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E1F3" w14:textId="2AC57EA0" w:rsidR="00643ABD" w:rsidRDefault="001439A4" w:rsidP="00CC67A8">
      <w:pPr>
        <w:ind w:left="480" w:hanging="480"/>
      </w:pPr>
      <w:r>
        <w:rPr>
          <w:rFonts w:hint="eastAsia"/>
        </w:rPr>
        <w:t>时间连续的</w:t>
      </w:r>
      <w:r w:rsidR="00A36D11">
        <w:rPr>
          <w:rFonts w:hint="eastAsia"/>
        </w:rPr>
        <w:t>决策量：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p</m:t>
        </m:r>
      </m:oMath>
      <w:r w:rsidR="00A36D11">
        <w:rPr>
          <w:rFonts w:hint="eastAsia"/>
        </w:rPr>
        <w:t>（最大总体系数</w:t>
      </w:r>
      <w:r w:rsidR="00921EF2">
        <w:rPr>
          <w:rFonts w:hint="eastAsia"/>
        </w:rPr>
        <w:t>，乘以归一化的功率谱密度微元然后求和</w:t>
      </w:r>
      <w:r w:rsidR="00A36D11">
        <w:rPr>
          <w:rFonts w:hint="eastAsia"/>
        </w:rPr>
        <w:t>）；</w:t>
      </w:r>
    </w:p>
    <w:p w14:paraId="67EA7BC6" w14:textId="472982DA" w:rsidR="00CC67A8" w:rsidRPr="00CC67A8" w:rsidRDefault="00CC67A8" w:rsidP="00CC67A8">
      <w:pPr>
        <w:ind w:left="480" w:hanging="480"/>
      </w:pPr>
      <w:r>
        <w:rPr>
          <w:rFonts w:hint="eastAsia"/>
        </w:rPr>
        <w:t>先不做M</w:t>
      </w:r>
      <w:r>
        <w:t>AR</w:t>
      </w:r>
      <w:r>
        <w:rPr>
          <w:rFonts w:hint="eastAsia"/>
        </w:rPr>
        <w:t>L，依旧基于P</w:t>
      </w:r>
      <w:r>
        <w:t xml:space="preserve">PO </w:t>
      </w:r>
      <w:r>
        <w:rPr>
          <w:rFonts w:hint="eastAsia"/>
        </w:rPr>
        <w:t>训练单个智能体：</w:t>
      </w:r>
    </w:p>
    <w:p w14:paraId="10F65116" w14:textId="54917A2E" w:rsidR="00CC67A8" w:rsidRDefault="00CC67A8" w:rsidP="00C20FF1">
      <w:pPr>
        <w:ind w:left="480" w:hanging="480"/>
      </w:pPr>
    </w:p>
    <w:p w14:paraId="6C091199" w14:textId="748B51AE" w:rsidR="00CC67A8" w:rsidRDefault="00CC67A8" w:rsidP="00C20FF1">
      <w:pPr>
        <w:ind w:left="480" w:hanging="480"/>
      </w:pPr>
      <w:r>
        <w:rPr>
          <w:rFonts w:hint="eastAsia"/>
        </w:rPr>
        <w:t>假设：</w:t>
      </w:r>
    </w:p>
    <w:p w14:paraId="527DB2FF" w14:textId="445D6EAA" w:rsidR="007A7B69" w:rsidRDefault="007A7B69" w:rsidP="00210D85">
      <w:pPr>
        <w:pStyle w:val="a9"/>
        <w:numPr>
          <w:ilvl w:val="0"/>
          <w:numId w:val="5"/>
        </w:numPr>
        <w:ind w:firstLineChars="0"/>
      </w:pPr>
      <w:r w:rsidRPr="000B68C9">
        <w:rPr>
          <w:rFonts w:hint="eastAsia"/>
        </w:rPr>
        <w:t>只做抗干扰，只有一个地面用户，不存在示假、链路和同频问题。</w:t>
      </w:r>
    </w:p>
    <w:p w14:paraId="4F6B3810" w14:textId="2C267C8D" w:rsidR="001F4F6B" w:rsidRDefault="001F4F6B" w:rsidP="00210D8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航迹固定，用户位置固定。</w:t>
      </w:r>
    </w:p>
    <w:p w14:paraId="5B84F2C1" w14:textId="04060535" w:rsidR="00CC67A8" w:rsidRPr="000B68C9" w:rsidRDefault="00CC67A8" w:rsidP="00210D8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功率谱密度函数服从高斯分布</w:t>
      </w:r>
    </w:p>
    <w:p w14:paraId="4A8A1FD7" w14:textId="2CC2E006" w:rsidR="00237797" w:rsidRDefault="00237797" w:rsidP="00C20FF1">
      <w:pPr>
        <w:ind w:left="480" w:hanging="480"/>
      </w:pPr>
    </w:p>
    <w:p w14:paraId="4B1914C7" w14:textId="3066A3AF" w:rsidR="00B775D5" w:rsidRPr="00237797" w:rsidRDefault="00B775D5" w:rsidP="00C20FF1">
      <w:pPr>
        <w:ind w:left="480" w:hanging="480"/>
      </w:pPr>
      <w:r>
        <w:rPr>
          <w:rFonts w:hint="eastAsia"/>
        </w:rPr>
        <w:t>框架：</w:t>
      </w:r>
    </w:p>
    <w:p w14:paraId="0DD7A4D3" w14:textId="736DA311" w:rsidR="00264A0D" w:rsidRDefault="00427335" w:rsidP="004273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敌方初始：</w:t>
      </w:r>
      <w:r w:rsidR="00264A0D">
        <w:rPr>
          <w:rFonts w:hint="eastAsia"/>
        </w:rPr>
        <w:t>扫频；</w:t>
      </w:r>
    </w:p>
    <w:p w14:paraId="5F91B22F" w14:textId="7ECAEC47" w:rsidR="00427335" w:rsidRDefault="00427335" w:rsidP="00427335">
      <w:r>
        <w:t>Agent</w:t>
      </w:r>
      <w:r>
        <w:rPr>
          <w:rFonts w:hint="eastAsia"/>
        </w:rPr>
        <w:t>躲避；</w:t>
      </w:r>
      <w:r w:rsidR="00D00703">
        <w:t>save</w:t>
      </w:r>
      <w:r w:rsidR="00D445B8">
        <w:rPr>
          <w:rFonts w:hint="eastAsia"/>
        </w:rPr>
        <w:t>；</w:t>
      </w:r>
    </w:p>
    <w:p w14:paraId="008554C6" w14:textId="234778D3" w:rsidR="00427335" w:rsidRDefault="00427335" w:rsidP="00DC313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训练敌方</w:t>
      </w:r>
      <w:r w:rsidR="00D00703">
        <w:rPr>
          <w:rFonts w:hint="eastAsia"/>
        </w:rPr>
        <w:t>，l</w:t>
      </w:r>
      <w:r w:rsidR="00D00703">
        <w:t>oad</w:t>
      </w:r>
      <w:r w:rsidR="00D00703">
        <w:rPr>
          <w:rFonts w:hint="eastAsia"/>
        </w:rPr>
        <w:t>我方的模型</w:t>
      </w:r>
    </w:p>
    <w:p w14:paraId="6F2CC326" w14:textId="2BD54A93" w:rsidR="00DC3138" w:rsidRDefault="00DC3138" w:rsidP="00DC3138">
      <w:r>
        <w:rPr>
          <w:rFonts w:hint="eastAsia"/>
        </w:rPr>
        <w:t>训练敌方的干扰a</w:t>
      </w:r>
      <w:r>
        <w:t>gent</w:t>
      </w:r>
      <w:r>
        <w:rPr>
          <w:rFonts w:hint="eastAsia"/>
        </w:rPr>
        <w:t>；</w:t>
      </w:r>
    </w:p>
    <w:p w14:paraId="71DF85D0" w14:textId="766A46CA" w:rsidR="00427335" w:rsidRDefault="00427335" w:rsidP="00C20FF1">
      <w:pPr>
        <w:ind w:left="480" w:hanging="480"/>
      </w:pPr>
      <w:r>
        <w:rPr>
          <w:rFonts w:hint="eastAsia"/>
        </w:rPr>
        <w:t>敌方优化：窄带；</w:t>
      </w:r>
    </w:p>
    <w:p w14:paraId="2E5A5533" w14:textId="1BC115BC" w:rsidR="00A36D11" w:rsidRDefault="00674F38" w:rsidP="00C20FF1">
      <w:pPr>
        <w:ind w:left="480" w:hanging="480"/>
      </w:pPr>
      <w:r>
        <w:rPr>
          <w:rFonts w:hint="eastAsia"/>
        </w:rPr>
        <w:t>3、l</w:t>
      </w:r>
      <w:r>
        <w:t>oad</w:t>
      </w:r>
      <w:r>
        <w:rPr>
          <w:rFonts w:hint="eastAsia"/>
        </w:rPr>
        <w:t>敌方智能，训练出最终的a</w:t>
      </w:r>
      <w:r>
        <w:t>gent</w:t>
      </w:r>
      <w:r w:rsidR="001F6997">
        <w:rPr>
          <w:rFonts w:hint="eastAsia"/>
        </w:rPr>
        <w:t>；</w:t>
      </w:r>
    </w:p>
    <w:p w14:paraId="0D82E9CD" w14:textId="4F4C2FD2" w:rsidR="00F57E18" w:rsidRDefault="00F57E18" w:rsidP="00142F96"/>
    <w:p w14:paraId="38D37982" w14:textId="1CDFC295" w:rsidR="004C53E4" w:rsidRDefault="005E692A" w:rsidP="005E692A">
      <w:pPr>
        <w:pStyle w:val="3"/>
      </w:pPr>
      <w:r>
        <w:t xml:space="preserve">1.1 </w:t>
      </w:r>
      <w:r w:rsidR="004C53E4">
        <w:t>agent</w:t>
      </w:r>
      <w:r w:rsidR="004C53E4">
        <w:rPr>
          <w:rFonts w:hint="eastAsia"/>
        </w:rPr>
        <w:t>训练</w:t>
      </w:r>
    </w:p>
    <w:p w14:paraId="3B0B1AAB" w14:textId="39538C53" w:rsidR="004C53E4" w:rsidRPr="005D1B38" w:rsidRDefault="004C53E4" w:rsidP="004C53E4">
      <w:pPr>
        <w:rPr>
          <w:sz w:val="24"/>
          <w:szCs w:val="28"/>
        </w:rPr>
      </w:pPr>
      <w:r w:rsidRPr="005D1B38">
        <w:rPr>
          <w:rFonts w:hint="eastAsia"/>
          <w:sz w:val="24"/>
          <w:szCs w:val="28"/>
        </w:rPr>
        <w:t>决策量：</w:t>
      </w:r>
      <m:oMath>
        <m:r>
          <w:rPr>
            <w:rFonts w:ascii="Cambria Math" w:hAnsi="Cambria Math"/>
            <w:sz w:val="24"/>
            <w:szCs w:val="28"/>
          </w:rPr>
          <m:t>μ, σ</m:t>
        </m:r>
      </m:oMath>
      <w:r w:rsidRPr="005D1B38">
        <w:rPr>
          <w:rFonts w:hint="eastAsia"/>
          <w:sz w:val="24"/>
          <w:szCs w:val="28"/>
        </w:rPr>
        <w:t>，</w:t>
      </w:r>
      <m:oMath>
        <m:r>
          <w:rPr>
            <w:rFonts w:ascii="Cambria Math" w:hAnsi="Cambria Math"/>
            <w:sz w:val="24"/>
            <w:szCs w:val="28"/>
          </w:rPr>
          <m:t>p</m:t>
        </m:r>
      </m:oMath>
      <w:r w:rsidRPr="005D1B38">
        <w:rPr>
          <w:rFonts w:hint="eastAsia"/>
          <w:sz w:val="24"/>
          <w:szCs w:val="28"/>
        </w:rPr>
        <w:t>（最大总体系数）；</w:t>
      </w:r>
    </w:p>
    <w:p w14:paraId="654D78B7" w14:textId="271817B0" w:rsidR="00296C4A" w:rsidRPr="00E36A34" w:rsidRDefault="00296C4A" w:rsidP="004C53E4">
      <w:pPr>
        <w:rPr>
          <w:sz w:val="24"/>
          <w:szCs w:val="28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8"/>
        </w:rPr>
        <w:t>S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tate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：</w:t>
      </w:r>
      <w:r w:rsidR="005F7787" w:rsidRPr="005F7787">
        <w:rPr>
          <w:rFonts w:hint="eastAsia"/>
          <w:sz w:val="24"/>
          <w:szCs w:val="28"/>
        </w:rPr>
        <w:t>当前时刻</w:t>
      </w:r>
      <w:r w:rsidR="00F056CD">
        <w:rPr>
          <w:rFonts w:hint="eastAsia"/>
          <w:sz w:val="24"/>
          <w:szCs w:val="28"/>
        </w:rPr>
        <w:t>我方</w:t>
      </w:r>
      <w:r w:rsidR="005F7787" w:rsidRPr="005F7787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功率谱密度函数</w:t>
      </w:r>
      <w:r w:rsidR="00EE00D0">
        <w:rPr>
          <w:rFonts w:hint="eastAsia"/>
          <w:sz w:val="24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e>
        </m:d>
      </m:oMath>
      <w:r w:rsidR="00F056CD">
        <w:rPr>
          <w:rFonts w:hint="eastAsia"/>
          <w:sz w:val="24"/>
          <w:szCs w:val="28"/>
        </w:rPr>
        <w:t>，敌方的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</m:e>
        </m:d>
      </m:oMath>
    </w:p>
    <w:p w14:paraId="4FA9F862" w14:textId="1EC61245" w:rsidR="009E151F" w:rsidRDefault="00E36A34" w:rsidP="004C53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敌方的</w:t>
      </w:r>
      <m:oMath>
        <m:r>
          <w:rPr>
            <w:rFonts w:ascii="Cambria Math" w:hAnsi="Cambria Math"/>
            <w:sz w:val="24"/>
            <w:szCs w:val="28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>}</m:t>
        </m:r>
      </m:oMath>
      <w:r w:rsidR="00847274">
        <w:rPr>
          <w:rFonts w:hint="eastAsia"/>
          <w:sz w:val="24"/>
          <w:szCs w:val="28"/>
        </w:rPr>
        <w:t>依旧需要</w:t>
      </w:r>
      <w:r>
        <w:rPr>
          <w:rFonts w:hint="eastAsia"/>
          <w:sz w:val="24"/>
          <w:szCs w:val="28"/>
        </w:rPr>
        <w:t>作为输入</w:t>
      </w:r>
      <w:r w:rsidR="00847274">
        <w:rPr>
          <w:rFonts w:hint="eastAsia"/>
          <w:sz w:val="24"/>
          <w:szCs w:val="28"/>
        </w:rPr>
        <w:t>，以用于下一轮训练敌方的对齐</w:t>
      </w:r>
      <w:r>
        <w:rPr>
          <w:rFonts w:hint="eastAsia"/>
          <w:sz w:val="24"/>
          <w:szCs w:val="28"/>
        </w:rPr>
        <w:t>。</w:t>
      </w:r>
      <w:r w:rsidR="00847274">
        <w:rPr>
          <w:rFonts w:hint="eastAsia"/>
          <w:sz w:val="24"/>
          <w:szCs w:val="28"/>
        </w:rPr>
        <w:t>即便</w:t>
      </w:r>
      <w:r>
        <w:rPr>
          <w:rFonts w:hint="eastAsia"/>
          <w:sz w:val="24"/>
          <w:szCs w:val="28"/>
        </w:rPr>
        <w:t>是已知的全局变量。</w:t>
      </w:r>
    </w:p>
    <w:p w14:paraId="2FB7B6DC" w14:textId="30432AFE" w:rsidR="009E151F" w:rsidRPr="00E36A34" w:rsidRDefault="009E151F" w:rsidP="004C53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——部分观测空间？</w:t>
      </w:r>
    </w:p>
    <w:p w14:paraId="6492AFE7" w14:textId="7BB4D13F" w:rsidR="002009E2" w:rsidRPr="005D1B38" w:rsidRDefault="002009E2" w:rsidP="004C53E4">
      <w:pPr>
        <w:rPr>
          <w:sz w:val="24"/>
          <w:szCs w:val="28"/>
        </w:rPr>
      </w:pPr>
      <w:r w:rsidRPr="005F7787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A</w:t>
      </w:r>
      <w:r w:rsidRPr="005F7787">
        <w:rPr>
          <w:rFonts w:ascii="Times New Roman" w:hAnsi="Times New Roman" w:cs="Times New Roman"/>
          <w:b/>
          <w:bCs/>
          <w:sz w:val="24"/>
          <w:szCs w:val="28"/>
        </w:rPr>
        <w:t>ction</w:t>
      </w:r>
      <w:r w:rsidRPr="005F7787"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下一时刻</w:t>
      </w:r>
      <w:r w:rsidR="00F056CD">
        <w:rPr>
          <w:rFonts w:hint="eastAsia"/>
          <w:sz w:val="24"/>
          <w:szCs w:val="28"/>
        </w:rPr>
        <w:t>我方</w:t>
      </w:r>
      <w:r>
        <w:rPr>
          <w:rFonts w:hint="eastAsia"/>
          <w:sz w:val="24"/>
          <w:szCs w:val="28"/>
        </w:rPr>
        <w:t>的功率谱密度函数</w:t>
      </w:r>
      <w:r w:rsidR="005F7787">
        <w:rPr>
          <w:rFonts w:hint="eastAsia"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>}</m:t>
        </m:r>
      </m:oMath>
    </w:p>
    <w:p w14:paraId="5E0174B7" w14:textId="5687093A" w:rsidR="00605C23" w:rsidRDefault="00F415AA" w:rsidP="00C20FF1">
      <w:pPr>
        <w:rPr>
          <w:rFonts w:ascii="Times New Roman" w:hAnsi="Times New Roman" w:cs="Times New Roman"/>
          <w:sz w:val="24"/>
          <w:szCs w:val="24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R</w:t>
      </w:r>
      <w:r w:rsidR="00605C23" w:rsidRPr="002009E2">
        <w:rPr>
          <w:rFonts w:ascii="Times New Roman" w:hAnsi="Times New Roman" w:cs="Times New Roman"/>
          <w:b/>
          <w:bCs/>
          <w:sz w:val="24"/>
          <w:szCs w:val="24"/>
        </w:rPr>
        <w:t>eward</w:t>
      </w:r>
      <w:r w:rsidR="00605C23" w:rsidRPr="00C20FF1">
        <w:rPr>
          <w:rFonts w:ascii="Times New Roman" w:hAnsi="Times New Roman" w:cs="Times New Roman"/>
          <w:sz w:val="24"/>
          <w:szCs w:val="24"/>
        </w:rPr>
        <w:t>：</w:t>
      </w:r>
      <w:r w:rsidR="00377086">
        <w:rPr>
          <w:rFonts w:ascii="Times New Roman" w:hAnsi="Times New Roman" w:cs="Times New Roman" w:hint="eastAsia"/>
          <w:sz w:val="24"/>
          <w:szCs w:val="24"/>
        </w:rPr>
        <w:t>（最大化）</w:t>
      </w:r>
      <w:r w:rsidR="00176170">
        <w:rPr>
          <w:rFonts w:ascii="Times New Roman" w:hAnsi="Times New Roman" w:cs="Times New Roman" w:hint="eastAsia"/>
          <w:sz w:val="24"/>
          <w:szCs w:val="24"/>
        </w:rPr>
        <w:t>通信链路</w:t>
      </w:r>
      <w:r w:rsidR="00971268">
        <w:rPr>
          <w:rFonts w:ascii="Times New Roman" w:hAnsi="Times New Roman" w:cs="Times New Roman" w:hint="eastAsia"/>
          <w:sz w:val="24"/>
          <w:szCs w:val="24"/>
        </w:rPr>
        <w:t>的</w:t>
      </w:r>
      <w:r w:rsidR="00605C23" w:rsidRPr="00C20FF1">
        <w:rPr>
          <w:rFonts w:ascii="Times New Roman" w:hAnsi="Times New Roman" w:cs="Times New Roman"/>
          <w:sz w:val="24"/>
          <w:szCs w:val="24"/>
        </w:rPr>
        <w:t>吞吐量</w:t>
      </w:r>
      <w:r w:rsidR="002009E2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F=B⋅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J+δ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14:paraId="27C6CE40" w14:textId="2B7ABD4C" w:rsidR="003E6FBE" w:rsidRPr="003E6FBE" w:rsidRDefault="00817857" w:rsidP="00C20FF1">
      <w:pPr>
        <w:rPr>
          <w:rFonts w:ascii="Times New Roman" w:hAnsi="Times New Roman" w:cs="Times New Roman"/>
          <w:strike/>
          <w:sz w:val="24"/>
          <w:szCs w:val="24"/>
        </w:rPr>
      </w:pPr>
      <w:r w:rsidRPr="008437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FC918" wp14:editId="173DD0CB">
            <wp:simplePos x="0" y="0"/>
            <wp:positionH relativeFrom="column">
              <wp:posOffset>4120034</wp:posOffset>
            </wp:positionH>
            <wp:positionV relativeFrom="paragraph">
              <wp:posOffset>223753</wp:posOffset>
            </wp:positionV>
            <wp:extent cx="2020926" cy="1404382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6" t="14944" r="24442" b="11243"/>
                    <a:stretch/>
                  </pic:blipFill>
                  <pic:spPr bwMode="auto">
                    <a:xfrm>
                      <a:off x="0" y="0"/>
                      <a:ext cx="2020926" cy="14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BE" w:rsidRPr="003E6FBE">
        <w:rPr>
          <w:rFonts w:ascii="Times New Roman" w:hAnsi="Times New Roman" w:cs="Times New Roman" w:hint="eastAsia"/>
          <w:strike/>
          <w:sz w:val="24"/>
          <w:szCs w:val="24"/>
        </w:rPr>
        <w:t>P</w:t>
      </w:r>
      <w:r w:rsidR="003E6FBE" w:rsidRPr="003E6FBE">
        <w:rPr>
          <w:rFonts w:ascii="Times New Roman" w:hAnsi="Times New Roman" w:cs="Times New Roman" w:hint="eastAsia"/>
          <w:strike/>
          <w:sz w:val="24"/>
          <w:szCs w:val="24"/>
        </w:rPr>
        <w:t>：状态转移概率</w:t>
      </w:r>
    </w:p>
    <w:p w14:paraId="60C2AB4B" w14:textId="421725BD" w:rsidR="00DB342B" w:rsidRPr="0084377D" w:rsidRDefault="00AE1DF6" w:rsidP="008178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设有</w:t>
      </w:r>
      <w:r w:rsidR="00ED3C19">
        <w:rPr>
          <w:rFonts w:ascii="Times New Roman" w:hAnsi="Times New Roman" w:cs="Times New Roman" w:hint="eastAsia"/>
          <w:sz w:val="24"/>
          <w:szCs w:val="24"/>
        </w:rPr>
        <w:t>第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3C19">
        <w:rPr>
          <w:rFonts w:ascii="Times New Roman" w:hAnsi="Times New Roman" w:cs="Times New Roman" w:hint="eastAsia"/>
          <w:sz w:val="24"/>
          <w:szCs w:val="24"/>
        </w:rPr>
        <w:t>个时隙的</w:t>
      </w:r>
      <w:r w:rsidR="00605C23" w:rsidRPr="0084377D">
        <w:rPr>
          <w:rFonts w:ascii="Times New Roman" w:hAnsi="Times New Roman" w:cs="Times New Roman"/>
          <w:sz w:val="24"/>
          <w:szCs w:val="24"/>
        </w:rPr>
        <w:t>功率谱密度分布：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(f)</m:t>
        </m:r>
      </m:oMath>
    </w:p>
    <w:p w14:paraId="66CB8F4B" w14:textId="77777777" w:rsidR="00CA1657" w:rsidRDefault="00CA1657" w:rsidP="007A4A3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55E961" w14:textId="5E02CE4C" w:rsidR="007F7503" w:rsidRPr="0084377D" w:rsidRDefault="007F7503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离散功率谱</w:t>
      </w:r>
      <w:r w:rsidR="00817857">
        <w:rPr>
          <w:rFonts w:ascii="Times New Roman" w:hAnsi="Times New Roman" w:cs="Times New Roman" w:hint="eastAsia"/>
          <w:sz w:val="24"/>
          <w:szCs w:val="24"/>
        </w:rPr>
        <w:t>定义</w:t>
      </w:r>
      <w:r w:rsidR="00874C5A" w:rsidRPr="0084377D">
        <w:rPr>
          <w:rFonts w:ascii="Times New Roman" w:hAnsi="Times New Roman" w:cs="Times New Roman"/>
          <w:sz w:val="24"/>
          <w:szCs w:val="24"/>
        </w:rPr>
        <w:t>（微</w:t>
      </w:r>
      <w:r w:rsidR="00F53CC5">
        <w:rPr>
          <w:rFonts w:ascii="Times New Roman" w:hAnsi="Times New Roman" w:cs="Times New Roman" w:hint="eastAsia"/>
          <w:sz w:val="24"/>
          <w:szCs w:val="24"/>
        </w:rPr>
        <w:t>元</w:t>
      </w:r>
      <w:r w:rsidR="00F5524B">
        <w:rPr>
          <w:rFonts w:ascii="Times New Roman" w:hAnsi="Times New Roman" w:cs="Times New Roman" w:hint="eastAsia"/>
          <w:sz w:val="24"/>
          <w:szCs w:val="24"/>
        </w:rPr>
        <w:t>面积</w:t>
      </w:r>
      <w:r w:rsidR="00874C5A" w:rsidRPr="0084377D">
        <w:rPr>
          <w:rFonts w:ascii="Times New Roman" w:hAnsi="Times New Roman" w:cs="Times New Roman"/>
          <w:sz w:val="24"/>
          <w:szCs w:val="24"/>
        </w:rPr>
        <w:t>）</w:t>
      </w:r>
      <w:r w:rsidRPr="0084377D">
        <w:rPr>
          <w:rFonts w:ascii="Times New Roman" w:hAnsi="Times New Roman" w:cs="Times New Roman"/>
          <w:sz w:val="24"/>
          <w:szCs w:val="24"/>
        </w:rPr>
        <w:t>：</w:t>
      </w:r>
    </w:p>
    <w:p w14:paraId="6FFCED5F" w14:textId="4168A27B" w:rsidR="007F7503" w:rsidRPr="0084377D" w:rsidRDefault="007F7503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+l⋅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f,  l∈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-L,L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14:paraId="08802E16" w14:textId="13457C7A" w:rsidR="0042651F" w:rsidRPr="0084377D" w:rsidRDefault="0042651F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f=B</m:t>
          </m:r>
          <m:r>
            <m:rPr>
              <m:lit/>
            </m:rP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</m:oMath>
      </m:oMathPara>
    </w:p>
    <w:p w14:paraId="3CDE9223" w14:textId="0870C43F" w:rsidR="00024055" w:rsidRPr="0084377D" w:rsidRDefault="00024055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S=U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+l⋅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f⋅</m:t>
          </m:r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n</m:t>
              </m:r>
            </m:sub>
          </m:sSub>
        </m:oMath>
      </m:oMathPara>
    </w:p>
    <w:p w14:paraId="03C09471" w14:textId="1E553E6B" w:rsidR="007A4A3C" w:rsidRPr="0084377D" w:rsidRDefault="007A4A3C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lastRenderedPageBreak/>
        <w:t>有效功率</w:t>
      </w:r>
      <w:r w:rsidR="00817857">
        <w:rPr>
          <w:rFonts w:ascii="Times New Roman" w:hAnsi="Times New Roman" w:cs="Times New Roman" w:hint="eastAsia"/>
          <w:sz w:val="24"/>
          <w:szCs w:val="24"/>
        </w:rPr>
        <w:t>计算</w:t>
      </w:r>
      <w:r w:rsidR="0049258F">
        <w:rPr>
          <w:rFonts w:ascii="Times New Roman" w:hAnsi="Times New Roman" w:cs="Times New Roman" w:hint="eastAsia"/>
          <w:sz w:val="24"/>
          <w:szCs w:val="24"/>
        </w:rPr>
        <w:t>（有效带宽假设）</w:t>
      </w:r>
      <w:r w:rsidRPr="0084377D">
        <w:rPr>
          <w:rFonts w:ascii="Times New Roman" w:hAnsi="Times New Roman" w:cs="Times New Roman"/>
          <w:sz w:val="24"/>
          <w:szCs w:val="24"/>
        </w:rPr>
        <w:t>：</w:t>
      </w:r>
    </w:p>
    <w:p w14:paraId="3B072DD7" w14:textId="580F4137" w:rsidR="007A4A3C" w:rsidRPr="0084377D" w:rsidRDefault="00E92556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u, 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(f)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+l⋅Δf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⋅Δf</m:t>
              </m:r>
            </m:e>
          </m:nary>
        </m:oMath>
      </m:oMathPara>
    </w:p>
    <w:p w14:paraId="456CA5D6" w14:textId="4425EDA1" w:rsidR="002D2047" w:rsidRDefault="0074673A" w:rsidP="004735D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信道</w:t>
      </w:r>
      <w:r w:rsidR="002D2047" w:rsidRPr="0084377D">
        <w:rPr>
          <w:rFonts w:ascii="Times New Roman" w:hAnsi="Times New Roman" w:cs="Times New Roman"/>
          <w:sz w:val="24"/>
          <w:szCs w:val="24"/>
        </w:rPr>
        <w:t>系数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D2047" w:rsidRPr="0084377D">
        <w:rPr>
          <w:rFonts w:ascii="Times New Roman" w:hAnsi="Times New Roman" w:cs="Times New Roman"/>
          <w:sz w:val="24"/>
          <w:szCs w:val="24"/>
        </w:rPr>
        <w:t>：无人机</w:t>
      </w:r>
      <w:r w:rsidR="004735D2">
        <w:rPr>
          <w:rFonts w:ascii="Times New Roman" w:hAnsi="Times New Roman" w:cs="Times New Roman" w:hint="eastAsia"/>
          <w:sz w:val="24"/>
          <w:szCs w:val="24"/>
        </w:rPr>
        <w:t>在</w:t>
      </w:r>
      <w:r w:rsidR="002D2047"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="002D2047" w:rsidRPr="0084377D">
        <w:rPr>
          <w:rFonts w:ascii="Times New Roman" w:hAnsi="Times New Roman" w:cs="Times New Roman"/>
          <w:sz w:val="24"/>
          <w:szCs w:val="24"/>
        </w:rPr>
        <w:t>时隙传输数据时的信道系数，可表示为</w:t>
      </w:r>
      <w:r w:rsidR="001F4F6B">
        <w:rPr>
          <w:rFonts w:ascii="Times New Roman" w:hAnsi="Times New Roman" w:cs="Times New Roman" w:hint="eastAsia"/>
          <w:sz w:val="24"/>
          <w:szCs w:val="24"/>
        </w:rPr>
        <w:t>：</w:t>
      </w:r>
    </w:p>
    <w:p w14:paraId="667F96EA" w14:textId="77777777" w:rsidR="00373D76" w:rsidRDefault="00E92556" w:rsidP="00373D76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96FFE6" w14:textId="502D2CD0" w:rsidR="002D2047" w:rsidRPr="0084377D" w:rsidRDefault="002D2047" w:rsidP="0043641F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其中</w:t>
      </w:r>
      <w:r w:rsidRPr="0084377D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3947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8pt" o:ole="">
            <v:imagedata r:id="rId8" o:title=""/>
          </v:shape>
          <o:OLEObject Type="Embed" ProgID="Equation.DSMT4" ShapeID="_x0000_i1025" DrawAspect="Content" ObjectID="_1764177002" r:id="rId9"/>
        </w:object>
      </w:r>
      <w:r w:rsidRPr="0084377D">
        <w:rPr>
          <w:rFonts w:ascii="Times New Roman" w:hAnsi="Times New Roman" w:cs="Times New Roman"/>
          <w:sz w:val="24"/>
          <w:szCs w:val="24"/>
        </w:rPr>
        <w:t>为当发射功率是</w:t>
      </w:r>
      <w:r w:rsidRPr="0084377D">
        <w:rPr>
          <w:rFonts w:ascii="Times New Roman" w:hAnsi="Times New Roman" w:cs="Times New Roman"/>
          <w:sz w:val="24"/>
          <w:szCs w:val="24"/>
        </w:rPr>
        <w:t>1W</w:t>
      </w:r>
      <w:r w:rsidRPr="0084377D">
        <w:rPr>
          <w:rFonts w:ascii="Times New Roman" w:hAnsi="Times New Roman" w:cs="Times New Roman"/>
          <w:sz w:val="24"/>
          <w:szCs w:val="24"/>
        </w:rPr>
        <w:t>时，在距离</w:t>
      </w:r>
      <w:r w:rsidRPr="0084377D">
        <w:rPr>
          <w:rFonts w:ascii="Times New Roman" w:hAnsi="Times New Roman" w:cs="Times New Roman"/>
          <w:sz w:val="24"/>
          <w:szCs w:val="24"/>
        </w:rPr>
        <w:t>1m</w:t>
      </w:r>
      <w:r w:rsidRPr="0084377D">
        <w:rPr>
          <w:rFonts w:ascii="Times New Roman" w:hAnsi="Times New Roman" w:cs="Times New Roman"/>
          <w:sz w:val="24"/>
          <w:szCs w:val="24"/>
        </w:rPr>
        <w:t>处的接收功率；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4377D">
        <w:rPr>
          <w:rFonts w:ascii="Times New Roman" w:hAnsi="Times New Roman" w:cs="Times New Roman"/>
          <w:sz w:val="24"/>
          <w:szCs w:val="24"/>
        </w:rPr>
        <w:t>为无人机在</w:t>
      </w:r>
      <w:r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Pr="0084377D">
        <w:rPr>
          <w:rFonts w:ascii="Times New Roman" w:hAnsi="Times New Roman" w:cs="Times New Roman"/>
          <w:sz w:val="24"/>
          <w:szCs w:val="24"/>
        </w:rPr>
        <w:t>时隙的三维位置坐标，</w:t>
      </w:r>
      <w:r w:rsidRPr="0084377D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31DB4ED9">
          <v:shape id="_x0000_i1026" type="#_x0000_t75" style="width:50pt;height:19.5pt" o:ole="">
            <v:imagedata r:id="rId10" o:title=""/>
          </v:shape>
          <o:OLEObject Type="Embed" ProgID="Equation.DSMT4" ShapeID="_x0000_i1026" DrawAspect="Content" ObjectID="_1764177003" r:id="rId11"/>
        </w:object>
      </w:r>
      <w:r w:rsidRPr="0084377D">
        <w:rPr>
          <w:rFonts w:ascii="Times New Roman" w:hAnsi="Times New Roman" w:cs="Times New Roman"/>
          <w:sz w:val="24"/>
          <w:szCs w:val="24"/>
        </w:rPr>
        <w:t>为地面</w:t>
      </w:r>
      <w:r w:rsidR="0043641F">
        <w:rPr>
          <w:rFonts w:ascii="Times New Roman" w:hAnsi="Times New Roman" w:cs="Times New Roman" w:hint="eastAsia"/>
          <w:sz w:val="24"/>
          <w:szCs w:val="24"/>
        </w:rPr>
        <w:t>用户</w:t>
      </w:r>
      <w:r w:rsidRPr="0084377D">
        <w:rPr>
          <w:rFonts w:ascii="Times New Roman" w:hAnsi="Times New Roman" w:cs="Times New Roman"/>
          <w:sz w:val="24"/>
          <w:szCs w:val="24"/>
        </w:rPr>
        <w:t>在</w:t>
      </w:r>
      <w:r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Pr="0084377D">
        <w:rPr>
          <w:rFonts w:ascii="Times New Roman" w:hAnsi="Times New Roman" w:cs="Times New Roman"/>
          <w:sz w:val="24"/>
          <w:szCs w:val="24"/>
        </w:rPr>
        <w:t>时隙的三维位置坐标。</w:t>
      </w:r>
    </w:p>
    <w:p w14:paraId="67EC6185" w14:textId="77777777" w:rsidR="00D60936" w:rsidRDefault="00D60936" w:rsidP="007A4A3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D4D8E1" w14:textId="60DDA507" w:rsidR="007A4A3C" w:rsidRDefault="00E80CD7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D60936">
        <w:rPr>
          <w:rFonts w:ascii="Times New Roman" w:hAnsi="Times New Roman" w:cs="Times New Roman"/>
          <w:sz w:val="24"/>
          <w:szCs w:val="24"/>
          <w:highlight w:val="yellow"/>
        </w:rPr>
        <w:t>敌方</w:t>
      </w:r>
      <w:r w:rsidR="007A4A3C" w:rsidRPr="00D60936">
        <w:rPr>
          <w:rFonts w:ascii="Times New Roman" w:hAnsi="Times New Roman" w:cs="Times New Roman"/>
          <w:sz w:val="24"/>
          <w:szCs w:val="24"/>
          <w:highlight w:val="yellow"/>
        </w:rPr>
        <w:t>干扰功率</w:t>
      </w:r>
      <w:r w:rsidRPr="00D60936">
        <w:rPr>
          <w:rFonts w:ascii="Times New Roman" w:hAnsi="Times New Roman" w:cs="Times New Roman"/>
          <w:sz w:val="24"/>
          <w:szCs w:val="24"/>
          <w:highlight w:val="yellow"/>
        </w:rPr>
        <w:t>J</w:t>
      </w:r>
      <w:r w:rsidR="007A4A3C" w:rsidRPr="00D60936">
        <w:rPr>
          <w:rFonts w:ascii="Times New Roman" w:hAnsi="Times New Roman" w:cs="Times New Roman"/>
          <w:sz w:val="24"/>
          <w:szCs w:val="24"/>
          <w:highlight w:val="yellow"/>
        </w:rPr>
        <w:t>：</w:t>
      </w:r>
      <w:r w:rsidR="00813DA2">
        <w:rPr>
          <w:rFonts w:ascii="Times New Roman" w:hAnsi="Times New Roman" w:cs="Times New Roman" w:hint="eastAsia"/>
          <w:sz w:val="24"/>
          <w:szCs w:val="24"/>
        </w:rPr>
        <w:t>（信道系数根据干扰源位置和无人机位置同理计算得出）</w:t>
      </w:r>
    </w:p>
    <w:p w14:paraId="3210DF40" w14:textId="45C9498B" w:rsidR="00A11A7A" w:rsidRDefault="00A11A7A" w:rsidP="007A4A3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交叉面积；</w:t>
      </w:r>
    </w:p>
    <w:p w14:paraId="52393AAA" w14:textId="04CB1EA5" w:rsidR="00D60936" w:rsidRPr="0084377D" w:rsidRDefault="00D60936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（又不理解了。）</w:t>
      </w:r>
    </w:p>
    <w:p w14:paraId="16B17129" w14:textId="465EC5F1" w:rsidR="007A4A3C" w:rsidRPr="00B76E7C" w:rsidRDefault="001B121D" w:rsidP="007A4A3C">
      <w:pPr>
        <w:jc w:val="left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J=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n,j</m:t>
              </m:r>
            </m:sub>
          </m:sSub>
          <m:nary>
            <m:nary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n,j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n,</m:t>
                  </m:r>
                  <m:r>
                    <w:rPr>
                      <w:rFonts w:ascii="Cambria Math" w:hAnsi="Cambria Math" w:cs="Times New Roman" w:hint="eastAsia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e>
          </m:nary>
          <m:r>
            <w:rPr>
              <w:rFonts w:ascii="Cambria Math" w:hAnsi="Cambria Math" w:cs="Times New Roman"/>
              <w:sz w:val="22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n,k,j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-M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U[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⋅Δf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+l⋅Δf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]⋅Δf</m:t>
              </m:r>
            </m:e>
          </m:nary>
        </m:oMath>
      </m:oMathPara>
    </w:p>
    <w:p w14:paraId="3D2BFF0B" w14:textId="2728B16A" w:rsidR="002D15C6" w:rsidRDefault="007A4A3C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白噪声：</w:t>
      </w:r>
      <w:r w:rsidR="004B4D78">
        <w:rPr>
          <w:rFonts w:ascii="Times New Roman" w:hAnsi="Times New Roman" w:cs="Times New Roman" w:hint="eastAsia"/>
          <w:sz w:val="24"/>
          <w:szCs w:val="24"/>
        </w:rPr>
        <w:t>P</w:t>
      </w:r>
      <w:r w:rsidR="004B4D78">
        <w:rPr>
          <w:rFonts w:ascii="Times New Roman" w:hAnsi="Times New Roman" w:cs="Times New Roman"/>
          <w:sz w:val="24"/>
          <w:szCs w:val="24"/>
        </w:rPr>
        <w:t>SD =</w:t>
      </w:r>
      <w:r w:rsidR="00244B88">
        <w:rPr>
          <w:rFonts w:ascii="Times New Roman" w:hAnsi="Times New Roman" w:cs="Times New Roman"/>
          <w:sz w:val="24"/>
          <w:szCs w:val="24"/>
        </w:rPr>
        <w:t xml:space="preserve"> </w:t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SL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func>
          </m:den>
        </m:f>
      </m:oMath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0D35E3">
        <w:rPr>
          <w:rFonts w:ascii="Times New Roman" w:hAnsi="Times New Roman" w:cs="Times New Roman" w:hint="eastAsia"/>
          <w:sz w:val="24"/>
          <w:szCs w:val="24"/>
        </w:rPr>
        <w:t>常数</w:t>
      </w:r>
      <w:r w:rsidR="00911243">
        <w:rPr>
          <w:rFonts w:ascii="Times New Roman" w:hAnsi="Times New Roman" w:cs="Times New Roman"/>
          <w:sz w:val="24"/>
          <w:szCs w:val="24"/>
        </w:rPr>
        <w:t>1</w:t>
      </w:r>
    </w:p>
    <w:p w14:paraId="7AD9292D" w14:textId="08356A10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32A376" w14:textId="60A00B61" w:rsidR="00B95740" w:rsidRDefault="00B95740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信号带宽；项目</w:t>
      </w:r>
      <w:bookmarkStart w:id="0" w:name="_GoBack"/>
      <w:bookmarkEnd w:id="0"/>
    </w:p>
    <w:p w14:paraId="4067320F" w14:textId="77777777" w:rsidR="00B95740" w:rsidRDefault="00B95740" w:rsidP="00EB39E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AE8E95A" w14:textId="08207D1A" w:rsidR="00BE7DEE" w:rsidRPr="00BE7DEE" w:rsidRDefault="00BE7DEE" w:rsidP="00734EFA">
      <w:pPr>
        <w:pStyle w:val="3"/>
      </w:pPr>
      <w:r>
        <w:rPr>
          <w:rFonts w:hint="eastAsia"/>
        </w:rPr>
        <w:t>1</w:t>
      </w:r>
      <w:r>
        <w:t xml:space="preserve">.1 </w:t>
      </w:r>
      <w:r w:rsidR="00A1483B">
        <w:rPr>
          <w:rFonts w:hint="eastAsia"/>
        </w:rPr>
        <w:t>j</w:t>
      </w:r>
      <w:r w:rsidR="00A1483B">
        <w:t>amming</w:t>
      </w:r>
      <w:r w:rsidR="00A1483B">
        <w:rPr>
          <w:rFonts w:hint="eastAsia"/>
        </w:rPr>
        <w:t>训练</w:t>
      </w:r>
    </w:p>
    <w:p w14:paraId="616BF3C2" w14:textId="3EFA6279" w:rsidR="00A1483B" w:rsidRPr="005D1B38" w:rsidRDefault="00A1483B" w:rsidP="00A1483B">
      <w:pPr>
        <w:rPr>
          <w:sz w:val="24"/>
          <w:szCs w:val="28"/>
        </w:rPr>
      </w:pPr>
      <w:r w:rsidRPr="005D1B38">
        <w:rPr>
          <w:rFonts w:hint="eastAsia"/>
          <w:sz w:val="24"/>
          <w:szCs w:val="28"/>
        </w:rPr>
        <w:t>决策量：</w:t>
      </w:r>
      <m:oMath>
        <m:r>
          <w:rPr>
            <w:rFonts w:ascii="Cambria Math" w:hAnsi="Cambria Math"/>
            <w:sz w:val="24"/>
            <w:szCs w:val="28"/>
          </w:rPr>
          <m:t>μ, σ</m:t>
        </m:r>
      </m:oMath>
      <w:r w:rsidRPr="005D1B38">
        <w:rPr>
          <w:rFonts w:hint="eastAsia"/>
          <w:sz w:val="24"/>
          <w:szCs w:val="28"/>
        </w:rPr>
        <w:t>，</w:t>
      </w:r>
      <m:oMath>
        <m:r>
          <w:rPr>
            <w:rFonts w:ascii="Cambria Math" w:hAnsi="Cambria Math" w:hint="eastAsia"/>
            <w:sz w:val="24"/>
            <w:szCs w:val="28"/>
          </w:rPr>
          <m:t>p</m:t>
        </m:r>
      </m:oMath>
      <w:r w:rsidRPr="005D1B38">
        <w:rPr>
          <w:rFonts w:hint="eastAsia"/>
          <w:sz w:val="24"/>
          <w:szCs w:val="28"/>
        </w:rPr>
        <w:t>（最大总体系数）；</w:t>
      </w:r>
    </w:p>
    <w:p w14:paraId="32251DD6" w14:textId="74A5C0E6" w:rsidR="00A1483B" w:rsidRDefault="00A1483B" w:rsidP="00A1483B">
      <w:pPr>
        <w:rPr>
          <w:sz w:val="24"/>
          <w:szCs w:val="28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8"/>
        </w:rPr>
        <w:t>S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tate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：</w:t>
      </w:r>
      <w:r w:rsidRPr="005F7787">
        <w:rPr>
          <w:rFonts w:hint="eastAsia"/>
          <w:sz w:val="24"/>
          <w:szCs w:val="28"/>
        </w:rPr>
        <w:t>当前时刻</w:t>
      </w:r>
      <w:r>
        <w:rPr>
          <w:rFonts w:hint="eastAsia"/>
          <w:sz w:val="24"/>
          <w:szCs w:val="28"/>
        </w:rPr>
        <w:t>敌方</w:t>
      </w:r>
      <w:r w:rsidRPr="005F7787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 xml:space="preserve">功率谱密度函数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</m:e>
        </m:d>
      </m:oMath>
      <w:r>
        <w:rPr>
          <w:rFonts w:hint="eastAsia"/>
          <w:sz w:val="24"/>
          <w:szCs w:val="28"/>
        </w:rPr>
        <w:t>，</w:t>
      </w:r>
      <w:r w:rsidR="002971BB">
        <w:rPr>
          <w:rFonts w:hint="eastAsia"/>
          <w:sz w:val="24"/>
          <w:szCs w:val="28"/>
        </w:rPr>
        <w:t>当前时刻我方的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e>
        </m:d>
      </m:oMath>
    </w:p>
    <w:p w14:paraId="15E63104" w14:textId="471E0759" w:rsidR="00D41FFA" w:rsidRPr="00E36A34" w:rsidRDefault="00D41FFA" w:rsidP="00A148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（训练完全已知，执行的时候</w:t>
      </w:r>
      <w:r w:rsidR="00414DD1">
        <w:rPr>
          <w:rFonts w:hint="eastAsia"/>
          <w:sz w:val="24"/>
          <w:szCs w:val="28"/>
        </w:rPr>
        <w:t>加上干扰/</w:t>
      </w:r>
      <w:r>
        <w:rPr>
          <w:rFonts w:hint="eastAsia"/>
          <w:sz w:val="24"/>
          <w:szCs w:val="28"/>
        </w:rPr>
        <w:t>赋予观测概率）</w:t>
      </w:r>
    </w:p>
    <w:p w14:paraId="17AEAED6" w14:textId="23760BEE" w:rsidR="00FD1BC8" w:rsidRDefault="00A1483B" w:rsidP="00A1483B">
      <w:pPr>
        <w:rPr>
          <w:sz w:val="24"/>
          <w:szCs w:val="28"/>
        </w:rPr>
      </w:pPr>
      <w:r w:rsidRPr="005F7787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A</w:t>
      </w:r>
      <w:r w:rsidRPr="005F7787">
        <w:rPr>
          <w:rFonts w:ascii="Times New Roman" w:hAnsi="Times New Roman" w:cs="Times New Roman"/>
          <w:b/>
          <w:bCs/>
          <w:sz w:val="24"/>
          <w:szCs w:val="28"/>
        </w:rPr>
        <w:t>ction</w:t>
      </w:r>
      <w:r w:rsidRPr="005F7787"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下一时刻</w:t>
      </w:r>
      <w:r w:rsidR="00B600F7">
        <w:rPr>
          <w:rFonts w:hint="eastAsia"/>
          <w:sz w:val="24"/>
          <w:szCs w:val="28"/>
        </w:rPr>
        <w:t>敌</w:t>
      </w:r>
      <w:r>
        <w:rPr>
          <w:rFonts w:hint="eastAsia"/>
          <w:sz w:val="24"/>
          <w:szCs w:val="28"/>
        </w:rPr>
        <w:t xml:space="preserve">方的功率谱密度函数 </w:t>
      </w:r>
      <m:oMath>
        <m:r>
          <w:rPr>
            <w:rFonts w:ascii="Cambria Math" w:hAnsi="Cambria Math"/>
            <w:sz w:val="24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>}</m:t>
        </m:r>
      </m:oMath>
      <w:r w:rsidR="00FD1BC8">
        <w:rPr>
          <w:rFonts w:hint="eastAsia"/>
          <w:sz w:val="24"/>
          <w:szCs w:val="28"/>
        </w:rPr>
        <w:t>；</w:t>
      </w:r>
    </w:p>
    <w:p w14:paraId="54F66EE3" w14:textId="43C2BAB4" w:rsidR="00A1483B" w:rsidRPr="005D1B38" w:rsidRDefault="002971BB" w:rsidP="00A1483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下一时刻我方的</w:t>
      </w:r>
      <w:r w:rsidR="00FD1BC8">
        <w:rPr>
          <w:rFonts w:hint="eastAsia"/>
          <w:sz w:val="24"/>
          <w:szCs w:val="28"/>
        </w:rPr>
        <w:t>功率谱密度</w:t>
      </w:r>
      <w:r w:rsidR="006B20E1">
        <w:rPr>
          <w:rFonts w:hint="eastAsia"/>
          <w:sz w:val="24"/>
          <w:szCs w:val="28"/>
        </w:rPr>
        <w:t>也</w:t>
      </w:r>
      <w:r w:rsidR="007F1710">
        <w:rPr>
          <w:rFonts w:hint="eastAsia"/>
          <w:sz w:val="24"/>
          <w:szCs w:val="28"/>
        </w:rPr>
        <w:t>属于动作空间</w:t>
      </w:r>
      <w:r w:rsidR="00FD1BC8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用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odel.predict</w:t>
      </w:r>
      <w:proofErr w:type="spellEnd"/>
      <w:r>
        <w:rPr>
          <w:rFonts w:hint="eastAsia"/>
          <w:sz w:val="24"/>
          <w:szCs w:val="28"/>
        </w:rPr>
        <w:t>得到</w:t>
      </w:r>
      <w:r w:rsidR="00FD1BC8">
        <w:rPr>
          <w:rFonts w:hint="eastAsia"/>
          <w:sz w:val="24"/>
          <w:szCs w:val="28"/>
        </w:rPr>
        <w:t>，更新s</w:t>
      </w:r>
      <w:r w:rsidR="00FD1BC8">
        <w:rPr>
          <w:sz w:val="24"/>
          <w:szCs w:val="28"/>
        </w:rPr>
        <w:t>tate</w:t>
      </w:r>
      <w:r w:rsidR="00FD1BC8">
        <w:rPr>
          <w:rFonts w:hint="eastAsia"/>
          <w:sz w:val="24"/>
          <w:szCs w:val="28"/>
        </w:rPr>
        <w:t>；</w:t>
      </w:r>
    </w:p>
    <w:p w14:paraId="0D08D3A2" w14:textId="078CE45E" w:rsidR="00A1483B" w:rsidRDefault="00A1483B" w:rsidP="00A1483B">
      <w:pPr>
        <w:rPr>
          <w:rFonts w:ascii="Times New Roman" w:hAnsi="Times New Roman" w:cs="Times New Roman"/>
          <w:sz w:val="24"/>
          <w:szCs w:val="24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</w:t>
      </w:r>
      <w:r w:rsidRPr="002009E2">
        <w:rPr>
          <w:rFonts w:ascii="Times New Roman" w:hAnsi="Times New Roman" w:cs="Times New Roman"/>
          <w:b/>
          <w:bCs/>
          <w:sz w:val="24"/>
          <w:szCs w:val="24"/>
        </w:rPr>
        <w:t>eward</w:t>
      </w:r>
      <w:r w:rsidRPr="00C20FF1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（最</w:t>
      </w:r>
      <w:r w:rsidR="00E36D86"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化）通信链路的</w:t>
      </w:r>
      <w:r w:rsidRPr="00C20FF1">
        <w:rPr>
          <w:rFonts w:ascii="Times New Roman" w:hAnsi="Times New Roman" w:cs="Times New Roman"/>
          <w:sz w:val="24"/>
          <w:szCs w:val="24"/>
        </w:rPr>
        <w:t>吞吐量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F=B⋅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J+δ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14:paraId="41FC7D9B" w14:textId="77777777" w:rsidR="00BE7DEE" w:rsidRPr="00BE7DEE" w:rsidRDefault="00BE7DEE" w:rsidP="00BE7DE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22748E" w14:textId="3213F9F1" w:rsidR="00813DA2" w:rsidRDefault="00813DA2" w:rsidP="0054056A">
      <w:pPr>
        <w:pStyle w:val="3"/>
      </w:pPr>
      <w:r>
        <w:rPr>
          <w:rFonts w:hint="eastAsia"/>
        </w:rPr>
        <w:t>实现：</w:t>
      </w:r>
    </w:p>
    <w:p w14:paraId="43685FF4" w14:textId="3A278BEF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12.14</w:t>
      </w:r>
    </w:p>
    <w:p w14:paraId="1A301ECD" w14:textId="6E684E0A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信道系数</w:t>
      </w:r>
      <w:r w:rsidR="0054056A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，不考虑任何位置移动；</w:t>
      </w:r>
    </w:p>
    <w:p w14:paraId="3286BA30" w14:textId="2F071001" w:rsidR="000E00F2" w:rsidRDefault="000E00F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干扰扫频；</w:t>
      </w:r>
      <w:r w:rsidR="00C22F8E">
        <w:rPr>
          <w:rFonts w:ascii="Times New Roman" w:hAnsi="Times New Roman" w:cs="Times New Roman" w:hint="eastAsia"/>
          <w:sz w:val="24"/>
          <w:szCs w:val="24"/>
        </w:rPr>
        <w:t>移动中心频点，干扰带宽、功率强度不变；</w:t>
      </w:r>
    </w:p>
    <w:p w14:paraId="3CFDB4A1" w14:textId="6C075C27" w:rsidR="00807E5E" w:rsidRDefault="00807E5E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4F6F0D" w14:textId="49BEB058" w:rsidR="00C07C4B" w:rsidRDefault="00807E5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这有一个问题，同时改变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u, sigma</w:t>
      </w:r>
      <w:r>
        <w:rPr>
          <w:rFonts w:ascii="Times New Roman" w:hAnsi="Times New Roman" w:cs="Times New Roman" w:hint="eastAsia"/>
          <w:sz w:val="24"/>
          <w:szCs w:val="24"/>
        </w:rPr>
        <w:t>，而没有约束，就不需要赋功率强度的值了。自然就改变了强度。</w:t>
      </w:r>
      <w:r w:rsidR="00285DAE">
        <w:rPr>
          <w:rFonts w:ascii="Times New Roman" w:hAnsi="Times New Roman" w:cs="Times New Roman" w:hint="eastAsia"/>
          <w:sz w:val="24"/>
          <w:szCs w:val="24"/>
        </w:rPr>
        <w:t>但是应该加约束。</w:t>
      </w:r>
      <w:r w:rsidR="004D7180">
        <w:rPr>
          <w:rFonts w:ascii="Times New Roman" w:hAnsi="Times New Roman" w:cs="Times New Roman"/>
          <w:sz w:val="24"/>
          <w:szCs w:val="24"/>
        </w:rPr>
        <w:t>Random</w:t>
      </w:r>
      <w:r w:rsidR="004D7180">
        <w:rPr>
          <w:rFonts w:ascii="Times New Roman" w:hAnsi="Times New Roman" w:cs="Times New Roman" w:hint="eastAsia"/>
          <w:sz w:val="24"/>
          <w:szCs w:val="24"/>
        </w:rPr>
        <w:t>函数的问题？</w:t>
      </w:r>
    </w:p>
    <w:p w14:paraId="6B160846" w14:textId="72DEB194" w:rsidR="004D7180" w:rsidRDefault="00EE10A1" w:rsidP="00EB39E3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 w:hint="eastAsia"/>
          <w:sz w:val="24"/>
          <w:szCs w:val="24"/>
        </w:rPr>
        <w:t>移动位置，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 w:hint="eastAsia"/>
          <w:sz w:val="24"/>
          <w:szCs w:val="24"/>
        </w:rPr>
        <w:t>改变形状，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 w:hint="eastAsia"/>
          <w:sz w:val="24"/>
          <w:szCs w:val="24"/>
        </w:rPr>
        <w:t>改变高度和总面积</w:t>
      </w:r>
    </w:p>
    <w:p w14:paraId="6995BA96" w14:textId="30240CB2" w:rsidR="0004164F" w:rsidRDefault="0004164F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E51955" w14:textId="3060F1BC" w:rsidR="00E0785A" w:rsidRDefault="0004164F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时刻要怎么推进。每次训练包括所有时刻吗</w:t>
      </w:r>
      <w:r w:rsidR="005F3995">
        <w:rPr>
          <w:rFonts w:ascii="Times New Roman" w:hAnsi="Times New Roman" w:cs="Times New Roman" w:hint="eastAsia"/>
          <w:sz w:val="24"/>
          <w:szCs w:val="24"/>
        </w:rPr>
        <w:t>？</w:t>
      </w:r>
    </w:p>
    <w:p w14:paraId="12267C5C" w14:textId="69A8B25D" w:rsidR="005F3995" w:rsidRDefault="005F3995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干扰功率计算</w:t>
      </w:r>
      <w:r w:rsidR="007753F0">
        <w:rPr>
          <w:rFonts w:ascii="Times New Roman" w:hAnsi="Times New Roman" w:cs="Times New Roman" w:hint="eastAsia"/>
          <w:sz w:val="24"/>
          <w:szCs w:val="24"/>
        </w:rPr>
        <w:t>？</w:t>
      </w:r>
    </w:p>
    <w:p w14:paraId="4C8C032A" w14:textId="2B56AF33" w:rsidR="00A304D5" w:rsidRDefault="00A304D5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2.15</w:t>
      </w:r>
    </w:p>
    <w:p w14:paraId="20EF4798" w14:textId="05AF4C55" w:rsidR="00B02E10" w:rsidRDefault="00B02E10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两轮训练模型观测空间的对齐。部分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完全观测？</w:t>
      </w:r>
    </w:p>
    <w:p w14:paraId="31100709" w14:textId="2287F830" w:rsidR="00552963" w:rsidRDefault="0055296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的定义</w:t>
      </w:r>
      <w:r w:rsidR="001F679B">
        <w:rPr>
          <w:rFonts w:ascii="Times New Roman" w:hAnsi="Times New Roman" w:cs="Times New Roman" w:hint="eastAsia"/>
          <w:sz w:val="24"/>
          <w:szCs w:val="24"/>
        </w:rPr>
        <w:t>，对齐问题</w:t>
      </w:r>
    </w:p>
    <w:p w14:paraId="5305335E" w14:textId="77777777" w:rsidR="00FB667E" w:rsidRDefault="00102DB8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用函数生成代替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andom</w:t>
      </w:r>
      <w:r>
        <w:rPr>
          <w:rFonts w:ascii="Times New Roman" w:hAnsi="Times New Roman" w:cs="Times New Roman" w:hint="eastAsia"/>
          <w:sz w:val="24"/>
          <w:szCs w:val="24"/>
        </w:rPr>
        <w:t>高斯。</w:t>
      </w:r>
    </w:p>
    <w:p w14:paraId="48E04564" w14:textId="183F5F58" w:rsidR="00626F7C" w:rsidRDefault="00FB667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面积（功率）的计算？</w:t>
      </w:r>
      <w:proofErr w:type="gramStart"/>
      <w:r w:rsidR="00102DB8">
        <w:rPr>
          <w:rFonts w:ascii="Times New Roman" w:hAnsi="Times New Roman" w:cs="Times New Roman" w:hint="eastAsia"/>
          <w:sz w:val="24"/>
          <w:szCs w:val="24"/>
        </w:rPr>
        <w:t>代值得</w:t>
      </w:r>
      <w:proofErr w:type="gramEnd"/>
      <w:r w:rsidR="00102DB8">
        <w:rPr>
          <w:rFonts w:ascii="Times New Roman" w:hAnsi="Times New Roman" w:cs="Times New Roman" w:hint="eastAsia"/>
          <w:sz w:val="24"/>
          <w:szCs w:val="24"/>
        </w:rPr>
        <w:t>到微元高度</w:t>
      </w:r>
      <w:r>
        <w:rPr>
          <w:rFonts w:ascii="Times New Roman" w:hAnsi="Times New Roman" w:cs="Times New Roman" w:hint="eastAsia"/>
          <w:sz w:val="24"/>
          <w:szCs w:val="24"/>
        </w:rPr>
        <w:t>直接求和？</w:t>
      </w:r>
    </w:p>
    <w:sectPr w:rsidR="0062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45C8" w14:textId="77777777" w:rsidR="00E92556" w:rsidRDefault="00E92556" w:rsidP="00605C23">
      <w:r>
        <w:separator/>
      </w:r>
    </w:p>
  </w:endnote>
  <w:endnote w:type="continuationSeparator" w:id="0">
    <w:p w14:paraId="6A9C6CDB" w14:textId="77777777" w:rsidR="00E92556" w:rsidRDefault="00E92556" w:rsidP="0060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FF22D" w14:textId="77777777" w:rsidR="00E92556" w:rsidRDefault="00E92556" w:rsidP="00605C23">
      <w:r>
        <w:separator/>
      </w:r>
    </w:p>
  </w:footnote>
  <w:footnote w:type="continuationSeparator" w:id="0">
    <w:p w14:paraId="014EFEFB" w14:textId="77777777" w:rsidR="00E92556" w:rsidRDefault="00E92556" w:rsidP="00605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25DE"/>
    <w:multiLevelType w:val="hybridMultilevel"/>
    <w:tmpl w:val="D2883386"/>
    <w:lvl w:ilvl="0" w:tplc="DCAC6A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720D9"/>
    <w:multiLevelType w:val="multilevel"/>
    <w:tmpl w:val="B97C38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156BEE"/>
    <w:multiLevelType w:val="hybridMultilevel"/>
    <w:tmpl w:val="7CFC3BA8"/>
    <w:lvl w:ilvl="0" w:tplc="A51CC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D7F2A"/>
    <w:multiLevelType w:val="multilevel"/>
    <w:tmpl w:val="6E507D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7103C59"/>
    <w:multiLevelType w:val="multilevel"/>
    <w:tmpl w:val="327AD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6B70D6"/>
    <w:multiLevelType w:val="multilevel"/>
    <w:tmpl w:val="327AD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333E03"/>
    <w:multiLevelType w:val="multilevel"/>
    <w:tmpl w:val="513E2A8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8014789"/>
    <w:multiLevelType w:val="multilevel"/>
    <w:tmpl w:val="0AA0F30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08457CA"/>
    <w:multiLevelType w:val="hybridMultilevel"/>
    <w:tmpl w:val="3E441D74"/>
    <w:lvl w:ilvl="0" w:tplc="C6E26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6"/>
    <w:rsid w:val="00002663"/>
    <w:rsid w:val="00024055"/>
    <w:rsid w:val="000265F9"/>
    <w:rsid w:val="00040805"/>
    <w:rsid w:val="0004164F"/>
    <w:rsid w:val="000516F6"/>
    <w:rsid w:val="00074FD3"/>
    <w:rsid w:val="00096FDA"/>
    <w:rsid w:val="000B68C9"/>
    <w:rsid w:val="000D35E3"/>
    <w:rsid w:val="000E00F2"/>
    <w:rsid w:val="00102DB8"/>
    <w:rsid w:val="001042F1"/>
    <w:rsid w:val="0011046B"/>
    <w:rsid w:val="00117C45"/>
    <w:rsid w:val="00142F96"/>
    <w:rsid w:val="00143597"/>
    <w:rsid w:val="001439A4"/>
    <w:rsid w:val="001526A6"/>
    <w:rsid w:val="0016192D"/>
    <w:rsid w:val="00176170"/>
    <w:rsid w:val="001A70CF"/>
    <w:rsid w:val="001B121D"/>
    <w:rsid w:val="001B738D"/>
    <w:rsid w:val="001C0D9A"/>
    <w:rsid w:val="001D01E1"/>
    <w:rsid w:val="001E63D3"/>
    <w:rsid w:val="001F0CB6"/>
    <w:rsid w:val="001F4F6B"/>
    <w:rsid w:val="001F679B"/>
    <w:rsid w:val="001F6997"/>
    <w:rsid w:val="002009E2"/>
    <w:rsid w:val="00203415"/>
    <w:rsid w:val="00210D85"/>
    <w:rsid w:val="00237797"/>
    <w:rsid w:val="00244B88"/>
    <w:rsid w:val="002578F9"/>
    <w:rsid w:val="00264A0D"/>
    <w:rsid w:val="00274956"/>
    <w:rsid w:val="00285DAE"/>
    <w:rsid w:val="00296BFF"/>
    <w:rsid w:val="00296C4A"/>
    <w:rsid w:val="002971BB"/>
    <w:rsid w:val="002D15C6"/>
    <w:rsid w:val="002D2047"/>
    <w:rsid w:val="002D44C5"/>
    <w:rsid w:val="00337F46"/>
    <w:rsid w:val="00366C6E"/>
    <w:rsid w:val="003672E0"/>
    <w:rsid w:val="00373D76"/>
    <w:rsid w:val="00377086"/>
    <w:rsid w:val="003A4144"/>
    <w:rsid w:val="003C2EB5"/>
    <w:rsid w:val="003E48A1"/>
    <w:rsid w:val="003E6FBE"/>
    <w:rsid w:val="00414DD1"/>
    <w:rsid w:val="00421108"/>
    <w:rsid w:val="004253EB"/>
    <w:rsid w:val="0042651F"/>
    <w:rsid w:val="00427335"/>
    <w:rsid w:val="004361C1"/>
    <w:rsid w:val="0043641F"/>
    <w:rsid w:val="004566FE"/>
    <w:rsid w:val="004644E7"/>
    <w:rsid w:val="00465B2A"/>
    <w:rsid w:val="004735D2"/>
    <w:rsid w:val="0049258F"/>
    <w:rsid w:val="004954AF"/>
    <w:rsid w:val="004B2026"/>
    <w:rsid w:val="004B4D78"/>
    <w:rsid w:val="004C53E4"/>
    <w:rsid w:val="004D7180"/>
    <w:rsid w:val="004E3C15"/>
    <w:rsid w:val="004F5994"/>
    <w:rsid w:val="00505B2A"/>
    <w:rsid w:val="00511008"/>
    <w:rsid w:val="005164DD"/>
    <w:rsid w:val="00517C05"/>
    <w:rsid w:val="00523B41"/>
    <w:rsid w:val="005241AC"/>
    <w:rsid w:val="0054056A"/>
    <w:rsid w:val="00541750"/>
    <w:rsid w:val="00552963"/>
    <w:rsid w:val="005753D1"/>
    <w:rsid w:val="005D1B38"/>
    <w:rsid w:val="005E692A"/>
    <w:rsid w:val="005F3995"/>
    <w:rsid w:val="005F7787"/>
    <w:rsid w:val="00605C23"/>
    <w:rsid w:val="00613186"/>
    <w:rsid w:val="00626F7C"/>
    <w:rsid w:val="00637151"/>
    <w:rsid w:val="0064362C"/>
    <w:rsid w:val="00643ABD"/>
    <w:rsid w:val="0065214D"/>
    <w:rsid w:val="00674F38"/>
    <w:rsid w:val="006930C8"/>
    <w:rsid w:val="006964C5"/>
    <w:rsid w:val="006B20E1"/>
    <w:rsid w:val="006D3AD9"/>
    <w:rsid w:val="006F31B3"/>
    <w:rsid w:val="00727A0E"/>
    <w:rsid w:val="00734EFA"/>
    <w:rsid w:val="00745FE6"/>
    <w:rsid w:val="0074673A"/>
    <w:rsid w:val="007557AC"/>
    <w:rsid w:val="0076724E"/>
    <w:rsid w:val="007753F0"/>
    <w:rsid w:val="00782698"/>
    <w:rsid w:val="007A4A3C"/>
    <w:rsid w:val="007A7B69"/>
    <w:rsid w:val="007B008F"/>
    <w:rsid w:val="007C1892"/>
    <w:rsid w:val="007C6C92"/>
    <w:rsid w:val="007E7907"/>
    <w:rsid w:val="007F1710"/>
    <w:rsid w:val="007F7503"/>
    <w:rsid w:val="007F7B36"/>
    <w:rsid w:val="008042E7"/>
    <w:rsid w:val="00807E5E"/>
    <w:rsid w:val="00813DA2"/>
    <w:rsid w:val="00817857"/>
    <w:rsid w:val="00827E58"/>
    <w:rsid w:val="0084377D"/>
    <w:rsid w:val="00847274"/>
    <w:rsid w:val="00860398"/>
    <w:rsid w:val="00874C5A"/>
    <w:rsid w:val="008854D7"/>
    <w:rsid w:val="008B0582"/>
    <w:rsid w:val="008B1A89"/>
    <w:rsid w:val="008B7BDB"/>
    <w:rsid w:val="008E2D87"/>
    <w:rsid w:val="009030AF"/>
    <w:rsid w:val="00910373"/>
    <w:rsid w:val="00911243"/>
    <w:rsid w:val="009157EC"/>
    <w:rsid w:val="00920190"/>
    <w:rsid w:val="00921EF2"/>
    <w:rsid w:val="00930F72"/>
    <w:rsid w:val="00945A3A"/>
    <w:rsid w:val="00961FA3"/>
    <w:rsid w:val="00971268"/>
    <w:rsid w:val="00983708"/>
    <w:rsid w:val="009B1C05"/>
    <w:rsid w:val="009C73F6"/>
    <w:rsid w:val="009D2DB9"/>
    <w:rsid w:val="009D5A8F"/>
    <w:rsid w:val="009E151F"/>
    <w:rsid w:val="009E2155"/>
    <w:rsid w:val="009E79EB"/>
    <w:rsid w:val="00A05278"/>
    <w:rsid w:val="00A11A7A"/>
    <w:rsid w:val="00A1483B"/>
    <w:rsid w:val="00A2327D"/>
    <w:rsid w:val="00A304D5"/>
    <w:rsid w:val="00A36D11"/>
    <w:rsid w:val="00A4028A"/>
    <w:rsid w:val="00A40C54"/>
    <w:rsid w:val="00A411E6"/>
    <w:rsid w:val="00A41C7F"/>
    <w:rsid w:val="00AA25E8"/>
    <w:rsid w:val="00AD1098"/>
    <w:rsid w:val="00AE1DF6"/>
    <w:rsid w:val="00B005B6"/>
    <w:rsid w:val="00B02E10"/>
    <w:rsid w:val="00B2787E"/>
    <w:rsid w:val="00B442EF"/>
    <w:rsid w:val="00B54A24"/>
    <w:rsid w:val="00B600F7"/>
    <w:rsid w:val="00B7628D"/>
    <w:rsid w:val="00B76E7C"/>
    <w:rsid w:val="00B775D5"/>
    <w:rsid w:val="00B869B3"/>
    <w:rsid w:val="00B95740"/>
    <w:rsid w:val="00BA0041"/>
    <w:rsid w:val="00BA37D5"/>
    <w:rsid w:val="00BE7DEE"/>
    <w:rsid w:val="00BF5FE2"/>
    <w:rsid w:val="00C07C4B"/>
    <w:rsid w:val="00C20FF1"/>
    <w:rsid w:val="00C22F8E"/>
    <w:rsid w:val="00C33708"/>
    <w:rsid w:val="00C47DD9"/>
    <w:rsid w:val="00C555BC"/>
    <w:rsid w:val="00C65DDF"/>
    <w:rsid w:val="00C70203"/>
    <w:rsid w:val="00C94D57"/>
    <w:rsid w:val="00CA0781"/>
    <w:rsid w:val="00CA1657"/>
    <w:rsid w:val="00CA44B9"/>
    <w:rsid w:val="00CA77B5"/>
    <w:rsid w:val="00CB61E2"/>
    <w:rsid w:val="00CC4195"/>
    <w:rsid w:val="00CC67A8"/>
    <w:rsid w:val="00CC7D3F"/>
    <w:rsid w:val="00CE5298"/>
    <w:rsid w:val="00D00703"/>
    <w:rsid w:val="00D2493D"/>
    <w:rsid w:val="00D3107B"/>
    <w:rsid w:val="00D41FFA"/>
    <w:rsid w:val="00D445B8"/>
    <w:rsid w:val="00D50953"/>
    <w:rsid w:val="00D60936"/>
    <w:rsid w:val="00D66C81"/>
    <w:rsid w:val="00DB342B"/>
    <w:rsid w:val="00DC3138"/>
    <w:rsid w:val="00DD1321"/>
    <w:rsid w:val="00DD3F71"/>
    <w:rsid w:val="00DD47CF"/>
    <w:rsid w:val="00E0785A"/>
    <w:rsid w:val="00E14439"/>
    <w:rsid w:val="00E15B97"/>
    <w:rsid w:val="00E36A34"/>
    <w:rsid w:val="00E36B52"/>
    <w:rsid w:val="00E36D86"/>
    <w:rsid w:val="00E57C82"/>
    <w:rsid w:val="00E80CD7"/>
    <w:rsid w:val="00E91DC0"/>
    <w:rsid w:val="00E92556"/>
    <w:rsid w:val="00EA357B"/>
    <w:rsid w:val="00EB39E3"/>
    <w:rsid w:val="00EC52DD"/>
    <w:rsid w:val="00EC7398"/>
    <w:rsid w:val="00ED3C19"/>
    <w:rsid w:val="00EE00D0"/>
    <w:rsid w:val="00EE10A1"/>
    <w:rsid w:val="00EE1EF9"/>
    <w:rsid w:val="00EE631F"/>
    <w:rsid w:val="00F056CD"/>
    <w:rsid w:val="00F16A53"/>
    <w:rsid w:val="00F26983"/>
    <w:rsid w:val="00F353FB"/>
    <w:rsid w:val="00F415AA"/>
    <w:rsid w:val="00F53CC5"/>
    <w:rsid w:val="00F5524B"/>
    <w:rsid w:val="00F57E18"/>
    <w:rsid w:val="00F64CD4"/>
    <w:rsid w:val="00F87F95"/>
    <w:rsid w:val="00F96353"/>
    <w:rsid w:val="00FA67A2"/>
    <w:rsid w:val="00FA69B9"/>
    <w:rsid w:val="00FB667E"/>
    <w:rsid w:val="00FB6D8C"/>
    <w:rsid w:val="00FD1BC8"/>
    <w:rsid w:val="00F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59252"/>
  <w15:chartTrackingRefBased/>
  <w15:docId w15:val="{1A2AB58D-5A49-4F8E-9F69-BAC3D7D2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2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05C23"/>
    <w:rPr>
      <w:color w:val="808080"/>
    </w:rPr>
  </w:style>
  <w:style w:type="paragraph" w:customStyle="1" w:styleId="a8">
    <w:name w:val="公式"/>
    <w:basedOn w:val="a"/>
    <w:next w:val="a"/>
    <w:qFormat/>
    <w:rsid w:val="002D2047"/>
    <w:pPr>
      <w:tabs>
        <w:tab w:val="center" w:pos="4560"/>
        <w:tab w:val="right" w:pos="9120"/>
      </w:tabs>
      <w:spacing w:beforeLines="50" w:before="50" w:afterLines="50" w:after="50"/>
      <w:jc w:val="right"/>
      <w:textAlignment w:val="center"/>
    </w:pPr>
    <w:rPr>
      <w:rFonts w:ascii="仿宋_GB2312" w:eastAsia="仿宋_GB2312" w:hAnsi="仿宋_GB2312" w:cs="仿宋_GB2312"/>
      <w:sz w:val="28"/>
      <w:szCs w:val="28"/>
    </w:rPr>
  </w:style>
  <w:style w:type="paragraph" w:styleId="a9">
    <w:name w:val="List Paragraph"/>
    <w:basedOn w:val="a"/>
    <w:uiPriority w:val="34"/>
    <w:qFormat/>
    <w:rsid w:val="00C20F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69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501</cp:lastModifiedBy>
  <cp:revision>235</cp:revision>
  <dcterms:created xsi:type="dcterms:W3CDTF">2023-10-10T06:36:00Z</dcterms:created>
  <dcterms:modified xsi:type="dcterms:W3CDTF">2023-12-15T12:23:00Z</dcterms:modified>
</cp:coreProperties>
</file>