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548dd4"/>
          <w:sz w:val="28"/>
          <w:szCs w:val="28"/>
        </w:rPr>
      </w:pPr>
      <w:r w:rsidDel="00000000" w:rsidR="00000000" w:rsidRPr="00000000">
        <w:rPr>
          <w:b w:val="1"/>
          <w:color w:val="548dd4"/>
          <w:sz w:val="28"/>
          <w:szCs w:val="28"/>
          <w:rtl w:val="0"/>
        </w:rPr>
        <w:t xml:space="preserve">PROJECT NAME: Servicify</w:t>
      </w:r>
    </w:p>
    <w:p w:rsidR="00000000" w:rsidDel="00000000" w:rsidP="00000000" w:rsidRDefault="00000000" w:rsidRPr="00000000" w14:paraId="00000002">
      <w:pPr>
        <w:spacing w:line="276" w:lineRule="auto"/>
        <w:rPr>
          <w:b w:val="1"/>
          <w:color w:val="548dd4"/>
          <w:sz w:val="28"/>
          <w:szCs w:val="28"/>
        </w:rPr>
      </w:pPr>
      <w:r w:rsidDel="00000000" w:rsidR="00000000" w:rsidRPr="00000000">
        <w:rPr>
          <w:b w:val="1"/>
          <w:color w:val="548dd4"/>
          <w:sz w:val="28"/>
          <w:szCs w:val="28"/>
          <w:rtl w:val="0"/>
        </w:rPr>
        <w:t xml:space="preserve">GROUP MEMBERS: Ege Sezak, Yasin Kızıltaş, Alperen Demirezen, Barış Can Ceylan, Buğra Yurtsever</w:t>
      </w:r>
    </w:p>
    <w:p w:rsidR="00000000" w:rsidDel="00000000" w:rsidP="00000000" w:rsidRDefault="00000000" w:rsidRPr="00000000" w14:paraId="00000003">
      <w:pPr>
        <w:rPr/>
      </w:pPr>
      <w:r w:rsidDel="00000000" w:rsidR="00000000" w:rsidRPr="00000000">
        <w:rPr>
          <w:rtl w:val="0"/>
        </w:rPr>
      </w:r>
    </w:p>
    <w:tbl>
      <w:tblPr>
        <w:tblStyle w:val="Table1"/>
        <w:tblW w:w="9378.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147"/>
        <w:gridCol w:w="8231"/>
        <w:tblGridChange w:id="0">
          <w:tblGrid>
            <w:gridCol w:w="1147"/>
            <w:gridCol w:w="8231"/>
          </w:tblGrid>
        </w:tblGridChange>
      </w:tblGrid>
      <w:tr>
        <w:trPr>
          <w:cantSplit w:val="0"/>
          <w:tblHeader w:val="0"/>
        </w:trPr>
        <w:tc>
          <w:tcPr/>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w:t>
            </w:r>
          </w:p>
        </w:tc>
        <w:tc>
          <w:tcPr/>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NECESSARY NEEDS FROM THE ORGANIZATIONAL PROCESS</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spacing w:line="600" w:lineRule="auto"/>
              <w:jc w:val="center"/>
              <w:rPr/>
            </w:pPr>
            <w:r w:rsidDel="00000000" w:rsidR="00000000" w:rsidRPr="00000000">
              <w:rPr>
                <w:rtl w:val="0"/>
              </w:rPr>
              <w:t xml:space="preserve">Having daily meetings should be held to facilitate group discussion. </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spacing w:line="360" w:lineRule="auto"/>
              <w:jc w:val="center"/>
              <w:rPr/>
            </w:pPr>
            <w:r w:rsidDel="00000000" w:rsidR="00000000" w:rsidRPr="00000000">
              <w:rPr>
                <w:rtl w:val="0"/>
              </w:rPr>
              <w:t xml:space="preserve">The process must be easily adaptable to changing requirements. There will always be changes during the process, it will be nice to make it adaptable.</w:t>
            </w:r>
          </w:p>
        </w:tc>
      </w:tr>
      <w:tr>
        <w:trPr>
          <w:cantSplit w:val="0"/>
          <w:trHeight w:val="807.421875" w:hRule="atLeast"/>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spacing w:line="360" w:lineRule="auto"/>
              <w:jc w:val="center"/>
              <w:rPr/>
            </w:pPr>
            <w:r w:rsidDel="00000000" w:rsidR="00000000" w:rsidRPr="00000000">
              <w:rPr>
                <w:rtl w:val="0"/>
              </w:rPr>
              <w:t xml:space="preserve">It is crucial to discover an error in the process immediately when it occurs. A small error might lead to having a bigger error if not fixed in time.</w:t>
            </w:r>
          </w:p>
        </w:tc>
      </w:tr>
      <w:tr>
        <w:trPr>
          <w:cantSplit w:val="0"/>
          <w:trHeight w:val="758.90625" w:hRule="atLeast"/>
          <w:tblHeader w:val="0"/>
        </w:trPr>
        <w:tc>
          <w:tcPr/>
          <w:p w:rsidR="00000000" w:rsidDel="00000000" w:rsidP="00000000" w:rsidRDefault="00000000" w:rsidRPr="00000000" w14:paraId="0000000C">
            <w:pPr>
              <w:jc w:val="center"/>
              <w:rPr/>
            </w:pPr>
            <w:r w:rsidDel="00000000" w:rsidR="00000000" w:rsidRPr="00000000">
              <w:rPr>
                <w:rtl w:val="0"/>
              </w:rPr>
              <w:t xml:space="preserve">4</w:t>
            </w:r>
          </w:p>
        </w:tc>
        <w:tc>
          <w:tcPr/>
          <w:p w:rsidR="00000000" w:rsidDel="00000000" w:rsidP="00000000" w:rsidRDefault="00000000" w:rsidRPr="00000000" w14:paraId="0000000D">
            <w:pPr>
              <w:spacing w:line="360" w:lineRule="auto"/>
              <w:jc w:val="center"/>
              <w:rPr/>
            </w:pPr>
            <w:r w:rsidDel="00000000" w:rsidR="00000000" w:rsidRPr="00000000">
              <w:rPr>
                <w:rtl w:val="0"/>
              </w:rPr>
              <w:t xml:space="preserve">The project should be divided  into smaller tasks to aid in development. Simpler the project is, the faster the process will be.</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t xml:space="preserve">5</w:t>
            </w:r>
          </w:p>
        </w:tc>
        <w:tc>
          <w:tcPr/>
          <w:p w:rsidR="00000000" w:rsidDel="00000000" w:rsidP="00000000" w:rsidRDefault="00000000" w:rsidRPr="00000000" w14:paraId="0000000F">
            <w:pPr>
              <w:spacing w:line="360" w:lineRule="auto"/>
              <w:jc w:val="center"/>
              <w:rPr/>
            </w:pPr>
            <w:r w:rsidDel="00000000" w:rsidR="00000000" w:rsidRPr="00000000">
              <w:rPr>
                <w:rtl w:val="0"/>
              </w:rPr>
              <w:t xml:space="preserve">Previous increments should be considered to find potential problems. It is likely to see the same problems in the future so previous increments can help us.</w:t>
            </w:r>
          </w:p>
        </w:tc>
      </w:tr>
      <w:tr>
        <w:trPr>
          <w:cantSplit w:val="0"/>
          <w:tblHeader w:val="0"/>
        </w:trPr>
        <w:tc>
          <w:tcPr/>
          <w:p w:rsidR="00000000" w:rsidDel="00000000" w:rsidP="00000000" w:rsidRDefault="00000000" w:rsidRPr="00000000" w14:paraId="00000010">
            <w:pPr>
              <w:jc w:val="center"/>
              <w:rPr/>
            </w:pPr>
            <w:r w:rsidDel="00000000" w:rsidR="00000000" w:rsidRPr="00000000">
              <w:rPr>
                <w:rtl w:val="0"/>
              </w:rPr>
              <w:t xml:space="preserve">6</w:t>
            </w:r>
          </w:p>
        </w:tc>
        <w:tc>
          <w:tcPr/>
          <w:p w:rsidR="00000000" w:rsidDel="00000000" w:rsidP="00000000" w:rsidRDefault="00000000" w:rsidRPr="00000000" w14:paraId="00000011">
            <w:pPr>
              <w:spacing w:line="360" w:lineRule="auto"/>
              <w:jc w:val="center"/>
              <w:rPr/>
            </w:pPr>
            <w:r w:rsidDel="00000000" w:rsidR="00000000" w:rsidRPr="00000000">
              <w:rPr>
                <w:rtl w:val="0"/>
              </w:rPr>
              <w:t xml:space="preserve">Collaboration and accountability should be encouraged among team members. It is important to pay attention to the team's motivation.</w:t>
            </w:r>
          </w:p>
        </w:tc>
      </w:tr>
      <w:tr>
        <w:trPr>
          <w:cantSplit w:val="0"/>
          <w:tblHeader w:val="0"/>
        </w:trPr>
        <w:tc>
          <w:tcPr/>
          <w:p w:rsidR="00000000" w:rsidDel="00000000" w:rsidP="00000000" w:rsidRDefault="00000000" w:rsidRPr="00000000" w14:paraId="00000012">
            <w:pPr>
              <w:jc w:val="center"/>
              <w:rPr/>
            </w:pPr>
            <w:r w:rsidDel="00000000" w:rsidR="00000000" w:rsidRPr="00000000">
              <w:rPr>
                <w:rtl w:val="0"/>
              </w:rPr>
              <w:t xml:space="preserve">7</w:t>
            </w:r>
          </w:p>
        </w:tc>
        <w:tc>
          <w:tcPr/>
          <w:p w:rsidR="00000000" w:rsidDel="00000000" w:rsidP="00000000" w:rsidRDefault="00000000" w:rsidRPr="00000000" w14:paraId="00000013">
            <w:pPr>
              <w:spacing w:line="360" w:lineRule="auto"/>
              <w:jc w:val="center"/>
              <w:rPr/>
            </w:pPr>
            <w:r w:rsidDel="00000000" w:rsidR="00000000" w:rsidRPr="00000000">
              <w:rPr>
                <w:rtl w:val="0"/>
              </w:rPr>
              <w:t xml:space="preserve">Increments of the product should  incorporate customer feedback throughout the development process.</w:t>
            </w:r>
          </w:p>
        </w:tc>
      </w:tr>
      <w:tr>
        <w:trPr>
          <w:cantSplit w:val="0"/>
          <w:tblHeader w:val="0"/>
        </w:trPr>
        <w:tc>
          <w:tcPr/>
          <w:p w:rsidR="00000000" w:rsidDel="00000000" w:rsidP="00000000" w:rsidRDefault="00000000" w:rsidRPr="00000000" w14:paraId="00000014">
            <w:pPr>
              <w:jc w:val="left"/>
              <w:rPr/>
            </w:pPr>
            <w:r w:rsidDel="00000000" w:rsidR="00000000" w:rsidRPr="00000000">
              <w:rPr>
                <w:rtl w:val="0"/>
              </w:rPr>
              <w:t xml:space="preserve">       8</w:t>
            </w:r>
          </w:p>
        </w:tc>
        <w:tc>
          <w:tcPr/>
          <w:p w:rsidR="00000000" w:rsidDel="00000000" w:rsidP="00000000" w:rsidRDefault="00000000" w:rsidRPr="00000000" w14:paraId="00000015">
            <w:pPr>
              <w:spacing w:line="360" w:lineRule="auto"/>
              <w:jc w:val="center"/>
              <w:rPr/>
            </w:pPr>
            <w:r w:rsidDel="00000000" w:rsidR="00000000" w:rsidRPr="00000000">
              <w:rPr>
                <w:rtl w:val="0"/>
              </w:rPr>
              <w:t xml:space="preserve">Fixing mistakes should cost minimal time and cost. If fixing problems takes too much time and money, it will jeopardize the future of the project.</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2"/>
        <w:tblW w:w="9165.0" w:type="dxa"/>
        <w:jc w:val="left"/>
        <w:tblInd w:w="-108.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165"/>
        <w:tblGridChange w:id="0">
          <w:tblGrid>
            <w:gridCol w:w="9165"/>
          </w:tblGrid>
        </w:tblGridChange>
      </w:tblGrid>
      <w:tr>
        <w:trPr>
          <w:cantSplit w:val="0"/>
          <w:tblHeader w:val="0"/>
        </w:trPr>
        <w:tc>
          <w:tcPr/>
          <w:p w:rsidR="00000000" w:rsidDel="00000000" w:rsidP="00000000" w:rsidRDefault="00000000" w:rsidRPr="00000000" w14:paraId="00000029">
            <w:pPr>
              <w:rPr>
                <w:sz w:val="28"/>
                <w:szCs w:val="28"/>
              </w:rPr>
            </w:pPr>
            <w:r w:rsidDel="00000000" w:rsidR="00000000" w:rsidRPr="00000000">
              <w:rPr>
                <w:sz w:val="28"/>
                <w:szCs w:val="28"/>
                <w:rtl w:val="0"/>
              </w:rPr>
              <w:t xml:space="preserve">SOFTWARE PROCESS NAME: SCRUM</w:t>
            </w:r>
          </w:p>
        </w:tc>
      </w:tr>
      <w:tr>
        <w:trPr>
          <w:cantSplit w:val="0"/>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SOFTWARE PROCESS DESCRIPTION:</w:t>
            </w:r>
          </w:p>
        </w:tc>
      </w:tr>
      <w:tr>
        <w:trPr>
          <w:cantSplit w:val="0"/>
          <w:trHeight w:val="2040" w:hRule="atLeast"/>
          <w:tblHeader w:val="0"/>
        </w:trPr>
        <w:tc>
          <w:tcPr/>
          <w:p w:rsidR="00000000" w:rsidDel="00000000" w:rsidP="00000000" w:rsidRDefault="00000000" w:rsidRPr="00000000" w14:paraId="0000002B">
            <w:pPr>
              <w:jc w:val="both"/>
              <w:rPr>
                <w:b w:val="0"/>
              </w:rPr>
            </w:pPr>
            <w:r w:rsidDel="00000000" w:rsidR="00000000" w:rsidRPr="00000000">
              <w:rPr>
                <w:b w:val="0"/>
                <w:rtl w:val="0"/>
              </w:rPr>
              <w:t xml:space="preserve">The Scrum software development process is an iterative and incremental agile framework designed to deliver high-value software in a flexible and adaptive manner. Scrum fosters collaboration, transparency, and continuous improvement within cross-functional teams. Since scrum is a framework, hence it can be modified. This allows the team to create a productive environment. There are several roles such as product owner, scrum master and developers. </w:t>
            </w:r>
          </w:p>
        </w:tc>
      </w:tr>
      <w:tr>
        <w:trPr>
          <w:cantSplit w:val="0"/>
          <w:trHeight w:val="270" w:hRule="atLeast"/>
          <w:tblHeader w:val="0"/>
        </w:trPr>
        <w:tc>
          <w:tcPr/>
          <w:p w:rsidR="00000000" w:rsidDel="00000000" w:rsidP="00000000" w:rsidRDefault="00000000" w:rsidRPr="00000000" w14:paraId="0000002C">
            <w:pPr>
              <w:rPr>
                <w:sz w:val="28"/>
                <w:szCs w:val="28"/>
              </w:rPr>
            </w:pPr>
            <w:r w:rsidDel="00000000" w:rsidR="00000000" w:rsidRPr="00000000">
              <w:rPr>
                <w:sz w:val="28"/>
                <w:szCs w:val="28"/>
                <w:rtl w:val="0"/>
              </w:rPr>
              <w:t xml:space="preserve">SOFTWARE PROCESS MODEL:</w:t>
            </w:r>
          </w:p>
        </w:tc>
      </w:tr>
      <w:tr>
        <w:trPr>
          <w:cantSplit w:val="0"/>
          <w:trHeight w:val="9675" w:hRule="atLeast"/>
          <w:tblHeader w:val="0"/>
        </w:trPr>
        <w:tc>
          <w:tcPr/>
          <w:p w:rsidR="00000000" w:rsidDel="00000000" w:rsidP="00000000" w:rsidRDefault="00000000" w:rsidRPr="00000000" w14:paraId="0000002D">
            <w:pPr>
              <w:rPr>
                <w:b w:val="0"/>
              </w:rPr>
            </w:pPr>
            <w:r w:rsidDel="00000000" w:rsidR="00000000" w:rsidRPr="00000000">
              <w:rPr>
                <w:b w:val="0"/>
                <w:rtl w:val="0"/>
              </w:rPr>
              <w:t xml:space="preserve">Our project, unifying several services under one roof is quite a large undertaking. This makes it easy to fail in the event that the team loses focus during development. With scrum, we can divide the difficult tasks of this project into smaller pieces making the team motivated to finish the project efficiently.</w:t>
            </w:r>
          </w:p>
          <w:p w:rsidR="00000000" w:rsidDel="00000000" w:rsidP="00000000" w:rsidRDefault="00000000" w:rsidRPr="00000000" w14:paraId="0000002E">
            <w:pPr>
              <w:rPr>
                <w:b w:val="0"/>
              </w:rPr>
            </w:pPr>
            <w:r w:rsidDel="00000000" w:rsidR="00000000" w:rsidRPr="00000000">
              <w:rPr>
                <w:rtl w:val="0"/>
              </w:rPr>
            </w:r>
          </w:p>
          <w:p w:rsidR="00000000" w:rsidDel="00000000" w:rsidP="00000000" w:rsidRDefault="00000000" w:rsidRPr="00000000" w14:paraId="0000002F">
            <w:pPr>
              <w:rPr>
                <w:b w:val="0"/>
              </w:rPr>
            </w:pPr>
            <w:r w:rsidDel="00000000" w:rsidR="00000000" w:rsidRPr="00000000">
              <w:rPr>
                <w:b w:val="0"/>
                <w:rtl w:val="0"/>
              </w:rPr>
              <w:t xml:space="preserve"> The sprints:</w:t>
            </w:r>
          </w:p>
          <w:p w:rsidR="00000000" w:rsidDel="00000000" w:rsidP="00000000" w:rsidRDefault="00000000" w:rsidRPr="00000000" w14:paraId="00000030">
            <w:pPr>
              <w:numPr>
                <w:ilvl w:val="0"/>
                <w:numId w:val="1"/>
              </w:numPr>
              <w:ind w:left="720" w:hanging="360"/>
              <w:rPr>
                <w:b w:val="0"/>
                <w:u w:val="none"/>
              </w:rPr>
            </w:pPr>
            <w:r w:rsidDel="00000000" w:rsidR="00000000" w:rsidRPr="00000000">
              <w:rPr>
                <w:b w:val="0"/>
                <w:rtl w:val="0"/>
              </w:rPr>
              <w:t xml:space="preserve">Login/sign up system for service providers. (2 weeks)</w:t>
            </w:r>
          </w:p>
          <w:p w:rsidR="00000000" w:rsidDel="00000000" w:rsidP="00000000" w:rsidRDefault="00000000" w:rsidRPr="00000000" w14:paraId="00000031">
            <w:pPr>
              <w:ind w:left="720" w:firstLine="0"/>
              <w:rPr>
                <w:b w:val="0"/>
              </w:rPr>
            </w:pPr>
            <w:r w:rsidDel="00000000" w:rsidR="00000000" w:rsidRPr="00000000">
              <w:rPr>
                <w:rtl w:val="0"/>
              </w:rPr>
            </w:r>
          </w:p>
          <w:p w:rsidR="00000000" w:rsidDel="00000000" w:rsidP="00000000" w:rsidRDefault="00000000" w:rsidRPr="00000000" w14:paraId="00000032">
            <w:pPr>
              <w:numPr>
                <w:ilvl w:val="0"/>
                <w:numId w:val="1"/>
              </w:numPr>
              <w:ind w:left="720" w:hanging="360"/>
              <w:rPr>
                <w:b w:val="0"/>
                <w:u w:val="none"/>
              </w:rPr>
            </w:pPr>
            <w:r w:rsidDel="00000000" w:rsidR="00000000" w:rsidRPr="00000000">
              <w:rPr>
                <w:b w:val="0"/>
                <w:rtl w:val="0"/>
              </w:rPr>
              <w:t xml:space="preserve">Login/sign up system for users. (1 week)</w:t>
            </w:r>
          </w:p>
          <w:p w:rsidR="00000000" w:rsidDel="00000000" w:rsidP="00000000" w:rsidRDefault="00000000" w:rsidRPr="00000000" w14:paraId="00000033">
            <w:pPr>
              <w:ind w:left="720" w:firstLine="0"/>
              <w:rPr>
                <w:b w:val="0"/>
              </w:rPr>
            </w:pPr>
            <w:r w:rsidDel="00000000" w:rsidR="00000000" w:rsidRPr="00000000">
              <w:rPr>
                <w:rtl w:val="0"/>
              </w:rPr>
            </w:r>
          </w:p>
          <w:p w:rsidR="00000000" w:rsidDel="00000000" w:rsidP="00000000" w:rsidRDefault="00000000" w:rsidRPr="00000000" w14:paraId="00000034">
            <w:pPr>
              <w:numPr>
                <w:ilvl w:val="0"/>
                <w:numId w:val="1"/>
              </w:numPr>
              <w:ind w:left="720" w:hanging="360"/>
              <w:rPr>
                <w:b w:val="0"/>
                <w:u w:val="none"/>
              </w:rPr>
            </w:pPr>
            <w:r w:rsidDel="00000000" w:rsidR="00000000" w:rsidRPr="00000000">
              <w:rPr>
                <w:b w:val="0"/>
                <w:rtl w:val="0"/>
              </w:rPr>
              <w:t xml:space="preserve">Database design. (2 weeks)</w:t>
            </w:r>
          </w:p>
          <w:p w:rsidR="00000000" w:rsidDel="00000000" w:rsidP="00000000" w:rsidRDefault="00000000" w:rsidRPr="00000000" w14:paraId="00000035">
            <w:pPr>
              <w:ind w:left="720" w:firstLine="0"/>
              <w:rPr>
                <w:b w:val="0"/>
              </w:rPr>
            </w:pPr>
            <w:r w:rsidDel="00000000" w:rsidR="00000000" w:rsidRPr="00000000">
              <w:rPr>
                <w:rtl w:val="0"/>
              </w:rPr>
            </w:r>
          </w:p>
          <w:p w:rsidR="00000000" w:rsidDel="00000000" w:rsidP="00000000" w:rsidRDefault="00000000" w:rsidRPr="00000000" w14:paraId="00000036">
            <w:pPr>
              <w:numPr>
                <w:ilvl w:val="0"/>
                <w:numId w:val="1"/>
              </w:numPr>
              <w:ind w:left="720" w:hanging="360"/>
              <w:rPr>
                <w:b w:val="0"/>
                <w:u w:val="none"/>
              </w:rPr>
            </w:pPr>
            <w:r w:rsidDel="00000000" w:rsidR="00000000" w:rsidRPr="00000000">
              <w:rPr>
                <w:b w:val="0"/>
                <w:rtl w:val="0"/>
              </w:rPr>
              <w:t xml:space="preserve">Framework for general service providers/markets. (2 weeks)</w:t>
            </w:r>
          </w:p>
          <w:p w:rsidR="00000000" w:rsidDel="00000000" w:rsidP="00000000" w:rsidRDefault="00000000" w:rsidRPr="00000000" w14:paraId="00000037">
            <w:pPr>
              <w:ind w:left="720" w:firstLine="0"/>
              <w:rPr>
                <w:b w:val="0"/>
              </w:rPr>
            </w:pPr>
            <w:r w:rsidDel="00000000" w:rsidR="00000000" w:rsidRPr="00000000">
              <w:rPr>
                <w:rtl w:val="0"/>
              </w:rPr>
            </w:r>
          </w:p>
          <w:p w:rsidR="00000000" w:rsidDel="00000000" w:rsidP="00000000" w:rsidRDefault="00000000" w:rsidRPr="00000000" w14:paraId="00000038">
            <w:pPr>
              <w:numPr>
                <w:ilvl w:val="0"/>
                <w:numId w:val="1"/>
              </w:numPr>
              <w:ind w:left="720" w:hanging="360"/>
              <w:rPr>
                <w:b w:val="0"/>
                <w:u w:val="none"/>
              </w:rPr>
            </w:pPr>
            <w:r w:rsidDel="00000000" w:rsidR="00000000" w:rsidRPr="00000000">
              <w:rPr>
                <w:b w:val="0"/>
                <w:rtl w:val="0"/>
              </w:rPr>
              <w:t xml:space="preserve">Framework for clothing stores. (1 week)</w:t>
            </w:r>
          </w:p>
          <w:p w:rsidR="00000000" w:rsidDel="00000000" w:rsidP="00000000" w:rsidRDefault="00000000" w:rsidRPr="00000000" w14:paraId="00000039">
            <w:pPr>
              <w:ind w:left="0" w:firstLine="0"/>
              <w:rPr>
                <w:b w:val="0"/>
              </w:rPr>
            </w:pPr>
            <w:r w:rsidDel="00000000" w:rsidR="00000000" w:rsidRPr="00000000">
              <w:rPr>
                <w:rtl w:val="0"/>
              </w:rPr>
            </w:r>
          </w:p>
          <w:p w:rsidR="00000000" w:rsidDel="00000000" w:rsidP="00000000" w:rsidRDefault="00000000" w:rsidRPr="00000000" w14:paraId="0000003A">
            <w:pPr>
              <w:numPr>
                <w:ilvl w:val="0"/>
                <w:numId w:val="1"/>
              </w:numPr>
              <w:ind w:left="720" w:hanging="360"/>
              <w:rPr>
                <w:b w:val="0"/>
                <w:u w:val="none"/>
              </w:rPr>
            </w:pPr>
            <w:r w:rsidDel="00000000" w:rsidR="00000000" w:rsidRPr="00000000">
              <w:rPr>
                <w:b w:val="0"/>
                <w:rtl w:val="0"/>
              </w:rPr>
              <w:t xml:space="preserve">Framework for restaurants. (2 weeks)</w:t>
            </w:r>
          </w:p>
          <w:p w:rsidR="00000000" w:rsidDel="00000000" w:rsidP="00000000" w:rsidRDefault="00000000" w:rsidRPr="00000000" w14:paraId="0000003B">
            <w:pPr>
              <w:ind w:left="720" w:firstLine="0"/>
              <w:rPr>
                <w:b w:val="0"/>
              </w:rPr>
            </w:pPr>
            <w:r w:rsidDel="00000000" w:rsidR="00000000" w:rsidRPr="00000000">
              <w:rPr>
                <w:rtl w:val="0"/>
              </w:rPr>
            </w:r>
          </w:p>
          <w:p w:rsidR="00000000" w:rsidDel="00000000" w:rsidP="00000000" w:rsidRDefault="00000000" w:rsidRPr="00000000" w14:paraId="0000003C">
            <w:pPr>
              <w:numPr>
                <w:ilvl w:val="0"/>
                <w:numId w:val="1"/>
              </w:numPr>
              <w:ind w:left="720" w:hanging="360"/>
              <w:rPr>
                <w:b w:val="0"/>
                <w:u w:val="none"/>
              </w:rPr>
            </w:pPr>
            <w:r w:rsidDel="00000000" w:rsidR="00000000" w:rsidRPr="00000000">
              <w:rPr>
                <w:b w:val="0"/>
                <w:rtl w:val="0"/>
              </w:rPr>
              <w:t xml:space="preserve">Implementing the user rating system. (1 week)</w:t>
            </w:r>
          </w:p>
          <w:p w:rsidR="00000000" w:rsidDel="00000000" w:rsidP="00000000" w:rsidRDefault="00000000" w:rsidRPr="00000000" w14:paraId="0000003D">
            <w:pPr>
              <w:ind w:left="720" w:firstLine="0"/>
              <w:rPr>
                <w:b w:val="0"/>
              </w:rPr>
            </w:pPr>
            <w:r w:rsidDel="00000000" w:rsidR="00000000" w:rsidRPr="00000000">
              <w:rPr>
                <w:rtl w:val="0"/>
              </w:rPr>
            </w:r>
          </w:p>
          <w:p w:rsidR="00000000" w:rsidDel="00000000" w:rsidP="00000000" w:rsidRDefault="00000000" w:rsidRPr="00000000" w14:paraId="0000003E">
            <w:pPr>
              <w:numPr>
                <w:ilvl w:val="0"/>
                <w:numId w:val="1"/>
              </w:numPr>
              <w:ind w:left="720" w:hanging="360"/>
              <w:rPr>
                <w:b w:val="0"/>
                <w:u w:val="none"/>
              </w:rPr>
            </w:pPr>
            <w:r w:rsidDel="00000000" w:rsidR="00000000" w:rsidRPr="00000000">
              <w:rPr>
                <w:b w:val="0"/>
                <w:rtl w:val="0"/>
              </w:rPr>
              <w:t xml:space="preserve">Payment system. (1 week)</w:t>
            </w:r>
          </w:p>
          <w:p w:rsidR="00000000" w:rsidDel="00000000" w:rsidP="00000000" w:rsidRDefault="00000000" w:rsidRPr="00000000" w14:paraId="0000003F">
            <w:pPr>
              <w:ind w:left="720" w:firstLine="0"/>
              <w:rPr>
                <w:b w:val="0"/>
              </w:rPr>
            </w:pPr>
            <w:r w:rsidDel="00000000" w:rsidR="00000000" w:rsidRPr="00000000">
              <w:rPr>
                <w:rtl w:val="0"/>
              </w:rPr>
            </w:r>
          </w:p>
          <w:p w:rsidR="00000000" w:rsidDel="00000000" w:rsidP="00000000" w:rsidRDefault="00000000" w:rsidRPr="00000000" w14:paraId="00000040">
            <w:pPr>
              <w:numPr>
                <w:ilvl w:val="0"/>
                <w:numId w:val="1"/>
              </w:numPr>
              <w:ind w:left="720" w:hanging="360"/>
              <w:rPr>
                <w:b w:val="0"/>
                <w:u w:val="none"/>
              </w:rPr>
            </w:pPr>
            <w:r w:rsidDel="00000000" w:rsidR="00000000" w:rsidRPr="00000000">
              <w:rPr>
                <w:b w:val="0"/>
                <w:rtl w:val="0"/>
              </w:rPr>
              <w:t xml:space="preserve">General UI design. (3 weeks)</w:t>
            </w:r>
          </w:p>
          <w:p w:rsidR="00000000" w:rsidDel="00000000" w:rsidP="00000000" w:rsidRDefault="00000000" w:rsidRPr="00000000" w14:paraId="00000041">
            <w:pPr>
              <w:ind w:left="720" w:firstLine="0"/>
              <w:rPr>
                <w:b w:val="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0"/>
                <w:u w:val="none"/>
              </w:rPr>
            </w:pPr>
            <w:r w:rsidDel="00000000" w:rsidR="00000000" w:rsidRPr="00000000">
              <w:rPr>
                <w:b w:val="0"/>
                <w:rtl w:val="0"/>
              </w:rPr>
              <w:t xml:space="preserve">Implementing security features. (2 weeks)</w:t>
            </w:r>
          </w:p>
          <w:p w:rsidR="00000000" w:rsidDel="00000000" w:rsidP="00000000" w:rsidRDefault="00000000" w:rsidRPr="00000000" w14:paraId="00000043">
            <w:pPr>
              <w:rPr>
                <w:b w:val="0"/>
              </w:rPr>
            </w:pPr>
            <w:r w:rsidDel="00000000" w:rsidR="00000000" w:rsidRPr="00000000">
              <w:rPr>
                <w:rtl w:val="0"/>
              </w:rPr>
            </w:r>
          </w:p>
          <w:p w:rsidR="00000000" w:rsidDel="00000000" w:rsidP="00000000" w:rsidRDefault="00000000" w:rsidRPr="00000000" w14:paraId="00000044">
            <w:pPr>
              <w:rPr>
                <w:b w:val="0"/>
              </w:rPr>
            </w:pPr>
            <w:r w:rsidDel="00000000" w:rsidR="00000000" w:rsidRPr="00000000">
              <w:rPr>
                <w:rtl w:val="0"/>
              </w:rPr>
            </w:r>
          </w:p>
          <w:p w:rsidR="00000000" w:rsidDel="00000000" w:rsidP="00000000" w:rsidRDefault="00000000" w:rsidRPr="00000000" w14:paraId="00000045">
            <w:pPr>
              <w:rPr>
                <w:b w:val="0"/>
              </w:rPr>
            </w:pPr>
            <w:r w:rsidDel="00000000" w:rsidR="00000000" w:rsidRPr="00000000">
              <w:rPr>
                <w:rtl w:val="0"/>
              </w:rPr>
            </w:r>
          </w:p>
          <w:p w:rsidR="00000000" w:rsidDel="00000000" w:rsidP="00000000" w:rsidRDefault="00000000" w:rsidRPr="00000000" w14:paraId="00000046">
            <w:pPr>
              <w:rPr>
                <w:b w:val="0"/>
              </w:rPr>
            </w:pPr>
            <w:r w:rsidDel="00000000" w:rsidR="00000000" w:rsidRPr="00000000">
              <w:rPr>
                <w:rtl w:val="0"/>
              </w:rPr>
            </w:r>
          </w:p>
          <w:p w:rsidR="00000000" w:rsidDel="00000000" w:rsidP="00000000" w:rsidRDefault="00000000" w:rsidRPr="00000000" w14:paraId="00000047">
            <w:pPr>
              <w:rPr>
                <w:b w:val="0"/>
              </w:rPr>
            </w:pPr>
            <w:r w:rsidDel="00000000" w:rsidR="00000000" w:rsidRPr="00000000">
              <w:rPr>
                <w:rtl w:val="0"/>
              </w:rPr>
            </w:r>
          </w:p>
          <w:p w:rsidR="00000000" w:rsidDel="00000000" w:rsidP="00000000" w:rsidRDefault="00000000" w:rsidRPr="00000000" w14:paraId="00000048">
            <w:pPr>
              <w:rPr>
                <w:b w:val="0"/>
              </w:rPr>
            </w:pPr>
            <w:r w:rsidDel="00000000" w:rsidR="00000000" w:rsidRPr="00000000">
              <w:rPr>
                <w:rtl w:val="0"/>
              </w:rPr>
            </w:r>
          </w:p>
          <w:p w:rsidR="00000000" w:rsidDel="00000000" w:rsidP="00000000" w:rsidRDefault="00000000" w:rsidRPr="00000000" w14:paraId="00000049">
            <w:pPr>
              <w:rPr>
                <w:b w:val="0"/>
              </w:rPr>
            </w:pPr>
            <w:r w:rsidDel="00000000" w:rsidR="00000000" w:rsidRPr="00000000">
              <w:rPr>
                <w:rtl w:val="0"/>
              </w:rPr>
            </w:r>
          </w:p>
          <w:p w:rsidR="00000000" w:rsidDel="00000000" w:rsidP="00000000" w:rsidRDefault="00000000" w:rsidRPr="00000000" w14:paraId="0000004A">
            <w:pPr>
              <w:rPr>
                <w:b w:val="0"/>
              </w:rPr>
            </w:pPr>
            <w:r w:rsidDel="00000000" w:rsidR="00000000" w:rsidRPr="00000000">
              <w:rPr>
                <w:rtl w:val="0"/>
              </w:rPr>
            </w:r>
          </w:p>
          <w:p w:rsidR="00000000" w:rsidDel="00000000" w:rsidP="00000000" w:rsidRDefault="00000000" w:rsidRPr="00000000" w14:paraId="0000004B">
            <w:pPr>
              <w:rPr>
                <w:b w:val="0"/>
              </w:rPr>
            </w:pPr>
            <w:r w:rsidDel="00000000" w:rsidR="00000000" w:rsidRPr="00000000">
              <w:rPr>
                <w:rtl w:val="0"/>
              </w:rPr>
            </w:r>
          </w:p>
        </w:tc>
      </w:tr>
      <w:tr>
        <w:trPr>
          <w:cantSplit w:val="0"/>
          <w:trHeight w:val="273" w:hRule="atLeast"/>
          <w:tblHeader w:val="0"/>
        </w:trPr>
        <w:tc>
          <w:tcPr/>
          <w:p w:rsidR="00000000" w:rsidDel="00000000" w:rsidP="00000000" w:rsidRDefault="00000000" w:rsidRPr="00000000" w14:paraId="0000004C">
            <w:pPr>
              <w:rPr>
                <w:sz w:val="28"/>
                <w:szCs w:val="28"/>
              </w:rPr>
            </w:pPr>
            <w:r w:rsidDel="00000000" w:rsidR="00000000" w:rsidRPr="00000000">
              <w:rPr>
                <w:sz w:val="28"/>
                <w:szCs w:val="28"/>
                <w:rtl w:val="0"/>
              </w:rPr>
              <w:t xml:space="preserve">REASONS TO CHOOSE THIS MODEL:</w:t>
            </w:r>
          </w:p>
        </w:tc>
      </w:tr>
      <w:tr>
        <w:trPr>
          <w:cantSplit w:val="0"/>
          <w:trHeight w:val="9195" w:hRule="atLeast"/>
          <w:tblHeader w:val="0"/>
        </w:trPr>
        <w:tc>
          <w:tcPr/>
          <w:p w:rsidR="00000000" w:rsidDel="00000000" w:rsidP="00000000" w:rsidRDefault="00000000" w:rsidRPr="00000000" w14:paraId="0000004D">
            <w:pPr>
              <w:jc w:val="both"/>
              <w:rPr>
                <w:b w:val="0"/>
                <w:color w:val="3c4043"/>
              </w:rPr>
            </w:pPr>
            <w:r w:rsidDel="00000000" w:rsidR="00000000" w:rsidRPr="00000000">
              <w:rPr>
                <w:b w:val="0"/>
                <w:color w:val="3c4043"/>
                <w:rtl w:val="0"/>
              </w:rPr>
              <w:t xml:space="preserve">Scrum's core principles enable the team and stakeholders to constantly see the status of the work. This helps the team make better decisions and reduce risks. In startups like ours, it is imperative that we do not make any mistakes. Since the smallest mistake can bankrupt us. Sprints are essential for scrum. Each Sprint aims to increase value. This enables continuous improvement of the product and faster delivery to customers and stakeholders. E-commerce is a competitive market and it is important to follow new trends and adapt to the changing environment. Scrum provides the ability to adapt quickly to changing requirements making it ideal for our use case. With feedback from the stakeholders , the team constantly learns and improves while delivering the product. Scrum encourages the creation of small, cross-functional teams. Such teams often work more efficiently and produce more creative solutions, and the </w:t>
            </w:r>
            <w:r w:rsidDel="00000000" w:rsidR="00000000" w:rsidRPr="00000000">
              <w:rPr>
                <w:b w:val="0"/>
                <w:color w:val="3c4043"/>
                <w:rtl w:val="0"/>
              </w:rPr>
              <w:t xml:space="preserve">abcense</w:t>
            </w:r>
            <w:r w:rsidDel="00000000" w:rsidR="00000000" w:rsidRPr="00000000">
              <w:rPr>
                <w:b w:val="0"/>
                <w:color w:val="3c4043"/>
                <w:rtl w:val="0"/>
              </w:rPr>
              <w:t xml:space="preserve"> of multi-layered hierarchies  alleviate management overhead which speeds up the development . To conclude, scrum is a versatile framework that aids our team to make better decisions and decrease the risk of fatal mistakes, all the while making our project more flexible to changing requirements of the industry. These advantages show that Scrum provides more effective business process management for our organization. Scrum offers excellent solutions to achieve our goals, especially in complex and rapidly changing projects like ours.</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headerReference r:id="rId6" w:type="default"/>
      <w:pgSz w:h="16838" w:w="11906" w:orient="portrait"/>
      <w:pgMar w:bottom="1134" w:top="1134"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17365d"/>
        <w:sz w:val="28"/>
        <w:szCs w:val="28"/>
        <w:u w:val="none"/>
        <w:shd w:fill="auto" w:val="clear"/>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SE 216 – SOFTWARE PROJECT MANAGEMENT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17365d"/>
        <w:sz w:val="28"/>
        <w:szCs w:val="28"/>
        <w:u w:val="none"/>
        <w:shd w:fill="auto" w:val="clear"/>
        <w:vertAlign w:val="baseline"/>
      </w:rPr>
    </w:pPr>
    <w:r w:rsidDel="00000000" w:rsidR="00000000" w:rsidRPr="00000000">
      <w:rPr>
        <w:rFonts w:ascii="Calibri" w:cs="Calibri" w:eastAsia="Calibri" w:hAnsi="Calibri"/>
        <w:b w:val="1"/>
        <w:i w:val="0"/>
        <w:smallCaps w:val="0"/>
        <w:strike w:val="0"/>
        <w:color w:val="17365d"/>
        <w:sz w:val="28"/>
        <w:szCs w:val="28"/>
        <w:u w:val="none"/>
        <w:shd w:fill="auto" w:val="clear"/>
        <w:vertAlign w:val="baseline"/>
        <w:rtl w:val="0"/>
      </w:rPr>
      <w:t xml:space="preserve">SOFTWARE PROCESS MODEL DOCUMENT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table" w:styleId="Table2">
    <w:basedOn w:val="TableNormal"/>
    <w:rPr>
      <w:color w:val="366091"/>
    </w:rPr>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