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F494" w14:textId="77777777" w:rsidR="00B47BE8" w:rsidRDefault="00B47BE8" w:rsidP="0081602D">
      <w:pPr>
        <w:pStyle w:val="whitespace-pre-wrap"/>
        <w:rPr>
          <w:rFonts w:ascii="Leelawadee UI" w:hAnsi="Leelawadee UI" w:cs="Leelawadee UI"/>
          <w:sz w:val="28"/>
        </w:rPr>
      </w:pPr>
      <w:r>
        <w:rPr>
          <w:rFonts w:ascii="Leelawadee UI" w:hAnsi="Leelawadee UI" w:cs="Leelawadee UI"/>
          <w:b/>
          <w:sz w:val="28"/>
        </w:rPr>
        <w:t xml:space="preserve">Der </w:t>
      </w:r>
      <w:r w:rsidRPr="0043602A">
        <w:rPr>
          <w:rFonts w:ascii="Leelawadee UI" w:hAnsi="Leelawadee UI" w:cs="Leelawadee UI"/>
          <w:b/>
          <w:sz w:val="28"/>
        </w:rPr>
        <w:t>Programmablaufplan</w:t>
      </w:r>
    </w:p>
    <w:p w14:paraId="3CFCC66E" w14:textId="77777777" w:rsidR="00B47BE8" w:rsidRDefault="00B47BE8" w:rsidP="0081602D">
      <w:pPr>
        <w:pStyle w:val="whitespace-pre-wrap"/>
        <w:rPr>
          <w:rFonts w:ascii="Leelawadee UI" w:hAnsi="Leelawadee UI" w:cs="Leelawadee UI"/>
          <w:sz w:val="28"/>
        </w:rPr>
      </w:pPr>
    </w:p>
    <w:p w14:paraId="48553CC2" w14:textId="77777777" w:rsidR="0081602D" w:rsidRPr="0043602A" w:rsidRDefault="0081602D" w:rsidP="0081602D">
      <w:pPr>
        <w:pStyle w:val="whitespace-pre-wrap"/>
        <w:rPr>
          <w:rFonts w:ascii="Leelawadee UI" w:hAnsi="Leelawadee UI" w:cs="Leelawadee UI"/>
          <w:sz w:val="28"/>
        </w:rPr>
      </w:pPr>
      <w:r w:rsidRPr="0043602A">
        <w:rPr>
          <w:rFonts w:ascii="Leelawadee UI" w:hAnsi="Leelawadee UI" w:cs="Leelawadee UI"/>
          <w:sz w:val="28"/>
        </w:rPr>
        <w:t>Ein Programmablaufplan (PAP), auch bekannt als Flussdiagramm oder Flowchart, ist eine grafische Darstellung eines Algorithmus oder Prozesses. Er zeigt die einzelnen Schritte und Entscheidungen in einem Programm oder Ablauf mithilfe verschiedener standardisierter Symbole.</w:t>
      </w:r>
    </w:p>
    <w:p w14:paraId="0908AD4E" w14:textId="77777777" w:rsidR="0043602A" w:rsidRPr="0043602A" w:rsidRDefault="0043602A" w:rsidP="0081602D">
      <w:pPr>
        <w:pStyle w:val="whitespace-pre-wrap"/>
        <w:rPr>
          <w:rFonts w:ascii="Leelawadee UI" w:hAnsi="Leelawadee UI" w:cs="Leelawadee UI"/>
          <w:sz w:val="28"/>
        </w:rPr>
      </w:pPr>
    </w:p>
    <w:p w14:paraId="2CED401C" w14:textId="77777777" w:rsidR="0081602D" w:rsidRPr="0043602A" w:rsidRDefault="0081602D" w:rsidP="0081602D">
      <w:pPr>
        <w:pStyle w:val="whitespace-pre-wrap"/>
        <w:rPr>
          <w:rFonts w:ascii="Leelawadee UI" w:hAnsi="Leelawadee UI" w:cs="Leelawadee UI"/>
          <w:b/>
          <w:sz w:val="28"/>
        </w:rPr>
      </w:pPr>
      <w:r w:rsidRPr="0043602A">
        <w:rPr>
          <w:rFonts w:ascii="Leelawadee UI" w:hAnsi="Leelawadee UI" w:cs="Leelawadee UI"/>
          <w:b/>
          <w:sz w:val="28"/>
        </w:rPr>
        <w:t>Hauptmerkmale eines Programmablaufplans:</w:t>
      </w:r>
    </w:p>
    <w:p w14:paraId="24C1438C" w14:textId="77777777" w:rsidR="0043602A" w:rsidRPr="0043602A" w:rsidRDefault="0081602D" w:rsidP="0043602A">
      <w:pPr>
        <w:pStyle w:val="whitespace-normal"/>
        <w:rPr>
          <w:rFonts w:ascii="Leelawadee UI" w:hAnsi="Leelawadee UI" w:cs="Leelawadee UI"/>
          <w:i/>
          <w:sz w:val="28"/>
        </w:rPr>
      </w:pPr>
      <w:r w:rsidRPr="0043602A">
        <w:rPr>
          <w:rFonts w:ascii="Leelawadee UI" w:hAnsi="Leelawadee UI" w:cs="Leelawadee UI"/>
          <w:i/>
          <w:sz w:val="28"/>
        </w:rPr>
        <w:t xml:space="preserve">1. </w:t>
      </w:r>
      <w:r w:rsidRPr="0043602A">
        <w:rPr>
          <w:rFonts w:ascii="Leelawadee UI" w:hAnsi="Leelawadee UI" w:cs="Leelawadee UI"/>
          <w:i/>
          <w:sz w:val="28"/>
        </w:rPr>
        <w:t xml:space="preserve">Verwendung standardisierter Symbole: </w:t>
      </w:r>
    </w:p>
    <w:p w14:paraId="25490F61" w14:textId="77777777" w:rsidR="0043602A" w:rsidRPr="0043602A" w:rsidRDefault="0043602A" w:rsidP="0043602A">
      <w:pPr>
        <w:pStyle w:val="whitespace-normal"/>
        <w:rPr>
          <w:rFonts w:ascii="Leelawadee UI" w:hAnsi="Leelawadee UI" w:cs="Leelawadee UI"/>
          <w:i/>
          <w:sz w:val="28"/>
        </w:rPr>
      </w:pPr>
      <w:r w:rsidRPr="0043602A">
        <w:rPr>
          <w:rFonts w:ascii="Leelawadee UI" w:hAnsi="Leelawadee UI" w:cs="Leelawadee UI"/>
          <w:i/>
          <w:sz w:val="28"/>
        </w:rPr>
        <w:t xml:space="preserve">2. Zeigt den Ablauf von oben nach unten oder von links nach rechts. </w:t>
      </w:r>
    </w:p>
    <w:p w14:paraId="7EDFB495"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r w:rsidRPr="0043602A">
        <w:rPr>
          <w:rFonts w:ascii="Leelawadee UI" w:eastAsia="Times New Roman" w:hAnsi="Leelawadee UI" w:cs="Leelawadee UI"/>
          <w:i/>
          <w:sz w:val="28"/>
          <w:szCs w:val="24"/>
          <w:lang w:eastAsia="de-DE"/>
        </w:rPr>
        <w:t xml:space="preserve">3. Stellt Verzweigungen, Schleifen und Bedingungen dar. </w:t>
      </w:r>
    </w:p>
    <w:p w14:paraId="671FA8BE"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p>
    <w:p w14:paraId="44998187"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r w:rsidRPr="0043602A">
        <w:rPr>
          <w:rFonts w:ascii="Leelawadee UI" w:eastAsia="Times New Roman" w:hAnsi="Leelawadee UI" w:cs="Leelawadee UI"/>
          <w:i/>
          <w:sz w:val="28"/>
          <w:szCs w:val="24"/>
          <w:lang w:eastAsia="de-DE"/>
        </w:rPr>
        <w:t xml:space="preserve">4. Bietet einen visuellen Überblick über die Logik und Struktur eines Programms. </w:t>
      </w:r>
    </w:p>
    <w:p w14:paraId="500ADF39"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p>
    <w:p w14:paraId="4C227CFA"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r w:rsidRPr="0043602A">
        <w:rPr>
          <w:rFonts w:ascii="Leelawadee UI" w:eastAsia="Times New Roman" w:hAnsi="Leelawadee UI" w:cs="Leelawadee UI"/>
          <w:i/>
          <w:sz w:val="28"/>
          <w:szCs w:val="24"/>
          <w:lang w:eastAsia="de-DE"/>
        </w:rPr>
        <w:t>5. Wird oft in der Planungsphase vor dem eigentlichen Programmieren verwendet.</w:t>
      </w:r>
    </w:p>
    <w:p w14:paraId="6221528B"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p>
    <w:p w14:paraId="33688287"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r w:rsidRPr="0043602A">
        <w:rPr>
          <w:rFonts w:ascii="Leelawadee UI" w:eastAsia="Times New Roman" w:hAnsi="Leelawadee UI" w:cs="Leelawadee UI"/>
          <w:i/>
          <w:sz w:val="28"/>
          <w:szCs w:val="24"/>
          <w:lang w:eastAsia="de-DE"/>
        </w:rPr>
        <w:t>6. Nützlich für die Kommunikation von Programmabläufen, auch mit Nicht-Programmierern.</w:t>
      </w:r>
    </w:p>
    <w:p w14:paraId="4B643B53" w14:textId="77777777" w:rsidR="0043602A" w:rsidRPr="0043602A" w:rsidRDefault="0043602A" w:rsidP="0043602A">
      <w:pPr>
        <w:spacing w:after="0" w:line="240" w:lineRule="auto"/>
        <w:rPr>
          <w:rFonts w:ascii="Leelawadee UI" w:eastAsia="Times New Roman" w:hAnsi="Leelawadee UI" w:cs="Leelawadee UI"/>
          <w:i/>
          <w:sz w:val="28"/>
          <w:szCs w:val="24"/>
          <w:lang w:eastAsia="de-DE"/>
        </w:rPr>
      </w:pPr>
    </w:p>
    <w:p w14:paraId="5F44C787" w14:textId="77777777" w:rsidR="0081602D" w:rsidRPr="0043602A" w:rsidRDefault="0043602A" w:rsidP="0043602A">
      <w:pPr>
        <w:rPr>
          <w:rFonts w:ascii="Times New Roman" w:eastAsia="Times New Roman" w:hAnsi="Times New Roman" w:cs="Times New Roman"/>
          <w:i/>
          <w:sz w:val="28"/>
          <w:szCs w:val="24"/>
          <w:lang w:eastAsia="de-DE"/>
        </w:rPr>
      </w:pPr>
      <w:r w:rsidRPr="0043602A">
        <w:rPr>
          <w:rFonts w:ascii="Leelawadee UI" w:eastAsia="Times New Roman" w:hAnsi="Leelawadee UI" w:cs="Leelawadee UI"/>
          <w:i/>
          <w:sz w:val="28"/>
          <w:szCs w:val="24"/>
          <w:lang w:eastAsia="de-DE"/>
        </w:rPr>
        <w:t>7. Hilft bei der Fehlersuche und Optimierung von Prozessen</w:t>
      </w:r>
      <w:r w:rsidRPr="0043602A">
        <w:rPr>
          <w:rFonts w:ascii="Times New Roman" w:eastAsia="Times New Roman" w:hAnsi="Times New Roman" w:cs="Times New Roman"/>
          <w:i/>
          <w:sz w:val="28"/>
          <w:szCs w:val="24"/>
          <w:lang w:eastAsia="de-DE"/>
        </w:rPr>
        <w:t>.</w:t>
      </w:r>
    </w:p>
    <w:p w14:paraId="6CA760DB" w14:textId="77777777" w:rsidR="0043602A" w:rsidRDefault="0043602A" w:rsidP="0043602A">
      <w:pPr>
        <w:rPr>
          <w:rFonts w:ascii="Times New Roman" w:eastAsia="Times New Roman" w:hAnsi="Times New Roman" w:cs="Times New Roman"/>
          <w:b/>
          <w:sz w:val="24"/>
          <w:szCs w:val="24"/>
          <w:lang w:eastAsia="de-DE"/>
        </w:rPr>
      </w:pPr>
    </w:p>
    <w:p w14:paraId="6C3B9117" w14:textId="77777777" w:rsidR="0043602A" w:rsidRDefault="0043602A" w:rsidP="0043602A">
      <w:pPr>
        <w:rPr>
          <w:rFonts w:ascii="Times New Roman" w:eastAsia="Times New Roman" w:hAnsi="Times New Roman" w:cs="Times New Roman"/>
          <w:b/>
          <w:sz w:val="24"/>
          <w:szCs w:val="24"/>
          <w:lang w:eastAsia="de-DE"/>
        </w:rPr>
      </w:pPr>
    </w:p>
    <w:p w14:paraId="443A0FF9" w14:textId="77777777" w:rsidR="0043602A" w:rsidRDefault="0043602A" w:rsidP="0043602A">
      <w:pPr>
        <w:rPr>
          <w:rFonts w:ascii="Times New Roman" w:eastAsia="Times New Roman" w:hAnsi="Times New Roman" w:cs="Times New Roman"/>
          <w:b/>
          <w:sz w:val="24"/>
          <w:szCs w:val="24"/>
          <w:lang w:eastAsia="de-DE"/>
        </w:rPr>
      </w:pPr>
    </w:p>
    <w:p w14:paraId="02839D9A" w14:textId="77777777" w:rsidR="0043602A" w:rsidRDefault="0043602A" w:rsidP="0043602A">
      <w:pPr>
        <w:rPr>
          <w:rFonts w:ascii="Times New Roman" w:eastAsia="Times New Roman" w:hAnsi="Times New Roman" w:cs="Times New Roman"/>
          <w:b/>
          <w:sz w:val="24"/>
          <w:szCs w:val="24"/>
          <w:lang w:eastAsia="de-DE"/>
        </w:rPr>
      </w:pPr>
    </w:p>
    <w:p w14:paraId="0E41BDC4" w14:textId="77777777" w:rsidR="0043602A" w:rsidRDefault="0043602A" w:rsidP="0043602A">
      <w:pPr>
        <w:rPr>
          <w:rFonts w:ascii="Times New Roman" w:eastAsia="Times New Roman" w:hAnsi="Times New Roman" w:cs="Times New Roman"/>
          <w:b/>
          <w:sz w:val="24"/>
          <w:szCs w:val="24"/>
          <w:lang w:eastAsia="de-DE"/>
        </w:rPr>
      </w:pPr>
    </w:p>
    <w:p w14:paraId="0B19D11D" w14:textId="77777777" w:rsidR="0043602A" w:rsidRDefault="0043602A" w:rsidP="0043602A">
      <w:pPr>
        <w:rPr>
          <w:rFonts w:ascii="Times New Roman" w:eastAsia="Times New Roman" w:hAnsi="Times New Roman" w:cs="Times New Roman"/>
          <w:b/>
          <w:sz w:val="24"/>
          <w:szCs w:val="24"/>
          <w:lang w:eastAsia="de-DE"/>
        </w:rPr>
      </w:pPr>
    </w:p>
    <w:p w14:paraId="787805E5" w14:textId="77777777" w:rsidR="0043602A" w:rsidRDefault="0043602A" w:rsidP="0043602A">
      <w:pPr>
        <w:rPr>
          <w:rFonts w:ascii="Times New Roman" w:eastAsia="Times New Roman" w:hAnsi="Times New Roman" w:cs="Times New Roman"/>
          <w:b/>
          <w:sz w:val="24"/>
          <w:szCs w:val="24"/>
          <w:lang w:eastAsia="de-DE"/>
        </w:rPr>
      </w:pPr>
    </w:p>
    <w:p w14:paraId="2F872385" w14:textId="77777777" w:rsidR="0043602A" w:rsidRDefault="0043602A" w:rsidP="0043602A">
      <w:pPr>
        <w:rPr>
          <w:rFonts w:ascii="Times New Roman" w:eastAsia="Times New Roman" w:hAnsi="Times New Roman" w:cs="Times New Roman"/>
          <w:b/>
          <w:sz w:val="24"/>
          <w:szCs w:val="24"/>
          <w:lang w:eastAsia="de-DE"/>
        </w:rPr>
      </w:pPr>
    </w:p>
    <w:p w14:paraId="6E6A6C92" w14:textId="77777777" w:rsidR="0043602A" w:rsidRDefault="0043602A" w:rsidP="0043602A">
      <w:pPr>
        <w:rPr>
          <w:rFonts w:ascii="Times New Roman" w:eastAsia="Times New Roman" w:hAnsi="Times New Roman" w:cs="Times New Roman"/>
          <w:b/>
          <w:sz w:val="24"/>
          <w:szCs w:val="24"/>
          <w:lang w:eastAsia="de-DE"/>
        </w:rPr>
      </w:pPr>
    </w:p>
    <w:p w14:paraId="03D41348" w14:textId="77777777" w:rsidR="0043602A" w:rsidRDefault="0043602A" w:rsidP="00B47BE8">
      <w:pPr>
        <w:pStyle w:val="whitespace-normal"/>
        <w:rPr>
          <w:rFonts w:ascii="Arial" w:hAnsi="Arial" w:cs="Arial"/>
          <w:b/>
          <w:bCs/>
          <w:color w:val="202122"/>
          <w:sz w:val="22"/>
          <w:szCs w:val="21"/>
          <w:shd w:val="clear" w:color="auto" w:fill="FFFFFF"/>
        </w:rPr>
      </w:pPr>
      <w:r w:rsidRPr="0043602A">
        <w:rPr>
          <w:rFonts w:ascii="Leelawadee UI" w:hAnsi="Leelawadee UI" w:cs="Leelawadee UI"/>
          <w:b/>
          <w:sz w:val="28"/>
        </w:rPr>
        <w:lastRenderedPageBreak/>
        <w:t xml:space="preserve">Die Häufigsten </w:t>
      </w:r>
      <w:proofErr w:type="gramStart"/>
      <w:r w:rsidRPr="0043602A">
        <w:rPr>
          <w:rFonts w:ascii="Leelawadee UI" w:hAnsi="Leelawadee UI" w:cs="Leelawadee UI"/>
          <w:b/>
          <w:sz w:val="28"/>
        </w:rPr>
        <w:t>Symbole(</w:t>
      </w:r>
      <w:proofErr w:type="gramEnd"/>
      <w:r w:rsidRPr="0043602A">
        <w:rPr>
          <w:rFonts w:ascii="Arial" w:hAnsi="Arial" w:cs="Arial"/>
          <w:color w:val="202122"/>
          <w:sz w:val="22"/>
          <w:szCs w:val="21"/>
          <w:shd w:val="clear" w:color="auto" w:fill="FFFFFF"/>
        </w:rPr>
        <w:t>nach  </w:t>
      </w:r>
      <w:hyperlink r:id="rId5" w:tooltip="DIN" w:history="1">
        <w:r w:rsidRPr="0043602A">
          <w:rPr>
            <w:rStyle w:val="Hyperlink"/>
            <w:rFonts w:ascii="Arial" w:hAnsi="Arial" w:cs="Arial"/>
            <w:b/>
            <w:bCs/>
            <w:color w:val="0645AD"/>
            <w:sz w:val="22"/>
            <w:szCs w:val="21"/>
            <w:shd w:val="clear" w:color="auto" w:fill="FFFFFF"/>
          </w:rPr>
          <w:t>DIN</w:t>
        </w:r>
      </w:hyperlink>
      <w:r w:rsidRPr="0043602A">
        <w:rPr>
          <w:rFonts w:ascii="Arial" w:hAnsi="Arial" w:cs="Arial"/>
          <w:b/>
          <w:bCs/>
          <w:color w:val="202122"/>
          <w:sz w:val="22"/>
          <w:szCs w:val="21"/>
          <w:shd w:val="clear" w:color="auto" w:fill="FFFFFF"/>
        </w:rPr>
        <w:t> 66001</w:t>
      </w:r>
      <w:r w:rsidRPr="0043602A">
        <w:rPr>
          <w:rFonts w:ascii="Arial" w:hAnsi="Arial" w:cs="Arial"/>
          <w:b/>
          <w:bCs/>
          <w:color w:val="202122"/>
          <w:sz w:val="22"/>
          <w:szCs w:val="21"/>
          <w:shd w:val="clear" w:color="auto" w:fill="FFFFFF"/>
        </w:rPr>
        <w:t>)</w:t>
      </w:r>
    </w:p>
    <w:p w14:paraId="79F4568B" w14:textId="77777777" w:rsidR="0043602A" w:rsidRPr="0081602D" w:rsidRDefault="0043602A" w:rsidP="00B47BE8">
      <w:pPr>
        <w:pStyle w:val="whitespace-normal"/>
        <w:rPr>
          <w:rFonts w:ascii="Leelawadee UI" w:hAnsi="Leelawadee UI" w:cs="Leelawadee UI"/>
        </w:rPr>
      </w:pPr>
      <w:r w:rsidRPr="0081602D">
        <w:rPr>
          <w:rFonts w:ascii="Leelawadee UI" w:hAnsi="Leelawadee UI" w:cs="Leelawadee UI"/>
        </w:rPr>
        <w:t>Ovale oder Rechtecke mit runden Ecken für Start und Ende (</w:t>
      </w:r>
      <w:r w:rsidRPr="0081602D">
        <w:rPr>
          <w:rFonts w:ascii="Leelawadee UI" w:hAnsi="Leelawadee UI" w:cs="Leelawadee UI"/>
          <w:color w:val="202122"/>
          <w:sz w:val="21"/>
          <w:szCs w:val="21"/>
          <w:shd w:val="clear" w:color="auto" w:fill="FFFFFF"/>
        </w:rPr>
        <w:t>Terminator)</w:t>
      </w:r>
    </w:p>
    <w:p w14:paraId="2DA904D7" w14:textId="77777777" w:rsidR="0043602A" w:rsidRPr="0081602D" w:rsidRDefault="0043602A" w:rsidP="0043602A">
      <w:pPr>
        <w:pStyle w:val="whitespace-normal"/>
        <w:ind w:left="708" w:hanging="708"/>
        <w:rPr>
          <w:rFonts w:ascii="Leelawadee UI" w:hAnsi="Leelawadee UI" w:cs="Leelawadee UI"/>
        </w:rPr>
      </w:pPr>
      <w:r w:rsidRPr="0081602D">
        <w:rPr>
          <w:rFonts w:ascii="Leelawadee UI" w:hAnsi="Leelawadee UI" w:cs="Leelawadee UI"/>
        </w:rPr>
        <w:drawing>
          <wp:inline distT="0" distB="0" distL="0" distR="0" wp14:anchorId="7923D08B" wp14:editId="6E0461C6">
            <wp:extent cx="1041991" cy="485674"/>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6476" cy="487764"/>
                    </a:xfrm>
                    <a:prstGeom prst="rect">
                      <a:avLst/>
                    </a:prstGeom>
                  </pic:spPr>
                </pic:pic>
              </a:graphicData>
            </a:graphic>
          </wp:inline>
        </w:drawing>
      </w:r>
    </w:p>
    <w:p w14:paraId="482B66C6"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t>Rechtecke für Operationen (Tätigkeiten)</w:t>
      </w:r>
    </w:p>
    <w:p w14:paraId="44129C63"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drawing>
          <wp:inline distT="0" distB="0" distL="0" distR="0" wp14:anchorId="3927E948" wp14:editId="4B2D4ED7">
            <wp:extent cx="1123950" cy="6000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7764" cy="602039"/>
                    </a:xfrm>
                    <a:prstGeom prst="rect">
                      <a:avLst/>
                    </a:prstGeom>
                  </pic:spPr>
                </pic:pic>
              </a:graphicData>
            </a:graphic>
          </wp:inline>
        </w:drawing>
      </w:r>
    </w:p>
    <w:p w14:paraId="19064F5E"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t>Rauten für Entscheidungen</w:t>
      </w:r>
    </w:p>
    <w:p w14:paraId="221F94FA"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drawing>
          <wp:inline distT="0" distB="0" distL="0" distR="0" wp14:anchorId="24366639" wp14:editId="55FC638F">
            <wp:extent cx="1520456" cy="1057329"/>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2408" cy="1058687"/>
                    </a:xfrm>
                    <a:prstGeom prst="rect">
                      <a:avLst/>
                    </a:prstGeom>
                  </pic:spPr>
                </pic:pic>
              </a:graphicData>
            </a:graphic>
          </wp:inline>
        </w:drawing>
      </w:r>
    </w:p>
    <w:p w14:paraId="30A30DC4"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t>Parallelogramme für Ein- und Ausgaben</w:t>
      </w:r>
    </w:p>
    <w:p w14:paraId="7A53F4F6"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drawing>
          <wp:inline distT="0" distB="0" distL="0" distR="0" wp14:anchorId="4E845065" wp14:editId="450D1EAA">
            <wp:extent cx="1222745" cy="641724"/>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7742" cy="649595"/>
                    </a:xfrm>
                    <a:prstGeom prst="rect">
                      <a:avLst/>
                    </a:prstGeom>
                  </pic:spPr>
                </pic:pic>
              </a:graphicData>
            </a:graphic>
          </wp:inline>
        </w:drawing>
      </w:r>
    </w:p>
    <w:p w14:paraId="01E97CA1" w14:textId="77777777" w:rsidR="0043602A" w:rsidRPr="0081602D" w:rsidRDefault="0043602A" w:rsidP="0043602A">
      <w:pPr>
        <w:pStyle w:val="whitespace-normal"/>
        <w:rPr>
          <w:rFonts w:ascii="Leelawadee UI" w:hAnsi="Leelawadee UI" w:cs="Leelawadee UI"/>
        </w:rPr>
      </w:pPr>
      <w:r w:rsidRPr="0081602D">
        <w:rPr>
          <w:rFonts w:ascii="Leelawadee UI" w:hAnsi="Leelawadee UI" w:cs="Leelawadee UI"/>
        </w:rPr>
        <w:t>Pfeile/Linien für den Kontrollfluss</w:t>
      </w:r>
    </w:p>
    <w:p w14:paraId="755ED852" w14:textId="77777777" w:rsidR="00B47BE8" w:rsidRDefault="0043602A" w:rsidP="0043602A">
      <w:pPr>
        <w:rPr>
          <w:rFonts w:ascii="Leelawadee UI" w:hAnsi="Leelawadee UI" w:cs="Leelawadee UI"/>
        </w:rPr>
      </w:pPr>
      <w:r w:rsidRPr="0081602D">
        <w:rPr>
          <w:rFonts w:ascii="Leelawadee UI" w:hAnsi="Leelawadee UI" w:cs="Leelawadee UI"/>
        </w:rPr>
        <w:drawing>
          <wp:inline distT="0" distB="0" distL="0" distR="0" wp14:anchorId="235E2FC9" wp14:editId="6F5BE531">
            <wp:extent cx="1581371" cy="6096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371" cy="609685"/>
                    </a:xfrm>
                    <a:prstGeom prst="rect">
                      <a:avLst/>
                    </a:prstGeom>
                  </pic:spPr>
                </pic:pic>
              </a:graphicData>
            </a:graphic>
          </wp:inline>
        </w:drawing>
      </w:r>
    </w:p>
    <w:p w14:paraId="529DA598" w14:textId="77777777" w:rsidR="00B47BE8" w:rsidRDefault="00B47BE8" w:rsidP="0043602A">
      <w:pPr>
        <w:rPr>
          <w:rFonts w:ascii="Leelawadee UI" w:hAnsi="Leelawadee UI" w:cs="Leelawadee U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B47BE8" w14:paraId="429E86AB" w14:textId="77777777" w:rsidTr="00B47BE8">
        <w:tc>
          <w:tcPr>
            <w:tcW w:w="1696" w:type="dxa"/>
          </w:tcPr>
          <w:p w14:paraId="04E6A70B" w14:textId="77777777" w:rsidR="00B47BE8" w:rsidRPr="00B47BE8" w:rsidRDefault="00B47BE8" w:rsidP="00B47BE8">
            <w:pPr>
              <w:rPr>
                <w:rFonts w:ascii="Leelawadee UI" w:hAnsi="Leelawadee UI" w:cs="Leelawadee UI"/>
              </w:rPr>
            </w:pPr>
            <w:r>
              <w:rPr>
                <w:rFonts w:ascii="Leelawadee UI" w:hAnsi="Leelawadee UI" w:cs="Leelawadee UI"/>
                <w:b/>
              </w:rPr>
              <w:t>Beispiel:</w:t>
            </w:r>
            <w:r>
              <w:rPr>
                <w:rFonts w:ascii="Leelawadee UI" w:hAnsi="Leelawadee UI" w:cs="Leelawadee UI"/>
                <w:b/>
              </w:rPr>
              <w:br/>
            </w:r>
            <w:r>
              <w:rPr>
                <w:rFonts w:ascii="Leelawadee UI" w:hAnsi="Leelawadee UI" w:cs="Leelawadee UI"/>
                <w:b/>
              </w:rPr>
              <w:br/>
            </w:r>
          </w:p>
          <w:p w14:paraId="1FA2F6EA" w14:textId="77777777" w:rsidR="00B47BE8" w:rsidRDefault="00B47BE8" w:rsidP="0043602A">
            <w:pPr>
              <w:rPr>
                <w:rFonts w:ascii="Leelawadee UI" w:hAnsi="Leelawadee UI" w:cs="Leelawadee UI"/>
              </w:rPr>
            </w:pPr>
          </w:p>
        </w:tc>
        <w:tc>
          <w:tcPr>
            <w:tcW w:w="7366" w:type="dxa"/>
          </w:tcPr>
          <w:p w14:paraId="49E71F09" w14:textId="77777777" w:rsidR="00B47BE8" w:rsidRDefault="00B47BE8" w:rsidP="0043602A">
            <w:pPr>
              <w:rPr>
                <w:rFonts w:ascii="Leelawadee UI" w:hAnsi="Leelawadee UI" w:cs="Leelawadee UI"/>
              </w:rPr>
            </w:pPr>
            <w:r w:rsidRPr="0043602A">
              <w:rPr>
                <w:rFonts w:ascii="Leelawadee UI" w:hAnsi="Leelawadee UI" w:cs="Leelawadee UI"/>
                <w:b/>
              </w:rPr>
              <w:drawing>
                <wp:inline distT="0" distB="0" distL="0" distR="0" wp14:anchorId="39D58BD0" wp14:editId="50618945">
                  <wp:extent cx="4391504" cy="2036341"/>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435" cy="2065058"/>
                          </a:xfrm>
                          <a:prstGeom prst="rect">
                            <a:avLst/>
                          </a:prstGeom>
                        </pic:spPr>
                      </pic:pic>
                    </a:graphicData>
                  </a:graphic>
                </wp:inline>
              </w:drawing>
            </w:r>
          </w:p>
        </w:tc>
      </w:tr>
    </w:tbl>
    <w:p w14:paraId="56A12543" w14:textId="77777777" w:rsidR="0043602A" w:rsidRDefault="0043602A" w:rsidP="0043602A">
      <w:pPr>
        <w:rPr>
          <w:rFonts w:ascii="Leelawadee UI" w:hAnsi="Leelawadee UI" w:cs="Leelawadee UI"/>
          <w:b/>
        </w:rPr>
      </w:pPr>
      <w:r>
        <w:rPr>
          <w:rFonts w:ascii="Leelawadee UI" w:hAnsi="Leelawadee UI" w:cs="Leelawadee UI"/>
          <w:b/>
        </w:rPr>
        <w:lastRenderedPageBreak/>
        <w:br/>
      </w:r>
    </w:p>
    <w:p w14:paraId="7F1F5EB1" w14:textId="77777777" w:rsidR="0043602A" w:rsidRDefault="0043602A" w:rsidP="0043602A">
      <w:pPr>
        <w:rPr>
          <w:rFonts w:ascii="Leelawadee UI" w:hAnsi="Leelawadee UI" w:cs="Leelawadee UI"/>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5617"/>
      </w:tblGrid>
      <w:tr w:rsidR="0043602A" w14:paraId="636DA5DF" w14:textId="77777777" w:rsidTr="0043602A">
        <w:tc>
          <w:tcPr>
            <w:tcW w:w="4531" w:type="dxa"/>
          </w:tcPr>
          <w:p w14:paraId="7180A6F5" w14:textId="77777777" w:rsidR="00B47BE8" w:rsidRPr="00B47BE8" w:rsidRDefault="0043602A" w:rsidP="0043602A">
            <w:pPr>
              <w:pStyle w:val="whitespace-pre-wrap"/>
              <w:rPr>
                <w:rFonts w:ascii="Leelawadee UI" w:hAnsi="Leelawadee UI" w:cs="Leelawadee UI"/>
                <w:b/>
                <w:sz w:val="22"/>
              </w:rPr>
            </w:pPr>
            <w:r w:rsidRPr="00B47BE8">
              <w:rPr>
                <w:rFonts w:ascii="Leelawadee UI" w:hAnsi="Leelawadee UI" w:cs="Leelawadee UI"/>
                <w:b/>
                <w:sz w:val="22"/>
              </w:rPr>
              <w:t xml:space="preserve">1. Initialisierung: </w:t>
            </w:r>
          </w:p>
          <w:p w14:paraId="6F91EC2D"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Die Zählvariable i wird mit dem Startwert 1 initialisiert.</w:t>
            </w:r>
          </w:p>
          <w:p w14:paraId="4C1E7F32" w14:textId="77777777" w:rsidR="00B47BE8" w:rsidRPr="00B47BE8" w:rsidRDefault="0043602A" w:rsidP="0043602A">
            <w:pPr>
              <w:pStyle w:val="whitespace-pre-wrap"/>
              <w:rPr>
                <w:rFonts w:ascii="Leelawadee UI" w:hAnsi="Leelawadee UI" w:cs="Leelawadee UI"/>
                <w:b/>
                <w:sz w:val="22"/>
              </w:rPr>
            </w:pPr>
            <w:r w:rsidRPr="00B47BE8">
              <w:rPr>
                <w:rFonts w:ascii="Leelawadee UI" w:hAnsi="Leelawadee UI" w:cs="Leelawadee UI"/>
                <w:b/>
                <w:sz w:val="22"/>
              </w:rPr>
              <w:t xml:space="preserve">2. Schleifenbeginn: </w:t>
            </w:r>
          </w:p>
          <w:p w14:paraId="49027CF3"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In jedem Durchlauf wird zuerst der aktuelle Wert von i ausgegeben.</w:t>
            </w:r>
          </w:p>
          <w:p w14:paraId="7F8063AB" w14:textId="77777777" w:rsidR="0043602A" w:rsidRPr="00B47BE8" w:rsidRDefault="0043602A" w:rsidP="0043602A">
            <w:pPr>
              <w:pStyle w:val="whitespace-pre-wrap"/>
              <w:rPr>
                <w:rFonts w:ascii="Leelawadee UI" w:hAnsi="Leelawadee UI" w:cs="Leelawadee UI"/>
                <w:b/>
                <w:sz w:val="22"/>
              </w:rPr>
            </w:pPr>
            <w:r w:rsidRPr="00B47BE8">
              <w:rPr>
                <w:rFonts w:ascii="Leelawadee UI" w:hAnsi="Leelawadee UI" w:cs="Leelawadee UI"/>
                <w:b/>
                <w:sz w:val="22"/>
              </w:rPr>
              <w:t xml:space="preserve">3. Bedingungsprüfung: </w:t>
            </w:r>
          </w:p>
          <w:p w14:paraId="7B7C9ED0"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Es folgt eine Verzweigung:</w:t>
            </w:r>
          </w:p>
          <w:p w14:paraId="76E58FF7"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 xml:space="preserve">Wenn i gleich 39 ist, </w:t>
            </w:r>
            <w:r w:rsidRPr="0043602A">
              <w:rPr>
                <w:rFonts w:ascii="Leelawadee UI" w:hAnsi="Leelawadee UI" w:cs="Leelawadee UI"/>
                <w:sz w:val="22"/>
              </w:rPr>
              <w:tab/>
            </w:r>
            <w:r w:rsidRPr="0043602A">
              <w:rPr>
                <w:rFonts w:ascii="Leelawadee UI" w:hAnsi="Leelawadee UI" w:cs="Leelawadee UI"/>
                <w:sz w:val="22"/>
              </w:rPr>
              <w:t xml:space="preserve">wird i auf 61 gesetzt. </w:t>
            </w:r>
            <w:r w:rsidRPr="0043602A">
              <w:rPr>
                <w:rFonts w:ascii="Leelawadee UI" w:hAnsi="Leelawadee UI" w:cs="Leelawadee UI"/>
                <w:sz w:val="22"/>
              </w:rPr>
              <w:tab/>
            </w:r>
            <w:r w:rsidRPr="0043602A">
              <w:rPr>
                <w:rFonts w:ascii="Leelawadee UI" w:hAnsi="Leelawadee UI" w:cs="Leelawadee UI"/>
                <w:sz w:val="22"/>
              </w:rPr>
              <w:t xml:space="preserve">Danach beginnt der </w:t>
            </w:r>
            <w:r w:rsidRPr="0043602A">
              <w:rPr>
                <w:rFonts w:ascii="Leelawadee UI" w:hAnsi="Leelawadee UI" w:cs="Leelawadee UI"/>
                <w:sz w:val="22"/>
              </w:rPr>
              <w:tab/>
            </w:r>
            <w:r w:rsidRPr="0043602A">
              <w:rPr>
                <w:rFonts w:ascii="Leelawadee UI" w:hAnsi="Leelawadee UI" w:cs="Leelawadee UI"/>
                <w:sz w:val="22"/>
              </w:rPr>
              <w:t>nächste Schleifen</w:t>
            </w: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durchlauf.</w:t>
            </w:r>
          </w:p>
          <w:p w14:paraId="5FD0E10D"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 xml:space="preserve">Wenn i nicht 39 ist, </w:t>
            </w:r>
            <w:r w:rsidRPr="0043602A">
              <w:rPr>
                <w:rFonts w:ascii="Leelawadee UI" w:hAnsi="Leelawadee UI" w:cs="Leelawadee UI"/>
                <w:sz w:val="22"/>
              </w:rPr>
              <w:tab/>
            </w:r>
            <w:r w:rsidRPr="0043602A">
              <w:rPr>
                <w:rFonts w:ascii="Leelawadee UI" w:hAnsi="Leelawadee UI" w:cs="Leelawadee UI"/>
                <w:sz w:val="22"/>
              </w:rPr>
              <w:t>wird i um 1 erhöht.</w:t>
            </w:r>
          </w:p>
          <w:p w14:paraId="6B56A655" w14:textId="77777777" w:rsidR="0043602A" w:rsidRPr="00B47BE8" w:rsidRDefault="0043602A" w:rsidP="0043602A">
            <w:pPr>
              <w:pStyle w:val="whitespace-pre-wrap"/>
              <w:rPr>
                <w:rFonts w:ascii="Leelawadee UI" w:hAnsi="Leelawadee UI" w:cs="Leelawadee UI"/>
                <w:b/>
                <w:sz w:val="22"/>
              </w:rPr>
            </w:pPr>
            <w:r w:rsidRPr="00B47BE8">
              <w:rPr>
                <w:rFonts w:ascii="Leelawadee UI" w:hAnsi="Leelawadee UI" w:cs="Leelawadee UI"/>
                <w:b/>
                <w:sz w:val="22"/>
              </w:rPr>
              <w:t xml:space="preserve">4. Schleifenfortsetzung: </w:t>
            </w:r>
          </w:p>
          <w:p w14:paraId="7637F952"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Nach der Erhöhung von i wird geprüft, ob i kleiner oder gleich 100 ist.</w:t>
            </w:r>
          </w:p>
          <w:p w14:paraId="5C64B519"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 xml:space="preserve">Wenn ja, beginnt ein </w:t>
            </w:r>
            <w:r w:rsidRPr="0043602A">
              <w:rPr>
                <w:rFonts w:ascii="Leelawadee UI" w:hAnsi="Leelawadee UI" w:cs="Leelawadee UI"/>
                <w:sz w:val="22"/>
              </w:rPr>
              <w:tab/>
            </w:r>
            <w:r w:rsidRPr="0043602A">
              <w:rPr>
                <w:rFonts w:ascii="Leelawadee UI" w:hAnsi="Leelawadee UI" w:cs="Leelawadee UI"/>
                <w:sz w:val="22"/>
              </w:rPr>
              <w:t>neuer Schleifen</w:t>
            </w: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durchlauf.</w:t>
            </w:r>
          </w:p>
          <w:p w14:paraId="1E847918" w14:textId="77777777" w:rsidR="0043602A" w:rsidRPr="0043602A" w:rsidRDefault="0043602A" w:rsidP="0043602A">
            <w:pPr>
              <w:pStyle w:val="whitespace-pre-wrap"/>
              <w:rPr>
                <w:rFonts w:ascii="Leelawadee UI" w:hAnsi="Leelawadee UI" w:cs="Leelawadee UI"/>
                <w:sz w:val="22"/>
              </w:rPr>
            </w:pPr>
            <w:r w:rsidRPr="0043602A">
              <w:rPr>
                <w:rFonts w:ascii="Leelawadee UI" w:hAnsi="Leelawadee UI" w:cs="Leelawadee UI"/>
                <w:sz w:val="22"/>
              </w:rPr>
              <w:t>-</w:t>
            </w:r>
            <w:r w:rsidRPr="0043602A">
              <w:rPr>
                <w:rFonts w:ascii="Leelawadee UI" w:hAnsi="Leelawadee UI" w:cs="Leelawadee UI"/>
                <w:sz w:val="22"/>
              </w:rPr>
              <w:tab/>
            </w:r>
            <w:r w:rsidRPr="0043602A">
              <w:rPr>
                <w:rFonts w:ascii="Leelawadee UI" w:hAnsi="Leelawadee UI" w:cs="Leelawadee UI"/>
                <w:sz w:val="22"/>
              </w:rPr>
              <w:t xml:space="preserve">Wenn nein, wird die </w:t>
            </w:r>
            <w:r w:rsidRPr="0043602A">
              <w:rPr>
                <w:rFonts w:ascii="Leelawadee UI" w:hAnsi="Leelawadee UI" w:cs="Leelawadee UI"/>
                <w:sz w:val="22"/>
              </w:rPr>
              <w:tab/>
            </w:r>
            <w:r w:rsidRPr="0043602A">
              <w:rPr>
                <w:rFonts w:ascii="Leelawadee UI" w:hAnsi="Leelawadee UI" w:cs="Leelawadee UI"/>
                <w:sz w:val="22"/>
              </w:rPr>
              <w:t>Schleife beendet.</w:t>
            </w:r>
          </w:p>
          <w:p w14:paraId="5B264E9B" w14:textId="77777777" w:rsidR="0043602A" w:rsidRPr="00B47BE8" w:rsidRDefault="0043602A" w:rsidP="0043602A">
            <w:pPr>
              <w:pStyle w:val="whitespace-pre-wrap"/>
              <w:rPr>
                <w:rFonts w:ascii="Leelawadee UI" w:hAnsi="Leelawadee UI" w:cs="Leelawadee UI"/>
                <w:b/>
                <w:sz w:val="22"/>
              </w:rPr>
            </w:pPr>
            <w:r w:rsidRPr="00B47BE8">
              <w:rPr>
                <w:rFonts w:ascii="Leelawadee UI" w:hAnsi="Leelawadee UI" w:cs="Leelawadee UI"/>
                <w:b/>
                <w:sz w:val="22"/>
              </w:rPr>
              <w:t xml:space="preserve">5. Ausgabe: </w:t>
            </w:r>
          </w:p>
          <w:p w14:paraId="67A275AF" w14:textId="77777777" w:rsidR="0043602A" w:rsidRPr="0043602A" w:rsidRDefault="0043602A" w:rsidP="0043602A">
            <w:pPr>
              <w:pStyle w:val="whitespace-pre-wrap"/>
              <w:rPr>
                <w:rFonts w:ascii="Leelawadee UI" w:hAnsi="Leelawadee UI" w:cs="Leelawadee UI"/>
              </w:rPr>
            </w:pPr>
            <w:r w:rsidRPr="0043602A">
              <w:rPr>
                <w:rFonts w:ascii="Leelawadee UI" w:hAnsi="Leelawadee UI" w:cs="Leelawadee UI"/>
                <w:sz w:val="22"/>
              </w:rPr>
              <w:t>Das Programm gibt alle natürlichen Zahlen von 1 bis 39 und von 61 bis 100 aus, wobei 39 und 100 eingeschlossen sind.</w:t>
            </w:r>
          </w:p>
        </w:tc>
        <w:tc>
          <w:tcPr>
            <w:tcW w:w="4531" w:type="dxa"/>
          </w:tcPr>
          <w:p w14:paraId="5E89B18F" w14:textId="77777777" w:rsidR="0043602A" w:rsidRDefault="0043602A" w:rsidP="0043602A">
            <w:pPr>
              <w:rPr>
                <w:rFonts w:ascii="Leelawadee UI" w:hAnsi="Leelawadee UI" w:cs="Leelawadee UI"/>
                <w:b/>
              </w:rPr>
            </w:pPr>
            <w:r w:rsidRPr="0043602A">
              <w:rPr>
                <w:rFonts w:ascii="Leelawadee UI" w:hAnsi="Leelawadee UI" w:cs="Leelawadee UI"/>
                <w:b/>
              </w:rPr>
              <w:drawing>
                <wp:inline distT="0" distB="0" distL="0" distR="0" wp14:anchorId="162A39D9" wp14:editId="6CFA03A2">
                  <wp:extent cx="3430256" cy="6475228"/>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304" cy="6522510"/>
                          </a:xfrm>
                          <a:prstGeom prst="rect">
                            <a:avLst/>
                          </a:prstGeom>
                        </pic:spPr>
                      </pic:pic>
                    </a:graphicData>
                  </a:graphic>
                </wp:inline>
              </w:drawing>
            </w:r>
          </w:p>
        </w:tc>
        <w:bookmarkStart w:id="0" w:name="_GoBack"/>
        <w:bookmarkEnd w:id="0"/>
      </w:tr>
    </w:tbl>
    <w:p w14:paraId="00813D93" w14:textId="77777777" w:rsidR="0043602A" w:rsidRPr="0043602A" w:rsidRDefault="0043602A" w:rsidP="0043602A">
      <w:pPr>
        <w:rPr>
          <w:rFonts w:ascii="Leelawadee UI" w:hAnsi="Leelawadee UI" w:cs="Leelawadee UI"/>
          <w:b/>
        </w:rPr>
      </w:pPr>
    </w:p>
    <w:sectPr w:rsidR="0043602A" w:rsidRPr="004360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B0F76"/>
    <w:multiLevelType w:val="hybridMultilevel"/>
    <w:tmpl w:val="15023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EB41E0"/>
    <w:multiLevelType w:val="hybridMultilevel"/>
    <w:tmpl w:val="6BA04DB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902993"/>
    <w:multiLevelType w:val="hybridMultilevel"/>
    <w:tmpl w:val="0D304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D079B9"/>
    <w:multiLevelType w:val="hybridMultilevel"/>
    <w:tmpl w:val="874AA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172CB6"/>
    <w:multiLevelType w:val="multilevel"/>
    <w:tmpl w:val="D9B81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57F5A"/>
    <w:multiLevelType w:val="hybridMultilevel"/>
    <w:tmpl w:val="C87A73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2D"/>
    <w:rsid w:val="00192733"/>
    <w:rsid w:val="0043602A"/>
    <w:rsid w:val="005851A1"/>
    <w:rsid w:val="00803861"/>
    <w:rsid w:val="0081602D"/>
    <w:rsid w:val="00B47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6FA3"/>
  <w15:chartTrackingRefBased/>
  <w15:docId w15:val="{89062040-BCF2-425D-A5EF-B44B636B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hitespace-pre-wrap">
    <w:name w:val="whitespace-pre-wrap"/>
    <w:basedOn w:val="Standard"/>
    <w:rsid w:val="008160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hitespace-normal">
    <w:name w:val="whitespace-normal"/>
    <w:basedOn w:val="Standard"/>
    <w:rsid w:val="008160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3602A"/>
    <w:pPr>
      <w:ind w:left="720"/>
      <w:contextualSpacing/>
    </w:pPr>
  </w:style>
  <w:style w:type="character" w:styleId="Hyperlink">
    <w:name w:val="Hyperlink"/>
    <w:basedOn w:val="Absatz-Standardschriftart"/>
    <w:uiPriority w:val="99"/>
    <w:semiHidden/>
    <w:unhideWhenUsed/>
    <w:rsid w:val="0043602A"/>
    <w:rPr>
      <w:color w:val="0000FF"/>
      <w:u w:val="single"/>
    </w:rPr>
  </w:style>
  <w:style w:type="table" w:styleId="Tabellenraster">
    <w:name w:val="Table Grid"/>
    <w:basedOn w:val="NormaleTabelle"/>
    <w:uiPriority w:val="39"/>
    <w:rsid w:val="0043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6343">
      <w:bodyDiv w:val="1"/>
      <w:marLeft w:val="0"/>
      <w:marRight w:val="0"/>
      <w:marTop w:val="0"/>
      <w:marBottom w:val="0"/>
      <w:divBdr>
        <w:top w:val="none" w:sz="0" w:space="0" w:color="auto"/>
        <w:left w:val="none" w:sz="0" w:space="0" w:color="auto"/>
        <w:bottom w:val="none" w:sz="0" w:space="0" w:color="auto"/>
        <w:right w:val="none" w:sz="0" w:space="0" w:color="auto"/>
      </w:divBdr>
    </w:div>
    <w:div w:id="738334173">
      <w:bodyDiv w:val="1"/>
      <w:marLeft w:val="0"/>
      <w:marRight w:val="0"/>
      <w:marTop w:val="0"/>
      <w:marBottom w:val="0"/>
      <w:divBdr>
        <w:top w:val="none" w:sz="0" w:space="0" w:color="auto"/>
        <w:left w:val="none" w:sz="0" w:space="0" w:color="auto"/>
        <w:bottom w:val="none" w:sz="0" w:space="0" w:color="auto"/>
        <w:right w:val="none" w:sz="0" w:space="0" w:color="auto"/>
      </w:divBdr>
    </w:div>
    <w:div w:id="9143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wikipedia.org/wiki/D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1598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Doebbel, Marcel</dc:creator>
  <cp:keywords/>
  <dc:description/>
  <cp:lastModifiedBy>Doebbel, Marcel</cp:lastModifiedBy>
  <cp:revision>2</cp:revision>
  <cp:lastPrinted>2024-07-16T09:13:00Z</cp:lastPrinted>
  <dcterms:created xsi:type="dcterms:W3CDTF">2024-07-16T12:12:00Z</dcterms:created>
  <dcterms:modified xsi:type="dcterms:W3CDTF">2024-07-16T12:12:00Z</dcterms:modified>
</cp:coreProperties>
</file>