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3735" w14:textId="77777777" w:rsidR="003971CE" w:rsidRPr="000177F3" w:rsidRDefault="003971CE" w:rsidP="003971CE">
      <w:pPr>
        <w:jc w:val="center"/>
        <w:rPr>
          <w:rFonts w:asciiTheme="majorHAnsi" w:hAnsiTheme="majorHAnsi" w:cstheme="majorHAnsi"/>
          <w:lang w:val="en-US"/>
        </w:rPr>
      </w:pPr>
    </w:p>
    <w:p w14:paraId="45F3AB1E" w14:textId="77777777" w:rsidR="003971CE" w:rsidRPr="000177F3" w:rsidRDefault="003971CE" w:rsidP="003971CE">
      <w:pPr>
        <w:jc w:val="center"/>
        <w:rPr>
          <w:rFonts w:asciiTheme="majorHAnsi" w:hAnsiTheme="majorHAnsi" w:cstheme="majorHAnsi"/>
          <w:lang w:val="en-US"/>
        </w:rPr>
      </w:pPr>
    </w:p>
    <w:p w14:paraId="2FF886F3" w14:textId="77777777" w:rsidR="003971CE" w:rsidRPr="000177F3" w:rsidRDefault="003971CE" w:rsidP="003971CE">
      <w:pPr>
        <w:jc w:val="center"/>
        <w:rPr>
          <w:rFonts w:asciiTheme="majorHAnsi" w:hAnsiTheme="majorHAnsi" w:cstheme="majorHAnsi"/>
          <w:lang w:val="en-US"/>
        </w:rPr>
      </w:pPr>
    </w:p>
    <w:p w14:paraId="6C5DE514" w14:textId="77777777" w:rsidR="003971CE" w:rsidRPr="000177F3" w:rsidRDefault="003971CE" w:rsidP="003971CE">
      <w:pPr>
        <w:jc w:val="center"/>
        <w:rPr>
          <w:rFonts w:asciiTheme="majorHAnsi" w:hAnsiTheme="majorHAnsi" w:cstheme="majorHAnsi"/>
          <w:lang w:val="en-US"/>
        </w:rPr>
      </w:pPr>
    </w:p>
    <w:p w14:paraId="692A1112" w14:textId="77777777" w:rsidR="003971CE" w:rsidRPr="000177F3" w:rsidRDefault="003971CE" w:rsidP="003971CE">
      <w:pPr>
        <w:jc w:val="center"/>
        <w:rPr>
          <w:rFonts w:asciiTheme="majorHAnsi" w:hAnsiTheme="majorHAnsi" w:cstheme="majorHAnsi"/>
        </w:rPr>
      </w:pPr>
      <w:r w:rsidRPr="000177F3">
        <w:rPr>
          <w:rFonts w:asciiTheme="majorHAnsi" w:hAnsiTheme="majorHAnsi" w:cstheme="majorHAnsi"/>
        </w:rPr>
        <w:softHyphen/>
      </w:r>
      <w:r w:rsidRPr="000177F3">
        <w:rPr>
          <w:rFonts w:asciiTheme="majorHAnsi" w:hAnsiTheme="majorHAnsi" w:cstheme="majorHAnsi"/>
        </w:rPr>
        <w:softHyphen/>
      </w:r>
      <w:r w:rsidRPr="000177F3">
        <w:rPr>
          <w:rFonts w:asciiTheme="majorHAnsi" w:hAnsiTheme="majorHAnsi" w:cstheme="majorHAnsi"/>
        </w:rPr>
        <w:softHyphen/>
      </w:r>
    </w:p>
    <w:p w14:paraId="0DDDD375" w14:textId="77777777" w:rsidR="003971CE" w:rsidRPr="000177F3" w:rsidRDefault="003971CE" w:rsidP="003971CE">
      <w:pPr>
        <w:jc w:val="center"/>
        <w:rPr>
          <w:rFonts w:asciiTheme="majorHAnsi" w:hAnsiTheme="majorHAnsi" w:cstheme="majorHAnsi"/>
        </w:rPr>
      </w:pPr>
    </w:p>
    <w:p w14:paraId="1205E2E8" w14:textId="77777777" w:rsidR="003971CE" w:rsidRPr="000177F3" w:rsidRDefault="003971CE" w:rsidP="003971CE">
      <w:pPr>
        <w:jc w:val="center"/>
        <w:rPr>
          <w:rFonts w:asciiTheme="majorHAnsi" w:hAnsiTheme="majorHAnsi" w:cstheme="majorHAnsi"/>
        </w:rPr>
      </w:pPr>
      <w:r w:rsidRPr="000177F3">
        <w:rPr>
          <w:rFonts w:asciiTheme="majorHAnsi" w:hAnsiTheme="majorHAnsi" w:cstheme="majorHAnsi"/>
        </w:rPr>
        <w:softHyphen/>
      </w:r>
      <w:r w:rsidRPr="000177F3">
        <w:rPr>
          <w:rFonts w:asciiTheme="majorHAnsi" w:hAnsiTheme="majorHAnsi" w:cstheme="majorHAnsi"/>
        </w:rPr>
        <w:softHyphen/>
      </w:r>
    </w:p>
    <w:p w14:paraId="06DEA8FD" w14:textId="77777777" w:rsidR="003971CE" w:rsidRPr="000177F3" w:rsidRDefault="003971CE" w:rsidP="003971CE">
      <w:pPr>
        <w:jc w:val="center"/>
        <w:rPr>
          <w:rFonts w:asciiTheme="majorHAnsi" w:hAnsiTheme="majorHAnsi" w:cstheme="majorHAnsi"/>
        </w:rPr>
      </w:pPr>
    </w:p>
    <w:p w14:paraId="2705A90F" w14:textId="77777777" w:rsidR="003971CE" w:rsidRPr="000177F3" w:rsidRDefault="003971CE" w:rsidP="003971CE">
      <w:pPr>
        <w:jc w:val="center"/>
        <w:rPr>
          <w:rFonts w:asciiTheme="majorHAnsi" w:hAnsiTheme="majorHAnsi" w:cstheme="majorHAnsi"/>
        </w:rPr>
      </w:pPr>
    </w:p>
    <w:p w14:paraId="1F33724D" w14:textId="77777777" w:rsidR="003971CE" w:rsidRPr="000177F3" w:rsidRDefault="003971CE" w:rsidP="003971CE">
      <w:pPr>
        <w:jc w:val="center"/>
        <w:rPr>
          <w:rFonts w:asciiTheme="majorHAnsi" w:hAnsiTheme="majorHAnsi" w:cstheme="majorHAnsi"/>
        </w:rPr>
      </w:pPr>
    </w:p>
    <w:p w14:paraId="13B4C340" w14:textId="2FBBA0CE" w:rsidR="003971CE" w:rsidRPr="0003488C" w:rsidRDefault="003971CE" w:rsidP="003971CE">
      <w:pPr>
        <w:jc w:val="center"/>
        <w:rPr>
          <w:rFonts w:asciiTheme="majorHAnsi" w:hAnsiTheme="majorHAnsi" w:cstheme="majorHAnsi"/>
          <w:sz w:val="72"/>
          <w:szCs w:val="72"/>
        </w:rPr>
      </w:pPr>
      <w:proofErr w:type="spellStart"/>
      <w:r w:rsidRPr="000177F3">
        <w:rPr>
          <w:rFonts w:asciiTheme="majorHAnsi" w:hAnsiTheme="majorHAnsi" w:cstheme="majorHAnsi"/>
          <w:sz w:val="72"/>
          <w:szCs w:val="72"/>
          <w:lang w:val="en-US"/>
        </w:rPr>
        <w:t>EcoLab</w:t>
      </w:r>
      <w:proofErr w:type="spellEnd"/>
    </w:p>
    <w:p w14:paraId="10ABB24B" w14:textId="77777777" w:rsidR="00963A11" w:rsidRPr="000177F3" w:rsidRDefault="003971CE" w:rsidP="003971CE">
      <w:pPr>
        <w:jc w:val="center"/>
        <w:rPr>
          <w:sz w:val="36"/>
          <w:szCs w:val="36"/>
        </w:rPr>
      </w:pPr>
      <w:r w:rsidRPr="000177F3">
        <w:rPr>
          <w:sz w:val="36"/>
          <w:szCs w:val="36"/>
        </w:rPr>
        <w:t xml:space="preserve">Создание компонента, реализующего алгоритм </w:t>
      </w:r>
    </w:p>
    <w:p w14:paraId="18B32879" w14:textId="42CB69EE" w:rsidR="003971CE" w:rsidRPr="000177F3" w:rsidRDefault="003971CE" w:rsidP="003971CE">
      <w:pPr>
        <w:jc w:val="center"/>
        <w:rPr>
          <w:sz w:val="36"/>
          <w:szCs w:val="36"/>
        </w:rPr>
      </w:pPr>
      <w:r w:rsidRPr="000177F3">
        <w:rPr>
          <w:b/>
          <w:bCs/>
          <w:sz w:val="36"/>
          <w:szCs w:val="36"/>
        </w:rPr>
        <w:t>«</w:t>
      </w:r>
      <w:r w:rsidRPr="000177F3">
        <w:rPr>
          <w:b/>
          <w:bCs/>
          <w:sz w:val="36"/>
          <w:szCs w:val="36"/>
          <w:lang w:val="en-US"/>
        </w:rPr>
        <w:t>Stooge</w:t>
      </w:r>
      <w:r w:rsidRPr="000177F3">
        <w:rPr>
          <w:b/>
          <w:bCs/>
          <w:sz w:val="36"/>
          <w:szCs w:val="36"/>
        </w:rPr>
        <w:t xml:space="preserve"> </w:t>
      </w:r>
      <w:r w:rsidRPr="000177F3">
        <w:rPr>
          <w:b/>
          <w:bCs/>
          <w:sz w:val="36"/>
          <w:szCs w:val="36"/>
          <w:lang w:val="en-US"/>
        </w:rPr>
        <w:t>sort</w:t>
      </w:r>
      <w:r w:rsidRPr="000177F3">
        <w:rPr>
          <w:b/>
          <w:bCs/>
          <w:sz w:val="36"/>
          <w:szCs w:val="36"/>
        </w:rPr>
        <w:t>»</w:t>
      </w:r>
    </w:p>
    <w:p w14:paraId="2C24629B" w14:textId="77777777" w:rsidR="003971CE" w:rsidRPr="000177F3" w:rsidRDefault="003971CE" w:rsidP="003971CE">
      <w:pPr>
        <w:jc w:val="right"/>
      </w:pPr>
    </w:p>
    <w:p w14:paraId="0AE79413" w14:textId="77777777" w:rsidR="003971CE" w:rsidRPr="000177F3" w:rsidRDefault="003971CE" w:rsidP="003971CE">
      <w:pPr>
        <w:jc w:val="right"/>
      </w:pPr>
    </w:p>
    <w:p w14:paraId="7128667B" w14:textId="77777777" w:rsidR="003971CE" w:rsidRPr="000177F3" w:rsidRDefault="003971CE" w:rsidP="003971CE">
      <w:pPr>
        <w:jc w:val="right"/>
      </w:pPr>
    </w:p>
    <w:p w14:paraId="35F064C3" w14:textId="77777777" w:rsidR="003971CE" w:rsidRPr="000177F3" w:rsidRDefault="003971CE" w:rsidP="003971CE">
      <w:pPr>
        <w:jc w:val="right"/>
      </w:pPr>
    </w:p>
    <w:p w14:paraId="62564BDA" w14:textId="77777777" w:rsidR="003971CE" w:rsidRPr="000177F3" w:rsidRDefault="003971CE" w:rsidP="003971CE">
      <w:pPr>
        <w:jc w:val="right"/>
      </w:pPr>
    </w:p>
    <w:p w14:paraId="23A8E12F" w14:textId="77777777" w:rsidR="003971CE" w:rsidRPr="000177F3" w:rsidRDefault="003971CE" w:rsidP="003971CE">
      <w:pPr>
        <w:jc w:val="right"/>
      </w:pPr>
    </w:p>
    <w:p w14:paraId="20D38CA3" w14:textId="77777777" w:rsidR="003971CE" w:rsidRPr="000177F3" w:rsidRDefault="003971CE" w:rsidP="003971CE">
      <w:pPr>
        <w:jc w:val="right"/>
      </w:pPr>
    </w:p>
    <w:p w14:paraId="6EC70468" w14:textId="77777777" w:rsidR="003971CE" w:rsidRPr="000177F3" w:rsidRDefault="003971CE" w:rsidP="003971CE">
      <w:pPr>
        <w:jc w:val="right"/>
      </w:pPr>
    </w:p>
    <w:p w14:paraId="6400F6A6" w14:textId="77777777" w:rsidR="003971CE" w:rsidRPr="000177F3" w:rsidRDefault="003971CE" w:rsidP="003971CE">
      <w:pPr>
        <w:jc w:val="right"/>
      </w:pPr>
    </w:p>
    <w:p w14:paraId="14033BAA" w14:textId="77777777" w:rsidR="003971CE" w:rsidRPr="000177F3" w:rsidRDefault="003971CE" w:rsidP="003971CE">
      <w:pPr>
        <w:rPr>
          <w:sz w:val="36"/>
          <w:szCs w:val="36"/>
        </w:rPr>
      </w:pPr>
    </w:p>
    <w:p w14:paraId="5B1497D0" w14:textId="77777777" w:rsidR="003971CE" w:rsidRPr="000177F3" w:rsidRDefault="003971CE" w:rsidP="003971CE">
      <w:pPr>
        <w:jc w:val="right"/>
        <w:rPr>
          <w:sz w:val="36"/>
          <w:szCs w:val="36"/>
        </w:rPr>
      </w:pPr>
      <w:r w:rsidRPr="000177F3">
        <w:rPr>
          <w:sz w:val="36"/>
          <w:szCs w:val="36"/>
        </w:rPr>
        <w:t>Выполнил</w:t>
      </w:r>
    </w:p>
    <w:p w14:paraId="4010E319" w14:textId="00CF5535" w:rsidR="003971CE" w:rsidRPr="000177F3" w:rsidRDefault="003971CE" w:rsidP="003971CE">
      <w:pPr>
        <w:jc w:val="right"/>
        <w:rPr>
          <w:sz w:val="36"/>
          <w:szCs w:val="36"/>
        </w:rPr>
      </w:pPr>
      <w:r w:rsidRPr="000177F3">
        <w:rPr>
          <w:sz w:val="36"/>
          <w:szCs w:val="36"/>
        </w:rPr>
        <w:t>Горячев Сергей</w:t>
      </w:r>
    </w:p>
    <w:p w14:paraId="62E51C6F" w14:textId="21268D23" w:rsidR="003971CE" w:rsidRPr="000177F3" w:rsidRDefault="003971CE" w:rsidP="003971CE">
      <w:pPr>
        <w:jc w:val="right"/>
        <w:rPr>
          <w:sz w:val="36"/>
          <w:szCs w:val="36"/>
        </w:rPr>
      </w:pPr>
      <w:r w:rsidRPr="000177F3">
        <w:rPr>
          <w:sz w:val="36"/>
          <w:szCs w:val="36"/>
        </w:rPr>
        <w:t>21ПИ-2</w:t>
      </w:r>
    </w:p>
    <w:p w14:paraId="5F012D06" w14:textId="4B29354E" w:rsidR="003971CE" w:rsidRPr="000177F3" w:rsidRDefault="003971CE" w:rsidP="003971CE">
      <w:pPr>
        <w:jc w:val="right"/>
        <w:rPr>
          <w:sz w:val="36"/>
          <w:szCs w:val="36"/>
        </w:rPr>
      </w:pPr>
    </w:p>
    <w:p w14:paraId="18D11A31" w14:textId="371D3203" w:rsidR="003971CE" w:rsidRPr="000177F3" w:rsidRDefault="003971CE" w:rsidP="003971CE">
      <w:pPr>
        <w:rPr>
          <w:sz w:val="36"/>
          <w:szCs w:val="36"/>
        </w:rPr>
      </w:pPr>
    </w:p>
    <w:bookmarkStart w:id="0" w:name="_Hlk16038118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1822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5F468" w14:textId="77777777" w:rsidR="003971CE" w:rsidRPr="000177F3" w:rsidRDefault="003971CE" w:rsidP="003971CE">
          <w:pPr>
            <w:pStyle w:val="a3"/>
            <w:rPr>
              <w:rStyle w:val="a9"/>
              <w:color w:val="auto"/>
            </w:rPr>
          </w:pPr>
          <w:r w:rsidRPr="000177F3">
            <w:rPr>
              <w:rStyle w:val="a9"/>
              <w:color w:val="auto"/>
            </w:rPr>
            <w:t>Оглавление</w:t>
          </w:r>
        </w:p>
        <w:p w14:paraId="4EA76650" w14:textId="5F4043B1" w:rsidR="003801C0" w:rsidRDefault="003971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177F3">
            <w:fldChar w:fldCharType="begin"/>
          </w:r>
          <w:r w:rsidRPr="000177F3">
            <w:instrText xml:space="preserve"> TOC \o "1-3" \h \z \u </w:instrText>
          </w:r>
          <w:r w:rsidRPr="000177F3">
            <w:fldChar w:fldCharType="separate"/>
          </w:r>
          <w:hyperlink w:anchor="_Toc168345394" w:history="1">
            <w:r w:rsidR="003801C0" w:rsidRPr="00C276A2">
              <w:rPr>
                <w:rStyle w:val="a4"/>
                <w:noProof/>
              </w:rPr>
              <w:t>Алгоритм</w:t>
            </w:r>
            <w:r w:rsidR="003801C0">
              <w:rPr>
                <w:noProof/>
                <w:webHidden/>
              </w:rPr>
              <w:tab/>
            </w:r>
            <w:r w:rsidR="003801C0">
              <w:rPr>
                <w:noProof/>
                <w:webHidden/>
              </w:rPr>
              <w:fldChar w:fldCharType="begin"/>
            </w:r>
            <w:r w:rsidR="003801C0">
              <w:rPr>
                <w:noProof/>
                <w:webHidden/>
              </w:rPr>
              <w:instrText xml:space="preserve"> PAGEREF _Toc168345394 \h </w:instrText>
            </w:r>
            <w:r w:rsidR="003801C0">
              <w:rPr>
                <w:noProof/>
                <w:webHidden/>
              </w:rPr>
            </w:r>
            <w:r w:rsidR="003801C0">
              <w:rPr>
                <w:noProof/>
                <w:webHidden/>
              </w:rPr>
              <w:fldChar w:fldCharType="separate"/>
            </w:r>
            <w:r w:rsidR="003801C0">
              <w:rPr>
                <w:noProof/>
                <w:webHidden/>
              </w:rPr>
              <w:t>3</w:t>
            </w:r>
            <w:r w:rsidR="003801C0">
              <w:rPr>
                <w:noProof/>
                <w:webHidden/>
              </w:rPr>
              <w:fldChar w:fldCharType="end"/>
            </w:r>
          </w:hyperlink>
        </w:p>
        <w:p w14:paraId="070CF3BE" w14:textId="52E46784" w:rsidR="003801C0" w:rsidRDefault="003801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345395" w:history="1">
            <w:r w:rsidRPr="00C276A2">
              <w:rPr>
                <w:rStyle w:val="a4"/>
                <w:noProof/>
              </w:rPr>
              <w:t>Псевдокод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F69FC" w14:textId="193BB6F6" w:rsidR="003801C0" w:rsidRDefault="003801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345396" w:history="1">
            <w:r w:rsidRPr="00C276A2">
              <w:rPr>
                <w:rStyle w:val="a4"/>
                <w:noProof/>
              </w:rPr>
              <w:t>Оценка 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1B798" w14:textId="1C4BBDB1" w:rsidR="003801C0" w:rsidRDefault="003801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345397" w:history="1">
            <w:r w:rsidRPr="00C276A2">
              <w:rPr>
                <w:rStyle w:val="a4"/>
                <w:noProof/>
              </w:rPr>
              <w:t>Общий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D3443" w14:textId="566B0E81" w:rsidR="003801C0" w:rsidRDefault="003801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345398" w:history="1">
            <w:r w:rsidRPr="00C276A2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AB37F" w14:textId="2732C231" w:rsidR="003801C0" w:rsidRDefault="003801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345399" w:history="1">
            <w:r w:rsidRPr="00C276A2">
              <w:rPr>
                <w:rStyle w:val="a4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50214" w14:textId="578EEFF8" w:rsidR="003801C0" w:rsidRDefault="003801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345400" w:history="1">
            <w:r w:rsidRPr="00C276A2">
              <w:rPr>
                <w:rStyle w:val="a4"/>
                <w:noProof/>
              </w:rPr>
              <w:t xml:space="preserve">Случайные числа типа </w:t>
            </w:r>
            <w:r w:rsidRPr="00C276A2">
              <w:rPr>
                <w:rStyle w:val="a4"/>
                <w:b/>
                <w:bCs/>
                <w:noProof/>
              </w:rPr>
              <w:t>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852B" w14:textId="5D6D6B44" w:rsidR="003801C0" w:rsidRDefault="003801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345401" w:history="1">
            <w:r w:rsidRPr="00C276A2">
              <w:rPr>
                <w:rStyle w:val="a4"/>
                <w:rFonts w:eastAsia="Times New Roman"/>
                <w:noProof/>
                <w:lang w:eastAsia="ru-RU"/>
              </w:rPr>
              <w:t xml:space="preserve">Случайные числа для </w:t>
            </w:r>
            <w:r w:rsidRPr="00C276A2">
              <w:rPr>
                <w:rStyle w:val="a4"/>
                <w:rFonts w:eastAsia="Times New Roman"/>
                <w:noProof/>
                <w:lang w:val="en-US" w:eastAsia="ru-RU"/>
              </w:rPr>
              <w:t>stooge</w:t>
            </w:r>
            <w:r w:rsidRPr="00C276A2">
              <w:rPr>
                <w:rStyle w:val="a4"/>
                <w:rFonts w:eastAsia="Times New Roman"/>
                <w:noProof/>
                <w:lang w:eastAsia="ru-RU"/>
              </w:rPr>
              <w:t xml:space="preserve"> </w:t>
            </w:r>
            <w:r w:rsidRPr="00C276A2">
              <w:rPr>
                <w:rStyle w:val="a4"/>
                <w:rFonts w:eastAsia="Times New Roman"/>
                <w:noProof/>
                <w:lang w:val="en-US" w:eastAsia="ru-RU"/>
              </w:rPr>
              <w:t>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A9C88" w14:textId="3DD2C1B0" w:rsidR="003801C0" w:rsidRDefault="003801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345402" w:history="1">
            <w:r w:rsidRPr="00C276A2">
              <w:rPr>
                <w:rStyle w:val="a4"/>
                <w:rFonts w:eastAsia="Times New Roman"/>
                <w:noProof/>
                <w:lang w:eastAsia="ru-RU"/>
              </w:rPr>
              <w:t xml:space="preserve">Случайные числа для </w:t>
            </w:r>
            <w:r w:rsidRPr="00C276A2">
              <w:rPr>
                <w:rStyle w:val="a4"/>
                <w:rFonts w:eastAsia="Times New Roman"/>
                <w:noProof/>
                <w:lang w:val="en-US" w:eastAsia="ru-RU"/>
              </w:rPr>
              <w:t>qsort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40C69" w14:textId="27A40ACE" w:rsidR="003801C0" w:rsidRDefault="003801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345403" w:history="1">
            <w:r w:rsidRPr="00C276A2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CED7E" w14:textId="2EEADF80" w:rsidR="003801C0" w:rsidRDefault="003801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345404" w:history="1">
            <w:r w:rsidRPr="00C276A2">
              <w:rPr>
                <w:rStyle w:val="a4"/>
                <w:noProof/>
              </w:rPr>
              <w:t>Визуализация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FA9FA" w14:textId="78C81B92" w:rsidR="003801C0" w:rsidRDefault="003801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345405" w:history="1">
            <w:r w:rsidRPr="00C276A2">
              <w:rPr>
                <w:rStyle w:val="a4"/>
                <w:noProof/>
              </w:rPr>
              <w:t>Реализация алгоритма планирования наиболее срочный в первую очередь «Maximum-Urgency-First» (MUF)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0C169" w14:textId="3568C64B" w:rsidR="003971CE" w:rsidRPr="000177F3" w:rsidRDefault="003971CE" w:rsidP="003971CE">
          <w:pPr>
            <w:rPr>
              <w:b/>
              <w:bCs/>
            </w:rPr>
          </w:pPr>
          <w:r w:rsidRPr="000177F3">
            <w:rPr>
              <w:b/>
              <w:bCs/>
            </w:rPr>
            <w:fldChar w:fldCharType="end"/>
          </w:r>
        </w:p>
      </w:sdtContent>
    </w:sdt>
    <w:bookmarkEnd w:id="0" w:displacedByCustomXml="prev"/>
    <w:p w14:paraId="76147E58" w14:textId="2E9B7249" w:rsidR="003971CE" w:rsidRPr="000177F3" w:rsidRDefault="003971CE" w:rsidP="003971CE">
      <w:pPr>
        <w:rPr>
          <w:sz w:val="36"/>
          <w:szCs w:val="36"/>
          <w:lang w:val="en-US"/>
        </w:rPr>
      </w:pPr>
      <w:r w:rsidRPr="000177F3">
        <w:rPr>
          <w:sz w:val="36"/>
          <w:szCs w:val="36"/>
        </w:rPr>
        <w:br w:type="page"/>
      </w:r>
    </w:p>
    <w:p w14:paraId="345BB101" w14:textId="7DBCBBEB" w:rsidR="00420A20" w:rsidRPr="000177F3" w:rsidRDefault="00420A20" w:rsidP="00420A20">
      <w:pPr>
        <w:pStyle w:val="1"/>
        <w:jc w:val="center"/>
        <w:rPr>
          <w:color w:val="auto"/>
          <w:sz w:val="40"/>
          <w:szCs w:val="40"/>
        </w:rPr>
      </w:pPr>
      <w:bookmarkStart w:id="1" w:name="_Toc168345394"/>
      <w:r w:rsidRPr="000177F3">
        <w:rPr>
          <w:color w:val="auto"/>
          <w:sz w:val="40"/>
          <w:szCs w:val="40"/>
        </w:rPr>
        <w:lastRenderedPageBreak/>
        <w:t>Алгоритм</w:t>
      </w:r>
      <w:bookmarkEnd w:id="1"/>
    </w:p>
    <w:p w14:paraId="72E2AFFB" w14:textId="57054382" w:rsidR="00420A20" w:rsidRPr="000177F3" w:rsidRDefault="00420A20" w:rsidP="00420A20">
      <w:r w:rsidRPr="000177F3">
        <w:rPr>
          <w:sz w:val="28"/>
          <w:szCs w:val="28"/>
          <w:lang w:val="en-US"/>
        </w:rPr>
        <w:t>Stooge</w:t>
      </w:r>
      <w:r w:rsidRPr="000177F3">
        <w:rPr>
          <w:sz w:val="28"/>
          <w:szCs w:val="28"/>
        </w:rPr>
        <w:t xml:space="preserve"> </w:t>
      </w:r>
      <w:r w:rsidRPr="000177F3">
        <w:rPr>
          <w:sz w:val="28"/>
          <w:szCs w:val="28"/>
          <w:lang w:val="en-US"/>
        </w:rPr>
        <w:t>sort</w:t>
      </w:r>
      <w:r w:rsidRPr="000177F3">
        <w:rPr>
          <w:sz w:val="28"/>
          <w:szCs w:val="28"/>
        </w:rPr>
        <w:t xml:space="preserve"> (сортировка по частям, блуждающая сортировка) – рекурсивный алгоритм сортировки с временной сложностью </w:t>
      </w:r>
      <w:r w:rsidRPr="000177F3">
        <w:rPr>
          <w:sz w:val="28"/>
          <w:szCs w:val="28"/>
          <w:lang w:val="en-US"/>
        </w:rPr>
        <w:t>O</w:t>
      </w:r>
      <w:r w:rsidRPr="000177F3">
        <w:rPr>
          <w:sz w:val="28"/>
          <w:szCs w:val="28"/>
        </w:rPr>
        <w:t>(</w:t>
      </w:r>
      <w:r w:rsidRPr="000177F3">
        <w:rPr>
          <w:sz w:val="28"/>
          <w:szCs w:val="28"/>
          <w:lang w:val="en-US"/>
        </w:rPr>
        <w:t>n</w:t>
      </w:r>
      <w:r w:rsidRPr="000177F3">
        <w:rPr>
          <w:sz w:val="28"/>
          <w:szCs w:val="28"/>
        </w:rPr>
        <w:t>^(</w:t>
      </w:r>
      <w:r w:rsidRPr="000177F3">
        <w:rPr>
          <w:sz w:val="28"/>
          <w:szCs w:val="28"/>
          <w:lang w:val="en-US"/>
        </w:rPr>
        <w:t>log</w:t>
      </w:r>
      <w:r w:rsidRPr="000177F3">
        <w:rPr>
          <w:sz w:val="28"/>
          <w:szCs w:val="28"/>
        </w:rPr>
        <w:t>3/</w:t>
      </w:r>
      <w:r w:rsidRPr="000177F3">
        <w:rPr>
          <w:sz w:val="28"/>
          <w:szCs w:val="28"/>
          <w:lang w:val="en-US"/>
        </w:rPr>
        <w:t>log</w:t>
      </w:r>
      <w:r w:rsidRPr="000177F3">
        <w:rPr>
          <w:sz w:val="28"/>
          <w:szCs w:val="28"/>
        </w:rPr>
        <w:t xml:space="preserve">1.5)) ~ </w:t>
      </w:r>
      <w:r w:rsidRPr="000177F3">
        <w:rPr>
          <w:sz w:val="28"/>
          <w:szCs w:val="28"/>
          <w:lang w:val="en-US"/>
        </w:rPr>
        <w:t>O</w:t>
      </w:r>
      <w:r w:rsidRPr="000177F3">
        <w:rPr>
          <w:sz w:val="28"/>
          <w:szCs w:val="28"/>
        </w:rPr>
        <w:t>(</w:t>
      </w:r>
      <w:r w:rsidRPr="000177F3">
        <w:rPr>
          <w:sz w:val="28"/>
          <w:szCs w:val="28"/>
          <w:lang w:val="en-US"/>
        </w:rPr>
        <w:t>n</w:t>
      </w:r>
      <w:r w:rsidRPr="000177F3">
        <w:rPr>
          <w:sz w:val="28"/>
          <w:szCs w:val="28"/>
        </w:rPr>
        <w:t xml:space="preserve">^2.71). </w:t>
      </w:r>
      <w:r w:rsidRPr="000177F3">
        <w:rPr>
          <w:rFonts w:ascii="Tahoma" w:hAnsi="Tahoma" w:cs="Tahoma"/>
          <w:vanish/>
          <w:sz w:val="28"/>
          <w:szCs w:val="28"/>
        </w:rPr>
        <w:t>�</w:t>
      </w:r>
      <w:r w:rsidRPr="000177F3">
        <w:rPr>
          <w:vanish/>
          <w:sz w:val="28"/>
          <w:szCs w:val="28"/>
        </w:rPr>
        <w:t>(</w:t>
      </w:r>
      <w:r w:rsidRPr="000177F3">
        <w:rPr>
          <w:rFonts w:ascii="Tahoma" w:hAnsi="Tahoma" w:cs="Tahoma"/>
          <w:vanish/>
          <w:sz w:val="28"/>
          <w:szCs w:val="28"/>
        </w:rPr>
        <w:t>�</w:t>
      </w:r>
      <w:r w:rsidRPr="000177F3">
        <w:rPr>
          <w:vanish/>
          <w:sz w:val="28"/>
          <w:szCs w:val="28"/>
        </w:rPr>
        <w:t>log1,5</w:t>
      </w:r>
      <w:r w:rsidRPr="000177F3">
        <w:rPr>
          <w:rFonts w:ascii="Cambria Math" w:hAnsi="Cambria Math" w:cs="Cambria Math"/>
          <w:vanish/>
          <w:sz w:val="28"/>
          <w:szCs w:val="28"/>
        </w:rPr>
        <w:t>⁡</w:t>
      </w:r>
      <w:r w:rsidRPr="000177F3">
        <w:rPr>
          <w:vanish/>
          <w:sz w:val="28"/>
          <w:szCs w:val="28"/>
        </w:rPr>
        <w:t>3)</w:t>
      </w:r>
      <w:r w:rsidRPr="000177F3">
        <w:rPr>
          <w:rFonts w:ascii="Calibri" w:hAnsi="Calibri" w:cs="Calibri"/>
          <w:vanish/>
          <w:sz w:val="28"/>
          <w:szCs w:val="28"/>
        </w:rPr>
        <w:t>≈</w:t>
      </w:r>
      <w:r w:rsidRPr="000177F3">
        <w:rPr>
          <w:rFonts w:ascii="Tahoma" w:hAnsi="Tahoma" w:cs="Tahoma"/>
          <w:vanish/>
          <w:sz w:val="28"/>
          <w:szCs w:val="28"/>
        </w:rPr>
        <w:t>�</w:t>
      </w:r>
      <w:r w:rsidRPr="000177F3">
        <w:rPr>
          <w:vanish/>
          <w:sz w:val="28"/>
          <w:szCs w:val="28"/>
        </w:rPr>
        <w:t>(</w:t>
      </w:r>
      <w:r w:rsidRPr="000177F3">
        <w:rPr>
          <w:rFonts w:ascii="Tahoma" w:hAnsi="Tahoma" w:cs="Tahoma"/>
          <w:vanish/>
          <w:sz w:val="28"/>
          <w:szCs w:val="28"/>
        </w:rPr>
        <w:t>�</w:t>
      </w:r>
      <w:r w:rsidRPr="000177F3">
        <w:rPr>
          <w:vanish/>
          <w:sz w:val="28"/>
          <w:szCs w:val="28"/>
        </w:rPr>
        <w:t>2.71)</w:t>
      </w:r>
      <w:r w:rsidRPr="000177F3">
        <w:rPr>
          <w:sz w:val="28"/>
          <w:szCs w:val="28"/>
        </w:rPr>
        <w:t>Время работы алгоритма, таким образом, крайне большое по сравнению с эффективными алгоритмами сортировки, такими, как сортировка слиянием.</w:t>
      </w:r>
    </w:p>
    <w:p w14:paraId="2161E7E3" w14:textId="1B314BFD" w:rsidR="00420A20" w:rsidRPr="000177F3" w:rsidRDefault="00420A20" w:rsidP="00420A20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  <w:r w:rsidRPr="000177F3">
        <w:rPr>
          <w:sz w:val="28"/>
          <w:szCs w:val="28"/>
        </w:rPr>
        <w:t xml:space="preserve"> </w:t>
      </w:r>
      <w:r w:rsidRPr="000177F3">
        <w:rPr>
          <w:rFonts w:ascii="Arial" w:hAnsi="Arial" w:cs="Arial"/>
          <w:sz w:val="28"/>
          <w:szCs w:val="28"/>
        </w:rPr>
        <w:t xml:space="preserve">Алгоритм </w:t>
      </w:r>
      <w:r w:rsidRPr="000177F3">
        <w:rPr>
          <w:rFonts w:ascii="Arial" w:hAnsi="Arial" w:cs="Arial"/>
          <w:sz w:val="28"/>
          <w:szCs w:val="28"/>
          <w:lang w:val="en-US"/>
        </w:rPr>
        <w:t>s</w:t>
      </w:r>
      <w:r w:rsidRPr="000177F3">
        <w:rPr>
          <w:rFonts w:ascii="Arial" w:hAnsi="Arial" w:cs="Arial"/>
          <w:sz w:val="28"/>
          <w:szCs w:val="28"/>
        </w:rPr>
        <w:t>tooge sort заключается в следующем:</w:t>
      </w:r>
    </w:p>
    <w:p w14:paraId="4409C243" w14:textId="557D69DB" w:rsidR="00420A20" w:rsidRPr="000177F3" w:rsidRDefault="00420A20" w:rsidP="00420A2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0177F3">
        <w:rPr>
          <w:rFonts w:ascii="Arial" w:eastAsia="Times New Roman" w:hAnsi="Arial" w:cs="Arial"/>
          <w:sz w:val="28"/>
          <w:szCs w:val="28"/>
          <w:lang w:eastAsia="ru-RU"/>
        </w:rPr>
        <w:t>1) Если значение элемента в конце списка меньше, чем значение элемента в начале, то поменять их местами.</w:t>
      </w:r>
    </w:p>
    <w:p w14:paraId="456E532A" w14:textId="22AF4F9A" w:rsidR="00420A20" w:rsidRPr="000177F3" w:rsidRDefault="00420A20" w:rsidP="00420A2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0177F3">
        <w:rPr>
          <w:rFonts w:ascii="Arial" w:eastAsia="Times New Roman" w:hAnsi="Arial" w:cs="Arial"/>
          <w:sz w:val="28"/>
          <w:szCs w:val="28"/>
          <w:lang w:eastAsia="ru-RU"/>
        </w:rPr>
        <w:t>2) Если есть 3 или более элементов в текущем подмножестве списка, то:</w:t>
      </w:r>
    </w:p>
    <w:p w14:paraId="51760F81" w14:textId="60F48F06" w:rsidR="00420A20" w:rsidRPr="000177F3" w:rsidRDefault="00420A20" w:rsidP="00420A2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0177F3">
        <w:rPr>
          <w:rFonts w:ascii="Arial" w:eastAsia="Times New Roman" w:hAnsi="Arial" w:cs="Arial"/>
          <w:sz w:val="28"/>
          <w:szCs w:val="28"/>
          <w:lang w:eastAsia="ru-RU"/>
        </w:rPr>
        <w:tab/>
        <w:t>- Рекурсивно вызвать сортировку для первых 2/3 списка</w:t>
      </w:r>
    </w:p>
    <w:p w14:paraId="6E94B2CD" w14:textId="1B0F32D7" w:rsidR="00420A20" w:rsidRPr="000177F3" w:rsidRDefault="00420A20" w:rsidP="00420A20">
      <w:pPr>
        <w:shd w:val="clear" w:color="auto" w:fill="FFFFFF"/>
        <w:spacing w:before="100" w:beforeAutospacing="1" w:after="24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0177F3">
        <w:rPr>
          <w:rFonts w:ascii="Arial" w:eastAsia="Times New Roman" w:hAnsi="Arial" w:cs="Arial"/>
          <w:sz w:val="28"/>
          <w:szCs w:val="28"/>
          <w:lang w:eastAsia="ru-RU"/>
        </w:rPr>
        <w:t xml:space="preserve">- Рекурсивно вызвать сортировку для последних 2/3 </w:t>
      </w:r>
      <w:r w:rsidR="003971CE" w:rsidRPr="000177F3">
        <w:rPr>
          <w:rFonts w:ascii="Arial" w:eastAsia="Times New Roman" w:hAnsi="Arial" w:cs="Arial"/>
          <w:sz w:val="28"/>
          <w:szCs w:val="28"/>
          <w:lang w:eastAsia="ru-RU"/>
        </w:rPr>
        <w:softHyphen/>
      </w:r>
      <w:r w:rsidR="003971CE" w:rsidRPr="000177F3">
        <w:rPr>
          <w:rFonts w:ascii="Arial" w:eastAsia="Times New Roman" w:hAnsi="Arial" w:cs="Arial"/>
          <w:sz w:val="28"/>
          <w:szCs w:val="28"/>
          <w:lang w:eastAsia="ru-RU"/>
        </w:rPr>
        <w:softHyphen/>
      </w:r>
      <w:r w:rsidRPr="000177F3">
        <w:rPr>
          <w:rFonts w:ascii="Arial" w:eastAsia="Times New Roman" w:hAnsi="Arial" w:cs="Arial"/>
          <w:sz w:val="28"/>
          <w:szCs w:val="28"/>
          <w:lang w:eastAsia="ru-RU"/>
        </w:rPr>
        <w:t>списка</w:t>
      </w:r>
    </w:p>
    <w:p w14:paraId="4E00F4B1" w14:textId="15A1722F" w:rsidR="00420A20" w:rsidRPr="000177F3" w:rsidRDefault="00420A20" w:rsidP="00420A20">
      <w:pPr>
        <w:shd w:val="clear" w:color="auto" w:fill="FFFFFF"/>
        <w:spacing w:before="100" w:beforeAutospacing="1" w:after="24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0177F3">
        <w:rPr>
          <w:rFonts w:ascii="Arial" w:eastAsia="Times New Roman" w:hAnsi="Arial" w:cs="Arial"/>
          <w:sz w:val="28"/>
          <w:szCs w:val="28"/>
          <w:lang w:eastAsia="ru-RU"/>
        </w:rPr>
        <w:t>- Рекурсивно вызвать сортировку для первых 2/3 списка снова</w:t>
      </w:r>
    </w:p>
    <w:p w14:paraId="6EE431FC" w14:textId="15B80903" w:rsidR="00420A20" w:rsidRPr="000177F3" w:rsidRDefault="00420A20" w:rsidP="00420A20">
      <w:pPr>
        <w:rPr>
          <w:sz w:val="28"/>
          <w:szCs w:val="28"/>
        </w:rPr>
      </w:pPr>
    </w:p>
    <w:p w14:paraId="086BF525" w14:textId="454B8C2B" w:rsidR="00420A20" w:rsidRPr="000177F3" w:rsidRDefault="00420A20" w:rsidP="00420A20">
      <w:pPr>
        <w:pStyle w:val="1"/>
        <w:rPr>
          <w:color w:val="auto"/>
        </w:rPr>
      </w:pPr>
      <w:bookmarkStart w:id="2" w:name="_Toc168345395"/>
      <w:r w:rsidRPr="000177F3">
        <w:rPr>
          <w:color w:val="auto"/>
        </w:rPr>
        <w:t>Псевдокод</w:t>
      </w:r>
      <w:bookmarkEnd w:id="2"/>
    </w:p>
    <w:p w14:paraId="7E4D2AE7" w14:textId="77777777" w:rsidR="00420A20" w:rsidRPr="000177F3" w:rsidRDefault="00420A20" w:rsidP="00420A20"/>
    <w:p w14:paraId="502C0F16" w14:textId="77777777" w:rsidR="00420A20" w:rsidRPr="000177F3" w:rsidRDefault="00420A20" w:rsidP="004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void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sort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int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[], </w:t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int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int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) </w:t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throws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Exception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{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  <w:t>//Сравниваем/меняем элементы на концах отрезка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if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] &gt;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]) {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int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];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] =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];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] =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;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  <w:t>}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  <w:t>//Меньше трёх?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if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+ 1 &gt;=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) </w:t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return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;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  <w:t>//Чему равна одна треть?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b/>
          <w:bCs/>
          <w:sz w:val="20"/>
          <w:szCs w:val="20"/>
          <w:lang w:val="en-US" w:eastAsia="ru-RU"/>
        </w:rPr>
        <w:t>int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third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(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-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+ 1) / 3;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sort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-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third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); //Для первых 2/3 массива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sort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+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third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); //Для последних 2/3 массива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sort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a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lo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hi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 xml:space="preserve"> - </w:t>
      </w:r>
      <w:r w:rsidRPr="000177F3">
        <w:rPr>
          <w:rFonts w:ascii="Consolas" w:eastAsia="Times New Roman" w:hAnsi="Consolas" w:cs="Courier New"/>
          <w:sz w:val="20"/>
          <w:szCs w:val="20"/>
          <w:lang w:val="en-US" w:eastAsia="ru-RU"/>
        </w:rPr>
        <w:t>third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>); //Для первых 2/3 массива</w:t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177F3">
        <w:rPr>
          <w:rFonts w:ascii="Consolas" w:eastAsia="Times New Roman" w:hAnsi="Consolas" w:cs="Courier New"/>
          <w:sz w:val="20"/>
          <w:szCs w:val="20"/>
          <w:lang w:eastAsia="ru-RU"/>
        </w:rPr>
        <w:tab/>
        <w:t>}</w:t>
      </w:r>
    </w:p>
    <w:p w14:paraId="21E0B388" w14:textId="2BCD01B0" w:rsidR="003971CE" w:rsidRPr="000177F3" w:rsidRDefault="003971CE" w:rsidP="00420A20">
      <w:r w:rsidRPr="000177F3">
        <w:br w:type="page"/>
      </w:r>
    </w:p>
    <w:p w14:paraId="41D5285C" w14:textId="05172772" w:rsidR="00420A20" w:rsidRPr="000177F3" w:rsidRDefault="00420A20" w:rsidP="003971CE">
      <w:pPr>
        <w:pStyle w:val="1"/>
        <w:jc w:val="center"/>
        <w:rPr>
          <w:color w:val="auto"/>
        </w:rPr>
      </w:pPr>
      <w:bookmarkStart w:id="3" w:name="_Toc168345396"/>
      <w:r w:rsidRPr="000177F3">
        <w:rPr>
          <w:color w:val="auto"/>
        </w:rPr>
        <w:lastRenderedPageBreak/>
        <w:t>Оценка сложности</w:t>
      </w:r>
      <w:bookmarkEnd w:id="3"/>
    </w:p>
    <w:p w14:paraId="25AE95A0" w14:textId="15F4198D" w:rsidR="003C4515" w:rsidRPr="000177F3" w:rsidRDefault="00420A20" w:rsidP="003C4515">
      <w:pPr>
        <w:pStyle w:val="2"/>
        <w:rPr>
          <w:color w:val="auto"/>
        </w:rPr>
      </w:pPr>
      <w:bookmarkStart w:id="4" w:name="_Toc168345397"/>
      <w:r w:rsidRPr="000177F3">
        <w:rPr>
          <w:color w:val="auto"/>
        </w:rPr>
        <w:t>Общий анализ</w:t>
      </w:r>
      <w:bookmarkEnd w:id="4"/>
    </w:p>
    <w:p w14:paraId="2FC99DF8" w14:textId="2F338F02" w:rsidR="003C4515" w:rsidRPr="000177F3" w:rsidRDefault="003C4515" w:rsidP="003C4515">
      <w:pPr>
        <w:jc w:val="both"/>
        <w:rPr>
          <w:sz w:val="24"/>
          <w:szCs w:val="24"/>
        </w:rPr>
      </w:pPr>
      <w:r w:rsidRPr="000177F3">
        <w:rPr>
          <w:sz w:val="24"/>
          <w:szCs w:val="24"/>
          <w:lang w:val="en-US"/>
        </w:rPr>
        <w:t>Stooge</w:t>
      </w:r>
      <w:r w:rsidRPr="000177F3">
        <w:rPr>
          <w:sz w:val="24"/>
          <w:szCs w:val="24"/>
        </w:rPr>
        <w:t xml:space="preserve"> </w:t>
      </w:r>
      <w:r w:rsidRPr="000177F3">
        <w:rPr>
          <w:sz w:val="24"/>
          <w:szCs w:val="24"/>
          <w:lang w:val="en-US"/>
        </w:rPr>
        <w:t>Sort</w:t>
      </w:r>
      <w:r w:rsidRPr="000177F3">
        <w:rPr>
          <w:sz w:val="24"/>
          <w:szCs w:val="24"/>
        </w:rPr>
        <w:t xml:space="preserve"> - это рекурсивный алгоритм сортировки. Это не очень эффективный, но интересный алгоритм сортировки. Обычно он делит массив на две перекрывающиеся части (по 2/3 каждая). После этого он выполняет сортировку в первых 2/3 части, а затем выполняет сортировку в последних 2/3 части. И затем сортировка выполняется по первой 2/3 части, чтобы гарантировать, что массив отсортирован. Так как независимо от наличия уже упорядоченных подмассивов алгоритм никак не изменяет свои действия, то время остается одним и тем же для лучшего, среднего и худшего случая. Сложность алгоритма для всех случаев = </w:t>
      </w:r>
      <w:r w:rsidRPr="000177F3">
        <w:rPr>
          <w:sz w:val="24"/>
          <w:szCs w:val="24"/>
          <w:lang w:val="en-US"/>
        </w:rPr>
        <w:t>O</w:t>
      </w:r>
      <w:r w:rsidRPr="000177F3">
        <w:rPr>
          <w:sz w:val="24"/>
          <w:szCs w:val="24"/>
        </w:rPr>
        <w:t>(</w:t>
      </w:r>
      <w:r w:rsidRPr="000177F3">
        <w:rPr>
          <w:sz w:val="24"/>
          <w:szCs w:val="24"/>
          <w:lang w:val="en-US"/>
        </w:rPr>
        <w:t>n</w:t>
      </w:r>
      <w:r w:rsidRPr="000177F3">
        <w:rPr>
          <w:sz w:val="24"/>
          <w:szCs w:val="24"/>
        </w:rPr>
        <w:t>^(</w:t>
      </w:r>
      <w:proofErr w:type="gramStart"/>
      <w:r w:rsidRPr="000177F3">
        <w:rPr>
          <w:sz w:val="24"/>
          <w:szCs w:val="24"/>
          <w:lang w:val="en-US"/>
        </w:rPr>
        <w:t>log</w:t>
      </w:r>
      <w:r w:rsidRPr="000177F3">
        <w:rPr>
          <w:sz w:val="24"/>
          <w:szCs w:val="24"/>
        </w:rPr>
        <w:t>(</w:t>
      </w:r>
      <w:proofErr w:type="gramEnd"/>
      <w:r w:rsidRPr="000177F3">
        <w:rPr>
          <w:sz w:val="24"/>
          <w:szCs w:val="24"/>
        </w:rPr>
        <w:t xml:space="preserve">3) / </w:t>
      </w:r>
      <w:r w:rsidRPr="000177F3">
        <w:rPr>
          <w:sz w:val="24"/>
          <w:szCs w:val="24"/>
          <w:lang w:val="en-US"/>
        </w:rPr>
        <w:t>log</w:t>
      </w:r>
      <w:r w:rsidRPr="000177F3">
        <w:rPr>
          <w:sz w:val="24"/>
          <w:szCs w:val="24"/>
        </w:rPr>
        <w:t xml:space="preserve">(1.5)) ~ </w:t>
      </w:r>
      <w:r w:rsidRPr="000177F3">
        <w:rPr>
          <w:sz w:val="24"/>
          <w:szCs w:val="24"/>
          <w:lang w:val="en-US"/>
        </w:rPr>
        <w:t>O</w:t>
      </w:r>
      <w:r w:rsidRPr="000177F3">
        <w:rPr>
          <w:sz w:val="24"/>
          <w:szCs w:val="24"/>
        </w:rPr>
        <w:t>(</w:t>
      </w:r>
      <w:r w:rsidRPr="000177F3">
        <w:rPr>
          <w:sz w:val="24"/>
          <w:szCs w:val="24"/>
          <w:lang w:val="en-US"/>
        </w:rPr>
        <w:t>n</w:t>
      </w:r>
      <w:r w:rsidRPr="000177F3">
        <w:rPr>
          <w:sz w:val="24"/>
          <w:szCs w:val="24"/>
        </w:rPr>
        <w:t xml:space="preserve">^(2.71). </w:t>
      </w:r>
    </w:p>
    <w:p w14:paraId="0E32D802" w14:textId="77777777" w:rsidR="003C4515" w:rsidRPr="000177F3" w:rsidRDefault="003C4515" w:rsidP="003C4515">
      <w:pPr>
        <w:jc w:val="both"/>
      </w:pPr>
    </w:p>
    <w:p w14:paraId="48F8F0BF" w14:textId="77777777" w:rsidR="00420A20" w:rsidRPr="000177F3" w:rsidRDefault="00420A20" w:rsidP="00420A20">
      <w:pPr>
        <w:pStyle w:val="2"/>
        <w:rPr>
          <w:color w:val="auto"/>
        </w:rPr>
      </w:pPr>
      <w:bookmarkStart w:id="5" w:name="_Toc168345398"/>
      <w:r w:rsidRPr="000177F3">
        <w:rPr>
          <w:color w:val="auto"/>
        </w:rPr>
        <w:t>Выводы</w:t>
      </w:r>
      <w:bookmarkEnd w:id="5"/>
    </w:p>
    <w:p w14:paraId="11389B71" w14:textId="0D97EAA7" w:rsidR="00420A20" w:rsidRPr="000177F3" w:rsidRDefault="002D02C6" w:rsidP="00420A20">
      <w:pPr>
        <w:jc w:val="both"/>
        <w:rPr>
          <w:sz w:val="24"/>
          <w:szCs w:val="24"/>
        </w:rPr>
      </w:pPr>
      <w:r w:rsidRPr="000177F3">
        <w:rPr>
          <w:sz w:val="24"/>
          <w:szCs w:val="24"/>
        </w:rPr>
        <w:t xml:space="preserve">Алгоритм </w:t>
      </w:r>
      <w:r w:rsidRPr="000177F3">
        <w:rPr>
          <w:sz w:val="24"/>
          <w:szCs w:val="24"/>
          <w:lang w:val="en-US"/>
        </w:rPr>
        <w:t>stooge</w:t>
      </w:r>
      <w:r w:rsidRPr="000177F3">
        <w:rPr>
          <w:sz w:val="24"/>
          <w:szCs w:val="24"/>
        </w:rPr>
        <w:t xml:space="preserve"> </w:t>
      </w:r>
      <w:r w:rsidRPr="000177F3">
        <w:rPr>
          <w:sz w:val="24"/>
          <w:szCs w:val="24"/>
          <w:lang w:val="en-US"/>
        </w:rPr>
        <w:t>sort</w:t>
      </w:r>
      <w:r w:rsidRPr="000177F3">
        <w:rPr>
          <w:sz w:val="24"/>
          <w:szCs w:val="24"/>
        </w:rPr>
        <w:t xml:space="preserve"> является одним из представителей самых неэффективных алгоритмов сортировки. В алгоритм заложен элемент абсурда – даже если массив давно отсортирован, сортировка продолжает безумно метаться по третям списка.</w:t>
      </w:r>
    </w:p>
    <w:p w14:paraId="43AFFF8A" w14:textId="77777777" w:rsidR="00420A20" w:rsidRPr="000177F3" w:rsidRDefault="00420A20" w:rsidP="00420A20"/>
    <w:p w14:paraId="51EB2188" w14:textId="77777777" w:rsidR="00420A20" w:rsidRPr="000177F3" w:rsidRDefault="00420A20" w:rsidP="00420A20">
      <w:r w:rsidRPr="000177F3">
        <w:br w:type="page"/>
      </w:r>
    </w:p>
    <w:p w14:paraId="4472346D" w14:textId="77777777" w:rsidR="00420A20" w:rsidRPr="000177F3" w:rsidRDefault="00420A20" w:rsidP="00B421F6">
      <w:pPr>
        <w:pStyle w:val="1"/>
        <w:jc w:val="center"/>
        <w:rPr>
          <w:color w:val="auto"/>
        </w:rPr>
      </w:pPr>
      <w:bookmarkStart w:id="6" w:name="_Toc168345399"/>
      <w:r w:rsidRPr="000177F3">
        <w:rPr>
          <w:color w:val="auto"/>
        </w:rPr>
        <w:lastRenderedPageBreak/>
        <w:t>Результаты тестирования</w:t>
      </w:r>
      <w:bookmarkEnd w:id="6"/>
    </w:p>
    <w:p w14:paraId="6C520127" w14:textId="051E357E" w:rsidR="00420A20" w:rsidRPr="000177F3" w:rsidRDefault="00420A20" w:rsidP="00420A20">
      <w:pPr>
        <w:jc w:val="both"/>
        <w:rPr>
          <w:sz w:val="24"/>
          <w:szCs w:val="24"/>
        </w:rPr>
      </w:pPr>
      <w:r w:rsidRPr="000177F3">
        <w:rPr>
          <w:sz w:val="24"/>
          <w:szCs w:val="24"/>
        </w:rPr>
        <w:t xml:space="preserve">Было проведено тестирование алгоритма с различными входными данными: случайные числа типа </w:t>
      </w:r>
      <w:r w:rsidRPr="000177F3">
        <w:rPr>
          <w:b/>
          <w:bCs/>
          <w:sz w:val="24"/>
          <w:szCs w:val="24"/>
          <w:lang w:val="en-US"/>
        </w:rPr>
        <w:t>int</w:t>
      </w:r>
      <w:r w:rsidRPr="000177F3">
        <w:rPr>
          <w:sz w:val="24"/>
          <w:szCs w:val="24"/>
        </w:rPr>
        <w:t xml:space="preserve">, случайные числа типа </w:t>
      </w:r>
      <w:r w:rsidRPr="000177F3">
        <w:rPr>
          <w:b/>
          <w:bCs/>
          <w:sz w:val="24"/>
          <w:szCs w:val="24"/>
          <w:lang w:val="en-US"/>
        </w:rPr>
        <w:t>float</w:t>
      </w:r>
      <w:r w:rsidRPr="000177F3">
        <w:rPr>
          <w:sz w:val="24"/>
          <w:szCs w:val="24"/>
        </w:rPr>
        <w:t xml:space="preserve">, случайные числа типа </w:t>
      </w:r>
      <w:r w:rsidRPr="000177F3">
        <w:rPr>
          <w:b/>
          <w:bCs/>
          <w:sz w:val="24"/>
          <w:szCs w:val="24"/>
          <w:lang w:val="en-US"/>
        </w:rPr>
        <w:t>double</w:t>
      </w:r>
      <w:r w:rsidRPr="000177F3">
        <w:rPr>
          <w:sz w:val="24"/>
          <w:szCs w:val="24"/>
        </w:rPr>
        <w:t>. Размеры сортируемых массивов варьировались от 10.000 элементов до 1.000.000 элементов.</w:t>
      </w:r>
      <w:r w:rsidR="002D02C6" w:rsidRPr="000177F3">
        <w:rPr>
          <w:sz w:val="24"/>
          <w:szCs w:val="24"/>
        </w:rPr>
        <w:t xml:space="preserve"> К сожалению, не для всех тестов удалось выполнить </w:t>
      </w:r>
      <w:r w:rsidR="002D02C6" w:rsidRPr="000177F3">
        <w:rPr>
          <w:sz w:val="24"/>
          <w:szCs w:val="24"/>
          <w:lang w:val="en-US"/>
        </w:rPr>
        <w:t>stooge</w:t>
      </w:r>
      <w:r w:rsidR="002D02C6" w:rsidRPr="000177F3">
        <w:rPr>
          <w:sz w:val="24"/>
          <w:szCs w:val="24"/>
        </w:rPr>
        <w:t xml:space="preserve"> </w:t>
      </w:r>
      <w:r w:rsidR="002D02C6" w:rsidRPr="000177F3">
        <w:rPr>
          <w:sz w:val="24"/>
          <w:szCs w:val="24"/>
          <w:lang w:val="en-US"/>
        </w:rPr>
        <w:t>sort</w:t>
      </w:r>
      <w:r w:rsidR="002D02C6" w:rsidRPr="000177F3">
        <w:rPr>
          <w:sz w:val="24"/>
          <w:szCs w:val="24"/>
        </w:rPr>
        <w:t xml:space="preserve">, так как алгоритм работал слишком долго. Поэтому далее будут представлены результаты для </w:t>
      </w:r>
      <w:proofErr w:type="spellStart"/>
      <w:r w:rsidR="002D02C6" w:rsidRPr="000177F3">
        <w:rPr>
          <w:sz w:val="24"/>
          <w:szCs w:val="24"/>
          <w:lang w:val="en-US"/>
        </w:rPr>
        <w:t>qsort</w:t>
      </w:r>
      <w:proofErr w:type="spellEnd"/>
      <w:r w:rsidR="002D02C6" w:rsidRPr="000177F3">
        <w:rPr>
          <w:sz w:val="24"/>
          <w:szCs w:val="24"/>
        </w:rPr>
        <w:t xml:space="preserve"> и </w:t>
      </w:r>
      <w:r w:rsidR="002D02C6" w:rsidRPr="000177F3">
        <w:rPr>
          <w:sz w:val="24"/>
          <w:szCs w:val="24"/>
          <w:lang w:val="en-US"/>
        </w:rPr>
        <w:t>stooge</w:t>
      </w:r>
      <w:r w:rsidR="002D02C6" w:rsidRPr="000177F3">
        <w:rPr>
          <w:sz w:val="24"/>
          <w:szCs w:val="24"/>
        </w:rPr>
        <w:t xml:space="preserve"> </w:t>
      </w:r>
      <w:r w:rsidR="002D02C6" w:rsidRPr="000177F3">
        <w:rPr>
          <w:sz w:val="24"/>
          <w:szCs w:val="24"/>
          <w:lang w:val="en-US"/>
        </w:rPr>
        <w:t>sort</w:t>
      </w:r>
      <w:r w:rsidR="002D02C6" w:rsidRPr="000177F3">
        <w:rPr>
          <w:sz w:val="24"/>
          <w:szCs w:val="24"/>
        </w:rPr>
        <w:t xml:space="preserve"> отдельно.</w:t>
      </w:r>
    </w:p>
    <w:p w14:paraId="210320EB" w14:textId="77777777" w:rsidR="00420A20" w:rsidRPr="000177F3" w:rsidRDefault="00420A20" w:rsidP="00420A20">
      <w:pPr>
        <w:jc w:val="both"/>
        <w:rPr>
          <w:sz w:val="24"/>
          <w:szCs w:val="24"/>
        </w:rPr>
      </w:pPr>
      <w:r w:rsidRPr="000177F3">
        <w:rPr>
          <w:sz w:val="24"/>
          <w:szCs w:val="24"/>
        </w:rPr>
        <w:t>Результаты тестирования приведены ниже:</w:t>
      </w:r>
    </w:p>
    <w:p w14:paraId="101292A5" w14:textId="77777777" w:rsidR="00420A20" w:rsidRPr="000177F3" w:rsidRDefault="00420A20" w:rsidP="00420A20">
      <w:pPr>
        <w:pStyle w:val="2"/>
        <w:rPr>
          <w:color w:val="auto"/>
        </w:rPr>
      </w:pPr>
      <w:bookmarkStart w:id="7" w:name="_Toc168345400"/>
      <w:r w:rsidRPr="000177F3">
        <w:rPr>
          <w:color w:val="auto"/>
        </w:rPr>
        <w:t xml:space="preserve">Случайные числа типа </w:t>
      </w:r>
      <w:proofErr w:type="spellStart"/>
      <w:r w:rsidRPr="000177F3">
        <w:rPr>
          <w:b/>
          <w:bCs/>
          <w:color w:val="auto"/>
        </w:rPr>
        <w:t>int</w:t>
      </w:r>
      <w:bookmarkEnd w:id="7"/>
      <w:proofErr w:type="spellEnd"/>
    </w:p>
    <w:p w14:paraId="43ADB526" w14:textId="43CB8C2C" w:rsidR="002D02C6" w:rsidRPr="000177F3" w:rsidRDefault="002D02C6" w:rsidP="002D02C6">
      <w:pPr>
        <w:jc w:val="center"/>
        <w:rPr>
          <w:lang w:val="en-US"/>
        </w:rPr>
      </w:pPr>
      <w:r w:rsidRPr="000177F3">
        <w:rPr>
          <w:noProof/>
        </w:rPr>
        <w:drawing>
          <wp:inline distT="0" distB="0" distL="0" distR="0" wp14:anchorId="44B01ABC" wp14:editId="404C98FB">
            <wp:extent cx="4777740" cy="2522220"/>
            <wp:effectExtent l="0" t="0" r="3810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3EFADEA-5435-43EF-BA21-9E978835A2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D1B180A" w14:textId="77777777" w:rsidR="002D02C6" w:rsidRPr="000177F3" w:rsidRDefault="002D02C6" w:rsidP="00420A20">
      <w:pPr>
        <w:pStyle w:val="2"/>
        <w:rPr>
          <w:rFonts w:eastAsia="Times New Roman"/>
          <w:color w:val="auto"/>
          <w:lang w:eastAsia="ru-RU"/>
        </w:rPr>
      </w:pPr>
    </w:p>
    <w:p w14:paraId="197DFA09" w14:textId="55959984" w:rsidR="00420A20" w:rsidRPr="000177F3" w:rsidRDefault="00420A20" w:rsidP="002D02C6">
      <w:pPr>
        <w:pStyle w:val="2"/>
        <w:rPr>
          <w:color w:val="auto"/>
        </w:rPr>
      </w:pPr>
      <w:bookmarkStart w:id="8" w:name="_Toc168345401"/>
      <w:r w:rsidRPr="000177F3">
        <w:rPr>
          <w:rFonts w:eastAsia="Times New Roman"/>
          <w:color w:val="auto"/>
          <w:lang w:eastAsia="ru-RU"/>
        </w:rPr>
        <w:t xml:space="preserve">Случайные числа </w:t>
      </w:r>
      <w:r w:rsidR="002D02C6" w:rsidRPr="000177F3">
        <w:rPr>
          <w:rFonts w:eastAsia="Times New Roman"/>
          <w:color w:val="auto"/>
          <w:lang w:eastAsia="ru-RU"/>
        </w:rPr>
        <w:t xml:space="preserve">для </w:t>
      </w:r>
      <w:r w:rsidR="002D02C6" w:rsidRPr="000177F3">
        <w:rPr>
          <w:rFonts w:eastAsia="Times New Roman"/>
          <w:color w:val="auto"/>
          <w:lang w:val="en-US" w:eastAsia="ru-RU"/>
        </w:rPr>
        <w:t>stooge</w:t>
      </w:r>
      <w:r w:rsidR="002D02C6" w:rsidRPr="000177F3">
        <w:rPr>
          <w:rFonts w:eastAsia="Times New Roman"/>
          <w:color w:val="auto"/>
          <w:lang w:eastAsia="ru-RU"/>
        </w:rPr>
        <w:t xml:space="preserve"> </w:t>
      </w:r>
      <w:r w:rsidR="002D02C6" w:rsidRPr="000177F3">
        <w:rPr>
          <w:rFonts w:eastAsia="Times New Roman"/>
          <w:color w:val="auto"/>
          <w:lang w:val="en-US" w:eastAsia="ru-RU"/>
        </w:rPr>
        <w:t>sort</w:t>
      </w:r>
      <w:bookmarkEnd w:id="8"/>
      <w:r w:rsidRPr="000177F3">
        <w:rPr>
          <w:color w:val="auto"/>
        </w:rPr>
        <w:tab/>
      </w:r>
    </w:p>
    <w:p w14:paraId="672F4FF7" w14:textId="4FA805D5" w:rsidR="00B421F6" w:rsidRPr="000177F3" w:rsidRDefault="00B421F6" w:rsidP="00B421F6">
      <w:pPr>
        <w:jc w:val="center"/>
      </w:pPr>
      <w:r w:rsidRPr="000177F3">
        <w:rPr>
          <w:noProof/>
        </w:rPr>
        <w:drawing>
          <wp:inline distT="0" distB="0" distL="0" distR="0" wp14:anchorId="7BF4A4FA" wp14:editId="7369FA89">
            <wp:extent cx="4290432" cy="716342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5C0C" w14:textId="020AB703" w:rsidR="002D02C6" w:rsidRPr="000177F3" w:rsidRDefault="002D02C6" w:rsidP="002D02C6">
      <w:pPr>
        <w:jc w:val="center"/>
      </w:pPr>
      <w:r w:rsidRPr="000177F3">
        <w:rPr>
          <w:noProof/>
        </w:rPr>
        <w:drawing>
          <wp:inline distT="0" distB="0" distL="0" distR="0" wp14:anchorId="2408E970" wp14:editId="36F1628F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C4B1782-446E-42FF-BDF1-B98ED81AAB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01BA502" w14:textId="6F964366" w:rsidR="00B421F6" w:rsidRPr="000177F3" w:rsidRDefault="00B421F6" w:rsidP="002D02C6">
      <w:pPr>
        <w:jc w:val="center"/>
      </w:pPr>
    </w:p>
    <w:p w14:paraId="50F35735" w14:textId="77777777" w:rsidR="00B421F6" w:rsidRPr="000177F3" w:rsidRDefault="00B421F6" w:rsidP="00B421F6">
      <w:pPr>
        <w:pStyle w:val="2"/>
        <w:rPr>
          <w:rFonts w:eastAsia="Times New Roman"/>
          <w:color w:val="auto"/>
          <w:lang w:val="en-US" w:eastAsia="ru-RU"/>
        </w:rPr>
      </w:pPr>
      <w:bookmarkStart w:id="9" w:name="_Toc168345402"/>
      <w:r w:rsidRPr="000177F3">
        <w:rPr>
          <w:rFonts w:eastAsia="Times New Roman"/>
          <w:color w:val="auto"/>
          <w:lang w:eastAsia="ru-RU"/>
        </w:rPr>
        <w:t xml:space="preserve">Случайные числа для </w:t>
      </w:r>
      <w:proofErr w:type="spellStart"/>
      <w:r w:rsidRPr="000177F3">
        <w:rPr>
          <w:rFonts w:eastAsia="Times New Roman"/>
          <w:color w:val="auto"/>
          <w:lang w:val="en-US" w:eastAsia="ru-RU"/>
        </w:rPr>
        <w:t>qsort</w:t>
      </w:r>
      <w:bookmarkEnd w:id="9"/>
      <w:proofErr w:type="spellEnd"/>
    </w:p>
    <w:p w14:paraId="10EDFA9F" w14:textId="74753EB3" w:rsidR="00420A20" w:rsidRPr="000177F3" w:rsidRDefault="00B421F6" w:rsidP="00B421F6">
      <w:r w:rsidRPr="000177F3">
        <w:tab/>
      </w:r>
      <w:r w:rsidRPr="000177F3">
        <w:rPr>
          <w:noProof/>
        </w:rPr>
        <w:drawing>
          <wp:inline distT="0" distB="0" distL="0" distR="0" wp14:anchorId="7E3225AD" wp14:editId="64DC5A27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2EE07919-5C43-4711-8423-0184E9AB5A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10D335" w14:textId="22656199" w:rsidR="00420A20" w:rsidRPr="000177F3" w:rsidRDefault="00420A20" w:rsidP="00420A20">
      <w:pPr>
        <w:jc w:val="center"/>
      </w:pPr>
    </w:p>
    <w:p w14:paraId="265E0027" w14:textId="7F389C46" w:rsidR="00B421F6" w:rsidRPr="000177F3" w:rsidRDefault="00B421F6" w:rsidP="00420A20">
      <w:pPr>
        <w:jc w:val="center"/>
      </w:pPr>
    </w:p>
    <w:p w14:paraId="39D02DE7" w14:textId="3C487753" w:rsidR="00B421F6" w:rsidRPr="000177F3" w:rsidRDefault="00B421F6" w:rsidP="00420A20">
      <w:pPr>
        <w:jc w:val="center"/>
      </w:pPr>
    </w:p>
    <w:p w14:paraId="05300E1B" w14:textId="1F99D630" w:rsidR="00B421F6" w:rsidRPr="000177F3" w:rsidRDefault="00B421F6" w:rsidP="00B421F6">
      <w:r w:rsidRPr="000177F3">
        <w:br w:type="page"/>
      </w:r>
    </w:p>
    <w:p w14:paraId="1B837A6A" w14:textId="77777777" w:rsidR="00420A20" w:rsidRPr="000177F3" w:rsidRDefault="00420A20" w:rsidP="00420A20">
      <w:pPr>
        <w:pStyle w:val="2"/>
        <w:rPr>
          <w:color w:val="auto"/>
        </w:rPr>
      </w:pPr>
      <w:bookmarkStart w:id="10" w:name="_Toc168345403"/>
      <w:r w:rsidRPr="000177F3">
        <w:rPr>
          <w:color w:val="auto"/>
        </w:rPr>
        <w:lastRenderedPageBreak/>
        <w:t>Выводы</w:t>
      </w:r>
      <w:bookmarkEnd w:id="10"/>
    </w:p>
    <w:p w14:paraId="1DFBE60A" w14:textId="73C042B9" w:rsidR="006678A8" w:rsidRDefault="00420A20" w:rsidP="00420A20">
      <w:pPr>
        <w:rPr>
          <w:sz w:val="24"/>
          <w:szCs w:val="24"/>
        </w:rPr>
      </w:pPr>
      <w:r w:rsidRPr="000177F3">
        <w:rPr>
          <w:sz w:val="24"/>
          <w:szCs w:val="24"/>
        </w:rPr>
        <w:t xml:space="preserve">Из приведенных выше данных можно сделать вывод, что время работы сортировки напрямую зависит от </w:t>
      </w:r>
      <w:r w:rsidR="00B421F6" w:rsidRPr="000177F3">
        <w:rPr>
          <w:sz w:val="24"/>
          <w:szCs w:val="24"/>
        </w:rPr>
        <w:t>количества вхо</w:t>
      </w:r>
      <w:r w:rsidR="00963A11" w:rsidRPr="000177F3">
        <w:rPr>
          <w:sz w:val="24"/>
          <w:szCs w:val="24"/>
        </w:rPr>
        <w:t>д</w:t>
      </w:r>
      <w:r w:rsidR="00B421F6" w:rsidRPr="000177F3">
        <w:rPr>
          <w:sz w:val="24"/>
          <w:szCs w:val="24"/>
        </w:rPr>
        <w:t>ных</w:t>
      </w:r>
      <w:r w:rsidRPr="000177F3">
        <w:rPr>
          <w:sz w:val="24"/>
          <w:szCs w:val="24"/>
        </w:rPr>
        <w:t xml:space="preserve"> данных</w:t>
      </w:r>
      <w:r w:rsidR="00963A11" w:rsidRPr="000177F3">
        <w:rPr>
          <w:sz w:val="24"/>
          <w:szCs w:val="24"/>
        </w:rPr>
        <w:t xml:space="preserve"> и не зависит от наличия уже упорядоченных подмассивов</w:t>
      </w:r>
      <w:r w:rsidRPr="000177F3">
        <w:rPr>
          <w:sz w:val="24"/>
          <w:szCs w:val="24"/>
        </w:rPr>
        <w:t xml:space="preserve">. В целом, моя реализация алгоритма </w:t>
      </w:r>
      <w:r w:rsidR="00B421F6" w:rsidRPr="000177F3">
        <w:rPr>
          <w:sz w:val="24"/>
          <w:szCs w:val="24"/>
          <w:lang w:val="en-US"/>
        </w:rPr>
        <w:t>Stooge</w:t>
      </w:r>
      <w:r w:rsidR="00B421F6" w:rsidRPr="000177F3">
        <w:rPr>
          <w:sz w:val="24"/>
          <w:szCs w:val="24"/>
        </w:rPr>
        <w:t xml:space="preserve"> </w:t>
      </w:r>
      <w:r w:rsidR="00B421F6" w:rsidRPr="000177F3">
        <w:rPr>
          <w:sz w:val="24"/>
          <w:szCs w:val="24"/>
          <w:lang w:val="en-US"/>
        </w:rPr>
        <w:t>sort</w:t>
      </w:r>
      <w:r w:rsidR="00B421F6" w:rsidRPr="000177F3">
        <w:rPr>
          <w:sz w:val="24"/>
          <w:szCs w:val="24"/>
        </w:rPr>
        <w:t xml:space="preserve"> сильно</w:t>
      </w:r>
      <w:r w:rsidRPr="000177F3">
        <w:rPr>
          <w:sz w:val="24"/>
          <w:szCs w:val="24"/>
        </w:rPr>
        <w:t xml:space="preserve"> уступает в скорости стандартной функции сортировки </w:t>
      </w:r>
      <w:proofErr w:type="spellStart"/>
      <w:r w:rsidRPr="000177F3">
        <w:rPr>
          <w:sz w:val="24"/>
          <w:szCs w:val="24"/>
          <w:lang w:val="en-US"/>
        </w:rPr>
        <w:t>qsort</w:t>
      </w:r>
      <w:proofErr w:type="spellEnd"/>
      <w:r w:rsidRPr="000177F3">
        <w:rPr>
          <w:sz w:val="24"/>
          <w:szCs w:val="24"/>
        </w:rPr>
        <w:t xml:space="preserve"> из </w:t>
      </w:r>
      <w:proofErr w:type="spellStart"/>
      <w:r w:rsidRPr="000177F3">
        <w:rPr>
          <w:sz w:val="24"/>
          <w:szCs w:val="24"/>
          <w:lang w:val="en-US"/>
        </w:rPr>
        <w:t>stdlib</w:t>
      </w:r>
      <w:proofErr w:type="spellEnd"/>
      <w:r w:rsidR="00B421F6" w:rsidRPr="000177F3">
        <w:rPr>
          <w:sz w:val="24"/>
          <w:szCs w:val="24"/>
        </w:rPr>
        <w:t xml:space="preserve">. </w:t>
      </w:r>
      <w:r w:rsidRPr="000177F3">
        <w:rPr>
          <w:sz w:val="24"/>
          <w:szCs w:val="24"/>
        </w:rPr>
        <w:t xml:space="preserve">Худший результат обе функции показали на входных данных типа </w:t>
      </w:r>
      <w:r w:rsidRPr="000177F3">
        <w:rPr>
          <w:sz w:val="24"/>
          <w:szCs w:val="24"/>
          <w:lang w:val="en-US"/>
        </w:rPr>
        <w:t>double</w:t>
      </w:r>
      <w:r w:rsidRPr="000177F3">
        <w:rPr>
          <w:sz w:val="24"/>
          <w:szCs w:val="24"/>
        </w:rPr>
        <w:t>, так как этот тип данных занимает наибольшее количество байтов памяти среди остальных тестируемых типов</w:t>
      </w:r>
      <w:r w:rsidR="00B421F6" w:rsidRPr="000177F3">
        <w:rPr>
          <w:sz w:val="24"/>
          <w:szCs w:val="24"/>
        </w:rPr>
        <w:t xml:space="preserve">, хоть и на </w:t>
      </w:r>
      <w:r w:rsidR="00B421F6" w:rsidRPr="000177F3">
        <w:rPr>
          <w:sz w:val="24"/>
          <w:szCs w:val="24"/>
          <w:lang w:val="en-US"/>
        </w:rPr>
        <w:t>stooge</w:t>
      </w:r>
      <w:r w:rsidR="00B421F6" w:rsidRPr="000177F3">
        <w:rPr>
          <w:sz w:val="24"/>
          <w:szCs w:val="24"/>
        </w:rPr>
        <w:t xml:space="preserve"> </w:t>
      </w:r>
      <w:r w:rsidR="00B421F6" w:rsidRPr="000177F3">
        <w:rPr>
          <w:sz w:val="24"/>
          <w:szCs w:val="24"/>
          <w:lang w:val="en-US"/>
        </w:rPr>
        <w:t>sort</w:t>
      </w:r>
      <w:r w:rsidR="00B421F6" w:rsidRPr="000177F3">
        <w:rPr>
          <w:sz w:val="24"/>
          <w:szCs w:val="24"/>
        </w:rPr>
        <w:t xml:space="preserve"> это еле заметное отличие.</w:t>
      </w:r>
      <w:r w:rsidR="006678A8">
        <w:rPr>
          <w:sz w:val="24"/>
          <w:szCs w:val="24"/>
        </w:rPr>
        <w:br w:type="page"/>
      </w:r>
    </w:p>
    <w:p w14:paraId="4AD01003" w14:textId="592C8273" w:rsidR="00DE31A5" w:rsidRDefault="006678A8" w:rsidP="006678A8">
      <w:pPr>
        <w:pStyle w:val="1"/>
        <w:jc w:val="center"/>
        <w:rPr>
          <w:color w:val="auto"/>
        </w:rPr>
      </w:pPr>
      <w:bookmarkStart w:id="11" w:name="_Toc168345404"/>
      <w:r w:rsidRPr="006678A8">
        <w:rPr>
          <w:color w:val="auto"/>
        </w:rPr>
        <w:lastRenderedPageBreak/>
        <w:t>Визуализация</w:t>
      </w:r>
      <w:bookmarkEnd w:id="11"/>
    </w:p>
    <w:p w14:paraId="1B955071" w14:textId="77777777" w:rsidR="006678A8" w:rsidRPr="006678A8" w:rsidRDefault="006678A8" w:rsidP="006678A8"/>
    <w:p w14:paraId="2D7836C9" w14:textId="4A0B1D96" w:rsidR="006678A8" w:rsidRDefault="006678A8" w:rsidP="006678A8">
      <w:pPr>
        <w:rPr>
          <w:sz w:val="24"/>
          <w:szCs w:val="24"/>
        </w:rPr>
      </w:pPr>
      <w:r>
        <w:rPr>
          <w:sz w:val="24"/>
          <w:szCs w:val="24"/>
        </w:rPr>
        <w:t>Для визуализации добавил 2 обратных вызова:</w:t>
      </w:r>
    </w:p>
    <w:p w14:paraId="77DA81BA" w14:textId="6466349A" w:rsidR="006678A8" w:rsidRPr="006678A8" w:rsidRDefault="006678A8" w:rsidP="0066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proofErr w:type="spellStart"/>
      <w:r w:rsidRPr="006678A8">
        <w:rPr>
          <w:rFonts w:ascii="Consolas" w:hAnsi="Consolas" w:cs="Consolas"/>
          <w:b/>
          <w:bCs/>
          <w:sz w:val="24"/>
          <w:szCs w:val="24"/>
        </w:rPr>
        <w:t>OnStartSort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вызывается при старте работы сортировки для отображения начального состояния.</w:t>
      </w:r>
    </w:p>
    <w:p w14:paraId="08CEBE41" w14:textId="1C6DEA72" w:rsidR="006678A8" w:rsidRPr="006678A8" w:rsidRDefault="006678A8" w:rsidP="006678A8">
      <w:pPr>
        <w:rPr>
          <w:sz w:val="24"/>
          <w:szCs w:val="24"/>
        </w:rPr>
      </w:pPr>
    </w:p>
    <w:p w14:paraId="3FC7E02B" w14:textId="4D53F460" w:rsidR="006678A8" w:rsidRPr="006678A8" w:rsidRDefault="006678A8" w:rsidP="006678A8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Представляет</w:t>
      </w:r>
      <w:r w:rsidRPr="006678A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следующую</w:t>
      </w:r>
      <w:r w:rsidRPr="006678A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структуру</w:t>
      </w:r>
      <w:r w:rsidRPr="00EC1C67">
        <w:rPr>
          <w:sz w:val="24"/>
          <w:szCs w:val="24"/>
          <w:lang w:val="en-US"/>
        </w:rPr>
        <w:t>:</w:t>
      </w:r>
    </w:p>
    <w:p w14:paraId="1DF6B441" w14:textId="77777777" w:rsidR="006678A8" w:rsidRPr="006678A8" w:rsidRDefault="006678A8" w:rsidP="0066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678A8">
        <w:rPr>
          <w:rFonts w:ascii="Consolas" w:hAnsi="Consolas" w:cs="Consolas"/>
          <w:lang w:val="en-US"/>
        </w:rPr>
        <w:t>int16_t (ECOCALLMETHOD *</w:t>
      </w:r>
      <w:proofErr w:type="spellStart"/>
      <w:proofErr w:type="gramStart"/>
      <w:r w:rsidRPr="006678A8">
        <w:rPr>
          <w:rFonts w:ascii="Consolas" w:hAnsi="Consolas" w:cs="Consolas"/>
          <w:lang w:val="en-US"/>
        </w:rPr>
        <w:t>OnStartSort</w:t>
      </w:r>
      <w:proofErr w:type="spellEnd"/>
      <w:r w:rsidRPr="006678A8">
        <w:rPr>
          <w:rFonts w:ascii="Consolas" w:hAnsi="Consolas" w:cs="Consolas"/>
          <w:lang w:val="en-US"/>
        </w:rPr>
        <w:t>)(</w:t>
      </w:r>
      <w:proofErr w:type="gramEnd"/>
      <w:r w:rsidRPr="006678A8">
        <w:rPr>
          <w:rFonts w:ascii="Consolas" w:hAnsi="Consolas" w:cs="Consolas"/>
          <w:color w:val="0000FF"/>
          <w:lang w:val="en-US"/>
        </w:rPr>
        <w:t>struct</w:t>
      </w:r>
      <w:r w:rsidRPr="006678A8">
        <w:rPr>
          <w:rFonts w:ascii="Consolas" w:hAnsi="Consolas" w:cs="Consolas"/>
          <w:lang w:val="en-US"/>
        </w:rPr>
        <w:t xml:space="preserve"> IEcoLab1Events* me, </w:t>
      </w:r>
      <w:r w:rsidRPr="006678A8">
        <w:rPr>
          <w:rFonts w:ascii="Consolas" w:hAnsi="Consolas" w:cs="Consolas"/>
          <w:color w:val="0000FF"/>
          <w:lang w:val="en-US"/>
        </w:rPr>
        <w:t>const</w:t>
      </w:r>
      <w:r w:rsidRPr="006678A8">
        <w:rPr>
          <w:rFonts w:ascii="Consolas" w:hAnsi="Consolas" w:cs="Consolas"/>
          <w:lang w:val="en-US"/>
        </w:rPr>
        <w:t xml:space="preserve"> </w:t>
      </w:r>
      <w:r w:rsidRPr="006678A8">
        <w:rPr>
          <w:rFonts w:ascii="Consolas" w:hAnsi="Consolas" w:cs="Consolas"/>
          <w:color w:val="0000FF"/>
          <w:lang w:val="en-US"/>
        </w:rPr>
        <w:t>void</w:t>
      </w:r>
      <w:r w:rsidRPr="006678A8">
        <w:rPr>
          <w:rFonts w:ascii="Consolas" w:hAnsi="Consolas" w:cs="Consolas"/>
          <w:lang w:val="en-US"/>
        </w:rPr>
        <w:t xml:space="preserve"> *</w:t>
      </w:r>
      <w:proofErr w:type="spellStart"/>
      <w:r w:rsidRPr="006678A8">
        <w:rPr>
          <w:rFonts w:ascii="Consolas" w:hAnsi="Consolas" w:cs="Consolas"/>
          <w:lang w:val="en-US"/>
        </w:rPr>
        <w:t>startPtr</w:t>
      </w:r>
      <w:proofErr w:type="spellEnd"/>
      <w:r w:rsidRPr="006678A8">
        <w:rPr>
          <w:rFonts w:ascii="Consolas" w:hAnsi="Consolas" w:cs="Consolas"/>
          <w:lang w:val="en-US"/>
        </w:rPr>
        <w:t xml:space="preserve">, </w:t>
      </w:r>
      <w:proofErr w:type="spellStart"/>
      <w:r w:rsidRPr="006678A8">
        <w:rPr>
          <w:rFonts w:ascii="Consolas" w:hAnsi="Consolas" w:cs="Consolas"/>
          <w:lang w:val="en-US"/>
        </w:rPr>
        <w:t>size_t</w:t>
      </w:r>
      <w:proofErr w:type="spellEnd"/>
      <w:r w:rsidRPr="006678A8">
        <w:rPr>
          <w:rFonts w:ascii="Consolas" w:hAnsi="Consolas" w:cs="Consolas"/>
          <w:lang w:val="en-US"/>
        </w:rPr>
        <w:t xml:space="preserve"> </w:t>
      </w:r>
      <w:proofErr w:type="spellStart"/>
      <w:r w:rsidRPr="006678A8">
        <w:rPr>
          <w:rFonts w:ascii="Consolas" w:hAnsi="Consolas" w:cs="Consolas"/>
          <w:lang w:val="en-US"/>
        </w:rPr>
        <w:t>elem_count</w:t>
      </w:r>
      <w:proofErr w:type="spellEnd"/>
      <w:r w:rsidRPr="006678A8">
        <w:rPr>
          <w:rFonts w:ascii="Consolas" w:hAnsi="Consolas" w:cs="Consolas"/>
          <w:lang w:val="en-US"/>
        </w:rPr>
        <w:t>);</w:t>
      </w:r>
    </w:p>
    <w:p w14:paraId="1F4C3F98" w14:textId="77777777" w:rsidR="006678A8" w:rsidRDefault="006678A8" w:rsidP="006678A8">
      <w:pPr>
        <w:rPr>
          <w:sz w:val="24"/>
          <w:szCs w:val="24"/>
          <w:lang w:val="en-US"/>
        </w:rPr>
      </w:pPr>
    </w:p>
    <w:p w14:paraId="01407201" w14:textId="06042AAC" w:rsidR="006678A8" w:rsidRDefault="006678A8" w:rsidP="006678A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6678A8">
        <w:rPr>
          <w:rFonts w:ascii="Consolas" w:hAnsi="Consolas" w:cs="Consolas"/>
          <w:b/>
          <w:bCs/>
          <w:sz w:val="24"/>
          <w:szCs w:val="24"/>
        </w:rPr>
        <w:t>OnChangeElement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вызывается во время нахождения двух элементов, которые следует поменять </w:t>
      </w:r>
      <w:proofErr w:type="spellStart"/>
      <w:r>
        <w:rPr>
          <w:sz w:val="24"/>
          <w:szCs w:val="24"/>
        </w:rPr>
        <w:t>метсами</w:t>
      </w:r>
      <w:proofErr w:type="spellEnd"/>
      <w:r>
        <w:rPr>
          <w:sz w:val="24"/>
          <w:szCs w:val="24"/>
        </w:rPr>
        <w:t>:</w:t>
      </w:r>
    </w:p>
    <w:p w14:paraId="68E5C04E" w14:textId="510F568A" w:rsidR="006678A8" w:rsidRDefault="006678A8" w:rsidP="006678A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CB387F0" w14:textId="77777777" w:rsidR="006678A8" w:rsidRPr="006678A8" w:rsidRDefault="006678A8" w:rsidP="00667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678A8">
        <w:rPr>
          <w:rFonts w:ascii="Consolas" w:hAnsi="Consolas" w:cs="Consolas"/>
          <w:lang w:val="en-US"/>
        </w:rPr>
        <w:t>int16_t (ECOCALLMETHOD *</w:t>
      </w:r>
      <w:proofErr w:type="spellStart"/>
      <w:proofErr w:type="gramStart"/>
      <w:r w:rsidRPr="006678A8">
        <w:rPr>
          <w:rFonts w:ascii="Consolas" w:hAnsi="Consolas" w:cs="Consolas"/>
          <w:lang w:val="en-US"/>
        </w:rPr>
        <w:t>OnChangeElement</w:t>
      </w:r>
      <w:proofErr w:type="spellEnd"/>
      <w:r w:rsidRPr="006678A8">
        <w:rPr>
          <w:rFonts w:ascii="Consolas" w:hAnsi="Consolas" w:cs="Consolas"/>
          <w:lang w:val="en-US"/>
        </w:rPr>
        <w:t>)(</w:t>
      </w:r>
      <w:proofErr w:type="gramEnd"/>
      <w:r w:rsidRPr="006678A8">
        <w:rPr>
          <w:rFonts w:ascii="Consolas" w:hAnsi="Consolas" w:cs="Consolas"/>
          <w:color w:val="0000FF"/>
          <w:lang w:val="en-US"/>
        </w:rPr>
        <w:t>struct</w:t>
      </w:r>
      <w:r w:rsidRPr="006678A8">
        <w:rPr>
          <w:rFonts w:ascii="Consolas" w:hAnsi="Consolas" w:cs="Consolas"/>
          <w:lang w:val="en-US"/>
        </w:rPr>
        <w:t xml:space="preserve"> IEcoLab1Events* me, </w:t>
      </w:r>
      <w:r w:rsidRPr="006678A8">
        <w:rPr>
          <w:rFonts w:ascii="Consolas" w:hAnsi="Consolas" w:cs="Consolas"/>
          <w:color w:val="0000FF"/>
          <w:lang w:val="en-US"/>
        </w:rPr>
        <w:t>const</w:t>
      </w:r>
      <w:r w:rsidRPr="006678A8">
        <w:rPr>
          <w:rFonts w:ascii="Consolas" w:hAnsi="Consolas" w:cs="Consolas"/>
          <w:lang w:val="en-US"/>
        </w:rPr>
        <w:t xml:space="preserve"> </w:t>
      </w:r>
      <w:r w:rsidRPr="006678A8">
        <w:rPr>
          <w:rFonts w:ascii="Consolas" w:hAnsi="Consolas" w:cs="Consolas"/>
          <w:color w:val="0000FF"/>
          <w:lang w:val="en-US"/>
        </w:rPr>
        <w:t>void</w:t>
      </w:r>
      <w:r w:rsidRPr="006678A8">
        <w:rPr>
          <w:rFonts w:ascii="Consolas" w:hAnsi="Consolas" w:cs="Consolas"/>
          <w:lang w:val="en-US"/>
        </w:rPr>
        <w:t xml:space="preserve"> *</w:t>
      </w:r>
      <w:proofErr w:type="spellStart"/>
      <w:r w:rsidRPr="006678A8">
        <w:rPr>
          <w:rFonts w:ascii="Consolas" w:hAnsi="Consolas" w:cs="Consolas"/>
          <w:lang w:val="en-US"/>
        </w:rPr>
        <w:t>startPtr</w:t>
      </w:r>
      <w:proofErr w:type="spellEnd"/>
      <w:r w:rsidRPr="006678A8">
        <w:rPr>
          <w:rFonts w:ascii="Consolas" w:hAnsi="Consolas" w:cs="Consolas"/>
          <w:lang w:val="en-US"/>
        </w:rPr>
        <w:t xml:space="preserve">, </w:t>
      </w:r>
      <w:proofErr w:type="spellStart"/>
      <w:r w:rsidRPr="006678A8">
        <w:rPr>
          <w:rFonts w:ascii="Consolas" w:hAnsi="Consolas" w:cs="Consolas"/>
          <w:lang w:val="en-US"/>
        </w:rPr>
        <w:t>size_t</w:t>
      </w:r>
      <w:proofErr w:type="spellEnd"/>
      <w:r w:rsidRPr="006678A8">
        <w:rPr>
          <w:rFonts w:ascii="Consolas" w:hAnsi="Consolas" w:cs="Consolas"/>
          <w:lang w:val="en-US"/>
        </w:rPr>
        <w:t xml:space="preserve"> </w:t>
      </w:r>
      <w:proofErr w:type="spellStart"/>
      <w:r w:rsidRPr="006678A8">
        <w:rPr>
          <w:rFonts w:ascii="Consolas" w:hAnsi="Consolas" w:cs="Consolas"/>
          <w:lang w:val="en-US"/>
        </w:rPr>
        <w:t>elem_count</w:t>
      </w:r>
      <w:proofErr w:type="spellEnd"/>
      <w:r w:rsidRPr="006678A8">
        <w:rPr>
          <w:rFonts w:ascii="Consolas" w:hAnsi="Consolas" w:cs="Consolas"/>
          <w:lang w:val="en-US"/>
        </w:rPr>
        <w:t xml:space="preserve">, </w:t>
      </w:r>
      <w:r w:rsidRPr="006678A8">
        <w:rPr>
          <w:rFonts w:ascii="Consolas" w:hAnsi="Consolas" w:cs="Consolas"/>
          <w:color w:val="0000FF"/>
          <w:lang w:val="en-US"/>
        </w:rPr>
        <w:t>int</w:t>
      </w:r>
      <w:r w:rsidRPr="006678A8">
        <w:rPr>
          <w:rFonts w:ascii="Consolas" w:hAnsi="Consolas" w:cs="Consolas"/>
          <w:lang w:val="en-US"/>
        </w:rPr>
        <w:t xml:space="preserve"> </w:t>
      </w:r>
      <w:proofErr w:type="spellStart"/>
      <w:r w:rsidRPr="006678A8">
        <w:rPr>
          <w:rFonts w:ascii="Consolas" w:hAnsi="Consolas" w:cs="Consolas"/>
          <w:lang w:val="en-US"/>
        </w:rPr>
        <w:t>leftIdx</w:t>
      </w:r>
      <w:proofErr w:type="spellEnd"/>
      <w:r w:rsidRPr="006678A8">
        <w:rPr>
          <w:rFonts w:ascii="Consolas" w:hAnsi="Consolas" w:cs="Consolas"/>
          <w:lang w:val="en-US"/>
        </w:rPr>
        <w:t xml:space="preserve">, </w:t>
      </w:r>
      <w:r w:rsidRPr="006678A8">
        <w:rPr>
          <w:rFonts w:ascii="Consolas" w:hAnsi="Consolas" w:cs="Consolas"/>
          <w:color w:val="0000FF"/>
          <w:lang w:val="en-US"/>
        </w:rPr>
        <w:t>int</w:t>
      </w:r>
      <w:r w:rsidRPr="006678A8">
        <w:rPr>
          <w:rFonts w:ascii="Consolas" w:hAnsi="Consolas" w:cs="Consolas"/>
          <w:lang w:val="en-US"/>
        </w:rPr>
        <w:t xml:space="preserve"> </w:t>
      </w:r>
      <w:proofErr w:type="spellStart"/>
      <w:r w:rsidRPr="006678A8">
        <w:rPr>
          <w:rFonts w:ascii="Consolas" w:hAnsi="Consolas" w:cs="Consolas"/>
          <w:lang w:val="en-US"/>
        </w:rPr>
        <w:t>rightIdx</w:t>
      </w:r>
      <w:proofErr w:type="spellEnd"/>
      <w:r w:rsidRPr="006678A8">
        <w:rPr>
          <w:rFonts w:ascii="Consolas" w:hAnsi="Consolas" w:cs="Consolas"/>
          <w:lang w:val="en-US"/>
        </w:rPr>
        <w:t>);</w:t>
      </w:r>
    </w:p>
    <w:p w14:paraId="5477BCAE" w14:textId="77777777" w:rsidR="006678A8" w:rsidRPr="006678A8" w:rsidRDefault="006678A8" w:rsidP="006678A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14:paraId="7DB08209" w14:textId="2CB456AA" w:rsidR="006678A8" w:rsidRDefault="006678A8" w:rsidP="006678A8">
      <w:r>
        <w:t xml:space="preserve">По окончанию визуализации есть время </w:t>
      </w:r>
      <w:proofErr w:type="gramStart"/>
      <w:r>
        <w:t>( с</w:t>
      </w:r>
      <w:proofErr w:type="gramEnd"/>
      <w:r>
        <w:t xml:space="preserve"> помощью </w:t>
      </w:r>
      <w:r>
        <w:rPr>
          <w:lang w:val="en-US"/>
        </w:rPr>
        <w:t>Sleep</w:t>
      </w:r>
      <w:r w:rsidRPr="006678A8">
        <w:t xml:space="preserve">) </w:t>
      </w:r>
      <w:r>
        <w:t>ожидания перед продолжением</w:t>
      </w:r>
      <w:r w:rsidRPr="006678A8">
        <w:t xml:space="preserve"> </w:t>
      </w:r>
      <w:r>
        <w:t>сортировки, чтобы можно было наблюдать сортировку в реальном времени.</w:t>
      </w:r>
      <w:r w:rsidR="0003488C">
        <w:br/>
      </w:r>
      <w:r w:rsidR="0003488C">
        <w:br/>
        <w:t>Пример визуализации:</w:t>
      </w:r>
      <w:r w:rsidR="0003488C">
        <w:br/>
      </w:r>
      <w:r w:rsidR="0003488C" w:rsidRPr="0003488C">
        <w:rPr>
          <w:noProof/>
        </w:rPr>
        <w:drawing>
          <wp:inline distT="0" distB="0" distL="0" distR="0" wp14:anchorId="17DC23F8" wp14:editId="26BE48A6">
            <wp:extent cx="5940425" cy="2103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913A" w14:textId="2783E758" w:rsidR="00EC1C67" w:rsidRDefault="00EC1C67" w:rsidP="006678A8"/>
    <w:p w14:paraId="0A4EF171" w14:textId="119120B2" w:rsidR="00EC1C67" w:rsidRDefault="00EC1C67" w:rsidP="006678A8"/>
    <w:p w14:paraId="079FF953" w14:textId="1F2CA285" w:rsidR="00EC1C67" w:rsidRDefault="00EC1C67" w:rsidP="006678A8"/>
    <w:p w14:paraId="0E639918" w14:textId="1DF4D9DB" w:rsidR="00EC1C67" w:rsidRDefault="00EC1C67" w:rsidP="006678A8"/>
    <w:p w14:paraId="55565982" w14:textId="6CB4BDD8" w:rsidR="00EC1C67" w:rsidRDefault="00EC1C67" w:rsidP="006678A8"/>
    <w:p w14:paraId="6CE3FDB4" w14:textId="0188D483" w:rsidR="00EC1C67" w:rsidRDefault="00EC1C67" w:rsidP="006678A8"/>
    <w:p w14:paraId="794D4B47" w14:textId="254DCAA6" w:rsidR="00EC1C67" w:rsidRDefault="00EC1C67" w:rsidP="006678A8"/>
    <w:p w14:paraId="3463F7E1" w14:textId="77777777" w:rsidR="00EC1C67" w:rsidRDefault="00EC1C67" w:rsidP="006678A8"/>
    <w:p w14:paraId="4C20C18D" w14:textId="6FEB49A7" w:rsidR="00EC1C67" w:rsidRDefault="00EC1C67" w:rsidP="00EC1C67">
      <w:pPr>
        <w:pStyle w:val="1"/>
        <w:jc w:val="center"/>
        <w:rPr>
          <w:color w:val="auto"/>
        </w:rPr>
      </w:pPr>
      <w:bookmarkStart w:id="12" w:name="_Toc168345405"/>
      <w:r w:rsidRPr="00EC1C67">
        <w:rPr>
          <w:color w:val="auto"/>
        </w:rPr>
        <w:lastRenderedPageBreak/>
        <w:t>Реализация алгоритма планирования наиболее срочный в первую очередь «</w:t>
      </w:r>
      <w:proofErr w:type="spellStart"/>
      <w:r w:rsidRPr="00EC1C67">
        <w:rPr>
          <w:color w:val="auto"/>
        </w:rPr>
        <w:t>Maximum</w:t>
      </w:r>
      <w:proofErr w:type="spellEnd"/>
      <w:r w:rsidRPr="00EC1C67">
        <w:rPr>
          <w:color w:val="auto"/>
        </w:rPr>
        <w:t>-</w:t>
      </w:r>
      <w:proofErr w:type="spellStart"/>
      <w:r w:rsidRPr="00EC1C67">
        <w:rPr>
          <w:color w:val="auto"/>
        </w:rPr>
        <w:t>Urgency</w:t>
      </w:r>
      <w:proofErr w:type="spellEnd"/>
      <w:r w:rsidRPr="00EC1C67">
        <w:rPr>
          <w:color w:val="auto"/>
        </w:rPr>
        <w:t>-First» (MUF)</w:t>
      </w:r>
      <w:bookmarkEnd w:id="12"/>
    </w:p>
    <w:p w14:paraId="30758534" w14:textId="77777777" w:rsidR="00EC1C67" w:rsidRPr="00EC1C67" w:rsidRDefault="00EC1C67" w:rsidP="00EC1C67"/>
    <w:p w14:paraId="48208538" w14:textId="7A2947B4" w:rsidR="00EC1C67" w:rsidRDefault="00EC1C67" w:rsidP="00EC1C67">
      <w:pPr>
        <w:rPr>
          <w:sz w:val="24"/>
          <w:szCs w:val="24"/>
        </w:rPr>
      </w:pPr>
      <w:r w:rsidRPr="00EC1C67">
        <w:rPr>
          <w:sz w:val="24"/>
          <w:szCs w:val="24"/>
        </w:rPr>
        <w:t xml:space="preserve">Алгоритм </w:t>
      </w:r>
      <w:proofErr w:type="spellStart"/>
      <w:r w:rsidRPr="00EC1C67">
        <w:rPr>
          <w:sz w:val="24"/>
          <w:szCs w:val="24"/>
        </w:rPr>
        <w:t>Maximum</w:t>
      </w:r>
      <w:proofErr w:type="spellEnd"/>
      <w:r w:rsidRPr="00EC1C67">
        <w:rPr>
          <w:sz w:val="24"/>
          <w:szCs w:val="24"/>
        </w:rPr>
        <w:t xml:space="preserve"> </w:t>
      </w:r>
      <w:proofErr w:type="spellStart"/>
      <w:r w:rsidRPr="00EC1C67">
        <w:rPr>
          <w:sz w:val="24"/>
          <w:szCs w:val="24"/>
        </w:rPr>
        <w:t>Urgency</w:t>
      </w:r>
      <w:proofErr w:type="spellEnd"/>
      <w:r w:rsidRPr="00EC1C67">
        <w:rPr>
          <w:sz w:val="24"/>
          <w:szCs w:val="24"/>
        </w:rPr>
        <w:t xml:space="preserve"> First (MUF) (максимальной срочности первым) используется в реальном времени для планирования задач. Он назначает процессору задачи с наивысшим приоритетом, которые должны быть выполнены в срочном порядке. Приоритет определяется на основе времени прибытия и времени выполнения задач.</w:t>
      </w:r>
    </w:p>
    <w:p w14:paraId="1CB0C3D9" w14:textId="44560E42" w:rsidR="00EC1C67" w:rsidRDefault="00EC1C67" w:rsidP="00EC1C67">
      <w:pPr>
        <w:rPr>
          <w:sz w:val="24"/>
          <w:szCs w:val="24"/>
        </w:rPr>
      </w:pPr>
    </w:p>
    <w:p w14:paraId="346DDD2F" w14:textId="456C7DDD" w:rsidR="00EC1C67" w:rsidRDefault="00EC1C67" w:rsidP="00EC1C67">
      <w:pPr>
        <w:rPr>
          <w:sz w:val="24"/>
          <w:szCs w:val="24"/>
        </w:rPr>
      </w:pPr>
      <w:r>
        <w:rPr>
          <w:sz w:val="24"/>
          <w:szCs w:val="24"/>
        </w:rPr>
        <w:t>Описание процесса:</w:t>
      </w:r>
    </w:p>
    <w:p w14:paraId="3B79289F" w14:textId="77777777" w:rsidR="00EC1C67" w:rsidRPr="00EC1C67" w:rsidRDefault="00EC1C67" w:rsidP="00EC1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1C67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EC1C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C1C6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C1C67">
        <w:rPr>
          <w:rFonts w:ascii="Consolas" w:hAnsi="Consolas" w:cs="Consolas"/>
          <w:sz w:val="19"/>
          <w:szCs w:val="19"/>
          <w:lang w:val="en-US"/>
        </w:rPr>
        <w:t xml:space="preserve"> Process {</w:t>
      </w:r>
    </w:p>
    <w:p w14:paraId="32183048" w14:textId="77777777" w:rsidR="00EC1C67" w:rsidRPr="00EC1C67" w:rsidRDefault="00EC1C67" w:rsidP="00EC1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1C6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C1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1C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C1C67">
        <w:rPr>
          <w:rFonts w:ascii="Consolas" w:hAnsi="Consolas" w:cs="Consolas"/>
          <w:sz w:val="19"/>
          <w:szCs w:val="19"/>
          <w:lang w:val="en-US"/>
        </w:rPr>
        <w:t xml:space="preserve">id;   </w:t>
      </w:r>
      <w:proofErr w:type="gramEnd"/>
      <w:r w:rsidRPr="00EC1C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EC1C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процесса</w:t>
      </w:r>
    </w:p>
    <w:p w14:paraId="65010FCC" w14:textId="77777777" w:rsidR="00EC1C67" w:rsidRPr="00EC1C67" w:rsidRDefault="00EC1C67" w:rsidP="00EC1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1C6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C1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1C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1C67">
        <w:rPr>
          <w:rFonts w:ascii="Consolas" w:hAnsi="Consolas" w:cs="Consolas"/>
          <w:sz w:val="19"/>
          <w:szCs w:val="19"/>
          <w:lang w:val="en-US"/>
        </w:rPr>
        <w:t>arrival_</w:t>
      </w:r>
      <w:proofErr w:type="gramStart"/>
      <w:r w:rsidRPr="00EC1C67">
        <w:rPr>
          <w:rFonts w:ascii="Consolas" w:hAnsi="Consolas" w:cs="Consolas"/>
          <w:sz w:val="19"/>
          <w:szCs w:val="19"/>
          <w:lang w:val="en-US"/>
        </w:rPr>
        <w:t>time</w:t>
      </w:r>
      <w:proofErr w:type="spellEnd"/>
      <w:r w:rsidRPr="00EC1C67">
        <w:rPr>
          <w:rFonts w:ascii="Consolas" w:hAnsi="Consolas" w:cs="Consolas"/>
          <w:sz w:val="19"/>
          <w:szCs w:val="19"/>
          <w:lang w:val="en-US"/>
        </w:rPr>
        <w:t xml:space="preserve">;  </w:t>
      </w:r>
      <w:r w:rsidRPr="00EC1C6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EC1C67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EC1C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прибытия</w:t>
      </w:r>
    </w:p>
    <w:p w14:paraId="74C7F68C" w14:textId="226FB92D" w:rsidR="00EC1C67" w:rsidRPr="00EC1C67" w:rsidRDefault="00D00ADF" w:rsidP="00D00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EC1C67" w:rsidRPr="00EC1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EC1C67" w:rsidRPr="00EC1C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EC1C67" w:rsidRPr="00EC1C67">
        <w:rPr>
          <w:rFonts w:ascii="Consolas" w:hAnsi="Consolas" w:cs="Consolas"/>
          <w:sz w:val="19"/>
          <w:szCs w:val="19"/>
          <w:lang w:val="en-US"/>
        </w:rPr>
        <w:t>completion_</w:t>
      </w:r>
      <w:proofErr w:type="gramStart"/>
      <w:r w:rsidR="00EC1C67" w:rsidRPr="00EC1C67">
        <w:rPr>
          <w:rFonts w:ascii="Consolas" w:hAnsi="Consolas" w:cs="Consolas"/>
          <w:sz w:val="19"/>
          <w:szCs w:val="19"/>
          <w:lang w:val="en-US"/>
        </w:rPr>
        <w:t>time</w:t>
      </w:r>
      <w:proofErr w:type="spellEnd"/>
      <w:r w:rsidR="00EC1C67" w:rsidRPr="00EC1C67">
        <w:rPr>
          <w:rFonts w:ascii="Consolas" w:hAnsi="Consolas" w:cs="Consolas"/>
          <w:sz w:val="19"/>
          <w:szCs w:val="19"/>
          <w:lang w:val="en-US"/>
        </w:rPr>
        <w:t xml:space="preserve">;  </w:t>
      </w:r>
      <w:r w:rsidR="00EC1C67" w:rsidRPr="00EC1C6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="00EC1C67" w:rsidRPr="00EC1C67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 w:rsidR="00EC1C67">
        <w:rPr>
          <w:rFonts w:ascii="Consolas" w:hAnsi="Consolas" w:cs="Consolas"/>
          <w:color w:val="008000"/>
          <w:sz w:val="19"/>
          <w:szCs w:val="19"/>
        </w:rPr>
        <w:t>время</w:t>
      </w:r>
      <w:r w:rsidR="00EC1C67" w:rsidRPr="00EC1C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EC1C67">
        <w:rPr>
          <w:rFonts w:ascii="Consolas" w:hAnsi="Consolas" w:cs="Consolas"/>
          <w:color w:val="008000"/>
          <w:sz w:val="19"/>
          <w:szCs w:val="19"/>
        </w:rPr>
        <w:t>завершения</w:t>
      </w:r>
    </w:p>
    <w:p w14:paraId="364A5936" w14:textId="77777777" w:rsidR="00EC1C67" w:rsidRPr="00EC1C67" w:rsidRDefault="00EC1C67" w:rsidP="00EC1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1C6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C1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1C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1C67">
        <w:rPr>
          <w:rFonts w:ascii="Consolas" w:hAnsi="Consolas" w:cs="Consolas"/>
          <w:sz w:val="19"/>
          <w:szCs w:val="19"/>
          <w:lang w:val="en-US"/>
        </w:rPr>
        <w:t>burst_</w:t>
      </w:r>
      <w:proofErr w:type="gramStart"/>
      <w:r w:rsidRPr="00EC1C67">
        <w:rPr>
          <w:rFonts w:ascii="Consolas" w:hAnsi="Consolas" w:cs="Consolas"/>
          <w:sz w:val="19"/>
          <w:szCs w:val="19"/>
          <w:lang w:val="en-US"/>
        </w:rPr>
        <w:t>time</w:t>
      </w:r>
      <w:proofErr w:type="spellEnd"/>
      <w:r w:rsidRPr="00EC1C67">
        <w:rPr>
          <w:rFonts w:ascii="Consolas" w:hAnsi="Consolas" w:cs="Consolas"/>
          <w:sz w:val="19"/>
          <w:szCs w:val="19"/>
          <w:lang w:val="en-US"/>
        </w:rPr>
        <w:t xml:space="preserve">;  </w:t>
      </w:r>
      <w:r w:rsidRPr="00EC1C6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EC1C67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EC1C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действия</w:t>
      </w:r>
    </w:p>
    <w:p w14:paraId="5D4D4C4D" w14:textId="58B5DD58" w:rsidR="00EC1C67" w:rsidRPr="00EC1C67" w:rsidRDefault="00D00ADF" w:rsidP="00EC1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EC1C67" w:rsidRPr="00EC1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EC1C67" w:rsidRPr="00EC1C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EC1C67" w:rsidRPr="00EC1C67">
        <w:rPr>
          <w:rFonts w:ascii="Consolas" w:hAnsi="Consolas" w:cs="Consolas"/>
          <w:sz w:val="19"/>
          <w:szCs w:val="19"/>
          <w:lang w:val="en-US"/>
        </w:rPr>
        <w:t xml:space="preserve">priority;  </w:t>
      </w:r>
      <w:r w:rsidR="00EC1C67" w:rsidRPr="00EC1C6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="00EC1C67" w:rsidRPr="00EC1C67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 w:rsidR="00EC1C67">
        <w:rPr>
          <w:rFonts w:ascii="Consolas" w:hAnsi="Consolas" w:cs="Consolas"/>
          <w:color w:val="008000"/>
          <w:sz w:val="19"/>
          <w:szCs w:val="19"/>
        </w:rPr>
        <w:t>приоритет</w:t>
      </w:r>
    </w:p>
    <w:p w14:paraId="7974FE16" w14:textId="77777777" w:rsidR="00EC1C67" w:rsidRPr="00EC1C67" w:rsidRDefault="00EC1C67" w:rsidP="00EC1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1C6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C1C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1C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C1C67">
        <w:rPr>
          <w:rFonts w:ascii="Consolas" w:hAnsi="Consolas" w:cs="Consolas"/>
          <w:sz w:val="19"/>
          <w:szCs w:val="19"/>
          <w:lang w:val="en-US"/>
        </w:rPr>
        <w:t>waiting_</w:t>
      </w:r>
      <w:proofErr w:type="gramStart"/>
      <w:r w:rsidRPr="00EC1C67">
        <w:rPr>
          <w:rFonts w:ascii="Consolas" w:hAnsi="Consolas" w:cs="Consolas"/>
          <w:sz w:val="19"/>
          <w:szCs w:val="19"/>
          <w:lang w:val="en-US"/>
        </w:rPr>
        <w:t>time</w:t>
      </w:r>
      <w:proofErr w:type="spellEnd"/>
      <w:r w:rsidRPr="00EC1C67">
        <w:rPr>
          <w:rFonts w:ascii="Consolas" w:hAnsi="Consolas" w:cs="Consolas"/>
          <w:sz w:val="19"/>
          <w:szCs w:val="19"/>
          <w:lang w:val="en-US"/>
        </w:rPr>
        <w:t xml:space="preserve">;  </w:t>
      </w:r>
      <w:r w:rsidRPr="00EC1C6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EC1C67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EC1C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ожидания</w:t>
      </w:r>
    </w:p>
    <w:p w14:paraId="18448336" w14:textId="77777777" w:rsidR="00EC1C67" w:rsidRPr="00EC1C67" w:rsidRDefault="00EC1C67" w:rsidP="00EC1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C1C67">
        <w:rPr>
          <w:rFonts w:ascii="Consolas" w:hAnsi="Consolas" w:cs="Consolas"/>
          <w:sz w:val="19"/>
          <w:szCs w:val="19"/>
          <w:lang w:val="en-US"/>
        </w:rPr>
        <w:t>} Process;</w:t>
      </w:r>
    </w:p>
    <w:p w14:paraId="6E255116" w14:textId="532A66D5" w:rsidR="00EC1C67" w:rsidRDefault="00EC1C67" w:rsidP="00EC1C67">
      <w:pPr>
        <w:rPr>
          <w:sz w:val="24"/>
          <w:szCs w:val="24"/>
          <w:lang w:val="en-US"/>
        </w:rPr>
      </w:pPr>
    </w:p>
    <w:p w14:paraId="6542E48C" w14:textId="723258D0" w:rsid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Функция сортировки по приоритету:</w:t>
      </w:r>
    </w:p>
    <w:p w14:paraId="10862352" w14:textId="0505A8BB" w:rsid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36CB7A" w14:textId="77777777" w:rsidR="00B72205" w:rsidRP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22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22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72205">
        <w:rPr>
          <w:rFonts w:ascii="Consolas" w:hAnsi="Consolas" w:cs="Consolas"/>
          <w:sz w:val="19"/>
          <w:szCs w:val="19"/>
          <w:lang w:val="en-US"/>
        </w:rPr>
        <w:t>ChangeElProcess</w:t>
      </w:r>
      <w:proofErr w:type="spellEnd"/>
      <w:r w:rsidRPr="00B7220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7220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72205">
        <w:rPr>
          <w:rFonts w:ascii="Consolas" w:hAnsi="Consolas" w:cs="Consolas"/>
          <w:sz w:val="19"/>
          <w:szCs w:val="19"/>
          <w:lang w:val="en-US"/>
        </w:rPr>
        <w:t xml:space="preserve"> Process processes[], </w:t>
      </w:r>
      <w:r w:rsidRPr="00B72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2205">
        <w:rPr>
          <w:rFonts w:ascii="Consolas" w:hAnsi="Consolas" w:cs="Consolas"/>
          <w:sz w:val="19"/>
          <w:szCs w:val="19"/>
          <w:lang w:val="en-US"/>
        </w:rPr>
        <w:t xml:space="preserve"> first, </w:t>
      </w:r>
      <w:r w:rsidRPr="00B72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2205">
        <w:rPr>
          <w:rFonts w:ascii="Consolas" w:hAnsi="Consolas" w:cs="Consolas"/>
          <w:sz w:val="19"/>
          <w:szCs w:val="19"/>
          <w:lang w:val="en-US"/>
        </w:rPr>
        <w:t xml:space="preserve"> second) {</w:t>
      </w:r>
    </w:p>
    <w:p w14:paraId="012906C7" w14:textId="77777777" w:rsidR="00B72205" w:rsidRP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2205">
        <w:rPr>
          <w:rFonts w:ascii="Consolas" w:hAnsi="Consolas" w:cs="Consolas"/>
          <w:sz w:val="19"/>
          <w:szCs w:val="19"/>
          <w:lang w:val="en-US"/>
        </w:rPr>
        <w:tab/>
      </w:r>
      <w:r w:rsidRPr="00B7220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72205">
        <w:rPr>
          <w:rFonts w:ascii="Consolas" w:hAnsi="Consolas" w:cs="Consolas"/>
          <w:sz w:val="19"/>
          <w:szCs w:val="19"/>
          <w:lang w:val="en-US"/>
        </w:rPr>
        <w:t xml:space="preserve"> Process temp;</w:t>
      </w:r>
    </w:p>
    <w:p w14:paraId="1DF5B2B9" w14:textId="77777777" w:rsidR="00B72205" w:rsidRP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2205">
        <w:rPr>
          <w:rFonts w:ascii="Consolas" w:hAnsi="Consolas" w:cs="Consolas"/>
          <w:sz w:val="19"/>
          <w:szCs w:val="19"/>
          <w:lang w:val="en-US"/>
        </w:rPr>
        <w:tab/>
        <w:t>temp = processes[first];</w:t>
      </w:r>
    </w:p>
    <w:p w14:paraId="75D6200C" w14:textId="77777777" w:rsidR="00B72205" w:rsidRP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2205">
        <w:rPr>
          <w:rFonts w:ascii="Consolas" w:hAnsi="Consolas" w:cs="Consolas"/>
          <w:sz w:val="19"/>
          <w:szCs w:val="19"/>
          <w:lang w:val="en-US"/>
        </w:rPr>
        <w:t xml:space="preserve">    processes[first] = processes[second];</w:t>
      </w:r>
    </w:p>
    <w:p w14:paraId="32986495" w14:textId="77777777" w:rsidR="00B72205" w:rsidRP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2205">
        <w:rPr>
          <w:rFonts w:ascii="Consolas" w:hAnsi="Consolas" w:cs="Consolas"/>
          <w:sz w:val="19"/>
          <w:szCs w:val="19"/>
          <w:lang w:val="en-US"/>
        </w:rPr>
        <w:t xml:space="preserve">    processes[second] = temp;</w:t>
      </w:r>
    </w:p>
    <w:p w14:paraId="1B577FDF" w14:textId="77777777" w:rsidR="00B72205" w:rsidRP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2205">
        <w:rPr>
          <w:rFonts w:ascii="Consolas" w:hAnsi="Consolas" w:cs="Consolas"/>
          <w:sz w:val="19"/>
          <w:szCs w:val="19"/>
          <w:lang w:val="en-US"/>
        </w:rPr>
        <w:t>}</w:t>
      </w:r>
    </w:p>
    <w:p w14:paraId="06D15C64" w14:textId="77777777" w:rsidR="00B72205" w:rsidRP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8D21BA8" w14:textId="77777777" w:rsidR="00B72205" w:rsidRP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22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22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72205">
        <w:rPr>
          <w:rFonts w:ascii="Consolas" w:hAnsi="Consolas" w:cs="Consolas"/>
          <w:sz w:val="19"/>
          <w:szCs w:val="19"/>
          <w:lang w:val="en-US"/>
        </w:rPr>
        <w:t>sortProcesses</w:t>
      </w:r>
      <w:proofErr w:type="spellEnd"/>
      <w:r w:rsidRPr="00B7220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7220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72205">
        <w:rPr>
          <w:rFonts w:ascii="Consolas" w:hAnsi="Consolas" w:cs="Consolas"/>
          <w:sz w:val="19"/>
          <w:szCs w:val="19"/>
          <w:lang w:val="en-US"/>
        </w:rPr>
        <w:t xml:space="preserve"> Process processes[], </w:t>
      </w:r>
      <w:r w:rsidRPr="00B72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2205">
        <w:rPr>
          <w:rFonts w:ascii="Consolas" w:hAnsi="Consolas" w:cs="Consolas"/>
          <w:sz w:val="19"/>
          <w:szCs w:val="19"/>
          <w:lang w:val="en-US"/>
        </w:rPr>
        <w:t xml:space="preserve"> n) {</w:t>
      </w:r>
    </w:p>
    <w:p w14:paraId="1F7BBFC5" w14:textId="77777777" w:rsidR="00B72205" w:rsidRP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220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72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2205">
        <w:rPr>
          <w:rFonts w:ascii="Consolas" w:hAnsi="Consolas" w:cs="Consolas"/>
          <w:sz w:val="19"/>
          <w:szCs w:val="19"/>
          <w:lang w:val="en-US"/>
        </w:rPr>
        <w:t xml:space="preserve"> count, </w:t>
      </w:r>
      <w:proofErr w:type="spellStart"/>
      <w:r w:rsidRPr="00B72205">
        <w:rPr>
          <w:rFonts w:ascii="Consolas" w:hAnsi="Consolas" w:cs="Consolas"/>
          <w:sz w:val="19"/>
          <w:szCs w:val="19"/>
          <w:lang w:val="en-US"/>
        </w:rPr>
        <w:t>indx</w:t>
      </w:r>
      <w:proofErr w:type="spellEnd"/>
      <w:r w:rsidRPr="00B72205">
        <w:rPr>
          <w:rFonts w:ascii="Consolas" w:hAnsi="Consolas" w:cs="Consolas"/>
          <w:sz w:val="19"/>
          <w:szCs w:val="19"/>
          <w:lang w:val="en-US"/>
        </w:rPr>
        <w:t>;</w:t>
      </w:r>
    </w:p>
    <w:p w14:paraId="6978A3D5" w14:textId="77777777" w:rsidR="00B72205" w:rsidRP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220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7220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72205">
        <w:rPr>
          <w:rFonts w:ascii="Consolas" w:hAnsi="Consolas" w:cs="Consolas"/>
          <w:sz w:val="19"/>
          <w:szCs w:val="19"/>
          <w:lang w:val="en-US"/>
        </w:rPr>
        <w:t xml:space="preserve"> Process temp;</w:t>
      </w:r>
    </w:p>
    <w:p w14:paraId="54321638" w14:textId="77777777" w:rsidR="00B72205" w:rsidRP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220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722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2205">
        <w:rPr>
          <w:rFonts w:ascii="Consolas" w:hAnsi="Consolas" w:cs="Consolas"/>
          <w:sz w:val="19"/>
          <w:szCs w:val="19"/>
          <w:lang w:val="en-US"/>
        </w:rPr>
        <w:t xml:space="preserve"> (count = 0; count &lt; n - 1; count++) {</w:t>
      </w:r>
    </w:p>
    <w:p w14:paraId="208B3524" w14:textId="77777777" w:rsidR="00B72205" w:rsidRP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220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722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220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72205">
        <w:rPr>
          <w:rFonts w:ascii="Consolas" w:hAnsi="Consolas" w:cs="Consolas"/>
          <w:sz w:val="19"/>
          <w:szCs w:val="19"/>
          <w:lang w:val="en-US"/>
        </w:rPr>
        <w:t>indx</w:t>
      </w:r>
      <w:proofErr w:type="spellEnd"/>
      <w:r w:rsidRPr="00B7220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72205">
        <w:rPr>
          <w:rFonts w:ascii="Consolas" w:hAnsi="Consolas" w:cs="Consolas"/>
          <w:sz w:val="19"/>
          <w:szCs w:val="19"/>
          <w:lang w:val="en-US"/>
        </w:rPr>
        <w:t>indx</w:t>
      </w:r>
      <w:proofErr w:type="spellEnd"/>
      <w:r w:rsidRPr="00B72205">
        <w:rPr>
          <w:rFonts w:ascii="Consolas" w:hAnsi="Consolas" w:cs="Consolas"/>
          <w:sz w:val="19"/>
          <w:szCs w:val="19"/>
          <w:lang w:val="en-US"/>
        </w:rPr>
        <w:t xml:space="preserve"> &lt; n - 1 - count; </w:t>
      </w:r>
      <w:proofErr w:type="spellStart"/>
      <w:r w:rsidRPr="00B72205">
        <w:rPr>
          <w:rFonts w:ascii="Consolas" w:hAnsi="Consolas" w:cs="Consolas"/>
          <w:sz w:val="19"/>
          <w:szCs w:val="19"/>
          <w:lang w:val="en-US"/>
        </w:rPr>
        <w:t>indx</w:t>
      </w:r>
      <w:proofErr w:type="spellEnd"/>
      <w:r w:rsidRPr="00B72205">
        <w:rPr>
          <w:rFonts w:ascii="Consolas" w:hAnsi="Consolas" w:cs="Consolas"/>
          <w:sz w:val="19"/>
          <w:szCs w:val="19"/>
          <w:lang w:val="en-US"/>
        </w:rPr>
        <w:t>++) {</w:t>
      </w:r>
    </w:p>
    <w:p w14:paraId="178274E8" w14:textId="77777777" w:rsidR="00B72205" w:rsidRP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220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722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2205">
        <w:rPr>
          <w:rFonts w:ascii="Consolas" w:hAnsi="Consolas" w:cs="Consolas"/>
          <w:sz w:val="19"/>
          <w:szCs w:val="19"/>
          <w:lang w:val="en-US"/>
        </w:rPr>
        <w:t xml:space="preserve"> (processes[</w:t>
      </w:r>
      <w:proofErr w:type="spellStart"/>
      <w:r w:rsidRPr="00B72205">
        <w:rPr>
          <w:rFonts w:ascii="Consolas" w:hAnsi="Consolas" w:cs="Consolas"/>
          <w:sz w:val="19"/>
          <w:szCs w:val="19"/>
          <w:lang w:val="en-US"/>
        </w:rPr>
        <w:t>indx</w:t>
      </w:r>
      <w:proofErr w:type="spellEnd"/>
      <w:proofErr w:type="gramStart"/>
      <w:r w:rsidRPr="00B72205">
        <w:rPr>
          <w:rFonts w:ascii="Consolas" w:hAnsi="Consolas" w:cs="Consolas"/>
          <w:sz w:val="19"/>
          <w:szCs w:val="19"/>
          <w:lang w:val="en-US"/>
        </w:rPr>
        <w:t>].priority</w:t>
      </w:r>
      <w:proofErr w:type="gramEnd"/>
      <w:r w:rsidRPr="00B72205">
        <w:rPr>
          <w:rFonts w:ascii="Consolas" w:hAnsi="Consolas" w:cs="Consolas"/>
          <w:sz w:val="19"/>
          <w:szCs w:val="19"/>
          <w:lang w:val="en-US"/>
        </w:rPr>
        <w:t xml:space="preserve"> &lt; processes[</w:t>
      </w:r>
      <w:proofErr w:type="spellStart"/>
      <w:r w:rsidRPr="00B72205">
        <w:rPr>
          <w:rFonts w:ascii="Consolas" w:hAnsi="Consolas" w:cs="Consolas"/>
          <w:sz w:val="19"/>
          <w:szCs w:val="19"/>
          <w:lang w:val="en-US"/>
        </w:rPr>
        <w:t>indx</w:t>
      </w:r>
      <w:proofErr w:type="spellEnd"/>
      <w:r w:rsidRPr="00B72205">
        <w:rPr>
          <w:rFonts w:ascii="Consolas" w:hAnsi="Consolas" w:cs="Consolas"/>
          <w:sz w:val="19"/>
          <w:szCs w:val="19"/>
          <w:lang w:val="en-US"/>
        </w:rPr>
        <w:t xml:space="preserve"> + 1].priority) {</w:t>
      </w:r>
    </w:p>
    <w:p w14:paraId="02CB9F0F" w14:textId="77777777" w:rsid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220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ChangeElProcess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processes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indx</w:t>
      </w:r>
      <w:proofErr w:type="spellEnd"/>
      <w:r>
        <w:rPr>
          <w:rFonts w:ascii="Consolas" w:hAnsi="Consolas" w:cs="Consolas"/>
          <w:sz w:val="19"/>
          <w:szCs w:val="19"/>
        </w:rPr>
        <w:t>, indx+1);</w:t>
      </w:r>
    </w:p>
    <w:p w14:paraId="58A1AD75" w14:textId="77777777" w:rsid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4D884563" w14:textId="77777777" w:rsid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7FDAB64F" w14:textId="77777777" w:rsid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0491029E" w14:textId="77777777" w:rsid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526BA4B" w14:textId="4A1E1C13" w:rsid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2A064A" w14:textId="77777777" w:rsidR="00B72205" w:rsidRP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Алгоритм</w:t>
      </w:r>
      <w:r w:rsidRPr="00B7220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планирования</w:t>
      </w:r>
      <w:r>
        <w:rPr>
          <w:rFonts w:ascii="Consolas" w:hAnsi="Consolas" w:cs="Consolas"/>
          <w:sz w:val="19"/>
          <w:szCs w:val="19"/>
          <w:lang w:val="en-US"/>
        </w:rPr>
        <w:t>: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br/>
      </w:r>
      <w:r w:rsidRPr="00B72205">
        <w:rPr>
          <w:rFonts w:ascii="Consolas" w:hAnsi="Consolas" w:cs="Consolas"/>
          <w:sz w:val="19"/>
          <w:szCs w:val="19"/>
          <w:lang w:val="en-US"/>
        </w:rPr>
        <w:t>int16_t ECOCALLMETHOD CEcoLab1_</w:t>
      </w:r>
      <w:proofErr w:type="gramStart"/>
      <w:r w:rsidRPr="00B72205">
        <w:rPr>
          <w:rFonts w:ascii="Consolas" w:hAnsi="Consolas" w:cs="Consolas"/>
          <w:sz w:val="19"/>
          <w:szCs w:val="19"/>
          <w:lang w:val="en-US"/>
        </w:rPr>
        <w:t>schProcesses(</w:t>
      </w:r>
      <w:proofErr w:type="gramEnd"/>
      <w:r w:rsidRPr="00B7220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72205">
        <w:rPr>
          <w:rFonts w:ascii="Consolas" w:hAnsi="Consolas" w:cs="Consolas"/>
          <w:sz w:val="19"/>
          <w:szCs w:val="19"/>
          <w:lang w:val="en-US"/>
        </w:rPr>
        <w:t xml:space="preserve"> IEcoLab1* me, </w:t>
      </w:r>
      <w:r w:rsidRPr="00B7220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72205">
        <w:rPr>
          <w:rFonts w:ascii="Consolas" w:hAnsi="Consolas" w:cs="Consolas"/>
          <w:sz w:val="19"/>
          <w:szCs w:val="19"/>
          <w:lang w:val="en-US"/>
        </w:rPr>
        <w:t xml:space="preserve"> Process processes[], </w:t>
      </w:r>
      <w:r w:rsidRPr="00B72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2205">
        <w:rPr>
          <w:rFonts w:ascii="Consolas" w:hAnsi="Consolas" w:cs="Consolas"/>
          <w:sz w:val="19"/>
          <w:szCs w:val="19"/>
          <w:lang w:val="en-US"/>
        </w:rPr>
        <w:t xml:space="preserve"> n, </w:t>
      </w:r>
      <w:r w:rsidRPr="00B72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2205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B72205">
        <w:rPr>
          <w:rFonts w:ascii="Consolas" w:hAnsi="Consolas" w:cs="Consolas"/>
          <w:sz w:val="19"/>
          <w:szCs w:val="19"/>
          <w:lang w:val="en-US"/>
        </w:rPr>
        <w:t>completion_order</w:t>
      </w:r>
      <w:proofErr w:type="spellEnd"/>
      <w:r w:rsidRPr="00B72205">
        <w:rPr>
          <w:rFonts w:ascii="Consolas" w:hAnsi="Consolas" w:cs="Consolas"/>
          <w:sz w:val="19"/>
          <w:szCs w:val="19"/>
          <w:lang w:val="en-US"/>
        </w:rPr>
        <w:t>) {</w:t>
      </w:r>
    </w:p>
    <w:p w14:paraId="423FEFF7" w14:textId="77777777" w:rsidR="00B72205" w:rsidRP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2205">
        <w:rPr>
          <w:rFonts w:ascii="Consolas" w:hAnsi="Consolas" w:cs="Consolas"/>
          <w:sz w:val="19"/>
          <w:szCs w:val="19"/>
          <w:lang w:val="en-US"/>
        </w:rPr>
        <w:t xml:space="preserve">    CEcoLab1* </w:t>
      </w:r>
      <w:proofErr w:type="spellStart"/>
      <w:r w:rsidRPr="00B72205">
        <w:rPr>
          <w:rFonts w:ascii="Consolas" w:hAnsi="Consolas" w:cs="Consolas"/>
          <w:sz w:val="19"/>
          <w:szCs w:val="19"/>
          <w:lang w:val="en-US"/>
        </w:rPr>
        <w:t>pCMe</w:t>
      </w:r>
      <w:proofErr w:type="spellEnd"/>
      <w:r w:rsidRPr="00B72205">
        <w:rPr>
          <w:rFonts w:ascii="Consolas" w:hAnsi="Consolas" w:cs="Consolas"/>
          <w:sz w:val="19"/>
          <w:szCs w:val="19"/>
          <w:lang w:val="en-US"/>
        </w:rPr>
        <w:t xml:space="preserve"> = (CEcoLab1</w:t>
      </w:r>
      <w:proofErr w:type="gramStart"/>
      <w:r w:rsidRPr="00B72205">
        <w:rPr>
          <w:rFonts w:ascii="Consolas" w:hAnsi="Consolas" w:cs="Consolas"/>
          <w:sz w:val="19"/>
          <w:szCs w:val="19"/>
          <w:lang w:val="en-US"/>
        </w:rPr>
        <w:t>*)me</w:t>
      </w:r>
      <w:proofErr w:type="gramEnd"/>
      <w:r w:rsidRPr="00B72205">
        <w:rPr>
          <w:rFonts w:ascii="Consolas" w:hAnsi="Consolas" w:cs="Consolas"/>
          <w:sz w:val="19"/>
          <w:szCs w:val="19"/>
          <w:lang w:val="en-US"/>
        </w:rPr>
        <w:t>;</w:t>
      </w:r>
    </w:p>
    <w:p w14:paraId="29E5C194" w14:textId="77777777" w:rsidR="00B72205" w:rsidRP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220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72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2205">
        <w:rPr>
          <w:rFonts w:ascii="Consolas" w:hAnsi="Consolas" w:cs="Consolas"/>
          <w:sz w:val="19"/>
          <w:szCs w:val="19"/>
          <w:lang w:val="en-US"/>
        </w:rPr>
        <w:t xml:space="preserve"> time = 0;</w:t>
      </w:r>
    </w:p>
    <w:p w14:paraId="6E40255A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220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E5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53EB">
        <w:rPr>
          <w:rFonts w:ascii="Consolas" w:hAnsi="Consolas" w:cs="Consolas"/>
          <w:sz w:val="19"/>
          <w:szCs w:val="19"/>
          <w:lang w:val="en-US"/>
        </w:rPr>
        <w:t xml:space="preserve"> completed = 0;</w:t>
      </w:r>
    </w:p>
    <w:p w14:paraId="2DE5DEB0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E5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53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is_</w:t>
      </w:r>
      <w:proofErr w:type="gramStart"/>
      <w:r w:rsidRPr="00EE53EB">
        <w:rPr>
          <w:rFonts w:ascii="Consolas" w:hAnsi="Consolas" w:cs="Consolas"/>
          <w:sz w:val="19"/>
          <w:szCs w:val="19"/>
          <w:lang w:val="en-US"/>
        </w:rPr>
        <w:t>completed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E53EB">
        <w:rPr>
          <w:rFonts w:ascii="Consolas" w:hAnsi="Consolas" w:cs="Consolas"/>
          <w:sz w:val="19"/>
          <w:szCs w:val="19"/>
          <w:lang w:val="en-US"/>
        </w:rPr>
        <w:t>MAX];</w:t>
      </w:r>
    </w:p>
    <w:p w14:paraId="669CDC7A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E5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53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>, t, j;</w:t>
      </w:r>
    </w:p>
    <w:p w14:paraId="2AC32CA8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E5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53EB">
        <w:rPr>
          <w:rFonts w:ascii="Consolas" w:hAnsi="Consolas" w:cs="Consolas"/>
          <w:sz w:val="19"/>
          <w:szCs w:val="19"/>
          <w:lang w:val="en-US"/>
        </w:rPr>
        <w:t xml:space="preserve"> index = 0;</w:t>
      </w:r>
    </w:p>
    <w:p w14:paraId="1C94F7EF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E5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53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process_found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19F84991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52B0CED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E53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53E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>++) {</w:t>
      </w:r>
    </w:p>
    <w:p w14:paraId="3F9BC45A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is_completed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>] = 0;</w:t>
      </w:r>
    </w:p>
    <w:p w14:paraId="55C88BE2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9AB391E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8BAE97A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E53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53EB">
        <w:rPr>
          <w:rFonts w:ascii="Consolas" w:hAnsi="Consolas" w:cs="Consolas"/>
          <w:sz w:val="19"/>
          <w:szCs w:val="19"/>
          <w:lang w:val="en-US"/>
        </w:rPr>
        <w:t xml:space="preserve"> (completed &lt; n) {</w:t>
      </w:r>
    </w:p>
    <w:p w14:paraId="059B9BEE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process_found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3DB9AC30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53EB">
        <w:rPr>
          <w:rFonts w:ascii="Consolas" w:hAnsi="Consolas" w:cs="Consolas"/>
          <w:sz w:val="19"/>
          <w:szCs w:val="19"/>
          <w:lang w:val="en-US"/>
        </w:rPr>
        <w:t>sortProcesses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E53EB">
        <w:rPr>
          <w:rFonts w:ascii="Consolas" w:hAnsi="Consolas" w:cs="Consolas"/>
          <w:sz w:val="19"/>
          <w:szCs w:val="19"/>
          <w:lang w:val="en-US"/>
        </w:rPr>
        <w:t>processes, n);</w:t>
      </w:r>
    </w:p>
    <w:p w14:paraId="170F8628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E53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53E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>++) {</w:t>
      </w:r>
    </w:p>
    <w:p w14:paraId="499A6268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E53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53EB">
        <w:rPr>
          <w:rFonts w:ascii="Consolas" w:hAnsi="Consolas" w:cs="Consolas"/>
          <w:sz w:val="19"/>
          <w:szCs w:val="19"/>
          <w:lang w:val="en-US"/>
        </w:rPr>
        <w:t xml:space="preserve"> (processes[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EE53E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arrival</w:t>
      </w:r>
      <w:proofErr w:type="gramEnd"/>
      <w:r w:rsidRPr="00EE53EB">
        <w:rPr>
          <w:rFonts w:ascii="Consolas" w:hAnsi="Consolas" w:cs="Consolas"/>
          <w:sz w:val="19"/>
          <w:szCs w:val="19"/>
          <w:lang w:val="en-US"/>
        </w:rPr>
        <w:t>_time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 xml:space="preserve"> &lt;= time &amp;&amp; !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is_completed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>]) {</w:t>
      </w:r>
    </w:p>
    <w:p w14:paraId="42BDFA43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            processes[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EE53E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waiting</w:t>
      </w:r>
      <w:proofErr w:type="gramEnd"/>
      <w:r w:rsidRPr="00EE53EB">
        <w:rPr>
          <w:rFonts w:ascii="Consolas" w:hAnsi="Consolas" w:cs="Consolas"/>
          <w:sz w:val="19"/>
          <w:szCs w:val="19"/>
          <w:lang w:val="en-US"/>
        </w:rPr>
        <w:t>_time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 xml:space="preserve"> = time - processes[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arrival_time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>;</w:t>
      </w:r>
    </w:p>
    <w:p w14:paraId="0D36A4F3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            time += processes[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EE53E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burst</w:t>
      </w:r>
      <w:proofErr w:type="gramEnd"/>
      <w:r w:rsidRPr="00EE53EB">
        <w:rPr>
          <w:rFonts w:ascii="Consolas" w:hAnsi="Consolas" w:cs="Consolas"/>
          <w:sz w:val="19"/>
          <w:szCs w:val="19"/>
          <w:lang w:val="en-US"/>
        </w:rPr>
        <w:t>_time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>;</w:t>
      </w:r>
    </w:p>
    <w:p w14:paraId="0462B222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            processes[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EE53EB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completion</w:t>
      </w:r>
      <w:proofErr w:type="gramEnd"/>
      <w:r w:rsidRPr="00EE53EB">
        <w:rPr>
          <w:rFonts w:ascii="Consolas" w:hAnsi="Consolas" w:cs="Consolas"/>
          <w:sz w:val="19"/>
          <w:szCs w:val="19"/>
          <w:lang w:val="en-US"/>
        </w:rPr>
        <w:t>_time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 xml:space="preserve"> = time;</w:t>
      </w:r>
    </w:p>
    <w:p w14:paraId="59586A23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is_completed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>] = 1;</w:t>
      </w:r>
    </w:p>
    <w:p w14:paraId="2FECABDD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completion_order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>[index++] = processes[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>].id;</w:t>
      </w:r>
    </w:p>
    <w:p w14:paraId="258A0D63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            completed++;</w:t>
      </w:r>
    </w:p>
    <w:p w14:paraId="3C30491C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process_found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14:paraId="23718F37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E53E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E53EB">
        <w:rPr>
          <w:rFonts w:ascii="Consolas" w:hAnsi="Consolas" w:cs="Consolas"/>
          <w:sz w:val="19"/>
          <w:szCs w:val="19"/>
          <w:lang w:val="en-US"/>
        </w:rPr>
        <w:t xml:space="preserve">;  </w:t>
      </w:r>
      <w:r w:rsidRPr="00EE53E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EE53EB">
        <w:rPr>
          <w:rFonts w:ascii="Consolas" w:hAnsi="Consolas" w:cs="Consolas"/>
          <w:color w:val="008000"/>
          <w:sz w:val="19"/>
          <w:szCs w:val="19"/>
          <w:lang w:val="en-US"/>
        </w:rPr>
        <w:t>/ Exit after finding the highest priority process</w:t>
      </w:r>
    </w:p>
    <w:p w14:paraId="568FF4DD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BB1B1DA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B00E3CB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E53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53E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E53EB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EE53EB">
        <w:rPr>
          <w:rFonts w:ascii="Consolas" w:hAnsi="Consolas" w:cs="Consolas"/>
          <w:sz w:val="19"/>
          <w:szCs w:val="19"/>
          <w:lang w:val="en-US"/>
        </w:rPr>
        <w:t>process</w:t>
      </w:r>
      <w:proofErr w:type="gramEnd"/>
      <w:r w:rsidRPr="00EE53EB">
        <w:rPr>
          <w:rFonts w:ascii="Consolas" w:hAnsi="Consolas" w:cs="Consolas"/>
          <w:sz w:val="19"/>
          <w:szCs w:val="19"/>
          <w:lang w:val="en-US"/>
        </w:rPr>
        <w:t>_found</w:t>
      </w:r>
      <w:proofErr w:type="spellEnd"/>
      <w:r w:rsidRPr="00EE53EB">
        <w:rPr>
          <w:rFonts w:ascii="Consolas" w:hAnsi="Consolas" w:cs="Consolas"/>
          <w:sz w:val="19"/>
          <w:szCs w:val="19"/>
          <w:lang w:val="en-US"/>
        </w:rPr>
        <w:t>) {</w:t>
      </w:r>
    </w:p>
    <w:p w14:paraId="0C2FB64B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        time++;</w:t>
      </w:r>
    </w:p>
    <w:p w14:paraId="1D712308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8599DD6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108C97F" w14:textId="77777777" w:rsidR="00B72205" w:rsidRPr="00EE53EB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53E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E53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53EB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0926F42B" w14:textId="77777777" w:rsid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B21C780" w14:textId="3671BFBB" w:rsidR="00B72205" w:rsidRPr="00B72205" w:rsidRDefault="00B72205" w:rsidP="00B72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CB7D997" w14:textId="77777777" w:rsidR="00B72205" w:rsidRPr="00EC1C67" w:rsidRDefault="00B72205" w:rsidP="00EC1C67">
      <w:pPr>
        <w:rPr>
          <w:sz w:val="24"/>
          <w:szCs w:val="24"/>
          <w:lang w:val="en-US"/>
        </w:rPr>
      </w:pPr>
    </w:p>
    <w:p w14:paraId="2AD0F9BA" w14:textId="2E091DDA" w:rsidR="00EC1C67" w:rsidRPr="00EC1C67" w:rsidRDefault="00EC1C67" w:rsidP="00EC1C67">
      <w:pPr>
        <w:rPr>
          <w:sz w:val="24"/>
          <w:szCs w:val="24"/>
          <w:lang w:val="en-US"/>
        </w:rPr>
      </w:pPr>
    </w:p>
    <w:p w14:paraId="2ECB0066" w14:textId="77777777" w:rsidR="00EC1C67" w:rsidRPr="00EC1C67" w:rsidRDefault="00EC1C67" w:rsidP="00EC1C67">
      <w:pPr>
        <w:rPr>
          <w:sz w:val="24"/>
          <w:szCs w:val="24"/>
          <w:lang w:val="en-US"/>
        </w:rPr>
      </w:pPr>
    </w:p>
    <w:sectPr w:rsidR="00EC1C67" w:rsidRPr="00EC1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09AA"/>
    <w:multiLevelType w:val="hybridMultilevel"/>
    <w:tmpl w:val="FCD07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45F65"/>
    <w:multiLevelType w:val="multilevel"/>
    <w:tmpl w:val="E1F6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20"/>
    <w:rsid w:val="000003A0"/>
    <w:rsid w:val="00011EAD"/>
    <w:rsid w:val="000177F3"/>
    <w:rsid w:val="0003488C"/>
    <w:rsid w:val="002D02C6"/>
    <w:rsid w:val="003801C0"/>
    <w:rsid w:val="003971CE"/>
    <w:rsid w:val="003C4515"/>
    <w:rsid w:val="00420A20"/>
    <w:rsid w:val="006678A8"/>
    <w:rsid w:val="007372D2"/>
    <w:rsid w:val="00963A11"/>
    <w:rsid w:val="00B421F6"/>
    <w:rsid w:val="00B72205"/>
    <w:rsid w:val="00CF33ED"/>
    <w:rsid w:val="00D00ADF"/>
    <w:rsid w:val="00DE31A5"/>
    <w:rsid w:val="00EC1C67"/>
    <w:rsid w:val="00EE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267BB"/>
  <w15:chartTrackingRefBased/>
  <w15:docId w15:val="{588FCBB6-DFC3-4EE3-89BA-6F8E8468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A20"/>
  </w:style>
  <w:style w:type="paragraph" w:styleId="1">
    <w:name w:val="heading 1"/>
    <w:basedOn w:val="a"/>
    <w:next w:val="a"/>
    <w:link w:val="10"/>
    <w:uiPriority w:val="9"/>
    <w:qFormat/>
    <w:rsid w:val="00420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0A20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20A20"/>
    <w:pPr>
      <w:jc w:val="center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0A20"/>
    <w:pPr>
      <w:spacing w:after="100"/>
    </w:pPr>
  </w:style>
  <w:style w:type="character" w:styleId="a4">
    <w:name w:val="Hyperlink"/>
    <w:basedOn w:val="a0"/>
    <w:uiPriority w:val="99"/>
    <w:unhideWhenUsed/>
    <w:rsid w:val="00420A2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20A20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420A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20A20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420A20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420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017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017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0177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177F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snpe\OneDrive\&#1056;&#1072;&#1073;&#1086;&#1095;&#1080;&#1081;%20&#1089;&#1090;&#1086;&#1083;\&#1056;&#1077;&#1079;&#1091;&#1083;&#1100;&#1090;&#1072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snpe\OneDrive\&#1056;&#1072;&#1073;&#1086;&#1095;&#1080;&#1081;%20&#1089;&#1090;&#1086;&#1083;\&#1056;&#1077;&#1079;&#1091;&#1083;&#1100;&#1090;&#1072;&#1090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snpe\OneDrive\&#1056;&#1072;&#1073;&#1086;&#1095;&#1080;&#1081;%20&#1089;&#1090;&#1086;&#1083;\&#1056;&#1077;&#1079;&#1091;&#1083;&#1100;&#1090;&#1072;&#1090;&#109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Qsort vs stooge sort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Лист1!$A$3</c:f>
              <c:strCache>
                <c:ptCount val="1"/>
                <c:pt idx="0">
                  <c:v>qsort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Лист1!$B$2:$H$2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</c:numCache>
            </c:numRef>
          </c:cat>
          <c:val>
            <c:numRef>
              <c:f>Лист1!$B$3:$H$3</c:f>
              <c:numCache>
                <c:formatCode>0.00</c:formatCode>
                <c:ptCount val="7"/>
                <c:pt idx="0">
                  <c:v>12</c:v>
                </c:pt>
                <c:pt idx="1">
                  <c:v>15</c:v>
                </c:pt>
                <c:pt idx="2">
                  <c:v>62</c:v>
                </c:pt>
                <c:pt idx="3">
                  <c:v>157</c:v>
                </c:pt>
                <c:pt idx="4">
                  <c:v>297</c:v>
                </c:pt>
                <c:pt idx="5">
                  <c:v>453</c:v>
                </c:pt>
                <c:pt idx="6">
                  <c:v>594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F1-4749-B470-CCA8158A066E}"/>
            </c:ext>
          </c:extLst>
        </c:ser>
        <c:ser>
          <c:idx val="1"/>
          <c:order val="1"/>
          <c:tx>
            <c:strRef>
              <c:f>Лист1!$A$4</c:f>
              <c:strCache>
                <c:ptCount val="1"/>
                <c:pt idx="0">
                  <c:v>stooge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Лист1!$B$2:$H$2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</c:numCache>
            </c:numRef>
          </c:cat>
          <c:val>
            <c:numRef>
              <c:f>Лист1!$B$4:$H$4</c:f>
              <c:numCache>
                <c:formatCode>0.00</c:formatCode>
                <c:ptCount val="7"/>
                <c:pt idx="0">
                  <c:v>3156</c:v>
                </c:pt>
                <c:pt idx="1">
                  <c:v>1616769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F1-4749-B470-CCA8158A06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968032"/>
        <c:axId val="181968448"/>
      </c:lineChart>
      <c:catAx>
        <c:axId val="18196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968448"/>
        <c:crosses val="autoZero"/>
        <c:auto val="1"/>
        <c:lblAlgn val="ctr"/>
        <c:lblOffset val="100"/>
        <c:noMultiLvlLbl val="0"/>
      </c:catAx>
      <c:valAx>
        <c:axId val="18196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</a:t>
                </a:r>
                <a:r>
                  <a:rPr lang="en-US" baseline="0"/>
                  <a:t>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968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7497987751531059"/>
          <c:y val="0.88946704578594338"/>
          <c:w val="0.25022018754584086"/>
          <c:h val="5.95242261383993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Stooge</a:t>
            </a:r>
            <a:r>
              <a:rPr lang="en-US" baseline="0"/>
              <a:t> sort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Лист1!$L$3</c:f>
              <c:strCache>
                <c:ptCount val="1"/>
                <c:pt idx="0">
                  <c:v>stooge sort(int)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Лист1!$M$2:$Q$2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Лист1!$M$3:$Q$3</c:f>
              <c:numCache>
                <c:formatCode>General</c:formatCode>
                <c:ptCount val="5"/>
                <c:pt idx="0">
                  <c:v>2</c:v>
                </c:pt>
                <c:pt idx="1">
                  <c:v>15</c:v>
                </c:pt>
                <c:pt idx="2">
                  <c:v>118</c:v>
                </c:pt>
                <c:pt idx="3">
                  <c:v>1050</c:v>
                </c:pt>
                <c:pt idx="4" formatCode="0.00">
                  <c:v>3245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C9-408E-A49C-E5C4C9419E89}"/>
            </c:ext>
          </c:extLst>
        </c:ser>
        <c:ser>
          <c:idx val="1"/>
          <c:order val="1"/>
          <c:tx>
            <c:strRef>
              <c:f>Лист1!$L$4</c:f>
              <c:strCache>
                <c:ptCount val="1"/>
                <c:pt idx="0">
                  <c:v>stooge sort(float)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Лист1!$M$2:$Q$2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Лист1!$M$4:$Q$4</c:f>
              <c:numCache>
                <c:formatCode>General</c:formatCode>
                <c:ptCount val="5"/>
                <c:pt idx="0">
                  <c:v>2</c:v>
                </c:pt>
                <c:pt idx="1">
                  <c:v>15</c:v>
                </c:pt>
                <c:pt idx="2">
                  <c:v>117</c:v>
                </c:pt>
                <c:pt idx="3">
                  <c:v>1074</c:v>
                </c:pt>
                <c:pt idx="4">
                  <c:v>3284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C9-408E-A49C-E5C4C9419E89}"/>
            </c:ext>
          </c:extLst>
        </c:ser>
        <c:ser>
          <c:idx val="2"/>
          <c:order val="2"/>
          <c:tx>
            <c:strRef>
              <c:f>Лист1!$L$5</c:f>
              <c:strCache>
                <c:ptCount val="1"/>
                <c:pt idx="0">
                  <c:v>stooge sort(double)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Лист1!$M$2:$Q$2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Лист1!$M$5:$Q$5</c:f>
              <c:numCache>
                <c:formatCode>General</c:formatCode>
                <c:ptCount val="5"/>
                <c:pt idx="0">
                  <c:v>2</c:v>
                </c:pt>
                <c:pt idx="1">
                  <c:v>16</c:v>
                </c:pt>
                <c:pt idx="2">
                  <c:v>121</c:v>
                </c:pt>
                <c:pt idx="3">
                  <c:v>1099</c:v>
                </c:pt>
                <c:pt idx="4">
                  <c:v>3284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C9-408E-A49C-E5C4C9419E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497904"/>
        <c:axId val="177499152"/>
      </c:lineChart>
      <c:catAx>
        <c:axId val="177497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499152"/>
        <c:crosses val="autoZero"/>
        <c:auto val="1"/>
        <c:lblAlgn val="ctr"/>
        <c:lblOffset val="100"/>
        <c:noMultiLvlLbl val="0"/>
      </c:catAx>
      <c:valAx>
        <c:axId val="17749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497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Qsort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Лист1!$L$9</c:f>
              <c:strCache>
                <c:ptCount val="1"/>
                <c:pt idx="0">
                  <c:v>qsort(int)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Лист1!$M$8:$S$8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</c:numCache>
            </c:numRef>
          </c:cat>
          <c:val>
            <c:numRef>
              <c:f>Лист1!$M$9:$S$9</c:f>
              <c:numCache>
                <c:formatCode>General</c:formatCode>
                <c:ptCount val="7"/>
                <c:pt idx="0">
                  <c:v>12</c:v>
                </c:pt>
                <c:pt idx="1">
                  <c:v>15</c:v>
                </c:pt>
                <c:pt idx="2">
                  <c:v>62</c:v>
                </c:pt>
                <c:pt idx="3">
                  <c:v>157</c:v>
                </c:pt>
                <c:pt idx="4">
                  <c:v>297</c:v>
                </c:pt>
                <c:pt idx="5">
                  <c:v>453</c:v>
                </c:pt>
                <c:pt idx="6">
                  <c:v>594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10-464B-B794-3406A7BC1D06}"/>
            </c:ext>
          </c:extLst>
        </c:ser>
        <c:ser>
          <c:idx val="1"/>
          <c:order val="1"/>
          <c:tx>
            <c:strRef>
              <c:f>Лист1!$L$10</c:f>
              <c:strCache>
                <c:ptCount val="1"/>
                <c:pt idx="0">
                  <c:v>qsort(float)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Лист1!$M$8:$S$8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</c:numCache>
            </c:numRef>
          </c:cat>
          <c:val>
            <c:numRef>
              <c:f>Лист1!$M$10:$S$10</c:f>
              <c:numCache>
                <c:formatCode>General</c:formatCode>
                <c:ptCount val="7"/>
                <c:pt idx="0">
                  <c:v>13</c:v>
                </c:pt>
                <c:pt idx="1">
                  <c:v>16</c:v>
                </c:pt>
                <c:pt idx="2">
                  <c:v>63</c:v>
                </c:pt>
                <c:pt idx="3">
                  <c:v>187</c:v>
                </c:pt>
                <c:pt idx="4">
                  <c:v>391</c:v>
                </c:pt>
                <c:pt idx="5">
                  <c:v>594</c:v>
                </c:pt>
                <c:pt idx="6">
                  <c:v>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10-464B-B794-3406A7BC1D06}"/>
            </c:ext>
          </c:extLst>
        </c:ser>
        <c:ser>
          <c:idx val="2"/>
          <c:order val="2"/>
          <c:tx>
            <c:strRef>
              <c:f>Лист1!$L$11</c:f>
              <c:strCache>
                <c:ptCount val="1"/>
                <c:pt idx="0">
                  <c:v>qsort(double)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Лист1!$M$8:$S$8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</c:numCache>
            </c:numRef>
          </c:cat>
          <c:val>
            <c:numRef>
              <c:f>Лист1!$M$11:$S$11</c:f>
              <c:numCache>
                <c:formatCode>General</c:formatCode>
                <c:ptCount val="7"/>
                <c:pt idx="0">
                  <c:v>15</c:v>
                </c:pt>
                <c:pt idx="1">
                  <c:v>16</c:v>
                </c:pt>
                <c:pt idx="2">
                  <c:v>78</c:v>
                </c:pt>
                <c:pt idx="3">
                  <c:v>188</c:v>
                </c:pt>
                <c:pt idx="4">
                  <c:v>422</c:v>
                </c:pt>
                <c:pt idx="5">
                  <c:v>687</c:v>
                </c:pt>
                <c:pt idx="6">
                  <c:v>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10-464B-B794-3406A7BC1D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6665744"/>
        <c:axId val="246665328"/>
      </c:lineChart>
      <c:catAx>
        <c:axId val="24666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6665328"/>
        <c:crosses val="autoZero"/>
        <c:auto val="1"/>
        <c:lblAlgn val="ctr"/>
        <c:lblOffset val="100"/>
        <c:noMultiLvlLbl val="0"/>
      </c:catAx>
      <c:valAx>
        <c:axId val="24666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666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Goriachev</dc:creator>
  <cp:keywords/>
  <dc:description/>
  <cp:lastModifiedBy>Sergei Goriachev</cp:lastModifiedBy>
  <cp:revision>14</cp:revision>
  <dcterms:created xsi:type="dcterms:W3CDTF">2024-03-03T14:59:00Z</dcterms:created>
  <dcterms:modified xsi:type="dcterms:W3CDTF">2024-06-03T19:18:00Z</dcterms:modified>
</cp:coreProperties>
</file>