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E34F" w14:textId="732C0D36" w:rsidR="001A35BF" w:rsidRPr="001A35BF" w:rsidRDefault="001A35BF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t xml:space="preserve">Всем привет меня зовут Иванов Иван Иванович, я родился 27.09.2001, мой номер паспорта {PASSPORT-NUMBER}, мой номер СНИЛС: 15165498453364 </w:t>
      </w:r>
    </w:p>
    <w:sectPr w:rsidR="001A35BF" w:rsidRPr="001A3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1A35BF"/>
    <w:rsid w:val="00455598"/>
    <w:rsid w:val="004C5DCD"/>
    <w:rsid w:val="008528BA"/>
    <w:rsid w:val="00D3474F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40"/>
  <w15:chartTrackingRefBased/>
  <w15:docId w15:val="{49E6545C-7A40-4B63-818A-E31B5BB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селезнев</dc:creator>
  <cp:keywords/>
  <dc:description/>
  <cp:lastModifiedBy>Илья селезнев</cp:lastModifiedBy>
  <cp:revision>2</cp:revision>
  <dcterms:created xsi:type="dcterms:W3CDTF">2025-10-03T18:01:00Z</dcterms:created>
  <dcterms:modified xsi:type="dcterms:W3CDTF">2025-10-03T21:46:00Z</dcterms:modified>
</cp:coreProperties>
</file>