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config-global user.name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名称”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config-global user.embail “邮箱名称”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mkdir &lt;文件名&gt;                 //新建一个文件夹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&lt;文件夹名&gt;                 //进入到文件夹里，切换目录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init                        //初始化仓库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clone &lt;远程仓库地址&gt;       //将远程仓库克隆到本地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add &lt;文件名&gt;               //添加文件到缓存区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add .            //添加所有文件到暂时存区，包括.gitignore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add *                      //添加多个文件到暂存区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git commit -m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备注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          //提交暂存区的文件到版本库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status                      //查看仓库当前的文件状态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diff  &lt;文件名&gt;              //查看文件修改内容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log                     //查看历史记录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log--pretty=oneline       //查看历史记录的简洁版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reset--hard HEAD        //回到上一个版本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reset --hard commit-id   //在历史版本间穿梭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reflog //查看历史命令，以便确定回到未来的哪个版本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checkout--&lt;文件名&gt;  //丢弃工作区的修改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reset HEAD &lt;文件名&gt; //把暂存区的修改撤销掉，重新回到工作区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git rm &lt;文件名&gt;    git commit -m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remove text.txt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//从版本库中删除文件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checkout--&lt;文件名&gt;   //用版本库里的文件替换工作区的文件，无论工作区是修改还是删除，都可以一键还原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switch -c dev //创建并切换到dev分支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checkout -b dev  //创建并切换到dev分支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branch          //查看当前分支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branch 分支名           //创建分支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merge dev      //将dev分支合并到当前分支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branch -d dev     //删除dev分支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remove           //查看远程仓库信息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push origin &lt;分支名&gt;        //将本地分支推送到远程分支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remot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e -v               //查看远程仓库地址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lZWUyOGQzM2RiNDY5ODA3MmYyMGM2NmJiOWJjM2EifQ=="/>
  </w:docVars>
  <w:rsids>
    <w:rsidRoot w:val="00000000"/>
    <w:rsid w:val="24366553"/>
    <w:rsid w:val="55FE2108"/>
    <w:rsid w:val="5BD7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2022-06-15T02:01:00Z</dcterms:created>
  <dc:creator>hp</dc:creator>
  <cp:lastModifiedBy>WPS_1653107484</cp:lastModifiedBy>
  <dcterms:modified xsi:type="dcterms:W3CDTF">2022-06-15T02:50:59Z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F932C1E4ED5741E388CDB09BAF7F0E88</vt:lpwstr>
  </property>
</Properties>
</file>