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Times New Roman" w:cs="Times New Roman" w:eastAsia="Times New Roman" w:hAnsi="Times New Roman"/>
          <w:b/>
          <w:bCs/>
          <w:color w:val="1F4E79"/>
          <w:sz w:val="36"/>
          <w:szCs w:val="36"/>
        </w:rPr>
        <w:t xml:space="preserve">PyTorch — 05: Going Modular (Script Files)</w:t>
      </w:r>
    </w:p>
    <w:p>
      <w:pPr>
        <w:spacing w:after="120" w:line="360"/>
        <w:jc w:val="both"/>
      </w:pPr>
      <w:r>
        <w:rPr>
          <w:rFonts w:ascii="Times New Roman" w:cs="Times New Roman" w:eastAsia="Times New Roman" w:hAnsi="Times New Roman"/>
          <w:sz w:val="24"/>
          <w:szCs w:val="24"/>
        </w:rPr>
        <w:t xml:space="preserve">Notebooks are great for exploration. Production PyTorch code lives in .py scripts organised into reusable modules. This section turns the notebook workflow into a professional project structure.</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1. Recommended Project Structure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project/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data/</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models/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going_modular/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data_setup.py        # Dataset + DataLoader creation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engine.py            # train_step, test_step, train()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model_builder.py     # Model class definition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utils.py             # save_model, set_seeds, etc.</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train.py             # Entry point: ties everything together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notebooks/</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2. data_setup.py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going_modular/data_setup.py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from torchvision import datasets, transforms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from torch.utils.data import DataLoader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def create_dataloaders(train_dir, test_dir, transform, batch_size, num_workers=2):</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train_data = datasets.ImageFolder(train_dir, transform=transform)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test_data  = datasets.ImageFolder(test_dir,  transform=transform)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class_names = train_data.classes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train_dl = DataLoader(train_data, batch_size, shuffle=True,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num_workers=num_workers, pin_memory=True)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test_dl  = DataLoader(test_data,  batch_size, shuffle=False,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num_workers=num_workers, pin_memory=True)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train_dl, test_dl, class_names</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3. engine.py — Reusable Train/Test Functions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going_modular/engine.py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import torch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from typing import Dict, List, Tuple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def train_step(model, dataloader, loss_fn, optimizer, device) -&gt; Tuple[float,float]: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model.train()</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train_loss, train_acc = 0, 0</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for X, y in dataloader: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X, y = X.to(device), y.to(device)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y_pred = model(X)</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loss = loss_fn(y_pred, 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train_loss += loss.item()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train_acc  += (y_pred.argmax(1) == y).float().mean().item()</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optimizer.zero_grad(); loss.backward(); optimizer.step()</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train_loss/len(dataloader), train_acc/len(dataloader)*100</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def train(model, train_dl, test_dl, optimizer, loss_fn, epochs, device):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results = {'train_loss':[], 'train_acc':[], 'test_loss':[], 'test_acc':[]}</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for epoch in range(epochs):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tl, ta = train_step(model, train_dl, loss_fn, optimizer, device)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 ... test_step similarly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results['train_loss'].append(tl)</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return results</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4. utils.py — Helpers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going_modular/utils.py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import torch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from pathlib import Path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def save_model(model, target_dir: str, model_name: str):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target_dir_path = Path(target_dir)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target_dir_path.mkdir(parents=True, exist_ok=True)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assert model_name.endswith('.pth'), 'model_name must end with .pth'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torch.save(model.state_dict(), target_dir_path / model_name)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print(f'[INFO] Model saved to {target_dir_path / model_name}')</w:t>
      </w:r>
    </w:p>
    <w:p>
      <w:pPr>
        <w:spacing w:after="100"/>
      </w:pPr>
    </w:p>
    <w:p>
      <w:pPr>
        <w:pStyle w:val="Heading2"/>
        <w:spacing w:after="120" w:before="240"/>
      </w:pPr>
      <w:r>
        <w:rPr>
          <w:rFonts w:ascii="Times New Roman" w:cs="Times New Roman" w:eastAsia="Times New Roman" w:hAnsi="Times New Roman"/>
          <w:b/>
          <w:bCs/>
          <w:color w:val="1F4E79"/>
          <w:sz w:val="28"/>
          <w:szCs w:val="28"/>
        </w:rPr>
        <w:t xml:space="preserve">5. train.py — Entry Point</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going_modular/train.py</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import torch</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from going_modular import data_setup, engine, model_builder, utils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DEVICE     = 'cuda' if torch.cuda.is_available() else 'cpu'</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BATCH_SIZE = 32</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EPOCHS     = 5</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LR         = 0.001</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HIDDEN_UNITS = 10</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train_dl, test_dl, class_names = data_setup.create_dataloaders(...)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model = model_builder.TinyVGG(...).to(DEVICE)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optimizer = torch.optim.Adam(model.parameters(), lr=LR)</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loss_fn   = torch.nn.CrossEntropyLoss()</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results = engine.train(model, train_dl, test_dl,</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                       optimizer, loss_fn, EPOCHS, DEVICE)</w:t>
      </w:r>
    </w:p>
    <w:p>
      <w:pPr>
        <w:pBdr>
          <w:left w:val="single" w:color="1F4E79" w:sz="4" w:space="6"/>
        </w:pBdr>
        <w:shd w:fill="F5F5F5" w:val="clear"/>
        <w:spacing w:after="60" w:before="60"/>
      </w:pPr>
      <w:r>
        <w:rPr>
          <w:rFonts w:ascii="Courier New" w:cs="Courier New" w:eastAsia="Courier New" w:hAnsi="Courier New"/>
          <w:color w:val="1A1A1A"/>
          <w:sz w:val="20"/>
          <w:szCs w:val="20"/>
        </w:rPr>
        <w:t xml:space="preserve">utils.save_model(model, 'models', 'model_05.pth')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rFonts w:ascii="Times New Roman" w:cs="Times New Roman" w:eastAsia="Times New Roman" w:hAnsi="Times New Roman"/>
                <w:b/>
                <w:bCs/>
                <w:sz w:val="22"/>
                <w:szCs w:val="22"/>
              </w:rPr>
              <w:t xml:space="preserve">✅ KEY POINT: </w:t>
            </w:r>
            <w:r>
              <w:rPr>
                <w:rFonts w:ascii="Times New Roman" w:cs="Times New Roman" w:eastAsia="Times New Roman" w:hAnsi="Times New Roman"/>
                <w:sz w:val="22"/>
                <w:szCs w:val="22"/>
              </w:rPr>
              <w:t xml:space="preserve">Separating code into modules means you can swap out any component (the model, the data loader, the optimizer) without touching the rest of the pipeline. This is how real ML projects are structured.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2026-06-23T09:01:04.284Z</dcterms:created>
  <dcterms:modified xsi:type="dcterms:W3CDTF">2026-06-23T09:01:04.284Z</dcterms:modified>
</cp:coreProperties>
</file>

<file path=docProps/custom.xml><?xml version="1.0" encoding="utf-8"?>
<Properties xmlns="http://schemas.openxmlformats.org/officeDocument/2006/custom-properties" xmlns:vt="http://schemas.openxmlformats.org/officeDocument/2006/docPropsVTypes"/>
</file>