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81B2A2" w14:textId="77777777" w:rsidR="00E4172A" w:rsidRDefault="00E4172A" w:rsidP="00BB3D01"/>
    <w:p w14:paraId="34AEB32A" w14:textId="77777777" w:rsidR="00020D19" w:rsidRDefault="00020D19" w:rsidP="00BB3D01"/>
    <w:p w14:paraId="2D1C2295" w14:textId="77777777" w:rsidR="00E4172A" w:rsidRDefault="00E4172A" w:rsidP="00BB3D01">
      <w:bookmarkStart w:id="0" w:name="_Ref200789750"/>
      <w:bookmarkEnd w:id="0"/>
    </w:p>
    <w:p w14:paraId="2B677D2E" w14:textId="6AE869FA" w:rsidR="00A92B26" w:rsidRPr="0096622C" w:rsidRDefault="00A92B26" w:rsidP="00BB3D01">
      <w:pPr>
        <w:pStyle w:val="S-CUBEDocItems"/>
      </w:pPr>
      <w:r>
        <w:t>Title:</w:t>
      </w:r>
      <w:r>
        <w:tab/>
      </w:r>
      <w:r w:rsidR="00695FAE">
        <w:t>Healthcare Application Design – Initial prototype design</w:t>
      </w:r>
    </w:p>
    <w:p w14:paraId="3C3A1964" w14:textId="5AEA46AC" w:rsidR="00A92B26" w:rsidRPr="00EB192E" w:rsidRDefault="00A92B26" w:rsidP="00BB3D01">
      <w:pPr>
        <w:pStyle w:val="S-CUBEDocItems"/>
      </w:pPr>
      <w:r>
        <w:t>Authors:</w:t>
      </w:r>
      <w:r>
        <w:tab/>
      </w:r>
      <w:r w:rsidR="001D3A89">
        <w:fldChar w:fldCharType="begin"/>
      </w:r>
      <w:r>
        <w:instrText xml:space="preserve"> QUOTE   \* MERGEFORMAT </w:instrText>
      </w:r>
      <w:r w:rsidR="001D3A89">
        <w:fldChar w:fldCharType="end"/>
      </w:r>
      <w:proofErr w:type="spellStart"/>
      <w:r w:rsidR="00695FAE">
        <w:t>Roi</w:t>
      </w:r>
      <w:proofErr w:type="spellEnd"/>
      <w:r w:rsidR="00695FAE">
        <w:t xml:space="preserve"> </w:t>
      </w:r>
      <w:proofErr w:type="spellStart"/>
      <w:r w:rsidR="00695FAE">
        <w:t>Sucasas</w:t>
      </w:r>
      <w:proofErr w:type="spellEnd"/>
      <w:r w:rsidR="00695FAE">
        <w:t xml:space="preserve"> Font (ATOS)</w:t>
      </w:r>
    </w:p>
    <w:p w14:paraId="1BECD657" w14:textId="4220047D" w:rsidR="00A92B26" w:rsidRPr="002C352C" w:rsidRDefault="00A92B26" w:rsidP="00BB3D01">
      <w:pPr>
        <w:pStyle w:val="S-CUBEDocItems"/>
      </w:pPr>
      <w:r w:rsidRPr="002C352C">
        <w:t>Editor:</w:t>
      </w:r>
      <w:r w:rsidRPr="002C352C">
        <w:tab/>
      </w:r>
    </w:p>
    <w:p w14:paraId="67E7863E" w14:textId="615905A7" w:rsidR="00AD61B3" w:rsidRPr="00571B4F" w:rsidRDefault="00A92B26" w:rsidP="00BB3D01">
      <w:pPr>
        <w:pStyle w:val="S-CUBEDocItems"/>
      </w:pPr>
      <w:r w:rsidRPr="00571B4F">
        <w:t>Reviewers:</w:t>
      </w:r>
      <w:r w:rsidRPr="00571B4F">
        <w:tab/>
      </w:r>
    </w:p>
    <w:p w14:paraId="3815F308" w14:textId="3F64E83B" w:rsidR="00A92B26" w:rsidRDefault="00A92B26" w:rsidP="00BB3D01">
      <w:pPr>
        <w:pStyle w:val="S-CUBEDocItems"/>
      </w:pPr>
      <w:r>
        <w:t>Identifier:</w:t>
      </w:r>
      <w:r>
        <w:tab/>
      </w:r>
      <w:r w:rsidR="001D3A89">
        <w:fldChar w:fldCharType="begin"/>
      </w:r>
      <w:r w:rsidR="00A1398C">
        <w:instrText xml:space="preserve"> QUOTE  "Deliverable # PO-JRA-1.1.1"  \* MERGEFORMAT </w:instrText>
      </w:r>
      <w:r w:rsidR="001D3A89">
        <w:fldChar w:fldCharType="separate"/>
      </w:r>
      <w:r w:rsidR="000735A3">
        <w:t xml:space="preserve">Deliverable # </w:t>
      </w:r>
      <w:r w:rsidR="007F652D">
        <w:t>D</w:t>
      </w:r>
      <w:r w:rsidR="007E200D">
        <w:t>8</w:t>
      </w:r>
      <w:r w:rsidR="007F652D">
        <w:t>.</w:t>
      </w:r>
      <w:r w:rsidR="007E200D">
        <w:t>4</w:t>
      </w:r>
      <w:r w:rsidR="007F652D">
        <w:t>.</w:t>
      </w:r>
      <w:r w:rsidR="007E200D">
        <w:t>1</w:t>
      </w:r>
      <w:r w:rsidR="001D3A89">
        <w:fldChar w:fldCharType="end"/>
      </w:r>
    </w:p>
    <w:p w14:paraId="3D195312" w14:textId="0939532A" w:rsidR="00A92B26" w:rsidRDefault="00174EE9" w:rsidP="00BB3D01">
      <w:pPr>
        <w:pStyle w:val="S-CUBEDocItems"/>
      </w:pPr>
      <w:r>
        <w:t>Nature</w:t>
      </w:r>
      <w:r w:rsidR="00A92B26">
        <w:t>:</w:t>
      </w:r>
      <w:r w:rsidR="00A92B26">
        <w:tab/>
      </w:r>
      <w:r w:rsidR="007E200D">
        <w:t>Report</w:t>
      </w:r>
    </w:p>
    <w:p w14:paraId="0F94B93A" w14:textId="77777777" w:rsidR="00A92B26" w:rsidRPr="00F12039" w:rsidRDefault="00A92B26" w:rsidP="00BB3D01">
      <w:pPr>
        <w:pStyle w:val="S-CUBEDocItems"/>
      </w:pPr>
      <w:r w:rsidRPr="00F12039">
        <w:t>Version:</w:t>
      </w:r>
      <w:r w:rsidRPr="00F12039">
        <w:tab/>
      </w:r>
      <w:r w:rsidR="001D3A89">
        <w:fldChar w:fldCharType="begin"/>
      </w:r>
      <w:r w:rsidRPr="00F12039">
        <w:instrText xml:space="preserve"> QUOTE  “1”  \* MERGEFORMAT </w:instrText>
      </w:r>
      <w:r w:rsidR="001D3A89">
        <w:fldChar w:fldCharType="separate"/>
      </w:r>
      <w:r w:rsidR="000735A3" w:rsidRPr="00F12039">
        <w:t>1</w:t>
      </w:r>
      <w:r w:rsidR="001D3A89">
        <w:fldChar w:fldCharType="end"/>
      </w:r>
      <w:r w:rsidR="001D3A89">
        <w:fldChar w:fldCharType="begin"/>
      </w:r>
      <w:r w:rsidRPr="00F12039">
        <w:instrText xml:space="preserve"> QUOTE   \* MERGEFORMAT </w:instrText>
      </w:r>
      <w:r w:rsidR="001D3A89">
        <w:fldChar w:fldCharType="end"/>
      </w:r>
    </w:p>
    <w:p w14:paraId="579297D2" w14:textId="3F90D488" w:rsidR="007F652D" w:rsidRPr="00F12039" w:rsidRDefault="00A92B26" w:rsidP="00BB3D01">
      <w:pPr>
        <w:pStyle w:val="S-CUBEDocItems"/>
      </w:pPr>
      <w:r w:rsidRPr="00F12039">
        <w:t>Date:</w:t>
      </w:r>
      <w:r w:rsidRPr="00F12039">
        <w:tab/>
      </w:r>
      <w:r w:rsidR="007E200D">
        <w:t>31 March 2014</w:t>
      </w:r>
    </w:p>
    <w:p w14:paraId="2DD74482" w14:textId="32363043" w:rsidR="00A92B26" w:rsidRDefault="00A92B26" w:rsidP="00BB3D01">
      <w:pPr>
        <w:pStyle w:val="S-CUBEDocItems"/>
      </w:pPr>
      <w:r>
        <w:t>Status:</w:t>
      </w:r>
      <w:r>
        <w:tab/>
      </w:r>
      <w:r w:rsidR="00174EE9">
        <w:t>Draft</w:t>
      </w:r>
    </w:p>
    <w:p w14:paraId="366BF450" w14:textId="4828B5F4" w:rsidR="00A92B26" w:rsidRDefault="00174EE9" w:rsidP="00BB3D01">
      <w:pPr>
        <w:pStyle w:val="S-CUBEDocItems"/>
      </w:pPr>
      <w:r>
        <w:t>Diss. level</w:t>
      </w:r>
      <w:r w:rsidR="00A92B26">
        <w:t>:</w:t>
      </w:r>
      <w:r w:rsidR="00A92B26">
        <w:tab/>
      </w:r>
      <w:r w:rsidR="007E200D">
        <w:t>Public</w:t>
      </w:r>
    </w:p>
    <w:p w14:paraId="668866AB" w14:textId="1E43B4AC" w:rsidR="00A92B26" w:rsidRDefault="001E38B6" w:rsidP="00BB3D01">
      <w:pPr>
        <w:pStyle w:val="S-CUBESummaryTitle"/>
      </w:pPr>
      <w:r>
        <w:t>Executive</w:t>
      </w:r>
      <w:r w:rsidR="00A92B26">
        <w:t xml:space="preserve"> Summary</w:t>
      </w:r>
    </w:p>
    <w:p w14:paraId="19D7A483" w14:textId="77777777" w:rsidR="00A92B26" w:rsidRPr="00695FAE" w:rsidRDefault="00A92B26" w:rsidP="00BB3D01">
      <w:pPr>
        <w:pStyle w:val="S-CUBESummaryBody"/>
        <w:rPr>
          <w:lang w:val="en-US"/>
        </w:rPr>
      </w:pPr>
    </w:p>
    <w:p w14:paraId="00CEE8C5" w14:textId="2C41210D" w:rsidR="00A92B26" w:rsidRPr="00BE4257" w:rsidRDefault="00A92B26" w:rsidP="00BE4257">
      <w:pPr>
        <w:pStyle w:val="Default"/>
        <w:jc w:val="both"/>
      </w:pPr>
      <w:r w:rsidRPr="00DD1CE8">
        <w:t>T</w:t>
      </w:r>
      <w:r w:rsidR="008817CA" w:rsidRPr="00DD1CE8">
        <w:t>he purpose of t</w:t>
      </w:r>
      <w:r w:rsidRPr="00DD1CE8">
        <w:t>his deliverable</w:t>
      </w:r>
      <w:r w:rsidR="00BE4257">
        <w:t xml:space="preserve"> (D.8.4.1)</w:t>
      </w:r>
      <w:r w:rsidRPr="00DD1CE8">
        <w:t xml:space="preserve"> </w:t>
      </w:r>
      <w:r w:rsidR="008817CA" w:rsidRPr="00DD1CE8">
        <w:t>is to provide a</w:t>
      </w:r>
      <w:r w:rsidR="00C5226F" w:rsidRPr="00DD1CE8">
        <w:t xml:space="preserve"> design of the ATOS case study</w:t>
      </w:r>
      <w:r w:rsidR="001C0B24">
        <w:t xml:space="preserve"> healthcare</w:t>
      </w:r>
      <w:r w:rsidR="00964C32" w:rsidRPr="00DD1CE8">
        <w:t xml:space="preserve"> application</w:t>
      </w:r>
      <w:r w:rsidR="00821DCD">
        <w:t xml:space="preserve"> after adopting the MODAClouds </w:t>
      </w:r>
      <w:r w:rsidR="002A259C">
        <w:t>solutions provided in previously</w:t>
      </w:r>
      <w:r w:rsidR="00821DCD">
        <w:t xml:space="preserve"> work packages</w:t>
      </w:r>
      <w:r w:rsidR="00C5226F" w:rsidRPr="00DD1CE8">
        <w:t xml:space="preserve">, including the </w:t>
      </w:r>
      <w:r w:rsidR="002A259C">
        <w:t>description of the cost management methodologies for the selection of the cloud provider</w:t>
      </w:r>
      <w:r w:rsidR="00C5226F" w:rsidRPr="00DD1CE8">
        <w:t xml:space="preserve"> and the deployment of th</w:t>
      </w:r>
      <w:r w:rsidR="001C0B24">
        <w:t>is</w:t>
      </w:r>
      <w:r w:rsidR="00C5226F" w:rsidRPr="00DD1CE8">
        <w:t xml:space="preserve"> application within the MODAClouds framework.</w:t>
      </w:r>
      <w:r w:rsidR="00BE4257">
        <w:t xml:space="preserve"> </w:t>
      </w:r>
      <w:r w:rsidR="00BE4257" w:rsidRPr="00BE4257">
        <w:t xml:space="preserve">This report will be continued and extended </w:t>
      </w:r>
      <w:r w:rsidR="00BE4257">
        <w:t>i</w:t>
      </w:r>
      <w:r w:rsidR="00BE4257" w:rsidRPr="00BE4257">
        <w:t xml:space="preserve">n the </w:t>
      </w:r>
      <w:r w:rsidR="004C1031">
        <w:t xml:space="preserve">document </w:t>
      </w:r>
      <w:r w:rsidR="00BE4257">
        <w:t>D.8.4.2</w:t>
      </w:r>
      <w:r w:rsidR="009A1552">
        <w:t xml:space="preserve"> that will be</w:t>
      </w:r>
      <w:r w:rsidR="00BE4257" w:rsidRPr="00BE4257">
        <w:t xml:space="preserve"> delivered due to the project month 24.</w:t>
      </w:r>
    </w:p>
    <w:p w14:paraId="6E215EE4" w14:textId="77777777" w:rsidR="002C352C" w:rsidRDefault="002C352C" w:rsidP="00BB3D01"/>
    <w:p w14:paraId="1142311D" w14:textId="77777777" w:rsidR="00E4172A" w:rsidRDefault="00E4172A" w:rsidP="00BB3D01">
      <w:pPr>
        <w:sectPr w:rsidR="00E4172A" w:rsidSect="007460FA">
          <w:headerReference w:type="even" r:id="rId9"/>
          <w:headerReference w:type="default" r:id="rId10"/>
          <w:footerReference w:type="even" r:id="rId11"/>
          <w:footerReference w:type="default" r:id="rId12"/>
          <w:endnotePr>
            <w:numFmt w:val="decimal"/>
          </w:endnotePr>
          <w:type w:val="continuous"/>
          <w:pgSz w:w="11907" w:h="16840" w:code="9"/>
          <w:pgMar w:top="2470" w:right="1247" w:bottom="2013" w:left="1446" w:header="426" w:footer="661" w:gutter="0"/>
          <w:cols w:space="284"/>
        </w:sectPr>
      </w:pPr>
    </w:p>
    <w:p w14:paraId="3362E8BF" w14:textId="77777777" w:rsidR="00E4172A" w:rsidRDefault="00E4172A" w:rsidP="00BB3D01">
      <w:pPr>
        <w:pStyle w:val="S-CUBETitle"/>
      </w:pPr>
      <w:r w:rsidRPr="00903DB0">
        <w:lastRenderedPageBreak/>
        <w:t xml:space="preserve">Members of the </w:t>
      </w:r>
      <w:r w:rsidR="007F652D" w:rsidRPr="00903DB0">
        <w:t>MODAClouds</w:t>
      </w:r>
      <w:r w:rsidRPr="00903DB0">
        <w:t xml:space="preserve"> consortium:</w:t>
      </w:r>
    </w:p>
    <w:p w14:paraId="059531B0" w14:textId="77777777" w:rsidR="00C97720" w:rsidRPr="00C97720" w:rsidRDefault="00C97720" w:rsidP="00C9772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2374"/>
      </w:tblGrid>
      <w:tr w:rsidR="00C97720" w14:paraId="3D8A20DE" w14:textId="77777777" w:rsidTr="00C97720">
        <w:tc>
          <w:tcPr>
            <w:tcW w:w="6912" w:type="dxa"/>
          </w:tcPr>
          <w:p w14:paraId="25A9B6A7" w14:textId="1A5BD93A" w:rsidR="00C97720" w:rsidRPr="00C97720" w:rsidRDefault="00C97720" w:rsidP="00C97720">
            <w:pPr>
              <w:rPr>
                <w:lang w:val="it-IT"/>
              </w:rPr>
            </w:pPr>
            <w:r w:rsidRPr="002C352C">
              <w:rPr>
                <w:lang w:val="it-IT"/>
              </w:rPr>
              <w:t>Politecnico di Milano</w:t>
            </w:r>
            <w:r w:rsidRPr="002C352C">
              <w:rPr>
                <w:lang w:val="it-IT"/>
              </w:rPr>
              <w:tab/>
            </w:r>
          </w:p>
        </w:tc>
        <w:tc>
          <w:tcPr>
            <w:tcW w:w="2374" w:type="dxa"/>
          </w:tcPr>
          <w:p w14:paraId="7AD0F669" w14:textId="50A94E9A" w:rsidR="00C97720" w:rsidRDefault="00C97720" w:rsidP="00C97720">
            <w:pPr>
              <w:pStyle w:val="S-CUBEPartners"/>
              <w:ind w:left="0"/>
            </w:pPr>
            <w:proofErr w:type="spellStart"/>
            <w:r w:rsidRPr="002C352C">
              <w:rPr>
                <w:lang w:val="it-IT"/>
              </w:rPr>
              <w:t>Italy</w:t>
            </w:r>
            <w:proofErr w:type="spellEnd"/>
          </w:p>
        </w:tc>
      </w:tr>
      <w:tr w:rsidR="00C97720" w14:paraId="4D4C5CE9" w14:textId="77777777" w:rsidTr="00C97720">
        <w:tc>
          <w:tcPr>
            <w:tcW w:w="6912" w:type="dxa"/>
          </w:tcPr>
          <w:p w14:paraId="771BAEE6" w14:textId="1A9E5266" w:rsidR="00C97720" w:rsidRPr="00C97720" w:rsidRDefault="00C97720" w:rsidP="00C97720">
            <w:pPr>
              <w:rPr>
                <w:lang w:val="it-IT"/>
              </w:rPr>
            </w:pPr>
            <w:proofErr w:type="spellStart"/>
            <w:r w:rsidRPr="002C352C">
              <w:rPr>
                <w:lang w:val="it-IT"/>
              </w:rPr>
              <w:t>StiftelsenSintef</w:t>
            </w:r>
            <w:proofErr w:type="spellEnd"/>
            <w:r w:rsidRPr="002C352C">
              <w:rPr>
                <w:lang w:val="it-IT"/>
              </w:rPr>
              <w:tab/>
            </w:r>
          </w:p>
        </w:tc>
        <w:tc>
          <w:tcPr>
            <w:tcW w:w="2374" w:type="dxa"/>
          </w:tcPr>
          <w:p w14:paraId="7C11ADFA" w14:textId="46CBC93A" w:rsidR="00C97720" w:rsidRDefault="00C97720" w:rsidP="00C97720">
            <w:pPr>
              <w:pStyle w:val="S-CUBEPartners"/>
              <w:ind w:left="0"/>
            </w:pPr>
            <w:proofErr w:type="spellStart"/>
            <w:r w:rsidRPr="002C352C">
              <w:rPr>
                <w:lang w:val="it-IT"/>
              </w:rPr>
              <w:t>Norway</w:t>
            </w:r>
            <w:proofErr w:type="spellEnd"/>
          </w:p>
        </w:tc>
      </w:tr>
      <w:tr w:rsidR="00C97720" w14:paraId="34A0098B" w14:textId="77777777" w:rsidTr="00C97720">
        <w:tc>
          <w:tcPr>
            <w:tcW w:w="6912" w:type="dxa"/>
          </w:tcPr>
          <w:p w14:paraId="6415A38E" w14:textId="67FA8C80" w:rsidR="00C97720" w:rsidRPr="00C97720" w:rsidRDefault="00C97720" w:rsidP="00C97720">
            <w:proofErr w:type="spellStart"/>
            <w:r w:rsidRPr="00FA7904">
              <w:t>I</w:t>
            </w:r>
            <w:r>
              <w:t>nstitutul</w:t>
            </w:r>
            <w:r w:rsidRPr="00FA7904">
              <w:t>E</w:t>
            </w:r>
            <w:proofErr w:type="spellEnd"/>
            <w:r w:rsidRPr="00FA7904">
              <w:t>-A</w:t>
            </w:r>
            <w:r>
              <w:t>ustria</w:t>
            </w:r>
            <w:r w:rsidRPr="00FA7904">
              <w:t xml:space="preserve"> T</w:t>
            </w:r>
            <w:r>
              <w:t>imisoara</w:t>
            </w:r>
            <w:r>
              <w:tab/>
            </w:r>
          </w:p>
        </w:tc>
        <w:tc>
          <w:tcPr>
            <w:tcW w:w="2374" w:type="dxa"/>
          </w:tcPr>
          <w:p w14:paraId="2D306504" w14:textId="11ED06F6" w:rsidR="00C97720" w:rsidRPr="002C352C" w:rsidRDefault="00C97720" w:rsidP="00C97720">
            <w:pPr>
              <w:pStyle w:val="S-CUBEPartners"/>
              <w:ind w:left="0"/>
              <w:rPr>
                <w:lang w:val="it-IT"/>
              </w:rPr>
            </w:pPr>
            <w:r>
              <w:t>Romania</w:t>
            </w:r>
          </w:p>
        </w:tc>
      </w:tr>
      <w:tr w:rsidR="00C97720" w14:paraId="6009FC66" w14:textId="77777777" w:rsidTr="00C97720">
        <w:tc>
          <w:tcPr>
            <w:tcW w:w="6912" w:type="dxa"/>
          </w:tcPr>
          <w:p w14:paraId="7D9F66F9" w14:textId="5069739F" w:rsidR="00C97720" w:rsidRPr="00C97720" w:rsidRDefault="00C97720" w:rsidP="00C97720">
            <w:pPr>
              <w:rPr>
                <w:lang w:val="en-US"/>
              </w:rPr>
            </w:pPr>
            <w:r w:rsidRPr="00FA7904">
              <w:rPr>
                <w:lang w:val="en-US"/>
              </w:rPr>
              <w:t>I</w:t>
            </w:r>
            <w:r>
              <w:rPr>
                <w:lang w:val="en-US"/>
              </w:rPr>
              <w:t xml:space="preserve">mperial </w:t>
            </w:r>
            <w:proofErr w:type="spellStart"/>
            <w:r w:rsidRPr="00FA7904">
              <w:rPr>
                <w:lang w:val="en-US"/>
              </w:rPr>
              <w:t>C</w:t>
            </w:r>
            <w:r>
              <w:rPr>
                <w:lang w:val="en-US"/>
              </w:rPr>
              <w:t>ollegeof</w:t>
            </w:r>
            <w:proofErr w:type="spellEnd"/>
            <w:r w:rsidRPr="00FA7904">
              <w:rPr>
                <w:lang w:val="en-US"/>
              </w:rPr>
              <w:t xml:space="preserve"> S</w:t>
            </w:r>
            <w:r>
              <w:rPr>
                <w:lang w:val="en-US"/>
              </w:rPr>
              <w:t>cience</w:t>
            </w:r>
            <w:r w:rsidRPr="00FA7904">
              <w:rPr>
                <w:lang w:val="en-US"/>
              </w:rPr>
              <w:t xml:space="preserve">, </w:t>
            </w:r>
            <w:proofErr w:type="spellStart"/>
            <w:r w:rsidRPr="00FA7904">
              <w:rPr>
                <w:lang w:val="en-US"/>
              </w:rPr>
              <w:t>T</w:t>
            </w:r>
            <w:r>
              <w:rPr>
                <w:lang w:val="en-US"/>
              </w:rPr>
              <w:t>echnologyand</w:t>
            </w:r>
            <w:proofErr w:type="spellEnd"/>
            <w:r w:rsidRPr="00FA7904">
              <w:rPr>
                <w:lang w:val="en-US"/>
              </w:rPr>
              <w:t xml:space="preserve"> M</w:t>
            </w:r>
            <w:r>
              <w:rPr>
                <w:lang w:val="en-US"/>
              </w:rPr>
              <w:t>edicine</w:t>
            </w:r>
            <w:r w:rsidRPr="00571B4F">
              <w:rPr>
                <w:lang w:val="en-US"/>
              </w:rPr>
              <w:tab/>
            </w:r>
          </w:p>
        </w:tc>
        <w:tc>
          <w:tcPr>
            <w:tcW w:w="2374" w:type="dxa"/>
          </w:tcPr>
          <w:p w14:paraId="673E6733" w14:textId="7885780B" w:rsidR="00C97720" w:rsidRDefault="00C97720" w:rsidP="00C97720">
            <w:pPr>
              <w:pStyle w:val="S-CUBEPartners"/>
              <w:ind w:left="0"/>
            </w:pPr>
            <w:r>
              <w:t>United Kingdom</w:t>
            </w:r>
          </w:p>
        </w:tc>
      </w:tr>
      <w:tr w:rsidR="00C97720" w14:paraId="4F960545" w14:textId="77777777" w:rsidTr="00C97720">
        <w:tc>
          <w:tcPr>
            <w:tcW w:w="6912" w:type="dxa"/>
          </w:tcPr>
          <w:p w14:paraId="5E853BEF" w14:textId="1A069848" w:rsidR="00C97720" w:rsidRPr="00FA7904" w:rsidRDefault="00C97720" w:rsidP="00C97720">
            <w:pPr>
              <w:rPr>
                <w:lang w:val="en-US"/>
              </w:rPr>
            </w:pPr>
            <w:r>
              <w:rPr>
                <w:lang w:val="en-US"/>
              </w:rPr>
              <w:t>SOFTEAM</w:t>
            </w:r>
            <w:r w:rsidRPr="00571B4F">
              <w:rPr>
                <w:lang w:val="en-US"/>
              </w:rPr>
              <w:tab/>
            </w:r>
          </w:p>
        </w:tc>
        <w:tc>
          <w:tcPr>
            <w:tcW w:w="2374" w:type="dxa"/>
          </w:tcPr>
          <w:p w14:paraId="38592966" w14:textId="0A0CB9C2" w:rsidR="00C97720" w:rsidRDefault="00C97720" w:rsidP="00C97720">
            <w:pPr>
              <w:pStyle w:val="S-CUBEPartners"/>
              <w:ind w:left="0"/>
            </w:pPr>
            <w:r>
              <w:t>France</w:t>
            </w:r>
          </w:p>
        </w:tc>
      </w:tr>
      <w:tr w:rsidR="00C97720" w14:paraId="249A53C8" w14:textId="77777777" w:rsidTr="00C97720">
        <w:tc>
          <w:tcPr>
            <w:tcW w:w="6912" w:type="dxa"/>
          </w:tcPr>
          <w:p w14:paraId="783E92EA" w14:textId="29D4B64C" w:rsidR="00C97720" w:rsidRPr="00C97720" w:rsidRDefault="00C97720" w:rsidP="00C97720">
            <w:r>
              <w:t>Siemens Program and System Engineering</w:t>
            </w:r>
            <w:r>
              <w:tab/>
            </w:r>
          </w:p>
        </w:tc>
        <w:tc>
          <w:tcPr>
            <w:tcW w:w="2374" w:type="dxa"/>
          </w:tcPr>
          <w:p w14:paraId="13970B54" w14:textId="60624977" w:rsidR="00C97720" w:rsidRDefault="00C97720" w:rsidP="00C97720">
            <w:pPr>
              <w:pStyle w:val="S-CUBEPartners"/>
              <w:ind w:left="0"/>
            </w:pPr>
            <w:r>
              <w:t>Romania</w:t>
            </w:r>
          </w:p>
        </w:tc>
      </w:tr>
      <w:tr w:rsidR="00C97720" w14:paraId="4EDE58EC" w14:textId="77777777" w:rsidTr="00C97720">
        <w:tc>
          <w:tcPr>
            <w:tcW w:w="6912" w:type="dxa"/>
          </w:tcPr>
          <w:p w14:paraId="3BC8AC2F" w14:textId="6D0227D3" w:rsidR="00C97720" w:rsidRDefault="00C97720" w:rsidP="00C97720">
            <w:r>
              <w:t>BOC Information Systems GMBH</w:t>
            </w:r>
            <w:r>
              <w:tab/>
            </w:r>
          </w:p>
        </w:tc>
        <w:tc>
          <w:tcPr>
            <w:tcW w:w="2374" w:type="dxa"/>
          </w:tcPr>
          <w:p w14:paraId="1C825407" w14:textId="3103CC64" w:rsidR="00C97720" w:rsidRDefault="00C97720" w:rsidP="00C97720">
            <w:pPr>
              <w:pStyle w:val="S-CUBEPartners"/>
              <w:ind w:left="0"/>
            </w:pPr>
            <w:r>
              <w:t>Austria</w:t>
            </w:r>
          </w:p>
        </w:tc>
      </w:tr>
      <w:tr w:rsidR="00C97720" w14:paraId="58AF3F5E" w14:textId="77777777" w:rsidTr="00C97720">
        <w:tc>
          <w:tcPr>
            <w:tcW w:w="6912" w:type="dxa"/>
          </w:tcPr>
          <w:p w14:paraId="464484A8" w14:textId="64CB4366" w:rsidR="00C97720" w:rsidRPr="00C97720" w:rsidRDefault="00C97720" w:rsidP="00C97720">
            <w:pPr>
              <w:rPr>
                <w:lang w:val="en-US"/>
              </w:rPr>
            </w:pPr>
            <w:proofErr w:type="spellStart"/>
            <w:r>
              <w:rPr>
                <w:lang w:val="en-US"/>
              </w:rPr>
              <w:t>Flexiant</w:t>
            </w:r>
            <w:proofErr w:type="spellEnd"/>
            <w:r>
              <w:rPr>
                <w:lang w:val="en-US"/>
              </w:rPr>
              <w:t xml:space="preserve"> Limited</w:t>
            </w:r>
            <w:r w:rsidRPr="00CE4866">
              <w:rPr>
                <w:lang w:val="en-US"/>
              </w:rPr>
              <w:tab/>
            </w:r>
          </w:p>
        </w:tc>
        <w:tc>
          <w:tcPr>
            <w:tcW w:w="2374" w:type="dxa"/>
          </w:tcPr>
          <w:p w14:paraId="4DA1F134" w14:textId="64E58727" w:rsidR="00C97720" w:rsidRDefault="00C97720" w:rsidP="00C97720">
            <w:pPr>
              <w:pStyle w:val="S-CUBEPartners"/>
              <w:ind w:left="0"/>
            </w:pPr>
            <w:r>
              <w:t>United Kingdom</w:t>
            </w:r>
          </w:p>
        </w:tc>
      </w:tr>
      <w:tr w:rsidR="00C97720" w14:paraId="76B76794" w14:textId="77777777" w:rsidTr="00C97720">
        <w:tc>
          <w:tcPr>
            <w:tcW w:w="6912" w:type="dxa"/>
          </w:tcPr>
          <w:p w14:paraId="58AC3C73" w14:textId="79817979" w:rsidR="00C97720" w:rsidRDefault="00C97720" w:rsidP="00C97720">
            <w:pPr>
              <w:rPr>
                <w:lang w:val="en-US"/>
              </w:rPr>
            </w:pPr>
            <w:r>
              <w:rPr>
                <w:lang w:val="en-US"/>
              </w:rPr>
              <w:t>ATOS Spain S.A.</w:t>
            </w:r>
            <w:r w:rsidRPr="00CE4866">
              <w:rPr>
                <w:lang w:val="en-US"/>
              </w:rPr>
              <w:tab/>
            </w:r>
          </w:p>
        </w:tc>
        <w:tc>
          <w:tcPr>
            <w:tcW w:w="2374" w:type="dxa"/>
          </w:tcPr>
          <w:p w14:paraId="6297DAF2" w14:textId="771E0CD1" w:rsidR="00C97720" w:rsidRDefault="00C97720" w:rsidP="00C97720">
            <w:pPr>
              <w:pStyle w:val="S-CUBEPartners"/>
              <w:ind w:left="0"/>
            </w:pPr>
            <w:r>
              <w:t>Spain</w:t>
            </w:r>
          </w:p>
        </w:tc>
      </w:tr>
      <w:tr w:rsidR="00C97720" w14:paraId="5B158671" w14:textId="77777777" w:rsidTr="00C97720">
        <w:tc>
          <w:tcPr>
            <w:tcW w:w="6912" w:type="dxa"/>
          </w:tcPr>
          <w:p w14:paraId="66E49871" w14:textId="3D3A76FA" w:rsidR="00C97720" w:rsidRPr="00C97720" w:rsidRDefault="00C97720" w:rsidP="00C97720">
            <w:r>
              <w:t>CA Technologies Development Spain S.A.</w:t>
            </w:r>
            <w:r>
              <w:tab/>
            </w:r>
          </w:p>
        </w:tc>
        <w:tc>
          <w:tcPr>
            <w:tcW w:w="2374" w:type="dxa"/>
          </w:tcPr>
          <w:p w14:paraId="6AB92035" w14:textId="06F31F14" w:rsidR="00C97720" w:rsidRDefault="00C97720" w:rsidP="00C97720">
            <w:pPr>
              <w:pStyle w:val="S-CUBEPartners"/>
              <w:ind w:left="0"/>
            </w:pPr>
            <w:r>
              <w:t>Spain</w:t>
            </w:r>
          </w:p>
        </w:tc>
      </w:tr>
    </w:tbl>
    <w:p w14:paraId="399BC429" w14:textId="77777777" w:rsidR="00C97720" w:rsidRDefault="00C97720" w:rsidP="00C97720">
      <w:pPr>
        <w:pStyle w:val="S-CUBEPartners"/>
        <w:ind w:left="0"/>
      </w:pPr>
    </w:p>
    <w:p w14:paraId="56425D1A" w14:textId="77777777" w:rsidR="00E4172A" w:rsidRDefault="00E4172A" w:rsidP="00BB3D01">
      <w:pPr>
        <w:pStyle w:val="S-CUBEPartners"/>
      </w:pPr>
    </w:p>
    <w:p w14:paraId="0CA67804" w14:textId="77777777" w:rsidR="00E4172A" w:rsidRDefault="00E4172A" w:rsidP="00BB3D01">
      <w:pPr>
        <w:pStyle w:val="S-CUBETitle"/>
      </w:pPr>
    </w:p>
    <w:p w14:paraId="6956F0C4" w14:textId="77777777" w:rsidR="00E4172A" w:rsidRDefault="00E4172A" w:rsidP="00BB3D01">
      <w:pPr>
        <w:pStyle w:val="S-CUBETitle"/>
      </w:pPr>
      <w:r>
        <w:t xml:space="preserve">Published </w:t>
      </w:r>
      <w:r w:rsidR="007F652D">
        <w:t>MODAClouds</w:t>
      </w:r>
      <w:r>
        <w:t xml:space="preserve"> documents </w:t>
      </w:r>
    </w:p>
    <w:p w14:paraId="475F7BB3" w14:textId="77777777" w:rsidR="00E4172A" w:rsidRDefault="00E4172A" w:rsidP="00BB3D01">
      <w:pPr>
        <w:pStyle w:val="S-CUBEParagraphsmall"/>
        <w:rPr>
          <w:rFonts w:eastAsia="SimSun"/>
        </w:rPr>
      </w:pPr>
      <w:r>
        <w:rPr>
          <w:rFonts w:eastAsia="SimSun"/>
        </w:rPr>
        <w:t xml:space="preserve">These documents are all available from the project website located at </w:t>
      </w:r>
      <w:hyperlink r:id="rId13" w:history="1">
        <w:r w:rsidR="007F652D" w:rsidRPr="00236686">
          <w:rPr>
            <w:rStyle w:val="Hipervnculo"/>
            <w:rFonts w:eastAsia="SimSun"/>
          </w:rPr>
          <w:t>http://www.modaclouds.eu/</w:t>
        </w:r>
      </w:hyperlink>
    </w:p>
    <w:p w14:paraId="35195C77" w14:textId="77777777" w:rsidR="00E4172A" w:rsidRDefault="00E4172A" w:rsidP="00BB3D01">
      <w:pPr>
        <w:pStyle w:val="S-CUBEParagraphsmall"/>
        <w:rPr>
          <w:rFonts w:eastAsia="SimSun"/>
        </w:rPr>
      </w:pPr>
    </w:p>
    <w:p w14:paraId="28FD244A" w14:textId="77777777" w:rsidR="00E4172A" w:rsidRDefault="00E4172A" w:rsidP="00BB3D01"/>
    <w:p w14:paraId="1265E34F" w14:textId="77777777" w:rsidR="002C352C" w:rsidRDefault="002C352C" w:rsidP="00BB3D01"/>
    <w:p w14:paraId="69CDF88E" w14:textId="77777777" w:rsidR="002C352C" w:rsidRDefault="002C352C" w:rsidP="00BB3D01"/>
    <w:p w14:paraId="1DC55BE5" w14:textId="77777777" w:rsidR="002C352C" w:rsidRDefault="002C352C" w:rsidP="00BB3D01"/>
    <w:p w14:paraId="376320C8" w14:textId="77777777" w:rsidR="002C352C" w:rsidRDefault="002C352C" w:rsidP="00BB3D01"/>
    <w:p w14:paraId="70ED6229" w14:textId="77777777" w:rsidR="002C352C" w:rsidRDefault="002C352C" w:rsidP="00BB3D01"/>
    <w:p w14:paraId="5DDBA000" w14:textId="77777777" w:rsidR="002C352C" w:rsidRDefault="002C352C" w:rsidP="00BB3D01"/>
    <w:p w14:paraId="4D96096C" w14:textId="77777777" w:rsidR="002C352C" w:rsidRDefault="002C352C" w:rsidP="00BB3D01"/>
    <w:p w14:paraId="0FF463E1" w14:textId="77777777" w:rsidR="002C352C" w:rsidRDefault="002C352C" w:rsidP="00BB3D01"/>
    <w:p w14:paraId="2DA87AF1" w14:textId="77777777" w:rsidR="002C352C" w:rsidRDefault="002C352C" w:rsidP="00BB3D01"/>
    <w:p w14:paraId="0B575DAC" w14:textId="77777777" w:rsidR="00F83055" w:rsidRDefault="00F83055" w:rsidP="00BB3D01"/>
    <w:p w14:paraId="31B150AD" w14:textId="77777777" w:rsidR="00F83055" w:rsidRDefault="00F83055" w:rsidP="00BB3D01"/>
    <w:p w14:paraId="7A70BFBF" w14:textId="77777777" w:rsidR="00F83055" w:rsidRDefault="00F83055" w:rsidP="00BB3D01"/>
    <w:p w14:paraId="5278FB35" w14:textId="77777777" w:rsidR="00F83055" w:rsidRDefault="00F83055" w:rsidP="00BB3D01"/>
    <w:p w14:paraId="064A0962" w14:textId="77777777" w:rsidR="00F83055" w:rsidRDefault="00F83055" w:rsidP="00BB3D01"/>
    <w:p w14:paraId="6156A202" w14:textId="77777777" w:rsidR="00F83055" w:rsidRDefault="00F83055" w:rsidP="00BB3D01"/>
    <w:p w14:paraId="53920369" w14:textId="77777777" w:rsidR="00F83055" w:rsidRDefault="00F83055" w:rsidP="00BB3D01"/>
    <w:p w14:paraId="2399C76F" w14:textId="77777777" w:rsidR="00F83055" w:rsidRDefault="00F83055" w:rsidP="00BB3D01"/>
    <w:p w14:paraId="5D84C391" w14:textId="77777777" w:rsidR="00F83055" w:rsidRDefault="00F83055" w:rsidP="00BB3D01"/>
    <w:p w14:paraId="494F6E23" w14:textId="77777777" w:rsidR="00F83055" w:rsidRDefault="00F83055" w:rsidP="00BB3D01"/>
    <w:p w14:paraId="0741141A" w14:textId="77777777" w:rsidR="00F83055" w:rsidRDefault="00F83055" w:rsidP="00BB3D01"/>
    <w:p w14:paraId="66ACE5B0" w14:textId="77777777" w:rsidR="00F83055" w:rsidRDefault="00F83055" w:rsidP="00BB3D01"/>
    <w:p w14:paraId="11F46C47" w14:textId="77777777" w:rsidR="00F83055" w:rsidRDefault="00F83055" w:rsidP="00BB3D01"/>
    <w:p w14:paraId="68EAA360" w14:textId="77777777" w:rsidR="00F83055" w:rsidRDefault="00F83055" w:rsidP="00BB3D01"/>
    <w:p w14:paraId="0C8A93F0" w14:textId="77777777" w:rsidR="00F83055" w:rsidRDefault="00F83055" w:rsidP="00BB3D01"/>
    <w:p w14:paraId="3B5A0D8B" w14:textId="77777777" w:rsidR="00F83055" w:rsidRDefault="00F83055" w:rsidP="00BB3D01"/>
    <w:sdt>
      <w:sdtPr>
        <w:rPr>
          <w:rFonts w:ascii="Times New Roman" w:hAnsi="Times New Roman"/>
          <w:b w:val="0"/>
          <w:bCs w:val="0"/>
          <w:sz w:val="22"/>
          <w:szCs w:val="20"/>
        </w:rPr>
        <w:id w:val="-717660494"/>
        <w:docPartObj>
          <w:docPartGallery w:val="Table of Contents"/>
          <w:docPartUnique/>
        </w:docPartObj>
      </w:sdtPr>
      <w:sdtEndPr>
        <w:rPr>
          <w:noProof/>
        </w:rPr>
      </w:sdtEndPr>
      <w:sdtContent>
        <w:p w14:paraId="5D394803" w14:textId="239A1ED3" w:rsidR="006A2FE3" w:rsidRDefault="006A2FE3" w:rsidP="00982D3F">
          <w:pPr>
            <w:pStyle w:val="TtulodeTDC"/>
          </w:pPr>
          <w:r>
            <w:t>Contents</w:t>
          </w:r>
        </w:p>
        <w:p w14:paraId="2808024D" w14:textId="77777777" w:rsidR="00260381" w:rsidRDefault="006A2FE3">
          <w:pPr>
            <w:pStyle w:val="TDC1"/>
            <w:tabs>
              <w:tab w:val="right" w:leader="dot" w:pos="9060"/>
            </w:tabs>
            <w:rPr>
              <w:rFonts w:eastAsiaTheme="minorEastAsia" w:cstheme="minorBidi"/>
              <w:b w:val="0"/>
              <w:bCs w:val="0"/>
              <w:caps w:val="0"/>
              <w:noProof/>
              <w:szCs w:val="22"/>
              <w:lang w:val="en-US"/>
            </w:rPr>
          </w:pPr>
          <w:r>
            <w:fldChar w:fldCharType="begin"/>
          </w:r>
          <w:r>
            <w:instrText xml:space="preserve"> TOC \o "1-3" \h \z \u </w:instrText>
          </w:r>
          <w:r>
            <w:fldChar w:fldCharType="separate"/>
          </w:r>
          <w:hyperlink w:anchor="_Toc381283075" w:history="1">
            <w:r w:rsidR="00260381" w:rsidRPr="000B0BEF">
              <w:rPr>
                <w:rStyle w:val="Hipervnculo"/>
                <w:noProof/>
              </w:rPr>
              <w:t>Introduction</w:t>
            </w:r>
            <w:r w:rsidR="00260381">
              <w:rPr>
                <w:noProof/>
                <w:webHidden/>
              </w:rPr>
              <w:tab/>
            </w:r>
            <w:r w:rsidR="00260381">
              <w:rPr>
                <w:noProof/>
                <w:webHidden/>
              </w:rPr>
              <w:fldChar w:fldCharType="begin"/>
            </w:r>
            <w:r w:rsidR="00260381">
              <w:rPr>
                <w:noProof/>
                <w:webHidden/>
              </w:rPr>
              <w:instrText xml:space="preserve"> PAGEREF _Toc381283075 \h </w:instrText>
            </w:r>
            <w:r w:rsidR="00260381">
              <w:rPr>
                <w:noProof/>
                <w:webHidden/>
              </w:rPr>
            </w:r>
            <w:r w:rsidR="00260381">
              <w:rPr>
                <w:noProof/>
                <w:webHidden/>
              </w:rPr>
              <w:fldChar w:fldCharType="separate"/>
            </w:r>
            <w:r w:rsidR="00260381">
              <w:rPr>
                <w:noProof/>
                <w:webHidden/>
              </w:rPr>
              <w:t>4</w:t>
            </w:r>
            <w:r w:rsidR="00260381">
              <w:rPr>
                <w:noProof/>
                <w:webHidden/>
              </w:rPr>
              <w:fldChar w:fldCharType="end"/>
            </w:r>
          </w:hyperlink>
        </w:p>
        <w:p w14:paraId="564D1977" w14:textId="77777777" w:rsidR="00260381" w:rsidRDefault="00260381">
          <w:pPr>
            <w:pStyle w:val="TDC2"/>
            <w:tabs>
              <w:tab w:val="left" w:pos="880"/>
              <w:tab w:val="right" w:leader="dot" w:pos="9060"/>
            </w:tabs>
            <w:rPr>
              <w:rFonts w:eastAsiaTheme="minorEastAsia" w:cstheme="minorBidi"/>
              <w:smallCaps w:val="0"/>
              <w:noProof/>
              <w:szCs w:val="22"/>
              <w:lang w:val="en-US"/>
            </w:rPr>
          </w:pPr>
          <w:hyperlink w:anchor="_Toc381283076" w:history="1">
            <w:r w:rsidRPr="000B0BEF">
              <w:rPr>
                <w:rStyle w:val="Hipervnculo"/>
                <w:noProof/>
              </w:rPr>
              <w:t>1.1</w:t>
            </w:r>
            <w:r>
              <w:rPr>
                <w:rFonts w:eastAsiaTheme="minorEastAsia" w:cstheme="minorBidi"/>
                <w:smallCaps w:val="0"/>
                <w:noProof/>
                <w:szCs w:val="22"/>
                <w:lang w:val="en-US"/>
              </w:rPr>
              <w:tab/>
            </w:r>
            <w:r w:rsidRPr="000B0BEF">
              <w:rPr>
                <w:rStyle w:val="Hipervnculo"/>
                <w:noProof/>
              </w:rPr>
              <w:t>Context and objectives</w:t>
            </w:r>
            <w:r>
              <w:rPr>
                <w:noProof/>
                <w:webHidden/>
              </w:rPr>
              <w:tab/>
            </w:r>
            <w:r>
              <w:rPr>
                <w:noProof/>
                <w:webHidden/>
              </w:rPr>
              <w:fldChar w:fldCharType="begin"/>
            </w:r>
            <w:r>
              <w:rPr>
                <w:noProof/>
                <w:webHidden/>
              </w:rPr>
              <w:instrText xml:space="preserve"> PAGEREF _Toc381283076 \h </w:instrText>
            </w:r>
            <w:r>
              <w:rPr>
                <w:noProof/>
                <w:webHidden/>
              </w:rPr>
            </w:r>
            <w:r>
              <w:rPr>
                <w:noProof/>
                <w:webHidden/>
              </w:rPr>
              <w:fldChar w:fldCharType="separate"/>
            </w:r>
            <w:r>
              <w:rPr>
                <w:noProof/>
                <w:webHidden/>
              </w:rPr>
              <w:t>4</w:t>
            </w:r>
            <w:r>
              <w:rPr>
                <w:noProof/>
                <w:webHidden/>
              </w:rPr>
              <w:fldChar w:fldCharType="end"/>
            </w:r>
          </w:hyperlink>
        </w:p>
        <w:p w14:paraId="66D6CDBC" w14:textId="77777777" w:rsidR="00260381" w:rsidRDefault="00260381">
          <w:pPr>
            <w:pStyle w:val="TDC2"/>
            <w:tabs>
              <w:tab w:val="left" w:pos="880"/>
              <w:tab w:val="right" w:leader="dot" w:pos="9060"/>
            </w:tabs>
            <w:rPr>
              <w:rFonts w:eastAsiaTheme="minorEastAsia" w:cstheme="minorBidi"/>
              <w:smallCaps w:val="0"/>
              <w:noProof/>
              <w:szCs w:val="22"/>
              <w:lang w:val="en-US"/>
            </w:rPr>
          </w:pPr>
          <w:hyperlink w:anchor="_Toc381283077" w:history="1">
            <w:r w:rsidRPr="000B0BEF">
              <w:rPr>
                <w:rStyle w:val="Hipervnculo"/>
                <w:noProof/>
              </w:rPr>
              <w:t>1.2</w:t>
            </w:r>
            <w:r>
              <w:rPr>
                <w:rFonts w:eastAsiaTheme="minorEastAsia" w:cstheme="minorBidi"/>
                <w:smallCaps w:val="0"/>
                <w:noProof/>
                <w:szCs w:val="22"/>
                <w:lang w:val="en-US"/>
              </w:rPr>
              <w:tab/>
            </w:r>
            <w:r w:rsidRPr="000B0BEF">
              <w:rPr>
                <w:rStyle w:val="Hipervnculo"/>
                <w:noProof/>
              </w:rPr>
              <w:t>Structure of the document</w:t>
            </w:r>
            <w:r>
              <w:rPr>
                <w:noProof/>
                <w:webHidden/>
              </w:rPr>
              <w:tab/>
            </w:r>
            <w:r>
              <w:rPr>
                <w:noProof/>
                <w:webHidden/>
              </w:rPr>
              <w:fldChar w:fldCharType="begin"/>
            </w:r>
            <w:r>
              <w:rPr>
                <w:noProof/>
                <w:webHidden/>
              </w:rPr>
              <w:instrText xml:space="preserve"> PAGEREF _Toc381283077 \h </w:instrText>
            </w:r>
            <w:r>
              <w:rPr>
                <w:noProof/>
                <w:webHidden/>
              </w:rPr>
            </w:r>
            <w:r>
              <w:rPr>
                <w:noProof/>
                <w:webHidden/>
              </w:rPr>
              <w:fldChar w:fldCharType="separate"/>
            </w:r>
            <w:r>
              <w:rPr>
                <w:noProof/>
                <w:webHidden/>
              </w:rPr>
              <w:t>4</w:t>
            </w:r>
            <w:r>
              <w:rPr>
                <w:noProof/>
                <w:webHidden/>
              </w:rPr>
              <w:fldChar w:fldCharType="end"/>
            </w:r>
          </w:hyperlink>
        </w:p>
        <w:p w14:paraId="599F8787" w14:textId="77777777" w:rsidR="00260381" w:rsidRDefault="00260381">
          <w:pPr>
            <w:pStyle w:val="TDC1"/>
            <w:tabs>
              <w:tab w:val="right" w:leader="dot" w:pos="9060"/>
            </w:tabs>
            <w:rPr>
              <w:rFonts w:eastAsiaTheme="minorEastAsia" w:cstheme="minorBidi"/>
              <w:b w:val="0"/>
              <w:bCs w:val="0"/>
              <w:caps w:val="0"/>
              <w:noProof/>
              <w:szCs w:val="22"/>
              <w:lang w:val="en-US"/>
            </w:rPr>
          </w:pPr>
          <w:hyperlink w:anchor="_Toc381283078" w:history="1">
            <w:r w:rsidRPr="000B0BEF">
              <w:rPr>
                <w:rStyle w:val="Hipervnculo"/>
                <w:noProof/>
              </w:rPr>
              <w:t>Achievements</w:t>
            </w:r>
            <w:r>
              <w:rPr>
                <w:noProof/>
                <w:webHidden/>
              </w:rPr>
              <w:tab/>
            </w:r>
            <w:r>
              <w:rPr>
                <w:noProof/>
                <w:webHidden/>
              </w:rPr>
              <w:fldChar w:fldCharType="begin"/>
            </w:r>
            <w:r>
              <w:rPr>
                <w:noProof/>
                <w:webHidden/>
              </w:rPr>
              <w:instrText xml:space="preserve"> PAGEREF _Toc381283078 \h </w:instrText>
            </w:r>
            <w:r>
              <w:rPr>
                <w:noProof/>
                <w:webHidden/>
              </w:rPr>
            </w:r>
            <w:r>
              <w:rPr>
                <w:noProof/>
                <w:webHidden/>
              </w:rPr>
              <w:fldChar w:fldCharType="separate"/>
            </w:r>
            <w:r>
              <w:rPr>
                <w:noProof/>
                <w:webHidden/>
              </w:rPr>
              <w:t>5</w:t>
            </w:r>
            <w:r>
              <w:rPr>
                <w:noProof/>
                <w:webHidden/>
              </w:rPr>
              <w:fldChar w:fldCharType="end"/>
            </w:r>
          </w:hyperlink>
        </w:p>
        <w:p w14:paraId="581F24E7" w14:textId="77777777" w:rsidR="00260381" w:rsidRDefault="00260381">
          <w:pPr>
            <w:pStyle w:val="TDC2"/>
            <w:tabs>
              <w:tab w:val="right" w:leader="dot" w:pos="9060"/>
            </w:tabs>
            <w:rPr>
              <w:rFonts w:eastAsiaTheme="minorEastAsia" w:cstheme="minorBidi"/>
              <w:smallCaps w:val="0"/>
              <w:noProof/>
              <w:szCs w:val="22"/>
              <w:lang w:val="en-US"/>
            </w:rPr>
          </w:pPr>
          <w:hyperlink w:anchor="_Toc381283079" w:history="1">
            <w:r w:rsidRPr="000B0BEF">
              <w:rPr>
                <w:rStyle w:val="Hipervnculo"/>
                <w:noProof/>
              </w:rPr>
              <w:t>2.1 Case study application design</w:t>
            </w:r>
            <w:r>
              <w:rPr>
                <w:noProof/>
                <w:webHidden/>
              </w:rPr>
              <w:tab/>
            </w:r>
            <w:r>
              <w:rPr>
                <w:noProof/>
                <w:webHidden/>
              </w:rPr>
              <w:fldChar w:fldCharType="begin"/>
            </w:r>
            <w:r>
              <w:rPr>
                <w:noProof/>
                <w:webHidden/>
              </w:rPr>
              <w:instrText xml:space="preserve"> PAGEREF _Toc381283079 \h </w:instrText>
            </w:r>
            <w:r>
              <w:rPr>
                <w:noProof/>
                <w:webHidden/>
              </w:rPr>
            </w:r>
            <w:r>
              <w:rPr>
                <w:noProof/>
                <w:webHidden/>
              </w:rPr>
              <w:fldChar w:fldCharType="separate"/>
            </w:r>
            <w:r>
              <w:rPr>
                <w:noProof/>
                <w:webHidden/>
              </w:rPr>
              <w:t>5</w:t>
            </w:r>
            <w:r>
              <w:rPr>
                <w:noProof/>
                <w:webHidden/>
              </w:rPr>
              <w:fldChar w:fldCharType="end"/>
            </w:r>
          </w:hyperlink>
        </w:p>
        <w:p w14:paraId="3DD78A1C" w14:textId="77777777" w:rsidR="00260381" w:rsidRDefault="00260381">
          <w:pPr>
            <w:pStyle w:val="TDC2"/>
            <w:tabs>
              <w:tab w:val="right" w:leader="dot" w:pos="9060"/>
            </w:tabs>
            <w:rPr>
              <w:rFonts w:eastAsiaTheme="minorEastAsia" w:cstheme="minorBidi"/>
              <w:smallCaps w:val="0"/>
              <w:noProof/>
              <w:szCs w:val="22"/>
              <w:lang w:val="en-US"/>
            </w:rPr>
          </w:pPr>
          <w:hyperlink w:anchor="_Toc381283080" w:history="1">
            <w:r w:rsidRPr="000B0BEF">
              <w:rPr>
                <w:rStyle w:val="Hipervnculo"/>
                <w:noProof/>
              </w:rPr>
              <w:t>2.2 Role of the MODAClouds framework</w:t>
            </w:r>
            <w:r>
              <w:rPr>
                <w:noProof/>
                <w:webHidden/>
              </w:rPr>
              <w:tab/>
            </w:r>
            <w:r>
              <w:rPr>
                <w:noProof/>
                <w:webHidden/>
              </w:rPr>
              <w:fldChar w:fldCharType="begin"/>
            </w:r>
            <w:r>
              <w:rPr>
                <w:noProof/>
                <w:webHidden/>
              </w:rPr>
              <w:instrText xml:space="preserve"> PAGEREF _Toc381283080 \h </w:instrText>
            </w:r>
            <w:r>
              <w:rPr>
                <w:noProof/>
                <w:webHidden/>
              </w:rPr>
            </w:r>
            <w:r>
              <w:rPr>
                <w:noProof/>
                <w:webHidden/>
              </w:rPr>
              <w:fldChar w:fldCharType="separate"/>
            </w:r>
            <w:r>
              <w:rPr>
                <w:noProof/>
                <w:webHidden/>
              </w:rPr>
              <w:t>7</w:t>
            </w:r>
            <w:r>
              <w:rPr>
                <w:noProof/>
                <w:webHidden/>
              </w:rPr>
              <w:fldChar w:fldCharType="end"/>
            </w:r>
          </w:hyperlink>
        </w:p>
        <w:p w14:paraId="10DA25FF"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81" w:history="1">
            <w:r w:rsidRPr="000B0BEF">
              <w:rPr>
                <w:rStyle w:val="Hipervnculo"/>
                <w:noProof/>
              </w:rPr>
              <w:t>Use of the MODAClouds framework design tools</w:t>
            </w:r>
            <w:r>
              <w:rPr>
                <w:noProof/>
                <w:webHidden/>
              </w:rPr>
              <w:tab/>
            </w:r>
            <w:r>
              <w:rPr>
                <w:noProof/>
                <w:webHidden/>
              </w:rPr>
              <w:fldChar w:fldCharType="begin"/>
            </w:r>
            <w:r>
              <w:rPr>
                <w:noProof/>
                <w:webHidden/>
              </w:rPr>
              <w:instrText xml:space="preserve"> PAGEREF _Toc381283081 \h </w:instrText>
            </w:r>
            <w:r>
              <w:rPr>
                <w:noProof/>
                <w:webHidden/>
              </w:rPr>
            </w:r>
            <w:r>
              <w:rPr>
                <w:noProof/>
                <w:webHidden/>
              </w:rPr>
              <w:fldChar w:fldCharType="separate"/>
            </w:r>
            <w:r>
              <w:rPr>
                <w:noProof/>
                <w:webHidden/>
              </w:rPr>
              <w:t>8</w:t>
            </w:r>
            <w:r>
              <w:rPr>
                <w:noProof/>
                <w:webHidden/>
              </w:rPr>
              <w:fldChar w:fldCharType="end"/>
            </w:r>
          </w:hyperlink>
        </w:p>
        <w:p w14:paraId="1BF0689A"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82" w:history="1">
            <w:r w:rsidRPr="000B0BEF">
              <w:rPr>
                <w:rStyle w:val="Hipervnculo"/>
                <w:noProof/>
              </w:rPr>
              <w:t>Use of the MODAClouds framework runtime tools</w:t>
            </w:r>
            <w:r>
              <w:rPr>
                <w:noProof/>
                <w:webHidden/>
              </w:rPr>
              <w:tab/>
            </w:r>
            <w:r>
              <w:rPr>
                <w:noProof/>
                <w:webHidden/>
              </w:rPr>
              <w:fldChar w:fldCharType="begin"/>
            </w:r>
            <w:r>
              <w:rPr>
                <w:noProof/>
                <w:webHidden/>
              </w:rPr>
              <w:instrText xml:space="preserve"> PAGEREF _Toc381283082 \h </w:instrText>
            </w:r>
            <w:r>
              <w:rPr>
                <w:noProof/>
                <w:webHidden/>
              </w:rPr>
            </w:r>
            <w:r>
              <w:rPr>
                <w:noProof/>
                <w:webHidden/>
              </w:rPr>
              <w:fldChar w:fldCharType="separate"/>
            </w:r>
            <w:r>
              <w:rPr>
                <w:noProof/>
                <w:webHidden/>
              </w:rPr>
              <w:t>10</w:t>
            </w:r>
            <w:r>
              <w:rPr>
                <w:noProof/>
                <w:webHidden/>
              </w:rPr>
              <w:fldChar w:fldCharType="end"/>
            </w:r>
          </w:hyperlink>
        </w:p>
        <w:p w14:paraId="70E9A1ED" w14:textId="77777777" w:rsidR="00260381" w:rsidRDefault="00260381">
          <w:pPr>
            <w:pStyle w:val="TDC1"/>
            <w:tabs>
              <w:tab w:val="right" w:leader="dot" w:pos="9060"/>
            </w:tabs>
            <w:rPr>
              <w:rFonts w:eastAsiaTheme="minorEastAsia" w:cstheme="minorBidi"/>
              <w:b w:val="0"/>
              <w:bCs w:val="0"/>
              <w:caps w:val="0"/>
              <w:noProof/>
              <w:szCs w:val="22"/>
              <w:lang w:val="en-US"/>
            </w:rPr>
          </w:pPr>
          <w:hyperlink w:anchor="_Toc381283083" w:history="1">
            <w:r w:rsidRPr="000B0BEF">
              <w:rPr>
                <w:rStyle w:val="Hipervnculo"/>
                <w:noProof/>
              </w:rPr>
              <w:t>Conclusion</w:t>
            </w:r>
            <w:r>
              <w:rPr>
                <w:noProof/>
                <w:webHidden/>
              </w:rPr>
              <w:tab/>
            </w:r>
            <w:r>
              <w:rPr>
                <w:noProof/>
                <w:webHidden/>
              </w:rPr>
              <w:fldChar w:fldCharType="begin"/>
            </w:r>
            <w:r>
              <w:rPr>
                <w:noProof/>
                <w:webHidden/>
              </w:rPr>
              <w:instrText xml:space="preserve"> PAGEREF _Toc381283083 \h </w:instrText>
            </w:r>
            <w:r>
              <w:rPr>
                <w:noProof/>
                <w:webHidden/>
              </w:rPr>
            </w:r>
            <w:r>
              <w:rPr>
                <w:noProof/>
                <w:webHidden/>
              </w:rPr>
              <w:fldChar w:fldCharType="separate"/>
            </w:r>
            <w:r>
              <w:rPr>
                <w:noProof/>
                <w:webHidden/>
              </w:rPr>
              <w:t>11</w:t>
            </w:r>
            <w:r>
              <w:rPr>
                <w:noProof/>
                <w:webHidden/>
              </w:rPr>
              <w:fldChar w:fldCharType="end"/>
            </w:r>
          </w:hyperlink>
        </w:p>
        <w:p w14:paraId="4DF5F3F6" w14:textId="77777777" w:rsidR="00260381" w:rsidRDefault="00260381">
          <w:pPr>
            <w:pStyle w:val="TDC1"/>
            <w:tabs>
              <w:tab w:val="right" w:leader="dot" w:pos="9060"/>
            </w:tabs>
            <w:rPr>
              <w:rFonts w:eastAsiaTheme="minorEastAsia" w:cstheme="minorBidi"/>
              <w:b w:val="0"/>
              <w:bCs w:val="0"/>
              <w:caps w:val="0"/>
              <w:noProof/>
              <w:szCs w:val="22"/>
              <w:lang w:val="en-US"/>
            </w:rPr>
          </w:pPr>
          <w:hyperlink w:anchor="_Toc381283084" w:history="1">
            <w:r w:rsidRPr="000B0BEF">
              <w:rPr>
                <w:rStyle w:val="Hipervnculo"/>
                <w:noProof/>
              </w:rPr>
              <w:t>Bibliography</w:t>
            </w:r>
            <w:r>
              <w:rPr>
                <w:noProof/>
                <w:webHidden/>
              </w:rPr>
              <w:tab/>
            </w:r>
            <w:r>
              <w:rPr>
                <w:noProof/>
                <w:webHidden/>
              </w:rPr>
              <w:fldChar w:fldCharType="begin"/>
            </w:r>
            <w:r>
              <w:rPr>
                <w:noProof/>
                <w:webHidden/>
              </w:rPr>
              <w:instrText xml:space="preserve"> PAGEREF _Toc381283084 \h </w:instrText>
            </w:r>
            <w:r>
              <w:rPr>
                <w:noProof/>
                <w:webHidden/>
              </w:rPr>
            </w:r>
            <w:r>
              <w:rPr>
                <w:noProof/>
                <w:webHidden/>
              </w:rPr>
              <w:fldChar w:fldCharType="separate"/>
            </w:r>
            <w:r>
              <w:rPr>
                <w:noProof/>
                <w:webHidden/>
              </w:rPr>
              <w:t>12</w:t>
            </w:r>
            <w:r>
              <w:rPr>
                <w:noProof/>
                <w:webHidden/>
              </w:rPr>
              <w:fldChar w:fldCharType="end"/>
            </w:r>
          </w:hyperlink>
        </w:p>
        <w:p w14:paraId="6F9D0FBD" w14:textId="77777777" w:rsidR="00260381" w:rsidRDefault="00260381">
          <w:pPr>
            <w:pStyle w:val="TDC1"/>
            <w:tabs>
              <w:tab w:val="right" w:leader="dot" w:pos="9060"/>
            </w:tabs>
            <w:rPr>
              <w:rFonts w:eastAsiaTheme="minorEastAsia" w:cstheme="minorBidi"/>
              <w:b w:val="0"/>
              <w:bCs w:val="0"/>
              <w:caps w:val="0"/>
              <w:noProof/>
              <w:szCs w:val="22"/>
              <w:lang w:val="en-US"/>
            </w:rPr>
          </w:pPr>
          <w:hyperlink w:anchor="_Toc381283085" w:history="1">
            <w:r w:rsidRPr="000B0BEF">
              <w:rPr>
                <w:rStyle w:val="Hipervnculo"/>
                <w:noProof/>
                <w:lang w:val="en-US"/>
              </w:rPr>
              <w:t>Appendices</w:t>
            </w:r>
            <w:r>
              <w:rPr>
                <w:noProof/>
                <w:webHidden/>
              </w:rPr>
              <w:tab/>
            </w:r>
            <w:r>
              <w:rPr>
                <w:noProof/>
                <w:webHidden/>
              </w:rPr>
              <w:fldChar w:fldCharType="begin"/>
            </w:r>
            <w:r>
              <w:rPr>
                <w:noProof/>
                <w:webHidden/>
              </w:rPr>
              <w:instrText xml:space="preserve"> PAGEREF _Toc381283085 \h </w:instrText>
            </w:r>
            <w:r>
              <w:rPr>
                <w:noProof/>
                <w:webHidden/>
              </w:rPr>
            </w:r>
            <w:r>
              <w:rPr>
                <w:noProof/>
                <w:webHidden/>
              </w:rPr>
              <w:fldChar w:fldCharType="separate"/>
            </w:r>
            <w:r>
              <w:rPr>
                <w:noProof/>
                <w:webHidden/>
              </w:rPr>
              <w:t>13</w:t>
            </w:r>
            <w:r>
              <w:rPr>
                <w:noProof/>
                <w:webHidden/>
              </w:rPr>
              <w:fldChar w:fldCharType="end"/>
            </w:r>
          </w:hyperlink>
        </w:p>
        <w:p w14:paraId="7771AAA9" w14:textId="77777777" w:rsidR="00260381" w:rsidRDefault="00260381">
          <w:pPr>
            <w:pStyle w:val="TDC1"/>
            <w:tabs>
              <w:tab w:val="right" w:leader="dot" w:pos="9060"/>
            </w:tabs>
            <w:rPr>
              <w:rFonts w:eastAsiaTheme="minorEastAsia" w:cstheme="minorBidi"/>
              <w:b w:val="0"/>
              <w:bCs w:val="0"/>
              <w:caps w:val="0"/>
              <w:noProof/>
              <w:szCs w:val="22"/>
              <w:lang w:val="en-US"/>
            </w:rPr>
          </w:pPr>
          <w:hyperlink w:anchor="_Toc381283086" w:history="1">
            <w:r w:rsidRPr="000B0BEF">
              <w:rPr>
                <w:rStyle w:val="Hipervnculo"/>
                <w:noProof/>
              </w:rPr>
              <w:t>Appendix A</w:t>
            </w:r>
            <w:r>
              <w:rPr>
                <w:noProof/>
                <w:webHidden/>
              </w:rPr>
              <w:tab/>
            </w:r>
            <w:r>
              <w:rPr>
                <w:noProof/>
                <w:webHidden/>
              </w:rPr>
              <w:fldChar w:fldCharType="begin"/>
            </w:r>
            <w:r>
              <w:rPr>
                <w:noProof/>
                <w:webHidden/>
              </w:rPr>
              <w:instrText xml:space="preserve"> PAGEREF _Toc381283086 \h </w:instrText>
            </w:r>
            <w:r>
              <w:rPr>
                <w:noProof/>
                <w:webHidden/>
              </w:rPr>
            </w:r>
            <w:r>
              <w:rPr>
                <w:noProof/>
                <w:webHidden/>
              </w:rPr>
              <w:fldChar w:fldCharType="separate"/>
            </w:r>
            <w:r>
              <w:rPr>
                <w:noProof/>
                <w:webHidden/>
              </w:rPr>
              <w:t>14</w:t>
            </w:r>
            <w:r>
              <w:rPr>
                <w:noProof/>
                <w:webHidden/>
              </w:rPr>
              <w:fldChar w:fldCharType="end"/>
            </w:r>
          </w:hyperlink>
        </w:p>
        <w:p w14:paraId="5EAD0FE7" w14:textId="77777777" w:rsidR="00260381" w:rsidRDefault="00260381">
          <w:pPr>
            <w:pStyle w:val="TDC1"/>
            <w:tabs>
              <w:tab w:val="left" w:pos="440"/>
              <w:tab w:val="right" w:leader="dot" w:pos="9060"/>
            </w:tabs>
            <w:rPr>
              <w:rFonts w:eastAsiaTheme="minorEastAsia" w:cstheme="minorBidi"/>
              <w:b w:val="0"/>
              <w:bCs w:val="0"/>
              <w:caps w:val="0"/>
              <w:noProof/>
              <w:szCs w:val="22"/>
              <w:lang w:val="en-US"/>
            </w:rPr>
          </w:pPr>
          <w:hyperlink w:anchor="_Toc381283087" w:history="1">
            <w:r w:rsidRPr="000B0BEF">
              <w:rPr>
                <w:rStyle w:val="Hipervnculo"/>
                <w:noProof/>
              </w:rPr>
              <w:t>A</w:t>
            </w:r>
            <w:r>
              <w:rPr>
                <w:rFonts w:eastAsiaTheme="minorEastAsia" w:cstheme="minorBidi"/>
                <w:b w:val="0"/>
                <w:bCs w:val="0"/>
                <w:caps w:val="0"/>
                <w:noProof/>
                <w:szCs w:val="22"/>
                <w:lang w:val="en-US"/>
              </w:rPr>
              <w:tab/>
            </w:r>
            <w:r w:rsidRPr="000B0BEF">
              <w:rPr>
                <w:rStyle w:val="Hipervnculo"/>
                <w:noProof/>
              </w:rPr>
              <w:t>Case study application design</w:t>
            </w:r>
            <w:r>
              <w:rPr>
                <w:noProof/>
                <w:webHidden/>
              </w:rPr>
              <w:tab/>
            </w:r>
            <w:r>
              <w:rPr>
                <w:noProof/>
                <w:webHidden/>
              </w:rPr>
              <w:fldChar w:fldCharType="begin"/>
            </w:r>
            <w:r>
              <w:rPr>
                <w:noProof/>
                <w:webHidden/>
              </w:rPr>
              <w:instrText xml:space="preserve"> PAGEREF _Toc381283087 \h </w:instrText>
            </w:r>
            <w:r>
              <w:rPr>
                <w:noProof/>
                <w:webHidden/>
              </w:rPr>
            </w:r>
            <w:r>
              <w:rPr>
                <w:noProof/>
                <w:webHidden/>
              </w:rPr>
              <w:fldChar w:fldCharType="separate"/>
            </w:r>
            <w:r>
              <w:rPr>
                <w:noProof/>
                <w:webHidden/>
              </w:rPr>
              <w:t>14</w:t>
            </w:r>
            <w:r>
              <w:rPr>
                <w:noProof/>
                <w:webHidden/>
              </w:rPr>
              <w:fldChar w:fldCharType="end"/>
            </w:r>
          </w:hyperlink>
        </w:p>
        <w:p w14:paraId="3047EA29" w14:textId="77777777" w:rsidR="00260381" w:rsidRDefault="00260381">
          <w:pPr>
            <w:pStyle w:val="TDC2"/>
            <w:tabs>
              <w:tab w:val="right" w:leader="dot" w:pos="9060"/>
            </w:tabs>
            <w:rPr>
              <w:rFonts w:eastAsiaTheme="minorEastAsia" w:cstheme="minorBidi"/>
              <w:smallCaps w:val="0"/>
              <w:noProof/>
              <w:szCs w:val="22"/>
              <w:lang w:val="en-US"/>
            </w:rPr>
          </w:pPr>
          <w:hyperlink w:anchor="_Toc381283088" w:history="1">
            <w:r w:rsidRPr="000B0BEF">
              <w:rPr>
                <w:rStyle w:val="Hipervnculo"/>
                <w:noProof/>
              </w:rPr>
              <w:t>A.1 Introduction</w:t>
            </w:r>
            <w:r>
              <w:rPr>
                <w:noProof/>
                <w:webHidden/>
              </w:rPr>
              <w:tab/>
            </w:r>
            <w:r>
              <w:rPr>
                <w:noProof/>
                <w:webHidden/>
              </w:rPr>
              <w:fldChar w:fldCharType="begin"/>
            </w:r>
            <w:r>
              <w:rPr>
                <w:noProof/>
                <w:webHidden/>
              </w:rPr>
              <w:instrText xml:space="preserve"> PAGEREF _Toc381283088 \h </w:instrText>
            </w:r>
            <w:r>
              <w:rPr>
                <w:noProof/>
                <w:webHidden/>
              </w:rPr>
            </w:r>
            <w:r>
              <w:rPr>
                <w:noProof/>
                <w:webHidden/>
              </w:rPr>
              <w:fldChar w:fldCharType="separate"/>
            </w:r>
            <w:r>
              <w:rPr>
                <w:noProof/>
                <w:webHidden/>
              </w:rPr>
              <w:t>14</w:t>
            </w:r>
            <w:r>
              <w:rPr>
                <w:noProof/>
                <w:webHidden/>
              </w:rPr>
              <w:fldChar w:fldCharType="end"/>
            </w:r>
          </w:hyperlink>
        </w:p>
        <w:p w14:paraId="51EEE72F" w14:textId="77777777" w:rsidR="00260381" w:rsidRDefault="00260381">
          <w:pPr>
            <w:pStyle w:val="TDC2"/>
            <w:tabs>
              <w:tab w:val="right" w:leader="dot" w:pos="9060"/>
            </w:tabs>
            <w:rPr>
              <w:rFonts w:eastAsiaTheme="minorEastAsia" w:cstheme="minorBidi"/>
              <w:smallCaps w:val="0"/>
              <w:noProof/>
              <w:szCs w:val="22"/>
              <w:lang w:val="en-US"/>
            </w:rPr>
          </w:pPr>
          <w:hyperlink w:anchor="_Toc381283089" w:history="1">
            <w:r w:rsidRPr="000B0BEF">
              <w:rPr>
                <w:rStyle w:val="Hipervnculo"/>
                <w:noProof/>
              </w:rPr>
              <w:t>A.2 System overview</w:t>
            </w:r>
            <w:r>
              <w:rPr>
                <w:noProof/>
                <w:webHidden/>
              </w:rPr>
              <w:tab/>
            </w:r>
            <w:r>
              <w:rPr>
                <w:noProof/>
                <w:webHidden/>
              </w:rPr>
              <w:fldChar w:fldCharType="begin"/>
            </w:r>
            <w:r>
              <w:rPr>
                <w:noProof/>
                <w:webHidden/>
              </w:rPr>
              <w:instrText xml:space="preserve"> PAGEREF _Toc381283089 \h </w:instrText>
            </w:r>
            <w:r>
              <w:rPr>
                <w:noProof/>
                <w:webHidden/>
              </w:rPr>
            </w:r>
            <w:r>
              <w:rPr>
                <w:noProof/>
                <w:webHidden/>
              </w:rPr>
              <w:fldChar w:fldCharType="separate"/>
            </w:r>
            <w:r>
              <w:rPr>
                <w:noProof/>
                <w:webHidden/>
              </w:rPr>
              <w:t>14</w:t>
            </w:r>
            <w:r>
              <w:rPr>
                <w:noProof/>
                <w:webHidden/>
              </w:rPr>
              <w:fldChar w:fldCharType="end"/>
            </w:r>
          </w:hyperlink>
        </w:p>
        <w:p w14:paraId="5527CA11"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90" w:history="1">
            <w:r w:rsidRPr="000B0BEF">
              <w:rPr>
                <w:rStyle w:val="Hipervnculo"/>
                <w:noProof/>
              </w:rPr>
              <w:t>Requirements and goals</w:t>
            </w:r>
            <w:r>
              <w:rPr>
                <w:noProof/>
                <w:webHidden/>
              </w:rPr>
              <w:tab/>
            </w:r>
            <w:r>
              <w:rPr>
                <w:noProof/>
                <w:webHidden/>
              </w:rPr>
              <w:fldChar w:fldCharType="begin"/>
            </w:r>
            <w:r>
              <w:rPr>
                <w:noProof/>
                <w:webHidden/>
              </w:rPr>
              <w:instrText xml:space="preserve"> PAGEREF _Toc381283090 \h </w:instrText>
            </w:r>
            <w:r>
              <w:rPr>
                <w:noProof/>
                <w:webHidden/>
              </w:rPr>
            </w:r>
            <w:r>
              <w:rPr>
                <w:noProof/>
                <w:webHidden/>
              </w:rPr>
              <w:fldChar w:fldCharType="separate"/>
            </w:r>
            <w:r>
              <w:rPr>
                <w:noProof/>
                <w:webHidden/>
              </w:rPr>
              <w:t>15</w:t>
            </w:r>
            <w:r>
              <w:rPr>
                <w:noProof/>
                <w:webHidden/>
              </w:rPr>
              <w:fldChar w:fldCharType="end"/>
            </w:r>
          </w:hyperlink>
        </w:p>
        <w:p w14:paraId="727FDFC4" w14:textId="77777777" w:rsidR="00260381" w:rsidRDefault="00260381">
          <w:pPr>
            <w:pStyle w:val="TDC2"/>
            <w:tabs>
              <w:tab w:val="right" w:leader="dot" w:pos="9060"/>
            </w:tabs>
            <w:rPr>
              <w:rFonts w:eastAsiaTheme="minorEastAsia" w:cstheme="minorBidi"/>
              <w:smallCaps w:val="0"/>
              <w:noProof/>
              <w:szCs w:val="22"/>
              <w:lang w:val="en-US"/>
            </w:rPr>
          </w:pPr>
          <w:hyperlink w:anchor="_Toc381283091" w:history="1">
            <w:r w:rsidRPr="000B0BEF">
              <w:rPr>
                <w:rStyle w:val="Hipervnculo"/>
                <w:noProof/>
              </w:rPr>
              <w:t>A.3 Design considerations</w:t>
            </w:r>
            <w:r>
              <w:rPr>
                <w:noProof/>
                <w:webHidden/>
              </w:rPr>
              <w:tab/>
            </w:r>
            <w:r>
              <w:rPr>
                <w:noProof/>
                <w:webHidden/>
              </w:rPr>
              <w:fldChar w:fldCharType="begin"/>
            </w:r>
            <w:r>
              <w:rPr>
                <w:noProof/>
                <w:webHidden/>
              </w:rPr>
              <w:instrText xml:space="preserve"> PAGEREF _Toc381283091 \h </w:instrText>
            </w:r>
            <w:r>
              <w:rPr>
                <w:noProof/>
                <w:webHidden/>
              </w:rPr>
            </w:r>
            <w:r>
              <w:rPr>
                <w:noProof/>
                <w:webHidden/>
              </w:rPr>
              <w:fldChar w:fldCharType="separate"/>
            </w:r>
            <w:r>
              <w:rPr>
                <w:noProof/>
                <w:webHidden/>
              </w:rPr>
              <w:t>16</w:t>
            </w:r>
            <w:r>
              <w:rPr>
                <w:noProof/>
                <w:webHidden/>
              </w:rPr>
              <w:fldChar w:fldCharType="end"/>
            </w:r>
          </w:hyperlink>
        </w:p>
        <w:p w14:paraId="2EB84A21"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92" w:history="1">
            <w:r w:rsidRPr="000B0BEF">
              <w:rPr>
                <w:rStyle w:val="Hipervnculo"/>
                <w:noProof/>
              </w:rPr>
              <w:t>Related software</w:t>
            </w:r>
            <w:r>
              <w:rPr>
                <w:noProof/>
                <w:webHidden/>
              </w:rPr>
              <w:tab/>
            </w:r>
            <w:r>
              <w:rPr>
                <w:noProof/>
                <w:webHidden/>
              </w:rPr>
              <w:fldChar w:fldCharType="begin"/>
            </w:r>
            <w:r>
              <w:rPr>
                <w:noProof/>
                <w:webHidden/>
              </w:rPr>
              <w:instrText xml:space="preserve"> PAGEREF _Toc381283092 \h </w:instrText>
            </w:r>
            <w:r>
              <w:rPr>
                <w:noProof/>
                <w:webHidden/>
              </w:rPr>
            </w:r>
            <w:r>
              <w:rPr>
                <w:noProof/>
                <w:webHidden/>
              </w:rPr>
              <w:fldChar w:fldCharType="separate"/>
            </w:r>
            <w:r>
              <w:rPr>
                <w:noProof/>
                <w:webHidden/>
              </w:rPr>
              <w:t>16</w:t>
            </w:r>
            <w:r>
              <w:rPr>
                <w:noProof/>
                <w:webHidden/>
              </w:rPr>
              <w:fldChar w:fldCharType="end"/>
            </w:r>
          </w:hyperlink>
        </w:p>
        <w:p w14:paraId="6F00AB6D"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93" w:history="1">
            <w:r w:rsidRPr="000B0BEF">
              <w:rPr>
                <w:rStyle w:val="Hipervnculo"/>
                <w:noProof/>
              </w:rPr>
              <w:t>Operating systems</w:t>
            </w:r>
            <w:r>
              <w:rPr>
                <w:noProof/>
                <w:webHidden/>
              </w:rPr>
              <w:tab/>
            </w:r>
            <w:r>
              <w:rPr>
                <w:noProof/>
                <w:webHidden/>
              </w:rPr>
              <w:fldChar w:fldCharType="begin"/>
            </w:r>
            <w:r>
              <w:rPr>
                <w:noProof/>
                <w:webHidden/>
              </w:rPr>
              <w:instrText xml:space="preserve"> PAGEREF _Toc381283093 \h </w:instrText>
            </w:r>
            <w:r>
              <w:rPr>
                <w:noProof/>
                <w:webHidden/>
              </w:rPr>
            </w:r>
            <w:r>
              <w:rPr>
                <w:noProof/>
                <w:webHidden/>
              </w:rPr>
              <w:fldChar w:fldCharType="separate"/>
            </w:r>
            <w:r>
              <w:rPr>
                <w:noProof/>
                <w:webHidden/>
              </w:rPr>
              <w:t>16</w:t>
            </w:r>
            <w:r>
              <w:rPr>
                <w:noProof/>
                <w:webHidden/>
              </w:rPr>
              <w:fldChar w:fldCharType="end"/>
            </w:r>
          </w:hyperlink>
        </w:p>
        <w:p w14:paraId="07BD73D4"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94" w:history="1">
            <w:r w:rsidRPr="000B0BEF">
              <w:rPr>
                <w:rStyle w:val="Hipervnculo"/>
                <w:noProof/>
              </w:rPr>
              <w:t>End-user characteristics</w:t>
            </w:r>
            <w:r>
              <w:rPr>
                <w:noProof/>
                <w:webHidden/>
              </w:rPr>
              <w:tab/>
            </w:r>
            <w:r>
              <w:rPr>
                <w:noProof/>
                <w:webHidden/>
              </w:rPr>
              <w:fldChar w:fldCharType="begin"/>
            </w:r>
            <w:r>
              <w:rPr>
                <w:noProof/>
                <w:webHidden/>
              </w:rPr>
              <w:instrText xml:space="preserve"> PAGEREF _Toc381283094 \h </w:instrText>
            </w:r>
            <w:r>
              <w:rPr>
                <w:noProof/>
                <w:webHidden/>
              </w:rPr>
            </w:r>
            <w:r>
              <w:rPr>
                <w:noProof/>
                <w:webHidden/>
              </w:rPr>
              <w:fldChar w:fldCharType="separate"/>
            </w:r>
            <w:r>
              <w:rPr>
                <w:noProof/>
                <w:webHidden/>
              </w:rPr>
              <w:t>17</w:t>
            </w:r>
            <w:r>
              <w:rPr>
                <w:noProof/>
                <w:webHidden/>
              </w:rPr>
              <w:fldChar w:fldCharType="end"/>
            </w:r>
          </w:hyperlink>
        </w:p>
        <w:p w14:paraId="0A114FD4"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95" w:history="1">
            <w:r w:rsidRPr="000B0BEF">
              <w:rPr>
                <w:rStyle w:val="Hipervnculo"/>
                <w:noProof/>
              </w:rPr>
              <w:t>Possible and/or probable changes in functionality</w:t>
            </w:r>
            <w:r>
              <w:rPr>
                <w:noProof/>
                <w:webHidden/>
              </w:rPr>
              <w:tab/>
            </w:r>
            <w:r>
              <w:rPr>
                <w:noProof/>
                <w:webHidden/>
              </w:rPr>
              <w:fldChar w:fldCharType="begin"/>
            </w:r>
            <w:r>
              <w:rPr>
                <w:noProof/>
                <w:webHidden/>
              </w:rPr>
              <w:instrText xml:space="preserve"> PAGEREF _Toc381283095 \h </w:instrText>
            </w:r>
            <w:r>
              <w:rPr>
                <w:noProof/>
                <w:webHidden/>
              </w:rPr>
            </w:r>
            <w:r>
              <w:rPr>
                <w:noProof/>
                <w:webHidden/>
              </w:rPr>
              <w:fldChar w:fldCharType="separate"/>
            </w:r>
            <w:r>
              <w:rPr>
                <w:noProof/>
                <w:webHidden/>
              </w:rPr>
              <w:t>17</w:t>
            </w:r>
            <w:r>
              <w:rPr>
                <w:noProof/>
                <w:webHidden/>
              </w:rPr>
              <w:fldChar w:fldCharType="end"/>
            </w:r>
          </w:hyperlink>
        </w:p>
        <w:p w14:paraId="55303A40"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96" w:history="1">
            <w:r w:rsidRPr="000B0BEF">
              <w:rPr>
                <w:rStyle w:val="Hipervnculo"/>
                <w:noProof/>
              </w:rPr>
              <w:t>Persistence</w:t>
            </w:r>
            <w:r>
              <w:rPr>
                <w:noProof/>
                <w:webHidden/>
              </w:rPr>
              <w:tab/>
            </w:r>
            <w:r>
              <w:rPr>
                <w:noProof/>
                <w:webHidden/>
              </w:rPr>
              <w:fldChar w:fldCharType="begin"/>
            </w:r>
            <w:r>
              <w:rPr>
                <w:noProof/>
                <w:webHidden/>
              </w:rPr>
              <w:instrText xml:space="preserve"> PAGEREF _Toc381283096 \h </w:instrText>
            </w:r>
            <w:r>
              <w:rPr>
                <w:noProof/>
                <w:webHidden/>
              </w:rPr>
            </w:r>
            <w:r>
              <w:rPr>
                <w:noProof/>
                <w:webHidden/>
              </w:rPr>
              <w:fldChar w:fldCharType="separate"/>
            </w:r>
            <w:r>
              <w:rPr>
                <w:noProof/>
                <w:webHidden/>
              </w:rPr>
              <w:t>17</w:t>
            </w:r>
            <w:r>
              <w:rPr>
                <w:noProof/>
                <w:webHidden/>
              </w:rPr>
              <w:fldChar w:fldCharType="end"/>
            </w:r>
          </w:hyperlink>
        </w:p>
        <w:p w14:paraId="363798F8"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97" w:history="1">
            <w:r w:rsidRPr="000B0BEF">
              <w:rPr>
                <w:rStyle w:val="Hipervnculo"/>
                <w:noProof/>
              </w:rPr>
              <w:t>Security requirements</w:t>
            </w:r>
            <w:r>
              <w:rPr>
                <w:noProof/>
                <w:webHidden/>
              </w:rPr>
              <w:tab/>
            </w:r>
            <w:r>
              <w:rPr>
                <w:noProof/>
                <w:webHidden/>
              </w:rPr>
              <w:fldChar w:fldCharType="begin"/>
            </w:r>
            <w:r>
              <w:rPr>
                <w:noProof/>
                <w:webHidden/>
              </w:rPr>
              <w:instrText xml:space="preserve"> PAGEREF _Toc381283097 \h </w:instrText>
            </w:r>
            <w:r>
              <w:rPr>
                <w:noProof/>
                <w:webHidden/>
              </w:rPr>
            </w:r>
            <w:r>
              <w:rPr>
                <w:noProof/>
                <w:webHidden/>
              </w:rPr>
              <w:fldChar w:fldCharType="separate"/>
            </w:r>
            <w:r>
              <w:rPr>
                <w:noProof/>
                <w:webHidden/>
              </w:rPr>
              <w:t>17</w:t>
            </w:r>
            <w:r>
              <w:rPr>
                <w:noProof/>
                <w:webHidden/>
              </w:rPr>
              <w:fldChar w:fldCharType="end"/>
            </w:r>
          </w:hyperlink>
        </w:p>
        <w:p w14:paraId="0DF43544" w14:textId="77777777" w:rsidR="00260381" w:rsidRDefault="00260381">
          <w:pPr>
            <w:pStyle w:val="TDC3"/>
            <w:tabs>
              <w:tab w:val="right" w:leader="dot" w:pos="9060"/>
            </w:tabs>
            <w:rPr>
              <w:rFonts w:eastAsiaTheme="minorEastAsia" w:cstheme="minorBidi"/>
              <w:i w:val="0"/>
              <w:iCs w:val="0"/>
              <w:noProof/>
              <w:szCs w:val="22"/>
              <w:lang w:val="en-US"/>
            </w:rPr>
          </w:pPr>
          <w:hyperlink w:anchor="_Toc381283098" w:history="1">
            <w:r w:rsidRPr="000B0BEF">
              <w:rPr>
                <w:rStyle w:val="Hipervnculo"/>
                <w:noProof/>
              </w:rPr>
              <w:t>Technical requirements and characteristics</w:t>
            </w:r>
            <w:r>
              <w:rPr>
                <w:noProof/>
                <w:webHidden/>
              </w:rPr>
              <w:tab/>
            </w:r>
            <w:r>
              <w:rPr>
                <w:noProof/>
                <w:webHidden/>
              </w:rPr>
              <w:fldChar w:fldCharType="begin"/>
            </w:r>
            <w:r>
              <w:rPr>
                <w:noProof/>
                <w:webHidden/>
              </w:rPr>
              <w:instrText xml:space="preserve"> PAGEREF _Toc381283098 \h </w:instrText>
            </w:r>
            <w:r>
              <w:rPr>
                <w:noProof/>
                <w:webHidden/>
              </w:rPr>
            </w:r>
            <w:r>
              <w:rPr>
                <w:noProof/>
                <w:webHidden/>
              </w:rPr>
              <w:fldChar w:fldCharType="separate"/>
            </w:r>
            <w:r>
              <w:rPr>
                <w:noProof/>
                <w:webHidden/>
              </w:rPr>
              <w:t>17</w:t>
            </w:r>
            <w:r>
              <w:rPr>
                <w:noProof/>
                <w:webHidden/>
              </w:rPr>
              <w:fldChar w:fldCharType="end"/>
            </w:r>
          </w:hyperlink>
        </w:p>
        <w:p w14:paraId="6CAC3D01" w14:textId="77777777" w:rsidR="00260381" w:rsidRDefault="00260381">
          <w:pPr>
            <w:pStyle w:val="TDC2"/>
            <w:tabs>
              <w:tab w:val="right" w:leader="dot" w:pos="9060"/>
            </w:tabs>
            <w:rPr>
              <w:rFonts w:eastAsiaTheme="minorEastAsia" w:cstheme="minorBidi"/>
              <w:smallCaps w:val="0"/>
              <w:noProof/>
              <w:szCs w:val="22"/>
              <w:lang w:val="en-US"/>
            </w:rPr>
          </w:pPr>
          <w:hyperlink w:anchor="_Toc381283099" w:history="1">
            <w:r w:rsidRPr="000B0BEF">
              <w:rPr>
                <w:rStyle w:val="Hipervnculo"/>
                <w:noProof/>
              </w:rPr>
              <w:t>A.4 Architecture design</w:t>
            </w:r>
            <w:r>
              <w:rPr>
                <w:noProof/>
                <w:webHidden/>
              </w:rPr>
              <w:tab/>
            </w:r>
            <w:r>
              <w:rPr>
                <w:noProof/>
                <w:webHidden/>
              </w:rPr>
              <w:fldChar w:fldCharType="begin"/>
            </w:r>
            <w:r>
              <w:rPr>
                <w:noProof/>
                <w:webHidden/>
              </w:rPr>
              <w:instrText xml:space="preserve"> PAGEREF _Toc381283099 \h </w:instrText>
            </w:r>
            <w:r>
              <w:rPr>
                <w:noProof/>
                <w:webHidden/>
              </w:rPr>
            </w:r>
            <w:r>
              <w:rPr>
                <w:noProof/>
                <w:webHidden/>
              </w:rPr>
              <w:fldChar w:fldCharType="separate"/>
            </w:r>
            <w:r>
              <w:rPr>
                <w:noProof/>
                <w:webHidden/>
              </w:rPr>
              <w:t>18</w:t>
            </w:r>
            <w:r>
              <w:rPr>
                <w:noProof/>
                <w:webHidden/>
              </w:rPr>
              <w:fldChar w:fldCharType="end"/>
            </w:r>
          </w:hyperlink>
        </w:p>
        <w:p w14:paraId="26AD3E42" w14:textId="77777777" w:rsidR="00260381" w:rsidRDefault="00260381">
          <w:pPr>
            <w:pStyle w:val="TDC3"/>
            <w:tabs>
              <w:tab w:val="right" w:leader="dot" w:pos="9060"/>
            </w:tabs>
            <w:rPr>
              <w:rFonts w:eastAsiaTheme="minorEastAsia" w:cstheme="minorBidi"/>
              <w:i w:val="0"/>
              <w:iCs w:val="0"/>
              <w:noProof/>
              <w:szCs w:val="22"/>
              <w:lang w:val="en-US"/>
            </w:rPr>
          </w:pPr>
          <w:hyperlink w:anchor="_Toc381283100" w:history="1">
            <w:r w:rsidRPr="000B0BEF">
              <w:rPr>
                <w:rStyle w:val="Hipervnculo"/>
                <w:noProof/>
              </w:rPr>
              <w:t>Server application, database and third party services</w:t>
            </w:r>
            <w:r>
              <w:rPr>
                <w:noProof/>
                <w:webHidden/>
              </w:rPr>
              <w:tab/>
            </w:r>
            <w:r>
              <w:rPr>
                <w:noProof/>
                <w:webHidden/>
              </w:rPr>
              <w:fldChar w:fldCharType="begin"/>
            </w:r>
            <w:r>
              <w:rPr>
                <w:noProof/>
                <w:webHidden/>
              </w:rPr>
              <w:instrText xml:space="preserve"> PAGEREF _Toc381283100 \h </w:instrText>
            </w:r>
            <w:r>
              <w:rPr>
                <w:noProof/>
                <w:webHidden/>
              </w:rPr>
            </w:r>
            <w:r>
              <w:rPr>
                <w:noProof/>
                <w:webHidden/>
              </w:rPr>
              <w:fldChar w:fldCharType="separate"/>
            </w:r>
            <w:r>
              <w:rPr>
                <w:noProof/>
                <w:webHidden/>
              </w:rPr>
              <w:t>18</w:t>
            </w:r>
            <w:r>
              <w:rPr>
                <w:noProof/>
                <w:webHidden/>
              </w:rPr>
              <w:fldChar w:fldCharType="end"/>
            </w:r>
          </w:hyperlink>
        </w:p>
        <w:p w14:paraId="5F3A3D38" w14:textId="77777777" w:rsidR="00260381" w:rsidRDefault="00260381">
          <w:pPr>
            <w:pStyle w:val="TDC3"/>
            <w:tabs>
              <w:tab w:val="right" w:leader="dot" w:pos="9060"/>
            </w:tabs>
            <w:rPr>
              <w:rFonts w:eastAsiaTheme="minorEastAsia" w:cstheme="minorBidi"/>
              <w:i w:val="0"/>
              <w:iCs w:val="0"/>
              <w:noProof/>
              <w:szCs w:val="22"/>
              <w:lang w:val="en-US"/>
            </w:rPr>
          </w:pPr>
          <w:hyperlink w:anchor="_Toc381283101" w:history="1">
            <w:r w:rsidRPr="000B0BEF">
              <w:rPr>
                <w:rStyle w:val="Hipervnculo"/>
                <w:noProof/>
                <w:lang w:val="en-US"/>
              </w:rPr>
              <w:t>Client application</w:t>
            </w:r>
            <w:r>
              <w:rPr>
                <w:noProof/>
                <w:webHidden/>
              </w:rPr>
              <w:tab/>
            </w:r>
            <w:r>
              <w:rPr>
                <w:noProof/>
                <w:webHidden/>
              </w:rPr>
              <w:fldChar w:fldCharType="begin"/>
            </w:r>
            <w:r>
              <w:rPr>
                <w:noProof/>
                <w:webHidden/>
              </w:rPr>
              <w:instrText xml:space="preserve"> PAGEREF _Toc381283101 \h </w:instrText>
            </w:r>
            <w:r>
              <w:rPr>
                <w:noProof/>
                <w:webHidden/>
              </w:rPr>
            </w:r>
            <w:r>
              <w:rPr>
                <w:noProof/>
                <w:webHidden/>
              </w:rPr>
              <w:fldChar w:fldCharType="separate"/>
            </w:r>
            <w:r>
              <w:rPr>
                <w:noProof/>
                <w:webHidden/>
              </w:rPr>
              <w:t>20</w:t>
            </w:r>
            <w:r>
              <w:rPr>
                <w:noProof/>
                <w:webHidden/>
              </w:rPr>
              <w:fldChar w:fldCharType="end"/>
            </w:r>
          </w:hyperlink>
        </w:p>
        <w:p w14:paraId="584B85FA" w14:textId="77777777" w:rsidR="00260381" w:rsidRDefault="00260381">
          <w:pPr>
            <w:pStyle w:val="TDC3"/>
            <w:tabs>
              <w:tab w:val="right" w:leader="dot" w:pos="9060"/>
            </w:tabs>
            <w:rPr>
              <w:rFonts w:eastAsiaTheme="minorEastAsia" w:cstheme="minorBidi"/>
              <w:i w:val="0"/>
              <w:iCs w:val="0"/>
              <w:noProof/>
              <w:szCs w:val="22"/>
              <w:lang w:val="en-US"/>
            </w:rPr>
          </w:pPr>
          <w:hyperlink w:anchor="_Toc381283102" w:history="1">
            <w:r w:rsidRPr="000B0BEF">
              <w:rPr>
                <w:rStyle w:val="Hipervnculo"/>
                <w:noProof/>
                <w:lang w:val="en-US"/>
              </w:rPr>
              <w:t>System architecture</w:t>
            </w:r>
            <w:r>
              <w:rPr>
                <w:noProof/>
                <w:webHidden/>
              </w:rPr>
              <w:tab/>
            </w:r>
            <w:r>
              <w:rPr>
                <w:noProof/>
                <w:webHidden/>
              </w:rPr>
              <w:fldChar w:fldCharType="begin"/>
            </w:r>
            <w:r>
              <w:rPr>
                <w:noProof/>
                <w:webHidden/>
              </w:rPr>
              <w:instrText xml:space="preserve"> PAGEREF _Toc381283102 \h </w:instrText>
            </w:r>
            <w:r>
              <w:rPr>
                <w:noProof/>
                <w:webHidden/>
              </w:rPr>
            </w:r>
            <w:r>
              <w:rPr>
                <w:noProof/>
                <w:webHidden/>
              </w:rPr>
              <w:fldChar w:fldCharType="separate"/>
            </w:r>
            <w:r>
              <w:rPr>
                <w:noProof/>
                <w:webHidden/>
              </w:rPr>
              <w:t>21</w:t>
            </w:r>
            <w:r>
              <w:rPr>
                <w:noProof/>
                <w:webHidden/>
              </w:rPr>
              <w:fldChar w:fldCharType="end"/>
            </w:r>
          </w:hyperlink>
        </w:p>
        <w:p w14:paraId="645FB297" w14:textId="77777777" w:rsidR="00260381" w:rsidRDefault="00260381">
          <w:pPr>
            <w:pStyle w:val="TDC2"/>
            <w:tabs>
              <w:tab w:val="right" w:leader="dot" w:pos="9060"/>
            </w:tabs>
            <w:rPr>
              <w:rFonts w:eastAsiaTheme="minorEastAsia" w:cstheme="minorBidi"/>
              <w:smallCaps w:val="0"/>
              <w:noProof/>
              <w:szCs w:val="22"/>
              <w:lang w:val="en-US"/>
            </w:rPr>
          </w:pPr>
          <w:hyperlink w:anchor="_Toc381283103" w:history="1">
            <w:r w:rsidRPr="000B0BEF">
              <w:rPr>
                <w:rStyle w:val="Hipervnculo"/>
                <w:noProof/>
              </w:rPr>
              <w:t>A.5 Data design</w:t>
            </w:r>
            <w:r>
              <w:rPr>
                <w:noProof/>
                <w:webHidden/>
              </w:rPr>
              <w:tab/>
            </w:r>
            <w:r>
              <w:rPr>
                <w:noProof/>
                <w:webHidden/>
              </w:rPr>
              <w:fldChar w:fldCharType="begin"/>
            </w:r>
            <w:r>
              <w:rPr>
                <w:noProof/>
                <w:webHidden/>
              </w:rPr>
              <w:instrText xml:space="preserve"> PAGEREF _Toc381283103 \h </w:instrText>
            </w:r>
            <w:r>
              <w:rPr>
                <w:noProof/>
                <w:webHidden/>
              </w:rPr>
            </w:r>
            <w:r>
              <w:rPr>
                <w:noProof/>
                <w:webHidden/>
              </w:rPr>
              <w:fldChar w:fldCharType="separate"/>
            </w:r>
            <w:r>
              <w:rPr>
                <w:noProof/>
                <w:webHidden/>
              </w:rPr>
              <w:t>22</w:t>
            </w:r>
            <w:r>
              <w:rPr>
                <w:noProof/>
                <w:webHidden/>
              </w:rPr>
              <w:fldChar w:fldCharType="end"/>
            </w:r>
          </w:hyperlink>
        </w:p>
        <w:p w14:paraId="465344D7" w14:textId="77777777" w:rsidR="00260381" w:rsidRDefault="00260381">
          <w:pPr>
            <w:pStyle w:val="TDC2"/>
            <w:tabs>
              <w:tab w:val="right" w:leader="dot" w:pos="9060"/>
            </w:tabs>
            <w:rPr>
              <w:rFonts w:eastAsiaTheme="minorEastAsia" w:cstheme="minorBidi"/>
              <w:smallCaps w:val="0"/>
              <w:noProof/>
              <w:szCs w:val="22"/>
              <w:lang w:val="en-US"/>
            </w:rPr>
          </w:pPr>
          <w:hyperlink w:anchor="_Toc381283104" w:history="1">
            <w:r w:rsidRPr="000B0BEF">
              <w:rPr>
                <w:rStyle w:val="Hipervnculo"/>
                <w:noProof/>
              </w:rPr>
              <w:t>A.6 User interface design</w:t>
            </w:r>
            <w:r>
              <w:rPr>
                <w:noProof/>
                <w:webHidden/>
              </w:rPr>
              <w:tab/>
            </w:r>
            <w:r>
              <w:rPr>
                <w:noProof/>
                <w:webHidden/>
              </w:rPr>
              <w:fldChar w:fldCharType="begin"/>
            </w:r>
            <w:r>
              <w:rPr>
                <w:noProof/>
                <w:webHidden/>
              </w:rPr>
              <w:instrText xml:space="preserve"> PAGEREF _Toc381283104 \h </w:instrText>
            </w:r>
            <w:r>
              <w:rPr>
                <w:noProof/>
                <w:webHidden/>
              </w:rPr>
            </w:r>
            <w:r>
              <w:rPr>
                <w:noProof/>
                <w:webHidden/>
              </w:rPr>
              <w:fldChar w:fldCharType="separate"/>
            </w:r>
            <w:r>
              <w:rPr>
                <w:noProof/>
                <w:webHidden/>
              </w:rPr>
              <w:t>23</w:t>
            </w:r>
            <w:r>
              <w:rPr>
                <w:noProof/>
                <w:webHidden/>
              </w:rPr>
              <w:fldChar w:fldCharType="end"/>
            </w:r>
          </w:hyperlink>
        </w:p>
        <w:p w14:paraId="0384BADC" w14:textId="77777777" w:rsidR="00260381" w:rsidRDefault="00260381">
          <w:pPr>
            <w:pStyle w:val="TDC2"/>
            <w:tabs>
              <w:tab w:val="right" w:leader="dot" w:pos="9060"/>
            </w:tabs>
            <w:rPr>
              <w:rFonts w:eastAsiaTheme="minorEastAsia" w:cstheme="minorBidi"/>
              <w:smallCaps w:val="0"/>
              <w:noProof/>
              <w:szCs w:val="22"/>
              <w:lang w:val="en-US"/>
            </w:rPr>
          </w:pPr>
          <w:hyperlink w:anchor="_Toc381283105" w:history="1">
            <w:r w:rsidRPr="000B0BEF">
              <w:rPr>
                <w:rStyle w:val="Hipervnculo"/>
                <w:noProof/>
              </w:rPr>
              <w:t>A.7 Security design</w:t>
            </w:r>
            <w:r>
              <w:rPr>
                <w:noProof/>
                <w:webHidden/>
              </w:rPr>
              <w:tab/>
            </w:r>
            <w:r>
              <w:rPr>
                <w:noProof/>
                <w:webHidden/>
              </w:rPr>
              <w:fldChar w:fldCharType="begin"/>
            </w:r>
            <w:r>
              <w:rPr>
                <w:noProof/>
                <w:webHidden/>
              </w:rPr>
              <w:instrText xml:space="preserve"> PAGEREF _Toc381283105 \h </w:instrText>
            </w:r>
            <w:r>
              <w:rPr>
                <w:noProof/>
                <w:webHidden/>
              </w:rPr>
            </w:r>
            <w:r>
              <w:rPr>
                <w:noProof/>
                <w:webHidden/>
              </w:rPr>
              <w:fldChar w:fldCharType="separate"/>
            </w:r>
            <w:r>
              <w:rPr>
                <w:noProof/>
                <w:webHidden/>
              </w:rPr>
              <w:t>25</w:t>
            </w:r>
            <w:r>
              <w:rPr>
                <w:noProof/>
                <w:webHidden/>
              </w:rPr>
              <w:fldChar w:fldCharType="end"/>
            </w:r>
          </w:hyperlink>
        </w:p>
        <w:p w14:paraId="160139BB" w14:textId="77777777" w:rsidR="00260381" w:rsidRDefault="00260381">
          <w:pPr>
            <w:pStyle w:val="TDC2"/>
            <w:tabs>
              <w:tab w:val="right" w:leader="dot" w:pos="9060"/>
            </w:tabs>
            <w:rPr>
              <w:rFonts w:eastAsiaTheme="minorEastAsia" w:cstheme="minorBidi"/>
              <w:smallCaps w:val="0"/>
              <w:noProof/>
              <w:szCs w:val="22"/>
              <w:lang w:val="en-US"/>
            </w:rPr>
          </w:pPr>
          <w:hyperlink w:anchor="_Toc381283106" w:history="1">
            <w:r w:rsidRPr="000B0BEF">
              <w:rPr>
                <w:rStyle w:val="Hipervnculo"/>
                <w:noProof/>
              </w:rPr>
              <w:t>A.8 Case study application design with the MODAClouds IDE</w:t>
            </w:r>
            <w:r>
              <w:rPr>
                <w:noProof/>
                <w:webHidden/>
              </w:rPr>
              <w:tab/>
            </w:r>
            <w:r>
              <w:rPr>
                <w:noProof/>
                <w:webHidden/>
              </w:rPr>
              <w:fldChar w:fldCharType="begin"/>
            </w:r>
            <w:r>
              <w:rPr>
                <w:noProof/>
                <w:webHidden/>
              </w:rPr>
              <w:instrText xml:space="preserve"> PAGEREF _Toc381283106 \h </w:instrText>
            </w:r>
            <w:r>
              <w:rPr>
                <w:noProof/>
                <w:webHidden/>
              </w:rPr>
            </w:r>
            <w:r>
              <w:rPr>
                <w:noProof/>
                <w:webHidden/>
              </w:rPr>
              <w:fldChar w:fldCharType="separate"/>
            </w:r>
            <w:r>
              <w:rPr>
                <w:noProof/>
                <w:webHidden/>
              </w:rPr>
              <w:t>26</w:t>
            </w:r>
            <w:r>
              <w:rPr>
                <w:noProof/>
                <w:webHidden/>
              </w:rPr>
              <w:fldChar w:fldCharType="end"/>
            </w:r>
          </w:hyperlink>
        </w:p>
        <w:p w14:paraId="48106A10" w14:textId="77777777" w:rsidR="00260381" w:rsidRDefault="00260381">
          <w:pPr>
            <w:pStyle w:val="TDC3"/>
            <w:tabs>
              <w:tab w:val="right" w:leader="dot" w:pos="9060"/>
            </w:tabs>
            <w:rPr>
              <w:rFonts w:eastAsiaTheme="minorEastAsia" w:cstheme="minorBidi"/>
              <w:i w:val="0"/>
              <w:iCs w:val="0"/>
              <w:noProof/>
              <w:szCs w:val="22"/>
              <w:lang w:val="en-US"/>
            </w:rPr>
          </w:pPr>
          <w:hyperlink w:anchor="_Toc381283107" w:history="1">
            <w:r w:rsidRPr="000B0BEF">
              <w:rPr>
                <w:rStyle w:val="Hipervnculo"/>
                <w:noProof/>
                <w:lang w:val="en-US"/>
              </w:rPr>
              <w:t>Application components and data design</w:t>
            </w:r>
            <w:r>
              <w:rPr>
                <w:noProof/>
                <w:webHidden/>
              </w:rPr>
              <w:tab/>
            </w:r>
            <w:r>
              <w:rPr>
                <w:noProof/>
                <w:webHidden/>
              </w:rPr>
              <w:fldChar w:fldCharType="begin"/>
            </w:r>
            <w:r>
              <w:rPr>
                <w:noProof/>
                <w:webHidden/>
              </w:rPr>
              <w:instrText xml:space="preserve"> PAGEREF _Toc381283107 \h </w:instrText>
            </w:r>
            <w:r>
              <w:rPr>
                <w:noProof/>
                <w:webHidden/>
              </w:rPr>
            </w:r>
            <w:r>
              <w:rPr>
                <w:noProof/>
                <w:webHidden/>
              </w:rPr>
              <w:fldChar w:fldCharType="separate"/>
            </w:r>
            <w:r>
              <w:rPr>
                <w:noProof/>
                <w:webHidden/>
              </w:rPr>
              <w:t>26</w:t>
            </w:r>
            <w:r>
              <w:rPr>
                <w:noProof/>
                <w:webHidden/>
              </w:rPr>
              <w:fldChar w:fldCharType="end"/>
            </w:r>
          </w:hyperlink>
        </w:p>
        <w:p w14:paraId="38C1CB51" w14:textId="77777777" w:rsidR="00260381" w:rsidRDefault="00260381">
          <w:pPr>
            <w:pStyle w:val="TDC1"/>
            <w:tabs>
              <w:tab w:val="right" w:leader="dot" w:pos="9060"/>
            </w:tabs>
            <w:rPr>
              <w:rFonts w:eastAsiaTheme="minorEastAsia" w:cstheme="minorBidi"/>
              <w:b w:val="0"/>
              <w:bCs w:val="0"/>
              <w:caps w:val="0"/>
              <w:noProof/>
              <w:szCs w:val="22"/>
              <w:lang w:val="en-US"/>
            </w:rPr>
          </w:pPr>
          <w:hyperlink w:anchor="_Toc381283108" w:history="1">
            <w:r w:rsidRPr="000B0BEF">
              <w:rPr>
                <w:rStyle w:val="Hipervnculo"/>
                <w:noProof/>
              </w:rPr>
              <w:t>Appendix B</w:t>
            </w:r>
            <w:r>
              <w:rPr>
                <w:noProof/>
                <w:webHidden/>
              </w:rPr>
              <w:tab/>
            </w:r>
            <w:r>
              <w:rPr>
                <w:noProof/>
                <w:webHidden/>
              </w:rPr>
              <w:fldChar w:fldCharType="begin"/>
            </w:r>
            <w:r>
              <w:rPr>
                <w:noProof/>
                <w:webHidden/>
              </w:rPr>
              <w:instrText xml:space="preserve"> PAGEREF _Toc381283108 \h </w:instrText>
            </w:r>
            <w:r>
              <w:rPr>
                <w:noProof/>
                <w:webHidden/>
              </w:rPr>
            </w:r>
            <w:r>
              <w:rPr>
                <w:noProof/>
                <w:webHidden/>
              </w:rPr>
              <w:fldChar w:fldCharType="separate"/>
            </w:r>
            <w:r>
              <w:rPr>
                <w:noProof/>
                <w:webHidden/>
              </w:rPr>
              <w:t>29</w:t>
            </w:r>
            <w:r>
              <w:rPr>
                <w:noProof/>
                <w:webHidden/>
              </w:rPr>
              <w:fldChar w:fldCharType="end"/>
            </w:r>
          </w:hyperlink>
        </w:p>
        <w:p w14:paraId="7DA1C4A7" w14:textId="77777777" w:rsidR="00260381" w:rsidRDefault="00260381">
          <w:pPr>
            <w:pStyle w:val="TDC1"/>
            <w:tabs>
              <w:tab w:val="left" w:pos="440"/>
              <w:tab w:val="right" w:leader="dot" w:pos="9060"/>
            </w:tabs>
            <w:rPr>
              <w:rFonts w:eastAsiaTheme="minorEastAsia" w:cstheme="minorBidi"/>
              <w:b w:val="0"/>
              <w:bCs w:val="0"/>
              <w:caps w:val="0"/>
              <w:noProof/>
              <w:szCs w:val="22"/>
              <w:lang w:val="en-US"/>
            </w:rPr>
          </w:pPr>
          <w:hyperlink w:anchor="_Toc381283109" w:history="1">
            <w:r w:rsidRPr="000B0BEF">
              <w:rPr>
                <w:rStyle w:val="Hipervnculo"/>
                <w:noProof/>
                <w:lang w:val="en-US"/>
              </w:rPr>
              <w:t xml:space="preserve">B </w:t>
            </w:r>
            <w:r>
              <w:rPr>
                <w:rFonts w:eastAsiaTheme="minorEastAsia" w:cstheme="minorBidi"/>
                <w:b w:val="0"/>
                <w:bCs w:val="0"/>
                <w:caps w:val="0"/>
                <w:noProof/>
                <w:szCs w:val="22"/>
                <w:lang w:val="en-US"/>
              </w:rPr>
              <w:tab/>
            </w:r>
            <w:r w:rsidRPr="000B0BEF">
              <w:rPr>
                <w:rStyle w:val="Hipervnculo"/>
                <w:noProof/>
                <w:lang w:val="en-US"/>
              </w:rPr>
              <w:t>Definitions, acronyms and abbreviations</w:t>
            </w:r>
            <w:r>
              <w:rPr>
                <w:noProof/>
                <w:webHidden/>
              </w:rPr>
              <w:tab/>
            </w:r>
            <w:r>
              <w:rPr>
                <w:noProof/>
                <w:webHidden/>
              </w:rPr>
              <w:fldChar w:fldCharType="begin"/>
            </w:r>
            <w:r>
              <w:rPr>
                <w:noProof/>
                <w:webHidden/>
              </w:rPr>
              <w:instrText xml:space="preserve"> PAGEREF _Toc381283109 \h </w:instrText>
            </w:r>
            <w:r>
              <w:rPr>
                <w:noProof/>
                <w:webHidden/>
              </w:rPr>
            </w:r>
            <w:r>
              <w:rPr>
                <w:noProof/>
                <w:webHidden/>
              </w:rPr>
              <w:fldChar w:fldCharType="separate"/>
            </w:r>
            <w:r>
              <w:rPr>
                <w:noProof/>
                <w:webHidden/>
              </w:rPr>
              <w:t>29</w:t>
            </w:r>
            <w:r>
              <w:rPr>
                <w:noProof/>
                <w:webHidden/>
              </w:rPr>
              <w:fldChar w:fldCharType="end"/>
            </w:r>
          </w:hyperlink>
        </w:p>
        <w:p w14:paraId="798C78D2" w14:textId="01D35615" w:rsidR="006A2FE3" w:rsidRDefault="006A2FE3">
          <w:r>
            <w:rPr>
              <w:b/>
              <w:bCs/>
              <w:noProof/>
            </w:rPr>
            <w:fldChar w:fldCharType="end"/>
          </w:r>
        </w:p>
      </w:sdtContent>
    </w:sdt>
    <w:p w14:paraId="0A3E3499" w14:textId="77777777" w:rsidR="00787F8A" w:rsidRDefault="00787F8A" w:rsidP="00BB3D01"/>
    <w:p w14:paraId="0F747B78" w14:textId="77777777" w:rsidR="00787F8A" w:rsidRDefault="00787F8A" w:rsidP="00BB3D01"/>
    <w:p w14:paraId="02B172AE" w14:textId="77777777" w:rsidR="00787F8A" w:rsidRDefault="00787F8A" w:rsidP="00BB3D01"/>
    <w:p w14:paraId="6C8926A5" w14:textId="77777777" w:rsidR="00787F8A" w:rsidRDefault="00787F8A" w:rsidP="00BB3D01"/>
    <w:p w14:paraId="649C72F0" w14:textId="77777777" w:rsidR="00787F8A" w:rsidRDefault="00787F8A" w:rsidP="00BB3D01"/>
    <w:p w14:paraId="6BEEB085" w14:textId="77777777" w:rsidR="009769CA" w:rsidRDefault="00E4172A" w:rsidP="00982D3F">
      <w:pPr>
        <w:pStyle w:val="Ttulo1"/>
      </w:pPr>
      <w:bookmarkStart w:id="2" w:name="_Toc71298667"/>
      <w:r>
        <w:br w:type="page"/>
      </w:r>
      <w:bookmarkStart w:id="3" w:name="_Toc335651679"/>
      <w:bookmarkStart w:id="4" w:name="_Toc335650373"/>
      <w:bookmarkEnd w:id="2"/>
      <w:bookmarkEnd w:id="3"/>
    </w:p>
    <w:bookmarkEnd w:id="4"/>
    <w:p w14:paraId="0836D82B" w14:textId="77777777" w:rsidR="009769CA" w:rsidRDefault="009769CA" w:rsidP="00355EFD">
      <w:pPr>
        <w:pStyle w:val="Epgrafe"/>
        <w:spacing w:before="120"/>
      </w:pPr>
    </w:p>
    <w:p w14:paraId="14D1E7E7" w14:textId="53BA4289" w:rsidR="009769CA" w:rsidRPr="004C7A55" w:rsidRDefault="009769CA" w:rsidP="00982D3F">
      <w:pPr>
        <w:pStyle w:val="Ttulo1"/>
      </w:pPr>
      <w:bookmarkStart w:id="5" w:name="_Toc251334888"/>
      <w:bookmarkStart w:id="6" w:name="_Toc381283075"/>
      <w:r w:rsidRPr="004C7A55">
        <w:t>Introduction</w:t>
      </w:r>
      <w:bookmarkEnd w:id="5"/>
      <w:bookmarkEnd w:id="6"/>
    </w:p>
    <w:p w14:paraId="1AB5BC6A" w14:textId="77777777" w:rsidR="00E4172A" w:rsidRPr="004C7A55" w:rsidRDefault="00A92A78" w:rsidP="004C7A55">
      <w:pPr>
        <w:pStyle w:val="Ttulo2"/>
      </w:pPr>
      <w:bookmarkStart w:id="7" w:name="_Toc251334889"/>
      <w:bookmarkStart w:id="8" w:name="_Toc381283076"/>
      <w:r w:rsidRPr="004C7A55">
        <w:t>Context and objectives</w:t>
      </w:r>
      <w:bookmarkEnd w:id="7"/>
      <w:bookmarkEnd w:id="8"/>
    </w:p>
    <w:p w14:paraId="3C77B45D" w14:textId="32AF7C47" w:rsidR="00756F52" w:rsidRDefault="00756F52" w:rsidP="00051863">
      <w:pPr>
        <w:spacing w:before="240"/>
        <w:jc w:val="both"/>
        <w:rPr>
          <w:sz w:val="24"/>
          <w:szCs w:val="24"/>
        </w:rPr>
      </w:pPr>
      <w:r>
        <w:rPr>
          <w:sz w:val="24"/>
          <w:szCs w:val="24"/>
        </w:rPr>
        <w:t>This document</w:t>
      </w:r>
      <w:r w:rsidR="000B0A59">
        <w:rPr>
          <w:sz w:val="24"/>
          <w:szCs w:val="24"/>
        </w:rPr>
        <w:t>, the deliverable D.8.4.1,</w:t>
      </w:r>
      <w:r>
        <w:rPr>
          <w:sz w:val="24"/>
          <w:szCs w:val="24"/>
        </w:rPr>
        <w:t xml:space="preserve"> reports on</w:t>
      </w:r>
      <w:r w:rsidR="00A07A34">
        <w:rPr>
          <w:sz w:val="24"/>
          <w:szCs w:val="24"/>
        </w:rPr>
        <w:t xml:space="preserve"> an initial version of</w:t>
      </w:r>
      <w:r>
        <w:rPr>
          <w:sz w:val="24"/>
          <w:szCs w:val="24"/>
        </w:rPr>
        <w:t xml:space="preserve"> the documentation of the design activities performed in </w:t>
      </w:r>
      <w:r w:rsidR="002D259F">
        <w:rPr>
          <w:sz w:val="24"/>
          <w:szCs w:val="24"/>
        </w:rPr>
        <w:t xml:space="preserve">the </w:t>
      </w:r>
      <w:r>
        <w:rPr>
          <w:sz w:val="24"/>
          <w:szCs w:val="24"/>
        </w:rPr>
        <w:t xml:space="preserve">ATOS case study, including the cloud </w:t>
      </w:r>
      <w:proofErr w:type="gramStart"/>
      <w:r>
        <w:rPr>
          <w:sz w:val="24"/>
          <w:szCs w:val="24"/>
        </w:rPr>
        <w:t>providers</w:t>
      </w:r>
      <w:proofErr w:type="gramEnd"/>
      <w:r>
        <w:rPr>
          <w:sz w:val="24"/>
          <w:szCs w:val="24"/>
        </w:rPr>
        <w:t xml:space="preserve"> selection and the deployment of the application within the MODAClouds framework.</w:t>
      </w:r>
      <w:r w:rsidR="00DB3A14">
        <w:rPr>
          <w:sz w:val="24"/>
          <w:szCs w:val="24"/>
        </w:rPr>
        <w:t xml:space="preserve"> This document takes as a basis the previous work done</w:t>
      </w:r>
      <w:r w:rsidR="00696920">
        <w:rPr>
          <w:sz w:val="24"/>
          <w:szCs w:val="24"/>
        </w:rPr>
        <w:t xml:space="preserve"> in the system functionalities specification document and</w:t>
      </w:r>
      <w:r w:rsidR="00DB3A14">
        <w:rPr>
          <w:sz w:val="24"/>
          <w:szCs w:val="24"/>
        </w:rPr>
        <w:t xml:space="preserve"> in the deliverables D.7.1.1 and D.8.1, in the sections related to the ATOS case study, but</w:t>
      </w:r>
      <w:r w:rsidR="004041EB">
        <w:rPr>
          <w:sz w:val="24"/>
          <w:szCs w:val="24"/>
        </w:rPr>
        <w:t xml:space="preserve"> it</w:t>
      </w:r>
      <w:r w:rsidR="00DB3A14">
        <w:rPr>
          <w:sz w:val="24"/>
          <w:szCs w:val="24"/>
        </w:rPr>
        <w:t xml:space="preserve"> is also an update</w:t>
      </w:r>
      <w:r w:rsidR="004041EB">
        <w:rPr>
          <w:sz w:val="24"/>
          <w:szCs w:val="24"/>
        </w:rPr>
        <w:t xml:space="preserve"> version</w:t>
      </w:r>
      <w:r w:rsidR="00DB3A14">
        <w:rPr>
          <w:sz w:val="24"/>
          <w:szCs w:val="24"/>
        </w:rPr>
        <w:t xml:space="preserve"> of some of the design </w:t>
      </w:r>
      <w:r w:rsidR="00E03FA3">
        <w:rPr>
          <w:sz w:val="24"/>
          <w:szCs w:val="24"/>
        </w:rPr>
        <w:t>elements</w:t>
      </w:r>
      <w:r w:rsidR="004041EB">
        <w:rPr>
          <w:sz w:val="24"/>
          <w:szCs w:val="24"/>
        </w:rPr>
        <w:t xml:space="preserve"> mentioned in these previous documents</w:t>
      </w:r>
      <w:r w:rsidR="00DB3A14">
        <w:rPr>
          <w:sz w:val="24"/>
          <w:szCs w:val="24"/>
        </w:rPr>
        <w:t>.</w:t>
      </w:r>
    </w:p>
    <w:p w14:paraId="5945D1DD" w14:textId="4A23CF03" w:rsidR="0017178E" w:rsidRPr="00DD1CE8" w:rsidRDefault="0017178E" w:rsidP="00051863">
      <w:pPr>
        <w:spacing w:before="240"/>
        <w:jc w:val="both"/>
        <w:rPr>
          <w:sz w:val="24"/>
          <w:szCs w:val="24"/>
        </w:rPr>
      </w:pPr>
      <w:r w:rsidRPr="00DD1CE8">
        <w:rPr>
          <w:sz w:val="24"/>
          <w:szCs w:val="24"/>
        </w:rPr>
        <w:t xml:space="preserve">The ATOS case study is about a daily living healthcare </w:t>
      </w:r>
      <w:r w:rsidR="00E97138">
        <w:rPr>
          <w:sz w:val="24"/>
          <w:szCs w:val="24"/>
        </w:rPr>
        <w:t>system</w:t>
      </w:r>
      <w:r w:rsidRPr="00DD1CE8">
        <w:rPr>
          <w:sz w:val="24"/>
          <w:szCs w:val="24"/>
        </w:rPr>
        <w:t xml:space="preserve"> composed by several applications that aim to easy the lives of people suffering from dementia disease and also the work of their caregivers and doctors.</w:t>
      </w:r>
      <w:r w:rsidR="00E97138">
        <w:rPr>
          <w:sz w:val="24"/>
          <w:szCs w:val="24"/>
        </w:rPr>
        <w:t xml:space="preserve"> Th</w:t>
      </w:r>
      <w:r w:rsidR="003F77A0">
        <w:rPr>
          <w:sz w:val="24"/>
          <w:szCs w:val="24"/>
        </w:rPr>
        <w:t>e</w:t>
      </w:r>
      <w:r w:rsidR="00E97138">
        <w:rPr>
          <w:sz w:val="24"/>
          <w:szCs w:val="24"/>
        </w:rPr>
        <w:t>s</w:t>
      </w:r>
      <w:r w:rsidR="003F77A0">
        <w:rPr>
          <w:sz w:val="24"/>
          <w:szCs w:val="24"/>
        </w:rPr>
        <w:t>e</w:t>
      </w:r>
      <w:r w:rsidR="00E97138">
        <w:rPr>
          <w:sz w:val="24"/>
          <w:szCs w:val="24"/>
        </w:rPr>
        <w:t xml:space="preserve"> applications will be </w:t>
      </w:r>
      <w:r w:rsidR="003F77A0">
        <w:rPr>
          <w:sz w:val="24"/>
          <w:szCs w:val="24"/>
        </w:rPr>
        <w:t xml:space="preserve">developed, </w:t>
      </w:r>
      <w:r w:rsidR="00E97138">
        <w:rPr>
          <w:sz w:val="24"/>
          <w:szCs w:val="24"/>
        </w:rPr>
        <w:t>deployed</w:t>
      </w:r>
      <w:r w:rsidR="003F77A0">
        <w:rPr>
          <w:sz w:val="24"/>
          <w:szCs w:val="24"/>
        </w:rPr>
        <w:t xml:space="preserve"> and monitored</w:t>
      </w:r>
      <w:r w:rsidR="00E97138">
        <w:rPr>
          <w:sz w:val="24"/>
          <w:szCs w:val="24"/>
        </w:rPr>
        <w:t xml:space="preserve"> in one or in several clouds with the help of all the tools that MODAClouds offers.</w:t>
      </w:r>
    </w:p>
    <w:p w14:paraId="4BE844E1" w14:textId="7177CC4F" w:rsidR="00351F45" w:rsidRPr="002D259F" w:rsidRDefault="0023436B" w:rsidP="00051863">
      <w:pPr>
        <w:spacing w:before="240"/>
        <w:jc w:val="both"/>
        <w:rPr>
          <w:sz w:val="24"/>
          <w:szCs w:val="24"/>
        </w:rPr>
      </w:pPr>
      <w:r w:rsidRPr="002D259F">
        <w:rPr>
          <w:sz w:val="24"/>
          <w:szCs w:val="24"/>
        </w:rPr>
        <w:t xml:space="preserve">This initial </w:t>
      </w:r>
      <w:r w:rsidR="00AA4098" w:rsidRPr="002D259F">
        <w:rPr>
          <w:sz w:val="24"/>
          <w:szCs w:val="24"/>
        </w:rPr>
        <w:t>prototype</w:t>
      </w:r>
      <w:r w:rsidRPr="002D259F">
        <w:rPr>
          <w:sz w:val="24"/>
          <w:szCs w:val="24"/>
        </w:rPr>
        <w:t xml:space="preserve"> design </w:t>
      </w:r>
      <w:r w:rsidR="00E03FA3">
        <w:rPr>
          <w:sz w:val="24"/>
          <w:szCs w:val="24"/>
        </w:rPr>
        <w:t xml:space="preserve">document </w:t>
      </w:r>
      <w:r w:rsidR="00051863" w:rsidRPr="002D259F">
        <w:rPr>
          <w:sz w:val="24"/>
          <w:szCs w:val="24"/>
        </w:rPr>
        <w:t>will present a</w:t>
      </w:r>
      <w:r w:rsidR="00E03FA3">
        <w:rPr>
          <w:sz w:val="24"/>
          <w:szCs w:val="24"/>
        </w:rPr>
        <w:t>n updated and extended</w:t>
      </w:r>
      <w:r w:rsidR="00051863" w:rsidRPr="002D259F">
        <w:rPr>
          <w:sz w:val="24"/>
          <w:szCs w:val="24"/>
        </w:rPr>
        <w:t xml:space="preserve"> high level design of the </w:t>
      </w:r>
      <w:r w:rsidR="003F77A0" w:rsidRPr="002D259F">
        <w:rPr>
          <w:sz w:val="24"/>
          <w:szCs w:val="24"/>
        </w:rPr>
        <w:t>h</w:t>
      </w:r>
      <w:r w:rsidR="00051863" w:rsidRPr="002D259F">
        <w:rPr>
          <w:sz w:val="24"/>
          <w:szCs w:val="24"/>
        </w:rPr>
        <w:t>ealthcare application</w:t>
      </w:r>
      <w:r w:rsidR="003F77A0" w:rsidRPr="002D259F">
        <w:rPr>
          <w:sz w:val="24"/>
          <w:szCs w:val="24"/>
        </w:rPr>
        <w:t xml:space="preserve"> components</w:t>
      </w:r>
      <w:r w:rsidR="00637A44">
        <w:rPr>
          <w:sz w:val="24"/>
          <w:szCs w:val="24"/>
        </w:rPr>
        <w:t>, including all the elements that will be</w:t>
      </w:r>
      <w:r w:rsidR="00051863" w:rsidRPr="002D259F">
        <w:rPr>
          <w:sz w:val="24"/>
          <w:szCs w:val="24"/>
        </w:rPr>
        <w:t xml:space="preserve"> developed</w:t>
      </w:r>
      <w:r w:rsidR="00EC4DA8" w:rsidRPr="002D259F">
        <w:rPr>
          <w:sz w:val="24"/>
          <w:szCs w:val="24"/>
        </w:rPr>
        <w:t xml:space="preserve"> and deployed</w:t>
      </w:r>
      <w:r w:rsidR="00051863" w:rsidRPr="002D259F">
        <w:rPr>
          <w:sz w:val="24"/>
          <w:szCs w:val="24"/>
        </w:rPr>
        <w:t xml:space="preserve"> in the context of the MODAClouds project.</w:t>
      </w:r>
      <w:r w:rsidR="002D259F" w:rsidRPr="002D259F">
        <w:rPr>
          <w:sz w:val="24"/>
          <w:szCs w:val="24"/>
        </w:rPr>
        <w:t xml:space="preserve"> It aims to provide</w:t>
      </w:r>
      <w:r w:rsidR="002D259F">
        <w:rPr>
          <w:sz w:val="24"/>
          <w:szCs w:val="24"/>
        </w:rPr>
        <w:t xml:space="preserve"> all</w:t>
      </w:r>
      <w:r w:rsidR="002D259F" w:rsidRPr="002D259F">
        <w:rPr>
          <w:sz w:val="24"/>
          <w:szCs w:val="24"/>
        </w:rPr>
        <w:t xml:space="preserve"> the stakeholders a clear understanding of th</w:t>
      </w:r>
      <w:r w:rsidR="00033B6E">
        <w:rPr>
          <w:sz w:val="24"/>
          <w:szCs w:val="24"/>
        </w:rPr>
        <w:t>is</w:t>
      </w:r>
      <w:r w:rsidR="002D259F" w:rsidRPr="002D259F">
        <w:rPr>
          <w:sz w:val="24"/>
          <w:szCs w:val="24"/>
        </w:rPr>
        <w:t xml:space="preserve"> system</w:t>
      </w:r>
      <w:r w:rsidR="009E5461">
        <w:rPr>
          <w:sz w:val="24"/>
          <w:szCs w:val="24"/>
        </w:rPr>
        <w:t xml:space="preserve"> and a practical </w:t>
      </w:r>
      <w:r w:rsidR="00033B6E">
        <w:rPr>
          <w:sz w:val="24"/>
          <w:szCs w:val="24"/>
        </w:rPr>
        <w:t>description</w:t>
      </w:r>
      <w:r w:rsidR="009E5461">
        <w:rPr>
          <w:sz w:val="24"/>
          <w:szCs w:val="24"/>
        </w:rPr>
        <w:t xml:space="preserve"> of</w:t>
      </w:r>
      <w:r w:rsidR="00637A44">
        <w:rPr>
          <w:sz w:val="24"/>
          <w:szCs w:val="24"/>
        </w:rPr>
        <w:t xml:space="preserve"> how</w:t>
      </w:r>
      <w:r w:rsidR="009E5461">
        <w:rPr>
          <w:sz w:val="24"/>
          <w:szCs w:val="24"/>
        </w:rPr>
        <w:t xml:space="preserve"> the MODAClouds tools</w:t>
      </w:r>
      <w:r w:rsidR="00E03FA3">
        <w:rPr>
          <w:sz w:val="24"/>
          <w:szCs w:val="24"/>
        </w:rPr>
        <w:t xml:space="preserve"> </w:t>
      </w:r>
      <w:r w:rsidR="00637A44">
        <w:rPr>
          <w:sz w:val="24"/>
          <w:szCs w:val="24"/>
        </w:rPr>
        <w:t>will be used for this purpose</w:t>
      </w:r>
      <w:r w:rsidR="002D259F" w:rsidRPr="002D259F">
        <w:rPr>
          <w:sz w:val="24"/>
          <w:szCs w:val="24"/>
        </w:rPr>
        <w:t>.</w:t>
      </w:r>
    </w:p>
    <w:p w14:paraId="4909F397" w14:textId="77777777" w:rsidR="00A92A78" w:rsidRPr="004C7A55" w:rsidRDefault="007F652D" w:rsidP="004C7A55">
      <w:pPr>
        <w:pStyle w:val="Ttulo2"/>
      </w:pPr>
      <w:bookmarkStart w:id="9" w:name="_Toc251334890"/>
      <w:bookmarkStart w:id="10" w:name="_Toc381283077"/>
      <w:r w:rsidRPr="004C7A55">
        <w:t>Structure of the document</w:t>
      </w:r>
      <w:bookmarkEnd w:id="9"/>
      <w:bookmarkEnd w:id="10"/>
    </w:p>
    <w:p w14:paraId="12670C09" w14:textId="7FD0A000" w:rsidR="00A70D26" w:rsidRPr="00CF3F73" w:rsidRDefault="00460AE9" w:rsidP="00CF3F73">
      <w:pPr>
        <w:pStyle w:val="S-CUBETitle"/>
        <w:rPr>
          <w:b w:val="0"/>
          <w:szCs w:val="24"/>
        </w:rPr>
      </w:pPr>
      <w:r w:rsidRPr="00460AE9">
        <w:rPr>
          <w:b w:val="0"/>
        </w:rPr>
        <w:t>In order to fully document all the aspects</w:t>
      </w:r>
      <w:r>
        <w:rPr>
          <w:b w:val="0"/>
        </w:rPr>
        <w:t xml:space="preserve"> of this</w:t>
      </w:r>
      <w:r w:rsidR="00110B9C">
        <w:rPr>
          <w:b w:val="0"/>
        </w:rPr>
        <w:t xml:space="preserve"> initial version of the</w:t>
      </w:r>
      <w:r>
        <w:rPr>
          <w:b w:val="0"/>
        </w:rPr>
        <w:t xml:space="preserve"> case study design,</w:t>
      </w:r>
      <w:r w:rsidRPr="00A75E74">
        <w:rPr>
          <w:b w:val="0"/>
          <w:szCs w:val="24"/>
        </w:rPr>
        <w:t xml:space="preserve"> </w:t>
      </w:r>
      <w:r>
        <w:rPr>
          <w:b w:val="0"/>
          <w:szCs w:val="24"/>
        </w:rPr>
        <w:t>t</w:t>
      </w:r>
      <w:r w:rsidR="007D6666" w:rsidRPr="00A75E74">
        <w:rPr>
          <w:b w:val="0"/>
          <w:szCs w:val="24"/>
        </w:rPr>
        <w:t>his document is structured in the following way</w:t>
      </w:r>
      <w:r w:rsidR="00A70D26" w:rsidRPr="00A75E74">
        <w:rPr>
          <w:b w:val="0"/>
          <w:szCs w:val="24"/>
        </w:rPr>
        <w:t>:</w:t>
      </w:r>
    </w:p>
    <w:p w14:paraId="7127C360" w14:textId="21889906" w:rsidR="00A70D26" w:rsidRPr="00CC268A" w:rsidRDefault="00CC268A" w:rsidP="00CF3F73">
      <w:pPr>
        <w:pStyle w:val="Prrafodelista"/>
        <w:numPr>
          <w:ilvl w:val="0"/>
          <w:numId w:val="25"/>
        </w:numPr>
        <w:spacing w:before="240"/>
        <w:ind w:left="714" w:hanging="357"/>
        <w:jc w:val="both"/>
        <w:rPr>
          <w:sz w:val="24"/>
          <w:szCs w:val="24"/>
          <w:lang w:val="en-US"/>
        </w:rPr>
      </w:pPr>
      <w:r w:rsidRPr="00CC268A">
        <w:rPr>
          <w:sz w:val="24"/>
          <w:szCs w:val="24"/>
          <w:lang w:val="en-US"/>
        </w:rPr>
        <w:t xml:space="preserve">The </w:t>
      </w:r>
      <w:r w:rsidR="00A70D26" w:rsidRPr="00CC268A">
        <w:rPr>
          <w:sz w:val="24"/>
          <w:szCs w:val="24"/>
          <w:lang w:val="en-US"/>
        </w:rPr>
        <w:t>Chapter 2</w:t>
      </w:r>
      <w:r w:rsidRPr="00CC268A">
        <w:rPr>
          <w:sz w:val="24"/>
          <w:szCs w:val="24"/>
          <w:lang w:val="en-US"/>
        </w:rPr>
        <w:t xml:space="preserve"> presents the</w:t>
      </w:r>
      <w:r w:rsidR="00A75E74" w:rsidRPr="00CC268A">
        <w:rPr>
          <w:sz w:val="24"/>
          <w:szCs w:val="24"/>
          <w:lang w:val="en-US"/>
        </w:rPr>
        <w:t xml:space="preserve"> </w:t>
      </w:r>
      <w:r w:rsidR="00033B6E" w:rsidRPr="00CC268A">
        <w:rPr>
          <w:sz w:val="24"/>
          <w:szCs w:val="24"/>
          <w:lang w:val="en-US"/>
        </w:rPr>
        <w:t>ATOS</w:t>
      </w:r>
      <w:r w:rsidR="00033B6E">
        <w:rPr>
          <w:sz w:val="24"/>
          <w:szCs w:val="24"/>
          <w:lang w:val="en-US"/>
        </w:rPr>
        <w:t xml:space="preserve"> case study</w:t>
      </w:r>
      <w:r w:rsidR="00A25AEA">
        <w:rPr>
          <w:sz w:val="24"/>
          <w:szCs w:val="24"/>
          <w:lang w:val="en-US"/>
        </w:rPr>
        <w:t xml:space="preserve"> design</w:t>
      </w:r>
      <w:r w:rsidR="00033B6E">
        <w:rPr>
          <w:sz w:val="24"/>
          <w:szCs w:val="24"/>
          <w:lang w:val="en-US"/>
        </w:rPr>
        <w:t xml:space="preserve"> objectives and </w:t>
      </w:r>
      <w:r>
        <w:rPr>
          <w:sz w:val="24"/>
          <w:szCs w:val="24"/>
          <w:lang w:val="en-US"/>
        </w:rPr>
        <w:t xml:space="preserve">its </w:t>
      </w:r>
      <w:r w:rsidR="00033B6E">
        <w:rPr>
          <w:sz w:val="24"/>
          <w:szCs w:val="24"/>
          <w:lang w:val="en-US"/>
        </w:rPr>
        <w:t>a</w:t>
      </w:r>
      <w:r w:rsidR="00A75E74" w:rsidRPr="00C254A9">
        <w:rPr>
          <w:sz w:val="24"/>
          <w:szCs w:val="24"/>
          <w:lang w:val="en-US"/>
        </w:rPr>
        <w:t>chievements. Th</w:t>
      </w:r>
      <w:r w:rsidR="00C254A9" w:rsidRPr="00C254A9">
        <w:rPr>
          <w:sz w:val="24"/>
          <w:szCs w:val="24"/>
          <w:lang w:val="en-US"/>
        </w:rPr>
        <w:t>is</w:t>
      </w:r>
      <w:r w:rsidR="00A75E74" w:rsidRPr="00C254A9">
        <w:rPr>
          <w:sz w:val="24"/>
          <w:szCs w:val="24"/>
          <w:lang w:val="en-US"/>
        </w:rPr>
        <w:t xml:space="preserve"> includes </w:t>
      </w:r>
      <w:r w:rsidR="00A75E74" w:rsidRPr="00C254A9">
        <w:rPr>
          <w:sz w:val="24"/>
          <w:szCs w:val="24"/>
        </w:rPr>
        <w:t>a brief description of the case study design</w:t>
      </w:r>
      <w:r w:rsidR="008C5CBD">
        <w:rPr>
          <w:sz w:val="24"/>
          <w:szCs w:val="24"/>
        </w:rPr>
        <w:t xml:space="preserve"> and</w:t>
      </w:r>
      <w:r w:rsidR="00A75E74" w:rsidRPr="00C254A9">
        <w:rPr>
          <w:sz w:val="24"/>
          <w:szCs w:val="24"/>
        </w:rPr>
        <w:t xml:space="preserve"> the role of MODAClouds in th</w:t>
      </w:r>
      <w:r w:rsidR="00033B6E">
        <w:rPr>
          <w:sz w:val="24"/>
          <w:szCs w:val="24"/>
        </w:rPr>
        <w:t>is</w:t>
      </w:r>
      <w:r w:rsidR="00A75E74" w:rsidRPr="00C254A9">
        <w:rPr>
          <w:sz w:val="24"/>
          <w:szCs w:val="24"/>
        </w:rPr>
        <w:t xml:space="preserve"> case study design</w:t>
      </w:r>
      <w:r w:rsidR="008C5CBD">
        <w:rPr>
          <w:sz w:val="24"/>
          <w:szCs w:val="24"/>
        </w:rPr>
        <w:t xml:space="preserve">. </w:t>
      </w:r>
      <w:r w:rsidR="000B5C5E">
        <w:rPr>
          <w:sz w:val="24"/>
          <w:szCs w:val="24"/>
        </w:rPr>
        <w:t>T</w:t>
      </w:r>
      <w:r w:rsidR="00A75E74" w:rsidRPr="00C254A9">
        <w:rPr>
          <w:sz w:val="24"/>
          <w:szCs w:val="24"/>
        </w:rPr>
        <w:t>he select</w:t>
      </w:r>
      <w:r w:rsidR="00772371">
        <w:rPr>
          <w:sz w:val="24"/>
          <w:szCs w:val="24"/>
        </w:rPr>
        <w:t>ion process of the</w:t>
      </w:r>
      <w:r w:rsidR="00A75E74" w:rsidRPr="00C254A9">
        <w:rPr>
          <w:sz w:val="24"/>
          <w:szCs w:val="24"/>
        </w:rPr>
        <w:t xml:space="preserve"> cloud provider where the application w</w:t>
      </w:r>
      <w:r w:rsidR="008C5CBD">
        <w:rPr>
          <w:sz w:val="24"/>
          <w:szCs w:val="24"/>
        </w:rPr>
        <w:t>ill be deployed, and</w:t>
      </w:r>
      <w:r w:rsidR="00A75E74" w:rsidRPr="00C254A9">
        <w:rPr>
          <w:sz w:val="24"/>
          <w:szCs w:val="24"/>
        </w:rPr>
        <w:t xml:space="preserve"> the deployment of the application in the MODAClouds framework</w:t>
      </w:r>
      <w:r w:rsidR="000B5C5E">
        <w:rPr>
          <w:sz w:val="24"/>
          <w:szCs w:val="24"/>
        </w:rPr>
        <w:t xml:space="preserve"> will also be described in this section</w:t>
      </w:r>
      <w:r w:rsidR="00A75E74" w:rsidRPr="00C254A9">
        <w:rPr>
          <w:sz w:val="24"/>
          <w:szCs w:val="24"/>
        </w:rPr>
        <w:t>.</w:t>
      </w:r>
    </w:p>
    <w:p w14:paraId="0A1165AE" w14:textId="02FB18C4" w:rsidR="00A70D26" w:rsidRPr="00CC268A" w:rsidRDefault="00A70D26" w:rsidP="00CF3F73">
      <w:pPr>
        <w:pStyle w:val="Prrafodelista"/>
        <w:numPr>
          <w:ilvl w:val="0"/>
          <w:numId w:val="25"/>
        </w:numPr>
        <w:spacing w:before="240"/>
        <w:ind w:left="714" w:hanging="357"/>
        <w:jc w:val="both"/>
        <w:rPr>
          <w:sz w:val="24"/>
          <w:szCs w:val="24"/>
          <w:lang w:val="en-US"/>
        </w:rPr>
      </w:pPr>
      <w:r w:rsidRPr="00CC268A">
        <w:rPr>
          <w:sz w:val="24"/>
          <w:szCs w:val="24"/>
          <w:lang w:val="en-US"/>
        </w:rPr>
        <w:t>Chapter 3</w:t>
      </w:r>
      <w:r w:rsidR="00CC268A" w:rsidRPr="00CC268A">
        <w:rPr>
          <w:sz w:val="24"/>
          <w:szCs w:val="24"/>
          <w:lang w:val="en-US"/>
        </w:rPr>
        <w:t xml:space="preserve"> p</w:t>
      </w:r>
      <w:r w:rsidR="000E1775" w:rsidRPr="00CC268A">
        <w:rPr>
          <w:sz w:val="24"/>
          <w:szCs w:val="24"/>
          <w:lang w:val="en-US"/>
        </w:rPr>
        <w:t>r</w:t>
      </w:r>
      <w:r w:rsidR="000E1775">
        <w:rPr>
          <w:sz w:val="24"/>
          <w:szCs w:val="24"/>
          <w:lang w:val="en-US"/>
        </w:rPr>
        <w:t>esents the c</w:t>
      </w:r>
      <w:r w:rsidR="00C254A9" w:rsidRPr="00C254A9">
        <w:rPr>
          <w:sz w:val="24"/>
          <w:szCs w:val="24"/>
          <w:lang w:val="en-US"/>
        </w:rPr>
        <w:t>onclusions.</w:t>
      </w:r>
    </w:p>
    <w:p w14:paraId="2914D1A0" w14:textId="10633148" w:rsidR="00C254A9" w:rsidRPr="00CC268A" w:rsidRDefault="00C254A9" w:rsidP="00CF3F73">
      <w:pPr>
        <w:pStyle w:val="Prrafodelista"/>
        <w:numPr>
          <w:ilvl w:val="0"/>
          <w:numId w:val="25"/>
        </w:numPr>
        <w:spacing w:before="240"/>
        <w:ind w:hanging="357"/>
        <w:jc w:val="both"/>
        <w:rPr>
          <w:sz w:val="24"/>
          <w:szCs w:val="24"/>
          <w:lang w:val="en-US"/>
        </w:rPr>
      </w:pPr>
      <w:r w:rsidRPr="00C254A9">
        <w:rPr>
          <w:sz w:val="24"/>
          <w:szCs w:val="24"/>
        </w:rPr>
        <w:t xml:space="preserve">The appendices present </w:t>
      </w:r>
      <w:r w:rsidR="00A25AEA">
        <w:rPr>
          <w:sz w:val="24"/>
          <w:szCs w:val="24"/>
        </w:rPr>
        <w:t>a</w:t>
      </w:r>
      <w:r w:rsidRPr="00C254A9">
        <w:rPr>
          <w:sz w:val="24"/>
          <w:szCs w:val="24"/>
        </w:rPr>
        <w:t xml:space="preserve"> detailed description of the achievements</w:t>
      </w:r>
      <w:r w:rsidR="000B5C5E">
        <w:rPr>
          <w:sz w:val="24"/>
          <w:szCs w:val="24"/>
        </w:rPr>
        <w:t xml:space="preserve"> mentioned in chapter 2</w:t>
      </w:r>
      <w:r w:rsidRPr="00C254A9">
        <w:rPr>
          <w:sz w:val="24"/>
          <w:szCs w:val="24"/>
        </w:rPr>
        <w:t>.</w:t>
      </w:r>
    </w:p>
    <w:p w14:paraId="3C153C0A" w14:textId="77777777" w:rsidR="00F46B05" w:rsidRPr="00634A6E" w:rsidRDefault="00F46B05" w:rsidP="00BB3D01">
      <w:pPr>
        <w:pStyle w:val="S-CUBETitle"/>
      </w:pPr>
      <w:bookmarkStart w:id="11" w:name="_Toc335650375"/>
    </w:p>
    <w:p w14:paraId="15AD252D" w14:textId="77777777" w:rsidR="00F46B05" w:rsidRPr="00634A6E" w:rsidRDefault="00F46B05" w:rsidP="00BB3D01">
      <w:pPr>
        <w:pStyle w:val="S-CUBETitle"/>
      </w:pPr>
    </w:p>
    <w:p w14:paraId="78C501D6" w14:textId="77777777" w:rsidR="00CC268A" w:rsidRDefault="00CC268A" w:rsidP="00CC268A">
      <w:pPr>
        <w:rPr>
          <w:lang w:val="en-US"/>
        </w:rPr>
      </w:pPr>
    </w:p>
    <w:p w14:paraId="38E45BEA" w14:textId="77777777" w:rsidR="00CC268A" w:rsidRPr="00CC268A" w:rsidRDefault="00CC268A" w:rsidP="00CC268A">
      <w:pPr>
        <w:rPr>
          <w:lang w:val="en-US"/>
        </w:rPr>
      </w:pPr>
    </w:p>
    <w:p w14:paraId="2BA6EC83" w14:textId="77777777" w:rsidR="00CC268A" w:rsidRDefault="00CC268A" w:rsidP="004B7D4E"/>
    <w:p w14:paraId="315B94E9" w14:textId="77777777" w:rsidR="009769CA" w:rsidRPr="007D6666" w:rsidRDefault="009769CA" w:rsidP="00355EFD">
      <w:pPr>
        <w:pStyle w:val="Epgrafe"/>
        <w:spacing w:before="120"/>
        <w:rPr>
          <w:lang w:val="en-US"/>
        </w:rPr>
      </w:pPr>
      <w:bookmarkStart w:id="12" w:name="_Toc335398557"/>
      <w:bookmarkStart w:id="13" w:name="_Toc335398677"/>
      <w:bookmarkStart w:id="14" w:name="_Toc335398823"/>
      <w:bookmarkStart w:id="15" w:name="_Toc335398892"/>
      <w:bookmarkStart w:id="16" w:name="_Toc335398930"/>
      <w:bookmarkStart w:id="17" w:name="_Toc335398982"/>
      <w:bookmarkStart w:id="18" w:name="_Toc335399007"/>
      <w:bookmarkStart w:id="19" w:name="_Toc335399393"/>
      <w:bookmarkStart w:id="20" w:name="_Toc335407535"/>
      <w:bookmarkStart w:id="21" w:name="_Toc335398558"/>
      <w:bookmarkStart w:id="22" w:name="_Toc335398678"/>
      <w:bookmarkStart w:id="23" w:name="_Toc335398824"/>
      <w:bookmarkStart w:id="24" w:name="_Toc335398893"/>
      <w:bookmarkStart w:id="25" w:name="_Toc335398931"/>
      <w:bookmarkStart w:id="26" w:name="_Toc335398983"/>
      <w:bookmarkStart w:id="27" w:name="_Toc335399008"/>
      <w:bookmarkStart w:id="28" w:name="_Toc335399394"/>
      <w:bookmarkStart w:id="29" w:name="_Toc33540753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4360373E" w14:textId="176E4DF4" w:rsidR="009769CA" w:rsidRDefault="009769CA" w:rsidP="00982D3F">
      <w:pPr>
        <w:pStyle w:val="Ttulo1"/>
      </w:pPr>
      <w:bookmarkStart w:id="30" w:name="_Toc251334891"/>
      <w:bookmarkStart w:id="31" w:name="_Toc381283078"/>
      <w:r w:rsidRPr="009769CA">
        <w:t>Achievements</w:t>
      </w:r>
      <w:bookmarkEnd w:id="30"/>
      <w:bookmarkEnd w:id="31"/>
    </w:p>
    <w:tbl>
      <w:tblPr>
        <w:tblStyle w:val="Tablaconcuadrcula"/>
        <w:tblW w:w="5000" w:type="pct"/>
        <w:jc w:val="center"/>
        <w:tblLook w:val="04A0" w:firstRow="1" w:lastRow="0" w:firstColumn="1" w:lastColumn="0" w:noHBand="0" w:noVBand="1"/>
      </w:tblPr>
      <w:tblGrid>
        <w:gridCol w:w="4077"/>
        <w:gridCol w:w="5209"/>
      </w:tblGrid>
      <w:tr w:rsidR="00CC7C6E" w14:paraId="05BDDC6C" w14:textId="77777777" w:rsidTr="00D00855">
        <w:trPr>
          <w:tblHeader/>
          <w:jc w:val="center"/>
        </w:trPr>
        <w:tc>
          <w:tcPr>
            <w:tcW w:w="2195" w:type="pct"/>
            <w:shd w:val="clear" w:color="auto" w:fill="D9D9D9" w:themeFill="background1" w:themeFillShade="D9"/>
          </w:tcPr>
          <w:p w14:paraId="3D9C27F2" w14:textId="77777777" w:rsidR="00CC7C6E" w:rsidRPr="009769CA" w:rsidRDefault="00CC7C6E" w:rsidP="00FF564E">
            <w:pPr>
              <w:jc w:val="left"/>
              <w:rPr>
                <w:b/>
              </w:rPr>
            </w:pPr>
            <w:r w:rsidRPr="009769CA">
              <w:rPr>
                <w:b/>
              </w:rPr>
              <w:t>Obje</w:t>
            </w:r>
            <w:r>
              <w:rPr>
                <w:b/>
              </w:rPr>
              <w:t>c</w:t>
            </w:r>
            <w:r w:rsidRPr="009769CA">
              <w:rPr>
                <w:b/>
              </w:rPr>
              <w:t>tives</w:t>
            </w:r>
          </w:p>
        </w:tc>
        <w:tc>
          <w:tcPr>
            <w:tcW w:w="2805" w:type="pct"/>
            <w:shd w:val="clear" w:color="auto" w:fill="D9D9D9" w:themeFill="background1" w:themeFillShade="D9"/>
          </w:tcPr>
          <w:p w14:paraId="2AB53BA4" w14:textId="77777777" w:rsidR="00CC7C6E" w:rsidRPr="009769CA" w:rsidRDefault="00CC7C6E" w:rsidP="00FF564E">
            <w:pPr>
              <w:jc w:val="left"/>
              <w:rPr>
                <w:b/>
              </w:rPr>
            </w:pPr>
            <w:r w:rsidRPr="009769CA">
              <w:rPr>
                <w:b/>
              </w:rPr>
              <w:t>Achievements</w:t>
            </w:r>
          </w:p>
        </w:tc>
      </w:tr>
      <w:tr w:rsidR="00CC7C6E" w14:paraId="774721B0" w14:textId="77777777" w:rsidTr="00D00855">
        <w:trPr>
          <w:jc w:val="center"/>
        </w:trPr>
        <w:tc>
          <w:tcPr>
            <w:tcW w:w="2195" w:type="pct"/>
          </w:tcPr>
          <w:p w14:paraId="5FBDC68B" w14:textId="0F917BCD" w:rsidR="00CC7C6E" w:rsidRDefault="007F1495" w:rsidP="007F1495">
            <w:pPr>
              <w:jc w:val="left"/>
            </w:pPr>
            <w:r>
              <w:t>Give a description of the case study application initial prototype design.</w:t>
            </w:r>
          </w:p>
        </w:tc>
        <w:tc>
          <w:tcPr>
            <w:tcW w:w="2805" w:type="pct"/>
          </w:tcPr>
          <w:p w14:paraId="0E769BE4" w14:textId="4D981AB7" w:rsidR="000F239C" w:rsidRDefault="000F239C" w:rsidP="000F239C">
            <w:pPr>
              <w:spacing w:after="240"/>
            </w:pPr>
            <w:r>
              <w:t>This document presents first an introduction and a short description of the case study high-level design that is later extended in the appendices section.</w:t>
            </w:r>
          </w:p>
        </w:tc>
      </w:tr>
      <w:tr w:rsidR="00CC7C6E" w14:paraId="5C78A47E" w14:textId="77777777" w:rsidTr="00D00855">
        <w:trPr>
          <w:jc w:val="center"/>
        </w:trPr>
        <w:tc>
          <w:tcPr>
            <w:tcW w:w="2195" w:type="pct"/>
            <w:shd w:val="clear" w:color="auto" w:fill="FFFFFF" w:themeFill="background1"/>
          </w:tcPr>
          <w:p w14:paraId="305190F2" w14:textId="2F4C8B11" w:rsidR="00CC7C6E" w:rsidRDefault="00EB2601" w:rsidP="00EB2601">
            <w:r>
              <w:t>Describe the role of the MODAClouds framework in the design</w:t>
            </w:r>
            <w:r w:rsidR="00FF564E">
              <w:t xml:space="preserve"> and run-time</w:t>
            </w:r>
            <w:r>
              <w:t xml:space="preserve"> of the ATOS case study application.</w:t>
            </w:r>
          </w:p>
        </w:tc>
        <w:tc>
          <w:tcPr>
            <w:tcW w:w="2805" w:type="pct"/>
            <w:shd w:val="clear" w:color="auto" w:fill="FFFFFF" w:themeFill="background1"/>
          </w:tcPr>
          <w:p w14:paraId="443265D0" w14:textId="4B835DF1" w:rsidR="00D34D64" w:rsidRDefault="00FF564E" w:rsidP="000F239C">
            <w:pPr>
              <w:spacing w:after="240"/>
            </w:pPr>
            <w:r>
              <w:t>D</w:t>
            </w:r>
            <w:r w:rsidR="00EB2601">
              <w:t>escription of how the MODAClouds tools will be used in the design</w:t>
            </w:r>
            <w:r>
              <w:t xml:space="preserve"> and run-time. This includes a short description of the selected cloud provider and how the application components will be deployed using the MODAClouds tools.</w:t>
            </w:r>
          </w:p>
        </w:tc>
      </w:tr>
    </w:tbl>
    <w:p w14:paraId="0C916484" w14:textId="30DCDAC5" w:rsidR="00356AC3" w:rsidRDefault="00356AC3" w:rsidP="00F058EE">
      <w:pPr>
        <w:pStyle w:val="Ttulo2"/>
        <w:numPr>
          <w:ilvl w:val="0"/>
          <w:numId w:val="0"/>
        </w:numPr>
        <w:spacing w:before="360" w:after="240"/>
        <w:ind w:left="578" w:hanging="578"/>
      </w:pPr>
      <w:bookmarkStart w:id="32" w:name="_Toc381283079"/>
      <w:r>
        <w:t xml:space="preserve">2.1 </w:t>
      </w:r>
      <w:r w:rsidRPr="00356AC3">
        <w:t>Case study</w:t>
      </w:r>
      <w:r w:rsidR="00867C78">
        <w:t xml:space="preserve"> application</w:t>
      </w:r>
      <w:r w:rsidRPr="00356AC3">
        <w:t xml:space="preserve"> design</w:t>
      </w:r>
      <w:bookmarkEnd w:id="32"/>
      <w:r w:rsidR="00F06E94">
        <w:t xml:space="preserve"> </w:t>
      </w:r>
    </w:p>
    <w:p w14:paraId="69CAD74C" w14:textId="1F0BAD92" w:rsidR="009733B8" w:rsidRDefault="009733B8" w:rsidP="007825C2">
      <w:pPr>
        <w:spacing w:before="240"/>
        <w:jc w:val="both"/>
        <w:rPr>
          <w:sz w:val="24"/>
          <w:szCs w:val="24"/>
        </w:rPr>
      </w:pPr>
      <w:r w:rsidRPr="00DD1CE8">
        <w:rPr>
          <w:sz w:val="24"/>
          <w:szCs w:val="24"/>
        </w:rPr>
        <w:t>In this section a brief description of the case study application design will be presented.</w:t>
      </w:r>
      <w:r w:rsidR="00F0155C">
        <w:rPr>
          <w:sz w:val="24"/>
          <w:szCs w:val="24"/>
        </w:rPr>
        <w:t xml:space="preserve"> Readers can find a </w:t>
      </w:r>
      <w:r w:rsidR="00F0155C" w:rsidRPr="00DD1CE8">
        <w:rPr>
          <w:sz w:val="24"/>
          <w:szCs w:val="24"/>
        </w:rPr>
        <w:t>much more detailed description</w:t>
      </w:r>
      <w:r w:rsidR="00F0155C">
        <w:rPr>
          <w:sz w:val="24"/>
          <w:szCs w:val="24"/>
        </w:rPr>
        <w:t xml:space="preserve"> of the application design in the </w:t>
      </w:r>
      <w:r w:rsidR="00F0155C">
        <w:rPr>
          <w:i/>
          <w:sz w:val="24"/>
          <w:szCs w:val="24"/>
        </w:rPr>
        <w:t>A</w:t>
      </w:r>
      <w:r w:rsidR="00F0155C" w:rsidRPr="00F0155C">
        <w:rPr>
          <w:i/>
          <w:sz w:val="24"/>
          <w:szCs w:val="24"/>
        </w:rPr>
        <w:t xml:space="preserve">ppendix </w:t>
      </w:r>
      <w:proofErr w:type="gramStart"/>
      <w:r w:rsidR="00F0155C" w:rsidRPr="00F0155C">
        <w:rPr>
          <w:i/>
          <w:sz w:val="24"/>
          <w:szCs w:val="24"/>
        </w:rPr>
        <w:t>A</w:t>
      </w:r>
      <w:proofErr w:type="gramEnd"/>
      <w:r w:rsidR="00F0155C">
        <w:rPr>
          <w:sz w:val="24"/>
          <w:szCs w:val="24"/>
        </w:rPr>
        <w:t xml:space="preserve"> section</w:t>
      </w:r>
      <w:r w:rsidR="00C66568" w:rsidRPr="00DD1CE8">
        <w:rPr>
          <w:sz w:val="24"/>
          <w:szCs w:val="24"/>
        </w:rPr>
        <w:t>.</w:t>
      </w:r>
    </w:p>
    <w:p w14:paraId="7206CCD7" w14:textId="08A635B9" w:rsidR="00FC4DCB" w:rsidRDefault="00FC4DCB" w:rsidP="007825C2">
      <w:pPr>
        <w:spacing w:before="240"/>
        <w:jc w:val="both"/>
        <w:rPr>
          <w:rFonts w:eastAsia="Calibri"/>
          <w:sz w:val="24"/>
          <w:szCs w:val="24"/>
        </w:rPr>
      </w:pPr>
      <w:r w:rsidRPr="00CA48EB">
        <w:rPr>
          <w:sz w:val="24"/>
          <w:szCs w:val="24"/>
        </w:rPr>
        <w:t xml:space="preserve">The ATOS case study application is a </w:t>
      </w:r>
      <w:r w:rsidR="00D34067">
        <w:rPr>
          <w:sz w:val="24"/>
          <w:szCs w:val="24"/>
        </w:rPr>
        <w:t xml:space="preserve">distributed and flexible </w:t>
      </w:r>
      <w:r w:rsidRPr="00CA48EB">
        <w:rPr>
          <w:sz w:val="24"/>
          <w:szCs w:val="24"/>
        </w:rPr>
        <w:t xml:space="preserve">telemedicine system or solution for the management of people suffering from dementia disease. </w:t>
      </w:r>
      <w:r w:rsidR="00AF0461" w:rsidRPr="00CA48EB">
        <w:rPr>
          <w:sz w:val="24"/>
          <w:szCs w:val="24"/>
          <w:shd w:val="clear" w:color="auto" w:fill="FDFDFD"/>
        </w:rPr>
        <w:t>Dementia is a collective term used to describe the problems that people with various underlying brain disorders or damage can have with their memory, language and thinking, like the Alzheimer disease.</w:t>
      </w:r>
      <w:r w:rsidR="00AF0461" w:rsidRPr="00CA48EB">
        <w:rPr>
          <w:rFonts w:eastAsia="Calibri"/>
          <w:sz w:val="24"/>
          <w:szCs w:val="24"/>
        </w:rPr>
        <w:t xml:space="preserve"> This </w:t>
      </w:r>
      <w:r w:rsidR="00C32C12">
        <w:rPr>
          <w:rFonts w:eastAsia="Calibri"/>
          <w:sz w:val="24"/>
          <w:szCs w:val="24"/>
        </w:rPr>
        <w:t>new system</w:t>
      </w:r>
      <w:r w:rsidRPr="00CA48EB">
        <w:rPr>
          <w:rFonts w:eastAsia="Calibri"/>
          <w:sz w:val="24"/>
          <w:szCs w:val="24"/>
        </w:rPr>
        <w:t xml:space="preserve"> will</w:t>
      </w:r>
      <w:r w:rsidR="00AF0461" w:rsidRPr="00CA48EB">
        <w:rPr>
          <w:rFonts w:eastAsia="Calibri"/>
          <w:sz w:val="24"/>
          <w:szCs w:val="24"/>
        </w:rPr>
        <w:t xml:space="preserve"> help these patients</w:t>
      </w:r>
      <w:r w:rsidR="00020BF7" w:rsidRPr="00CA48EB">
        <w:rPr>
          <w:rFonts w:eastAsia="Calibri"/>
          <w:sz w:val="24"/>
          <w:szCs w:val="24"/>
        </w:rPr>
        <w:t>,</w:t>
      </w:r>
      <w:r w:rsidR="00AF0461" w:rsidRPr="00CA48EB">
        <w:rPr>
          <w:rFonts w:eastAsia="Calibri"/>
          <w:sz w:val="24"/>
          <w:szCs w:val="24"/>
        </w:rPr>
        <w:t xml:space="preserve"> </w:t>
      </w:r>
      <w:r w:rsidR="00020BF7" w:rsidRPr="00CA48EB">
        <w:rPr>
          <w:rFonts w:eastAsia="Calibri"/>
          <w:sz w:val="24"/>
          <w:szCs w:val="24"/>
        </w:rPr>
        <w:t>but</w:t>
      </w:r>
      <w:r w:rsidR="00AF0461" w:rsidRPr="00CA48EB">
        <w:rPr>
          <w:rFonts w:eastAsia="Calibri"/>
          <w:sz w:val="24"/>
          <w:szCs w:val="24"/>
        </w:rPr>
        <w:t xml:space="preserve"> also their caregivers and doctors</w:t>
      </w:r>
      <w:r w:rsidR="00020BF7" w:rsidRPr="00CA48EB">
        <w:rPr>
          <w:rFonts w:eastAsia="Calibri"/>
          <w:sz w:val="24"/>
          <w:szCs w:val="24"/>
        </w:rPr>
        <w:t>,</w:t>
      </w:r>
      <w:r w:rsidR="00AF0461" w:rsidRPr="00CA48EB">
        <w:rPr>
          <w:rFonts w:eastAsia="Calibri"/>
          <w:sz w:val="24"/>
          <w:szCs w:val="24"/>
        </w:rPr>
        <w:t xml:space="preserve"> providing</w:t>
      </w:r>
      <w:r w:rsidRPr="00CA48EB">
        <w:rPr>
          <w:rFonts w:eastAsia="Calibri"/>
          <w:sz w:val="24"/>
          <w:szCs w:val="24"/>
        </w:rPr>
        <w:t xml:space="preserve"> an integrated online clinical, educational, and social network </w:t>
      </w:r>
      <w:r w:rsidR="00AF0461" w:rsidRPr="00CA48EB">
        <w:rPr>
          <w:rFonts w:eastAsia="Calibri"/>
          <w:sz w:val="24"/>
          <w:szCs w:val="24"/>
        </w:rPr>
        <w:t xml:space="preserve">tools </w:t>
      </w:r>
      <w:r w:rsidRPr="00CA48EB">
        <w:rPr>
          <w:rFonts w:eastAsia="Calibri"/>
          <w:sz w:val="24"/>
          <w:szCs w:val="24"/>
        </w:rPr>
        <w:t xml:space="preserve">to support </w:t>
      </w:r>
      <w:r w:rsidR="00AF0461" w:rsidRPr="00CA48EB">
        <w:rPr>
          <w:rFonts w:eastAsia="Calibri"/>
          <w:sz w:val="24"/>
          <w:szCs w:val="24"/>
        </w:rPr>
        <w:t>all of them</w:t>
      </w:r>
      <w:r w:rsidRPr="00CA48EB">
        <w:rPr>
          <w:rFonts w:eastAsia="Calibri"/>
          <w:sz w:val="24"/>
          <w:szCs w:val="24"/>
        </w:rPr>
        <w:t>. Based on a set of monitoring parameters and measuring scales, the case study application aims to early detect symptoms that predict decline, avoid emergencies and secondary effects</w:t>
      </w:r>
      <w:r w:rsidR="00DA6352" w:rsidRPr="00CA48EB">
        <w:rPr>
          <w:rFonts w:eastAsia="Calibri"/>
          <w:sz w:val="24"/>
          <w:szCs w:val="24"/>
        </w:rPr>
        <w:t>.</w:t>
      </w:r>
      <w:r w:rsidRPr="00CA48EB">
        <w:rPr>
          <w:rFonts w:eastAsia="Calibri"/>
          <w:sz w:val="24"/>
          <w:szCs w:val="24"/>
        </w:rPr>
        <w:t xml:space="preserve"> </w:t>
      </w:r>
      <w:r w:rsidR="00DA6352" w:rsidRPr="00CA48EB">
        <w:rPr>
          <w:rFonts w:eastAsia="Calibri"/>
          <w:sz w:val="24"/>
          <w:szCs w:val="24"/>
        </w:rPr>
        <w:t>So,</w:t>
      </w:r>
      <w:r w:rsidRPr="00CA48EB">
        <w:rPr>
          <w:rFonts w:eastAsia="Calibri"/>
          <w:sz w:val="24"/>
          <w:szCs w:val="24"/>
        </w:rPr>
        <w:t xml:space="preserve"> the period that patients can remain safely cared at home</w:t>
      </w:r>
      <w:r w:rsidR="00DA6352" w:rsidRPr="00CA48EB">
        <w:rPr>
          <w:rFonts w:eastAsia="Calibri"/>
          <w:sz w:val="24"/>
          <w:szCs w:val="24"/>
        </w:rPr>
        <w:t xml:space="preserve"> will be prolonged</w:t>
      </w:r>
      <w:r w:rsidR="00E1309A">
        <w:rPr>
          <w:rFonts w:eastAsia="Calibri"/>
          <w:sz w:val="24"/>
          <w:szCs w:val="24"/>
        </w:rPr>
        <w:t>, no matter where it is located, and also the work load of the clinicians will be reduced while the follow-up of these patients will be improved.</w:t>
      </w:r>
    </w:p>
    <w:p w14:paraId="76A4CDF4" w14:textId="1CFDEE03" w:rsidR="00DA342D" w:rsidRDefault="00DA342D" w:rsidP="007825C2">
      <w:pPr>
        <w:spacing w:before="240"/>
        <w:jc w:val="both"/>
        <w:rPr>
          <w:sz w:val="24"/>
          <w:szCs w:val="24"/>
        </w:rPr>
      </w:pPr>
      <w:r>
        <w:rPr>
          <w:sz w:val="24"/>
          <w:szCs w:val="24"/>
        </w:rPr>
        <w:t xml:space="preserve">This </w:t>
      </w:r>
      <w:r w:rsidRPr="00CA48EB">
        <w:rPr>
          <w:sz w:val="24"/>
          <w:szCs w:val="24"/>
        </w:rPr>
        <w:t xml:space="preserve">telemedicine </w:t>
      </w:r>
      <w:r>
        <w:rPr>
          <w:sz w:val="24"/>
          <w:szCs w:val="24"/>
        </w:rPr>
        <w:t>solution can be seen as a two main blocks system; one of them would be the server side block (hosted in a multi-cloud environment) and the other would be the client side block (desktop client applications). But can be also seen as a composition of four main elements or group of elements:</w:t>
      </w:r>
      <w:r w:rsidRPr="00DA342D">
        <w:rPr>
          <w:sz w:val="24"/>
          <w:szCs w:val="24"/>
        </w:rPr>
        <w:t xml:space="preserve"> </w:t>
      </w:r>
      <w:r>
        <w:rPr>
          <w:sz w:val="24"/>
          <w:szCs w:val="24"/>
        </w:rPr>
        <w:t>a server application, a desktop client application a database service and other third party services, like an email delivery service or a multimedia repository management service, that will be added to this system in order to enhance and improve it.</w:t>
      </w:r>
    </w:p>
    <w:p w14:paraId="248DD5EC" w14:textId="512E7D64" w:rsidR="00BE5AD0" w:rsidRDefault="005C26D3" w:rsidP="00BD0F3C">
      <w:pPr>
        <w:spacing w:before="240"/>
        <w:jc w:val="both"/>
        <w:rPr>
          <w:sz w:val="24"/>
          <w:szCs w:val="24"/>
        </w:rPr>
      </w:pPr>
      <w:r>
        <w:rPr>
          <w:sz w:val="24"/>
          <w:szCs w:val="24"/>
        </w:rPr>
        <w:t>One of the main elements of this solution is t</w:t>
      </w:r>
      <w:r w:rsidR="00BD0F3C">
        <w:rPr>
          <w:sz w:val="24"/>
          <w:szCs w:val="24"/>
        </w:rPr>
        <w:t>he server application</w:t>
      </w:r>
      <w:r>
        <w:rPr>
          <w:sz w:val="24"/>
          <w:szCs w:val="24"/>
        </w:rPr>
        <w:t>. It</w:t>
      </w:r>
      <w:r w:rsidR="006841C9">
        <w:rPr>
          <w:sz w:val="24"/>
          <w:szCs w:val="24"/>
        </w:rPr>
        <w:t xml:space="preserve"> is</w:t>
      </w:r>
      <w:r w:rsidR="00BD0F3C">
        <w:rPr>
          <w:sz w:val="24"/>
          <w:szCs w:val="24"/>
        </w:rPr>
        <w:t xml:space="preserve"> </w:t>
      </w:r>
      <w:r w:rsidR="00E1309A">
        <w:rPr>
          <w:sz w:val="24"/>
          <w:szCs w:val="24"/>
        </w:rPr>
        <w:t>responsible of the management of all</w:t>
      </w:r>
      <w:r w:rsidR="00BD0F3C">
        <w:rPr>
          <w:sz w:val="24"/>
          <w:szCs w:val="24"/>
        </w:rPr>
        <w:t xml:space="preserve"> the application logic</w:t>
      </w:r>
      <w:r w:rsidR="00605F7A">
        <w:rPr>
          <w:sz w:val="24"/>
          <w:szCs w:val="24"/>
        </w:rPr>
        <w:t xml:space="preserve"> and</w:t>
      </w:r>
      <w:r w:rsidR="00BD0F3C">
        <w:rPr>
          <w:sz w:val="24"/>
          <w:szCs w:val="24"/>
        </w:rPr>
        <w:t xml:space="preserve"> all its components will be distributed in the same or in different public or private clouds.</w:t>
      </w:r>
      <w:r w:rsidR="000818BD">
        <w:rPr>
          <w:sz w:val="24"/>
          <w:szCs w:val="24"/>
        </w:rPr>
        <w:t xml:space="preserve"> This server </w:t>
      </w:r>
      <w:r w:rsidR="006841C9">
        <w:rPr>
          <w:sz w:val="24"/>
          <w:szCs w:val="24"/>
        </w:rPr>
        <w:t>element</w:t>
      </w:r>
      <w:r w:rsidR="000818BD">
        <w:rPr>
          <w:sz w:val="24"/>
          <w:szCs w:val="24"/>
        </w:rPr>
        <w:t xml:space="preserve"> has two main components</w:t>
      </w:r>
      <w:r w:rsidR="00605F7A">
        <w:rPr>
          <w:sz w:val="24"/>
          <w:szCs w:val="24"/>
        </w:rPr>
        <w:t xml:space="preserve"> (but could be more in the future)</w:t>
      </w:r>
      <w:r w:rsidR="007D2024">
        <w:rPr>
          <w:sz w:val="24"/>
          <w:szCs w:val="24"/>
        </w:rPr>
        <w:t>. The first one is</w:t>
      </w:r>
      <w:r w:rsidR="000818BD">
        <w:rPr>
          <w:sz w:val="24"/>
          <w:szCs w:val="24"/>
        </w:rPr>
        <w:t xml:space="preserve"> a </w:t>
      </w:r>
      <w:r w:rsidR="006841C9">
        <w:rPr>
          <w:sz w:val="24"/>
          <w:szCs w:val="24"/>
        </w:rPr>
        <w:t xml:space="preserve">SOA based </w:t>
      </w:r>
      <w:r w:rsidR="000818BD">
        <w:rPr>
          <w:sz w:val="24"/>
          <w:szCs w:val="24"/>
        </w:rPr>
        <w:t>web services application</w:t>
      </w:r>
      <w:r w:rsidR="006841C9">
        <w:rPr>
          <w:sz w:val="24"/>
          <w:szCs w:val="24"/>
        </w:rPr>
        <w:t xml:space="preserve"> that is</w:t>
      </w:r>
      <w:r w:rsidR="000818BD">
        <w:rPr>
          <w:sz w:val="24"/>
          <w:szCs w:val="24"/>
        </w:rPr>
        <w:t xml:space="preserve"> responsible of the communications and transactions with the application database</w:t>
      </w:r>
      <w:r w:rsidR="007D2024">
        <w:rPr>
          <w:sz w:val="24"/>
          <w:szCs w:val="24"/>
        </w:rPr>
        <w:t xml:space="preserve">. It also acts </w:t>
      </w:r>
      <w:r w:rsidR="007D2024">
        <w:rPr>
          <w:sz w:val="24"/>
          <w:szCs w:val="24"/>
        </w:rPr>
        <w:lastRenderedPageBreak/>
        <w:t>as an interface with the other system components managing</w:t>
      </w:r>
      <w:r w:rsidR="000818BD">
        <w:rPr>
          <w:sz w:val="24"/>
          <w:szCs w:val="24"/>
        </w:rPr>
        <w:t xml:space="preserve"> the connections</w:t>
      </w:r>
      <w:r w:rsidR="007D2024">
        <w:rPr>
          <w:sz w:val="24"/>
          <w:szCs w:val="24"/>
        </w:rPr>
        <w:t xml:space="preserve"> and operations</w:t>
      </w:r>
      <w:r w:rsidR="000818BD">
        <w:rPr>
          <w:sz w:val="24"/>
          <w:szCs w:val="24"/>
        </w:rPr>
        <w:t xml:space="preserve"> with other third party services (email, multimedia repository etc.)</w:t>
      </w:r>
      <w:r w:rsidR="007D2024">
        <w:rPr>
          <w:sz w:val="24"/>
          <w:szCs w:val="24"/>
        </w:rPr>
        <w:t>.</w:t>
      </w:r>
      <w:r w:rsidR="000818BD">
        <w:rPr>
          <w:sz w:val="24"/>
          <w:szCs w:val="24"/>
        </w:rPr>
        <w:t xml:space="preserve"> </w:t>
      </w:r>
      <w:r w:rsidR="007D2024">
        <w:rPr>
          <w:sz w:val="24"/>
          <w:szCs w:val="24"/>
        </w:rPr>
        <w:t>Finally</w:t>
      </w:r>
      <w:r w:rsidR="001376F7">
        <w:rPr>
          <w:sz w:val="24"/>
          <w:szCs w:val="24"/>
        </w:rPr>
        <w:t>,</w:t>
      </w:r>
      <w:r w:rsidR="007D2024">
        <w:rPr>
          <w:sz w:val="24"/>
          <w:szCs w:val="24"/>
        </w:rPr>
        <w:t xml:space="preserve"> this web services application is also responsible</w:t>
      </w:r>
      <w:r w:rsidR="000818BD">
        <w:rPr>
          <w:sz w:val="24"/>
          <w:szCs w:val="24"/>
        </w:rPr>
        <w:t xml:space="preserve"> of part of the application logic</w:t>
      </w:r>
      <w:r w:rsidR="001376F7">
        <w:rPr>
          <w:sz w:val="24"/>
          <w:szCs w:val="24"/>
        </w:rPr>
        <w:t>, processing the data sent by the patients and managing the warnings</w:t>
      </w:r>
      <w:r w:rsidR="007D2024">
        <w:rPr>
          <w:sz w:val="24"/>
          <w:szCs w:val="24"/>
        </w:rPr>
        <w:t>. T</w:t>
      </w:r>
      <w:r w:rsidR="000818BD">
        <w:rPr>
          <w:sz w:val="24"/>
          <w:szCs w:val="24"/>
        </w:rPr>
        <w:t>he other</w:t>
      </w:r>
      <w:r w:rsidR="00605F7A">
        <w:rPr>
          <w:sz w:val="24"/>
          <w:szCs w:val="24"/>
        </w:rPr>
        <w:t xml:space="preserve"> main</w:t>
      </w:r>
      <w:r w:rsidR="000818BD">
        <w:rPr>
          <w:sz w:val="24"/>
          <w:szCs w:val="24"/>
        </w:rPr>
        <w:t xml:space="preserve"> component</w:t>
      </w:r>
      <w:r w:rsidR="007D2024">
        <w:rPr>
          <w:sz w:val="24"/>
          <w:szCs w:val="24"/>
        </w:rPr>
        <w:t xml:space="preserve"> of the server application</w:t>
      </w:r>
      <w:r w:rsidR="000818BD">
        <w:rPr>
          <w:sz w:val="24"/>
          <w:szCs w:val="24"/>
        </w:rPr>
        <w:t xml:space="preserve"> is a web graphical user interface application where the administrators and clinicians can do</w:t>
      </w:r>
      <w:r w:rsidR="007D2024">
        <w:rPr>
          <w:sz w:val="24"/>
          <w:szCs w:val="24"/>
        </w:rPr>
        <w:t xml:space="preserve"> all</w:t>
      </w:r>
      <w:r w:rsidR="000818BD">
        <w:rPr>
          <w:sz w:val="24"/>
          <w:szCs w:val="24"/>
        </w:rPr>
        <w:t xml:space="preserve"> their tasks</w:t>
      </w:r>
      <w:r w:rsidR="007D2024">
        <w:rPr>
          <w:sz w:val="24"/>
          <w:szCs w:val="24"/>
        </w:rPr>
        <w:t>, like managing the users, assigning tasks, monitoring the patients and so on</w:t>
      </w:r>
      <w:r w:rsidR="000818BD">
        <w:rPr>
          <w:sz w:val="24"/>
          <w:szCs w:val="24"/>
        </w:rPr>
        <w:t>.</w:t>
      </w:r>
      <w:r w:rsidR="00BD0F3C">
        <w:rPr>
          <w:sz w:val="24"/>
          <w:szCs w:val="24"/>
        </w:rPr>
        <w:t xml:space="preserve"> These </w:t>
      </w:r>
      <w:r w:rsidR="007D2024">
        <w:rPr>
          <w:sz w:val="24"/>
          <w:szCs w:val="24"/>
        </w:rPr>
        <w:t xml:space="preserve">server </w:t>
      </w:r>
      <w:r w:rsidR="00BD0F3C">
        <w:rPr>
          <w:sz w:val="24"/>
          <w:szCs w:val="24"/>
        </w:rPr>
        <w:t>components will be implemented</w:t>
      </w:r>
      <w:r w:rsidR="00442AEC">
        <w:rPr>
          <w:sz w:val="24"/>
          <w:szCs w:val="24"/>
        </w:rPr>
        <w:t>, deployed</w:t>
      </w:r>
      <w:r w:rsidR="00BD0F3C">
        <w:rPr>
          <w:sz w:val="24"/>
          <w:szCs w:val="24"/>
        </w:rPr>
        <w:t xml:space="preserve"> and </w:t>
      </w:r>
      <w:r w:rsidR="00442AEC">
        <w:rPr>
          <w:sz w:val="24"/>
          <w:szCs w:val="24"/>
        </w:rPr>
        <w:t>monitored</w:t>
      </w:r>
      <w:r w:rsidR="00BD0F3C">
        <w:rPr>
          <w:sz w:val="24"/>
          <w:szCs w:val="24"/>
        </w:rPr>
        <w:t xml:space="preserve"> using the MODAClouds framework. </w:t>
      </w:r>
    </w:p>
    <w:p w14:paraId="76ADA53F" w14:textId="77777777" w:rsidR="00BE5AD0" w:rsidRDefault="007D2024" w:rsidP="00BD0F3C">
      <w:pPr>
        <w:spacing w:before="240"/>
        <w:jc w:val="both"/>
        <w:rPr>
          <w:sz w:val="24"/>
          <w:szCs w:val="24"/>
        </w:rPr>
      </w:pPr>
      <w:r>
        <w:rPr>
          <w:sz w:val="24"/>
          <w:szCs w:val="24"/>
        </w:rPr>
        <w:t>In this telemedicine solution t</w:t>
      </w:r>
      <w:r w:rsidR="00BD0F3C">
        <w:rPr>
          <w:sz w:val="24"/>
          <w:szCs w:val="24"/>
        </w:rPr>
        <w:t>here is also a desktop client application, used by the patients and their caregivers, that collects all the patients’ measurements and parameters data that are send later to the server</w:t>
      </w:r>
      <w:r>
        <w:rPr>
          <w:sz w:val="24"/>
          <w:szCs w:val="24"/>
        </w:rPr>
        <w:t>. All these data are later processed</w:t>
      </w:r>
      <w:r w:rsidR="00BD0F3C">
        <w:rPr>
          <w:sz w:val="24"/>
          <w:szCs w:val="24"/>
        </w:rPr>
        <w:t xml:space="preserve"> and stored</w:t>
      </w:r>
      <w:r>
        <w:rPr>
          <w:sz w:val="24"/>
          <w:szCs w:val="24"/>
        </w:rPr>
        <w:t xml:space="preserve"> by the server application</w:t>
      </w:r>
      <w:r w:rsidR="00BD0F3C">
        <w:rPr>
          <w:sz w:val="24"/>
          <w:szCs w:val="24"/>
        </w:rPr>
        <w:t xml:space="preserve">. </w:t>
      </w:r>
    </w:p>
    <w:p w14:paraId="52341ED6" w14:textId="361F17E8" w:rsidR="00B55310" w:rsidRDefault="00B55310" w:rsidP="00BD0F3C">
      <w:pPr>
        <w:spacing w:before="240"/>
        <w:jc w:val="both"/>
        <w:rPr>
          <w:sz w:val="24"/>
          <w:szCs w:val="24"/>
        </w:rPr>
      </w:pPr>
      <w:r>
        <w:rPr>
          <w:sz w:val="24"/>
          <w:szCs w:val="24"/>
        </w:rPr>
        <w:t>There are also a set of third party services that will be used by the application components, like an email delivery service to handle the communications with the system users, or like a multimedia repository to manage all the videos, audios etc. that will be available to the patients and caregivers.</w:t>
      </w:r>
      <w:r w:rsidR="006819D0">
        <w:rPr>
          <w:sz w:val="24"/>
          <w:szCs w:val="24"/>
        </w:rPr>
        <w:t xml:space="preserve"> They will be used to </w:t>
      </w:r>
      <w:r w:rsidR="006819D0" w:rsidRPr="00DD1CE8">
        <w:rPr>
          <w:sz w:val="24"/>
          <w:szCs w:val="24"/>
        </w:rPr>
        <w:t>enhance the functionalities of the application</w:t>
      </w:r>
      <w:r w:rsidR="006819D0">
        <w:rPr>
          <w:sz w:val="24"/>
          <w:szCs w:val="24"/>
        </w:rPr>
        <w:t>, making it easier for the developers to concentrate in the core elements of the healthcare system.</w:t>
      </w:r>
    </w:p>
    <w:p w14:paraId="4801E77D" w14:textId="283CA15B" w:rsidR="003177E8" w:rsidRPr="00CA48EB" w:rsidRDefault="00BD0F3C" w:rsidP="00BD0F3C">
      <w:pPr>
        <w:spacing w:before="240"/>
        <w:jc w:val="both"/>
        <w:rPr>
          <w:sz w:val="24"/>
          <w:szCs w:val="24"/>
        </w:rPr>
      </w:pPr>
      <w:r>
        <w:rPr>
          <w:sz w:val="24"/>
          <w:szCs w:val="24"/>
        </w:rPr>
        <w:t>And finally</w:t>
      </w:r>
      <w:r w:rsidR="007D2024">
        <w:rPr>
          <w:sz w:val="24"/>
          <w:szCs w:val="24"/>
        </w:rPr>
        <w:t>, the last of the main elements</w:t>
      </w:r>
      <w:r>
        <w:rPr>
          <w:sz w:val="24"/>
          <w:szCs w:val="24"/>
        </w:rPr>
        <w:t xml:space="preserve"> is a database used by the</w:t>
      </w:r>
      <w:r w:rsidR="007D2024">
        <w:rPr>
          <w:sz w:val="24"/>
          <w:szCs w:val="24"/>
        </w:rPr>
        <w:t xml:space="preserve"> healthcare</w:t>
      </w:r>
      <w:r>
        <w:rPr>
          <w:sz w:val="24"/>
          <w:szCs w:val="24"/>
        </w:rPr>
        <w:t xml:space="preserve"> system to store all th</w:t>
      </w:r>
      <w:r w:rsidR="007D2024">
        <w:rPr>
          <w:sz w:val="24"/>
          <w:szCs w:val="24"/>
        </w:rPr>
        <w:t>e</w:t>
      </w:r>
      <w:r>
        <w:rPr>
          <w:sz w:val="24"/>
          <w:szCs w:val="24"/>
        </w:rPr>
        <w:t xml:space="preserve"> </w:t>
      </w:r>
      <w:r w:rsidR="00442AEC">
        <w:rPr>
          <w:sz w:val="24"/>
          <w:szCs w:val="24"/>
        </w:rPr>
        <w:t>information</w:t>
      </w:r>
      <w:r w:rsidR="007D2024">
        <w:rPr>
          <w:sz w:val="24"/>
          <w:szCs w:val="24"/>
        </w:rPr>
        <w:t xml:space="preserve"> managed by the different components</w:t>
      </w:r>
      <w:r>
        <w:rPr>
          <w:sz w:val="24"/>
          <w:szCs w:val="24"/>
        </w:rPr>
        <w:t xml:space="preserve">, the personal and the medical data. This database can be a proprietary database hosted in a private cloud or can </w:t>
      </w:r>
      <w:r w:rsidR="00605F7A">
        <w:rPr>
          <w:sz w:val="24"/>
          <w:szCs w:val="24"/>
        </w:rPr>
        <w:t xml:space="preserve">also </w:t>
      </w:r>
      <w:r>
        <w:rPr>
          <w:sz w:val="24"/>
          <w:szCs w:val="24"/>
        </w:rPr>
        <w:t>be a database offered by a third party services provider. Depending on the solution</w:t>
      </w:r>
      <w:r w:rsidR="00D33A46">
        <w:rPr>
          <w:sz w:val="24"/>
          <w:szCs w:val="24"/>
        </w:rPr>
        <w:t xml:space="preserve"> we will finally adopt, and if we finally decide to use a public database offered by a cloud provider</w:t>
      </w:r>
      <w:r>
        <w:rPr>
          <w:sz w:val="24"/>
          <w:szCs w:val="24"/>
        </w:rPr>
        <w:t xml:space="preserve">, this database will also be </w:t>
      </w:r>
      <w:r w:rsidR="00D3696E">
        <w:rPr>
          <w:sz w:val="24"/>
          <w:szCs w:val="24"/>
        </w:rPr>
        <w:t xml:space="preserve">designed, </w:t>
      </w:r>
      <w:r>
        <w:rPr>
          <w:sz w:val="24"/>
          <w:szCs w:val="24"/>
        </w:rPr>
        <w:t>created and managed by the MODAClouds tools.</w:t>
      </w:r>
    </w:p>
    <w:p w14:paraId="0E21BB2C" w14:textId="04ECFD40" w:rsidR="004D0D0A" w:rsidRDefault="00041E8A" w:rsidP="004D0D0A">
      <w:pPr>
        <w:spacing w:before="240"/>
        <w:jc w:val="center"/>
        <w:rPr>
          <w:sz w:val="24"/>
          <w:szCs w:val="24"/>
        </w:rPr>
      </w:pPr>
      <w:r>
        <w:rPr>
          <w:noProof/>
          <w:sz w:val="24"/>
          <w:szCs w:val="24"/>
          <w:lang w:val="en-US"/>
        </w:rPr>
        <w:drawing>
          <wp:inline distT="0" distB="0" distL="0" distR="0" wp14:anchorId="5200E7A8" wp14:editId="5D237711">
            <wp:extent cx="5410452" cy="3590925"/>
            <wp:effectExtent l="19050" t="19050" r="1905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756" cy="3601746"/>
                    </a:xfrm>
                    <a:prstGeom prst="rect">
                      <a:avLst/>
                    </a:prstGeom>
                    <a:noFill/>
                    <a:ln>
                      <a:solidFill>
                        <a:schemeClr val="bg1">
                          <a:lumMod val="75000"/>
                        </a:schemeClr>
                      </a:solidFill>
                    </a:ln>
                  </pic:spPr>
                </pic:pic>
              </a:graphicData>
            </a:graphic>
          </wp:inline>
        </w:drawing>
      </w:r>
    </w:p>
    <w:p w14:paraId="0FFCE9D2" w14:textId="24C2914B" w:rsidR="00F17D53" w:rsidRPr="00F17D53" w:rsidRDefault="00F17D53" w:rsidP="00F17D53">
      <w:pPr>
        <w:jc w:val="center"/>
        <w:rPr>
          <w:sz w:val="20"/>
        </w:rPr>
      </w:pPr>
      <w:r w:rsidRPr="00F17D53">
        <w:rPr>
          <w:sz w:val="20"/>
        </w:rPr>
        <w:t>Daily living healthcare application main components</w:t>
      </w:r>
    </w:p>
    <w:p w14:paraId="44A21053" w14:textId="46B22BE5" w:rsidR="00CA6372" w:rsidRDefault="00D72C66" w:rsidP="00CA6372">
      <w:pPr>
        <w:spacing w:before="240"/>
        <w:jc w:val="both"/>
        <w:rPr>
          <w:sz w:val="24"/>
          <w:szCs w:val="24"/>
        </w:rPr>
      </w:pPr>
      <w:r>
        <w:rPr>
          <w:sz w:val="24"/>
          <w:szCs w:val="24"/>
        </w:rPr>
        <w:lastRenderedPageBreak/>
        <w:t>The architecture of this</w:t>
      </w:r>
      <w:r w:rsidR="005F3277">
        <w:rPr>
          <w:sz w:val="24"/>
          <w:szCs w:val="24"/>
        </w:rPr>
        <w:t xml:space="preserve"> flexible</w:t>
      </w:r>
      <w:r>
        <w:rPr>
          <w:sz w:val="24"/>
          <w:szCs w:val="24"/>
        </w:rPr>
        <w:t xml:space="preserve"> solution is based </w:t>
      </w:r>
      <w:r w:rsidRPr="00D72C66">
        <w:rPr>
          <w:sz w:val="24"/>
          <w:szCs w:val="24"/>
        </w:rPr>
        <w:t>on a decentralized distribution of</w:t>
      </w:r>
      <w:r w:rsidR="00605F7A">
        <w:rPr>
          <w:sz w:val="24"/>
          <w:szCs w:val="24"/>
        </w:rPr>
        <w:t xml:space="preserve"> all</w:t>
      </w:r>
      <w:r w:rsidR="00EF7FF8">
        <w:rPr>
          <w:sz w:val="24"/>
          <w:szCs w:val="24"/>
        </w:rPr>
        <w:t xml:space="preserve"> </w:t>
      </w:r>
      <w:r w:rsidR="00605F7A">
        <w:rPr>
          <w:sz w:val="24"/>
          <w:szCs w:val="24"/>
        </w:rPr>
        <w:t>the</w:t>
      </w:r>
      <w:r>
        <w:rPr>
          <w:sz w:val="24"/>
          <w:szCs w:val="24"/>
        </w:rPr>
        <w:t xml:space="preserve"> </w:t>
      </w:r>
      <w:r w:rsidR="00B55310">
        <w:rPr>
          <w:sz w:val="24"/>
          <w:szCs w:val="24"/>
        </w:rPr>
        <w:t xml:space="preserve">server side block </w:t>
      </w:r>
      <w:r w:rsidRPr="00D72C66">
        <w:rPr>
          <w:sz w:val="24"/>
          <w:szCs w:val="24"/>
        </w:rPr>
        <w:t>components in the cloud</w:t>
      </w:r>
      <w:r w:rsidR="00B55310">
        <w:rPr>
          <w:sz w:val="24"/>
          <w:szCs w:val="24"/>
        </w:rPr>
        <w:t>,</w:t>
      </w:r>
      <w:r w:rsidR="00446998">
        <w:rPr>
          <w:sz w:val="24"/>
          <w:szCs w:val="24"/>
        </w:rPr>
        <w:t xml:space="preserve"> so that </w:t>
      </w:r>
      <w:r w:rsidR="00B55310">
        <w:rPr>
          <w:sz w:val="24"/>
          <w:szCs w:val="24"/>
        </w:rPr>
        <w:t>this system</w:t>
      </w:r>
      <w:r w:rsidR="00446998">
        <w:rPr>
          <w:sz w:val="24"/>
          <w:szCs w:val="24"/>
        </w:rPr>
        <w:t xml:space="preserve"> can take advantage of the benefits </w:t>
      </w:r>
      <w:r w:rsidR="00023D12">
        <w:rPr>
          <w:sz w:val="24"/>
          <w:szCs w:val="24"/>
        </w:rPr>
        <w:t>that</w:t>
      </w:r>
      <w:r w:rsidR="00446998">
        <w:rPr>
          <w:sz w:val="24"/>
          <w:szCs w:val="24"/>
        </w:rPr>
        <w:t xml:space="preserve"> </w:t>
      </w:r>
      <w:r w:rsidR="00023D12">
        <w:rPr>
          <w:sz w:val="24"/>
          <w:szCs w:val="24"/>
        </w:rPr>
        <w:t>the multi-cloud environment offers.</w:t>
      </w:r>
      <w:r w:rsidR="0064023A">
        <w:rPr>
          <w:sz w:val="24"/>
          <w:szCs w:val="24"/>
        </w:rPr>
        <w:t xml:space="preserve"> </w:t>
      </w:r>
      <w:r w:rsidR="00154DF0">
        <w:rPr>
          <w:sz w:val="24"/>
          <w:szCs w:val="24"/>
        </w:rPr>
        <w:t>The server application components</w:t>
      </w:r>
      <w:r w:rsidR="00B55310">
        <w:rPr>
          <w:sz w:val="24"/>
          <w:szCs w:val="24"/>
        </w:rPr>
        <w:t>, the third party services</w:t>
      </w:r>
      <w:r w:rsidR="00154DF0">
        <w:rPr>
          <w:sz w:val="24"/>
          <w:szCs w:val="24"/>
        </w:rPr>
        <w:t xml:space="preserve"> </w:t>
      </w:r>
      <w:r w:rsidR="00872984">
        <w:rPr>
          <w:sz w:val="24"/>
          <w:szCs w:val="24"/>
        </w:rPr>
        <w:t xml:space="preserve">and the database </w:t>
      </w:r>
      <w:r w:rsidR="00154DF0">
        <w:rPr>
          <w:sz w:val="24"/>
          <w:szCs w:val="24"/>
        </w:rPr>
        <w:t>will be distributed among one or several public or private clouds</w:t>
      </w:r>
      <w:r w:rsidR="00872984">
        <w:rPr>
          <w:sz w:val="24"/>
          <w:szCs w:val="24"/>
        </w:rPr>
        <w:t xml:space="preserve"> after the selection of the cloud providers is made</w:t>
      </w:r>
      <w:r w:rsidR="00154DF0">
        <w:rPr>
          <w:sz w:val="24"/>
          <w:szCs w:val="24"/>
        </w:rPr>
        <w:t>.</w:t>
      </w:r>
      <w:r w:rsidR="00B55310">
        <w:rPr>
          <w:sz w:val="24"/>
          <w:szCs w:val="24"/>
        </w:rPr>
        <w:t xml:space="preserve"> </w:t>
      </w:r>
      <w:r w:rsidR="004D08AB">
        <w:rPr>
          <w:sz w:val="24"/>
          <w:szCs w:val="24"/>
        </w:rPr>
        <w:t xml:space="preserve">On the other side, the </w:t>
      </w:r>
      <w:r w:rsidR="00B55310">
        <w:rPr>
          <w:sz w:val="24"/>
          <w:szCs w:val="24"/>
        </w:rPr>
        <w:t xml:space="preserve">desktop </w:t>
      </w:r>
      <w:r w:rsidR="004D08AB">
        <w:rPr>
          <w:sz w:val="24"/>
          <w:szCs w:val="24"/>
        </w:rPr>
        <w:t>client application will be out of the cloud infrastructure, accessing only the web services component of the server application.</w:t>
      </w:r>
    </w:p>
    <w:p w14:paraId="149CA253" w14:textId="3C5D492C" w:rsidR="009F1B46" w:rsidRDefault="009F1B46" w:rsidP="00CA6372">
      <w:pPr>
        <w:spacing w:before="240"/>
        <w:jc w:val="both"/>
        <w:rPr>
          <w:sz w:val="24"/>
          <w:szCs w:val="24"/>
        </w:rPr>
      </w:pPr>
      <w:r>
        <w:rPr>
          <w:sz w:val="24"/>
          <w:szCs w:val="24"/>
        </w:rPr>
        <w:t>The design of this solution has to take into account the kind of data (private data from patients, caregivers and clinicians)</w:t>
      </w:r>
      <w:r w:rsidRPr="009F1B46">
        <w:rPr>
          <w:sz w:val="24"/>
          <w:szCs w:val="24"/>
        </w:rPr>
        <w:t xml:space="preserve"> </w:t>
      </w:r>
      <w:r>
        <w:rPr>
          <w:sz w:val="24"/>
          <w:szCs w:val="24"/>
        </w:rPr>
        <w:t>that is managed by the different components, the communications between the different components and how this data is stored. These communications will be secure and</w:t>
      </w:r>
      <w:r w:rsidR="00605F7A">
        <w:rPr>
          <w:sz w:val="24"/>
          <w:szCs w:val="24"/>
        </w:rPr>
        <w:t xml:space="preserve"> in some cases</w:t>
      </w:r>
      <w:r>
        <w:rPr>
          <w:sz w:val="24"/>
          <w:szCs w:val="24"/>
        </w:rPr>
        <w:t xml:space="preserve"> the data will be encrypted. It will be explained with more detail in the appendices section</w:t>
      </w:r>
      <w:r w:rsidR="00C22A74">
        <w:rPr>
          <w:sz w:val="24"/>
          <w:szCs w:val="24"/>
        </w:rPr>
        <w:t xml:space="preserve"> (data and security design)</w:t>
      </w:r>
      <w:r>
        <w:rPr>
          <w:sz w:val="24"/>
          <w:szCs w:val="24"/>
        </w:rPr>
        <w:t>.</w:t>
      </w:r>
    </w:p>
    <w:p w14:paraId="6CB69A09" w14:textId="741809E7" w:rsidR="00AC6864" w:rsidRDefault="00AC6864" w:rsidP="00AC6864">
      <w:pPr>
        <w:spacing w:before="240"/>
        <w:jc w:val="both"/>
        <w:rPr>
          <w:sz w:val="24"/>
          <w:szCs w:val="24"/>
        </w:rPr>
      </w:pPr>
      <w:r w:rsidRPr="00DD1CE8">
        <w:rPr>
          <w:sz w:val="24"/>
          <w:szCs w:val="24"/>
        </w:rPr>
        <w:t>All the</w:t>
      </w:r>
      <w:r>
        <w:rPr>
          <w:sz w:val="24"/>
          <w:szCs w:val="24"/>
        </w:rPr>
        <w:t>se</w:t>
      </w:r>
      <w:r w:rsidRPr="00DD1CE8">
        <w:rPr>
          <w:sz w:val="24"/>
          <w:szCs w:val="24"/>
        </w:rPr>
        <w:t xml:space="preserve"> components that will be </w:t>
      </w:r>
      <w:r w:rsidR="00507C37">
        <w:rPr>
          <w:sz w:val="24"/>
          <w:szCs w:val="24"/>
        </w:rPr>
        <w:t>hosted</w:t>
      </w:r>
      <w:r w:rsidRPr="00DD1CE8">
        <w:rPr>
          <w:sz w:val="24"/>
          <w:szCs w:val="24"/>
        </w:rPr>
        <w:t xml:space="preserve"> in the cloud will</w:t>
      </w:r>
      <w:r w:rsidR="00D3696E">
        <w:rPr>
          <w:sz w:val="24"/>
          <w:szCs w:val="24"/>
        </w:rPr>
        <w:t xml:space="preserve"> also</w:t>
      </w:r>
      <w:r w:rsidRPr="00DD1CE8">
        <w:rPr>
          <w:sz w:val="24"/>
          <w:szCs w:val="24"/>
        </w:rPr>
        <w:t xml:space="preserve"> need to be</w:t>
      </w:r>
      <w:r w:rsidR="007862A8">
        <w:rPr>
          <w:sz w:val="24"/>
          <w:szCs w:val="24"/>
        </w:rPr>
        <w:t xml:space="preserve"> </w:t>
      </w:r>
      <w:r w:rsidRPr="00DD1CE8">
        <w:rPr>
          <w:sz w:val="24"/>
          <w:szCs w:val="24"/>
        </w:rPr>
        <w:t xml:space="preserve">administrated and scaled up or down depending of the needs. </w:t>
      </w:r>
      <w:r>
        <w:rPr>
          <w:sz w:val="24"/>
          <w:szCs w:val="24"/>
        </w:rPr>
        <w:t>It is expected to achieve all these tasks with the use of the MODAClouds tools and framework.</w:t>
      </w:r>
    </w:p>
    <w:p w14:paraId="45F290E1" w14:textId="667D6482" w:rsidR="00356AC3" w:rsidRDefault="00356AC3" w:rsidP="00A219EC">
      <w:pPr>
        <w:pStyle w:val="Ttulo2"/>
        <w:numPr>
          <w:ilvl w:val="0"/>
          <w:numId w:val="0"/>
        </w:numPr>
        <w:spacing w:before="360"/>
        <w:ind w:left="578" w:hanging="578"/>
      </w:pPr>
      <w:bookmarkStart w:id="33" w:name="_Toc381283080"/>
      <w:r>
        <w:t>2.</w:t>
      </w:r>
      <w:r w:rsidR="00883696">
        <w:t>2</w:t>
      </w:r>
      <w:r>
        <w:t xml:space="preserve"> Role of</w:t>
      </w:r>
      <w:r w:rsidR="00867C78">
        <w:t xml:space="preserve"> the</w:t>
      </w:r>
      <w:r>
        <w:t xml:space="preserve"> MODAClouds</w:t>
      </w:r>
      <w:r w:rsidR="00867C78">
        <w:t xml:space="preserve"> framework</w:t>
      </w:r>
      <w:bookmarkEnd w:id="33"/>
    </w:p>
    <w:p w14:paraId="359FACEB" w14:textId="350879CD" w:rsidR="00D35D80" w:rsidRDefault="00DE7C30" w:rsidP="00867C78">
      <w:pPr>
        <w:pStyle w:val="Default"/>
        <w:spacing w:before="240"/>
        <w:jc w:val="both"/>
      </w:pPr>
      <w:r>
        <w:t>The objective of</w:t>
      </w:r>
      <w:r w:rsidR="00D35D80">
        <w:t xml:space="preserve"> this section </w:t>
      </w:r>
      <w:r>
        <w:t>is to describe</w:t>
      </w:r>
      <w:r w:rsidR="00D35D80">
        <w:t xml:space="preserve"> how the use of the MODAClouds tools will hel</w:t>
      </w:r>
      <w:r w:rsidR="006278CE">
        <w:t xml:space="preserve">p in the design, the deployment, </w:t>
      </w:r>
      <w:r w:rsidR="00D35D80">
        <w:t>the monitoring</w:t>
      </w:r>
      <w:r w:rsidR="006278CE">
        <w:t xml:space="preserve"> and the governance</w:t>
      </w:r>
      <w:r w:rsidR="00D35D80">
        <w:t xml:space="preserve"> of the healthcare solution.</w:t>
      </w:r>
      <w:r w:rsidR="009A381F">
        <w:t xml:space="preserve"> Although this document is about the design, the run-time aspects will also be briefly mentioned.</w:t>
      </w:r>
      <w:r w:rsidR="0026652F">
        <w:t xml:space="preserve"> </w:t>
      </w:r>
      <w:r w:rsidR="00E74679">
        <w:t>An</w:t>
      </w:r>
      <w:r w:rsidR="0026652F">
        <w:t xml:space="preserve"> initial approach to the use of the modelling and design tools will be presented in the last point of the </w:t>
      </w:r>
      <w:r w:rsidR="0026652F">
        <w:rPr>
          <w:i/>
        </w:rPr>
        <w:t>A</w:t>
      </w:r>
      <w:r w:rsidR="0026652F" w:rsidRPr="00F0155C">
        <w:rPr>
          <w:i/>
        </w:rPr>
        <w:t xml:space="preserve">ppendix </w:t>
      </w:r>
      <w:proofErr w:type="gramStart"/>
      <w:r w:rsidR="0026652F" w:rsidRPr="00F0155C">
        <w:rPr>
          <w:i/>
        </w:rPr>
        <w:t>A</w:t>
      </w:r>
      <w:proofErr w:type="gramEnd"/>
      <w:r w:rsidR="0026652F">
        <w:t xml:space="preserve"> section.</w:t>
      </w:r>
    </w:p>
    <w:p w14:paraId="4409BF31" w14:textId="44F896D0" w:rsidR="00610AA7" w:rsidRDefault="00610AA7" w:rsidP="009F0D82">
      <w:pPr>
        <w:pStyle w:val="Default"/>
        <w:spacing w:before="240"/>
        <w:jc w:val="center"/>
      </w:pPr>
      <w:r>
        <w:rPr>
          <w:noProof/>
        </w:rPr>
        <w:drawing>
          <wp:inline distT="0" distB="0" distL="0" distR="0" wp14:anchorId="0FBE8581" wp14:editId="6F68615A">
            <wp:extent cx="4886325" cy="3691715"/>
            <wp:effectExtent l="19050" t="19050" r="9525" b="23495"/>
            <wp:docPr id="14352" name="Imagen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6274" cy="3706787"/>
                    </a:xfrm>
                    <a:prstGeom prst="rect">
                      <a:avLst/>
                    </a:prstGeom>
                    <a:noFill/>
                    <a:ln>
                      <a:solidFill>
                        <a:schemeClr val="bg1">
                          <a:lumMod val="75000"/>
                        </a:schemeClr>
                      </a:solidFill>
                    </a:ln>
                  </pic:spPr>
                </pic:pic>
              </a:graphicData>
            </a:graphic>
          </wp:inline>
        </w:drawing>
      </w:r>
    </w:p>
    <w:p w14:paraId="68FEC2BE" w14:textId="60ADF429" w:rsidR="00610AA7" w:rsidRDefault="00610AA7" w:rsidP="00610AA7">
      <w:pPr>
        <w:jc w:val="center"/>
        <w:rPr>
          <w:sz w:val="20"/>
        </w:rPr>
      </w:pPr>
      <w:r>
        <w:rPr>
          <w:sz w:val="20"/>
        </w:rPr>
        <w:t>Application components within the MODAClouds architecture</w:t>
      </w:r>
    </w:p>
    <w:p w14:paraId="6DF005C3" w14:textId="6384FE89" w:rsidR="00505C80" w:rsidRDefault="008E15C6" w:rsidP="009B0236">
      <w:pPr>
        <w:pStyle w:val="Default"/>
        <w:spacing w:before="240"/>
        <w:jc w:val="both"/>
      </w:pPr>
      <w:r>
        <w:lastRenderedPageBreak/>
        <w:t>Why to use the MODAClouds framework instead of a manually approach?</w:t>
      </w:r>
      <w:r w:rsidR="009B0236">
        <w:t xml:space="preserve"> The cloud or clouds providers’ selection, where the server side block components will be deployed, but also the implementation of these services and</w:t>
      </w:r>
      <w:r w:rsidR="00811400">
        <w:t xml:space="preserve"> </w:t>
      </w:r>
      <w:r w:rsidR="009B0236">
        <w:t xml:space="preserve">the governance of them will leverage </w:t>
      </w:r>
      <w:r w:rsidR="009B0236" w:rsidRPr="00DD1CE8">
        <w:t>on both the MODAC</w:t>
      </w:r>
      <w:r w:rsidR="009B0236">
        <w:t>louds design and run-time tools.</w:t>
      </w:r>
      <w:r w:rsidR="000B33E6">
        <w:t xml:space="preserve"> First, these tools will help us in the design of the</w:t>
      </w:r>
      <w:r w:rsidR="00811400">
        <w:t>se</w:t>
      </w:r>
      <w:r w:rsidR="000B33E6">
        <w:t xml:space="preserve"> components</w:t>
      </w:r>
      <w:r w:rsidR="008244A1">
        <w:t xml:space="preserve"> and</w:t>
      </w:r>
      <w:r w:rsidR="000B33E6">
        <w:t xml:space="preserve"> in the definition of the constraints, </w:t>
      </w:r>
      <w:r w:rsidR="008D762A">
        <w:t xml:space="preserve">QoS, </w:t>
      </w:r>
      <w:r w:rsidR="000B33E6">
        <w:t xml:space="preserve">SLA’s </w:t>
      </w:r>
      <w:r w:rsidR="00811400">
        <w:t>etc. in a cloud transparent way</w:t>
      </w:r>
      <w:r w:rsidR="000B33E6">
        <w:t>. These two tasks</w:t>
      </w:r>
      <w:r w:rsidR="00A93657">
        <w:t xml:space="preserve">, </w:t>
      </w:r>
      <w:r w:rsidR="003E7FE2">
        <w:t xml:space="preserve">but also </w:t>
      </w:r>
      <w:r w:rsidR="00A93657">
        <w:t>the data design</w:t>
      </w:r>
      <w:r w:rsidR="00811400">
        <w:t>, also in a cloud agnostic way,</w:t>
      </w:r>
      <w:r w:rsidR="000B33E6">
        <w:t xml:space="preserve"> and the cloud provider selection will be made with the MODAClouds framework design tools</w:t>
      </w:r>
      <w:r w:rsidR="003E7FE2">
        <w:t xml:space="preserve">, like the </w:t>
      </w:r>
      <w:r w:rsidR="003E7FE2" w:rsidRPr="00D603CE">
        <w:t>MODACloudML</w:t>
      </w:r>
      <w:r w:rsidR="003E7FE2">
        <w:t xml:space="preserve"> and Decision Support System (DSS) tools</w:t>
      </w:r>
      <w:r w:rsidR="000B33E6">
        <w:t>.</w:t>
      </w:r>
      <w:r w:rsidR="008D762A">
        <w:t xml:space="preserve"> </w:t>
      </w:r>
      <w:r w:rsidR="00505C80">
        <w:t>On the other hand, the runtime tools will be used to do the follow-up of the application components, verifying and ensuring the accomplishment of the constraints,</w:t>
      </w:r>
      <w:r w:rsidR="00811400">
        <w:t xml:space="preserve"> monitoring rules,</w:t>
      </w:r>
      <w:r w:rsidR="00505C80">
        <w:t xml:space="preserve"> policies and SLA’s defined in the design time. These run-time tools are also responsible of reacting according to these defined rules and constraints, migrating or scaling up or down the components when needed.</w:t>
      </w:r>
    </w:p>
    <w:p w14:paraId="290B2735" w14:textId="7170072F" w:rsidR="000C20A2" w:rsidRDefault="000C20A2" w:rsidP="000C20A2">
      <w:pPr>
        <w:pStyle w:val="Default"/>
        <w:spacing w:before="240"/>
        <w:jc w:val="both"/>
      </w:pPr>
      <w:r>
        <w:t>Designing and implementing the server side components in a cloud agnostic way will make the available cloud providers options much higher and on the other hand will make it much easier the migration of these components between the different clouds. Also the monitoring of these components will make it possible to react properly when needed, according to a set of defined rules and constraints.</w:t>
      </w:r>
    </w:p>
    <w:p w14:paraId="08E3978F" w14:textId="4C6232AA" w:rsidR="00F415A8" w:rsidRDefault="006A5C4E" w:rsidP="00DF1BDB">
      <w:pPr>
        <w:pStyle w:val="Default"/>
        <w:spacing w:before="240"/>
        <w:jc w:val="both"/>
      </w:pPr>
      <w:bookmarkStart w:id="34" w:name="_Toc381283081"/>
      <w:r w:rsidRPr="00414C96">
        <w:rPr>
          <w:rStyle w:val="Ttulo3Car"/>
          <w:sz w:val="28"/>
          <w:szCs w:val="28"/>
        </w:rPr>
        <w:t>Use of the MODAClouds f</w:t>
      </w:r>
      <w:r w:rsidR="00CE79E3" w:rsidRPr="00414C96">
        <w:rPr>
          <w:rStyle w:val="Ttulo3Car"/>
          <w:sz w:val="28"/>
          <w:szCs w:val="28"/>
        </w:rPr>
        <w:t>ramework d</w:t>
      </w:r>
      <w:r w:rsidR="00DD1CE8" w:rsidRPr="00414C96">
        <w:rPr>
          <w:rStyle w:val="Ttulo3Car"/>
          <w:sz w:val="28"/>
          <w:szCs w:val="28"/>
        </w:rPr>
        <w:t xml:space="preserve">esign </w:t>
      </w:r>
      <w:r w:rsidR="00CE79E3" w:rsidRPr="00414C96">
        <w:rPr>
          <w:rStyle w:val="Ttulo3Car"/>
          <w:sz w:val="28"/>
          <w:szCs w:val="28"/>
        </w:rPr>
        <w:t>t</w:t>
      </w:r>
      <w:r w:rsidR="00DD1CE8" w:rsidRPr="00414C96">
        <w:rPr>
          <w:rStyle w:val="Ttulo3Car"/>
          <w:sz w:val="28"/>
          <w:szCs w:val="28"/>
        </w:rPr>
        <w:t>ools</w:t>
      </w:r>
      <w:bookmarkEnd w:id="34"/>
    </w:p>
    <w:p w14:paraId="2FE09FE3" w14:textId="38BB30B7" w:rsidR="00BC12A0" w:rsidRDefault="005F44A7" w:rsidP="00BC12A0">
      <w:pPr>
        <w:pStyle w:val="Default"/>
        <w:spacing w:before="240"/>
        <w:jc w:val="both"/>
      </w:pPr>
      <w:r>
        <w:rPr>
          <w:noProof/>
        </w:rPr>
        <w:drawing>
          <wp:anchor distT="0" distB="0" distL="114300" distR="114300" simplePos="0" relativeHeight="251658240" behindDoc="0" locked="0" layoutInCell="1" allowOverlap="1" wp14:anchorId="5D4CAC0D" wp14:editId="20D3D4B2">
            <wp:simplePos x="0" y="0"/>
            <wp:positionH relativeFrom="column">
              <wp:posOffset>4445</wp:posOffset>
            </wp:positionH>
            <wp:positionV relativeFrom="paragraph">
              <wp:posOffset>154305</wp:posOffset>
            </wp:positionV>
            <wp:extent cx="1884045" cy="1228725"/>
            <wp:effectExtent l="0" t="0" r="1905" b="9525"/>
            <wp:wrapSquare wrapText="bothSides"/>
            <wp:docPr id="14346" name="Imagen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4045" cy="1228725"/>
                    </a:xfrm>
                    <a:prstGeom prst="rect">
                      <a:avLst/>
                    </a:prstGeom>
                    <a:noFill/>
                  </pic:spPr>
                </pic:pic>
              </a:graphicData>
            </a:graphic>
            <wp14:sizeRelH relativeFrom="page">
              <wp14:pctWidth>0</wp14:pctWidth>
            </wp14:sizeRelH>
            <wp14:sizeRelV relativeFrom="page">
              <wp14:pctHeight>0</wp14:pctHeight>
            </wp14:sizeRelV>
          </wp:anchor>
        </w:drawing>
      </w:r>
      <w:r w:rsidR="00BC12A0">
        <w:t>This section will describe the ATOS case study needs and how the MODAClouds tools or its functionalities will help to solve these needs.</w:t>
      </w:r>
    </w:p>
    <w:p w14:paraId="6CC560A2" w14:textId="7485D214" w:rsidR="00EE496A" w:rsidRDefault="00EE496A" w:rsidP="00BC12A0">
      <w:pPr>
        <w:pStyle w:val="Default"/>
        <w:spacing w:before="240"/>
        <w:jc w:val="both"/>
      </w:pPr>
      <w:r>
        <w:t xml:space="preserve">During the elaboration of this document, some of the design tools were </w:t>
      </w:r>
      <w:r w:rsidR="00535206">
        <w:t>still</w:t>
      </w:r>
      <w:r>
        <w:t xml:space="preserve"> </w:t>
      </w:r>
      <w:r w:rsidR="009E629D">
        <w:t xml:space="preserve">not </w:t>
      </w:r>
      <w:r>
        <w:t>finished, but the use of these tools</w:t>
      </w:r>
      <w:r w:rsidR="00EF548D">
        <w:t>,</w:t>
      </w:r>
      <w:r>
        <w:t xml:space="preserve"> its functionalities</w:t>
      </w:r>
      <w:r w:rsidR="009E629D">
        <w:t xml:space="preserve"> and </w:t>
      </w:r>
      <w:r w:rsidR="00EF548D">
        <w:t xml:space="preserve">its </w:t>
      </w:r>
      <w:r w:rsidR="009E629D">
        <w:t>main characteristics</w:t>
      </w:r>
      <w:r>
        <w:t xml:space="preserve"> </w:t>
      </w:r>
      <w:r w:rsidR="00EF548D">
        <w:t>have been</w:t>
      </w:r>
      <w:r>
        <w:t xml:space="preserve"> </w:t>
      </w:r>
      <w:r w:rsidR="009E629D">
        <w:t>described in previous documents</w:t>
      </w:r>
      <w:r>
        <w:t>.</w:t>
      </w:r>
    </w:p>
    <w:p w14:paraId="2417C3E4" w14:textId="45FB6A97" w:rsidR="0010629C" w:rsidRPr="00F576E6" w:rsidRDefault="0010629C" w:rsidP="00EF548D">
      <w:pPr>
        <w:pStyle w:val="Ttulo4"/>
        <w:numPr>
          <w:ilvl w:val="0"/>
          <w:numId w:val="0"/>
        </w:numPr>
        <w:ind w:left="862" w:hanging="862"/>
        <w:rPr>
          <w:sz w:val="24"/>
          <w:szCs w:val="24"/>
        </w:rPr>
      </w:pPr>
      <w:r w:rsidRPr="00F576E6">
        <w:rPr>
          <w:sz w:val="24"/>
          <w:szCs w:val="24"/>
        </w:rPr>
        <w:t xml:space="preserve">Application </w:t>
      </w:r>
      <w:r w:rsidR="00201A11" w:rsidRPr="00F576E6">
        <w:rPr>
          <w:sz w:val="24"/>
          <w:szCs w:val="24"/>
        </w:rPr>
        <w:t xml:space="preserve">components </w:t>
      </w:r>
      <w:r w:rsidRPr="00F576E6">
        <w:rPr>
          <w:sz w:val="24"/>
          <w:szCs w:val="24"/>
        </w:rPr>
        <w:t>design</w:t>
      </w:r>
    </w:p>
    <w:p w14:paraId="3EC2BC1F" w14:textId="70A18D7C" w:rsidR="0010629C" w:rsidRDefault="00FA612A" w:rsidP="00EE496A">
      <w:pPr>
        <w:pStyle w:val="Default"/>
        <w:spacing w:before="240" w:after="141"/>
        <w:jc w:val="both"/>
      </w:pPr>
      <w:r>
        <w:t>The healthcare application components that will be deployed in the cloud have to be designed in a cloud agnostic way in order to be as adaptable</w:t>
      </w:r>
      <w:r w:rsidR="002232E1" w:rsidRPr="002232E1">
        <w:t xml:space="preserve"> </w:t>
      </w:r>
      <w:r w:rsidR="002232E1">
        <w:t>as possible</w:t>
      </w:r>
      <w:r w:rsidR="00B42A40">
        <w:t xml:space="preserve"> to </w:t>
      </w:r>
      <w:r w:rsidR="00112900">
        <w:t xml:space="preserve">the different </w:t>
      </w:r>
      <w:r w:rsidR="00B42A40">
        <w:t>clouds</w:t>
      </w:r>
      <w:r w:rsidR="00112900">
        <w:t xml:space="preserve"> environments</w:t>
      </w:r>
      <w:r>
        <w:t xml:space="preserve"> (for deployments, migrations etc.).</w:t>
      </w:r>
      <w:r w:rsidR="000A59D3">
        <w:t xml:space="preserve"> The ATOS </w:t>
      </w:r>
      <w:r w:rsidR="000F61C7">
        <w:t>case study application</w:t>
      </w:r>
      <w:r w:rsidR="000A59D3">
        <w:t xml:space="preserve"> has several elements that need to be deployed in the cloud</w:t>
      </w:r>
      <w:r w:rsidR="000F61C7">
        <w:t>:</w:t>
      </w:r>
      <w:r w:rsidR="000A59D3">
        <w:t xml:space="preserve"> the database and the server application components.</w:t>
      </w:r>
      <w:r w:rsidR="00BC24BE">
        <w:t xml:space="preserve"> It is expected that the other third party services used by the healthcare solution will be provided by the selected cloud provider, so they will not be designed and implemented by the MODAClouds tools.</w:t>
      </w:r>
    </w:p>
    <w:p w14:paraId="24CE9430" w14:textId="00BDC796" w:rsidR="0010629C" w:rsidRDefault="0010629C" w:rsidP="0010629C">
      <w:pPr>
        <w:pStyle w:val="Default"/>
        <w:spacing w:before="120" w:after="141"/>
        <w:jc w:val="both"/>
      </w:pPr>
      <w:r w:rsidRPr="00DD1CE8">
        <w:t xml:space="preserve">The </w:t>
      </w:r>
      <w:r>
        <w:t>f</w:t>
      </w:r>
      <w:r w:rsidRPr="00DD1CE8">
        <w:t xml:space="preserve">unctional </w:t>
      </w:r>
      <w:r>
        <w:t>m</w:t>
      </w:r>
      <w:r w:rsidRPr="00DD1CE8">
        <w:t xml:space="preserve">odelling </w:t>
      </w:r>
      <w:r>
        <w:t>e</w:t>
      </w:r>
      <w:r w:rsidRPr="00DD1CE8">
        <w:t>nvironment</w:t>
      </w:r>
      <w:r>
        <w:t xml:space="preserve"> (</w:t>
      </w:r>
      <w:r w:rsidRPr="00D603CE">
        <w:t>MODACloudML</w:t>
      </w:r>
      <w:r>
        <w:t>)</w:t>
      </w:r>
      <w:r w:rsidRPr="00DD1CE8">
        <w:t xml:space="preserve"> </w:t>
      </w:r>
      <w:r>
        <w:t>c</w:t>
      </w:r>
      <w:r w:rsidRPr="00DD1CE8">
        <w:t>omponent tool</w:t>
      </w:r>
      <w:r w:rsidR="000F61C7">
        <w:t xml:space="preserve"> and the others IDE tools</w:t>
      </w:r>
      <w:r w:rsidRPr="00DD1CE8">
        <w:t xml:space="preserve"> will allow</w:t>
      </w:r>
      <w:r>
        <w:t xml:space="preserve"> us</w:t>
      </w:r>
      <w:r w:rsidR="00FA612A">
        <w:t xml:space="preserve"> to do this,</w:t>
      </w:r>
      <w:r>
        <w:t xml:space="preserve"> </w:t>
      </w:r>
      <w:r w:rsidRPr="00DD1CE8">
        <w:t>defin</w:t>
      </w:r>
      <w:r w:rsidR="00FA612A">
        <w:t>ing</w:t>
      </w:r>
      <w:r w:rsidRPr="00DD1CE8">
        <w:t xml:space="preserve"> </w:t>
      </w:r>
      <w:r>
        <w:t xml:space="preserve">a </w:t>
      </w:r>
      <w:r w:rsidRPr="00DD1CE8">
        <w:t>cloud</w:t>
      </w:r>
      <w:r>
        <w:t xml:space="preserve"> a</w:t>
      </w:r>
      <w:r w:rsidRPr="00DD1CE8">
        <w:t xml:space="preserve">gnostic </w:t>
      </w:r>
      <w:r>
        <w:t>a</w:t>
      </w:r>
      <w:r w:rsidRPr="00DD1CE8">
        <w:t xml:space="preserve">rchitecture </w:t>
      </w:r>
      <w:r w:rsidR="000A59D3">
        <w:t>of the server components</w:t>
      </w:r>
      <w:r w:rsidR="007F6210">
        <w:t xml:space="preserve"> in various levels of abstraction (CCIM, CPIM and CPSM models),</w:t>
      </w:r>
      <w:r w:rsidRPr="00DD1CE8">
        <w:t xml:space="preserve"> </w:t>
      </w:r>
      <w:r w:rsidR="000F3DF3">
        <w:t>so that the</w:t>
      </w:r>
      <w:r w:rsidRPr="00DD1CE8">
        <w:t xml:space="preserve"> portability between dissimilar </w:t>
      </w:r>
      <w:r>
        <w:t>c</w:t>
      </w:r>
      <w:r w:rsidRPr="00DD1CE8">
        <w:t>loud providers</w:t>
      </w:r>
      <w:r w:rsidR="000F3DF3">
        <w:t xml:space="preserve"> is ensured</w:t>
      </w:r>
      <w:r w:rsidRPr="00DD1CE8">
        <w:t>.</w:t>
      </w:r>
      <w:r w:rsidR="00837442">
        <w:t xml:space="preserve"> With th</w:t>
      </w:r>
      <w:r w:rsidR="000F61C7">
        <w:t>e</w:t>
      </w:r>
      <w:r w:rsidR="00837442">
        <w:t>s</w:t>
      </w:r>
      <w:r w:rsidR="000F61C7">
        <w:t>e</w:t>
      </w:r>
      <w:r w:rsidR="00837442">
        <w:t xml:space="preserve"> tool</w:t>
      </w:r>
      <w:r w:rsidR="000F61C7">
        <w:t>s</w:t>
      </w:r>
      <w:r w:rsidR="00FD5AA8">
        <w:t xml:space="preserve"> </w:t>
      </w:r>
      <w:r w:rsidR="00837442">
        <w:t>we</w:t>
      </w:r>
      <w:r w:rsidR="00FD5AA8">
        <w:t xml:space="preserve"> will</w:t>
      </w:r>
      <w:r w:rsidR="00837442">
        <w:t xml:space="preserve"> create a set of models</w:t>
      </w:r>
      <w:r w:rsidR="00BC24BE">
        <w:t>, artifacts and scripts</w:t>
      </w:r>
      <w:r w:rsidR="00837442">
        <w:t xml:space="preserve"> that describe the</w:t>
      </w:r>
      <w:r w:rsidR="000F61C7">
        <w:t xml:space="preserve"> healthcare server side</w:t>
      </w:r>
      <w:r w:rsidR="00837442">
        <w:t xml:space="preserve"> services</w:t>
      </w:r>
      <w:r w:rsidR="00FD5AA8">
        <w:t>, their interactions</w:t>
      </w:r>
      <w:r w:rsidR="004224C5">
        <w:t xml:space="preserve">, </w:t>
      </w:r>
      <w:r w:rsidR="000F61C7">
        <w:t xml:space="preserve">their </w:t>
      </w:r>
      <w:r w:rsidR="004224C5">
        <w:t>deployment</w:t>
      </w:r>
      <w:r w:rsidR="000F61C7">
        <w:t>s</w:t>
      </w:r>
      <w:r w:rsidR="00FD5AA8">
        <w:t xml:space="preserve"> and the </w:t>
      </w:r>
      <w:r w:rsidR="000F61C7">
        <w:t xml:space="preserve">cloud </w:t>
      </w:r>
      <w:r w:rsidR="00FD5AA8">
        <w:t>environment</w:t>
      </w:r>
      <w:r w:rsidR="000F61C7">
        <w:t>s</w:t>
      </w:r>
      <w:r w:rsidR="00FD5AA8">
        <w:t xml:space="preserve"> where</w:t>
      </w:r>
      <w:r w:rsidR="000F61C7">
        <w:t xml:space="preserve"> they will be hosted</w:t>
      </w:r>
      <w:r w:rsidR="00FD5AA8">
        <w:t>.</w:t>
      </w:r>
    </w:p>
    <w:p w14:paraId="4889BFD8" w14:textId="64DD7379" w:rsidR="0091436E" w:rsidRDefault="0091436E" w:rsidP="0091436E">
      <w:pPr>
        <w:pStyle w:val="Default"/>
        <w:spacing w:before="240"/>
        <w:jc w:val="both"/>
      </w:pPr>
      <w:r>
        <w:t xml:space="preserve">A more detailed description of the use of the Modelio tool will be presented in the last point of the </w:t>
      </w:r>
      <w:r>
        <w:rPr>
          <w:i/>
        </w:rPr>
        <w:t>A</w:t>
      </w:r>
      <w:r w:rsidRPr="00F0155C">
        <w:rPr>
          <w:i/>
        </w:rPr>
        <w:t xml:space="preserve">ppendix </w:t>
      </w:r>
      <w:proofErr w:type="gramStart"/>
      <w:r w:rsidRPr="00F0155C">
        <w:rPr>
          <w:i/>
        </w:rPr>
        <w:t>A</w:t>
      </w:r>
      <w:proofErr w:type="gramEnd"/>
      <w:r>
        <w:t xml:space="preserve"> section.</w:t>
      </w:r>
    </w:p>
    <w:p w14:paraId="124827C5" w14:textId="752A5DE5" w:rsidR="004171A2" w:rsidRPr="00F576E6" w:rsidRDefault="004171A2" w:rsidP="004171A2">
      <w:pPr>
        <w:pStyle w:val="Ttulo4"/>
        <w:numPr>
          <w:ilvl w:val="0"/>
          <w:numId w:val="0"/>
        </w:numPr>
        <w:ind w:left="864" w:hanging="864"/>
        <w:rPr>
          <w:sz w:val="24"/>
          <w:szCs w:val="24"/>
        </w:rPr>
      </w:pPr>
      <w:r w:rsidRPr="00F576E6">
        <w:rPr>
          <w:sz w:val="24"/>
          <w:szCs w:val="24"/>
        </w:rPr>
        <w:lastRenderedPageBreak/>
        <w:t>Application data design</w:t>
      </w:r>
    </w:p>
    <w:p w14:paraId="63FDE960" w14:textId="57A2FB85" w:rsidR="0046063B" w:rsidRDefault="0046063B" w:rsidP="004171A2">
      <w:pPr>
        <w:pStyle w:val="Default"/>
        <w:spacing w:before="240"/>
        <w:jc w:val="both"/>
        <w:rPr>
          <w:szCs w:val="22"/>
        </w:rPr>
      </w:pPr>
      <w:r>
        <w:t xml:space="preserve">As it was mentioned before, one of the main elements of the ATOS healthcare solution is a database </w:t>
      </w:r>
      <w:r w:rsidR="00E04DBD">
        <w:t>where</w:t>
      </w:r>
      <w:r>
        <w:t xml:space="preserve"> all the data needed</w:t>
      </w:r>
      <w:r w:rsidR="00E04DBD">
        <w:t xml:space="preserve"> for the application will be stored</w:t>
      </w:r>
      <w:r>
        <w:t>, like</w:t>
      </w:r>
      <w:r w:rsidR="000A1FE9">
        <w:t xml:space="preserve"> the</w:t>
      </w:r>
      <w:r>
        <w:t xml:space="preserve"> personal and medical data of the patients. This database has</w:t>
      </w:r>
      <w:r w:rsidR="00454F07">
        <w:t xml:space="preserve"> also</w:t>
      </w:r>
      <w:r>
        <w:t xml:space="preserve"> to be defined and designed to work in a cloud environment.</w:t>
      </w:r>
      <w:r w:rsidR="004171A2">
        <w:t xml:space="preserve"> </w:t>
      </w:r>
      <w:r>
        <w:t>As the ATOS case study offers a great flexibility in this database component used by the application (it can be a private database hosted in a private cloud, but could also be a database offered by a public cloud provider), the M</w:t>
      </w:r>
      <w:r w:rsidRPr="00DD1CE8">
        <w:t>ODAC</w:t>
      </w:r>
      <w:r>
        <w:t>louds data mapping component will be used</w:t>
      </w:r>
      <w:r w:rsidR="00E04DBD">
        <w:t xml:space="preserve"> in order</w:t>
      </w:r>
      <w:r>
        <w:t xml:space="preserve"> to design </w:t>
      </w:r>
      <w:r w:rsidRPr="000D273A">
        <w:rPr>
          <w:szCs w:val="22"/>
        </w:rPr>
        <w:t>how the working data can be stored through cloud data storage services</w:t>
      </w:r>
      <w:r w:rsidR="002F67F4">
        <w:rPr>
          <w:szCs w:val="22"/>
        </w:rPr>
        <w:t xml:space="preserve"> also in a cloud agnostic way</w:t>
      </w:r>
      <w:r>
        <w:rPr>
          <w:szCs w:val="22"/>
        </w:rPr>
        <w:t>.</w:t>
      </w:r>
    </w:p>
    <w:p w14:paraId="4F653AFB" w14:textId="781D9589" w:rsidR="0010629C" w:rsidRPr="00F576E6" w:rsidRDefault="0010629C" w:rsidP="0010629C">
      <w:pPr>
        <w:pStyle w:val="Ttulo4"/>
        <w:numPr>
          <w:ilvl w:val="0"/>
          <w:numId w:val="0"/>
        </w:numPr>
        <w:ind w:left="864" w:hanging="864"/>
        <w:rPr>
          <w:sz w:val="24"/>
          <w:szCs w:val="24"/>
        </w:rPr>
      </w:pPr>
      <w:r w:rsidRPr="00F576E6">
        <w:rPr>
          <w:sz w:val="24"/>
          <w:szCs w:val="24"/>
        </w:rPr>
        <w:t>Cloud provider selection</w:t>
      </w:r>
    </w:p>
    <w:p w14:paraId="21FE8E26" w14:textId="02541C43" w:rsidR="0010629C" w:rsidRDefault="00587196" w:rsidP="0010629C">
      <w:pPr>
        <w:pStyle w:val="Default"/>
        <w:spacing w:before="120" w:after="141"/>
        <w:jc w:val="both"/>
      </w:pPr>
      <w:r>
        <w:rPr>
          <w:szCs w:val="22"/>
        </w:rPr>
        <w:t>It is</w:t>
      </w:r>
      <w:r w:rsidR="00FE7148">
        <w:rPr>
          <w:szCs w:val="22"/>
        </w:rPr>
        <w:t xml:space="preserve"> also</w:t>
      </w:r>
      <w:r>
        <w:rPr>
          <w:szCs w:val="22"/>
        </w:rPr>
        <w:t xml:space="preserve"> needed to have an efficient tool in order to select a proper cloud environment where to deploy the</w:t>
      </w:r>
      <w:r w:rsidR="00FE7148">
        <w:rPr>
          <w:szCs w:val="22"/>
        </w:rPr>
        <w:t xml:space="preserve"> server</w:t>
      </w:r>
      <w:r>
        <w:rPr>
          <w:szCs w:val="22"/>
        </w:rPr>
        <w:t xml:space="preserve"> application components.</w:t>
      </w:r>
      <w:r w:rsidR="0010629C">
        <w:t xml:space="preserve"> </w:t>
      </w:r>
      <w:r w:rsidR="00336A6A">
        <w:t xml:space="preserve">The cloud </w:t>
      </w:r>
      <w:r w:rsidR="001A5221">
        <w:t>provider selection</w:t>
      </w:r>
      <w:r w:rsidR="00336A6A">
        <w:t xml:space="preserve"> will be made after a feasibility study of which cloud provider</w:t>
      </w:r>
      <w:r w:rsidR="00336A6A" w:rsidRPr="00DD1CE8">
        <w:t xml:space="preserve"> can support the runtime of the application</w:t>
      </w:r>
      <w:r w:rsidR="00336A6A">
        <w:t xml:space="preserve"> components. </w:t>
      </w:r>
      <w:r w:rsidR="00336A6A" w:rsidRPr="00DD1CE8">
        <w:t>Taking into account the specific needs of the application</w:t>
      </w:r>
      <w:r w:rsidR="00336A6A">
        <w:t>, its architecture and given a set of parameters and requirements, like costs, communication requirements, the programming language, the software components</w:t>
      </w:r>
      <w:r w:rsidR="00AF10DE">
        <w:t>,</w:t>
      </w:r>
      <w:r w:rsidR="00336A6A">
        <w:t xml:space="preserve"> the geo-location of the servers etc., </w:t>
      </w:r>
      <w:proofErr w:type="gramStart"/>
      <w:r w:rsidR="00336A6A">
        <w:t>the</w:t>
      </w:r>
      <w:proofErr w:type="gramEnd"/>
      <w:r w:rsidR="00336A6A">
        <w:t xml:space="preserve"> DSS tool will offer a list of cloud providers that match these parameters.</w:t>
      </w:r>
    </w:p>
    <w:p w14:paraId="34D71488" w14:textId="77777777" w:rsidR="0010629C" w:rsidRDefault="0010629C" w:rsidP="006E7C48">
      <w:pPr>
        <w:spacing w:before="120"/>
        <w:jc w:val="both"/>
        <w:rPr>
          <w:sz w:val="24"/>
          <w:szCs w:val="24"/>
        </w:rPr>
      </w:pPr>
      <w:r>
        <w:rPr>
          <w:sz w:val="24"/>
          <w:szCs w:val="24"/>
        </w:rPr>
        <w:t>Because the tools needed for the feasibility study of the available providers that match our needs are not finished yet, we have taken a manually approach to select a proper cloud provider to host the healthcare application components.</w:t>
      </w:r>
    </w:p>
    <w:p w14:paraId="3A3B725C" w14:textId="77777777" w:rsidR="0010629C" w:rsidRDefault="0010629C" w:rsidP="006E7C48">
      <w:pPr>
        <w:spacing w:before="120"/>
        <w:jc w:val="both"/>
        <w:rPr>
          <w:sz w:val="24"/>
          <w:szCs w:val="24"/>
        </w:rPr>
      </w:pPr>
      <w:r>
        <w:rPr>
          <w:sz w:val="24"/>
          <w:szCs w:val="24"/>
        </w:rPr>
        <w:t xml:space="preserve">After a technical support and characteristics analysis of various platform providers, as well as a cost and other functionality aspects analysis, we have selected the </w:t>
      </w:r>
      <w:proofErr w:type="spellStart"/>
      <w:r>
        <w:rPr>
          <w:sz w:val="24"/>
          <w:szCs w:val="24"/>
        </w:rPr>
        <w:t>Heroku</w:t>
      </w:r>
      <w:proofErr w:type="spellEnd"/>
      <w:r>
        <w:rPr>
          <w:sz w:val="24"/>
          <w:szCs w:val="24"/>
        </w:rPr>
        <w:t xml:space="preserve"> platform for an initial deployment of the application components. </w:t>
      </w:r>
    </w:p>
    <w:p w14:paraId="159EFBCE" w14:textId="77777777" w:rsidR="0010629C" w:rsidRDefault="0010629C" w:rsidP="006E7C48">
      <w:pPr>
        <w:spacing w:before="120"/>
        <w:jc w:val="both"/>
        <w:rPr>
          <w:sz w:val="24"/>
          <w:szCs w:val="24"/>
        </w:rPr>
      </w:pPr>
      <w:r>
        <w:rPr>
          <w:sz w:val="24"/>
          <w:szCs w:val="24"/>
        </w:rPr>
        <w:t xml:space="preserve">From a technical point of view, this provider supports the technical requirements of the application components that will be hosted in the cloud, like java 1.6 or higher. It also offers a set of storage services, like MySQL or </w:t>
      </w:r>
      <w:proofErr w:type="spellStart"/>
      <w:r>
        <w:rPr>
          <w:sz w:val="24"/>
          <w:szCs w:val="24"/>
        </w:rPr>
        <w:t>PostgreSQL</w:t>
      </w:r>
      <w:proofErr w:type="spellEnd"/>
      <w:r>
        <w:rPr>
          <w:sz w:val="24"/>
          <w:szCs w:val="24"/>
        </w:rPr>
        <w:t xml:space="preserve">. </w:t>
      </w:r>
    </w:p>
    <w:p w14:paraId="0F2ED326" w14:textId="77777777" w:rsidR="0010629C" w:rsidRDefault="0010629C" w:rsidP="006E7C48">
      <w:pPr>
        <w:spacing w:before="120"/>
        <w:jc w:val="both"/>
        <w:rPr>
          <w:sz w:val="24"/>
          <w:szCs w:val="24"/>
        </w:rPr>
      </w:pPr>
      <w:r>
        <w:rPr>
          <w:sz w:val="24"/>
          <w:szCs w:val="24"/>
        </w:rPr>
        <w:t xml:space="preserve">This provider also offers a lot of add-ons. These add-ons are third party services like databases, email services, monitoring services, multimedia services etc. From all the third services offered by </w:t>
      </w:r>
      <w:proofErr w:type="spellStart"/>
      <w:r>
        <w:rPr>
          <w:sz w:val="24"/>
          <w:szCs w:val="24"/>
        </w:rPr>
        <w:t>Heroku</w:t>
      </w:r>
      <w:proofErr w:type="spellEnd"/>
      <w:r>
        <w:rPr>
          <w:sz w:val="24"/>
          <w:szCs w:val="24"/>
        </w:rPr>
        <w:t>, we have selected three: a database (mentioned before) where all the application data will be stored, an email services application in order to handle the delivery of emails and a multimedia repository to store all the videos and media that can be accessed by the patients.</w:t>
      </w:r>
    </w:p>
    <w:p w14:paraId="12670CF5" w14:textId="77777777" w:rsidR="0010629C" w:rsidRPr="00FE55E7" w:rsidRDefault="0010629C" w:rsidP="006E7C48">
      <w:pPr>
        <w:spacing w:before="120"/>
        <w:jc w:val="both"/>
        <w:rPr>
          <w:sz w:val="24"/>
          <w:szCs w:val="24"/>
        </w:rPr>
      </w:pPr>
      <w:r>
        <w:rPr>
          <w:sz w:val="24"/>
          <w:szCs w:val="24"/>
        </w:rPr>
        <w:t>There’s also one reason why we have chosen this platform. It’s cheaper (for a short and medium time of use of the resources we need) than most of the platforms we have analysed.</w:t>
      </w:r>
    </w:p>
    <w:p w14:paraId="4F00126C" w14:textId="3EEFC4BF" w:rsidR="0010629C" w:rsidRPr="00F576E6" w:rsidRDefault="0010629C" w:rsidP="0010629C">
      <w:pPr>
        <w:pStyle w:val="Ttulo4"/>
        <w:numPr>
          <w:ilvl w:val="0"/>
          <w:numId w:val="0"/>
        </w:numPr>
        <w:ind w:left="864" w:hanging="864"/>
        <w:rPr>
          <w:sz w:val="24"/>
          <w:szCs w:val="24"/>
        </w:rPr>
      </w:pPr>
      <w:r w:rsidRPr="00F576E6">
        <w:rPr>
          <w:sz w:val="24"/>
          <w:szCs w:val="24"/>
        </w:rPr>
        <w:t>SLA’s, QoS, adaptation policies</w:t>
      </w:r>
      <w:r w:rsidR="00A01372">
        <w:rPr>
          <w:sz w:val="24"/>
          <w:szCs w:val="24"/>
        </w:rPr>
        <w:t xml:space="preserve"> definition</w:t>
      </w:r>
    </w:p>
    <w:p w14:paraId="0FFAED54" w14:textId="77777777" w:rsidR="00EF2709" w:rsidRDefault="00841C1C" w:rsidP="00313C96">
      <w:pPr>
        <w:pStyle w:val="Default"/>
        <w:spacing w:before="120" w:after="141"/>
        <w:jc w:val="both"/>
      </w:pPr>
      <w:r>
        <w:t>In order to make that the MODAClouds runtime tools do a</w:t>
      </w:r>
      <w:r w:rsidR="00EF2709">
        <w:t xml:space="preserve"> proper and</w:t>
      </w:r>
      <w:r>
        <w:t xml:space="preserve"> expected governance of the healthcare application components, we will need</w:t>
      </w:r>
      <w:r w:rsidR="00EF2709">
        <w:t xml:space="preserve"> first</w:t>
      </w:r>
      <w:r>
        <w:t xml:space="preserve"> to describe in some manner what we want to monitor,</w:t>
      </w:r>
      <w:r w:rsidR="00EF2709">
        <w:t xml:space="preserve"> which parameters we need to monitor,</w:t>
      </w:r>
      <w:r>
        <w:t xml:space="preserve"> when we want to scale up or down the different components and also when we want to migrate these components.</w:t>
      </w:r>
      <w:r w:rsidR="00EF2709">
        <w:t xml:space="preserve"> </w:t>
      </w:r>
    </w:p>
    <w:p w14:paraId="3D612BBE" w14:textId="4387788F" w:rsidR="00BD6314" w:rsidRDefault="00EF2709" w:rsidP="0010629C">
      <w:pPr>
        <w:pStyle w:val="Default"/>
        <w:spacing w:before="120" w:after="141"/>
        <w:jc w:val="both"/>
      </w:pPr>
      <w:r>
        <w:t xml:space="preserve">To do that MODAClouds offer the tools needed to define in the design time these sets of QoS, SLA’s, monitoring rules and adaptation policies. </w:t>
      </w:r>
      <w:r w:rsidR="00477581">
        <w:t>The</w:t>
      </w:r>
      <w:r w:rsidR="00A42141">
        <w:t xml:space="preserve"> rules, policies and definitions taken for </w:t>
      </w:r>
      <w:r w:rsidR="00A42141">
        <w:lastRenderedPageBreak/>
        <w:t>this initial prototype</w:t>
      </w:r>
      <w:r w:rsidR="00477581">
        <w:t xml:space="preserve"> will be described in the last section of </w:t>
      </w:r>
      <w:r w:rsidR="00477581" w:rsidRPr="00EF2709">
        <w:rPr>
          <w:i/>
        </w:rPr>
        <w:t>appendix A</w:t>
      </w:r>
      <w:r w:rsidR="00042285">
        <w:t>, after all the design components description</w:t>
      </w:r>
      <w:r w:rsidR="00477581">
        <w:t>.</w:t>
      </w:r>
    </w:p>
    <w:p w14:paraId="62DDA408" w14:textId="737E1800" w:rsidR="00DD1CE8" w:rsidRPr="0071296B" w:rsidRDefault="00D1765D" w:rsidP="00936CEC">
      <w:pPr>
        <w:pStyle w:val="Default"/>
        <w:spacing w:before="240" w:after="141"/>
        <w:jc w:val="both"/>
        <w:rPr>
          <w:u w:val="single"/>
        </w:rPr>
      </w:pPr>
      <w:bookmarkStart w:id="35" w:name="_Toc381283082"/>
      <w:r w:rsidRPr="00414C96">
        <w:rPr>
          <w:rStyle w:val="Ttulo3Car"/>
          <w:sz w:val="28"/>
          <w:szCs w:val="28"/>
        </w:rPr>
        <w:t>Use of the MODAClouds framework runtime tools</w:t>
      </w:r>
      <w:bookmarkEnd w:id="35"/>
    </w:p>
    <w:p w14:paraId="1111E989" w14:textId="77777777" w:rsidR="00936CEC" w:rsidRDefault="00936CEC" w:rsidP="00936CEC">
      <w:pPr>
        <w:pStyle w:val="Default"/>
        <w:jc w:val="both"/>
        <w:rPr>
          <w:color w:val="auto"/>
        </w:rPr>
      </w:pPr>
      <w:r>
        <w:t xml:space="preserve">With the previously described needs and solutions offered by the MODAClouds tools, the monitoring and adaption at run-time will be possible. </w:t>
      </w:r>
      <w:r w:rsidRPr="00803525">
        <w:rPr>
          <w:color w:val="auto"/>
        </w:rPr>
        <w:t xml:space="preserve">As it was briefly mentioned before, the MODAClouds </w:t>
      </w:r>
      <w:r>
        <w:rPr>
          <w:color w:val="auto"/>
        </w:rPr>
        <w:t>r</w:t>
      </w:r>
      <w:r w:rsidRPr="00803525">
        <w:rPr>
          <w:color w:val="auto"/>
        </w:rPr>
        <w:t>un</w:t>
      </w:r>
      <w:r>
        <w:rPr>
          <w:color w:val="auto"/>
        </w:rPr>
        <w:t>-</w:t>
      </w:r>
      <w:r w:rsidRPr="00803525">
        <w:rPr>
          <w:color w:val="auto"/>
        </w:rPr>
        <w:t>time tools reply to the need to verify</w:t>
      </w:r>
      <w:r>
        <w:rPr>
          <w:color w:val="auto"/>
        </w:rPr>
        <w:t xml:space="preserve"> and </w:t>
      </w:r>
      <w:r w:rsidRPr="00803525">
        <w:rPr>
          <w:color w:val="auto"/>
        </w:rPr>
        <w:t xml:space="preserve">enforce the application SLA’s at runtime. When the system detects a violation of any of the SLA agreement the system is expected to react properly triggering user policies. </w:t>
      </w:r>
    </w:p>
    <w:p w14:paraId="6BEAA7F0" w14:textId="0A65C851" w:rsidR="00DD1CE8" w:rsidRPr="00DD1CE8" w:rsidRDefault="00291A3F" w:rsidP="00936CEC">
      <w:pPr>
        <w:pStyle w:val="Default"/>
        <w:spacing w:before="120"/>
        <w:jc w:val="both"/>
      </w:pPr>
      <w:r>
        <w:t xml:space="preserve">The MODAClouds run-time </w:t>
      </w:r>
      <w:r w:rsidR="00DD1CE8" w:rsidRPr="00DD1CE8">
        <w:t xml:space="preserve">tools will </w:t>
      </w:r>
      <w:r w:rsidR="00936CEC">
        <w:t xml:space="preserve">also </w:t>
      </w:r>
      <w:r w:rsidR="00DD1CE8" w:rsidRPr="00DD1CE8">
        <w:t>allow reducing the operational overhead with multi-cloud application management providing unified API to govern the application</w:t>
      </w:r>
      <w:r w:rsidR="00865B79">
        <w:t xml:space="preserve"> components</w:t>
      </w:r>
      <w:r w:rsidR="00DD1CE8" w:rsidRPr="00DD1CE8">
        <w:t xml:space="preserve"> (included the deployment and the un-deployment of</w:t>
      </w:r>
      <w:r w:rsidR="00865B79">
        <w:t xml:space="preserve"> them</w:t>
      </w:r>
      <w:r w:rsidR="00DD1CE8" w:rsidRPr="00DD1CE8">
        <w:t xml:space="preserve">) with uniformed metrics across all deployed applications allowing comparing and contrasting between applications performance across </w:t>
      </w:r>
      <w:r w:rsidR="007B7ACF">
        <w:t>c</w:t>
      </w:r>
      <w:r w:rsidR="00DD1CE8" w:rsidRPr="00DD1CE8">
        <w:t xml:space="preserve">louds. </w:t>
      </w:r>
    </w:p>
    <w:p w14:paraId="7CA235F7" w14:textId="77777777" w:rsidR="007B51DA" w:rsidRDefault="007B51DA" w:rsidP="002F09CA">
      <w:pPr>
        <w:jc w:val="center"/>
      </w:pPr>
    </w:p>
    <w:p w14:paraId="3942D6DD" w14:textId="77777777" w:rsidR="00961B8A" w:rsidRDefault="00961B8A" w:rsidP="00961B8A"/>
    <w:p w14:paraId="5439A976" w14:textId="77777777" w:rsidR="00961B8A" w:rsidRDefault="00961B8A" w:rsidP="00961B8A"/>
    <w:p w14:paraId="4326F127" w14:textId="77777777" w:rsidR="00961B8A" w:rsidRDefault="00961B8A" w:rsidP="00961B8A"/>
    <w:p w14:paraId="47FE447A" w14:textId="77777777" w:rsidR="00961B8A" w:rsidRDefault="00961B8A" w:rsidP="00961B8A"/>
    <w:p w14:paraId="0095D7F6" w14:textId="77777777" w:rsidR="00961B8A" w:rsidRDefault="00961B8A" w:rsidP="00961B8A"/>
    <w:p w14:paraId="0F8AB177" w14:textId="77777777" w:rsidR="00961B8A" w:rsidRDefault="00961B8A" w:rsidP="00961B8A"/>
    <w:p w14:paraId="56C6E571" w14:textId="77777777" w:rsidR="00961B8A" w:rsidRDefault="00961B8A" w:rsidP="00961B8A"/>
    <w:p w14:paraId="275D02C5" w14:textId="77777777" w:rsidR="00961B8A" w:rsidRDefault="00961B8A" w:rsidP="00961B8A"/>
    <w:p w14:paraId="36401223" w14:textId="77777777" w:rsidR="00961B8A" w:rsidRDefault="00961B8A" w:rsidP="00961B8A"/>
    <w:p w14:paraId="5304A8FF" w14:textId="77777777" w:rsidR="00961B8A" w:rsidRDefault="00961B8A" w:rsidP="00961B8A"/>
    <w:p w14:paraId="74D42822" w14:textId="77777777" w:rsidR="00961B8A" w:rsidRDefault="00961B8A" w:rsidP="00961B8A"/>
    <w:p w14:paraId="68F9ECF2" w14:textId="77777777" w:rsidR="00295281" w:rsidRDefault="00295281" w:rsidP="00961B8A"/>
    <w:p w14:paraId="5703F327" w14:textId="77777777" w:rsidR="00295281" w:rsidRDefault="00295281" w:rsidP="00961B8A"/>
    <w:p w14:paraId="4D9406F1" w14:textId="77777777" w:rsidR="00295281" w:rsidRDefault="00295281" w:rsidP="00961B8A"/>
    <w:p w14:paraId="42DB3B58" w14:textId="77777777" w:rsidR="00295281" w:rsidRDefault="00295281" w:rsidP="00961B8A"/>
    <w:p w14:paraId="0A1496F7" w14:textId="77777777" w:rsidR="00961B8A" w:rsidRDefault="00961B8A" w:rsidP="00961B8A"/>
    <w:p w14:paraId="6F80791B" w14:textId="77777777" w:rsidR="00295281" w:rsidRDefault="00295281" w:rsidP="00961B8A"/>
    <w:p w14:paraId="2EB2EE5B" w14:textId="77777777" w:rsidR="00295281" w:rsidRDefault="00295281" w:rsidP="00961B8A"/>
    <w:p w14:paraId="193350B5" w14:textId="77777777" w:rsidR="008A205B" w:rsidRDefault="008A205B" w:rsidP="00961B8A"/>
    <w:p w14:paraId="60ABE879" w14:textId="77777777" w:rsidR="008A205B" w:rsidRDefault="008A205B" w:rsidP="00961B8A"/>
    <w:p w14:paraId="007B3230" w14:textId="77777777" w:rsidR="00033914" w:rsidRDefault="00033914" w:rsidP="00961B8A"/>
    <w:p w14:paraId="114105C6" w14:textId="77777777" w:rsidR="00033914" w:rsidRDefault="00033914" w:rsidP="00961B8A"/>
    <w:p w14:paraId="06874876" w14:textId="77777777" w:rsidR="00033914" w:rsidRDefault="00033914" w:rsidP="00961B8A"/>
    <w:p w14:paraId="0EF39972" w14:textId="77777777" w:rsidR="00033914" w:rsidRDefault="00033914" w:rsidP="00961B8A"/>
    <w:p w14:paraId="32525995" w14:textId="77777777" w:rsidR="00033914" w:rsidRDefault="00033914" w:rsidP="00961B8A"/>
    <w:p w14:paraId="1C437CF0" w14:textId="77777777" w:rsidR="00033914" w:rsidRDefault="00033914" w:rsidP="00961B8A"/>
    <w:p w14:paraId="641CD02D" w14:textId="77777777" w:rsidR="00033914" w:rsidRDefault="00033914" w:rsidP="00961B8A"/>
    <w:p w14:paraId="406B2D65" w14:textId="77777777" w:rsidR="00033914" w:rsidRDefault="00033914" w:rsidP="00961B8A"/>
    <w:p w14:paraId="6AB95228" w14:textId="77777777" w:rsidR="00033914" w:rsidRDefault="00033914" w:rsidP="00961B8A"/>
    <w:p w14:paraId="6291B9E5" w14:textId="77777777" w:rsidR="00033914" w:rsidRDefault="00033914" w:rsidP="00961B8A"/>
    <w:p w14:paraId="0B957F94" w14:textId="77777777" w:rsidR="00033914" w:rsidRDefault="00033914" w:rsidP="00961B8A"/>
    <w:p w14:paraId="014C0E23" w14:textId="77777777" w:rsidR="00033914" w:rsidRDefault="00033914" w:rsidP="00961B8A"/>
    <w:p w14:paraId="5DC6FF1F" w14:textId="77777777" w:rsidR="00033914" w:rsidRDefault="00033914" w:rsidP="00961B8A"/>
    <w:p w14:paraId="36364120" w14:textId="77777777" w:rsidR="00033914" w:rsidRDefault="00033914" w:rsidP="00961B8A"/>
    <w:p w14:paraId="6A2CF11B" w14:textId="77777777" w:rsidR="0019054B" w:rsidRDefault="0019054B" w:rsidP="00961B8A"/>
    <w:p w14:paraId="02D1342A" w14:textId="77777777" w:rsidR="009769CA" w:rsidRPr="00695FAE" w:rsidRDefault="009769CA" w:rsidP="00355EFD">
      <w:pPr>
        <w:pStyle w:val="Epgrafe"/>
        <w:spacing w:before="120"/>
        <w:rPr>
          <w:lang w:val="en-US"/>
        </w:rPr>
      </w:pPr>
      <w:bookmarkStart w:id="36" w:name="_Toc335651681"/>
      <w:bookmarkEnd w:id="36"/>
    </w:p>
    <w:p w14:paraId="5E75E851" w14:textId="091AB584" w:rsidR="003906AB" w:rsidRDefault="004907EC" w:rsidP="00982D3F">
      <w:pPr>
        <w:pStyle w:val="Ttulo1"/>
      </w:pPr>
      <w:bookmarkStart w:id="37" w:name="_Toc251334892"/>
      <w:bookmarkStart w:id="38" w:name="_Toc381283083"/>
      <w:r w:rsidRPr="00502E53">
        <w:t>Conclusio</w:t>
      </w:r>
      <w:bookmarkEnd w:id="37"/>
      <w:r w:rsidR="00DB06A8">
        <w:t>n</w:t>
      </w:r>
      <w:bookmarkEnd w:id="38"/>
    </w:p>
    <w:p w14:paraId="71813B05" w14:textId="13423A51" w:rsidR="00E027BE" w:rsidRDefault="003906AB" w:rsidP="005658D8">
      <w:pPr>
        <w:spacing w:before="240"/>
        <w:jc w:val="both"/>
      </w:pPr>
      <w:r>
        <w:t>This document</w:t>
      </w:r>
      <w:r w:rsidR="005658D8">
        <w:t xml:space="preserve"> (D.8.4.1)</w:t>
      </w:r>
      <w:r>
        <w:t xml:space="preserve"> presents an initial version of the prototype design of the ATOS case study.</w:t>
      </w:r>
      <w:r w:rsidR="000D166D">
        <w:t xml:space="preserve"> After some of the MODAClouds tools (initial versions) are available and after working during more time with them, it is expected that t</w:t>
      </w:r>
      <w:r w:rsidR="005658D8">
        <w:t>he forthcoming report, the document D.8.4.2 that will be delivered in month 24, will present a more refined final version of this prototype.</w:t>
      </w:r>
    </w:p>
    <w:p w14:paraId="0114D84C" w14:textId="77777777" w:rsidR="00E027BE" w:rsidRDefault="00E027BE" w:rsidP="005658D8">
      <w:pPr>
        <w:spacing w:before="240"/>
        <w:jc w:val="both"/>
      </w:pPr>
    </w:p>
    <w:p w14:paraId="17BA9468" w14:textId="77777777" w:rsidR="00E027BE" w:rsidRDefault="00E027BE" w:rsidP="005658D8">
      <w:pPr>
        <w:spacing w:before="240"/>
        <w:jc w:val="both"/>
      </w:pPr>
    </w:p>
    <w:p w14:paraId="6BDC277B" w14:textId="77777777" w:rsidR="00E027BE" w:rsidRDefault="00E027BE" w:rsidP="005658D8">
      <w:pPr>
        <w:spacing w:before="240"/>
        <w:jc w:val="both"/>
      </w:pPr>
    </w:p>
    <w:p w14:paraId="77E38CE2" w14:textId="77777777" w:rsidR="00E027BE" w:rsidRDefault="00E027BE" w:rsidP="005658D8">
      <w:pPr>
        <w:spacing w:before="240"/>
        <w:jc w:val="both"/>
      </w:pPr>
    </w:p>
    <w:p w14:paraId="6FA0B19C" w14:textId="77777777" w:rsidR="00E027BE" w:rsidRDefault="00E027BE" w:rsidP="005658D8">
      <w:pPr>
        <w:spacing w:before="240"/>
        <w:jc w:val="both"/>
      </w:pPr>
    </w:p>
    <w:p w14:paraId="02CAA317" w14:textId="77777777" w:rsidR="00E027BE" w:rsidRDefault="00E027BE" w:rsidP="005658D8">
      <w:pPr>
        <w:spacing w:before="240"/>
        <w:jc w:val="both"/>
      </w:pPr>
    </w:p>
    <w:p w14:paraId="32DF4EBF" w14:textId="77777777" w:rsidR="00E027BE" w:rsidRDefault="00E027BE" w:rsidP="005658D8">
      <w:pPr>
        <w:spacing w:before="240"/>
        <w:jc w:val="both"/>
      </w:pPr>
    </w:p>
    <w:p w14:paraId="3BDCC15E" w14:textId="77777777" w:rsidR="00E027BE" w:rsidRDefault="00E027BE" w:rsidP="005658D8">
      <w:pPr>
        <w:spacing w:before="240"/>
        <w:jc w:val="both"/>
      </w:pPr>
    </w:p>
    <w:p w14:paraId="1EF304AC" w14:textId="77777777" w:rsidR="00E027BE" w:rsidRDefault="00E027BE" w:rsidP="005658D8">
      <w:pPr>
        <w:spacing w:before="240"/>
        <w:jc w:val="both"/>
      </w:pPr>
    </w:p>
    <w:p w14:paraId="6C0705EF" w14:textId="77777777" w:rsidR="00E027BE" w:rsidRDefault="00E027BE" w:rsidP="005658D8">
      <w:pPr>
        <w:spacing w:before="240"/>
        <w:jc w:val="both"/>
      </w:pPr>
    </w:p>
    <w:p w14:paraId="647B9EA7" w14:textId="77777777" w:rsidR="00E027BE" w:rsidRDefault="00E027BE" w:rsidP="005658D8">
      <w:pPr>
        <w:spacing w:before="240"/>
        <w:jc w:val="both"/>
      </w:pPr>
    </w:p>
    <w:p w14:paraId="75825E2E" w14:textId="77777777" w:rsidR="00E027BE" w:rsidRDefault="00E027BE" w:rsidP="005658D8">
      <w:pPr>
        <w:spacing w:before="240"/>
        <w:jc w:val="both"/>
      </w:pPr>
    </w:p>
    <w:p w14:paraId="25641209" w14:textId="77777777" w:rsidR="00E027BE" w:rsidRDefault="00E027BE" w:rsidP="005658D8">
      <w:pPr>
        <w:spacing w:before="240"/>
        <w:jc w:val="both"/>
      </w:pPr>
    </w:p>
    <w:p w14:paraId="0B14988C" w14:textId="77777777" w:rsidR="00E027BE" w:rsidRDefault="00E027BE" w:rsidP="005658D8">
      <w:pPr>
        <w:spacing w:before="240"/>
        <w:jc w:val="both"/>
      </w:pPr>
    </w:p>
    <w:p w14:paraId="302CEBF5" w14:textId="77777777" w:rsidR="00E027BE" w:rsidRDefault="00E027BE" w:rsidP="005658D8">
      <w:pPr>
        <w:spacing w:before="240"/>
        <w:jc w:val="both"/>
      </w:pPr>
    </w:p>
    <w:p w14:paraId="4664D937" w14:textId="77777777" w:rsidR="00E027BE" w:rsidRDefault="00E027BE" w:rsidP="005658D8">
      <w:pPr>
        <w:spacing w:before="240"/>
        <w:jc w:val="both"/>
      </w:pPr>
    </w:p>
    <w:p w14:paraId="6F7A4A55" w14:textId="77777777" w:rsidR="00C116E8" w:rsidRDefault="00C116E8" w:rsidP="005658D8">
      <w:pPr>
        <w:spacing w:before="240"/>
        <w:jc w:val="both"/>
      </w:pPr>
    </w:p>
    <w:p w14:paraId="41829D0F" w14:textId="77777777" w:rsidR="00C116E8" w:rsidRDefault="00C116E8" w:rsidP="005658D8">
      <w:pPr>
        <w:spacing w:before="240"/>
        <w:jc w:val="both"/>
      </w:pPr>
    </w:p>
    <w:p w14:paraId="4AD01DCB" w14:textId="77777777" w:rsidR="00C116E8" w:rsidRDefault="00C116E8" w:rsidP="005658D8">
      <w:pPr>
        <w:spacing w:before="240"/>
        <w:jc w:val="both"/>
      </w:pPr>
    </w:p>
    <w:p w14:paraId="2D13CA51" w14:textId="77777777" w:rsidR="00C116E8" w:rsidRDefault="00C116E8" w:rsidP="005658D8">
      <w:pPr>
        <w:spacing w:before="240"/>
        <w:jc w:val="both"/>
      </w:pPr>
    </w:p>
    <w:p w14:paraId="6B454989" w14:textId="77777777" w:rsidR="00C116E8" w:rsidRDefault="00C116E8" w:rsidP="005658D8">
      <w:pPr>
        <w:spacing w:before="240"/>
        <w:jc w:val="both"/>
      </w:pPr>
    </w:p>
    <w:p w14:paraId="58F84B74" w14:textId="4D5D4D2D" w:rsidR="00DB06A8" w:rsidRDefault="00DB06A8" w:rsidP="00DB06A8"/>
    <w:bookmarkStart w:id="39" w:name="_Toc381283084" w:displacedByCustomXml="next"/>
    <w:sdt>
      <w:sdtPr>
        <w:rPr>
          <w:rFonts w:eastAsia="Times New Roman"/>
          <w:b w:val="0"/>
          <w:bCs w:val="0"/>
          <w:sz w:val="22"/>
          <w:szCs w:val="20"/>
        </w:rPr>
        <w:id w:val="959533602"/>
        <w:docPartObj>
          <w:docPartGallery w:val="Bibliographies"/>
          <w:docPartUnique/>
        </w:docPartObj>
      </w:sdtPr>
      <w:sdtContent>
        <w:p w14:paraId="4B225D6D" w14:textId="2BB02A84" w:rsidR="00DB06A8" w:rsidRDefault="00DB06A8" w:rsidP="00982D3F">
          <w:pPr>
            <w:pStyle w:val="Ttulo1"/>
          </w:pPr>
          <w:r>
            <w:t>Bibliography</w:t>
          </w:r>
          <w:bookmarkEnd w:id="39"/>
        </w:p>
        <w:sdt>
          <w:sdtPr>
            <w:id w:val="111145805"/>
            <w:bibliography/>
          </w:sdtPr>
          <w:sdtContent>
            <w:p w14:paraId="7D2B5F49" w14:textId="0C435D5C" w:rsidR="00A150F6" w:rsidRDefault="00DB06A8" w:rsidP="00A150F6">
              <w:pPr>
                <w:pStyle w:val="Bibliografa"/>
                <w:rPr>
                  <w:color w:val="808080" w:themeColor="background1" w:themeShade="80"/>
                  <w:szCs w:val="22"/>
                  <w:lang w:val="es-ES_tradnl"/>
                </w:rPr>
              </w:pPr>
              <w:r w:rsidRPr="009E69DB">
                <w:rPr>
                  <w:color w:val="A6A6A6" w:themeColor="background1" w:themeShade="A6"/>
                </w:rPr>
                <w:fldChar w:fldCharType="begin"/>
              </w:r>
              <w:r w:rsidRPr="00A150F6">
                <w:rPr>
                  <w:color w:val="A6A6A6" w:themeColor="background1" w:themeShade="A6"/>
                  <w:lang w:val="es-ES_tradnl"/>
                </w:rPr>
                <w:instrText xml:space="preserve"> BIBLIOGRAPHY </w:instrText>
              </w:r>
              <w:r w:rsidRPr="009E69DB">
                <w:rPr>
                  <w:color w:val="A6A6A6" w:themeColor="background1" w:themeShade="A6"/>
                </w:rPr>
                <w:fldChar w:fldCharType="separate"/>
              </w:r>
              <w:r w:rsidR="00A150F6" w:rsidRPr="00A150F6">
                <w:rPr>
                  <w:color w:val="808080" w:themeColor="background1" w:themeShade="80"/>
                  <w:szCs w:val="22"/>
                  <w:lang w:val="es-ES_tradnl"/>
                </w:rPr>
                <w:t xml:space="preserve">Marcos Almeida, Antonin Abhervé, Nicolas Ferry, Santo Lombardo, “MODACloudML IDE - Proof of concept”, </w:t>
              </w:r>
              <w:r w:rsidR="00A150F6" w:rsidRPr="00A150F6">
                <w:rPr>
                  <w:i/>
                  <w:iCs/>
                  <w:color w:val="808080" w:themeColor="background1" w:themeShade="80"/>
                  <w:szCs w:val="22"/>
                  <w:lang w:val="es-ES_tradnl"/>
                </w:rPr>
                <w:t>MODAClouds Deliverable 4.3.1</w:t>
              </w:r>
              <w:r w:rsidR="00A150F6" w:rsidRPr="00A150F6">
                <w:rPr>
                  <w:color w:val="808080" w:themeColor="background1" w:themeShade="80"/>
                  <w:szCs w:val="22"/>
                  <w:lang w:val="es-ES_tradnl"/>
                </w:rPr>
                <w:t xml:space="preserve">, 2013 </w:t>
              </w:r>
            </w:p>
            <w:p w14:paraId="3ADB8DAD" w14:textId="77777777" w:rsidR="00666A79" w:rsidRDefault="00666A79" w:rsidP="00666A79">
              <w:pPr>
                <w:rPr>
                  <w:lang w:val="es-ES_tradnl"/>
                </w:rPr>
              </w:pPr>
            </w:p>
            <w:p w14:paraId="1BE7D33A" w14:textId="03877CEB" w:rsidR="00666A79" w:rsidRPr="00A150F6" w:rsidRDefault="00666A79" w:rsidP="00666A79">
              <w:pPr>
                <w:pStyle w:val="Bibliografa"/>
                <w:rPr>
                  <w:color w:val="808080" w:themeColor="background1" w:themeShade="80"/>
                  <w:szCs w:val="22"/>
                  <w:lang w:val="es-ES_tradnl"/>
                </w:rPr>
              </w:pPr>
              <w:r w:rsidRPr="00A150F6">
                <w:rPr>
                  <w:i/>
                  <w:iCs/>
                  <w:color w:val="808080" w:themeColor="background1" w:themeShade="80"/>
                  <w:szCs w:val="22"/>
                  <w:lang w:val="es-ES_tradnl"/>
                </w:rPr>
                <w:t xml:space="preserve">MODAClouds </w:t>
              </w:r>
              <w:proofErr w:type="spellStart"/>
              <w:r w:rsidRPr="00A150F6">
                <w:rPr>
                  <w:i/>
                  <w:iCs/>
                  <w:color w:val="808080" w:themeColor="background1" w:themeShade="80"/>
                  <w:szCs w:val="22"/>
                  <w:lang w:val="es-ES_tradnl"/>
                </w:rPr>
                <w:t>Deliverable</w:t>
              </w:r>
              <w:proofErr w:type="spellEnd"/>
              <w:r w:rsidRPr="00A150F6">
                <w:rPr>
                  <w:i/>
                  <w:iCs/>
                  <w:color w:val="808080" w:themeColor="background1" w:themeShade="80"/>
                  <w:szCs w:val="22"/>
                  <w:lang w:val="es-ES_tradnl"/>
                </w:rPr>
                <w:t xml:space="preserve"> </w:t>
              </w:r>
              <w:r w:rsidR="00F94D20">
                <w:rPr>
                  <w:i/>
                  <w:iCs/>
                  <w:color w:val="808080" w:themeColor="background1" w:themeShade="80"/>
                  <w:szCs w:val="22"/>
                  <w:lang w:val="es-ES_tradnl"/>
                </w:rPr>
                <w:t>7</w:t>
              </w:r>
              <w:r w:rsidRPr="00A150F6">
                <w:rPr>
                  <w:i/>
                  <w:iCs/>
                  <w:color w:val="808080" w:themeColor="background1" w:themeShade="80"/>
                  <w:szCs w:val="22"/>
                  <w:lang w:val="es-ES_tradnl"/>
                </w:rPr>
                <w:t>.</w:t>
              </w:r>
              <w:r w:rsidR="00F94D20">
                <w:rPr>
                  <w:i/>
                  <w:iCs/>
                  <w:color w:val="808080" w:themeColor="background1" w:themeShade="80"/>
                  <w:szCs w:val="22"/>
                  <w:lang w:val="es-ES_tradnl"/>
                </w:rPr>
                <w:t>1</w:t>
              </w:r>
              <w:r w:rsidRPr="00A150F6">
                <w:rPr>
                  <w:i/>
                  <w:iCs/>
                  <w:color w:val="808080" w:themeColor="background1" w:themeShade="80"/>
                  <w:szCs w:val="22"/>
                  <w:lang w:val="es-ES_tradnl"/>
                </w:rPr>
                <w:t>.1</w:t>
              </w:r>
              <w:r w:rsidRPr="00A150F6">
                <w:rPr>
                  <w:color w:val="808080" w:themeColor="background1" w:themeShade="80"/>
                  <w:szCs w:val="22"/>
                  <w:lang w:val="es-ES_tradnl"/>
                </w:rPr>
                <w:t xml:space="preserve">, 2013 </w:t>
              </w:r>
            </w:p>
            <w:p w14:paraId="7B483360" w14:textId="77777777" w:rsidR="00666A79" w:rsidRDefault="00666A79" w:rsidP="00666A79">
              <w:pPr>
                <w:rPr>
                  <w:lang w:val="es-ES_tradnl"/>
                </w:rPr>
              </w:pPr>
            </w:p>
            <w:p w14:paraId="1DC9B1AB" w14:textId="3A80CE79" w:rsidR="00666A79" w:rsidRPr="00A150F6" w:rsidRDefault="00666A79" w:rsidP="00666A79">
              <w:pPr>
                <w:pStyle w:val="Bibliografa"/>
                <w:rPr>
                  <w:color w:val="808080" w:themeColor="background1" w:themeShade="80"/>
                  <w:szCs w:val="22"/>
                  <w:lang w:val="es-ES_tradnl"/>
                </w:rPr>
              </w:pPr>
              <w:r w:rsidRPr="00A150F6">
                <w:rPr>
                  <w:i/>
                  <w:iCs/>
                  <w:color w:val="808080" w:themeColor="background1" w:themeShade="80"/>
                  <w:szCs w:val="22"/>
                  <w:lang w:val="es-ES_tradnl"/>
                </w:rPr>
                <w:t xml:space="preserve">MODAClouds </w:t>
              </w:r>
              <w:proofErr w:type="spellStart"/>
              <w:r w:rsidRPr="00A150F6">
                <w:rPr>
                  <w:i/>
                  <w:iCs/>
                  <w:color w:val="808080" w:themeColor="background1" w:themeShade="80"/>
                  <w:szCs w:val="22"/>
                  <w:lang w:val="es-ES_tradnl"/>
                </w:rPr>
                <w:t>Deliverable</w:t>
              </w:r>
              <w:proofErr w:type="spellEnd"/>
              <w:r w:rsidRPr="00A150F6">
                <w:rPr>
                  <w:i/>
                  <w:iCs/>
                  <w:color w:val="808080" w:themeColor="background1" w:themeShade="80"/>
                  <w:szCs w:val="22"/>
                  <w:lang w:val="es-ES_tradnl"/>
                </w:rPr>
                <w:t xml:space="preserve"> </w:t>
              </w:r>
              <w:r w:rsidR="00F94D20">
                <w:rPr>
                  <w:i/>
                  <w:iCs/>
                  <w:color w:val="808080" w:themeColor="background1" w:themeShade="80"/>
                  <w:szCs w:val="22"/>
                  <w:lang w:val="es-ES_tradnl"/>
                </w:rPr>
                <w:t>8</w:t>
              </w:r>
              <w:r w:rsidRPr="00A150F6">
                <w:rPr>
                  <w:i/>
                  <w:iCs/>
                  <w:color w:val="808080" w:themeColor="background1" w:themeShade="80"/>
                  <w:szCs w:val="22"/>
                  <w:lang w:val="es-ES_tradnl"/>
                </w:rPr>
                <w:t>.1</w:t>
              </w:r>
              <w:r w:rsidRPr="00A150F6">
                <w:rPr>
                  <w:color w:val="808080" w:themeColor="background1" w:themeShade="80"/>
                  <w:szCs w:val="22"/>
                  <w:lang w:val="es-ES_tradnl"/>
                </w:rPr>
                <w:t xml:space="preserve">, 2013 </w:t>
              </w:r>
            </w:p>
            <w:p w14:paraId="279F1A89" w14:textId="77777777" w:rsidR="00666A79" w:rsidRDefault="00666A79" w:rsidP="00666A79">
              <w:pPr>
                <w:rPr>
                  <w:lang w:val="es-ES_tradnl"/>
                </w:rPr>
              </w:pPr>
            </w:p>
            <w:p w14:paraId="2FAF19A4" w14:textId="2BBC904A" w:rsidR="0034233B" w:rsidRPr="0034233B" w:rsidRDefault="0034233B" w:rsidP="0034233B">
              <w:pPr>
                <w:pStyle w:val="Bibliografa"/>
                <w:rPr>
                  <w:color w:val="808080" w:themeColor="background1" w:themeShade="80"/>
                  <w:szCs w:val="22"/>
                  <w:lang w:val="en-US"/>
                </w:rPr>
              </w:pPr>
              <w:r w:rsidRPr="0034233B">
                <w:rPr>
                  <w:i/>
                  <w:iCs/>
                  <w:color w:val="808080" w:themeColor="background1" w:themeShade="80"/>
                  <w:szCs w:val="22"/>
                  <w:lang w:val="en-US"/>
                </w:rPr>
                <w:t xml:space="preserve">MODACloudML development - Initial version, Deliverable </w:t>
              </w:r>
              <w:r>
                <w:rPr>
                  <w:i/>
                  <w:iCs/>
                  <w:color w:val="808080" w:themeColor="background1" w:themeShade="80"/>
                  <w:szCs w:val="22"/>
                  <w:lang w:val="en-US"/>
                </w:rPr>
                <w:t>4</w:t>
              </w:r>
              <w:r w:rsidRPr="0034233B">
                <w:rPr>
                  <w:i/>
                  <w:iCs/>
                  <w:color w:val="808080" w:themeColor="background1" w:themeShade="80"/>
                  <w:szCs w:val="22"/>
                  <w:lang w:val="en-US"/>
                </w:rPr>
                <w:t>.</w:t>
              </w:r>
              <w:r>
                <w:rPr>
                  <w:i/>
                  <w:iCs/>
                  <w:color w:val="808080" w:themeColor="background1" w:themeShade="80"/>
                  <w:szCs w:val="22"/>
                  <w:lang w:val="en-US"/>
                </w:rPr>
                <w:t>2</w:t>
              </w:r>
              <w:r w:rsidRPr="0034233B">
                <w:rPr>
                  <w:i/>
                  <w:iCs/>
                  <w:color w:val="808080" w:themeColor="background1" w:themeShade="80"/>
                  <w:szCs w:val="22"/>
                  <w:lang w:val="en-US"/>
                </w:rPr>
                <w:t>.1</w:t>
              </w:r>
              <w:r w:rsidRPr="0034233B">
                <w:rPr>
                  <w:color w:val="808080" w:themeColor="background1" w:themeShade="80"/>
                  <w:szCs w:val="22"/>
                  <w:lang w:val="en-US"/>
                </w:rPr>
                <w:t xml:space="preserve">, 2013 </w:t>
              </w:r>
            </w:p>
            <w:p w14:paraId="634EAEFB" w14:textId="77777777" w:rsidR="0034233B" w:rsidRPr="0034233B" w:rsidRDefault="0034233B" w:rsidP="0034233B">
              <w:pPr>
                <w:rPr>
                  <w:lang w:val="en-US"/>
                </w:rPr>
              </w:pPr>
            </w:p>
            <w:p w14:paraId="6B7785A3" w14:textId="2921A9E0" w:rsidR="0034233B" w:rsidRPr="0034233B" w:rsidRDefault="0034233B" w:rsidP="0034233B">
              <w:pPr>
                <w:pStyle w:val="Bibliografa"/>
                <w:rPr>
                  <w:color w:val="808080" w:themeColor="background1" w:themeShade="80"/>
                  <w:szCs w:val="22"/>
                  <w:lang w:val="en-US"/>
                </w:rPr>
              </w:pPr>
              <w:r w:rsidRPr="0034233B">
                <w:rPr>
                  <w:i/>
                  <w:iCs/>
                  <w:color w:val="808080" w:themeColor="background1" w:themeShade="80"/>
                  <w:szCs w:val="22"/>
                  <w:lang w:val="en-US"/>
                </w:rPr>
                <w:t>MODACloudML</w:t>
              </w:r>
              <w:r>
                <w:rPr>
                  <w:i/>
                  <w:iCs/>
                  <w:color w:val="808080" w:themeColor="background1" w:themeShade="80"/>
                  <w:szCs w:val="22"/>
                  <w:lang w:val="en-US"/>
                </w:rPr>
                <w:t xml:space="preserve"> QoS abstractions and predictions model specification - Initial version,</w:t>
              </w:r>
              <w:r w:rsidRPr="0034233B">
                <w:rPr>
                  <w:i/>
                  <w:iCs/>
                  <w:color w:val="808080" w:themeColor="background1" w:themeShade="80"/>
                  <w:szCs w:val="22"/>
                  <w:lang w:val="en-US"/>
                </w:rPr>
                <w:t xml:space="preserve"> Deliverable 5.</w:t>
              </w:r>
              <w:r>
                <w:rPr>
                  <w:i/>
                  <w:iCs/>
                  <w:color w:val="808080" w:themeColor="background1" w:themeShade="80"/>
                  <w:szCs w:val="22"/>
                  <w:lang w:val="en-US"/>
                </w:rPr>
                <w:t>2</w:t>
              </w:r>
              <w:r w:rsidRPr="0034233B">
                <w:rPr>
                  <w:i/>
                  <w:iCs/>
                  <w:color w:val="808080" w:themeColor="background1" w:themeShade="80"/>
                  <w:szCs w:val="22"/>
                  <w:lang w:val="en-US"/>
                </w:rPr>
                <w:t>.1</w:t>
              </w:r>
              <w:r w:rsidRPr="0034233B">
                <w:rPr>
                  <w:color w:val="808080" w:themeColor="background1" w:themeShade="80"/>
                  <w:szCs w:val="22"/>
                  <w:lang w:val="en-US"/>
                </w:rPr>
                <w:t xml:space="preserve">, 2013 </w:t>
              </w:r>
            </w:p>
            <w:p w14:paraId="3B6F1616" w14:textId="77777777" w:rsidR="0034233B" w:rsidRPr="0034233B" w:rsidRDefault="0034233B" w:rsidP="00666A79">
              <w:pPr>
                <w:rPr>
                  <w:lang w:val="en-US"/>
                </w:rPr>
              </w:pPr>
            </w:p>
            <w:p w14:paraId="2633A10C" w14:textId="77777777" w:rsidR="00A150F6" w:rsidRPr="0034233B" w:rsidRDefault="00A150F6" w:rsidP="00A150F6">
              <w:pPr>
                <w:rPr>
                  <w:lang w:val="en-US"/>
                </w:rPr>
              </w:pPr>
            </w:p>
            <w:p w14:paraId="0066EE53" w14:textId="321441F3" w:rsidR="00DB06A8" w:rsidRDefault="00DB06A8" w:rsidP="00D95BE9">
              <w:r w:rsidRPr="009E69DB">
                <w:rPr>
                  <w:b/>
                  <w:bCs/>
                  <w:noProof/>
                  <w:color w:val="A6A6A6" w:themeColor="background1" w:themeShade="A6"/>
                </w:rPr>
                <w:fldChar w:fldCharType="end"/>
              </w:r>
            </w:p>
          </w:sdtContent>
        </w:sdt>
      </w:sdtContent>
    </w:sdt>
    <w:p w14:paraId="4B992640" w14:textId="170A6FB4" w:rsidR="00DB06A8" w:rsidRPr="00DB06A8" w:rsidRDefault="00DB06A8" w:rsidP="00DB06A8">
      <w:pPr>
        <w:sectPr w:rsidR="00DB06A8" w:rsidRPr="00DB06A8" w:rsidSect="00DB06A8">
          <w:headerReference w:type="default" r:id="rId17"/>
          <w:footerReference w:type="default" r:id="rId18"/>
          <w:endnotePr>
            <w:numFmt w:val="decimal"/>
          </w:endnotePr>
          <w:pgSz w:w="11906" w:h="16838" w:code="9"/>
          <w:pgMar w:top="790" w:right="1418" w:bottom="1418" w:left="1418" w:header="720" w:footer="720" w:gutter="0"/>
          <w:cols w:space="708"/>
          <w:docGrid w:linePitch="360"/>
        </w:sectPr>
      </w:pPr>
    </w:p>
    <w:p w14:paraId="24447DB6" w14:textId="779666AE" w:rsidR="00560F88" w:rsidRDefault="009769CA" w:rsidP="00982D3F">
      <w:pPr>
        <w:pStyle w:val="Ttulo1"/>
        <w:rPr>
          <w:lang w:val="en-US"/>
        </w:rPr>
      </w:pPr>
      <w:bookmarkStart w:id="40" w:name="_Toc251334893"/>
      <w:bookmarkStart w:id="41" w:name="_Toc381283085"/>
      <w:r w:rsidRPr="00502E53">
        <w:rPr>
          <w:lang w:val="en-US"/>
        </w:rPr>
        <w:lastRenderedPageBreak/>
        <w:t>Appendices</w:t>
      </w:r>
      <w:bookmarkEnd w:id="40"/>
      <w:bookmarkEnd w:id="41"/>
    </w:p>
    <w:p w14:paraId="090A400C" w14:textId="77777777" w:rsidR="00502E53" w:rsidRDefault="00502E53" w:rsidP="00502E53">
      <w:pPr>
        <w:jc w:val="center"/>
        <w:rPr>
          <w:b/>
          <w:sz w:val="48"/>
          <w:lang w:val="en-US"/>
        </w:rPr>
      </w:pPr>
    </w:p>
    <w:p w14:paraId="6947CF1E" w14:textId="77777777" w:rsidR="00502E53" w:rsidRDefault="00502E53" w:rsidP="00502E53">
      <w:pPr>
        <w:jc w:val="center"/>
        <w:rPr>
          <w:b/>
          <w:sz w:val="48"/>
          <w:lang w:val="en-US"/>
        </w:rPr>
      </w:pPr>
    </w:p>
    <w:p w14:paraId="02E1AC09" w14:textId="77777777" w:rsidR="00502E53" w:rsidRDefault="00502E53" w:rsidP="00502E53">
      <w:pPr>
        <w:jc w:val="center"/>
        <w:rPr>
          <w:b/>
          <w:sz w:val="48"/>
          <w:lang w:val="en-US"/>
        </w:rPr>
      </w:pPr>
    </w:p>
    <w:p w14:paraId="38A51426" w14:textId="77777777" w:rsidR="00502E53" w:rsidRDefault="00502E53" w:rsidP="00502E53">
      <w:pPr>
        <w:jc w:val="center"/>
        <w:rPr>
          <w:b/>
          <w:sz w:val="48"/>
          <w:lang w:val="en-US"/>
        </w:rPr>
      </w:pPr>
    </w:p>
    <w:p w14:paraId="3002BCB0" w14:textId="77777777" w:rsidR="00502E53" w:rsidRDefault="00502E53" w:rsidP="00502E53">
      <w:pPr>
        <w:jc w:val="center"/>
        <w:rPr>
          <w:b/>
          <w:sz w:val="48"/>
          <w:lang w:val="en-US"/>
        </w:rPr>
      </w:pPr>
    </w:p>
    <w:p w14:paraId="740D7F54" w14:textId="77777777" w:rsidR="00502E53" w:rsidRDefault="00502E53" w:rsidP="00502E53">
      <w:pPr>
        <w:jc w:val="center"/>
        <w:rPr>
          <w:b/>
          <w:sz w:val="48"/>
          <w:lang w:val="en-US"/>
        </w:rPr>
      </w:pPr>
    </w:p>
    <w:p w14:paraId="44DAC016" w14:textId="77777777" w:rsidR="00502E53" w:rsidRDefault="00502E53" w:rsidP="00502E53">
      <w:pPr>
        <w:jc w:val="center"/>
        <w:rPr>
          <w:b/>
          <w:sz w:val="48"/>
          <w:lang w:val="en-US"/>
        </w:rPr>
      </w:pPr>
    </w:p>
    <w:p w14:paraId="5A893D6E" w14:textId="77777777" w:rsidR="00502E53" w:rsidRDefault="00502E53" w:rsidP="00502E53">
      <w:pPr>
        <w:jc w:val="center"/>
        <w:rPr>
          <w:b/>
          <w:sz w:val="44"/>
          <w:lang w:val="en-US"/>
        </w:rPr>
        <w:sectPr w:rsidR="00502E53" w:rsidSect="00502E53">
          <w:endnotePr>
            <w:numFmt w:val="decimal"/>
          </w:endnotePr>
          <w:pgSz w:w="11906" w:h="16838" w:code="9"/>
          <w:pgMar w:top="788" w:right="1418" w:bottom="1418" w:left="1418" w:header="720" w:footer="720" w:gutter="0"/>
          <w:cols w:space="708"/>
          <w:vAlign w:val="center"/>
          <w:docGrid w:linePitch="360"/>
        </w:sectPr>
      </w:pPr>
    </w:p>
    <w:p w14:paraId="1707EE87" w14:textId="26565F0D" w:rsidR="00502E53" w:rsidRDefault="00502E53" w:rsidP="00513EE3">
      <w:pPr>
        <w:pStyle w:val="Appendix"/>
        <w:spacing w:before="0"/>
      </w:pPr>
      <w:bookmarkStart w:id="42" w:name="_Toc381283086"/>
      <w:bookmarkEnd w:id="42"/>
    </w:p>
    <w:p w14:paraId="0A20830D" w14:textId="075BC71D" w:rsidR="00A13A78" w:rsidRDefault="007A58BA" w:rsidP="0028272A">
      <w:pPr>
        <w:pStyle w:val="AppendixHeading1"/>
        <w:spacing w:before="0" w:after="120"/>
        <w:ind w:left="357" w:hanging="357"/>
      </w:pPr>
      <w:bookmarkStart w:id="43" w:name="_Toc381283087"/>
      <w:r>
        <w:t>Case study</w:t>
      </w:r>
      <w:r w:rsidR="001E4E71">
        <w:t xml:space="preserve"> application</w:t>
      </w:r>
      <w:r>
        <w:t xml:space="preserve"> design</w:t>
      </w:r>
      <w:bookmarkEnd w:id="43"/>
    </w:p>
    <w:p w14:paraId="4776BDD0" w14:textId="1C50497D" w:rsidR="00A13A78" w:rsidRPr="002D4340" w:rsidRDefault="00A13A78" w:rsidP="00513EE3">
      <w:pPr>
        <w:pStyle w:val="Ttulo2"/>
        <w:numPr>
          <w:ilvl w:val="0"/>
          <w:numId w:val="0"/>
        </w:numPr>
        <w:spacing w:before="120"/>
        <w:rPr>
          <w:u w:val="single"/>
        </w:rPr>
      </w:pPr>
      <w:bookmarkStart w:id="44" w:name="_Toc381283088"/>
      <w:r w:rsidRPr="002D4340">
        <w:rPr>
          <w:u w:val="single"/>
        </w:rPr>
        <w:t>A.1 Introduction</w:t>
      </w:r>
      <w:bookmarkEnd w:id="44"/>
    </w:p>
    <w:p w14:paraId="74BB64E0" w14:textId="468C06CC" w:rsidR="00477D87" w:rsidRDefault="00F7288B" w:rsidP="00C72B98">
      <w:pPr>
        <w:spacing w:before="240"/>
        <w:jc w:val="both"/>
        <w:rPr>
          <w:sz w:val="24"/>
          <w:szCs w:val="24"/>
        </w:rPr>
      </w:pPr>
      <w:r w:rsidRPr="00F7288B">
        <w:rPr>
          <w:sz w:val="24"/>
          <w:szCs w:val="24"/>
        </w:rPr>
        <w:t>Th</w:t>
      </w:r>
      <w:r w:rsidR="00E625EC">
        <w:rPr>
          <w:sz w:val="24"/>
          <w:szCs w:val="24"/>
        </w:rPr>
        <w:t>e</w:t>
      </w:r>
      <w:r w:rsidRPr="00F7288B">
        <w:rPr>
          <w:sz w:val="24"/>
          <w:szCs w:val="24"/>
        </w:rPr>
        <w:t xml:space="preserve"> </w:t>
      </w:r>
      <w:r w:rsidRPr="00E625EC">
        <w:rPr>
          <w:i/>
          <w:sz w:val="24"/>
          <w:szCs w:val="24"/>
        </w:rPr>
        <w:t>appendix</w:t>
      </w:r>
      <w:r w:rsidR="00E625EC" w:rsidRPr="00E625EC">
        <w:rPr>
          <w:i/>
          <w:sz w:val="24"/>
          <w:szCs w:val="24"/>
        </w:rPr>
        <w:t xml:space="preserve"> A</w:t>
      </w:r>
      <w:r w:rsidRPr="00F7288B">
        <w:rPr>
          <w:sz w:val="24"/>
          <w:szCs w:val="24"/>
        </w:rPr>
        <w:t xml:space="preserve"> presents a more detailed </w:t>
      </w:r>
      <w:r>
        <w:rPr>
          <w:sz w:val="24"/>
          <w:szCs w:val="24"/>
        </w:rPr>
        <w:t>description of the healthcare application design</w:t>
      </w:r>
      <w:r w:rsidR="00E625EC">
        <w:rPr>
          <w:sz w:val="24"/>
          <w:szCs w:val="24"/>
        </w:rPr>
        <w:t xml:space="preserve"> in the context of the MODAClouds project</w:t>
      </w:r>
      <w:r>
        <w:rPr>
          <w:sz w:val="24"/>
          <w:szCs w:val="24"/>
        </w:rPr>
        <w:t>.</w:t>
      </w:r>
      <w:r w:rsidR="00224AA0">
        <w:rPr>
          <w:sz w:val="24"/>
          <w:szCs w:val="24"/>
        </w:rPr>
        <w:t xml:space="preserve"> This appendix section is structured in the following way.</w:t>
      </w:r>
      <w:r w:rsidR="00645835">
        <w:rPr>
          <w:sz w:val="24"/>
          <w:szCs w:val="24"/>
        </w:rPr>
        <w:t xml:space="preserve"> Section A.2 presents the system overview</w:t>
      </w:r>
      <w:r w:rsidR="00224AA0">
        <w:rPr>
          <w:sz w:val="24"/>
          <w:szCs w:val="24"/>
        </w:rPr>
        <w:t xml:space="preserve">, including a brief description of the main </w:t>
      </w:r>
      <w:r w:rsidR="00540564">
        <w:rPr>
          <w:sz w:val="24"/>
          <w:szCs w:val="24"/>
        </w:rPr>
        <w:t xml:space="preserve">functional </w:t>
      </w:r>
      <w:r w:rsidR="00224AA0">
        <w:rPr>
          <w:sz w:val="24"/>
          <w:szCs w:val="24"/>
        </w:rPr>
        <w:t>requirements</w:t>
      </w:r>
      <w:r w:rsidR="00645835">
        <w:rPr>
          <w:sz w:val="24"/>
          <w:szCs w:val="24"/>
        </w:rPr>
        <w:t xml:space="preserve"> </w:t>
      </w:r>
      <w:r w:rsidR="00C42F4D">
        <w:rPr>
          <w:sz w:val="24"/>
          <w:szCs w:val="24"/>
        </w:rPr>
        <w:t xml:space="preserve">in order to have a better understanding of the </w:t>
      </w:r>
      <w:r w:rsidR="00622BBA">
        <w:rPr>
          <w:sz w:val="24"/>
          <w:szCs w:val="24"/>
        </w:rPr>
        <w:t xml:space="preserve">application </w:t>
      </w:r>
      <w:r w:rsidR="00C42F4D">
        <w:rPr>
          <w:sz w:val="24"/>
          <w:szCs w:val="24"/>
        </w:rPr>
        <w:t xml:space="preserve">components </w:t>
      </w:r>
      <w:r w:rsidR="003A5CC1">
        <w:rPr>
          <w:sz w:val="24"/>
          <w:szCs w:val="24"/>
        </w:rPr>
        <w:t xml:space="preserve">and its design </w:t>
      </w:r>
      <w:r w:rsidR="00C42F4D">
        <w:rPr>
          <w:sz w:val="24"/>
          <w:szCs w:val="24"/>
        </w:rPr>
        <w:t>explained later</w:t>
      </w:r>
      <w:r w:rsidR="00645835">
        <w:rPr>
          <w:sz w:val="24"/>
          <w:szCs w:val="24"/>
        </w:rPr>
        <w:t>. Section A.3 presents</w:t>
      </w:r>
      <w:r w:rsidR="00621769">
        <w:rPr>
          <w:sz w:val="24"/>
          <w:szCs w:val="24"/>
        </w:rPr>
        <w:t xml:space="preserve"> the</w:t>
      </w:r>
      <w:r w:rsidR="00D64968">
        <w:rPr>
          <w:sz w:val="24"/>
          <w:szCs w:val="24"/>
        </w:rPr>
        <w:t xml:space="preserve"> main</w:t>
      </w:r>
      <w:r w:rsidR="00621769">
        <w:rPr>
          <w:sz w:val="24"/>
          <w:szCs w:val="24"/>
        </w:rPr>
        <w:t xml:space="preserve"> design considerations</w:t>
      </w:r>
      <w:r w:rsidR="00622BBA">
        <w:rPr>
          <w:sz w:val="24"/>
          <w:szCs w:val="24"/>
        </w:rPr>
        <w:t xml:space="preserve"> that have been</w:t>
      </w:r>
      <w:r w:rsidR="00645835">
        <w:rPr>
          <w:sz w:val="24"/>
          <w:szCs w:val="24"/>
        </w:rPr>
        <w:t xml:space="preserve"> taken into account</w:t>
      </w:r>
      <w:r w:rsidR="00621769">
        <w:rPr>
          <w:sz w:val="24"/>
          <w:szCs w:val="24"/>
        </w:rPr>
        <w:t xml:space="preserve">. </w:t>
      </w:r>
      <w:r w:rsidR="00513EE3">
        <w:rPr>
          <w:sz w:val="24"/>
          <w:szCs w:val="24"/>
        </w:rPr>
        <w:t>T</w:t>
      </w:r>
      <w:r w:rsidR="00D64968">
        <w:rPr>
          <w:sz w:val="24"/>
          <w:szCs w:val="24"/>
        </w:rPr>
        <w:t>he following</w:t>
      </w:r>
      <w:r>
        <w:rPr>
          <w:sz w:val="24"/>
          <w:szCs w:val="24"/>
        </w:rPr>
        <w:t xml:space="preserve"> sections will present </w:t>
      </w:r>
      <w:r w:rsidR="00622BBA">
        <w:rPr>
          <w:sz w:val="24"/>
          <w:szCs w:val="24"/>
        </w:rPr>
        <w:t>a</w:t>
      </w:r>
      <w:r>
        <w:rPr>
          <w:sz w:val="24"/>
          <w:szCs w:val="24"/>
        </w:rPr>
        <w:t xml:space="preserve"> high level</w:t>
      </w:r>
      <w:r w:rsidR="00224AA0">
        <w:rPr>
          <w:sz w:val="24"/>
          <w:szCs w:val="24"/>
        </w:rPr>
        <w:t xml:space="preserve"> </w:t>
      </w:r>
      <w:r>
        <w:rPr>
          <w:sz w:val="24"/>
          <w:szCs w:val="24"/>
        </w:rPr>
        <w:t>design</w:t>
      </w:r>
      <w:r w:rsidR="00622BBA">
        <w:rPr>
          <w:sz w:val="24"/>
          <w:szCs w:val="24"/>
        </w:rPr>
        <w:t xml:space="preserve"> of the system architecture,</w:t>
      </w:r>
      <w:r w:rsidR="00224AA0">
        <w:rPr>
          <w:sz w:val="24"/>
          <w:szCs w:val="24"/>
        </w:rPr>
        <w:t xml:space="preserve"> the data,</w:t>
      </w:r>
      <w:r w:rsidR="00621769">
        <w:rPr>
          <w:sz w:val="24"/>
          <w:szCs w:val="24"/>
        </w:rPr>
        <w:t xml:space="preserve"> </w:t>
      </w:r>
      <w:r w:rsidR="00622BBA">
        <w:rPr>
          <w:sz w:val="24"/>
          <w:szCs w:val="24"/>
        </w:rPr>
        <w:t xml:space="preserve">the </w:t>
      </w:r>
      <w:r w:rsidR="009B4B1C">
        <w:rPr>
          <w:sz w:val="24"/>
          <w:szCs w:val="24"/>
        </w:rPr>
        <w:t>security</w:t>
      </w:r>
      <w:r>
        <w:rPr>
          <w:sz w:val="24"/>
          <w:szCs w:val="24"/>
        </w:rPr>
        <w:t xml:space="preserve"> and </w:t>
      </w:r>
      <w:r w:rsidR="00622BBA">
        <w:rPr>
          <w:sz w:val="24"/>
          <w:szCs w:val="24"/>
        </w:rPr>
        <w:t xml:space="preserve">the </w:t>
      </w:r>
      <w:r>
        <w:rPr>
          <w:sz w:val="24"/>
          <w:szCs w:val="24"/>
        </w:rPr>
        <w:t>interface.</w:t>
      </w:r>
      <w:r w:rsidR="00171878">
        <w:rPr>
          <w:sz w:val="24"/>
          <w:szCs w:val="24"/>
        </w:rPr>
        <w:t xml:space="preserve"> </w:t>
      </w:r>
      <w:r w:rsidR="00513EE3">
        <w:rPr>
          <w:sz w:val="24"/>
          <w:szCs w:val="24"/>
        </w:rPr>
        <w:t xml:space="preserve">And finally, the last section </w:t>
      </w:r>
      <w:r w:rsidR="00171878">
        <w:rPr>
          <w:sz w:val="24"/>
          <w:szCs w:val="24"/>
        </w:rPr>
        <w:t>will present an introduction of the models generated by the MODAClouds IDE</w:t>
      </w:r>
      <w:r w:rsidR="00796DD0">
        <w:rPr>
          <w:sz w:val="24"/>
          <w:szCs w:val="24"/>
        </w:rPr>
        <w:t xml:space="preserve"> tools</w:t>
      </w:r>
      <w:r w:rsidR="00513EE3">
        <w:rPr>
          <w:sz w:val="24"/>
          <w:szCs w:val="24"/>
        </w:rPr>
        <w:t>,</w:t>
      </w:r>
      <w:r w:rsidR="00985F01">
        <w:rPr>
          <w:sz w:val="24"/>
          <w:szCs w:val="24"/>
        </w:rPr>
        <w:t xml:space="preserve"> </w:t>
      </w:r>
      <w:r w:rsidR="00214701">
        <w:rPr>
          <w:sz w:val="24"/>
          <w:szCs w:val="24"/>
        </w:rPr>
        <w:t>trying to identify the correspondence</w:t>
      </w:r>
      <w:r w:rsidR="00985F01">
        <w:rPr>
          <w:sz w:val="24"/>
          <w:szCs w:val="24"/>
        </w:rPr>
        <w:t xml:space="preserve"> between the </w:t>
      </w:r>
      <w:r w:rsidR="00513EE3">
        <w:rPr>
          <w:sz w:val="24"/>
          <w:szCs w:val="24"/>
        </w:rPr>
        <w:t>different application elements</w:t>
      </w:r>
      <w:r w:rsidR="00985F01">
        <w:rPr>
          <w:sz w:val="24"/>
          <w:szCs w:val="24"/>
        </w:rPr>
        <w:t xml:space="preserve"> and the </w:t>
      </w:r>
      <w:r w:rsidR="002A3095">
        <w:rPr>
          <w:sz w:val="24"/>
          <w:szCs w:val="24"/>
        </w:rPr>
        <w:t>expected</w:t>
      </w:r>
      <w:r w:rsidR="00513EE3">
        <w:rPr>
          <w:sz w:val="24"/>
          <w:szCs w:val="24"/>
        </w:rPr>
        <w:t xml:space="preserve"> </w:t>
      </w:r>
      <w:r w:rsidR="00985F01">
        <w:rPr>
          <w:sz w:val="24"/>
          <w:szCs w:val="24"/>
        </w:rPr>
        <w:t>MODAClouds IDE models</w:t>
      </w:r>
      <w:r w:rsidR="00171878">
        <w:rPr>
          <w:sz w:val="24"/>
          <w:szCs w:val="24"/>
        </w:rPr>
        <w:t>.</w:t>
      </w:r>
    </w:p>
    <w:p w14:paraId="2D920F2C" w14:textId="2226EF71" w:rsidR="00477D87" w:rsidRPr="002D4340" w:rsidRDefault="00477D87" w:rsidP="002B5E7B">
      <w:pPr>
        <w:pStyle w:val="Ttulo2"/>
        <w:numPr>
          <w:ilvl w:val="0"/>
          <w:numId w:val="0"/>
        </w:numPr>
        <w:spacing w:before="360"/>
        <w:ind w:left="578" w:hanging="578"/>
        <w:rPr>
          <w:u w:val="single"/>
        </w:rPr>
      </w:pPr>
      <w:bookmarkStart w:id="45" w:name="_Toc381283089"/>
      <w:r w:rsidRPr="002D4340">
        <w:rPr>
          <w:u w:val="single"/>
        </w:rPr>
        <w:t>A.2 System overview</w:t>
      </w:r>
      <w:bookmarkEnd w:id="45"/>
    </w:p>
    <w:p w14:paraId="4E62041A" w14:textId="45DDC4E4" w:rsidR="00386A61" w:rsidRDefault="00F950D6" w:rsidP="00F950D6">
      <w:pPr>
        <w:spacing w:before="240"/>
        <w:jc w:val="both"/>
        <w:rPr>
          <w:color w:val="000000"/>
          <w:sz w:val="24"/>
          <w:szCs w:val="24"/>
        </w:rPr>
      </w:pPr>
      <w:r>
        <w:rPr>
          <w:color w:val="000000"/>
          <w:sz w:val="24"/>
          <w:szCs w:val="24"/>
        </w:rPr>
        <w:t xml:space="preserve">The </w:t>
      </w:r>
      <w:r w:rsidR="007A7DB1">
        <w:rPr>
          <w:color w:val="000000"/>
          <w:sz w:val="24"/>
          <w:szCs w:val="24"/>
        </w:rPr>
        <w:t>ATOS case study consists of a telemedicine solution for patients suffering from dementia disease</w:t>
      </w:r>
      <w:r w:rsidR="00386A61">
        <w:rPr>
          <w:color w:val="000000"/>
          <w:sz w:val="24"/>
          <w:szCs w:val="24"/>
        </w:rPr>
        <w:t xml:space="preserve"> that will benefit not only them, but also their caregivers and the clinicians that do the follow-up of these patients</w:t>
      </w:r>
      <w:r w:rsidR="00F94D20">
        <w:rPr>
          <w:color w:val="000000"/>
          <w:sz w:val="24"/>
          <w:szCs w:val="24"/>
        </w:rPr>
        <w:t>.</w:t>
      </w:r>
    </w:p>
    <w:p w14:paraId="1F4E8096" w14:textId="21443828" w:rsidR="00FC4DCB" w:rsidRDefault="00B52FDD" w:rsidP="00F950D6">
      <w:pPr>
        <w:spacing w:before="240"/>
        <w:jc w:val="both"/>
        <w:rPr>
          <w:color w:val="000000"/>
          <w:sz w:val="24"/>
          <w:szCs w:val="24"/>
        </w:rPr>
      </w:pPr>
      <w:r>
        <w:rPr>
          <w:color w:val="000000"/>
          <w:sz w:val="24"/>
          <w:szCs w:val="24"/>
        </w:rPr>
        <w:t>Taken as a basis a monolithic web application, t</w:t>
      </w:r>
      <w:r w:rsidR="007A7DB1">
        <w:rPr>
          <w:color w:val="000000"/>
          <w:sz w:val="24"/>
          <w:szCs w:val="24"/>
        </w:rPr>
        <w:t>his</w:t>
      </w:r>
      <w:r>
        <w:rPr>
          <w:color w:val="000000"/>
          <w:sz w:val="24"/>
          <w:szCs w:val="24"/>
        </w:rPr>
        <w:t xml:space="preserve"> new</w:t>
      </w:r>
      <w:r w:rsidR="007A7DB1">
        <w:rPr>
          <w:color w:val="000000"/>
          <w:sz w:val="24"/>
          <w:szCs w:val="24"/>
        </w:rPr>
        <w:t xml:space="preserve"> system will be designed for a multi-cloud environment and deployed </w:t>
      </w:r>
      <w:r w:rsidR="00CB2A82">
        <w:rPr>
          <w:color w:val="000000"/>
          <w:sz w:val="24"/>
          <w:szCs w:val="24"/>
        </w:rPr>
        <w:t xml:space="preserve">later </w:t>
      </w:r>
      <w:r w:rsidR="007A7DB1">
        <w:rPr>
          <w:color w:val="000000"/>
          <w:sz w:val="24"/>
          <w:szCs w:val="24"/>
        </w:rPr>
        <w:t>in this environment with the help of the MODAClouds tools.</w:t>
      </w:r>
    </w:p>
    <w:p w14:paraId="6F150D14" w14:textId="2E030E2A" w:rsidR="007A7DB1" w:rsidRDefault="00000E19" w:rsidP="00000E19">
      <w:pPr>
        <w:spacing w:before="240"/>
        <w:jc w:val="center"/>
        <w:rPr>
          <w:color w:val="000000"/>
          <w:sz w:val="24"/>
          <w:szCs w:val="24"/>
        </w:rPr>
      </w:pPr>
      <w:r>
        <w:rPr>
          <w:noProof/>
          <w:color w:val="000000"/>
          <w:sz w:val="24"/>
          <w:szCs w:val="24"/>
          <w:lang w:val="en-US"/>
        </w:rPr>
        <w:drawing>
          <wp:inline distT="0" distB="0" distL="0" distR="0" wp14:anchorId="5B5F2A51" wp14:editId="3649D7B9">
            <wp:extent cx="5581650" cy="3295723"/>
            <wp:effectExtent l="19050" t="19050" r="19050" b="19050"/>
            <wp:docPr id="14341" name="Imagen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551" cy="3299798"/>
                    </a:xfrm>
                    <a:prstGeom prst="rect">
                      <a:avLst/>
                    </a:prstGeom>
                    <a:noFill/>
                    <a:ln>
                      <a:solidFill>
                        <a:schemeClr val="bg1">
                          <a:lumMod val="65000"/>
                        </a:schemeClr>
                      </a:solidFill>
                    </a:ln>
                  </pic:spPr>
                </pic:pic>
              </a:graphicData>
            </a:graphic>
          </wp:inline>
        </w:drawing>
      </w:r>
    </w:p>
    <w:p w14:paraId="1D8A992D" w14:textId="4DB623A3" w:rsidR="00000E19" w:rsidRDefault="00000E19" w:rsidP="00000E19">
      <w:pPr>
        <w:jc w:val="center"/>
        <w:rPr>
          <w:sz w:val="20"/>
        </w:rPr>
      </w:pPr>
      <w:r w:rsidRPr="00F17D53">
        <w:rPr>
          <w:sz w:val="20"/>
        </w:rPr>
        <w:t>Daily living healthcare application</w:t>
      </w:r>
      <w:r w:rsidR="00137686">
        <w:rPr>
          <w:sz w:val="20"/>
        </w:rPr>
        <w:t xml:space="preserve"> elements</w:t>
      </w:r>
      <w:r w:rsidRPr="00F17D53">
        <w:rPr>
          <w:sz w:val="20"/>
        </w:rPr>
        <w:t xml:space="preserve"> </w:t>
      </w:r>
      <w:r>
        <w:rPr>
          <w:sz w:val="20"/>
        </w:rPr>
        <w:t>overview</w:t>
      </w:r>
    </w:p>
    <w:p w14:paraId="5EF6CA2D" w14:textId="5F820BB0" w:rsidR="003C588A" w:rsidRDefault="004B1F99" w:rsidP="003C588A">
      <w:pPr>
        <w:spacing w:before="240"/>
        <w:jc w:val="both"/>
        <w:rPr>
          <w:color w:val="000000"/>
          <w:sz w:val="24"/>
          <w:szCs w:val="24"/>
        </w:rPr>
      </w:pPr>
      <w:r>
        <w:rPr>
          <w:color w:val="000000"/>
          <w:sz w:val="24"/>
          <w:szCs w:val="24"/>
        </w:rPr>
        <w:lastRenderedPageBreak/>
        <w:t>This</w:t>
      </w:r>
      <w:r w:rsidR="003C588A">
        <w:rPr>
          <w:color w:val="000000"/>
          <w:sz w:val="24"/>
          <w:szCs w:val="24"/>
        </w:rPr>
        <w:t xml:space="preserve"> solution consists of </w:t>
      </w:r>
      <w:r w:rsidR="00386A61">
        <w:rPr>
          <w:color w:val="000000"/>
          <w:sz w:val="24"/>
          <w:szCs w:val="24"/>
        </w:rPr>
        <w:t>two</w:t>
      </w:r>
      <w:r w:rsidR="003C588A">
        <w:rPr>
          <w:color w:val="000000"/>
          <w:sz w:val="24"/>
          <w:szCs w:val="24"/>
        </w:rPr>
        <w:t xml:space="preserve"> main </w:t>
      </w:r>
      <w:r w:rsidR="00386A61">
        <w:rPr>
          <w:color w:val="000000"/>
          <w:sz w:val="24"/>
          <w:szCs w:val="24"/>
        </w:rPr>
        <w:t>blocks</w:t>
      </w:r>
      <w:r>
        <w:rPr>
          <w:color w:val="000000"/>
          <w:sz w:val="24"/>
          <w:szCs w:val="24"/>
        </w:rPr>
        <w:t>,</w:t>
      </w:r>
      <w:r w:rsidR="00386A61">
        <w:rPr>
          <w:color w:val="000000"/>
          <w:sz w:val="24"/>
          <w:szCs w:val="24"/>
        </w:rPr>
        <w:t xml:space="preserve"> a multi-cloud server side block and a client side block. The first one consists of</w:t>
      </w:r>
      <w:r>
        <w:rPr>
          <w:color w:val="000000"/>
          <w:sz w:val="24"/>
          <w:szCs w:val="24"/>
        </w:rPr>
        <w:t xml:space="preserve"> a database, a server application and</w:t>
      </w:r>
      <w:r w:rsidR="00386A61">
        <w:rPr>
          <w:color w:val="000000"/>
          <w:sz w:val="24"/>
          <w:szCs w:val="24"/>
        </w:rPr>
        <w:t xml:space="preserve"> a set of third party services. The server application is </w:t>
      </w:r>
      <w:r w:rsidR="00137686">
        <w:rPr>
          <w:color w:val="000000"/>
          <w:sz w:val="24"/>
          <w:szCs w:val="24"/>
        </w:rPr>
        <w:t xml:space="preserve">also </w:t>
      </w:r>
      <w:r w:rsidR="00386A61">
        <w:rPr>
          <w:color w:val="000000"/>
          <w:sz w:val="24"/>
          <w:szCs w:val="24"/>
        </w:rPr>
        <w:t>composed by two ‘big’ components, a web GUI application and a SOA based web services application. There are also a set of third party services that will be added to the application, like a multimedia repository and an email delivery service, in order to enhance the solution capabilities. The other main block, the client block, consists of</w:t>
      </w:r>
      <w:r>
        <w:rPr>
          <w:color w:val="000000"/>
          <w:sz w:val="24"/>
          <w:szCs w:val="24"/>
        </w:rPr>
        <w:t xml:space="preserve"> a desktop client application</w:t>
      </w:r>
      <w:r w:rsidR="00386A61">
        <w:rPr>
          <w:color w:val="000000"/>
          <w:sz w:val="24"/>
          <w:szCs w:val="24"/>
        </w:rPr>
        <w:t xml:space="preserve"> that will be installed in multiple patients’ devices or computers</w:t>
      </w:r>
      <w:r>
        <w:rPr>
          <w:color w:val="000000"/>
          <w:sz w:val="24"/>
          <w:szCs w:val="24"/>
        </w:rPr>
        <w:t xml:space="preserve">. </w:t>
      </w:r>
    </w:p>
    <w:p w14:paraId="1B075939" w14:textId="2D481009" w:rsidR="00137686" w:rsidRDefault="00137686" w:rsidP="003C588A">
      <w:pPr>
        <w:spacing w:before="240"/>
        <w:jc w:val="both"/>
        <w:rPr>
          <w:color w:val="000000"/>
          <w:sz w:val="24"/>
          <w:szCs w:val="24"/>
        </w:rPr>
      </w:pPr>
      <w:r>
        <w:rPr>
          <w:color w:val="000000"/>
          <w:sz w:val="24"/>
          <w:szCs w:val="24"/>
        </w:rPr>
        <w:t>The services or applications of the server side block will be hosted in a multi-cloud environment, so they will be designed, deployed and governed by the MODAClouds design and run-time tools.</w:t>
      </w:r>
    </w:p>
    <w:p w14:paraId="409C056E" w14:textId="4A0EFD35" w:rsidR="00137686" w:rsidRDefault="00137686" w:rsidP="003C588A">
      <w:pPr>
        <w:spacing w:before="240"/>
        <w:jc w:val="both"/>
        <w:rPr>
          <w:color w:val="000000"/>
          <w:sz w:val="24"/>
          <w:szCs w:val="24"/>
        </w:rPr>
      </w:pPr>
      <w:r>
        <w:rPr>
          <w:color w:val="000000"/>
          <w:sz w:val="24"/>
          <w:szCs w:val="24"/>
        </w:rPr>
        <w:t>On the other hand the client application will be deployed outside this multi-cloud environment, but will use the services available in the server side block.</w:t>
      </w:r>
    </w:p>
    <w:p w14:paraId="62AA58D2" w14:textId="47C7BECA" w:rsidR="008105F3" w:rsidRPr="002D4340" w:rsidRDefault="008105F3" w:rsidP="002D4340">
      <w:pPr>
        <w:pStyle w:val="Ttulo3"/>
        <w:numPr>
          <w:ilvl w:val="0"/>
          <w:numId w:val="0"/>
        </w:numPr>
        <w:spacing w:before="360"/>
        <w:ind w:left="426" w:hanging="426"/>
        <w:rPr>
          <w:sz w:val="28"/>
          <w:szCs w:val="28"/>
        </w:rPr>
      </w:pPr>
      <w:bookmarkStart w:id="46" w:name="_Toc381283090"/>
      <w:r w:rsidRPr="002D4340">
        <w:rPr>
          <w:sz w:val="28"/>
          <w:szCs w:val="28"/>
        </w:rPr>
        <w:t>Requirements and goals</w:t>
      </w:r>
      <w:bookmarkEnd w:id="46"/>
    </w:p>
    <w:p w14:paraId="3C1E54EB" w14:textId="799C38B4" w:rsidR="008105F3" w:rsidRDefault="008105F3" w:rsidP="008105F3">
      <w:pPr>
        <w:spacing w:before="240"/>
        <w:jc w:val="both"/>
        <w:rPr>
          <w:sz w:val="24"/>
          <w:szCs w:val="24"/>
        </w:rPr>
      </w:pPr>
      <w:r>
        <w:rPr>
          <w:sz w:val="24"/>
          <w:szCs w:val="24"/>
        </w:rPr>
        <w:t xml:space="preserve">Before going into detail, a brief summary of the goals and </w:t>
      </w:r>
      <w:r w:rsidR="00B41CE1">
        <w:rPr>
          <w:sz w:val="24"/>
          <w:szCs w:val="24"/>
        </w:rPr>
        <w:t xml:space="preserve">functional </w:t>
      </w:r>
      <w:r>
        <w:rPr>
          <w:sz w:val="24"/>
          <w:szCs w:val="24"/>
        </w:rPr>
        <w:t>requirements of the case study will be listed.</w:t>
      </w:r>
    </w:p>
    <w:p w14:paraId="72AC9309" w14:textId="7B89BDB3" w:rsidR="008105F3" w:rsidRPr="00863E5C" w:rsidRDefault="008105F3" w:rsidP="00A10251">
      <w:pPr>
        <w:pStyle w:val="Prrafodelista"/>
        <w:numPr>
          <w:ilvl w:val="0"/>
          <w:numId w:val="24"/>
        </w:numPr>
        <w:spacing w:before="240"/>
        <w:ind w:left="720"/>
        <w:jc w:val="both"/>
        <w:rPr>
          <w:sz w:val="24"/>
          <w:szCs w:val="24"/>
        </w:rPr>
      </w:pPr>
      <w:r w:rsidRPr="00863E5C">
        <w:rPr>
          <w:sz w:val="24"/>
          <w:szCs w:val="24"/>
        </w:rPr>
        <w:t>Governance of the application components in the cloud</w:t>
      </w:r>
      <w:r w:rsidR="005A1A45">
        <w:rPr>
          <w:sz w:val="24"/>
          <w:szCs w:val="24"/>
        </w:rPr>
        <w:t xml:space="preserve"> (done by the MODAClouds run-time tools)</w:t>
      </w:r>
    </w:p>
    <w:p w14:paraId="6191AE0A" w14:textId="455CF9D5" w:rsidR="008105F3" w:rsidRPr="00A10251" w:rsidRDefault="008105F3" w:rsidP="000D6AF6">
      <w:pPr>
        <w:pStyle w:val="Prrafodelista"/>
        <w:numPr>
          <w:ilvl w:val="0"/>
          <w:numId w:val="36"/>
        </w:numPr>
        <w:spacing w:before="240"/>
        <w:ind w:left="1077" w:hanging="357"/>
        <w:jc w:val="both"/>
        <w:rPr>
          <w:sz w:val="24"/>
          <w:szCs w:val="24"/>
        </w:rPr>
      </w:pPr>
      <w:r w:rsidRPr="00A10251">
        <w:rPr>
          <w:sz w:val="24"/>
          <w:szCs w:val="24"/>
        </w:rPr>
        <w:t xml:space="preserve">(Un-) Deployment of the </w:t>
      </w:r>
      <w:r w:rsidR="00F507EA" w:rsidRPr="00A10251">
        <w:rPr>
          <w:sz w:val="24"/>
          <w:szCs w:val="24"/>
        </w:rPr>
        <w:t>application components</w:t>
      </w:r>
    </w:p>
    <w:p w14:paraId="2CCE9385" w14:textId="2390867F" w:rsidR="008105F3" w:rsidRPr="00A10251" w:rsidRDefault="008105F3" w:rsidP="000D6AF6">
      <w:pPr>
        <w:pStyle w:val="Prrafodelista"/>
        <w:numPr>
          <w:ilvl w:val="0"/>
          <w:numId w:val="36"/>
        </w:numPr>
        <w:spacing w:before="240"/>
        <w:ind w:left="1077" w:hanging="357"/>
        <w:jc w:val="both"/>
        <w:rPr>
          <w:sz w:val="24"/>
          <w:szCs w:val="24"/>
        </w:rPr>
      </w:pPr>
      <w:r w:rsidRPr="00A10251">
        <w:rPr>
          <w:sz w:val="24"/>
          <w:szCs w:val="24"/>
        </w:rPr>
        <w:t xml:space="preserve">Monitoring and management of </w:t>
      </w:r>
      <w:r w:rsidR="00F507EA" w:rsidRPr="00A10251">
        <w:rPr>
          <w:sz w:val="24"/>
          <w:szCs w:val="24"/>
        </w:rPr>
        <w:t>these services or application components</w:t>
      </w:r>
    </w:p>
    <w:p w14:paraId="0BFE1FA6" w14:textId="38D376FF" w:rsidR="008105F3" w:rsidRPr="00A10251" w:rsidRDefault="008105F3" w:rsidP="000D6AF6">
      <w:pPr>
        <w:pStyle w:val="Prrafodelista"/>
        <w:numPr>
          <w:ilvl w:val="0"/>
          <w:numId w:val="36"/>
        </w:numPr>
        <w:spacing w:before="240"/>
        <w:ind w:left="1077" w:hanging="357"/>
        <w:jc w:val="both"/>
        <w:rPr>
          <w:sz w:val="24"/>
          <w:szCs w:val="24"/>
        </w:rPr>
      </w:pPr>
      <w:r w:rsidRPr="00A10251">
        <w:rPr>
          <w:sz w:val="24"/>
          <w:szCs w:val="24"/>
        </w:rPr>
        <w:t>Migration</w:t>
      </w:r>
      <w:r w:rsidR="00F507EA" w:rsidRPr="00A10251">
        <w:rPr>
          <w:sz w:val="24"/>
          <w:szCs w:val="24"/>
        </w:rPr>
        <w:t xml:space="preserve"> of these services</w:t>
      </w:r>
      <w:r w:rsidRPr="00A10251">
        <w:rPr>
          <w:sz w:val="24"/>
          <w:szCs w:val="24"/>
        </w:rPr>
        <w:t xml:space="preserve"> to other clouds</w:t>
      </w:r>
    </w:p>
    <w:p w14:paraId="35207BEA" w14:textId="76C227CB" w:rsidR="008105F3" w:rsidRDefault="008105F3" w:rsidP="000D6AF6">
      <w:pPr>
        <w:pStyle w:val="Prrafodelista"/>
        <w:numPr>
          <w:ilvl w:val="0"/>
          <w:numId w:val="36"/>
        </w:numPr>
        <w:spacing w:before="240"/>
        <w:ind w:left="1077" w:hanging="357"/>
        <w:jc w:val="both"/>
        <w:rPr>
          <w:sz w:val="24"/>
          <w:szCs w:val="24"/>
        </w:rPr>
      </w:pPr>
      <w:r w:rsidRPr="00A10251">
        <w:rPr>
          <w:sz w:val="24"/>
          <w:szCs w:val="24"/>
        </w:rPr>
        <w:t>Enforcement of the service level agreement</w:t>
      </w:r>
    </w:p>
    <w:p w14:paraId="128F056B" w14:textId="1EA808E0" w:rsidR="004E00CD" w:rsidRPr="004E00CD" w:rsidRDefault="004E00CD" w:rsidP="004E00CD">
      <w:pPr>
        <w:pStyle w:val="Prrafodelista"/>
        <w:numPr>
          <w:ilvl w:val="0"/>
          <w:numId w:val="38"/>
        </w:numPr>
        <w:spacing w:before="240"/>
        <w:jc w:val="both"/>
        <w:rPr>
          <w:sz w:val="24"/>
          <w:szCs w:val="24"/>
        </w:rPr>
      </w:pPr>
      <w:r w:rsidRPr="004E00CD">
        <w:rPr>
          <w:sz w:val="24"/>
          <w:szCs w:val="24"/>
        </w:rPr>
        <w:t>General requirements</w:t>
      </w:r>
    </w:p>
    <w:p w14:paraId="5483BD32" w14:textId="2E74A4DC" w:rsidR="004E00CD" w:rsidRPr="004E00CD" w:rsidRDefault="004E00CD" w:rsidP="000D6AF6">
      <w:pPr>
        <w:pStyle w:val="Prrafodelista"/>
        <w:numPr>
          <w:ilvl w:val="0"/>
          <w:numId w:val="36"/>
        </w:numPr>
        <w:spacing w:before="240"/>
        <w:ind w:left="1077" w:hanging="357"/>
        <w:jc w:val="both"/>
        <w:rPr>
          <w:sz w:val="24"/>
          <w:szCs w:val="24"/>
        </w:rPr>
      </w:pPr>
      <w:r w:rsidRPr="00A10251">
        <w:rPr>
          <w:sz w:val="24"/>
          <w:szCs w:val="24"/>
        </w:rPr>
        <w:t>Privacy and protection of the data managed by the application</w:t>
      </w:r>
    </w:p>
    <w:p w14:paraId="3A3E8D69" w14:textId="77777777" w:rsidR="008105F3" w:rsidRPr="00863E5C" w:rsidRDefault="008105F3" w:rsidP="00A10251">
      <w:pPr>
        <w:pStyle w:val="Prrafodelista"/>
        <w:numPr>
          <w:ilvl w:val="0"/>
          <w:numId w:val="24"/>
        </w:numPr>
        <w:spacing w:before="240"/>
        <w:ind w:left="720"/>
        <w:jc w:val="both"/>
        <w:rPr>
          <w:sz w:val="24"/>
          <w:szCs w:val="24"/>
        </w:rPr>
      </w:pPr>
      <w:r w:rsidRPr="00863E5C">
        <w:rPr>
          <w:sz w:val="24"/>
          <w:szCs w:val="24"/>
        </w:rPr>
        <w:t>Administration and usage of the application</w:t>
      </w:r>
    </w:p>
    <w:p w14:paraId="0CC3C0FA" w14:textId="7F380568" w:rsidR="008105F3" w:rsidRPr="00A10251" w:rsidRDefault="008105F3" w:rsidP="000D6AF6">
      <w:pPr>
        <w:pStyle w:val="Prrafodelista"/>
        <w:numPr>
          <w:ilvl w:val="0"/>
          <w:numId w:val="37"/>
        </w:numPr>
        <w:spacing w:before="240"/>
        <w:ind w:left="1077" w:hanging="357"/>
        <w:jc w:val="both"/>
        <w:rPr>
          <w:sz w:val="24"/>
          <w:szCs w:val="24"/>
        </w:rPr>
      </w:pPr>
      <w:r w:rsidRPr="00A10251">
        <w:rPr>
          <w:sz w:val="24"/>
          <w:szCs w:val="24"/>
        </w:rPr>
        <w:t>Management of the application users profiles</w:t>
      </w:r>
    </w:p>
    <w:p w14:paraId="4CCEE367" w14:textId="7A6B94F7" w:rsidR="008105F3" w:rsidRPr="00A10251" w:rsidRDefault="008105F3" w:rsidP="000D6AF6">
      <w:pPr>
        <w:pStyle w:val="Prrafodelista"/>
        <w:numPr>
          <w:ilvl w:val="0"/>
          <w:numId w:val="37"/>
        </w:numPr>
        <w:spacing w:before="240"/>
        <w:ind w:left="1077" w:hanging="357"/>
        <w:jc w:val="both"/>
        <w:rPr>
          <w:sz w:val="24"/>
          <w:szCs w:val="24"/>
        </w:rPr>
      </w:pPr>
      <w:r w:rsidRPr="00A10251">
        <w:rPr>
          <w:sz w:val="24"/>
          <w:szCs w:val="24"/>
        </w:rPr>
        <w:t>Monitoring and follow-up of the patient’s progress</w:t>
      </w:r>
      <w:r w:rsidR="00F63340">
        <w:rPr>
          <w:sz w:val="24"/>
          <w:szCs w:val="24"/>
        </w:rPr>
        <w:t xml:space="preserve"> (daily activities and mental health of these patients)</w:t>
      </w:r>
    </w:p>
    <w:p w14:paraId="37F6C32E" w14:textId="0918A51B" w:rsidR="008105F3" w:rsidRPr="00A10251" w:rsidRDefault="008105F3" w:rsidP="000D6AF6">
      <w:pPr>
        <w:pStyle w:val="Prrafodelista"/>
        <w:numPr>
          <w:ilvl w:val="0"/>
          <w:numId w:val="37"/>
        </w:numPr>
        <w:spacing w:before="240"/>
        <w:ind w:left="1077" w:hanging="357"/>
        <w:jc w:val="both"/>
        <w:rPr>
          <w:sz w:val="24"/>
          <w:szCs w:val="24"/>
        </w:rPr>
      </w:pPr>
      <w:r w:rsidRPr="00A10251">
        <w:rPr>
          <w:sz w:val="24"/>
          <w:szCs w:val="24"/>
        </w:rPr>
        <w:t>Management of the patient’s tasks</w:t>
      </w:r>
      <w:r w:rsidR="00F63340">
        <w:rPr>
          <w:sz w:val="24"/>
          <w:szCs w:val="24"/>
        </w:rPr>
        <w:t xml:space="preserve"> (including the questionnaires)</w:t>
      </w:r>
    </w:p>
    <w:p w14:paraId="10AA909C" w14:textId="634E2A11" w:rsidR="008105F3" w:rsidRPr="00A10251" w:rsidRDefault="008105F3" w:rsidP="000D6AF6">
      <w:pPr>
        <w:pStyle w:val="Prrafodelista"/>
        <w:numPr>
          <w:ilvl w:val="0"/>
          <w:numId w:val="37"/>
        </w:numPr>
        <w:spacing w:before="240"/>
        <w:ind w:left="1077" w:hanging="357"/>
        <w:jc w:val="both"/>
        <w:rPr>
          <w:sz w:val="24"/>
          <w:szCs w:val="24"/>
        </w:rPr>
      </w:pPr>
      <w:r w:rsidRPr="00A10251">
        <w:rPr>
          <w:sz w:val="24"/>
          <w:szCs w:val="24"/>
        </w:rPr>
        <w:t>Management of the alarms and warnings</w:t>
      </w:r>
    </w:p>
    <w:p w14:paraId="16E18A25" w14:textId="109A1290" w:rsidR="002E20B7" w:rsidRDefault="002E20B7" w:rsidP="002E20B7">
      <w:pPr>
        <w:spacing w:before="240"/>
        <w:jc w:val="center"/>
        <w:rPr>
          <w:sz w:val="24"/>
          <w:szCs w:val="24"/>
        </w:rPr>
      </w:pPr>
      <w:r>
        <w:rPr>
          <w:noProof/>
          <w:sz w:val="24"/>
          <w:szCs w:val="24"/>
          <w:lang w:val="en-US"/>
        </w:rPr>
        <w:lastRenderedPageBreak/>
        <w:drawing>
          <wp:inline distT="0" distB="0" distL="0" distR="0" wp14:anchorId="688A194A" wp14:editId="6102D2E4">
            <wp:extent cx="5546155" cy="2552700"/>
            <wp:effectExtent l="19050" t="19050" r="16510" b="19050"/>
            <wp:docPr id="14348" name="Imagen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510" cy="2553323"/>
                    </a:xfrm>
                    <a:prstGeom prst="rect">
                      <a:avLst/>
                    </a:prstGeom>
                    <a:noFill/>
                    <a:ln>
                      <a:solidFill>
                        <a:schemeClr val="bg1">
                          <a:lumMod val="65000"/>
                        </a:schemeClr>
                      </a:solidFill>
                    </a:ln>
                  </pic:spPr>
                </pic:pic>
              </a:graphicData>
            </a:graphic>
          </wp:inline>
        </w:drawing>
      </w:r>
    </w:p>
    <w:p w14:paraId="4AFFFA87" w14:textId="48B928BC" w:rsidR="00B45D2D" w:rsidRPr="00F7288B" w:rsidRDefault="00B45D2D" w:rsidP="00B45D2D">
      <w:pPr>
        <w:jc w:val="center"/>
        <w:rPr>
          <w:sz w:val="24"/>
          <w:szCs w:val="24"/>
        </w:rPr>
      </w:pPr>
      <w:r w:rsidRPr="00F17D53">
        <w:rPr>
          <w:sz w:val="20"/>
        </w:rPr>
        <w:t>Daily living healthcare application</w:t>
      </w:r>
      <w:r>
        <w:rPr>
          <w:sz w:val="20"/>
        </w:rPr>
        <w:t xml:space="preserve"> use cases</w:t>
      </w:r>
      <w:r w:rsidRPr="00F17D53">
        <w:rPr>
          <w:sz w:val="20"/>
        </w:rPr>
        <w:t xml:space="preserve"> </w:t>
      </w:r>
      <w:r>
        <w:rPr>
          <w:sz w:val="20"/>
        </w:rPr>
        <w:t>overview</w:t>
      </w:r>
    </w:p>
    <w:p w14:paraId="4338C4CC" w14:textId="6BCD95D0" w:rsidR="008105F3" w:rsidRDefault="008105F3" w:rsidP="00622BBA">
      <w:pPr>
        <w:spacing w:before="240"/>
        <w:jc w:val="both"/>
        <w:rPr>
          <w:sz w:val="24"/>
          <w:szCs w:val="24"/>
        </w:rPr>
      </w:pPr>
      <w:r>
        <w:rPr>
          <w:sz w:val="24"/>
          <w:szCs w:val="24"/>
        </w:rPr>
        <w:t>The functionalities described in the governance of the system components are also the main goals of the case study in the context of MODAClouds</w:t>
      </w:r>
      <w:r w:rsidR="00BB02FC">
        <w:rPr>
          <w:sz w:val="24"/>
          <w:szCs w:val="24"/>
        </w:rPr>
        <w:t xml:space="preserve"> (run-time)</w:t>
      </w:r>
      <w:r>
        <w:rPr>
          <w:sz w:val="24"/>
          <w:szCs w:val="24"/>
        </w:rPr>
        <w:t>. The other functionalities refer to the application requirements.</w:t>
      </w:r>
    </w:p>
    <w:p w14:paraId="62460C40" w14:textId="5210C45F" w:rsidR="00303D19" w:rsidRPr="002D4340" w:rsidRDefault="00303D19" w:rsidP="00652318">
      <w:pPr>
        <w:pStyle w:val="Ttulo2"/>
        <w:numPr>
          <w:ilvl w:val="0"/>
          <w:numId w:val="0"/>
        </w:numPr>
        <w:spacing w:before="360"/>
        <w:ind w:left="578" w:hanging="578"/>
        <w:rPr>
          <w:u w:val="single"/>
        </w:rPr>
      </w:pPr>
      <w:bookmarkStart w:id="47" w:name="_Toc381283091"/>
      <w:r w:rsidRPr="002D4340">
        <w:rPr>
          <w:u w:val="single"/>
        </w:rPr>
        <w:t>A.3 Design considerations</w:t>
      </w:r>
      <w:bookmarkEnd w:id="47"/>
    </w:p>
    <w:p w14:paraId="61D277AD" w14:textId="36E329A8" w:rsidR="00303D19" w:rsidRDefault="00303D19" w:rsidP="003237F2">
      <w:pPr>
        <w:spacing w:before="240"/>
        <w:jc w:val="both"/>
        <w:rPr>
          <w:color w:val="000000" w:themeColor="text1"/>
          <w:sz w:val="24"/>
          <w:szCs w:val="24"/>
        </w:rPr>
      </w:pPr>
      <w:r w:rsidRPr="00550A5A">
        <w:rPr>
          <w:color w:val="000000" w:themeColor="text1"/>
          <w:sz w:val="24"/>
          <w:szCs w:val="24"/>
        </w:rPr>
        <w:t xml:space="preserve">This section describes </w:t>
      </w:r>
      <w:r w:rsidR="00550A5A">
        <w:rPr>
          <w:color w:val="000000" w:themeColor="text1"/>
          <w:sz w:val="24"/>
          <w:szCs w:val="24"/>
        </w:rPr>
        <w:t>some</w:t>
      </w:r>
      <w:r w:rsidRPr="00550A5A">
        <w:rPr>
          <w:color w:val="000000" w:themeColor="text1"/>
          <w:sz w:val="24"/>
          <w:szCs w:val="24"/>
        </w:rPr>
        <w:t xml:space="preserve"> of the issues which need</w:t>
      </w:r>
      <w:r w:rsidR="00907B91">
        <w:rPr>
          <w:color w:val="000000" w:themeColor="text1"/>
          <w:sz w:val="24"/>
          <w:szCs w:val="24"/>
        </w:rPr>
        <w:t>ed</w:t>
      </w:r>
      <w:r w:rsidRPr="00550A5A">
        <w:rPr>
          <w:color w:val="000000" w:themeColor="text1"/>
          <w:sz w:val="24"/>
          <w:szCs w:val="24"/>
        </w:rPr>
        <w:t xml:space="preserve"> to be addressed or resolved before attempting to devise a complete design solution</w:t>
      </w:r>
      <w:r w:rsidR="00DF0ED2">
        <w:rPr>
          <w:color w:val="000000" w:themeColor="text1"/>
          <w:sz w:val="24"/>
          <w:szCs w:val="24"/>
        </w:rPr>
        <w:t xml:space="preserve"> of the healthcare system</w:t>
      </w:r>
      <w:r w:rsidR="008728BE">
        <w:rPr>
          <w:color w:val="000000" w:themeColor="text1"/>
          <w:sz w:val="24"/>
          <w:szCs w:val="24"/>
        </w:rPr>
        <w:t xml:space="preserve"> in a multi-cloud environment</w:t>
      </w:r>
      <w:r w:rsidRPr="00550A5A">
        <w:rPr>
          <w:color w:val="000000" w:themeColor="text1"/>
          <w:sz w:val="24"/>
          <w:szCs w:val="24"/>
        </w:rPr>
        <w:t>.</w:t>
      </w:r>
      <w:r w:rsidR="00425500">
        <w:rPr>
          <w:color w:val="000000" w:themeColor="text1"/>
          <w:sz w:val="24"/>
          <w:szCs w:val="24"/>
        </w:rPr>
        <w:t xml:space="preserve"> </w:t>
      </w:r>
    </w:p>
    <w:p w14:paraId="3C0A7995" w14:textId="3D2773ED" w:rsidR="00012745" w:rsidRPr="00B423B2" w:rsidRDefault="00563BE1" w:rsidP="002D4340">
      <w:pPr>
        <w:pStyle w:val="EstiloTitulo3Roi"/>
        <w:rPr>
          <w:sz w:val="24"/>
          <w:szCs w:val="24"/>
          <w:u w:val="none"/>
        </w:rPr>
      </w:pPr>
      <w:bookmarkStart w:id="48" w:name="_Toc381283092"/>
      <w:r w:rsidRPr="00B423B2">
        <w:rPr>
          <w:sz w:val="24"/>
          <w:szCs w:val="24"/>
          <w:u w:val="none"/>
        </w:rPr>
        <w:t>Related software</w:t>
      </w:r>
      <w:bookmarkEnd w:id="48"/>
    </w:p>
    <w:p w14:paraId="2672DD2A" w14:textId="6B32593C" w:rsidR="00012745" w:rsidRDefault="00563BE1" w:rsidP="00B423B2">
      <w:pPr>
        <w:spacing w:before="120"/>
        <w:jc w:val="both"/>
        <w:rPr>
          <w:color w:val="000000" w:themeColor="text1"/>
          <w:sz w:val="24"/>
          <w:szCs w:val="24"/>
        </w:rPr>
      </w:pPr>
      <w:r>
        <w:rPr>
          <w:color w:val="000000" w:themeColor="text1"/>
          <w:sz w:val="24"/>
          <w:szCs w:val="24"/>
        </w:rPr>
        <w:t>Because of the deployment in a multi-cloud environment</w:t>
      </w:r>
      <w:r w:rsidR="00F94D20">
        <w:rPr>
          <w:color w:val="000000" w:themeColor="text1"/>
          <w:sz w:val="24"/>
          <w:szCs w:val="24"/>
        </w:rPr>
        <w:t xml:space="preserve"> and in order to benefit from the cloud environment properties</w:t>
      </w:r>
      <w:r>
        <w:rPr>
          <w:color w:val="000000" w:themeColor="text1"/>
          <w:sz w:val="24"/>
          <w:szCs w:val="24"/>
        </w:rPr>
        <w:t>, the server application</w:t>
      </w:r>
      <w:r w:rsidR="00212019">
        <w:rPr>
          <w:color w:val="000000" w:themeColor="text1"/>
          <w:sz w:val="24"/>
          <w:szCs w:val="24"/>
        </w:rPr>
        <w:t xml:space="preserve"> has</w:t>
      </w:r>
      <w:r>
        <w:rPr>
          <w:color w:val="000000" w:themeColor="text1"/>
          <w:sz w:val="24"/>
          <w:szCs w:val="24"/>
        </w:rPr>
        <w:t xml:space="preserve"> been</w:t>
      </w:r>
      <w:r w:rsidR="00212019">
        <w:rPr>
          <w:color w:val="000000" w:themeColor="text1"/>
          <w:sz w:val="24"/>
          <w:szCs w:val="24"/>
        </w:rPr>
        <w:t xml:space="preserve"> divided in two sub-applications, a Web graphical user interface application and a web services application.</w:t>
      </w:r>
      <w:r>
        <w:rPr>
          <w:color w:val="000000" w:themeColor="text1"/>
          <w:sz w:val="24"/>
          <w:szCs w:val="24"/>
        </w:rPr>
        <w:t xml:space="preserve"> </w:t>
      </w:r>
      <w:r w:rsidR="00212019">
        <w:rPr>
          <w:color w:val="000000" w:themeColor="text1"/>
          <w:sz w:val="24"/>
          <w:szCs w:val="24"/>
        </w:rPr>
        <w:t>The first one is a typical web application for the management and monitoring of the patients. The other one is an independent web services application that manages the communications with the database and other third party components.</w:t>
      </w:r>
      <w:r w:rsidR="008F148A">
        <w:rPr>
          <w:color w:val="000000" w:themeColor="text1"/>
          <w:sz w:val="24"/>
          <w:szCs w:val="24"/>
        </w:rPr>
        <w:t xml:space="preserve"> All the components that will be hosted in the cloud have to be independent of each other</w:t>
      </w:r>
      <w:r w:rsidR="003713D9">
        <w:rPr>
          <w:color w:val="000000" w:themeColor="text1"/>
          <w:sz w:val="24"/>
          <w:szCs w:val="24"/>
        </w:rPr>
        <w:t xml:space="preserve"> so they can be governed</w:t>
      </w:r>
      <w:r w:rsidR="00F93835">
        <w:rPr>
          <w:color w:val="000000" w:themeColor="text1"/>
          <w:sz w:val="24"/>
          <w:szCs w:val="24"/>
        </w:rPr>
        <w:t xml:space="preserve"> by the MODAClouds run-time tools</w:t>
      </w:r>
      <w:r w:rsidR="003713D9">
        <w:rPr>
          <w:color w:val="000000" w:themeColor="text1"/>
          <w:sz w:val="24"/>
          <w:szCs w:val="24"/>
        </w:rPr>
        <w:t xml:space="preserve"> separately</w:t>
      </w:r>
      <w:r w:rsidR="00F93835">
        <w:rPr>
          <w:color w:val="000000" w:themeColor="text1"/>
          <w:sz w:val="24"/>
          <w:szCs w:val="24"/>
        </w:rPr>
        <w:t xml:space="preserve"> one</w:t>
      </w:r>
      <w:r w:rsidR="003713D9">
        <w:rPr>
          <w:color w:val="000000" w:themeColor="text1"/>
          <w:sz w:val="24"/>
          <w:szCs w:val="24"/>
        </w:rPr>
        <w:t xml:space="preserve"> of each other</w:t>
      </w:r>
      <w:r w:rsidR="008F148A">
        <w:rPr>
          <w:color w:val="000000" w:themeColor="text1"/>
          <w:sz w:val="24"/>
          <w:szCs w:val="24"/>
        </w:rPr>
        <w:t>.</w:t>
      </w:r>
    </w:p>
    <w:p w14:paraId="0045E9D6" w14:textId="66250C1E" w:rsidR="00C46499" w:rsidRDefault="00C46499" w:rsidP="003237F2">
      <w:pPr>
        <w:spacing w:before="240"/>
        <w:jc w:val="both"/>
        <w:rPr>
          <w:color w:val="000000" w:themeColor="text1"/>
          <w:sz w:val="24"/>
          <w:szCs w:val="24"/>
        </w:rPr>
      </w:pPr>
      <w:r>
        <w:rPr>
          <w:color w:val="000000" w:themeColor="text1"/>
          <w:sz w:val="24"/>
          <w:szCs w:val="24"/>
        </w:rPr>
        <w:t>Also because it exists the possibility of adding new features in the future, like other third party services or own components</w:t>
      </w:r>
      <w:r w:rsidR="00F94D20">
        <w:rPr>
          <w:color w:val="000000" w:themeColor="text1"/>
          <w:sz w:val="24"/>
          <w:szCs w:val="24"/>
        </w:rPr>
        <w:t xml:space="preserve"> not listed in this document</w:t>
      </w:r>
      <w:r>
        <w:rPr>
          <w:color w:val="000000" w:themeColor="text1"/>
          <w:sz w:val="24"/>
          <w:szCs w:val="24"/>
        </w:rPr>
        <w:t xml:space="preserve">, the web services application has been designed taken that into account, including a possible division of this component in </w:t>
      </w:r>
      <w:r w:rsidR="00F94D20">
        <w:rPr>
          <w:color w:val="000000" w:themeColor="text1"/>
          <w:sz w:val="24"/>
          <w:szCs w:val="24"/>
        </w:rPr>
        <w:t>more</w:t>
      </w:r>
      <w:r>
        <w:rPr>
          <w:color w:val="000000" w:themeColor="text1"/>
          <w:sz w:val="24"/>
          <w:szCs w:val="24"/>
        </w:rPr>
        <w:t xml:space="preserve"> independent sub-components.</w:t>
      </w:r>
    </w:p>
    <w:p w14:paraId="0CA35E57" w14:textId="7266D79D" w:rsidR="00E2287B" w:rsidRPr="00B423B2" w:rsidRDefault="00E2287B" w:rsidP="002D4340">
      <w:pPr>
        <w:pStyle w:val="EstiloTitulo3Roi"/>
        <w:rPr>
          <w:sz w:val="24"/>
          <w:szCs w:val="24"/>
          <w:u w:val="none"/>
        </w:rPr>
      </w:pPr>
      <w:bookmarkStart w:id="49" w:name="_Toc381283093"/>
      <w:r w:rsidRPr="00B423B2">
        <w:rPr>
          <w:sz w:val="24"/>
          <w:szCs w:val="24"/>
          <w:u w:val="none"/>
        </w:rPr>
        <w:t>Operating systems</w:t>
      </w:r>
      <w:bookmarkEnd w:id="49"/>
    </w:p>
    <w:p w14:paraId="6E6AA216" w14:textId="214E03EF" w:rsidR="00E2287B" w:rsidRDefault="00E2287B" w:rsidP="00B423B2">
      <w:pPr>
        <w:spacing w:before="120"/>
        <w:jc w:val="both"/>
        <w:rPr>
          <w:color w:val="000000" w:themeColor="text1"/>
          <w:sz w:val="24"/>
          <w:szCs w:val="24"/>
          <w:lang w:val="en-US"/>
        </w:rPr>
      </w:pPr>
      <w:r>
        <w:rPr>
          <w:color w:val="000000" w:themeColor="text1"/>
          <w:sz w:val="24"/>
          <w:szCs w:val="24"/>
          <w:lang w:val="en-US"/>
        </w:rPr>
        <w:t>The desktop client application has been made using .NET, so all the devices used by the patients and their caregivers have to support .NET applications.</w:t>
      </w:r>
    </w:p>
    <w:p w14:paraId="0AB5FDFC" w14:textId="37B63CE1" w:rsidR="00810CD2" w:rsidRPr="00E2287B" w:rsidRDefault="00810CD2" w:rsidP="003237F2">
      <w:pPr>
        <w:spacing w:before="240"/>
        <w:jc w:val="both"/>
        <w:rPr>
          <w:color w:val="000000" w:themeColor="text1"/>
          <w:sz w:val="24"/>
          <w:szCs w:val="24"/>
        </w:rPr>
      </w:pPr>
      <w:r>
        <w:rPr>
          <w:color w:val="000000" w:themeColor="text1"/>
          <w:sz w:val="24"/>
          <w:szCs w:val="24"/>
          <w:lang w:val="en-US"/>
        </w:rPr>
        <w:t>On the other side, the server components are java</w:t>
      </w:r>
      <w:r w:rsidR="00F35F38">
        <w:rPr>
          <w:color w:val="000000" w:themeColor="text1"/>
          <w:sz w:val="24"/>
          <w:szCs w:val="24"/>
          <w:lang w:val="en-US"/>
        </w:rPr>
        <w:t xml:space="preserve"> web</w:t>
      </w:r>
      <w:r>
        <w:rPr>
          <w:color w:val="000000" w:themeColor="text1"/>
          <w:sz w:val="24"/>
          <w:szCs w:val="24"/>
          <w:lang w:val="en-US"/>
        </w:rPr>
        <w:t xml:space="preserve"> applications</w:t>
      </w:r>
      <w:r w:rsidR="007C7685">
        <w:rPr>
          <w:color w:val="000000" w:themeColor="text1"/>
          <w:sz w:val="24"/>
          <w:szCs w:val="24"/>
          <w:lang w:val="en-US"/>
        </w:rPr>
        <w:t xml:space="preserve"> or components</w:t>
      </w:r>
      <w:r w:rsidR="00F35F38">
        <w:rPr>
          <w:color w:val="000000" w:themeColor="text1"/>
          <w:sz w:val="24"/>
          <w:szCs w:val="24"/>
          <w:lang w:val="en-US"/>
        </w:rPr>
        <w:t xml:space="preserve"> that can be deployed in servers like Tomcat</w:t>
      </w:r>
      <w:r w:rsidR="007C7685">
        <w:rPr>
          <w:color w:val="000000" w:themeColor="text1"/>
          <w:sz w:val="24"/>
          <w:szCs w:val="24"/>
          <w:lang w:val="en-US"/>
        </w:rPr>
        <w:t xml:space="preserve"> or </w:t>
      </w:r>
      <w:r w:rsidR="00853CF8">
        <w:rPr>
          <w:color w:val="000000" w:themeColor="text1"/>
          <w:sz w:val="24"/>
          <w:szCs w:val="24"/>
          <w:lang w:val="en-US"/>
        </w:rPr>
        <w:t>similar</w:t>
      </w:r>
      <w:r>
        <w:rPr>
          <w:color w:val="000000" w:themeColor="text1"/>
          <w:sz w:val="24"/>
          <w:szCs w:val="24"/>
          <w:lang w:val="en-US"/>
        </w:rPr>
        <w:t>.</w:t>
      </w:r>
    </w:p>
    <w:p w14:paraId="5F34F225" w14:textId="0D3A6D1B" w:rsidR="002011B3" w:rsidRPr="00B423B2" w:rsidRDefault="002011B3" w:rsidP="002D4340">
      <w:pPr>
        <w:pStyle w:val="EstiloTitulo3Roi"/>
        <w:rPr>
          <w:sz w:val="24"/>
          <w:u w:val="none"/>
        </w:rPr>
      </w:pPr>
      <w:bookmarkStart w:id="50" w:name="_Toc381283094"/>
      <w:r w:rsidRPr="00B423B2">
        <w:rPr>
          <w:sz w:val="24"/>
          <w:u w:val="none"/>
        </w:rPr>
        <w:lastRenderedPageBreak/>
        <w:t>End-user characteristics</w:t>
      </w:r>
      <w:bookmarkEnd w:id="50"/>
    </w:p>
    <w:p w14:paraId="27B1F754" w14:textId="7C04B6FD" w:rsidR="00993723" w:rsidRDefault="000D4213" w:rsidP="00B423B2">
      <w:pPr>
        <w:spacing w:before="120"/>
        <w:jc w:val="both"/>
        <w:rPr>
          <w:color w:val="000000" w:themeColor="text1"/>
          <w:sz w:val="24"/>
          <w:szCs w:val="24"/>
        </w:rPr>
      </w:pPr>
      <w:r>
        <w:rPr>
          <w:color w:val="000000" w:themeColor="text1"/>
          <w:sz w:val="24"/>
          <w:szCs w:val="24"/>
        </w:rPr>
        <w:t>Also, because of the end-user characteristics</w:t>
      </w:r>
      <w:r w:rsidR="002011B3">
        <w:rPr>
          <w:color w:val="000000" w:themeColor="text1"/>
          <w:sz w:val="24"/>
          <w:szCs w:val="24"/>
        </w:rPr>
        <w:t>, patients that suffer from dementia disease</w:t>
      </w:r>
      <w:r>
        <w:rPr>
          <w:color w:val="000000" w:themeColor="text1"/>
          <w:sz w:val="24"/>
          <w:szCs w:val="24"/>
        </w:rPr>
        <w:t>, the desktop application has a</w:t>
      </w:r>
      <w:r w:rsidR="002011B3">
        <w:rPr>
          <w:color w:val="000000" w:themeColor="text1"/>
          <w:sz w:val="24"/>
          <w:szCs w:val="24"/>
        </w:rPr>
        <w:t>n in</w:t>
      </w:r>
      <w:r w:rsidR="00853CF8">
        <w:rPr>
          <w:color w:val="000000" w:themeColor="text1"/>
          <w:sz w:val="24"/>
          <w:szCs w:val="24"/>
        </w:rPr>
        <w:t>terface specially made for them, m</w:t>
      </w:r>
      <w:r w:rsidR="000D4639">
        <w:rPr>
          <w:color w:val="000000" w:themeColor="text1"/>
          <w:sz w:val="24"/>
          <w:szCs w:val="24"/>
        </w:rPr>
        <w:t>aking it easier for them the navigation between screens and menus.</w:t>
      </w:r>
    </w:p>
    <w:p w14:paraId="7C04F0F7" w14:textId="6F8F820C" w:rsidR="0010259E" w:rsidRDefault="0010259E" w:rsidP="003237F2">
      <w:pPr>
        <w:spacing w:before="240"/>
        <w:jc w:val="both"/>
        <w:rPr>
          <w:color w:val="000000" w:themeColor="text1"/>
          <w:sz w:val="24"/>
          <w:szCs w:val="24"/>
        </w:rPr>
      </w:pPr>
      <w:r>
        <w:rPr>
          <w:color w:val="000000" w:themeColor="text1"/>
          <w:sz w:val="24"/>
          <w:szCs w:val="24"/>
        </w:rPr>
        <w:t>Another main characteristic that the end-user interfaces have to accomplish is the support of multiple languages. So the application has to be designed taken into account the need of multilingual support.</w:t>
      </w:r>
    </w:p>
    <w:p w14:paraId="716A07E9" w14:textId="3F053CEA" w:rsidR="00993723" w:rsidRPr="00B423B2" w:rsidRDefault="00993723" w:rsidP="002D4340">
      <w:pPr>
        <w:pStyle w:val="EstiloTitulo3Roi"/>
        <w:rPr>
          <w:sz w:val="24"/>
          <w:u w:val="none"/>
        </w:rPr>
      </w:pPr>
      <w:bookmarkStart w:id="51" w:name="_Toc381283095"/>
      <w:r w:rsidRPr="00B423B2">
        <w:rPr>
          <w:sz w:val="24"/>
          <w:u w:val="none"/>
        </w:rPr>
        <w:t>Possible changes in functionality</w:t>
      </w:r>
      <w:bookmarkEnd w:id="51"/>
    </w:p>
    <w:p w14:paraId="6722DC56" w14:textId="6F9A7229" w:rsidR="00993723" w:rsidRDefault="00FB43F6" w:rsidP="00B423B2">
      <w:pPr>
        <w:spacing w:before="120"/>
        <w:jc w:val="both"/>
        <w:rPr>
          <w:color w:val="000000" w:themeColor="text1"/>
          <w:sz w:val="24"/>
          <w:szCs w:val="24"/>
        </w:rPr>
      </w:pPr>
      <w:r>
        <w:rPr>
          <w:color w:val="000000" w:themeColor="text1"/>
          <w:sz w:val="24"/>
          <w:szCs w:val="24"/>
        </w:rPr>
        <w:t>The web services sub-application could be divided in more components, depending on the different third party services that will be added in the future and how they will interact with the other components of the healthcare solution.</w:t>
      </w:r>
      <w:r w:rsidR="00A91639">
        <w:rPr>
          <w:color w:val="000000" w:themeColor="text1"/>
          <w:sz w:val="24"/>
          <w:szCs w:val="24"/>
        </w:rPr>
        <w:t xml:space="preserve"> Meanwhile all these third party services will be managed by the web services application.</w:t>
      </w:r>
    </w:p>
    <w:p w14:paraId="1649E803" w14:textId="0C6090E4" w:rsidR="00B40F6E" w:rsidRPr="00B423B2" w:rsidRDefault="00B40F6E" w:rsidP="002D4340">
      <w:pPr>
        <w:pStyle w:val="EstiloTitulo3Roi"/>
        <w:rPr>
          <w:sz w:val="24"/>
          <w:u w:val="none"/>
        </w:rPr>
      </w:pPr>
      <w:bookmarkStart w:id="52" w:name="_Toc381283096"/>
      <w:r w:rsidRPr="00B423B2">
        <w:rPr>
          <w:sz w:val="24"/>
          <w:u w:val="none"/>
        </w:rPr>
        <w:t>Persistence</w:t>
      </w:r>
      <w:bookmarkEnd w:id="52"/>
    </w:p>
    <w:p w14:paraId="2C5678AF" w14:textId="35EF77FC" w:rsidR="00B40F6E" w:rsidRPr="00B40F6E" w:rsidRDefault="00B40F6E" w:rsidP="00B423B2">
      <w:pPr>
        <w:spacing w:before="120"/>
        <w:jc w:val="both"/>
        <w:rPr>
          <w:color w:val="000000" w:themeColor="text1"/>
          <w:sz w:val="24"/>
          <w:szCs w:val="24"/>
        </w:rPr>
      </w:pPr>
      <w:r w:rsidRPr="00B40F6E">
        <w:rPr>
          <w:sz w:val="24"/>
          <w:szCs w:val="24"/>
        </w:rPr>
        <w:t>Data persistence will be addressed using a relational database and J2EE s Object Relational Mapping capability.</w:t>
      </w:r>
      <w:r w:rsidR="00810CD2">
        <w:rPr>
          <w:sz w:val="24"/>
          <w:szCs w:val="24"/>
        </w:rPr>
        <w:t xml:space="preserve"> This </w:t>
      </w:r>
      <w:r w:rsidR="00810CD2" w:rsidRPr="00B40F6E">
        <w:rPr>
          <w:sz w:val="24"/>
          <w:szCs w:val="24"/>
        </w:rPr>
        <w:t xml:space="preserve">relational </w:t>
      </w:r>
      <w:r w:rsidR="00810CD2">
        <w:rPr>
          <w:sz w:val="24"/>
          <w:szCs w:val="24"/>
        </w:rPr>
        <w:t>database can be a proprietary database hosted in a private cloud or can be also a database offered by a third party services provider.</w:t>
      </w:r>
      <w:r w:rsidR="0011030C">
        <w:rPr>
          <w:sz w:val="24"/>
          <w:szCs w:val="24"/>
        </w:rPr>
        <w:t xml:space="preserve"> </w:t>
      </w:r>
      <w:r w:rsidR="00DE6AA8">
        <w:rPr>
          <w:sz w:val="24"/>
          <w:szCs w:val="24"/>
        </w:rPr>
        <w:t xml:space="preserve">In a first approach, </w:t>
      </w:r>
      <w:r w:rsidR="00B90C5D">
        <w:rPr>
          <w:sz w:val="24"/>
          <w:szCs w:val="24"/>
        </w:rPr>
        <w:t>in this initial prototype design</w:t>
      </w:r>
      <w:r w:rsidR="00DE6AA8">
        <w:rPr>
          <w:sz w:val="24"/>
          <w:szCs w:val="24"/>
        </w:rPr>
        <w:t>, the database will be a third party service offered by the target deployment cloud.</w:t>
      </w:r>
    </w:p>
    <w:p w14:paraId="7CEC01CF" w14:textId="050E658D" w:rsidR="00DE6AA8" w:rsidRPr="00B423B2" w:rsidRDefault="00150A59" w:rsidP="002D4340">
      <w:pPr>
        <w:pStyle w:val="EstiloTitulo3Roi"/>
        <w:rPr>
          <w:sz w:val="24"/>
          <w:u w:val="none"/>
        </w:rPr>
      </w:pPr>
      <w:bookmarkStart w:id="53" w:name="_Toc381283097"/>
      <w:r w:rsidRPr="00B423B2">
        <w:rPr>
          <w:sz w:val="24"/>
          <w:u w:val="none"/>
        </w:rPr>
        <w:t>Security requirements</w:t>
      </w:r>
      <w:bookmarkEnd w:id="53"/>
    </w:p>
    <w:p w14:paraId="28E3D8C3" w14:textId="3FA5B9FA" w:rsidR="00150A59" w:rsidRDefault="002D7A92" w:rsidP="00B423B2">
      <w:pPr>
        <w:spacing w:before="120"/>
        <w:jc w:val="both"/>
        <w:rPr>
          <w:color w:val="000000" w:themeColor="text1"/>
          <w:sz w:val="24"/>
          <w:szCs w:val="24"/>
        </w:rPr>
      </w:pPr>
      <w:r>
        <w:rPr>
          <w:color w:val="000000" w:themeColor="text1"/>
          <w:sz w:val="24"/>
          <w:szCs w:val="24"/>
        </w:rPr>
        <w:t xml:space="preserve">The system must be secured because of the kind of data that are managed by the different solution components. These </w:t>
      </w:r>
      <w:r w:rsidR="004B2924">
        <w:rPr>
          <w:color w:val="000000" w:themeColor="text1"/>
          <w:sz w:val="24"/>
          <w:szCs w:val="24"/>
        </w:rPr>
        <w:t xml:space="preserve">data </w:t>
      </w:r>
      <w:r>
        <w:rPr>
          <w:color w:val="000000" w:themeColor="text1"/>
          <w:sz w:val="24"/>
          <w:szCs w:val="24"/>
        </w:rPr>
        <w:t>are all related to the privacy of patients and the other users of the healthcare application. Personal and medical data have to be protected in this cloud environment.</w:t>
      </w:r>
      <w:r w:rsidR="004A55FD">
        <w:rPr>
          <w:color w:val="000000" w:themeColor="text1"/>
          <w:sz w:val="24"/>
          <w:szCs w:val="24"/>
        </w:rPr>
        <w:t xml:space="preserve"> In order to fulfil these requirements the system has to do the following:</w:t>
      </w:r>
    </w:p>
    <w:p w14:paraId="1DCA8CE6" w14:textId="4B13D123" w:rsidR="004A55FD" w:rsidRPr="004A55FD" w:rsidRDefault="004A55FD" w:rsidP="00BC70F3">
      <w:pPr>
        <w:pStyle w:val="Prrafodelista"/>
        <w:numPr>
          <w:ilvl w:val="0"/>
          <w:numId w:val="24"/>
        </w:numPr>
        <w:spacing w:before="240"/>
        <w:jc w:val="both"/>
        <w:rPr>
          <w:color w:val="000000" w:themeColor="text1"/>
          <w:sz w:val="24"/>
          <w:szCs w:val="24"/>
        </w:rPr>
      </w:pPr>
      <w:r w:rsidRPr="004A55FD">
        <w:rPr>
          <w:color w:val="000000" w:themeColor="text1"/>
          <w:sz w:val="24"/>
          <w:szCs w:val="24"/>
        </w:rPr>
        <w:t>Provide security in the communications between the different components</w:t>
      </w:r>
      <w:r w:rsidR="001328F0">
        <w:rPr>
          <w:color w:val="000000" w:themeColor="text1"/>
          <w:sz w:val="24"/>
          <w:szCs w:val="24"/>
        </w:rPr>
        <w:t xml:space="preserve"> that are deployed in a public cloud</w:t>
      </w:r>
      <w:r w:rsidRPr="004A55FD">
        <w:rPr>
          <w:color w:val="000000" w:themeColor="text1"/>
          <w:sz w:val="24"/>
          <w:szCs w:val="24"/>
        </w:rPr>
        <w:t>.</w:t>
      </w:r>
    </w:p>
    <w:p w14:paraId="1C45FB72" w14:textId="2494A254" w:rsidR="00743CE7" w:rsidRPr="00743CE7" w:rsidRDefault="004A55FD" w:rsidP="00743CE7">
      <w:pPr>
        <w:pStyle w:val="Prrafodelista"/>
        <w:numPr>
          <w:ilvl w:val="0"/>
          <w:numId w:val="24"/>
        </w:numPr>
        <w:spacing w:before="240"/>
        <w:jc w:val="both"/>
        <w:rPr>
          <w:sz w:val="24"/>
          <w:szCs w:val="24"/>
        </w:rPr>
      </w:pPr>
      <w:r w:rsidRPr="004A55FD">
        <w:rPr>
          <w:color w:val="000000" w:themeColor="text1"/>
          <w:sz w:val="24"/>
          <w:szCs w:val="24"/>
        </w:rPr>
        <w:t xml:space="preserve">Confidentiality of the data stored in the database. </w:t>
      </w:r>
      <w:r w:rsidRPr="004A55FD">
        <w:rPr>
          <w:sz w:val="24"/>
          <w:szCs w:val="24"/>
        </w:rPr>
        <w:t>Sensitive data will be encrypted.</w:t>
      </w:r>
    </w:p>
    <w:p w14:paraId="600B7A9F" w14:textId="63D8457E" w:rsidR="00743CE7" w:rsidRPr="00B423B2" w:rsidRDefault="00743CE7" w:rsidP="002D4340">
      <w:pPr>
        <w:pStyle w:val="EstiloTitulo3Roi"/>
        <w:rPr>
          <w:sz w:val="24"/>
          <w:u w:val="none"/>
        </w:rPr>
      </w:pPr>
      <w:bookmarkStart w:id="54" w:name="_Toc381283098"/>
      <w:r w:rsidRPr="00B423B2">
        <w:rPr>
          <w:sz w:val="24"/>
          <w:u w:val="none"/>
        </w:rPr>
        <w:t>Technical requirements</w:t>
      </w:r>
      <w:r w:rsidR="0028272A" w:rsidRPr="00B423B2">
        <w:rPr>
          <w:sz w:val="24"/>
          <w:u w:val="none"/>
        </w:rPr>
        <w:t xml:space="preserve"> and characteristics</w:t>
      </w:r>
      <w:bookmarkEnd w:id="54"/>
    </w:p>
    <w:p w14:paraId="5BAC2C28" w14:textId="77777777" w:rsidR="00743CE7" w:rsidRDefault="00743CE7" w:rsidP="00743CE7">
      <w:pPr>
        <w:spacing w:before="240"/>
        <w:jc w:val="both"/>
        <w:rPr>
          <w:sz w:val="24"/>
          <w:szCs w:val="24"/>
          <w:lang w:val="en-US"/>
        </w:rPr>
      </w:pPr>
      <w:r>
        <w:rPr>
          <w:sz w:val="24"/>
          <w:szCs w:val="24"/>
          <w:lang w:val="en-US"/>
        </w:rPr>
        <w:t>The healthcare system components have the following technical requirements:</w:t>
      </w:r>
    </w:p>
    <w:p w14:paraId="2BF820C8" w14:textId="77777777" w:rsidR="00743CE7" w:rsidRDefault="00743CE7" w:rsidP="00CB5F28">
      <w:pPr>
        <w:pStyle w:val="Prrafodelista"/>
        <w:numPr>
          <w:ilvl w:val="0"/>
          <w:numId w:val="41"/>
        </w:numPr>
        <w:spacing w:before="80"/>
        <w:jc w:val="both"/>
        <w:rPr>
          <w:sz w:val="24"/>
          <w:szCs w:val="24"/>
          <w:lang w:val="en-US"/>
        </w:rPr>
      </w:pPr>
      <w:r w:rsidRPr="0028272A">
        <w:rPr>
          <w:sz w:val="24"/>
          <w:szCs w:val="24"/>
          <w:lang w:val="en-US"/>
        </w:rPr>
        <w:t>Desktop client application</w:t>
      </w:r>
    </w:p>
    <w:p w14:paraId="3AD792DD" w14:textId="7B2A03FE" w:rsidR="0028272A" w:rsidRPr="0028272A" w:rsidRDefault="0028272A" w:rsidP="00CB5F28">
      <w:pPr>
        <w:pStyle w:val="Prrafodelista"/>
        <w:numPr>
          <w:ilvl w:val="1"/>
          <w:numId w:val="41"/>
        </w:numPr>
        <w:spacing w:before="80"/>
        <w:jc w:val="both"/>
        <w:rPr>
          <w:sz w:val="24"/>
          <w:szCs w:val="24"/>
          <w:lang w:val="en-US"/>
        </w:rPr>
      </w:pPr>
      <w:r>
        <w:rPr>
          <w:sz w:val="24"/>
          <w:szCs w:val="24"/>
          <w:lang w:val="en-US"/>
        </w:rPr>
        <w:t>.NET Framework 2 or higher</w:t>
      </w:r>
    </w:p>
    <w:p w14:paraId="6A0646E9" w14:textId="77777777" w:rsidR="00743CE7" w:rsidRDefault="00743CE7" w:rsidP="00CB5F28">
      <w:pPr>
        <w:pStyle w:val="Prrafodelista"/>
        <w:numPr>
          <w:ilvl w:val="0"/>
          <w:numId w:val="41"/>
        </w:numPr>
        <w:spacing w:before="80"/>
        <w:jc w:val="both"/>
        <w:rPr>
          <w:sz w:val="24"/>
          <w:szCs w:val="24"/>
          <w:lang w:val="en-US"/>
        </w:rPr>
      </w:pPr>
      <w:r w:rsidRPr="0028272A">
        <w:rPr>
          <w:sz w:val="24"/>
          <w:szCs w:val="24"/>
          <w:lang w:val="en-US"/>
        </w:rPr>
        <w:t>Web services application</w:t>
      </w:r>
    </w:p>
    <w:p w14:paraId="15E83411" w14:textId="227EFB2B" w:rsidR="0028272A" w:rsidRDefault="0028272A" w:rsidP="00CB5F28">
      <w:pPr>
        <w:pStyle w:val="Prrafodelista"/>
        <w:numPr>
          <w:ilvl w:val="1"/>
          <w:numId w:val="41"/>
        </w:numPr>
        <w:spacing w:before="80"/>
        <w:jc w:val="both"/>
        <w:rPr>
          <w:sz w:val="24"/>
          <w:szCs w:val="24"/>
          <w:lang w:val="en-US"/>
        </w:rPr>
      </w:pPr>
      <w:r>
        <w:rPr>
          <w:sz w:val="24"/>
          <w:szCs w:val="24"/>
          <w:lang w:val="en-US"/>
        </w:rPr>
        <w:t>Java 1.6 or higher</w:t>
      </w:r>
    </w:p>
    <w:p w14:paraId="08222F58" w14:textId="1FCA7E5D" w:rsidR="0028272A" w:rsidRDefault="0028272A" w:rsidP="00CB5F28">
      <w:pPr>
        <w:pStyle w:val="Prrafodelista"/>
        <w:numPr>
          <w:ilvl w:val="1"/>
          <w:numId w:val="41"/>
        </w:numPr>
        <w:spacing w:before="80"/>
        <w:ind w:left="1434" w:hanging="357"/>
        <w:jc w:val="both"/>
        <w:rPr>
          <w:sz w:val="24"/>
          <w:szCs w:val="24"/>
          <w:lang w:val="en-US"/>
        </w:rPr>
      </w:pPr>
      <w:r>
        <w:rPr>
          <w:sz w:val="24"/>
          <w:szCs w:val="24"/>
          <w:lang w:val="en-US"/>
        </w:rPr>
        <w:t>CXF web services</w:t>
      </w:r>
      <w:r w:rsidR="00875DCA">
        <w:rPr>
          <w:sz w:val="24"/>
          <w:szCs w:val="24"/>
          <w:lang w:val="en-US"/>
        </w:rPr>
        <w:t>, spring</w:t>
      </w:r>
    </w:p>
    <w:p w14:paraId="57DEF785" w14:textId="5FE79647" w:rsidR="00875DCA" w:rsidRDefault="00875DCA" w:rsidP="00CB5F28">
      <w:pPr>
        <w:pStyle w:val="Prrafodelista"/>
        <w:numPr>
          <w:ilvl w:val="1"/>
          <w:numId w:val="41"/>
        </w:numPr>
        <w:spacing w:before="80"/>
        <w:ind w:left="1434" w:hanging="357"/>
        <w:jc w:val="both"/>
        <w:rPr>
          <w:sz w:val="24"/>
          <w:szCs w:val="24"/>
          <w:lang w:val="en-US"/>
        </w:rPr>
      </w:pPr>
      <w:r>
        <w:rPr>
          <w:sz w:val="24"/>
          <w:szCs w:val="24"/>
          <w:lang w:val="en-US"/>
        </w:rPr>
        <w:t>Hibernate</w:t>
      </w:r>
    </w:p>
    <w:p w14:paraId="365E6F7B" w14:textId="2C1B0C9C" w:rsidR="00875DCA" w:rsidRPr="0028272A" w:rsidRDefault="00875DCA" w:rsidP="00CB5F28">
      <w:pPr>
        <w:pStyle w:val="Prrafodelista"/>
        <w:numPr>
          <w:ilvl w:val="1"/>
          <w:numId w:val="41"/>
        </w:numPr>
        <w:spacing w:before="80"/>
        <w:ind w:left="1434" w:hanging="357"/>
        <w:jc w:val="both"/>
        <w:rPr>
          <w:sz w:val="24"/>
          <w:szCs w:val="24"/>
          <w:lang w:val="en-US"/>
        </w:rPr>
      </w:pPr>
      <w:proofErr w:type="spellStart"/>
      <w:r>
        <w:rPr>
          <w:sz w:val="24"/>
          <w:szCs w:val="24"/>
          <w:lang w:val="en-US"/>
        </w:rPr>
        <w:t>Jasypt</w:t>
      </w:r>
      <w:proofErr w:type="spellEnd"/>
      <w:r>
        <w:rPr>
          <w:sz w:val="24"/>
          <w:szCs w:val="24"/>
          <w:lang w:val="en-US"/>
        </w:rPr>
        <w:t xml:space="preserve"> (data encryption)</w:t>
      </w:r>
    </w:p>
    <w:p w14:paraId="306E2B37" w14:textId="77777777" w:rsidR="00743CE7" w:rsidRDefault="00743CE7" w:rsidP="00CB5F28">
      <w:pPr>
        <w:pStyle w:val="Prrafodelista"/>
        <w:numPr>
          <w:ilvl w:val="0"/>
          <w:numId w:val="41"/>
        </w:numPr>
        <w:spacing w:before="80"/>
        <w:jc w:val="both"/>
        <w:rPr>
          <w:sz w:val="24"/>
          <w:szCs w:val="24"/>
          <w:lang w:val="en-US"/>
        </w:rPr>
      </w:pPr>
      <w:r w:rsidRPr="0028272A">
        <w:rPr>
          <w:sz w:val="24"/>
          <w:szCs w:val="24"/>
          <w:lang w:val="en-US"/>
        </w:rPr>
        <w:t>Web GUI application</w:t>
      </w:r>
    </w:p>
    <w:p w14:paraId="5C4F79B2" w14:textId="77777777" w:rsidR="00875DCA" w:rsidRDefault="00875DCA" w:rsidP="00CB5F28">
      <w:pPr>
        <w:pStyle w:val="Prrafodelista"/>
        <w:numPr>
          <w:ilvl w:val="1"/>
          <w:numId w:val="41"/>
        </w:numPr>
        <w:spacing w:before="80"/>
        <w:jc w:val="both"/>
        <w:rPr>
          <w:sz w:val="24"/>
          <w:szCs w:val="24"/>
          <w:lang w:val="en-US"/>
        </w:rPr>
      </w:pPr>
      <w:r>
        <w:rPr>
          <w:sz w:val="24"/>
          <w:szCs w:val="24"/>
          <w:lang w:val="en-US"/>
        </w:rPr>
        <w:t>Java 1.6 or higher</w:t>
      </w:r>
    </w:p>
    <w:p w14:paraId="2D20BF16" w14:textId="4702F788" w:rsidR="00875DCA" w:rsidRPr="00875DCA" w:rsidRDefault="00875DCA" w:rsidP="00CB5F28">
      <w:pPr>
        <w:pStyle w:val="Prrafodelista"/>
        <w:numPr>
          <w:ilvl w:val="1"/>
          <w:numId w:val="41"/>
        </w:numPr>
        <w:spacing w:before="80"/>
        <w:ind w:left="1434" w:hanging="357"/>
        <w:jc w:val="both"/>
        <w:rPr>
          <w:sz w:val="24"/>
          <w:szCs w:val="24"/>
          <w:lang w:val="en-US"/>
        </w:rPr>
      </w:pPr>
      <w:r>
        <w:rPr>
          <w:sz w:val="24"/>
          <w:szCs w:val="24"/>
          <w:lang w:val="en-US"/>
        </w:rPr>
        <w:lastRenderedPageBreak/>
        <w:t>CXF web services client</w:t>
      </w:r>
    </w:p>
    <w:p w14:paraId="2FB8CFDF" w14:textId="038CF2D4" w:rsidR="00743CE7" w:rsidRDefault="00743CE7" w:rsidP="00CB5F28">
      <w:pPr>
        <w:pStyle w:val="Prrafodelista"/>
        <w:numPr>
          <w:ilvl w:val="0"/>
          <w:numId w:val="41"/>
        </w:numPr>
        <w:spacing w:before="80"/>
        <w:jc w:val="both"/>
        <w:rPr>
          <w:sz w:val="24"/>
          <w:szCs w:val="24"/>
          <w:lang w:val="en-US"/>
        </w:rPr>
      </w:pPr>
      <w:r w:rsidRPr="0028272A">
        <w:rPr>
          <w:sz w:val="24"/>
          <w:szCs w:val="24"/>
          <w:lang w:val="en-US"/>
        </w:rPr>
        <w:t xml:space="preserve">Database </w:t>
      </w:r>
    </w:p>
    <w:p w14:paraId="74C7F05D" w14:textId="0A40E462" w:rsidR="001B61B4" w:rsidRPr="0028272A" w:rsidRDefault="001B61B4" w:rsidP="00CB5F28">
      <w:pPr>
        <w:pStyle w:val="Prrafodelista"/>
        <w:numPr>
          <w:ilvl w:val="1"/>
          <w:numId w:val="41"/>
        </w:numPr>
        <w:spacing w:before="80"/>
        <w:jc w:val="both"/>
        <w:rPr>
          <w:sz w:val="24"/>
          <w:szCs w:val="24"/>
          <w:lang w:val="en-US"/>
        </w:rPr>
      </w:pPr>
      <w:r>
        <w:rPr>
          <w:sz w:val="24"/>
          <w:szCs w:val="24"/>
          <w:lang w:val="en-US"/>
        </w:rPr>
        <w:t>Relational database (MySQL)</w:t>
      </w:r>
    </w:p>
    <w:p w14:paraId="213D6875" w14:textId="36627222" w:rsidR="00A13A78" w:rsidRPr="00B423B2" w:rsidRDefault="00A13A78" w:rsidP="00164AD2">
      <w:pPr>
        <w:pStyle w:val="Ttulo2"/>
        <w:numPr>
          <w:ilvl w:val="0"/>
          <w:numId w:val="0"/>
        </w:numPr>
        <w:spacing w:before="360"/>
        <w:ind w:left="578" w:hanging="578"/>
        <w:rPr>
          <w:u w:val="single"/>
        </w:rPr>
      </w:pPr>
      <w:bookmarkStart w:id="55" w:name="_Toc381283099"/>
      <w:r w:rsidRPr="00B423B2">
        <w:rPr>
          <w:u w:val="single"/>
        </w:rPr>
        <w:t>A.</w:t>
      </w:r>
      <w:r w:rsidR="00621769" w:rsidRPr="00B423B2">
        <w:rPr>
          <w:u w:val="single"/>
        </w:rPr>
        <w:t>4</w:t>
      </w:r>
      <w:r w:rsidRPr="00B423B2">
        <w:rPr>
          <w:u w:val="single"/>
        </w:rPr>
        <w:t xml:space="preserve"> Architectur</w:t>
      </w:r>
      <w:r w:rsidR="00AE577C" w:rsidRPr="00B423B2">
        <w:rPr>
          <w:u w:val="single"/>
        </w:rPr>
        <w:t>e</w:t>
      </w:r>
      <w:r w:rsidRPr="00B423B2">
        <w:rPr>
          <w:u w:val="single"/>
        </w:rPr>
        <w:t xml:space="preserve"> design</w:t>
      </w:r>
      <w:bookmarkEnd w:id="55"/>
    </w:p>
    <w:p w14:paraId="40C4314D" w14:textId="2C232289" w:rsidR="007F04E2" w:rsidRDefault="00B655FB" w:rsidP="00C73F69">
      <w:pPr>
        <w:spacing w:before="240"/>
        <w:jc w:val="both"/>
        <w:rPr>
          <w:rFonts w:eastAsia="Calibri"/>
          <w:sz w:val="24"/>
          <w:szCs w:val="24"/>
        </w:rPr>
      </w:pPr>
      <w:r w:rsidRPr="00064E90">
        <w:rPr>
          <w:rFonts w:eastAsia="Calibri"/>
          <w:sz w:val="24"/>
          <w:szCs w:val="24"/>
        </w:rPr>
        <w:t>The architecture of th</w:t>
      </w:r>
      <w:r w:rsidR="00C66C7F">
        <w:rPr>
          <w:rFonts w:eastAsia="Calibri"/>
          <w:sz w:val="24"/>
          <w:szCs w:val="24"/>
        </w:rPr>
        <w:t>is solution</w:t>
      </w:r>
      <w:r w:rsidRPr="00064E90">
        <w:rPr>
          <w:rFonts w:eastAsia="Calibri"/>
          <w:sz w:val="24"/>
          <w:szCs w:val="24"/>
        </w:rPr>
        <w:t xml:space="preserve"> is based upon a decentralized, service-based </w:t>
      </w:r>
      <w:r>
        <w:rPr>
          <w:rFonts w:eastAsia="Calibri"/>
          <w:sz w:val="24"/>
          <w:szCs w:val="24"/>
        </w:rPr>
        <w:t xml:space="preserve">multi-cloud </w:t>
      </w:r>
      <w:r w:rsidRPr="00064E90">
        <w:rPr>
          <w:rFonts w:eastAsia="Calibri"/>
          <w:sz w:val="24"/>
          <w:szCs w:val="24"/>
        </w:rPr>
        <w:t xml:space="preserve">environment, which </w:t>
      </w:r>
      <w:r>
        <w:rPr>
          <w:rFonts w:eastAsia="Calibri"/>
          <w:sz w:val="24"/>
          <w:szCs w:val="24"/>
        </w:rPr>
        <w:t>will</w:t>
      </w:r>
      <w:r w:rsidRPr="00064E90">
        <w:rPr>
          <w:rFonts w:eastAsia="Calibri"/>
          <w:sz w:val="24"/>
          <w:szCs w:val="24"/>
        </w:rPr>
        <w:t xml:space="preserve"> benefit from a service-oriented approach that is based on Web </w:t>
      </w:r>
      <w:r>
        <w:rPr>
          <w:rFonts w:eastAsia="Calibri"/>
          <w:sz w:val="24"/>
          <w:szCs w:val="24"/>
        </w:rPr>
        <w:t>s</w:t>
      </w:r>
      <w:r w:rsidRPr="00064E90">
        <w:rPr>
          <w:rFonts w:eastAsia="Calibri"/>
          <w:sz w:val="24"/>
          <w:szCs w:val="24"/>
        </w:rPr>
        <w:t>ervices technologies.</w:t>
      </w:r>
      <w:r w:rsidR="00C73F69">
        <w:rPr>
          <w:rFonts w:eastAsia="Calibri"/>
          <w:sz w:val="24"/>
          <w:szCs w:val="24"/>
        </w:rPr>
        <w:t xml:space="preserve"> This architecture </w:t>
      </w:r>
      <w:r w:rsidRPr="00064E90">
        <w:rPr>
          <w:rFonts w:eastAsia="Calibri"/>
          <w:sz w:val="24"/>
          <w:szCs w:val="24"/>
        </w:rPr>
        <w:t xml:space="preserve">leverages the </w:t>
      </w:r>
      <w:r w:rsidR="00C66C7F">
        <w:rPr>
          <w:rFonts w:eastAsia="Calibri"/>
          <w:sz w:val="24"/>
          <w:szCs w:val="24"/>
        </w:rPr>
        <w:t>m</w:t>
      </w:r>
      <w:r w:rsidRPr="00064E90">
        <w:rPr>
          <w:rFonts w:eastAsia="Calibri"/>
          <w:sz w:val="24"/>
          <w:szCs w:val="24"/>
        </w:rPr>
        <w:t>ulti-</w:t>
      </w:r>
      <w:r w:rsidR="00C66C7F">
        <w:rPr>
          <w:rFonts w:eastAsia="Calibri"/>
          <w:sz w:val="24"/>
          <w:szCs w:val="24"/>
        </w:rPr>
        <w:t>c</w:t>
      </w:r>
      <w:r w:rsidRPr="00064E90">
        <w:rPr>
          <w:rFonts w:eastAsia="Calibri"/>
          <w:sz w:val="24"/>
          <w:szCs w:val="24"/>
        </w:rPr>
        <w:t xml:space="preserve">loud paradigm and will be organized according to the Service-Oriented Architecture and structured in </w:t>
      </w:r>
      <w:r w:rsidR="00C73F69">
        <w:rPr>
          <w:rFonts w:eastAsia="Calibri"/>
          <w:sz w:val="24"/>
          <w:szCs w:val="24"/>
        </w:rPr>
        <w:t>two</w:t>
      </w:r>
      <w:r w:rsidRPr="00064E90">
        <w:rPr>
          <w:rFonts w:eastAsia="Calibri"/>
          <w:sz w:val="24"/>
          <w:szCs w:val="24"/>
        </w:rPr>
        <w:t xml:space="preserve"> main building blocks</w:t>
      </w:r>
      <w:r w:rsidR="00C73F69">
        <w:rPr>
          <w:rFonts w:eastAsia="Calibri"/>
          <w:sz w:val="24"/>
          <w:szCs w:val="24"/>
        </w:rPr>
        <w:t xml:space="preserve"> whose elements</w:t>
      </w:r>
      <w:r w:rsidRPr="00064E90">
        <w:rPr>
          <w:rFonts w:eastAsia="Calibri"/>
          <w:sz w:val="24"/>
          <w:szCs w:val="24"/>
        </w:rPr>
        <w:t xml:space="preserve"> communicate</w:t>
      </w:r>
      <w:r w:rsidR="00727523">
        <w:rPr>
          <w:rFonts w:eastAsia="Calibri"/>
          <w:sz w:val="24"/>
          <w:szCs w:val="24"/>
        </w:rPr>
        <w:t xml:space="preserve"> each other</w:t>
      </w:r>
      <w:r>
        <w:rPr>
          <w:rFonts w:eastAsia="Calibri"/>
          <w:sz w:val="24"/>
          <w:szCs w:val="24"/>
        </w:rPr>
        <w:t xml:space="preserve"> over the internet through</w:t>
      </w:r>
      <w:r w:rsidR="00C66C7F">
        <w:rPr>
          <w:rFonts w:eastAsia="Calibri"/>
          <w:sz w:val="24"/>
          <w:szCs w:val="24"/>
        </w:rPr>
        <w:t xml:space="preserve"> secured</w:t>
      </w:r>
      <w:r>
        <w:rPr>
          <w:rFonts w:eastAsia="Calibri"/>
          <w:sz w:val="24"/>
          <w:szCs w:val="24"/>
        </w:rPr>
        <w:t xml:space="preserve"> SOAP calls</w:t>
      </w:r>
      <w:r w:rsidR="00C66C7F">
        <w:rPr>
          <w:rFonts w:eastAsia="Calibri"/>
          <w:sz w:val="24"/>
          <w:szCs w:val="24"/>
        </w:rPr>
        <w:t xml:space="preserve">. </w:t>
      </w:r>
      <w:r w:rsidR="003E54CA">
        <w:rPr>
          <w:rFonts w:eastAsia="Calibri"/>
          <w:sz w:val="24"/>
          <w:szCs w:val="24"/>
        </w:rPr>
        <w:t xml:space="preserve">These </w:t>
      </w:r>
      <w:r w:rsidR="00C73F69">
        <w:rPr>
          <w:rFonts w:eastAsia="Calibri"/>
          <w:sz w:val="24"/>
          <w:szCs w:val="24"/>
        </w:rPr>
        <w:t>two</w:t>
      </w:r>
      <w:r w:rsidR="003E54CA">
        <w:rPr>
          <w:rFonts w:eastAsia="Calibri"/>
          <w:sz w:val="24"/>
          <w:szCs w:val="24"/>
        </w:rPr>
        <w:t xml:space="preserve"> main blocks are the </w:t>
      </w:r>
      <w:r w:rsidR="00C73F69">
        <w:rPr>
          <w:color w:val="000000"/>
          <w:sz w:val="24"/>
          <w:szCs w:val="24"/>
        </w:rPr>
        <w:t>multi-cloud server side block and the client side block</w:t>
      </w:r>
      <w:r w:rsidR="003E54CA">
        <w:rPr>
          <w:rFonts w:eastAsia="Calibri"/>
          <w:sz w:val="24"/>
          <w:szCs w:val="24"/>
        </w:rPr>
        <w:t>.</w:t>
      </w:r>
    </w:p>
    <w:p w14:paraId="3946E105" w14:textId="3FA732C8" w:rsidR="00A82199" w:rsidRDefault="00A82199" w:rsidP="00B655FB">
      <w:pPr>
        <w:spacing w:before="240"/>
        <w:jc w:val="both"/>
        <w:rPr>
          <w:rFonts w:eastAsia="Calibri"/>
          <w:sz w:val="24"/>
          <w:szCs w:val="24"/>
        </w:rPr>
      </w:pPr>
      <w:r>
        <w:rPr>
          <w:rFonts w:eastAsia="Calibri"/>
          <w:sz w:val="24"/>
          <w:szCs w:val="24"/>
        </w:rPr>
        <w:t>The elements that will be deployed in the multi-cloud environment will be presented first, and then the desktop client application will be described.</w:t>
      </w:r>
    </w:p>
    <w:p w14:paraId="5A985B8A" w14:textId="4476C9AB" w:rsidR="007F04E2" w:rsidRPr="001A1FC4" w:rsidRDefault="007F04E2" w:rsidP="004E48B8">
      <w:pPr>
        <w:pStyle w:val="Ttulo3"/>
        <w:numPr>
          <w:ilvl w:val="0"/>
          <w:numId w:val="0"/>
        </w:numPr>
        <w:spacing w:before="360"/>
        <w:ind w:left="426" w:hanging="426"/>
        <w:rPr>
          <w:sz w:val="28"/>
          <w:szCs w:val="28"/>
        </w:rPr>
      </w:pPr>
      <w:bookmarkStart w:id="56" w:name="_Toc381283100"/>
      <w:r w:rsidRPr="001A1FC4">
        <w:rPr>
          <w:sz w:val="28"/>
          <w:szCs w:val="28"/>
        </w:rPr>
        <w:t>Server application</w:t>
      </w:r>
      <w:r w:rsidR="00A82199">
        <w:rPr>
          <w:sz w:val="28"/>
          <w:szCs w:val="28"/>
        </w:rPr>
        <w:t>,</w:t>
      </w:r>
      <w:r w:rsidR="00083C11" w:rsidRPr="001A1FC4">
        <w:rPr>
          <w:sz w:val="28"/>
          <w:szCs w:val="28"/>
        </w:rPr>
        <w:t xml:space="preserve"> database</w:t>
      </w:r>
      <w:r w:rsidR="00A82199">
        <w:rPr>
          <w:sz w:val="28"/>
          <w:szCs w:val="28"/>
        </w:rPr>
        <w:t xml:space="preserve"> and third party services</w:t>
      </w:r>
      <w:bookmarkEnd w:id="56"/>
    </w:p>
    <w:p w14:paraId="507909AF" w14:textId="2B398AF7" w:rsidR="007F04E2" w:rsidRDefault="00FD1BAC" w:rsidP="00FD1BAC">
      <w:pPr>
        <w:spacing w:before="240"/>
        <w:jc w:val="both"/>
        <w:rPr>
          <w:rFonts w:eastAsia="Calibri"/>
          <w:sz w:val="24"/>
          <w:szCs w:val="24"/>
        </w:rPr>
      </w:pPr>
      <w:r>
        <w:rPr>
          <w:sz w:val="24"/>
          <w:szCs w:val="24"/>
        </w:rPr>
        <w:t xml:space="preserve">The server side block consists of a database, two server application components and a set of third party services. </w:t>
      </w:r>
      <w:r w:rsidR="00A82199">
        <w:rPr>
          <w:sz w:val="24"/>
          <w:szCs w:val="24"/>
        </w:rPr>
        <w:t>The</w:t>
      </w:r>
      <w:r w:rsidR="00083C11">
        <w:rPr>
          <w:sz w:val="24"/>
          <w:szCs w:val="24"/>
        </w:rPr>
        <w:t xml:space="preserve"> server</w:t>
      </w:r>
      <w:r w:rsidR="0060239D">
        <w:rPr>
          <w:sz w:val="24"/>
          <w:szCs w:val="24"/>
        </w:rPr>
        <w:t xml:space="preserve"> application </w:t>
      </w:r>
      <w:r w:rsidR="00083C11">
        <w:rPr>
          <w:sz w:val="24"/>
          <w:szCs w:val="24"/>
        </w:rPr>
        <w:t>is</w:t>
      </w:r>
      <w:r>
        <w:rPr>
          <w:sz w:val="24"/>
          <w:szCs w:val="24"/>
        </w:rPr>
        <w:t xml:space="preserve"> also</w:t>
      </w:r>
      <w:r w:rsidR="00083C11">
        <w:rPr>
          <w:sz w:val="24"/>
          <w:szCs w:val="24"/>
        </w:rPr>
        <w:t xml:space="preserve"> </w:t>
      </w:r>
      <w:r w:rsidR="00284691">
        <w:rPr>
          <w:sz w:val="24"/>
          <w:szCs w:val="24"/>
        </w:rPr>
        <w:t xml:space="preserve">composed by two </w:t>
      </w:r>
      <w:r w:rsidR="00083C11">
        <w:rPr>
          <w:sz w:val="24"/>
          <w:szCs w:val="24"/>
        </w:rPr>
        <w:t>applications</w:t>
      </w:r>
      <w:r w:rsidR="00284691">
        <w:rPr>
          <w:sz w:val="24"/>
          <w:szCs w:val="24"/>
        </w:rPr>
        <w:t xml:space="preserve">. </w:t>
      </w:r>
      <w:r>
        <w:rPr>
          <w:sz w:val="24"/>
          <w:szCs w:val="24"/>
        </w:rPr>
        <w:t>Each of these elements</w:t>
      </w:r>
      <w:r w:rsidR="000D0E31">
        <w:rPr>
          <w:sz w:val="24"/>
          <w:szCs w:val="24"/>
        </w:rPr>
        <w:t xml:space="preserve"> </w:t>
      </w:r>
      <w:r w:rsidR="00955616">
        <w:rPr>
          <w:sz w:val="24"/>
          <w:szCs w:val="24"/>
        </w:rPr>
        <w:t>is</w:t>
      </w:r>
      <w:r w:rsidR="000D0E31">
        <w:rPr>
          <w:sz w:val="24"/>
          <w:szCs w:val="24"/>
        </w:rPr>
        <w:t xml:space="preserve"> depicted in the following image.</w:t>
      </w:r>
    </w:p>
    <w:p w14:paraId="4E75703D" w14:textId="7D53D3C0" w:rsidR="007F04E2" w:rsidRDefault="00841578" w:rsidP="00A320CD">
      <w:pPr>
        <w:spacing w:before="240"/>
        <w:jc w:val="center"/>
        <w:rPr>
          <w:rFonts w:eastAsia="Calibri"/>
          <w:sz w:val="24"/>
          <w:szCs w:val="24"/>
        </w:rPr>
      </w:pPr>
      <w:bookmarkStart w:id="57" w:name="_GoBack"/>
      <w:r>
        <w:rPr>
          <w:rFonts w:eastAsia="Calibri"/>
          <w:noProof/>
          <w:sz w:val="24"/>
          <w:szCs w:val="24"/>
          <w:lang w:val="en-US"/>
        </w:rPr>
        <w:drawing>
          <wp:inline distT="0" distB="0" distL="0" distR="0" wp14:anchorId="24254828" wp14:editId="1572D149">
            <wp:extent cx="5492809" cy="3914775"/>
            <wp:effectExtent l="19050" t="19050" r="1270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821" cy="3926900"/>
                    </a:xfrm>
                    <a:prstGeom prst="rect">
                      <a:avLst/>
                    </a:prstGeom>
                    <a:noFill/>
                    <a:ln>
                      <a:solidFill>
                        <a:schemeClr val="bg1">
                          <a:lumMod val="75000"/>
                        </a:schemeClr>
                      </a:solidFill>
                    </a:ln>
                  </pic:spPr>
                </pic:pic>
              </a:graphicData>
            </a:graphic>
          </wp:inline>
        </w:drawing>
      </w:r>
      <w:bookmarkEnd w:id="57"/>
    </w:p>
    <w:p w14:paraId="00E62EDE" w14:textId="1E15FBC2" w:rsidR="00A320CD" w:rsidRDefault="00A320CD" w:rsidP="00A320CD">
      <w:pPr>
        <w:jc w:val="center"/>
        <w:rPr>
          <w:rFonts w:eastAsia="Calibri"/>
          <w:sz w:val="24"/>
          <w:szCs w:val="24"/>
        </w:rPr>
      </w:pPr>
      <w:r>
        <w:rPr>
          <w:sz w:val="20"/>
        </w:rPr>
        <w:t>H</w:t>
      </w:r>
      <w:r w:rsidRPr="00F17D53">
        <w:rPr>
          <w:sz w:val="20"/>
        </w:rPr>
        <w:t>ealthcare</w:t>
      </w:r>
      <w:r>
        <w:rPr>
          <w:sz w:val="20"/>
        </w:rPr>
        <w:t xml:space="preserve"> server</w:t>
      </w:r>
      <w:r w:rsidRPr="00F17D53">
        <w:rPr>
          <w:sz w:val="20"/>
        </w:rPr>
        <w:t xml:space="preserve"> application </w:t>
      </w:r>
      <w:r>
        <w:rPr>
          <w:sz w:val="20"/>
        </w:rPr>
        <w:t xml:space="preserve">architecture </w:t>
      </w:r>
      <w:r w:rsidR="00CD035D">
        <w:rPr>
          <w:sz w:val="20"/>
        </w:rPr>
        <w:t>with the</w:t>
      </w:r>
      <w:r>
        <w:rPr>
          <w:sz w:val="20"/>
        </w:rPr>
        <w:t xml:space="preserve"> </w:t>
      </w:r>
      <w:r w:rsidR="00E0384D">
        <w:rPr>
          <w:sz w:val="20"/>
        </w:rPr>
        <w:t xml:space="preserve">database and the </w:t>
      </w:r>
      <w:r>
        <w:rPr>
          <w:sz w:val="20"/>
        </w:rPr>
        <w:t>third party services</w:t>
      </w:r>
    </w:p>
    <w:p w14:paraId="712E3034" w14:textId="1C237BF7" w:rsidR="00301CD5" w:rsidRPr="00AA35D9" w:rsidRDefault="003C6A40" w:rsidP="003C6A40">
      <w:pPr>
        <w:pStyle w:val="Ttulo4"/>
        <w:numPr>
          <w:ilvl w:val="0"/>
          <w:numId w:val="0"/>
        </w:numPr>
        <w:spacing w:before="360"/>
        <w:ind w:left="862"/>
        <w:rPr>
          <w:sz w:val="24"/>
          <w:szCs w:val="24"/>
        </w:rPr>
      </w:pPr>
      <w:r w:rsidRPr="00AA35D9">
        <w:rPr>
          <w:sz w:val="24"/>
          <w:szCs w:val="24"/>
        </w:rPr>
        <w:lastRenderedPageBreak/>
        <w:t>Web GUI application</w:t>
      </w:r>
    </w:p>
    <w:p w14:paraId="76EAF787" w14:textId="77777777" w:rsidR="00FD1BAC" w:rsidRDefault="00F10E11" w:rsidP="00F10E11">
      <w:pPr>
        <w:spacing w:before="240"/>
        <w:jc w:val="both"/>
        <w:rPr>
          <w:sz w:val="24"/>
          <w:szCs w:val="24"/>
        </w:rPr>
      </w:pPr>
      <w:r w:rsidRPr="00F10E11">
        <w:rPr>
          <w:sz w:val="24"/>
          <w:szCs w:val="24"/>
        </w:rPr>
        <w:t>The Web graphical</w:t>
      </w:r>
      <w:r>
        <w:rPr>
          <w:sz w:val="24"/>
          <w:szCs w:val="24"/>
        </w:rPr>
        <w:t xml:space="preserve"> user interface application is a self-contained server component that manages the monitoring of patients, the administration of the system users and also the management of the tasks</w:t>
      </w:r>
      <w:r w:rsidR="007B542D">
        <w:rPr>
          <w:sz w:val="24"/>
          <w:szCs w:val="24"/>
        </w:rPr>
        <w:t xml:space="preserve"> and questionnaires</w:t>
      </w:r>
      <w:r>
        <w:rPr>
          <w:sz w:val="24"/>
          <w:szCs w:val="24"/>
        </w:rPr>
        <w:t xml:space="preserve"> assigned to the patients that suffer from dementia disease.</w:t>
      </w:r>
      <w:r w:rsidR="00620198">
        <w:rPr>
          <w:sz w:val="24"/>
          <w:szCs w:val="24"/>
        </w:rPr>
        <w:t xml:space="preserve"> </w:t>
      </w:r>
    </w:p>
    <w:p w14:paraId="0482637C" w14:textId="7C5BB56B" w:rsidR="00FD1BAC" w:rsidRDefault="00FD1BAC" w:rsidP="00F10E11">
      <w:pPr>
        <w:spacing w:before="240"/>
        <w:jc w:val="both"/>
        <w:rPr>
          <w:sz w:val="24"/>
          <w:szCs w:val="24"/>
        </w:rPr>
      </w:pPr>
      <w:r>
        <w:rPr>
          <w:sz w:val="24"/>
          <w:szCs w:val="24"/>
        </w:rPr>
        <w:t>The functionalities of this application are the following:</w:t>
      </w:r>
    </w:p>
    <w:p w14:paraId="654BB76A" w14:textId="77777777" w:rsidR="00FD1BAC" w:rsidRDefault="00FD1BAC" w:rsidP="0022259A">
      <w:pPr>
        <w:pStyle w:val="Prrafodelista"/>
        <w:numPr>
          <w:ilvl w:val="1"/>
          <w:numId w:val="39"/>
        </w:numPr>
        <w:spacing w:before="120"/>
        <w:ind w:left="1434" w:hanging="357"/>
        <w:jc w:val="both"/>
        <w:rPr>
          <w:sz w:val="24"/>
          <w:szCs w:val="24"/>
        </w:rPr>
      </w:pPr>
      <w:r w:rsidRPr="00317CDA">
        <w:rPr>
          <w:sz w:val="24"/>
          <w:szCs w:val="24"/>
        </w:rPr>
        <w:t>manage</w:t>
      </w:r>
      <w:r>
        <w:rPr>
          <w:sz w:val="24"/>
          <w:szCs w:val="24"/>
        </w:rPr>
        <w:t>ment</w:t>
      </w:r>
      <w:r w:rsidRPr="00317CDA">
        <w:rPr>
          <w:sz w:val="24"/>
          <w:szCs w:val="24"/>
        </w:rPr>
        <w:t xml:space="preserve"> the administration of the users </w:t>
      </w:r>
    </w:p>
    <w:p w14:paraId="24C84CEE" w14:textId="77777777" w:rsidR="00FD1BAC" w:rsidRDefault="00FD1BAC" w:rsidP="0022259A">
      <w:pPr>
        <w:pStyle w:val="Prrafodelista"/>
        <w:numPr>
          <w:ilvl w:val="1"/>
          <w:numId w:val="39"/>
        </w:numPr>
        <w:spacing w:before="120"/>
        <w:ind w:left="1434" w:hanging="357"/>
        <w:jc w:val="both"/>
        <w:rPr>
          <w:sz w:val="24"/>
          <w:szCs w:val="24"/>
        </w:rPr>
      </w:pPr>
      <w:r>
        <w:rPr>
          <w:sz w:val="24"/>
          <w:szCs w:val="24"/>
        </w:rPr>
        <w:t>monitoring and</w:t>
      </w:r>
      <w:r w:rsidRPr="00317CDA">
        <w:rPr>
          <w:sz w:val="24"/>
          <w:szCs w:val="24"/>
        </w:rPr>
        <w:t xml:space="preserve"> follow-up of</w:t>
      </w:r>
      <w:r>
        <w:rPr>
          <w:sz w:val="24"/>
          <w:szCs w:val="24"/>
        </w:rPr>
        <w:t xml:space="preserve"> the patients by the clinicians</w:t>
      </w:r>
    </w:p>
    <w:p w14:paraId="460D03E8" w14:textId="74DA2273" w:rsidR="00FD1BAC" w:rsidRPr="00FD1BAC" w:rsidRDefault="00FD1BAC" w:rsidP="0022259A">
      <w:pPr>
        <w:pStyle w:val="Prrafodelista"/>
        <w:numPr>
          <w:ilvl w:val="1"/>
          <w:numId w:val="39"/>
        </w:numPr>
        <w:spacing w:before="120"/>
        <w:ind w:left="1434" w:hanging="357"/>
        <w:jc w:val="both"/>
        <w:rPr>
          <w:sz w:val="24"/>
          <w:szCs w:val="24"/>
        </w:rPr>
      </w:pPr>
      <w:r>
        <w:rPr>
          <w:sz w:val="24"/>
          <w:szCs w:val="24"/>
        </w:rPr>
        <w:t>management of tasks and questionnaires</w:t>
      </w:r>
    </w:p>
    <w:p w14:paraId="12823805" w14:textId="2F26F499" w:rsidR="003C6A40" w:rsidRDefault="00620198" w:rsidP="00F10E11">
      <w:pPr>
        <w:spacing w:before="240"/>
        <w:jc w:val="both"/>
        <w:rPr>
          <w:sz w:val="24"/>
          <w:szCs w:val="24"/>
        </w:rPr>
      </w:pPr>
      <w:r>
        <w:rPr>
          <w:sz w:val="24"/>
          <w:szCs w:val="24"/>
        </w:rPr>
        <w:t>This application is composed by several modules:</w:t>
      </w:r>
    </w:p>
    <w:p w14:paraId="1A5FE98E" w14:textId="4FDECF3A" w:rsidR="00620198" w:rsidRPr="00620198" w:rsidRDefault="00620198" w:rsidP="0022259A">
      <w:pPr>
        <w:pStyle w:val="Prrafodelista"/>
        <w:numPr>
          <w:ilvl w:val="0"/>
          <w:numId w:val="40"/>
        </w:numPr>
        <w:spacing w:before="120"/>
        <w:ind w:left="714" w:hanging="357"/>
        <w:jc w:val="both"/>
        <w:rPr>
          <w:sz w:val="24"/>
          <w:szCs w:val="24"/>
        </w:rPr>
      </w:pPr>
      <w:r w:rsidRPr="00620198">
        <w:rPr>
          <w:sz w:val="24"/>
          <w:szCs w:val="24"/>
        </w:rPr>
        <w:t>The GUI module is the interface with the administrators of the healthcare system and the clinicians</w:t>
      </w:r>
      <w:r>
        <w:rPr>
          <w:sz w:val="24"/>
          <w:szCs w:val="24"/>
        </w:rPr>
        <w:t>. This module interacts with the other modules of the Web GUI application.</w:t>
      </w:r>
    </w:p>
    <w:p w14:paraId="108C7F0D" w14:textId="35DD56CB" w:rsidR="00620198" w:rsidRDefault="00700BBE" w:rsidP="0022259A">
      <w:pPr>
        <w:pStyle w:val="Prrafodelista"/>
        <w:numPr>
          <w:ilvl w:val="0"/>
          <w:numId w:val="40"/>
        </w:numPr>
        <w:spacing w:before="120"/>
        <w:ind w:left="714" w:hanging="357"/>
        <w:jc w:val="both"/>
        <w:rPr>
          <w:sz w:val="24"/>
          <w:szCs w:val="24"/>
        </w:rPr>
      </w:pPr>
      <w:r>
        <w:rPr>
          <w:sz w:val="24"/>
          <w:szCs w:val="24"/>
        </w:rPr>
        <w:t>The communications component module is a web services client module responsible of the secure communications between this application and the web services application.</w:t>
      </w:r>
    </w:p>
    <w:p w14:paraId="57910C14" w14:textId="15093B82" w:rsidR="00700BBE" w:rsidRDefault="00700BBE" w:rsidP="0022259A">
      <w:pPr>
        <w:pStyle w:val="Prrafodelista"/>
        <w:numPr>
          <w:ilvl w:val="0"/>
          <w:numId w:val="40"/>
        </w:numPr>
        <w:spacing w:before="120"/>
        <w:ind w:left="714" w:hanging="357"/>
        <w:jc w:val="both"/>
        <w:rPr>
          <w:sz w:val="24"/>
          <w:szCs w:val="24"/>
        </w:rPr>
      </w:pPr>
      <w:r>
        <w:rPr>
          <w:sz w:val="24"/>
          <w:szCs w:val="24"/>
        </w:rPr>
        <w:t>There’s a questionnaire and task manager that will do all the management (creation and edition) of the tasks and questionnaires assigned later to the patients.</w:t>
      </w:r>
    </w:p>
    <w:p w14:paraId="7463A1AC" w14:textId="18204384" w:rsidR="009F65B4" w:rsidRDefault="009F65B4" w:rsidP="0022259A">
      <w:pPr>
        <w:pStyle w:val="Prrafodelista"/>
        <w:numPr>
          <w:ilvl w:val="0"/>
          <w:numId w:val="40"/>
        </w:numPr>
        <w:spacing w:before="120"/>
        <w:ind w:left="714" w:hanging="357"/>
        <w:jc w:val="both"/>
        <w:rPr>
          <w:sz w:val="24"/>
          <w:szCs w:val="24"/>
        </w:rPr>
      </w:pPr>
      <w:r w:rsidRPr="00700BBE">
        <w:rPr>
          <w:sz w:val="24"/>
          <w:szCs w:val="24"/>
        </w:rPr>
        <w:t xml:space="preserve">There’s also a disease monitoring and assessment </w:t>
      </w:r>
      <w:r w:rsidR="00415C50" w:rsidRPr="00700BBE">
        <w:rPr>
          <w:sz w:val="24"/>
          <w:szCs w:val="24"/>
        </w:rPr>
        <w:t xml:space="preserve">module </w:t>
      </w:r>
      <w:r w:rsidR="00D61C00">
        <w:rPr>
          <w:sz w:val="24"/>
          <w:szCs w:val="24"/>
        </w:rPr>
        <w:t>responsible of showing the clinicians the data (also warnings) needed for a correct</w:t>
      </w:r>
      <w:r w:rsidR="00415C50" w:rsidRPr="00700BBE">
        <w:rPr>
          <w:sz w:val="24"/>
          <w:szCs w:val="24"/>
        </w:rPr>
        <w:t xml:space="preserve"> follow-up of the patients. </w:t>
      </w:r>
    </w:p>
    <w:p w14:paraId="6ABA0042" w14:textId="77F801EB" w:rsidR="000B30E8" w:rsidRDefault="000B30E8" w:rsidP="0022259A">
      <w:pPr>
        <w:pStyle w:val="Prrafodelista"/>
        <w:numPr>
          <w:ilvl w:val="0"/>
          <w:numId w:val="40"/>
        </w:numPr>
        <w:spacing w:before="120"/>
        <w:ind w:left="714" w:hanging="357"/>
        <w:jc w:val="both"/>
        <w:rPr>
          <w:sz w:val="24"/>
          <w:szCs w:val="24"/>
        </w:rPr>
      </w:pPr>
      <w:r>
        <w:rPr>
          <w:sz w:val="24"/>
          <w:szCs w:val="24"/>
        </w:rPr>
        <w:t xml:space="preserve">The </w:t>
      </w:r>
      <w:proofErr w:type="gramStart"/>
      <w:r>
        <w:rPr>
          <w:sz w:val="24"/>
          <w:szCs w:val="24"/>
        </w:rPr>
        <w:t>users</w:t>
      </w:r>
      <w:proofErr w:type="gramEnd"/>
      <w:r>
        <w:rPr>
          <w:sz w:val="24"/>
          <w:szCs w:val="24"/>
        </w:rPr>
        <w:t xml:space="preserve"> administration module </w:t>
      </w:r>
      <w:r w:rsidR="00BF5AC0">
        <w:rPr>
          <w:sz w:val="24"/>
          <w:szCs w:val="24"/>
        </w:rPr>
        <w:t>is</w:t>
      </w:r>
      <w:r>
        <w:rPr>
          <w:sz w:val="24"/>
          <w:szCs w:val="24"/>
        </w:rPr>
        <w:t xml:space="preserve"> </w:t>
      </w:r>
      <w:r w:rsidR="00BF5AC0">
        <w:rPr>
          <w:sz w:val="24"/>
          <w:szCs w:val="24"/>
        </w:rPr>
        <w:t xml:space="preserve">responsible of </w:t>
      </w:r>
      <w:r>
        <w:rPr>
          <w:sz w:val="24"/>
          <w:szCs w:val="24"/>
        </w:rPr>
        <w:t>the</w:t>
      </w:r>
      <w:r w:rsidR="000E190B">
        <w:rPr>
          <w:sz w:val="24"/>
          <w:szCs w:val="24"/>
        </w:rPr>
        <w:t xml:space="preserve"> </w:t>
      </w:r>
      <w:r w:rsidR="00BF5AC0">
        <w:rPr>
          <w:sz w:val="24"/>
          <w:szCs w:val="24"/>
        </w:rPr>
        <w:t>management (creation, edition, roles management)</w:t>
      </w:r>
      <w:r w:rsidR="000E190B">
        <w:rPr>
          <w:sz w:val="24"/>
          <w:szCs w:val="24"/>
        </w:rPr>
        <w:t xml:space="preserve"> </w:t>
      </w:r>
      <w:r w:rsidR="00BF5AC0">
        <w:rPr>
          <w:sz w:val="24"/>
          <w:szCs w:val="24"/>
        </w:rPr>
        <w:t>of the application users</w:t>
      </w:r>
      <w:r>
        <w:rPr>
          <w:sz w:val="24"/>
          <w:szCs w:val="24"/>
        </w:rPr>
        <w:t>.</w:t>
      </w:r>
    </w:p>
    <w:p w14:paraId="4CABE422" w14:textId="357940CA" w:rsidR="00BF5AC0" w:rsidRPr="00BF5AC0" w:rsidRDefault="00BF5AC0" w:rsidP="0022259A">
      <w:pPr>
        <w:pStyle w:val="Prrafodelista"/>
        <w:numPr>
          <w:ilvl w:val="0"/>
          <w:numId w:val="40"/>
        </w:numPr>
        <w:spacing w:before="120"/>
        <w:ind w:left="714" w:hanging="357"/>
        <w:jc w:val="both"/>
        <w:rPr>
          <w:sz w:val="24"/>
          <w:szCs w:val="24"/>
        </w:rPr>
      </w:pPr>
      <w:r>
        <w:rPr>
          <w:sz w:val="24"/>
          <w:szCs w:val="24"/>
        </w:rPr>
        <w:t>The content administration module is responsible of managing the content (external services and videos) shown to the patients in their client applications.</w:t>
      </w:r>
    </w:p>
    <w:p w14:paraId="78E2327E" w14:textId="18577A37" w:rsidR="003C6A40" w:rsidRPr="00AA35D9" w:rsidRDefault="003C6A40" w:rsidP="003C6A40">
      <w:pPr>
        <w:pStyle w:val="Ttulo4"/>
        <w:numPr>
          <w:ilvl w:val="0"/>
          <w:numId w:val="0"/>
        </w:numPr>
        <w:spacing w:before="360"/>
        <w:ind w:left="862"/>
        <w:rPr>
          <w:sz w:val="24"/>
          <w:szCs w:val="24"/>
        </w:rPr>
      </w:pPr>
      <w:r w:rsidRPr="00AA35D9">
        <w:rPr>
          <w:sz w:val="24"/>
          <w:szCs w:val="24"/>
        </w:rPr>
        <w:t>Web services application</w:t>
      </w:r>
    </w:p>
    <w:p w14:paraId="6F68815F" w14:textId="77777777" w:rsidR="00FD1BAC" w:rsidRDefault="00506358" w:rsidP="00506358">
      <w:pPr>
        <w:spacing w:before="240"/>
        <w:jc w:val="both"/>
        <w:rPr>
          <w:sz w:val="24"/>
          <w:szCs w:val="24"/>
        </w:rPr>
      </w:pPr>
      <w:r w:rsidRPr="00506358">
        <w:rPr>
          <w:sz w:val="24"/>
          <w:szCs w:val="24"/>
        </w:rPr>
        <w:t>The</w:t>
      </w:r>
      <w:r>
        <w:rPr>
          <w:sz w:val="24"/>
          <w:szCs w:val="24"/>
        </w:rPr>
        <w:t xml:space="preserve"> Web services application is also a self-contained server component that acts as an interface between all the healthcare solution components. It’s a SOAP web services application that will interact with the database</w:t>
      </w:r>
      <w:r w:rsidR="0037115D">
        <w:rPr>
          <w:sz w:val="24"/>
          <w:szCs w:val="24"/>
        </w:rPr>
        <w:t>,</w:t>
      </w:r>
      <w:r>
        <w:rPr>
          <w:sz w:val="24"/>
          <w:szCs w:val="24"/>
        </w:rPr>
        <w:t xml:space="preserve"> other third party services</w:t>
      </w:r>
      <w:r w:rsidR="0037115D">
        <w:rPr>
          <w:sz w:val="24"/>
          <w:szCs w:val="24"/>
        </w:rPr>
        <w:t xml:space="preserve"> and also the client applications</w:t>
      </w:r>
      <w:r>
        <w:rPr>
          <w:sz w:val="24"/>
          <w:szCs w:val="24"/>
        </w:rPr>
        <w:t xml:space="preserve">. </w:t>
      </w:r>
    </w:p>
    <w:p w14:paraId="5D4DDE17" w14:textId="1ADC710D" w:rsidR="00FD1BAC" w:rsidRDefault="00FD1BAC" w:rsidP="00506358">
      <w:pPr>
        <w:spacing w:before="240"/>
        <w:jc w:val="both"/>
        <w:rPr>
          <w:sz w:val="24"/>
          <w:szCs w:val="24"/>
        </w:rPr>
      </w:pPr>
      <w:r>
        <w:rPr>
          <w:sz w:val="24"/>
          <w:szCs w:val="24"/>
        </w:rPr>
        <w:t>The main functionalities are the following:</w:t>
      </w:r>
    </w:p>
    <w:p w14:paraId="15E9C509" w14:textId="77777777" w:rsidR="00FD1BAC" w:rsidRDefault="00FD1BAC" w:rsidP="00FD1BAC">
      <w:pPr>
        <w:pStyle w:val="Prrafodelista"/>
        <w:numPr>
          <w:ilvl w:val="1"/>
          <w:numId w:val="39"/>
        </w:numPr>
        <w:spacing w:before="120"/>
        <w:ind w:left="1434" w:hanging="357"/>
        <w:jc w:val="both"/>
        <w:rPr>
          <w:sz w:val="24"/>
          <w:szCs w:val="24"/>
        </w:rPr>
      </w:pPr>
      <w:r w:rsidRPr="00317CDA">
        <w:rPr>
          <w:sz w:val="24"/>
          <w:szCs w:val="24"/>
        </w:rPr>
        <w:t>connections and transactions with the system database</w:t>
      </w:r>
    </w:p>
    <w:p w14:paraId="44389E6B" w14:textId="77777777" w:rsidR="00FD1BAC" w:rsidRDefault="00FD1BAC" w:rsidP="00FD1BAC">
      <w:pPr>
        <w:pStyle w:val="Prrafodelista"/>
        <w:numPr>
          <w:ilvl w:val="1"/>
          <w:numId w:val="39"/>
        </w:numPr>
        <w:spacing w:before="120"/>
        <w:ind w:left="1434" w:hanging="357"/>
        <w:jc w:val="both"/>
        <w:rPr>
          <w:sz w:val="24"/>
          <w:szCs w:val="24"/>
        </w:rPr>
      </w:pPr>
      <w:r>
        <w:rPr>
          <w:sz w:val="24"/>
          <w:szCs w:val="24"/>
        </w:rPr>
        <w:t>interface</w:t>
      </w:r>
      <w:r w:rsidRPr="00317CDA">
        <w:rPr>
          <w:sz w:val="24"/>
          <w:szCs w:val="24"/>
        </w:rPr>
        <w:t xml:space="preserve"> with other third party services, like an email delivery service or a multimedia repository</w:t>
      </w:r>
    </w:p>
    <w:p w14:paraId="45A30AA7" w14:textId="76E2DD79" w:rsidR="00FD1BAC" w:rsidRPr="00FD1BAC" w:rsidRDefault="00FD1BAC" w:rsidP="00FD1BAC">
      <w:pPr>
        <w:pStyle w:val="Prrafodelista"/>
        <w:numPr>
          <w:ilvl w:val="1"/>
          <w:numId w:val="39"/>
        </w:numPr>
        <w:spacing w:before="120"/>
        <w:ind w:left="1434" w:hanging="357"/>
        <w:jc w:val="both"/>
        <w:rPr>
          <w:sz w:val="24"/>
          <w:szCs w:val="24"/>
        </w:rPr>
      </w:pPr>
      <w:proofErr w:type="gramStart"/>
      <w:r>
        <w:rPr>
          <w:sz w:val="24"/>
          <w:szCs w:val="24"/>
        </w:rPr>
        <w:t>main</w:t>
      </w:r>
      <w:proofErr w:type="gramEnd"/>
      <w:r>
        <w:rPr>
          <w:sz w:val="24"/>
          <w:szCs w:val="24"/>
        </w:rPr>
        <w:t xml:space="preserve"> logic of the application: process the patients data, warnings and messaging management etc.</w:t>
      </w:r>
    </w:p>
    <w:p w14:paraId="01953291" w14:textId="1738136C" w:rsidR="00506358" w:rsidRDefault="00506358" w:rsidP="00506358">
      <w:pPr>
        <w:spacing w:before="240"/>
        <w:jc w:val="both"/>
        <w:rPr>
          <w:sz w:val="24"/>
          <w:szCs w:val="24"/>
        </w:rPr>
      </w:pPr>
      <w:r>
        <w:rPr>
          <w:sz w:val="24"/>
          <w:szCs w:val="24"/>
        </w:rPr>
        <w:t>It consists of the following modules:</w:t>
      </w:r>
    </w:p>
    <w:p w14:paraId="27787718" w14:textId="7AABF9A7" w:rsidR="00506358" w:rsidRDefault="00506358" w:rsidP="0022259A">
      <w:pPr>
        <w:pStyle w:val="Prrafodelista"/>
        <w:numPr>
          <w:ilvl w:val="0"/>
          <w:numId w:val="28"/>
        </w:numPr>
        <w:spacing w:before="120"/>
        <w:ind w:left="1066" w:hanging="357"/>
        <w:jc w:val="both"/>
        <w:rPr>
          <w:sz w:val="24"/>
          <w:szCs w:val="24"/>
        </w:rPr>
      </w:pPr>
      <w:r w:rsidRPr="00506358">
        <w:rPr>
          <w:sz w:val="24"/>
          <w:szCs w:val="24"/>
        </w:rPr>
        <w:lastRenderedPageBreak/>
        <w:t>A set of web services</w:t>
      </w:r>
      <w:r>
        <w:rPr>
          <w:sz w:val="24"/>
          <w:szCs w:val="24"/>
        </w:rPr>
        <w:t xml:space="preserve"> offered to all the other components.</w:t>
      </w:r>
      <w:r w:rsidR="0037115D">
        <w:rPr>
          <w:sz w:val="24"/>
          <w:szCs w:val="24"/>
        </w:rPr>
        <w:t xml:space="preserve"> The communications with the client applications, the database and the Web GUI application need to be secured because of the kind of data that is managed by these components.</w:t>
      </w:r>
    </w:p>
    <w:p w14:paraId="261F8812" w14:textId="0C0407A3" w:rsidR="00506358" w:rsidRDefault="00506358" w:rsidP="0022259A">
      <w:pPr>
        <w:pStyle w:val="Prrafodelista"/>
        <w:numPr>
          <w:ilvl w:val="0"/>
          <w:numId w:val="28"/>
        </w:numPr>
        <w:spacing w:before="120"/>
        <w:ind w:left="1066" w:hanging="357"/>
        <w:jc w:val="both"/>
        <w:rPr>
          <w:sz w:val="24"/>
          <w:szCs w:val="24"/>
        </w:rPr>
      </w:pPr>
      <w:r>
        <w:rPr>
          <w:sz w:val="24"/>
          <w:szCs w:val="24"/>
        </w:rPr>
        <w:t>A storage service used to manage the connections and transactions with the database. It also manages the security and the encryption of these data</w:t>
      </w:r>
      <w:r w:rsidR="009639B8">
        <w:rPr>
          <w:sz w:val="24"/>
          <w:szCs w:val="24"/>
        </w:rPr>
        <w:t xml:space="preserve"> in a transparent way</w:t>
      </w:r>
      <w:r>
        <w:rPr>
          <w:sz w:val="24"/>
          <w:szCs w:val="24"/>
        </w:rPr>
        <w:t>.</w:t>
      </w:r>
    </w:p>
    <w:p w14:paraId="38B6DDFD" w14:textId="1A4E4745" w:rsidR="00506358" w:rsidRDefault="00506358" w:rsidP="0022259A">
      <w:pPr>
        <w:pStyle w:val="Prrafodelista"/>
        <w:numPr>
          <w:ilvl w:val="0"/>
          <w:numId w:val="28"/>
        </w:numPr>
        <w:spacing w:before="120"/>
        <w:ind w:left="1066" w:hanging="357"/>
        <w:jc w:val="both"/>
        <w:rPr>
          <w:sz w:val="24"/>
          <w:szCs w:val="24"/>
        </w:rPr>
      </w:pPr>
      <w:r>
        <w:rPr>
          <w:sz w:val="24"/>
          <w:szCs w:val="24"/>
        </w:rPr>
        <w:t xml:space="preserve">The notification and interaction manager is the responsible of managing all the warnings and other type of messages that are sent to the application users via e-mail </w:t>
      </w:r>
      <w:r w:rsidR="009639B8">
        <w:rPr>
          <w:sz w:val="24"/>
          <w:szCs w:val="24"/>
        </w:rPr>
        <w:t>(</w:t>
      </w:r>
      <w:r>
        <w:rPr>
          <w:sz w:val="24"/>
          <w:szCs w:val="24"/>
        </w:rPr>
        <w:t>or SMS</w:t>
      </w:r>
      <w:r w:rsidR="009639B8">
        <w:rPr>
          <w:sz w:val="24"/>
          <w:szCs w:val="24"/>
        </w:rPr>
        <w:t>)</w:t>
      </w:r>
      <w:r>
        <w:rPr>
          <w:sz w:val="24"/>
          <w:szCs w:val="24"/>
        </w:rPr>
        <w:t>.</w:t>
      </w:r>
    </w:p>
    <w:p w14:paraId="0B086CB0" w14:textId="0C8766E7" w:rsidR="003C6A40" w:rsidRDefault="000B63BB" w:rsidP="0022259A">
      <w:pPr>
        <w:pStyle w:val="Prrafodelista"/>
        <w:numPr>
          <w:ilvl w:val="0"/>
          <w:numId w:val="28"/>
        </w:numPr>
        <w:spacing w:before="120"/>
        <w:ind w:left="1066" w:hanging="357"/>
        <w:jc w:val="both"/>
        <w:rPr>
          <w:sz w:val="24"/>
          <w:szCs w:val="24"/>
        </w:rPr>
      </w:pPr>
      <w:r>
        <w:rPr>
          <w:sz w:val="24"/>
          <w:szCs w:val="24"/>
        </w:rPr>
        <w:t>A multimedia repository manager that is the responsible of the interaction between the application and the third party service that offers this repository.</w:t>
      </w:r>
    </w:p>
    <w:p w14:paraId="4810E99F" w14:textId="1D95A8A9" w:rsidR="009639B8" w:rsidRDefault="009639B8" w:rsidP="0022259A">
      <w:pPr>
        <w:pStyle w:val="Prrafodelista"/>
        <w:numPr>
          <w:ilvl w:val="0"/>
          <w:numId w:val="28"/>
        </w:numPr>
        <w:spacing w:before="120"/>
        <w:ind w:left="1066" w:hanging="357"/>
        <w:jc w:val="both"/>
        <w:rPr>
          <w:sz w:val="24"/>
          <w:szCs w:val="24"/>
        </w:rPr>
      </w:pPr>
      <w:r>
        <w:rPr>
          <w:sz w:val="24"/>
          <w:szCs w:val="24"/>
        </w:rPr>
        <w:t xml:space="preserve">And a data processing module that is responsible of collecting and processing the </w:t>
      </w:r>
      <w:r w:rsidR="004B71E8">
        <w:rPr>
          <w:sz w:val="24"/>
          <w:szCs w:val="24"/>
        </w:rPr>
        <w:t>patients’</w:t>
      </w:r>
      <w:r>
        <w:rPr>
          <w:sz w:val="24"/>
          <w:szCs w:val="24"/>
        </w:rPr>
        <w:t xml:space="preserve"> data.</w:t>
      </w:r>
    </w:p>
    <w:p w14:paraId="59B74F21" w14:textId="6B786F7F" w:rsidR="0037115D" w:rsidRPr="0037115D" w:rsidRDefault="0037115D" w:rsidP="0037115D">
      <w:pPr>
        <w:spacing w:before="240"/>
        <w:jc w:val="both"/>
        <w:rPr>
          <w:sz w:val="24"/>
          <w:szCs w:val="24"/>
        </w:rPr>
      </w:pPr>
      <w:r>
        <w:rPr>
          <w:sz w:val="24"/>
          <w:szCs w:val="24"/>
        </w:rPr>
        <w:t xml:space="preserve">Because this component is </w:t>
      </w:r>
      <w:r w:rsidR="00D570C9">
        <w:rPr>
          <w:sz w:val="24"/>
          <w:szCs w:val="24"/>
        </w:rPr>
        <w:t xml:space="preserve">probably </w:t>
      </w:r>
      <w:r>
        <w:rPr>
          <w:sz w:val="24"/>
          <w:szCs w:val="24"/>
        </w:rPr>
        <w:t>the more important and sensible of all (</w:t>
      </w:r>
      <w:r w:rsidR="007A72DC">
        <w:rPr>
          <w:sz w:val="24"/>
          <w:szCs w:val="24"/>
        </w:rPr>
        <w:t xml:space="preserve">it’s the node where all the communications go through and </w:t>
      </w:r>
      <w:r w:rsidR="00D570C9">
        <w:rPr>
          <w:sz w:val="24"/>
          <w:szCs w:val="24"/>
        </w:rPr>
        <w:t xml:space="preserve">all </w:t>
      </w:r>
      <w:r>
        <w:rPr>
          <w:sz w:val="24"/>
          <w:szCs w:val="24"/>
        </w:rPr>
        <w:t>the others depend on it in order to run properly), it is the more susceptible to be scaled up or down by the MODAClouds run-time tools, depending on the needs.</w:t>
      </w:r>
    </w:p>
    <w:p w14:paraId="3A1D6B52" w14:textId="6EF84E65" w:rsidR="003C6A40" w:rsidRPr="00AA35D9" w:rsidRDefault="003C6A40" w:rsidP="003C6A40">
      <w:pPr>
        <w:pStyle w:val="Ttulo4"/>
        <w:numPr>
          <w:ilvl w:val="0"/>
          <w:numId w:val="0"/>
        </w:numPr>
        <w:spacing w:before="360"/>
        <w:ind w:left="862"/>
        <w:rPr>
          <w:sz w:val="24"/>
          <w:szCs w:val="24"/>
        </w:rPr>
      </w:pPr>
      <w:r w:rsidRPr="00AA35D9">
        <w:rPr>
          <w:sz w:val="24"/>
          <w:szCs w:val="24"/>
        </w:rPr>
        <w:t>Database</w:t>
      </w:r>
    </w:p>
    <w:p w14:paraId="5D3E4D04" w14:textId="7A490410" w:rsidR="003C6A40" w:rsidRPr="004403CE" w:rsidRDefault="004403CE" w:rsidP="004403CE">
      <w:pPr>
        <w:spacing w:before="240"/>
        <w:jc w:val="both"/>
        <w:rPr>
          <w:sz w:val="24"/>
          <w:szCs w:val="24"/>
        </w:rPr>
      </w:pPr>
      <w:r>
        <w:rPr>
          <w:sz w:val="24"/>
          <w:szCs w:val="24"/>
        </w:rPr>
        <w:t>The database used by the application will be a third party service offered by some of the service providers that are included in many of the cloud platform providers. Because of the need of providing some security to this element, the server application will take care of this aspect. It will be described in the data and security design sections.</w:t>
      </w:r>
    </w:p>
    <w:p w14:paraId="0B796C90" w14:textId="46E45E4B" w:rsidR="003C6A40" w:rsidRPr="00AA35D9" w:rsidRDefault="003C6A40" w:rsidP="003C6A40">
      <w:pPr>
        <w:pStyle w:val="Ttulo4"/>
        <w:numPr>
          <w:ilvl w:val="0"/>
          <w:numId w:val="0"/>
        </w:numPr>
        <w:spacing w:before="360"/>
        <w:ind w:left="862"/>
        <w:rPr>
          <w:sz w:val="24"/>
          <w:szCs w:val="24"/>
        </w:rPr>
      </w:pPr>
      <w:r w:rsidRPr="00AA35D9">
        <w:rPr>
          <w:sz w:val="24"/>
          <w:szCs w:val="24"/>
        </w:rPr>
        <w:t>Third party services</w:t>
      </w:r>
    </w:p>
    <w:p w14:paraId="615AF126" w14:textId="6F7FE5B4" w:rsidR="003C6A40" w:rsidRPr="00234ADF" w:rsidRDefault="009754FB" w:rsidP="009754FB">
      <w:pPr>
        <w:spacing w:before="240"/>
        <w:jc w:val="both"/>
        <w:rPr>
          <w:sz w:val="24"/>
          <w:szCs w:val="24"/>
        </w:rPr>
      </w:pPr>
      <w:r>
        <w:rPr>
          <w:sz w:val="24"/>
          <w:szCs w:val="24"/>
        </w:rPr>
        <w:t xml:space="preserve">The other third party services used by the application in this initial </w:t>
      </w:r>
      <w:r w:rsidR="006C0C58">
        <w:rPr>
          <w:sz w:val="24"/>
          <w:szCs w:val="24"/>
        </w:rPr>
        <w:t>approach</w:t>
      </w:r>
      <w:r>
        <w:rPr>
          <w:sz w:val="24"/>
          <w:szCs w:val="24"/>
        </w:rPr>
        <w:t xml:space="preserve"> will be an email delivery service, a multimedia repository and also a SMS gateway.</w:t>
      </w:r>
    </w:p>
    <w:p w14:paraId="16CAC356" w14:textId="257B3EA1" w:rsidR="007F04E2" w:rsidRDefault="006C0C58" w:rsidP="00B655FB">
      <w:pPr>
        <w:spacing w:before="240"/>
        <w:jc w:val="both"/>
        <w:rPr>
          <w:rFonts w:eastAsia="Calibri"/>
          <w:sz w:val="24"/>
          <w:szCs w:val="24"/>
        </w:rPr>
      </w:pPr>
      <w:r>
        <w:rPr>
          <w:rFonts w:eastAsia="Calibri"/>
          <w:sz w:val="24"/>
          <w:szCs w:val="24"/>
        </w:rPr>
        <w:t>The email service will be used by the web services application in order to send emails to the doctors and administrators of the application. On the other side, the repository manager will be used to store videos and other type of multimedia content that can be useful to the patients.</w:t>
      </w:r>
    </w:p>
    <w:p w14:paraId="3AE1BF94" w14:textId="420248C6" w:rsidR="007F04E2" w:rsidRPr="001A1FC4" w:rsidRDefault="007F04E2" w:rsidP="004E48B8">
      <w:pPr>
        <w:pStyle w:val="Ttulo3"/>
        <w:numPr>
          <w:ilvl w:val="0"/>
          <w:numId w:val="0"/>
        </w:numPr>
        <w:spacing w:before="360"/>
        <w:ind w:left="426" w:hanging="426"/>
        <w:rPr>
          <w:sz w:val="28"/>
          <w:szCs w:val="28"/>
          <w:lang w:val="en-US"/>
        </w:rPr>
      </w:pPr>
      <w:bookmarkStart w:id="58" w:name="_Toc381283101"/>
      <w:r w:rsidRPr="001A1FC4">
        <w:rPr>
          <w:sz w:val="28"/>
          <w:szCs w:val="28"/>
          <w:lang w:val="en-US"/>
        </w:rPr>
        <w:t>Client application</w:t>
      </w:r>
      <w:bookmarkEnd w:id="58"/>
    </w:p>
    <w:p w14:paraId="7351B8C0" w14:textId="40B071A4" w:rsidR="0054603F" w:rsidRPr="0054603F" w:rsidRDefault="0054603F" w:rsidP="001F4301">
      <w:pPr>
        <w:spacing w:before="240"/>
        <w:jc w:val="both"/>
        <w:rPr>
          <w:sz w:val="24"/>
          <w:szCs w:val="24"/>
          <w:lang w:val="en-US"/>
        </w:rPr>
      </w:pPr>
      <w:r>
        <w:rPr>
          <w:sz w:val="24"/>
          <w:szCs w:val="24"/>
          <w:lang w:val="en-US"/>
        </w:rPr>
        <w:t>The client application consists of a .NET desktop application used by the patients and their caregivers.</w:t>
      </w:r>
      <w:r w:rsidR="00BA4EA4">
        <w:rPr>
          <w:sz w:val="24"/>
          <w:szCs w:val="24"/>
          <w:lang w:val="en-US"/>
        </w:rPr>
        <w:t xml:space="preserve"> Th</w:t>
      </w:r>
      <w:r w:rsidR="00117832">
        <w:rPr>
          <w:sz w:val="24"/>
          <w:szCs w:val="24"/>
          <w:lang w:val="en-US"/>
        </w:rPr>
        <w:t>is application will be used by both of them</w:t>
      </w:r>
      <w:r w:rsidR="00BA4EA4">
        <w:rPr>
          <w:sz w:val="24"/>
          <w:szCs w:val="24"/>
          <w:lang w:val="en-US"/>
        </w:rPr>
        <w:t xml:space="preserve"> to do the tasks and questionnaires</w:t>
      </w:r>
      <w:r w:rsidR="00117832">
        <w:rPr>
          <w:sz w:val="24"/>
          <w:szCs w:val="24"/>
          <w:lang w:val="en-US"/>
        </w:rPr>
        <w:t xml:space="preserve"> assigned to them by the clinicians</w:t>
      </w:r>
      <w:r w:rsidR="00BA4EA4">
        <w:rPr>
          <w:sz w:val="24"/>
          <w:szCs w:val="24"/>
          <w:lang w:val="en-US"/>
        </w:rPr>
        <w:t>, but also to take the measurements used to detect changes in the patients. It will also connect to multimedia content</w:t>
      </w:r>
      <w:r w:rsidR="00117832">
        <w:rPr>
          <w:sz w:val="24"/>
          <w:szCs w:val="24"/>
          <w:lang w:val="en-US"/>
        </w:rPr>
        <w:t xml:space="preserve"> (like videos</w:t>
      </w:r>
      <w:r w:rsidR="003A05AC">
        <w:rPr>
          <w:sz w:val="24"/>
          <w:szCs w:val="24"/>
          <w:lang w:val="en-US"/>
        </w:rPr>
        <w:t xml:space="preserve"> or games</w:t>
      </w:r>
      <w:r w:rsidR="00117832">
        <w:rPr>
          <w:sz w:val="24"/>
          <w:szCs w:val="24"/>
          <w:lang w:val="en-US"/>
        </w:rPr>
        <w:t>)</w:t>
      </w:r>
      <w:r w:rsidR="00BA4EA4">
        <w:rPr>
          <w:sz w:val="24"/>
          <w:szCs w:val="24"/>
          <w:lang w:val="en-US"/>
        </w:rPr>
        <w:t xml:space="preserve"> that can be useful to these patients.</w:t>
      </w:r>
    </w:p>
    <w:p w14:paraId="7BB46626" w14:textId="5EDA94DD" w:rsidR="007F04E2" w:rsidRDefault="005F66FA" w:rsidP="005F66FA">
      <w:pPr>
        <w:spacing w:before="240"/>
        <w:jc w:val="center"/>
        <w:rPr>
          <w:rFonts w:eastAsia="Calibri"/>
          <w:sz w:val="24"/>
          <w:szCs w:val="24"/>
          <w:lang w:val="en-US"/>
        </w:rPr>
      </w:pPr>
      <w:r>
        <w:rPr>
          <w:rFonts w:eastAsia="Calibri"/>
          <w:noProof/>
          <w:sz w:val="24"/>
          <w:szCs w:val="24"/>
          <w:lang w:val="en-US"/>
        </w:rPr>
        <w:lastRenderedPageBreak/>
        <w:drawing>
          <wp:inline distT="0" distB="0" distL="0" distR="0" wp14:anchorId="74606B46" wp14:editId="5B78D99F">
            <wp:extent cx="5486400" cy="3895773"/>
            <wp:effectExtent l="19050" t="19050" r="19050" b="28575"/>
            <wp:docPr id="14349" name="Imagen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962" cy="3908953"/>
                    </a:xfrm>
                    <a:prstGeom prst="rect">
                      <a:avLst/>
                    </a:prstGeom>
                    <a:noFill/>
                    <a:ln>
                      <a:solidFill>
                        <a:schemeClr val="bg1">
                          <a:lumMod val="65000"/>
                        </a:schemeClr>
                      </a:solidFill>
                    </a:ln>
                  </pic:spPr>
                </pic:pic>
              </a:graphicData>
            </a:graphic>
          </wp:inline>
        </w:drawing>
      </w:r>
    </w:p>
    <w:p w14:paraId="7179CC67" w14:textId="48E38A2F" w:rsidR="00262D70" w:rsidRDefault="00262D70" w:rsidP="00262D70">
      <w:pPr>
        <w:jc w:val="center"/>
        <w:rPr>
          <w:sz w:val="20"/>
        </w:rPr>
      </w:pPr>
      <w:r>
        <w:rPr>
          <w:sz w:val="20"/>
        </w:rPr>
        <w:t>H</w:t>
      </w:r>
      <w:r w:rsidRPr="00F17D53">
        <w:rPr>
          <w:sz w:val="20"/>
        </w:rPr>
        <w:t>ealthcare</w:t>
      </w:r>
      <w:r>
        <w:rPr>
          <w:sz w:val="20"/>
        </w:rPr>
        <w:t xml:space="preserve"> desktop client</w:t>
      </w:r>
      <w:r w:rsidRPr="00F17D53">
        <w:rPr>
          <w:sz w:val="20"/>
        </w:rPr>
        <w:t xml:space="preserve"> application </w:t>
      </w:r>
      <w:r>
        <w:rPr>
          <w:sz w:val="20"/>
        </w:rPr>
        <w:t>architecture with the database and the third party services</w:t>
      </w:r>
    </w:p>
    <w:p w14:paraId="5E604BAD" w14:textId="77777777" w:rsidR="00BA4EA4" w:rsidRDefault="00BA4EA4" w:rsidP="0047602E">
      <w:pPr>
        <w:jc w:val="both"/>
        <w:rPr>
          <w:sz w:val="20"/>
        </w:rPr>
      </w:pPr>
    </w:p>
    <w:p w14:paraId="2F44058A" w14:textId="506A37A2" w:rsidR="00BA4EA4" w:rsidRDefault="00BA4EA4" w:rsidP="0047602E">
      <w:pPr>
        <w:jc w:val="both"/>
        <w:rPr>
          <w:sz w:val="24"/>
          <w:szCs w:val="24"/>
        </w:rPr>
      </w:pPr>
      <w:r>
        <w:rPr>
          <w:sz w:val="24"/>
          <w:szCs w:val="24"/>
        </w:rPr>
        <w:t>This application has the following main modules:</w:t>
      </w:r>
    </w:p>
    <w:p w14:paraId="7C332047" w14:textId="1D59B7E2" w:rsidR="00BA4EA4" w:rsidRDefault="00BA4EA4" w:rsidP="009B7B66">
      <w:pPr>
        <w:pStyle w:val="Prrafodelista"/>
        <w:numPr>
          <w:ilvl w:val="0"/>
          <w:numId w:val="29"/>
        </w:numPr>
        <w:spacing w:before="120"/>
        <w:ind w:left="714" w:hanging="357"/>
        <w:jc w:val="both"/>
        <w:rPr>
          <w:rFonts w:eastAsia="Calibri"/>
          <w:sz w:val="24"/>
          <w:szCs w:val="24"/>
          <w:lang w:val="en-US"/>
        </w:rPr>
      </w:pPr>
      <w:r>
        <w:rPr>
          <w:rFonts w:eastAsia="Calibri"/>
          <w:sz w:val="24"/>
          <w:szCs w:val="24"/>
          <w:lang w:val="en-US"/>
        </w:rPr>
        <w:t>A graphical user interface</w:t>
      </w:r>
      <w:r w:rsidR="0047602E">
        <w:rPr>
          <w:rFonts w:eastAsia="Calibri"/>
          <w:sz w:val="24"/>
          <w:szCs w:val="24"/>
          <w:lang w:val="en-US"/>
        </w:rPr>
        <w:t xml:space="preserve"> specially made for these </w:t>
      </w:r>
      <w:r w:rsidR="003A05AC">
        <w:rPr>
          <w:rFonts w:eastAsia="Calibri"/>
          <w:sz w:val="24"/>
          <w:szCs w:val="24"/>
          <w:lang w:val="en-US"/>
        </w:rPr>
        <w:t>kinds</w:t>
      </w:r>
      <w:r w:rsidR="0047602E">
        <w:rPr>
          <w:rFonts w:eastAsia="Calibri"/>
          <w:sz w:val="24"/>
          <w:szCs w:val="24"/>
          <w:lang w:val="en-US"/>
        </w:rPr>
        <w:t xml:space="preserve"> of patients and the devices where the application will be installed in.</w:t>
      </w:r>
    </w:p>
    <w:p w14:paraId="52561F38" w14:textId="0CA2DFAE" w:rsidR="0047602E" w:rsidRDefault="0047602E" w:rsidP="009B7B66">
      <w:pPr>
        <w:pStyle w:val="Prrafodelista"/>
        <w:numPr>
          <w:ilvl w:val="0"/>
          <w:numId w:val="29"/>
        </w:numPr>
        <w:spacing w:before="120"/>
        <w:ind w:left="714" w:hanging="357"/>
        <w:jc w:val="both"/>
        <w:rPr>
          <w:rFonts w:eastAsia="Calibri"/>
          <w:sz w:val="24"/>
          <w:szCs w:val="24"/>
          <w:lang w:val="en-US"/>
        </w:rPr>
      </w:pPr>
      <w:r>
        <w:rPr>
          <w:rFonts w:eastAsia="Calibri"/>
          <w:sz w:val="24"/>
          <w:szCs w:val="24"/>
          <w:lang w:val="en-US"/>
        </w:rPr>
        <w:t>A client logic component that is the responsible of all the application intern logic.</w:t>
      </w:r>
    </w:p>
    <w:p w14:paraId="5F6BCC15" w14:textId="6CF06611" w:rsidR="0047602E" w:rsidRDefault="0047602E" w:rsidP="009B7B66">
      <w:pPr>
        <w:pStyle w:val="Prrafodelista"/>
        <w:numPr>
          <w:ilvl w:val="0"/>
          <w:numId w:val="29"/>
        </w:numPr>
        <w:spacing w:before="120"/>
        <w:ind w:left="714" w:hanging="357"/>
        <w:jc w:val="both"/>
        <w:rPr>
          <w:rFonts w:eastAsia="Calibri"/>
          <w:sz w:val="24"/>
          <w:szCs w:val="24"/>
          <w:lang w:val="en-US"/>
        </w:rPr>
      </w:pPr>
      <w:r>
        <w:rPr>
          <w:rFonts w:eastAsia="Calibri"/>
          <w:sz w:val="24"/>
          <w:szCs w:val="24"/>
          <w:lang w:val="en-US"/>
        </w:rPr>
        <w:t>A monitoring data processor that will collect all the patient measurements and process them before sending them to the server application (database)</w:t>
      </w:r>
      <w:r w:rsidR="00000EF0">
        <w:rPr>
          <w:rFonts w:eastAsia="Calibri"/>
          <w:sz w:val="24"/>
          <w:szCs w:val="24"/>
          <w:lang w:val="en-US"/>
        </w:rPr>
        <w:t>, where they will be analyzed</w:t>
      </w:r>
      <w:r>
        <w:rPr>
          <w:rFonts w:eastAsia="Calibri"/>
          <w:sz w:val="24"/>
          <w:szCs w:val="24"/>
          <w:lang w:val="en-US"/>
        </w:rPr>
        <w:t>.</w:t>
      </w:r>
    </w:p>
    <w:p w14:paraId="7C40BF5F" w14:textId="6239244C" w:rsidR="0047602E" w:rsidRDefault="0047602E" w:rsidP="009B7B66">
      <w:pPr>
        <w:pStyle w:val="Prrafodelista"/>
        <w:numPr>
          <w:ilvl w:val="0"/>
          <w:numId w:val="29"/>
        </w:numPr>
        <w:spacing w:before="120"/>
        <w:ind w:left="714" w:hanging="357"/>
        <w:jc w:val="both"/>
        <w:rPr>
          <w:rFonts w:eastAsia="Calibri"/>
          <w:sz w:val="24"/>
          <w:szCs w:val="24"/>
          <w:lang w:val="en-US"/>
        </w:rPr>
      </w:pPr>
      <w:r>
        <w:rPr>
          <w:rFonts w:eastAsia="Calibri"/>
          <w:sz w:val="24"/>
          <w:szCs w:val="24"/>
          <w:lang w:val="en-US"/>
        </w:rPr>
        <w:t xml:space="preserve">A questionnaire player that will </w:t>
      </w:r>
      <w:r w:rsidR="005572CF">
        <w:rPr>
          <w:rFonts w:eastAsia="Calibri"/>
          <w:sz w:val="24"/>
          <w:szCs w:val="24"/>
          <w:lang w:val="en-US"/>
        </w:rPr>
        <w:t>present</w:t>
      </w:r>
      <w:r>
        <w:rPr>
          <w:rFonts w:eastAsia="Calibri"/>
          <w:sz w:val="24"/>
          <w:szCs w:val="24"/>
          <w:lang w:val="en-US"/>
        </w:rPr>
        <w:t xml:space="preserve"> the </w:t>
      </w:r>
      <w:r w:rsidR="005572CF">
        <w:rPr>
          <w:rFonts w:eastAsia="Calibri"/>
          <w:sz w:val="24"/>
          <w:szCs w:val="24"/>
          <w:lang w:val="en-US"/>
        </w:rPr>
        <w:t>questionnaire</w:t>
      </w:r>
      <w:r w:rsidR="00000EF0">
        <w:rPr>
          <w:rFonts w:eastAsia="Calibri"/>
          <w:sz w:val="24"/>
          <w:szCs w:val="24"/>
          <w:lang w:val="en-US"/>
        </w:rPr>
        <w:t>s</w:t>
      </w:r>
      <w:r w:rsidR="005572CF">
        <w:rPr>
          <w:rFonts w:eastAsia="Calibri"/>
          <w:sz w:val="24"/>
          <w:szCs w:val="24"/>
          <w:lang w:val="en-US"/>
        </w:rPr>
        <w:t xml:space="preserve"> to the patient, and also </w:t>
      </w:r>
      <w:r w:rsidR="00000EF0">
        <w:rPr>
          <w:rFonts w:eastAsia="Calibri"/>
          <w:sz w:val="24"/>
          <w:szCs w:val="24"/>
          <w:lang w:val="en-US"/>
        </w:rPr>
        <w:t xml:space="preserve">will </w:t>
      </w:r>
      <w:r w:rsidR="00B9396E">
        <w:rPr>
          <w:rFonts w:eastAsia="Calibri"/>
          <w:sz w:val="24"/>
          <w:szCs w:val="24"/>
          <w:lang w:val="en-US"/>
        </w:rPr>
        <w:t>process</w:t>
      </w:r>
      <w:r w:rsidR="005572CF">
        <w:rPr>
          <w:rFonts w:eastAsia="Calibri"/>
          <w:sz w:val="24"/>
          <w:szCs w:val="24"/>
          <w:lang w:val="en-US"/>
        </w:rPr>
        <w:t xml:space="preserve"> all the responses.</w:t>
      </w:r>
    </w:p>
    <w:p w14:paraId="0652BEDA" w14:textId="7E1AC122" w:rsidR="005572CF" w:rsidRDefault="005572CF" w:rsidP="009B7B66">
      <w:pPr>
        <w:pStyle w:val="Prrafodelista"/>
        <w:numPr>
          <w:ilvl w:val="0"/>
          <w:numId w:val="29"/>
        </w:numPr>
        <w:spacing w:before="120"/>
        <w:ind w:left="714" w:hanging="357"/>
        <w:jc w:val="both"/>
        <w:rPr>
          <w:rFonts w:eastAsia="Calibri"/>
          <w:sz w:val="24"/>
          <w:szCs w:val="24"/>
          <w:lang w:val="en-US"/>
        </w:rPr>
      </w:pPr>
      <w:r>
        <w:rPr>
          <w:rFonts w:eastAsia="Calibri"/>
          <w:sz w:val="24"/>
          <w:szCs w:val="24"/>
          <w:lang w:val="en-US"/>
        </w:rPr>
        <w:t>A browser component used to access web pages and services that can be useful to these patients.</w:t>
      </w:r>
    </w:p>
    <w:p w14:paraId="05B90D53" w14:textId="31C40A92" w:rsidR="005572CF" w:rsidRPr="00557946" w:rsidRDefault="005572CF" w:rsidP="009B7B66">
      <w:pPr>
        <w:pStyle w:val="Prrafodelista"/>
        <w:numPr>
          <w:ilvl w:val="0"/>
          <w:numId w:val="29"/>
        </w:numPr>
        <w:spacing w:before="120"/>
        <w:ind w:left="714" w:hanging="357"/>
        <w:jc w:val="both"/>
        <w:rPr>
          <w:rFonts w:eastAsia="Calibri"/>
          <w:sz w:val="24"/>
          <w:szCs w:val="24"/>
          <w:lang w:val="en-US"/>
        </w:rPr>
      </w:pPr>
      <w:r>
        <w:rPr>
          <w:rFonts w:eastAsia="Calibri"/>
          <w:sz w:val="24"/>
          <w:szCs w:val="24"/>
          <w:lang w:val="en-US"/>
        </w:rPr>
        <w:t>A communication component</w:t>
      </w:r>
      <w:r w:rsidRPr="005572CF">
        <w:rPr>
          <w:sz w:val="24"/>
          <w:szCs w:val="24"/>
        </w:rPr>
        <w:t xml:space="preserve"> </w:t>
      </w:r>
      <w:r>
        <w:rPr>
          <w:sz w:val="24"/>
          <w:szCs w:val="24"/>
        </w:rPr>
        <w:t>that is the responsible of the secure communications between this application and the server application.</w:t>
      </w:r>
    </w:p>
    <w:p w14:paraId="52BFAA94" w14:textId="6CAEB27D" w:rsidR="007F04E2" w:rsidRPr="00224AA0" w:rsidRDefault="00E15ECA" w:rsidP="004E48B8">
      <w:pPr>
        <w:pStyle w:val="Ttulo3"/>
        <w:numPr>
          <w:ilvl w:val="0"/>
          <w:numId w:val="0"/>
        </w:numPr>
        <w:spacing w:before="360"/>
        <w:ind w:left="426" w:hanging="426"/>
        <w:rPr>
          <w:sz w:val="28"/>
          <w:szCs w:val="28"/>
          <w:lang w:val="en-US"/>
        </w:rPr>
      </w:pPr>
      <w:bookmarkStart w:id="59" w:name="_Toc381283102"/>
      <w:r w:rsidRPr="00224AA0">
        <w:rPr>
          <w:sz w:val="28"/>
          <w:szCs w:val="28"/>
          <w:lang w:val="en-US"/>
        </w:rPr>
        <w:t>System architecture</w:t>
      </w:r>
      <w:bookmarkEnd w:id="59"/>
    </w:p>
    <w:p w14:paraId="57C83EF1" w14:textId="39E4C70A" w:rsidR="00AB141F" w:rsidRDefault="00B655FB" w:rsidP="00B655FB">
      <w:pPr>
        <w:spacing w:before="240"/>
        <w:jc w:val="both"/>
        <w:rPr>
          <w:sz w:val="24"/>
          <w:szCs w:val="24"/>
        </w:rPr>
      </w:pPr>
      <w:r w:rsidRPr="00DD1CE8">
        <w:rPr>
          <w:sz w:val="24"/>
          <w:szCs w:val="24"/>
        </w:rPr>
        <w:t xml:space="preserve">The following </w:t>
      </w:r>
      <w:r w:rsidR="00622630">
        <w:rPr>
          <w:sz w:val="24"/>
          <w:szCs w:val="24"/>
        </w:rPr>
        <w:t>image</w:t>
      </w:r>
      <w:r w:rsidRPr="00DD1CE8">
        <w:rPr>
          <w:sz w:val="24"/>
          <w:szCs w:val="24"/>
        </w:rPr>
        <w:t xml:space="preserve"> </w:t>
      </w:r>
      <w:r>
        <w:rPr>
          <w:sz w:val="24"/>
          <w:szCs w:val="24"/>
        </w:rPr>
        <w:t>depicts</w:t>
      </w:r>
      <w:r w:rsidRPr="00DD1CE8">
        <w:rPr>
          <w:sz w:val="24"/>
          <w:szCs w:val="24"/>
        </w:rPr>
        <w:t xml:space="preserve"> a high level </w:t>
      </w:r>
      <w:r w:rsidR="00622630" w:rsidRPr="00DD1CE8">
        <w:rPr>
          <w:sz w:val="24"/>
          <w:szCs w:val="24"/>
        </w:rPr>
        <w:t>architecture</w:t>
      </w:r>
      <w:r w:rsidR="00622630">
        <w:rPr>
          <w:sz w:val="24"/>
          <w:szCs w:val="24"/>
        </w:rPr>
        <w:t xml:space="preserve"> of</w:t>
      </w:r>
      <w:r w:rsidR="00CA4E28">
        <w:rPr>
          <w:sz w:val="24"/>
          <w:szCs w:val="24"/>
        </w:rPr>
        <w:t xml:space="preserve"> all</w:t>
      </w:r>
      <w:r w:rsidR="00622630">
        <w:rPr>
          <w:sz w:val="24"/>
          <w:szCs w:val="24"/>
        </w:rPr>
        <w:t xml:space="preserve"> the system</w:t>
      </w:r>
      <w:r w:rsidR="006F6D2F">
        <w:rPr>
          <w:sz w:val="24"/>
          <w:szCs w:val="24"/>
        </w:rPr>
        <w:t xml:space="preserve"> (main components and main sub-modules)</w:t>
      </w:r>
      <w:r w:rsidR="00622630">
        <w:rPr>
          <w:sz w:val="24"/>
          <w:szCs w:val="24"/>
        </w:rPr>
        <w:t xml:space="preserve"> and</w:t>
      </w:r>
      <w:r w:rsidR="00CA4E28">
        <w:rPr>
          <w:sz w:val="24"/>
          <w:szCs w:val="24"/>
        </w:rPr>
        <w:t xml:space="preserve"> the</w:t>
      </w:r>
      <w:r w:rsidR="00622630">
        <w:rPr>
          <w:sz w:val="24"/>
          <w:szCs w:val="24"/>
        </w:rPr>
        <w:t xml:space="preserve"> communications</w:t>
      </w:r>
      <w:r w:rsidR="00622630" w:rsidRPr="00DD1CE8">
        <w:rPr>
          <w:sz w:val="24"/>
          <w:szCs w:val="24"/>
        </w:rPr>
        <w:t xml:space="preserve"> </w:t>
      </w:r>
      <w:r w:rsidR="00622630">
        <w:rPr>
          <w:sz w:val="24"/>
          <w:szCs w:val="24"/>
        </w:rPr>
        <w:t>of the before described components</w:t>
      </w:r>
      <w:r w:rsidR="00AB141F">
        <w:rPr>
          <w:sz w:val="24"/>
          <w:szCs w:val="24"/>
        </w:rPr>
        <w:t>.</w:t>
      </w:r>
    </w:p>
    <w:p w14:paraId="43F581B1" w14:textId="1E49D923" w:rsidR="00861A5B" w:rsidRDefault="00694426" w:rsidP="00B655FB">
      <w:pPr>
        <w:spacing w:before="240"/>
        <w:jc w:val="center"/>
        <w:rPr>
          <w:sz w:val="24"/>
          <w:szCs w:val="24"/>
        </w:rPr>
      </w:pPr>
      <w:r>
        <w:rPr>
          <w:noProof/>
          <w:sz w:val="24"/>
          <w:szCs w:val="24"/>
          <w:lang w:val="en-US"/>
        </w:rPr>
        <w:lastRenderedPageBreak/>
        <w:drawing>
          <wp:inline distT="0" distB="0" distL="0" distR="0" wp14:anchorId="36BF85A1" wp14:editId="2DCB476C">
            <wp:extent cx="5715000" cy="6510252"/>
            <wp:effectExtent l="19050" t="19050" r="19050" b="24130"/>
            <wp:docPr id="14342" name="Imagen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066" cy="6512605"/>
                    </a:xfrm>
                    <a:prstGeom prst="rect">
                      <a:avLst/>
                    </a:prstGeom>
                    <a:noFill/>
                    <a:ln>
                      <a:solidFill>
                        <a:schemeClr val="bg1">
                          <a:lumMod val="75000"/>
                        </a:schemeClr>
                      </a:solidFill>
                    </a:ln>
                  </pic:spPr>
                </pic:pic>
              </a:graphicData>
            </a:graphic>
          </wp:inline>
        </w:drawing>
      </w:r>
    </w:p>
    <w:p w14:paraId="7ACCBDD9" w14:textId="07EDC258" w:rsidR="00CA4E28" w:rsidRDefault="00CA4E28" w:rsidP="00CA4E28">
      <w:pPr>
        <w:jc w:val="center"/>
        <w:rPr>
          <w:sz w:val="24"/>
          <w:szCs w:val="24"/>
        </w:rPr>
      </w:pPr>
      <w:r w:rsidRPr="00F17D53">
        <w:rPr>
          <w:sz w:val="20"/>
        </w:rPr>
        <w:t>Daily living healthcare application</w:t>
      </w:r>
      <w:r>
        <w:rPr>
          <w:sz w:val="20"/>
        </w:rPr>
        <w:t xml:space="preserve"> architecture</w:t>
      </w:r>
    </w:p>
    <w:p w14:paraId="3604BAA1" w14:textId="06B61B1C" w:rsidR="00621769" w:rsidRPr="00AC72E3" w:rsidRDefault="00621769" w:rsidP="005D038E">
      <w:pPr>
        <w:pStyle w:val="Ttulo2"/>
        <w:numPr>
          <w:ilvl w:val="0"/>
          <w:numId w:val="0"/>
        </w:numPr>
        <w:spacing w:before="360"/>
        <w:ind w:left="578" w:hanging="578"/>
        <w:rPr>
          <w:u w:val="single"/>
        </w:rPr>
      </w:pPr>
      <w:bookmarkStart w:id="60" w:name="_Toc381283103"/>
      <w:r w:rsidRPr="00AC72E3">
        <w:rPr>
          <w:u w:val="single"/>
        </w:rPr>
        <w:t>A.5 Data design</w:t>
      </w:r>
      <w:bookmarkEnd w:id="60"/>
    </w:p>
    <w:p w14:paraId="5D86B7BC" w14:textId="101FCF4A" w:rsidR="00734EF5" w:rsidRPr="00576A95" w:rsidRDefault="0082220A" w:rsidP="008145D5">
      <w:pPr>
        <w:spacing w:before="240"/>
        <w:jc w:val="both"/>
        <w:rPr>
          <w:sz w:val="24"/>
          <w:szCs w:val="24"/>
        </w:rPr>
      </w:pPr>
      <w:r>
        <w:rPr>
          <w:sz w:val="24"/>
          <w:szCs w:val="24"/>
        </w:rPr>
        <w:t xml:space="preserve">The healthcare telemedicine system </w:t>
      </w:r>
      <w:r w:rsidR="00576A95" w:rsidRPr="00576A95">
        <w:rPr>
          <w:sz w:val="24"/>
          <w:szCs w:val="24"/>
        </w:rPr>
        <w:t xml:space="preserve">will largely </w:t>
      </w:r>
      <w:r>
        <w:rPr>
          <w:sz w:val="24"/>
          <w:szCs w:val="24"/>
        </w:rPr>
        <w:t>rely</w:t>
      </w:r>
      <w:r w:rsidR="00576A95" w:rsidRPr="00576A95">
        <w:rPr>
          <w:sz w:val="24"/>
          <w:szCs w:val="24"/>
        </w:rPr>
        <w:t xml:space="preserve"> on a relational database to perform day-to-day operations and storing </w:t>
      </w:r>
      <w:r>
        <w:rPr>
          <w:sz w:val="24"/>
          <w:szCs w:val="24"/>
        </w:rPr>
        <w:t>the patient’s</w:t>
      </w:r>
      <w:r w:rsidR="00576A95" w:rsidRPr="00576A95">
        <w:rPr>
          <w:sz w:val="24"/>
          <w:szCs w:val="24"/>
        </w:rPr>
        <w:t xml:space="preserve"> data. Data will be stored in a </w:t>
      </w:r>
      <w:r>
        <w:rPr>
          <w:sz w:val="24"/>
          <w:szCs w:val="24"/>
        </w:rPr>
        <w:t>MySQL</w:t>
      </w:r>
      <w:r w:rsidR="00030A39">
        <w:rPr>
          <w:sz w:val="24"/>
          <w:szCs w:val="24"/>
        </w:rPr>
        <w:t xml:space="preserve"> </w:t>
      </w:r>
      <w:r w:rsidR="00576A95" w:rsidRPr="00576A95">
        <w:rPr>
          <w:sz w:val="24"/>
          <w:szCs w:val="24"/>
        </w:rPr>
        <w:t>DBMS</w:t>
      </w:r>
      <w:r w:rsidR="00030A39">
        <w:rPr>
          <w:sz w:val="24"/>
          <w:szCs w:val="24"/>
        </w:rPr>
        <w:t xml:space="preserve"> (but could also use other database management systems)</w:t>
      </w:r>
      <w:r w:rsidR="00576A95" w:rsidRPr="00576A95">
        <w:rPr>
          <w:sz w:val="24"/>
          <w:szCs w:val="24"/>
        </w:rPr>
        <w:t xml:space="preserve"> and manipulated </w:t>
      </w:r>
      <w:r w:rsidR="007A72DC">
        <w:rPr>
          <w:sz w:val="24"/>
          <w:szCs w:val="24"/>
        </w:rPr>
        <w:t>by</w:t>
      </w:r>
      <w:r w:rsidR="00576A95" w:rsidRPr="00576A95">
        <w:rPr>
          <w:sz w:val="24"/>
          <w:szCs w:val="24"/>
        </w:rPr>
        <w:t xml:space="preserve"> the </w:t>
      </w:r>
      <w:r w:rsidR="00030A39">
        <w:rPr>
          <w:sz w:val="24"/>
          <w:szCs w:val="24"/>
        </w:rPr>
        <w:t>E-Health storage service module (server application)</w:t>
      </w:r>
      <w:r w:rsidR="00576A95" w:rsidRPr="00576A95">
        <w:rPr>
          <w:sz w:val="24"/>
          <w:szCs w:val="24"/>
        </w:rPr>
        <w:t xml:space="preserve">, which will ensure data integrity and consistency. </w:t>
      </w:r>
      <w:r w:rsidR="00030A39">
        <w:rPr>
          <w:sz w:val="24"/>
          <w:szCs w:val="24"/>
        </w:rPr>
        <w:t>The d</w:t>
      </w:r>
      <w:r w:rsidR="00576A95" w:rsidRPr="00576A95">
        <w:rPr>
          <w:sz w:val="24"/>
          <w:szCs w:val="24"/>
        </w:rPr>
        <w:t xml:space="preserve">atabase will be </w:t>
      </w:r>
      <w:r w:rsidR="00030A39">
        <w:rPr>
          <w:sz w:val="24"/>
          <w:szCs w:val="24"/>
        </w:rPr>
        <w:t xml:space="preserve">provided by a third party service provider and </w:t>
      </w:r>
      <w:r w:rsidR="00576A95" w:rsidRPr="00576A95">
        <w:rPr>
          <w:sz w:val="24"/>
          <w:szCs w:val="24"/>
        </w:rPr>
        <w:t xml:space="preserve">hosted </w:t>
      </w:r>
      <w:r w:rsidR="00030A39">
        <w:rPr>
          <w:sz w:val="24"/>
          <w:szCs w:val="24"/>
        </w:rPr>
        <w:t>on a public server. The d</w:t>
      </w:r>
      <w:r w:rsidR="00576A95" w:rsidRPr="00576A95">
        <w:rPr>
          <w:sz w:val="24"/>
          <w:szCs w:val="24"/>
        </w:rPr>
        <w:t>atabase shall be able</w:t>
      </w:r>
      <w:r w:rsidR="00030A39">
        <w:rPr>
          <w:sz w:val="24"/>
          <w:szCs w:val="24"/>
        </w:rPr>
        <w:t xml:space="preserve"> to </w:t>
      </w:r>
      <w:r w:rsidR="00030A39" w:rsidRPr="00576A95">
        <w:rPr>
          <w:sz w:val="24"/>
          <w:szCs w:val="24"/>
        </w:rPr>
        <w:t>be accessible 24/</w:t>
      </w:r>
      <w:r w:rsidR="00030A39">
        <w:rPr>
          <w:sz w:val="24"/>
          <w:szCs w:val="24"/>
        </w:rPr>
        <w:t>7</w:t>
      </w:r>
      <w:r w:rsidR="00734EF5">
        <w:rPr>
          <w:sz w:val="24"/>
          <w:szCs w:val="24"/>
        </w:rPr>
        <w:t>.</w:t>
      </w:r>
      <w:r w:rsidR="00BB3790">
        <w:rPr>
          <w:sz w:val="24"/>
          <w:szCs w:val="24"/>
        </w:rPr>
        <w:t xml:space="preserve"> </w:t>
      </w:r>
      <w:r w:rsidR="00576A95" w:rsidRPr="00576A95">
        <w:rPr>
          <w:sz w:val="24"/>
          <w:szCs w:val="24"/>
        </w:rPr>
        <w:t xml:space="preserve">The data stored in the database will include: </w:t>
      </w:r>
    </w:p>
    <w:p w14:paraId="0135E364" w14:textId="34F903B7" w:rsidR="00576A95" w:rsidRPr="00576A95" w:rsidRDefault="00734EF5" w:rsidP="008145D5">
      <w:pPr>
        <w:widowControl w:val="0"/>
        <w:numPr>
          <w:ilvl w:val="2"/>
          <w:numId w:val="30"/>
        </w:numPr>
        <w:tabs>
          <w:tab w:val="clear" w:pos="2160"/>
          <w:tab w:val="num" w:pos="720"/>
        </w:tabs>
        <w:autoSpaceDE w:val="0"/>
        <w:autoSpaceDN w:val="0"/>
        <w:adjustRightInd w:val="0"/>
        <w:spacing w:before="120"/>
        <w:ind w:left="714" w:hanging="357"/>
        <w:jc w:val="both"/>
        <w:rPr>
          <w:sz w:val="24"/>
          <w:szCs w:val="24"/>
        </w:rPr>
      </w:pPr>
      <w:r>
        <w:rPr>
          <w:sz w:val="24"/>
          <w:szCs w:val="24"/>
        </w:rPr>
        <w:lastRenderedPageBreak/>
        <w:t>Personal data of patients, caregivers and doctors</w:t>
      </w:r>
    </w:p>
    <w:p w14:paraId="32F6AFD1" w14:textId="1A6103F3" w:rsidR="00576A95" w:rsidRPr="00BB3DFF" w:rsidRDefault="00734EF5" w:rsidP="00576A95">
      <w:pPr>
        <w:widowControl w:val="0"/>
        <w:numPr>
          <w:ilvl w:val="2"/>
          <w:numId w:val="30"/>
        </w:numPr>
        <w:tabs>
          <w:tab w:val="clear" w:pos="2160"/>
          <w:tab w:val="num" w:pos="720"/>
        </w:tabs>
        <w:autoSpaceDE w:val="0"/>
        <w:autoSpaceDN w:val="0"/>
        <w:adjustRightInd w:val="0"/>
        <w:spacing w:before="120"/>
        <w:ind w:left="714" w:hanging="357"/>
        <w:jc w:val="both"/>
        <w:rPr>
          <w:sz w:val="24"/>
          <w:szCs w:val="24"/>
        </w:rPr>
      </w:pPr>
      <w:r>
        <w:rPr>
          <w:sz w:val="24"/>
          <w:szCs w:val="24"/>
        </w:rPr>
        <w:t>Medical data of patients</w:t>
      </w:r>
    </w:p>
    <w:p w14:paraId="6E7881AF" w14:textId="1456EFB2" w:rsidR="00621769" w:rsidRPr="00BB3790" w:rsidRDefault="00734EF5" w:rsidP="00BB3DFF">
      <w:pPr>
        <w:spacing w:before="240"/>
        <w:jc w:val="both"/>
        <w:rPr>
          <w:sz w:val="24"/>
          <w:szCs w:val="24"/>
        </w:rPr>
      </w:pPr>
      <w:r>
        <w:rPr>
          <w:sz w:val="24"/>
          <w:szCs w:val="24"/>
        </w:rPr>
        <w:t>Because of privacy reasons and the relevance of the data that will be stored in this database, all the relevant data will be encrypted</w:t>
      </w:r>
      <w:r w:rsidR="005352AB">
        <w:rPr>
          <w:sz w:val="24"/>
          <w:szCs w:val="24"/>
        </w:rPr>
        <w:t xml:space="preserve"> by the server application in a transparent way</w:t>
      </w:r>
      <w:r w:rsidR="007D4238">
        <w:rPr>
          <w:sz w:val="24"/>
          <w:szCs w:val="24"/>
        </w:rPr>
        <w:t xml:space="preserve">, independent from the </w:t>
      </w:r>
      <w:r w:rsidR="007D4238" w:rsidRPr="00576A95">
        <w:rPr>
          <w:sz w:val="24"/>
          <w:szCs w:val="24"/>
        </w:rPr>
        <w:t>DBMS</w:t>
      </w:r>
      <w:r w:rsidR="00576A95" w:rsidRPr="00576A95">
        <w:rPr>
          <w:sz w:val="24"/>
          <w:szCs w:val="24"/>
        </w:rPr>
        <w:t>.</w:t>
      </w:r>
    </w:p>
    <w:p w14:paraId="2014168E" w14:textId="77777777" w:rsidR="00621769" w:rsidRDefault="00621769" w:rsidP="00621769">
      <w:pPr>
        <w:jc w:val="both"/>
        <w:rPr>
          <w:sz w:val="24"/>
          <w:szCs w:val="24"/>
        </w:rPr>
      </w:pPr>
    </w:p>
    <w:p w14:paraId="3DB2025A" w14:textId="42C47559" w:rsidR="00621769" w:rsidRDefault="00BB3790" w:rsidP="00576A95">
      <w:pPr>
        <w:jc w:val="center"/>
        <w:rPr>
          <w:sz w:val="24"/>
          <w:szCs w:val="24"/>
        </w:rPr>
      </w:pPr>
      <w:r>
        <w:rPr>
          <w:noProof/>
          <w:sz w:val="24"/>
          <w:szCs w:val="24"/>
          <w:lang w:val="en-US"/>
        </w:rPr>
        <w:drawing>
          <wp:inline distT="0" distB="0" distL="0" distR="0" wp14:anchorId="1E218DE1" wp14:editId="6DF0A54F">
            <wp:extent cx="5838825" cy="6070691"/>
            <wp:effectExtent l="19050" t="19050" r="9525" b="254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9933" cy="6092637"/>
                    </a:xfrm>
                    <a:prstGeom prst="rect">
                      <a:avLst/>
                    </a:prstGeom>
                    <a:noFill/>
                    <a:ln>
                      <a:solidFill>
                        <a:schemeClr val="bg1">
                          <a:lumMod val="65000"/>
                        </a:schemeClr>
                      </a:solidFill>
                    </a:ln>
                  </pic:spPr>
                </pic:pic>
              </a:graphicData>
            </a:graphic>
          </wp:inline>
        </w:drawing>
      </w:r>
    </w:p>
    <w:p w14:paraId="0BACFE95" w14:textId="7EA00B15" w:rsidR="00576A95" w:rsidRDefault="00576A95" w:rsidP="00576A95">
      <w:pPr>
        <w:jc w:val="center"/>
        <w:rPr>
          <w:sz w:val="24"/>
          <w:szCs w:val="24"/>
        </w:rPr>
      </w:pPr>
      <w:r w:rsidRPr="00F17D53">
        <w:rPr>
          <w:sz w:val="20"/>
        </w:rPr>
        <w:t xml:space="preserve">Daily living healthcare </w:t>
      </w:r>
      <w:r>
        <w:rPr>
          <w:sz w:val="20"/>
        </w:rPr>
        <w:t>database schema</w:t>
      </w:r>
    </w:p>
    <w:p w14:paraId="77028EEA" w14:textId="1EDEA559" w:rsidR="00A13A78" w:rsidRPr="00BB3DFF" w:rsidRDefault="00A13A78" w:rsidP="00BB3DFF">
      <w:pPr>
        <w:pStyle w:val="Ttulo2"/>
        <w:numPr>
          <w:ilvl w:val="0"/>
          <w:numId w:val="0"/>
        </w:numPr>
        <w:spacing w:before="360"/>
        <w:ind w:left="576" w:hanging="576"/>
        <w:rPr>
          <w:u w:val="single"/>
        </w:rPr>
      </w:pPr>
      <w:bookmarkStart w:id="61" w:name="_Toc381283104"/>
      <w:r w:rsidRPr="00BB3DFF">
        <w:rPr>
          <w:u w:val="single"/>
        </w:rPr>
        <w:t>A.</w:t>
      </w:r>
      <w:r w:rsidR="00303D19" w:rsidRPr="00BB3DFF">
        <w:rPr>
          <w:u w:val="single"/>
        </w:rPr>
        <w:t>6</w:t>
      </w:r>
      <w:r w:rsidRPr="00BB3DFF">
        <w:rPr>
          <w:u w:val="single"/>
        </w:rPr>
        <w:t xml:space="preserve"> User interface design</w:t>
      </w:r>
      <w:bookmarkEnd w:id="61"/>
    </w:p>
    <w:p w14:paraId="6AB6AD8B" w14:textId="46A6ED98" w:rsidR="009E69DB" w:rsidRDefault="009E69DB" w:rsidP="007A72DC">
      <w:pPr>
        <w:spacing w:before="240"/>
        <w:jc w:val="both"/>
        <w:rPr>
          <w:color w:val="000000"/>
          <w:sz w:val="24"/>
          <w:szCs w:val="24"/>
        </w:rPr>
      </w:pPr>
      <w:r>
        <w:rPr>
          <w:color w:val="000000"/>
          <w:sz w:val="24"/>
          <w:szCs w:val="24"/>
        </w:rPr>
        <w:t xml:space="preserve">As it was mentioned before, this application is made for the people that suffer from dementia disease, their caregivers and also their doctors and clinicians. Each kind of user has its own </w:t>
      </w:r>
      <w:r>
        <w:rPr>
          <w:color w:val="000000"/>
          <w:sz w:val="24"/>
          <w:szCs w:val="24"/>
        </w:rPr>
        <w:lastRenderedPageBreak/>
        <w:t>roles, functions and needs, so the application has to be adapted to each of these users.</w:t>
      </w:r>
      <w:r w:rsidR="007A72DC">
        <w:rPr>
          <w:color w:val="000000"/>
          <w:sz w:val="24"/>
          <w:szCs w:val="24"/>
        </w:rPr>
        <w:t xml:space="preserve"> This is the case of the client application</w:t>
      </w:r>
      <w:r>
        <w:rPr>
          <w:color w:val="000000"/>
          <w:sz w:val="24"/>
          <w:szCs w:val="24"/>
        </w:rPr>
        <w:t xml:space="preserve"> </w:t>
      </w:r>
      <w:r w:rsidR="007A72DC">
        <w:rPr>
          <w:color w:val="000000"/>
          <w:sz w:val="24"/>
          <w:szCs w:val="24"/>
        </w:rPr>
        <w:t xml:space="preserve">that has been designed taking that into account. It </w:t>
      </w:r>
      <w:r>
        <w:rPr>
          <w:color w:val="000000"/>
          <w:sz w:val="24"/>
          <w:szCs w:val="24"/>
        </w:rPr>
        <w:t>has an interface that is adapted to</w:t>
      </w:r>
      <w:r w:rsidR="000F480D">
        <w:rPr>
          <w:color w:val="000000"/>
          <w:sz w:val="24"/>
          <w:szCs w:val="24"/>
        </w:rPr>
        <w:t xml:space="preserve"> </w:t>
      </w:r>
      <w:r>
        <w:rPr>
          <w:color w:val="000000"/>
          <w:sz w:val="24"/>
          <w:szCs w:val="24"/>
        </w:rPr>
        <w:t>mobile devices</w:t>
      </w:r>
      <w:r w:rsidR="000F480D">
        <w:rPr>
          <w:color w:val="000000"/>
          <w:sz w:val="24"/>
          <w:szCs w:val="24"/>
        </w:rPr>
        <w:t xml:space="preserve"> and their users, mostly of them old people</w:t>
      </w:r>
      <w:r>
        <w:rPr>
          <w:color w:val="000000"/>
          <w:sz w:val="24"/>
          <w:szCs w:val="24"/>
        </w:rPr>
        <w:t>.</w:t>
      </w:r>
    </w:p>
    <w:p w14:paraId="06950EDA" w14:textId="67B7B470" w:rsidR="007A72DC" w:rsidRDefault="007A72DC" w:rsidP="00B74C82">
      <w:pPr>
        <w:spacing w:before="240"/>
        <w:jc w:val="center"/>
        <w:rPr>
          <w:color w:val="000000"/>
          <w:sz w:val="24"/>
          <w:szCs w:val="24"/>
        </w:rPr>
      </w:pPr>
      <w:r>
        <w:rPr>
          <w:noProof/>
          <w:color w:val="000000"/>
          <w:sz w:val="24"/>
          <w:szCs w:val="24"/>
          <w:lang w:val="en-US"/>
        </w:rPr>
        <w:drawing>
          <wp:inline distT="0" distB="0" distL="0" distR="0" wp14:anchorId="27151071" wp14:editId="3539C0DA">
            <wp:extent cx="5159123" cy="2895600"/>
            <wp:effectExtent l="19050" t="19050" r="22860" b="19050"/>
            <wp:docPr id="14343" name="Imagen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618" cy="2897561"/>
                    </a:xfrm>
                    <a:prstGeom prst="rect">
                      <a:avLst/>
                    </a:prstGeom>
                    <a:noFill/>
                    <a:ln>
                      <a:solidFill>
                        <a:schemeClr val="bg1">
                          <a:lumMod val="75000"/>
                        </a:schemeClr>
                      </a:solidFill>
                    </a:ln>
                  </pic:spPr>
                </pic:pic>
              </a:graphicData>
            </a:graphic>
          </wp:inline>
        </w:drawing>
      </w:r>
    </w:p>
    <w:p w14:paraId="6F2E0B1B" w14:textId="76ED5385" w:rsidR="007A72DC" w:rsidRDefault="007A72DC" w:rsidP="007A72DC">
      <w:pPr>
        <w:jc w:val="center"/>
        <w:rPr>
          <w:sz w:val="24"/>
          <w:szCs w:val="24"/>
        </w:rPr>
      </w:pPr>
      <w:r>
        <w:rPr>
          <w:sz w:val="20"/>
        </w:rPr>
        <w:t>Desktop client application interface example</w:t>
      </w:r>
    </w:p>
    <w:p w14:paraId="01FA0212" w14:textId="583C2D08" w:rsidR="007A72DC" w:rsidRDefault="00BC70F3" w:rsidP="007A72DC">
      <w:pPr>
        <w:spacing w:before="240"/>
        <w:jc w:val="both"/>
        <w:rPr>
          <w:color w:val="000000"/>
          <w:sz w:val="24"/>
          <w:szCs w:val="24"/>
        </w:rPr>
      </w:pPr>
      <w:r>
        <w:rPr>
          <w:color w:val="000000"/>
          <w:sz w:val="24"/>
          <w:szCs w:val="24"/>
        </w:rPr>
        <w:t>On the other hand, the Web GUI application has a functional design made to easy the use of this application by the clinicians and the system administrators.</w:t>
      </w:r>
    </w:p>
    <w:p w14:paraId="179870D6" w14:textId="142F1C42" w:rsidR="00BC70F3" w:rsidRDefault="00BC70F3" w:rsidP="00B74C82">
      <w:pPr>
        <w:spacing w:before="240"/>
        <w:jc w:val="center"/>
        <w:rPr>
          <w:color w:val="000000"/>
          <w:sz w:val="24"/>
          <w:szCs w:val="24"/>
        </w:rPr>
      </w:pPr>
      <w:r>
        <w:rPr>
          <w:noProof/>
          <w:color w:val="000000"/>
          <w:sz w:val="24"/>
          <w:szCs w:val="24"/>
          <w:lang w:val="en-US"/>
        </w:rPr>
        <w:drawing>
          <wp:inline distT="0" distB="0" distL="0" distR="0" wp14:anchorId="70D7C39F" wp14:editId="200D6F2E">
            <wp:extent cx="5140790" cy="3514725"/>
            <wp:effectExtent l="19050" t="19050" r="22225" b="9525"/>
            <wp:docPr id="14344" name="Imagen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2898" cy="3523003"/>
                    </a:xfrm>
                    <a:prstGeom prst="rect">
                      <a:avLst/>
                    </a:prstGeom>
                    <a:noFill/>
                    <a:ln>
                      <a:solidFill>
                        <a:schemeClr val="bg1">
                          <a:lumMod val="75000"/>
                        </a:schemeClr>
                      </a:solidFill>
                    </a:ln>
                  </pic:spPr>
                </pic:pic>
              </a:graphicData>
            </a:graphic>
          </wp:inline>
        </w:drawing>
      </w:r>
    </w:p>
    <w:p w14:paraId="0E70AD2E" w14:textId="5FA6EE21" w:rsidR="00B74C82" w:rsidRDefault="00B74C82" w:rsidP="00B74C82">
      <w:pPr>
        <w:jc w:val="center"/>
        <w:rPr>
          <w:color w:val="000000"/>
          <w:sz w:val="24"/>
          <w:szCs w:val="24"/>
        </w:rPr>
      </w:pPr>
      <w:r>
        <w:rPr>
          <w:sz w:val="20"/>
        </w:rPr>
        <w:t>Web GUI application interface example</w:t>
      </w:r>
    </w:p>
    <w:p w14:paraId="14DA5A21" w14:textId="52DFB199" w:rsidR="00624974" w:rsidRPr="00652318" w:rsidRDefault="00624974" w:rsidP="00652318">
      <w:pPr>
        <w:pStyle w:val="Ttulo2"/>
        <w:numPr>
          <w:ilvl w:val="0"/>
          <w:numId w:val="0"/>
        </w:numPr>
        <w:spacing w:before="360"/>
        <w:ind w:left="578" w:hanging="578"/>
        <w:rPr>
          <w:u w:val="single"/>
        </w:rPr>
      </w:pPr>
      <w:bookmarkStart w:id="62" w:name="_Toc381283105"/>
      <w:r w:rsidRPr="00652318">
        <w:rPr>
          <w:u w:val="single"/>
        </w:rPr>
        <w:lastRenderedPageBreak/>
        <w:t>A.7 Security design</w:t>
      </w:r>
      <w:bookmarkEnd w:id="62"/>
    </w:p>
    <w:p w14:paraId="522989AA" w14:textId="6A620EB4" w:rsidR="00D22107" w:rsidRPr="00D1129C" w:rsidRDefault="00D1129C" w:rsidP="00D1129C">
      <w:pPr>
        <w:spacing w:before="240"/>
        <w:jc w:val="both"/>
        <w:rPr>
          <w:sz w:val="24"/>
          <w:szCs w:val="24"/>
        </w:rPr>
      </w:pPr>
      <w:r>
        <w:rPr>
          <w:sz w:val="24"/>
          <w:szCs w:val="24"/>
        </w:rPr>
        <w:t>O</w:t>
      </w:r>
      <w:r w:rsidRPr="00D1129C">
        <w:rPr>
          <w:sz w:val="24"/>
          <w:szCs w:val="24"/>
        </w:rPr>
        <w:t>ne of the main design concerns is</w:t>
      </w:r>
      <w:r>
        <w:rPr>
          <w:sz w:val="24"/>
          <w:szCs w:val="24"/>
        </w:rPr>
        <w:t xml:space="preserve"> the security of the communication between the different components. The privacy and protection of the data that will be manipulated and sent between the system elements, needs to be </w:t>
      </w:r>
      <w:r w:rsidR="00E8161B">
        <w:rPr>
          <w:sz w:val="24"/>
          <w:szCs w:val="24"/>
        </w:rPr>
        <w:t xml:space="preserve">properly </w:t>
      </w:r>
      <w:r>
        <w:rPr>
          <w:sz w:val="24"/>
          <w:szCs w:val="24"/>
        </w:rPr>
        <w:t>designed and implemented.</w:t>
      </w:r>
    </w:p>
    <w:p w14:paraId="0C517530" w14:textId="77777777" w:rsidR="00D22107" w:rsidRDefault="00D22107" w:rsidP="00D1129C">
      <w:pPr>
        <w:jc w:val="both"/>
      </w:pPr>
    </w:p>
    <w:p w14:paraId="2C097041" w14:textId="7C273D6A" w:rsidR="00D22107" w:rsidRDefault="008A5D00" w:rsidP="00515CFB">
      <w:r>
        <w:rPr>
          <w:noProof/>
          <w:lang w:val="en-US"/>
        </w:rPr>
        <w:drawing>
          <wp:inline distT="0" distB="0" distL="0" distR="0" wp14:anchorId="13183C36" wp14:editId="2CDE84D5">
            <wp:extent cx="5737913" cy="3400425"/>
            <wp:effectExtent l="19050" t="19050" r="1524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731" cy="3403873"/>
                    </a:xfrm>
                    <a:prstGeom prst="rect">
                      <a:avLst/>
                    </a:prstGeom>
                    <a:noFill/>
                    <a:ln>
                      <a:solidFill>
                        <a:schemeClr val="bg1">
                          <a:lumMod val="85000"/>
                        </a:schemeClr>
                      </a:solidFill>
                    </a:ln>
                  </pic:spPr>
                </pic:pic>
              </a:graphicData>
            </a:graphic>
          </wp:inline>
        </w:drawing>
      </w:r>
    </w:p>
    <w:p w14:paraId="278C9488" w14:textId="0B31E568" w:rsidR="001A3D19" w:rsidRPr="00DA29A9" w:rsidRDefault="001A3D19" w:rsidP="00DA29A9">
      <w:pPr>
        <w:jc w:val="center"/>
        <w:rPr>
          <w:sz w:val="20"/>
        </w:rPr>
      </w:pPr>
      <w:r w:rsidRPr="00F17D53">
        <w:rPr>
          <w:sz w:val="20"/>
        </w:rPr>
        <w:t>Daily living healthcare application</w:t>
      </w:r>
      <w:r>
        <w:rPr>
          <w:sz w:val="20"/>
        </w:rPr>
        <w:t xml:space="preserve"> components</w:t>
      </w:r>
      <w:r w:rsidRPr="00F17D53">
        <w:rPr>
          <w:sz w:val="20"/>
        </w:rPr>
        <w:t xml:space="preserve"> </w:t>
      </w:r>
      <w:r>
        <w:rPr>
          <w:sz w:val="20"/>
        </w:rPr>
        <w:t>communications – security design</w:t>
      </w:r>
    </w:p>
    <w:p w14:paraId="185D5221" w14:textId="31CCD61A" w:rsidR="008F2E94" w:rsidRPr="005066A4" w:rsidRDefault="00DA29A9" w:rsidP="005066A4">
      <w:pPr>
        <w:spacing w:before="240"/>
        <w:jc w:val="both"/>
        <w:rPr>
          <w:sz w:val="24"/>
          <w:szCs w:val="24"/>
        </w:rPr>
      </w:pPr>
      <w:r w:rsidRPr="005066A4">
        <w:rPr>
          <w:sz w:val="24"/>
          <w:szCs w:val="24"/>
        </w:rPr>
        <w:t>Regarding to this security</w:t>
      </w:r>
      <w:r w:rsidR="00AE6D31" w:rsidRPr="005066A4">
        <w:rPr>
          <w:sz w:val="24"/>
          <w:szCs w:val="24"/>
        </w:rPr>
        <w:t xml:space="preserve"> design</w:t>
      </w:r>
      <w:r w:rsidRPr="005066A4">
        <w:rPr>
          <w:sz w:val="24"/>
          <w:szCs w:val="24"/>
        </w:rPr>
        <w:t xml:space="preserve"> there are two main </w:t>
      </w:r>
      <w:r w:rsidR="00AE6D31" w:rsidRPr="005066A4">
        <w:rPr>
          <w:sz w:val="24"/>
          <w:szCs w:val="24"/>
        </w:rPr>
        <w:t>points</w:t>
      </w:r>
      <w:r w:rsidR="00E8161B">
        <w:rPr>
          <w:sz w:val="24"/>
          <w:szCs w:val="24"/>
        </w:rPr>
        <w:t xml:space="preserve"> to take care of</w:t>
      </w:r>
      <w:r w:rsidRPr="005066A4">
        <w:rPr>
          <w:sz w:val="24"/>
          <w:szCs w:val="24"/>
        </w:rPr>
        <w:t>:</w:t>
      </w:r>
    </w:p>
    <w:p w14:paraId="3D75BD71" w14:textId="1A3E6BAE" w:rsidR="00DA29A9" w:rsidRPr="005066A4" w:rsidRDefault="00DA29A9" w:rsidP="00E8161B">
      <w:pPr>
        <w:spacing w:before="120"/>
        <w:ind w:left="709"/>
        <w:jc w:val="both"/>
        <w:rPr>
          <w:sz w:val="24"/>
          <w:szCs w:val="24"/>
        </w:rPr>
      </w:pPr>
      <w:r w:rsidRPr="005066A4">
        <w:rPr>
          <w:sz w:val="24"/>
          <w:szCs w:val="24"/>
        </w:rPr>
        <w:t>- The data</w:t>
      </w:r>
      <w:r w:rsidR="00E8161B">
        <w:rPr>
          <w:sz w:val="24"/>
          <w:szCs w:val="24"/>
        </w:rPr>
        <w:t xml:space="preserve"> protection during the</w:t>
      </w:r>
      <w:r w:rsidRPr="005066A4">
        <w:rPr>
          <w:sz w:val="24"/>
          <w:szCs w:val="24"/>
        </w:rPr>
        <w:t xml:space="preserve"> communications</w:t>
      </w:r>
    </w:p>
    <w:p w14:paraId="11438E29" w14:textId="1C0F4DC2" w:rsidR="00DA29A9" w:rsidRPr="005066A4" w:rsidRDefault="00DA29A9" w:rsidP="00E8161B">
      <w:pPr>
        <w:spacing w:before="120"/>
        <w:ind w:left="709"/>
        <w:jc w:val="both"/>
        <w:rPr>
          <w:sz w:val="24"/>
          <w:szCs w:val="24"/>
        </w:rPr>
      </w:pPr>
      <w:r w:rsidRPr="005066A4">
        <w:rPr>
          <w:sz w:val="24"/>
          <w:szCs w:val="24"/>
        </w:rPr>
        <w:t>- The storage of the data</w:t>
      </w:r>
    </w:p>
    <w:p w14:paraId="236AAF25" w14:textId="7A233B1B" w:rsidR="00AE6D31" w:rsidRDefault="005066A4" w:rsidP="005066A4">
      <w:pPr>
        <w:spacing w:before="240"/>
        <w:jc w:val="both"/>
        <w:rPr>
          <w:sz w:val="24"/>
          <w:szCs w:val="24"/>
        </w:rPr>
      </w:pPr>
      <w:r w:rsidRPr="005066A4">
        <w:rPr>
          <w:sz w:val="24"/>
          <w:szCs w:val="24"/>
        </w:rPr>
        <w:t xml:space="preserve">In order to </w:t>
      </w:r>
      <w:r w:rsidR="006341BA">
        <w:rPr>
          <w:sz w:val="24"/>
          <w:szCs w:val="24"/>
        </w:rPr>
        <w:t>en</w:t>
      </w:r>
      <w:r w:rsidRPr="005066A4">
        <w:rPr>
          <w:sz w:val="24"/>
          <w:szCs w:val="24"/>
        </w:rPr>
        <w:t>sure an acceptable level of security</w:t>
      </w:r>
      <w:r w:rsidR="006341BA">
        <w:rPr>
          <w:sz w:val="24"/>
          <w:szCs w:val="24"/>
        </w:rPr>
        <w:t xml:space="preserve"> and protection of the data</w:t>
      </w:r>
      <w:r w:rsidRPr="005066A4">
        <w:rPr>
          <w:sz w:val="24"/>
          <w:szCs w:val="24"/>
        </w:rPr>
        <w:t xml:space="preserve"> in the communications between the diffe</w:t>
      </w:r>
      <w:r>
        <w:rPr>
          <w:sz w:val="24"/>
          <w:szCs w:val="24"/>
        </w:rPr>
        <w:t>rent components, SSL / TLS</w:t>
      </w:r>
      <w:r w:rsidR="006341BA">
        <w:rPr>
          <w:sz w:val="24"/>
          <w:szCs w:val="24"/>
        </w:rPr>
        <w:t xml:space="preserve"> will be implemented in these connections</w:t>
      </w:r>
      <w:r>
        <w:rPr>
          <w:sz w:val="24"/>
          <w:szCs w:val="24"/>
        </w:rPr>
        <w:t>.</w:t>
      </w:r>
      <w:r w:rsidR="006341BA">
        <w:rPr>
          <w:sz w:val="24"/>
          <w:szCs w:val="24"/>
        </w:rPr>
        <w:t xml:space="preserve"> To do that both the web server application component and the web GUI application component will be configured to be used as HTTPS services. Certificates with public keys of 2048 bits will be used for that purpose. Other element that has to be configured to use SSL / TLS is the database service.</w:t>
      </w:r>
    </w:p>
    <w:p w14:paraId="390CF5B8" w14:textId="7596952A" w:rsidR="005066A4" w:rsidRDefault="006341BA" w:rsidP="005066A4">
      <w:pPr>
        <w:spacing w:before="240"/>
        <w:jc w:val="both"/>
        <w:rPr>
          <w:sz w:val="24"/>
          <w:szCs w:val="24"/>
        </w:rPr>
      </w:pPr>
      <w:r>
        <w:rPr>
          <w:sz w:val="24"/>
          <w:szCs w:val="24"/>
        </w:rPr>
        <w:t>Also the place where the data will be stored needs to be secured. I</w:t>
      </w:r>
      <w:r w:rsidR="005066A4">
        <w:rPr>
          <w:sz w:val="24"/>
          <w:szCs w:val="24"/>
        </w:rPr>
        <w:t xml:space="preserve">n order to </w:t>
      </w:r>
      <w:r>
        <w:rPr>
          <w:sz w:val="24"/>
          <w:szCs w:val="24"/>
        </w:rPr>
        <w:t>en</w:t>
      </w:r>
      <w:r w:rsidR="005066A4">
        <w:rPr>
          <w:sz w:val="24"/>
          <w:szCs w:val="24"/>
        </w:rPr>
        <w:t>sure that the data are stored in a proper (secured) way, the private data of the users and also the medical data of the patients will be encrypted when stored.</w:t>
      </w:r>
      <w:r w:rsidR="00C31623">
        <w:rPr>
          <w:sz w:val="24"/>
          <w:szCs w:val="24"/>
        </w:rPr>
        <w:t xml:space="preserve"> This will be made by the web services application in a transparent way to the database.</w:t>
      </w:r>
    </w:p>
    <w:p w14:paraId="713F448A" w14:textId="77777777" w:rsidR="00F57E74" w:rsidRDefault="00F57E74" w:rsidP="005066A4">
      <w:pPr>
        <w:spacing w:before="240"/>
        <w:jc w:val="both"/>
        <w:rPr>
          <w:sz w:val="24"/>
          <w:szCs w:val="24"/>
        </w:rPr>
      </w:pPr>
    </w:p>
    <w:p w14:paraId="51CB11D5" w14:textId="77777777" w:rsidR="00F57E74" w:rsidRDefault="00F57E74" w:rsidP="005066A4">
      <w:pPr>
        <w:spacing w:before="240"/>
        <w:jc w:val="both"/>
        <w:rPr>
          <w:sz w:val="24"/>
          <w:szCs w:val="24"/>
        </w:rPr>
      </w:pPr>
    </w:p>
    <w:p w14:paraId="4F846952" w14:textId="77777777" w:rsidR="00D22107" w:rsidRDefault="00D22107" w:rsidP="00515CFB"/>
    <w:p w14:paraId="28165C81" w14:textId="5F5D6FF0" w:rsidR="006E4BFB" w:rsidRPr="003524AD" w:rsidRDefault="006E4BFB" w:rsidP="002A3095">
      <w:pPr>
        <w:pStyle w:val="Ttulo2"/>
        <w:numPr>
          <w:ilvl w:val="0"/>
          <w:numId w:val="0"/>
        </w:numPr>
        <w:spacing w:before="120"/>
        <w:ind w:left="576" w:hanging="576"/>
        <w:rPr>
          <w:u w:val="single"/>
        </w:rPr>
      </w:pPr>
      <w:bookmarkStart w:id="63" w:name="_Toc381283106"/>
      <w:r w:rsidRPr="003524AD">
        <w:rPr>
          <w:u w:val="single"/>
        </w:rPr>
        <w:lastRenderedPageBreak/>
        <w:t xml:space="preserve">A.8 </w:t>
      </w:r>
      <w:r w:rsidR="002A3095" w:rsidRPr="003524AD">
        <w:rPr>
          <w:u w:val="single"/>
        </w:rPr>
        <w:t>Case study application design with the MODAClouds IDE</w:t>
      </w:r>
      <w:bookmarkEnd w:id="63"/>
    </w:p>
    <w:p w14:paraId="1A73013E" w14:textId="299A872E" w:rsidR="005557D4" w:rsidRDefault="00AD7DED" w:rsidP="00F57E74">
      <w:pPr>
        <w:spacing w:before="240"/>
        <w:jc w:val="both"/>
        <w:rPr>
          <w:sz w:val="24"/>
          <w:szCs w:val="24"/>
        </w:rPr>
      </w:pPr>
      <w:r>
        <w:rPr>
          <w:sz w:val="24"/>
          <w:szCs w:val="24"/>
        </w:rPr>
        <w:t>T</w:t>
      </w:r>
      <w:r w:rsidR="005557D4">
        <w:rPr>
          <w:sz w:val="24"/>
          <w:szCs w:val="24"/>
        </w:rPr>
        <w:t>his section</w:t>
      </w:r>
      <w:r>
        <w:rPr>
          <w:sz w:val="24"/>
          <w:szCs w:val="24"/>
        </w:rPr>
        <w:t xml:space="preserve"> </w:t>
      </w:r>
      <w:r w:rsidR="008C29DF">
        <w:rPr>
          <w:sz w:val="24"/>
          <w:szCs w:val="24"/>
        </w:rPr>
        <w:t>makes an introduction of</w:t>
      </w:r>
      <w:r w:rsidR="005557D4">
        <w:rPr>
          <w:sz w:val="24"/>
          <w:szCs w:val="24"/>
        </w:rPr>
        <w:t xml:space="preserve"> the use of the </w:t>
      </w:r>
      <w:r w:rsidR="00F41FEF">
        <w:rPr>
          <w:sz w:val="24"/>
          <w:szCs w:val="24"/>
        </w:rPr>
        <w:t>MODAClouds tool</w:t>
      </w:r>
      <w:r w:rsidR="008C29DF">
        <w:rPr>
          <w:sz w:val="24"/>
          <w:szCs w:val="24"/>
        </w:rPr>
        <w:t>s</w:t>
      </w:r>
      <w:r w:rsidR="00F41FEF">
        <w:rPr>
          <w:sz w:val="24"/>
          <w:szCs w:val="24"/>
        </w:rPr>
        <w:t xml:space="preserve"> in the design</w:t>
      </w:r>
      <w:r w:rsidR="005557D4">
        <w:rPr>
          <w:sz w:val="24"/>
          <w:szCs w:val="24"/>
        </w:rPr>
        <w:t xml:space="preserve"> of the healthcare solution. </w:t>
      </w:r>
      <w:r>
        <w:rPr>
          <w:sz w:val="24"/>
          <w:szCs w:val="24"/>
        </w:rPr>
        <w:t>As it was mentioned in the achievements chapter of this document, the MODAClouds IDE tools will be used in these four areas:</w:t>
      </w:r>
    </w:p>
    <w:p w14:paraId="47AB8A91" w14:textId="26DE24DD" w:rsidR="00AD7DED" w:rsidRPr="00AD7DED" w:rsidRDefault="00AD7DED" w:rsidP="00C1458F">
      <w:pPr>
        <w:pStyle w:val="Prrafodelista"/>
        <w:numPr>
          <w:ilvl w:val="0"/>
          <w:numId w:val="42"/>
        </w:numPr>
        <w:spacing w:before="120"/>
        <w:ind w:left="1066" w:hanging="357"/>
        <w:jc w:val="both"/>
        <w:rPr>
          <w:sz w:val="24"/>
          <w:szCs w:val="24"/>
        </w:rPr>
      </w:pPr>
      <w:r w:rsidRPr="00AD7DED">
        <w:rPr>
          <w:sz w:val="24"/>
          <w:szCs w:val="24"/>
        </w:rPr>
        <w:t>application components</w:t>
      </w:r>
      <w:r>
        <w:rPr>
          <w:sz w:val="24"/>
          <w:szCs w:val="24"/>
        </w:rPr>
        <w:t xml:space="preserve"> design</w:t>
      </w:r>
    </w:p>
    <w:p w14:paraId="3A3333C0" w14:textId="111D0B26" w:rsidR="00AD7DED" w:rsidRPr="00AD7DED" w:rsidRDefault="00AD7DED" w:rsidP="00C1458F">
      <w:pPr>
        <w:pStyle w:val="Prrafodelista"/>
        <w:numPr>
          <w:ilvl w:val="0"/>
          <w:numId w:val="42"/>
        </w:numPr>
        <w:spacing w:before="120"/>
        <w:ind w:left="1066" w:hanging="357"/>
        <w:jc w:val="both"/>
        <w:rPr>
          <w:sz w:val="24"/>
          <w:szCs w:val="24"/>
        </w:rPr>
      </w:pPr>
      <w:r w:rsidRPr="00AD7DED">
        <w:rPr>
          <w:sz w:val="24"/>
          <w:szCs w:val="24"/>
        </w:rPr>
        <w:t>application data design</w:t>
      </w:r>
    </w:p>
    <w:p w14:paraId="71AC5C37" w14:textId="3FB742EE" w:rsidR="00AD7DED" w:rsidRPr="00AD7DED" w:rsidRDefault="00AD7DED" w:rsidP="00C1458F">
      <w:pPr>
        <w:pStyle w:val="Prrafodelista"/>
        <w:numPr>
          <w:ilvl w:val="0"/>
          <w:numId w:val="42"/>
        </w:numPr>
        <w:spacing w:before="120"/>
        <w:ind w:left="1066" w:hanging="357"/>
        <w:jc w:val="both"/>
        <w:rPr>
          <w:sz w:val="24"/>
          <w:szCs w:val="24"/>
        </w:rPr>
      </w:pPr>
      <w:r w:rsidRPr="00AD7DED">
        <w:rPr>
          <w:sz w:val="24"/>
          <w:szCs w:val="24"/>
        </w:rPr>
        <w:t>cloud provider selection</w:t>
      </w:r>
    </w:p>
    <w:p w14:paraId="478EFFA5" w14:textId="53586287" w:rsidR="00AD7DED" w:rsidRPr="0019642C" w:rsidRDefault="00AD7DED" w:rsidP="00C1458F">
      <w:pPr>
        <w:pStyle w:val="Prrafodelista"/>
        <w:numPr>
          <w:ilvl w:val="0"/>
          <w:numId w:val="42"/>
        </w:numPr>
        <w:spacing w:before="120"/>
        <w:ind w:left="1066" w:hanging="357"/>
        <w:jc w:val="both"/>
        <w:rPr>
          <w:sz w:val="24"/>
          <w:szCs w:val="24"/>
        </w:rPr>
      </w:pPr>
      <w:proofErr w:type="gramStart"/>
      <w:r w:rsidRPr="00AD7DED">
        <w:rPr>
          <w:sz w:val="24"/>
          <w:szCs w:val="24"/>
        </w:rPr>
        <w:t>definition</w:t>
      </w:r>
      <w:proofErr w:type="gramEnd"/>
      <w:r w:rsidRPr="00AD7DED">
        <w:rPr>
          <w:sz w:val="24"/>
          <w:szCs w:val="24"/>
        </w:rPr>
        <w:t xml:space="preserve"> of the </w:t>
      </w:r>
      <w:r>
        <w:rPr>
          <w:sz w:val="24"/>
          <w:szCs w:val="24"/>
        </w:rPr>
        <w:t>monitoring rules, QoS, adaptation policies etc.</w:t>
      </w:r>
    </w:p>
    <w:p w14:paraId="78A8728B" w14:textId="51D97606" w:rsidR="00F57E74" w:rsidRPr="00F57E74" w:rsidRDefault="00F57E74" w:rsidP="00F57E74">
      <w:pPr>
        <w:spacing w:before="240"/>
        <w:jc w:val="both"/>
        <w:rPr>
          <w:sz w:val="24"/>
          <w:szCs w:val="24"/>
        </w:rPr>
      </w:pPr>
      <w:r w:rsidRPr="00F57E74">
        <w:rPr>
          <w:sz w:val="24"/>
          <w:szCs w:val="24"/>
        </w:rPr>
        <w:t>The first of the MODAClouds design tools available to the developers is MODACloudML</w:t>
      </w:r>
      <w:r>
        <w:rPr>
          <w:sz w:val="24"/>
          <w:szCs w:val="24"/>
        </w:rPr>
        <w:t>, based on MODELIO</w:t>
      </w:r>
      <w:r w:rsidR="00F41FEF">
        <w:rPr>
          <w:sz w:val="24"/>
          <w:szCs w:val="24"/>
        </w:rPr>
        <w:t>, an open source modelling tool</w:t>
      </w:r>
      <w:r>
        <w:rPr>
          <w:sz w:val="24"/>
          <w:szCs w:val="24"/>
        </w:rPr>
        <w:t>.</w:t>
      </w:r>
      <w:r w:rsidR="0019642C">
        <w:rPr>
          <w:sz w:val="24"/>
          <w:szCs w:val="24"/>
        </w:rPr>
        <w:t xml:space="preserve"> This tool covers some of the four areas mentioned before. </w:t>
      </w:r>
    </w:p>
    <w:p w14:paraId="607BF5C0" w14:textId="77777777" w:rsidR="007D75F8" w:rsidRDefault="007D75F8" w:rsidP="00F57E74">
      <w:pPr>
        <w:pStyle w:val="Default"/>
        <w:spacing w:before="240"/>
        <w:jc w:val="center"/>
      </w:pPr>
      <w:r>
        <w:rPr>
          <w:noProof/>
        </w:rPr>
        <w:drawing>
          <wp:inline distT="0" distB="0" distL="0" distR="0" wp14:anchorId="3ABC883D" wp14:editId="06EAF7DF">
            <wp:extent cx="5162550" cy="2748223"/>
            <wp:effectExtent l="19050" t="19050" r="19050" b="146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9425" cy="2757206"/>
                    </a:xfrm>
                    <a:prstGeom prst="rect">
                      <a:avLst/>
                    </a:prstGeom>
                    <a:noFill/>
                    <a:ln>
                      <a:solidFill>
                        <a:schemeClr val="bg1">
                          <a:lumMod val="75000"/>
                        </a:schemeClr>
                      </a:solidFill>
                    </a:ln>
                  </pic:spPr>
                </pic:pic>
              </a:graphicData>
            </a:graphic>
          </wp:inline>
        </w:drawing>
      </w:r>
    </w:p>
    <w:p w14:paraId="0E8FB918" w14:textId="77777777" w:rsidR="007D75F8" w:rsidRPr="00F17D53" w:rsidRDefault="007D75F8" w:rsidP="007D75F8">
      <w:pPr>
        <w:jc w:val="center"/>
        <w:rPr>
          <w:sz w:val="20"/>
        </w:rPr>
      </w:pPr>
      <w:r>
        <w:rPr>
          <w:sz w:val="20"/>
        </w:rPr>
        <w:t xml:space="preserve">MODACloudML (Modelio) – working with the CCIM models of the server components </w:t>
      </w:r>
    </w:p>
    <w:p w14:paraId="54A531FF" w14:textId="426CF08D" w:rsidR="007D75F8" w:rsidRPr="003524AD" w:rsidRDefault="003524AD" w:rsidP="003524AD">
      <w:pPr>
        <w:spacing w:before="240"/>
        <w:jc w:val="both"/>
        <w:rPr>
          <w:sz w:val="24"/>
          <w:szCs w:val="24"/>
        </w:rPr>
      </w:pPr>
      <w:r w:rsidRPr="003524AD">
        <w:rPr>
          <w:sz w:val="24"/>
          <w:szCs w:val="24"/>
        </w:rPr>
        <w:t>With this tool</w:t>
      </w:r>
      <w:r w:rsidR="00934FD2">
        <w:rPr>
          <w:sz w:val="24"/>
          <w:szCs w:val="24"/>
        </w:rPr>
        <w:t xml:space="preserve"> </w:t>
      </w:r>
      <w:r w:rsidR="005912BF">
        <w:rPr>
          <w:sz w:val="24"/>
          <w:szCs w:val="24"/>
        </w:rPr>
        <w:t>we</w:t>
      </w:r>
      <w:r w:rsidR="0077558F">
        <w:rPr>
          <w:sz w:val="24"/>
          <w:szCs w:val="24"/>
        </w:rPr>
        <w:t xml:space="preserve"> will define</w:t>
      </w:r>
      <w:r w:rsidR="00934FD2">
        <w:rPr>
          <w:sz w:val="24"/>
          <w:szCs w:val="24"/>
        </w:rPr>
        <w:t xml:space="preserve"> the functional model of the server side block components</w:t>
      </w:r>
      <w:r w:rsidR="002839E6">
        <w:rPr>
          <w:sz w:val="24"/>
          <w:szCs w:val="24"/>
        </w:rPr>
        <w:t xml:space="preserve"> and also the data used by the application (at least in the CCIM and CPIM abstraction layers)</w:t>
      </w:r>
      <w:r w:rsidR="00934FD2">
        <w:rPr>
          <w:sz w:val="24"/>
          <w:szCs w:val="24"/>
        </w:rPr>
        <w:t>.</w:t>
      </w:r>
    </w:p>
    <w:p w14:paraId="286E2334" w14:textId="77777777" w:rsidR="003524AD" w:rsidRPr="007D75F8" w:rsidRDefault="003524AD" w:rsidP="007D75F8"/>
    <w:p w14:paraId="24254E83" w14:textId="3C24FDE2" w:rsidR="002A3095" w:rsidRDefault="002A3095" w:rsidP="002A3095">
      <w:pPr>
        <w:pStyle w:val="Ttulo3"/>
        <w:numPr>
          <w:ilvl w:val="0"/>
          <w:numId w:val="0"/>
        </w:numPr>
        <w:spacing w:before="120"/>
        <w:ind w:left="426" w:hanging="426"/>
        <w:rPr>
          <w:sz w:val="28"/>
          <w:szCs w:val="28"/>
          <w:lang w:val="en-US"/>
        </w:rPr>
      </w:pPr>
      <w:bookmarkStart w:id="64" w:name="_Toc381283107"/>
      <w:r>
        <w:rPr>
          <w:sz w:val="28"/>
          <w:szCs w:val="28"/>
          <w:lang w:val="en-US"/>
        </w:rPr>
        <w:t xml:space="preserve">Application components </w:t>
      </w:r>
      <w:r w:rsidR="002B134A">
        <w:rPr>
          <w:sz w:val="28"/>
          <w:szCs w:val="28"/>
          <w:lang w:val="en-US"/>
        </w:rPr>
        <w:t xml:space="preserve">and data </w:t>
      </w:r>
      <w:r>
        <w:rPr>
          <w:sz w:val="28"/>
          <w:szCs w:val="28"/>
          <w:lang w:val="en-US"/>
        </w:rPr>
        <w:t>design</w:t>
      </w:r>
      <w:bookmarkEnd w:id="64"/>
    </w:p>
    <w:p w14:paraId="6E81577B" w14:textId="247C5C52" w:rsidR="005912BF" w:rsidRDefault="002A3095" w:rsidP="00F64E60">
      <w:pPr>
        <w:spacing w:before="240"/>
        <w:jc w:val="both"/>
        <w:rPr>
          <w:sz w:val="24"/>
        </w:rPr>
      </w:pPr>
      <w:r w:rsidRPr="00F64E60">
        <w:rPr>
          <w:sz w:val="24"/>
        </w:rPr>
        <w:t xml:space="preserve">In the context of the MODAClouds framework, the third party services used by the healthcare solution, the web services application, the database service and the web GUI application will each of them be defined as a service in the MODACloudML IDE tool (CCIM abstraction layer). </w:t>
      </w:r>
      <w:r w:rsidR="005912BF">
        <w:rPr>
          <w:sz w:val="24"/>
        </w:rPr>
        <w:t>The desktop client application will be omitted as it is a component independent from the cloud. It only accesses the web services application when needed.</w:t>
      </w:r>
    </w:p>
    <w:p w14:paraId="51EE709B" w14:textId="26E11BD0" w:rsidR="005912BF" w:rsidRPr="00F64E60" w:rsidRDefault="005912BF" w:rsidP="00F64E60">
      <w:pPr>
        <w:spacing w:before="240"/>
        <w:jc w:val="both"/>
        <w:rPr>
          <w:sz w:val="24"/>
        </w:rPr>
      </w:pPr>
      <w:r>
        <w:rPr>
          <w:sz w:val="24"/>
        </w:rPr>
        <w:t xml:space="preserve">For each of the services </w:t>
      </w:r>
      <w:r w:rsidR="008D40D6">
        <w:rPr>
          <w:sz w:val="24"/>
        </w:rPr>
        <w:t>detailed</w:t>
      </w:r>
      <w:r>
        <w:rPr>
          <w:sz w:val="24"/>
        </w:rPr>
        <w:t xml:space="preserve">, a set of provided and required </w:t>
      </w:r>
      <w:r w:rsidR="00E8161B">
        <w:rPr>
          <w:sz w:val="24"/>
        </w:rPr>
        <w:t>interfaces</w:t>
      </w:r>
      <w:r>
        <w:rPr>
          <w:sz w:val="24"/>
        </w:rPr>
        <w:t xml:space="preserve"> will also be defined. This is how </w:t>
      </w:r>
      <w:r w:rsidR="0018635F">
        <w:rPr>
          <w:sz w:val="24"/>
        </w:rPr>
        <w:t>the relation between components is declared.</w:t>
      </w:r>
      <w:r w:rsidR="006B2464">
        <w:rPr>
          <w:sz w:val="24"/>
        </w:rPr>
        <w:t xml:space="preserve"> The next image depicts the transition from the components design model</w:t>
      </w:r>
      <w:r w:rsidR="0036099C">
        <w:rPr>
          <w:sz w:val="24"/>
        </w:rPr>
        <w:t>, shown in the previous sections,</w:t>
      </w:r>
      <w:r w:rsidR="006B2464">
        <w:rPr>
          <w:sz w:val="24"/>
        </w:rPr>
        <w:t xml:space="preserve"> to the </w:t>
      </w:r>
      <w:r w:rsidR="002C1083">
        <w:rPr>
          <w:sz w:val="24"/>
        </w:rPr>
        <w:t xml:space="preserve">correspondent </w:t>
      </w:r>
      <w:r w:rsidR="006B2464">
        <w:rPr>
          <w:sz w:val="24"/>
        </w:rPr>
        <w:t xml:space="preserve">MODAClouds CCIM layer </w:t>
      </w:r>
      <w:r w:rsidR="008D40D6">
        <w:rPr>
          <w:sz w:val="24"/>
        </w:rPr>
        <w:t xml:space="preserve">services </w:t>
      </w:r>
      <w:r w:rsidR="006B2464">
        <w:rPr>
          <w:sz w:val="24"/>
        </w:rPr>
        <w:t>model.</w:t>
      </w:r>
    </w:p>
    <w:p w14:paraId="53B4FAF1" w14:textId="5F54D49F" w:rsidR="002839E6" w:rsidRDefault="002839E6" w:rsidP="0018635F">
      <w:pPr>
        <w:jc w:val="center"/>
      </w:pPr>
      <w:r>
        <w:rPr>
          <w:noProof/>
          <w:lang w:val="en-US"/>
        </w:rPr>
        <w:lastRenderedPageBreak/>
        <w:drawing>
          <wp:inline distT="0" distB="0" distL="0" distR="0" wp14:anchorId="15CA2FB9" wp14:editId="7A5D5D51">
            <wp:extent cx="5582076" cy="817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0801" cy="8185224"/>
                    </a:xfrm>
                    <a:prstGeom prst="rect">
                      <a:avLst/>
                    </a:prstGeom>
                    <a:noFill/>
                  </pic:spPr>
                </pic:pic>
              </a:graphicData>
            </a:graphic>
          </wp:inline>
        </w:drawing>
      </w:r>
    </w:p>
    <w:p w14:paraId="11DFF4B4" w14:textId="720E9F21" w:rsidR="0018635F" w:rsidRPr="00F17D53" w:rsidRDefault="0018635F" w:rsidP="0018635F">
      <w:pPr>
        <w:jc w:val="center"/>
        <w:rPr>
          <w:sz w:val="20"/>
        </w:rPr>
      </w:pPr>
      <w:r>
        <w:rPr>
          <w:sz w:val="20"/>
        </w:rPr>
        <w:t>MODACloudML</w:t>
      </w:r>
      <w:r w:rsidR="00EC68DB">
        <w:rPr>
          <w:sz w:val="20"/>
        </w:rPr>
        <w:t xml:space="preserve"> </w:t>
      </w:r>
      <w:r>
        <w:rPr>
          <w:sz w:val="20"/>
        </w:rPr>
        <w:t>–</w:t>
      </w:r>
      <w:r w:rsidR="00EC68DB">
        <w:rPr>
          <w:sz w:val="20"/>
        </w:rPr>
        <w:t xml:space="preserve"> </w:t>
      </w:r>
      <w:r>
        <w:rPr>
          <w:sz w:val="20"/>
        </w:rPr>
        <w:t xml:space="preserve">CCIM service assembly diagram of the server components </w:t>
      </w:r>
    </w:p>
    <w:p w14:paraId="09C1DFAF" w14:textId="77777777" w:rsidR="00260381" w:rsidRDefault="00260381" w:rsidP="002A3095">
      <w:pPr>
        <w:spacing w:before="120"/>
        <w:jc w:val="both"/>
        <w:rPr>
          <w:sz w:val="24"/>
          <w:szCs w:val="24"/>
        </w:rPr>
      </w:pPr>
    </w:p>
    <w:p w14:paraId="6DAEEE66" w14:textId="77777777" w:rsidR="00260381" w:rsidRDefault="00260381" w:rsidP="002A3095">
      <w:pPr>
        <w:spacing w:before="120"/>
        <w:jc w:val="both"/>
        <w:rPr>
          <w:sz w:val="24"/>
          <w:szCs w:val="24"/>
        </w:rPr>
      </w:pPr>
    </w:p>
    <w:p w14:paraId="6AFCB73D" w14:textId="77777777" w:rsidR="00260381" w:rsidRDefault="00260381" w:rsidP="002A3095">
      <w:pPr>
        <w:spacing w:before="120"/>
        <w:jc w:val="both"/>
        <w:rPr>
          <w:sz w:val="24"/>
          <w:szCs w:val="24"/>
        </w:rPr>
      </w:pPr>
    </w:p>
    <w:p w14:paraId="23C7B22F" w14:textId="77777777" w:rsidR="002A3095" w:rsidRDefault="002A3095" w:rsidP="002A3095">
      <w:pPr>
        <w:spacing w:before="120"/>
        <w:jc w:val="both"/>
        <w:rPr>
          <w:sz w:val="24"/>
          <w:szCs w:val="24"/>
        </w:rPr>
      </w:pPr>
      <w:r w:rsidRPr="00B062EA">
        <w:rPr>
          <w:sz w:val="24"/>
          <w:szCs w:val="24"/>
        </w:rPr>
        <w:t>The bus</w:t>
      </w:r>
      <w:r>
        <w:rPr>
          <w:sz w:val="24"/>
          <w:szCs w:val="24"/>
        </w:rPr>
        <w:t>iness (functional requirement of each service) and the QoS requirements for each of these services will also be defined. For this initial prototype, only the ‘</w:t>
      </w:r>
      <w:proofErr w:type="spellStart"/>
      <w:r>
        <w:rPr>
          <w:sz w:val="24"/>
          <w:szCs w:val="24"/>
        </w:rPr>
        <w:t>ResponseTime</w:t>
      </w:r>
      <w:proofErr w:type="spellEnd"/>
      <w:r>
        <w:rPr>
          <w:sz w:val="24"/>
          <w:szCs w:val="24"/>
        </w:rPr>
        <w:t>’ QoS constraints will be defined. It is expected that the server applications perform their actions in an acceptable response time.</w:t>
      </w:r>
    </w:p>
    <w:p w14:paraId="3F0B6D0C" w14:textId="77777777" w:rsidR="002A3095" w:rsidRPr="0022259A" w:rsidRDefault="002A3095" w:rsidP="002A3095"/>
    <w:p w14:paraId="34633323" w14:textId="77777777" w:rsidR="002A3095" w:rsidRPr="00066107" w:rsidRDefault="002A3095" w:rsidP="002A3095">
      <w:pPr>
        <w:pStyle w:val="Ttulo2"/>
        <w:numPr>
          <w:ilvl w:val="0"/>
          <w:numId w:val="0"/>
        </w:numPr>
        <w:rPr>
          <w:sz w:val="24"/>
        </w:rPr>
      </w:pPr>
    </w:p>
    <w:p w14:paraId="56B51B42" w14:textId="77777777" w:rsidR="006E4BFB" w:rsidRPr="002A3095" w:rsidRDefault="006E4BFB" w:rsidP="00515CFB">
      <w:pPr>
        <w:rPr>
          <w:color w:val="FF0000"/>
          <w:sz w:val="24"/>
          <w:szCs w:val="24"/>
        </w:rPr>
      </w:pPr>
    </w:p>
    <w:p w14:paraId="7CE38A7D" w14:textId="77777777" w:rsidR="006E4BFB" w:rsidRDefault="006E4BFB" w:rsidP="00515CFB">
      <w:pPr>
        <w:rPr>
          <w:color w:val="FF0000"/>
          <w:sz w:val="24"/>
          <w:szCs w:val="24"/>
          <w:lang w:val="en-US"/>
        </w:rPr>
      </w:pPr>
    </w:p>
    <w:p w14:paraId="4044E39B" w14:textId="77777777" w:rsidR="006E4BFB" w:rsidRDefault="006E4BFB" w:rsidP="00515CFB">
      <w:pPr>
        <w:rPr>
          <w:color w:val="FF0000"/>
          <w:sz w:val="24"/>
          <w:szCs w:val="24"/>
          <w:lang w:val="en-US"/>
        </w:rPr>
      </w:pPr>
    </w:p>
    <w:p w14:paraId="2DDC9770" w14:textId="77777777" w:rsidR="006E4BFB" w:rsidRDefault="006E4BFB" w:rsidP="00515CFB">
      <w:pPr>
        <w:rPr>
          <w:color w:val="FF0000"/>
          <w:sz w:val="24"/>
          <w:szCs w:val="24"/>
          <w:lang w:val="en-US"/>
        </w:rPr>
      </w:pPr>
    </w:p>
    <w:p w14:paraId="02AA6D45" w14:textId="1F4BA01E" w:rsidR="006E4BFB" w:rsidRDefault="004F2F7F" w:rsidP="00515CFB">
      <w:pPr>
        <w:rPr>
          <w:color w:val="FF0000"/>
          <w:sz w:val="24"/>
          <w:szCs w:val="24"/>
          <w:lang w:val="en-US"/>
        </w:rPr>
      </w:pPr>
      <w:r>
        <w:rPr>
          <w:noProof/>
          <w:color w:val="FF0000"/>
          <w:sz w:val="24"/>
          <w:szCs w:val="24"/>
          <w:lang w:val="en-US"/>
        </w:rPr>
        <w:drawing>
          <wp:inline distT="0" distB="0" distL="0" distR="0" wp14:anchorId="5F72DCDA" wp14:editId="0917EC8E">
            <wp:extent cx="5781675"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5360" cy="886390"/>
                    </a:xfrm>
                    <a:prstGeom prst="rect">
                      <a:avLst/>
                    </a:prstGeom>
                    <a:noFill/>
                    <a:ln>
                      <a:noFill/>
                    </a:ln>
                  </pic:spPr>
                </pic:pic>
              </a:graphicData>
            </a:graphic>
          </wp:inline>
        </w:drawing>
      </w:r>
    </w:p>
    <w:p w14:paraId="5F2EB1C7" w14:textId="77777777" w:rsidR="006E4BFB" w:rsidRDefault="006E4BFB" w:rsidP="00515CFB">
      <w:pPr>
        <w:rPr>
          <w:color w:val="FF0000"/>
          <w:sz w:val="24"/>
          <w:szCs w:val="24"/>
          <w:lang w:val="en-US"/>
        </w:rPr>
      </w:pPr>
    </w:p>
    <w:p w14:paraId="1D67049A" w14:textId="77777777" w:rsidR="006E4BFB" w:rsidRDefault="006E4BFB" w:rsidP="00515CFB">
      <w:pPr>
        <w:rPr>
          <w:color w:val="FF0000"/>
          <w:sz w:val="24"/>
          <w:szCs w:val="24"/>
          <w:lang w:val="en-US"/>
        </w:rPr>
      </w:pPr>
    </w:p>
    <w:p w14:paraId="1428423E" w14:textId="77777777" w:rsidR="006E4BFB" w:rsidRDefault="006E4BFB" w:rsidP="00515CFB">
      <w:pPr>
        <w:rPr>
          <w:color w:val="FF0000"/>
          <w:sz w:val="24"/>
          <w:szCs w:val="24"/>
          <w:lang w:val="en-US"/>
        </w:rPr>
      </w:pPr>
    </w:p>
    <w:p w14:paraId="67820423" w14:textId="77777777" w:rsidR="006E4BFB" w:rsidRDefault="006E4BFB" w:rsidP="00515CFB">
      <w:pPr>
        <w:rPr>
          <w:color w:val="FF0000"/>
          <w:sz w:val="24"/>
          <w:szCs w:val="24"/>
          <w:lang w:val="en-US"/>
        </w:rPr>
      </w:pPr>
    </w:p>
    <w:p w14:paraId="01E594BA" w14:textId="77777777" w:rsidR="006E4BFB" w:rsidRDefault="006E4BFB" w:rsidP="00515CFB">
      <w:pPr>
        <w:rPr>
          <w:color w:val="FF0000"/>
          <w:sz w:val="24"/>
          <w:szCs w:val="24"/>
          <w:lang w:val="en-US"/>
        </w:rPr>
      </w:pPr>
    </w:p>
    <w:p w14:paraId="5F874729" w14:textId="77777777" w:rsidR="006E4BFB" w:rsidRDefault="006E4BFB" w:rsidP="00515CFB">
      <w:pPr>
        <w:rPr>
          <w:color w:val="FF0000"/>
          <w:sz w:val="24"/>
          <w:szCs w:val="24"/>
          <w:lang w:val="en-US"/>
        </w:rPr>
      </w:pPr>
    </w:p>
    <w:p w14:paraId="63C1D473" w14:textId="77777777" w:rsidR="006E4BFB" w:rsidRDefault="006E4BFB" w:rsidP="00515CFB">
      <w:pPr>
        <w:rPr>
          <w:color w:val="FF0000"/>
          <w:sz w:val="24"/>
          <w:szCs w:val="24"/>
          <w:lang w:val="en-US"/>
        </w:rPr>
      </w:pPr>
    </w:p>
    <w:p w14:paraId="1E00277B" w14:textId="77777777" w:rsidR="006E4BFB" w:rsidRDefault="006E4BFB" w:rsidP="00515CFB">
      <w:pPr>
        <w:rPr>
          <w:color w:val="FF0000"/>
          <w:sz w:val="24"/>
          <w:szCs w:val="24"/>
          <w:lang w:val="en-US"/>
        </w:rPr>
      </w:pPr>
    </w:p>
    <w:p w14:paraId="06F75C26" w14:textId="77777777" w:rsidR="006E4BFB" w:rsidRDefault="006E4BFB" w:rsidP="00515CFB">
      <w:pPr>
        <w:rPr>
          <w:color w:val="FF0000"/>
          <w:sz w:val="24"/>
          <w:szCs w:val="24"/>
          <w:lang w:val="en-US"/>
        </w:rPr>
      </w:pPr>
    </w:p>
    <w:p w14:paraId="5A96D5B3" w14:textId="77777777" w:rsidR="006E4BFB" w:rsidRDefault="006E4BFB" w:rsidP="00515CFB">
      <w:pPr>
        <w:rPr>
          <w:color w:val="FF0000"/>
          <w:sz w:val="24"/>
          <w:szCs w:val="24"/>
          <w:lang w:val="en-US"/>
        </w:rPr>
      </w:pPr>
    </w:p>
    <w:p w14:paraId="67912132" w14:textId="77777777" w:rsidR="006E4BFB" w:rsidRDefault="006E4BFB" w:rsidP="00515CFB">
      <w:pPr>
        <w:rPr>
          <w:color w:val="FF0000"/>
          <w:sz w:val="24"/>
          <w:szCs w:val="24"/>
          <w:lang w:val="en-US"/>
        </w:rPr>
      </w:pPr>
    </w:p>
    <w:p w14:paraId="45B36DF4" w14:textId="77777777" w:rsidR="006E4BFB" w:rsidRDefault="006E4BFB" w:rsidP="00515CFB">
      <w:pPr>
        <w:rPr>
          <w:color w:val="FF0000"/>
          <w:sz w:val="24"/>
          <w:szCs w:val="24"/>
          <w:lang w:val="en-US"/>
        </w:rPr>
      </w:pPr>
    </w:p>
    <w:p w14:paraId="0F8E0DF9" w14:textId="77777777" w:rsidR="006E4BFB" w:rsidRDefault="006E4BFB" w:rsidP="00515CFB">
      <w:pPr>
        <w:rPr>
          <w:color w:val="FF0000"/>
          <w:sz w:val="24"/>
          <w:szCs w:val="24"/>
          <w:lang w:val="en-US"/>
        </w:rPr>
      </w:pPr>
    </w:p>
    <w:p w14:paraId="57BAC540" w14:textId="77777777" w:rsidR="006E4BFB" w:rsidRDefault="006E4BFB" w:rsidP="00515CFB">
      <w:pPr>
        <w:rPr>
          <w:color w:val="FF0000"/>
          <w:sz w:val="24"/>
          <w:szCs w:val="24"/>
          <w:lang w:val="en-US"/>
        </w:rPr>
      </w:pPr>
    </w:p>
    <w:p w14:paraId="332E0024" w14:textId="77777777" w:rsidR="006E4BFB" w:rsidRDefault="006E4BFB" w:rsidP="00515CFB">
      <w:pPr>
        <w:rPr>
          <w:color w:val="FF0000"/>
          <w:sz w:val="24"/>
          <w:szCs w:val="24"/>
          <w:lang w:val="en-US"/>
        </w:rPr>
      </w:pPr>
    </w:p>
    <w:p w14:paraId="06C84165" w14:textId="77777777" w:rsidR="006E4BFB" w:rsidRDefault="006E4BFB" w:rsidP="00515CFB">
      <w:pPr>
        <w:rPr>
          <w:color w:val="FF0000"/>
          <w:sz w:val="24"/>
          <w:szCs w:val="24"/>
          <w:lang w:val="en-US"/>
        </w:rPr>
      </w:pPr>
    </w:p>
    <w:p w14:paraId="4B816AC6" w14:textId="77777777" w:rsidR="006E4BFB" w:rsidRDefault="006E4BFB" w:rsidP="00515CFB">
      <w:pPr>
        <w:rPr>
          <w:color w:val="FF0000"/>
          <w:sz w:val="24"/>
          <w:szCs w:val="24"/>
          <w:lang w:val="en-US"/>
        </w:rPr>
      </w:pPr>
    </w:p>
    <w:p w14:paraId="3EEA18C7" w14:textId="77777777" w:rsidR="006E4BFB" w:rsidRDefault="006E4BFB" w:rsidP="00515CFB">
      <w:pPr>
        <w:rPr>
          <w:color w:val="FF0000"/>
          <w:sz w:val="24"/>
          <w:szCs w:val="24"/>
          <w:lang w:val="en-US"/>
        </w:rPr>
      </w:pPr>
    </w:p>
    <w:p w14:paraId="35C564E2" w14:textId="77777777" w:rsidR="006E4BFB" w:rsidRDefault="006E4BFB" w:rsidP="00515CFB">
      <w:pPr>
        <w:rPr>
          <w:color w:val="FF0000"/>
          <w:sz w:val="24"/>
          <w:szCs w:val="24"/>
          <w:lang w:val="en-US"/>
        </w:rPr>
      </w:pPr>
    </w:p>
    <w:p w14:paraId="70BBFCBA" w14:textId="77777777" w:rsidR="006E4BFB" w:rsidRDefault="006E4BFB" w:rsidP="00515CFB">
      <w:pPr>
        <w:rPr>
          <w:color w:val="FF0000"/>
          <w:sz w:val="24"/>
          <w:szCs w:val="24"/>
          <w:lang w:val="en-US"/>
        </w:rPr>
      </w:pPr>
    </w:p>
    <w:p w14:paraId="76DB6879" w14:textId="77777777" w:rsidR="006E4BFB" w:rsidRDefault="006E4BFB" w:rsidP="00515CFB">
      <w:pPr>
        <w:rPr>
          <w:color w:val="FF0000"/>
          <w:sz w:val="24"/>
          <w:szCs w:val="24"/>
          <w:lang w:val="en-US"/>
        </w:rPr>
      </w:pPr>
    </w:p>
    <w:p w14:paraId="5A43E25E" w14:textId="77777777" w:rsidR="006E4BFB" w:rsidRDefault="006E4BFB" w:rsidP="00515CFB">
      <w:pPr>
        <w:rPr>
          <w:color w:val="FF0000"/>
          <w:sz w:val="24"/>
          <w:szCs w:val="24"/>
          <w:lang w:val="en-US"/>
        </w:rPr>
      </w:pPr>
    </w:p>
    <w:p w14:paraId="79500617" w14:textId="77777777" w:rsidR="006E4BFB" w:rsidRDefault="006E4BFB" w:rsidP="00515CFB">
      <w:pPr>
        <w:rPr>
          <w:color w:val="FF0000"/>
          <w:sz w:val="24"/>
          <w:szCs w:val="24"/>
          <w:lang w:val="en-US"/>
        </w:rPr>
      </w:pPr>
    </w:p>
    <w:p w14:paraId="0E06874F" w14:textId="77777777" w:rsidR="006E4BFB" w:rsidRDefault="006E4BFB" w:rsidP="00515CFB">
      <w:pPr>
        <w:rPr>
          <w:color w:val="FF0000"/>
          <w:sz w:val="24"/>
          <w:szCs w:val="24"/>
          <w:lang w:val="en-US"/>
        </w:rPr>
      </w:pPr>
    </w:p>
    <w:p w14:paraId="2B81AB5B" w14:textId="77777777" w:rsidR="006E4BFB" w:rsidRDefault="006E4BFB" w:rsidP="00515CFB">
      <w:pPr>
        <w:rPr>
          <w:color w:val="FF0000"/>
          <w:sz w:val="24"/>
          <w:szCs w:val="24"/>
          <w:lang w:val="en-US"/>
        </w:rPr>
      </w:pPr>
    </w:p>
    <w:p w14:paraId="28978ABE" w14:textId="77777777" w:rsidR="006E4BFB" w:rsidRDefault="006E4BFB" w:rsidP="00515CFB">
      <w:pPr>
        <w:rPr>
          <w:color w:val="FF0000"/>
          <w:sz w:val="24"/>
          <w:szCs w:val="24"/>
          <w:lang w:val="en-US"/>
        </w:rPr>
      </w:pPr>
    </w:p>
    <w:p w14:paraId="58B255D7" w14:textId="77777777" w:rsidR="006E4BFB" w:rsidRDefault="006E4BFB" w:rsidP="00515CFB">
      <w:pPr>
        <w:rPr>
          <w:color w:val="FF0000"/>
          <w:sz w:val="24"/>
          <w:szCs w:val="24"/>
          <w:lang w:val="en-US"/>
        </w:rPr>
      </w:pPr>
    </w:p>
    <w:p w14:paraId="4C94097F" w14:textId="77777777" w:rsidR="006E4BFB" w:rsidRDefault="006E4BFB" w:rsidP="00515CFB">
      <w:pPr>
        <w:rPr>
          <w:color w:val="FF0000"/>
          <w:sz w:val="24"/>
          <w:szCs w:val="24"/>
          <w:lang w:val="en-US"/>
        </w:rPr>
      </w:pPr>
    </w:p>
    <w:p w14:paraId="663D38A8" w14:textId="77777777" w:rsidR="006E4BFB" w:rsidRDefault="006E4BFB" w:rsidP="00515CFB">
      <w:pPr>
        <w:rPr>
          <w:color w:val="FF0000"/>
          <w:sz w:val="24"/>
          <w:szCs w:val="24"/>
          <w:lang w:val="en-US"/>
        </w:rPr>
      </w:pPr>
    </w:p>
    <w:p w14:paraId="55B377F8" w14:textId="77777777" w:rsidR="006E4BFB" w:rsidRDefault="006E4BFB" w:rsidP="00515CFB">
      <w:pPr>
        <w:rPr>
          <w:color w:val="FF0000"/>
          <w:sz w:val="24"/>
          <w:szCs w:val="24"/>
          <w:lang w:val="en-US"/>
        </w:rPr>
      </w:pPr>
    </w:p>
    <w:p w14:paraId="610E575C" w14:textId="77777777" w:rsidR="006E4BFB" w:rsidRDefault="006E4BFB" w:rsidP="00515CFB">
      <w:pPr>
        <w:rPr>
          <w:color w:val="FF0000"/>
          <w:sz w:val="24"/>
          <w:szCs w:val="24"/>
          <w:lang w:val="en-US"/>
        </w:rPr>
      </w:pPr>
    </w:p>
    <w:p w14:paraId="56353BAC" w14:textId="77777777" w:rsidR="004500B8" w:rsidRPr="008F2E94" w:rsidRDefault="004500B8" w:rsidP="00515CFB">
      <w:pPr>
        <w:rPr>
          <w:lang w:val="en-US"/>
        </w:rPr>
      </w:pPr>
    </w:p>
    <w:p w14:paraId="7F056B79" w14:textId="5C140529" w:rsidR="00AB5072" w:rsidRPr="00AB5072" w:rsidRDefault="00AB5072" w:rsidP="00982D3F">
      <w:pPr>
        <w:pStyle w:val="Appendix"/>
      </w:pPr>
      <w:r w:rsidRPr="00AB5072">
        <w:tab/>
      </w:r>
      <w:bookmarkStart w:id="65" w:name="_Toc381283108"/>
      <w:bookmarkEnd w:id="65"/>
    </w:p>
    <w:p w14:paraId="00A195A3" w14:textId="6A6BECE7" w:rsidR="00AB5072" w:rsidRPr="00AB5072" w:rsidRDefault="00AB5072" w:rsidP="00C70C68">
      <w:pPr>
        <w:pStyle w:val="AppendixHeading1"/>
        <w:numPr>
          <w:ilvl w:val="0"/>
          <w:numId w:val="0"/>
        </w:numPr>
        <w:ind w:left="360"/>
        <w:rPr>
          <w:lang w:val="en-US"/>
        </w:rPr>
      </w:pPr>
      <w:bookmarkStart w:id="66" w:name="_Toc381283109"/>
      <w:r>
        <w:rPr>
          <w:lang w:val="en-US"/>
        </w:rPr>
        <w:t>B</w:t>
      </w:r>
      <w:r w:rsidRPr="00AB5072">
        <w:rPr>
          <w:lang w:val="en-US"/>
        </w:rPr>
        <w:t xml:space="preserve"> </w:t>
      </w:r>
      <w:r w:rsidRPr="00AB5072">
        <w:rPr>
          <w:lang w:val="en-US"/>
        </w:rPr>
        <w:tab/>
      </w:r>
      <w:r>
        <w:rPr>
          <w:lang w:val="en-US"/>
        </w:rPr>
        <w:t>Definitions, acronyms and abbreviations</w:t>
      </w:r>
      <w:bookmarkEnd w:id="66"/>
    </w:p>
    <w:tbl>
      <w:tblPr>
        <w:tblStyle w:val="Tablaconcuadrcula"/>
        <w:tblW w:w="0" w:type="auto"/>
        <w:tblLook w:val="04A0" w:firstRow="1" w:lastRow="0" w:firstColumn="1" w:lastColumn="0" w:noHBand="0" w:noVBand="1"/>
      </w:tblPr>
      <w:tblGrid>
        <w:gridCol w:w="1951"/>
        <w:gridCol w:w="7335"/>
      </w:tblGrid>
      <w:tr w:rsidR="00C70C68" w:rsidRPr="00BA4EA4" w14:paraId="2E743801" w14:textId="77777777" w:rsidTr="006869AD">
        <w:tc>
          <w:tcPr>
            <w:tcW w:w="1951" w:type="dxa"/>
          </w:tcPr>
          <w:p w14:paraId="66BEF6FB" w14:textId="77777777" w:rsidR="00C70C68" w:rsidRPr="00BA4EA4" w:rsidRDefault="00C70C68" w:rsidP="006869AD">
            <w:pPr>
              <w:rPr>
                <w:b/>
                <w:sz w:val="24"/>
                <w:szCs w:val="24"/>
                <w:lang w:val="en-US"/>
              </w:rPr>
            </w:pPr>
            <w:r w:rsidRPr="00BA4EA4">
              <w:rPr>
                <w:b/>
                <w:sz w:val="24"/>
                <w:szCs w:val="24"/>
                <w:lang w:val="en-US"/>
              </w:rPr>
              <w:t>SOA</w:t>
            </w:r>
          </w:p>
        </w:tc>
        <w:tc>
          <w:tcPr>
            <w:tcW w:w="7335" w:type="dxa"/>
          </w:tcPr>
          <w:p w14:paraId="4715E80E" w14:textId="77777777" w:rsidR="00C70C68" w:rsidRPr="00BA4EA4" w:rsidRDefault="00C70C68" w:rsidP="006869AD">
            <w:pPr>
              <w:rPr>
                <w:sz w:val="24"/>
                <w:szCs w:val="24"/>
                <w:lang w:val="en-US"/>
              </w:rPr>
            </w:pPr>
            <w:r w:rsidRPr="00BA4EA4">
              <w:rPr>
                <w:sz w:val="24"/>
                <w:szCs w:val="24"/>
                <w:lang w:val="en-US"/>
              </w:rPr>
              <w:t>Service-Oriented Architecture</w:t>
            </w:r>
          </w:p>
        </w:tc>
      </w:tr>
      <w:tr w:rsidR="00C70C68" w:rsidRPr="00BA4EA4" w14:paraId="39325252" w14:textId="77777777" w:rsidTr="006869AD">
        <w:tc>
          <w:tcPr>
            <w:tcW w:w="1951" w:type="dxa"/>
            <w:shd w:val="clear" w:color="auto" w:fill="F2F2F2" w:themeFill="background1" w:themeFillShade="F2"/>
          </w:tcPr>
          <w:p w14:paraId="3B954CD0" w14:textId="77777777" w:rsidR="00C70C68" w:rsidRPr="00BA4EA4" w:rsidRDefault="00C70C68" w:rsidP="006869AD">
            <w:pPr>
              <w:rPr>
                <w:b/>
                <w:sz w:val="24"/>
                <w:szCs w:val="24"/>
                <w:lang w:val="en-US"/>
              </w:rPr>
            </w:pPr>
            <w:r w:rsidRPr="00BA4EA4">
              <w:rPr>
                <w:b/>
                <w:sz w:val="24"/>
                <w:szCs w:val="24"/>
                <w:lang w:val="en-US"/>
              </w:rPr>
              <w:t>GUI</w:t>
            </w:r>
          </w:p>
        </w:tc>
        <w:tc>
          <w:tcPr>
            <w:tcW w:w="7335" w:type="dxa"/>
            <w:shd w:val="clear" w:color="auto" w:fill="F2F2F2" w:themeFill="background1" w:themeFillShade="F2"/>
          </w:tcPr>
          <w:p w14:paraId="69B0A838" w14:textId="77777777" w:rsidR="00C70C68" w:rsidRPr="00BA4EA4" w:rsidRDefault="00C70C68" w:rsidP="006869AD">
            <w:pPr>
              <w:rPr>
                <w:sz w:val="24"/>
                <w:szCs w:val="24"/>
                <w:lang w:val="en-US"/>
              </w:rPr>
            </w:pPr>
            <w:r w:rsidRPr="00BA4EA4">
              <w:rPr>
                <w:sz w:val="24"/>
                <w:szCs w:val="24"/>
                <w:lang w:val="en-US"/>
              </w:rPr>
              <w:t>Graphical User Interface</w:t>
            </w:r>
          </w:p>
        </w:tc>
      </w:tr>
      <w:tr w:rsidR="00C70C68" w:rsidRPr="00BA4EA4" w14:paraId="5E05135D" w14:textId="77777777" w:rsidTr="006869AD">
        <w:tc>
          <w:tcPr>
            <w:tcW w:w="1951" w:type="dxa"/>
          </w:tcPr>
          <w:p w14:paraId="5A8CF5CB" w14:textId="77777777" w:rsidR="00C70C68" w:rsidRPr="00BA4EA4" w:rsidRDefault="00C70C68" w:rsidP="006869AD">
            <w:pPr>
              <w:rPr>
                <w:b/>
                <w:sz w:val="24"/>
                <w:szCs w:val="24"/>
                <w:lang w:val="en-US"/>
              </w:rPr>
            </w:pPr>
            <w:r>
              <w:rPr>
                <w:b/>
                <w:sz w:val="24"/>
                <w:szCs w:val="24"/>
                <w:lang w:val="en-US"/>
              </w:rPr>
              <w:t>DBMS</w:t>
            </w:r>
          </w:p>
        </w:tc>
        <w:tc>
          <w:tcPr>
            <w:tcW w:w="7335" w:type="dxa"/>
          </w:tcPr>
          <w:p w14:paraId="6CBE5D10" w14:textId="77777777" w:rsidR="00C70C68" w:rsidRPr="00BA4EA4" w:rsidRDefault="00C70C68" w:rsidP="006869AD">
            <w:pPr>
              <w:rPr>
                <w:sz w:val="24"/>
                <w:szCs w:val="24"/>
                <w:lang w:val="en-US"/>
              </w:rPr>
            </w:pPr>
            <w:r>
              <w:rPr>
                <w:sz w:val="24"/>
                <w:szCs w:val="24"/>
                <w:lang w:val="en-US"/>
              </w:rPr>
              <w:t>Database Management System</w:t>
            </w:r>
          </w:p>
        </w:tc>
      </w:tr>
      <w:tr w:rsidR="00C70C68" w:rsidRPr="00BA4EA4" w14:paraId="44DB7FA4" w14:textId="77777777" w:rsidTr="008A5D00">
        <w:tc>
          <w:tcPr>
            <w:tcW w:w="1951" w:type="dxa"/>
            <w:shd w:val="clear" w:color="auto" w:fill="F2F2F2" w:themeFill="background1" w:themeFillShade="F2"/>
          </w:tcPr>
          <w:p w14:paraId="03C4CE00" w14:textId="77777777" w:rsidR="00C70C68" w:rsidRDefault="00C70C68" w:rsidP="006869AD">
            <w:pPr>
              <w:rPr>
                <w:b/>
                <w:sz w:val="24"/>
                <w:szCs w:val="24"/>
                <w:lang w:val="en-US"/>
              </w:rPr>
            </w:pPr>
            <w:r>
              <w:rPr>
                <w:b/>
                <w:sz w:val="24"/>
                <w:szCs w:val="24"/>
                <w:lang w:val="en-US"/>
              </w:rPr>
              <w:t>SLA</w:t>
            </w:r>
          </w:p>
        </w:tc>
        <w:tc>
          <w:tcPr>
            <w:tcW w:w="7335" w:type="dxa"/>
            <w:shd w:val="clear" w:color="auto" w:fill="F2F2F2" w:themeFill="background1" w:themeFillShade="F2"/>
          </w:tcPr>
          <w:p w14:paraId="301F891A" w14:textId="77777777" w:rsidR="00C70C68" w:rsidRDefault="00C70C68" w:rsidP="006869AD">
            <w:pPr>
              <w:rPr>
                <w:sz w:val="24"/>
                <w:szCs w:val="24"/>
                <w:lang w:val="en-US"/>
              </w:rPr>
            </w:pPr>
            <w:r>
              <w:rPr>
                <w:sz w:val="24"/>
                <w:szCs w:val="24"/>
                <w:lang w:val="en-US"/>
              </w:rPr>
              <w:t>Service Level Agreement</w:t>
            </w:r>
          </w:p>
        </w:tc>
      </w:tr>
      <w:tr w:rsidR="00C70C68" w:rsidRPr="00BA4EA4" w14:paraId="557F6C74" w14:textId="77777777" w:rsidTr="006869AD">
        <w:tc>
          <w:tcPr>
            <w:tcW w:w="1951" w:type="dxa"/>
          </w:tcPr>
          <w:p w14:paraId="33BC7E36" w14:textId="48682A15" w:rsidR="00C70C68" w:rsidRDefault="003D5FF3" w:rsidP="006869AD">
            <w:pPr>
              <w:rPr>
                <w:b/>
                <w:sz w:val="24"/>
                <w:szCs w:val="24"/>
                <w:lang w:val="en-US"/>
              </w:rPr>
            </w:pPr>
            <w:r>
              <w:rPr>
                <w:b/>
                <w:sz w:val="24"/>
                <w:szCs w:val="24"/>
                <w:lang w:val="en-US"/>
              </w:rPr>
              <w:t>DSS</w:t>
            </w:r>
          </w:p>
        </w:tc>
        <w:tc>
          <w:tcPr>
            <w:tcW w:w="7335" w:type="dxa"/>
          </w:tcPr>
          <w:p w14:paraId="6142A9F8" w14:textId="5F233A20" w:rsidR="00C70C68" w:rsidRDefault="003D5FF3" w:rsidP="006869AD">
            <w:pPr>
              <w:rPr>
                <w:sz w:val="24"/>
                <w:szCs w:val="24"/>
                <w:lang w:val="en-US"/>
              </w:rPr>
            </w:pPr>
            <w:r>
              <w:rPr>
                <w:sz w:val="24"/>
                <w:szCs w:val="24"/>
                <w:lang w:val="en-US"/>
              </w:rPr>
              <w:t>Decision Support System</w:t>
            </w:r>
          </w:p>
        </w:tc>
      </w:tr>
      <w:tr w:rsidR="00C70C68" w:rsidRPr="00BA4EA4" w14:paraId="57A4B9CC" w14:textId="77777777" w:rsidTr="008329D2">
        <w:tc>
          <w:tcPr>
            <w:tcW w:w="1951" w:type="dxa"/>
            <w:shd w:val="clear" w:color="auto" w:fill="F2F2F2" w:themeFill="background1" w:themeFillShade="F2"/>
          </w:tcPr>
          <w:p w14:paraId="1470846C" w14:textId="52503FC5" w:rsidR="00C70C68" w:rsidRDefault="008329D2" w:rsidP="006869AD">
            <w:pPr>
              <w:rPr>
                <w:b/>
                <w:sz w:val="24"/>
                <w:szCs w:val="24"/>
                <w:lang w:val="en-US"/>
              </w:rPr>
            </w:pPr>
            <w:r>
              <w:rPr>
                <w:b/>
                <w:sz w:val="24"/>
                <w:szCs w:val="24"/>
                <w:lang w:val="en-US"/>
              </w:rPr>
              <w:t>CCIM</w:t>
            </w:r>
          </w:p>
        </w:tc>
        <w:tc>
          <w:tcPr>
            <w:tcW w:w="7335" w:type="dxa"/>
            <w:shd w:val="clear" w:color="auto" w:fill="F2F2F2" w:themeFill="background1" w:themeFillShade="F2"/>
          </w:tcPr>
          <w:p w14:paraId="3B94D463" w14:textId="03CDD289" w:rsidR="00C70C68" w:rsidRDefault="008329D2" w:rsidP="008329D2">
            <w:pPr>
              <w:rPr>
                <w:sz w:val="24"/>
                <w:szCs w:val="24"/>
                <w:lang w:val="en-US"/>
              </w:rPr>
            </w:pPr>
            <w:r>
              <w:rPr>
                <w:sz w:val="24"/>
                <w:szCs w:val="24"/>
                <w:lang w:val="en-US"/>
              </w:rPr>
              <w:t>Cloud-enabled Computation Independent Model</w:t>
            </w:r>
          </w:p>
        </w:tc>
      </w:tr>
      <w:tr w:rsidR="008329D2" w:rsidRPr="00BA4EA4" w14:paraId="2B270424" w14:textId="77777777" w:rsidTr="006869AD">
        <w:tc>
          <w:tcPr>
            <w:tcW w:w="1951" w:type="dxa"/>
          </w:tcPr>
          <w:p w14:paraId="1AAAE1EF" w14:textId="6BAB384A" w:rsidR="008329D2" w:rsidRDefault="008329D2" w:rsidP="006869AD">
            <w:pPr>
              <w:rPr>
                <w:b/>
                <w:sz w:val="24"/>
                <w:szCs w:val="24"/>
                <w:lang w:val="en-US"/>
              </w:rPr>
            </w:pPr>
            <w:r>
              <w:rPr>
                <w:b/>
                <w:sz w:val="24"/>
                <w:szCs w:val="24"/>
                <w:lang w:val="en-US"/>
              </w:rPr>
              <w:t>CPIM</w:t>
            </w:r>
          </w:p>
        </w:tc>
        <w:tc>
          <w:tcPr>
            <w:tcW w:w="7335" w:type="dxa"/>
          </w:tcPr>
          <w:p w14:paraId="28AA5FB9" w14:textId="15510D3F" w:rsidR="008329D2" w:rsidRDefault="008329D2" w:rsidP="006869AD">
            <w:pPr>
              <w:rPr>
                <w:sz w:val="24"/>
                <w:szCs w:val="24"/>
                <w:lang w:val="en-US"/>
              </w:rPr>
            </w:pPr>
            <w:r>
              <w:rPr>
                <w:sz w:val="24"/>
                <w:szCs w:val="24"/>
                <w:lang w:val="en-US"/>
              </w:rPr>
              <w:t>Cloud-Provider Independent Model</w:t>
            </w:r>
          </w:p>
        </w:tc>
      </w:tr>
      <w:tr w:rsidR="008329D2" w:rsidRPr="00BA4EA4" w14:paraId="5ECF295F" w14:textId="77777777" w:rsidTr="008329D2">
        <w:tc>
          <w:tcPr>
            <w:tcW w:w="1951" w:type="dxa"/>
            <w:shd w:val="clear" w:color="auto" w:fill="F2F2F2" w:themeFill="background1" w:themeFillShade="F2"/>
          </w:tcPr>
          <w:p w14:paraId="12D69AF1" w14:textId="229B52EA" w:rsidR="008329D2" w:rsidRDefault="008329D2" w:rsidP="006869AD">
            <w:pPr>
              <w:rPr>
                <w:b/>
                <w:sz w:val="24"/>
                <w:szCs w:val="24"/>
                <w:lang w:val="en-US"/>
              </w:rPr>
            </w:pPr>
            <w:r>
              <w:rPr>
                <w:b/>
                <w:sz w:val="24"/>
                <w:szCs w:val="24"/>
                <w:lang w:val="en-US"/>
              </w:rPr>
              <w:t>CPSM</w:t>
            </w:r>
          </w:p>
        </w:tc>
        <w:tc>
          <w:tcPr>
            <w:tcW w:w="7335" w:type="dxa"/>
            <w:shd w:val="clear" w:color="auto" w:fill="F2F2F2" w:themeFill="background1" w:themeFillShade="F2"/>
          </w:tcPr>
          <w:p w14:paraId="4E02DC6D" w14:textId="0A1289AB" w:rsidR="008329D2" w:rsidRDefault="008329D2" w:rsidP="006869AD">
            <w:pPr>
              <w:rPr>
                <w:sz w:val="24"/>
                <w:szCs w:val="24"/>
                <w:lang w:val="en-US"/>
              </w:rPr>
            </w:pPr>
            <w:r>
              <w:rPr>
                <w:sz w:val="24"/>
                <w:szCs w:val="24"/>
                <w:lang w:val="en-US"/>
              </w:rPr>
              <w:t>Cloud-Provider Specific Model</w:t>
            </w:r>
          </w:p>
        </w:tc>
      </w:tr>
      <w:tr w:rsidR="008329D2" w:rsidRPr="00BA4EA4" w14:paraId="406A8A81" w14:textId="77777777" w:rsidTr="006869AD">
        <w:tc>
          <w:tcPr>
            <w:tcW w:w="1951" w:type="dxa"/>
          </w:tcPr>
          <w:p w14:paraId="4C73114E" w14:textId="77777777" w:rsidR="008329D2" w:rsidRDefault="008329D2" w:rsidP="006869AD">
            <w:pPr>
              <w:rPr>
                <w:b/>
                <w:sz w:val="24"/>
                <w:szCs w:val="24"/>
                <w:lang w:val="en-US"/>
              </w:rPr>
            </w:pPr>
          </w:p>
        </w:tc>
        <w:tc>
          <w:tcPr>
            <w:tcW w:w="7335" w:type="dxa"/>
          </w:tcPr>
          <w:p w14:paraId="756BB779" w14:textId="77777777" w:rsidR="008329D2" w:rsidRDefault="008329D2" w:rsidP="006869AD">
            <w:pPr>
              <w:rPr>
                <w:sz w:val="24"/>
                <w:szCs w:val="24"/>
                <w:lang w:val="en-US"/>
              </w:rPr>
            </w:pPr>
          </w:p>
        </w:tc>
      </w:tr>
    </w:tbl>
    <w:p w14:paraId="51F638A0" w14:textId="77777777" w:rsidR="00AB5072" w:rsidRDefault="00AB5072" w:rsidP="00AB5072">
      <w:pPr>
        <w:rPr>
          <w:lang w:val="en-US"/>
        </w:rPr>
      </w:pPr>
    </w:p>
    <w:p w14:paraId="6DE7249F" w14:textId="77777777" w:rsidR="00AB5072" w:rsidRDefault="00AB5072" w:rsidP="00AB5072">
      <w:pPr>
        <w:rPr>
          <w:lang w:val="en-US"/>
        </w:rPr>
      </w:pPr>
    </w:p>
    <w:p w14:paraId="5774CC8A" w14:textId="77777777" w:rsidR="00AB5072" w:rsidRDefault="00AB5072" w:rsidP="00AB5072">
      <w:pPr>
        <w:rPr>
          <w:lang w:val="en-US"/>
        </w:rPr>
      </w:pPr>
    </w:p>
    <w:p w14:paraId="0B8084B3" w14:textId="77777777" w:rsidR="00AB5072" w:rsidRDefault="00AB5072" w:rsidP="00AB5072">
      <w:pPr>
        <w:rPr>
          <w:lang w:val="en-US"/>
        </w:rPr>
      </w:pPr>
    </w:p>
    <w:p w14:paraId="5C6F7B1A" w14:textId="77777777" w:rsidR="00AB5072" w:rsidRDefault="00AB5072" w:rsidP="00AB5072">
      <w:pPr>
        <w:rPr>
          <w:lang w:val="en-US"/>
        </w:rPr>
      </w:pPr>
    </w:p>
    <w:p w14:paraId="3BD27780" w14:textId="77777777" w:rsidR="00AB5072" w:rsidRPr="00AB5072" w:rsidRDefault="00AB5072" w:rsidP="00AB5072">
      <w:pPr>
        <w:rPr>
          <w:lang w:val="en-US"/>
        </w:rPr>
      </w:pPr>
    </w:p>
    <w:sectPr w:rsidR="00AB5072" w:rsidRPr="00AB5072" w:rsidSect="00861A5B">
      <w:endnotePr>
        <w:numFmt w:val="decimal"/>
      </w:endnotePr>
      <w:pgSz w:w="11906" w:h="16838" w:code="9"/>
      <w:pgMar w:top="788" w:right="1418" w:bottom="1418" w:left="141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31A727" w14:textId="77777777" w:rsidR="006341BA" w:rsidRDefault="006341BA" w:rsidP="00BB3D01">
      <w:r>
        <w:separator/>
      </w:r>
    </w:p>
  </w:endnote>
  <w:endnote w:type="continuationSeparator" w:id="0">
    <w:p w14:paraId="6291AC33" w14:textId="77777777" w:rsidR="006341BA" w:rsidRDefault="006341BA" w:rsidP="00BB3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jaVuSans">
    <w:altName w:val="Times New Roman"/>
    <w:charset w:val="00"/>
    <w:family w:val="auto"/>
    <w:pitch w:val="variable"/>
  </w:font>
  <w:font w:name="Sabon">
    <w:altName w:val="Times New Roman"/>
    <w:panose1 w:val="00000000000000000000"/>
    <w:charset w:val="00"/>
    <w:family w:val="roman"/>
    <w:notTrueType/>
    <w:pitch w:val="variable"/>
    <w:sig w:usb0="00000003" w:usb1="00000000" w:usb2="00000000" w:usb3="00000000" w:csb0="00000001" w:csb1="00000000"/>
  </w:font>
  <w:font w:name="StarSymbol">
    <w:altName w:val="Arial Unicode MS"/>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tblBorders>
      <w:tblLook w:val="0000" w:firstRow="0" w:lastRow="0" w:firstColumn="0" w:lastColumn="0" w:noHBand="0" w:noVBand="0"/>
    </w:tblPr>
    <w:tblGrid>
      <w:gridCol w:w="9000"/>
    </w:tblGrid>
    <w:tr w:rsidR="006341BA" w14:paraId="69757D75" w14:textId="77777777" w:rsidTr="004508A4">
      <w:trPr>
        <w:trHeight w:val="100"/>
      </w:trPr>
      <w:tc>
        <w:tcPr>
          <w:tcW w:w="9000" w:type="dxa"/>
        </w:tcPr>
        <w:p w14:paraId="5740BBE7" w14:textId="77777777" w:rsidR="006341BA" w:rsidRDefault="006341BA" w:rsidP="00BB3D01">
          <w:pPr>
            <w:pStyle w:val="Piedepgina"/>
          </w:pPr>
          <w:bookmarkStart w:id="1" w:name="_Hlk85529334"/>
        </w:p>
      </w:tc>
    </w:tr>
  </w:tbl>
  <w:p w14:paraId="4982FE9A" w14:textId="472D657F" w:rsidR="006341BA" w:rsidRDefault="006341BA" w:rsidP="000E7848">
    <w:pPr>
      <w:pStyle w:val="Piedepgina"/>
      <w:tabs>
        <w:tab w:val="left" w:pos="580"/>
        <w:tab w:val="left" w:pos="3960"/>
        <w:tab w:val="left" w:pos="4160"/>
        <w:tab w:val="right" w:pos="9070"/>
      </w:tabs>
      <w:jc w:val="left"/>
    </w:pPr>
    <w:r>
      <w:tab/>
    </w:r>
    <w:r>
      <w:tab/>
      <w:t>Public Final version 1.0, Dated date</w:t>
    </w:r>
    <w:r>
      <w:tab/>
    </w:r>
    <w:r>
      <w:rPr>
        <w:rStyle w:val="Nmerodepgina"/>
      </w:rPr>
      <w:fldChar w:fldCharType="begin"/>
    </w:r>
    <w:r>
      <w:rPr>
        <w:rStyle w:val="Nmerodepgina"/>
      </w:rPr>
      <w:instrText xml:space="preserve"> PAGE </w:instrText>
    </w:r>
    <w:r>
      <w:rPr>
        <w:rStyle w:val="Nmerodepgina"/>
      </w:rPr>
      <w:fldChar w:fldCharType="separate"/>
    </w:r>
    <w:r w:rsidR="00C66A39">
      <w:rPr>
        <w:rStyle w:val="Nmerodepgina"/>
        <w:noProof/>
      </w:rPr>
      <w:t>24</w:t>
    </w:r>
    <w:r>
      <w:rPr>
        <w:rStyle w:val="Nmerodepgina"/>
      </w:rPr>
      <w:fldChar w:fldCharType="end"/>
    </w:r>
  </w:p>
  <w:bookmarkEnd w:id="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62D88" w14:textId="77777777" w:rsidR="006341BA" w:rsidRDefault="006341BA" w:rsidP="00414D04"/>
  <w:tbl>
    <w:tblPr>
      <w:tblW w:w="9242" w:type="dxa"/>
      <w:tblInd w:w="80" w:type="dxa"/>
      <w:tblBorders>
        <w:top w:val="single" w:sz="4" w:space="0" w:color="auto"/>
      </w:tblBorders>
      <w:tblLook w:val="0000" w:firstRow="0" w:lastRow="0" w:firstColumn="0" w:lastColumn="0" w:noHBand="0" w:noVBand="0"/>
    </w:tblPr>
    <w:tblGrid>
      <w:gridCol w:w="9242"/>
    </w:tblGrid>
    <w:tr w:rsidR="006341BA" w14:paraId="7EA263F3" w14:textId="77777777" w:rsidTr="00AC6B06">
      <w:trPr>
        <w:trHeight w:val="100"/>
      </w:trPr>
      <w:tc>
        <w:tcPr>
          <w:tcW w:w="9242" w:type="dxa"/>
        </w:tcPr>
        <w:p w14:paraId="36413531" w14:textId="77777777" w:rsidR="006341BA" w:rsidRDefault="006341BA" w:rsidP="00BB3D01"/>
      </w:tc>
    </w:tr>
  </w:tbl>
  <w:p w14:paraId="3C1BB3D0" w14:textId="77777777" w:rsidR="006341BA" w:rsidRDefault="006341BA" w:rsidP="00BB3D01">
    <w:r>
      <w:t>Copyright © 2012 by the MODAClouds consortium – All rights reserved.</w:t>
    </w:r>
  </w:p>
  <w:p w14:paraId="0DCE036A" w14:textId="77777777" w:rsidR="006341BA" w:rsidRDefault="006341BA" w:rsidP="00BB3D01"/>
  <w:p w14:paraId="3365AC9C" w14:textId="77777777" w:rsidR="006341BA" w:rsidRDefault="006341BA" w:rsidP="00BB3D01">
    <w:r>
      <w:t>The research leading to these results has received funding from the European Community's Seventh Framework Programme [FP7/2007-2013] under grant agreement n° 318484 (MODAClouds).</w:t>
    </w:r>
  </w:p>
  <w:p w14:paraId="5E9BB1DD" w14:textId="77777777" w:rsidR="006341BA" w:rsidRDefault="006341BA" w:rsidP="00BB3D01">
    <w:pPr>
      <w:pStyle w:val="Piedepgina"/>
    </w:pPr>
  </w:p>
  <w:p w14:paraId="16035948" w14:textId="77777777" w:rsidR="006341BA" w:rsidRDefault="006341BA" w:rsidP="00BB3D01">
    <w:pPr>
      <w:pStyle w:val="Piedepgina"/>
    </w:pPr>
  </w:p>
  <w:p w14:paraId="1984EB83" w14:textId="77777777" w:rsidR="006341BA" w:rsidRDefault="006341BA" w:rsidP="00BB3D0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4964F" w14:textId="77777777" w:rsidR="006341BA" w:rsidRDefault="006341BA" w:rsidP="00F83055">
    <w:pPr>
      <w:pStyle w:val="Piedepgina"/>
      <w:jc w:val="left"/>
    </w:pPr>
  </w:p>
  <w:tbl>
    <w:tblPr>
      <w:tblW w:w="9178" w:type="dxa"/>
      <w:tblInd w:w="108" w:type="dxa"/>
      <w:tblBorders>
        <w:top w:val="single" w:sz="4" w:space="0" w:color="auto"/>
      </w:tblBorders>
      <w:tblLook w:val="0000" w:firstRow="0" w:lastRow="0" w:firstColumn="0" w:lastColumn="0" w:noHBand="0" w:noVBand="0"/>
    </w:tblPr>
    <w:tblGrid>
      <w:gridCol w:w="9178"/>
    </w:tblGrid>
    <w:tr w:rsidR="006341BA" w14:paraId="386EEC83" w14:textId="77777777" w:rsidTr="007936C1">
      <w:trPr>
        <w:trHeight w:val="100"/>
      </w:trPr>
      <w:tc>
        <w:tcPr>
          <w:tcW w:w="9178" w:type="dxa"/>
        </w:tcPr>
        <w:p w14:paraId="6DED01E7" w14:textId="77777777" w:rsidR="006341BA" w:rsidRDefault="006341BA" w:rsidP="00F83055">
          <w:pPr>
            <w:pStyle w:val="Piedepgina"/>
            <w:jc w:val="left"/>
          </w:pPr>
        </w:p>
      </w:tc>
    </w:tr>
  </w:tbl>
  <w:p w14:paraId="55C6ECAF" w14:textId="63EEAA9C" w:rsidR="006341BA" w:rsidRDefault="006341BA" w:rsidP="0028004A">
    <w:pPr>
      <w:pStyle w:val="Piedepgina"/>
      <w:tabs>
        <w:tab w:val="center" w:pos="4535"/>
        <w:tab w:val="right" w:pos="9070"/>
      </w:tabs>
      <w:jc w:val="left"/>
    </w:pPr>
    <w:r>
      <w:tab/>
      <w:t>Public Final Version 1.0, Dated date</w:t>
    </w:r>
    <w:r>
      <w:tab/>
    </w:r>
    <w:r>
      <w:tab/>
    </w:r>
    <w:r>
      <w:rPr>
        <w:rStyle w:val="Nmerodepgina"/>
      </w:rPr>
      <w:fldChar w:fldCharType="begin"/>
    </w:r>
    <w:r>
      <w:rPr>
        <w:rStyle w:val="Nmerodepgina"/>
      </w:rPr>
      <w:instrText xml:space="preserve"> PAGE </w:instrText>
    </w:r>
    <w:r>
      <w:rPr>
        <w:rStyle w:val="Nmerodepgina"/>
      </w:rPr>
      <w:fldChar w:fldCharType="separate"/>
    </w:r>
    <w:r w:rsidR="00C66A39">
      <w:rPr>
        <w:rStyle w:val="Nmerodepgina"/>
        <w:noProof/>
      </w:rPr>
      <w:t>23</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235536" w14:textId="77777777" w:rsidR="006341BA" w:rsidRDefault="006341BA" w:rsidP="00BB3D01">
      <w:r>
        <w:separator/>
      </w:r>
    </w:p>
  </w:footnote>
  <w:footnote w:type="continuationSeparator" w:id="0">
    <w:p w14:paraId="44D58C70" w14:textId="77777777" w:rsidR="006341BA" w:rsidRDefault="006341BA" w:rsidP="00BB3D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51AD" w14:textId="77777777" w:rsidR="006341BA" w:rsidRPr="00775095" w:rsidRDefault="006341BA" w:rsidP="000A0077">
    <w:pPr>
      <w:rPr>
        <w:i/>
        <w:sz w:val="24"/>
        <w:szCs w:val="24"/>
      </w:rPr>
    </w:pPr>
    <w:r w:rsidRPr="00775095">
      <w:rPr>
        <w:i/>
        <w:sz w:val="24"/>
        <w:szCs w:val="24"/>
      </w:rPr>
      <w:t>MODAClouds</w:t>
    </w:r>
    <w:r w:rsidRPr="00775095">
      <w:rPr>
        <w:i/>
        <w:sz w:val="24"/>
        <w:szCs w:val="24"/>
      </w:rPr>
      <w:tab/>
    </w:r>
  </w:p>
  <w:p w14:paraId="3AAE3FD3" w14:textId="60CAFC67" w:rsidR="006341BA" w:rsidRPr="006D5EFF" w:rsidRDefault="006341BA" w:rsidP="000A0077">
    <w:pPr>
      <w:rPr>
        <w:b/>
        <w:i/>
      </w:rPr>
    </w:pPr>
    <w:proofErr w:type="spellStart"/>
    <w:r w:rsidRPr="006D5EFF">
      <w:t>MOdel</w:t>
    </w:r>
    <w:proofErr w:type="spellEnd"/>
    <w:r w:rsidRPr="006D5EFF">
      <w:t>-Driven Approach for design and execution of applications on multiple Clouds       Deliverable # D</w:t>
    </w:r>
    <w:r>
      <w:t>8</w:t>
    </w:r>
    <w:r w:rsidRPr="006D5EFF">
      <w:t>.</w:t>
    </w:r>
    <w:r>
      <w:t>4</w:t>
    </w:r>
    <w:r w:rsidRPr="006D5EFF">
      <w:t>.</w:t>
    </w:r>
    <w:r>
      <w:t>1</w:t>
    </w:r>
  </w:p>
  <w:p w14:paraId="49D363A9" w14:textId="77777777" w:rsidR="006341BA" w:rsidRDefault="006341BA" w:rsidP="000A0077">
    <w:r>
      <w:rPr>
        <w:noProof/>
        <w:lang w:val="en-US"/>
      </w:rPr>
      <mc:AlternateContent>
        <mc:Choice Requires="wps">
          <w:drawing>
            <wp:anchor distT="0" distB="0" distL="114300" distR="114300" simplePos="0" relativeHeight="251663360" behindDoc="0" locked="0" layoutInCell="1" allowOverlap="1" wp14:anchorId="4DA31459" wp14:editId="04507EE4">
              <wp:simplePos x="0" y="0"/>
              <wp:positionH relativeFrom="column">
                <wp:posOffset>1270</wp:posOffset>
              </wp:positionH>
              <wp:positionV relativeFrom="paragraph">
                <wp:posOffset>66040</wp:posOffset>
              </wp:positionV>
              <wp:extent cx="5727700" cy="0"/>
              <wp:effectExtent l="13970" t="15240" r="24130" b="2286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AutoShape 17" o:spid="_x0000_s1026" type="#_x0000_t32" style="position:absolute;margin-left:.1pt;margin-top:5.2pt;width:45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"/>
          </w:pict>
        </mc:Fallback>
      </mc:AlternateContent>
    </w:r>
  </w:p>
  <w:p w14:paraId="3888EA8D" w14:textId="77777777" w:rsidR="006341BA" w:rsidRDefault="006341B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127CB" w14:textId="77777777" w:rsidR="006341BA" w:rsidRDefault="006341BA" w:rsidP="00BB3D01">
    <w:pPr>
      <w:pStyle w:val="Encabezado"/>
      <w:rPr>
        <w:sz w:val="22"/>
      </w:rPr>
    </w:pPr>
    <w:r>
      <w:rPr>
        <w:noProof/>
        <w:lang w:val="en-US"/>
      </w:rPr>
      <w:drawing>
        <wp:anchor distT="0" distB="0" distL="114300" distR="114300" simplePos="0" relativeHeight="251658240" behindDoc="0" locked="0" layoutInCell="1" allowOverlap="1" wp14:anchorId="4F938372" wp14:editId="692687C0">
          <wp:simplePos x="0" y="0"/>
          <wp:positionH relativeFrom="column">
            <wp:posOffset>53340</wp:posOffset>
          </wp:positionH>
          <wp:positionV relativeFrom="paragraph">
            <wp:posOffset>34290</wp:posOffset>
          </wp:positionV>
          <wp:extent cx="1993900" cy="1054100"/>
          <wp:effectExtent l="19050" t="0" r="6350" b="0"/>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993900" cy="1054100"/>
                  </a:xfrm>
                  <a:prstGeom prst="rect">
                    <a:avLst/>
                  </a:prstGeom>
                  <a:noFill/>
                  <a:ln w="9525">
                    <a:noFill/>
                    <a:miter lim="800000"/>
                    <a:headEnd/>
                    <a:tailEnd/>
                  </a:ln>
                </pic:spPr>
              </pic:pic>
            </a:graphicData>
          </a:graphic>
        </wp:anchor>
      </w:drawing>
    </w:r>
    <w:r>
      <w:t>Grant Agreement</w:t>
    </w:r>
    <w:r>
      <w:rPr>
        <w:sz w:val="22"/>
      </w:rPr>
      <w:t xml:space="preserve"> N</w:t>
    </w:r>
    <w:r>
      <w:t>° FP7-318484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48816" w14:textId="77777777" w:rsidR="006341BA" w:rsidRPr="00775095" w:rsidRDefault="006341BA" w:rsidP="00FF5F35">
    <w:pPr>
      <w:rPr>
        <w:i/>
        <w:sz w:val="24"/>
        <w:szCs w:val="24"/>
      </w:rPr>
    </w:pPr>
    <w:r w:rsidRPr="00775095">
      <w:rPr>
        <w:i/>
        <w:sz w:val="24"/>
        <w:szCs w:val="24"/>
      </w:rPr>
      <w:t>MODAClouds</w:t>
    </w:r>
    <w:r w:rsidRPr="00775095">
      <w:rPr>
        <w:i/>
        <w:sz w:val="24"/>
        <w:szCs w:val="24"/>
      </w:rPr>
      <w:tab/>
    </w:r>
  </w:p>
  <w:p w14:paraId="6F65AA87" w14:textId="77777777" w:rsidR="006341BA" w:rsidRPr="006D5EFF" w:rsidRDefault="006341BA" w:rsidP="00FF5F35">
    <w:pPr>
      <w:rPr>
        <w:b/>
        <w:i/>
      </w:rPr>
    </w:pPr>
    <w:proofErr w:type="spellStart"/>
    <w:r w:rsidRPr="006D5EFF">
      <w:t>MOdel</w:t>
    </w:r>
    <w:proofErr w:type="spellEnd"/>
    <w:r w:rsidRPr="006D5EFF">
      <w:t>-Driven Approach for design and execution of applications on multiple Clouds       Deliverable # DX.X.X</w:t>
    </w:r>
  </w:p>
  <w:p w14:paraId="2A4BE485" w14:textId="77777777" w:rsidR="006341BA" w:rsidRDefault="006341BA" w:rsidP="00FF5F35">
    <w:r>
      <w:rPr>
        <w:noProof/>
        <w:lang w:val="en-US"/>
      </w:rPr>
      <mc:AlternateContent>
        <mc:Choice Requires="wps">
          <w:drawing>
            <wp:anchor distT="0" distB="0" distL="114300" distR="114300" simplePos="0" relativeHeight="251667456" behindDoc="0" locked="0" layoutInCell="1" allowOverlap="1" wp14:anchorId="3C8A9650" wp14:editId="2BB5464B">
              <wp:simplePos x="0" y="0"/>
              <wp:positionH relativeFrom="column">
                <wp:posOffset>1270</wp:posOffset>
              </wp:positionH>
              <wp:positionV relativeFrom="paragraph">
                <wp:posOffset>66040</wp:posOffset>
              </wp:positionV>
              <wp:extent cx="5727700" cy="0"/>
              <wp:effectExtent l="13970" t="15240" r="24130" b="22860"/>
              <wp:wrapNone/>
              <wp:docPr id="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AutoShape 17" o:spid="_x0000_s1026" type="#_x0000_t32" style="position:absolute;margin-left:.1pt;margin-top:5.2pt;width:45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"/>
          </w:pict>
        </mc:Fallback>
      </mc:AlternateContent>
    </w:r>
  </w:p>
  <w:p w14:paraId="592BA4B5" w14:textId="77777777" w:rsidR="006341BA" w:rsidRDefault="006341BA" w:rsidP="00BB3D0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E1D67EB6"/>
    <w:lvl w:ilvl="0">
      <w:start w:val="1"/>
      <w:numFmt w:val="decimal"/>
      <w:pStyle w:val="Listaconnmeros4"/>
      <w:lvlText w:val="%1."/>
      <w:lvlJc w:val="left"/>
      <w:pPr>
        <w:tabs>
          <w:tab w:val="num" w:pos="2693"/>
        </w:tabs>
        <w:ind w:left="2693" w:hanging="360"/>
      </w:pPr>
    </w:lvl>
  </w:abstractNum>
  <w:abstractNum w:abstractNumId="1">
    <w:nsid w:val="FFFFFF7E"/>
    <w:multiLevelType w:val="singleLevel"/>
    <w:tmpl w:val="AF9A5D86"/>
    <w:lvl w:ilvl="0">
      <w:start w:val="1"/>
      <w:numFmt w:val="decimal"/>
      <w:pStyle w:val="Listaconnmeros3"/>
      <w:lvlText w:val="%1."/>
      <w:lvlJc w:val="left"/>
      <w:pPr>
        <w:tabs>
          <w:tab w:val="num" w:pos="926"/>
        </w:tabs>
        <w:ind w:left="926" w:hanging="360"/>
      </w:pPr>
    </w:lvl>
  </w:abstractNum>
  <w:abstractNum w:abstractNumId="2">
    <w:nsid w:val="FFFFFF7F"/>
    <w:multiLevelType w:val="singleLevel"/>
    <w:tmpl w:val="9C249882"/>
    <w:lvl w:ilvl="0">
      <w:start w:val="1"/>
      <w:numFmt w:val="decimal"/>
      <w:pStyle w:val="Listaconnmeros2"/>
      <w:lvlText w:val="%1."/>
      <w:lvlJc w:val="left"/>
      <w:pPr>
        <w:tabs>
          <w:tab w:val="num" w:pos="643"/>
        </w:tabs>
        <w:ind w:left="643" w:hanging="360"/>
      </w:pPr>
    </w:lvl>
  </w:abstractNum>
  <w:abstractNum w:abstractNumId="3">
    <w:nsid w:val="FFFFFF80"/>
    <w:multiLevelType w:val="singleLevel"/>
    <w:tmpl w:val="5D3AD67A"/>
    <w:lvl w:ilvl="0">
      <w:start w:val="1"/>
      <w:numFmt w:val="bullet"/>
      <w:pStyle w:val="Listaconvietas5"/>
      <w:lvlText w:val=""/>
      <w:lvlJc w:val="left"/>
      <w:pPr>
        <w:tabs>
          <w:tab w:val="num" w:pos="1492"/>
        </w:tabs>
        <w:ind w:left="1492" w:hanging="360"/>
      </w:pPr>
      <w:rPr>
        <w:rFonts w:ascii="Symbol" w:hAnsi="Symbol" w:hint="default"/>
      </w:rPr>
    </w:lvl>
  </w:abstractNum>
  <w:abstractNum w:abstractNumId="4">
    <w:nsid w:val="FFFFFF81"/>
    <w:multiLevelType w:val="singleLevel"/>
    <w:tmpl w:val="372A9FC6"/>
    <w:lvl w:ilvl="0">
      <w:start w:val="1"/>
      <w:numFmt w:val="bullet"/>
      <w:pStyle w:val="Listaconvietas4"/>
      <w:lvlText w:val=""/>
      <w:lvlJc w:val="left"/>
      <w:pPr>
        <w:tabs>
          <w:tab w:val="num" w:pos="1209"/>
        </w:tabs>
        <w:ind w:left="1209" w:hanging="360"/>
      </w:pPr>
      <w:rPr>
        <w:rFonts w:ascii="Symbol" w:hAnsi="Symbol" w:hint="default"/>
      </w:rPr>
    </w:lvl>
  </w:abstractNum>
  <w:abstractNum w:abstractNumId="5">
    <w:nsid w:val="FFFFFF82"/>
    <w:multiLevelType w:val="singleLevel"/>
    <w:tmpl w:val="14D8E8AC"/>
    <w:lvl w:ilvl="0">
      <w:start w:val="1"/>
      <w:numFmt w:val="bullet"/>
      <w:pStyle w:val="S-CUBEBullet3"/>
      <w:lvlText w:val=""/>
      <w:lvlJc w:val="left"/>
      <w:pPr>
        <w:tabs>
          <w:tab w:val="num" w:pos="1701"/>
        </w:tabs>
        <w:ind w:left="1701" w:hanging="283"/>
      </w:pPr>
      <w:rPr>
        <w:rFonts w:ascii="Symbol" w:hAnsi="Symbol" w:hint="default"/>
      </w:rPr>
    </w:lvl>
  </w:abstractNum>
  <w:abstractNum w:abstractNumId="6">
    <w:nsid w:val="FFFFFF83"/>
    <w:multiLevelType w:val="singleLevel"/>
    <w:tmpl w:val="7C3EFB0C"/>
    <w:lvl w:ilvl="0">
      <w:start w:val="1"/>
      <w:numFmt w:val="lowerLetter"/>
      <w:pStyle w:val="S-CUBENumber2"/>
      <w:lvlText w:val="%1."/>
      <w:lvlJc w:val="left"/>
      <w:pPr>
        <w:tabs>
          <w:tab w:val="num" w:pos="1361"/>
        </w:tabs>
        <w:ind w:left="1361" w:hanging="397"/>
      </w:pPr>
      <w:rPr>
        <w:rFonts w:hint="default"/>
      </w:rPr>
    </w:lvl>
  </w:abstractNum>
  <w:abstractNum w:abstractNumId="7">
    <w:nsid w:val="FFFFFF88"/>
    <w:multiLevelType w:val="singleLevel"/>
    <w:tmpl w:val="5106A794"/>
    <w:lvl w:ilvl="0">
      <w:start w:val="1"/>
      <w:numFmt w:val="decimal"/>
      <w:pStyle w:val="Listaconnmeros"/>
      <w:lvlText w:val="%1."/>
      <w:lvlJc w:val="left"/>
      <w:pPr>
        <w:tabs>
          <w:tab w:val="num" w:pos="360"/>
        </w:tabs>
        <w:ind w:left="360" w:hanging="360"/>
      </w:pPr>
    </w:lvl>
  </w:abstractNum>
  <w:abstractNum w:abstractNumId="8">
    <w:nsid w:val="00000002"/>
    <w:multiLevelType w:val="multilevel"/>
    <w:tmpl w:val="00000002"/>
    <w:name w:val="WW8Num8"/>
    <w:lvl w:ilvl="0">
      <w:start w:val="3"/>
      <w:numFmt w:val="bullet"/>
      <w:lvlText w:val="-"/>
      <w:lvlJc w:val="left"/>
      <w:pPr>
        <w:tabs>
          <w:tab w:val="num" w:pos="720"/>
        </w:tabs>
        <w:ind w:left="720" w:hanging="360"/>
      </w:pPr>
      <w:rPr>
        <w:rFonts w:ascii="Times New Roman" w:hAnsi="Times New Roman" w:cs="Times New Roman"/>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Aria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Arial"/>
      </w:rPr>
    </w:lvl>
    <w:lvl w:ilvl="8">
      <w:start w:val="1"/>
      <w:numFmt w:val="bullet"/>
      <w:lvlText w:val=""/>
      <w:lvlJc w:val="left"/>
      <w:pPr>
        <w:tabs>
          <w:tab w:val="num" w:pos="6480"/>
        </w:tabs>
        <w:ind w:left="6480" w:hanging="360"/>
      </w:pPr>
      <w:rPr>
        <w:rFonts w:ascii="Wingdings" w:hAnsi="Wingdings"/>
      </w:rPr>
    </w:lvl>
  </w:abstractNum>
  <w:abstractNum w:abstractNumId="9">
    <w:nsid w:val="00000003"/>
    <w:multiLevelType w:val="multilevel"/>
    <w:tmpl w:val="00000003"/>
    <w:name w:val="WW8Num3"/>
    <w:lvl w:ilvl="0">
      <w:start w:val="1"/>
      <w:numFmt w:val="decimal"/>
      <w:lvlText w:val="%1."/>
      <w:lvlJc w:val="left"/>
      <w:pPr>
        <w:tabs>
          <w:tab w:val="num" w:pos="360"/>
        </w:tabs>
        <w:ind w:left="360" w:hanging="360"/>
      </w:pPr>
    </w:lvl>
    <w:lvl w:ilvl="1">
      <w:start w:val="2"/>
      <w:numFmt w:val="decimal"/>
      <w:lvlText w:val="%1.%2"/>
      <w:lvlJc w:val="left"/>
      <w:pPr>
        <w:tabs>
          <w:tab w:val="num" w:pos="427"/>
        </w:tabs>
        <w:ind w:left="427" w:hanging="360"/>
      </w:pPr>
    </w:lvl>
    <w:lvl w:ilvl="2">
      <w:start w:val="1"/>
      <w:numFmt w:val="decimal"/>
      <w:lvlText w:val="%1.%2.%3."/>
      <w:lvlJc w:val="left"/>
      <w:pPr>
        <w:tabs>
          <w:tab w:val="num" w:pos="494"/>
        </w:tabs>
        <w:ind w:left="494" w:hanging="360"/>
      </w:pPr>
    </w:lvl>
    <w:lvl w:ilvl="3">
      <w:start w:val="1"/>
      <w:numFmt w:val="decimal"/>
      <w:lvlText w:val="%1.%2.%3.%4."/>
      <w:lvlJc w:val="left"/>
      <w:pPr>
        <w:tabs>
          <w:tab w:val="num" w:pos="561"/>
        </w:tabs>
        <w:ind w:left="561" w:hanging="360"/>
      </w:pPr>
    </w:lvl>
    <w:lvl w:ilvl="4">
      <w:start w:val="1"/>
      <w:numFmt w:val="decimal"/>
      <w:lvlText w:val="%1.%2.%3.%4.%5."/>
      <w:lvlJc w:val="left"/>
      <w:pPr>
        <w:tabs>
          <w:tab w:val="num" w:pos="628"/>
        </w:tabs>
        <w:ind w:left="628" w:hanging="360"/>
      </w:pPr>
    </w:lvl>
    <w:lvl w:ilvl="5">
      <w:start w:val="1"/>
      <w:numFmt w:val="decimal"/>
      <w:lvlText w:val="%1.%2.%3.%4.%5.%6."/>
      <w:lvlJc w:val="left"/>
      <w:pPr>
        <w:tabs>
          <w:tab w:val="num" w:pos="695"/>
        </w:tabs>
        <w:ind w:left="695" w:hanging="360"/>
      </w:pPr>
    </w:lvl>
    <w:lvl w:ilvl="6">
      <w:start w:val="1"/>
      <w:numFmt w:val="decimal"/>
      <w:lvlText w:val="%1.%2.%3.%4.%5.%6.%7."/>
      <w:lvlJc w:val="left"/>
      <w:pPr>
        <w:tabs>
          <w:tab w:val="num" w:pos="762"/>
        </w:tabs>
        <w:ind w:left="762" w:hanging="360"/>
      </w:pPr>
    </w:lvl>
    <w:lvl w:ilvl="7">
      <w:start w:val="1"/>
      <w:numFmt w:val="decimal"/>
      <w:lvlText w:val="%1.%2.%3.%4.%5.%6.%7.%8."/>
      <w:lvlJc w:val="left"/>
      <w:pPr>
        <w:tabs>
          <w:tab w:val="num" w:pos="829"/>
        </w:tabs>
        <w:ind w:left="829" w:hanging="360"/>
      </w:pPr>
    </w:lvl>
    <w:lvl w:ilvl="8">
      <w:start w:val="1"/>
      <w:numFmt w:val="decimal"/>
      <w:lvlText w:val="%1.%2.%3.%4.%5.%6.%7.%8.%9."/>
      <w:lvlJc w:val="left"/>
      <w:pPr>
        <w:tabs>
          <w:tab w:val="num" w:pos="896"/>
        </w:tabs>
        <w:ind w:left="896" w:hanging="360"/>
      </w:pPr>
    </w:lvl>
  </w:abstractNum>
  <w:abstractNum w:abstractNumId="10">
    <w:nsid w:val="00000004"/>
    <w:multiLevelType w:val="multilevel"/>
    <w:tmpl w:val="00000004"/>
    <w:name w:val="WW8Num32"/>
    <w:lvl w:ilvl="0">
      <w:start w:val="4"/>
      <w:numFmt w:val="bullet"/>
      <w:lvlText w:val="-"/>
      <w:lvlJc w:val="left"/>
      <w:pPr>
        <w:tabs>
          <w:tab w:val="num" w:pos="720"/>
        </w:tabs>
        <w:ind w:left="720" w:hanging="360"/>
      </w:pPr>
      <w:rPr>
        <w:rFonts w:ascii="Arial" w:hAnsi="Arial" w:cs="Symbol"/>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Aria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Arial"/>
      </w:rPr>
    </w:lvl>
    <w:lvl w:ilvl="8">
      <w:start w:val="1"/>
      <w:numFmt w:val="bullet"/>
      <w:lvlText w:val=""/>
      <w:lvlJc w:val="left"/>
      <w:pPr>
        <w:tabs>
          <w:tab w:val="num" w:pos="6480"/>
        </w:tabs>
        <w:ind w:left="6480" w:hanging="360"/>
      </w:pPr>
      <w:rPr>
        <w:rFonts w:ascii="Wingdings" w:hAnsi="Wingdings"/>
      </w:rPr>
    </w:lvl>
  </w:abstractNum>
  <w:abstractNum w:abstractNumId="11">
    <w:nsid w:val="00000008"/>
    <w:multiLevelType w:val="multilevel"/>
    <w:tmpl w:val="00000008"/>
    <w:name w:val="WW8Num18"/>
    <w:lvl w:ilvl="0">
      <w:numFmt w:val="bullet"/>
      <w:lvlText w:val="-"/>
      <w:lvlJc w:val="left"/>
      <w:pPr>
        <w:tabs>
          <w:tab w:val="num" w:pos="720"/>
        </w:tabs>
        <w:ind w:left="720" w:hanging="360"/>
      </w:pPr>
      <w:rPr>
        <w:rFonts w:ascii="Arial" w:hAnsi="Arial" w:cs="Symbol"/>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Aria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Arial"/>
      </w:rPr>
    </w:lvl>
    <w:lvl w:ilvl="8">
      <w:start w:val="1"/>
      <w:numFmt w:val="bullet"/>
      <w:lvlText w:val=""/>
      <w:lvlJc w:val="left"/>
      <w:pPr>
        <w:tabs>
          <w:tab w:val="num" w:pos="6480"/>
        </w:tabs>
        <w:ind w:left="6480" w:hanging="360"/>
      </w:pPr>
      <w:rPr>
        <w:rFonts w:ascii="Wingdings" w:hAnsi="Wingdings"/>
      </w:rPr>
    </w:lvl>
  </w:abstractNum>
  <w:abstractNum w:abstractNumId="12">
    <w:nsid w:val="00000015"/>
    <w:multiLevelType w:val="multilevel"/>
    <w:tmpl w:val="00000015"/>
    <w:name w:val="WW8Num34"/>
    <w:lvl w:ilvl="0">
      <w:start w:val="1"/>
      <w:numFmt w:val="decimal"/>
      <w:lvlText w:val="%1"/>
      <w:lvlJc w:val="left"/>
      <w:pPr>
        <w:tabs>
          <w:tab w:val="num" w:pos="907"/>
        </w:tabs>
        <w:ind w:left="907" w:hanging="907"/>
      </w:pPr>
    </w:lvl>
    <w:lvl w:ilvl="1">
      <w:start w:val="1"/>
      <w:numFmt w:val="decimal"/>
      <w:lvlText w:val="%1.%2"/>
      <w:lvlJc w:val="left"/>
      <w:pPr>
        <w:tabs>
          <w:tab w:val="num" w:pos="907"/>
        </w:tabs>
        <w:ind w:left="907" w:hanging="907"/>
      </w:pPr>
    </w:lvl>
    <w:lvl w:ilvl="2">
      <w:start w:val="1"/>
      <w:numFmt w:val="decimal"/>
      <w:lvlText w:val="%1.%2.%3"/>
      <w:lvlJc w:val="left"/>
      <w:pPr>
        <w:tabs>
          <w:tab w:val="num" w:pos="907"/>
        </w:tabs>
        <w:ind w:left="907" w:hanging="907"/>
      </w:pPr>
    </w:lvl>
    <w:lvl w:ilvl="3">
      <w:start w:val="1"/>
      <w:numFmt w:val="decimal"/>
      <w:lvlText w:val="%1.%2.%3.%4"/>
      <w:lvlJc w:val="left"/>
      <w:pPr>
        <w:tabs>
          <w:tab w:val="num" w:pos="907"/>
        </w:tabs>
        <w:ind w:left="907" w:hanging="90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00000019"/>
    <w:multiLevelType w:val="multilevel"/>
    <w:tmpl w:val="440ABD62"/>
    <w:name w:val="WW8Num30"/>
    <w:lvl w:ilvl="0">
      <w:start w:val="1"/>
      <w:numFmt w:val="decimal"/>
      <w:lvlText w:val="%1"/>
      <w:lvlJc w:val="left"/>
      <w:pPr>
        <w:tabs>
          <w:tab w:val="num" w:pos="907"/>
        </w:tabs>
        <w:ind w:left="907" w:hanging="907"/>
      </w:pPr>
    </w:lvl>
    <w:lvl w:ilvl="1">
      <w:start w:val="1"/>
      <w:numFmt w:val="decimal"/>
      <w:lvlText w:val="%1.%2"/>
      <w:lvlJc w:val="left"/>
      <w:pPr>
        <w:tabs>
          <w:tab w:val="num" w:pos="907"/>
        </w:tabs>
        <w:ind w:left="907" w:hanging="907"/>
      </w:pPr>
    </w:lvl>
    <w:lvl w:ilvl="2">
      <w:start w:val="1"/>
      <w:numFmt w:val="decimal"/>
      <w:lvlText w:val="%1.%2.%3"/>
      <w:lvlJc w:val="left"/>
      <w:pPr>
        <w:tabs>
          <w:tab w:val="num" w:pos="907"/>
        </w:tabs>
        <w:ind w:left="907" w:hanging="907"/>
      </w:pPr>
    </w:lvl>
    <w:lvl w:ilvl="3">
      <w:start w:val="1"/>
      <w:numFmt w:val="decimal"/>
      <w:lvlText w:val="%1.%2.%3.%4"/>
      <w:lvlJc w:val="left"/>
      <w:pPr>
        <w:tabs>
          <w:tab w:val="num" w:pos="907"/>
        </w:tabs>
        <w:ind w:left="907" w:hanging="907"/>
      </w:pPr>
      <w:rPr>
        <w:b w:val="0"/>
        <w:bCs w:val="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67D1F6D"/>
    <w:multiLevelType w:val="multilevel"/>
    <w:tmpl w:val="579ED8DC"/>
    <w:styleLink w:val="mystyle"/>
    <w:lvl w:ilvl="0">
      <w:start w:val="1"/>
      <w:numFmt w:val="decimal"/>
      <w:lvlText w:val="%1. "/>
      <w:lvlJc w:val="left"/>
      <w:pPr>
        <w:ind w:left="360" w:hanging="360"/>
      </w:pPr>
      <w:rPr>
        <w:rFonts w:ascii="Times New Roman" w:hAnsi="Times New Roman" w:cs="Times New Roman" w:hint="default"/>
        <w:sz w:val="48"/>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15">
    <w:nsid w:val="0C182263"/>
    <w:multiLevelType w:val="hybridMultilevel"/>
    <w:tmpl w:val="B22E416E"/>
    <w:lvl w:ilvl="0" w:tplc="63A8B8AE">
      <w:start w:val="1"/>
      <w:numFmt w:val="bullet"/>
      <w:pStyle w:val="S-CUBEBullet2"/>
      <w:lvlText w:val=""/>
      <w:lvlJc w:val="left"/>
      <w:pPr>
        <w:tabs>
          <w:tab w:val="num" w:pos="1361"/>
        </w:tabs>
        <w:ind w:left="1361" w:hanging="397"/>
      </w:pPr>
      <w:rPr>
        <w:rFonts w:ascii="Symbol" w:hAnsi="Symbol" w:hint="default"/>
      </w:rPr>
    </w:lvl>
    <w:lvl w:ilvl="1" w:tplc="93024E50" w:tentative="1">
      <w:start w:val="1"/>
      <w:numFmt w:val="bullet"/>
      <w:lvlText w:val="o"/>
      <w:lvlJc w:val="left"/>
      <w:pPr>
        <w:tabs>
          <w:tab w:val="num" w:pos="1440"/>
        </w:tabs>
        <w:ind w:left="1440" w:hanging="360"/>
      </w:pPr>
      <w:rPr>
        <w:rFonts w:ascii="Courier New" w:hAnsi="Courier New" w:cs="Times" w:hint="default"/>
      </w:rPr>
    </w:lvl>
    <w:lvl w:ilvl="2" w:tplc="C7E081BC" w:tentative="1">
      <w:start w:val="1"/>
      <w:numFmt w:val="bullet"/>
      <w:lvlText w:val=""/>
      <w:lvlJc w:val="left"/>
      <w:pPr>
        <w:tabs>
          <w:tab w:val="num" w:pos="2160"/>
        </w:tabs>
        <w:ind w:left="2160" w:hanging="360"/>
      </w:pPr>
      <w:rPr>
        <w:rFonts w:ascii="Wingdings" w:hAnsi="Wingdings" w:hint="default"/>
      </w:rPr>
    </w:lvl>
    <w:lvl w:ilvl="3" w:tplc="9932B800" w:tentative="1">
      <w:start w:val="1"/>
      <w:numFmt w:val="bullet"/>
      <w:lvlText w:val=""/>
      <w:lvlJc w:val="left"/>
      <w:pPr>
        <w:tabs>
          <w:tab w:val="num" w:pos="2880"/>
        </w:tabs>
        <w:ind w:left="2880" w:hanging="360"/>
      </w:pPr>
      <w:rPr>
        <w:rFonts w:ascii="Symbol" w:hAnsi="Symbol" w:hint="default"/>
      </w:rPr>
    </w:lvl>
    <w:lvl w:ilvl="4" w:tplc="53A6A06C" w:tentative="1">
      <w:start w:val="1"/>
      <w:numFmt w:val="bullet"/>
      <w:lvlText w:val="o"/>
      <w:lvlJc w:val="left"/>
      <w:pPr>
        <w:tabs>
          <w:tab w:val="num" w:pos="3600"/>
        </w:tabs>
        <w:ind w:left="3600" w:hanging="360"/>
      </w:pPr>
      <w:rPr>
        <w:rFonts w:ascii="Courier New" w:hAnsi="Courier New" w:cs="Times" w:hint="default"/>
      </w:rPr>
    </w:lvl>
    <w:lvl w:ilvl="5" w:tplc="BB0A0F60" w:tentative="1">
      <w:start w:val="1"/>
      <w:numFmt w:val="bullet"/>
      <w:lvlText w:val=""/>
      <w:lvlJc w:val="left"/>
      <w:pPr>
        <w:tabs>
          <w:tab w:val="num" w:pos="4320"/>
        </w:tabs>
        <w:ind w:left="4320" w:hanging="360"/>
      </w:pPr>
      <w:rPr>
        <w:rFonts w:ascii="Wingdings" w:hAnsi="Wingdings" w:hint="default"/>
      </w:rPr>
    </w:lvl>
    <w:lvl w:ilvl="6" w:tplc="39C81D04" w:tentative="1">
      <w:start w:val="1"/>
      <w:numFmt w:val="bullet"/>
      <w:lvlText w:val=""/>
      <w:lvlJc w:val="left"/>
      <w:pPr>
        <w:tabs>
          <w:tab w:val="num" w:pos="5040"/>
        </w:tabs>
        <w:ind w:left="5040" w:hanging="360"/>
      </w:pPr>
      <w:rPr>
        <w:rFonts w:ascii="Symbol" w:hAnsi="Symbol" w:hint="default"/>
      </w:rPr>
    </w:lvl>
    <w:lvl w:ilvl="7" w:tplc="7A405B96" w:tentative="1">
      <w:start w:val="1"/>
      <w:numFmt w:val="bullet"/>
      <w:lvlText w:val="o"/>
      <w:lvlJc w:val="left"/>
      <w:pPr>
        <w:tabs>
          <w:tab w:val="num" w:pos="5760"/>
        </w:tabs>
        <w:ind w:left="5760" w:hanging="360"/>
      </w:pPr>
      <w:rPr>
        <w:rFonts w:ascii="Courier New" w:hAnsi="Courier New" w:cs="Times" w:hint="default"/>
      </w:rPr>
    </w:lvl>
    <w:lvl w:ilvl="8" w:tplc="DF6EFFAE" w:tentative="1">
      <w:start w:val="1"/>
      <w:numFmt w:val="bullet"/>
      <w:lvlText w:val=""/>
      <w:lvlJc w:val="left"/>
      <w:pPr>
        <w:tabs>
          <w:tab w:val="num" w:pos="6480"/>
        </w:tabs>
        <w:ind w:left="6480" w:hanging="360"/>
      </w:pPr>
      <w:rPr>
        <w:rFonts w:ascii="Wingdings" w:hAnsi="Wingdings" w:hint="default"/>
      </w:rPr>
    </w:lvl>
  </w:abstractNum>
  <w:abstractNum w:abstractNumId="16">
    <w:nsid w:val="0D0C3ADD"/>
    <w:multiLevelType w:val="hybridMultilevel"/>
    <w:tmpl w:val="57082DCA"/>
    <w:lvl w:ilvl="0" w:tplc="FFFFFFFF">
      <w:start w:val="1"/>
      <w:numFmt w:val="bullet"/>
      <w:pStyle w:val="S-CUBEBullet"/>
      <w:lvlText w:val=""/>
      <w:lvlJc w:val="left"/>
      <w:pPr>
        <w:tabs>
          <w:tab w:val="num" w:pos="340"/>
        </w:tabs>
        <w:ind w:left="454" w:hanging="17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ime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ime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0D2A2F2E"/>
    <w:multiLevelType w:val="multilevel"/>
    <w:tmpl w:val="00F2BE34"/>
    <w:lvl w:ilvl="0">
      <w:start w:val="1"/>
      <w:numFmt w:val="upperLetter"/>
      <w:pStyle w:val="S-CUBEAppendix1"/>
      <w:lvlText w:val="Appendix %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0FA84899"/>
    <w:multiLevelType w:val="hybridMultilevel"/>
    <w:tmpl w:val="9CAA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D64260"/>
    <w:multiLevelType w:val="hybridMultilevel"/>
    <w:tmpl w:val="32D21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8C44B51"/>
    <w:multiLevelType w:val="hybridMultilevel"/>
    <w:tmpl w:val="DCF06944"/>
    <w:lvl w:ilvl="0" w:tplc="719CEE98">
      <w:start w:val="1"/>
      <w:numFmt w:val="decimal"/>
      <w:pStyle w:val="S-CUBENumber1"/>
      <w:lvlText w:val="%1."/>
      <w:lvlJc w:val="left"/>
      <w:pPr>
        <w:tabs>
          <w:tab w:val="num" w:pos="644"/>
        </w:tabs>
        <w:ind w:left="644" w:hanging="360"/>
      </w:pPr>
      <w:rPr>
        <w:rFonts w:hint="default"/>
      </w:rPr>
    </w:lvl>
    <w:lvl w:ilvl="1" w:tplc="DA8CD0EE">
      <w:start w:val="1"/>
      <w:numFmt w:val="lowerLetter"/>
      <w:lvlText w:val="%2."/>
      <w:lvlJc w:val="left"/>
      <w:pPr>
        <w:tabs>
          <w:tab w:val="num" w:pos="1440"/>
        </w:tabs>
        <w:ind w:left="1440" w:hanging="360"/>
      </w:pPr>
      <w:rPr>
        <w:rFonts w:hint="default"/>
      </w:rPr>
    </w:lvl>
    <w:lvl w:ilvl="2" w:tplc="CBBC6A70" w:tentative="1">
      <w:start w:val="1"/>
      <w:numFmt w:val="lowerRoman"/>
      <w:lvlText w:val="%3."/>
      <w:lvlJc w:val="right"/>
      <w:pPr>
        <w:tabs>
          <w:tab w:val="num" w:pos="2160"/>
        </w:tabs>
        <w:ind w:left="2160" w:hanging="180"/>
      </w:pPr>
    </w:lvl>
    <w:lvl w:ilvl="3" w:tplc="AF2809F6" w:tentative="1">
      <w:start w:val="1"/>
      <w:numFmt w:val="decimal"/>
      <w:lvlText w:val="%4."/>
      <w:lvlJc w:val="left"/>
      <w:pPr>
        <w:tabs>
          <w:tab w:val="num" w:pos="2880"/>
        </w:tabs>
        <w:ind w:left="2880" w:hanging="360"/>
      </w:pPr>
    </w:lvl>
    <w:lvl w:ilvl="4" w:tplc="5F42F422" w:tentative="1">
      <w:start w:val="1"/>
      <w:numFmt w:val="lowerLetter"/>
      <w:lvlText w:val="%5."/>
      <w:lvlJc w:val="left"/>
      <w:pPr>
        <w:tabs>
          <w:tab w:val="num" w:pos="3600"/>
        </w:tabs>
        <w:ind w:left="3600" w:hanging="360"/>
      </w:pPr>
    </w:lvl>
    <w:lvl w:ilvl="5" w:tplc="5376488E" w:tentative="1">
      <w:start w:val="1"/>
      <w:numFmt w:val="lowerRoman"/>
      <w:lvlText w:val="%6."/>
      <w:lvlJc w:val="right"/>
      <w:pPr>
        <w:tabs>
          <w:tab w:val="num" w:pos="4320"/>
        </w:tabs>
        <w:ind w:left="4320" w:hanging="180"/>
      </w:pPr>
    </w:lvl>
    <w:lvl w:ilvl="6" w:tplc="E44E492A" w:tentative="1">
      <w:start w:val="1"/>
      <w:numFmt w:val="decimal"/>
      <w:lvlText w:val="%7."/>
      <w:lvlJc w:val="left"/>
      <w:pPr>
        <w:tabs>
          <w:tab w:val="num" w:pos="5040"/>
        </w:tabs>
        <w:ind w:left="5040" w:hanging="360"/>
      </w:pPr>
    </w:lvl>
    <w:lvl w:ilvl="7" w:tplc="4D4CAA68" w:tentative="1">
      <w:start w:val="1"/>
      <w:numFmt w:val="lowerLetter"/>
      <w:lvlText w:val="%8."/>
      <w:lvlJc w:val="left"/>
      <w:pPr>
        <w:tabs>
          <w:tab w:val="num" w:pos="5760"/>
        </w:tabs>
        <w:ind w:left="5760" w:hanging="360"/>
      </w:pPr>
    </w:lvl>
    <w:lvl w:ilvl="8" w:tplc="DDD60390" w:tentative="1">
      <w:start w:val="1"/>
      <w:numFmt w:val="lowerRoman"/>
      <w:lvlText w:val="%9."/>
      <w:lvlJc w:val="right"/>
      <w:pPr>
        <w:tabs>
          <w:tab w:val="num" w:pos="6480"/>
        </w:tabs>
        <w:ind w:left="6480" w:hanging="180"/>
      </w:pPr>
    </w:lvl>
  </w:abstractNum>
  <w:abstractNum w:abstractNumId="21">
    <w:nsid w:val="1AE33FDD"/>
    <w:multiLevelType w:val="hybridMultilevel"/>
    <w:tmpl w:val="2DE4E69A"/>
    <w:lvl w:ilvl="0" w:tplc="BF3C0A86">
      <w:start w:val="1"/>
      <w:numFmt w:val="upperLetter"/>
      <w:pStyle w:val="Appendix"/>
      <w:lvlText w:val="Appendix %1 "/>
      <w:lvlJc w:val="left"/>
      <w:pPr>
        <w:ind w:left="720" w:hanging="360"/>
      </w:pPr>
      <w:rPr>
        <w:rFonts w:hint="default"/>
      </w:rPr>
    </w:lvl>
    <w:lvl w:ilvl="1" w:tplc="4F2CBFBE">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C896F95"/>
    <w:multiLevelType w:val="singleLevel"/>
    <w:tmpl w:val="292866AC"/>
    <w:lvl w:ilvl="0">
      <w:start w:val="1"/>
      <w:numFmt w:val="decimal"/>
      <w:pStyle w:val="References"/>
      <w:lvlText w:val="[%1]"/>
      <w:lvlJc w:val="left"/>
      <w:pPr>
        <w:tabs>
          <w:tab w:val="num" w:pos="2340"/>
        </w:tabs>
        <w:ind w:left="1980" w:hanging="360"/>
      </w:pPr>
    </w:lvl>
  </w:abstractNum>
  <w:abstractNum w:abstractNumId="23">
    <w:nsid w:val="20A45C07"/>
    <w:multiLevelType w:val="hybridMultilevel"/>
    <w:tmpl w:val="778A806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49801A4"/>
    <w:multiLevelType w:val="hybridMultilevel"/>
    <w:tmpl w:val="470AD08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2F37058D"/>
    <w:multiLevelType w:val="hybridMultilevel"/>
    <w:tmpl w:val="30F8F1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nsid w:val="30EC14F4"/>
    <w:multiLevelType w:val="hybridMultilevel"/>
    <w:tmpl w:val="0A04BE8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33811963"/>
    <w:multiLevelType w:val="multilevel"/>
    <w:tmpl w:val="3E245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33E46E2A"/>
    <w:multiLevelType w:val="hybridMultilevel"/>
    <w:tmpl w:val="0ADAB79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8E2012"/>
    <w:multiLevelType w:val="hybridMultilevel"/>
    <w:tmpl w:val="24C638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050FA3"/>
    <w:multiLevelType w:val="hybridMultilevel"/>
    <w:tmpl w:val="1DEC4FAA"/>
    <w:lvl w:ilvl="0" w:tplc="EEA4C58E">
      <w:start w:val="1"/>
      <w:numFmt w:val="upperLetter"/>
      <w:pStyle w:val="AppendixHeading1"/>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6E2330"/>
    <w:multiLevelType w:val="hybridMultilevel"/>
    <w:tmpl w:val="6D584830"/>
    <w:lvl w:ilvl="0" w:tplc="DEF03226">
      <w:start w:val="1"/>
      <w:numFmt w:val="decimal"/>
      <w:pStyle w:val="Epgrafe"/>
      <w:lvlText w:val="Chapter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sz w:val="4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C32892"/>
    <w:multiLevelType w:val="hybridMultilevel"/>
    <w:tmpl w:val="674A1A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nsid w:val="517C593A"/>
    <w:multiLevelType w:val="hybridMultilevel"/>
    <w:tmpl w:val="ADF8A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556040"/>
    <w:multiLevelType w:val="hybridMultilevel"/>
    <w:tmpl w:val="FBDCC350"/>
    <w:lvl w:ilvl="0" w:tplc="0409000F">
      <w:start w:val="1"/>
      <w:numFmt w:val="bullet"/>
      <w:pStyle w:val="Listaconvietas"/>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nsid w:val="55D353EC"/>
    <w:multiLevelType w:val="hybridMultilevel"/>
    <w:tmpl w:val="AB42A73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67229F3"/>
    <w:multiLevelType w:val="multilevel"/>
    <w:tmpl w:val="687CD386"/>
    <w:lvl w:ilvl="0">
      <w:start w:val="1"/>
      <w:numFmt w:val="upperLetter"/>
      <w:pStyle w:val="S-CUBEAppendix"/>
      <w:lvlText w:val="Appendix %1"/>
      <w:lvlJc w:val="left"/>
      <w:pPr>
        <w:tabs>
          <w:tab w:val="num" w:pos="432"/>
        </w:tabs>
        <w:ind w:left="432" w:hanging="432"/>
      </w:pPr>
      <w:rPr>
        <w:rFonts w:ascii="Times New Roman" w:hAnsi="Times New Roman" w:cs="Times New Roman" w:hint="default"/>
        <w:b w:val="0"/>
        <w:bCs w:val="0"/>
        <w:i w:val="0"/>
        <w:iCs w:val="0"/>
        <w:caps w:val="0"/>
        <w:smallCaps w:val="0"/>
        <w:strike w:val="0"/>
        <w:dstrike w:val="0"/>
        <w:snapToGrid w:val="0"/>
        <w:vanish w:val="0"/>
        <w:color w:val="000000"/>
        <w:spacing w:val="0"/>
        <w:kern w:val="0"/>
        <w:position w:val="0"/>
        <w:u w:val="none"/>
        <w:vertAlign w:val="baseline"/>
        <w:em w:val="none"/>
      </w:rPr>
    </w:lvl>
    <w:lvl w:ilvl="1">
      <w:start w:val="1"/>
      <w:numFmt w:val="decimal"/>
      <w:pStyle w:val="S-CUBEAppendix2"/>
      <w:lvlText w:val="%1.%2"/>
      <w:lvlJc w:val="left"/>
      <w:pPr>
        <w:tabs>
          <w:tab w:val="num" w:pos="907"/>
        </w:tabs>
        <w:ind w:left="907" w:hanging="907"/>
      </w:pPr>
      <w:rPr>
        <w:rFonts w:hint="default"/>
      </w:rPr>
    </w:lvl>
    <w:lvl w:ilvl="2">
      <w:start w:val="1"/>
      <w:numFmt w:val="decimal"/>
      <w:pStyle w:val="S-CUBEAppendix3"/>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578B4105"/>
    <w:multiLevelType w:val="multilevel"/>
    <w:tmpl w:val="EA7AE450"/>
    <w:lvl w:ilvl="0">
      <w:start w:val="1"/>
      <w:numFmt w:val="decimal"/>
      <w:pStyle w:val="S-CUBEHeading1"/>
      <w:lvlText w:val="%1"/>
      <w:lvlJc w:val="left"/>
      <w:pPr>
        <w:tabs>
          <w:tab w:val="num" w:pos="907"/>
        </w:tabs>
        <w:ind w:left="907" w:hanging="907"/>
      </w:pPr>
      <w:rPr>
        <w:rFonts w:hint="default"/>
      </w:rPr>
    </w:lvl>
    <w:lvl w:ilvl="1">
      <w:start w:val="1"/>
      <w:numFmt w:val="decimal"/>
      <w:pStyle w:val="S-CUBEheading2"/>
      <w:lvlText w:val="%1.%2"/>
      <w:lvlJc w:val="left"/>
      <w:pPr>
        <w:tabs>
          <w:tab w:val="num" w:pos="907"/>
        </w:tabs>
        <w:ind w:left="907" w:hanging="907"/>
      </w:pPr>
      <w:rPr>
        <w:rFonts w:hint="default"/>
      </w:rPr>
    </w:lvl>
    <w:lvl w:ilvl="2">
      <w:start w:val="1"/>
      <w:numFmt w:val="decimal"/>
      <w:pStyle w:val="S-CUBEheading3"/>
      <w:lvlText w:val="%1.%2.%3"/>
      <w:lvlJc w:val="left"/>
      <w:pPr>
        <w:tabs>
          <w:tab w:val="num" w:pos="907"/>
        </w:tabs>
        <w:ind w:left="907" w:hanging="907"/>
      </w:pPr>
      <w:rPr>
        <w:rFonts w:hint="default"/>
        <w:lang w:val="en-US"/>
      </w:rPr>
    </w:lvl>
    <w:lvl w:ilvl="3">
      <w:start w:val="1"/>
      <w:numFmt w:val="decimal"/>
      <w:lvlText w:val="%1.%2.%3.%4"/>
      <w:lvlJc w:val="left"/>
      <w:pPr>
        <w:tabs>
          <w:tab w:val="num" w:pos="1627"/>
        </w:tabs>
        <w:ind w:left="162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nsid w:val="57B753D0"/>
    <w:multiLevelType w:val="multilevel"/>
    <w:tmpl w:val="E804997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9">
    <w:nsid w:val="59816824"/>
    <w:multiLevelType w:val="hybridMultilevel"/>
    <w:tmpl w:val="0AE2F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FB489F"/>
    <w:multiLevelType w:val="hybridMultilevel"/>
    <w:tmpl w:val="8440EFF0"/>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nsid w:val="64636370"/>
    <w:multiLevelType w:val="hybridMultilevel"/>
    <w:tmpl w:val="076C143C"/>
    <w:lvl w:ilvl="0" w:tplc="04090005">
      <w:start w:val="1"/>
      <w:numFmt w:val="bullet"/>
      <w:lvlText w:val=""/>
      <w:lvlJc w:val="left"/>
      <w:pPr>
        <w:ind w:left="1069" w:hanging="360"/>
      </w:pPr>
      <w:rPr>
        <w:rFonts w:ascii="Wingdings" w:hAnsi="Wingdings"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2">
    <w:nsid w:val="68734337"/>
    <w:multiLevelType w:val="hybridMultilevel"/>
    <w:tmpl w:val="8ED867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CD61907"/>
    <w:multiLevelType w:val="hybridMultilevel"/>
    <w:tmpl w:val="AC08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806DE6"/>
    <w:multiLevelType w:val="hybridMultilevel"/>
    <w:tmpl w:val="04CEBC2C"/>
    <w:lvl w:ilvl="0" w:tplc="04090001">
      <w:start w:val="1"/>
      <w:numFmt w:val="decimal"/>
      <w:pStyle w:val="S-CUBEFigure"/>
      <w:lvlText w:val="Figure %1"/>
      <w:lvlJc w:val="center"/>
      <w:pPr>
        <w:tabs>
          <w:tab w:val="num" w:pos="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nsid w:val="748F53E6"/>
    <w:multiLevelType w:val="hybridMultilevel"/>
    <w:tmpl w:val="CA468D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6">
    <w:nsid w:val="7B9021E7"/>
    <w:multiLevelType w:val="hybridMultilevel"/>
    <w:tmpl w:val="E5266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C4AC0A6">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A40446"/>
    <w:multiLevelType w:val="hybridMultilevel"/>
    <w:tmpl w:val="570A85CC"/>
    <w:lvl w:ilvl="0" w:tplc="04090001">
      <w:start w:val="1"/>
      <w:numFmt w:val="decimal"/>
      <w:pStyle w:val="S-CUBETable"/>
      <w:lvlText w:val="Table %1"/>
      <w:lvlJc w:val="left"/>
      <w:pPr>
        <w:tabs>
          <w:tab w:val="num" w:pos="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num w:numId="1">
    <w:abstractNumId w:val="6"/>
  </w:num>
  <w:num w:numId="2">
    <w:abstractNumId w:val="5"/>
  </w:num>
  <w:num w:numId="3">
    <w:abstractNumId w:val="7"/>
  </w:num>
  <w:num w:numId="4">
    <w:abstractNumId w:val="2"/>
  </w:num>
  <w:num w:numId="5">
    <w:abstractNumId w:val="36"/>
  </w:num>
  <w:num w:numId="6">
    <w:abstractNumId w:val="16"/>
  </w:num>
  <w:num w:numId="7">
    <w:abstractNumId w:val="20"/>
  </w:num>
  <w:num w:numId="8">
    <w:abstractNumId w:val="15"/>
  </w:num>
  <w:num w:numId="9">
    <w:abstractNumId w:val="44"/>
  </w:num>
  <w:num w:numId="10">
    <w:abstractNumId w:val="47"/>
  </w:num>
  <w:num w:numId="11">
    <w:abstractNumId w:val="22"/>
  </w:num>
  <w:num w:numId="12">
    <w:abstractNumId w:val="17"/>
  </w:num>
  <w:num w:numId="13">
    <w:abstractNumId w:val="37"/>
  </w:num>
  <w:num w:numId="14">
    <w:abstractNumId w:val="34"/>
  </w:num>
  <w:num w:numId="15">
    <w:abstractNumId w:val="4"/>
  </w:num>
  <w:num w:numId="16">
    <w:abstractNumId w:val="3"/>
  </w:num>
  <w:num w:numId="17">
    <w:abstractNumId w:val="1"/>
  </w:num>
  <w:num w:numId="18">
    <w:abstractNumId w:val="0"/>
  </w:num>
  <w:num w:numId="19">
    <w:abstractNumId w:val="14"/>
  </w:num>
  <w:num w:numId="20">
    <w:abstractNumId w:val="31"/>
  </w:num>
  <w:num w:numId="21">
    <w:abstractNumId w:val="38"/>
  </w:num>
  <w:num w:numId="22">
    <w:abstractNumId w:val="21"/>
  </w:num>
  <w:num w:numId="23">
    <w:abstractNumId w:val="30"/>
  </w:num>
  <w:num w:numId="24">
    <w:abstractNumId w:val="26"/>
  </w:num>
  <w:num w:numId="25">
    <w:abstractNumId w:val="46"/>
  </w:num>
  <w:num w:numId="26">
    <w:abstractNumId w:val="23"/>
  </w:num>
  <w:num w:numId="27">
    <w:abstractNumId w:val="25"/>
  </w:num>
  <w:num w:numId="28">
    <w:abstractNumId w:val="40"/>
  </w:num>
  <w:num w:numId="29">
    <w:abstractNumId w:val="43"/>
  </w:num>
  <w:num w:numId="30">
    <w:abstractNumId w:val="27"/>
  </w:num>
  <w:num w:numId="31">
    <w:abstractNumId w:val="42"/>
  </w:num>
  <w:num w:numId="32">
    <w:abstractNumId w:val="45"/>
  </w:num>
  <w:num w:numId="33">
    <w:abstractNumId w:val="32"/>
  </w:num>
  <w:num w:numId="34">
    <w:abstractNumId w:val="24"/>
  </w:num>
  <w:num w:numId="35">
    <w:abstractNumId w:val="33"/>
  </w:num>
  <w:num w:numId="36">
    <w:abstractNumId w:val="19"/>
  </w:num>
  <w:num w:numId="37">
    <w:abstractNumId w:val="35"/>
  </w:num>
  <w:num w:numId="38">
    <w:abstractNumId w:val="18"/>
  </w:num>
  <w:num w:numId="39">
    <w:abstractNumId w:val="39"/>
  </w:num>
  <w:num w:numId="40">
    <w:abstractNumId w:val="28"/>
  </w:num>
  <w:num w:numId="41">
    <w:abstractNumId w:val="29"/>
  </w:num>
  <w:num w:numId="42">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evenAndOddHeaders/>
  <w:noPunctuationKerning/>
  <w:characterSpacingControl w:val="doNotCompress"/>
  <w:hdrShapeDefaults>
    <o:shapedefaults v:ext="edit" spidmax="34817"/>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B75"/>
    <w:rsid w:val="00000E19"/>
    <w:rsid w:val="00000EF0"/>
    <w:rsid w:val="000032CD"/>
    <w:rsid w:val="000069D9"/>
    <w:rsid w:val="000077BB"/>
    <w:rsid w:val="000078F8"/>
    <w:rsid w:val="000113A7"/>
    <w:rsid w:val="00012745"/>
    <w:rsid w:val="000144C3"/>
    <w:rsid w:val="00014E25"/>
    <w:rsid w:val="000163CF"/>
    <w:rsid w:val="00020BF7"/>
    <w:rsid w:val="00020D19"/>
    <w:rsid w:val="00023D12"/>
    <w:rsid w:val="000252A7"/>
    <w:rsid w:val="00026380"/>
    <w:rsid w:val="00027691"/>
    <w:rsid w:val="00027EA2"/>
    <w:rsid w:val="00030A39"/>
    <w:rsid w:val="0003145A"/>
    <w:rsid w:val="00032B8D"/>
    <w:rsid w:val="00032CF8"/>
    <w:rsid w:val="00033914"/>
    <w:rsid w:val="00033B6E"/>
    <w:rsid w:val="00034A24"/>
    <w:rsid w:val="00034CA4"/>
    <w:rsid w:val="00035E87"/>
    <w:rsid w:val="00040AEC"/>
    <w:rsid w:val="00041E8A"/>
    <w:rsid w:val="00042285"/>
    <w:rsid w:val="000426C5"/>
    <w:rsid w:val="000435CA"/>
    <w:rsid w:val="00045355"/>
    <w:rsid w:val="000458C0"/>
    <w:rsid w:val="00050171"/>
    <w:rsid w:val="000509DD"/>
    <w:rsid w:val="00051863"/>
    <w:rsid w:val="000519C6"/>
    <w:rsid w:val="000535EE"/>
    <w:rsid w:val="00055003"/>
    <w:rsid w:val="00056CA6"/>
    <w:rsid w:val="00057CB9"/>
    <w:rsid w:val="0006223A"/>
    <w:rsid w:val="0006251C"/>
    <w:rsid w:val="00064E90"/>
    <w:rsid w:val="00066107"/>
    <w:rsid w:val="000704E4"/>
    <w:rsid w:val="000735A3"/>
    <w:rsid w:val="00074B27"/>
    <w:rsid w:val="000753F2"/>
    <w:rsid w:val="0008055B"/>
    <w:rsid w:val="000818BD"/>
    <w:rsid w:val="00083C11"/>
    <w:rsid w:val="00085AA1"/>
    <w:rsid w:val="00085F0B"/>
    <w:rsid w:val="000900F4"/>
    <w:rsid w:val="00090AF4"/>
    <w:rsid w:val="00091C95"/>
    <w:rsid w:val="00091FA7"/>
    <w:rsid w:val="00093EF9"/>
    <w:rsid w:val="00094C37"/>
    <w:rsid w:val="00096174"/>
    <w:rsid w:val="0009683C"/>
    <w:rsid w:val="00096BF1"/>
    <w:rsid w:val="00097535"/>
    <w:rsid w:val="000A0077"/>
    <w:rsid w:val="000A1CC9"/>
    <w:rsid w:val="000A1FE9"/>
    <w:rsid w:val="000A3122"/>
    <w:rsid w:val="000A59D3"/>
    <w:rsid w:val="000A5BB8"/>
    <w:rsid w:val="000B0A59"/>
    <w:rsid w:val="000B30E8"/>
    <w:rsid w:val="000B33E6"/>
    <w:rsid w:val="000B3FF9"/>
    <w:rsid w:val="000B46F9"/>
    <w:rsid w:val="000B4BE9"/>
    <w:rsid w:val="000B533F"/>
    <w:rsid w:val="000B53BF"/>
    <w:rsid w:val="000B56A7"/>
    <w:rsid w:val="000B5C5E"/>
    <w:rsid w:val="000B63BB"/>
    <w:rsid w:val="000C0076"/>
    <w:rsid w:val="000C20A2"/>
    <w:rsid w:val="000C2AAB"/>
    <w:rsid w:val="000C52CE"/>
    <w:rsid w:val="000C75A6"/>
    <w:rsid w:val="000C7CFF"/>
    <w:rsid w:val="000C7D61"/>
    <w:rsid w:val="000D0AFB"/>
    <w:rsid w:val="000D0E31"/>
    <w:rsid w:val="000D0FB8"/>
    <w:rsid w:val="000D166D"/>
    <w:rsid w:val="000D273A"/>
    <w:rsid w:val="000D4213"/>
    <w:rsid w:val="000D4265"/>
    <w:rsid w:val="000D432D"/>
    <w:rsid w:val="000D4639"/>
    <w:rsid w:val="000D68E9"/>
    <w:rsid w:val="000D6AF6"/>
    <w:rsid w:val="000E0DDF"/>
    <w:rsid w:val="000E1775"/>
    <w:rsid w:val="000E190B"/>
    <w:rsid w:val="000E7848"/>
    <w:rsid w:val="000F1414"/>
    <w:rsid w:val="000F1645"/>
    <w:rsid w:val="000F2255"/>
    <w:rsid w:val="000F239C"/>
    <w:rsid w:val="000F31E9"/>
    <w:rsid w:val="000F3DF3"/>
    <w:rsid w:val="000F480D"/>
    <w:rsid w:val="000F5586"/>
    <w:rsid w:val="000F61C7"/>
    <w:rsid w:val="000F67CE"/>
    <w:rsid w:val="000F7F69"/>
    <w:rsid w:val="00100139"/>
    <w:rsid w:val="0010259E"/>
    <w:rsid w:val="00103349"/>
    <w:rsid w:val="0010629C"/>
    <w:rsid w:val="001069AA"/>
    <w:rsid w:val="0011030C"/>
    <w:rsid w:val="00110B9C"/>
    <w:rsid w:val="00112900"/>
    <w:rsid w:val="00112F45"/>
    <w:rsid w:val="00115FB6"/>
    <w:rsid w:val="001169E8"/>
    <w:rsid w:val="00117832"/>
    <w:rsid w:val="001213AF"/>
    <w:rsid w:val="00122A42"/>
    <w:rsid w:val="00123DA1"/>
    <w:rsid w:val="00126351"/>
    <w:rsid w:val="00127E5D"/>
    <w:rsid w:val="0013073F"/>
    <w:rsid w:val="001328F0"/>
    <w:rsid w:val="0013445D"/>
    <w:rsid w:val="00134E18"/>
    <w:rsid w:val="00135FFA"/>
    <w:rsid w:val="00136154"/>
    <w:rsid w:val="00136220"/>
    <w:rsid w:val="00137686"/>
    <w:rsid w:val="001376F7"/>
    <w:rsid w:val="001411FD"/>
    <w:rsid w:val="001416FE"/>
    <w:rsid w:val="00142257"/>
    <w:rsid w:val="00142A3F"/>
    <w:rsid w:val="00142B1D"/>
    <w:rsid w:val="00143112"/>
    <w:rsid w:val="001436DC"/>
    <w:rsid w:val="001443A3"/>
    <w:rsid w:val="00144783"/>
    <w:rsid w:val="00145F81"/>
    <w:rsid w:val="001469E0"/>
    <w:rsid w:val="00147785"/>
    <w:rsid w:val="00150A59"/>
    <w:rsid w:val="00151B19"/>
    <w:rsid w:val="001532C4"/>
    <w:rsid w:val="00154A90"/>
    <w:rsid w:val="00154DF0"/>
    <w:rsid w:val="00155A6D"/>
    <w:rsid w:val="00156A45"/>
    <w:rsid w:val="00156A71"/>
    <w:rsid w:val="00156C28"/>
    <w:rsid w:val="00157601"/>
    <w:rsid w:val="00160812"/>
    <w:rsid w:val="00160D4A"/>
    <w:rsid w:val="001610EE"/>
    <w:rsid w:val="00162F63"/>
    <w:rsid w:val="00164AD2"/>
    <w:rsid w:val="00165EE1"/>
    <w:rsid w:val="00166A3F"/>
    <w:rsid w:val="001675E6"/>
    <w:rsid w:val="0017178E"/>
    <w:rsid w:val="00171878"/>
    <w:rsid w:val="00174EE9"/>
    <w:rsid w:val="00177FAA"/>
    <w:rsid w:val="00180FBC"/>
    <w:rsid w:val="0018173D"/>
    <w:rsid w:val="00182720"/>
    <w:rsid w:val="001837F2"/>
    <w:rsid w:val="0018635F"/>
    <w:rsid w:val="0018748A"/>
    <w:rsid w:val="001903FB"/>
    <w:rsid w:val="0019054B"/>
    <w:rsid w:val="00190B41"/>
    <w:rsid w:val="00194D44"/>
    <w:rsid w:val="0019642C"/>
    <w:rsid w:val="00197C06"/>
    <w:rsid w:val="001A1845"/>
    <w:rsid w:val="001A1FC4"/>
    <w:rsid w:val="001A3A75"/>
    <w:rsid w:val="001A3B0F"/>
    <w:rsid w:val="001A3D19"/>
    <w:rsid w:val="001A49C7"/>
    <w:rsid w:val="001A5221"/>
    <w:rsid w:val="001A7EC0"/>
    <w:rsid w:val="001B30B1"/>
    <w:rsid w:val="001B5A25"/>
    <w:rsid w:val="001B5EBF"/>
    <w:rsid w:val="001B61B4"/>
    <w:rsid w:val="001B78EC"/>
    <w:rsid w:val="001B7BBC"/>
    <w:rsid w:val="001C0A88"/>
    <w:rsid w:val="001C0B24"/>
    <w:rsid w:val="001C1617"/>
    <w:rsid w:val="001C2323"/>
    <w:rsid w:val="001C2F92"/>
    <w:rsid w:val="001C332D"/>
    <w:rsid w:val="001C57FA"/>
    <w:rsid w:val="001C67F5"/>
    <w:rsid w:val="001C734B"/>
    <w:rsid w:val="001C7CDA"/>
    <w:rsid w:val="001C7F9F"/>
    <w:rsid w:val="001D0A74"/>
    <w:rsid w:val="001D2503"/>
    <w:rsid w:val="001D3A89"/>
    <w:rsid w:val="001D3E38"/>
    <w:rsid w:val="001D56B9"/>
    <w:rsid w:val="001D7256"/>
    <w:rsid w:val="001D7681"/>
    <w:rsid w:val="001E2DBC"/>
    <w:rsid w:val="001E309E"/>
    <w:rsid w:val="001E3179"/>
    <w:rsid w:val="001E38B6"/>
    <w:rsid w:val="001E3D0C"/>
    <w:rsid w:val="001E4954"/>
    <w:rsid w:val="001E4B62"/>
    <w:rsid w:val="001E4E71"/>
    <w:rsid w:val="001E6DA2"/>
    <w:rsid w:val="001F3F3C"/>
    <w:rsid w:val="001F42E5"/>
    <w:rsid w:val="001F4301"/>
    <w:rsid w:val="001F6B42"/>
    <w:rsid w:val="002011B3"/>
    <w:rsid w:val="00201A11"/>
    <w:rsid w:val="00203D5C"/>
    <w:rsid w:val="00205E21"/>
    <w:rsid w:val="00206582"/>
    <w:rsid w:val="00206CFF"/>
    <w:rsid w:val="00207E50"/>
    <w:rsid w:val="00212019"/>
    <w:rsid w:val="002133FD"/>
    <w:rsid w:val="00214166"/>
    <w:rsid w:val="00214701"/>
    <w:rsid w:val="00214F1A"/>
    <w:rsid w:val="00221517"/>
    <w:rsid w:val="00221C55"/>
    <w:rsid w:val="0022259A"/>
    <w:rsid w:val="002232E1"/>
    <w:rsid w:val="00224AA0"/>
    <w:rsid w:val="002262D6"/>
    <w:rsid w:val="00232F6C"/>
    <w:rsid w:val="0023436B"/>
    <w:rsid w:val="00234ADF"/>
    <w:rsid w:val="00235710"/>
    <w:rsid w:val="00245FFB"/>
    <w:rsid w:val="002471E9"/>
    <w:rsid w:val="00247300"/>
    <w:rsid w:val="00250A34"/>
    <w:rsid w:val="00253B75"/>
    <w:rsid w:val="00254AA4"/>
    <w:rsid w:val="00254ED1"/>
    <w:rsid w:val="00255983"/>
    <w:rsid w:val="00256D29"/>
    <w:rsid w:val="0026037F"/>
    <w:rsid w:val="00260381"/>
    <w:rsid w:val="00262D70"/>
    <w:rsid w:val="0026652F"/>
    <w:rsid w:val="00270182"/>
    <w:rsid w:val="00270A34"/>
    <w:rsid w:val="0027435D"/>
    <w:rsid w:val="00274AC1"/>
    <w:rsid w:val="002769E9"/>
    <w:rsid w:val="00276FE4"/>
    <w:rsid w:val="0028004A"/>
    <w:rsid w:val="00280B11"/>
    <w:rsid w:val="0028272A"/>
    <w:rsid w:val="002829D2"/>
    <w:rsid w:val="002839E6"/>
    <w:rsid w:val="00284691"/>
    <w:rsid w:val="002866A1"/>
    <w:rsid w:val="00286909"/>
    <w:rsid w:val="00287387"/>
    <w:rsid w:val="0028779F"/>
    <w:rsid w:val="00287862"/>
    <w:rsid w:val="00287B70"/>
    <w:rsid w:val="00290213"/>
    <w:rsid w:val="00290B74"/>
    <w:rsid w:val="00291118"/>
    <w:rsid w:val="00291A3F"/>
    <w:rsid w:val="00294374"/>
    <w:rsid w:val="00295281"/>
    <w:rsid w:val="00297D9D"/>
    <w:rsid w:val="002A259C"/>
    <w:rsid w:val="002A3095"/>
    <w:rsid w:val="002A361E"/>
    <w:rsid w:val="002A466B"/>
    <w:rsid w:val="002A63F4"/>
    <w:rsid w:val="002A7AFD"/>
    <w:rsid w:val="002B0F66"/>
    <w:rsid w:val="002B134A"/>
    <w:rsid w:val="002B16B9"/>
    <w:rsid w:val="002B1BE6"/>
    <w:rsid w:val="002B294D"/>
    <w:rsid w:val="002B3801"/>
    <w:rsid w:val="002B5D65"/>
    <w:rsid w:val="002B5E7B"/>
    <w:rsid w:val="002B5FE8"/>
    <w:rsid w:val="002B6A6C"/>
    <w:rsid w:val="002C02E2"/>
    <w:rsid w:val="002C05E6"/>
    <w:rsid w:val="002C09C7"/>
    <w:rsid w:val="002C1083"/>
    <w:rsid w:val="002C1551"/>
    <w:rsid w:val="002C22E8"/>
    <w:rsid w:val="002C347C"/>
    <w:rsid w:val="002C352C"/>
    <w:rsid w:val="002C4345"/>
    <w:rsid w:val="002C697B"/>
    <w:rsid w:val="002D0156"/>
    <w:rsid w:val="002D0701"/>
    <w:rsid w:val="002D0706"/>
    <w:rsid w:val="002D2142"/>
    <w:rsid w:val="002D259F"/>
    <w:rsid w:val="002D34C1"/>
    <w:rsid w:val="002D4340"/>
    <w:rsid w:val="002D4D42"/>
    <w:rsid w:val="002D5574"/>
    <w:rsid w:val="002D6835"/>
    <w:rsid w:val="002D7A92"/>
    <w:rsid w:val="002E1C35"/>
    <w:rsid w:val="002E20B7"/>
    <w:rsid w:val="002E2BD3"/>
    <w:rsid w:val="002E37F1"/>
    <w:rsid w:val="002E624C"/>
    <w:rsid w:val="002E78F8"/>
    <w:rsid w:val="002F0914"/>
    <w:rsid w:val="002F09CA"/>
    <w:rsid w:val="002F22B2"/>
    <w:rsid w:val="002F3E45"/>
    <w:rsid w:val="002F67F4"/>
    <w:rsid w:val="00300A32"/>
    <w:rsid w:val="00301CD5"/>
    <w:rsid w:val="00303D19"/>
    <w:rsid w:val="00303FEE"/>
    <w:rsid w:val="00304700"/>
    <w:rsid w:val="0030622A"/>
    <w:rsid w:val="00306A90"/>
    <w:rsid w:val="00313C96"/>
    <w:rsid w:val="0031522A"/>
    <w:rsid w:val="003177E8"/>
    <w:rsid w:val="003178FE"/>
    <w:rsid w:val="00317CDA"/>
    <w:rsid w:val="003237F2"/>
    <w:rsid w:val="00326196"/>
    <w:rsid w:val="00326350"/>
    <w:rsid w:val="003268A6"/>
    <w:rsid w:val="00336A6A"/>
    <w:rsid w:val="003411A7"/>
    <w:rsid w:val="00341919"/>
    <w:rsid w:val="00341EF5"/>
    <w:rsid w:val="0034233B"/>
    <w:rsid w:val="00342711"/>
    <w:rsid w:val="003452FA"/>
    <w:rsid w:val="00346028"/>
    <w:rsid w:val="00351F45"/>
    <w:rsid w:val="003524AD"/>
    <w:rsid w:val="003549D0"/>
    <w:rsid w:val="003559DB"/>
    <w:rsid w:val="00355EFD"/>
    <w:rsid w:val="00356301"/>
    <w:rsid w:val="00356AC3"/>
    <w:rsid w:val="00357418"/>
    <w:rsid w:val="00357EE1"/>
    <w:rsid w:val="0036099C"/>
    <w:rsid w:val="00361B5A"/>
    <w:rsid w:val="00363916"/>
    <w:rsid w:val="00367903"/>
    <w:rsid w:val="00370614"/>
    <w:rsid w:val="0037115D"/>
    <w:rsid w:val="003713D9"/>
    <w:rsid w:val="00372360"/>
    <w:rsid w:val="003733FF"/>
    <w:rsid w:val="003751B0"/>
    <w:rsid w:val="00375BE9"/>
    <w:rsid w:val="00376E93"/>
    <w:rsid w:val="00382A6B"/>
    <w:rsid w:val="00386A61"/>
    <w:rsid w:val="003906AB"/>
    <w:rsid w:val="003A05AC"/>
    <w:rsid w:val="003A063C"/>
    <w:rsid w:val="003A0702"/>
    <w:rsid w:val="003A1829"/>
    <w:rsid w:val="003A3782"/>
    <w:rsid w:val="003A5C44"/>
    <w:rsid w:val="003A5CC1"/>
    <w:rsid w:val="003A5ECF"/>
    <w:rsid w:val="003B263F"/>
    <w:rsid w:val="003B66C0"/>
    <w:rsid w:val="003B6A84"/>
    <w:rsid w:val="003C0C5F"/>
    <w:rsid w:val="003C34BF"/>
    <w:rsid w:val="003C4697"/>
    <w:rsid w:val="003C588A"/>
    <w:rsid w:val="003C6146"/>
    <w:rsid w:val="003C6A40"/>
    <w:rsid w:val="003D21A5"/>
    <w:rsid w:val="003D53A5"/>
    <w:rsid w:val="003D5502"/>
    <w:rsid w:val="003D5FF3"/>
    <w:rsid w:val="003D61B8"/>
    <w:rsid w:val="003D71EA"/>
    <w:rsid w:val="003D7BE5"/>
    <w:rsid w:val="003D7D57"/>
    <w:rsid w:val="003E1939"/>
    <w:rsid w:val="003E2FB0"/>
    <w:rsid w:val="003E54CA"/>
    <w:rsid w:val="003E6068"/>
    <w:rsid w:val="003E7F69"/>
    <w:rsid w:val="003E7FE2"/>
    <w:rsid w:val="003F4C49"/>
    <w:rsid w:val="003F66E5"/>
    <w:rsid w:val="003F77A0"/>
    <w:rsid w:val="0040220F"/>
    <w:rsid w:val="004041EB"/>
    <w:rsid w:val="00407BEB"/>
    <w:rsid w:val="004133C7"/>
    <w:rsid w:val="004143E6"/>
    <w:rsid w:val="0041462E"/>
    <w:rsid w:val="00414C96"/>
    <w:rsid w:val="00414D04"/>
    <w:rsid w:val="00414D0B"/>
    <w:rsid w:val="00415C50"/>
    <w:rsid w:val="004171A2"/>
    <w:rsid w:val="004173EA"/>
    <w:rsid w:val="00417D3C"/>
    <w:rsid w:val="00420A11"/>
    <w:rsid w:val="004224C5"/>
    <w:rsid w:val="004235A9"/>
    <w:rsid w:val="00423FFA"/>
    <w:rsid w:val="00424A1C"/>
    <w:rsid w:val="00425500"/>
    <w:rsid w:val="00426476"/>
    <w:rsid w:val="00426B77"/>
    <w:rsid w:val="00427378"/>
    <w:rsid w:val="00427387"/>
    <w:rsid w:val="00427C9F"/>
    <w:rsid w:val="004403CE"/>
    <w:rsid w:val="00440998"/>
    <w:rsid w:val="004409E2"/>
    <w:rsid w:val="004410A3"/>
    <w:rsid w:val="00442741"/>
    <w:rsid w:val="00442AEC"/>
    <w:rsid w:val="0044435A"/>
    <w:rsid w:val="00445047"/>
    <w:rsid w:val="00445D2E"/>
    <w:rsid w:val="00446998"/>
    <w:rsid w:val="00450025"/>
    <w:rsid w:val="004500B8"/>
    <w:rsid w:val="004508A4"/>
    <w:rsid w:val="00452B6C"/>
    <w:rsid w:val="00454BE0"/>
    <w:rsid w:val="00454D21"/>
    <w:rsid w:val="00454F07"/>
    <w:rsid w:val="00455A5A"/>
    <w:rsid w:val="0045796C"/>
    <w:rsid w:val="0046063B"/>
    <w:rsid w:val="00460AE9"/>
    <w:rsid w:val="00460B38"/>
    <w:rsid w:val="00463268"/>
    <w:rsid w:val="00465E35"/>
    <w:rsid w:val="00466CFB"/>
    <w:rsid w:val="00467D25"/>
    <w:rsid w:val="00472973"/>
    <w:rsid w:val="00472B31"/>
    <w:rsid w:val="0047602E"/>
    <w:rsid w:val="00476A52"/>
    <w:rsid w:val="00477581"/>
    <w:rsid w:val="00477D87"/>
    <w:rsid w:val="0048504A"/>
    <w:rsid w:val="00485201"/>
    <w:rsid w:val="0048600C"/>
    <w:rsid w:val="004861CF"/>
    <w:rsid w:val="004874F2"/>
    <w:rsid w:val="0048776C"/>
    <w:rsid w:val="004907EC"/>
    <w:rsid w:val="0049107F"/>
    <w:rsid w:val="004926F6"/>
    <w:rsid w:val="0049511A"/>
    <w:rsid w:val="004A0F68"/>
    <w:rsid w:val="004A2BD6"/>
    <w:rsid w:val="004A326F"/>
    <w:rsid w:val="004A55FD"/>
    <w:rsid w:val="004A5F53"/>
    <w:rsid w:val="004A63BF"/>
    <w:rsid w:val="004B1F99"/>
    <w:rsid w:val="004B2924"/>
    <w:rsid w:val="004B3572"/>
    <w:rsid w:val="004B4C68"/>
    <w:rsid w:val="004B602B"/>
    <w:rsid w:val="004B71E8"/>
    <w:rsid w:val="004B7D4E"/>
    <w:rsid w:val="004C1031"/>
    <w:rsid w:val="004C35CB"/>
    <w:rsid w:val="004C58D5"/>
    <w:rsid w:val="004C62FA"/>
    <w:rsid w:val="004C796D"/>
    <w:rsid w:val="004C7A55"/>
    <w:rsid w:val="004D08AB"/>
    <w:rsid w:val="004D0D0A"/>
    <w:rsid w:val="004D243E"/>
    <w:rsid w:val="004D2742"/>
    <w:rsid w:val="004D398F"/>
    <w:rsid w:val="004D4490"/>
    <w:rsid w:val="004E00CD"/>
    <w:rsid w:val="004E278D"/>
    <w:rsid w:val="004E2BD9"/>
    <w:rsid w:val="004E3D8B"/>
    <w:rsid w:val="004E48B8"/>
    <w:rsid w:val="004E59F0"/>
    <w:rsid w:val="004F14B1"/>
    <w:rsid w:val="004F21AE"/>
    <w:rsid w:val="004F22D6"/>
    <w:rsid w:val="004F2F7F"/>
    <w:rsid w:val="004F3281"/>
    <w:rsid w:val="004F596F"/>
    <w:rsid w:val="004F63E2"/>
    <w:rsid w:val="004F670D"/>
    <w:rsid w:val="00500192"/>
    <w:rsid w:val="00500B83"/>
    <w:rsid w:val="00501BB2"/>
    <w:rsid w:val="00502E53"/>
    <w:rsid w:val="005036F9"/>
    <w:rsid w:val="005058AD"/>
    <w:rsid w:val="00505A5E"/>
    <w:rsid w:val="00505B4F"/>
    <w:rsid w:val="00505C80"/>
    <w:rsid w:val="00506358"/>
    <w:rsid w:val="005066A4"/>
    <w:rsid w:val="0050793F"/>
    <w:rsid w:val="00507C37"/>
    <w:rsid w:val="00507F1E"/>
    <w:rsid w:val="00512876"/>
    <w:rsid w:val="00513EE3"/>
    <w:rsid w:val="00515CFB"/>
    <w:rsid w:val="00516F66"/>
    <w:rsid w:val="0052262F"/>
    <w:rsid w:val="00522A6B"/>
    <w:rsid w:val="00522EAA"/>
    <w:rsid w:val="005246C0"/>
    <w:rsid w:val="00526A57"/>
    <w:rsid w:val="00531054"/>
    <w:rsid w:val="0053169D"/>
    <w:rsid w:val="00535206"/>
    <w:rsid w:val="005352AB"/>
    <w:rsid w:val="0053689F"/>
    <w:rsid w:val="00537306"/>
    <w:rsid w:val="00540564"/>
    <w:rsid w:val="0054083E"/>
    <w:rsid w:val="005419E8"/>
    <w:rsid w:val="005422C4"/>
    <w:rsid w:val="00542B84"/>
    <w:rsid w:val="0054603F"/>
    <w:rsid w:val="00550A5A"/>
    <w:rsid w:val="00553F22"/>
    <w:rsid w:val="00553FEF"/>
    <w:rsid w:val="005557D4"/>
    <w:rsid w:val="005569BE"/>
    <w:rsid w:val="005572CF"/>
    <w:rsid w:val="00557946"/>
    <w:rsid w:val="00560F88"/>
    <w:rsid w:val="00562769"/>
    <w:rsid w:val="00562AA9"/>
    <w:rsid w:val="005636BB"/>
    <w:rsid w:val="00563BE1"/>
    <w:rsid w:val="005653C5"/>
    <w:rsid w:val="005658D8"/>
    <w:rsid w:val="005679A7"/>
    <w:rsid w:val="00570B11"/>
    <w:rsid w:val="00571B4F"/>
    <w:rsid w:val="00572266"/>
    <w:rsid w:val="00572EFF"/>
    <w:rsid w:val="005764C2"/>
    <w:rsid w:val="00576A95"/>
    <w:rsid w:val="00576F99"/>
    <w:rsid w:val="00580090"/>
    <w:rsid w:val="00582447"/>
    <w:rsid w:val="00583D15"/>
    <w:rsid w:val="00584533"/>
    <w:rsid w:val="00584D4A"/>
    <w:rsid w:val="00585611"/>
    <w:rsid w:val="00587046"/>
    <w:rsid w:val="00587196"/>
    <w:rsid w:val="005912BF"/>
    <w:rsid w:val="005925DE"/>
    <w:rsid w:val="00593458"/>
    <w:rsid w:val="005A047D"/>
    <w:rsid w:val="005A12E9"/>
    <w:rsid w:val="005A14ED"/>
    <w:rsid w:val="005A1A45"/>
    <w:rsid w:val="005A1DE8"/>
    <w:rsid w:val="005A22AF"/>
    <w:rsid w:val="005A315B"/>
    <w:rsid w:val="005A47D7"/>
    <w:rsid w:val="005B0B7A"/>
    <w:rsid w:val="005B1CFE"/>
    <w:rsid w:val="005C200F"/>
    <w:rsid w:val="005C26A9"/>
    <w:rsid w:val="005C26D3"/>
    <w:rsid w:val="005C45DC"/>
    <w:rsid w:val="005C4F82"/>
    <w:rsid w:val="005C5428"/>
    <w:rsid w:val="005C6203"/>
    <w:rsid w:val="005D038E"/>
    <w:rsid w:val="005D16F3"/>
    <w:rsid w:val="005D3431"/>
    <w:rsid w:val="005D43D6"/>
    <w:rsid w:val="005D4F5E"/>
    <w:rsid w:val="005D5589"/>
    <w:rsid w:val="005E05D3"/>
    <w:rsid w:val="005E3C0C"/>
    <w:rsid w:val="005E5E3A"/>
    <w:rsid w:val="005E668D"/>
    <w:rsid w:val="005E7159"/>
    <w:rsid w:val="005E743F"/>
    <w:rsid w:val="005E75E3"/>
    <w:rsid w:val="005F02FC"/>
    <w:rsid w:val="005F03AF"/>
    <w:rsid w:val="005F1F0B"/>
    <w:rsid w:val="005F2E8C"/>
    <w:rsid w:val="005F3277"/>
    <w:rsid w:val="005F44A7"/>
    <w:rsid w:val="005F52F9"/>
    <w:rsid w:val="005F66FA"/>
    <w:rsid w:val="005F67D7"/>
    <w:rsid w:val="00600C04"/>
    <w:rsid w:val="006015D6"/>
    <w:rsid w:val="00601DD7"/>
    <w:rsid w:val="00601FD4"/>
    <w:rsid w:val="0060239D"/>
    <w:rsid w:val="006058BE"/>
    <w:rsid w:val="00605F7A"/>
    <w:rsid w:val="006076CC"/>
    <w:rsid w:val="00610AA7"/>
    <w:rsid w:val="00612EB1"/>
    <w:rsid w:val="006133F4"/>
    <w:rsid w:val="0061618A"/>
    <w:rsid w:val="00617073"/>
    <w:rsid w:val="006200C2"/>
    <w:rsid w:val="00620198"/>
    <w:rsid w:val="00620BEC"/>
    <w:rsid w:val="00621769"/>
    <w:rsid w:val="00621A76"/>
    <w:rsid w:val="00621C2D"/>
    <w:rsid w:val="00622199"/>
    <w:rsid w:val="00622630"/>
    <w:rsid w:val="00622BBA"/>
    <w:rsid w:val="00622D29"/>
    <w:rsid w:val="00624974"/>
    <w:rsid w:val="00625568"/>
    <w:rsid w:val="006278CE"/>
    <w:rsid w:val="0063353C"/>
    <w:rsid w:val="006341BA"/>
    <w:rsid w:val="00634A6E"/>
    <w:rsid w:val="00636491"/>
    <w:rsid w:val="00637444"/>
    <w:rsid w:val="0063798C"/>
    <w:rsid w:val="00637A44"/>
    <w:rsid w:val="0064023A"/>
    <w:rsid w:val="0064087F"/>
    <w:rsid w:val="00641A7E"/>
    <w:rsid w:val="00641D12"/>
    <w:rsid w:val="00644AAB"/>
    <w:rsid w:val="00645835"/>
    <w:rsid w:val="00646A25"/>
    <w:rsid w:val="006479FE"/>
    <w:rsid w:val="0065101D"/>
    <w:rsid w:val="0065103D"/>
    <w:rsid w:val="00652318"/>
    <w:rsid w:val="006537FB"/>
    <w:rsid w:val="00656C5A"/>
    <w:rsid w:val="006603B4"/>
    <w:rsid w:val="00662F09"/>
    <w:rsid w:val="0066318B"/>
    <w:rsid w:val="00664A06"/>
    <w:rsid w:val="00666A79"/>
    <w:rsid w:val="00666B61"/>
    <w:rsid w:val="00666DD1"/>
    <w:rsid w:val="00667B43"/>
    <w:rsid w:val="006727A7"/>
    <w:rsid w:val="00675031"/>
    <w:rsid w:val="006778D4"/>
    <w:rsid w:val="006803C4"/>
    <w:rsid w:val="006819D0"/>
    <w:rsid w:val="006841C9"/>
    <w:rsid w:val="006846B0"/>
    <w:rsid w:val="006869AD"/>
    <w:rsid w:val="00691D25"/>
    <w:rsid w:val="00693FF1"/>
    <w:rsid w:val="00694426"/>
    <w:rsid w:val="00695FAE"/>
    <w:rsid w:val="00696288"/>
    <w:rsid w:val="00696920"/>
    <w:rsid w:val="006A03D3"/>
    <w:rsid w:val="006A2FE3"/>
    <w:rsid w:val="006A387D"/>
    <w:rsid w:val="006A5C4E"/>
    <w:rsid w:val="006A655C"/>
    <w:rsid w:val="006A7846"/>
    <w:rsid w:val="006B0AC3"/>
    <w:rsid w:val="006B2464"/>
    <w:rsid w:val="006B24E1"/>
    <w:rsid w:val="006B513F"/>
    <w:rsid w:val="006B6695"/>
    <w:rsid w:val="006B6E49"/>
    <w:rsid w:val="006C0B1D"/>
    <w:rsid w:val="006C0C58"/>
    <w:rsid w:val="006C2AEA"/>
    <w:rsid w:val="006C2B9D"/>
    <w:rsid w:val="006C2D3D"/>
    <w:rsid w:val="006C3668"/>
    <w:rsid w:val="006C4E8B"/>
    <w:rsid w:val="006C6513"/>
    <w:rsid w:val="006C6C25"/>
    <w:rsid w:val="006D01CA"/>
    <w:rsid w:val="006D3E56"/>
    <w:rsid w:val="006D5EFF"/>
    <w:rsid w:val="006E219F"/>
    <w:rsid w:val="006E4BFB"/>
    <w:rsid w:val="006E6B27"/>
    <w:rsid w:val="006E77DC"/>
    <w:rsid w:val="006E7C48"/>
    <w:rsid w:val="006F1602"/>
    <w:rsid w:val="006F57F8"/>
    <w:rsid w:val="006F6D2F"/>
    <w:rsid w:val="00700BBE"/>
    <w:rsid w:val="007013A7"/>
    <w:rsid w:val="007054EA"/>
    <w:rsid w:val="00705895"/>
    <w:rsid w:val="00707695"/>
    <w:rsid w:val="00710007"/>
    <w:rsid w:val="0071296B"/>
    <w:rsid w:val="00713CC7"/>
    <w:rsid w:val="00715B44"/>
    <w:rsid w:val="00716926"/>
    <w:rsid w:val="00717027"/>
    <w:rsid w:val="007170B4"/>
    <w:rsid w:val="007204B5"/>
    <w:rsid w:val="00727523"/>
    <w:rsid w:val="00727CE7"/>
    <w:rsid w:val="00731544"/>
    <w:rsid w:val="00734DA7"/>
    <w:rsid w:val="00734EF5"/>
    <w:rsid w:val="00736DF8"/>
    <w:rsid w:val="00740164"/>
    <w:rsid w:val="00742BD8"/>
    <w:rsid w:val="00742DAC"/>
    <w:rsid w:val="00743CE7"/>
    <w:rsid w:val="00745FFD"/>
    <w:rsid w:val="0074600D"/>
    <w:rsid w:val="007460FA"/>
    <w:rsid w:val="007535AD"/>
    <w:rsid w:val="0075363A"/>
    <w:rsid w:val="007536EF"/>
    <w:rsid w:val="00754A84"/>
    <w:rsid w:val="00756F52"/>
    <w:rsid w:val="0075783E"/>
    <w:rsid w:val="007609F1"/>
    <w:rsid w:val="00760A3C"/>
    <w:rsid w:val="00760F07"/>
    <w:rsid w:val="00761DF8"/>
    <w:rsid w:val="00761F6F"/>
    <w:rsid w:val="00763F01"/>
    <w:rsid w:val="00764228"/>
    <w:rsid w:val="0076488E"/>
    <w:rsid w:val="00770870"/>
    <w:rsid w:val="00772371"/>
    <w:rsid w:val="00773949"/>
    <w:rsid w:val="00774B50"/>
    <w:rsid w:val="00775095"/>
    <w:rsid w:val="0077558F"/>
    <w:rsid w:val="00775A9E"/>
    <w:rsid w:val="0077746F"/>
    <w:rsid w:val="00780386"/>
    <w:rsid w:val="00781A7C"/>
    <w:rsid w:val="00781D27"/>
    <w:rsid w:val="00781E93"/>
    <w:rsid w:val="007825C2"/>
    <w:rsid w:val="007862A8"/>
    <w:rsid w:val="00787F8A"/>
    <w:rsid w:val="007936C1"/>
    <w:rsid w:val="00796884"/>
    <w:rsid w:val="00796DD0"/>
    <w:rsid w:val="007973FC"/>
    <w:rsid w:val="007A0A83"/>
    <w:rsid w:val="007A2754"/>
    <w:rsid w:val="007A3B48"/>
    <w:rsid w:val="007A4803"/>
    <w:rsid w:val="007A5589"/>
    <w:rsid w:val="007A58BA"/>
    <w:rsid w:val="007A72DC"/>
    <w:rsid w:val="007A7543"/>
    <w:rsid w:val="007A7DB1"/>
    <w:rsid w:val="007B42F0"/>
    <w:rsid w:val="007B45D6"/>
    <w:rsid w:val="007B51DA"/>
    <w:rsid w:val="007B542D"/>
    <w:rsid w:val="007B748C"/>
    <w:rsid w:val="007B7ACF"/>
    <w:rsid w:val="007C07A1"/>
    <w:rsid w:val="007C3731"/>
    <w:rsid w:val="007C7685"/>
    <w:rsid w:val="007D0B64"/>
    <w:rsid w:val="007D1607"/>
    <w:rsid w:val="007D2024"/>
    <w:rsid w:val="007D3D0F"/>
    <w:rsid w:val="007D4238"/>
    <w:rsid w:val="007D4B13"/>
    <w:rsid w:val="007D57CE"/>
    <w:rsid w:val="007D5D1E"/>
    <w:rsid w:val="007D6666"/>
    <w:rsid w:val="007D6FE7"/>
    <w:rsid w:val="007D75F8"/>
    <w:rsid w:val="007E1DBB"/>
    <w:rsid w:val="007E200D"/>
    <w:rsid w:val="007E3852"/>
    <w:rsid w:val="007E6F6A"/>
    <w:rsid w:val="007E7A16"/>
    <w:rsid w:val="007F03AB"/>
    <w:rsid w:val="007F04E2"/>
    <w:rsid w:val="007F0B30"/>
    <w:rsid w:val="007F1495"/>
    <w:rsid w:val="007F31AC"/>
    <w:rsid w:val="007F3506"/>
    <w:rsid w:val="007F3A1B"/>
    <w:rsid w:val="007F547F"/>
    <w:rsid w:val="007F6210"/>
    <w:rsid w:val="007F652A"/>
    <w:rsid w:val="007F652D"/>
    <w:rsid w:val="00803525"/>
    <w:rsid w:val="00804CF3"/>
    <w:rsid w:val="00805111"/>
    <w:rsid w:val="008105F3"/>
    <w:rsid w:val="00810CD2"/>
    <w:rsid w:val="00811400"/>
    <w:rsid w:val="00812B82"/>
    <w:rsid w:val="008145D5"/>
    <w:rsid w:val="00814C62"/>
    <w:rsid w:val="00814FDB"/>
    <w:rsid w:val="00816B63"/>
    <w:rsid w:val="00821DCD"/>
    <w:rsid w:val="00821FD8"/>
    <w:rsid w:val="0082220A"/>
    <w:rsid w:val="008244A1"/>
    <w:rsid w:val="00827E56"/>
    <w:rsid w:val="008329D2"/>
    <w:rsid w:val="00833891"/>
    <w:rsid w:val="00834E87"/>
    <w:rsid w:val="008361B1"/>
    <w:rsid w:val="00837442"/>
    <w:rsid w:val="00837B13"/>
    <w:rsid w:val="00841578"/>
    <w:rsid w:val="00841C1C"/>
    <w:rsid w:val="00842133"/>
    <w:rsid w:val="00842198"/>
    <w:rsid w:val="008451E7"/>
    <w:rsid w:val="008452D0"/>
    <w:rsid w:val="00847016"/>
    <w:rsid w:val="00853CF8"/>
    <w:rsid w:val="00855144"/>
    <w:rsid w:val="00855A7D"/>
    <w:rsid w:val="00855ED1"/>
    <w:rsid w:val="0085732A"/>
    <w:rsid w:val="00861A5B"/>
    <w:rsid w:val="00862AFD"/>
    <w:rsid w:val="00863E5C"/>
    <w:rsid w:val="00865B79"/>
    <w:rsid w:val="00866231"/>
    <w:rsid w:val="0086634F"/>
    <w:rsid w:val="00867150"/>
    <w:rsid w:val="00867C78"/>
    <w:rsid w:val="0087118D"/>
    <w:rsid w:val="008728BE"/>
    <w:rsid w:val="00872984"/>
    <w:rsid w:val="00874CCC"/>
    <w:rsid w:val="00875DCA"/>
    <w:rsid w:val="0087645A"/>
    <w:rsid w:val="008805FC"/>
    <w:rsid w:val="00880D4F"/>
    <w:rsid w:val="008817CA"/>
    <w:rsid w:val="00882255"/>
    <w:rsid w:val="00883696"/>
    <w:rsid w:val="00883856"/>
    <w:rsid w:val="008857B4"/>
    <w:rsid w:val="008921D1"/>
    <w:rsid w:val="00892CFB"/>
    <w:rsid w:val="008952F5"/>
    <w:rsid w:val="0089586C"/>
    <w:rsid w:val="00896706"/>
    <w:rsid w:val="008A1366"/>
    <w:rsid w:val="008A205B"/>
    <w:rsid w:val="008A5D00"/>
    <w:rsid w:val="008A6225"/>
    <w:rsid w:val="008A70D8"/>
    <w:rsid w:val="008B0037"/>
    <w:rsid w:val="008B2BCD"/>
    <w:rsid w:val="008B303E"/>
    <w:rsid w:val="008B335E"/>
    <w:rsid w:val="008B50A5"/>
    <w:rsid w:val="008C0930"/>
    <w:rsid w:val="008C1EE2"/>
    <w:rsid w:val="008C29DF"/>
    <w:rsid w:val="008C3E8B"/>
    <w:rsid w:val="008C573C"/>
    <w:rsid w:val="008C5CBD"/>
    <w:rsid w:val="008C7A6B"/>
    <w:rsid w:val="008D0BE3"/>
    <w:rsid w:val="008D260D"/>
    <w:rsid w:val="008D3105"/>
    <w:rsid w:val="008D3CFC"/>
    <w:rsid w:val="008D3E9C"/>
    <w:rsid w:val="008D40D6"/>
    <w:rsid w:val="008D762A"/>
    <w:rsid w:val="008D76ED"/>
    <w:rsid w:val="008E0322"/>
    <w:rsid w:val="008E1133"/>
    <w:rsid w:val="008E15C6"/>
    <w:rsid w:val="008E328D"/>
    <w:rsid w:val="008E5DD2"/>
    <w:rsid w:val="008E61D3"/>
    <w:rsid w:val="008F148A"/>
    <w:rsid w:val="008F29C8"/>
    <w:rsid w:val="008F2E94"/>
    <w:rsid w:val="008F4397"/>
    <w:rsid w:val="008F7C96"/>
    <w:rsid w:val="0090330C"/>
    <w:rsid w:val="00903DB0"/>
    <w:rsid w:val="00903EEA"/>
    <w:rsid w:val="009041D1"/>
    <w:rsid w:val="009075F3"/>
    <w:rsid w:val="00907B91"/>
    <w:rsid w:val="0091125F"/>
    <w:rsid w:val="009122EF"/>
    <w:rsid w:val="0091436E"/>
    <w:rsid w:val="00914F74"/>
    <w:rsid w:val="00915D35"/>
    <w:rsid w:val="00915E43"/>
    <w:rsid w:val="009171D5"/>
    <w:rsid w:val="00920657"/>
    <w:rsid w:val="00924808"/>
    <w:rsid w:val="00925D94"/>
    <w:rsid w:val="00927A3C"/>
    <w:rsid w:val="00934FD2"/>
    <w:rsid w:val="00936CEC"/>
    <w:rsid w:val="00937DA4"/>
    <w:rsid w:val="00937F6F"/>
    <w:rsid w:val="00940407"/>
    <w:rsid w:val="00942A55"/>
    <w:rsid w:val="00942E19"/>
    <w:rsid w:val="009462A0"/>
    <w:rsid w:val="009473FE"/>
    <w:rsid w:val="00947827"/>
    <w:rsid w:val="00947C2B"/>
    <w:rsid w:val="009506AB"/>
    <w:rsid w:val="00952B1F"/>
    <w:rsid w:val="00954AAB"/>
    <w:rsid w:val="00955616"/>
    <w:rsid w:val="0095673A"/>
    <w:rsid w:val="00957F83"/>
    <w:rsid w:val="009617F7"/>
    <w:rsid w:val="00961B8A"/>
    <w:rsid w:val="009639B8"/>
    <w:rsid w:val="00964387"/>
    <w:rsid w:val="00964C32"/>
    <w:rsid w:val="00967BAA"/>
    <w:rsid w:val="009706B4"/>
    <w:rsid w:val="00970774"/>
    <w:rsid w:val="00970821"/>
    <w:rsid w:val="00971920"/>
    <w:rsid w:val="00971FEA"/>
    <w:rsid w:val="009733B8"/>
    <w:rsid w:val="009743D3"/>
    <w:rsid w:val="009748B7"/>
    <w:rsid w:val="00974E41"/>
    <w:rsid w:val="009754FB"/>
    <w:rsid w:val="00975D37"/>
    <w:rsid w:val="009769CA"/>
    <w:rsid w:val="00976B3E"/>
    <w:rsid w:val="0097762F"/>
    <w:rsid w:val="009807EB"/>
    <w:rsid w:val="00982D3F"/>
    <w:rsid w:val="00982F44"/>
    <w:rsid w:val="009854E9"/>
    <w:rsid w:val="00985F01"/>
    <w:rsid w:val="00986089"/>
    <w:rsid w:val="00986AAF"/>
    <w:rsid w:val="00987995"/>
    <w:rsid w:val="009905EA"/>
    <w:rsid w:val="00990A9D"/>
    <w:rsid w:val="00990E92"/>
    <w:rsid w:val="009914A3"/>
    <w:rsid w:val="009916C6"/>
    <w:rsid w:val="00993723"/>
    <w:rsid w:val="009A0AE2"/>
    <w:rsid w:val="009A1011"/>
    <w:rsid w:val="009A1552"/>
    <w:rsid w:val="009A27D8"/>
    <w:rsid w:val="009A381F"/>
    <w:rsid w:val="009A3E81"/>
    <w:rsid w:val="009A3FF4"/>
    <w:rsid w:val="009A4A14"/>
    <w:rsid w:val="009B0236"/>
    <w:rsid w:val="009B0DBD"/>
    <w:rsid w:val="009B156A"/>
    <w:rsid w:val="009B26EF"/>
    <w:rsid w:val="009B4B1C"/>
    <w:rsid w:val="009B5069"/>
    <w:rsid w:val="009B5870"/>
    <w:rsid w:val="009B5DA1"/>
    <w:rsid w:val="009B6DBD"/>
    <w:rsid w:val="009B7B66"/>
    <w:rsid w:val="009C4EA7"/>
    <w:rsid w:val="009C708E"/>
    <w:rsid w:val="009C74A8"/>
    <w:rsid w:val="009C74EF"/>
    <w:rsid w:val="009D1465"/>
    <w:rsid w:val="009D3EC4"/>
    <w:rsid w:val="009D48A4"/>
    <w:rsid w:val="009D6D70"/>
    <w:rsid w:val="009E0208"/>
    <w:rsid w:val="009E0DF1"/>
    <w:rsid w:val="009E5461"/>
    <w:rsid w:val="009E626B"/>
    <w:rsid w:val="009E629D"/>
    <w:rsid w:val="009E69DB"/>
    <w:rsid w:val="009F090C"/>
    <w:rsid w:val="009F0D82"/>
    <w:rsid w:val="009F1B46"/>
    <w:rsid w:val="009F379D"/>
    <w:rsid w:val="009F4FA6"/>
    <w:rsid w:val="009F65B4"/>
    <w:rsid w:val="00A01372"/>
    <w:rsid w:val="00A0250D"/>
    <w:rsid w:val="00A04403"/>
    <w:rsid w:val="00A06867"/>
    <w:rsid w:val="00A06A8B"/>
    <w:rsid w:val="00A07A34"/>
    <w:rsid w:val="00A07DD5"/>
    <w:rsid w:val="00A10251"/>
    <w:rsid w:val="00A1069F"/>
    <w:rsid w:val="00A1398C"/>
    <w:rsid w:val="00A13A78"/>
    <w:rsid w:val="00A1493E"/>
    <w:rsid w:val="00A150F6"/>
    <w:rsid w:val="00A1593A"/>
    <w:rsid w:val="00A17A26"/>
    <w:rsid w:val="00A20354"/>
    <w:rsid w:val="00A219EC"/>
    <w:rsid w:val="00A25AEA"/>
    <w:rsid w:val="00A27760"/>
    <w:rsid w:val="00A320CD"/>
    <w:rsid w:val="00A3240A"/>
    <w:rsid w:val="00A34A41"/>
    <w:rsid w:val="00A35448"/>
    <w:rsid w:val="00A35C9C"/>
    <w:rsid w:val="00A35E41"/>
    <w:rsid w:val="00A40400"/>
    <w:rsid w:val="00A40B74"/>
    <w:rsid w:val="00A40C90"/>
    <w:rsid w:val="00A41A71"/>
    <w:rsid w:val="00A42141"/>
    <w:rsid w:val="00A431FE"/>
    <w:rsid w:val="00A45B25"/>
    <w:rsid w:val="00A51A50"/>
    <w:rsid w:val="00A51C3A"/>
    <w:rsid w:val="00A545E4"/>
    <w:rsid w:val="00A63E96"/>
    <w:rsid w:val="00A70D26"/>
    <w:rsid w:val="00A716E7"/>
    <w:rsid w:val="00A71985"/>
    <w:rsid w:val="00A71A9D"/>
    <w:rsid w:val="00A72249"/>
    <w:rsid w:val="00A72325"/>
    <w:rsid w:val="00A72CED"/>
    <w:rsid w:val="00A73841"/>
    <w:rsid w:val="00A75711"/>
    <w:rsid w:val="00A75E74"/>
    <w:rsid w:val="00A82199"/>
    <w:rsid w:val="00A840C4"/>
    <w:rsid w:val="00A84584"/>
    <w:rsid w:val="00A90B96"/>
    <w:rsid w:val="00A91639"/>
    <w:rsid w:val="00A92606"/>
    <w:rsid w:val="00A92A78"/>
    <w:rsid w:val="00A92B26"/>
    <w:rsid w:val="00A93657"/>
    <w:rsid w:val="00A945A1"/>
    <w:rsid w:val="00A970DA"/>
    <w:rsid w:val="00AA35D9"/>
    <w:rsid w:val="00AA4098"/>
    <w:rsid w:val="00AA4393"/>
    <w:rsid w:val="00AA48DA"/>
    <w:rsid w:val="00AA7132"/>
    <w:rsid w:val="00AA7B32"/>
    <w:rsid w:val="00AB141F"/>
    <w:rsid w:val="00AB1883"/>
    <w:rsid w:val="00AB206F"/>
    <w:rsid w:val="00AB332C"/>
    <w:rsid w:val="00AB359D"/>
    <w:rsid w:val="00AB3AAF"/>
    <w:rsid w:val="00AB5072"/>
    <w:rsid w:val="00AB50EC"/>
    <w:rsid w:val="00AB7E26"/>
    <w:rsid w:val="00AC0B33"/>
    <w:rsid w:val="00AC2517"/>
    <w:rsid w:val="00AC3165"/>
    <w:rsid w:val="00AC35E5"/>
    <w:rsid w:val="00AC3A90"/>
    <w:rsid w:val="00AC6864"/>
    <w:rsid w:val="00AC6B06"/>
    <w:rsid w:val="00AC72E3"/>
    <w:rsid w:val="00AD0DB1"/>
    <w:rsid w:val="00AD2070"/>
    <w:rsid w:val="00AD22C0"/>
    <w:rsid w:val="00AD3D9D"/>
    <w:rsid w:val="00AD48D8"/>
    <w:rsid w:val="00AD61B3"/>
    <w:rsid w:val="00AD6661"/>
    <w:rsid w:val="00AD7D40"/>
    <w:rsid w:val="00AD7DED"/>
    <w:rsid w:val="00AE08D7"/>
    <w:rsid w:val="00AE474B"/>
    <w:rsid w:val="00AE577C"/>
    <w:rsid w:val="00AE5832"/>
    <w:rsid w:val="00AE6D31"/>
    <w:rsid w:val="00AE7DB2"/>
    <w:rsid w:val="00AF0461"/>
    <w:rsid w:val="00AF07ED"/>
    <w:rsid w:val="00AF0F3B"/>
    <w:rsid w:val="00AF10DE"/>
    <w:rsid w:val="00AF11F9"/>
    <w:rsid w:val="00AF30FE"/>
    <w:rsid w:val="00AF3825"/>
    <w:rsid w:val="00AF445D"/>
    <w:rsid w:val="00AF7790"/>
    <w:rsid w:val="00AF7CA7"/>
    <w:rsid w:val="00AF7EC9"/>
    <w:rsid w:val="00B00D10"/>
    <w:rsid w:val="00B05281"/>
    <w:rsid w:val="00B062EA"/>
    <w:rsid w:val="00B07493"/>
    <w:rsid w:val="00B119AF"/>
    <w:rsid w:val="00B134F6"/>
    <w:rsid w:val="00B15A86"/>
    <w:rsid w:val="00B21EC1"/>
    <w:rsid w:val="00B244FE"/>
    <w:rsid w:val="00B2653E"/>
    <w:rsid w:val="00B30E03"/>
    <w:rsid w:val="00B336EA"/>
    <w:rsid w:val="00B3446C"/>
    <w:rsid w:val="00B36B3C"/>
    <w:rsid w:val="00B36CFF"/>
    <w:rsid w:val="00B37F14"/>
    <w:rsid w:val="00B40109"/>
    <w:rsid w:val="00B404A0"/>
    <w:rsid w:val="00B40F6E"/>
    <w:rsid w:val="00B41CE1"/>
    <w:rsid w:val="00B423B2"/>
    <w:rsid w:val="00B42A40"/>
    <w:rsid w:val="00B44826"/>
    <w:rsid w:val="00B44AAA"/>
    <w:rsid w:val="00B45D2D"/>
    <w:rsid w:val="00B477D8"/>
    <w:rsid w:val="00B5191F"/>
    <w:rsid w:val="00B52DF3"/>
    <w:rsid w:val="00B52FDD"/>
    <w:rsid w:val="00B54438"/>
    <w:rsid w:val="00B54FD2"/>
    <w:rsid w:val="00B55310"/>
    <w:rsid w:val="00B629E1"/>
    <w:rsid w:val="00B63DF5"/>
    <w:rsid w:val="00B64DA3"/>
    <w:rsid w:val="00B655FB"/>
    <w:rsid w:val="00B71666"/>
    <w:rsid w:val="00B719C4"/>
    <w:rsid w:val="00B74C82"/>
    <w:rsid w:val="00B767DD"/>
    <w:rsid w:val="00B76F91"/>
    <w:rsid w:val="00B7708A"/>
    <w:rsid w:val="00B77505"/>
    <w:rsid w:val="00B7774D"/>
    <w:rsid w:val="00B80901"/>
    <w:rsid w:val="00B80908"/>
    <w:rsid w:val="00B8274E"/>
    <w:rsid w:val="00B86FE9"/>
    <w:rsid w:val="00B90C5D"/>
    <w:rsid w:val="00B91823"/>
    <w:rsid w:val="00B9396E"/>
    <w:rsid w:val="00B9400C"/>
    <w:rsid w:val="00B940AD"/>
    <w:rsid w:val="00B94524"/>
    <w:rsid w:val="00BA11FD"/>
    <w:rsid w:val="00BA4EA4"/>
    <w:rsid w:val="00BA5BA0"/>
    <w:rsid w:val="00BB02FC"/>
    <w:rsid w:val="00BB2A3C"/>
    <w:rsid w:val="00BB3247"/>
    <w:rsid w:val="00BB3790"/>
    <w:rsid w:val="00BB3D01"/>
    <w:rsid w:val="00BB3DFF"/>
    <w:rsid w:val="00BB5038"/>
    <w:rsid w:val="00BB6552"/>
    <w:rsid w:val="00BC0AD2"/>
    <w:rsid w:val="00BC12A0"/>
    <w:rsid w:val="00BC24BE"/>
    <w:rsid w:val="00BC329A"/>
    <w:rsid w:val="00BC474C"/>
    <w:rsid w:val="00BC70F3"/>
    <w:rsid w:val="00BC7AED"/>
    <w:rsid w:val="00BC7C28"/>
    <w:rsid w:val="00BD0F3C"/>
    <w:rsid w:val="00BD6314"/>
    <w:rsid w:val="00BD71AC"/>
    <w:rsid w:val="00BE0B33"/>
    <w:rsid w:val="00BE173B"/>
    <w:rsid w:val="00BE218F"/>
    <w:rsid w:val="00BE40D4"/>
    <w:rsid w:val="00BE4257"/>
    <w:rsid w:val="00BE55BE"/>
    <w:rsid w:val="00BE5AD0"/>
    <w:rsid w:val="00BF04B5"/>
    <w:rsid w:val="00BF263D"/>
    <w:rsid w:val="00BF389A"/>
    <w:rsid w:val="00BF3F51"/>
    <w:rsid w:val="00BF54D9"/>
    <w:rsid w:val="00BF5AC0"/>
    <w:rsid w:val="00BF6B6E"/>
    <w:rsid w:val="00BF7144"/>
    <w:rsid w:val="00C006FF"/>
    <w:rsid w:val="00C01973"/>
    <w:rsid w:val="00C049FD"/>
    <w:rsid w:val="00C0572B"/>
    <w:rsid w:val="00C07481"/>
    <w:rsid w:val="00C076C8"/>
    <w:rsid w:val="00C10733"/>
    <w:rsid w:val="00C116E8"/>
    <w:rsid w:val="00C11B05"/>
    <w:rsid w:val="00C13E97"/>
    <w:rsid w:val="00C14377"/>
    <w:rsid w:val="00C1458F"/>
    <w:rsid w:val="00C152CE"/>
    <w:rsid w:val="00C15AD1"/>
    <w:rsid w:val="00C21D34"/>
    <w:rsid w:val="00C22A74"/>
    <w:rsid w:val="00C2496C"/>
    <w:rsid w:val="00C24E67"/>
    <w:rsid w:val="00C24FEC"/>
    <w:rsid w:val="00C254A9"/>
    <w:rsid w:val="00C31151"/>
    <w:rsid w:val="00C31623"/>
    <w:rsid w:val="00C32C12"/>
    <w:rsid w:val="00C3310C"/>
    <w:rsid w:val="00C3742B"/>
    <w:rsid w:val="00C40381"/>
    <w:rsid w:val="00C42F4D"/>
    <w:rsid w:val="00C4373D"/>
    <w:rsid w:val="00C45135"/>
    <w:rsid w:val="00C46499"/>
    <w:rsid w:val="00C504E0"/>
    <w:rsid w:val="00C51E6B"/>
    <w:rsid w:val="00C5226F"/>
    <w:rsid w:val="00C52FF4"/>
    <w:rsid w:val="00C53053"/>
    <w:rsid w:val="00C53825"/>
    <w:rsid w:val="00C5605A"/>
    <w:rsid w:val="00C563F3"/>
    <w:rsid w:val="00C5661C"/>
    <w:rsid w:val="00C605FB"/>
    <w:rsid w:val="00C65732"/>
    <w:rsid w:val="00C66568"/>
    <w:rsid w:val="00C66A39"/>
    <w:rsid w:val="00C66C7F"/>
    <w:rsid w:val="00C66DC8"/>
    <w:rsid w:val="00C67CAC"/>
    <w:rsid w:val="00C70C68"/>
    <w:rsid w:val="00C714DD"/>
    <w:rsid w:val="00C72B98"/>
    <w:rsid w:val="00C736BF"/>
    <w:rsid w:val="00C7398D"/>
    <w:rsid w:val="00C73F69"/>
    <w:rsid w:val="00C76616"/>
    <w:rsid w:val="00C838DB"/>
    <w:rsid w:val="00C83BAB"/>
    <w:rsid w:val="00C86A6F"/>
    <w:rsid w:val="00C91FA7"/>
    <w:rsid w:val="00C94139"/>
    <w:rsid w:val="00C941E1"/>
    <w:rsid w:val="00C97653"/>
    <w:rsid w:val="00C97720"/>
    <w:rsid w:val="00C97E51"/>
    <w:rsid w:val="00CA172E"/>
    <w:rsid w:val="00CA368B"/>
    <w:rsid w:val="00CA3B23"/>
    <w:rsid w:val="00CA48EB"/>
    <w:rsid w:val="00CA4E28"/>
    <w:rsid w:val="00CA6372"/>
    <w:rsid w:val="00CB2A82"/>
    <w:rsid w:val="00CB5F28"/>
    <w:rsid w:val="00CB667F"/>
    <w:rsid w:val="00CC268A"/>
    <w:rsid w:val="00CC3E82"/>
    <w:rsid w:val="00CC3F03"/>
    <w:rsid w:val="00CC4868"/>
    <w:rsid w:val="00CC7397"/>
    <w:rsid w:val="00CC7C6E"/>
    <w:rsid w:val="00CD035D"/>
    <w:rsid w:val="00CD09B8"/>
    <w:rsid w:val="00CD7D7F"/>
    <w:rsid w:val="00CE11AE"/>
    <w:rsid w:val="00CE388D"/>
    <w:rsid w:val="00CE3EE7"/>
    <w:rsid w:val="00CE4866"/>
    <w:rsid w:val="00CE79E3"/>
    <w:rsid w:val="00CF00AE"/>
    <w:rsid w:val="00CF3F73"/>
    <w:rsid w:val="00CF569C"/>
    <w:rsid w:val="00CF6594"/>
    <w:rsid w:val="00CF7E69"/>
    <w:rsid w:val="00D0037F"/>
    <w:rsid w:val="00D00855"/>
    <w:rsid w:val="00D01C63"/>
    <w:rsid w:val="00D03705"/>
    <w:rsid w:val="00D03935"/>
    <w:rsid w:val="00D03D63"/>
    <w:rsid w:val="00D03E86"/>
    <w:rsid w:val="00D048A5"/>
    <w:rsid w:val="00D0773B"/>
    <w:rsid w:val="00D10870"/>
    <w:rsid w:val="00D10C3D"/>
    <w:rsid w:val="00D1129C"/>
    <w:rsid w:val="00D12C43"/>
    <w:rsid w:val="00D12C54"/>
    <w:rsid w:val="00D15CBD"/>
    <w:rsid w:val="00D15F29"/>
    <w:rsid w:val="00D16BB1"/>
    <w:rsid w:val="00D1765D"/>
    <w:rsid w:val="00D212FC"/>
    <w:rsid w:val="00D22107"/>
    <w:rsid w:val="00D23ADE"/>
    <w:rsid w:val="00D23D74"/>
    <w:rsid w:val="00D23ED4"/>
    <w:rsid w:val="00D33A46"/>
    <w:rsid w:val="00D34067"/>
    <w:rsid w:val="00D34D64"/>
    <w:rsid w:val="00D35D80"/>
    <w:rsid w:val="00D3696E"/>
    <w:rsid w:val="00D40890"/>
    <w:rsid w:val="00D40D05"/>
    <w:rsid w:val="00D41E87"/>
    <w:rsid w:val="00D422BC"/>
    <w:rsid w:val="00D43EE0"/>
    <w:rsid w:val="00D47101"/>
    <w:rsid w:val="00D472AB"/>
    <w:rsid w:val="00D5045A"/>
    <w:rsid w:val="00D53481"/>
    <w:rsid w:val="00D54D14"/>
    <w:rsid w:val="00D56009"/>
    <w:rsid w:val="00D570C9"/>
    <w:rsid w:val="00D603CE"/>
    <w:rsid w:val="00D612C2"/>
    <w:rsid w:val="00D61C00"/>
    <w:rsid w:val="00D62482"/>
    <w:rsid w:val="00D634E2"/>
    <w:rsid w:val="00D64968"/>
    <w:rsid w:val="00D665DD"/>
    <w:rsid w:val="00D717AF"/>
    <w:rsid w:val="00D7228B"/>
    <w:rsid w:val="00D72C66"/>
    <w:rsid w:val="00D776E7"/>
    <w:rsid w:val="00D82786"/>
    <w:rsid w:val="00D8416D"/>
    <w:rsid w:val="00D866A1"/>
    <w:rsid w:val="00D8771C"/>
    <w:rsid w:val="00D87816"/>
    <w:rsid w:val="00D87935"/>
    <w:rsid w:val="00D9037E"/>
    <w:rsid w:val="00D92935"/>
    <w:rsid w:val="00D93A68"/>
    <w:rsid w:val="00D9440B"/>
    <w:rsid w:val="00D95BE9"/>
    <w:rsid w:val="00D96DC5"/>
    <w:rsid w:val="00D97240"/>
    <w:rsid w:val="00DA0D2B"/>
    <w:rsid w:val="00DA29A9"/>
    <w:rsid w:val="00DA2C6F"/>
    <w:rsid w:val="00DA342D"/>
    <w:rsid w:val="00DA35ED"/>
    <w:rsid w:val="00DA48B6"/>
    <w:rsid w:val="00DA512E"/>
    <w:rsid w:val="00DA5C97"/>
    <w:rsid w:val="00DA6352"/>
    <w:rsid w:val="00DA6B20"/>
    <w:rsid w:val="00DB06A8"/>
    <w:rsid w:val="00DB2E97"/>
    <w:rsid w:val="00DB3A14"/>
    <w:rsid w:val="00DB4EC6"/>
    <w:rsid w:val="00DB617C"/>
    <w:rsid w:val="00DB64EE"/>
    <w:rsid w:val="00DB71E5"/>
    <w:rsid w:val="00DC0008"/>
    <w:rsid w:val="00DC25A7"/>
    <w:rsid w:val="00DC4028"/>
    <w:rsid w:val="00DC4271"/>
    <w:rsid w:val="00DC432E"/>
    <w:rsid w:val="00DC69B3"/>
    <w:rsid w:val="00DD0904"/>
    <w:rsid w:val="00DD1CE8"/>
    <w:rsid w:val="00DD3480"/>
    <w:rsid w:val="00DD4746"/>
    <w:rsid w:val="00DE1F54"/>
    <w:rsid w:val="00DE4C24"/>
    <w:rsid w:val="00DE6AA8"/>
    <w:rsid w:val="00DE7C30"/>
    <w:rsid w:val="00DF0ED2"/>
    <w:rsid w:val="00DF1BDB"/>
    <w:rsid w:val="00E00A86"/>
    <w:rsid w:val="00E027BE"/>
    <w:rsid w:val="00E0384D"/>
    <w:rsid w:val="00E03FA3"/>
    <w:rsid w:val="00E04DBD"/>
    <w:rsid w:val="00E05D31"/>
    <w:rsid w:val="00E10050"/>
    <w:rsid w:val="00E10058"/>
    <w:rsid w:val="00E12F54"/>
    <w:rsid w:val="00E1309A"/>
    <w:rsid w:val="00E14C11"/>
    <w:rsid w:val="00E15ECA"/>
    <w:rsid w:val="00E16BC3"/>
    <w:rsid w:val="00E17A97"/>
    <w:rsid w:val="00E2287B"/>
    <w:rsid w:val="00E22D3C"/>
    <w:rsid w:val="00E23B95"/>
    <w:rsid w:val="00E24453"/>
    <w:rsid w:val="00E25216"/>
    <w:rsid w:val="00E406A8"/>
    <w:rsid w:val="00E4161B"/>
    <w:rsid w:val="00E4172A"/>
    <w:rsid w:val="00E41C2A"/>
    <w:rsid w:val="00E43431"/>
    <w:rsid w:val="00E46C81"/>
    <w:rsid w:val="00E523AB"/>
    <w:rsid w:val="00E52CE8"/>
    <w:rsid w:val="00E52F93"/>
    <w:rsid w:val="00E56A3F"/>
    <w:rsid w:val="00E62050"/>
    <w:rsid w:val="00E62214"/>
    <w:rsid w:val="00E6236D"/>
    <w:rsid w:val="00E625EC"/>
    <w:rsid w:val="00E6264C"/>
    <w:rsid w:val="00E644FB"/>
    <w:rsid w:val="00E70F02"/>
    <w:rsid w:val="00E71BCA"/>
    <w:rsid w:val="00E73BD2"/>
    <w:rsid w:val="00E74679"/>
    <w:rsid w:val="00E74F4D"/>
    <w:rsid w:val="00E75A77"/>
    <w:rsid w:val="00E773EE"/>
    <w:rsid w:val="00E8161B"/>
    <w:rsid w:val="00E836A0"/>
    <w:rsid w:val="00E83916"/>
    <w:rsid w:val="00E84CF1"/>
    <w:rsid w:val="00E84F54"/>
    <w:rsid w:val="00E8740B"/>
    <w:rsid w:val="00E90B65"/>
    <w:rsid w:val="00E91B98"/>
    <w:rsid w:val="00E93F5D"/>
    <w:rsid w:val="00E94310"/>
    <w:rsid w:val="00E95FD5"/>
    <w:rsid w:val="00E96D98"/>
    <w:rsid w:val="00E96FEC"/>
    <w:rsid w:val="00E97138"/>
    <w:rsid w:val="00E975BD"/>
    <w:rsid w:val="00E9780B"/>
    <w:rsid w:val="00EA57DF"/>
    <w:rsid w:val="00EB1507"/>
    <w:rsid w:val="00EB2601"/>
    <w:rsid w:val="00EB32AA"/>
    <w:rsid w:val="00EB3C9D"/>
    <w:rsid w:val="00EB7182"/>
    <w:rsid w:val="00EC085B"/>
    <w:rsid w:val="00EC0D54"/>
    <w:rsid w:val="00EC17B1"/>
    <w:rsid w:val="00EC3AA3"/>
    <w:rsid w:val="00EC461B"/>
    <w:rsid w:val="00EC4DA8"/>
    <w:rsid w:val="00EC68DB"/>
    <w:rsid w:val="00ED006C"/>
    <w:rsid w:val="00ED0273"/>
    <w:rsid w:val="00ED1385"/>
    <w:rsid w:val="00ED376E"/>
    <w:rsid w:val="00ED3CAA"/>
    <w:rsid w:val="00ED461F"/>
    <w:rsid w:val="00ED48C2"/>
    <w:rsid w:val="00ED5C2B"/>
    <w:rsid w:val="00ED755B"/>
    <w:rsid w:val="00EE0BFA"/>
    <w:rsid w:val="00EE1E5F"/>
    <w:rsid w:val="00EE3D99"/>
    <w:rsid w:val="00EE413D"/>
    <w:rsid w:val="00EE48BA"/>
    <w:rsid w:val="00EE496A"/>
    <w:rsid w:val="00EE4A16"/>
    <w:rsid w:val="00EE5C5A"/>
    <w:rsid w:val="00EE681A"/>
    <w:rsid w:val="00EE6967"/>
    <w:rsid w:val="00EF1AD7"/>
    <w:rsid w:val="00EF22E0"/>
    <w:rsid w:val="00EF2709"/>
    <w:rsid w:val="00EF2F93"/>
    <w:rsid w:val="00EF42BD"/>
    <w:rsid w:val="00EF4AEE"/>
    <w:rsid w:val="00EF4D42"/>
    <w:rsid w:val="00EF52F6"/>
    <w:rsid w:val="00EF548D"/>
    <w:rsid w:val="00EF6B99"/>
    <w:rsid w:val="00EF7D42"/>
    <w:rsid w:val="00EF7FF8"/>
    <w:rsid w:val="00F0004E"/>
    <w:rsid w:val="00F0155C"/>
    <w:rsid w:val="00F01E92"/>
    <w:rsid w:val="00F03040"/>
    <w:rsid w:val="00F03C80"/>
    <w:rsid w:val="00F0519F"/>
    <w:rsid w:val="00F058EE"/>
    <w:rsid w:val="00F05942"/>
    <w:rsid w:val="00F061F8"/>
    <w:rsid w:val="00F06E94"/>
    <w:rsid w:val="00F10E11"/>
    <w:rsid w:val="00F1300B"/>
    <w:rsid w:val="00F13963"/>
    <w:rsid w:val="00F16DBA"/>
    <w:rsid w:val="00F17D53"/>
    <w:rsid w:val="00F21F03"/>
    <w:rsid w:val="00F22686"/>
    <w:rsid w:val="00F3006A"/>
    <w:rsid w:val="00F30E21"/>
    <w:rsid w:val="00F35E8B"/>
    <w:rsid w:val="00F35F38"/>
    <w:rsid w:val="00F379A9"/>
    <w:rsid w:val="00F40059"/>
    <w:rsid w:val="00F40BFA"/>
    <w:rsid w:val="00F415A8"/>
    <w:rsid w:val="00F41FEF"/>
    <w:rsid w:val="00F435C4"/>
    <w:rsid w:val="00F44A51"/>
    <w:rsid w:val="00F45397"/>
    <w:rsid w:val="00F45405"/>
    <w:rsid w:val="00F4570B"/>
    <w:rsid w:val="00F46B05"/>
    <w:rsid w:val="00F507EA"/>
    <w:rsid w:val="00F53E11"/>
    <w:rsid w:val="00F54CA5"/>
    <w:rsid w:val="00F5703D"/>
    <w:rsid w:val="00F576E6"/>
    <w:rsid w:val="00F57E74"/>
    <w:rsid w:val="00F61E56"/>
    <w:rsid w:val="00F63340"/>
    <w:rsid w:val="00F64E60"/>
    <w:rsid w:val="00F6658E"/>
    <w:rsid w:val="00F67CA4"/>
    <w:rsid w:val="00F71D40"/>
    <w:rsid w:val="00F7288B"/>
    <w:rsid w:val="00F74123"/>
    <w:rsid w:val="00F74F95"/>
    <w:rsid w:val="00F76526"/>
    <w:rsid w:val="00F76B81"/>
    <w:rsid w:val="00F81011"/>
    <w:rsid w:val="00F8179F"/>
    <w:rsid w:val="00F822F1"/>
    <w:rsid w:val="00F83055"/>
    <w:rsid w:val="00F83D98"/>
    <w:rsid w:val="00F8565F"/>
    <w:rsid w:val="00F862A1"/>
    <w:rsid w:val="00F87781"/>
    <w:rsid w:val="00F90984"/>
    <w:rsid w:val="00F92D34"/>
    <w:rsid w:val="00F92D87"/>
    <w:rsid w:val="00F93835"/>
    <w:rsid w:val="00F94170"/>
    <w:rsid w:val="00F94AE4"/>
    <w:rsid w:val="00F94D20"/>
    <w:rsid w:val="00F950D6"/>
    <w:rsid w:val="00F95344"/>
    <w:rsid w:val="00F97078"/>
    <w:rsid w:val="00F974FB"/>
    <w:rsid w:val="00F97973"/>
    <w:rsid w:val="00F97A13"/>
    <w:rsid w:val="00FA0AFD"/>
    <w:rsid w:val="00FA3A09"/>
    <w:rsid w:val="00FA612A"/>
    <w:rsid w:val="00FA7664"/>
    <w:rsid w:val="00FA7904"/>
    <w:rsid w:val="00FB1E3C"/>
    <w:rsid w:val="00FB2AEB"/>
    <w:rsid w:val="00FB2C00"/>
    <w:rsid w:val="00FB2EFD"/>
    <w:rsid w:val="00FB43F6"/>
    <w:rsid w:val="00FB739F"/>
    <w:rsid w:val="00FC34BD"/>
    <w:rsid w:val="00FC4DCB"/>
    <w:rsid w:val="00FC5CD5"/>
    <w:rsid w:val="00FD16A2"/>
    <w:rsid w:val="00FD1BAC"/>
    <w:rsid w:val="00FD4D6D"/>
    <w:rsid w:val="00FD5172"/>
    <w:rsid w:val="00FD5AA8"/>
    <w:rsid w:val="00FD66CB"/>
    <w:rsid w:val="00FD759A"/>
    <w:rsid w:val="00FE0539"/>
    <w:rsid w:val="00FE2AF4"/>
    <w:rsid w:val="00FE5146"/>
    <w:rsid w:val="00FE55E7"/>
    <w:rsid w:val="00FE7148"/>
    <w:rsid w:val="00FF2230"/>
    <w:rsid w:val="00FF3506"/>
    <w:rsid w:val="00FF485D"/>
    <w:rsid w:val="00FF4ECD"/>
    <w:rsid w:val="00FF564E"/>
    <w:rsid w:val="00FF578E"/>
    <w:rsid w:val="00FF5F35"/>
    <w:rsid w:val="00FF6D7A"/>
    <w:rsid w:val="00FF762C"/>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7"/>
    <o:shapelayout v:ext="edit">
      <o:idmap v:ext="edit" data="1"/>
    </o:shapelayout>
  </w:shapeDefaults>
  <w:decimalSymbol w:val=","/>
  <w:listSeparator w:val=";"/>
  <w14:docId w14:val="7DFCE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15CFB"/>
    <w:rPr>
      <w:sz w:val="22"/>
      <w:lang w:val="en-GB"/>
    </w:rPr>
  </w:style>
  <w:style w:type="paragraph" w:styleId="Ttulo1">
    <w:name w:val="heading 1"/>
    <w:basedOn w:val="Normal"/>
    <w:next w:val="Normal"/>
    <w:link w:val="Ttulo1Car"/>
    <w:autoRedefine/>
    <w:uiPriority w:val="9"/>
    <w:qFormat/>
    <w:rsid w:val="00982D3F"/>
    <w:pPr>
      <w:spacing w:before="120" w:after="240"/>
      <w:outlineLvl w:val="0"/>
    </w:pPr>
    <w:rPr>
      <w:rFonts w:eastAsia="SimSun"/>
      <w:b/>
      <w:bCs/>
      <w:sz w:val="44"/>
      <w:szCs w:val="28"/>
    </w:rPr>
  </w:style>
  <w:style w:type="paragraph" w:styleId="Ttulo2">
    <w:name w:val="heading 2"/>
    <w:basedOn w:val="Normal"/>
    <w:next w:val="Normal"/>
    <w:qFormat/>
    <w:rsid w:val="00502E53"/>
    <w:pPr>
      <w:keepNext/>
      <w:numPr>
        <w:ilvl w:val="1"/>
        <w:numId w:val="21"/>
      </w:numPr>
      <w:spacing w:before="240" w:after="60"/>
      <w:outlineLvl w:val="1"/>
    </w:pPr>
    <w:rPr>
      <w:rFonts w:cs="Arial"/>
      <w:b/>
      <w:bCs/>
      <w:iCs/>
      <w:sz w:val="32"/>
      <w:szCs w:val="24"/>
    </w:rPr>
  </w:style>
  <w:style w:type="paragraph" w:styleId="Ttulo3">
    <w:name w:val="heading 3"/>
    <w:basedOn w:val="Ttulo2"/>
    <w:next w:val="Normal"/>
    <w:link w:val="Ttulo3Car"/>
    <w:qFormat/>
    <w:rsid w:val="00FF3506"/>
    <w:pPr>
      <w:numPr>
        <w:ilvl w:val="2"/>
      </w:numPr>
      <w:ind w:left="426" w:hanging="426"/>
      <w:outlineLvl w:val="2"/>
    </w:pPr>
  </w:style>
  <w:style w:type="paragraph" w:styleId="Ttulo4">
    <w:name w:val="heading 4"/>
    <w:basedOn w:val="Normal"/>
    <w:next w:val="Normal"/>
    <w:qFormat/>
    <w:rsid w:val="001D2503"/>
    <w:pPr>
      <w:keepNext/>
      <w:numPr>
        <w:ilvl w:val="3"/>
        <w:numId w:val="21"/>
      </w:numPr>
      <w:spacing w:before="240" w:after="60"/>
      <w:outlineLvl w:val="3"/>
    </w:pPr>
    <w:rPr>
      <w:b/>
      <w:bCs/>
      <w:sz w:val="28"/>
      <w:szCs w:val="28"/>
    </w:rPr>
  </w:style>
  <w:style w:type="paragraph" w:styleId="Ttulo5">
    <w:name w:val="heading 5"/>
    <w:basedOn w:val="Normal"/>
    <w:next w:val="Normal"/>
    <w:qFormat/>
    <w:rsid w:val="002D0701"/>
    <w:pPr>
      <w:numPr>
        <w:ilvl w:val="4"/>
        <w:numId w:val="21"/>
      </w:numPr>
      <w:spacing w:before="240" w:after="60"/>
      <w:outlineLvl w:val="4"/>
    </w:pPr>
    <w:rPr>
      <w:b/>
      <w:bCs/>
      <w:i/>
      <w:iCs/>
      <w:sz w:val="26"/>
      <w:szCs w:val="26"/>
    </w:rPr>
  </w:style>
  <w:style w:type="paragraph" w:styleId="Ttulo6">
    <w:name w:val="heading 6"/>
    <w:basedOn w:val="Normal"/>
    <w:next w:val="Normal"/>
    <w:qFormat/>
    <w:rsid w:val="002D0701"/>
    <w:pPr>
      <w:numPr>
        <w:ilvl w:val="5"/>
        <w:numId w:val="21"/>
      </w:numPr>
      <w:spacing w:before="240" w:after="60"/>
      <w:outlineLvl w:val="5"/>
    </w:pPr>
    <w:rPr>
      <w:b/>
      <w:bCs/>
      <w:szCs w:val="22"/>
    </w:rPr>
  </w:style>
  <w:style w:type="paragraph" w:styleId="Ttulo7">
    <w:name w:val="heading 7"/>
    <w:basedOn w:val="Normal"/>
    <w:next w:val="Normal"/>
    <w:qFormat/>
    <w:rsid w:val="002D0701"/>
    <w:pPr>
      <w:numPr>
        <w:ilvl w:val="6"/>
        <w:numId w:val="21"/>
      </w:numPr>
      <w:spacing w:before="240" w:after="60"/>
      <w:outlineLvl w:val="6"/>
    </w:pPr>
    <w:rPr>
      <w:sz w:val="24"/>
      <w:szCs w:val="24"/>
    </w:rPr>
  </w:style>
  <w:style w:type="paragraph" w:styleId="Ttulo8">
    <w:name w:val="heading 8"/>
    <w:basedOn w:val="Normal"/>
    <w:next w:val="Normal"/>
    <w:qFormat/>
    <w:rsid w:val="002D0701"/>
    <w:pPr>
      <w:numPr>
        <w:ilvl w:val="7"/>
        <w:numId w:val="21"/>
      </w:numPr>
      <w:spacing w:before="240" w:after="60"/>
      <w:outlineLvl w:val="7"/>
    </w:pPr>
    <w:rPr>
      <w:i/>
      <w:iCs/>
      <w:sz w:val="24"/>
      <w:szCs w:val="24"/>
    </w:rPr>
  </w:style>
  <w:style w:type="paragraph" w:styleId="Ttulo9">
    <w:name w:val="heading 9"/>
    <w:basedOn w:val="Normal"/>
    <w:next w:val="Normal"/>
    <w:qFormat/>
    <w:rsid w:val="002D0701"/>
    <w:pPr>
      <w:numPr>
        <w:ilvl w:val="8"/>
        <w:numId w:val="2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D0701"/>
    <w:pPr>
      <w:tabs>
        <w:tab w:val="left" w:pos="7229"/>
      </w:tabs>
      <w:spacing w:line="198" w:lineRule="exact"/>
      <w:ind w:left="6946"/>
    </w:pPr>
    <w:rPr>
      <w:sz w:val="16"/>
    </w:rPr>
  </w:style>
  <w:style w:type="paragraph" w:styleId="Piedepgina">
    <w:name w:val="footer"/>
    <w:basedOn w:val="Normal"/>
    <w:rsid w:val="002D0701"/>
    <w:pPr>
      <w:tabs>
        <w:tab w:val="right" w:pos="8647"/>
      </w:tabs>
      <w:jc w:val="right"/>
    </w:pPr>
    <w:rPr>
      <w:sz w:val="18"/>
    </w:rPr>
  </w:style>
  <w:style w:type="paragraph" w:customStyle="1" w:styleId="S-CUBEAppendix1">
    <w:name w:val="S-CUBE Appendix 1"/>
    <w:basedOn w:val="S-CUBEHeading1"/>
    <w:next w:val="S-CUBEBody0"/>
    <w:rsid w:val="002D0701"/>
    <w:pPr>
      <w:numPr>
        <w:numId w:val="12"/>
      </w:numPr>
      <w:spacing w:after="240"/>
    </w:pPr>
    <w:rPr>
      <w:szCs w:val="24"/>
      <w:lang w:eastAsia="zh-CN"/>
    </w:rPr>
  </w:style>
  <w:style w:type="paragraph" w:customStyle="1" w:styleId="S-CUBEHeading1">
    <w:name w:val="S-CUBE Heading 1"/>
    <w:basedOn w:val="Ttulo1"/>
    <w:next w:val="Normal"/>
    <w:rsid w:val="002D0701"/>
    <w:pPr>
      <w:numPr>
        <w:numId w:val="13"/>
      </w:numPr>
      <w:spacing w:before="480" w:after="120"/>
    </w:pPr>
    <w:rPr>
      <w:sz w:val="32"/>
    </w:rPr>
  </w:style>
  <w:style w:type="paragraph" w:customStyle="1" w:styleId="S-CUBEBody0">
    <w:name w:val="S-CUBE Body 0"/>
    <w:basedOn w:val="Normal"/>
    <w:rsid w:val="002D0701"/>
    <w:pPr>
      <w:spacing w:before="120"/>
      <w:jc w:val="both"/>
    </w:pPr>
    <w:rPr>
      <w:rFonts w:eastAsia="SimSun"/>
      <w:snapToGrid w:val="0"/>
      <w:lang w:val="en-US"/>
    </w:rPr>
  </w:style>
  <w:style w:type="paragraph" w:customStyle="1" w:styleId="S-CUBESummaryBody">
    <w:name w:val="S-CUBE Summary Body"/>
    <w:basedOn w:val="Normal"/>
    <w:rsid w:val="002D0701"/>
    <w:pPr>
      <w:ind w:left="540" w:right="34"/>
    </w:pPr>
    <w:rPr>
      <w:lang w:val="fr-FR"/>
    </w:rPr>
  </w:style>
  <w:style w:type="paragraph" w:customStyle="1" w:styleId="S-CUBEDocItems">
    <w:name w:val="S-CUBE Doc Items"/>
    <w:basedOn w:val="Normal"/>
    <w:rsid w:val="002D0701"/>
    <w:pPr>
      <w:tabs>
        <w:tab w:val="left" w:pos="2160"/>
      </w:tabs>
      <w:spacing w:before="240"/>
      <w:ind w:left="2160" w:hanging="1620"/>
      <w:jc w:val="both"/>
    </w:pPr>
    <w:rPr>
      <w:rFonts w:eastAsia="SimSun"/>
      <w:i/>
      <w:snapToGrid w:val="0"/>
      <w:sz w:val="24"/>
      <w:lang w:val="en-US"/>
    </w:rPr>
  </w:style>
  <w:style w:type="paragraph" w:styleId="Lista">
    <w:name w:val="List"/>
    <w:basedOn w:val="Normal"/>
    <w:rsid w:val="002D0701"/>
    <w:pPr>
      <w:ind w:left="283" w:hanging="283"/>
    </w:pPr>
  </w:style>
  <w:style w:type="paragraph" w:styleId="Lista2">
    <w:name w:val="List 2"/>
    <w:basedOn w:val="Normal"/>
    <w:rsid w:val="002D0701"/>
    <w:pPr>
      <w:tabs>
        <w:tab w:val="left" w:pos="5760"/>
      </w:tabs>
      <w:ind w:left="566" w:hanging="283"/>
    </w:pPr>
    <w:rPr>
      <w:noProof/>
    </w:rPr>
  </w:style>
  <w:style w:type="paragraph" w:customStyle="1" w:styleId="S-CUBESection">
    <w:name w:val="S-CUBE Section"/>
    <w:basedOn w:val="Normal"/>
    <w:next w:val="Normal"/>
    <w:rsid w:val="002D0701"/>
    <w:pPr>
      <w:pageBreakBefore/>
      <w:spacing w:before="480" w:after="240"/>
      <w:jc w:val="both"/>
    </w:pPr>
    <w:rPr>
      <w:rFonts w:eastAsia="SimSun"/>
      <w:b/>
      <w:snapToGrid w:val="0"/>
      <w:sz w:val="32"/>
      <w:lang w:val="en-US"/>
    </w:rPr>
  </w:style>
  <w:style w:type="paragraph" w:styleId="TDC1">
    <w:name w:val="toc 1"/>
    <w:basedOn w:val="Normal"/>
    <w:next w:val="Normal"/>
    <w:autoRedefine/>
    <w:uiPriority w:val="39"/>
    <w:qFormat/>
    <w:rsid w:val="002D0701"/>
    <w:pPr>
      <w:spacing w:before="120" w:after="120"/>
    </w:pPr>
    <w:rPr>
      <w:rFonts w:asciiTheme="minorHAnsi" w:hAnsiTheme="minorHAnsi"/>
      <w:b/>
      <w:bCs/>
      <w:caps/>
      <w:szCs w:val="24"/>
    </w:rPr>
  </w:style>
  <w:style w:type="character" w:styleId="Hipervnculo">
    <w:name w:val="Hyperlink"/>
    <w:basedOn w:val="Fuentedeprrafopredeter"/>
    <w:uiPriority w:val="99"/>
    <w:rsid w:val="002D0701"/>
    <w:rPr>
      <w:color w:val="0000FF"/>
      <w:u w:val="single"/>
    </w:rPr>
  </w:style>
  <w:style w:type="character" w:styleId="Nmerodepgina">
    <w:name w:val="page number"/>
    <w:basedOn w:val="Fuentedeprrafopredeter"/>
    <w:rsid w:val="002D0701"/>
  </w:style>
  <w:style w:type="character" w:styleId="Hipervnculovisitado">
    <w:name w:val="FollowedHyperlink"/>
    <w:basedOn w:val="Fuentedeprrafopredeter"/>
    <w:rsid w:val="002D0701"/>
    <w:rPr>
      <w:color w:val="800080"/>
      <w:u w:val="single"/>
    </w:rPr>
  </w:style>
  <w:style w:type="paragraph" w:customStyle="1" w:styleId="S-CUBETableheading">
    <w:name w:val="S-CUBE Table heading"/>
    <w:basedOn w:val="Normal"/>
    <w:rsid w:val="002D0701"/>
    <w:pPr>
      <w:jc w:val="center"/>
    </w:pPr>
    <w:rPr>
      <w:b/>
      <w:i/>
    </w:rPr>
  </w:style>
  <w:style w:type="paragraph" w:customStyle="1" w:styleId="S-CUBESummaryTitle">
    <w:name w:val="S-CUBE Summary Title"/>
    <w:basedOn w:val="Normal"/>
    <w:next w:val="S-CUBESummaryBody"/>
    <w:rsid w:val="002D0701"/>
    <w:pPr>
      <w:spacing w:before="960"/>
      <w:jc w:val="center"/>
    </w:pPr>
    <w:rPr>
      <w:rFonts w:eastAsia="SimSun"/>
      <w:b/>
      <w:snapToGrid w:val="0"/>
      <w:sz w:val="24"/>
      <w:lang w:val="en-US"/>
    </w:rPr>
  </w:style>
  <w:style w:type="paragraph" w:customStyle="1" w:styleId="S-CUBEDirections">
    <w:name w:val="S-CUBE Directions"/>
    <w:basedOn w:val="Normal"/>
    <w:rsid w:val="002D0701"/>
    <w:pPr>
      <w:jc w:val="both"/>
    </w:pPr>
    <w:rPr>
      <w:rFonts w:eastAsia="SimSun"/>
      <w:i/>
      <w:color w:val="0000FF"/>
    </w:rPr>
  </w:style>
  <w:style w:type="paragraph" w:customStyle="1" w:styleId="S-CUBEDisclaimer">
    <w:name w:val="S-CUBE Disclaimer"/>
    <w:basedOn w:val="Normal"/>
    <w:rsid w:val="002D0701"/>
    <w:pPr>
      <w:spacing w:before="120"/>
      <w:jc w:val="both"/>
    </w:pPr>
    <w:rPr>
      <w:rFonts w:eastAsia="SimSun"/>
      <w:i/>
      <w:snapToGrid w:val="0"/>
      <w:lang w:val="en-US"/>
    </w:rPr>
  </w:style>
  <w:style w:type="paragraph" w:customStyle="1" w:styleId="S-CUBETitle">
    <w:name w:val="S-CUBE Title"/>
    <w:basedOn w:val="Normal"/>
    <w:next w:val="Normal"/>
    <w:rsid w:val="002D0701"/>
    <w:pPr>
      <w:spacing w:before="240"/>
      <w:jc w:val="both"/>
    </w:pPr>
    <w:rPr>
      <w:rFonts w:eastAsia="SimSun"/>
      <w:b/>
      <w:snapToGrid w:val="0"/>
      <w:sz w:val="24"/>
      <w:lang w:val="en-US"/>
    </w:rPr>
  </w:style>
  <w:style w:type="paragraph" w:styleId="Listaconnmeros5">
    <w:name w:val="List Number 5"/>
    <w:basedOn w:val="Normal"/>
    <w:rsid w:val="002D0701"/>
    <w:pPr>
      <w:tabs>
        <w:tab w:val="num" w:pos="1492"/>
      </w:tabs>
      <w:ind w:left="1492" w:hanging="360"/>
    </w:pPr>
    <w:rPr>
      <w:rFonts w:eastAsia="SimSun"/>
      <w:sz w:val="24"/>
      <w:szCs w:val="24"/>
      <w:lang w:val="de-DE" w:eastAsia="zh-CN"/>
    </w:rPr>
  </w:style>
  <w:style w:type="paragraph" w:customStyle="1" w:styleId="S-CUBEheading2">
    <w:name w:val="S-CUBE heading 2"/>
    <w:basedOn w:val="Ttulo2"/>
    <w:next w:val="Normal"/>
    <w:rsid w:val="002D0701"/>
    <w:pPr>
      <w:numPr>
        <w:numId w:val="13"/>
      </w:numPr>
      <w:spacing w:after="120"/>
    </w:pPr>
    <w:rPr>
      <w:rFonts w:eastAsia="SimSun"/>
      <w:bCs w:val="0"/>
      <w:iCs w:val="0"/>
      <w:lang w:val="en-US" w:eastAsia="zh-CN"/>
    </w:rPr>
  </w:style>
  <w:style w:type="paragraph" w:customStyle="1" w:styleId="S-CUBEheading3">
    <w:name w:val="S-CUBE heading 3"/>
    <w:basedOn w:val="Ttulo3"/>
    <w:next w:val="Normal"/>
    <w:rsid w:val="002D0701"/>
    <w:pPr>
      <w:numPr>
        <w:numId w:val="13"/>
      </w:numPr>
      <w:spacing w:after="120"/>
      <w:jc w:val="both"/>
    </w:pPr>
    <w:rPr>
      <w:bCs w:val="0"/>
      <w:sz w:val="28"/>
    </w:rPr>
  </w:style>
  <w:style w:type="paragraph" w:customStyle="1" w:styleId="S-CUBEheading4">
    <w:name w:val="S-CUBE heading 4"/>
    <w:basedOn w:val="Ttulo4"/>
    <w:next w:val="Normal"/>
    <w:rsid w:val="002D0701"/>
    <w:pPr>
      <w:tabs>
        <w:tab w:val="num" w:pos="907"/>
      </w:tabs>
      <w:spacing w:before="120" w:after="0"/>
      <w:ind w:left="907" w:hanging="907"/>
    </w:pPr>
    <w:rPr>
      <w:rFonts w:eastAsia="SimSun"/>
      <w:b w:val="0"/>
      <w:i/>
    </w:rPr>
  </w:style>
  <w:style w:type="paragraph" w:customStyle="1" w:styleId="S-CUBEPartners">
    <w:name w:val="S-CUBE Partners"/>
    <w:basedOn w:val="S-CUBEBody1"/>
    <w:rsid w:val="002D0701"/>
    <w:pPr>
      <w:tabs>
        <w:tab w:val="left" w:pos="6120"/>
      </w:tabs>
      <w:spacing w:before="40"/>
    </w:pPr>
    <w:rPr>
      <w:rFonts w:eastAsia="Times New Roman"/>
    </w:rPr>
  </w:style>
  <w:style w:type="paragraph" w:customStyle="1" w:styleId="S-CUBEBody1">
    <w:name w:val="S-CUBE Body 1"/>
    <w:basedOn w:val="Normal"/>
    <w:rsid w:val="002D0701"/>
    <w:pPr>
      <w:spacing w:before="120"/>
      <w:ind w:left="641"/>
      <w:jc w:val="both"/>
    </w:pPr>
    <w:rPr>
      <w:rFonts w:eastAsia="SimSun"/>
      <w:snapToGrid w:val="0"/>
      <w:lang w:val="en-US"/>
    </w:rPr>
  </w:style>
  <w:style w:type="paragraph" w:customStyle="1" w:styleId="S-CUBEBullet">
    <w:name w:val="S-CUBE Bullet"/>
    <w:basedOn w:val="Listaconvietas"/>
    <w:rsid w:val="002D0701"/>
    <w:pPr>
      <w:numPr>
        <w:numId w:val="6"/>
      </w:numPr>
      <w:tabs>
        <w:tab w:val="clear" w:pos="340"/>
        <w:tab w:val="left" w:pos="641"/>
      </w:tabs>
      <w:ind w:left="641" w:hanging="357"/>
      <w:jc w:val="both"/>
    </w:pPr>
  </w:style>
  <w:style w:type="paragraph" w:styleId="Listaconvietas">
    <w:name w:val="List Bullet"/>
    <w:basedOn w:val="Normal"/>
    <w:autoRedefine/>
    <w:rsid w:val="004D2742"/>
    <w:pPr>
      <w:numPr>
        <w:numId w:val="14"/>
      </w:numPr>
      <w:spacing w:before="120"/>
    </w:pPr>
  </w:style>
  <w:style w:type="paragraph" w:customStyle="1" w:styleId="S-CUBEBullet2">
    <w:name w:val="S-CUBE Bullet 2"/>
    <w:basedOn w:val="Listaconvietas2"/>
    <w:rsid w:val="002D0701"/>
    <w:pPr>
      <w:numPr>
        <w:numId w:val="8"/>
      </w:numPr>
      <w:spacing w:before="120"/>
      <w:jc w:val="both"/>
    </w:pPr>
  </w:style>
  <w:style w:type="paragraph" w:styleId="Listaconvietas2">
    <w:name w:val="List Bullet 2"/>
    <w:basedOn w:val="Normal"/>
    <w:autoRedefine/>
    <w:rsid w:val="002D0701"/>
  </w:style>
  <w:style w:type="paragraph" w:customStyle="1" w:styleId="S-CUBEBullet3">
    <w:name w:val="S-CUBE Bullet 3"/>
    <w:basedOn w:val="Listaconvietas3"/>
    <w:rsid w:val="002D0701"/>
    <w:pPr>
      <w:numPr>
        <w:numId w:val="2"/>
      </w:numPr>
      <w:tabs>
        <w:tab w:val="clear" w:pos="1701"/>
        <w:tab w:val="num" w:pos="1800"/>
      </w:tabs>
      <w:spacing w:before="120"/>
      <w:ind w:left="1800" w:hanging="284"/>
      <w:jc w:val="both"/>
    </w:pPr>
  </w:style>
  <w:style w:type="paragraph" w:styleId="Listaconvietas3">
    <w:name w:val="List Bullet 3"/>
    <w:basedOn w:val="Normal"/>
    <w:autoRedefine/>
    <w:rsid w:val="002D0701"/>
  </w:style>
  <w:style w:type="paragraph" w:customStyle="1" w:styleId="S-CUBENumber1">
    <w:name w:val="S-CUBE Number 1"/>
    <w:basedOn w:val="S-CUBEBullet"/>
    <w:rsid w:val="002D0701"/>
    <w:pPr>
      <w:numPr>
        <w:numId w:val="7"/>
      </w:numPr>
    </w:pPr>
  </w:style>
  <w:style w:type="paragraph" w:customStyle="1" w:styleId="S-CUBENumber2">
    <w:name w:val="S-CUBE Number 2"/>
    <w:basedOn w:val="Listaconnmeros2"/>
    <w:rsid w:val="002D0701"/>
    <w:pPr>
      <w:numPr>
        <w:numId w:val="1"/>
      </w:numPr>
      <w:spacing w:before="120"/>
      <w:jc w:val="both"/>
    </w:pPr>
  </w:style>
  <w:style w:type="paragraph" w:styleId="Listaconnmeros2">
    <w:name w:val="List Number 2"/>
    <w:basedOn w:val="Normal"/>
    <w:rsid w:val="002D0701"/>
    <w:pPr>
      <w:numPr>
        <w:numId w:val="4"/>
      </w:numPr>
    </w:pPr>
  </w:style>
  <w:style w:type="paragraph" w:styleId="Listaconnmeros">
    <w:name w:val="List Number"/>
    <w:basedOn w:val="Normal"/>
    <w:rsid w:val="002D0701"/>
    <w:pPr>
      <w:numPr>
        <w:numId w:val="3"/>
      </w:numPr>
    </w:pPr>
  </w:style>
  <w:style w:type="paragraph" w:customStyle="1" w:styleId="S-CUBEBody2">
    <w:name w:val="S-CUBE Body 2"/>
    <w:basedOn w:val="Normal"/>
    <w:rsid w:val="002D0701"/>
    <w:pPr>
      <w:spacing w:before="120"/>
      <w:ind w:left="1361"/>
      <w:jc w:val="both"/>
    </w:pPr>
    <w:rPr>
      <w:rFonts w:eastAsia="SimSun"/>
      <w:snapToGrid w:val="0"/>
      <w:lang w:val="en-US"/>
    </w:rPr>
  </w:style>
  <w:style w:type="paragraph" w:customStyle="1" w:styleId="S-CUBEBody3">
    <w:name w:val="S-CUBE Body 3"/>
    <w:basedOn w:val="Normal"/>
    <w:rsid w:val="002D0701"/>
    <w:pPr>
      <w:spacing w:before="120"/>
      <w:ind w:left="1797"/>
      <w:jc w:val="both"/>
    </w:pPr>
    <w:rPr>
      <w:rFonts w:eastAsia="SimSun"/>
      <w:snapToGrid w:val="0"/>
      <w:lang w:val="en-US"/>
    </w:rPr>
  </w:style>
  <w:style w:type="paragraph" w:customStyle="1" w:styleId="S-CUBEFigure">
    <w:name w:val="S-CUBE Figure"/>
    <w:basedOn w:val="Normal"/>
    <w:next w:val="Normal"/>
    <w:rsid w:val="002D0701"/>
    <w:pPr>
      <w:numPr>
        <w:numId w:val="9"/>
      </w:numPr>
      <w:spacing w:before="240" w:after="360"/>
      <w:jc w:val="center"/>
    </w:pPr>
    <w:rPr>
      <w:rFonts w:eastAsia="SimSun"/>
      <w:b/>
      <w:lang w:val="en-US" w:eastAsia="zh-CN"/>
    </w:rPr>
  </w:style>
  <w:style w:type="paragraph" w:customStyle="1" w:styleId="S-CUBETable">
    <w:name w:val="S-CUBE Table"/>
    <w:basedOn w:val="Normal"/>
    <w:next w:val="Normal"/>
    <w:rsid w:val="002D0701"/>
    <w:pPr>
      <w:numPr>
        <w:numId w:val="10"/>
      </w:numPr>
      <w:spacing w:before="240" w:after="240"/>
      <w:jc w:val="center"/>
    </w:pPr>
    <w:rPr>
      <w:rFonts w:eastAsia="SimSun"/>
      <w:b/>
      <w:lang w:val="en-US" w:eastAsia="zh-CN"/>
    </w:rPr>
  </w:style>
  <w:style w:type="paragraph" w:customStyle="1" w:styleId="S-CUBEpublications">
    <w:name w:val="S-CUBE publications"/>
    <w:basedOn w:val="S-CUBEPartners"/>
    <w:rsid w:val="002D0701"/>
  </w:style>
  <w:style w:type="paragraph" w:customStyle="1" w:styleId="References">
    <w:name w:val="References"/>
    <w:basedOn w:val="Normal"/>
    <w:rsid w:val="002D0701"/>
    <w:pPr>
      <w:numPr>
        <w:numId w:val="11"/>
      </w:numPr>
      <w:tabs>
        <w:tab w:val="num" w:pos="567"/>
      </w:tabs>
      <w:spacing w:before="60" w:after="60"/>
      <w:ind w:left="567" w:hanging="567"/>
      <w:jc w:val="both"/>
    </w:pPr>
    <w:rPr>
      <w:rFonts w:eastAsia="SimSun"/>
      <w:snapToGrid w:val="0"/>
      <w:lang w:val="en-US"/>
    </w:rPr>
  </w:style>
  <w:style w:type="character" w:customStyle="1" w:styleId="S-CUBEBody1Char">
    <w:name w:val="S-CUBE Body 1 Char"/>
    <w:basedOn w:val="Fuentedeprrafopredeter"/>
    <w:rsid w:val="002D0701"/>
    <w:rPr>
      <w:rFonts w:eastAsia="SimSun"/>
      <w:noProof w:val="0"/>
      <w:snapToGrid w:val="0"/>
      <w:sz w:val="22"/>
      <w:lang w:val="en-US" w:eastAsia="fr-FR" w:bidi="ar-SA"/>
    </w:rPr>
  </w:style>
  <w:style w:type="character" w:customStyle="1" w:styleId="S-CUBEPartnersChar">
    <w:name w:val="S-CUBE Partners Char"/>
    <w:basedOn w:val="S-CUBEBody1Char"/>
    <w:rsid w:val="002D0701"/>
    <w:rPr>
      <w:rFonts w:eastAsia="SimSun"/>
      <w:noProof w:val="0"/>
      <w:snapToGrid w:val="0"/>
      <w:sz w:val="22"/>
      <w:lang w:val="en-US" w:eastAsia="fr-FR" w:bidi="ar-SA"/>
    </w:rPr>
  </w:style>
  <w:style w:type="paragraph" w:customStyle="1" w:styleId="S-CUBEpublicationsstart">
    <w:name w:val="S-CUBE publications start"/>
    <w:basedOn w:val="S-CUBEpublications"/>
    <w:rsid w:val="002D0701"/>
    <w:pPr>
      <w:spacing w:before="240"/>
    </w:pPr>
  </w:style>
  <w:style w:type="paragraph" w:customStyle="1" w:styleId="S-CUBEParagraphsmall">
    <w:name w:val="S-CUBE Paragraph (small)"/>
    <w:basedOn w:val="S-CUBEpublications"/>
    <w:rsid w:val="002D0701"/>
    <w:pPr>
      <w:ind w:left="0"/>
    </w:pPr>
  </w:style>
  <w:style w:type="character" w:customStyle="1" w:styleId="S-CUBETitleChar">
    <w:name w:val="S-CUBE Title Char"/>
    <w:basedOn w:val="Fuentedeprrafopredeter"/>
    <w:rsid w:val="002D0701"/>
    <w:rPr>
      <w:rFonts w:eastAsia="SimSun"/>
      <w:b/>
      <w:noProof w:val="0"/>
      <w:snapToGrid w:val="0"/>
      <w:sz w:val="24"/>
      <w:lang w:val="en-US" w:eastAsia="fr-FR" w:bidi="ar-SA"/>
    </w:rPr>
  </w:style>
  <w:style w:type="paragraph" w:styleId="TDC2">
    <w:name w:val="toc 2"/>
    <w:basedOn w:val="Normal"/>
    <w:next w:val="Normal"/>
    <w:autoRedefine/>
    <w:uiPriority w:val="39"/>
    <w:qFormat/>
    <w:rsid w:val="002D0701"/>
    <w:pPr>
      <w:ind w:left="220"/>
    </w:pPr>
    <w:rPr>
      <w:rFonts w:asciiTheme="minorHAnsi" w:hAnsiTheme="minorHAnsi"/>
      <w:smallCaps/>
      <w:szCs w:val="24"/>
    </w:rPr>
  </w:style>
  <w:style w:type="paragraph" w:styleId="TDC3">
    <w:name w:val="toc 3"/>
    <w:basedOn w:val="Normal"/>
    <w:next w:val="Normal"/>
    <w:autoRedefine/>
    <w:uiPriority w:val="39"/>
    <w:qFormat/>
    <w:rsid w:val="002D0701"/>
    <w:pPr>
      <w:ind w:left="440"/>
    </w:pPr>
    <w:rPr>
      <w:rFonts w:asciiTheme="minorHAnsi" w:hAnsiTheme="minorHAnsi"/>
      <w:i/>
      <w:iCs/>
      <w:szCs w:val="24"/>
    </w:rPr>
  </w:style>
  <w:style w:type="paragraph" w:styleId="TDC4">
    <w:name w:val="toc 4"/>
    <w:basedOn w:val="Normal"/>
    <w:next w:val="Normal"/>
    <w:autoRedefine/>
    <w:semiHidden/>
    <w:rsid w:val="002D0701"/>
    <w:pPr>
      <w:ind w:left="660"/>
    </w:pPr>
    <w:rPr>
      <w:rFonts w:asciiTheme="minorHAnsi" w:hAnsiTheme="minorHAnsi"/>
      <w:sz w:val="18"/>
      <w:szCs w:val="21"/>
    </w:rPr>
  </w:style>
  <w:style w:type="paragraph" w:styleId="TDC5">
    <w:name w:val="toc 5"/>
    <w:basedOn w:val="Normal"/>
    <w:next w:val="Normal"/>
    <w:autoRedefine/>
    <w:semiHidden/>
    <w:rsid w:val="002D0701"/>
    <w:pPr>
      <w:ind w:left="880"/>
    </w:pPr>
    <w:rPr>
      <w:rFonts w:asciiTheme="minorHAnsi" w:hAnsiTheme="minorHAnsi"/>
      <w:sz w:val="18"/>
      <w:szCs w:val="21"/>
    </w:rPr>
  </w:style>
  <w:style w:type="paragraph" w:styleId="TDC6">
    <w:name w:val="toc 6"/>
    <w:basedOn w:val="Normal"/>
    <w:next w:val="Normal"/>
    <w:autoRedefine/>
    <w:semiHidden/>
    <w:rsid w:val="002D0701"/>
    <w:pPr>
      <w:ind w:left="1100"/>
    </w:pPr>
    <w:rPr>
      <w:rFonts w:asciiTheme="minorHAnsi" w:hAnsiTheme="minorHAnsi"/>
      <w:sz w:val="18"/>
      <w:szCs w:val="21"/>
    </w:rPr>
  </w:style>
  <w:style w:type="paragraph" w:styleId="TDC7">
    <w:name w:val="toc 7"/>
    <w:basedOn w:val="Normal"/>
    <w:next w:val="Normal"/>
    <w:autoRedefine/>
    <w:semiHidden/>
    <w:rsid w:val="002D0701"/>
    <w:pPr>
      <w:ind w:left="1320"/>
    </w:pPr>
    <w:rPr>
      <w:rFonts w:asciiTheme="minorHAnsi" w:hAnsiTheme="minorHAnsi"/>
      <w:sz w:val="18"/>
      <w:szCs w:val="21"/>
    </w:rPr>
  </w:style>
  <w:style w:type="paragraph" w:styleId="TDC8">
    <w:name w:val="toc 8"/>
    <w:basedOn w:val="Normal"/>
    <w:next w:val="Normal"/>
    <w:autoRedefine/>
    <w:semiHidden/>
    <w:rsid w:val="002D0701"/>
    <w:pPr>
      <w:ind w:left="1540"/>
    </w:pPr>
    <w:rPr>
      <w:rFonts w:asciiTheme="minorHAnsi" w:hAnsiTheme="minorHAnsi"/>
      <w:sz w:val="18"/>
      <w:szCs w:val="21"/>
    </w:rPr>
  </w:style>
  <w:style w:type="paragraph" w:styleId="TDC9">
    <w:name w:val="toc 9"/>
    <w:basedOn w:val="Normal"/>
    <w:next w:val="Normal"/>
    <w:autoRedefine/>
    <w:semiHidden/>
    <w:rsid w:val="002D0701"/>
    <w:pPr>
      <w:ind w:left="1760"/>
    </w:pPr>
    <w:rPr>
      <w:rFonts w:asciiTheme="minorHAnsi" w:hAnsiTheme="minorHAnsi"/>
      <w:sz w:val="18"/>
      <w:szCs w:val="21"/>
    </w:rPr>
  </w:style>
  <w:style w:type="paragraph" w:customStyle="1" w:styleId="S-CUBEAppendix2">
    <w:name w:val="S-CUBE Appendix 2"/>
    <w:basedOn w:val="S-CUBEheading2"/>
    <w:next w:val="S-CUBEBody0"/>
    <w:rsid w:val="002D0701"/>
    <w:pPr>
      <w:numPr>
        <w:numId w:val="5"/>
      </w:numPr>
      <w:spacing w:before="480"/>
    </w:pPr>
  </w:style>
  <w:style w:type="character" w:customStyle="1" w:styleId="S-CUBEAppendix2Char">
    <w:name w:val="S-CUBE Appendix 2 Char"/>
    <w:basedOn w:val="Fuentedeprrafopredeter"/>
    <w:rsid w:val="002D0701"/>
    <w:rPr>
      <w:rFonts w:eastAsia="SimSun" w:cs="Arial"/>
      <w:b/>
      <w:i/>
      <w:noProof w:val="0"/>
      <w:sz w:val="28"/>
      <w:szCs w:val="24"/>
      <w:lang w:val="en-US" w:eastAsia="zh-CN" w:bidi="ar-SA"/>
    </w:rPr>
  </w:style>
  <w:style w:type="paragraph" w:customStyle="1" w:styleId="S-CUBEAppendix3">
    <w:name w:val="S-CUBE Appendix 3"/>
    <w:basedOn w:val="S-CUBEheading3"/>
    <w:next w:val="S-CUBEBody0"/>
    <w:rsid w:val="002D0701"/>
    <w:pPr>
      <w:numPr>
        <w:numId w:val="5"/>
      </w:numPr>
    </w:pPr>
    <w:rPr>
      <w:rFonts w:eastAsia="SimSun"/>
      <w:lang w:val="de-DE" w:eastAsia="zh-CN"/>
    </w:rPr>
  </w:style>
  <w:style w:type="paragraph" w:customStyle="1" w:styleId="S-CUBEAppendix4">
    <w:name w:val="S-CUBE Appendix 4"/>
    <w:basedOn w:val="S-CUBEheading4"/>
    <w:next w:val="S-CUBEBody0"/>
    <w:rsid w:val="002D0701"/>
    <w:pPr>
      <w:tabs>
        <w:tab w:val="clear" w:pos="907"/>
        <w:tab w:val="num" w:pos="432"/>
      </w:tabs>
      <w:ind w:left="432" w:hanging="432"/>
    </w:pPr>
    <w:rPr>
      <w:lang w:val="de-DE" w:eastAsia="zh-CN"/>
    </w:rPr>
  </w:style>
  <w:style w:type="paragraph" w:customStyle="1" w:styleId="S-CUBEAppendix">
    <w:name w:val="S-CUBE Appendix"/>
    <w:basedOn w:val="Normal"/>
    <w:rsid w:val="002D0701"/>
    <w:pPr>
      <w:numPr>
        <w:numId w:val="5"/>
      </w:numPr>
    </w:pPr>
  </w:style>
  <w:style w:type="paragraph" w:styleId="Textosinformato">
    <w:name w:val="Plain Text"/>
    <w:basedOn w:val="Normal"/>
    <w:rsid w:val="002D0701"/>
    <w:rPr>
      <w:rFonts w:ascii="Courier New" w:hAnsi="Courier New"/>
    </w:rPr>
  </w:style>
  <w:style w:type="character" w:styleId="Refdenotaalpie">
    <w:name w:val="footnote reference"/>
    <w:basedOn w:val="Fuentedeprrafopredeter"/>
    <w:semiHidden/>
    <w:rsid w:val="002D0701"/>
    <w:rPr>
      <w:vertAlign w:val="superscript"/>
    </w:rPr>
  </w:style>
  <w:style w:type="paragraph" w:styleId="Textonotapie">
    <w:name w:val="footnote text"/>
    <w:basedOn w:val="Normal"/>
    <w:semiHidden/>
    <w:rsid w:val="002D0701"/>
    <w:rPr>
      <w:rFonts w:ascii="Geneva" w:eastAsia="Times" w:hAnsi="Geneva"/>
      <w:sz w:val="24"/>
      <w:lang w:val="en-US"/>
    </w:rPr>
  </w:style>
  <w:style w:type="paragraph" w:customStyle="1" w:styleId="LISTdash">
    <w:name w:val="LISTdash"/>
    <w:basedOn w:val="Normal"/>
    <w:rsid w:val="002D0701"/>
    <w:pPr>
      <w:spacing w:line="260" w:lineRule="exact"/>
      <w:ind w:left="300" w:hanging="300"/>
    </w:pPr>
  </w:style>
  <w:style w:type="character" w:styleId="Refdecomentario">
    <w:name w:val="annotation reference"/>
    <w:basedOn w:val="Fuentedeprrafopredeter"/>
    <w:semiHidden/>
    <w:rsid w:val="00975D37"/>
    <w:rPr>
      <w:sz w:val="16"/>
      <w:szCs w:val="16"/>
    </w:rPr>
  </w:style>
  <w:style w:type="paragraph" w:styleId="Textocomentario">
    <w:name w:val="annotation text"/>
    <w:basedOn w:val="Normal"/>
    <w:semiHidden/>
    <w:rsid w:val="00975D37"/>
    <w:pPr>
      <w:spacing w:before="120"/>
      <w:jc w:val="both"/>
    </w:pPr>
    <w:rPr>
      <w:lang w:val="de-DE" w:eastAsia="de-DE"/>
    </w:rPr>
  </w:style>
  <w:style w:type="paragraph" w:styleId="Epgrafe">
    <w:name w:val="caption"/>
    <w:aliases w:val="Abbildung"/>
    <w:basedOn w:val="Normal"/>
    <w:next w:val="Normal"/>
    <w:link w:val="EpgrafeCar"/>
    <w:qFormat/>
    <w:rsid w:val="00E52F93"/>
    <w:pPr>
      <w:numPr>
        <w:numId w:val="20"/>
      </w:numPr>
      <w:ind w:left="0" w:firstLine="0"/>
    </w:pPr>
    <w:rPr>
      <w:b/>
      <w:bCs/>
      <w:sz w:val="36"/>
      <w:lang w:val="de-DE" w:eastAsia="de-DE"/>
    </w:rPr>
  </w:style>
  <w:style w:type="table" w:styleId="Tablaconcuadrcula">
    <w:name w:val="Table Grid"/>
    <w:basedOn w:val="Tablanormal"/>
    <w:rsid w:val="00975D37"/>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semiHidden/>
    <w:rsid w:val="00975D37"/>
    <w:rPr>
      <w:rFonts w:ascii="Tahoma" w:hAnsi="Tahoma" w:cs="Tahoma"/>
      <w:sz w:val="16"/>
      <w:szCs w:val="16"/>
    </w:rPr>
  </w:style>
  <w:style w:type="character" w:customStyle="1" w:styleId="TextodegloboCar">
    <w:name w:val="Texto de globo Car"/>
    <w:basedOn w:val="Fuentedeprrafopredeter"/>
    <w:link w:val="Textodeglobo"/>
    <w:rsid w:val="00522A6B"/>
    <w:rPr>
      <w:rFonts w:ascii="Tahoma" w:hAnsi="Tahoma" w:cs="Tahoma"/>
      <w:sz w:val="16"/>
      <w:szCs w:val="16"/>
      <w:lang w:val="en-GB" w:eastAsia="en-US" w:bidi="ar-SA"/>
    </w:rPr>
  </w:style>
  <w:style w:type="character" w:customStyle="1" w:styleId="Heading2Char">
    <w:name w:val="Heading 2 Char"/>
    <w:basedOn w:val="Fuentedeprrafopredeter"/>
    <w:rsid w:val="00522A6B"/>
    <w:rPr>
      <w:rFonts w:ascii="Arial" w:hAnsi="Arial" w:cs="Arial"/>
      <w:b/>
      <w:bCs/>
      <w:i/>
      <w:iCs/>
      <w:sz w:val="28"/>
      <w:szCs w:val="28"/>
      <w:lang w:val="en-GB" w:eastAsia="ar-SA" w:bidi="ar-SA"/>
    </w:rPr>
  </w:style>
  <w:style w:type="character" w:styleId="AcrnimoHTML">
    <w:name w:val="HTML Acronym"/>
    <w:basedOn w:val="Fuentedeprrafopredeter"/>
    <w:rsid w:val="00522A6B"/>
  </w:style>
  <w:style w:type="character" w:styleId="Textoennegrita">
    <w:name w:val="Strong"/>
    <w:basedOn w:val="Fuentedeprrafopredeter"/>
    <w:qFormat/>
    <w:rsid w:val="00522A6B"/>
    <w:rPr>
      <w:b/>
      <w:bCs/>
    </w:rPr>
  </w:style>
  <w:style w:type="paragraph" w:styleId="Textoindependiente">
    <w:name w:val="Body Text"/>
    <w:basedOn w:val="Normal"/>
    <w:link w:val="TextoindependienteCar"/>
    <w:rsid w:val="00522A6B"/>
    <w:pPr>
      <w:suppressAutoHyphens/>
      <w:spacing w:after="120"/>
    </w:pPr>
    <w:rPr>
      <w:sz w:val="24"/>
      <w:szCs w:val="24"/>
      <w:lang w:eastAsia="ar-SA"/>
    </w:rPr>
  </w:style>
  <w:style w:type="paragraph" w:customStyle="1" w:styleId="PreformattedText">
    <w:name w:val="Preformatted Text"/>
    <w:basedOn w:val="Normal"/>
    <w:rsid w:val="00522A6B"/>
    <w:pPr>
      <w:widowControl w:val="0"/>
      <w:suppressAutoHyphens/>
    </w:pPr>
    <w:rPr>
      <w:rFonts w:ascii="Courier New" w:eastAsia="Courier New" w:hAnsi="Courier New" w:cs="Courier New"/>
      <w:lang w:eastAsia="ar-SA"/>
    </w:rPr>
  </w:style>
  <w:style w:type="paragraph" w:customStyle="1" w:styleId="paragraph">
    <w:name w:val="paragraph"/>
    <w:basedOn w:val="Normal"/>
    <w:rsid w:val="00522A6B"/>
    <w:pPr>
      <w:suppressAutoHyphens/>
      <w:spacing w:before="280" w:after="280"/>
    </w:pPr>
    <w:rPr>
      <w:sz w:val="24"/>
      <w:szCs w:val="24"/>
      <w:lang w:val="en-US" w:eastAsia="ar-SA"/>
    </w:rPr>
  </w:style>
  <w:style w:type="character" w:customStyle="1" w:styleId="CharChar3">
    <w:name w:val="Char Char3"/>
    <w:basedOn w:val="Fuentedeprrafopredeter"/>
    <w:rsid w:val="00522A6B"/>
    <w:rPr>
      <w:rFonts w:ascii="Arial" w:hAnsi="Arial" w:cs="Arial"/>
      <w:b/>
      <w:bCs/>
      <w:i/>
      <w:iCs/>
      <w:sz w:val="28"/>
      <w:szCs w:val="28"/>
      <w:lang w:val="en-GB" w:eastAsia="ar-SA" w:bidi="ar-SA"/>
    </w:rPr>
  </w:style>
  <w:style w:type="character" w:customStyle="1" w:styleId="CharChar1">
    <w:name w:val="Char Char1"/>
    <w:basedOn w:val="Fuentedeprrafopredeter"/>
    <w:rsid w:val="00522A6B"/>
    <w:rPr>
      <w:b/>
      <w:bCs/>
      <w:sz w:val="28"/>
      <w:szCs w:val="28"/>
      <w:lang w:val="en-GB" w:eastAsia="ar-SA" w:bidi="ar-SA"/>
    </w:rPr>
  </w:style>
  <w:style w:type="paragraph" w:customStyle="1" w:styleId="TableContents">
    <w:name w:val="Table Contents"/>
    <w:basedOn w:val="Normal"/>
    <w:rsid w:val="00454BE0"/>
    <w:pPr>
      <w:widowControl w:val="0"/>
      <w:suppressLineNumbers/>
      <w:suppressAutoHyphens/>
    </w:pPr>
    <w:rPr>
      <w:rFonts w:ascii="Times" w:eastAsia="DejaVuSans" w:hAnsi="Times"/>
      <w:kern w:val="1"/>
      <w:sz w:val="24"/>
      <w:szCs w:val="24"/>
      <w:lang w:val="en-US"/>
    </w:rPr>
  </w:style>
  <w:style w:type="paragraph" w:customStyle="1" w:styleId="S-CUBEheading5">
    <w:name w:val="S-CUBE heading 5"/>
    <w:basedOn w:val="Normal"/>
    <w:rsid w:val="001C57FA"/>
  </w:style>
  <w:style w:type="paragraph" w:styleId="Subttulo">
    <w:name w:val="Subtitle"/>
    <w:basedOn w:val="Normal"/>
    <w:next w:val="Textoindependiente"/>
    <w:qFormat/>
    <w:rsid w:val="00560F88"/>
    <w:pPr>
      <w:autoSpaceDE w:val="0"/>
      <w:autoSpaceDN w:val="0"/>
      <w:adjustRightInd w:val="0"/>
      <w:jc w:val="center"/>
    </w:pPr>
    <w:rPr>
      <w:rFonts w:ascii="Cambria" w:eastAsia="SimSun" w:hAnsi="Cambria"/>
      <w:i/>
      <w:iCs/>
      <w:color w:val="4F81BD"/>
      <w:sz w:val="24"/>
      <w:szCs w:val="24"/>
      <w:lang w:val="it-IT" w:eastAsia="zh-CN"/>
    </w:rPr>
  </w:style>
  <w:style w:type="character" w:customStyle="1" w:styleId="Internetlink">
    <w:name w:val="Internet link"/>
    <w:basedOn w:val="Fuentedeprrafopredeter"/>
    <w:rsid w:val="00560F88"/>
    <w:rPr>
      <w:color w:val="0000FF"/>
      <w:u w:val="single"/>
    </w:rPr>
  </w:style>
  <w:style w:type="character" w:customStyle="1" w:styleId="EpgrafeCar">
    <w:name w:val="Epígrafe Car"/>
    <w:aliases w:val="Abbildung Car"/>
    <w:basedOn w:val="Fuentedeprrafopredeter"/>
    <w:link w:val="Epgrafe"/>
    <w:locked/>
    <w:rsid w:val="00E52F93"/>
    <w:rPr>
      <w:b/>
      <w:bCs/>
      <w:sz w:val="36"/>
      <w:lang w:val="de-DE" w:eastAsia="de-DE"/>
    </w:rPr>
  </w:style>
  <w:style w:type="paragraph" w:customStyle="1" w:styleId="Bild">
    <w:name w:val="Bild"/>
    <w:basedOn w:val="Normal"/>
    <w:next w:val="Normal"/>
    <w:rsid w:val="00761F6F"/>
    <w:pPr>
      <w:keepNext/>
      <w:spacing w:before="260"/>
      <w:jc w:val="center"/>
    </w:pPr>
    <w:rPr>
      <w:rFonts w:ascii="Sabon" w:hAnsi="Sabon"/>
      <w:szCs w:val="24"/>
      <w:lang w:val="de-DE" w:eastAsia="de-DE"/>
    </w:rPr>
  </w:style>
  <w:style w:type="paragraph" w:styleId="Tabladeilustraciones">
    <w:name w:val="table of figures"/>
    <w:basedOn w:val="Normal"/>
    <w:next w:val="Normal"/>
    <w:uiPriority w:val="99"/>
    <w:rsid w:val="00254AA4"/>
  </w:style>
  <w:style w:type="character" w:styleId="nfasis">
    <w:name w:val="Emphasis"/>
    <w:uiPriority w:val="20"/>
    <w:qFormat/>
    <w:rsid w:val="00634A6E"/>
    <w:rPr>
      <w:rFonts w:ascii="Times New Roman" w:hAnsi="Times New Roman"/>
      <w:iCs/>
      <w:sz w:val="28"/>
    </w:rPr>
  </w:style>
  <w:style w:type="paragraph" w:styleId="Asuntodelcomentario">
    <w:name w:val="annotation subject"/>
    <w:basedOn w:val="Textocomentario"/>
    <w:next w:val="Textocomentario"/>
    <w:semiHidden/>
    <w:rsid w:val="00361B5A"/>
    <w:pPr>
      <w:spacing w:before="0"/>
      <w:jc w:val="left"/>
    </w:pPr>
    <w:rPr>
      <w:b/>
      <w:bCs/>
      <w:lang w:val="en-GB" w:eastAsia="en-US"/>
    </w:rPr>
  </w:style>
  <w:style w:type="character" w:customStyle="1" w:styleId="Ttulo3Car">
    <w:name w:val="Título 3 Car"/>
    <w:basedOn w:val="Fuentedeprrafopredeter"/>
    <w:link w:val="Ttulo3"/>
    <w:rsid w:val="00FF3506"/>
    <w:rPr>
      <w:rFonts w:cs="Arial"/>
      <w:b/>
      <w:bCs/>
      <w:iCs/>
      <w:sz w:val="32"/>
      <w:szCs w:val="24"/>
      <w:lang w:val="en-GB"/>
    </w:rPr>
  </w:style>
  <w:style w:type="paragraph" w:styleId="HTMLconformatoprevio">
    <w:name w:val="HTML Preformatted"/>
    <w:basedOn w:val="Normal"/>
    <w:rsid w:val="0028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WW-Caption">
    <w:name w:val="WW-Caption"/>
    <w:basedOn w:val="Normal"/>
    <w:next w:val="Normal"/>
    <w:rsid w:val="005D43D6"/>
    <w:pPr>
      <w:suppressAutoHyphens/>
      <w:spacing w:before="120"/>
      <w:jc w:val="both"/>
    </w:pPr>
    <w:rPr>
      <w:b/>
      <w:bCs/>
      <w:lang w:val="de-DE" w:eastAsia="ar-SA"/>
    </w:rPr>
  </w:style>
  <w:style w:type="paragraph" w:styleId="Textoindependiente2">
    <w:name w:val="Body Text 2"/>
    <w:basedOn w:val="Normal"/>
    <w:rsid w:val="00D03D63"/>
    <w:pPr>
      <w:spacing w:after="120" w:line="480" w:lineRule="auto"/>
    </w:pPr>
  </w:style>
  <w:style w:type="character" w:customStyle="1" w:styleId="WW8Num5z0">
    <w:name w:val="WW8Num5z0"/>
    <w:rsid w:val="00D03D63"/>
    <w:rPr>
      <w:rFonts w:ascii="Symbol" w:hAnsi="Symbol"/>
    </w:rPr>
  </w:style>
  <w:style w:type="character" w:customStyle="1" w:styleId="WW8Num6z0">
    <w:name w:val="WW8Num6z0"/>
    <w:rsid w:val="00D03D63"/>
    <w:rPr>
      <w:rFonts w:ascii="Symbol" w:hAnsi="Symbol"/>
    </w:rPr>
  </w:style>
  <w:style w:type="character" w:customStyle="1" w:styleId="WW8Num7z0">
    <w:name w:val="WW8Num7z0"/>
    <w:rsid w:val="00D03D63"/>
    <w:rPr>
      <w:rFonts w:ascii="Symbol" w:hAnsi="Symbol"/>
    </w:rPr>
  </w:style>
  <w:style w:type="character" w:customStyle="1" w:styleId="WW8Num10z0">
    <w:name w:val="WW8Num10z0"/>
    <w:rsid w:val="00D03D63"/>
    <w:rPr>
      <w:rFonts w:ascii="Symbol" w:hAnsi="Symbol"/>
    </w:rPr>
  </w:style>
  <w:style w:type="character" w:customStyle="1" w:styleId="WW8Num11z0">
    <w:name w:val="WW8Num11z0"/>
    <w:rsid w:val="00D03D63"/>
    <w:rPr>
      <w:rFonts w:ascii="Symbol" w:hAnsi="Symbol" w:cs="Geneva"/>
      <w:sz w:val="18"/>
      <w:szCs w:val="18"/>
    </w:rPr>
  </w:style>
  <w:style w:type="character" w:customStyle="1" w:styleId="WW8Num12z0">
    <w:name w:val="WW8Num12z0"/>
    <w:rsid w:val="00D03D63"/>
    <w:rPr>
      <w:rFonts w:ascii="Symbol" w:hAnsi="Symbol" w:cs="Geneva"/>
      <w:sz w:val="18"/>
      <w:szCs w:val="18"/>
    </w:rPr>
  </w:style>
  <w:style w:type="character" w:customStyle="1" w:styleId="WW8Num13z0">
    <w:name w:val="WW8Num13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14z0">
    <w:name w:val="WW8Num14z0"/>
    <w:rsid w:val="00D03D63"/>
    <w:rPr>
      <w:rFonts w:ascii="Symbol" w:hAnsi="Symbol"/>
    </w:rPr>
  </w:style>
  <w:style w:type="character" w:customStyle="1" w:styleId="WW8Num17z0">
    <w:name w:val="WW8Num17z0"/>
    <w:rsid w:val="00D03D63"/>
    <w:rPr>
      <w:rFonts w:ascii="Symbol" w:hAnsi="Symbol"/>
    </w:rPr>
  </w:style>
  <w:style w:type="character" w:customStyle="1" w:styleId="WW8Num17z1">
    <w:name w:val="WW8Num17z1"/>
    <w:rsid w:val="00D03D63"/>
    <w:rPr>
      <w:rFonts w:ascii="Courier New" w:hAnsi="Courier New" w:cs="Times"/>
    </w:rPr>
  </w:style>
  <w:style w:type="character" w:customStyle="1" w:styleId="WW8Num17z2">
    <w:name w:val="WW8Num17z2"/>
    <w:rsid w:val="00D03D63"/>
    <w:rPr>
      <w:rFonts w:ascii="Wingdings" w:hAnsi="Wingdings"/>
    </w:rPr>
  </w:style>
  <w:style w:type="character" w:customStyle="1" w:styleId="WW8Num18z0">
    <w:name w:val="WW8Num18z0"/>
    <w:rsid w:val="00D03D63"/>
    <w:rPr>
      <w:rFonts w:ascii="Symbol" w:hAnsi="Symbol"/>
    </w:rPr>
  </w:style>
  <w:style w:type="character" w:customStyle="1" w:styleId="WW8Num18z1">
    <w:name w:val="WW8Num18z1"/>
    <w:rsid w:val="00D03D63"/>
    <w:rPr>
      <w:rFonts w:ascii="Courier New" w:hAnsi="Courier New" w:cs="Times"/>
    </w:rPr>
  </w:style>
  <w:style w:type="character" w:customStyle="1" w:styleId="WW8Num18z2">
    <w:name w:val="WW8Num18z2"/>
    <w:rsid w:val="00D03D63"/>
    <w:rPr>
      <w:rFonts w:ascii="Wingdings" w:hAnsi="Wingdings"/>
    </w:rPr>
  </w:style>
  <w:style w:type="character" w:customStyle="1" w:styleId="WW8Num19z0">
    <w:name w:val="WW8Num19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0z0">
    <w:name w:val="WW8Num20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1z1">
    <w:name w:val="WW8Num21z1"/>
    <w:rsid w:val="00D03D63"/>
    <w:rPr>
      <w:rFonts w:ascii="Courier New" w:hAnsi="Courier New" w:cs="Times"/>
    </w:rPr>
  </w:style>
  <w:style w:type="character" w:customStyle="1" w:styleId="WW8Num21z2">
    <w:name w:val="WW8Num21z2"/>
    <w:rsid w:val="00D03D63"/>
    <w:rPr>
      <w:rFonts w:ascii="Wingdings" w:hAnsi="Wingdings"/>
    </w:rPr>
  </w:style>
  <w:style w:type="character" w:customStyle="1" w:styleId="WW8Num21z3">
    <w:name w:val="WW8Num21z3"/>
    <w:rsid w:val="00D03D63"/>
    <w:rPr>
      <w:rFonts w:ascii="Symbol" w:hAnsi="Symbol"/>
    </w:rPr>
  </w:style>
  <w:style w:type="character" w:customStyle="1" w:styleId="WW8Num22z1">
    <w:name w:val="WW8Num22z1"/>
    <w:rsid w:val="00D03D63"/>
    <w:rPr>
      <w:rFonts w:ascii="Courier New" w:hAnsi="Courier New" w:cs="Times"/>
    </w:rPr>
  </w:style>
  <w:style w:type="character" w:customStyle="1" w:styleId="WW8Num22z2">
    <w:name w:val="WW8Num22z2"/>
    <w:rsid w:val="00D03D63"/>
    <w:rPr>
      <w:rFonts w:ascii="Wingdings" w:hAnsi="Wingdings"/>
    </w:rPr>
  </w:style>
  <w:style w:type="character" w:customStyle="1" w:styleId="WW8Num22z3">
    <w:name w:val="WW8Num22z3"/>
    <w:rsid w:val="00D03D63"/>
    <w:rPr>
      <w:rFonts w:ascii="Symbol" w:hAnsi="Symbol"/>
    </w:rPr>
  </w:style>
  <w:style w:type="character" w:customStyle="1" w:styleId="WW8Num23z0">
    <w:name w:val="WW8Num23z0"/>
    <w:rsid w:val="00D03D63"/>
    <w:rPr>
      <w:rFonts w:ascii="Symbol" w:hAnsi="Symbol" w:cs="Times New Roman"/>
    </w:rPr>
  </w:style>
  <w:style w:type="character" w:customStyle="1" w:styleId="WW8Num23z1">
    <w:name w:val="WW8Num23z1"/>
    <w:rsid w:val="00D03D63"/>
    <w:rPr>
      <w:rFonts w:ascii="Courier New" w:hAnsi="Courier New" w:cs="Wingdings"/>
    </w:rPr>
  </w:style>
  <w:style w:type="character" w:customStyle="1" w:styleId="WW8Num23z2">
    <w:name w:val="WW8Num23z2"/>
    <w:rsid w:val="00D03D63"/>
    <w:rPr>
      <w:rFonts w:ascii="Wingdings" w:hAnsi="Wingdings"/>
    </w:rPr>
  </w:style>
  <w:style w:type="character" w:customStyle="1" w:styleId="WW8Num23z3">
    <w:name w:val="WW8Num23z3"/>
    <w:rsid w:val="00D03D63"/>
    <w:rPr>
      <w:rFonts w:ascii="Symbol" w:hAnsi="Symbol"/>
    </w:rPr>
  </w:style>
  <w:style w:type="character" w:customStyle="1" w:styleId="WW8Num24z0">
    <w:name w:val="WW8Num24z0"/>
    <w:rsid w:val="00D03D63"/>
    <w:rPr>
      <w:rFonts w:ascii="Symbol" w:hAnsi="Symbol"/>
    </w:rPr>
  </w:style>
  <w:style w:type="character" w:customStyle="1" w:styleId="WW8Num24z2">
    <w:name w:val="WW8Num24z2"/>
    <w:rsid w:val="00D03D63"/>
    <w:rPr>
      <w:rFonts w:ascii="Wingdings" w:hAnsi="Wingdings"/>
    </w:rPr>
  </w:style>
  <w:style w:type="character" w:customStyle="1" w:styleId="WW8Num24z4">
    <w:name w:val="WW8Num24z4"/>
    <w:rsid w:val="00D03D63"/>
    <w:rPr>
      <w:rFonts w:ascii="Courier New" w:hAnsi="Courier New" w:cs="Times"/>
    </w:rPr>
  </w:style>
  <w:style w:type="character" w:customStyle="1" w:styleId="WW8Num26z0">
    <w:name w:val="WW8Num26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9z0">
    <w:name w:val="WW8Num29z0"/>
    <w:rsid w:val="00D03D63"/>
    <w:rPr>
      <w:rFonts w:ascii="Symbol" w:hAnsi="Symbol"/>
    </w:rPr>
  </w:style>
  <w:style w:type="character" w:customStyle="1" w:styleId="WW8Num32z0">
    <w:name w:val="WW8Num32z0"/>
    <w:rsid w:val="00D03D63"/>
    <w:rPr>
      <w:rFonts w:ascii="Symbol" w:hAnsi="Symbol"/>
    </w:rPr>
  </w:style>
  <w:style w:type="character" w:customStyle="1" w:styleId="WW8Num32z1">
    <w:name w:val="WW8Num32z1"/>
    <w:rsid w:val="00D03D63"/>
    <w:rPr>
      <w:rFonts w:ascii="Courier New" w:hAnsi="Courier New" w:cs="Times"/>
    </w:rPr>
  </w:style>
  <w:style w:type="character" w:customStyle="1" w:styleId="WW8Num32z2">
    <w:name w:val="WW8Num32z2"/>
    <w:rsid w:val="00D03D63"/>
    <w:rPr>
      <w:rFonts w:ascii="Wingdings" w:hAnsi="Wingdings"/>
    </w:rPr>
  </w:style>
  <w:style w:type="character" w:customStyle="1" w:styleId="WW8Num33z0">
    <w:name w:val="WW8Num33z0"/>
    <w:rsid w:val="00D03D63"/>
    <w:rPr>
      <w:rFonts w:ascii="Symbol" w:hAnsi="Symbol"/>
    </w:rPr>
  </w:style>
  <w:style w:type="character" w:customStyle="1" w:styleId="WW8Num33z1">
    <w:name w:val="WW8Num33z1"/>
    <w:rsid w:val="00D03D63"/>
    <w:rPr>
      <w:rFonts w:ascii="Courier New" w:hAnsi="Courier New" w:cs="Times"/>
    </w:rPr>
  </w:style>
  <w:style w:type="character" w:customStyle="1" w:styleId="WW8Num33z2">
    <w:name w:val="WW8Num33z2"/>
    <w:rsid w:val="00D03D63"/>
    <w:rPr>
      <w:rFonts w:ascii="Wingdings" w:hAnsi="Wingdings"/>
    </w:rPr>
  </w:style>
  <w:style w:type="character" w:customStyle="1" w:styleId="WW8Num37z0">
    <w:name w:val="WW8Num37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9z0">
    <w:name w:val="WW8Num39z0"/>
    <w:rsid w:val="00D03D63"/>
    <w:rPr>
      <w:rFonts w:ascii="Symbol" w:hAnsi="Symbol"/>
    </w:rPr>
  </w:style>
  <w:style w:type="character" w:customStyle="1" w:styleId="WW8Num46z0">
    <w:name w:val="WW8Num46z0"/>
    <w:rsid w:val="00D03D63"/>
    <w:rPr>
      <w:rFonts w:ascii="Symbol" w:hAnsi="Symbol"/>
    </w:rPr>
  </w:style>
  <w:style w:type="character" w:customStyle="1" w:styleId="WW8Num48z0">
    <w:name w:val="WW8Num48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51z0">
    <w:name w:val="WW8Num51z0"/>
    <w:rsid w:val="00D03D63"/>
    <w:rPr>
      <w:sz w:val="22"/>
    </w:rPr>
  </w:style>
  <w:style w:type="character" w:customStyle="1" w:styleId="WW8Num52z0">
    <w:name w:val="WW8Num52z0"/>
    <w:rsid w:val="00D03D63"/>
    <w:rPr>
      <w:rFonts w:ascii="Symbol" w:hAnsi="Symbol"/>
    </w:rPr>
  </w:style>
  <w:style w:type="character" w:customStyle="1" w:styleId="WW8Num52z1">
    <w:name w:val="WW8Num52z1"/>
    <w:rsid w:val="00D03D63"/>
    <w:rPr>
      <w:rFonts w:ascii="Courier New" w:hAnsi="Courier New" w:cs="Times"/>
    </w:rPr>
  </w:style>
  <w:style w:type="character" w:customStyle="1" w:styleId="WW8Num52z2">
    <w:name w:val="WW8Num52z2"/>
    <w:rsid w:val="00D03D63"/>
    <w:rPr>
      <w:rFonts w:ascii="Wingdings" w:hAnsi="Wingdings"/>
    </w:rPr>
  </w:style>
  <w:style w:type="character" w:customStyle="1" w:styleId="WW8Num53z0">
    <w:name w:val="WW8Num53z0"/>
    <w:rsid w:val="00D03D63"/>
    <w:rPr>
      <w:rFonts w:ascii="Symbol" w:hAnsi="Symbol"/>
    </w:rPr>
  </w:style>
  <w:style w:type="character" w:customStyle="1" w:styleId="WW8Num54z0">
    <w:name w:val="WW8Num54z0"/>
    <w:rsid w:val="00D03D63"/>
    <w:rPr>
      <w:rFonts w:ascii="Symbol" w:hAnsi="Symbol"/>
    </w:rPr>
  </w:style>
  <w:style w:type="character" w:customStyle="1" w:styleId="WW8Num55z0">
    <w:name w:val="WW8Num55z0"/>
    <w:rsid w:val="00D03D63"/>
    <w:rPr>
      <w:rFonts w:ascii="Times New Roman" w:eastAsia="Times New Roman" w:hAnsi="Times New Roman" w:cs="Times New Roman"/>
    </w:rPr>
  </w:style>
  <w:style w:type="character" w:customStyle="1" w:styleId="WW8Num55z1">
    <w:name w:val="WW8Num55z1"/>
    <w:rsid w:val="00D03D63"/>
    <w:rPr>
      <w:rFonts w:ascii="Symbol" w:hAnsi="Symbol"/>
    </w:rPr>
  </w:style>
  <w:style w:type="character" w:customStyle="1" w:styleId="WW8Num55z2">
    <w:name w:val="WW8Num55z2"/>
    <w:rsid w:val="00D03D63"/>
    <w:rPr>
      <w:rFonts w:ascii="Wingdings" w:hAnsi="Wingdings"/>
    </w:rPr>
  </w:style>
  <w:style w:type="character" w:customStyle="1" w:styleId="WW8Num55z4">
    <w:name w:val="WW8Num55z4"/>
    <w:rsid w:val="00D03D63"/>
    <w:rPr>
      <w:rFonts w:ascii="Courier New" w:hAnsi="Courier New" w:cs="Arial"/>
    </w:rPr>
  </w:style>
  <w:style w:type="character" w:customStyle="1" w:styleId="WW8Num56z0">
    <w:name w:val="WW8Num56z0"/>
    <w:rsid w:val="00D03D63"/>
    <w:rPr>
      <w:rFonts w:ascii="Symbol" w:hAnsi="Symbol"/>
    </w:rPr>
  </w:style>
  <w:style w:type="character" w:customStyle="1" w:styleId="WW8Num56z1">
    <w:name w:val="WW8Num56z1"/>
    <w:rsid w:val="00D03D63"/>
    <w:rPr>
      <w:rFonts w:ascii="Courier New" w:hAnsi="Courier New"/>
    </w:rPr>
  </w:style>
  <w:style w:type="character" w:customStyle="1" w:styleId="WW8Num56z2">
    <w:name w:val="WW8Num56z2"/>
    <w:rsid w:val="00D03D63"/>
    <w:rPr>
      <w:rFonts w:ascii="Wingdings" w:hAnsi="Wingdings"/>
    </w:rPr>
  </w:style>
  <w:style w:type="character" w:customStyle="1" w:styleId="WW8Num58z0">
    <w:name w:val="WW8Num58z0"/>
    <w:rsid w:val="00D03D63"/>
    <w:rPr>
      <w:rFonts w:ascii="Symbol" w:hAnsi="Symbol"/>
    </w:rPr>
  </w:style>
  <w:style w:type="character" w:customStyle="1" w:styleId="WW8Num61z0">
    <w:name w:val="WW8Num61z0"/>
    <w:rsid w:val="00D03D63"/>
    <w:rPr>
      <w:rFonts w:ascii="Symbol" w:hAnsi="Symbol"/>
    </w:rPr>
  </w:style>
  <w:style w:type="character" w:customStyle="1" w:styleId="WW8Num62z0">
    <w:name w:val="WW8Num62z0"/>
    <w:rsid w:val="00D03D63"/>
    <w:rPr>
      <w:rFonts w:ascii="Symbol" w:hAnsi="Symbol"/>
    </w:rPr>
  </w:style>
  <w:style w:type="character" w:customStyle="1" w:styleId="WW8Num63z0">
    <w:name w:val="WW8Num63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5z0">
    <w:name w:val="WW8Num65z0"/>
    <w:rsid w:val="00D03D63"/>
    <w:rPr>
      <w:rFonts w:ascii="Symbol" w:hAnsi="Symbol"/>
    </w:rPr>
  </w:style>
  <w:style w:type="character" w:customStyle="1" w:styleId="WW8Num65z1">
    <w:name w:val="WW8Num65z1"/>
    <w:rsid w:val="00D03D63"/>
    <w:rPr>
      <w:rFonts w:ascii="Courier New" w:hAnsi="Courier New"/>
    </w:rPr>
  </w:style>
  <w:style w:type="character" w:customStyle="1" w:styleId="WW8Num65z2">
    <w:name w:val="WW8Num65z2"/>
    <w:rsid w:val="00D03D63"/>
    <w:rPr>
      <w:rFonts w:ascii="Wingdings" w:hAnsi="Wingdings"/>
    </w:rPr>
  </w:style>
  <w:style w:type="character" w:customStyle="1" w:styleId="WW8Num66z0">
    <w:name w:val="WW8Num66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7z0">
    <w:name w:val="WW8Num67z0"/>
    <w:rsid w:val="00D03D63"/>
    <w:rPr>
      <w:rFonts w:ascii="Symbol" w:hAnsi="Symbol"/>
      <w:sz w:val="24"/>
    </w:rPr>
  </w:style>
  <w:style w:type="character" w:customStyle="1" w:styleId="WW8Num67z1">
    <w:name w:val="WW8Num67z1"/>
    <w:rsid w:val="00D03D63"/>
    <w:rPr>
      <w:rFonts w:ascii="Courier New" w:hAnsi="Courier New" w:cs="SimSun"/>
    </w:rPr>
  </w:style>
  <w:style w:type="character" w:customStyle="1" w:styleId="WW8Num67z2">
    <w:name w:val="WW8Num67z2"/>
    <w:rsid w:val="00D03D63"/>
    <w:rPr>
      <w:rFonts w:ascii="Wingdings" w:hAnsi="Wingdings"/>
    </w:rPr>
  </w:style>
  <w:style w:type="character" w:customStyle="1" w:styleId="WW8Num67z3">
    <w:name w:val="WW8Num67z3"/>
    <w:rsid w:val="00D03D63"/>
    <w:rPr>
      <w:rFonts w:ascii="Symbol" w:hAnsi="Symbol"/>
    </w:rPr>
  </w:style>
  <w:style w:type="character" w:customStyle="1" w:styleId="FootnoteCharacters">
    <w:name w:val="Footnote Characters"/>
    <w:basedOn w:val="Fuentedeprrafopredeter"/>
    <w:rsid w:val="00D03D63"/>
    <w:rPr>
      <w:vertAlign w:val="superscript"/>
    </w:rPr>
  </w:style>
  <w:style w:type="character" w:customStyle="1" w:styleId="NumberingSymbols">
    <w:name w:val="Numbering Symbols"/>
    <w:rsid w:val="00D03D63"/>
  </w:style>
  <w:style w:type="character" w:customStyle="1" w:styleId="Bullets">
    <w:name w:val="Bullets"/>
    <w:rsid w:val="00D03D63"/>
    <w:rPr>
      <w:rFonts w:ascii="StarSymbol" w:eastAsia="StarSymbol" w:hAnsi="StarSymbol" w:cs="StarSymbol"/>
      <w:sz w:val="18"/>
      <w:szCs w:val="18"/>
    </w:rPr>
  </w:style>
  <w:style w:type="paragraph" w:customStyle="1" w:styleId="Heading">
    <w:name w:val="Heading"/>
    <w:basedOn w:val="Normal"/>
    <w:next w:val="Textoindependiente"/>
    <w:rsid w:val="00D03D63"/>
    <w:pPr>
      <w:keepNext/>
      <w:suppressAutoHyphens/>
      <w:spacing w:before="240" w:after="120"/>
    </w:pPr>
    <w:rPr>
      <w:rFonts w:ascii="Arial" w:eastAsia="MS Mincho" w:hAnsi="Arial" w:cs="Tahoma"/>
      <w:sz w:val="28"/>
      <w:szCs w:val="28"/>
      <w:lang w:eastAsia="ar-SA"/>
    </w:rPr>
  </w:style>
  <w:style w:type="paragraph" w:customStyle="1" w:styleId="Index">
    <w:name w:val="Index"/>
    <w:basedOn w:val="Normal"/>
    <w:rsid w:val="00D03D63"/>
    <w:pPr>
      <w:suppressLineNumbers/>
      <w:suppressAutoHyphens/>
    </w:pPr>
    <w:rPr>
      <w:rFonts w:cs="Tahoma"/>
      <w:lang w:eastAsia="ar-SA"/>
    </w:rPr>
  </w:style>
  <w:style w:type="paragraph" w:customStyle="1" w:styleId="TableHeading">
    <w:name w:val="Table Heading"/>
    <w:basedOn w:val="TableContents"/>
    <w:rsid w:val="00D03D63"/>
    <w:pPr>
      <w:widowControl/>
      <w:jc w:val="center"/>
    </w:pPr>
    <w:rPr>
      <w:rFonts w:ascii="Times New Roman" w:eastAsia="Times New Roman" w:hAnsi="Times New Roman"/>
      <w:b/>
      <w:bCs/>
      <w:kern w:val="0"/>
      <w:sz w:val="22"/>
      <w:szCs w:val="20"/>
      <w:lang w:val="en-GB" w:eastAsia="ar-SA"/>
    </w:rPr>
  </w:style>
  <w:style w:type="paragraph" w:customStyle="1" w:styleId="Contents10">
    <w:name w:val="Contents 10"/>
    <w:basedOn w:val="Index"/>
    <w:rsid w:val="00D03D63"/>
    <w:pPr>
      <w:tabs>
        <w:tab w:val="right" w:leader="dot" w:pos="9972"/>
      </w:tabs>
      <w:ind w:left="2547"/>
    </w:pPr>
  </w:style>
  <w:style w:type="paragraph" w:customStyle="1" w:styleId="Framecontents">
    <w:name w:val="Frame contents"/>
    <w:basedOn w:val="Textoindependiente"/>
    <w:rsid w:val="00D03D63"/>
    <w:rPr>
      <w:sz w:val="22"/>
      <w:szCs w:val="20"/>
    </w:rPr>
  </w:style>
  <w:style w:type="paragraph" w:customStyle="1" w:styleId="Illustration">
    <w:name w:val="Illustration"/>
    <w:basedOn w:val="Epgrafe"/>
    <w:rsid w:val="00D03D63"/>
    <w:pPr>
      <w:suppressLineNumbers/>
      <w:suppressAutoHyphens/>
      <w:spacing w:after="120"/>
    </w:pPr>
    <w:rPr>
      <w:rFonts w:cs="Tahoma"/>
      <w:b w:val="0"/>
      <w:bCs w:val="0"/>
      <w:i/>
      <w:iCs/>
      <w:sz w:val="24"/>
      <w:szCs w:val="24"/>
      <w:lang w:val="en-GB" w:eastAsia="ar-SA"/>
    </w:rPr>
  </w:style>
  <w:style w:type="paragraph" w:styleId="Mapadeldocumento">
    <w:name w:val="Document Map"/>
    <w:basedOn w:val="Normal"/>
    <w:semiHidden/>
    <w:rsid w:val="00D03D63"/>
    <w:pPr>
      <w:shd w:val="clear" w:color="auto" w:fill="000080"/>
    </w:pPr>
    <w:rPr>
      <w:rFonts w:ascii="Tahoma" w:hAnsi="Tahoma" w:cs="Tahoma"/>
    </w:rPr>
  </w:style>
  <w:style w:type="paragraph" w:styleId="Sangradetextonormal">
    <w:name w:val="Body Text Indent"/>
    <w:basedOn w:val="Normal"/>
    <w:link w:val="SangradetextonormalCar"/>
    <w:rsid w:val="00D03D63"/>
    <w:pPr>
      <w:spacing w:after="120"/>
      <w:ind w:left="283"/>
    </w:pPr>
  </w:style>
  <w:style w:type="paragraph" w:styleId="Textoindependiente3">
    <w:name w:val="Body Text 3"/>
    <w:basedOn w:val="Normal"/>
    <w:rsid w:val="00D03D63"/>
    <w:pPr>
      <w:spacing w:after="120"/>
    </w:pPr>
    <w:rPr>
      <w:sz w:val="16"/>
      <w:szCs w:val="16"/>
    </w:rPr>
  </w:style>
  <w:style w:type="character" w:styleId="MquinadeescribirHTML">
    <w:name w:val="HTML Typewriter"/>
    <w:basedOn w:val="Fuentedeprrafopredeter"/>
    <w:rsid w:val="00B36CFF"/>
    <w:rPr>
      <w:rFonts w:ascii="Courier New" w:eastAsia="Times New Roman" w:hAnsi="Courier New" w:cs="Courier New" w:hint="default"/>
      <w:sz w:val="20"/>
      <w:szCs w:val="20"/>
    </w:rPr>
  </w:style>
  <w:style w:type="character" w:customStyle="1" w:styleId="personname">
    <w:name w:val="person_name"/>
    <w:basedOn w:val="Fuentedeprrafopredeter"/>
    <w:rsid w:val="001F3F3C"/>
  </w:style>
  <w:style w:type="paragraph" w:customStyle="1" w:styleId="Textebrut">
    <w:name w:val="Texte brut"/>
    <w:basedOn w:val="Normal"/>
    <w:rsid w:val="000C2AAB"/>
    <w:pPr>
      <w:autoSpaceDE w:val="0"/>
      <w:autoSpaceDN w:val="0"/>
      <w:adjustRightInd w:val="0"/>
    </w:pPr>
    <w:rPr>
      <w:rFonts w:ascii="Courier New" w:eastAsia="SimSun" w:hAnsi="Courier New" w:cs="Courier New"/>
    </w:rPr>
  </w:style>
  <w:style w:type="character" w:customStyle="1" w:styleId="mediumb-text">
    <w:name w:val="mediumb-text"/>
    <w:basedOn w:val="Fuentedeprrafopredeter"/>
    <w:rsid w:val="00621C2D"/>
  </w:style>
  <w:style w:type="paragraph" w:styleId="Bibliografa">
    <w:name w:val="Bibliography"/>
    <w:basedOn w:val="Normal"/>
    <w:next w:val="Normal"/>
    <w:uiPriority w:val="37"/>
    <w:unhideWhenUsed/>
    <w:rsid w:val="00C504E0"/>
  </w:style>
  <w:style w:type="paragraph" w:styleId="Textodebloque">
    <w:name w:val="Block Text"/>
    <w:basedOn w:val="Normal"/>
    <w:rsid w:val="00C504E0"/>
    <w:pPr>
      <w:spacing w:after="120"/>
      <w:ind w:left="1440" w:right="1440"/>
    </w:pPr>
  </w:style>
  <w:style w:type="paragraph" w:styleId="Textoindependienteprimerasangra">
    <w:name w:val="Body Text First Indent"/>
    <w:basedOn w:val="Textoindependiente"/>
    <w:link w:val="TextoindependienteprimerasangraCar"/>
    <w:rsid w:val="00C504E0"/>
    <w:pPr>
      <w:suppressAutoHyphens w:val="0"/>
      <w:ind w:firstLine="210"/>
    </w:pPr>
    <w:rPr>
      <w:sz w:val="22"/>
      <w:szCs w:val="20"/>
      <w:lang w:eastAsia="en-US"/>
    </w:rPr>
  </w:style>
  <w:style w:type="character" w:customStyle="1" w:styleId="TextoindependienteCar">
    <w:name w:val="Texto independiente Car"/>
    <w:basedOn w:val="Fuentedeprrafopredeter"/>
    <w:link w:val="Textoindependiente"/>
    <w:rsid w:val="00C504E0"/>
    <w:rPr>
      <w:sz w:val="24"/>
      <w:szCs w:val="24"/>
      <w:lang w:val="en-GB" w:eastAsia="ar-SA"/>
    </w:rPr>
  </w:style>
  <w:style w:type="character" w:customStyle="1" w:styleId="TextoindependienteprimerasangraCar">
    <w:name w:val="Texto independiente primera sangría Car"/>
    <w:basedOn w:val="TextoindependienteCar"/>
    <w:link w:val="Textoindependienteprimerasangra"/>
    <w:rsid w:val="00C504E0"/>
    <w:rPr>
      <w:sz w:val="24"/>
      <w:szCs w:val="24"/>
      <w:lang w:val="en-GB" w:eastAsia="ar-SA"/>
    </w:rPr>
  </w:style>
  <w:style w:type="paragraph" w:styleId="Textoindependienteprimerasangra2">
    <w:name w:val="Body Text First Indent 2"/>
    <w:basedOn w:val="Sangradetextonormal"/>
    <w:link w:val="Textoindependienteprimerasangra2Car"/>
    <w:rsid w:val="00C504E0"/>
    <w:pPr>
      <w:ind w:firstLine="210"/>
    </w:pPr>
  </w:style>
  <w:style w:type="character" w:customStyle="1" w:styleId="SangradetextonormalCar">
    <w:name w:val="Sangría de texto normal Car"/>
    <w:basedOn w:val="Fuentedeprrafopredeter"/>
    <w:link w:val="Sangradetextonormal"/>
    <w:rsid w:val="00C504E0"/>
    <w:rPr>
      <w:sz w:val="22"/>
      <w:lang w:val="en-GB"/>
    </w:rPr>
  </w:style>
  <w:style w:type="character" w:customStyle="1" w:styleId="Textoindependienteprimerasangra2Car">
    <w:name w:val="Texto independiente primera sangría 2 Car"/>
    <w:basedOn w:val="SangradetextonormalCar"/>
    <w:link w:val="Textoindependienteprimerasangra2"/>
    <w:rsid w:val="00C504E0"/>
    <w:rPr>
      <w:sz w:val="22"/>
      <w:lang w:val="en-GB"/>
    </w:rPr>
  </w:style>
  <w:style w:type="paragraph" w:styleId="Sangra2detindependiente">
    <w:name w:val="Body Text Indent 2"/>
    <w:basedOn w:val="Normal"/>
    <w:link w:val="Sangra2detindependienteCar"/>
    <w:rsid w:val="00C504E0"/>
    <w:pPr>
      <w:spacing w:after="120" w:line="480" w:lineRule="auto"/>
      <w:ind w:left="283"/>
    </w:pPr>
  </w:style>
  <w:style w:type="character" w:customStyle="1" w:styleId="Sangra2detindependienteCar">
    <w:name w:val="Sangría 2 de t. independiente Car"/>
    <w:basedOn w:val="Fuentedeprrafopredeter"/>
    <w:link w:val="Sangra2detindependiente"/>
    <w:rsid w:val="00C504E0"/>
    <w:rPr>
      <w:sz w:val="22"/>
      <w:lang w:val="en-GB"/>
    </w:rPr>
  </w:style>
  <w:style w:type="paragraph" w:styleId="Sangra3detindependiente">
    <w:name w:val="Body Text Indent 3"/>
    <w:basedOn w:val="Normal"/>
    <w:link w:val="Sangra3detindependienteCar"/>
    <w:rsid w:val="00C504E0"/>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C504E0"/>
    <w:rPr>
      <w:sz w:val="16"/>
      <w:szCs w:val="16"/>
      <w:lang w:val="en-GB"/>
    </w:rPr>
  </w:style>
  <w:style w:type="paragraph" w:styleId="Cierre">
    <w:name w:val="Closing"/>
    <w:basedOn w:val="Normal"/>
    <w:link w:val="CierreCar"/>
    <w:rsid w:val="00C504E0"/>
    <w:pPr>
      <w:ind w:left="4252"/>
    </w:pPr>
  </w:style>
  <w:style w:type="character" w:customStyle="1" w:styleId="CierreCar">
    <w:name w:val="Cierre Car"/>
    <w:basedOn w:val="Fuentedeprrafopredeter"/>
    <w:link w:val="Cierre"/>
    <w:rsid w:val="00C504E0"/>
    <w:rPr>
      <w:sz w:val="22"/>
      <w:lang w:val="en-GB"/>
    </w:rPr>
  </w:style>
  <w:style w:type="paragraph" w:styleId="Fecha">
    <w:name w:val="Date"/>
    <w:basedOn w:val="Normal"/>
    <w:next w:val="Normal"/>
    <w:link w:val="FechaCar"/>
    <w:rsid w:val="00C504E0"/>
  </w:style>
  <w:style w:type="character" w:customStyle="1" w:styleId="FechaCar">
    <w:name w:val="Fecha Car"/>
    <w:basedOn w:val="Fuentedeprrafopredeter"/>
    <w:link w:val="Fecha"/>
    <w:rsid w:val="00C504E0"/>
    <w:rPr>
      <w:sz w:val="22"/>
      <w:lang w:val="en-GB"/>
    </w:rPr>
  </w:style>
  <w:style w:type="paragraph" w:styleId="Firmadecorreoelectrnico">
    <w:name w:val="E-mail Signature"/>
    <w:basedOn w:val="Normal"/>
    <w:link w:val="FirmadecorreoelectrnicoCar"/>
    <w:rsid w:val="00C504E0"/>
  </w:style>
  <w:style w:type="character" w:customStyle="1" w:styleId="FirmadecorreoelectrnicoCar">
    <w:name w:val="Firma de correo electrónico Car"/>
    <w:basedOn w:val="Fuentedeprrafopredeter"/>
    <w:link w:val="Firmadecorreoelectrnico"/>
    <w:rsid w:val="00C504E0"/>
    <w:rPr>
      <w:sz w:val="22"/>
      <w:lang w:val="en-GB"/>
    </w:rPr>
  </w:style>
  <w:style w:type="paragraph" w:styleId="Textonotaalfinal">
    <w:name w:val="endnote text"/>
    <w:basedOn w:val="Normal"/>
    <w:link w:val="TextonotaalfinalCar"/>
    <w:rsid w:val="00C504E0"/>
  </w:style>
  <w:style w:type="character" w:customStyle="1" w:styleId="TextonotaalfinalCar">
    <w:name w:val="Texto nota al final Car"/>
    <w:basedOn w:val="Fuentedeprrafopredeter"/>
    <w:link w:val="Textonotaalfinal"/>
    <w:rsid w:val="00C504E0"/>
    <w:rPr>
      <w:lang w:val="en-GB"/>
    </w:rPr>
  </w:style>
  <w:style w:type="paragraph" w:styleId="Direccinsobre">
    <w:name w:val="envelope address"/>
    <w:basedOn w:val="Normal"/>
    <w:rsid w:val="00C504E0"/>
    <w:pPr>
      <w:framePr w:w="7920" w:h="1980" w:hRule="exact" w:hSpace="180" w:wrap="auto" w:hAnchor="page" w:xAlign="center" w:yAlign="bottom"/>
      <w:ind w:left="2880"/>
    </w:pPr>
    <w:rPr>
      <w:rFonts w:ascii="Cambria" w:hAnsi="Cambria"/>
      <w:sz w:val="24"/>
      <w:szCs w:val="24"/>
    </w:rPr>
  </w:style>
  <w:style w:type="paragraph" w:styleId="Remitedesobre">
    <w:name w:val="envelope return"/>
    <w:basedOn w:val="Normal"/>
    <w:rsid w:val="00C504E0"/>
    <w:rPr>
      <w:rFonts w:ascii="Cambria" w:hAnsi="Cambria"/>
    </w:rPr>
  </w:style>
  <w:style w:type="paragraph" w:styleId="DireccinHTML">
    <w:name w:val="HTML Address"/>
    <w:basedOn w:val="Normal"/>
    <w:link w:val="DireccinHTMLCar"/>
    <w:rsid w:val="00C504E0"/>
    <w:rPr>
      <w:i/>
      <w:iCs/>
    </w:rPr>
  </w:style>
  <w:style w:type="character" w:customStyle="1" w:styleId="DireccinHTMLCar">
    <w:name w:val="Dirección HTML Car"/>
    <w:basedOn w:val="Fuentedeprrafopredeter"/>
    <w:link w:val="DireccinHTML"/>
    <w:rsid w:val="00C504E0"/>
    <w:rPr>
      <w:i/>
      <w:iCs/>
      <w:sz w:val="22"/>
      <w:lang w:val="en-GB"/>
    </w:rPr>
  </w:style>
  <w:style w:type="paragraph" w:styleId="ndice1">
    <w:name w:val="index 1"/>
    <w:basedOn w:val="Normal"/>
    <w:next w:val="Normal"/>
    <w:autoRedefine/>
    <w:rsid w:val="00C504E0"/>
    <w:pPr>
      <w:ind w:left="220" w:hanging="220"/>
    </w:pPr>
  </w:style>
  <w:style w:type="paragraph" w:styleId="ndice2">
    <w:name w:val="index 2"/>
    <w:basedOn w:val="Normal"/>
    <w:next w:val="Normal"/>
    <w:autoRedefine/>
    <w:rsid w:val="00C504E0"/>
    <w:pPr>
      <w:ind w:left="440" w:hanging="220"/>
    </w:pPr>
  </w:style>
  <w:style w:type="paragraph" w:styleId="ndice3">
    <w:name w:val="index 3"/>
    <w:basedOn w:val="Normal"/>
    <w:next w:val="Normal"/>
    <w:autoRedefine/>
    <w:rsid w:val="00C504E0"/>
    <w:pPr>
      <w:ind w:left="660" w:hanging="220"/>
    </w:pPr>
  </w:style>
  <w:style w:type="paragraph" w:styleId="ndice4">
    <w:name w:val="index 4"/>
    <w:basedOn w:val="Normal"/>
    <w:next w:val="Normal"/>
    <w:autoRedefine/>
    <w:rsid w:val="00C504E0"/>
    <w:pPr>
      <w:ind w:left="880" w:hanging="220"/>
    </w:pPr>
  </w:style>
  <w:style w:type="paragraph" w:styleId="ndice5">
    <w:name w:val="index 5"/>
    <w:basedOn w:val="Normal"/>
    <w:next w:val="Normal"/>
    <w:autoRedefine/>
    <w:rsid w:val="00C504E0"/>
    <w:pPr>
      <w:ind w:left="1100" w:hanging="220"/>
    </w:pPr>
  </w:style>
  <w:style w:type="paragraph" w:styleId="ndice6">
    <w:name w:val="index 6"/>
    <w:basedOn w:val="Normal"/>
    <w:next w:val="Normal"/>
    <w:autoRedefine/>
    <w:rsid w:val="00C504E0"/>
    <w:pPr>
      <w:ind w:left="1320" w:hanging="220"/>
    </w:pPr>
  </w:style>
  <w:style w:type="paragraph" w:styleId="ndice7">
    <w:name w:val="index 7"/>
    <w:basedOn w:val="Normal"/>
    <w:next w:val="Normal"/>
    <w:autoRedefine/>
    <w:rsid w:val="00C504E0"/>
    <w:pPr>
      <w:ind w:left="1540" w:hanging="220"/>
    </w:pPr>
  </w:style>
  <w:style w:type="paragraph" w:styleId="ndice8">
    <w:name w:val="index 8"/>
    <w:basedOn w:val="Normal"/>
    <w:next w:val="Normal"/>
    <w:autoRedefine/>
    <w:rsid w:val="00C504E0"/>
    <w:pPr>
      <w:ind w:left="1760" w:hanging="220"/>
    </w:pPr>
  </w:style>
  <w:style w:type="paragraph" w:styleId="ndice9">
    <w:name w:val="index 9"/>
    <w:basedOn w:val="Normal"/>
    <w:next w:val="Normal"/>
    <w:autoRedefine/>
    <w:rsid w:val="00C504E0"/>
    <w:pPr>
      <w:ind w:left="1980" w:hanging="220"/>
    </w:pPr>
  </w:style>
  <w:style w:type="paragraph" w:styleId="Ttulodendice">
    <w:name w:val="index heading"/>
    <w:basedOn w:val="Normal"/>
    <w:next w:val="ndice1"/>
    <w:rsid w:val="00C504E0"/>
    <w:rPr>
      <w:rFonts w:ascii="Cambria" w:hAnsi="Cambria"/>
      <w:b/>
      <w:bCs/>
    </w:rPr>
  </w:style>
  <w:style w:type="paragraph" w:styleId="Citadestacada">
    <w:name w:val="Intense Quote"/>
    <w:basedOn w:val="Normal"/>
    <w:next w:val="Normal"/>
    <w:link w:val="CitadestacadaCar"/>
    <w:uiPriority w:val="30"/>
    <w:qFormat/>
    <w:rsid w:val="00C504E0"/>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C504E0"/>
    <w:rPr>
      <w:b/>
      <w:bCs/>
      <w:i/>
      <w:iCs/>
      <w:color w:val="4F81BD"/>
      <w:sz w:val="22"/>
      <w:lang w:val="en-GB"/>
    </w:rPr>
  </w:style>
  <w:style w:type="paragraph" w:styleId="Lista3">
    <w:name w:val="List 3"/>
    <w:basedOn w:val="Normal"/>
    <w:rsid w:val="00C504E0"/>
    <w:pPr>
      <w:ind w:left="849" w:hanging="283"/>
      <w:contextualSpacing/>
    </w:pPr>
  </w:style>
  <w:style w:type="paragraph" w:styleId="Lista4">
    <w:name w:val="List 4"/>
    <w:basedOn w:val="Normal"/>
    <w:rsid w:val="00C504E0"/>
    <w:pPr>
      <w:ind w:left="1132" w:hanging="283"/>
      <w:contextualSpacing/>
    </w:pPr>
  </w:style>
  <w:style w:type="paragraph" w:styleId="Lista5">
    <w:name w:val="List 5"/>
    <w:basedOn w:val="Normal"/>
    <w:rsid w:val="00C504E0"/>
    <w:pPr>
      <w:ind w:left="1415" w:hanging="283"/>
      <w:contextualSpacing/>
    </w:pPr>
  </w:style>
  <w:style w:type="paragraph" w:styleId="Listaconvietas4">
    <w:name w:val="List Bullet 4"/>
    <w:basedOn w:val="Normal"/>
    <w:rsid w:val="00C504E0"/>
    <w:pPr>
      <w:numPr>
        <w:numId w:val="15"/>
      </w:numPr>
      <w:contextualSpacing/>
    </w:pPr>
  </w:style>
  <w:style w:type="paragraph" w:styleId="Listaconvietas5">
    <w:name w:val="List Bullet 5"/>
    <w:basedOn w:val="Normal"/>
    <w:rsid w:val="00C504E0"/>
    <w:pPr>
      <w:numPr>
        <w:numId w:val="16"/>
      </w:numPr>
      <w:contextualSpacing/>
    </w:pPr>
  </w:style>
  <w:style w:type="paragraph" w:styleId="Continuarlista">
    <w:name w:val="List Continue"/>
    <w:basedOn w:val="Normal"/>
    <w:rsid w:val="00C504E0"/>
    <w:pPr>
      <w:spacing w:after="120"/>
      <w:ind w:left="283"/>
      <w:contextualSpacing/>
    </w:pPr>
  </w:style>
  <w:style w:type="paragraph" w:styleId="Continuarlista2">
    <w:name w:val="List Continue 2"/>
    <w:basedOn w:val="Normal"/>
    <w:rsid w:val="00C504E0"/>
    <w:pPr>
      <w:spacing w:after="120"/>
      <w:ind w:left="566"/>
      <w:contextualSpacing/>
    </w:pPr>
  </w:style>
  <w:style w:type="paragraph" w:styleId="Continuarlista3">
    <w:name w:val="List Continue 3"/>
    <w:basedOn w:val="Normal"/>
    <w:rsid w:val="00C504E0"/>
    <w:pPr>
      <w:spacing w:after="120"/>
      <w:ind w:left="849"/>
      <w:contextualSpacing/>
    </w:pPr>
  </w:style>
  <w:style w:type="paragraph" w:styleId="Continuarlista4">
    <w:name w:val="List Continue 4"/>
    <w:basedOn w:val="Normal"/>
    <w:rsid w:val="00C504E0"/>
    <w:pPr>
      <w:spacing w:after="120"/>
      <w:ind w:left="1132"/>
      <w:contextualSpacing/>
    </w:pPr>
  </w:style>
  <w:style w:type="paragraph" w:styleId="Continuarlista5">
    <w:name w:val="List Continue 5"/>
    <w:basedOn w:val="Normal"/>
    <w:rsid w:val="00C504E0"/>
    <w:pPr>
      <w:spacing w:after="120"/>
      <w:ind w:left="1415"/>
      <w:contextualSpacing/>
    </w:pPr>
  </w:style>
  <w:style w:type="paragraph" w:styleId="Listaconnmeros3">
    <w:name w:val="List Number 3"/>
    <w:basedOn w:val="Normal"/>
    <w:rsid w:val="00C504E0"/>
    <w:pPr>
      <w:numPr>
        <w:numId w:val="17"/>
      </w:numPr>
      <w:contextualSpacing/>
    </w:pPr>
  </w:style>
  <w:style w:type="paragraph" w:styleId="Listaconnmeros4">
    <w:name w:val="List Number 4"/>
    <w:basedOn w:val="Normal"/>
    <w:rsid w:val="00C504E0"/>
    <w:pPr>
      <w:numPr>
        <w:numId w:val="18"/>
      </w:numPr>
      <w:contextualSpacing/>
    </w:pPr>
  </w:style>
  <w:style w:type="paragraph" w:styleId="Prrafodelista">
    <w:name w:val="List Paragraph"/>
    <w:basedOn w:val="Normal"/>
    <w:uiPriority w:val="34"/>
    <w:qFormat/>
    <w:rsid w:val="00C504E0"/>
    <w:pPr>
      <w:ind w:left="720"/>
    </w:pPr>
  </w:style>
  <w:style w:type="paragraph" w:styleId="Textomacro">
    <w:name w:val="macro"/>
    <w:link w:val="TextomacroCar"/>
    <w:rsid w:val="00C504E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character" w:customStyle="1" w:styleId="TextomacroCar">
    <w:name w:val="Texto macro Car"/>
    <w:basedOn w:val="Fuentedeprrafopredeter"/>
    <w:link w:val="Textomacro"/>
    <w:rsid w:val="00C504E0"/>
    <w:rPr>
      <w:rFonts w:ascii="Courier New" w:hAnsi="Courier New" w:cs="Courier New"/>
      <w:lang w:val="en-GB" w:eastAsia="en-US" w:bidi="ar-SA"/>
    </w:rPr>
  </w:style>
  <w:style w:type="paragraph" w:styleId="Encabezadodemensaje">
    <w:name w:val="Message Header"/>
    <w:basedOn w:val="Normal"/>
    <w:link w:val="EncabezadodemensajeCar"/>
    <w:rsid w:val="00C504E0"/>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rsid w:val="00C504E0"/>
    <w:rPr>
      <w:rFonts w:ascii="Cambria" w:eastAsia="Times New Roman" w:hAnsi="Cambria" w:cs="Times New Roman"/>
      <w:sz w:val="24"/>
      <w:szCs w:val="24"/>
      <w:shd w:val="pct20" w:color="auto" w:fill="auto"/>
      <w:lang w:val="en-GB"/>
    </w:rPr>
  </w:style>
  <w:style w:type="paragraph" w:styleId="Sinespaciado">
    <w:name w:val="No Spacing"/>
    <w:uiPriority w:val="1"/>
    <w:qFormat/>
    <w:rsid w:val="00C504E0"/>
    <w:rPr>
      <w:sz w:val="22"/>
      <w:lang w:val="en-GB"/>
    </w:rPr>
  </w:style>
  <w:style w:type="paragraph" w:styleId="NormalWeb">
    <w:name w:val="Normal (Web)"/>
    <w:basedOn w:val="Normal"/>
    <w:uiPriority w:val="99"/>
    <w:rsid w:val="00C504E0"/>
    <w:rPr>
      <w:sz w:val="24"/>
      <w:szCs w:val="24"/>
    </w:rPr>
  </w:style>
  <w:style w:type="paragraph" w:styleId="Sangranormal">
    <w:name w:val="Normal Indent"/>
    <w:basedOn w:val="Normal"/>
    <w:rsid w:val="00C504E0"/>
    <w:pPr>
      <w:ind w:left="720"/>
    </w:pPr>
  </w:style>
  <w:style w:type="paragraph" w:styleId="Encabezadodenota">
    <w:name w:val="Note Heading"/>
    <w:basedOn w:val="Normal"/>
    <w:next w:val="Normal"/>
    <w:link w:val="EncabezadodenotaCar"/>
    <w:rsid w:val="00C504E0"/>
  </w:style>
  <w:style w:type="character" w:customStyle="1" w:styleId="EncabezadodenotaCar">
    <w:name w:val="Encabezado de nota Car"/>
    <w:basedOn w:val="Fuentedeprrafopredeter"/>
    <w:link w:val="Encabezadodenota"/>
    <w:rsid w:val="00C504E0"/>
    <w:rPr>
      <w:sz w:val="22"/>
      <w:lang w:val="en-GB"/>
    </w:rPr>
  </w:style>
  <w:style w:type="paragraph" w:styleId="Cita">
    <w:name w:val="Quote"/>
    <w:basedOn w:val="Normal"/>
    <w:next w:val="Normal"/>
    <w:link w:val="CitaCar"/>
    <w:uiPriority w:val="29"/>
    <w:qFormat/>
    <w:rsid w:val="00C504E0"/>
    <w:rPr>
      <w:i/>
      <w:iCs/>
      <w:color w:val="000000"/>
    </w:rPr>
  </w:style>
  <w:style w:type="character" w:customStyle="1" w:styleId="CitaCar">
    <w:name w:val="Cita Car"/>
    <w:basedOn w:val="Fuentedeprrafopredeter"/>
    <w:link w:val="Cita"/>
    <w:uiPriority w:val="29"/>
    <w:rsid w:val="00C504E0"/>
    <w:rPr>
      <w:i/>
      <w:iCs/>
      <w:color w:val="000000"/>
      <w:sz w:val="22"/>
      <w:lang w:val="en-GB"/>
    </w:rPr>
  </w:style>
  <w:style w:type="paragraph" w:styleId="Saludo">
    <w:name w:val="Salutation"/>
    <w:basedOn w:val="Normal"/>
    <w:next w:val="Normal"/>
    <w:link w:val="SaludoCar"/>
    <w:rsid w:val="00C504E0"/>
  </w:style>
  <w:style w:type="character" w:customStyle="1" w:styleId="SaludoCar">
    <w:name w:val="Saludo Car"/>
    <w:basedOn w:val="Fuentedeprrafopredeter"/>
    <w:link w:val="Saludo"/>
    <w:rsid w:val="00C504E0"/>
    <w:rPr>
      <w:sz w:val="22"/>
      <w:lang w:val="en-GB"/>
    </w:rPr>
  </w:style>
  <w:style w:type="paragraph" w:styleId="Firma">
    <w:name w:val="Signature"/>
    <w:basedOn w:val="Normal"/>
    <w:link w:val="FirmaCar"/>
    <w:rsid w:val="00C504E0"/>
    <w:pPr>
      <w:ind w:left="4252"/>
    </w:pPr>
  </w:style>
  <w:style w:type="character" w:customStyle="1" w:styleId="FirmaCar">
    <w:name w:val="Firma Car"/>
    <w:basedOn w:val="Fuentedeprrafopredeter"/>
    <w:link w:val="Firma"/>
    <w:rsid w:val="00C504E0"/>
    <w:rPr>
      <w:sz w:val="22"/>
      <w:lang w:val="en-GB"/>
    </w:rPr>
  </w:style>
  <w:style w:type="paragraph" w:styleId="Textoconsangra">
    <w:name w:val="table of authorities"/>
    <w:basedOn w:val="Normal"/>
    <w:next w:val="Normal"/>
    <w:rsid w:val="00C504E0"/>
    <w:pPr>
      <w:ind w:left="220" w:hanging="220"/>
    </w:pPr>
  </w:style>
  <w:style w:type="paragraph" w:styleId="Ttulo">
    <w:name w:val="Title"/>
    <w:basedOn w:val="Normal"/>
    <w:next w:val="Normal"/>
    <w:link w:val="TtuloCar"/>
    <w:qFormat/>
    <w:rsid w:val="009E0208"/>
    <w:pPr>
      <w:spacing w:before="240" w:after="60"/>
      <w:jc w:val="center"/>
      <w:outlineLvl w:val="0"/>
    </w:pPr>
    <w:rPr>
      <w:b/>
      <w:bCs/>
      <w:kern w:val="28"/>
      <w:sz w:val="28"/>
      <w:szCs w:val="32"/>
    </w:rPr>
  </w:style>
  <w:style w:type="character" w:customStyle="1" w:styleId="TtuloCar">
    <w:name w:val="Título Car"/>
    <w:basedOn w:val="Fuentedeprrafopredeter"/>
    <w:link w:val="Ttulo"/>
    <w:rsid w:val="009E0208"/>
    <w:rPr>
      <w:b/>
      <w:bCs/>
      <w:kern w:val="28"/>
      <w:sz w:val="28"/>
      <w:szCs w:val="32"/>
      <w:lang w:val="en-GB"/>
    </w:rPr>
  </w:style>
  <w:style w:type="paragraph" w:styleId="Encabezadodelista">
    <w:name w:val="toa heading"/>
    <w:basedOn w:val="Normal"/>
    <w:next w:val="Normal"/>
    <w:rsid w:val="00C504E0"/>
    <w:pPr>
      <w:spacing w:before="120"/>
    </w:pPr>
    <w:rPr>
      <w:rFonts w:ascii="Cambria" w:hAnsi="Cambria"/>
      <w:b/>
      <w:bCs/>
      <w:sz w:val="24"/>
      <w:szCs w:val="24"/>
    </w:rPr>
  </w:style>
  <w:style w:type="paragraph" w:styleId="TtulodeTDC">
    <w:name w:val="TOC Heading"/>
    <w:basedOn w:val="Ttulo1"/>
    <w:next w:val="Normal"/>
    <w:uiPriority w:val="39"/>
    <w:qFormat/>
    <w:rsid w:val="00C504E0"/>
    <w:pPr>
      <w:outlineLvl w:val="9"/>
    </w:pPr>
    <w:rPr>
      <w:rFonts w:ascii="Cambria" w:eastAsia="Times New Roman" w:hAnsi="Cambria"/>
      <w:sz w:val="32"/>
      <w:szCs w:val="32"/>
    </w:rPr>
  </w:style>
  <w:style w:type="character" w:customStyle="1" w:styleId="CarattereCarattere14">
    <w:name w:val="Carattere Carattere14"/>
    <w:basedOn w:val="Fuentedeprrafopredeter"/>
    <w:locked/>
    <w:rsid w:val="005E5E3A"/>
    <w:rPr>
      <w:sz w:val="24"/>
      <w:szCs w:val="24"/>
      <w:lang w:val="en-GB" w:eastAsia="ar-SA" w:bidi="ar-SA"/>
    </w:rPr>
  </w:style>
  <w:style w:type="numbering" w:customStyle="1" w:styleId="mystyle">
    <w:name w:val="my style"/>
    <w:uiPriority w:val="99"/>
    <w:rsid w:val="001D2503"/>
    <w:pPr>
      <w:numPr>
        <w:numId w:val="19"/>
      </w:numPr>
    </w:pPr>
  </w:style>
  <w:style w:type="table" w:styleId="Sombreadoclaro-nfasis1">
    <w:name w:val="Light Shading Accent 1"/>
    <w:basedOn w:val="Tablanormal"/>
    <w:uiPriority w:val="60"/>
    <w:rsid w:val="00D8278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EncabezadoCar">
    <w:name w:val="Encabezado Car"/>
    <w:basedOn w:val="Fuentedeprrafopredeter"/>
    <w:link w:val="Encabezado"/>
    <w:uiPriority w:val="99"/>
    <w:rsid w:val="00CA172E"/>
    <w:rPr>
      <w:sz w:val="16"/>
      <w:lang w:val="en-GB"/>
    </w:rPr>
  </w:style>
  <w:style w:type="paragraph" w:customStyle="1" w:styleId="Appendix">
    <w:name w:val="Appendix"/>
    <w:basedOn w:val="Ttulo1"/>
    <w:next w:val="AppendixHeading1"/>
    <w:qFormat/>
    <w:rsid w:val="00E52F93"/>
    <w:pPr>
      <w:numPr>
        <w:numId w:val="22"/>
      </w:numPr>
      <w:ind w:left="357" w:hanging="357"/>
    </w:pPr>
    <w:rPr>
      <w:sz w:val="40"/>
      <w:szCs w:val="40"/>
      <w:lang w:val="en-US"/>
    </w:rPr>
  </w:style>
  <w:style w:type="paragraph" w:customStyle="1" w:styleId="AppendixHeading1">
    <w:name w:val="Appendix Heading 1"/>
    <w:basedOn w:val="Ttulo1"/>
    <w:next w:val="Normal"/>
    <w:qFormat/>
    <w:rsid w:val="00274AC1"/>
    <w:pPr>
      <w:numPr>
        <w:numId w:val="23"/>
      </w:numPr>
      <w:ind w:left="360"/>
    </w:pPr>
  </w:style>
  <w:style w:type="character" w:customStyle="1" w:styleId="Ttulo1Car">
    <w:name w:val="Título 1 Car"/>
    <w:basedOn w:val="Fuentedeprrafopredeter"/>
    <w:link w:val="Ttulo1"/>
    <w:uiPriority w:val="9"/>
    <w:rsid w:val="00982D3F"/>
    <w:rPr>
      <w:rFonts w:eastAsia="SimSun"/>
      <w:b/>
      <w:bCs/>
      <w:sz w:val="44"/>
      <w:szCs w:val="28"/>
      <w:lang w:val="en-GB"/>
    </w:rPr>
  </w:style>
  <w:style w:type="character" w:customStyle="1" w:styleId="apple-converted-space">
    <w:name w:val="apple-converted-space"/>
    <w:basedOn w:val="Fuentedeprrafopredeter"/>
    <w:rsid w:val="001C2323"/>
  </w:style>
  <w:style w:type="paragraph" w:customStyle="1" w:styleId="Default">
    <w:name w:val="Default"/>
    <w:rsid w:val="00DD1CE8"/>
    <w:pPr>
      <w:autoSpaceDE w:val="0"/>
      <w:autoSpaceDN w:val="0"/>
      <w:adjustRightInd w:val="0"/>
    </w:pPr>
    <w:rPr>
      <w:color w:val="000000"/>
      <w:sz w:val="24"/>
      <w:szCs w:val="24"/>
    </w:rPr>
  </w:style>
  <w:style w:type="paragraph" w:customStyle="1" w:styleId="EstiloTitulo3Roi">
    <w:name w:val="EstiloTitulo 3 Roi"/>
    <w:basedOn w:val="Ttulo3"/>
    <w:link w:val="EstiloTitulo3RoiCar"/>
    <w:qFormat/>
    <w:rsid w:val="005C4F82"/>
    <w:pPr>
      <w:numPr>
        <w:ilvl w:val="0"/>
        <w:numId w:val="0"/>
      </w:numPr>
      <w:ind w:left="426" w:hanging="426"/>
    </w:pPr>
    <w:rPr>
      <w:sz w:val="28"/>
      <w:szCs w:val="28"/>
      <w:u w:val="single"/>
      <w:lang w:val="en-US"/>
    </w:rPr>
  </w:style>
  <w:style w:type="character" w:customStyle="1" w:styleId="EstiloTitulo3RoiCar">
    <w:name w:val="EstiloTitulo 3 Roi Car"/>
    <w:basedOn w:val="Ttulo3Car"/>
    <w:link w:val="EstiloTitulo3Roi"/>
    <w:rsid w:val="005C4F82"/>
    <w:rPr>
      <w:rFonts w:cs="Arial"/>
      <w:b/>
      <w:bCs/>
      <w:iCs/>
      <w:sz w:val="28"/>
      <w:szCs w:val="28"/>
      <w:u w:val="single"/>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15CFB"/>
    <w:rPr>
      <w:sz w:val="22"/>
      <w:lang w:val="en-GB"/>
    </w:rPr>
  </w:style>
  <w:style w:type="paragraph" w:styleId="Ttulo1">
    <w:name w:val="heading 1"/>
    <w:basedOn w:val="Normal"/>
    <w:next w:val="Normal"/>
    <w:link w:val="Ttulo1Car"/>
    <w:autoRedefine/>
    <w:uiPriority w:val="9"/>
    <w:qFormat/>
    <w:rsid w:val="00982D3F"/>
    <w:pPr>
      <w:spacing w:before="120" w:after="240"/>
      <w:outlineLvl w:val="0"/>
    </w:pPr>
    <w:rPr>
      <w:rFonts w:eastAsia="SimSun"/>
      <w:b/>
      <w:bCs/>
      <w:sz w:val="44"/>
      <w:szCs w:val="28"/>
    </w:rPr>
  </w:style>
  <w:style w:type="paragraph" w:styleId="Ttulo2">
    <w:name w:val="heading 2"/>
    <w:basedOn w:val="Normal"/>
    <w:next w:val="Normal"/>
    <w:qFormat/>
    <w:rsid w:val="00502E53"/>
    <w:pPr>
      <w:keepNext/>
      <w:numPr>
        <w:ilvl w:val="1"/>
        <w:numId w:val="21"/>
      </w:numPr>
      <w:spacing w:before="240" w:after="60"/>
      <w:outlineLvl w:val="1"/>
    </w:pPr>
    <w:rPr>
      <w:rFonts w:cs="Arial"/>
      <w:b/>
      <w:bCs/>
      <w:iCs/>
      <w:sz w:val="32"/>
      <w:szCs w:val="24"/>
    </w:rPr>
  </w:style>
  <w:style w:type="paragraph" w:styleId="Ttulo3">
    <w:name w:val="heading 3"/>
    <w:basedOn w:val="Ttulo2"/>
    <w:next w:val="Normal"/>
    <w:link w:val="Ttulo3Car"/>
    <w:qFormat/>
    <w:rsid w:val="00FF3506"/>
    <w:pPr>
      <w:numPr>
        <w:ilvl w:val="2"/>
      </w:numPr>
      <w:ind w:left="426" w:hanging="426"/>
      <w:outlineLvl w:val="2"/>
    </w:pPr>
  </w:style>
  <w:style w:type="paragraph" w:styleId="Ttulo4">
    <w:name w:val="heading 4"/>
    <w:basedOn w:val="Normal"/>
    <w:next w:val="Normal"/>
    <w:qFormat/>
    <w:rsid w:val="001D2503"/>
    <w:pPr>
      <w:keepNext/>
      <w:numPr>
        <w:ilvl w:val="3"/>
        <w:numId w:val="21"/>
      </w:numPr>
      <w:spacing w:before="240" w:after="60"/>
      <w:outlineLvl w:val="3"/>
    </w:pPr>
    <w:rPr>
      <w:b/>
      <w:bCs/>
      <w:sz w:val="28"/>
      <w:szCs w:val="28"/>
    </w:rPr>
  </w:style>
  <w:style w:type="paragraph" w:styleId="Ttulo5">
    <w:name w:val="heading 5"/>
    <w:basedOn w:val="Normal"/>
    <w:next w:val="Normal"/>
    <w:qFormat/>
    <w:rsid w:val="002D0701"/>
    <w:pPr>
      <w:numPr>
        <w:ilvl w:val="4"/>
        <w:numId w:val="21"/>
      </w:numPr>
      <w:spacing w:before="240" w:after="60"/>
      <w:outlineLvl w:val="4"/>
    </w:pPr>
    <w:rPr>
      <w:b/>
      <w:bCs/>
      <w:i/>
      <w:iCs/>
      <w:sz w:val="26"/>
      <w:szCs w:val="26"/>
    </w:rPr>
  </w:style>
  <w:style w:type="paragraph" w:styleId="Ttulo6">
    <w:name w:val="heading 6"/>
    <w:basedOn w:val="Normal"/>
    <w:next w:val="Normal"/>
    <w:qFormat/>
    <w:rsid w:val="002D0701"/>
    <w:pPr>
      <w:numPr>
        <w:ilvl w:val="5"/>
        <w:numId w:val="21"/>
      </w:numPr>
      <w:spacing w:before="240" w:after="60"/>
      <w:outlineLvl w:val="5"/>
    </w:pPr>
    <w:rPr>
      <w:b/>
      <w:bCs/>
      <w:szCs w:val="22"/>
    </w:rPr>
  </w:style>
  <w:style w:type="paragraph" w:styleId="Ttulo7">
    <w:name w:val="heading 7"/>
    <w:basedOn w:val="Normal"/>
    <w:next w:val="Normal"/>
    <w:qFormat/>
    <w:rsid w:val="002D0701"/>
    <w:pPr>
      <w:numPr>
        <w:ilvl w:val="6"/>
        <w:numId w:val="21"/>
      </w:numPr>
      <w:spacing w:before="240" w:after="60"/>
      <w:outlineLvl w:val="6"/>
    </w:pPr>
    <w:rPr>
      <w:sz w:val="24"/>
      <w:szCs w:val="24"/>
    </w:rPr>
  </w:style>
  <w:style w:type="paragraph" w:styleId="Ttulo8">
    <w:name w:val="heading 8"/>
    <w:basedOn w:val="Normal"/>
    <w:next w:val="Normal"/>
    <w:qFormat/>
    <w:rsid w:val="002D0701"/>
    <w:pPr>
      <w:numPr>
        <w:ilvl w:val="7"/>
        <w:numId w:val="21"/>
      </w:numPr>
      <w:spacing w:before="240" w:after="60"/>
      <w:outlineLvl w:val="7"/>
    </w:pPr>
    <w:rPr>
      <w:i/>
      <w:iCs/>
      <w:sz w:val="24"/>
      <w:szCs w:val="24"/>
    </w:rPr>
  </w:style>
  <w:style w:type="paragraph" w:styleId="Ttulo9">
    <w:name w:val="heading 9"/>
    <w:basedOn w:val="Normal"/>
    <w:next w:val="Normal"/>
    <w:qFormat/>
    <w:rsid w:val="002D0701"/>
    <w:pPr>
      <w:numPr>
        <w:ilvl w:val="8"/>
        <w:numId w:val="2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D0701"/>
    <w:pPr>
      <w:tabs>
        <w:tab w:val="left" w:pos="7229"/>
      </w:tabs>
      <w:spacing w:line="198" w:lineRule="exact"/>
      <w:ind w:left="6946"/>
    </w:pPr>
    <w:rPr>
      <w:sz w:val="16"/>
    </w:rPr>
  </w:style>
  <w:style w:type="paragraph" w:styleId="Piedepgina">
    <w:name w:val="footer"/>
    <w:basedOn w:val="Normal"/>
    <w:rsid w:val="002D0701"/>
    <w:pPr>
      <w:tabs>
        <w:tab w:val="right" w:pos="8647"/>
      </w:tabs>
      <w:jc w:val="right"/>
    </w:pPr>
    <w:rPr>
      <w:sz w:val="18"/>
    </w:rPr>
  </w:style>
  <w:style w:type="paragraph" w:customStyle="1" w:styleId="S-CUBEAppendix1">
    <w:name w:val="S-CUBE Appendix 1"/>
    <w:basedOn w:val="S-CUBEHeading1"/>
    <w:next w:val="S-CUBEBody0"/>
    <w:rsid w:val="002D0701"/>
    <w:pPr>
      <w:numPr>
        <w:numId w:val="12"/>
      </w:numPr>
      <w:spacing w:after="240"/>
    </w:pPr>
    <w:rPr>
      <w:szCs w:val="24"/>
      <w:lang w:eastAsia="zh-CN"/>
    </w:rPr>
  </w:style>
  <w:style w:type="paragraph" w:customStyle="1" w:styleId="S-CUBEHeading1">
    <w:name w:val="S-CUBE Heading 1"/>
    <w:basedOn w:val="Ttulo1"/>
    <w:next w:val="Normal"/>
    <w:rsid w:val="002D0701"/>
    <w:pPr>
      <w:numPr>
        <w:numId w:val="13"/>
      </w:numPr>
      <w:spacing w:before="480" w:after="120"/>
    </w:pPr>
    <w:rPr>
      <w:sz w:val="32"/>
    </w:rPr>
  </w:style>
  <w:style w:type="paragraph" w:customStyle="1" w:styleId="S-CUBEBody0">
    <w:name w:val="S-CUBE Body 0"/>
    <w:basedOn w:val="Normal"/>
    <w:rsid w:val="002D0701"/>
    <w:pPr>
      <w:spacing w:before="120"/>
      <w:jc w:val="both"/>
    </w:pPr>
    <w:rPr>
      <w:rFonts w:eastAsia="SimSun"/>
      <w:snapToGrid w:val="0"/>
      <w:lang w:val="en-US"/>
    </w:rPr>
  </w:style>
  <w:style w:type="paragraph" w:customStyle="1" w:styleId="S-CUBESummaryBody">
    <w:name w:val="S-CUBE Summary Body"/>
    <w:basedOn w:val="Normal"/>
    <w:rsid w:val="002D0701"/>
    <w:pPr>
      <w:ind w:left="540" w:right="34"/>
    </w:pPr>
    <w:rPr>
      <w:lang w:val="fr-FR"/>
    </w:rPr>
  </w:style>
  <w:style w:type="paragraph" w:customStyle="1" w:styleId="S-CUBEDocItems">
    <w:name w:val="S-CUBE Doc Items"/>
    <w:basedOn w:val="Normal"/>
    <w:rsid w:val="002D0701"/>
    <w:pPr>
      <w:tabs>
        <w:tab w:val="left" w:pos="2160"/>
      </w:tabs>
      <w:spacing w:before="240"/>
      <w:ind w:left="2160" w:hanging="1620"/>
      <w:jc w:val="both"/>
    </w:pPr>
    <w:rPr>
      <w:rFonts w:eastAsia="SimSun"/>
      <w:i/>
      <w:snapToGrid w:val="0"/>
      <w:sz w:val="24"/>
      <w:lang w:val="en-US"/>
    </w:rPr>
  </w:style>
  <w:style w:type="paragraph" w:styleId="Lista">
    <w:name w:val="List"/>
    <w:basedOn w:val="Normal"/>
    <w:rsid w:val="002D0701"/>
    <w:pPr>
      <w:ind w:left="283" w:hanging="283"/>
    </w:pPr>
  </w:style>
  <w:style w:type="paragraph" w:styleId="Lista2">
    <w:name w:val="List 2"/>
    <w:basedOn w:val="Normal"/>
    <w:rsid w:val="002D0701"/>
    <w:pPr>
      <w:tabs>
        <w:tab w:val="left" w:pos="5760"/>
      </w:tabs>
      <w:ind w:left="566" w:hanging="283"/>
    </w:pPr>
    <w:rPr>
      <w:noProof/>
    </w:rPr>
  </w:style>
  <w:style w:type="paragraph" w:customStyle="1" w:styleId="S-CUBESection">
    <w:name w:val="S-CUBE Section"/>
    <w:basedOn w:val="Normal"/>
    <w:next w:val="Normal"/>
    <w:rsid w:val="002D0701"/>
    <w:pPr>
      <w:pageBreakBefore/>
      <w:spacing w:before="480" w:after="240"/>
      <w:jc w:val="both"/>
    </w:pPr>
    <w:rPr>
      <w:rFonts w:eastAsia="SimSun"/>
      <w:b/>
      <w:snapToGrid w:val="0"/>
      <w:sz w:val="32"/>
      <w:lang w:val="en-US"/>
    </w:rPr>
  </w:style>
  <w:style w:type="paragraph" w:styleId="TDC1">
    <w:name w:val="toc 1"/>
    <w:basedOn w:val="Normal"/>
    <w:next w:val="Normal"/>
    <w:autoRedefine/>
    <w:uiPriority w:val="39"/>
    <w:qFormat/>
    <w:rsid w:val="002D0701"/>
    <w:pPr>
      <w:spacing w:before="120" w:after="120"/>
    </w:pPr>
    <w:rPr>
      <w:rFonts w:asciiTheme="minorHAnsi" w:hAnsiTheme="minorHAnsi"/>
      <w:b/>
      <w:bCs/>
      <w:caps/>
      <w:szCs w:val="24"/>
    </w:rPr>
  </w:style>
  <w:style w:type="character" w:styleId="Hipervnculo">
    <w:name w:val="Hyperlink"/>
    <w:basedOn w:val="Fuentedeprrafopredeter"/>
    <w:uiPriority w:val="99"/>
    <w:rsid w:val="002D0701"/>
    <w:rPr>
      <w:color w:val="0000FF"/>
      <w:u w:val="single"/>
    </w:rPr>
  </w:style>
  <w:style w:type="character" w:styleId="Nmerodepgina">
    <w:name w:val="page number"/>
    <w:basedOn w:val="Fuentedeprrafopredeter"/>
    <w:rsid w:val="002D0701"/>
  </w:style>
  <w:style w:type="character" w:styleId="Hipervnculovisitado">
    <w:name w:val="FollowedHyperlink"/>
    <w:basedOn w:val="Fuentedeprrafopredeter"/>
    <w:rsid w:val="002D0701"/>
    <w:rPr>
      <w:color w:val="800080"/>
      <w:u w:val="single"/>
    </w:rPr>
  </w:style>
  <w:style w:type="paragraph" w:customStyle="1" w:styleId="S-CUBETableheading">
    <w:name w:val="S-CUBE Table heading"/>
    <w:basedOn w:val="Normal"/>
    <w:rsid w:val="002D0701"/>
    <w:pPr>
      <w:jc w:val="center"/>
    </w:pPr>
    <w:rPr>
      <w:b/>
      <w:i/>
    </w:rPr>
  </w:style>
  <w:style w:type="paragraph" w:customStyle="1" w:styleId="S-CUBESummaryTitle">
    <w:name w:val="S-CUBE Summary Title"/>
    <w:basedOn w:val="Normal"/>
    <w:next w:val="S-CUBESummaryBody"/>
    <w:rsid w:val="002D0701"/>
    <w:pPr>
      <w:spacing w:before="960"/>
      <w:jc w:val="center"/>
    </w:pPr>
    <w:rPr>
      <w:rFonts w:eastAsia="SimSun"/>
      <w:b/>
      <w:snapToGrid w:val="0"/>
      <w:sz w:val="24"/>
      <w:lang w:val="en-US"/>
    </w:rPr>
  </w:style>
  <w:style w:type="paragraph" w:customStyle="1" w:styleId="S-CUBEDirections">
    <w:name w:val="S-CUBE Directions"/>
    <w:basedOn w:val="Normal"/>
    <w:rsid w:val="002D0701"/>
    <w:pPr>
      <w:jc w:val="both"/>
    </w:pPr>
    <w:rPr>
      <w:rFonts w:eastAsia="SimSun"/>
      <w:i/>
      <w:color w:val="0000FF"/>
    </w:rPr>
  </w:style>
  <w:style w:type="paragraph" w:customStyle="1" w:styleId="S-CUBEDisclaimer">
    <w:name w:val="S-CUBE Disclaimer"/>
    <w:basedOn w:val="Normal"/>
    <w:rsid w:val="002D0701"/>
    <w:pPr>
      <w:spacing w:before="120"/>
      <w:jc w:val="both"/>
    </w:pPr>
    <w:rPr>
      <w:rFonts w:eastAsia="SimSun"/>
      <w:i/>
      <w:snapToGrid w:val="0"/>
      <w:lang w:val="en-US"/>
    </w:rPr>
  </w:style>
  <w:style w:type="paragraph" w:customStyle="1" w:styleId="S-CUBETitle">
    <w:name w:val="S-CUBE Title"/>
    <w:basedOn w:val="Normal"/>
    <w:next w:val="Normal"/>
    <w:rsid w:val="002D0701"/>
    <w:pPr>
      <w:spacing w:before="240"/>
      <w:jc w:val="both"/>
    </w:pPr>
    <w:rPr>
      <w:rFonts w:eastAsia="SimSun"/>
      <w:b/>
      <w:snapToGrid w:val="0"/>
      <w:sz w:val="24"/>
      <w:lang w:val="en-US"/>
    </w:rPr>
  </w:style>
  <w:style w:type="paragraph" w:styleId="Listaconnmeros5">
    <w:name w:val="List Number 5"/>
    <w:basedOn w:val="Normal"/>
    <w:rsid w:val="002D0701"/>
    <w:pPr>
      <w:tabs>
        <w:tab w:val="num" w:pos="1492"/>
      </w:tabs>
      <w:ind w:left="1492" w:hanging="360"/>
    </w:pPr>
    <w:rPr>
      <w:rFonts w:eastAsia="SimSun"/>
      <w:sz w:val="24"/>
      <w:szCs w:val="24"/>
      <w:lang w:val="de-DE" w:eastAsia="zh-CN"/>
    </w:rPr>
  </w:style>
  <w:style w:type="paragraph" w:customStyle="1" w:styleId="S-CUBEheading2">
    <w:name w:val="S-CUBE heading 2"/>
    <w:basedOn w:val="Ttulo2"/>
    <w:next w:val="Normal"/>
    <w:rsid w:val="002D0701"/>
    <w:pPr>
      <w:numPr>
        <w:numId w:val="13"/>
      </w:numPr>
      <w:spacing w:after="120"/>
    </w:pPr>
    <w:rPr>
      <w:rFonts w:eastAsia="SimSun"/>
      <w:bCs w:val="0"/>
      <w:iCs w:val="0"/>
      <w:lang w:val="en-US" w:eastAsia="zh-CN"/>
    </w:rPr>
  </w:style>
  <w:style w:type="paragraph" w:customStyle="1" w:styleId="S-CUBEheading3">
    <w:name w:val="S-CUBE heading 3"/>
    <w:basedOn w:val="Ttulo3"/>
    <w:next w:val="Normal"/>
    <w:rsid w:val="002D0701"/>
    <w:pPr>
      <w:numPr>
        <w:numId w:val="13"/>
      </w:numPr>
      <w:spacing w:after="120"/>
      <w:jc w:val="both"/>
    </w:pPr>
    <w:rPr>
      <w:bCs w:val="0"/>
      <w:sz w:val="28"/>
    </w:rPr>
  </w:style>
  <w:style w:type="paragraph" w:customStyle="1" w:styleId="S-CUBEheading4">
    <w:name w:val="S-CUBE heading 4"/>
    <w:basedOn w:val="Ttulo4"/>
    <w:next w:val="Normal"/>
    <w:rsid w:val="002D0701"/>
    <w:pPr>
      <w:tabs>
        <w:tab w:val="num" w:pos="907"/>
      </w:tabs>
      <w:spacing w:before="120" w:after="0"/>
      <w:ind w:left="907" w:hanging="907"/>
    </w:pPr>
    <w:rPr>
      <w:rFonts w:eastAsia="SimSun"/>
      <w:b w:val="0"/>
      <w:i/>
    </w:rPr>
  </w:style>
  <w:style w:type="paragraph" w:customStyle="1" w:styleId="S-CUBEPartners">
    <w:name w:val="S-CUBE Partners"/>
    <w:basedOn w:val="S-CUBEBody1"/>
    <w:rsid w:val="002D0701"/>
    <w:pPr>
      <w:tabs>
        <w:tab w:val="left" w:pos="6120"/>
      </w:tabs>
      <w:spacing w:before="40"/>
    </w:pPr>
    <w:rPr>
      <w:rFonts w:eastAsia="Times New Roman"/>
    </w:rPr>
  </w:style>
  <w:style w:type="paragraph" w:customStyle="1" w:styleId="S-CUBEBody1">
    <w:name w:val="S-CUBE Body 1"/>
    <w:basedOn w:val="Normal"/>
    <w:rsid w:val="002D0701"/>
    <w:pPr>
      <w:spacing w:before="120"/>
      <w:ind w:left="641"/>
      <w:jc w:val="both"/>
    </w:pPr>
    <w:rPr>
      <w:rFonts w:eastAsia="SimSun"/>
      <w:snapToGrid w:val="0"/>
      <w:lang w:val="en-US"/>
    </w:rPr>
  </w:style>
  <w:style w:type="paragraph" w:customStyle="1" w:styleId="S-CUBEBullet">
    <w:name w:val="S-CUBE Bullet"/>
    <w:basedOn w:val="Listaconvietas"/>
    <w:rsid w:val="002D0701"/>
    <w:pPr>
      <w:numPr>
        <w:numId w:val="6"/>
      </w:numPr>
      <w:tabs>
        <w:tab w:val="clear" w:pos="340"/>
        <w:tab w:val="left" w:pos="641"/>
      </w:tabs>
      <w:ind w:left="641" w:hanging="357"/>
      <w:jc w:val="both"/>
    </w:pPr>
  </w:style>
  <w:style w:type="paragraph" w:styleId="Listaconvietas">
    <w:name w:val="List Bullet"/>
    <w:basedOn w:val="Normal"/>
    <w:autoRedefine/>
    <w:rsid w:val="004D2742"/>
    <w:pPr>
      <w:numPr>
        <w:numId w:val="14"/>
      </w:numPr>
      <w:spacing w:before="120"/>
    </w:pPr>
  </w:style>
  <w:style w:type="paragraph" w:customStyle="1" w:styleId="S-CUBEBullet2">
    <w:name w:val="S-CUBE Bullet 2"/>
    <w:basedOn w:val="Listaconvietas2"/>
    <w:rsid w:val="002D0701"/>
    <w:pPr>
      <w:numPr>
        <w:numId w:val="8"/>
      </w:numPr>
      <w:spacing w:before="120"/>
      <w:jc w:val="both"/>
    </w:pPr>
  </w:style>
  <w:style w:type="paragraph" w:styleId="Listaconvietas2">
    <w:name w:val="List Bullet 2"/>
    <w:basedOn w:val="Normal"/>
    <w:autoRedefine/>
    <w:rsid w:val="002D0701"/>
  </w:style>
  <w:style w:type="paragraph" w:customStyle="1" w:styleId="S-CUBEBullet3">
    <w:name w:val="S-CUBE Bullet 3"/>
    <w:basedOn w:val="Listaconvietas3"/>
    <w:rsid w:val="002D0701"/>
    <w:pPr>
      <w:numPr>
        <w:numId w:val="2"/>
      </w:numPr>
      <w:tabs>
        <w:tab w:val="clear" w:pos="1701"/>
        <w:tab w:val="num" w:pos="1800"/>
      </w:tabs>
      <w:spacing w:before="120"/>
      <w:ind w:left="1800" w:hanging="284"/>
      <w:jc w:val="both"/>
    </w:pPr>
  </w:style>
  <w:style w:type="paragraph" w:styleId="Listaconvietas3">
    <w:name w:val="List Bullet 3"/>
    <w:basedOn w:val="Normal"/>
    <w:autoRedefine/>
    <w:rsid w:val="002D0701"/>
  </w:style>
  <w:style w:type="paragraph" w:customStyle="1" w:styleId="S-CUBENumber1">
    <w:name w:val="S-CUBE Number 1"/>
    <w:basedOn w:val="S-CUBEBullet"/>
    <w:rsid w:val="002D0701"/>
    <w:pPr>
      <w:numPr>
        <w:numId w:val="7"/>
      </w:numPr>
    </w:pPr>
  </w:style>
  <w:style w:type="paragraph" w:customStyle="1" w:styleId="S-CUBENumber2">
    <w:name w:val="S-CUBE Number 2"/>
    <w:basedOn w:val="Listaconnmeros2"/>
    <w:rsid w:val="002D0701"/>
    <w:pPr>
      <w:numPr>
        <w:numId w:val="1"/>
      </w:numPr>
      <w:spacing w:before="120"/>
      <w:jc w:val="both"/>
    </w:pPr>
  </w:style>
  <w:style w:type="paragraph" w:styleId="Listaconnmeros2">
    <w:name w:val="List Number 2"/>
    <w:basedOn w:val="Normal"/>
    <w:rsid w:val="002D0701"/>
    <w:pPr>
      <w:numPr>
        <w:numId w:val="4"/>
      </w:numPr>
    </w:pPr>
  </w:style>
  <w:style w:type="paragraph" w:styleId="Listaconnmeros">
    <w:name w:val="List Number"/>
    <w:basedOn w:val="Normal"/>
    <w:rsid w:val="002D0701"/>
    <w:pPr>
      <w:numPr>
        <w:numId w:val="3"/>
      </w:numPr>
    </w:pPr>
  </w:style>
  <w:style w:type="paragraph" w:customStyle="1" w:styleId="S-CUBEBody2">
    <w:name w:val="S-CUBE Body 2"/>
    <w:basedOn w:val="Normal"/>
    <w:rsid w:val="002D0701"/>
    <w:pPr>
      <w:spacing w:before="120"/>
      <w:ind w:left="1361"/>
      <w:jc w:val="both"/>
    </w:pPr>
    <w:rPr>
      <w:rFonts w:eastAsia="SimSun"/>
      <w:snapToGrid w:val="0"/>
      <w:lang w:val="en-US"/>
    </w:rPr>
  </w:style>
  <w:style w:type="paragraph" w:customStyle="1" w:styleId="S-CUBEBody3">
    <w:name w:val="S-CUBE Body 3"/>
    <w:basedOn w:val="Normal"/>
    <w:rsid w:val="002D0701"/>
    <w:pPr>
      <w:spacing w:before="120"/>
      <w:ind w:left="1797"/>
      <w:jc w:val="both"/>
    </w:pPr>
    <w:rPr>
      <w:rFonts w:eastAsia="SimSun"/>
      <w:snapToGrid w:val="0"/>
      <w:lang w:val="en-US"/>
    </w:rPr>
  </w:style>
  <w:style w:type="paragraph" w:customStyle="1" w:styleId="S-CUBEFigure">
    <w:name w:val="S-CUBE Figure"/>
    <w:basedOn w:val="Normal"/>
    <w:next w:val="Normal"/>
    <w:rsid w:val="002D0701"/>
    <w:pPr>
      <w:numPr>
        <w:numId w:val="9"/>
      </w:numPr>
      <w:spacing w:before="240" w:after="360"/>
      <w:jc w:val="center"/>
    </w:pPr>
    <w:rPr>
      <w:rFonts w:eastAsia="SimSun"/>
      <w:b/>
      <w:lang w:val="en-US" w:eastAsia="zh-CN"/>
    </w:rPr>
  </w:style>
  <w:style w:type="paragraph" w:customStyle="1" w:styleId="S-CUBETable">
    <w:name w:val="S-CUBE Table"/>
    <w:basedOn w:val="Normal"/>
    <w:next w:val="Normal"/>
    <w:rsid w:val="002D0701"/>
    <w:pPr>
      <w:numPr>
        <w:numId w:val="10"/>
      </w:numPr>
      <w:spacing w:before="240" w:after="240"/>
      <w:jc w:val="center"/>
    </w:pPr>
    <w:rPr>
      <w:rFonts w:eastAsia="SimSun"/>
      <w:b/>
      <w:lang w:val="en-US" w:eastAsia="zh-CN"/>
    </w:rPr>
  </w:style>
  <w:style w:type="paragraph" w:customStyle="1" w:styleId="S-CUBEpublications">
    <w:name w:val="S-CUBE publications"/>
    <w:basedOn w:val="S-CUBEPartners"/>
    <w:rsid w:val="002D0701"/>
  </w:style>
  <w:style w:type="paragraph" w:customStyle="1" w:styleId="References">
    <w:name w:val="References"/>
    <w:basedOn w:val="Normal"/>
    <w:rsid w:val="002D0701"/>
    <w:pPr>
      <w:numPr>
        <w:numId w:val="11"/>
      </w:numPr>
      <w:tabs>
        <w:tab w:val="num" w:pos="567"/>
      </w:tabs>
      <w:spacing w:before="60" w:after="60"/>
      <w:ind w:left="567" w:hanging="567"/>
      <w:jc w:val="both"/>
    </w:pPr>
    <w:rPr>
      <w:rFonts w:eastAsia="SimSun"/>
      <w:snapToGrid w:val="0"/>
      <w:lang w:val="en-US"/>
    </w:rPr>
  </w:style>
  <w:style w:type="character" w:customStyle="1" w:styleId="S-CUBEBody1Char">
    <w:name w:val="S-CUBE Body 1 Char"/>
    <w:basedOn w:val="Fuentedeprrafopredeter"/>
    <w:rsid w:val="002D0701"/>
    <w:rPr>
      <w:rFonts w:eastAsia="SimSun"/>
      <w:noProof w:val="0"/>
      <w:snapToGrid w:val="0"/>
      <w:sz w:val="22"/>
      <w:lang w:val="en-US" w:eastAsia="fr-FR" w:bidi="ar-SA"/>
    </w:rPr>
  </w:style>
  <w:style w:type="character" w:customStyle="1" w:styleId="S-CUBEPartnersChar">
    <w:name w:val="S-CUBE Partners Char"/>
    <w:basedOn w:val="S-CUBEBody1Char"/>
    <w:rsid w:val="002D0701"/>
    <w:rPr>
      <w:rFonts w:eastAsia="SimSun"/>
      <w:noProof w:val="0"/>
      <w:snapToGrid w:val="0"/>
      <w:sz w:val="22"/>
      <w:lang w:val="en-US" w:eastAsia="fr-FR" w:bidi="ar-SA"/>
    </w:rPr>
  </w:style>
  <w:style w:type="paragraph" w:customStyle="1" w:styleId="S-CUBEpublicationsstart">
    <w:name w:val="S-CUBE publications start"/>
    <w:basedOn w:val="S-CUBEpublications"/>
    <w:rsid w:val="002D0701"/>
    <w:pPr>
      <w:spacing w:before="240"/>
    </w:pPr>
  </w:style>
  <w:style w:type="paragraph" w:customStyle="1" w:styleId="S-CUBEParagraphsmall">
    <w:name w:val="S-CUBE Paragraph (small)"/>
    <w:basedOn w:val="S-CUBEpublications"/>
    <w:rsid w:val="002D0701"/>
    <w:pPr>
      <w:ind w:left="0"/>
    </w:pPr>
  </w:style>
  <w:style w:type="character" w:customStyle="1" w:styleId="S-CUBETitleChar">
    <w:name w:val="S-CUBE Title Char"/>
    <w:basedOn w:val="Fuentedeprrafopredeter"/>
    <w:rsid w:val="002D0701"/>
    <w:rPr>
      <w:rFonts w:eastAsia="SimSun"/>
      <w:b/>
      <w:noProof w:val="0"/>
      <w:snapToGrid w:val="0"/>
      <w:sz w:val="24"/>
      <w:lang w:val="en-US" w:eastAsia="fr-FR" w:bidi="ar-SA"/>
    </w:rPr>
  </w:style>
  <w:style w:type="paragraph" w:styleId="TDC2">
    <w:name w:val="toc 2"/>
    <w:basedOn w:val="Normal"/>
    <w:next w:val="Normal"/>
    <w:autoRedefine/>
    <w:uiPriority w:val="39"/>
    <w:qFormat/>
    <w:rsid w:val="002D0701"/>
    <w:pPr>
      <w:ind w:left="220"/>
    </w:pPr>
    <w:rPr>
      <w:rFonts w:asciiTheme="minorHAnsi" w:hAnsiTheme="minorHAnsi"/>
      <w:smallCaps/>
      <w:szCs w:val="24"/>
    </w:rPr>
  </w:style>
  <w:style w:type="paragraph" w:styleId="TDC3">
    <w:name w:val="toc 3"/>
    <w:basedOn w:val="Normal"/>
    <w:next w:val="Normal"/>
    <w:autoRedefine/>
    <w:uiPriority w:val="39"/>
    <w:qFormat/>
    <w:rsid w:val="002D0701"/>
    <w:pPr>
      <w:ind w:left="440"/>
    </w:pPr>
    <w:rPr>
      <w:rFonts w:asciiTheme="minorHAnsi" w:hAnsiTheme="minorHAnsi"/>
      <w:i/>
      <w:iCs/>
      <w:szCs w:val="24"/>
    </w:rPr>
  </w:style>
  <w:style w:type="paragraph" w:styleId="TDC4">
    <w:name w:val="toc 4"/>
    <w:basedOn w:val="Normal"/>
    <w:next w:val="Normal"/>
    <w:autoRedefine/>
    <w:semiHidden/>
    <w:rsid w:val="002D0701"/>
    <w:pPr>
      <w:ind w:left="660"/>
    </w:pPr>
    <w:rPr>
      <w:rFonts w:asciiTheme="minorHAnsi" w:hAnsiTheme="minorHAnsi"/>
      <w:sz w:val="18"/>
      <w:szCs w:val="21"/>
    </w:rPr>
  </w:style>
  <w:style w:type="paragraph" w:styleId="TDC5">
    <w:name w:val="toc 5"/>
    <w:basedOn w:val="Normal"/>
    <w:next w:val="Normal"/>
    <w:autoRedefine/>
    <w:semiHidden/>
    <w:rsid w:val="002D0701"/>
    <w:pPr>
      <w:ind w:left="880"/>
    </w:pPr>
    <w:rPr>
      <w:rFonts w:asciiTheme="minorHAnsi" w:hAnsiTheme="minorHAnsi"/>
      <w:sz w:val="18"/>
      <w:szCs w:val="21"/>
    </w:rPr>
  </w:style>
  <w:style w:type="paragraph" w:styleId="TDC6">
    <w:name w:val="toc 6"/>
    <w:basedOn w:val="Normal"/>
    <w:next w:val="Normal"/>
    <w:autoRedefine/>
    <w:semiHidden/>
    <w:rsid w:val="002D0701"/>
    <w:pPr>
      <w:ind w:left="1100"/>
    </w:pPr>
    <w:rPr>
      <w:rFonts w:asciiTheme="minorHAnsi" w:hAnsiTheme="minorHAnsi"/>
      <w:sz w:val="18"/>
      <w:szCs w:val="21"/>
    </w:rPr>
  </w:style>
  <w:style w:type="paragraph" w:styleId="TDC7">
    <w:name w:val="toc 7"/>
    <w:basedOn w:val="Normal"/>
    <w:next w:val="Normal"/>
    <w:autoRedefine/>
    <w:semiHidden/>
    <w:rsid w:val="002D0701"/>
    <w:pPr>
      <w:ind w:left="1320"/>
    </w:pPr>
    <w:rPr>
      <w:rFonts w:asciiTheme="minorHAnsi" w:hAnsiTheme="minorHAnsi"/>
      <w:sz w:val="18"/>
      <w:szCs w:val="21"/>
    </w:rPr>
  </w:style>
  <w:style w:type="paragraph" w:styleId="TDC8">
    <w:name w:val="toc 8"/>
    <w:basedOn w:val="Normal"/>
    <w:next w:val="Normal"/>
    <w:autoRedefine/>
    <w:semiHidden/>
    <w:rsid w:val="002D0701"/>
    <w:pPr>
      <w:ind w:left="1540"/>
    </w:pPr>
    <w:rPr>
      <w:rFonts w:asciiTheme="minorHAnsi" w:hAnsiTheme="minorHAnsi"/>
      <w:sz w:val="18"/>
      <w:szCs w:val="21"/>
    </w:rPr>
  </w:style>
  <w:style w:type="paragraph" w:styleId="TDC9">
    <w:name w:val="toc 9"/>
    <w:basedOn w:val="Normal"/>
    <w:next w:val="Normal"/>
    <w:autoRedefine/>
    <w:semiHidden/>
    <w:rsid w:val="002D0701"/>
    <w:pPr>
      <w:ind w:left="1760"/>
    </w:pPr>
    <w:rPr>
      <w:rFonts w:asciiTheme="minorHAnsi" w:hAnsiTheme="minorHAnsi"/>
      <w:sz w:val="18"/>
      <w:szCs w:val="21"/>
    </w:rPr>
  </w:style>
  <w:style w:type="paragraph" w:customStyle="1" w:styleId="S-CUBEAppendix2">
    <w:name w:val="S-CUBE Appendix 2"/>
    <w:basedOn w:val="S-CUBEheading2"/>
    <w:next w:val="S-CUBEBody0"/>
    <w:rsid w:val="002D0701"/>
    <w:pPr>
      <w:numPr>
        <w:numId w:val="5"/>
      </w:numPr>
      <w:spacing w:before="480"/>
    </w:pPr>
  </w:style>
  <w:style w:type="character" w:customStyle="1" w:styleId="S-CUBEAppendix2Char">
    <w:name w:val="S-CUBE Appendix 2 Char"/>
    <w:basedOn w:val="Fuentedeprrafopredeter"/>
    <w:rsid w:val="002D0701"/>
    <w:rPr>
      <w:rFonts w:eastAsia="SimSun" w:cs="Arial"/>
      <w:b/>
      <w:i/>
      <w:noProof w:val="0"/>
      <w:sz w:val="28"/>
      <w:szCs w:val="24"/>
      <w:lang w:val="en-US" w:eastAsia="zh-CN" w:bidi="ar-SA"/>
    </w:rPr>
  </w:style>
  <w:style w:type="paragraph" w:customStyle="1" w:styleId="S-CUBEAppendix3">
    <w:name w:val="S-CUBE Appendix 3"/>
    <w:basedOn w:val="S-CUBEheading3"/>
    <w:next w:val="S-CUBEBody0"/>
    <w:rsid w:val="002D0701"/>
    <w:pPr>
      <w:numPr>
        <w:numId w:val="5"/>
      </w:numPr>
    </w:pPr>
    <w:rPr>
      <w:rFonts w:eastAsia="SimSun"/>
      <w:lang w:val="de-DE" w:eastAsia="zh-CN"/>
    </w:rPr>
  </w:style>
  <w:style w:type="paragraph" w:customStyle="1" w:styleId="S-CUBEAppendix4">
    <w:name w:val="S-CUBE Appendix 4"/>
    <w:basedOn w:val="S-CUBEheading4"/>
    <w:next w:val="S-CUBEBody0"/>
    <w:rsid w:val="002D0701"/>
    <w:pPr>
      <w:tabs>
        <w:tab w:val="clear" w:pos="907"/>
        <w:tab w:val="num" w:pos="432"/>
      </w:tabs>
      <w:ind w:left="432" w:hanging="432"/>
    </w:pPr>
    <w:rPr>
      <w:lang w:val="de-DE" w:eastAsia="zh-CN"/>
    </w:rPr>
  </w:style>
  <w:style w:type="paragraph" w:customStyle="1" w:styleId="S-CUBEAppendix">
    <w:name w:val="S-CUBE Appendix"/>
    <w:basedOn w:val="Normal"/>
    <w:rsid w:val="002D0701"/>
    <w:pPr>
      <w:numPr>
        <w:numId w:val="5"/>
      </w:numPr>
    </w:pPr>
  </w:style>
  <w:style w:type="paragraph" w:styleId="Textosinformato">
    <w:name w:val="Plain Text"/>
    <w:basedOn w:val="Normal"/>
    <w:rsid w:val="002D0701"/>
    <w:rPr>
      <w:rFonts w:ascii="Courier New" w:hAnsi="Courier New"/>
    </w:rPr>
  </w:style>
  <w:style w:type="character" w:styleId="Refdenotaalpie">
    <w:name w:val="footnote reference"/>
    <w:basedOn w:val="Fuentedeprrafopredeter"/>
    <w:semiHidden/>
    <w:rsid w:val="002D0701"/>
    <w:rPr>
      <w:vertAlign w:val="superscript"/>
    </w:rPr>
  </w:style>
  <w:style w:type="paragraph" w:styleId="Textonotapie">
    <w:name w:val="footnote text"/>
    <w:basedOn w:val="Normal"/>
    <w:semiHidden/>
    <w:rsid w:val="002D0701"/>
    <w:rPr>
      <w:rFonts w:ascii="Geneva" w:eastAsia="Times" w:hAnsi="Geneva"/>
      <w:sz w:val="24"/>
      <w:lang w:val="en-US"/>
    </w:rPr>
  </w:style>
  <w:style w:type="paragraph" w:customStyle="1" w:styleId="LISTdash">
    <w:name w:val="LISTdash"/>
    <w:basedOn w:val="Normal"/>
    <w:rsid w:val="002D0701"/>
    <w:pPr>
      <w:spacing w:line="260" w:lineRule="exact"/>
      <w:ind w:left="300" w:hanging="300"/>
    </w:pPr>
  </w:style>
  <w:style w:type="character" w:styleId="Refdecomentario">
    <w:name w:val="annotation reference"/>
    <w:basedOn w:val="Fuentedeprrafopredeter"/>
    <w:semiHidden/>
    <w:rsid w:val="00975D37"/>
    <w:rPr>
      <w:sz w:val="16"/>
      <w:szCs w:val="16"/>
    </w:rPr>
  </w:style>
  <w:style w:type="paragraph" w:styleId="Textocomentario">
    <w:name w:val="annotation text"/>
    <w:basedOn w:val="Normal"/>
    <w:semiHidden/>
    <w:rsid w:val="00975D37"/>
    <w:pPr>
      <w:spacing w:before="120"/>
      <w:jc w:val="both"/>
    </w:pPr>
    <w:rPr>
      <w:lang w:val="de-DE" w:eastAsia="de-DE"/>
    </w:rPr>
  </w:style>
  <w:style w:type="paragraph" w:styleId="Epgrafe">
    <w:name w:val="caption"/>
    <w:aliases w:val="Abbildung"/>
    <w:basedOn w:val="Normal"/>
    <w:next w:val="Normal"/>
    <w:link w:val="EpgrafeCar"/>
    <w:qFormat/>
    <w:rsid w:val="00E52F93"/>
    <w:pPr>
      <w:numPr>
        <w:numId w:val="20"/>
      </w:numPr>
      <w:ind w:left="0" w:firstLine="0"/>
    </w:pPr>
    <w:rPr>
      <w:b/>
      <w:bCs/>
      <w:sz w:val="36"/>
      <w:lang w:val="de-DE" w:eastAsia="de-DE"/>
    </w:rPr>
  </w:style>
  <w:style w:type="table" w:styleId="Tablaconcuadrcula">
    <w:name w:val="Table Grid"/>
    <w:basedOn w:val="Tablanormal"/>
    <w:rsid w:val="00975D37"/>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semiHidden/>
    <w:rsid w:val="00975D37"/>
    <w:rPr>
      <w:rFonts w:ascii="Tahoma" w:hAnsi="Tahoma" w:cs="Tahoma"/>
      <w:sz w:val="16"/>
      <w:szCs w:val="16"/>
    </w:rPr>
  </w:style>
  <w:style w:type="character" w:customStyle="1" w:styleId="TextodegloboCar">
    <w:name w:val="Texto de globo Car"/>
    <w:basedOn w:val="Fuentedeprrafopredeter"/>
    <w:link w:val="Textodeglobo"/>
    <w:rsid w:val="00522A6B"/>
    <w:rPr>
      <w:rFonts w:ascii="Tahoma" w:hAnsi="Tahoma" w:cs="Tahoma"/>
      <w:sz w:val="16"/>
      <w:szCs w:val="16"/>
      <w:lang w:val="en-GB" w:eastAsia="en-US" w:bidi="ar-SA"/>
    </w:rPr>
  </w:style>
  <w:style w:type="character" w:customStyle="1" w:styleId="Heading2Char">
    <w:name w:val="Heading 2 Char"/>
    <w:basedOn w:val="Fuentedeprrafopredeter"/>
    <w:rsid w:val="00522A6B"/>
    <w:rPr>
      <w:rFonts w:ascii="Arial" w:hAnsi="Arial" w:cs="Arial"/>
      <w:b/>
      <w:bCs/>
      <w:i/>
      <w:iCs/>
      <w:sz w:val="28"/>
      <w:szCs w:val="28"/>
      <w:lang w:val="en-GB" w:eastAsia="ar-SA" w:bidi="ar-SA"/>
    </w:rPr>
  </w:style>
  <w:style w:type="character" w:styleId="AcrnimoHTML">
    <w:name w:val="HTML Acronym"/>
    <w:basedOn w:val="Fuentedeprrafopredeter"/>
    <w:rsid w:val="00522A6B"/>
  </w:style>
  <w:style w:type="character" w:styleId="Textoennegrita">
    <w:name w:val="Strong"/>
    <w:basedOn w:val="Fuentedeprrafopredeter"/>
    <w:qFormat/>
    <w:rsid w:val="00522A6B"/>
    <w:rPr>
      <w:b/>
      <w:bCs/>
    </w:rPr>
  </w:style>
  <w:style w:type="paragraph" w:styleId="Textoindependiente">
    <w:name w:val="Body Text"/>
    <w:basedOn w:val="Normal"/>
    <w:link w:val="TextoindependienteCar"/>
    <w:rsid w:val="00522A6B"/>
    <w:pPr>
      <w:suppressAutoHyphens/>
      <w:spacing w:after="120"/>
    </w:pPr>
    <w:rPr>
      <w:sz w:val="24"/>
      <w:szCs w:val="24"/>
      <w:lang w:eastAsia="ar-SA"/>
    </w:rPr>
  </w:style>
  <w:style w:type="paragraph" w:customStyle="1" w:styleId="PreformattedText">
    <w:name w:val="Preformatted Text"/>
    <w:basedOn w:val="Normal"/>
    <w:rsid w:val="00522A6B"/>
    <w:pPr>
      <w:widowControl w:val="0"/>
      <w:suppressAutoHyphens/>
    </w:pPr>
    <w:rPr>
      <w:rFonts w:ascii="Courier New" w:eastAsia="Courier New" w:hAnsi="Courier New" w:cs="Courier New"/>
      <w:lang w:eastAsia="ar-SA"/>
    </w:rPr>
  </w:style>
  <w:style w:type="paragraph" w:customStyle="1" w:styleId="paragraph">
    <w:name w:val="paragraph"/>
    <w:basedOn w:val="Normal"/>
    <w:rsid w:val="00522A6B"/>
    <w:pPr>
      <w:suppressAutoHyphens/>
      <w:spacing w:before="280" w:after="280"/>
    </w:pPr>
    <w:rPr>
      <w:sz w:val="24"/>
      <w:szCs w:val="24"/>
      <w:lang w:val="en-US" w:eastAsia="ar-SA"/>
    </w:rPr>
  </w:style>
  <w:style w:type="character" w:customStyle="1" w:styleId="CharChar3">
    <w:name w:val="Char Char3"/>
    <w:basedOn w:val="Fuentedeprrafopredeter"/>
    <w:rsid w:val="00522A6B"/>
    <w:rPr>
      <w:rFonts w:ascii="Arial" w:hAnsi="Arial" w:cs="Arial"/>
      <w:b/>
      <w:bCs/>
      <w:i/>
      <w:iCs/>
      <w:sz w:val="28"/>
      <w:szCs w:val="28"/>
      <w:lang w:val="en-GB" w:eastAsia="ar-SA" w:bidi="ar-SA"/>
    </w:rPr>
  </w:style>
  <w:style w:type="character" w:customStyle="1" w:styleId="CharChar1">
    <w:name w:val="Char Char1"/>
    <w:basedOn w:val="Fuentedeprrafopredeter"/>
    <w:rsid w:val="00522A6B"/>
    <w:rPr>
      <w:b/>
      <w:bCs/>
      <w:sz w:val="28"/>
      <w:szCs w:val="28"/>
      <w:lang w:val="en-GB" w:eastAsia="ar-SA" w:bidi="ar-SA"/>
    </w:rPr>
  </w:style>
  <w:style w:type="paragraph" w:customStyle="1" w:styleId="TableContents">
    <w:name w:val="Table Contents"/>
    <w:basedOn w:val="Normal"/>
    <w:rsid w:val="00454BE0"/>
    <w:pPr>
      <w:widowControl w:val="0"/>
      <w:suppressLineNumbers/>
      <w:suppressAutoHyphens/>
    </w:pPr>
    <w:rPr>
      <w:rFonts w:ascii="Times" w:eastAsia="DejaVuSans" w:hAnsi="Times"/>
      <w:kern w:val="1"/>
      <w:sz w:val="24"/>
      <w:szCs w:val="24"/>
      <w:lang w:val="en-US"/>
    </w:rPr>
  </w:style>
  <w:style w:type="paragraph" w:customStyle="1" w:styleId="S-CUBEheading5">
    <w:name w:val="S-CUBE heading 5"/>
    <w:basedOn w:val="Normal"/>
    <w:rsid w:val="001C57FA"/>
  </w:style>
  <w:style w:type="paragraph" w:styleId="Subttulo">
    <w:name w:val="Subtitle"/>
    <w:basedOn w:val="Normal"/>
    <w:next w:val="Textoindependiente"/>
    <w:qFormat/>
    <w:rsid w:val="00560F88"/>
    <w:pPr>
      <w:autoSpaceDE w:val="0"/>
      <w:autoSpaceDN w:val="0"/>
      <w:adjustRightInd w:val="0"/>
      <w:jc w:val="center"/>
    </w:pPr>
    <w:rPr>
      <w:rFonts w:ascii="Cambria" w:eastAsia="SimSun" w:hAnsi="Cambria"/>
      <w:i/>
      <w:iCs/>
      <w:color w:val="4F81BD"/>
      <w:sz w:val="24"/>
      <w:szCs w:val="24"/>
      <w:lang w:val="it-IT" w:eastAsia="zh-CN"/>
    </w:rPr>
  </w:style>
  <w:style w:type="character" w:customStyle="1" w:styleId="Internetlink">
    <w:name w:val="Internet link"/>
    <w:basedOn w:val="Fuentedeprrafopredeter"/>
    <w:rsid w:val="00560F88"/>
    <w:rPr>
      <w:color w:val="0000FF"/>
      <w:u w:val="single"/>
    </w:rPr>
  </w:style>
  <w:style w:type="character" w:customStyle="1" w:styleId="EpgrafeCar">
    <w:name w:val="Epígrafe Car"/>
    <w:aliases w:val="Abbildung Car"/>
    <w:basedOn w:val="Fuentedeprrafopredeter"/>
    <w:link w:val="Epgrafe"/>
    <w:locked/>
    <w:rsid w:val="00E52F93"/>
    <w:rPr>
      <w:b/>
      <w:bCs/>
      <w:sz w:val="36"/>
      <w:lang w:val="de-DE" w:eastAsia="de-DE"/>
    </w:rPr>
  </w:style>
  <w:style w:type="paragraph" w:customStyle="1" w:styleId="Bild">
    <w:name w:val="Bild"/>
    <w:basedOn w:val="Normal"/>
    <w:next w:val="Normal"/>
    <w:rsid w:val="00761F6F"/>
    <w:pPr>
      <w:keepNext/>
      <w:spacing w:before="260"/>
      <w:jc w:val="center"/>
    </w:pPr>
    <w:rPr>
      <w:rFonts w:ascii="Sabon" w:hAnsi="Sabon"/>
      <w:szCs w:val="24"/>
      <w:lang w:val="de-DE" w:eastAsia="de-DE"/>
    </w:rPr>
  </w:style>
  <w:style w:type="paragraph" w:styleId="Tabladeilustraciones">
    <w:name w:val="table of figures"/>
    <w:basedOn w:val="Normal"/>
    <w:next w:val="Normal"/>
    <w:uiPriority w:val="99"/>
    <w:rsid w:val="00254AA4"/>
  </w:style>
  <w:style w:type="character" w:styleId="nfasis">
    <w:name w:val="Emphasis"/>
    <w:uiPriority w:val="20"/>
    <w:qFormat/>
    <w:rsid w:val="00634A6E"/>
    <w:rPr>
      <w:rFonts w:ascii="Times New Roman" w:hAnsi="Times New Roman"/>
      <w:iCs/>
      <w:sz w:val="28"/>
    </w:rPr>
  </w:style>
  <w:style w:type="paragraph" w:styleId="Asuntodelcomentario">
    <w:name w:val="annotation subject"/>
    <w:basedOn w:val="Textocomentario"/>
    <w:next w:val="Textocomentario"/>
    <w:semiHidden/>
    <w:rsid w:val="00361B5A"/>
    <w:pPr>
      <w:spacing w:before="0"/>
      <w:jc w:val="left"/>
    </w:pPr>
    <w:rPr>
      <w:b/>
      <w:bCs/>
      <w:lang w:val="en-GB" w:eastAsia="en-US"/>
    </w:rPr>
  </w:style>
  <w:style w:type="character" w:customStyle="1" w:styleId="Ttulo3Car">
    <w:name w:val="Título 3 Car"/>
    <w:basedOn w:val="Fuentedeprrafopredeter"/>
    <w:link w:val="Ttulo3"/>
    <w:rsid w:val="00FF3506"/>
    <w:rPr>
      <w:rFonts w:cs="Arial"/>
      <w:b/>
      <w:bCs/>
      <w:iCs/>
      <w:sz w:val="32"/>
      <w:szCs w:val="24"/>
      <w:lang w:val="en-GB"/>
    </w:rPr>
  </w:style>
  <w:style w:type="paragraph" w:styleId="HTMLconformatoprevio">
    <w:name w:val="HTML Preformatted"/>
    <w:basedOn w:val="Normal"/>
    <w:rsid w:val="0028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WW-Caption">
    <w:name w:val="WW-Caption"/>
    <w:basedOn w:val="Normal"/>
    <w:next w:val="Normal"/>
    <w:rsid w:val="005D43D6"/>
    <w:pPr>
      <w:suppressAutoHyphens/>
      <w:spacing w:before="120"/>
      <w:jc w:val="both"/>
    </w:pPr>
    <w:rPr>
      <w:b/>
      <w:bCs/>
      <w:lang w:val="de-DE" w:eastAsia="ar-SA"/>
    </w:rPr>
  </w:style>
  <w:style w:type="paragraph" w:styleId="Textoindependiente2">
    <w:name w:val="Body Text 2"/>
    <w:basedOn w:val="Normal"/>
    <w:rsid w:val="00D03D63"/>
    <w:pPr>
      <w:spacing w:after="120" w:line="480" w:lineRule="auto"/>
    </w:pPr>
  </w:style>
  <w:style w:type="character" w:customStyle="1" w:styleId="WW8Num5z0">
    <w:name w:val="WW8Num5z0"/>
    <w:rsid w:val="00D03D63"/>
    <w:rPr>
      <w:rFonts w:ascii="Symbol" w:hAnsi="Symbol"/>
    </w:rPr>
  </w:style>
  <w:style w:type="character" w:customStyle="1" w:styleId="WW8Num6z0">
    <w:name w:val="WW8Num6z0"/>
    <w:rsid w:val="00D03D63"/>
    <w:rPr>
      <w:rFonts w:ascii="Symbol" w:hAnsi="Symbol"/>
    </w:rPr>
  </w:style>
  <w:style w:type="character" w:customStyle="1" w:styleId="WW8Num7z0">
    <w:name w:val="WW8Num7z0"/>
    <w:rsid w:val="00D03D63"/>
    <w:rPr>
      <w:rFonts w:ascii="Symbol" w:hAnsi="Symbol"/>
    </w:rPr>
  </w:style>
  <w:style w:type="character" w:customStyle="1" w:styleId="WW8Num10z0">
    <w:name w:val="WW8Num10z0"/>
    <w:rsid w:val="00D03D63"/>
    <w:rPr>
      <w:rFonts w:ascii="Symbol" w:hAnsi="Symbol"/>
    </w:rPr>
  </w:style>
  <w:style w:type="character" w:customStyle="1" w:styleId="WW8Num11z0">
    <w:name w:val="WW8Num11z0"/>
    <w:rsid w:val="00D03D63"/>
    <w:rPr>
      <w:rFonts w:ascii="Symbol" w:hAnsi="Symbol" w:cs="Geneva"/>
      <w:sz w:val="18"/>
      <w:szCs w:val="18"/>
    </w:rPr>
  </w:style>
  <w:style w:type="character" w:customStyle="1" w:styleId="WW8Num12z0">
    <w:name w:val="WW8Num12z0"/>
    <w:rsid w:val="00D03D63"/>
    <w:rPr>
      <w:rFonts w:ascii="Symbol" w:hAnsi="Symbol" w:cs="Geneva"/>
      <w:sz w:val="18"/>
      <w:szCs w:val="18"/>
    </w:rPr>
  </w:style>
  <w:style w:type="character" w:customStyle="1" w:styleId="WW8Num13z0">
    <w:name w:val="WW8Num13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14z0">
    <w:name w:val="WW8Num14z0"/>
    <w:rsid w:val="00D03D63"/>
    <w:rPr>
      <w:rFonts w:ascii="Symbol" w:hAnsi="Symbol"/>
    </w:rPr>
  </w:style>
  <w:style w:type="character" w:customStyle="1" w:styleId="WW8Num17z0">
    <w:name w:val="WW8Num17z0"/>
    <w:rsid w:val="00D03D63"/>
    <w:rPr>
      <w:rFonts w:ascii="Symbol" w:hAnsi="Symbol"/>
    </w:rPr>
  </w:style>
  <w:style w:type="character" w:customStyle="1" w:styleId="WW8Num17z1">
    <w:name w:val="WW8Num17z1"/>
    <w:rsid w:val="00D03D63"/>
    <w:rPr>
      <w:rFonts w:ascii="Courier New" w:hAnsi="Courier New" w:cs="Times"/>
    </w:rPr>
  </w:style>
  <w:style w:type="character" w:customStyle="1" w:styleId="WW8Num17z2">
    <w:name w:val="WW8Num17z2"/>
    <w:rsid w:val="00D03D63"/>
    <w:rPr>
      <w:rFonts w:ascii="Wingdings" w:hAnsi="Wingdings"/>
    </w:rPr>
  </w:style>
  <w:style w:type="character" w:customStyle="1" w:styleId="WW8Num18z0">
    <w:name w:val="WW8Num18z0"/>
    <w:rsid w:val="00D03D63"/>
    <w:rPr>
      <w:rFonts w:ascii="Symbol" w:hAnsi="Symbol"/>
    </w:rPr>
  </w:style>
  <w:style w:type="character" w:customStyle="1" w:styleId="WW8Num18z1">
    <w:name w:val="WW8Num18z1"/>
    <w:rsid w:val="00D03D63"/>
    <w:rPr>
      <w:rFonts w:ascii="Courier New" w:hAnsi="Courier New" w:cs="Times"/>
    </w:rPr>
  </w:style>
  <w:style w:type="character" w:customStyle="1" w:styleId="WW8Num18z2">
    <w:name w:val="WW8Num18z2"/>
    <w:rsid w:val="00D03D63"/>
    <w:rPr>
      <w:rFonts w:ascii="Wingdings" w:hAnsi="Wingdings"/>
    </w:rPr>
  </w:style>
  <w:style w:type="character" w:customStyle="1" w:styleId="WW8Num19z0">
    <w:name w:val="WW8Num19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0z0">
    <w:name w:val="WW8Num20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1z1">
    <w:name w:val="WW8Num21z1"/>
    <w:rsid w:val="00D03D63"/>
    <w:rPr>
      <w:rFonts w:ascii="Courier New" w:hAnsi="Courier New" w:cs="Times"/>
    </w:rPr>
  </w:style>
  <w:style w:type="character" w:customStyle="1" w:styleId="WW8Num21z2">
    <w:name w:val="WW8Num21z2"/>
    <w:rsid w:val="00D03D63"/>
    <w:rPr>
      <w:rFonts w:ascii="Wingdings" w:hAnsi="Wingdings"/>
    </w:rPr>
  </w:style>
  <w:style w:type="character" w:customStyle="1" w:styleId="WW8Num21z3">
    <w:name w:val="WW8Num21z3"/>
    <w:rsid w:val="00D03D63"/>
    <w:rPr>
      <w:rFonts w:ascii="Symbol" w:hAnsi="Symbol"/>
    </w:rPr>
  </w:style>
  <w:style w:type="character" w:customStyle="1" w:styleId="WW8Num22z1">
    <w:name w:val="WW8Num22z1"/>
    <w:rsid w:val="00D03D63"/>
    <w:rPr>
      <w:rFonts w:ascii="Courier New" w:hAnsi="Courier New" w:cs="Times"/>
    </w:rPr>
  </w:style>
  <w:style w:type="character" w:customStyle="1" w:styleId="WW8Num22z2">
    <w:name w:val="WW8Num22z2"/>
    <w:rsid w:val="00D03D63"/>
    <w:rPr>
      <w:rFonts w:ascii="Wingdings" w:hAnsi="Wingdings"/>
    </w:rPr>
  </w:style>
  <w:style w:type="character" w:customStyle="1" w:styleId="WW8Num22z3">
    <w:name w:val="WW8Num22z3"/>
    <w:rsid w:val="00D03D63"/>
    <w:rPr>
      <w:rFonts w:ascii="Symbol" w:hAnsi="Symbol"/>
    </w:rPr>
  </w:style>
  <w:style w:type="character" w:customStyle="1" w:styleId="WW8Num23z0">
    <w:name w:val="WW8Num23z0"/>
    <w:rsid w:val="00D03D63"/>
    <w:rPr>
      <w:rFonts w:ascii="Symbol" w:hAnsi="Symbol" w:cs="Times New Roman"/>
    </w:rPr>
  </w:style>
  <w:style w:type="character" w:customStyle="1" w:styleId="WW8Num23z1">
    <w:name w:val="WW8Num23z1"/>
    <w:rsid w:val="00D03D63"/>
    <w:rPr>
      <w:rFonts w:ascii="Courier New" w:hAnsi="Courier New" w:cs="Wingdings"/>
    </w:rPr>
  </w:style>
  <w:style w:type="character" w:customStyle="1" w:styleId="WW8Num23z2">
    <w:name w:val="WW8Num23z2"/>
    <w:rsid w:val="00D03D63"/>
    <w:rPr>
      <w:rFonts w:ascii="Wingdings" w:hAnsi="Wingdings"/>
    </w:rPr>
  </w:style>
  <w:style w:type="character" w:customStyle="1" w:styleId="WW8Num23z3">
    <w:name w:val="WW8Num23z3"/>
    <w:rsid w:val="00D03D63"/>
    <w:rPr>
      <w:rFonts w:ascii="Symbol" w:hAnsi="Symbol"/>
    </w:rPr>
  </w:style>
  <w:style w:type="character" w:customStyle="1" w:styleId="WW8Num24z0">
    <w:name w:val="WW8Num24z0"/>
    <w:rsid w:val="00D03D63"/>
    <w:rPr>
      <w:rFonts w:ascii="Symbol" w:hAnsi="Symbol"/>
    </w:rPr>
  </w:style>
  <w:style w:type="character" w:customStyle="1" w:styleId="WW8Num24z2">
    <w:name w:val="WW8Num24z2"/>
    <w:rsid w:val="00D03D63"/>
    <w:rPr>
      <w:rFonts w:ascii="Wingdings" w:hAnsi="Wingdings"/>
    </w:rPr>
  </w:style>
  <w:style w:type="character" w:customStyle="1" w:styleId="WW8Num24z4">
    <w:name w:val="WW8Num24z4"/>
    <w:rsid w:val="00D03D63"/>
    <w:rPr>
      <w:rFonts w:ascii="Courier New" w:hAnsi="Courier New" w:cs="Times"/>
    </w:rPr>
  </w:style>
  <w:style w:type="character" w:customStyle="1" w:styleId="WW8Num26z0">
    <w:name w:val="WW8Num26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9z0">
    <w:name w:val="WW8Num29z0"/>
    <w:rsid w:val="00D03D63"/>
    <w:rPr>
      <w:rFonts w:ascii="Symbol" w:hAnsi="Symbol"/>
    </w:rPr>
  </w:style>
  <w:style w:type="character" w:customStyle="1" w:styleId="WW8Num32z0">
    <w:name w:val="WW8Num32z0"/>
    <w:rsid w:val="00D03D63"/>
    <w:rPr>
      <w:rFonts w:ascii="Symbol" w:hAnsi="Symbol"/>
    </w:rPr>
  </w:style>
  <w:style w:type="character" w:customStyle="1" w:styleId="WW8Num32z1">
    <w:name w:val="WW8Num32z1"/>
    <w:rsid w:val="00D03D63"/>
    <w:rPr>
      <w:rFonts w:ascii="Courier New" w:hAnsi="Courier New" w:cs="Times"/>
    </w:rPr>
  </w:style>
  <w:style w:type="character" w:customStyle="1" w:styleId="WW8Num32z2">
    <w:name w:val="WW8Num32z2"/>
    <w:rsid w:val="00D03D63"/>
    <w:rPr>
      <w:rFonts w:ascii="Wingdings" w:hAnsi="Wingdings"/>
    </w:rPr>
  </w:style>
  <w:style w:type="character" w:customStyle="1" w:styleId="WW8Num33z0">
    <w:name w:val="WW8Num33z0"/>
    <w:rsid w:val="00D03D63"/>
    <w:rPr>
      <w:rFonts w:ascii="Symbol" w:hAnsi="Symbol"/>
    </w:rPr>
  </w:style>
  <w:style w:type="character" w:customStyle="1" w:styleId="WW8Num33z1">
    <w:name w:val="WW8Num33z1"/>
    <w:rsid w:val="00D03D63"/>
    <w:rPr>
      <w:rFonts w:ascii="Courier New" w:hAnsi="Courier New" w:cs="Times"/>
    </w:rPr>
  </w:style>
  <w:style w:type="character" w:customStyle="1" w:styleId="WW8Num33z2">
    <w:name w:val="WW8Num33z2"/>
    <w:rsid w:val="00D03D63"/>
    <w:rPr>
      <w:rFonts w:ascii="Wingdings" w:hAnsi="Wingdings"/>
    </w:rPr>
  </w:style>
  <w:style w:type="character" w:customStyle="1" w:styleId="WW8Num37z0">
    <w:name w:val="WW8Num37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9z0">
    <w:name w:val="WW8Num39z0"/>
    <w:rsid w:val="00D03D63"/>
    <w:rPr>
      <w:rFonts w:ascii="Symbol" w:hAnsi="Symbol"/>
    </w:rPr>
  </w:style>
  <w:style w:type="character" w:customStyle="1" w:styleId="WW8Num46z0">
    <w:name w:val="WW8Num46z0"/>
    <w:rsid w:val="00D03D63"/>
    <w:rPr>
      <w:rFonts w:ascii="Symbol" w:hAnsi="Symbol"/>
    </w:rPr>
  </w:style>
  <w:style w:type="character" w:customStyle="1" w:styleId="WW8Num48z0">
    <w:name w:val="WW8Num48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51z0">
    <w:name w:val="WW8Num51z0"/>
    <w:rsid w:val="00D03D63"/>
    <w:rPr>
      <w:sz w:val="22"/>
    </w:rPr>
  </w:style>
  <w:style w:type="character" w:customStyle="1" w:styleId="WW8Num52z0">
    <w:name w:val="WW8Num52z0"/>
    <w:rsid w:val="00D03D63"/>
    <w:rPr>
      <w:rFonts w:ascii="Symbol" w:hAnsi="Symbol"/>
    </w:rPr>
  </w:style>
  <w:style w:type="character" w:customStyle="1" w:styleId="WW8Num52z1">
    <w:name w:val="WW8Num52z1"/>
    <w:rsid w:val="00D03D63"/>
    <w:rPr>
      <w:rFonts w:ascii="Courier New" w:hAnsi="Courier New" w:cs="Times"/>
    </w:rPr>
  </w:style>
  <w:style w:type="character" w:customStyle="1" w:styleId="WW8Num52z2">
    <w:name w:val="WW8Num52z2"/>
    <w:rsid w:val="00D03D63"/>
    <w:rPr>
      <w:rFonts w:ascii="Wingdings" w:hAnsi="Wingdings"/>
    </w:rPr>
  </w:style>
  <w:style w:type="character" w:customStyle="1" w:styleId="WW8Num53z0">
    <w:name w:val="WW8Num53z0"/>
    <w:rsid w:val="00D03D63"/>
    <w:rPr>
      <w:rFonts w:ascii="Symbol" w:hAnsi="Symbol"/>
    </w:rPr>
  </w:style>
  <w:style w:type="character" w:customStyle="1" w:styleId="WW8Num54z0">
    <w:name w:val="WW8Num54z0"/>
    <w:rsid w:val="00D03D63"/>
    <w:rPr>
      <w:rFonts w:ascii="Symbol" w:hAnsi="Symbol"/>
    </w:rPr>
  </w:style>
  <w:style w:type="character" w:customStyle="1" w:styleId="WW8Num55z0">
    <w:name w:val="WW8Num55z0"/>
    <w:rsid w:val="00D03D63"/>
    <w:rPr>
      <w:rFonts w:ascii="Times New Roman" w:eastAsia="Times New Roman" w:hAnsi="Times New Roman" w:cs="Times New Roman"/>
    </w:rPr>
  </w:style>
  <w:style w:type="character" w:customStyle="1" w:styleId="WW8Num55z1">
    <w:name w:val="WW8Num55z1"/>
    <w:rsid w:val="00D03D63"/>
    <w:rPr>
      <w:rFonts w:ascii="Symbol" w:hAnsi="Symbol"/>
    </w:rPr>
  </w:style>
  <w:style w:type="character" w:customStyle="1" w:styleId="WW8Num55z2">
    <w:name w:val="WW8Num55z2"/>
    <w:rsid w:val="00D03D63"/>
    <w:rPr>
      <w:rFonts w:ascii="Wingdings" w:hAnsi="Wingdings"/>
    </w:rPr>
  </w:style>
  <w:style w:type="character" w:customStyle="1" w:styleId="WW8Num55z4">
    <w:name w:val="WW8Num55z4"/>
    <w:rsid w:val="00D03D63"/>
    <w:rPr>
      <w:rFonts w:ascii="Courier New" w:hAnsi="Courier New" w:cs="Arial"/>
    </w:rPr>
  </w:style>
  <w:style w:type="character" w:customStyle="1" w:styleId="WW8Num56z0">
    <w:name w:val="WW8Num56z0"/>
    <w:rsid w:val="00D03D63"/>
    <w:rPr>
      <w:rFonts w:ascii="Symbol" w:hAnsi="Symbol"/>
    </w:rPr>
  </w:style>
  <w:style w:type="character" w:customStyle="1" w:styleId="WW8Num56z1">
    <w:name w:val="WW8Num56z1"/>
    <w:rsid w:val="00D03D63"/>
    <w:rPr>
      <w:rFonts w:ascii="Courier New" w:hAnsi="Courier New"/>
    </w:rPr>
  </w:style>
  <w:style w:type="character" w:customStyle="1" w:styleId="WW8Num56z2">
    <w:name w:val="WW8Num56z2"/>
    <w:rsid w:val="00D03D63"/>
    <w:rPr>
      <w:rFonts w:ascii="Wingdings" w:hAnsi="Wingdings"/>
    </w:rPr>
  </w:style>
  <w:style w:type="character" w:customStyle="1" w:styleId="WW8Num58z0">
    <w:name w:val="WW8Num58z0"/>
    <w:rsid w:val="00D03D63"/>
    <w:rPr>
      <w:rFonts w:ascii="Symbol" w:hAnsi="Symbol"/>
    </w:rPr>
  </w:style>
  <w:style w:type="character" w:customStyle="1" w:styleId="WW8Num61z0">
    <w:name w:val="WW8Num61z0"/>
    <w:rsid w:val="00D03D63"/>
    <w:rPr>
      <w:rFonts w:ascii="Symbol" w:hAnsi="Symbol"/>
    </w:rPr>
  </w:style>
  <w:style w:type="character" w:customStyle="1" w:styleId="WW8Num62z0">
    <w:name w:val="WW8Num62z0"/>
    <w:rsid w:val="00D03D63"/>
    <w:rPr>
      <w:rFonts w:ascii="Symbol" w:hAnsi="Symbol"/>
    </w:rPr>
  </w:style>
  <w:style w:type="character" w:customStyle="1" w:styleId="WW8Num63z0">
    <w:name w:val="WW8Num63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5z0">
    <w:name w:val="WW8Num65z0"/>
    <w:rsid w:val="00D03D63"/>
    <w:rPr>
      <w:rFonts w:ascii="Symbol" w:hAnsi="Symbol"/>
    </w:rPr>
  </w:style>
  <w:style w:type="character" w:customStyle="1" w:styleId="WW8Num65z1">
    <w:name w:val="WW8Num65z1"/>
    <w:rsid w:val="00D03D63"/>
    <w:rPr>
      <w:rFonts w:ascii="Courier New" w:hAnsi="Courier New"/>
    </w:rPr>
  </w:style>
  <w:style w:type="character" w:customStyle="1" w:styleId="WW8Num65z2">
    <w:name w:val="WW8Num65z2"/>
    <w:rsid w:val="00D03D63"/>
    <w:rPr>
      <w:rFonts w:ascii="Wingdings" w:hAnsi="Wingdings"/>
    </w:rPr>
  </w:style>
  <w:style w:type="character" w:customStyle="1" w:styleId="WW8Num66z0">
    <w:name w:val="WW8Num66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7z0">
    <w:name w:val="WW8Num67z0"/>
    <w:rsid w:val="00D03D63"/>
    <w:rPr>
      <w:rFonts w:ascii="Symbol" w:hAnsi="Symbol"/>
      <w:sz w:val="24"/>
    </w:rPr>
  </w:style>
  <w:style w:type="character" w:customStyle="1" w:styleId="WW8Num67z1">
    <w:name w:val="WW8Num67z1"/>
    <w:rsid w:val="00D03D63"/>
    <w:rPr>
      <w:rFonts w:ascii="Courier New" w:hAnsi="Courier New" w:cs="SimSun"/>
    </w:rPr>
  </w:style>
  <w:style w:type="character" w:customStyle="1" w:styleId="WW8Num67z2">
    <w:name w:val="WW8Num67z2"/>
    <w:rsid w:val="00D03D63"/>
    <w:rPr>
      <w:rFonts w:ascii="Wingdings" w:hAnsi="Wingdings"/>
    </w:rPr>
  </w:style>
  <w:style w:type="character" w:customStyle="1" w:styleId="WW8Num67z3">
    <w:name w:val="WW8Num67z3"/>
    <w:rsid w:val="00D03D63"/>
    <w:rPr>
      <w:rFonts w:ascii="Symbol" w:hAnsi="Symbol"/>
    </w:rPr>
  </w:style>
  <w:style w:type="character" w:customStyle="1" w:styleId="FootnoteCharacters">
    <w:name w:val="Footnote Characters"/>
    <w:basedOn w:val="Fuentedeprrafopredeter"/>
    <w:rsid w:val="00D03D63"/>
    <w:rPr>
      <w:vertAlign w:val="superscript"/>
    </w:rPr>
  </w:style>
  <w:style w:type="character" w:customStyle="1" w:styleId="NumberingSymbols">
    <w:name w:val="Numbering Symbols"/>
    <w:rsid w:val="00D03D63"/>
  </w:style>
  <w:style w:type="character" w:customStyle="1" w:styleId="Bullets">
    <w:name w:val="Bullets"/>
    <w:rsid w:val="00D03D63"/>
    <w:rPr>
      <w:rFonts w:ascii="StarSymbol" w:eastAsia="StarSymbol" w:hAnsi="StarSymbol" w:cs="StarSymbol"/>
      <w:sz w:val="18"/>
      <w:szCs w:val="18"/>
    </w:rPr>
  </w:style>
  <w:style w:type="paragraph" w:customStyle="1" w:styleId="Heading">
    <w:name w:val="Heading"/>
    <w:basedOn w:val="Normal"/>
    <w:next w:val="Textoindependiente"/>
    <w:rsid w:val="00D03D63"/>
    <w:pPr>
      <w:keepNext/>
      <w:suppressAutoHyphens/>
      <w:spacing w:before="240" w:after="120"/>
    </w:pPr>
    <w:rPr>
      <w:rFonts w:ascii="Arial" w:eastAsia="MS Mincho" w:hAnsi="Arial" w:cs="Tahoma"/>
      <w:sz w:val="28"/>
      <w:szCs w:val="28"/>
      <w:lang w:eastAsia="ar-SA"/>
    </w:rPr>
  </w:style>
  <w:style w:type="paragraph" w:customStyle="1" w:styleId="Index">
    <w:name w:val="Index"/>
    <w:basedOn w:val="Normal"/>
    <w:rsid w:val="00D03D63"/>
    <w:pPr>
      <w:suppressLineNumbers/>
      <w:suppressAutoHyphens/>
    </w:pPr>
    <w:rPr>
      <w:rFonts w:cs="Tahoma"/>
      <w:lang w:eastAsia="ar-SA"/>
    </w:rPr>
  </w:style>
  <w:style w:type="paragraph" w:customStyle="1" w:styleId="TableHeading">
    <w:name w:val="Table Heading"/>
    <w:basedOn w:val="TableContents"/>
    <w:rsid w:val="00D03D63"/>
    <w:pPr>
      <w:widowControl/>
      <w:jc w:val="center"/>
    </w:pPr>
    <w:rPr>
      <w:rFonts w:ascii="Times New Roman" w:eastAsia="Times New Roman" w:hAnsi="Times New Roman"/>
      <w:b/>
      <w:bCs/>
      <w:kern w:val="0"/>
      <w:sz w:val="22"/>
      <w:szCs w:val="20"/>
      <w:lang w:val="en-GB" w:eastAsia="ar-SA"/>
    </w:rPr>
  </w:style>
  <w:style w:type="paragraph" w:customStyle="1" w:styleId="Contents10">
    <w:name w:val="Contents 10"/>
    <w:basedOn w:val="Index"/>
    <w:rsid w:val="00D03D63"/>
    <w:pPr>
      <w:tabs>
        <w:tab w:val="right" w:leader="dot" w:pos="9972"/>
      </w:tabs>
      <w:ind w:left="2547"/>
    </w:pPr>
  </w:style>
  <w:style w:type="paragraph" w:customStyle="1" w:styleId="Framecontents">
    <w:name w:val="Frame contents"/>
    <w:basedOn w:val="Textoindependiente"/>
    <w:rsid w:val="00D03D63"/>
    <w:rPr>
      <w:sz w:val="22"/>
      <w:szCs w:val="20"/>
    </w:rPr>
  </w:style>
  <w:style w:type="paragraph" w:customStyle="1" w:styleId="Illustration">
    <w:name w:val="Illustration"/>
    <w:basedOn w:val="Epgrafe"/>
    <w:rsid w:val="00D03D63"/>
    <w:pPr>
      <w:suppressLineNumbers/>
      <w:suppressAutoHyphens/>
      <w:spacing w:after="120"/>
    </w:pPr>
    <w:rPr>
      <w:rFonts w:cs="Tahoma"/>
      <w:b w:val="0"/>
      <w:bCs w:val="0"/>
      <w:i/>
      <w:iCs/>
      <w:sz w:val="24"/>
      <w:szCs w:val="24"/>
      <w:lang w:val="en-GB" w:eastAsia="ar-SA"/>
    </w:rPr>
  </w:style>
  <w:style w:type="paragraph" w:styleId="Mapadeldocumento">
    <w:name w:val="Document Map"/>
    <w:basedOn w:val="Normal"/>
    <w:semiHidden/>
    <w:rsid w:val="00D03D63"/>
    <w:pPr>
      <w:shd w:val="clear" w:color="auto" w:fill="000080"/>
    </w:pPr>
    <w:rPr>
      <w:rFonts w:ascii="Tahoma" w:hAnsi="Tahoma" w:cs="Tahoma"/>
    </w:rPr>
  </w:style>
  <w:style w:type="paragraph" w:styleId="Sangradetextonormal">
    <w:name w:val="Body Text Indent"/>
    <w:basedOn w:val="Normal"/>
    <w:link w:val="SangradetextonormalCar"/>
    <w:rsid w:val="00D03D63"/>
    <w:pPr>
      <w:spacing w:after="120"/>
      <w:ind w:left="283"/>
    </w:pPr>
  </w:style>
  <w:style w:type="paragraph" w:styleId="Textoindependiente3">
    <w:name w:val="Body Text 3"/>
    <w:basedOn w:val="Normal"/>
    <w:rsid w:val="00D03D63"/>
    <w:pPr>
      <w:spacing w:after="120"/>
    </w:pPr>
    <w:rPr>
      <w:sz w:val="16"/>
      <w:szCs w:val="16"/>
    </w:rPr>
  </w:style>
  <w:style w:type="character" w:styleId="MquinadeescribirHTML">
    <w:name w:val="HTML Typewriter"/>
    <w:basedOn w:val="Fuentedeprrafopredeter"/>
    <w:rsid w:val="00B36CFF"/>
    <w:rPr>
      <w:rFonts w:ascii="Courier New" w:eastAsia="Times New Roman" w:hAnsi="Courier New" w:cs="Courier New" w:hint="default"/>
      <w:sz w:val="20"/>
      <w:szCs w:val="20"/>
    </w:rPr>
  </w:style>
  <w:style w:type="character" w:customStyle="1" w:styleId="personname">
    <w:name w:val="person_name"/>
    <w:basedOn w:val="Fuentedeprrafopredeter"/>
    <w:rsid w:val="001F3F3C"/>
  </w:style>
  <w:style w:type="paragraph" w:customStyle="1" w:styleId="Textebrut">
    <w:name w:val="Texte brut"/>
    <w:basedOn w:val="Normal"/>
    <w:rsid w:val="000C2AAB"/>
    <w:pPr>
      <w:autoSpaceDE w:val="0"/>
      <w:autoSpaceDN w:val="0"/>
      <w:adjustRightInd w:val="0"/>
    </w:pPr>
    <w:rPr>
      <w:rFonts w:ascii="Courier New" w:eastAsia="SimSun" w:hAnsi="Courier New" w:cs="Courier New"/>
    </w:rPr>
  </w:style>
  <w:style w:type="character" w:customStyle="1" w:styleId="mediumb-text">
    <w:name w:val="mediumb-text"/>
    <w:basedOn w:val="Fuentedeprrafopredeter"/>
    <w:rsid w:val="00621C2D"/>
  </w:style>
  <w:style w:type="paragraph" w:styleId="Bibliografa">
    <w:name w:val="Bibliography"/>
    <w:basedOn w:val="Normal"/>
    <w:next w:val="Normal"/>
    <w:uiPriority w:val="37"/>
    <w:unhideWhenUsed/>
    <w:rsid w:val="00C504E0"/>
  </w:style>
  <w:style w:type="paragraph" w:styleId="Textodebloque">
    <w:name w:val="Block Text"/>
    <w:basedOn w:val="Normal"/>
    <w:rsid w:val="00C504E0"/>
    <w:pPr>
      <w:spacing w:after="120"/>
      <w:ind w:left="1440" w:right="1440"/>
    </w:pPr>
  </w:style>
  <w:style w:type="paragraph" w:styleId="Textoindependienteprimerasangra">
    <w:name w:val="Body Text First Indent"/>
    <w:basedOn w:val="Textoindependiente"/>
    <w:link w:val="TextoindependienteprimerasangraCar"/>
    <w:rsid w:val="00C504E0"/>
    <w:pPr>
      <w:suppressAutoHyphens w:val="0"/>
      <w:ind w:firstLine="210"/>
    </w:pPr>
    <w:rPr>
      <w:sz w:val="22"/>
      <w:szCs w:val="20"/>
      <w:lang w:eastAsia="en-US"/>
    </w:rPr>
  </w:style>
  <w:style w:type="character" w:customStyle="1" w:styleId="TextoindependienteCar">
    <w:name w:val="Texto independiente Car"/>
    <w:basedOn w:val="Fuentedeprrafopredeter"/>
    <w:link w:val="Textoindependiente"/>
    <w:rsid w:val="00C504E0"/>
    <w:rPr>
      <w:sz w:val="24"/>
      <w:szCs w:val="24"/>
      <w:lang w:val="en-GB" w:eastAsia="ar-SA"/>
    </w:rPr>
  </w:style>
  <w:style w:type="character" w:customStyle="1" w:styleId="TextoindependienteprimerasangraCar">
    <w:name w:val="Texto independiente primera sangría Car"/>
    <w:basedOn w:val="TextoindependienteCar"/>
    <w:link w:val="Textoindependienteprimerasangra"/>
    <w:rsid w:val="00C504E0"/>
    <w:rPr>
      <w:sz w:val="24"/>
      <w:szCs w:val="24"/>
      <w:lang w:val="en-GB" w:eastAsia="ar-SA"/>
    </w:rPr>
  </w:style>
  <w:style w:type="paragraph" w:styleId="Textoindependienteprimerasangra2">
    <w:name w:val="Body Text First Indent 2"/>
    <w:basedOn w:val="Sangradetextonormal"/>
    <w:link w:val="Textoindependienteprimerasangra2Car"/>
    <w:rsid w:val="00C504E0"/>
    <w:pPr>
      <w:ind w:firstLine="210"/>
    </w:pPr>
  </w:style>
  <w:style w:type="character" w:customStyle="1" w:styleId="SangradetextonormalCar">
    <w:name w:val="Sangría de texto normal Car"/>
    <w:basedOn w:val="Fuentedeprrafopredeter"/>
    <w:link w:val="Sangradetextonormal"/>
    <w:rsid w:val="00C504E0"/>
    <w:rPr>
      <w:sz w:val="22"/>
      <w:lang w:val="en-GB"/>
    </w:rPr>
  </w:style>
  <w:style w:type="character" w:customStyle="1" w:styleId="Textoindependienteprimerasangra2Car">
    <w:name w:val="Texto independiente primera sangría 2 Car"/>
    <w:basedOn w:val="SangradetextonormalCar"/>
    <w:link w:val="Textoindependienteprimerasangra2"/>
    <w:rsid w:val="00C504E0"/>
    <w:rPr>
      <w:sz w:val="22"/>
      <w:lang w:val="en-GB"/>
    </w:rPr>
  </w:style>
  <w:style w:type="paragraph" w:styleId="Sangra2detindependiente">
    <w:name w:val="Body Text Indent 2"/>
    <w:basedOn w:val="Normal"/>
    <w:link w:val="Sangra2detindependienteCar"/>
    <w:rsid w:val="00C504E0"/>
    <w:pPr>
      <w:spacing w:after="120" w:line="480" w:lineRule="auto"/>
      <w:ind w:left="283"/>
    </w:pPr>
  </w:style>
  <w:style w:type="character" w:customStyle="1" w:styleId="Sangra2detindependienteCar">
    <w:name w:val="Sangría 2 de t. independiente Car"/>
    <w:basedOn w:val="Fuentedeprrafopredeter"/>
    <w:link w:val="Sangra2detindependiente"/>
    <w:rsid w:val="00C504E0"/>
    <w:rPr>
      <w:sz w:val="22"/>
      <w:lang w:val="en-GB"/>
    </w:rPr>
  </w:style>
  <w:style w:type="paragraph" w:styleId="Sangra3detindependiente">
    <w:name w:val="Body Text Indent 3"/>
    <w:basedOn w:val="Normal"/>
    <w:link w:val="Sangra3detindependienteCar"/>
    <w:rsid w:val="00C504E0"/>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C504E0"/>
    <w:rPr>
      <w:sz w:val="16"/>
      <w:szCs w:val="16"/>
      <w:lang w:val="en-GB"/>
    </w:rPr>
  </w:style>
  <w:style w:type="paragraph" w:styleId="Cierre">
    <w:name w:val="Closing"/>
    <w:basedOn w:val="Normal"/>
    <w:link w:val="CierreCar"/>
    <w:rsid w:val="00C504E0"/>
    <w:pPr>
      <w:ind w:left="4252"/>
    </w:pPr>
  </w:style>
  <w:style w:type="character" w:customStyle="1" w:styleId="CierreCar">
    <w:name w:val="Cierre Car"/>
    <w:basedOn w:val="Fuentedeprrafopredeter"/>
    <w:link w:val="Cierre"/>
    <w:rsid w:val="00C504E0"/>
    <w:rPr>
      <w:sz w:val="22"/>
      <w:lang w:val="en-GB"/>
    </w:rPr>
  </w:style>
  <w:style w:type="paragraph" w:styleId="Fecha">
    <w:name w:val="Date"/>
    <w:basedOn w:val="Normal"/>
    <w:next w:val="Normal"/>
    <w:link w:val="FechaCar"/>
    <w:rsid w:val="00C504E0"/>
  </w:style>
  <w:style w:type="character" w:customStyle="1" w:styleId="FechaCar">
    <w:name w:val="Fecha Car"/>
    <w:basedOn w:val="Fuentedeprrafopredeter"/>
    <w:link w:val="Fecha"/>
    <w:rsid w:val="00C504E0"/>
    <w:rPr>
      <w:sz w:val="22"/>
      <w:lang w:val="en-GB"/>
    </w:rPr>
  </w:style>
  <w:style w:type="paragraph" w:styleId="Firmadecorreoelectrnico">
    <w:name w:val="E-mail Signature"/>
    <w:basedOn w:val="Normal"/>
    <w:link w:val="FirmadecorreoelectrnicoCar"/>
    <w:rsid w:val="00C504E0"/>
  </w:style>
  <w:style w:type="character" w:customStyle="1" w:styleId="FirmadecorreoelectrnicoCar">
    <w:name w:val="Firma de correo electrónico Car"/>
    <w:basedOn w:val="Fuentedeprrafopredeter"/>
    <w:link w:val="Firmadecorreoelectrnico"/>
    <w:rsid w:val="00C504E0"/>
    <w:rPr>
      <w:sz w:val="22"/>
      <w:lang w:val="en-GB"/>
    </w:rPr>
  </w:style>
  <w:style w:type="paragraph" w:styleId="Textonotaalfinal">
    <w:name w:val="endnote text"/>
    <w:basedOn w:val="Normal"/>
    <w:link w:val="TextonotaalfinalCar"/>
    <w:rsid w:val="00C504E0"/>
  </w:style>
  <w:style w:type="character" w:customStyle="1" w:styleId="TextonotaalfinalCar">
    <w:name w:val="Texto nota al final Car"/>
    <w:basedOn w:val="Fuentedeprrafopredeter"/>
    <w:link w:val="Textonotaalfinal"/>
    <w:rsid w:val="00C504E0"/>
    <w:rPr>
      <w:lang w:val="en-GB"/>
    </w:rPr>
  </w:style>
  <w:style w:type="paragraph" w:styleId="Direccinsobre">
    <w:name w:val="envelope address"/>
    <w:basedOn w:val="Normal"/>
    <w:rsid w:val="00C504E0"/>
    <w:pPr>
      <w:framePr w:w="7920" w:h="1980" w:hRule="exact" w:hSpace="180" w:wrap="auto" w:hAnchor="page" w:xAlign="center" w:yAlign="bottom"/>
      <w:ind w:left="2880"/>
    </w:pPr>
    <w:rPr>
      <w:rFonts w:ascii="Cambria" w:hAnsi="Cambria"/>
      <w:sz w:val="24"/>
      <w:szCs w:val="24"/>
    </w:rPr>
  </w:style>
  <w:style w:type="paragraph" w:styleId="Remitedesobre">
    <w:name w:val="envelope return"/>
    <w:basedOn w:val="Normal"/>
    <w:rsid w:val="00C504E0"/>
    <w:rPr>
      <w:rFonts w:ascii="Cambria" w:hAnsi="Cambria"/>
    </w:rPr>
  </w:style>
  <w:style w:type="paragraph" w:styleId="DireccinHTML">
    <w:name w:val="HTML Address"/>
    <w:basedOn w:val="Normal"/>
    <w:link w:val="DireccinHTMLCar"/>
    <w:rsid w:val="00C504E0"/>
    <w:rPr>
      <w:i/>
      <w:iCs/>
    </w:rPr>
  </w:style>
  <w:style w:type="character" w:customStyle="1" w:styleId="DireccinHTMLCar">
    <w:name w:val="Dirección HTML Car"/>
    <w:basedOn w:val="Fuentedeprrafopredeter"/>
    <w:link w:val="DireccinHTML"/>
    <w:rsid w:val="00C504E0"/>
    <w:rPr>
      <w:i/>
      <w:iCs/>
      <w:sz w:val="22"/>
      <w:lang w:val="en-GB"/>
    </w:rPr>
  </w:style>
  <w:style w:type="paragraph" w:styleId="ndice1">
    <w:name w:val="index 1"/>
    <w:basedOn w:val="Normal"/>
    <w:next w:val="Normal"/>
    <w:autoRedefine/>
    <w:rsid w:val="00C504E0"/>
    <w:pPr>
      <w:ind w:left="220" w:hanging="220"/>
    </w:pPr>
  </w:style>
  <w:style w:type="paragraph" w:styleId="ndice2">
    <w:name w:val="index 2"/>
    <w:basedOn w:val="Normal"/>
    <w:next w:val="Normal"/>
    <w:autoRedefine/>
    <w:rsid w:val="00C504E0"/>
    <w:pPr>
      <w:ind w:left="440" w:hanging="220"/>
    </w:pPr>
  </w:style>
  <w:style w:type="paragraph" w:styleId="ndice3">
    <w:name w:val="index 3"/>
    <w:basedOn w:val="Normal"/>
    <w:next w:val="Normal"/>
    <w:autoRedefine/>
    <w:rsid w:val="00C504E0"/>
    <w:pPr>
      <w:ind w:left="660" w:hanging="220"/>
    </w:pPr>
  </w:style>
  <w:style w:type="paragraph" w:styleId="ndice4">
    <w:name w:val="index 4"/>
    <w:basedOn w:val="Normal"/>
    <w:next w:val="Normal"/>
    <w:autoRedefine/>
    <w:rsid w:val="00C504E0"/>
    <w:pPr>
      <w:ind w:left="880" w:hanging="220"/>
    </w:pPr>
  </w:style>
  <w:style w:type="paragraph" w:styleId="ndice5">
    <w:name w:val="index 5"/>
    <w:basedOn w:val="Normal"/>
    <w:next w:val="Normal"/>
    <w:autoRedefine/>
    <w:rsid w:val="00C504E0"/>
    <w:pPr>
      <w:ind w:left="1100" w:hanging="220"/>
    </w:pPr>
  </w:style>
  <w:style w:type="paragraph" w:styleId="ndice6">
    <w:name w:val="index 6"/>
    <w:basedOn w:val="Normal"/>
    <w:next w:val="Normal"/>
    <w:autoRedefine/>
    <w:rsid w:val="00C504E0"/>
    <w:pPr>
      <w:ind w:left="1320" w:hanging="220"/>
    </w:pPr>
  </w:style>
  <w:style w:type="paragraph" w:styleId="ndice7">
    <w:name w:val="index 7"/>
    <w:basedOn w:val="Normal"/>
    <w:next w:val="Normal"/>
    <w:autoRedefine/>
    <w:rsid w:val="00C504E0"/>
    <w:pPr>
      <w:ind w:left="1540" w:hanging="220"/>
    </w:pPr>
  </w:style>
  <w:style w:type="paragraph" w:styleId="ndice8">
    <w:name w:val="index 8"/>
    <w:basedOn w:val="Normal"/>
    <w:next w:val="Normal"/>
    <w:autoRedefine/>
    <w:rsid w:val="00C504E0"/>
    <w:pPr>
      <w:ind w:left="1760" w:hanging="220"/>
    </w:pPr>
  </w:style>
  <w:style w:type="paragraph" w:styleId="ndice9">
    <w:name w:val="index 9"/>
    <w:basedOn w:val="Normal"/>
    <w:next w:val="Normal"/>
    <w:autoRedefine/>
    <w:rsid w:val="00C504E0"/>
    <w:pPr>
      <w:ind w:left="1980" w:hanging="220"/>
    </w:pPr>
  </w:style>
  <w:style w:type="paragraph" w:styleId="Ttulodendice">
    <w:name w:val="index heading"/>
    <w:basedOn w:val="Normal"/>
    <w:next w:val="ndice1"/>
    <w:rsid w:val="00C504E0"/>
    <w:rPr>
      <w:rFonts w:ascii="Cambria" w:hAnsi="Cambria"/>
      <w:b/>
      <w:bCs/>
    </w:rPr>
  </w:style>
  <w:style w:type="paragraph" w:styleId="Citadestacada">
    <w:name w:val="Intense Quote"/>
    <w:basedOn w:val="Normal"/>
    <w:next w:val="Normal"/>
    <w:link w:val="CitadestacadaCar"/>
    <w:uiPriority w:val="30"/>
    <w:qFormat/>
    <w:rsid w:val="00C504E0"/>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C504E0"/>
    <w:rPr>
      <w:b/>
      <w:bCs/>
      <w:i/>
      <w:iCs/>
      <w:color w:val="4F81BD"/>
      <w:sz w:val="22"/>
      <w:lang w:val="en-GB"/>
    </w:rPr>
  </w:style>
  <w:style w:type="paragraph" w:styleId="Lista3">
    <w:name w:val="List 3"/>
    <w:basedOn w:val="Normal"/>
    <w:rsid w:val="00C504E0"/>
    <w:pPr>
      <w:ind w:left="849" w:hanging="283"/>
      <w:contextualSpacing/>
    </w:pPr>
  </w:style>
  <w:style w:type="paragraph" w:styleId="Lista4">
    <w:name w:val="List 4"/>
    <w:basedOn w:val="Normal"/>
    <w:rsid w:val="00C504E0"/>
    <w:pPr>
      <w:ind w:left="1132" w:hanging="283"/>
      <w:contextualSpacing/>
    </w:pPr>
  </w:style>
  <w:style w:type="paragraph" w:styleId="Lista5">
    <w:name w:val="List 5"/>
    <w:basedOn w:val="Normal"/>
    <w:rsid w:val="00C504E0"/>
    <w:pPr>
      <w:ind w:left="1415" w:hanging="283"/>
      <w:contextualSpacing/>
    </w:pPr>
  </w:style>
  <w:style w:type="paragraph" w:styleId="Listaconvietas4">
    <w:name w:val="List Bullet 4"/>
    <w:basedOn w:val="Normal"/>
    <w:rsid w:val="00C504E0"/>
    <w:pPr>
      <w:numPr>
        <w:numId w:val="15"/>
      </w:numPr>
      <w:contextualSpacing/>
    </w:pPr>
  </w:style>
  <w:style w:type="paragraph" w:styleId="Listaconvietas5">
    <w:name w:val="List Bullet 5"/>
    <w:basedOn w:val="Normal"/>
    <w:rsid w:val="00C504E0"/>
    <w:pPr>
      <w:numPr>
        <w:numId w:val="16"/>
      </w:numPr>
      <w:contextualSpacing/>
    </w:pPr>
  </w:style>
  <w:style w:type="paragraph" w:styleId="Continuarlista">
    <w:name w:val="List Continue"/>
    <w:basedOn w:val="Normal"/>
    <w:rsid w:val="00C504E0"/>
    <w:pPr>
      <w:spacing w:after="120"/>
      <w:ind w:left="283"/>
      <w:contextualSpacing/>
    </w:pPr>
  </w:style>
  <w:style w:type="paragraph" w:styleId="Continuarlista2">
    <w:name w:val="List Continue 2"/>
    <w:basedOn w:val="Normal"/>
    <w:rsid w:val="00C504E0"/>
    <w:pPr>
      <w:spacing w:after="120"/>
      <w:ind w:left="566"/>
      <w:contextualSpacing/>
    </w:pPr>
  </w:style>
  <w:style w:type="paragraph" w:styleId="Continuarlista3">
    <w:name w:val="List Continue 3"/>
    <w:basedOn w:val="Normal"/>
    <w:rsid w:val="00C504E0"/>
    <w:pPr>
      <w:spacing w:after="120"/>
      <w:ind w:left="849"/>
      <w:contextualSpacing/>
    </w:pPr>
  </w:style>
  <w:style w:type="paragraph" w:styleId="Continuarlista4">
    <w:name w:val="List Continue 4"/>
    <w:basedOn w:val="Normal"/>
    <w:rsid w:val="00C504E0"/>
    <w:pPr>
      <w:spacing w:after="120"/>
      <w:ind w:left="1132"/>
      <w:contextualSpacing/>
    </w:pPr>
  </w:style>
  <w:style w:type="paragraph" w:styleId="Continuarlista5">
    <w:name w:val="List Continue 5"/>
    <w:basedOn w:val="Normal"/>
    <w:rsid w:val="00C504E0"/>
    <w:pPr>
      <w:spacing w:after="120"/>
      <w:ind w:left="1415"/>
      <w:contextualSpacing/>
    </w:pPr>
  </w:style>
  <w:style w:type="paragraph" w:styleId="Listaconnmeros3">
    <w:name w:val="List Number 3"/>
    <w:basedOn w:val="Normal"/>
    <w:rsid w:val="00C504E0"/>
    <w:pPr>
      <w:numPr>
        <w:numId w:val="17"/>
      </w:numPr>
      <w:contextualSpacing/>
    </w:pPr>
  </w:style>
  <w:style w:type="paragraph" w:styleId="Listaconnmeros4">
    <w:name w:val="List Number 4"/>
    <w:basedOn w:val="Normal"/>
    <w:rsid w:val="00C504E0"/>
    <w:pPr>
      <w:numPr>
        <w:numId w:val="18"/>
      </w:numPr>
      <w:contextualSpacing/>
    </w:pPr>
  </w:style>
  <w:style w:type="paragraph" w:styleId="Prrafodelista">
    <w:name w:val="List Paragraph"/>
    <w:basedOn w:val="Normal"/>
    <w:uiPriority w:val="34"/>
    <w:qFormat/>
    <w:rsid w:val="00C504E0"/>
    <w:pPr>
      <w:ind w:left="720"/>
    </w:pPr>
  </w:style>
  <w:style w:type="paragraph" w:styleId="Textomacro">
    <w:name w:val="macro"/>
    <w:link w:val="TextomacroCar"/>
    <w:rsid w:val="00C504E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character" w:customStyle="1" w:styleId="TextomacroCar">
    <w:name w:val="Texto macro Car"/>
    <w:basedOn w:val="Fuentedeprrafopredeter"/>
    <w:link w:val="Textomacro"/>
    <w:rsid w:val="00C504E0"/>
    <w:rPr>
      <w:rFonts w:ascii="Courier New" w:hAnsi="Courier New" w:cs="Courier New"/>
      <w:lang w:val="en-GB" w:eastAsia="en-US" w:bidi="ar-SA"/>
    </w:rPr>
  </w:style>
  <w:style w:type="paragraph" w:styleId="Encabezadodemensaje">
    <w:name w:val="Message Header"/>
    <w:basedOn w:val="Normal"/>
    <w:link w:val="EncabezadodemensajeCar"/>
    <w:rsid w:val="00C504E0"/>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rsid w:val="00C504E0"/>
    <w:rPr>
      <w:rFonts w:ascii="Cambria" w:eastAsia="Times New Roman" w:hAnsi="Cambria" w:cs="Times New Roman"/>
      <w:sz w:val="24"/>
      <w:szCs w:val="24"/>
      <w:shd w:val="pct20" w:color="auto" w:fill="auto"/>
      <w:lang w:val="en-GB"/>
    </w:rPr>
  </w:style>
  <w:style w:type="paragraph" w:styleId="Sinespaciado">
    <w:name w:val="No Spacing"/>
    <w:uiPriority w:val="1"/>
    <w:qFormat/>
    <w:rsid w:val="00C504E0"/>
    <w:rPr>
      <w:sz w:val="22"/>
      <w:lang w:val="en-GB"/>
    </w:rPr>
  </w:style>
  <w:style w:type="paragraph" w:styleId="NormalWeb">
    <w:name w:val="Normal (Web)"/>
    <w:basedOn w:val="Normal"/>
    <w:uiPriority w:val="99"/>
    <w:rsid w:val="00C504E0"/>
    <w:rPr>
      <w:sz w:val="24"/>
      <w:szCs w:val="24"/>
    </w:rPr>
  </w:style>
  <w:style w:type="paragraph" w:styleId="Sangranormal">
    <w:name w:val="Normal Indent"/>
    <w:basedOn w:val="Normal"/>
    <w:rsid w:val="00C504E0"/>
    <w:pPr>
      <w:ind w:left="720"/>
    </w:pPr>
  </w:style>
  <w:style w:type="paragraph" w:styleId="Encabezadodenota">
    <w:name w:val="Note Heading"/>
    <w:basedOn w:val="Normal"/>
    <w:next w:val="Normal"/>
    <w:link w:val="EncabezadodenotaCar"/>
    <w:rsid w:val="00C504E0"/>
  </w:style>
  <w:style w:type="character" w:customStyle="1" w:styleId="EncabezadodenotaCar">
    <w:name w:val="Encabezado de nota Car"/>
    <w:basedOn w:val="Fuentedeprrafopredeter"/>
    <w:link w:val="Encabezadodenota"/>
    <w:rsid w:val="00C504E0"/>
    <w:rPr>
      <w:sz w:val="22"/>
      <w:lang w:val="en-GB"/>
    </w:rPr>
  </w:style>
  <w:style w:type="paragraph" w:styleId="Cita">
    <w:name w:val="Quote"/>
    <w:basedOn w:val="Normal"/>
    <w:next w:val="Normal"/>
    <w:link w:val="CitaCar"/>
    <w:uiPriority w:val="29"/>
    <w:qFormat/>
    <w:rsid w:val="00C504E0"/>
    <w:rPr>
      <w:i/>
      <w:iCs/>
      <w:color w:val="000000"/>
    </w:rPr>
  </w:style>
  <w:style w:type="character" w:customStyle="1" w:styleId="CitaCar">
    <w:name w:val="Cita Car"/>
    <w:basedOn w:val="Fuentedeprrafopredeter"/>
    <w:link w:val="Cita"/>
    <w:uiPriority w:val="29"/>
    <w:rsid w:val="00C504E0"/>
    <w:rPr>
      <w:i/>
      <w:iCs/>
      <w:color w:val="000000"/>
      <w:sz w:val="22"/>
      <w:lang w:val="en-GB"/>
    </w:rPr>
  </w:style>
  <w:style w:type="paragraph" w:styleId="Saludo">
    <w:name w:val="Salutation"/>
    <w:basedOn w:val="Normal"/>
    <w:next w:val="Normal"/>
    <w:link w:val="SaludoCar"/>
    <w:rsid w:val="00C504E0"/>
  </w:style>
  <w:style w:type="character" w:customStyle="1" w:styleId="SaludoCar">
    <w:name w:val="Saludo Car"/>
    <w:basedOn w:val="Fuentedeprrafopredeter"/>
    <w:link w:val="Saludo"/>
    <w:rsid w:val="00C504E0"/>
    <w:rPr>
      <w:sz w:val="22"/>
      <w:lang w:val="en-GB"/>
    </w:rPr>
  </w:style>
  <w:style w:type="paragraph" w:styleId="Firma">
    <w:name w:val="Signature"/>
    <w:basedOn w:val="Normal"/>
    <w:link w:val="FirmaCar"/>
    <w:rsid w:val="00C504E0"/>
    <w:pPr>
      <w:ind w:left="4252"/>
    </w:pPr>
  </w:style>
  <w:style w:type="character" w:customStyle="1" w:styleId="FirmaCar">
    <w:name w:val="Firma Car"/>
    <w:basedOn w:val="Fuentedeprrafopredeter"/>
    <w:link w:val="Firma"/>
    <w:rsid w:val="00C504E0"/>
    <w:rPr>
      <w:sz w:val="22"/>
      <w:lang w:val="en-GB"/>
    </w:rPr>
  </w:style>
  <w:style w:type="paragraph" w:styleId="Textoconsangra">
    <w:name w:val="table of authorities"/>
    <w:basedOn w:val="Normal"/>
    <w:next w:val="Normal"/>
    <w:rsid w:val="00C504E0"/>
    <w:pPr>
      <w:ind w:left="220" w:hanging="220"/>
    </w:pPr>
  </w:style>
  <w:style w:type="paragraph" w:styleId="Ttulo">
    <w:name w:val="Title"/>
    <w:basedOn w:val="Normal"/>
    <w:next w:val="Normal"/>
    <w:link w:val="TtuloCar"/>
    <w:qFormat/>
    <w:rsid w:val="009E0208"/>
    <w:pPr>
      <w:spacing w:before="240" w:after="60"/>
      <w:jc w:val="center"/>
      <w:outlineLvl w:val="0"/>
    </w:pPr>
    <w:rPr>
      <w:b/>
      <w:bCs/>
      <w:kern w:val="28"/>
      <w:sz w:val="28"/>
      <w:szCs w:val="32"/>
    </w:rPr>
  </w:style>
  <w:style w:type="character" w:customStyle="1" w:styleId="TtuloCar">
    <w:name w:val="Título Car"/>
    <w:basedOn w:val="Fuentedeprrafopredeter"/>
    <w:link w:val="Ttulo"/>
    <w:rsid w:val="009E0208"/>
    <w:rPr>
      <w:b/>
      <w:bCs/>
      <w:kern w:val="28"/>
      <w:sz w:val="28"/>
      <w:szCs w:val="32"/>
      <w:lang w:val="en-GB"/>
    </w:rPr>
  </w:style>
  <w:style w:type="paragraph" w:styleId="Encabezadodelista">
    <w:name w:val="toa heading"/>
    <w:basedOn w:val="Normal"/>
    <w:next w:val="Normal"/>
    <w:rsid w:val="00C504E0"/>
    <w:pPr>
      <w:spacing w:before="120"/>
    </w:pPr>
    <w:rPr>
      <w:rFonts w:ascii="Cambria" w:hAnsi="Cambria"/>
      <w:b/>
      <w:bCs/>
      <w:sz w:val="24"/>
      <w:szCs w:val="24"/>
    </w:rPr>
  </w:style>
  <w:style w:type="paragraph" w:styleId="TtulodeTDC">
    <w:name w:val="TOC Heading"/>
    <w:basedOn w:val="Ttulo1"/>
    <w:next w:val="Normal"/>
    <w:uiPriority w:val="39"/>
    <w:qFormat/>
    <w:rsid w:val="00C504E0"/>
    <w:pPr>
      <w:outlineLvl w:val="9"/>
    </w:pPr>
    <w:rPr>
      <w:rFonts w:ascii="Cambria" w:eastAsia="Times New Roman" w:hAnsi="Cambria"/>
      <w:sz w:val="32"/>
      <w:szCs w:val="32"/>
    </w:rPr>
  </w:style>
  <w:style w:type="character" w:customStyle="1" w:styleId="CarattereCarattere14">
    <w:name w:val="Carattere Carattere14"/>
    <w:basedOn w:val="Fuentedeprrafopredeter"/>
    <w:locked/>
    <w:rsid w:val="005E5E3A"/>
    <w:rPr>
      <w:sz w:val="24"/>
      <w:szCs w:val="24"/>
      <w:lang w:val="en-GB" w:eastAsia="ar-SA" w:bidi="ar-SA"/>
    </w:rPr>
  </w:style>
  <w:style w:type="numbering" w:customStyle="1" w:styleId="mystyle">
    <w:name w:val="my style"/>
    <w:uiPriority w:val="99"/>
    <w:rsid w:val="001D2503"/>
    <w:pPr>
      <w:numPr>
        <w:numId w:val="19"/>
      </w:numPr>
    </w:pPr>
  </w:style>
  <w:style w:type="table" w:styleId="Sombreadoclaro-nfasis1">
    <w:name w:val="Light Shading Accent 1"/>
    <w:basedOn w:val="Tablanormal"/>
    <w:uiPriority w:val="60"/>
    <w:rsid w:val="00D8278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EncabezadoCar">
    <w:name w:val="Encabezado Car"/>
    <w:basedOn w:val="Fuentedeprrafopredeter"/>
    <w:link w:val="Encabezado"/>
    <w:uiPriority w:val="99"/>
    <w:rsid w:val="00CA172E"/>
    <w:rPr>
      <w:sz w:val="16"/>
      <w:lang w:val="en-GB"/>
    </w:rPr>
  </w:style>
  <w:style w:type="paragraph" w:customStyle="1" w:styleId="Appendix">
    <w:name w:val="Appendix"/>
    <w:basedOn w:val="Ttulo1"/>
    <w:next w:val="AppendixHeading1"/>
    <w:qFormat/>
    <w:rsid w:val="00E52F93"/>
    <w:pPr>
      <w:numPr>
        <w:numId w:val="22"/>
      </w:numPr>
      <w:ind w:left="357" w:hanging="357"/>
    </w:pPr>
    <w:rPr>
      <w:sz w:val="40"/>
      <w:szCs w:val="40"/>
      <w:lang w:val="en-US"/>
    </w:rPr>
  </w:style>
  <w:style w:type="paragraph" w:customStyle="1" w:styleId="AppendixHeading1">
    <w:name w:val="Appendix Heading 1"/>
    <w:basedOn w:val="Ttulo1"/>
    <w:next w:val="Normal"/>
    <w:qFormat/>
    <w:rsid w:val="00274AC1"/>
    <w:pPr>
      <w:numPr>
        <w:numId w:val="23"/>
      </w:numPr>
      <w:ind w:left="360"/>
    </w:pPr>
  </w:style>
  <w:style w:type="character" w:customStyle="1" w:styleId="Ttulo1Car">
    <w:name w:val="Título 1 Car"/>
    <w:basedOn w:val="Fuentedeprrafopredeter"/>
    <w:link w:val="Ttulo1"/>
    <w:uiPriority w:val="9"/>
    <w:rsid w:val="00982D3F"/>
    <w:rPr>
      <w:rFonts w:eastAsia="SimSun"/>
      <w:b/>
      <w:bCs/>
      <w:sz w:val="44"/>
      <w:szCs w:val="28"/>
      <w:lang w:val="en-GB"/>
    </w:rPr>
  </w:style>
  <w:style w:type="character" w:customStyle="1" w:styleId="apple-converted-space">
    <w:name w:val="apple-converted-space"/>
    <w:basedOn w:val="Fuentedeprrafopredeter"/>
    <w:rsid w:val="001C2323"/>
  </w:style>
  <w:style w:type="paragraph" w:customStyle="1" w:styleId="Default">
    <w:name w:val="Default"/>
    <w:rsid w:val="00DD1CE8"/>
    <w:pPr>
      <w:autoSpaceDE w:val="0"/>
      <w:autoSpaceDN w:val="0"/>
      <w:adjustRightInd w:val="0"/>
    </w:pPr>
    <w:rPr>
      <w:color w:val="000000"/>
      <w:sz w:val="24"/>
      <w:szCs w:val="24"/>
    </w:rPr>
  </w:style>
  <w:style w:type="paragraph" w:customStyle="1" w:styleId="EstiloTitulo3Roi">
    <w:name w:val="EstiloTitulo 3 Roi"/>
    <w:basedOn w:val="Ttulo3"/>
    <w:link w:val="EstiloTitulo3RoiCar"/>
    <w:qFormat/>
    <w:rsid w:val="005C4F82"/>
    <w:pPr>
      <w:numPr>
        <w:ilvl w:val="0"/>
        <w:numId w:val="0"/>
      </w:numPr>
      <w:ind w:left="426" w:hanging="426"/>
    </w:pPr>
    <w:rPr>
      <w:sz w:val="28"/>
      <w:szCs w:val="28"/>
      <w:u w:val="single"/>
      <w:lang w:val="en-US"/>
    </w:rPr>
  </w:style>
  <w:style w:type="character" w:customStyle="1" w:styleId="EstiloTitulo3RoiCar">
    <w:name w:val="EstiloTitulo 3 Roi Car"/>
    <w:basedOn w:val="Ttulo3Car"/>
    <w:link w:val="EstiloTitulo3Roi"/>
    <w:rsid w:val="005C4F82"/>
    <w:rPr>
      <w:rFonts w:cs="Arial"/>
      <w:b/>
      <w:bCs/>
      <w:iCs/>
      <w:sz w:val="28"/>
      <w:szCs w:val="28"/>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4850">
      <w:bodyDiv w:val="1"/>
      <w:marLeft w:val="0"/>
      <w:marRight w:val="0"/>
      <w:marTop w:val="0"/>
      <w:marBottom w:val="0"/>
      <w:divBdr>
        <w:top w:val="none" w:sz="0" w:space="0" w:color="auto"/>
        <w:left w:val="none" w:sz="0" w:space="0" w:color="auto"/>
        <w:bottom w:val="none" w:sz="0" w:space="0" w:color="auto"/>
        <w:right w:val="none" w:sz="0" w:space="0" w:color="auto"/>
      </w:divBdr>
    </w:div>
    <w:div w:id="203832981">
      <w:bodyDiv w:val="1"/>
      <w:marLeft w:val="0"/>
      <w:marRight w:val="0"/>
      <w:marTop w:val="0"/>
      <w:marBottom w:val="0"/>
      <w:divBdr>
        <w:top w:val="none" w:sz="0" w:space="0" w:color="auto"/>
        <w:left w:val="none" w:sz="0" w:space="0" w:color="auto"/>
        <w:bottom w:val="none" w:sz="0" w:space="0" w:color="auto"/>
        <w:right w:val="none" w:sz="0" w:space="0" w:color="auto"/>
      </w:divBdr>
    </w:div>
    <w:div w:id="225461061">
      <w:bodyDiv w:val="1"/>
      <w:marLeft w:val="0"/>
      <w:marRight w:val="0"/>
      <w:marTop w:val="0"/>
      <w:marBottom w:val="0"/>
      <w:divBdr>
        <w:top w:val="none" w:sz="0" w:space="0" w:color="auto"/>
        <w:left w:val="none" w:sz="0" w:space="0" w:color="auto"/>
        <w:bottom w:val="none" w:sz="0" w:space="0" w:color="auto"/>
        <w:right w:val="none" w:sz="0" w:space="0" w:color="auto"/>
      </w:divBdr>
    </w:div>
    <w:div w:id="398283448">
      <w:bodyDiv w:val="1"/>
      <w:marLeft w:val="0"/>
      <w:marRight w:val="0"/>
      <w:marTop w:val="0"/>
      <w:marBottom w:val="0"/>
      <w:divBdr>
        <w:top w:val="none" w:sz="0" w:space="0" w:color="auto"/>
        <w:left w:val="none" w:sz="0" w:space="0" w:color="auto"/>
        <w:bottom w:val="none" w:sz="0" w:space="0" w:color="auto"/>
        <w:right w:val="none" w:sz="0" w:space="0" w:color="auto"/>
      </w:divBdr>
    </w:div>
    <w:div w:id="423501794">
      <w:bodyDiv w:val="1"/>
      <w:marLeft w:val="0"/>
      <w:marRight w:val="0"/>
      <w:marTop w:val="0"/>
      <w:marBottom w:val="0"/>
      <w:divBdr>
        <w:top w:val="none" w:sz="0" w:space="0" w:color="auto"/>
        <w:left w:val="none" w:sz="0" w:space="0" w:color="auto"/>
        <w:bottom w:val="none" w:sz="0" w:space="0" w:color="auto"/>
        <w:right w:val="none" w:sz="0" w:space="0" w:color="auto"/>
      </w:divBdr>
    </w:div>
    <w:div w:id="528295990">
      <w:bodyDiv w:val="1"/>
      <w:marLeft w:val="0"/>
      <w:marRight w:val="0"/>
      <w:marTop w:val="0"/>
      <w:marBottom w:val="0"/>
      <w:divBdr>
        <w:top w:val="none" w:sz="0" w:space="0" w:color="auto"/>
        <w:left w:val="none" w:sz="0" w:space="0" w:color="auto"/>
        <w:bottom w:val="none" w:sz="0" w:space="0" w:color="auto"/>
        <w:right w:val="none" w:sz="0" w:space="0" w:color="auto"/>
      </w:divBdr>
    </w:div>
    <w:div w:id="622006740">
      <w:bodyDiv w:val="1"/>
      <w:marLeft w:val="0"/>
      <w:marRight w:val="0"/>
      <w:marTop w:val="0"/>
      <w:marBottom w:val="0"/>
      <w:divBdr>
        <w:top w:val="none" w:sz="0" w:space="0" w:color="auto"/>
        <w:left w:val="none" w:sz="0" w:space="0" w:color="auto"/>
        <w:bottom w:val="none" w:sz="0" w:space="0" w:color="auto"/>
        <w:right w:val="none" w:sz="0" w:space="0" w:color="auto"/>
      </w:divBdr>
    </w:div>
    <w:div w:id="655956784">
      <w:bodyDiv w:val="1"/>
      <w:marLeft w:val="0"/>
      <w:marRight w:val="0"/>
      <w:marTop w:val="0"/>
      <w:marBottom w:val="0"/>
      <w:divBdr>
        <w:top w:val="none" w:sz="0" w:space="0" w:color="auto"/>
        <w:left w:val="none" w:sz="0" w:space="0" w:color="auto"/>
        <w:bottom w:val="none" w:sz="0" w:space="0" w:color="auto"/>
        <w:right w:val="none" w:sz="0" w:space="0" w:color="auto"/>
      </w:divBdr>
    </w:div>
    <w:div w:id="676880378">
      <w:bodyDiv w:val="1"/>
      <w:marLeft w:val="0"/>
      <w:marRight w:val="0"/>
      <w:marTop w:val="0"/>
      <w:marBottom w:val="0"/>
      <w:divBdr>
        <w:top w:val="none" w:sz="0" w:space="0" w:color="auto"/>
        <w:left w:val="none" w:sz="0" w:space="0" w:color="auto"/>
        <w:bottom w:val="none" w:sz="0" w:space="0" w:color="auto"/>
        <w:right w:val="none" w:sz="0" w:space="0" w:color="auto"/>
      </w:divBdr>
    </w:div>
    <w:div w:id="745030887">
      <w:bodyDiv w:val="1"/>
      <w:marLeft w:val="0"/>
      <w:marRight w:val="0"/>
      <w:marTop w:val="0"/>
      <w:marBottom w:val="0"/>
      <w:divBdr>
        <w:top w:val="none" w:sz="0" w:space="0" w:color="auto"/>
        <w:left w:val="none" w:sz="0" w:space="0" w:color="auto"/>
        <w:bottom w:val="none" w:sz="0" w:space="0" w:color="auto"/>
        <w:right w:val="none" w:sz="0" w:space="0" w:color="auto"/>
      </w:divBdr>
    </w:div>
    <w:div w:id="826943330">
      <w:bodyDiv w:val="1"/>
      <w:marLeft w:val="0"/>
      <w:marRight w:val="0"/>
      <w:marTop w:val="0"/>
      <w:marBottom w:val="0"/>
      <w:divBdr>
        <w:top w:val="none" w:sz="0" w:space="0" w:color="auto"/>
        <w:left w:val="none" w:sz="0" w:space="0" w:color="auto"/>
        <w:bottom w:val="none" w:sz="0" w:space="0" w:color="auto"/>
        <w:right w:val="none" w:sz="0" w:space="0" w:color="auto"/>
      </w:divBdr>
    </w:div>
    <w:div w:id="945579218">
      <w:bodyDiv w:val="1"/>
      <w:marLeft w:val="0"/>
      <w:marRight w:val="0"/>
      <w:marTop w:val="0"/>
      <w:marBottom w:val="0"/>
      <w:divBdr>
        <w:top w:val="none" w:sz="0" w:space="0" w:color="auto"/>
        <w:left w:val="none" w:sz="0" w:space="0" w:color="auto"/>
        <w:bottom w:val="none" w:sz="0" w:space="0" w:color="auto"/>
        <w:right w:val="none" w:sz="0" w:space="0" w:color="auto"/>
      </w:divBdr>
    </w:div>
    <w:div w:id="1076316485">
      <w:bodyDiv w:val="1"/>
      <w:marLeft w:val="0"/>
      <w:marRight w:val="0"/>
      <w:marTop w:val="0"/>
      <w:marBottom w:val="0"/>
      <w:divBdr>
        <w:top w:val="none" w:sz="0" w:space="0" w:color="auto"/>
        <w:left w:val="none" w:sz="0" w:space="0" w:color="auto"/>
        <w:bottom w:val="none" w:sz="0" w:space="0" w:color="auto"/>
        <w:right w:val="none" w:sz="0" w:space="0" w:color="auto"/>
      </w:divBdr>
    </w:div>
    <w:div w:id="1094324455">
      <w:bodyDiv w:val="1"/>
      <w:marLeft w:val="0"/>
      <w:marRight w:val="0"/>
      <w:marTop w:val="0"/>
      <w:marBottom w:val="0"/>
      <w:divBdr>
        <w:top w:val="none" w:sz="0" w:space="0" w:color="auto"/>
        <w:left w:val="none" w:sz="0" w:space="0" w:color="auto"/>
        <w:bottom w:val="none" w:sz="0" w:space="0" w:color="auto"/>
        <w:right w:val="none" w:sz="0" w:space="0" w:color="auto"/>
      </w:divBdr>
    </w:div>
    <w:div w:id="1302686993">
      <w:bodyDiv w:val="1"/>
      <w:marLeft w:val="0"/>
      <w:marRight w:val="0"/>
      <w:marTop w:val="0"/>
      <w:marBottom w:val="0"/>
      <w:divBdr>
        <w:top w:val="none" w:sz="0" w:space="0" w:color="auto"/>
        <w:left w:val="none" w:sz="0" w:space="0" w:color="auto"/>
        <w:bottom w:val="none" w:sz="0" w:space="0" w:color="auto"/>
        <w:right w:val="none" w:sz="0" w:space="0" w:color="auto"/>
      </w:divBdr>
    </w:div>
    <w:div w:id="1500271635">
      <w:bodyDiv w:val="1"/>
      <w:marLeft w:val="0"/>
      <w:marRight w:val="0"/>
      <w:marTop w:val="0"/>
      <w:marBottom w:val="0"/>
      <w:divBdr>
        <w:top w:val="none" w:sz="0" w:space="0" w:color="auto"/>
        <w:left w:val="none" w:sz="0" w:space="0" w:color="auto"/>
        <w:bottom w:val="none" w:sz="0" w:space="0" w:color="auto"/>
        <w:right w:val="none" w:sz="0" w:space="0" w:color="auto"/>
      </w:divBdr>
    </w:div>
    <w:div w:id="1518959748">
      <w:bodyDiv w:val="1"/>
      <w:marLeft w:val="0"/>
      <w:marRight w:val="0"/>
      <w:marTop w:val="0"/>
      <w:marBottom w:val="0"/>
      <w:divBdr>
        <w:top w:val="none" w:sz="0" w:space="0" w:color="auto"/>
        <w:left w:val="none" w:sz="0" w:space="0" w:color="auto"/>
        <w:bottom w:val="none" w:sz="0" w:space="0" w:color="auto"/>
        <w:right w:val="none" w:sz="0" w:space="0" w:color="auto"/>
      </w:divBdr>
    </w:div>
    <w:div w:id="1590847337">
      <w:bodyDiv w:val="1"/>
      <w:marLeft w:val="0"/>
      <w:marRight w:val="0"/>
      <w:marTop w:val="0"/>
      <w:marBottom w:val="0"/>
      <w:divBdr>
        <w:top w:val="none" w:sz="0" w:space="0" w:color="auto"/>
        <w:left w:val="none" w:sz="0" w:space="0" w:color="auto"/>
        <w:bottom w:val="none" w:sz="0" w:space="0" w:color="auto"/>
        <w:right w:val="none" w:sz="0" w:space="0" w:color="auto"/>
      </w:divBdr>
    </w:div>
    <w:div w:id="1834907064">
      <w:bodyDiv w:val="1"/>
      <w:marLeft w:val="0"/>
      <w:marRight w:val="0"/>
      <w:marTop w:val="0"/>
      <w:marBottom w:val="0"/>
      <w:divBdr>
        <w:top w:val="none" w:sz="0" w:space="0" w:color="auto"/>
        <w:left w:val="none" w:sz="0" w:space="0" w:color="auto"/>
        <w:bottom w:val="none" w:sz="0" w:space="0" w:color="auto"/>
        <w:right w:val="none" w:sz="0" w:space="0" w:color="auto"/>
      </w:divBdr>
    </w:div>
    <w:div w:id="1904832021">
      <w:bodyDiv w:val="1"/>
      <w:marLeft w:val="0"/>
      <w:marRight w:val="0"/>
      <w:marTop w:val="0"/>
      <w:marBottom w:val="0"/>
      <w:divBdr>
        <w:top w:val="none" w:sz="0" w:space="0" w:color="auto"/>
        <w:left w:val="none" w:sz="0" w:space="0" w:color="auto"/>
        <w:bottom w:val="none" w:sz="0" w:space="0" w:color="auto"/>
        <w:right w:val="none" w:sz="0" w:space="0" w:color="auto"/>
      </w:divBdr>
    </w:div>
    <w:div w:id="207488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daclouds.eu/" TargetMode="External"/><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JrN06</b:Tag>
    <b:SourceType>Misc</b:SourceType>
    <b:Guid>{FF2F8E84-7ABC-E143-8866-3480B68D452B}</b:Guid>
    <b:Author>
      <b:Author>
        <b:NameList>
          <b:Person>
            <b:Last>Jr</b:Last>
            <b:First>Nobody</b:First>
          </b:Person>
        </b:NameList>
      </b:Author>
    </b:Author>
    <b:Title>My Article</b:Title>
    <b:Year>2006</b:Year>
    <b:RefOrder>1</b:RefOrder>
  </b:Source>
</b:Sources>
</file>

<file path=customXml/itemProps1.xml><?xml version="1.0" encoding="utf-8"?>
<ds:datastoreItem xmlns:ds="http://schemas.openxmlformats.org/officeDocument/2006/customXml" ds:itemID="{4D5D62C1-151B-4672-BB0C-EE9A83F42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6044</Words>
  <Characters>34987</Characters>
  <Application>Microsoft Office Word</Application>
  <DocSecurity>0</DocSecurity>
  <Lines>291</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Title:</vt:lpstr>
      <vt:lpstr>Title:</vt:lpstr>
    </vt:vector>
  </TitlesOfParts>
  <Company>IBM</Company>
  <LinksUpToDate>false</LinksUpToDate>
  <CharactersWithSpaces>40950</CharactersWithSpaces>
  <SharedDoc>false</SharedDoc>
  <HLinks>
    <vt:vector size="876" baseType="variant">
      <vt:variant>
        <vt:i4>4849733</vt:i4>
      </vt:variant>
      <vt:variant>
        <vt:i4>2323</vt:i4>
      </vt:variant>
      <vt:variant>
        <vt:i4>0</vt:i4>
      </vt:variant>
      <vt:variant>
        <vt:i4>5</vt:i4>
      </vt:variant>
      <vt:variant>
        <vt:lpwstr>http://hornbeam.cs.ucl.ac.uk/hcs/teaching/GA10/lec9extra/ch24friedman.pdf</vt:lpwstr>
      </vt:variant>
      <vt:variant>
        <vt:lpwstr/>
      </vt:variant>
      <vt:variant>
        <vt:i4>4194397</vt:i4>
      </vt:variant>
      <vt:variant>
        <vt:i4>2320</vt:i4>
      </vt:variant>
      <vt:variant>
        <vt:i4>0</vt:i4>
      </vt:variant>
      <vt:variant>
        <vt:i4>5</vt:i4>
      </vt:variant>
      <vt:variant>
        <vt:lpwstr>http://people.ischool.berkeley.edu/~ping/sid/</vt:lpwstr>
      </vt:variant>
      <vt:variant>
        <vt:lpwstr/>
      </vt:variant>
      <vt:variant>
        <vt:i4>131085</vt:i4>
      </vt:variant>
      <vt:variant>
        <vt:i4>2317</vt:i4>
      </vt:variant>
      <vt:variant>
        <vt:i4>0</vt:i4>
      </vt:variant>
      <vt:variant>
        <vt:i4>5</vt:i4>
      </vt:variant>
      <vt:variant>
        <vt:lpwstr>http://www.springerlink.com/content/1tjuw0u981jb/?p=e103ca9212d24854a96776c152aab640&amp;pi=0</vt:lpwstr>
      </vt:variant>
      <vt:variant>
        <vt:lpwstr/>
      </vt:variant>
      <vt:variant>
        <vt:i4>6684721</vt:i4>
      </vt:variant>
      <vt:variant>
        <vt:i4>2314</vt:i4>
      </vt:variant>
      <vt:variant>
        <vt:i4>0</vt:i4>
      </vt:variant>
      <vt:variant>
        <vt:i4>5</vt:i4>
      </vt:variant>
      <vt:variant>
        <vt:lpwstr>http://www.springerlink.com/content/101778/?p=e103ca9212d24854a96776c152aab640&amp;pi=0</vt:lpwstr>
      </vt:variant>
      <vt:variant>
        <vt:lpwstr/>
      </vt:variant>
      <vt:variant>
        <vt:i4>1769508</vt:i4>
      </vt:variant>
      <vt:variant>
        <vt:i4>2311</vt:i4>
      </vt:variant>
      <vt:variant>
        <vt:i4>0</vt:i4>
      </vt:variant>
      <vt:variant>
        <vt:i4>5</vt:i4>
      </vt:variant>
      <vt:variant>
        <vt:lpwstr>http://wiki.openid.net/REST/SOAP/HTTP_Bindings</vt:lpwstr>
      </vt:variant>
      <vt:variant>
        <vt:lpwstr/>
      </vt:variant>
      <vt:variant>
        <vt:i4>524357</vt:i4>
      </vt:variant>
      <vt:variant>
        <vt:i4>2308</vt:i4>
      </vt:variant>
      <vt:variant>
        <vt:i4>0</vt:i4>
      </vt:variant>
      <vt:variant>
        <vt:i4>5</vt:i4>
      </vt:variant>
      <vt:variant>
        <vt:lpwstr>http://www.cs.virginia.edu/~evans/cs551/saltzer/</vt:lpwstr>
      </vt:variant>
      <vt:variant>
        <vt:lpwstr/>
      </vt:variant>
      <vt:variant>
        <vt:i4>1179654</vt:i4>
      </vt:variant>
      <vt:variant>
        <vt:i4>2305</vt:i4>
      </vt:variant>
      <vt:variant>
        <vt:i4>0</vt:i4>
      </vt:variant>
      <vt:variant>
        <vt:i4>5</vt:i4>
      </vt:variant>
      <vt:variant>
        <vt:lpwstr>http://www.google.co.uk/url?sa=X&amp;start=2&amp;oi=define&amp;q=http://www.nemesys.com/Content/Core/Glossary.php&amp;usg=AFQjCNFv_h6uaQJqnIydWYYDHBp70nGo_Q</vt:lpwstr>
      </vt:variant>
      <vt:variant>
        <vt:lpwstr/>
      </vt:variant>
      <vt:variant>
        <vt:i4>4587535</vt:i4>
      </vt:variant>
      <vt:variant>
        <vt:i4>2302</vt:i4>
      </vt:variant>
      <vt:variant>
        <vt:i4>0</vt:i4>
      </vt:variant>
      <vt:variant>
        <vt:i4>5</vt:i4>
      </vt:variant>
      <vt:variant>
        <vt:lpwstr>http://www.webopedia.com/TERM/s/security.html</vt:lpwstr>
      </vt:variant>
      <vt:variant>
        <vt:lpwstr/>
      </vt:variant>
      <vt:variant>
        <vt:i4>3997801</vt:i4>
      </vt:variant>
      <vt:variant>
        <vt:i4>2299</vt:i4>
      </vt:variant>
      <vt:variant>
        <vt:i4>0</vt:i4>
      </vt:variant>
      <vt:variant>
        <vt:i4>5</vt:i4>
      </vt:variant>
      <vt:variant>
        <vt:lpwstr>http://foldoc.org/</vt:lpwstr>
      </vt:variant>
      <vt:variant>
        <vt:lpwstr/>
      </vt:variant>
      <vt:variant>
        <vt:i4>8061024</vt:i4>
      </vt:variant>
      <vt:variant>
        <vt:i4>2296</vt:i4>
      </vt:variant>
      <vt:variant>
        <vt:i4>0</vt:i4>
      </vt:variant>
      <vt:variant>
        <vt:i4>5</vt:i4>
      </vt:variant>
      <vt:variant>
        <vt:lpwstr>http://www.bpm.fit.qut.edu.au/projects/serveco/documents/12-05-WP-WebServiceEcosystems-Barros-Dumas.pdf</vt:lpwstr>
      </vt:variant>
      <vt:variant>
        <vt:lpwstr/>
      </vt:variant>
      <vt:variant>
        <vt:i4>2555946</vt:i4>
      </vt:variant>
      <vt:variant>
        <vt:i4>2293</vt:i4>
      </vt:variant>
      <vt:variant>
        <vt:i4>0</vt:i4>
      </vt:variant>
      <vt:variant>
        <vt:i4>5</vt:i4>
      </vt:variant>
      <vt:variant>
        <vt:lpwstr>http://www.slideshare.net/jimbbq/social-networks-and-social-simulation-of-3d-online-communities</vt:lpwstr>
      </vt:variant>
      <vt:variant>
        <vt:lpwstr/>
      </vt:variant>
      <vt:variant>
        <vt:i4>1507418</vt:i4>
      </vt:variant>
      <vt:variant>
        <vt:i4>2290</vt:i4>
      </vt:variant>
      <vt:variant>
        <vt:i4>0</vt:i4>
      </vt:variant>
      <vt:variant>
        <vt:i4>5</vt:i4>
      </vt:variant>
      <vt:variant>
        <vt:lpwstr>http://ccl.northwestern.edu/netlogo/</vt:lpwstr>
      </vt:variant>
      <vt:variant>
        <vt:lpwstr/>
      </vt:variant>
      <vt:variant>
        <vt:i4>2162807</vt:i4>
      </vt:variant>
      <vt:variant>
        <vt:i4>2287</vt:i4>
      </vt:variant>
      <vt:variant>
        <vt:i4>0</vt:i4>
      </vt:variant>
      <vt:variant>
        <vt:i4>5</vt:i4>
      </vt:variant>
      <vt:variant>
        <vt:lpwstr>http://jcmc.indiana.edu/vol13/issue1/boyd.ellison.html</vt:lpwstr>
      </vt:variant>
      <vt:variant>
        <vt:lpwstr/>
      </vt:variant>
      <vt:variant>
        <vt:i4>4784161</vt:i4>
      </vt:variant>
      <vt:variant>
        <vt:i4>2284</vt:i4>
      </vt:variant>
      <vt:variant>
        <vt:i4>0</vt:i4>
      </vt:variant>
      <vt:variant>
        <vt:i4>5</vt:i4>
      </vt:variant>
      <vt:variant>
        <vt:lpwstr>http://www.direct.gov.uk/en/DisabledPeople/RightsAndObligations/DisabilityRights/DG_4001068</vt:lpwstr>
      </vt:variant>
      <vt:variant>
        <vt:lpwstr/>
      </vt:variant>
      <vt:variant>
        <vt:i4>4063278</vt:i4>
      </vt:variant>
      <vt:variant>
        <vt:i4>2281</vt:i4>
      </vt:variant>
      <vt:variant>
        <vt:i4>0</vt:i4>
      </vt:variant>
      <vt:variant>
        <vt:i4>5</vt:i4>
      </vt:variant>
      <vt:variant>
        <vt:lpwstr>http://www.assistireland.ie/index.asp?locID=1609&amp;docID=4819</vt:lpwstr>
      </vt:variant>
      <vt:variant>
        <vt:lpwstr/>
      </vt:variant>
      <vt:variant>
        <vt:i4>2621550</vt:i4>
      </vt:variant>
      <vt:variant>
        <vt:i4>2278</vt:i4>
      </vt:variant>
      <vt:variant>
        <vt:i4>0</vt:i4>
      </vt:variant>
      <vt:variant>
        <vt:i4>5</vt:i4>
      </vt:variant>
      <vt:variant>
        <vt:lpwstr>ftp://ftp.cs.washington.edu/tr/2002/10/UW-CSE-02-10-01.pdf</vt:lpwstr>
      </vt:variant>
      <vt:variant>
        <vt:lpwstr/>
      </vt:variant>
      <vt:variant>
        <vt:i4>2424939</vt:i4>
      </vt:variant>
      <vt:variant>
        <vt:i4>2275</vt:i4>
      </vt:variant>
      <vt:variant>
        <vt:i4>0</vt:i4>
      </vt:variant>
      <vt:variant>
        <vt:i4>5</vt:i4>
      </vt:variant>
      <vt:variant>
        <vt:lpwstr>http://webtango.berkeley.edu/papers/chi2001/chi2001.pdf</vt:lpwstr>
      </vt:variant>
      <vt:variant>
        <vt:lpwstr/>
      </vt:variant>
      <vt:variant>
        <vt:i4>6619181</vt:i4>
      </vt:variant>
      <vt:variant>
        <vt:i4>2272</vt:i4>
      </vt:variant>
      <vt:variant>
        <vt:i4>0</vt:i4>
      </vt:variant>
      <vt:variant>
        <vt:i4>5</vt:i4>
      </vt:variant>
      <vt:variant>
        <vt:lpwstr>http://wave.webaim.org/</vt:lpwstr>
      </vt:variant>
      <vt:variant>
        <vt:lpwstr/>
      </vt:variant>
      <vt:variant>
        <vt:i4>2424892</vt:i4>
      </vt:variant>
      <vt:variant>
        <vt:i4>2269</vt:i4>
      </vt:variant>
      <vt:variant>
        <vt:i4>0</vt:i4>
      </vt:variant>
      <vt:variant>
        <vt:i4>5</vt:i4>
      </vt:variant>
      <vt:variant>
        <vt:lpwstr>http://www.tawdis.net/</vt:lpwstr>
      </vt:variant>
      <vt:variant>
        <vt:lpwstr/>
      </vt:variant>
      <vt:variant>
        <vt:i4>3866749</vt:i4>
      </vt:variant>
      <vt:variant>
        <vt:i4>2266</vt:i4>
      </vt:variant>
      <vt:variant>
        <vt:i4>0</vt:i4>
      </vt:variant>
      <vt:variant>
        <vt:i4>5</vt:i4>
      </vt:variant>
      <vt:variant>
        <vt:lpwstr>http://bobby.watchfire.com/</vt:lpwstr>
      </vt:variant>
      <vt:variant>
        <vt:lpwstr/>
      </vt:variant>
      <vt:variant>
        <vt:i4>4653056</vt:i4>
      </vt:variant>
      <vt:variant>
        <vt:i4>2263</vt:i4>
      </vt:variant>
      <vt:variant>
        <vt:i4>0</vt:i4>
      </vt:variant>
      <vt:variant>
        <vt:i4>5</vt:i4>
      </vt:variant>
      <vt:variant>
        <vt:lpwstr>http://www.usablenet.com/</vt:lpwstr>
      </vt:variant>
      <vt:variant>
        <vt:lpwstr/>
      </vt:variant>
      <vt:variant>
        <vt:i4>5177422</vt:i4>
      </vt:variant>
      <vt:variant>
        <vt:i4>2260</vt:i4>
      </vt:variant>
      <vt:variant>
        <vt:i4>0</vt:i4>
      </vt:variant>
      <vt:variant>
        <vt:i4>5</vt:i4>
      </vt:variant>
      <vt:variant>
        <vt:lpwstr>http://www.usabilitynet.org/tools/methods.htm</vt:lpwstr>
      </vt:variant>
      <vt:variant>
        <vt:lpwstr/>
      </vt:variant>
      <vt:variant>
        <vt:i4>4063280</vt:i4>
      </vt:variant>
      <vt:variant>
        <vt:i4>2257</vt:i4>
      </vt:variant>
      <vt:variant>
        <vt:i4>0</vt:i4>
      </vt:variant>
      <vt:variant>
        <vt:i4>5</vt:i4>
      </vt:variant>
      <vt:variant>
        <vt:lpwstr>http://www.useit.com/papers/heuristic/</vt:lpwstr>
      </vt:variant>
      <vt:variant>
        <vt:lpwstr/>
      </vt:variant>
      <vt:variant>
        <vt:i4>7864443</vt:i4>
      </vt:variant>
      <vt:variant>
        <vt:i4>2254</vt:i4>
      </vt:variant>
      <vt:variant>
        <vt:i4>0</vt:i4>
      </vt:variant>
      <vt:variant>
        <vt:i4>5</vt:i4>
      </vt:variant>
      <vt:variant>
        <vt:lpwstr>http://uiaccess.com/accessucd/</vt:lpwstr>
      </vt:variant>
      <vt:variant>
        <vt:lpwstr/>
      </vt:variant>
      <vt:variant>
        <vt:i4>6553711</vt:i4>
      </vt:variant>
      <vt:variant>
        <vt:i4>2251</vt:i4>
      </vt:variant>
      <vt:variant>
        <vt:i4>0</vt:i4>
      </vt:variant>
      <vt:variant>
        <vt:i4>5</vt:i4>
      </vt:variant>
      <vt:variant>
        <vt:lpwstr>http://www.w3.org/TR/wai-aria/</vt:lpwstr>
      </vt:variant>
      <vt:variant>
        <vt:lpwstr/>
      </vt:variant>
      <vt:variant>
        <vt:i4>4325457</vt:i4>
      </vt:variant>
      <vt:variant>
        <vt:i4>2248</vt:i4>
      </vt:variant>
      <vt:variant>
        <vt:i4>0</vt:i4>
      </vt:variant>
      <vt:variant>
        <vt:i4>5</vt:i4>
      </vt:variant>
      <vt:variant>
        <vt:lpwstr>http://www.w3.org/TR/xag</vt:lpwstr>
      </vt:variant>
      <vt:variant>
        <vt:lpwstr/>
      </vt:variant>
      <vt:variant>
        <vt:i4>3473455</vt:i4>
      </vt:variant>
      <vt:variant>
        <vt:i4>2245</vt:i4>
      </vt:variant>
      <vt:variant>
        <vt:i4>0</vt:i4>
      </vt:variant>
      <vt:variant>
        <vt:i4>5</vt:i4>
      </vt:variant>
      <vt:variant>
        <vt:lpwstr>http://www.w3.org/TR/ws-i18n-scenarios/</vt:lpwstr>
      </vt:variant>
      <vt:variant>
        <vt:lpwstr/>
      </vt:variant>
      <vt:variant>
        <vt:i4>3080234</vt:i4>
      </vt:variant>
      <vt:variant>
        <vt:i4>2242</vt:i4>
      </vt:variant>
      <vt:variant>
        <vt:i4>0</vt:i4>
      </vt:variant>
      <vt:variant>
        <vt:i4>5</vt:i4>
      </vt:variant>
      <vt:variant>
        <vt:lpwstr>http://www.ui4all.gr/UI4ALL-98/stephanidis1.pdf</vt:lpwstr>
      </vt:variant>
      <vt:variant>
        <vt:lpwstr/>
      </vt:variant>
      <vt:variant>
        <vt:i4>6488118</vt:i4>
      </vt:variant>
      <vt:variant>
        <vt:i4>2239</vt:i4>
      </vt:variant>
      <vt:variant>
        <vt:i4>0</vt:i4>
      </vt:variant>
      <vt:variant>
        <vt:i4>5</vt:i4>
      </vt:variant>
      <vt:variant>
        <vt:lpwstr>http://news.bbc.co.uk/2/hi/business/2248531.stm</vt:lpwstr>
      </vt:variant>
      <vt:variant>
        <vt:lpwstr/>
      </vt:variant>
      <vt:variant>
        <vt:i4>2490404</vt:i4>
      </vt:variant>
      <vt:variant>
        <vt:i4>2236</vt:i4>
      </vt:variant>
      <vt:variant>
        <vt:i4>0</vt:i4>
      </vt:variant>
      <vt:variant>
        <vt:i4>5</vt:i4>
      </vt:variant>
      <vt:variant>
        <vt:lpwstr>http://www.tiresias.org/wghi/stats.htm</vt:lpwstr>
      </vt:variant>
      <vt:variant>
        <vt:lpwstr/>
      </vt:variant>
      <vt:variant>
        <vt:i4>5832794</vt:i4>
      </vt:variant>
      <vt:variant>
        <vt:i4>2233</vt:i4>
      </vt:variant>
      <vt:variant>
        <vt:i4>0</vt:i4>
      </vt:variant>
      <vt:variant>
        <vt:i4>5</vt:i4>
      </vt:variant>
      <vt:variant>
        <vt:lpwstr>http://research.nokia.com/tr/NRC-TR-2006-001.pdf</vt:lpwstr>
      </vt:variant>
      <vt:variant>
        <vt:lpwstr/>
      </vt:variant>
      <vt:variant>
        <vt:i4>851987</vt:i4>
      </vt:variant>
      <vt:variant>
        <vt:i4>2230</vt:i4>
      </vt:variant>
      <vt:variant>
        <vt:i4>0</vt:i4>
      </vt:variant>
      <vt:variant>
        <vt:i4>5</vt:i4>
      </vt:variant>
      <vt:variant>
        <vt:lpwstr>http://www.cactus.tudelft.nl/CactusPublications/D2004.24.pdf</vt:lpwstr>
      </vt:variant>
      <vt:variant>
        <vt:lpwstr/>
      </vt:variant>
      <vt:variant>
        <vt:i4>7143484</vt:i4>
      </vt:variant>
      <vt:variant>
        <vt:i4>2227</vt:i4>
      </vt:variant>
      <vt:variant>
        <vt:i4>0</vt:i4>
      </vt:variant>
      <vt:variant>
        <vt:i4>5</vt:i4>
      </vt:variant>
      <vt:variant>
        <vt:lpwstr>http://platypus.mozdev.org/</vt:lpwstr>
      </vt:variant>
      <vt:variant>
        <vt:lpwstr/>
      </vt:variant>
      <vt:variant>
        <vt:i4>6750252</vt:i4>
      </vt:variant>
      <vt:variant>
        <vt:i4>2224</vt:i4>
      </vt:variant>
      <vt:variant>
        <vt:i4>0</vt:i4>
      </vt:variant>
      <vt:variant>
        <vt:i4>5</vt:i4>
      </vt:variant>
      <vt:variant>
        <vt:lpwstr>http://greasemonkey.mozdev.org/</vt:lpwstr>
      </vt:variant>
      <vt:variant>
        <vt:lpwstr/>
      </vt:variant>
      <vt:variant>
        <vt:i4>721005</vt:i4>
      </vt:variant>
      <vt:variant>
        <vt:i4>2221</vt:i4>
      </vt:variant>
      <vt:variant>
        <vt:i4>0</vt:i4>
      </vt:variant>
      <vt:variant>
        <vt:i4>5</vt:i4>
      </vt:variant>
      <vt:variant>
        <vt:lpwstr>http://www.uni-siegen.de/fb5/wirtschaftsinformatik/paper/2006/wonstiemerlingwulf_componentbasedapproachestotailorablesystems.pdf</vt:lpwstr>
      </vt:variant>
      <vt:variant>
        <vt:lpwstr/>
      </vt:variant>
      <vt:variant>
        <vt:i4>4915269</vt:i4>
      </vt:variant>
      <vt:variant>
        <vt:i4>2218</vt:i4>
      </vt:variant>
      <vt:variant>
        <vt:i4>0</vt:i4>
      </vt:variant>
      <vt:variant>
        <vt:i4>5</vt:i4>
      </vt:variant>
      <vt:variant>
        <vt:lpwstr>http://www.cs.toronto.edu/~delara/papers/mobisys2007.pdf</vt:lpwstr>
      </vt:variant>
      <vt:variant>
        <vt:lpwstr/>
      </vt:variant>
      <vt:variant>
        <vt:i4>4325442</vt:i4>
      </vt:variant>
      <vt:variant>
        <vt:i4>2215</vt:i4>
      </vt:variant>
      <vt:variant>
        <vt:i4>0</vt:i4>
      </vt:variant>
      <vt:variant>
        <vt:i4>5</vt:i4>
      </vt:variant>
      <vt:variant>
        <vt:lpwstr>http://www.isr.uci.edu/~kobsa/papers/1998-NRHM-kobsa.pdf</vt:lpwstr>
      </vt:variant>
      <vt:variant>
        <vt:lpwstr/>
      </vt:variant>
      <vt:variant>
        <vt:i4>4325460</vt:i4>
      </vt:variant>
      <vt:variant>
        <vt:i4>2212</vt:i4>
      </vt:variant>
      <vt:variant>
        <vt:i4>0</vt:i4>
      </vt:variant>
      <vt:variant>
        <vt:i4>5</vt:i4>
      </vt:variant>
      <vt:variant>
        <vt:lpwstr>http://www.ariadne.ac.uk/issue28/personalization/</vt:lpwstr>
      </vt:variant>
      <vt:variant>
        <vt:lpwstr/>
      </vt:variant>
      <vt:variant>
        <vt:i4>7077926</vt:i4>
      </vt:variant>
      <vt:variant>
        <vt:i4>2209</vt:i4>
      </vt:variant>
      <vt:variant>
        <vt:i4>0</vt:i4>
      </vt:variant>
      <vt:variant>
        <vt:i4>5</vt:i4>
      </vt:variant>
      <vt:variant>
        <vt:lpwstr>http://homepages.cs.ncl.ac.uk/michael.harrison/papers/int01pub4.pdf</vt:lpwstr>
      </vt:variant>
      <vt:variant>
        <vt:lpwstr/>
      </vt:variant>
      <vt:variant>
        <vt:i4>8060973</vt:i4>
      </vt:variant>
      <vt:variant>
        <vt:i4>2206</vt:i4>
      </vt:variant>
      <vt:variant>
        <vt:i4>0</vt:i4>
      </vt:variant>
      <vt:variant>
        <vt:i4>5</vt:i4>
      </vt:variant>
      <vt:variant>
        <vt:lpwstr>http://www.olin.wustl.edu/workingpapers/pdf/2006-10-002.pdf</vt:lpwstr>
      </vt:variant>
      <vt:variant>
        <vt:lpwstr/>
      </vt:variant>
      <vt:variant>
        <vt:i4>8192039</vt:i4>
      </vt:variant>
      <vt:variant>
        <vt:i4>2203</vt:i4>
      </vt:variant>
      <vt:variant>
        <vt:i4>0</vt:i4>
      </vt:variant>
      <vt:variant>
        <vt:i4>5</vt:i4>
      </vt:variant>
      <vt:variant>
        <vt:lpwstr>http://java.sun.com/products/jlf/ed2/book/</vt:lpwstr>
      </vt:variant>
      <vt:variant>
        <vt:lpwstr/>
      </vt:variant>
      <vt:variant>
        <vt:i4>3211321</vt:i4>
      </vt:variant>
      <vt:variant>
        <vt:i4>2200</vt:i4>
      </vt:variant>
      <vt:variant>
        <vt:i4>0</vt:i4>
      </vt:variant>
      <vt:variant>
        <vt:i4>5</vt:i4>
      </vt:variant>
      <vt:variant>
        <vt:lpwstr>http://interface.free.fr/Archives/AquaHIGuidelines.pdf</vt:lpwstr>
      </vt:variant>
      <vt:variant>
        <vt:lpwstr/>
      </vt:variant>
      <vt:variant>
        <vt:i4>3604586</vt:i4>
      </vt:variant>
      <vt:variant>
        <vt:i4>2197</vt:i4>
      </vt:variant>
      <vt:variant>
        <vt:i4>0</vt:i4>
      </vt:variant>
      <vt:variant>
        <vt:i4>5</vt:i4>
      </vt:variant>
      <vt:variant>
        <vt:lpwstr>http://www.oasis-open.org/committees/tc_home.php?wg_abbrev=wsrp</vt:lpwstr>
      </vt:variant>
      <vt:variant>
        <vt:lpwstr/>
      </vt:variant>
      <vt:variant>
        <vt:i4>25</vt:i4>
      </vt:variant>
      <vt:variant>
        <vt:i4>2194</vt:i4>
      </vt:variant>
      <vt:variant>
        <vt:i4>0</vt:i4>
      </vt:variant>
      <vt:variant>
        <vt:i4>5</vt:i4>
      </vt:variant>
      <vt:variant>
        <vt:lpwstr>http://goldberg.berkeley.edu/courses/S06/IEOR-170-S06/docs/Degani07_UI_Gen.pdf</vt:lpwstr>
      </vt:variant>
      <vt:variant>
        <vt:lpwstr/>
      </vt:variant>
      <vt:variant>
        <vt:i4>851975</vt:i4>
      </vt:variant>
      <vt:variant>
        <vt:i4>2191</vt:i4>
      </vt:variant>
      <vt:variant>
        <vt:i4>0</vt:i4>
      </vt:variant>
      <vt:variant>
        <vt:i4>5</vt:i4>
      </vt:variant>
      <vt:variant>
        <vt:lpwstr>http://www.ce.uni-linz.ac.at/</vt:lpwstr>
      </vt:variant>
      <vt:variant>
        <vt:lpwstr/>
      </vt:variant>
      <vt:variant>
        <vt:i4>2621558</vt:i4>
      </vt:variant>
      <vt:variant>
        <vt:i4>2188</vt:i4>
      </vt:variant>
      <vt:variant>
        <vt:i4>0</vt:i4>
      </vt:variant>
      <vt:variant>
        <vt:i4>5</vt:i4>
      </vt:variant>
      <vt:variant>
        <vt:lpwstr>http://wwwswt.informatik.uni-rostock.de/deutsch/Interact/07SinnigForbrigSeffah.pdf</vt:lpwstr>
      </vt:variant>
      <vt:variant>
        <vt:lpwstr/>
      </vt:variant>
      <vt:variant>
        <vt:i4>4718635</vt:i4>
      </vt:variant>
      <vt:variant>
        <vt:i4>2185</vt:i4>
      </vt:variant>
      <vt:variant>
        <vt:i4>0</vt:i4>
      </vt:variant>
      <vt:variant>
        <vt:i4>5</vt:i4>
      </vt:variant>
      <vt:variant>
        <vt:lpwstr>http://www.adobe.com/devnet/livecycle/articles/bpel4people_overview.html</vt:lpwstr>
      </vt:variant>
      <vt:variant>
        <vt:lpwstr/>
      </vt:variant>
      <vt:variant>
        <vt:i4>3407994</vt:i4>
      </vt:variant>
      <vt:variant>
        <vt:i4>2182</vt:i4>
      </vt:variant>
      <vt:variant>
        <vt:i4>0</vt:i4>
      </vt:variant>
      <vt:variant>
        <vt:i4>5</vt:i4>
      </vt:variant>
      <vt:variant>
        <vt:lpwstr>http://www.mturk.com/mturk/welcome</vt:lpwstr>
      </vt:variant>
      <vt:variant>
        <vt:lpwstr/>
      </vt:variant>
      <vt:variant>
        <vt:i4>6488074</vt:i4>
      </vt:variant>
      <vt:variant>
        <vt:i4>2179</vt:i4>
      </vt:variant>
      <vt:variant>
        <vt:i4>0</vt:i4>
      </vt:variant>
      <vt:variant>
        <vt:i4>5</vt:i4>
      </vt:variant>
      <vt:variant>
        <vt:lpwstr>http://sigchi.org/cdg/cdg2.html</vt:lpwstr>
      </vt:variant>
      <vt:variant>
        <vt:lpwstr>2_1</vt:lpwstr>
      </vt:variant>
      <vt:variant>
        <vt:i4>7405676</vt:i4>
      </vt:variant>
      <vt:variant>
        <vt:i4>2161</vt:i4>
      </vt:variant>
      <vt:variant>
        <vt:i4>0</vt:i4>
      </vt:variant>
      <vt:variant>
        <vt:i4>5</vt:i4>
      </vt:variant>
      <vt:variant>
        <vt:lpwstr>http://www.informatik.uni-trier.de/~ley/db/indices/a-tree/a/Ardagna:Danilo.html</vt:lpwstr>
      </vt:variant>
      <vt:variant>
        <vt:lpwstr/>
      </vt:variant>
      <vt:variant>
        <vt:i4>1572952</vt:i4>
      </vt:variant>
      <vt:variant>
        <vt:i4>2158</vt:i4>
      </vt:variant>
      <vt:variant>
        <vt:i4>0</vt:i4>
      </vt:variant>
      <vt:variant>
        <vt:i4>5</vt:i4>
      </vt:variant>
      <vt:variant>
        <vt:lpwstr>http://www.aqualab.cs.northwestern.edu/nixes.html</vt:lpwstr>
      </vt:variant>
      <vt:variant>
        <vt:lpwstr/>
      </vt:variant>
      <vt:variant>
        <vt:i4>8257545</vt:i4>
      </vt:variant>
      <vt:variant>
        <vt:i4>2155</vt:i4>
      </vt:variant>
      <vt:variant>
        <vt:i4>0</vt:i4>
      </vt:variant>
      <vt:variant>
        <vt:i4>5</vt:i4>
      </vt:variant>
      <vt:variant>
        <vt:lpwstr>http://black.elet.polimi.it/mais/book_public.php</vt:lpwstr>
      </vt:variant>
      <vt:variant>
        <vt:lpwstr/>
      </vt:variant>
      <vt:variant>
        <vt:i4>1048677</vt:i4>
      </vt:variant>
      <vt:variant>
        <vt:i4>2152</vt:i4>
      </vt:variant>
      <vt:variant>
        <vt:i4>0</vt:i4>
      </vt:variant>
      <vt:variant>
        <vt:i4>5</vt:i4>
      </vt:variant>
      <vt:variant>
        <vt:lpwstr>http://en.wikipedia.org/wiki/Service_%28economics%29</vt:lpwstr>
      </vt:variant>
      <vt:variant>
        <vt:lpwstr/>
      </vt:variant>
      <vt:variant>
        <vt:i4>1703941</vt:i4>
      </vt:variant>
      <vt:variant>
        <vt:i4>2149</vt:i4>
      </vt:variant>
      <vt:variant>
        <vt:i4>0</vt:i4>
      </vt:variant>
      <vt:variant>
        <vt:i4>5</vt:i4>
      </vt:variant>
      <vt:variant>
        <vt:lpwstr>http://secse.eng.it/</vt:lpwstr>
      </vt:variant>
      <vt:variant>
        <vt:lpwstr/>
      </vt:variant>
      <vt:variant>
        <vt:i4>5636124</vt:i4>
      </vt:variant>
      <vt:variant>
        <vt:i4>1558</vt:i4>
      </vt:variant>
      <vt:variant>
        <vt:i4>0</vt:i4>
      </vt:variant>
      <vt:variant>
        <vt:i4>5</vt:i4>
      </vt:variant>
      <vt:variant>
        <vt:lpwstr>http://black.elet.polimi.it/paws</vt:lpwstr>
      </vt:variant>
      <vt:variant>
        <vt:lpwstr/>
      </vt:variant>
      <vt:variant>
        <vt:i4>1507387</vt:i4>
      </vt:variant>
      <vt:variant>
        <vt:i4>552</vt:i4>
      </vt:variant>
      <vt:variant>
        <vt:i4>0</vt:i4>
      </vt:variant>
      <vt:variant>
        <vt:i4>5</vt:i4>
      </vt:variant>
      <vt:variant>
        <vt:lpwstr/>
      </vt:variant>
      <vt:variant>
        <vt:lpwstr>_Toc203731968</vt:lpwstr>
      </vt:variant>
      <vt:variant>
        <vt:i4>1507387</vt:i4>
      </vt:variant>
      <vt:variant>
        <vt:i4>546</vt:i4>
      </vt:variant>
      <vt:variant>
        <vt:i4>0</vt:i4>
      </vt:variant>
      <vt:variant>
        <vt:i4>5</vt:i4>
      </vt:variant>
      <vt:variant>
        <vt:lpwstr/>
      </vt:variant>
      <vt:variant>
        <vt:lpwstr>_Toc203731967</vt:lpwstr>
      </vt:variant>
      <vt:variant>
        <vt:i4>1507387</vt:i4>
      </vt:variant>
      <vt:variant>
        <vt:i4>540</vt:i4>
      </vt:variant>
      <vt:variant>
        <vt:i4>0</vt:i4>
      </vt:variant>
      <vt:variant>
        <vt:i4>5</vt:i4>
      </vt:variant>
      <vt:variant>
        <vt:lpwstr/>
      </vt:variant>
      <vt:variant>
        <vt:lpwstr>_Toc203731966</vt:lpwstr>
      </vt:variant>
      <vt:variant>
        <vt:i4>1507387</vt:i4>
      </vt:variant>
      <vt:variant>
        <vt:i4>534</vt:i4>
      </vt:variant>
      <vt:variant>
        <vt:i4>0</vt:i4>
      </vt:variant>
      <vt:variant>
        <vt:i4>5</vt:i4>
      </vt:variant>
      <vt:variant>
        <vt:lpwstr/>
      </vt:variant>
      <vt:variant>
        <vt:lpwstr>_Toc203731965</vt:lpwstr>
      </vt:variant>
      <vt:variant>
        <vt:i4>1507387</vt:i4>
      </vt:variant>
      <vt:variant>
        <vt:i4>528</vt:i4>
      </vt:variant>
      <vt:variant>
        <vt:i4>0</vt:i4>
      </vt:variant>
      <vt:variant>
        <vt:i4>5</vt:i4>
      </vt:variant>
      <vt:variant>
        <vt:lpwstr/>
      </vt:variant>
      <vt:variant>
        <vt:lpwstr>_Toc203731964</vt:lpwstr>
      </vt:variant>
      <vt:variant>
        <vt:i4>1507387</vt:i4>
      </vt:variant>
      <vt:variant>
        <vt:i4>522</vt:i4>
      </vt:variant>
      <vt:variant>
        <vt:i4>0</vt:i4>
      </vt:variant>
      <vt:variant>
        <vt:i4>5</vt:i4>
      </vt:variant>
      <vt:variant>
        <vt:lpwstr/>
      </vt:variant>
      <vt:variant>
        <vt:lpwstr>_Toc203731963</vt:lpwstr>
      </vt:variant>
      <vt:variant>
        <vt:i4>1507387</vt:i4>
      </vt:variant>
      <vt:variant>
        <vt:i4>516</vt:i4>
      </vt:variant>
      <vt:variant>
        <vt:i4>0</vt:i4>
      </vt:variant>
      <vt:variant>
        <vt:i4>5</vt:i4>
      </vt:variant>
      <vt:variant>
        <vt:lpwstr/>
      </vt:variant>
      <vt:variant>
        <vt:lpwstr>_Toc203731962</vt:lpwstr>
      </vt:variant>
      <vt:variant>
        <vt:i4>1507387</vt:i4>
      </vt:variant>
      <vt:variant>
        <vt:i4>510</vt:i4>
      </vt:variant>
      <vt:variant>
        <vt:i4>0</vt:i4>
      </vt:variant>
      <vt:variant>
        <vt:i4>5</vt:i4>
      </vt:variant>
      <vt:variant>
        <vt:lpwstr/>
      </vt:variant>
      <vt:variant>
        <vt:lpwstr>_Toc203731961</vt:lpwstr>
      </vt:variant>
      <vt:variant>
        <vt:i4>1507387</vt:i4>
      </vt:variant>
      <vt:variant>
        <vt:i4>504</vt:i4>
      </vt:variant>
      <vt:variant>
        <vt:i4>0</vt:i4>
      </vt:variant>
      <vt:variant>
        <vt:i4>5</vt:i4>
      </vt:variant>
      <vt:variant>
        <vt:lpwstr/>
      </vt:variant>
      <vt:variant>
        <vt:lpwstr>_Toc203731960</vt:lpwstr>
      </vt:variant>
      <vt:variant>
        <vt:i4>1310779</vt:i4>
      </vt:variant>
      <vt:variant>
        <vt:i4>498</vt:i4>
      </vt:variant>
      <vt:variant>
        <vt:i4>0</vt:i4>
      </vt:variant>
      <vt:variant>
        <vt:i4>5</vt:i4>
      </vt:variant>
      <vt:variant>
        <vt:lpwstr/>
      </vt:variant>
      <vt:variant>
        <vt:lpwstr>_Toc203731959</vt:lpwstr>
      </vt:variant>
      <vt:variant>
        <vt:i4>1310779</vt:i4>
      </vt:variant>
      <vt:variant>
        <vt:i4>489</vt:i4>
      </vt:variant>
      <vt:variant>
        <vt:i4>0</vt:i4>
      </vt:variant>
      <vt:variant>
        <vt:i4>5</vt:i4>
      </vt:variant>
      <vt:variant>
        <vt:lpwstr/>
      </vt:variant>
      <vt:variant>
        <vt:lpwstr>_Toc203731958</vt:lpwstr>
      </vt:variant>
      <vt:variant>
        <vt:i4>1310779</vt:i4>
      </vt:variant>
      <vt:variant>
        <vt:i4>483</vt:i4>
      </vt:variant>
      <vt:variant>
        <vt:i4>0</vt:i4>
      </vt:variant>
      <vt:variant>
        <vt:i4>5</vt:i4>
      </vt:variant>
      <vt:variant>
        <vt:lpwstr/>
      </vt:variant>
      <vt:variant>
        <vt:lpwstr>_Toc203731957</vt:lpwstr>
      </vt:variant>
      <vt:variant>
        <vt:i4>1310779</vt:i4>
      </vt:variant>
      <vt:variant>
        <vt:i4>477</vt:i4>
      </vt:variant>
      <vt:variant>
        <vt:i4>0</vt:i4>
      </vt:variant>
      <vt:variant>
        <vt:i4>5</vt:i4>
      </vt:variant>
      <vt:variant>
        <vt:lpwstr/>
      </vt:variant>
      <vt:variant>
        <vt:lpwstr>_Toc203731956</vt:lpwstr>
      </vt:variant>
      <vt:variant>
        <vt:i4>1310779</vt:i4>
      </vt:variant>
      <vt:variant>
        <vt:i4>471</vt:i4>
      </vt:variant>
      <vt:variant>
        <vt:i4>0</vt:i4>
      </vt:variant>
      <vt:variant>
        <vt:i4>5</vt:i4>
      </vt:variant>
      <vt:variant>
        <vt:lpwstr/>
      </vt:variant>
      <vt:variant>
        <vt:lpwstr>_Toc203731955</vt:lpwstr>
      </vt:variant>
      <vt:variant>
        <vt:i4>1310779</vt:i4>
      </vt:variant>
      <vt:variant>
        <vt:i4>465</vt:i4>
      </vt:variant>
      <vt:variant>
        <vt:i4>0</vt:i4>
      </vt:variant>
      <vt:variant>
        <vt:i4>5</vt:i4>
      </vt:variant>
      <vt:variant>
        <vt:lpwstr/>
      </vt:variant>
      <vt:variant>
        <vt:lpwstr>_Toc203731954</vt:lpwstr>
      </vt:variant>
      <vt:variant>
        <vt:i4>1310779</vt:i4>
      </vt:variant>
      <vt:variant>
        <vt:i4>459</vt:i4>
      </vt:variant>
      <vt:variant>
        <vt:i4>0</vt:i4>
      </vt:variant>
      <vt:variant>
        <vt:i4>5</vt:i4>
      </vt:variant>
      <vt:variant>
        <vt:lpwstr/>
      </vt:variant>
      <vt:variant>
        <vt:lpwstr>_Toc203731953</vt:lpwstr>
      </vt:variant>
      <vt:variant>
        <vt:i4>1310779</vt:i4>
      </vt:variant>
      <vt:variant>
        <vt:i4>453</vt:i4>
      </vt:variant>
      <vt:variant>
        <vt:i4>0</vt:i4>
      </vt:variant>
      <vt:variant>
        <vt:i4>5</vt:i4>
      </vt:variant>
      <vt:variant>
        <vt:lpwstr/>
      </vt:variant>
      <vt:variant>
        <vt:lpwstr>_Toc203731952</vt:lpwstr>
      </vt:variant>
      <vt:variant>
        <vt:i4>1310779</vt:i4>
      </vt:variant>
      <vt:variant>
        <vt:i4>447</vt:i4>
      </vt:variant>
      <vt:variant>
        <vt:i4>0</vt:i4>
      </vt:variant>
      <vt:variant>
        <vt:i4>5</vt:i4>
      </vt:variant>
      <vt:variant>
        <vt:lpwstr/>
      </vt:variant>
      <vt:variant>
        <vt:lpwstr>_Toc203731951</vt:lpwstr>
      </vt:variant>
      <vt:variant>
        <vt:i4>1310779</vt:i4>
      </vt:variant>
      <vt:variant>
        <vt:i4>441</vt:i4>
      </vt:variant>
      <vt:variant>
        <vt:i4>0</vt:i4>
      </vt:variant>
      <vt:variant>
        <vt:i4>5</vt:i4>
      </vt:variant>
      <vt:variant>
        <vt:lpwstr/>
      </vt:variant>
      <vt:variant>
        <vt:lpwstr>_Toc203731950</vt:lpwstr>
      </vt:variant>
      <vt:variant>
        <vt:i4>1376315</vt:i4>
      </vt:variant>
      <vt:variant>
        <vt:i4>435</vt:i4>
      </vt:variant>
      <vt:variant>
        <vt:i4>0</vt:i4>
      </vt:variant>
      <vt:variant>
        <vt:i4>5</vt:i4>
      </vt:variant>
      <vt:variant>
        <vt:lpwstr/>
      </vt:variant>
      <vt:variant>
        <vt:lpwstr>_Toc203731949</vt:lpwstr>
      </vt:variant>
      <vt:variant>
        <vt:i4>1376315</vt:i4>
      </vt:variant>
      <vt:variant>
        <vt:i4>429</vt:i4>
      </vt:variant>
      <vt:variant>
        <vt:i4>0</vt:i4>
      </vt:variant>
      <vt:variant>
        <vt:i4>5</vt:i4>
      </vt:variant>
      <vt:variant>
        <vt:lpwstr/>
      </vt:variant>
      <vt:variant>
        <vt:lpwstr>_Toc203731948</vt:lpwstr>
      </vt:variant>
      <vt:variant>
        <vt:i4>1376315</vt:i4>
      </vt:variant>
      <vt:variant>
        <vt:i4>423</vt:i4>
      </vt:variant>
      <vt:variant>
        <vt:i4>0</vt:i4>
      </vt:variant>
      <vt:variant>
        <vt:i4>5</vt:i4>
      </vt:variant>
      <vt:variant>
        <vt:lpwstr/>
      </vt:variant>
      <vt:variant>
        <vt:lpwstr>_Toc203731947</vt:lpwstr>
      </vt:variant>
      <vt:variant>
        <vt:i4>1376315</vt:i4>
      </vt:variant>
      <vt:variant>
        <vt:i4>417</vt:i4>
      </vt:variant>
      <vt:variant>
        <vt:i4>0</vt:i4>
      </vt:variant>
      <vt:variant>
        <vt:i4>5</vt:i4>
      </vt:variant>
      <vt:variant>
        <vt:lpwstr/>
      </vt:variant>
      <vt:variant>
        <vt:lpwstr>_Toc203731946</vt:lpwstr>
      </vt:variant>
      <vt:variant>
        <vt:i4>1376315</vt:i4>
      </vt:variant>
      <vt:variant>
        <vt:i4>411</vt:i4>
      </vt:variant>
      <vt:variant>
        <vt:i4>0</vt:i4>
      </vt:variant>
      <vt:variant>
        <vt:i4>5</vt:i4>
      </vt:variant>
      <vt:variant>
        <vt:lpwstr/>
      </vt:variant>
      <vt:variant>
        <vt:lpwstr>_Toc203731945</vt:lpwstr>
      </vt:variant>
      <vt:variant>
        <vt:i4>1376315</vt:i4>
      </vt:variant>
      <vt:variant>
        <vt:i4>405</vt:i4>
      </vt:variant>
      <vt:variant>
        <vt:i4>0</vt:i4>
      </vt:variant>
      <vt:variant>
        <vt:i4>5</vt:i4>
      </vt:variant>
      <vt:variant>
        <vt:lpwstr/>
      </vt:variant>
      <vt:variant>
        <vt:lpwstr>_Toc203731944</vt:lpwstr>
      </vt:variant>
      <vt:variant>
        <vt:i4>1376315</vt:i4>
      </vt:variant>
      <vt:variant>
        <vt:i4>399</vt:i4>
      </vt:variant>
      <vt:variant>
        <vt:i4>0</vt:i4>
      </vt:variant>
      <vt:variant>
        <vt:i4>5</vt:i4>
      </vt:variant>
      <vt:variant>
        <vt:lpwstr/>
      </vt:variant>
      <vt:variant>
        <vt:lpwstr>_Toc203731943</vt:lpwstr>
      </vt:variant>
      <vt:variant>
        <vt:i4>1376315</vt:i4>
      </vt:variant>
      <vt:variant>
        <vt:i4>393</vt:i4>
      </vt:variant>
      <vt:variant>
        <vt:i4>0</vt:i4>
      </vt:variant>
      <vt:variant>
        <vt:i4>5</vt:i4>
      </vt:variant>
      <vt:variant>
        <vt:lpwstr/>
      </vt:variant>
      <vt:variant>
        <vt:lpwstr>_Toc203731942</vt:lpwstr>
      </vt:variant>
      <vt:variant>
        <vt:i4>1376315</vt:i4>
      </vt:variant>
      <vt:variant>
        <vt:i4>387</vt:i4>
      </vt:variant>
      <vt:variant>
        <vt:i4>0</vt:i4>
      </vt:variant>
      <vt:variant>
        <vt:i4>5</vt:i4>
      </vt:variant>
      <vt:variant>
        <vt:lpwstr/>
      </vt:variant>
      <vt:variant>
        <vt:lpwstr>_Toc203731941</vt:lpwstr>
      </vt:variant>
      <vt:variant>
        <vt:i4>1376315</vt:i4>
      </vt:variant>
      <vt:variant>
        <vt:i4>381</vt:i4>
      </vt:variant>
      <vt:variant>
        <vt:i4>0</vt:i4>
      </vt:variant>
      <vt:variant>
        <vt:i4>5</vt:i4>
      </vt:variant>
      <vt:variant>
        <vt:lpwstr/>
      </vt:variant>
      <vt:variant>
        <vt:lpwstr>_Toc203731940</vt:lpwstr>
      </vt:variant>
      <vt:variant>
        <vt:i4>1179707</vt:i4>
      </vt:variant>
      <vt:variant>
        <vt:i4>375</vt:i4>
      </vt:variant>
      <vt:variant>
        <vt:i4>0</vt:i4>
      </vt:variant>
      <vt:variant>
        <vt:i4>5</vt:i4>
      </vt:variant>
      <vt:variant>
        <vt:lpwstr/>
      </vt:variant>
      <vt:variant>
        <vt:lpwstr>_Toc203731939</vt:lpwstr>
      </vt:variant>
      <vt:variant>
        <vt:i4>1179707</vt:i4>
      </vt:variant>
      <vt:variant>
        <vt:i4>369</vt:i4>
      </vt:variant>
      <vt:variant>
        <vt:i4>0</vt:i4>
      </vt:variant>
      <vt:variant>
        <vt:i4>5</vt:i4>
      </vt:variant>
      <vt:variant>
        <vt:lpwstr/>
      </vt:variant>
      <vt:variant>
        <vt:lpwstr>_Toc203731938</vt:lpwstr>
      </vt:variant>
      <vt:variant>
        <vt:i4>1179707</vt:i4>
      </vt:variant>
      <vt:variant>
        <vt:i4>363</vt:i4>
      </vt:variant>
      <vt:variant>
        <vt:i4>0</vt:i4>
      </vt:variant>
      <vt:variant>
        <vt:i4>5</vt:i4>
      </vt:variant>
      <vt:variant>
        <vt:lpwstr/>
      </vt:variant>
      <vt:variant>
        <vt:lpwstr>_Toc203731937</vt:lpwstr>
      </vt:variant>
      <vt:variant>
        <vt:i4>1179707</vt:i4>
      </vt:variant>
      <vt:variant>
        <vt:i4>357</vt:i4>
      </vt:variant>
      <vt:variant>
        <vt:i4>0</vt:i4>
      </vt:variant>
      <vt:variant>
        <vt:i4>5</vt:i4>
      </vt:variant>
      <vt:variant>
        <vt:lpwstr/>
      </vt:variant>
      <vt:variant>
        <vt:lpwstr>_Toc203731936</vt:lpwstr>
      </vt:variant>
      <vt:variant>
        <vt:i4>1179707</vt:i4>
      </vt:variant>
      <vt:variant>
        <vt:i4>351</vt:i4>
      </vt:variant>
      <vt:variant>
        <vt:i4>0</vt:i4>
      </vt:variant>
      <vt:variant>
        <vt:i4>5</vt:i4>
      </vt:variant>
      <vt:variant>
        <vt:lpwstr/>
      </vt:variant>
      <vt:variant>
        <vt:lpwstr>_Toc203731935</vt:lpwstr>
      </vt:variant>
      <vt:variant>
        <vt:i4>1179707</vt:i4>
      </vt:variant>
      <vt:variant>
        <vt:i4>345</vt:i4>
      </vt:variant>
      <vt:variant>
        <vt:i4>0</vt:i4>
      </vt:variant>
      <vt:variant>
        <vt:i4>5</vt:i4>
      </vt:variant>
      <vt:variant>
        <vt:lpwstr/>
      </vt:variant>
      <vt:variant>
        <vt:lpwstr>_Toc203731934</vt:lpwstr>
      </vt:variant>
      <vt:variant>
        <vt:i4>1179707</vt:i4>
      </vt:variant>
      <vt:variant>
        <vt:i4>339</vt:i4>
      </vt:variant>
      <vt:variant>
        <vt:i4>0</vt:i4>
      </vt:variant>
      <vt:variant>
        <vt:i4>5</vt:i4>
      </vt:variant>
      <vt:variant>
        <vt:lpwstr/>
      </vt:variant>
      <vt:variant>
        <vt:lpwstr>_Toc203731933</vt:lpwstr>
      </vt:variant>
      <vt:variant>
        <vt:i4>1179707</vt:i4>
      </vt:variant>
      <vt:variant>
        <vt:i4>333</vt:i4>
      </vt:variant>
      <vt:variant>
        <vt:i4>0</vt:i4>
      </vt:variant>
      <vt:variant>
        <vt:i4>5</vt:i4>
      </vt:variant>
      <vt:variant>
        <vt:lpwstr/>
      </vt:variant>
      <vt:variant>
        <vt:lpwstr>_Toc203731932</vt:lpwstr>
      </vt:variant>
      <vt:variant>
        <vt:i4>1179707</vt:i4>
      </vt:variant>
      <vt:variant>
        <vt:i4>327</vt:i4>
      </vt:variant>
      <vt:variant>
        <vt:i4>0</vt:i4>
      </vt:variant>
      <vt:variant>
        <vt:i4>5</vt:i4>
      </vt:variant>
      <vt:variant>
        <vt:lpwstr/>
      </vt:variant>
      <vt:variant>
        <vt:lpwstr>_Toc203731931</vt:lpwstr>
      </vt:variant>
      <vt:variant>
        <vt:i4>1179707</vt:i4>
      </vt:variant>
      <vt:variant>
        <vt:i4>321</vt:i4>
      </vt:variant>
      <vt:variant>
        <vt:i4>0</vt:i4>
      </vt:variant>
      <vt:variant>
        <vt:i4>5</vt:i4>
      </vt:variant>
      <vt:variant>
        <vt:lpwstr/>
      </vt:variant>
      <vt:variant>
        <vt:lpwstr>_Toc203731930</vt:lpwstr>
      </vt:variant>
      <vt:variant>
        <vt:i4>1245243</vt:i4>
      </vt:variant>
      <vt:variant>
        <vt:i4>315</vt:i4>
      </vt:variant>
      <vt:variant>
        <vt:i4>0</vt:i4>
      </vt:variant>
      <vt:variant>
        <vt:i4>5</vt:i4>
      </vt:variant>
      <vt:variant>
        <vt:lpwstr/>
      </vt:variant>
      <vt:variant>
        <vt:lpwstr>_Toc203731929</vt:lpwstr>
      </vt:variant>
      <vt:variant>
        <vt:i4>1245243</vt:i4>
      </vt:variant>
      <vt:variant>
        <vt:i4>309</vt:i4>
      </vt:variant>
      <vt:variant>
        <vt:i4>0</vt:i4>
      </vt:variant>
      <vt:variant>
        <vt:i4>5</vt:i4>
      </vt:variant>
      <vt:variant>
        <vt:lpwstr/>
      </vt:variant>
      <vt:variant>
        <vt:lpwstr>_Toc203731928</vt:lpwstr>
      </vt:variant>
      <vt:variant>
        <vt:i4>1245243</vt:i4>
      </vt:variant>
      <vt:variant>
        <vt:i4>303</vt:i4>
      </vt:variant>
      <vt:variant>
        <vt:i4>0</vt:i4>
      </vt:variant>
      <vt:variant>
        <vt:i4>5</vt:i4>
      </vt:variant>
      <vt:variant>
        <vt:lpwstr/>
      </vt:variant>
      <vt:variant>
        <vt:lpwstr>_Toc203731927</vt:lpwstr>
      </vt:variant>
      <vt:variant>
        <vt:i4>1245243</vt:i4>
      </vt:variant>
      <vt:variant>
        <vt:i4>297</vt:i4>
      </vt:variant>
      <vt:variant>
        <vt:i4>0</vt:i4>
      </vt:variant>
      <vt:variant>
        <vt:i4>5</vt:i4>
      </vt:variant>
      <vt:variant>
        <vt:lpwstr/>
      </vt:variant>
      <vt:variant>
        <vt:lpwstr>_Toc203731926</vt:lpwstr>
      </vt:variant>
      <vt:variant>
        <vt:i4>1245243</vt:i4>
      </vt:variant>
      <vt:variant>
        <vt:i4>291</vt:i4>
      </vt:variant>
      <vt:variant>
        <vt:i4>0</vt:i4>
      </vt:variant>
      <vt:variant>
        <vt:i4>5</vt:i4>
      </vt:variant>
      <vt:variant>
        <vt:lpwstr/>
      </vt:variant>
      <vt:variant>
        <vt:lpwstr>_Toc203731925</vt:lpwstr>
      </vt:variant>
      <vt:variant>
        <vt:i4>1245243</vt:i4>
      </vt:variant>
      <vt:variant>
        <vt:i4>285</vt:i4>
      </vt:variant>
      <vt:variant>
        <vt:i4>0</vt:i4>
      </vt:variant>
      <vt:variant>
        <vt:i4>5</vt:i4>
      </vt:variant>
      <vt:variant>
        <vt:lpwstr/>
      </vt:variant>
      <vt:variant>
        <vt:lpwstr>_Toc203731924</vt:lpwstr>
      </vt:variant>
      <vt:variant>
        <vt:i4>1245243</vt:i4>
      </vt:variant>
      <vt:variant>
        <vt:i4>279</vt:i4>
      </vt:variant>
      <vt:variant>
        <vt:i4>0</vt:i4>
      </vt:variant>
      <vt:variant>
        <vt:i4>5</vt:i4>
      </vt:variant>
      <vt:variant>
        <vt:lpwstr/>
      </vt:variant>
      <vt:variant>
        <vt:lpwstr>_Toc203731923</vt:lpwstr>
      </vt:variant>
      <vt:variant>
        <vt:i4>1245243</vt:i4>
      </vt:variant>
      <vt:variant>
        <vt:i4>273</vt:i4>
      </vt:variant>
      <vt:variant>
        <vt:i4>0</vt:i4>
      </vt:variant>
      <vt:variant>
        <vt:i4>5</vt:i4>
      </vt:variant>
      <vt:variant>
        <vt:lpwstr/>
      </vt:variant>
      <vt:variant>
        <vt:lpwstr>_Toc203731922</vt:lpwstr>
      </vt:variant>
      <vt:variant>
        <vt:i4>1245243</vt:i4>
      </vt:variant>
      <vt:variant>
        <vt:i4>267</vt:i4>
      </vt:variant>
      <vt:variant>
        <vt:i4>0</vt:i4>
      </vt:variant>
      <vt:variant>
        <vt:i4>5</vt:i4>
      </vt:variant>
      <vt:variant>
        <vt:lpwstr/>
      </vt:variant>
      <vt:variant>
        <vt:lpwstr>_Toc203731921</vt:lpwstr>
      </vt:variant>
      <vt:variant>
        <vt:i4>1245243</vt:i4>
      </vt:variant>
      <vt:variant>
        <vt:i4>261</vt:i4>
      </vt:variant>
      <vt:variant>
        <vt:i4>0</vt:i4>
      </vt:variant>
      <vt:variant>
        <vt:i4>5</vt:i4>
      </vt:variant>
      <vt:variant>
        <vt:lpwstr/>
      </vt:variant>
      <vt:variant>
        <vt:lpwstr>_Toc203731920</vt:lpwstr>
      </vt:variant>
      <vt:variant>
        <vt:i4>1048635</vt:i4>
      </vt:variant>
      <vt:variant>
        <vt:i4>255</vt:i4>
      </vt:variant>
      <vt:variant>
        <vt:i4>0</vt:i4>
      </vt:variant>
      <vt:variant>
        <vt:i4>5</vt:i4>
      </vt:variant>
      <vt:variant>
        <vt:lpwstr/>
      </vt:variant>
      <vt:variant>
        <vt:lpwstr>_Toc203731919</vt:lpwstr>
      </vt:variant>
      <vt:variant>
        <vt:i4>1048635</vt:i4>
      </vt:variant>
      <vt:variant>
        <vt:i4>249</vt:i4>
      </vt:variant>
      <vt:variant>
        <vt:i4>0</vt:i4>
      </vt:variant>
      <vt:variant>
        <vt:i4>5</vt:i4>
      </vt:variant>
      <vt:variant>
        <vt:lpwstr/>
      </vt:variant>
      <vt:variant>
        <vt:lpwstr>_Toc203731918</vt:lpwstr>
      </vt:variant>
      <vt:variant>
        <vt:i4>1048635</vt:i4>
      </vt:variant>
      <vt:variant>
        <vt:i4>243</vt:i4>
      </vt:variant>
      <vt:variant>
        <vt:i4>0</vt:i4>
      </vt:variant>
      <vt:variant>
        <vt:i4>5</vt:i4>
      </vt:variant>
      <vt:variant>
        <vt:lpwstr/>
      </vt:variant>
      <vt:variant>
        <vt:lpwstr>_Toc203731917</vt:lpwstr>
      </vt:variant>
      <vt:variant>
        <vt:i4>1048635</vt:i4>
      </vt:variant>
      <vt:variant>
        <vt:i4>237</vt:i4>
      </vt:variant>
      <vt:variant>
        <vt:i4>0</vt:i4>
      </vt:variant>
      <vt:variant>
        <vt:i4>5</vt:i4>
      </vt:variant>
      <vt:variant>
        <vt:lpwstr/>
      </vt:variant>
      <vt:variant>
        <vt:lpwstr>_Toc203731916</vt:lpwstr>
      </vt:variant>
      <vt:variant>
        <vt:i4>1048635</vt:i4>
      </vt:variant>
      <vt:variant>
        <vt:i4>231</vt:i4>
      </vt:variant>
      <vt:variant>
        <vt:i4>0</vt:i4>
      </vt:variant>
      <vt:variant>
        <vt:i4>5</vt:i4>
      </vt:variant>
      <vt:variant>
        <vt:lpwstr/>
      </vt:variant>
      <vt:variant>
        <vt:lpwstr>_Toc203731915</vt:lpwstr>
      </vt:variant>
      <vt:variant>
        <vt:i4>1048635</vt:i4>
      </vt:variant>
      <vt:variant>
        <vt:i4>225</vt:i4>
      </vt:variant>
      <vt:variant>
        <vt:i4>0</vt:i4>
      </vt:variant>
      <vt:variant>
        <vt:i4>5</vt:i4>
      </vt:variant>
      <vt:variant>
        <vt:lpwstr/>
      </vt:variant>
      <vt:variant>
        <vt:lpwstr>_Toc203731914</vt:lpwstr>
      </vt:variant>
      <vt:variant>
        <vt:i4>1048635</vt:i4>
      </vt:variant>
      <vt:variant>
        <vt:i4>219</vt:i4>
      </vt:variant>
      <vt:variant>
        <vt:i4>0</vt:i4>
      </vt:variant>
      <vt:variant>
        <vt:i4>5</vt:i4>
      </vt:variant>
      <vt:variant>
        <vt:lpwstr/>
      </vt:variant>
      <vt:variant>
        <vt:lpwstr>_Toc203731913</vt:lpwstr>
      </vt:variant>
      <vt:variant>
        <vt:i4>1048635</vt:i4>
      </vt:variant>
      <vt:variant>
        <vt:i4>213</vt:i4>
      </vt:variant>
      <vt:variant>
        <vt:i4>0</vt:i4>
      </vt:variant>
      <vt:variant>
        <vt:i4>5</vt:i4>
      </vt:variant>
      <vt:variant>
        <vt:lpwstr/>
      </vt:variant>
      <vt:variant>
        <vt:lpwstr>_Toc203731912</vt:lpwstr>
      </vt:variant>
      <vt:variant>
        <vt:i4>1048635</vt:i4>
      </vt:variant>
      <vt:variant>
        <vt:i4>207</vt:i4>
      </vt:variant>
      <vt:variant>
        <vt:i4>0</vt:i4>
      </vt:variant>
      <vt:variant>
        <vt:i4>5</vt:i4>
      </vt:variant>
      <vt:variant>
        <vt:lpwstr/>
      </vt:variant>
      <vt:variant>
        <vt:lpwstr>_Toc203731911</vt:lpwstr>
      </vt:variant>
      <vt:variant>
        <vt:i4>1048635</vt:i4>
      </vt:variant>
      <vt:variant>
        <vt:i4>201</vt:i4>
      </vt:variant>
      <vt:variant>
        <vt:i4>0</vt:i4>
      </vt:variant>
      <vt:variant>
        <vt:i4>5</vt:i4>
      </vt:variant>
      <vt:variant>
        <vt:lpwstr/>
      </vt:variant>
      <vt:variant>
        <vt:lpwstr>_Toc203731910</vt:lpwstr>
      </vt:variant>
      <vt:variant>
        <vt:i4>1114171</vt:i4>
      </vt:variant>
      <vt:variant>
        <vt:i4>195</vt:i4>
      </vt:variant>
      <vt:variant>
        <vt:i4>0</vt:i4>
      </vt:variant>
      <vt:variant>
        <vt:i4>5</vt:i4>
      </vt:variant>
      <vt:variant>
        <vt:lpwstr/>
      </vt:variant>
      <vt:variant>
        <vt:lpwstr>_Toc203731909</vt:lpwstr>
      </vt:variant>
      <vt:variant>
        <vt:i4>1114171</vt:i4>
      </vt:variant>
      <vt:variant>
        <vt:i4>189</vt:i4>
      </vt:variant>
      <vt:variant>
        <vt:i4>0</vt:i4>
      </vt:variant>
      <vt:variant>
        <vt:i4>5</vt:i4>
      </vt:variant>
      <vt:variant>
        <vt:lpwstr/>
      </vt:variant>
      <vt:variant>
        <vt:lpwstr>_Toc203731908</vt:lpwstr>
      </vt:variant>
      <vt:variant>
        <vt:i4>1114171</vt:i4>
      </vt:variant>
      <vt:variant>
        <vt:i4>183</vt:i4>
      </vt:variant>
      <vt:variant>
        <vt:i4>0</vt:i4>
      </vt:variant>
      <vt:variant>
        <vt:i4>5</vt:i4>
      </vt:variant>
      <vt:variant>
        <vt:lpwstr/>
      </vt:variant>
      <vt:variant>
        <vt:lpwstr>_Toc203731907</vt:lpwstr>
      </vt:variant>
      <vt:variant>
        <vt:i4>1114171</vt:i4>
      </vt:variant>
      <vt:variant>
        <vt:i4>177</vt:i4>
      </vt:variant>
      <vt:variant>
        <vt:i4>0</vt:i4>
      </vt:variant>
      <vt:variant>
        <vt:i4>5</vt:i4>
      </vt:variant>
      <vt:variant>
        <vt:lpwstr/>
      </vt:variant>
      <vt:variant>
        <vt:lpwstr>_Toc203731906</vt:lpwstr>
      </vt:variant>
      <vt:variant>
        <vt:i4>1114171</vt:i4>
      </vt:variant>
      <vt:variant>
        <vt:i4>171</vt:i4>
      </vt:variant>
      <vt:variant>
        <vt:i4>0</vt:i4>
      </vt:variant>
      <vt:variant>
        <vt:i4>5</vt:i4>
      </vt:variant>
      <vt:variant>
        <vt:lpwstr/>
      </vt:variant>
      <vt:variant>
        <vt:lpwstr>_Toc203731905</vt:lpwstr>
      </vt:variant>
      <vt:variant>
        <vt:i4>1114171</vt:i4>
      </vt:variant>
      <vt:variant>
        <vt:i4>165</vt:i4>
      </vt:variant>
      <vt:variant>
        <vt:i4>0</vt:i4>
      </vt:variant>
      <vt:variant>
        <vt:i4>5</vt:i4>
      </vt:variant>
      <vt:variant>
        <vt:lpwstr/>
      </vt:variant>
      <vt:variant>
        <vt:lpwstr>_Toc203731904</vt:lpwstr>
      </vt:variant>
      <vt:variant>
        <vt:i4>1114171</vt:i4>
      </vt:variant>
      <vt:variant>
        <vt:i4>159</vt:i4>
      </vt:variant>
      <vt:variant>
        <vt:i4>0</vt:i4>
      </vt:variant>
      <vt:variant>
        <vt:i4>5</vt:i4>
      </vt:variant>
      <vt:variant>
        <vt:lpwstr/>
      </vt:variant>
      <vt:variant>
        <vt:lpwstr>_Toc203731903</vt:lpwstr>
      </vt:variant>
      <vt:variant>
        <vt:i4>1114171</vt:i4>
      </vt:variant>
      <vt:variant>
        <vt:i4>153</vt:i4>
      </vt:variant>
      <vt:variant>
        <vt:i4>0</vt:i4>
      </vt:variant>
      <vt:variant>
        <vt:i4>5</vt:i4>
      </vt:variant>
      <vt:variant>
        <vt:lpwstr/>
      </vt:variant>
      <vt:variant>
        <vt:lpwstr>_Toc203731902</vt:lpwstr>
      </vt:variant>
      <vt:variant>
        <vt:i4>1114171</vt:i4>
      </vt:variant>
      <vt:variant>
        <vt:i4>147</vt:i4>
      </vt:variant>
      <vt:variant>
        <vt:i4>0</vt:i4>
      </vt:variant>
      <vt:variant>
        <vt:i4>5</vt:i4>
      </vt:variant>
      <vt:variant>
        <vt:lpwstr/>
      </vt:variant>
      <vt:variant>
        <vt:lpwstr>_Toc203731901</vt:lpwstr>
      </vt:variant>
      <vt:variant>
        <vt:i4>1114171</vt:i4>
      </vt:variant>
      <vt:variant>
        <vt:i4>141</vt:i4>
      </vt:variant>
      <vt:variant>
        <vt:i4>0</vt:i4>
      </vt:variant>
      <vt:variant>
        <vt:i4>5</vt:i4>
      </vt:variant>
      <vt:variant>
        <vt:lpwstr/>
      </vt:variant>
      <vt:variant>
        <vt:lpwstr>_Toc203731900</vt:lpwstr>
      </vt:variant>
      <vt:variant>
        <vt:i4>1572922</vt:i4>
      </vt:variant>
      <vt:variant>
        <vt:i4>135</vt:i4>
      </vt:variant>
      <vt:variant>
        <vt:i4>0</vt:i4>
      </vt:variant>
      <vt:variant>
        <vt:i4>5</vt:i4>
      </vt:variant>
      <vt:variant>
        <vt:lpwstr/>
      </vt:variant>
      <vt:variant>
        <vt:lpwstr>_Toc203731899</vt:lpwstr>
      </vt:variant>
      <vt:variant>
        <vt:i4>1572922</vt:i4>
      </vt:variant>
      <vt:variant>
        <vt:i4>129</vt:i4>
      </vt:variant>
      <vt:variant>
        <vt:i4>0</vt:i4>
      </vt:variant>
      <vt:variant>
        <vt:i4>5</vt:i4>
      </vt:variant>
      <vt:variant>
        <vt:lpwstr/>
      </vt:variant>
      <vt:variant>
        <vt:lpwstr>_Toc203731898</vt:lpwstr>
      </vt:variant>
      <vt:variant>
        <vt:i4>1572922</vt:i4>
      </vt:variant>
      <vt:variant>
        <vt:i4>123</vt:i4>
      </vt:variant>
      <vt:variant>
        <vt:i4>0</vt:i4>
      </vt:variant>
      <vt:variant>
        <vt:i4>5</vt:i4>
      </vt:variant>
      <vt:variant>
        <vt:lpwstr/>
      </vt:variant>
      <vt:variant>
        <vt:lpwstr>_Toc203731897</vt:lpwstr>
      </vt:variant>
      <vt:variant>
        <vt:i4>1572922</vt:i4>
      </vt:variant>
      <vt:variant>
        <vt:i4>117</vt:i4>
      </vt:variant>
      <vt:variant>
        <vt:i4>0</vt:i4>
      </vt:variant>
      <vt:variant>
        <vt:i4>5</vt:i4>
      </vt:variant>
      <vt:variant>
        <vt:lpwstr/>
      </vt:variant>
      <vt:variant>
        <vt:lpwstr>_Toc203731896</vt:lpwstr>
      </vt:variant>
      <vt:variant>
        <vt:i4>1572922</vt:i4>
      </vt:variant>
      <vt:variant>
        <vt:i4>111</vt:i4>
      </vt:variant>
      <vt:variant>
        <vt:i4>0</vt:i4>
      </vt:variant>
      <vt:variant>
        <vt:i4>5</vt:i4>
      </vt:variant>
      <vt:variant>
        <vt:lpwstr/>
      </vt:variant>
      <vt:variant>
        <vt:lpwstr>_Toc203731895</vt:lpwstr>
      </vt:variant>
      <vt:variant>
        <vt:i4>1572922</vt:i4>
      </vt:variant>
      <vt:variant>
        <vt:i4>105</vt:i4>
      </vt:variant>
      <vt:variant>
        <vt:i4>0</vt:i4>
      </vt:variant>
      <vt:variant>
        <vt:i4>5</vt:i4>
      </vt:variant>
      <vt:variant>
        <vt:lpwstr/>
      </vt:variant>
      <vt:variant>
        <vt:lpwstr>_Toc203731894</vt:lpwstr>
      </vt:variant>
      <vt:variant>
        <vt:i4>1572922</vt:i4>
      </vt:variant>
      <vt:variant>
        <vt:i4>99</vt:i4>
      </vt:variant>
      <vt:variant>
        <vt:i4>0</vt:i4>
      </vt:variant>
      <vt:variant>
        <vt:i4>5</vt:i4>
      </vt:variant>
      <vt:variant>
        <vt:lpwstr/>
      </vt:variant>
      <vt:variant>
        <vt:lpwstr>_Toc203731893</vt:lpwstr>
      </vt:variant>
      <vt:variant>
        <vt:i4>1572922</vt:i4>
      </vt:variant>
      <vt:variant>
        <vt:i4>93</vt:i4>
      </vt:variant>
      <vt:variant>
        <vt:i4>0</vt:i4>
      </vt:variant>
      <vt:variant>
        <vt:i4>5</vt:i4>
      </vt:variant>
      <vt:variant>
        <vt:lpwstr/>
      </vt:variant>
      <vt:variant>
        <vt:lpwstr>_Toc203731892</vt:lpwstr>
      </vt:variant>
      <vt:variant>
        <vt:i4>1572922</vt:i4>
      </vt:variant>
      <vt:variant>
        <vt:i4>87</vt:i4>
      </vt:variant>
      <vt:variant>
        <vt:i4>0</vt:i4>
      </vt:variant>
      <vt:variant>
        <vt:i4>5</vt:i4>
      </vt:variant>
      <vt:variant>
        <vt:lpwstr/>
      </vt:variant>
      <vt:variant>
        <vt:lpwstr>_Toc203731891</vt:lpwstr>
      </vt:variant>
      <vt:variant>
        <vt:i4>1572922</vt:i4>
      </vt:variant>
      <vt:variant>
        <vt:i4>81</vt:i4>
      </vt:variant>
      <vt:variant>
        <vt:i4>0</vt:i4>
      </vt:variant>
      <vt:variant>
        <vt:i4>5</vt:i4>
      </vt:variant>
      <vt:variant>
        <vt:lpwstr/>
      </vt:variant>
      <vt:variant>
        <vt:lpwstr>_Toc203731890</vt:lpwstr>
      </vt:variant>
      <vt:variant>
        <vt:i4>1638458</vt:i4>
      </vt:variant>
      <vt:variant>
        <vt:i4>75</vt:i4>
      </vt:variant>
      <vt:variant>
        <vt:i4>0</vt:i4>
      </vt:variant>
      <vt:variant>
        <vt:i4>5</vt:i4>
      </vt:variant>
      <vt:variant>
        <vt:lpwstr/>
      </vt:variant>
      <vt:variant>
        <vt:lpwstr>_Toc203731889</vt:lpwstr>
      </vt:variant>
      <vt:variant>
        <vt:i4>1638458</vt:i4>
      </vt:variant>
      <vt:variant>
        <vt:i4>69</vt:i4>
      </vt:variant>
      <vt:variant>
        <vt:i4>0</vt:i4>
      </vt:variant>
      <vt:variant>
        <vt:i4>5</vt:i4>
      </vt:variant>
      <vt:variant>
        <vt:lpwstr/>
      </vt:variant>
      <vt:variant>
        <vt:lpwstr>_Toc203731888</vt:lpwstr>
      </vt:variant>
      <vt:variant>
        <vt:i4>1638458</vt:i4>
      </vt:variant>
      <vt:variant>
        <vt:i4>63</vt:i4>
      </vt:variant>
      <vt:variant>
        <vt:i4>0</vt:i4>
      </vt:variant>
      <vt:variant>
        <vt:i4>5</vt:i4>
      </vt:variant>
      <vt:variant>
        <vt:lpwstr/>
      </vt:variant>
      <vt:variant>
        <vt:lpwstr>_Toc203731887</vt:lpwstr>
      </vt:variant>
      <vt:variant>
        <vt:i4>1638458</vt:i4>
      </vt:variant>
      <vt:variant>
        <vt:i4>57</vt:i4>
      </vt:variant>
      <vt:variant>
        <vt:i4>0</vt:i4>
      </vt:variant>
      <vt:variant>
        <vt:i4>5</vt:i4>
      </vt:variant>
      <vt:variant>
        <vt:lpwstr/>
      </vt:variant>
      <vt:variant>
        <vt:lpwstr>_Toc203731886</vt:lpwstr>
      </vt:variant>
      <vt:variant>
        <vt:i4>1638458</vt:i4>
      </vt:variant>
      <vt:variant>
        <vt:i4>51</vt:i4>
      </vt:variant>
      <vt:variant>
        <vt:i4>0</vt:i4>
      </vt:variant>
      <vt:variant>
        <vt:i4>5</vt:i4>
      </vt:variant>
      <vt:variant>
        <vt:lpwstr/>
      </vt:variant>
      <vt:variant>
        <vt:lpwstr>_Toc203731885</vt:lpwstr>
      </vt:variant>
      <vt:variant>
        <vt:i4>1638458</vt:i4>
      </vt:variant>
      <vt:variant>
        <vt:i4>45</vt:i4>
      </vt:variant>
      <vt:variant>
        <vt:i4>0</vt:i4>
      </vt:variant>
      <vt:variant>
        <vt:i4>5</vt:i4>
      </vt:variant>
      <vt:variant>
        <vt:lpwstr/>
      </vt:variant>
      <vt:variant>
        <vt:lpwstr>_Toc203731884</vt:lpwstr>
      </vt:variant>
      <vt:variant>
        <vt:i4>1638458</vt:i4>
      </vt:variant>
      <vt:variant>
        <vt:i4>39</vt:i4>
      </vt:variant>
      <vt:variant>
        <vt:i4>0</vt:i4>
      </vt:variant>
      <vt:variant>
        <vt:i4>5</vt:i4>
      </vt:variant>
      <vt:variant>
        <vt:lpwstr/>
      </vt:variant>
      <vt:variant>
        <vt:lpwstr>_Toc203731883</vt:lpwstr>
      </vt:variant>
      <vt:variant>
        <vt:i4>1638458</vt:i4>
      </vt:variant>
      <vt:variant>
        <vt:i4>33</vt:i4>
      </vt:variant>
      <vt:variant>
        <vt:i4>0</vt:i4>
      </vt:variant>
      <vt:variant>
        <vt:i4>5</vt:i4>
      </vt:variant>
      <vt:variant>
        <vt:lpwstr/>
      </vt:variant>
      <vt:variant>
        <vt:lpwstr>_Toc203731882</vt:lpwstr>
      </vt:variant>
      <vt:variant>
        <vt:i4>1638458</vt:i4>
      </vt:variant>
      <vt:variant>
        <vt:i4>27</vt:i4>
      </vt:variant>
      <vt:variant>
        <vt:i4>0</vt:i4>
      </vt:variant>
      <vt:variant>
        <vt:i4>5</vt:i4>
      </vt:variant>
      <vt:variant>
        <vt:lpwstr/>
      </vt:variant>
      <vt:variant>
        <vt:lpwstr>_Toc203731881</vt:lpwstr>
      </vt:variant>
      <vt:variant>
        <vt:i4>1638458</vt:i4>
      </vt:variant>
      <vt:variant>
        <vt:i4>21</vt:i4>
      </vt:variant>
      <vt:variant>
        <vt:i4>0</vt:i4>
      </vt:variant>
      <vt:variant>
        <vt:i4>5</vt:i4>
      </vt:variant>
      <vt:variant>
        <vt:lpwstr/>
      </vt:variant>
      <vt:variant>
        <vt:lpwstr>_Toc203731880</vt:lpwstr>
      </vt:variant>
      <vt:variant>
        <vt:i4>5177366</vt:i4>
      </vt:variant>
      <vt:variant>
        <vt:i4>16</vt:i4>
      </vt:variant>
      <vt:variant>
        <vt:i4>0</vt:i4>
      </vt:variant>
      <vt:variant>
        <vt:i4>5</vt:i4>
      </vt:variant>
      <vt:variant>
        <vt:lpwstr>http://www.s-cube-network.eu/</vt:lpwstr>
      </vt:variant>
      <vt:variant>
        <vt:lpwstr/>
      </vt:variant>
      <vt:variant>
        <vt:i4>5177366</vt:i4>
      </vt:variant>
      <vt:variant>
        <vt:i4>13</vt:i4>
      </vt:variant>
      <vt:variant>
        <vt:i4>0</vt:i4>
      </vt:variant>
      <vt:variant>
        <vt:i4>5</vt:i4>
      </vt:variant>
      <vt:variant>
        <vt:lpwstr>http://www.s-cube-network.eu/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Gérard LACOSTE</dc:creator>
  <cp:lastModifiedBy>Suicasas Font, Roi (ext)</cp:lastModifiedBy>
  <cp:revision>53</cp:revision>
  <cp:lastPrinted>2012-10-08T16:50:00Z</cp:lastPrinted>
  <dcterms:created xsi:type="dcterms:W3CDTF">2014-02-27T12:54:00Z</dcterms:created>
  <dcterms:modified xsi:type="dcterms:W3CDTF">2014-02-27T15:50:00Z</dcterms:modified>
</cp:coreProperties>
</file>