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8A1887" w:rsidR="008A1887" w:rsidP="00426172" w:rsidRDefault="6103B06A" w14:paraId="16F9496A" w14:textId="7F1A60C6">
      <w:pPr>
        <w:pStyle w:val="Heading1"/>
        <w:numPr>
          <w:ilvl w:val="0"/>
          <w:numId w:val="0"/>
        </w:numPr>
      </w:pPr>
      <w:r>
        <w:t xml:space="preserve">hotfix </w:t>
      </w:r>
      <w:r w:rsidR="00326672">
        <w:t>Deployment</w:t>
      </w:r>
      <w:r w:rsidR="008A1887">
        <w:t xml:space="preserve"> S</w:t>
      </w:r>
      <w:r w:rsidR="09494E33">
        <w:t>UMMARY</w:t>
      </w:r>
      <w:r w:rsidR="008A1887">
        <w:t xml:space="preserve"> –</w:t>
      </w:r>
      <w:r w:rsidR="09494E33">
        <w:t xml:space="preserve"> Grainger Plc</w:t>
      </w:r>
    </w:p>
    <w:tbl>
      <w:tblPr>
        <w:tblW w:w="13885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430"/>
        <w:gridCol w:w="1935"/>
        <w:gridCol w:w="1875"/>
        <w:gridCol w:w="2395"/>
      </w:tblGrid>
      <w:tr w:rsidR="3F06DE44" w:rsidTr="7D9D52CF" w14:paraId="27BB59B3" w14:textId="77777777">
        <w:trPr>
          <w:trHeight w:val="300"/>
        </w:trPr>
        <w:tc>
          <w:tcPr>
            <w:tcW w:w="22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:rsidR="3F06DE44" w:rsidP="3F06DE44" w:rsidRDefault="3F06DE44" w14:paraId="0AA71DC7" w14:textId="79D1A9AB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US"/>
              </w:rPr>
              <w:t>Affected Applications</w:t>
            </w:r>
          </w:p>
        </w:tc>
        <w:tc>
          <w:tcPr>
            <w:tcW w:w="11635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3F06DE44" w:rsidP="3F06DE44" w:rsidRDefault="3F06DE44" w14:paraId="4090C2F2" w14:textId="653D4FC6">
            <w:pPr>
              <w:rPr>
                <w:rFonts w:eastAsia="Verdana" w:cs="Verdana"/>
                <w:color w:val="000000" w:themeColor="text1"/>
              </w:rPr>
            </w:pPr>
            <w:r w:rsidRPr="3F06DE44">
              <w:rPr>
                <w:rFonts w:eastAsia="Verdana" w:cs="Verdana"/>
                <w:color w:val="000000" w:themeColor="text1"/>
                <w:lang w:val="en-US"/>
              </w:rPr>
              <w:t>Salesforce</w:t>
            </w:r>
          </w:p>
        </w:tc>
      </w:tr>
      <w:tr w:rsidR="3F06DE44" w:rsidTr="7D9D52CF" w14:paraId="29B6945B" w14:textId="77777777">
        <w:trPr>
          <w:trHeight w:val="300"/>
        </w:trPr>
        <w:tc>
          <w:tcPr>
            <w:tcW w:w="22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:rsidR="3F06DE44" w:rsidP="3F06DE44" w:rsidRDefault="3F06DE44" w14:paraId="220CCD49" w14:textId="77EB5978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US"/>
              </w:rPr>
              <w:t>Production Deployment Date</w:t>
            </w:r>
          </w:p>
        </w:tc>
        <w:tc>
          <w:tcPr>
            <w:tcW w:w="11635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3F06DE44" w:rsidP="3C9E33E8" w:rsidRDefault="4A82A795" w14:paraId="192A5F72" w14:textId="488EE5DC">
            <w:pPr>
              <w:rPr>
                <w:rFonts w:eastAsia="Verdana" w:cs="Verdana"/>
                <w:color w:val="000000" w:themeColor="text1"/>
                <w:lang w:val="en-US"/>
              </w:rPr>
            </w:pPr>
            <w:r w:rsidRPr="7D9D52CF" w:rsidR="78551CA0">
              <w:rPr>
                <w:rFonts w:eastAsia="Verdana" w:cs="Verdana"/>
                <w:color w:val="000000" w:themeColor="text1" w:themeTint="FF" w:themeShade="FF"/>
                <w:lang w:val="en-US"/>
              </w:rPr>
              <w:t>7th April</w:t>
            </w:r>
            <w:r w:rsidRPr="7D9D52CF" w:rsidR="00D3015F">
              <w:rPr>
                <w:rFonts w:eastAsia="Verdana" w:cs="Verdana"/>
                <w:color w:val="000000" w:themeColor="text1" w:themeTint="FF" w:themeShade="FF"/>
                <w:lang w:val="en-US"/>
              </w:rPr>
              <w:t xml:space="preserve"> </w:t>
            </w:r>
            <w:r w:rsidRPr="7D9D52CF" w:rsidR="007F57CD">
              <w:rPr>
                <w:rFonts w:eastAsia="Verdana" w:cs="Verdana"/>
                <w:color w:val="000000" w:themeColor="text1" w:themeTint="FF" w:themeShade="FF"/>
                <w:lang w:val="en-US"/>
              </w:rPr>
              <w:t>2025</w:t>
            </w:r>
          </w:p>
        </w:tc>
      </w:tr>
      <w:tr w:rsidR="3F06DE44" w:rsidTr="7D9D52CF" w14:paraId="655568D6" w14:textId="77777777">
        <w:trPr>
          <w:trHeight w:val="180"/>
        </w:trPr>
        <w:tc>
          <w:tcPr>
            <w:tcW w:w="2250" w:type="dxa"/>
            <w:vMerge w:val="restar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:rsidR="3F06DE44" w:rsidP="3F06DE44" w:rsidRDefault="3F06DE44" w14:paraId="7F00B43A" w14:textId="35CFDC5D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US"/>
              </w:rPr>
              <w:t>Production deployments in previous period</w:t>
            </w:r>
          </w:p>
        </w:tc>
        <w:tc>
          <w:tcPr>
            <w:tcW w:w="9240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:rsidR="3F06DE44" w:rsidP="3F06DE44" w:rsidRDefault="3F06DE44" w14:paraId="1FC3BCAD" w14:textId="7C8360B9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Item</w:t>
            </w:r>
          </w:p>
        </w:tc>
        <w:tc>
          <w:tcPr>
            <w:tcW w:w="23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:rsidR="3F06DE44" w:rsidP="3F06DE44" w:rsidRDefault="3F06DE44" w14:paraId="677FBEDC" w14:textId="13245CAA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Completed</w:t>
            </w:r>
          </w:p>
        </w:tc>
      </w:tr>
      <w:tr w:rsidR="3F06DE44" w:rsidTr="7D9D52CF" w14:paraId="4C99E501" w14:textId="77777777">
        <w:trPr>
          <w:trHeight w:val="915"/>
        </w:trPr>
        <w:tc>
          <w:tcPr>
            <w:tcW w:w="2250" w:type="dxa"/>
            <w:vMerge/>
            <w:tcMar/>
            <w:vAlign w:val="center"/>
          </w:tcPr>
          <w:p w:rsidR="007404FD" w:rsidRDefault="007404FD" w14:paraId="459C3147" w14:textId="77777777"/>
        </w:tc>
        <w:tc>
          <w:tcPr>
            <w:tcW w:w="9240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Pr="00A86865" w:rsidR="00E15C00" w:rsidP="27277642" w:rsidRDefault="2B45366C" w14:paraId="6C90D510" w14:textId="2B6EBA6B">
            <w:pPr>
              <w:ind w:right="-168"/>
            </w:pPr>
            <w:hyperlink r:id="rId11">
              <w:r w:rsidRPr="27277642">
                <w:rPr>
                  <w:rStyle w:val="Hyperlink"/>
                </w:rPr>
                <w:t>CLTL-398: Opportunities created by GREP have blank record type</w:t>
              </w:r>
            </w:hyperlink>
          </w:p>
          <w:p w:rsidRPr="00A86865" w:rsidR="00E15C00" w:rsidP="27277642" w:rsidRDefault="2B45366C" w14:paraId="4083740B" w14:textId="7B42D103">
            <w:pPr>
              <w:ind w:right="-168"/>
            </w:pPr>
            <w:hyperlink r:id="rId12">
              <w:r w:rsidRPr="6AC12AF9">
                <w:rPr>
                  <w:rStyle w:val="Hyperlink"/>
                </w:rPr>
                <w:t>CLTL-396: Tenancy End Date Is Removed When Move To Audit Stage</w:t>
              </w:r>
            </w:hyperlink>
          </w:p>
          <w:p w:rsidRPr="00A86865" w:rsidR="00E15C00" w:rsidP="6AC12AF9" w:rsidRDefault="2B45366C" w14:paraId="73474661" w14:textId="7503A8CC">
            <w:pPr>
              <w:ind w:right="-168"/>
              <w:rPr>
                <w:rStyle w:val="Hyperlink"/>
              </w:rPr>
            </w:pPr>
            <w:hyperlink r:id="rId13">
              <w:r w:rsidRPr="6AC12AF9">
                <w:rPr>
                  <w:rStyle w:val="Hyperlink"/>
                </w:rPr>
                <w:t xml:space="preserve">BSS-101: Update Flow for Notice </w:t>
              </w:r>
              <w:proofErr w:type="spellStart"/>
              <w:r w:rsidRPr="6AC12AF9">
                <w:rPr>
                  <w:rStyle w:val="Hyperlink"/>
                </w:rPr>
                <w:t>Recieved</w:t>
              </w:r>
              <w:proofErr w:type="spellEnd"/>
              <w:r w:rsidRPr="6AC12AF9">
                <w:rPr>
                  <w:rStyle w:val="Hyperlink"/>
                </w:rPr>
                <w:t xml:space="preserve"> Date on Unit</w:t>
              </w:r>
            </w:hyperlink>
          </w:p>
          <w:p w:rsidRPr="00A86865" w:rsidR="00E15C00" w:rsidP="27277642" w:rsidRDefault="2B45366C" w14:paraId="31003B29" w14:textId="4B65C998">
            <w:pPr>
              <w:ind w:right="-168"/>
            </w:pPr>
            <w:hyperlink r:id="rId14">
              <w:r w:rsidRPr="17836256">
                <w:rPr>
                  <w:rStyle w:val="Hyperlink"/>
                </w:rPr>
                <w:t>SFDC-458: Credit Control Team Permission Set Group</w:t>
              </w:r>
            </w:hyperlink>
          </w:p>
          <w:p w:rsidRPr="00A86865" w:rsidR="00E15C00" w:rsidP="27277642" w:rsidRDefault="2B45366C" w14:paraId="6A1B2EF4" w14:textId="443DB06D">
            <w:pPr>
              <w:ind w:right="-168"/>
            </w:pPr>
            <w:hyperlink r:id="rId15">
              <w:r w:rsidRPr="17836256">
                <w:rPr>
                  <w:rStyle w:val="Hyperlink"/>
                </w:rPr>
                <w:t>SFDC-689: Identify 'Under Other Contract' Blocks</w:t>
              </w:r>
            </w:hyperlink>
          </w:p>
          <w:p w:rsidRPr="00A86865" w:rsidR="00E15C00" w:rsidP="27277642" w:rsidRDefault="2B45366C" w14:paraId="32E1431A" w14:textId="161C6AFC">
            <w:pPr>
              <w:ind w:right="-168"/>
            </w:pPr>
            <w:hyperlink r:id="rId16">
              <w:r w:rsidRPr="17836256">
                <w:rPr>
                  <w:rStyle w:val="Hyperlink"/>
                </w:rPr>
                <w:t xml:space="preserve">SFDC-693: </w:t>
              </w:r>
              <w:r w:rsidRPr="17836256">
                <w:rPr>
                  <w:rStyle w:val="Hyperlink"/>
                  <w:rFonts w:eastAsia="Verdana" w:cs="Verdana"/>
                </w:rPr>
                <w:t xml:space="preserve">Create </w:t>
              </w:r>
              <w:proofErr w:type="spellStart"/>
              <w:r w:rsidRPr="17836256">
                <w:rPr>
                  <w:rStyle w:val="Hyperlink"/>
                  <w:rFonts w:eastAsia="Verdana" w:cs="Verdana"/>
                </w:rPr>
                <w:t>PS_Credit_Control_CRUD</w:t>
              </w:r>
              <w:proofErr w:type="spellEnd"/>
              <w:r w:rsidRPr="17836256">
                <w:rPr>
                  <w:rStyle w:val="Hyperlink"/>
                  <w:rFonts w:eastAsia="Verdana" w:cs="Verdana"/>
                </w:rPr>
                <w:t xml:space="preserve"> permission Set</w:t>
              </w:r>
            </w:hyperlink>
          </w:p>
          <w:p w:rsidR="2B45366C" w:rsidP="17836256" w:rsidRDefault="2B45366C" w14:paraId="4BE01D3E" w14:textId="5D289FF8">
            <w:pPr>
              <w:ind w:right="-168"/>
            </w:pPr>
            <w:hyperlink r:id="rId17">
              <w:r w:rsidRPr="17836256">
                <w:rPr>
                  <w:rStyle w:val="Hyperlink"/>
                </w:rPr>
                <w:t>SFDC-699: Add Touchpoint Survey Read PS to Ops PSGs</w:t>
              </w:r>
            </w:hyperlink>
          </w:p>
          <w:p w:rsidR="2B45366C" w:rsidP="17836256" w:rsidRDefault="2B45366C" w14:paraId="0DDEF7E9" w14:textId="10627033">
            <w:pPr>
              <w:ind w:right="-168"/>
            </w:pPr>
            <w:hyperlink r:id="rId18">
              <w:r w:rsidRPr="62929AF9">
                <w:rPr>
                  <w:rStyle w:val="Hyperlink"/>
                </w:rPr>
                <w:t>SFDC-701: Update Residential Leasing User PS</w:t>
              </w:r>
            </w:hyperlink>
          </w:p>
          <w:p w:rsidR="2B45366C" w:rsidP="62929AF9" w:rsidRDefault="2B45366C" w14:paraId="5C2B15F9" w14:textId="55372E17">
            <w:pPr>
              <w:ind w:right="-168"/>
            </w:pPr>
            <w:hyperlink r:id="rId19">
              <w:r w:rsidRPr="62929AF9">
                <w:rPr>
                  <w:rStyle w:val="Hyperlink"/>
                </w:rPr>
                <w:t>SFDC-712: Update All Resi Lettings CRUD perm sets</w:t>
              </w:r>
            </w:hyperlink>
          </w:p>
          <w:p w:rsidRPr="00A86865" w:rsidR="00E15C00" w:rsidP="27277642" w:rsidRDefault="00E15C00" w14:paraId="707CAF23" w14:textId="0ABBF54C">
            <w:pPr>
              <w:ind w:right="-168"/>
            </w:pPr>
          </w:p>
        </w:tc>
        <w:tc>
          <w:tcPr>
            <w:tcW w:w="23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Pr="002C5FA7" w:rsidR="002C5FA7" w:rsidP="002C5FA7" w:rsidRDefault="2B45366C" w14:paraId="6BC4252E" w14:textId="6A04D194">
            <w:pPr>
              <w:ind w:right="-168"/>
              <w:rPr>
                <w:rFonts w:eastAsia="Verdana" w:cs="Verdana"/>
                <w:color w:val="000000" w:themeColor="text1"/>
                <w:lang w:val="en-ZA"/>
              </w:rPr>
            </w:pPr>
            <w:r w:rsidRPr="346AA6DB">
              <w:rPr>
                <w:rFonts w:eastAsia="Verdana" w:cs="Verdana"/>
                <w:color w:val="000000" w:themeColor="text1"/>
                <w:lang w:val="en-ZA"/>
              </w:rPr>
              <w:t>24</w:t>
            </w:r>
            <w:r w:rsidRPr="346AA6DB">
              <w:rPr>
                <w:rFonts w:eastAsia="Verdana" w:cs="Verdana"/>
                <w:color w:val="000000" w:themeColor="text1"/>
                <w:vertAlign w:val="superscript"/>
                <w:lang w:val="en-ZA"/>
              </w:rPr>
              <w:t>th</w:t>
            </w:r>
            <w:r w:rsidRPr="346AA6DB">
              <w:rPr>
                <w:rFonts w:eastAsia="Verdana" w:cs="Verdana"/>
                <w:color w:val="000000" w:themeColor="text1"/>
                <w:lang w:val="en-ZA"/>
              </w:rPr>
              <w:t xml:space="preserve"> </w:t>
            </w:r>
            <w:r w:rsidRPr="346AA6DB" w:rsidR="00B85B3C">
              <w:rPr>
                <w:rFonts w:eastAsia="Verdana" w:cs="Verdana"/>
                <w:color w:val="000000" w:themeColor="text1"/>
                <w:lang w:val="en-ZA"/>
              </w:rPr>
              <w:t>March 2025</w:t>
            </w:r>
          </w:p>
        </w:tc>
      </w:tr>
      <w:tr w:rsidR="00495760" w:rsidTr="7D9D52CF" w14:paraId="66E2709E" w14:textId="77777777">
        <w:trPr>
          <w:trHeight w:val="180"/>
        </w:trPr>
        <w:tc>
          <w:tcPr>
            <w:tcW w:w="2250" w:type="dxa"/>
            <w:vMerge w:val="restart"/>
            <w:tcBorders>
              <w:top w:val="single" w:color="auto" w:sz="6" w:space="0"/>
              <w:left w:val="single" w:color="000000" w:themeColor="text1" w:sz="6" w:space="0"/>
              <w:right w:val="single" w:color="000000" w:themeColor="text1" w:sz="6" w:space="0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:rsidR="00495760" w:rsidP="3F06DE44" w:rsidRDefault="00495760" w14:paraId="4C9F9F53" w14:textId="0150102B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US"/>
              </w:rPr>
              <w:t>Upcoming Deployments</w:t>
            </w:r>
          </w:p>
        </w:tc>
        <w:tc>
          <w:tcPr>
            <w:tcW w:w="5430" w:type="dxa"/>
            <w:tcBorders>
              <w:top w:val="single" w:color="auto" w:sz="6" w:space="0"/>
              <w:left w:val="single" w:color="000000" w:themeColor="text1" w:sz="6" w:space="0"/>
              <w:bottom w:val="single" w:color="auto" w:sz="6" w:space="0"/>
              <w:right w:val="single" w:color="auto" w:sz="6" w:space="0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:rsidR="00495760" w:rsidP="3F06DE44" w:rsidRDefault="00495760" w14:paraId="0C07305E" w14:textId="008D9B02">
            <w:pPr>
              <w:ind w:right="-168"/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Item</w:t>
            </w:r>
          </w:p>
        </w:tc>
        <w:tc>
          <w:tcPr>
            <w:tcW w:w="19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:rsidR="00495760" w:rsidP="3F06DE44" w:rsidRDefault="00495760" w14:paraId="1841F851" w14:textId="4C87EEC2">
            <w:pPr>
              <w:ind w:right="-168"/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UAT Deployment</w:t>
            </w:r>
          </w:p>
        </w:tc>
        <w:tc>
          <w:tcPr>
            <w:tcW w:w="18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:rsidR="00495760" w:rsidP="3F06DE44" w:rsidRDefault="00495760" w14:paraId="7E0AAEF7" w14:textId="5AB626A8">
            <w:pPr>
              <w:ind w:right="-168"/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UAT Approver</w:t>
            </w:r>
          </w:p>
        </w:tc>
        <w:tc>
          <w:tcPr>
            <w:tcW w:w="23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</w:tcPr>
          <w:p w:rsidR="00495760" w:rsidP="3F06DE44" w:rsidRDefault="00495760" w14:paraId="6BCC734E" w14:textId="270A46D0">
            <w:pPr>
              <w:ind w:right="-168"/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Status</w:t>
            </w:r>
          </w:p>
        </w:tc>
      </w:tr>
      <w:tr w:rsidR="00495760" w:rsidTr="7D9D52CF" w14:paraId="692449E3" w14:textId="77777777">
        <w:trPr>
          <w:trHeight w:val="390"/>
        </w:trPr>
        <w:tc>
          <w:tcPr>
            <w:tcW w:w="2250" w:type="dxa"/>
            <w:vMerge/>
            <w:tcMar/>
            <w:vAlign w:val="center"/>
          </w:tcPr>
          <w:p w:rsidR="00495760" w:rsidRDefault="00495760" w14:paraId="4C5D55DF" w14:textId="77777777"/>
        </w:tc>
        <w:tc>
          <w:tcPr>
            <w:tcW w:w="5430" w:type="dxa"/>
            <w:tcBorders>
              <w:top w:val="single" w:color="auto" w:sz="6" w:space="0"/>
              <w:left w:val="single" w:color="000000" w:themeColor="text1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00495760" w:rsidP="6286F5BC" w:rsidRDefault="6FCF1989" w14:paraId="33B43450" w14:textId="666BF211">
            <w:pPr>
              <w:ind w:right="-168"/>
              <w:rPr>
                <w:rStyle w:val="Hyperlink"/>
              </w:rPr>
            </w:pPr>
            <w:r>
              <w:t xml:space="preserve">RBAC – </w:t>
            </w:r>
            <w:hyperlink r:id="rId20">
              <w:r w:rsidRPr="6286F5BC">
                <w:rPr>
                  <w:rStyle w:val="Hyperlink"/>
                </w:rPr>
                <w:t xml:space="preserve">SFDC-723: </w:t>
              </w:r>
              <w:proofErr w:type="spellStart"/>
              <w:r w:rsidRPr="6286F5BC">
                <w:rPr>
                  <w:rStyle w:val="Hyperlink"/>
                </w:rPr>
                <w:t>PS_Payment_Creation</w:t>
              </w:r>
              <w:proofErr w:type="spellEnd"/>
            </w:hyperlink>
          </w:p>
        </w:tc>
        <w:tc>
          <w:tcPr>
            <w:tcW w:w="19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Pr="11F7BBE5" w:rsidR="00495760" w:rsidP="773A8218" w:rsidRDefault="6FCF1989" w14:paraId="2347B4E9" w14:textId="719D85A9">
            <w:pPr>
              <w:ind w:right="-168"/>
            </w:pPr>
            <w:r w:rsidRPr="773A8218">
              <w:rPr>
                <w:rFonts w:eastAsia="Verdana" w:cs="Verdana"/>
                <w:color w:val="000000" w:themeColor="text1"/>
              </w:rPr>
              <w:t>27</w:t>
            </w:r>
            <w:r w:rsidRPr="773A8218">
              <w:rPr>
                <w:rFonts w:eastAsia="Verdana" w:cs="Verdana"/>
                <w:color w:val="000000" w:themeColor="text1"/>
                <w:vertAlign w:val="superscript"/>
              </w:rPr>
              <w:t>th</w:t>
            </w:r>
            <w:r w:rsidRPr="773A8218">
              <w:rPr>
                <w:rFonts w:eastAsia="Verdana" w:cs="Verdana"/>
                <w:color w:val="000000" w:themeColor="text1"/>
              </w:rPr>
              <w:t xml:space="preserve"> March 2025</w:t>
            </w:r>
          </w:p>
        </w:tc>
        <w:tc>
          <w:tcPr>
            <w:tcW w:w="18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Pr="3D998EE7" w:rsidR="00495760" w:rsidP="773A8218" w:rsidRDefault="6FCF1989" w14:paraId="10F40BF0" w14:textId="341F6F15">
            <w:pPr>
              <w:ind w:right="-168"/>
            </w:pPr>
            <w:r w:rsidRPr="773A8218">
              <w:rPr>
                <w:rFonts w:eastAsia="Verdana" w:cs="Verdana"/>
                <w:color w:val="000000" w:themeColor="text1"/>
              </w:rPr>
              <w:t>Lesley Richardson</w:t>
            </w:r>
          </w:p>
        </w:tc>
        <w:tc>
          <w:tcPr>
            <w:tcW w:w="23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00495760" w:rsidP="709CBCDA" w:rsidRDefault="41595097" w14:paraId="7D7ABFFD" w14:textId="3689C316">
            <w:pPr>
              <w:ind w:right="-168"/>
            </w:pPr>
            <w:r w:rsidRPr="709CBCDA">
              <w:rPr>
                <w:rFonts w:eastAsia="Verdana" w:cs="Verdana"/>
                <w:color w:val="000000" w:themeColor="text1"/>
                <w:lang w:val="en-ZA"/>
              </w:rPr>
              <w:t>Approved</w:t>
            </w:r>
          </w:p>
        </w:tc>
      </w:tr>
      <w:tr w:rsidR="00495760" w:rsidTr="7D9D52CF" w14:paraId="6E9AD96F" w14:textId="77777777">
        <w:trPr>
          <w:trHeight w:val="390"/>
        </w:trPr>
        <w:tc>
          <w:tcPr>
            <w:tcW w:w="2250" w:type="dxa"/>
            <w:vMerge/>
            <w:tcMar/>
            <w:vAlign w:val="center"/>
          </w:tcPr>
          <w:p w:rsidR="00495760" w:rsidRDefault="00495760" w14:paraId="303388C5" w14:textId="77777777"/>
        </w:tc>
        <w:tc>
          <w:tcPr>
            <w:tcW w:w="5430" w:type="dxa"/>
            <w:tcBorders>
              <w:top w:val="single" w:color="auto" w:sz="6" w:space="0"/>
              <w:left w:val="single" w:color="000000" w:themeColor="text1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00495760" w:rsidRDefault="6FCF1989" w14:paraId="4412B858" w14:textId="7FB71588">
            <w:pPr>
              <w:ind w:right="-168"/>
            </w:pPr>
            <w:r>
              <w:t xml:space="preserve">Support Hotfix – </w:t>
            </w:r>
            <w:hyperlink r:id="rId21">
              <w:r w:rsidRPr="2AFB252B">
                <w:rPr>
                  <w:rStyle w:val="Hyperlink"/>
                </w:rPr>
                <w:t>BSS-102: Lead tenant opportunity contact role</w:t>
              </w:r>
            </w:hyperlink>
          </w:p>
        </w:tc>
        <w:tc>
          <w:tcPr>
            <w:tcW w:w="19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Pr="11F7BBE5" w:rsidR="00495760" w:rsidP="6FEA85CB" w:rsidRDefault="6FCF1989" w14:paraId="1D36EC73" w14:textId="671A079C">
            <w:pPr>
              <w:ind w:right="-168"/>
            </w:pPr>
            <w:r w:rsidRPr="6FEA85CB">
              <w:rPr>
                <w:rFonts w:eastAsia="Verdana" w:cs="Verdana"/>
                <w:color w:val="000000" w:themeColor="text1"/>
              </w:rPr>
              <w:t>27</w:t>
            </w:r>
            <w:r w:rsidRPr="6FEA85CB">
              <w:rPr>
                <w:rFonts w:eastAsia="Verdana" w:cs="Verdana"/>
                <w:color w:val="000000" w:themeColor="text1"/>
                <w:vertAlign w:val="superscript"/>
              </w:rPr>
              <w:t>th</w:t>
            </w:r>
            <w:r w:rsidRPr="6FEA85CB">
              <w:rPr>
                <w:rFonts w:eastAsia="Verdana" w:cs="Verdana"/>
                <w:color w:val="000000" w:themeColor="text1"/>
              </w:rPr>
              <w:t xml:space="preserve"> March 2025</w:t>
            </w:r>
          </w:p>
        </w:tc>
        <w:tc>
          <w:tcPr>
            <w:tcW w:w="18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Pr="3D998EE7" w:rsidR="00495760" w:rsidRDefault="6FCF1989" w14:paraId="5F19C181" w14:textId="39C25A47">
            <w:pPr>
              <w:ind w:right="-168"/>
              <w:rPr>
                <w:rFonts w:eastAsia="Verdana" w:cs="Verdana"/>
                <w:color w:val="000000" w:themeColor="text1"/>
              </w:rPr>
            </w:pPr>
            <w:proofErr w:type="spellStart"/>
            <w:r w:rsidRPr="6FEA85CB">
              <w:rPr>
                <w:rFonts w:eastAsia="Verdana" w:cs="Verdana"/>
                <w:color w:val="000000" w:themeColor="text1"/>
              </w:rPr>
              <w:t>Jaic</w:t>
            </w:r>
            <w:proofErr w:type="spellEnd"/>
            <w:r w:rsidRPr="6FEA85CB">
              <w:rPr>
                <w:rFonts w:eastAsia="Verdana" w:cs="Verdana"/>
                <w:color w:val="000000" w:themeColor="text1"/>
              </w:rPr>
              <w:t xml:space="preserve"> George</w:t>
            </w:r>
          </w:p>
        </w:tc>
        <w:tc>
          <w:tcPr>
            <w:tcW w:w="23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00495760" w:rsidP="709CBCDA" w:rsidRDefault="090A7DB7" w14:paraId="7A2167DF" w14:textId="7E806982">
            <w:pPr>
              <w:ind w:right="-168"/>
            </w:pPr>
            <w:r w:rsidRPr="709CBCDA">
              <w:rPr>
                <w:rFonts w:eastAsia="Verdana" w:cs="Verdana"/>
                <w:color w:val="000000" w:themeColor="text1"/>
                <w:lang w:val="en-ZA"/>
              </w:rPr>
              <w:t>Approved</w:t>
            </w:r>
          </w:p>
        </w:tc>
      </w:tr>
      <w:tr w:rsidR="3AD379C5" w:rsidTr="7D9D52CF" w14:paraId="07828633" w14:textId="77777777">
        <w:trPr>
          <w:trHeight w:val="300"/>
        </w:trPr>
        <w:tc>
          <w:tcPr>
            <w:tcW w:w="2250" w:type="dxa"/>
            <w:tcBorders>
              <w:top w:val="single" w:color="auto" w:sz="6" w:space="0"/>
              <w:left w:val="single" w:color="000000" w:themeColor="text1" w:sz="6" w:space="0"/>
              <w:right w:val="single" w:color="000000" w:themeColor="text1" w:sz="6" w:space="0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:rsidR="3AD379C5" w:rsidP="3AD379C5" w:rsidRDefault="3AD379C5" w14:paraId="61AAA688" w14:textId="29574E9F">
            <w:pPr>
              <w:rPr>
                <w:rFonts w:eastAsia="Verdana" w:cs="Verdana"/>
                <w:color w:val="FFFFFF" w:themeColor="background1"/>
                <w:lang w:val="en-US"/>
              </w:rPr>
            </w:pPr>
          </w:p>
        </w:tc>
        <w:tc>
          <w:tcPr>
            <w:tcW w:w="5430" w:type="dxa"/>
            <w:tcBorders>
              <w:top w:val="single" w:color="auto" w:sz="6" w:space="0"/>
              <w:left w:val="single" w:color="000000" w:themeColor="text1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3AD379C5" w:rsidP="3AD379C5" w:rsidRDefault="0C0A3FE8" w14:paraId="23889F2C" w14:textId="11C0446E">
            <w:r>
              <w:t xml:space="preserve">RBAC – </w:t>
            </w:r>
            <w:hyperlink w:history="1" r:id="rId22">
              <w:r w:rsidRPr="000E76F6">
                <w:rPr>
                  <w:rStyle w:val="Hyperlink"/>
                </w:rPr>
                <w:t xml:space="preserve">SFDC-735: Update </w:t>
              </w:r>
              <w:proofErr w:type="spellStart"/>
              <w:r w:rsidRPr="000E76F6">
                <w:rPr>
                  <w:rStyle w:val="Hyperlink"/>
                </w:rPr>
                <w:t>GEN_Contracts_Read</w:t>
              </w:r>
              <w:proofErr w:type="spellEnd"/>
              <w:r w:rsidRPr="000E76F6">
                <w:rPr>
                  <w:rStyle w:val="Hyperlink"/>
                </w:rPr>
                <w:t xml:space="preserve"> Permission Set</w:t>
              </w:r>
            </w:hyperlink>
          </w:p>
        </w:tc>
        <w:tc>
          <w:tcPr>
            <w:tcW w:w="19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3AD379C5" w:rsidP="3AD379C5" w:rsidRDefault="0C0A3FE8" w14:paraId="006A0893" w14:textId="43419DBA">
            <w:pPr>
              <w:rPr>
                <w:rFonts w:eastAsia="Verdana" w:cs="Verdana"/>
                <w:color w:val="000000" w:themeColor="text1"/>
              </w:rPr>
            </w:pPr>
            <w:r w:rsidRPr="1BA25484">
              <w:rPr>
                <w:rFonts w:eastAsia="Verdana" w:cs="Verdana"/>
                <w:color w:val="000000" w:themeColor="text1"/>
              </w:rPr>
              <w:t>2</w:t>
            </w:r>
            <w:r w:rsidRPr="1BA25484">
              <w:rPr>
                <w:rFonts w:eastAsia="Verdana" w:cs="Verdana"/>
                <w:color w:val="000000" w:themeColor="text1"/>
                <w:vertAlign w:val="superscript"/>
              </w:rPr>
              <w:t>nd</w:t>
            </w:r>
            <w:r w:rsidRPr="1BA25484">
              <w:rPr>
                <w:rFonts w:eastAsia="Verdana" w:cs="Verdana"/>
                <w:color w:val="000000" w:themeColor="text1"/>
              </w:rPr>
              <w:t xml:space="preserve"> April </w:t>
            </w:r>
            <w:r w:rsidRPr="71070E9E">
              <w:rPr>
                <w:rFonts w:eastAsia="Verdana" w:cs="Verdana"/>
                <w:color w:val="000000" w:themeColor="text1"/>
              </w:rPr>
              <w:t>2025</w:t>
            </w:r>
          </w:p>
        </w:tc>
        <w:tc>
          <w:tcPr>
            <w:tcW w:w="18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3AD379C5" w:rsidP="3AD379C5" w:rsidRDefault="0C0A3FE8" w14:paraId="4C6D5290" w14:textId="0223005F">
            <w:pPr>
              <w:rPr>
                <w:rFonts w:eastAsia="Verdana" w:cs="Verdana"/>
                <w:color w:val="000000" w:themeColor="text1"/>
              </w:rPr>
            </w:pPr>
            <w:r w:rsidRPr="251012D4">
              <w:rPr>
                <w:rFonts w:eastAsia="Verdana" w:cs="Verdana"/>
                <w:color w:val="000000" w:themeColor="text1"/>
              </w:rPr>
              <w:t>Jemma Herring</w:t>
            </w:r>
          </w:p>
        </w:tc>
        <w:tc>
          <w:tcPr>
            <w:tcW w:w="23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3AD379C5" w:rsidP="3AD379C5" w:rsidRDefault="0C0A3FE8" w14:paraId="66D7E736" w14:textId="27F7F935">
            <w:pPr>
              <w:rPr>
                <w:rFonts w:eastAsia="Verdana" w:cs="Verdana"/>
                <w:color w:val="000000" w:themeColor="text1"/>
                <w:lang w:val="en-ZA"/>
              </w:rPr>
            </w:pPr>
            <w:r w:rsidRPr="57E18B04">
              <w:rPr>
                <w:rFonts w:eastAsia="Verdana" w:cs="Verdana"/>
                <w:color w:val="000000" w:themeColor="text1"/>
                <w:lang w:val="en-ZA"/>
              </w:rPr>
              <w:t>Approved</w:t>
            </w:r>
          </w:p>
        </w:tc>
      </w:tr>
      <w:tr w:rsidR="2C6E5DCB" w:rsidTr="7D9D52CF" w14:paraId="2BB501EE" w14:textId="77777777">
        <w:trPr>
          <w:trHeight w:val="300"/>
        </w:trPr>
        <w:tc>
          <w:tcPr>
            <w:tcW w:w="2250" w:type="dxa"/>
            <w:tcBorders>
              <w:top w:val="single" w:color="auto" w:sz="6" w:space="0"/>
              <w:left w:val="single" w:color="000000" w:themeColor="text1" w:sz="6" w:space="0"/>
              <w:right w:val="single" w:color="000000" w:themeColor="text1" w:sz="6" w:space="0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:rsidR="2C6E5DCB" w:rsidP="2C6E5DCB" w:rsidRDefault="2C6E5DCB" w14:paraId="1BA811CC" w14:textId="6F6084BF">
            <w:pPr>
              <w:rPr>
                <w:rFonts w:eastAsia="Verdana" w:cs="Verdana"/>
                <w:color w:val="FFFFFF" w:themeColor="background1"/>
                <w:lang w:val="en-US"/>
              </w:rPr>
            </w:pPr>
          </w:p>
        </w:tc>
        <w:tc>
          <w:tcPr>
            <w:tcW w:w="5430" w:type="dxa"/>
            <w:tcBorders>
              <w:top w:val="single" w:color="auto" w:sz="6" w:space="0"/>
              <w:left w:val="single" w:color="000000" w:themeColor="text1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2C6E5DCB" w:rsidP="2C6E5DCB" w:rsidRDefault="0C0A3FE8" w14:paraId="6C90A5A4" w14:textId="1F3EC04F">
            <w:r>
              <w:t xml:space="preserve">RBAC – </w:t>
            </w:r>
            <w:hyperlink w:history="1" r:id="rId23">
              <w:r w:rsidRPr="00163986">
                <w:rPr>
                  <w:rStyle w:val="Hyperlink"/>
                </w:rPr>
                <w:t xml:space="preserve">SFDC-741: Update </w:t>
              </w:r>
              <w:proofErr w:type="spellStart"/>
              <w:r w:rsidRPr="00163986">
                <w:rPr>
                  <w:rStyle w:val="Hyperlink"/>
                </w:rPr>
                <w:t>PS_Residential_Lettings_CRUD</w:t>
              </w:r>
              <w:proofErr w:type="spellEnd"/>
            </w:hyperlink>
          </w:p>
        </w:tc>
        <w:tc>
          <w:tcPr>
            <w:tcW w:w="19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2C6E5DCB" w:rsidP="2C6E5DCB" w:rsidRDefault="0C0A3FE8" w14:paraId="3CB37980" w14:textId="4C3DF18F">
            <w:pPr>
              <w:rPr>
                <w:rFonts w:eastAsia="Verdana" w:cs="Verdana"/>
                <w:color w:val="000000" w:themeColor="text1"/>
              </w:rPr>
            </w:pPr>
            <w:r w:rsidRPr="579E29B5">
              <w:rPr>
                <w:rFonts w:eastAsia="Verdana" w:cs="Verdana"/>
                <w:color w:val="000000" w:themeColor="text1"/>
              </w:rPr>
              <w:t>2</w:t>
            </w:r>
            <w:r w:rsidRPr="579E29B5">
              <w:rPr>
                <w:rFonts w:eastAsia="Verdana" w:cs="Verdana"/>
                <w:color w:val="000000" w:themeColor="text1"/>
                <w:vertAlign w:val="superscript"/>
              </w:rPr>
              <w:t>nd</w:t>
            </w:r>
            <w:r w:rsidRPr="579E29B5">
              <w:rPr>
                <w:rFonts w:eastAsia="Verdana" w:cs="Verdana"/>
                <w:color w:val="000000" w:themeColor="text1"/>
              </w:rPr>
              <w:t xml:space="preserve"> April 2025</w:t>
            </w:r>
          </w:p>
        </w:tc>
        <w:tc>
          <w:tcPr>
            <w:tcW w:w="18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2C6E5DCB" w:rsidP="2C6E5DCB" w:rsidRDefault="0C0A3FE8" w14:paraId="0F352333" w14:textId="5B406B87">
            <w:pPr>
              <w:rPr>
                <w:rFonts w:eastAsia="Verdana" w:cs="Verdana"/>
                <w:color w:val="000000" w:themeColor="text1"/>
              </w:rPr>
            </w:pPr>
            <w:r w:rsidRPr="0E818050">
              <w:rPr>
                <w:rFonts w:eastAsia="Verdana" w:cs="Verdana"/>
                <w:color w:val="000000" w:themeColor="text1"/>
              </w:rPr>
              <w:t>Colette Taylor</w:t>
            </w:r>
          </w:p>
        </w:tc>
        <w:tc>
          <w:tcPr>
            <w:tcW w:w="23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2C6E5DCB" w:rsidP="2C6E5DCB" w:rsidRDefault="0C0A3FE8" w14:paraId="4FB1A3B5" w14:textId="6A34E80C">
            <w:pPr>
              <w:rPr>
                <w:rFonts w:eastAsia="Verdana" w:cs="Verdana"/>
                <w:color w:val="000000" w:themeColor="text1"/>
                <w:lang w:val="en-ZA"/>
              </w:rPr>
            </w:pPr>
            <w:r w:rsidRPr="077A1E45">
              <w:rPr>
                <w:rFonts w:eastAsia="Verdana" w:cs="Verdana"/>
                <w:color w:val="000000" w:themeColor="text1"/>
                <w:lang w:val="en-ZA"/>
              </w:rPr>
              <w:t>Awaiting Sign-</w:t>
            </w:r>
            <w:r w:rsidRPr="73447112">
              <w:rPr>
                <w:rFonts w:eastAsia="Verdana" w:cs="Verdana"/>
                <w:color w:val="000000" w:themeColor="text1"/>
                <w:lang w:val="en-ZA"/>
              </w:rPr>
              <w:t>Off</w:t>
            </w:r>
          </w:p>
        </w:tc>
      </w:tr>
      <w:tr w:rsidR="11F77636" w:rsidTr="7D9D52CF" w14:paraId="01555CD5" w14:textId="77777777">
        <w:trPr>
          <w:trHeight w:val="300"/>
        </w:trPr>
        <w:tc>
          <w:tcPr>
            <w:tcW w:w="2250" w:type="dxa"/>
            <w:tcBorders>
              <w:top w:val="single" w:color="auto" w:sz="6" w:space="0"/>
              <w:left w:val="single" w:color="000000" w:themeColor="text1" w:sz="6" w:space="0"/>
              <w:right w:val="single" w:color="000000" w:themeColor="text1" w:sz="6" w:space="0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:rsidR="11F77636" w:rsidP="11F77636" w:rsidRDefault="11F77636" w14:paraId="4095CE76" w14:textId="76B8A76F">
            <w:pPr>
              <w:rPr>
                <w:rFonts w:eastAsia="Verdana" w:cs="Verdana"/>
                <w:color w:val="FFFFFF" w:themeColor="background1"/>
                <w:lang w:val="en-US"/>
              </w:rPr>
            </w:pPr>
          </w:p>
        </w:tc>
        <w:tc>
          <w:tcPr>
            <w:tcW w:w="5430" w:type="dxa"/>
            <w:tcBorders>
              <w:top w:val="single" w:color="auto" w:sz="6" w:space="0"/>
              <w:left w:val="single" w:color="000000" w:themeColor="text1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11F77636" w:rsidP="11F77636" w:rsidRDefault="0C0A3FE8" w14:paraId="6E43BF16" w14:textId="76CDF942">
            <w:r>
              <w:t xml:space="preserve">RBAC – </w:t>
            </w:r>
            <w:hyperlink w:history="1" r:id="rId24">
              <w:r w:rsidRPr="00087E84">
                <w:rPr>
                  <w:rStyle w:val="Hyperlink"/>
                </w:rPr>
                <w:t xml:space="preserve">SFDC-742: Update Residential Leasing User </w:t>
              </w:r>
              <w:proofErr w:type="spellStart"/>
              <w:r w:rsidRPr="00087E84">
                <w:rPr>
                  <w:rStyle w:val="Hyperlink"/>
                </w:rPr>
                <w:t>permset</w:t>
              </w:r>
              <w:proofErr w:type="spellEnd"/>
            </w:hyperlink>
          </w:p>
        </w:tc>
        <w:tc>
          <w:tcPr>
            <w:tcW w:w="19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11F77636" w:rsidP="11F77636" w:rsidRDefault="0C0A3FE8" w14:paraId="2C11BE9E" w14:textId="2F1F1034">
            <w:pPr>
              <w:rPr>
                <w:rFonts w:eastAsia="Verdana" w:cs="Verdana"/>
                <w:color w:val="000000" w:themeColor="text1"/>
              </w:rPr>
            </w:pPr>
            <w:r w:rsidRPr="39A71D36">
              <w:rPr>
                <w:rFonts w:eastAsia="Verdana" w:cs="Verdana"/>
                <w:color w:val="000000" w:themeColor="text1"/>
              </w:rPr>
              <w:t>3</w:t>
            </w:r>
            <w:r w:rsidRPr="39A71D36">
              <w:rPr>
                <w:rFonts w:eastAsia="Verdana" w:cs="Verdana"/>
                <w:color w:val="000000" w:themeColor="text1"/>
                <w:vertAlign w:val="superscript"/>
              </w:rPr>
              <w:t>rd</w:t>
            </w:r>
            <w:r w:rsidRPr="39A71D36">
              <w:rPr>
                <w:rFonts w:eastAsia="Verdana" w:cs="Verdana"/>
                <w:color w:val="000000" w:themeColor="text1"/>
              </w:rPr>
              <w:t xml:space="preserve"> April </w:t>
            </w:r>
            <w:r w:rsidRPr="7FAD34DE">
              <w:rPr>
                <w:rFonts w:eastAsia="Verdana" w:cs="Verdana"/>
                <w:color w:val="000000" w:themeColor="text1"/>
              </w:rPr>
              <w:t>2025</w:t>
            </w:r>
          </w:p>
        </w:tc>
        <w:tc>
          <w:tcPr>
            <w:tcW w:w="18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11F77636" w:rsidP="11F77636" w:rsidRDefault="0C0A3FE8" w14:paraId="287EFDCB" w14:textId="5ADE0FE2">
            <w:pPr>
              <w:rPr>
                <w:rFonts w:eastAsia="Verdana" w:cs="Verdana"/>
                <w:color w:val="000000" w:themeColor="text1"/>
              </w:rPr>
            </w:pPr>
            <w:r w:rsidRPr="7FAD34DE">
              <w:rPr>
                <w:rFonts w:eastAsia="Verdana" w:cs="Verdana"/>
                <w:color w:val="000000" w:themeColor="text1"/>
              </w:rPr>
              <w:t xml:space="preserve">Colette </w:t>
            </w:r>
            <w:r w:rsidRPr="71111CE2">
              <w:rPr>
                <w:rFonts w:eastAsia="Verdana" w:cs="Verdana"/>
                <w:color w:val="000000" w:themeColor="text1"/>
              </w:rPr>
              <w:t>Taylor</w:t>
            </w:r>
          </w:p>
        </w:tc>
        <w:tc>
          <w:tcPr>
            <w:tcW w:w="23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11F77636" w:rsidP="11F77636" w:rsidRDefault="0C0A3FE8" w14:paraId="2F57B41B" w14:textId="5F9AFCE8">
            <w:pPr>
              <w:rPr>
                <w:rFonts w:eastAsia="Verdana" w:cs="Verdana"/>
                <w:color w:val="000000" w:themeColor="text1"/>
                <w:lang w:val="en-ZA"/>
              </w:rPr>
            </w:pPr>
            <w:r w:rsidRPr="3DFD1F01">
              <w:rPr>
                <w:rFonts w:eastAsia="Verdana" w:cs="Verdana"/>
                <w:color w:val="000000" w:themeColor="text1"/>
                <w:lang w:val="en-ZA"/>
              </w:rPr>
              <w:t>Approved</w:t>
            </w:r>
          </w:p>
        </w:tc>
      </w:tr>
      <w:tr w:rsidR="709CBCDA" w:rsidTr="7D9D52CF" w14:paraId="4B40509B" w14:textId="77777777">
        <w:trPr>
          <w:trHeight w:val="300"/>
        </w:trPr>
        <w:tc>
          <w:tcPr>
            <w:tcW w:w="2250" w:type="dxa"/>
            <w:tcBorders>
              <w:top w:val="single" w:color="auto" w:sz="6" w:space="0"/>
              <w:left w:val="single" w:color="000000" w:themeColor="text1" w:sz="6" w:space="0"/>
              <w:right w:val="single" w:color="000000" w:themeColor="text1" w:sz="6" w:space="0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:rsidR="709CBCDA" w:rsidP="709CBCDA" w:rsidRDefault="709CBCDA" w14:paraId="5CA58005" w14:textId="252AF266">
            <w:pPr>
              <w:rPr>
                <w:rFonts w:eastAsia="Verdana" w:cs="Verdana"/>
                <w:color w:val="FFFFFF" w:themeColor="background1"/>
                <w:lang w:val="en-US"/>
              </w:rPr>
            </w:pPr>
          </w:p>
        </w:tc>
        <w:tc>
          <w:tcPr>
            <w:tcW w:w="5430" w:type="dxa"/>
            <w:tcBorders>
              <w:top w:val="single" w:color="auto" w:sz="6" w:space="0"/>
              <w:left w:val="single" w:color="000000" w:themeColor="text1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090A7DB7" w:rsidP="709CBCDA" w:rsidRDefault="0C0A3FE8" w14:paraId="3E87355C" w14:textId="541EA697">
            <w:pPr>
              <w:rPr>
                <w:rStyle w:val="Hyperlink"/>
              </w:rPr>
            </w:pPr>
            <w:r>
              <w:t xml:space="preserve">RBAC – </w:t>
            </w:r>
            <w:hyperlink r:id="rId25">
              <w:r w:rsidRPr="404C3700">
                <w:rPr>
                  <w:rStyle w:val="Hyperlink"/>
                </w:rPr>
                <w:t xml:space="preserve">SFDC-743: Update </w:t>
              </w:r>
              <w:proofErr w:type="spellStart"/>
              <w:r w:rsidRPr="404C3700">
                <w:rPr>
                  <w:rStyle w:val="Hyperlink"/>
                </w:rPr>
                <w:t>PS_Renewals_CRUD</w:t>
              </w:r>
              <w:proofErr w:type="spellEnd"/>
              <w:r w:rsidRPr="404C3700">
                <w:rPr>
                  <w:rStyle w:val="Hyperlink"/>
                </w:rPr>
                <w:t xml:space="preserve"> perm set</w:t>
              </w:r>
            </w:hyperlink>
          </w:p>
        </w:tc>
        <w:tc>
          <w:tcPr>
            <w:tcW w:w="19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709CBCDA" w:rsidP="709CBCDA" w:rsidRDefault="0C0A3FE8" w14:paraId="1E21C5DA" w14:textId="2925FE08">
            <w:pPr>
              <w:rPr>
                <w:rFonts w:eastAsia="Verdana" w:cs="Verdana"/>
                <w:color w:val="000000" w:themeColor="text1"/>
              </w:rPr>
            </w:pPr>
            <w:r w:rsidRPr="2EF26A93">
              <w:rPr>
                <w:rFonts w:eastAsia="Verdana" w:cs="Verdana"/>
                <w:color w:val="000000" w:themeColor="text1"/>
              </w:rPr>
              <w:t>3</w:t>
            </w:r>
            <w:r w:rsidRPr="2EF26A93">
              <w:rPr>
                <w:rFonts w:eastAsia="Verdana" w:cs="Verdana"/>
                <w:color w:val="000000" w:themeColor="text1"/>
                <w:vertAlign w:val="superscript"/>
              </w:rPr>
              <w:t>rd</w:t>
            </w:r>
            <w:r w:rsidRPr="2EF26A93">
              <w:rPr>
                <w:rFonts w:eastAsia="Verdana" w:cs="Verdana"/>
                <w:color w:val="000000" w:themeColor="text1"/>
              </w:rPr>
              <w:t xml:space="preserve"> April 2025</w:t>
            </w:r>
          </w:p>
        </w:tc>
        <w:tc>
          <w:tcPr>
            <w:tcW w:w="18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709CBCDA" w:rsidP="709CBCDA" w:rsidRDefault="0C0A3FE8" w14:paraId="233F1F1A" w14:textId="78045FAF">
            <w:pPr>
              <w:rPr>
                <w:rFonts w:eastAsia="Verdana" w:cs="Verdana"/>
                <w:color w:val="000000" w:themeColor="text1"/>
              </w:rPr>
            </w:pPr>
            <w:r w:rsidRPr="0A372885">
              <w:rPr>
                <w:rFonts w:eastAsia="Verdana" w:cs="Verdana"/>
                <w:color w:val="000000" w:themeColor="text1"/>
              </w:rPr>
              <w:t xml:space="preserve">Jemma </w:t>
            </w:r>
            <w:r w:rsidRPr="7FF22A65">
              <w:rPr>
                <w:rFonts w:eastAsia="Verdana" w:cs="Verdana"/>
                <w:color w:val="000000" w:themeColor="text1"/>
              </w:rPr>
              <w:t>Herring</w:t>
            </w:r>
          </w:p>
        </w:tc>
        <w:tc>
          <w:tcPr>
            <w:tcW w:w="23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709CBCDA" w:rsidP="709CBCDA" w:rsidRDefault="0C0A3FE8" w14:paraId="77D50CB7" w14:textId="70B69198">
            <w:pPr>
              <w:rPr>
                <w:rFonts w:eastAsia="Verdana"/>
              </w:rPr>
            </w:pPr>
            <w:r w:rsidRPr="3A625CDF">
              <w:rPr>
                <w:rFonts w:eastAsia="Verdana" w:cs="Verdana"/>
                <w:color w:val="000000" w:themeColor="text1"/>
                <w:lang w:val="en-ZA"/>
              </w:rPr>
              <w:t>Approved</w:t>
            </w:r>
          </w:p>
        </w:tc>
      </w:tr>
      <w:tr w:rsidR="00E15C00" w:rsidTr="7D9D52CF" w14:paraId="3F2F9882" w14:textId="77777777">
        <w:trPr>
          <w:trHeight w:val="300"/>
        </w:trPr>
        <w:tc>
          <w:tcPr>
            <w:tcW w:w="22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:rsidR="00E15C00" w:rsidP="3F06DE44" w:rsidRDefault="00E15C00" w14:paraId="6E1346FF" w14:textId="6A9D7853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US"/>
              </w:rPr>
              <w:t>General / Risks / Issues</w:t>
            </w:r>
          </w:p>
        </w:tc>
        <w:tc>
          <w:tcPr>
            <w:tcW w:w="11635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00E15C00" w:rsidP="3F06DE44" w:rsidRDefault="00E15C00" w14:paraId="4574B17D" w14:textId="46E45B94">
            <w:pPr>
              <w:rPr>
                <w:rFonts w:eastAsia="Verdana" w:cs="Verdana"/>
                <w:color w:val="000000" w:themeColor="text1"/>
              </w:rPr>
            </w:pPr>
          </w:p>
        </w:tc>
      </w:tr>
    </w:tbl>
    <w:p w:rsidRPr="004D69F9" w:rsidR="004D69F9" w:rsidP="30FCD50D" w:rsidRDefault="004D69F9" w14:paraId="3F7300CF" w14:textId="44CEA807">
      <w:pPr>
        <w:rPr>
          <w:lang w:val="en-US"/>
        </w:rPr>
      </w:pPr>
    </w:p>
    <w:p w:rsidRPr="004D69F9" w:rsidR="004D69F9" w:rsidP="30FCD50D" w:rsidRDefault="004D69F9" w14:paraId="478C0439" w14:textId="753432C7">
      <w:pPr>
        <w:rPr>
          <w:lang w:val="en-US"/>
        </w:rPr>
      </w:pPr>
    </w:p>
    <w:p w:rsidRPr="004D69F9" w:rsidR="004D69F9" w:rsidP="2FDCF15C" w:rsidRDefault="004D69F9" w14:paraId="63E4F79B" w14:textId="5F4BCB78">
      <w:pPr>
        <w:rPr>
          <w:lang w:val="en-US"/>
        </w:rPr>
      </w:pPr>
    </w:p>
    <w:sectPr w:rsidRPr="004D69F9" w:rsidR="004D69F9" w:rsidSect="008809B9">
      <w:headerReference w:type="default" r:id="rId26"/>
      <w:footerReference w:type="default" r:id="rId27"/>
      <w:headerReference w:type="first" r:id="rId28"/>
      <w:footerReference w:type="first" r:id="rId29"/>
      <w:pgSz w:w="16840" w:h="11907" w:orient="landscape" w:code="9"/>
      <w:pgMar w:top="1080" w:right="1440" w:bottom="1080" w:left="1440" w:header="567" w:footer="465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C131C" w:rsidRDefault="002C131C" w14:paraId="10727786" w14:textId="77777777">
      <w:r>
        <w:separator/>
      </w:r>
    </w:p>
  </w:endnote>
  <w:endnote w:type="continuationSeparator" w:id="0">
    <w:p w:rsidR="002C131C" w:rsidRDefault="002C131C" w14:paraId="06943C28" w14:textId="77777777">
      <w:r>
        <w:continuationSeparator/>
      </w:r>
    </w:p>
  </w:endnote>
  <w:endnote w:type="continuationNotice" w:id="1">
    <w:p w:rsidR="002C131C" w:rsidRDefault="002C131C" w14:paraId="1831CA89" w14:textId="7777777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G Times (W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Proxima Nova Light">
    <w:altName w:val="Candara"/>
    <w:charset w:val="00"/>
    <w:family w:val="auto"/>
    <w:pitch w:val="variable"/>
    <w:sig w:usb0="20000287" w:usb1="5000E0F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  <w:font w:name="Apto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614B75" w:rsidP="0C986226" w:rsidRDefault="00D87B1B" w14:paraId="38A63391" w14:textId="772E25E1">
    <w:pPr>
      <w:spacing w:line="240" w:lineRule="atLeast"/>
      <w:rPr>
        <w:rFonts w:eastAsia="Proxima Nova Light" w:cs="Proxima Nova Light"/>
        <w:i/>
        <w:iCs/>
        <w:color w:val="999999"/>
        <w:spacing w:val="3"/>
        <w:position w:val="1"/>
      </w:rPr>
    </w:pPr>
    <w:r>
      <w:rPr>
        <w:noProof/>
      </w:rPr>
      <w:drawing>
        <wp:anchor distT="0" distB="0" distL="114300" distR="114300" simplePos="0" relativeHeight="251658241" behindDoc="1" locked="0" layoutInCell="1" allowOverlap="1" wp14:anchorId="43D27A05" wp14:editId="21E5BAD8">
          <wp:simplePos x="0" y="0"/>
          <wp:positionH relativeFrom="page">
            <wp:align>right</wp:align>
          </wp:positionH>
          <wp:positionV relativeFrom="paragraph">
            <wp:posOffset>-513715</wp:posOffset>
          </wp:positionV>
          <wp:extent cx="10687050" cy="1172845"/>
          <wp:effectExtent l="0" t="0" r="0" b="8255"/>
          <wp:wrapNone/>
          <wp:docPr id="655806121" name="Picture 2" descr="A green and black rectangular objec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5806121" name="Picture 2" descr="A green and black rectangular objec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87050" cy="11728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C986226" w:rsidR="0C986226">
      <w:rPr>
        <w:rFonts w:eastAsia="Proxima Nova Light" w:cs="Proxima Nova Light"/>
        <w:i/>
        <w:iCs/>
        <w:color w:val="999999"/>
        <w:spacing w:val="3"/>
        <w:position w:val="1"/>
      </w:rPr>
      <w:t>Grainger plc – Hotfix D</w:t>
    </w:r>
    <w:r w:rsidR="004D69F9">
      <w:rPr>
        <w:rFonts w:eastAsia="Proxima Nova Light" w:cs="Proxima Nova Light"/>
        <w:i/>
        <w:iCs/>
        <w:color w:val="999999"/>
        <w:spacing w:val="3"/>
        <w:position w:val="1"/>
      </w:rPr>
      <w:t>eployment</w:t>
    </w:r>
    <w:r w:rsidRPr="0C986226" w:rsidR="0C986226">
      <w:rPr>
        <w:rFonts w:eastAsia="Proxima Nova Light" w:cs="Proxima Nova Light"/>
        <w:i/>
        <w:iCs/>
        <w:color w:val="999999"/>
      </w:rPr>
      <w:t xml:space="preserve"> Summary</w:t>
    </w:r>
    <w:r w:rsidRPr="0C986226" w:rsidR="0C986226">
      <w:rPr>
        <w:rFonts w:eastAsia="Proxima Nova Light" w:cs="Proxima Nova Light"/>
        <w:i/>
        <w:iCs/>
        <w:color w:val="999999"/>
        <w:spacing w:val="3"/>
        <w:position w:val="1"/>
      </w:rPr>
      <w:t xml:space="preserve">   </w:t>
    </w:r>
    <w:r w:rsidR="00614B75">
      <w:rPr>
        <w:rFonts w:eastAsia="Proxima Nova Light" w:cs="Proxima Nova Light"/>
        <w:i/>
        <w:color w:val="999999"/>
        <w:spacing w:val="3"/>
        <w:position w:val="1"/>
      </w:rPr>
      <w:tab/>
    </w:r>
    <w:r w:rsidR="00614B75">
      <w:rPr>
        <w:rFonts w:eastAsia="Proxima Nova Light" w:cs="Proxima Nova Light"/>
        <w:i/>
        <w:color w:val="999999"/>
        <w:spacing w:val="3"/>
        <w:position w:val="1"/>
      </w:rPr>
      <w:tab/>
    </w:r>
    <w:r w:rsidR="00614B75">
      <w:rPr>
        <w:rFonts w:eastAsia="Proxima Nova Light" w:cs="Proxima Nova Light"/>
        <w:i/>
        <w:color w:val="999999"/>
        <w:spacing w:val="3"/>
        <w:position w:val="1"/>
      </w:rPr>
      <w:tab/>
    </w:r>
    <w:r w:rsidR="00ED17C0">
      <w:rPr>
        <w:rFonts w:eastAsia="Proxima Nova Light" w:cs="Proxima Nova Light"/>
        <w:i/>
        <w:color w:val="999999"/>
        <w:spacing w:val="3"/>
        <w:position w:val="1"/>
      </w:rPr>
      <w:tab/>
    </w:r>
    <w:r w:rsidR="00ED17C0">
      <w:rPr>
        <w:rFonts w:eastAsia="Proxima Nova Light" w:cs="Proxima Nova Light"/>
        <w:i/>
        <w:color w:val="999999"/>
        <w:spacing w:val="3"/>
        <w:position w:val="1"/>
      </w:rPr>
      <w:tab/>
    </w:r>
    <w:r w:rsidR="00ED17C0">
      <w:rPr>
        <w:rFonts w:eastAsia="Proxima Nova Light" w:cs="Proxima Nova Light"/>
        <w:i/>
        <w:color w:val="999999"/>
        <w:spacing w:val="3"/>
        <w:position w:val="1"/>
      </w:rPr>
      <w:tab/>
    </w:r>
    <w:r w:rsidRPr="0C986226" w:rsidR="0C986226">
      <w:rPr>
        <w:rFonts w:eastAsia="Proxima Nova Light" w:cs="Proxima Nova Light"/>
        <w:i/>
        <w:iCs/>
        <w:color w:val="999999"/>
        <w:spacing w:val="3"/>
        <w:position w:val="1"/>
      </w:rPr>
      <w:t xml:space="preserve">        </w:t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Pr="0C986226" w:rsidR="0C986226">
      <w:rPr>
        <w:rFonts w:eastAsia="Proxima Nova Light" w:cs="Proxima Nova Light"/>
        <w:i/>
        <w:iCs/>
        <w:color w:val="999999"/>
        <w:spacing w:val="3"/>
        <w:position w:val="1"/>
      </w:rPr>
      <w:t xml:space="preserve">Page </w:t>
    </w:r>
    <w:r w:rsidRPr="0C986226" w:rsidR="00614B75">
      <w:rPr>
        <w:rFonts w:eastAsia="Proxima Nova Light" w:cs="Proxima Nova Light"/>
        <w:i/>
        <w:iCs/>
        <w:noProof/>
        <w:color w:val="999999"/>
        <w:spacing w:val="3"/>
        <w:position w:val="1"/>
      </w:rPr>
      <w:fldChar w:fldCharType="begin"/>
    </w:r>
    <w:r w:rsidRPr="0C986226" w:rsidR="00614B75">
      <w:rPr>
        <w:rFonts w:eastAsia="Proxima Nova Light" w:cs="Proxima Nova Light"/>
        <w:i/>
        <w:iCs/>
        <w:color w:val="999999"/>
        <w:spacing w:val="3"/>
        <w:position w:val="1"/>
      </w:rPr>
      <w:instrText xml:space="preserve"> PAGE  \* Arabic </w:instrText>
    </w:r>
    <w:r w:rsidRPr="0C986226" w:rsidR="00614B75">
      <w:rPr>
        <w:rFonts w:eastAsia="Proxima Nova Light" w:cs="Proxima Nova Light"/>
        <w:i/>
        <w:iCs/>
        <w:color w:val="999999"/>
        <w:spacing w:val="3"/>
        <w:position w:val="1"/>
      </w:rPr>
      <w:fldChar w:fldCharType="separate"/>
    </w:r>
    <w:r w:rsidRPr="0C986226" w:rsidR="0C986226">
      <w:rPr>
        <w:rFonts w:eastAsia="Proxima Nova Light" w:cs="Proxima Nova Light"/>
        <w:i/>
        <w:iCs/>
        <w:noProof/>
        <w:color w:val="999999"/>
        <w:spacing w:val="3"/>
        <w:position w:val="1"/>
      </w:rPr>
      <w:t>1</w:t>
    </w:r>
    <w:r w:rsidRPr="0C986226" w:rsidR="00614B75">
      <w:rPr>
        <w:rFonts w:eastAsia="Proxima Nova Light" w:cs="Proxima Nova Light"/>
        <w:i/>
        <w:iCs/>
        <w:noProof/>
        <w:color w:val="999999"/>
        <w:spacing w:val="3"/>
        <w:position w:val="1"/>
      </w:rPr>
      <w:fldChar w:fldCharType="end"/>
    </w:r>
    <w:r w:rsidRPr="0C986226" w:rsidR="0C986226">
      <w:rPr>
        <w:rFonts w:eastAsia="Proxima Nova Light" w:cs="Proxima Nova Light"/>
        <w:i/>
        <w:iCs/>
        <w:color w:val="999999"/>
        <w:spacing w:val="3"/>
        <w:position w:val="1"/>
      </w:rPr>
      <w:t xml:space="preserve"> of </w:t>
    </w:r>
    <w:r w:rsidRPr="0C986226" w:rsidR="00614B75">
      <w:rPr>
        <w:rFonts w:eastAsia="Proxima Nova Light" w:cs="Proxima Nova Light"/>
        <w:i/>
        <w:iCs/>
        <w:noProof/>
        <w:color w:val="999999"/>
        <w:spacing w:val="3"/>
        <w:position w:val="1"/>
      </w:rPr>
      <w:fldChar w:fldCharType="begin"/>
    </w:r>
    <w:r w:rsidRPr="0C986226" w:rsidR="00614B75">
      <w:rPr>
        <w:rFonts w:eastAsia="Proxima Nova Light" w:cs="Proxima Nova Light"/>
        <w:i/>
        <w:iCs/>
        <w:color w:val="999999"/>
        <w:spacing w:val="3"/>
        <w:position w:val="1"/>
      </w:rPr>
      <w:instrText xml:space="preserve"> NUMPAGES </w:instrText>
    </w:r>
    <w:r w:rsidRPr="0C986226" w:rsidR="00614B75">
      <w:rPr>
        <w:rFonts w:eastAsia="Proxima Nova Light" w:cs="Proxima Nova Light"/>
        <w:i/>
        <w:iCs/>
        <w:color w:val="999999"/>
        <w:spacing w:val="3"/>
        <w:position w:val="1"/>
      </w:rPr>
      <w:fldChar w:fldCharType="separate"/>
    </w:r>
    <w:r w:rsidRPr="0C986226" w:rsidR="0C986226">
      <w:rPr>
        <w:rFonts w:eastAsia="Proxima Nova Light" w:cs="Proxima Nova Light"/>
        <w:i/>
        <w:iCs/>
        <w:noProof/>
        <w:color w:val="999999"/>
        <w:spacing w:val="3"/>
        <w:position w:val="1"/>
      </w:rPr>
      <w:t>1</w:t>
    </w:r>
    <w:r w:rsidRPr="0C986226" w:rsidR="00614B75">
      <w:rPr>
        <w:rFonts w:eastAsia="Proxima Nova Light" w:cs="Proxima Nova Light"/>
        <w:i/>
        <w:iCs/>
        <w:noProof/>
        <w:color w:val="999999"/>
        <w:spacing w:val="3"/>
        <w:position w:val="1"/>
      </w:rPr>
      <w:fldChar w:fldCharType="end"/>
    </w:r>
  </w:p>
  <w:p w:rsidRPr="00614B75" w:rsidR="00CB609A" w:rsidP="009E6452" w:rsidRDefault="00CB609A" w14:paraId="5B150290" w14:textId="77777777">
    <w:pPr>
      <w:pStyle w:val="Footer"/>
      <w:pBdr>
        <w:top w:val="none" w:color="auto" w:sz="0" w:space="0"/>
        <w:between w:val="none" w:color="auto" w:sz="0" w:space="0"/>
      </w:pBdr>
      <w:ind w:left="-141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CB609A" w:rsidP="000E6779" w:rsidRDefault="004A5343" w14:paraId="6DE9BB96" w14:textId="77777777">
    <w:pPr>
      <w:pStyle w:val="Footer"/>
      <w:pBdr>
        <w:top w:val="none" w:color="auto" w:sz="0" w:space="0"/>
        <w:between w:val="none" w:color="auto" w:sz="0" w:space="0"/>
      </w:pBdr>
    </w:pPr>
    <w:r>
      <w:rPr>
        <w:noProof/>
        <w:lang w:val="en-US"/>
      </w:rPr>
      <w:drawing>
        <wp:anchor distT="0" distB="0" distL="114300" distR="114300" simplePos="0" relativeHeight="251658240" behindDoc="0" locked="0" layoutInCell="1" allowOverlap="1" wp14:anchorId="1D5B8275" wp14:editId="5AA873BB">
          <wp:simplePos x="0" y="0"/>
          <wp:positionH relativeFrom="column">
            <wp:posOffset>4408805</wp:posOffset>
          </wp:positionH>
          <wp:positionV relativeFrom="paragraph">
            <wp:posOffset>115570</wp:posOffset>
          </wp:positionV>
          <wp:extent cx="1374775" cy="436880"/>
          <wp:effectExtent l="0" t="0" r="0" b="0"/>
          <wp:wrapNone/>
          <wp:docPr id="1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4775" cy="436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C131C" w:rsidRDefault="002C131C" w14:paraId="5F86BB4C" w14:textId="77777777">
      <w:r>
        <w:separator/>
      </w:r>
    </w:p>
  </w:footnote>
  <w:footnote w:type="continuationSeparator" w:id="0">
    <w:p w:rsidR="002C131C" w:rsidRDefault="002C131C" w14:paraId="0CB1E858" w14:textId="77777777">
      <w:r>
        <w:continuationSeparator/>
      </w:r>
    </w:p>
  </w:footnote>
  <w:footnote w:type="continuationNotice" w:id="1">
    <w:p w:rsidR="002C131C" w:rsidRDefault="002C131C" w14:paraId="35FD25C1" w14:textId="77777777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614B75" w:rsidR="00CB609A" w:rsidP="00614B75" w:rsidRDefault="00D87B1B" w14:paraId="0A849974" w14:textId="77777777">
    <w:pPr>
      <w:pStyle w:val="Header"/>
      <w:pBdr>
        <w:bottom w:val="none" w:color="auto" w:sz="0" w:space="0"/>
        <w:between w:val="none" w:color="auto" w:sz="0" w:space="0"/>
      </w:pBdr>
    </w:pPr>
    <w:r w:rsidRPr="00A34019">
      <w:rPr>
        <w:noProof/>
        <w:color w:val="808080"/>
      </w:rPr>
      <w:drawing>
        <wp:anchor distT="0" distB="0" distL="114300" distR="114300" simplePos="0" relativeHeight="251658242" behindDoc="0" locked="0" layoutInCell="1" allowOverlap="1" wp14:anchorId="18C81BB7" wp14:editId="4FDBF1A7">
          <wp:simplePos x="0" y="0"/>
          <wp:positionH relativeFrom="column">
            <wp:posOffset>4906645</wp:posOffset>
          </wp:positionH>
          <wp:positionV relativeFrom="paragraph">
            <wp:posOffset>0</wp:posOffset>
          </wp:positionV>
          <wp:extent cx="1374775" cy="436880"/>
          <wp:effectExtent l="0" t="0" r="0" b="0"/>
          <wp:wrapNone/>
          <wp:docPr id="26" name="Picture 3" descr="A green and grey logo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Picture 3" descr="A green and grey logo&#10;&#10;Description automatically generated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4775" cy="436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CB609A" w:rsidP="007227A4" w:rsidRDefault="004A5343" w14:paraId="189BDDED" w14:textId="77777777">
    <w:pPr>
      <w:pStyle w:val="Header"/>
      <w:pBdr>
        <w:bottom w:val="none" w:color="auto" w:sz="0" w:space="0"/>
        <w:between w:val="none" w:color="auto" w:sz="0" w:space="0"/>
      </w:pBdr>
      <w:jc w:val="center"/>
    </w:pPr>
    <w:r w:rsidRPr="009C6329">
      <w:rPr>
        <w:noProof/>
        <w:lang w:val="en-US"/>
      </w:rPr>
      <w:drawing>
        <wp:inline distT="0" distB="0" distL="0" distR="0" wp14:anchorId="1ED295B0" wp14:editId="0FC54101">
          <wp:extent cx="4419600" cy="38100"/>
          <wp:effectExtent l="0" t="0" r="0" b="0"/>
          <wp:docPr id="1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19600" cy="38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A55C7"/>
    <w:multiLevelType w:val="multilevel"/>
    <w:tmpl w:val="29D0562E"/>
    <w:numStyleLink w:val="StyleOutlinenumbered"/>
  </w:abstractNum>
  <w:abstractNum w:abstractNumId="1" w15:restartNumberingAfterBreak="0">
    <w:nsid w:val="03270FC5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06964712"/>
    <w:multiLevelType w:val="multilevel"/>
    <w:tmpl w:val="572A7FF0"/>
    <w:styleLink w:val="StyleBulleted"/>
    <w:lvl w:ilvl="0">
      <w:start w:val="1"/>
      <w:numFmt w:val="bullet"/>
      <w:lvlText w:val=""/>
      <w:lvlJc w:val="left"/>
      <w:pPr>
        <w:tabs>
          <w:tab w:val="num" w:pos="1134"/>
        </w:tabs>
        <w:ind w:left="1134" w:hanging="425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tabs>
          <w:tab w:val="num" w:pos="1843"/>
        </w:tabs>
        <w:ind w:left="1843" w:hanging="425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552"/>
        </w:tabs>
        <w:ind w:left="2552" w:hanging="426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8291"/>
        </w:tabs>
        <w:ind w:left="8291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tabs>
          <w:tab w:val="num" w:pos="9011"/>
        </w:tabs>
        <w:ind w:left="9011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9731"/>
        </w:tabs>
        <w:ind w:left="9731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10451"/>
        </w:tabs>
        <w:ind w:left="10451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tabs>
          <w:tab w:val="num" w:pos="11171"/>
        </w:tabs>
        <w:ind w:left="11171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11891"/>
        </w:tabs>
        <w:ind w:left="11891" w:hanging="360"/>
      </w:pPr>
      <w:rPr>
        <w:rFonts w:hint="default" w:ascii="Wingdings" w:hAnsi="Wingdings"/>
      </w:rPr>
    </w:lvl>
  </w:abstractNum>
  <w:abstractNum w:abstractNumId="3" w15:restartNumberingAfterBreak="0">
    <w:nsid w:val="1BEE28F6"/>
    <w:multiLevelType w:val="hybridMultilevel"/>
    <w:tmpl w:val="6628AAA4"/>
    <w:lvl w:ilvl="0" w:tplc="1C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" w15:restartNumberingAfterBreak="0">
    <w:nsid w:val="216009F2"/>
    <w:multiLevelType w:val="hybridMultilevel"/>
    <w:tmpl w:val="65365EC6"/>
    <w:lvl w:ilvl="0" w:tplc="1C090001">
      <w:start w:val="1"/>
      <w:numFmt w:val="bullet"/>
      <w:pStyle w:val="List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17F3D93"/>
    <w:multiLevelType w:val="multilevel"/>
    <w:tmpl w:val="29D0562E"/>
    <w:numStyleLink w:val="StyleOutlinenumbered"/>
  </w:abstractNum>
  <w:abstractNum w:abstractNumId="6" w15:restartNumberingAfterBreak="0">
    <w:nsid w:val="23F51FF4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7" w15:restartNumberingAfterBreak="0">
    <w:nsid w:val="28FF03C8"/>
    <w:multiLevelType w:val="multilevel"/>
    <w:tmpl w:val="572A7FF0"/>
    <w:numStyleLink w:val="StyleBulleted"/>
  </w:abstractNum>
  <w:abstractNum w:abstractNumId="8" w15:restartNumberingAfterBreak="0">
    <w:nsid w:val="2DCA5E43"/>
    <w:multiLevelType w:val="multilevel"/>
    <w:tmpl w:val="572A7FF0"/>
    <w:numStyleLink w:val="StyleBulleted"/>
  </w:abstractNum>
  <w:abstractNum w:abstractNumId="9" w15:restartNumberingAfterBreak="0">
    <w:nsid w:val="3A174F18"/>
    <w:multiLevelType w:val="multilevel"/>
    <w:tmpl w:val="195ACFCA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701"/>
        </w:tabs>
        <w:ind w:left="1701" w:hanging="992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985"/>
        </w:tabs>
        <w:ind w:left="1985" w:hanging="1276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0" w15:restartNumberingAfterBreak="0">
    <w:nsid w:val="3BBB3184"/>
    <w:multiLevelType w:val="hybridMultilevel"/>
    <w:tmpl w:val="A69C512C"/>
    <w:lvl w:ilvl="0" w:tplc="5890FD12">
      <w:start w:val="13"/>
      <w:numFmt w:val="bullet"/>
      <w:lvlText w:val=""/>
      <w:lvlJc w:val="left"/>
      <w:pPr>
        <w:ind w:left="720" w:hanging="360"/>
      </w:pPr>
      <w:rPr>
        <w:rFonts w:hint="default" w:ascii="Symbol" w:hAnsi="Symbol" w:eastAsia="Times New Roman" w:cs="Times New Roman"/>
        <w:sz w:val="20"/>
        <w:szCs w:val="20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42D81112"/>
    <w:multiLevelType w:val="hybridMultilevel"/>
    <w:tmpl w:val="5E38E18A"/>
    <w:lvl w:ilvl="0" w:tplc="3CAC0022">
      <w:numFmt w:val="bullet"/>
      <w:lvlText w:val="-"/>
      <w:lvlJc w:val="left"/>
      <w:pPr>
        <w:ind w:left="720" w:hanging="360"/>
      </w:pPr>
      <w:rPr>
        <w:rFonts w:hint="default" w:ascii="Verdana" w:hAnsi="Verdana" w:eastAsia="Times New Roman" w:cs="Times New Roman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7E42822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548F4C23"/>
    <w:multiLevelType w:val="hybridMultilevel"/>
    <w:tmpl w:val="3166618C"/>
    <w:lvl w:ilvl="0" w:tplc="20908BC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5A4C58C1"/>
    <w:multiLevelType w:val="multilevel"/>
    <w:tmpl w:val="29D0562E"/>
    <w:styleLink w:val="StyleOutlinenumbered"/>
    <w:lvl w:ilvl="0">
      <w:start w:val="1"/>
      <w:numFmt w:val="decimal"/>
      <w:lvlText w:val="%1."/>
      <w:lvlJc w:val="left"/>
      <w:pPr>
        <w:tabs>
          <w:tab w:val="num" w:pos="1134"/>
        </w:tabs>
        <w:ind w:left="1134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43"/>
        </w:tabs>
        <w:ind w:left="1843" w:hanging="425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2410"/>
        </w:tabs>
        <w:ind w:left="2410" w:hanging="28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49"/>
        </w:tabs>
        <w:ind w:left="2149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09"/>
        </w:tabs>
        <w:ind w:left="2509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69"/>
        </w:tabs>
        <w:ind w:left="2869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29"/>
        </w:tabs>
        <w:ind w:left="322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89"/>
        </w:tabs>
        <w:ind w:left="3589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49"/>
        </w:tabs>
        <w:ind w:left="3949" w:hanging="360"/>
      </w:pPr>
      <w:rPr>
        <w:rFonts w:hint="default"/>
      </w:rPr>
    </w:lvl>
  </w:abstractNum>
  <w:num w:numId="1" w16cid:durableId="1837526505">
    <w:abstractNumId w:val="9"/>
  </w:num>
  <w:num w:numId="2" w16cid:durableId="1370489266">
    <w:abstractNumId w:val="4"/>
  </w:num>
  <w:num w:numId="3" w16cid:durableId="1139541702">
    <w:abstractNumId w:val="2"/>
  </w:num>
  <w:num w:numId="4" w16cid:durableId="321810599">
    <w:abstractNumId w:val="7"/>
  </w:num>
  <w:num w:numId="5" w16cid:durableId="187567962">
    <w:abstractNumId w:val="8"/>
  </w:num>
  <w:num w:numId="6" w16cid:durableId="325548041">
    <w:abstractNumId w:val="14"/>
  </w:num>
  <w:num w:numId="7" w16cid:durableId="1099135270">
    <w:abstractNumId w:val="5"/>
  </w:num>
  <w:num w:numId="8" w16cid:durableId="207499018">
    <w:abstractNumId w:val="0"/>
  </w:num>
  <w:num w:numId="9" w16cid:durableId="1316834473">
    <w:abstractNumId w:val="12"/>
  </w:num>
  <w:num w:numId="10" w16cid:durableId="741870897">
    <w:abstractNumId w:val="1"/>
  </w:num>
  <w:num w:numId="11" w16cid:durableId="884757687">
    <w:abstractNumId w:val="6"/>
  </w:num>
  <w:num w:numId="12" w16cid:durableId="559099702">
    <w:abstractNumId w:val="10"/>
  </w:num>
  <w:num w:numId="13" w16cid:durableId="1103260727">
    <w:abstractNumId w:val="13"/>
  </w:num>
  <w:num w:numId="14" w16cid:durableId="1645771160">
    <w:abstractNumId w:val="11"/>
  </w:num>
  <w:num w:numId="15" w16cid:durableId="719593077">
    <w:abstractNumId w:val="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09"/>
  <w:doNotHyphenateCaps/>
  <w:drawingGridHorizontalSpacing w:val="181"/>
  <w:drawingGridVerticalSpacing w:val="181"/>
  <w:displayHorizontalDrawingGridEvery w:val="0"/>
  <w:displayVerticalDrawingGridEvery w:val="0"/>
  <w:doNotUseMarginsForDrawingGridOrigin/>
  <w:drawingGridVerticalOrigin w:val="1985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887"/>
    <w:rsid w:val="00002E79"/>
    <w:rsid w:val="000038BB"/>
    <w:rsid w:val="00004924"/>
    <w:rsid w:val="00005766"/>
    <w:rsid w:val="000069C8"/>
    <w:rsid w:val="00006C50"/>
    <w:rsid w:val="00006C81"/>
    <w:rsid w:val="00007233"/>
    <w:rsid w:val="00012326"/>
    <w:rsid w:val="00012DA5"/>
    <w:rsid w:val="000133FF"/>
    <w:rsid w:val="00015B0F"/>
    <w:rsid w:val="000163CC"/>
    <w:rsid w:val="00020D30"/>
    <w:rsid w:val="00022324"/>
    <w:rsid w:val="00026060"/>
    <w:rsid w:val="00034352"/>
    <w:rsid w:val="00034AAD"/>
    <w:rsid w:val="0003640B"/>
    <w:rsid w:val="000376B2"/>
    <w:rsid w:val="0004168E"/>
    <w:rsid w:val="0004235E"/>
    <w:rsid w:val="000423D4"/>
    <w:rsid w:val="00042DCC"/>
    <w:rsid w:val="00043D50"/>
    <w:rsid w:val="000515F4"/>
    <w:rsid w:val="00053356"/>
    <w:rsid w:val="00062EF3"/>
    <w:rsid w:val="0006340E"/>
    <w:rsid w:val="000651B2"/>
    <w:rsid w:val="000659CF"/>
    <w:rsid w:val="00065EE5"/>
    <w:rsid w:val="000679D6"/>
    <w:rsid w:val="000710FB"/>
    <w:rsid w:val="000802B1"/>
    <w:rsid w:val="0008404D"/>
    <w:rsid w:val="000855D7"/>
    <w:rsid w:val="00087E84"/>
    <w:rsid w:val="000910F0"/>
    <w:rsid w:val="00093CA0"/>
    <w:rsid w:val="00096E71"/>
    <w:rsid w:val="000A04C0"/>
    <w:rsid w:val="000A0F01"/>
    <w:rsid w:val="000A2929"/>
    <w:rsid w:val="000A4688"/>
    <w:rsid w:val="000A509A"/>
    <w:rsid w:val="000A7342"/>
    <w:rsid w:val="000B2053"/>
    <w:rsid w:val="000C2465"/>
    <w:rsid w:val="000C496A"/>
    <w:rsid w:val="000C5BBC"/>
    <w:rsid w:val="000D0139"/>
    <w:rsid w:val="000D0641"/>
    <w:rsid w:val="000D2003"/>
    <w:rsid w:val="000D514F"/>
    <w:rsid w:val="000D629D"/>
    <w:rsid w:val="000D6C04"/>
    <w:rsid w:val="000E2D2E"/>
    <w:rsid w:val="000E6779"/>
    <w:rsid w:val="000E76F6"/>
    <w:rsid w:val="000F30FF"/>
    <w:rsid w:val="000F5167"/>
    <w:rsid w:val="000F7CBE"/>
    <w:rsid w:val="001115F5"/>
    <w:rsid w:val="001121F2"/>
    <w:rsid w:val="00116932"/>
    <w:rsid w:val="00117287"/>
    <w:rsid w:val="0012557B"/>
    <w:rsid w:val="001258B8"/>
    <w:rsid w:val="00126B0D"/>
    <w:rsid w:val="00130E47"/>
    <w:rsid w:val="00131145"/>
    <w:rsid w:val="001331AF"/>
    <w:rsid w:val="0013613F"/>
    <w:rsid w:val="00141D5E"/>
    <w:rsid w:val="00145F27"/>
    <w:rsid w:val="00152B48"/>
    <w:rsid w:val="00157163"/>
    <w:rsid w:val="00157F58"/>
    <w:rsid w:val="00160246"/>
    <w:rsid w:val="00163986"/>
    <w:rsid w:val="0017347D"/>
    <w:rsid w:val="001758ED"/>
    <w:rsid w:val="00175C14"/>
    <w:rsid w:val="00177C43"/>
    <w:rsid w:val="00177F94"/>
    <w:rsid w:val="00177FFA"/>
    <w:rsid w:val="0018147E"/>
    <w:rsid w:val="00183134"/>
    <w:rsid w:val="00184AA7"/>
    <w:rsid w:val="00186965"/>
    <w:rsid w:val="00190F4C"/>
    <w:rsid w:val="00191ABB"/>
    <w:rsid w:val="00192B3C"/>
    <w:rsid w:val="00192C79"/>
    <w:rsid w:val="00192DF9"/>
    <w:rsid w:val="001930D3"/>
    <w:rsid w:val="00194347"/>
    <w:rsid w:val="001A1C7D"/>
    <w:rsid w:val="001A256E"/>
    <w:rsid w:val="001A6989"/>
    <w:rsid w:val="001A7EA3"/>
    <w:rsid w:val="001A7F7E"/>
    <w:rsid w:val="001B0925"/>
    <w:rsid w:val="001B0DD3"/>
    <w:rsid w:val="001B271E"/>
    <w:rsid w:val="001B41A9"/>
    <w:rsid w:val="001B56B9"/>
    <w:rsid w:val="001B57A7"/>
    <w:rsid w:val="001B58FB"/>
    <w:rsid w:val="001B590E"/>
    <w:rsid w:val="001D2E14"/>
    <w:rsid w:val="001D385F"/>
    <w:rsid w:val="001D4767"/>
    <w:rsid w:val="001D67BA"/>
    <w:rsid w:val="001E140A"/>
    <w:rsid w:val="001E2921"/>
    <w:rsid w:val="001E4A69"/>
    <w:rsid w:val="001E66BB"/>
    <w:rsid w:val="001E7F1B"/>
    <w:rsid w:val="001F30EB"/>
    <w:rsid w:val="001F3407"/>
    <w:rsid w:val="001F40B5"/>
    <w:rsid w:val="001F4FBA"/>
    <w:rsid w:val="001F5939"/>
    <w:rsid w:val="001F59F7"/>
    <w:rsid w:val="0020024C"/>
    <w:rsid w:val="00200958"/>
    <w:rsid w:val="002093B0"/>
    <w:rsid w:val="00216317"/>
    <w:rsid w:val="002240D6"/>
    <w:rsid w:val="00224A29"/>
    <w:rsid w:val="00227DF3"/>
    <w:rsid w:val="00230549"/>
    <w:rsid w:val="0023135F"/>
    <w:rsid w:val="00233170"/>
    <w:rsid w:val="002339EE"/>
    <w:rsid w:val="0023710E"/>
    <w:rsid w:val="00243FBD"/>
    <w:rsid w:val="00244874"/>
    <w:rsid w:val="00263799"/>
    <w:rsid w:val="00263D14"/>
    <w:rsid w:val="00263FC3"/>
    <w:rsid w:val="00270019"/>
    <w:rsid w:val="002709F7"/>
    <w:rsid w:val="00271886"/>
    <w:rsid w:val="0027478F"/>
    <w:rsid w:val="002757CA"/>
    <w:rsid w:val="0027664A"/>
    <w:rsid w:val="00277B25"/>
    <w:rsid w:val="00282406"/>
    <w:rsid w:val="0029071A"/>
    <w:rsid w:val="002913B3"/>
    <w:rsid w:val="002A0779"/>
    <w:rsid w:val="002A0B4D"/>
    <w:rsid w:val="002A300E"/>
    <w:rsid w:val="002A38CE"/>
    <w:rsid w:val="002A5CEE"/>
    <w:rsid w:val="002A60D4"/>
    <w:rsid w:val="002A623E"/>
    <w:rsid w:val="002B1CC0"/>
    <w:rsid w:val="002B514E"/>
    <w:rsid w:val="002B57C2"/>
    <w:rsid w:val="002B598A"/>
    <w:rsid w:val="002B69D5"/>
    <w:rsid w:val="002C0606"/>
    <w:rsid w:val="002C131C"/>
    <w:rsid w:val="002C1D2E"/>
    <w:rsid w:val="002C2EC9"/>
    <w:rsid w:val="002C3E33"/>
    <w:rsid w:val="002C5FA7"/>
    <w:rsid w:val="002C6FBF"/>
    <w:rsid w:val="002D2AE1"/>
    <w:rsid w:val="002D63B2"/>
    <w:rsid w:val="002D782D"/>
    <w:rsid w:val="002E0639"/>
    <w:rsid w:val="002E1D65"/>
    <w:rsid w:val="002E4230"/>
    <w:rsid w:val="002E5BDE"/>
    <w:rsid w:val="002E7112"/>
    <w:rsid w:val="002E7BB0"/>
    <w:rsid w:val="002F1CA7"/>
    <w:rsid w:val="002F3BE7"/>
    <w:rsid w:val="002F4526"/>
    <w:rsid w:val="002F4D00"/>
    <w:rsid w:val="002F63B6"/>
    <w:rsid w:val="003012A6"/>
    <w:rsid w:val="00306260"/>
    <w:rsid w:val="00307A49"/>
    <w:rsid w:val="00312E3E"/>
    <w:rsid w:val="00313DC7"/>
    <w:rsid w:val="00317A99"/>
    <w:rsid w:val="00322982"/>
    <w:rsid w:val="003231CD"/>
    <w:rsid w:val="003241EB"/>
    <w:rsid w:val="00325ABC"/>
    <w:rsid w:val="00326672"/>
    <w:rsid w:val="00342F3F"/>
    <w:rsid w:val="00345616"/>
    <w:rsid w:val="00353344"/>
    <w:rsid w:val="0035450C"/>
    <w:rsid w:val="003549F1"/>
    <w:rsid w:val="00370AA6"/>
    <w:rsid w:val="00373C1C"/>
    <w:rsid w:val="00375B97"/>
    <w:rsid w:val="0037650C"/>
    <w:rsid w:val="00376824"/>
    <w:rsid w:val="00381339"/>
    <w:rsid w:val="003825E3"/>
    <w:rsid w:val="00385D97"/>
    <w:rsid w:val="00386380"/>
    <w:rsid w:val="003864BA"/>
    <w:rsid w:val="00390934"/>
    <w:rsid w:val="00391839"/>
    <w:rsid w:val="00393220"/>
    <w:rsid w:val="00393FD1"/>
    <w:rsid w:val="003A64C7"/>
    <w:rsid w:val="003B007B"/>
    <w:rsid w:val="003B0907"/>
    <w:rsid w:val="003B4142"/>
    <w:rsid w:val="003B5F0B"/>
    <w:rsid w:val="003D09B1"/>
    <w:rsid w:val="003D19C3"/>
    <w:rsid w:val="003D2CD1"/>
    <w:rsid w:val="003D2D8C"/>
    <w:rsid w:val="003D657F"/>
    <w:rsid w:val="003D6F2B"/>
    <w:rsid w:val="003D78D3"/>
    <w:rsid w:val="003E1B18"/>
    <w:rsid w:val="003E341F"/>
    <w:rsid w:val="003E4CE3"/>
    <w:rsid w:val="003E50BF"/>
    <w:rsid w:val="003E5146"/>
    <w:rsid w:val="003E6C83"/>
    <w:rsid w:val="003E753B"/>
    <w:rsid w:val="003E7E94"/>
    <w:rsid w:val="003F535A"/>
    <w:rsid w:val="003F5DBC"/>
    <w:rsid w:val="00401B4E"/>
    <w:rsid w:val="00402641"/>
    <w:rsid w:val="00407380"/>
    <w:rsid w:val="004116C1"/>
    <w:rsid w:val="00413B4E"/>
    <w:rsid w:val="004140B7"/>
    <w:rsid w:val="00414EF0"/>
    <w:rsid w:val="00420FF1"/>
    <w:rsid w:val="004219AA"/>
    <w:rsid w:val="00421B23"/>
    <w:rsid w:val="00422A85"/>
    <w:rsid w:val="004235B9"/>
    <w:rsid w:val="00424704"/>
    <w:rsid w:val="00426172"/>
    <w:rsid w:val="00426B8B"/>
    <w:rsid w:val="00427C48"/>
    <w:rsid w:val="0042CAA9"/>
    <w:rsid w:val="00431339"/>
    <w:rsid w:val="00435898"/>
    <w:rsid w:val="00436A45"/>
    <w:rsid w:val="004406EC"/>
    <w:rsid w:val="0044670A"/>
    <w:rsid w:val="00451296"/>
    <w:rsid w:val="00451C66"/>
    <w:rsid w:val="0045247C"/>
    <w:rsid w:val="00452D70"/>
    <w:rsid w:val="0045559D"/>
    <w:rsid w:val="00455A40"/>
    <w:rsid w:val="004564CF"/>
    <w:rsid w:val="004632A1"/>
    <w:rsid w:val="00463D22"/>
    <w:rsid w:val="00472F43"/>
    <w:rsid w:val="00474E9B"/>
    <w:rsid w:val="004805B8"/>
    <w:rsid w:val="00481A10"/>
    <w:rsid w:val="00481B6E"/>
    <w:rsid w:val="00484E31"/>
    <w:rsid w:val="00491619"/>
    <w:rsid w:val="004948FD"/>
    <w:rsid w:val="00494C75"/>
    <w:rsid w:val="00495760"/>
    <w:rsid w:val="004A085C"/>
    <w:rsid w:val="004A0B01"/>
    <w:rsid w:val="004A1772"/>
    <w:rsid w:val="004A2FF2"/>
    <w:rsid w:val="004A48CA"/>
    <w:rsid w:val="004A5343"/>
    <w:rsid w:val="004A7A35"/>
    <w:rsid w:val="004B1D62"/>
    <w:rsid w:val="004B636A"/>
    <w:rsid w:val="004C0C93"/>
    <w:rsid w:val="004C14C8"/>
    <w:rsid w:val="004D13D6"/>
    <w:rsid w:val="004D330B"/>
    <w:rsid w:val="004D69F9"/>
    <w:rsid w:val="004E0CAE"/>
    <w:rsid w:val="004E2275"/>
    <w:rsid w:val="004E6B1E"/>
    <w:rsid w:val="004E749D"/>
    <w:rsid w:val="004E778A"/>
    <w:rsid w:val="004F0451"/>
    <w:rsid w:val="004F1D88"/>
    <w:rsid w:val="004F2B21"/>
    <w:rsid w:val="005109FB"/>
    <w:rsid w:val="005136C0"/>
    <w:rsid w:val="00513BBE"/>
    <w:rsid w:val="005140A6"/>
    <w:rsid w:val="00520699"/>
    <w:rsid w:val="00521F11"/>
    <w:rsid w:val="00523A3A"/>
    <w:rsid w:val="00527068"/>
    <w:rsid w:val="00530310"/>
    <w:rsid w:val="0053076E"/>
    <w:rsid w:val="00530FAA"/>
    <w:rsid w:val="00532F6D"/>
    <w:rsid w:val="00534968"/>
    <w:rsid w:val="00535324"/>
    <w:rsid w:val="005353CC"/>
    <w:rsid w:val="005438BE"/>
    <w:rsid w:val="00545078"/>
    <w:rsid w:val="00547BDC"/>
    <w:rsid w:val="005533BA"/>
    <w:rsid w:val="00555102"/>
    <w:rsid w:val="00562374"/>
    <w:rsid w:val="00563742"/>
    <w:rsid w:val="00566617"/>
    <w:rsid w:val="005669E8"/>
    <w:rsid w:val="00570878"/>
    <w:rsid w:val="00571841"/>
    <w:rsid w:val="00576DFD"/>
    <w:rsid w:val="00580264"/>
    <w:rsid w:val="005A0502"/>
    <w:rsid w:val="005A526D"/>
    <w:rsid w:val="005A64E9"/>
    <w:rsid w:val="005A79C5"/>
    <w:rsid w:val="005A7D72"/>
    <w:rsid w:val="005B16D1"/>
    <w:rsid w:val="005B1CC9"/>
    <w:rsid w:val="005B57B9"/>
    <w:rsid w:val="005B5D6A"/>
    <w:rsid w:val="005C7301"/>
    <w:rsid w:val="005D41CF"/>
    <w:rsid w:val="005D69FE"/>
    <w:rsid w:val="005D7D37"/>
    <w:rsid w:val="005E3200"/>
    <w:rsid w:val="005F0DF7"/>
    <w:rsid w:val="005F32EE"/>
    <w:rsid w:val="005F35B3"/>
    <w:rsid w:val="005F4C55"/>
    <w:rsid w:val="005F4E73"/>
    <w:rsid w:val="00601738"/>
    <w:rsid w:val="006040E4"/>
    <w:rsid w:val="00606707"/>
    <w:rsid w:val="00613BD0"/>
    <w:rsid w:val="00614B75"/>
    <w:rsid w:val="0062302B"/>
    <w:rsid w:val="0062320B"/>
    <w:rsid w:val="00623CCF"/>
    <w:rsid w:val="00624585"/>
    <w:rsid w:val="006247A7"/>
    <w:rsid w:val="00624E4F"/>
    <w:rsid w:val="00627097"/>
    <w:rsid w:val="0063029F"/>
    <w:rsid w:val="00631771"/>
    <w:rsid w:val="00632FB1"/>
    <w:rsid w:val="00635E3F"/>
    <w:rsid w:val="006427EF"/>
    <w:rsid w:val="00643B24"/>
    <w:rsid w:val="00644C01"/>
    <w:rsid w:val="0064757B"/>
    <w:rsid w:val="006502A4"/>
    <w:rsid w:val="00651586"/>
    <w:rsid w:val="0065372A"/>
    <w:rsid w:val="006566C1"/>
    <w:rsid w:val="0065748E"/>
    <w:rsid w:val="0066010F"/>
    <w:rsid w:val="00661EA4"/>
    <w:rsid w:val="00664A0E"/>
    <w:rsid w:val="0066655A"/>
    <w:rsid w:val="00666AB1"/>
    <w:rsid w:val="00666F49"/>
    <w:rsid w:val="0067118B"/>
    <w:rsid w:val="00672D08"/>
    <w:rsid w:val="00683769"/>
    <w:rsid w:val="00685704"/>
    <w:rsid w:val="00685A87"/>
    <w:rsid w:val="006943FD"/>
    <w:rsid w:val="00694774"/>
    <w:rsid w:val="00695F7D"/>
    <w:rsid w:val="006A0CFA"/>
    <w:rsid w:val="006A1301"/>
    <w:rsid w:val="006A2DC4"/>
    <w:rsid w:val="006A3C41"/>
    <w:rsid w:val="006A45BA"/>
    <w:rsid w:val="006A4B75"/>
    <w:rsid w:val="006B2194"/>
    <w:rsid w:val="006B2A76"/>
    <w:rsid w:val="006B3805"/>
    <w:rsid w:val="006B513F"/>
    <w:rsid w:val="006B5CE6"/>
    <w:rsid w:val="006C06DC"/>
    <w:rsid w:val="006C57B8"/>
    <w:rsid w:val="006C74FE"/>
    <w:rsid w:val="006D0105"/>
    <w:rsid w:val="006D0950"/>
    <w:rsid w:val="006D5A6D"/>
    <w:rsid w:val="006D6EA3"/>
    <w:rsid w:val="006E0011"/>
    <w:rsid w:val="006E0DAD"/>
    <w:rsid w:val="006E4C2C"/>
    <w:rsid w:val="006E649F"/>
    <w:rsid w:val="006E6C80"/>
    <w:rsid w:val="006F4D3B"/>
    <w:rsid w:val="006F782B"/>
    <w:rsid w:val="006F7BF6"/>
    <w:rsid w:val="00700AC2"/>
    <w:rsid w:val="007021DE"/>
    <w:rsid w:val="0070234A"/>
    <w:rsid w:val="0070361D"/>
    <w:rsid w:val="00703E47"/>
    <w:rsid w:val="007106D7"/>
    <w:rsid w:val="007145AB"/>
    <w:rsid w:val="007227A4"/>
    <w:rsid w:val="00724541"/>
    <w:rsid w:val="00725377"/>
    <w:rsid w:val="00731D65"/>
    <w:rsid w:val="00731DCC"/>
    <w:rsid w:val="00735A80"/>
    <w:rsid w:val="007404FD"/>
    <w:rsid w:val="00742655"/>
    <w:rsid w:val="00743932"/>
    <w:rsid w:val="00743A64"/>
    <w:rsid w:val="00743DB2"/>
    <w:rsid w:val="007453F0"/>
    <w:rsid w:val="00745795"/>
    <w:rsid w:val="00745BDA"/>
    <w:rsid w:val="0074672C"/>
    <w:rsid w:val="00750D6F"/>
    <w:rsid w:val="007522AD"/>
    <w:rsid w:val="007551CF"/>
    <w:rsid w:val="00755C4E"/>
    <w:rsid w:val="00755F2C"/>
    <w:rsid w:val="00760B5C"/>
    <w:rsid w:val="0076531E"/>
    <w:rsid w:val="00766873"/>
    <w:rsid w:val="0078039D"/>
    <w:rsid w:val="00782259"/>
    <w:rsid w:val="00786BA2"/>
    <w:rsid w:val="00793EB6"/>
    <w:rsid w:val="00793F98"/>
    <w:rsid w:val="007954BE"/>
    <w:rsid w:val="007A0913"/>
    <w:rsid w:val="007A36E7"/>
    <w:rsid w:val="007A59A0"/>
    <w:rsid w:val="007B27B5"/>
    <w:rsid w:val="007B2DF9"/>
    <w:rsid w:val="007B508C"/>
    <w:rsid w:val="007B65C9"/>
    <w:rsid w:val="007C45A6"/>
    <w:rsid w:val="007C492D"/>
    <w:rsid w:val="007C4950"/>
    <w:rsid w:val="007C4AC2"/>
    <w:rsid w:val="007D3CF9"/>
    <w:rsid w:val="007D77E1"/>
    <w:rsid w:val="007E2A07"/>
    <w:rsid w:val="007E3761"/>
    <w:rsid w:val="007E56E0"/>
    <w:rsid w:val="007E5B0E"/>
    <w:rsid w:val="007F34EC"/>
    <w:rsid w:val="007F57CD"/>
    <w:rsid w:val="00803F95"/>
    <w:rsid w:val="00806B76"/>
    <w:rsid w:val="0081494C"/>
    <w:rsid w:val="00814BB4"/>
    <w:rsid w:val="00816141"/>
    <w:rsid w:val="00817157"/>
    <w:rsid w:val="00817A8B"/>
    <w:rsid w:val="008200A7"/>
    <w:rsid w:val="0082262E"/>
    <w:rsid w:val="00822C78"/>
    <w:rsid w:val="00823A05"/>
    <w:rsid w:val="008259BC"/>
    <w:rsid w:val="00826AAD"/>
    <w:rsid w:val="008335E8"/>
    <w:rsid w:val="00834140"/>
    <w:rsid w:val="008342AA"/>
    <w:rsid w:val="008353D9"/>
    <w:rsid w:val="008355E0"/>
    <w:rsid w:val="00835D71"/>
    <w:rsid w:val="00836BD3"/>
    <w:rsid w:val="00837584"/>
    <w:rsid w:val="00837B00"/>
    <w:rsid w:val="00837C0C"/>
    <w:rsid w:val="008434DF"/>
    <w:rsid w:val="00845E71"/>
    <w:rsid w:val="00847655"/>
    <w:rsid w:val="00847C8B"/>
    <w:rsid w:val="008529F0"/>
    <w:rsid w:val="00853CFA"/>
    <w:rsid w:val="0086209D"/>
    <w:rsid w:val="008633AA"/>
    <w:rsid w:val="00864B3B"/>
    <w:rsid w:val="008706BB"/>
    <w:rsid w:val="00875439"/>
    <w:rsid w:val="00875EF4"/>
    <w:rsid w:val="008809B9"/>
    <w:rsid w:val="008813AB"/>
    <w:rsid w:val="00881CEF"/>
    <w:rsid w:val="00884A53"/>
    <w:rsid w:val="00887BE0"/>
    <w:rsid w:val="00890DFC"/>
    <w:rsid w:val="00893C48"/>
    <w:rsid w:val="00895BF8"/>
    <w:rsid w:val="008969CE"/>
    <w:rsid w:val="008A1887"/>
    <w:rsid w:val="008A265A"/>
    <w:rsid w:val="008A41EC"/>
    <w:rsid w:val="008A42D7"/>
    <w:rsid w:val="008B668E"/>
    <w:rsid w:val="008B7C88"/>
    <w:rsid w:val="008C33F6"/>
    <w:rsid w:val="008C5202"/>
    <w:rsid w:val="008C5D33"/>
    <w:rsid w:val="008C5E24"/>
    <w:rsid w:val="008D25DC"/>
    <w:rsid w:val="008D35C5"/>
    <w:rsid w:val="008D3986"/>
    <w:rsid w:val="008D68AC"/>
    <w:rsid w:val="008D7BA7"/>
    <w:rsid w:val="008E7259"/>
    <w:rsid w:val="008F254D"/>
    <w:rsid w:val="008F50B6"/>
    <w:rsid w:val="008F7EBD"/>
    <w:rsid w:val="009027D6"/>
    <w:rsid w:val="00903D36"/>
    <w:rsid w:val="00905464"/>
    <w:rsid w:val="00906FED"/>
    <w:rsid w:val="00907222"/>
    <w:rsid w:val="00910C26"/>
    <w:rsid w:val="00912BCE"/>
    <w:rsid w:val="009154E3"/>
    <w:rsid w:val="00915E86"/>
    <w:rsid w:val="00920D53"/>
    <w:rsid w:val="0092298D"/>
    <w:rsid w:val="009240CD"/>
    <w:rsid w:val="00926585"/>
    <w:rsid w:val="00926E17"/>
    <w:rsid w:val="00927218"/>
    <w:rsid w:val="0093244E"/>
    <w:rsid w:val="009430D3"/>
    <w:rsid w:val="00943DE5"/>
    <w:rsid w:val="009537CE"/>
    <w:rsid w:val="00954882"/>
    <w:rsid w:val="009550E9"/>
    <w:rsid w:val="0096072A"/>
    <w:rsid w:val="00961F42"/>
    <w:rsid w:val="00963398"/>
    <w:rsid w:val="00974008"/>
    <w:rsid w:val="00974F4C"/>
    <w:rsid w:val="00975394"/>
    <w:rsid w:val="00975EB7"/>
    <w:rsid w:val="009770C3"/>
    <w:rsid w:val="00981A90"/>
    <w:rsid w:val="00981BE8"/>
    <w:rsid w:val="00984344"/>
    <w:rsid w:val="009873F8"/>
    <w:rsid w:val="009A09B4"/>
    <w:rsid w:val="009A1012"/>
    <w:rsid w:val="009B004A"/>
    <w:rsid w:val="009B1752"/>
    <w:rsid w:val="009B53D0"/>
    <w:rsid w:val="009B741D"/>
    <w:rsid w:val="009B780B"/>
    <w:rsid w:val="009B79CE"/>
    <w:rsid w:val="009C2AD4"/>
    <w:rsid w:val="009C3BF9"/>
    <w:rsid w:val="009C4C99"/>
    <w:rsid w:val="009C4F2B"/>
    <w:rsid w:val="009C5BD7"/>
    <w:rsid w:val="009D103D"/>
    <w:rsid w:val="009D459F"/>
    <w:rsid w:val="009D55AE"/>
    <w:rsid w:val="009E0290"/>
    <w:rsid w:val="009E1247"/>
    <w:rsid w:val="009E204E"/>
    <w:rsid w:val="009E3365"/>
    <w:rsid w:val="009E6452"/>
    <w:rsid w:val="009E7907"/>
    <w:rsid w:val="009F0D10"/>
    <w:rsid w:val="009F43FD"/>
    <w:rsid w:val="009F7D88"/>
    <w:rsid w:val="00A0118B"/>
    <w:rsid w:val="00A052D7"/>
    <w:rsid w:val="00A0669A"/>
    <w:rsid w:val="00A16D60"/>
    <w:rsid w:val="00A17886"/>
    <w:rsid w:val="00A2005D"/>
    <w:rsid w:val="00A200D2"/>
    <w:rsid w:val="00A21858"/>
    <w:rsid w:val="00A2404B"/>
    <w:rsid w:val="00A24D54"/>
    <w:rsid w:val="00A26116"/>
    <w:rsid w:val="00A30398"/>
    <w:rsid w:val="00A31607"/>
    <w:rsid w:val="00A32755"/>
    <w:rsid w:val="00A32B53"/>
    <w:rsid w:val="00A35A99"/>
    <w:rsid w:val="00A36F79"/>
    <w:rsid w:val="00A43175"/>
    <w:rsid w:val="00A4417F"/>
    <w:rsid w:val="00A45C41"/>
    <w:rsid w:val="00A50FD6"/>
    <w:rsid w:val="00A55990"/>
    <w:rsid w:val="00A55B11"/>
    <w:rsid w:val="00A565C3"/>
    <w:rsid w:val="00A61F53"/>
    <w:rsid w:val="00A64F95"/>
    <w:rsid w:val="00A70716"/>
    <w:rsid w:val="00A73947"/>
    <w:rsid w:val="00A7566D"/>
    <w:rsid w:val="00A80E11"/>
    <w:rsid w:val="00A81254"/>
    <w:rsid w:val="00A820AA"/>
    <w:rsid w:val="00A8345D"/>
    <w:rsid w:val="00A849D1"/>
    <w:rsid w:val="00A86865"/>
    <w:rsid w:val="00A86E53"/>
    <w:rsid w:val="00A87BA7"/>
    <w:rsid w:val="00A87EFB"/>
    <w:rsid w:val="00A9280C"/>
    <w:rsid w:val="00A92825"/>
    <w:rsid w:val="00A92AC6"/>
    <w:rsid w:val="00AA0C16"/>
    <w:rsid w:val="00AA48FD"/>
    <w:rsid w:val="00AB5D02"/>
    <w:rsid w:val="00AB7352"/>
    <w:rsid w:val="00AC3CF9"/>
    <w:rsid w:val="00AC43D3"/>
    <w:rsid w:val="00AC5EBA"/>
    <w:rsid w:val="00AC5F0C"/>
    <w:rsid w:val="00AD0858"/>
    <w:rsid w:val="00AD21F8"/>
    <w:rsid w:val="00AD347D"/>
    <w:rsid w:val="00AD4543"/>
    <w:rsid w:val="00AD5BA6"/>
    <w:rsid w:val="00AD7C6F"/>
    <w:rsid w:val="00AE0762"/>
    <w:rsid w:val="00AE1005"/>
    <w:rsid w:val="00AE24EC"/>
    <w:rsid w:val="00AE2837"/>
    <w:rsid w:val="00AE39F8"/>
    <w:rsid w:val="00AF2623"/>
    <w:rsid w:val="00AF4757"/>
    <w:rsid w:val="00AF731F"/>
    <w:rsid w:val="00B00E78"/>
    <w:rsid w:val="00B027D5"/>
    <w:rsid w:val="00B152BA"/>
    <w:rsid w:val="00B203DF"/>
    <w:rsid w:val="00B22AF3"/>
    <w:rsid w:val="00B2549A"/>
    <w:rsid w:val="00B25AB3"/>
    <w:rsid w:val="00B2748B"/>
    <w:rsid w:val="00B30446"/>
    <w:rsid w:val="00B316C0"/>
    <w:rsid w:val="00B31902"/>
    <w:rsid w:val="00B340C3"/>
    <w:rsid w:val="00B43204"/>
    <w:rsid w:val="00B43ABB"/>
    <w:rsid w:val="00B4429F"/>
    <w:rsid w:val="00B5139F"/>
    <w:rsid w:val="00B516BB"/>
    <w:rsid w:val="00B52001"/>
    <w:rsid w:val="00B55A0F"/>
    <w:rsid w:val="00B561E2"/>
    <w:rsid w:val="00B6166F"/>
    <w:rsid w:val="00B616FA"/>
    <w:rsid w:val="00B64976"/>
    <w:rsid w:val="00B64BFE"/>
    <w:rsid w:val="00B669CA"/>
    <w:rsid w:val="00B66F05"/>
    <w:rsid w:val="00B70E14"/>
    <w:rsid w:val="00B747DB"/>
    <w:rsid w:val="00B74F0D"/>
    <w:rsid w:val="00B76B6E"/>
    <w:rsid w:val="00B76E3A"/>
    <w:rsid w:val="00B800D8"/>
    <w:rsid w:val="00B80367"/>
    <w:rsid w:val="00B81FDF"/>
    <w:rsid w:val="00B82261"/>
    <w:rsid w:val="00B82CC4"/>
    <w:rsid w:val="00B853C0"/>
    <w:rsid w:val="00B85B3C"/>
    <w:rsid w:val="00B86252"/>
    <w:rsid w:val="00B91F6D"/>
    <w:rsid w:val="00B92503"/>
    <w:rsid w:val="00B92DED"/>
    <w:rsid w:val="00B95189"/>
    <w:rsid w:val="00B97D17"/>
    <w:rsid w:val="00BA0603"/>
    <w:rsid w:val="00BA4286"/>
    <w:rsid w:val="00BA4BF9"/>
    <w:rsid w:val="00BA6888"/>
    <w:rsid w:val="00BB1092"/>
    <w:rsid w:val="00BB4352"/>
    <w:rsid w:val="00BC23C4"/>
    <w:rsid w:val="00BC7DDC"/>
    <w:rsid w:val="00BD25B3"/>
    <w:rsid w:val="00BD2C8B"/>
    <w:rsid w:val="00BE2DEB"/>
    <w:rsid w:val="00BE2F20"/>
    <w:rsid w:val="00BE3D10"/>
    <w:rsid w:val="00BE4517"/>
    <w:rsid w:val="00BF2752"/>
    <w:rsid w:val="00BF6E37"/>
    <w:rsid w:val="00C000A8"/>
    <w:rsid w:val="00C01B34"/>
    <w:rsid w:val="00C0404D"/>
    <w:rsid w:val="00C0648E"/>
    <w:rsid w:val="00C13EB3"/>
    <w:rsid w:val="00C20971"/>
    <w:rsid w:val="00C216A6"/>
    <w:rsid w:val="00C2180A"/>
    <w:rsid w:val="00C22A46"/>
    <w:rsid w:val="00C26151"/>
    <w:rsid w:val="00C26226"/>
    <w:rsid w:val="00C30333"/>
    <w:rsid w:val="00C333E3"/>
    <w:rsid w:val="00C3340A"/>
    <w:rsid w:val="00C34FB8"/>
    <w:rsid w:val="00C37328"/>
    <w:rsid w:val="00C43402"/>
    <w:rsid w:val="00C467DB"/>
    <w:rsid w:val="00C50851"/>
    <w:rsid w:val="00C514F6"/>
    <w:rsid w:val="00C52BC0"/>
    <w:rsid w:val="00C52C2E"/>
    <w:rsid w:val="00C6457B"/>
    <w:rsid w:val="00C65FCB"/>
    <w:rsid w:val="00C718D4"/>
    <w:rsid w:val="00C7657E"/>
    <w:rsid w:val="00C7675E"/>
    <w:rsid w:val="00C82E3F"/>
    <w:rsid w:val="00C83E99"/>
    <w:rsid w:val="00C878E6"/>
    <w:rsid w:val="00C90713"/>
    <w:rsid w:val="00C9376B"/>
    <w:rsid w:val="00C96964"/>
    <w:rsid w:val="00CA6331"/>
    <w:rsid w:val="00CB1043"/>
    <w:rsid w:val="00CB11CC"/>
    <w:rsid w:val="00CB609A"/>
    <w:rsid w:val="00CC5490"/>
    <w:rsid w:val="00CC61A1"/>
    <w:rsid w:val="00CC67E7"/>
    <w:rsid w:val="00CD001F"/>
    <w:rsid w:val="00CD0165"/>
    <w:rsid w:val="00CD07F9"/>
    <w:rsid w:val="00CD09DD"/>
    <w:rsid w:val="00CD267B"/>
    <w:rsid w:val="00CD51E8"/>
    <w:rsid w:val="00CD53F0"/>
    <w:rsid w:val="00CD6E41"/>
    <w:rsid w:val="00CE5264"/>
    <w:rsid w:val="00CE6F34"/>
    <w:rsid w:val="00CF3EE1"/>
    <w:rsid w:val="00CF456F"/>
    <w:rsid w:val="00CF79E7"/>
    <w:rsid w:val="00D0028E"/>
    <w:rsid w:val="00D1239C"/>
    <w:rsid w:val="00D123D0"/>
    <w:rsid w:val="00D12FF2"/>
    <w:rsid w:val="00D1455C"/>
    <w:rsid w:val="00D14B34"/>
    <w:rsid w:val="00D17D89"/>
    <w:rsid w:val="00D20743"/>
    <w:rsid w:val="00D24E18"/>
    <w:rsid w:val="00D3015F"/>
    <w:rsid w:val="00D3166A"/>
    <w:rsid w:val="00D33069"/>
    <w:rsid w:val="00D33ED6"/>
    <w:rsid w:val="00D35EDB"/>
    <w:rsid w:val="00D37F51"/>
    <w:rsid w:val="00D4384F"/>
    <w:rsid w:val="00D444FF"/>
    <w:rsid w:val="00D451A1"/>
    <w:rsid w:val="00D4590E"/>
    <w:rsid w:val="00D4743D"/>
    <w:rsid w:val="00D5102B"/>
    <w:rsid w:val="00D55B99"/>
    <w:rsid w:val="00D604BD"/>
    <w:rsid w:val="00D62041"/>
    <w:rsid w:val="00D66CE3"/>
    <w:rsid w:val="00D751EE"/>
    <w:rsid w:val="00D77D34"/>
    <w:rsid w:val="00D77DE1"/>
    <w:rsid w:val="00D83389"/>
    <w:rsid w:val="00D84B9E"/>
    <w:rsid w:val="00D87570"/>
    <w:rsid w:val="00D87B1B"/>
    <w:rsid w:val="00D94088"/>
    <w:rsid w:val="00D94A9D"/>
    <w:rsid w:val="00D9756A"/>
    <w:rsid w:val="00DA2086"/>
    <w:rsid w:val="00DA41B0"/>
    <w:rsid w:val="00DA759B"/>
    <w:rsid w:val="00DB27B0"/>
    <w:rsid w:val="00DB3693"/>
    <w:rsid w:val="00DB4E78"/>
    <w:rsid w:val="00DB5E23"/>
    <w:rsid w:val="00DB5E42"/>
    <w:rsid w:val="00DC29A0"/>
    <w:rsid w:val="00DD343D"/>
    <w:rsid w:val="00DD5479"/>
    <w:rsid w:val="00DD7DC6"/>
    <w:rsid w:val="00DE080C"/>
    <w:rsid w:val="00DE0AF1"/>
    <w:rsid w:val="00DE3234"/>
    <w:rsid w:val="00DE3C59"/>
    <w:rsid w:val="00DE744F"/>
    <w:rsid w:val="00DE78BD"/>
    <w:rsid w:val="00DF37ED"/>
    <w:rsid w:val="00DF5B54"/>
    <w:rsid w:val="00E004EB"/>
    <w:rsid w:val="00E00E1C"/>
    <w:rsid w:val="00E058FA"/>
    <w:rsid w:val="00E0636E"/>
    <w:rsid w:val="00E07BFF"/>
    <w:rsid w:val="00E10DCE"/>
    <w:rsid w:val="00E114D2"/>
    <w:rsid w:val="00E11C4C"/>
    <w:rsid w:val="00E15C00"/>
    <w:rsid w:val="00E21858"/>
    <w:rsid w:val="00E22DEB"/>
    <w:rsid w:val="00E2433D"/>
    <w:rsid w:val="00E2481F"/>
    <w:rsid w:val="00E3284D"/>
    <w:rsid w:val="00E33EF0"/>
    <w:rsid w:val="00E43031"/>
    <w:rsid w:val="00E462E6"/>
    <w:rsid w:val="00E466D8"/>
    <w:rsid w:val="00E51FE1"/>
    <w:rsid w:val="00E544F8"/>
    <w:rsid w:val="00E54C2D"/>
    <w:rsid w:val="00E56D17"/>
    <w:rsid w:val="00E626E3"/>
    <w:rsid w:val="00E65F14"/>
    <w:rsid w:val="00E70ECA"/>
    <w:rsid w:val="00E71715"/>
    <w:rsid w:val="00E73DF3"/>
    <w:rsid w:val="00E76507"/>
    <w:rsid w:val="00E802C8"/>
    <w:rsid w:val="00E80C80"/>
    <w:rsid w:val="00E81090"/>
    <w:rsid w:val="00E8198D"/>
    <w:rsid w:val="00E84190"/>
    <w:rsid w:val="00E8685E"/>
    <w:rsid w:val="00E8748A"/>
    <w:rsid w:val="00E921E7"/>
    <w:rsid w:val="00E94094"/>
    <w:rsid w:val="00EA0533"/>
    <w:rsid w:val="00EA150B"/>
    <w:rsid w:val="00EA28D5"/>
    <w:rsid w:val="00EA5371"/>
    <w:rsid w:val="00EB1385"/>
    <w:rsid w:val="00EB1D38"/>
    <w:rsid w:val="00EB5013"/>
    <w:rsid w:val="00EB5E5E"/>
    <w:rsid w:val="00EC55CF"/>
    <w:rsid w:val="00ED0B5D"/>
    <w:rsid w:val="00ED17C0"/>
    <w:rsid w:val="00ED251B"/>
    <w:rsid w:val="00ED3679"/>
    <w:rsid w:val="00ED37B7"/>
    <w:rsid w:val="00ED4958"/>
    <w:rsid w:val="00ED7FCE"/>
    <w:rsid w:val="00EF4454"/>
    <w:rsid w:val="00EF6E1C"/>
    <w:rsid w:val="00EF7714"/>
    <w:rsid w:val="00F05384"/>
    <w:rsid w:val="00F11CDA"/>
    <w:rsid w:val="00F130E3"/>
    <w:rsid w:val="00F1343E"/>
    <w:rsid w:val="00F13642"/>
    <w:rsid w:val="00F13C18"/>
    <w:rsid w:val="00F14A3F"/>
    <w:rsid w:val="00F1680C"/>
    <w:rsid w:val="00F17398"/>
    <w:rsid w:val="00F1791F"/>
    <w:rsid w:val="00F236FB"/>
    <w:rsid w:val="00F24501"/>
    <w:rsid w:val="00F27EF0"/>
    <w:rsid w:val="00F30170"/>
    <w:rsid w:val="00F328BC"/>
    <w:rsid w:val="00F35BA2"/>
    <w:rsid w:val="00F361C5"/>
    <w:rsid w:val="00F36628"/>
    <w:rsid w:val="00F4277A"/>
    <w:rsid w:val="00F43898"/>
    <w:rsid w:val="00F456EB"/>
    <w:rsid w:val="00F46528"/>
    <w:rsid w:val="00F509DB"/>
    <w:rsid w:val="00F5575D"/>
    <w:rsid w:val="00F578B0"/>
    <w:rsid w:val="00F61E99"/>
    <w:rsid w:val="00F6248A"/>
    <w:rsid w:val="00F642EA"/>
    <w:rsid w:val="00F64BC4"/>
    <w:rsid w:val="00F83F6E"/>
    <w:rsid w:val="00F846D5"/>
    <w:rsid w:val="00F854DA"/>
    <w:rsid w:val="00F85A16"/>
    <w:rsid w:val="00F85B25"/>
    <w:rsid w:val="00F85D8F"/>
    <w:rsid w:val="00F91E1D"/>
    <w:rsid w:val="00F922B0"/>
    <w:rsid w:val="00F92A93"/>
    <w:rsid w:val="00F92ED5"/>
    <w:rsid w:val="00F97138"/>
    <w:rsid w:val="00FA0AC5"/>
    <w:rsid w:val="00FA0D4D"/>
    <w:rsid w:val="00FA2671"/>
    <w:rsid w:val="00FA32DC"/>
    <w:rsid w:val="00FA5F03"/>
    <w:rsid w:val="00FB1D3C"/>
    <w:rsid w:val="00FB3281"/>
    <w:rsid w:val="00FB40C5"/>
    <w:rsid w:val="00FB79E8"/>
    <w:rsid w:val="00FC466E"/>
    <w:rsid w:val="00FC4848"/>
    <w:rsid w:val="00FD282E"/>
    <w:rsid w:val="00FD3B37"/>
    <w:rsid w:val="00FE1CF7"/>
    <w:rsid w:val="00FE5AC9"/>
    <w:rsid w:val="00FE65F5"/>
    <w:rsid w:val="00FE7E9C"/>
    <w:rsid w:val="00FF3CC6"/>
    <w:rsid w:val="00FF5068"/>
    <w:rsid w:val="00FF5271"/>
    <w:rsid w:val="00FF7368"/>
    <w:rsid w:val="00FF7530"/>
    <w:rsid w:val="02376724"/>
    <w:rsid w:val="0292AE63"/>
    <w:rsid w:val="02CB139B"/>
    <w:rsid w:val="031C7A0C"/>
    <w:rsid w:val="043422BC"/>
    <w:rsid w:val="048F8672"/>
    <w:rsid w:val="04C10B50"/>
    <w:rsid w:val="05221D8C"/>
    <w:rsid w:val="05298B73"/>
    <w:rsid w:val="053FCA63"/>
    <w:rsid w:val="054D0BE4"/>
    <w:rsid w:val="054D71E0"/>
    <w:rsid w:val="061E202A"/>
    <w:rsid w:val="077A1E45"/>
    <w:rsid w:val="07943AE8"/>
    <w:rsid w:val="07DD3451"/>
    <w:rsid w:val="08092D77"/>
    <w:rsid w:val="082DBD8A"/>
    <w:rsid w:val="0839C695"/>
    <w:rsid w:val="083A381D"/>
    <w:rsid w:val="0870ADE5"/>
    <w:rsid w:val="090A7DB7"/>
    <w:rsid w:val="09494E33"/>
    <w:rsid w:val="096BA013"/>
    <w:rsid w:val="0A372885"/>
    <w:rsid w:val="0A78CCD2"/>
    <w:rsid w:val="0BD61167"/>
    <w:rsid w:val="0C0A3FE8"/>
    <w:rsid w:val="0C2FAA37"/>
    <w:rsid w:val="0C986226"/>
    <w:rsid w:val="0D63DDCE"/>
    <w:rsid w:val="0D783272"/>
    <w:rsid w:val="0D7E0D75"/>
    <w:rsid w:val="0E35116D"/>
    <w:rsid w:val="0E818050"/>
    <w:rsid w:val="0F40DD7E"/>
    <w:rsid w:val="0F5BE7C6"/>
    <w:rsid w:val="0F6BE058"/>
    <w:rsid w:val="0F7D138D"/>
    <w:rsid w:val="10154A57"/>
    <w:rsid w:val="103D9B69"/>
    <w:rsid w:val="107B5C47"/>
    <w:rsid w:val="10B4027F"/>
    <w:rsid w:val="1101BE69"/>
    <w:rsid w:val="11279286"/>
    <w:rsid w:val="11F77636"/>
    <w:rsid w:val="11F7BBE5"/>
    <w:rsid w:val="1202C3F3"/>
    <w:rsid w:val="12469CB5"/>
    <w:rsid w:val="1276EA59"/>
    <w:rsid w:val="12817A3A"/>
    <w:rsid w:val="135911BF"/>
    <w:rsid w:val="13F5FDEF"/>
    <w:rsid w:val="14004299"/>
    <w:rsid w:val="144A1DD9"/>
    <w:rsid w:val="146EE41E"/>
    <w:rsid w:val="14915278"/>
    <w:rsid w:val="15E9B994"/>
    <w:rsid w:val="17836256"/>
    <w:rsid w:val="179CFCDF"/>
    <w:rsid w:val="1880C6B6"/>
    <w:rsid w:val="1A18830B"/>
    <w:rsid w:val="1A42BBCC"/>
    <w:rsid w:val="1B2438BF"/>
    <w:rsid w:val="1B45B4F3"/>
    <w:rsid w:val="1B4843DC"/>
    <w:rsid w:val="1B6713A4"/>
    <w:rsid w:val="1BA25484"/>
    <w:rsid w:val="1BC2C166"/>
    <w:rsid w:val="1C1BE8C0"/>
    <w:rsid w:val="1C3FCAC4"/>
    <w:rsid w:val="1C582FAA"/>
    <w:rsid w:val="1CC973D7"/>
    <w:rsid w:val="1D0D8D7E"/>
    <w:rsid w:val="1D21415A"/>
    <w:rsid w:val="1D425A71"/>
    <w:rsid w:val="1EA4A1AC"/>
    <w:rsid w:val="1F24F1EC"/>
    <w:rsid w:val="1FE4C89B"/>
    <w:rsid w:val="20AE9DE2"/>
    <w:rsid w:val="216D856A"/>
    <w:rsid w:val="21C99321"/>
    <w:rsid w:val="21DD4427"/>
    <w:rsid w:val="22163915"/>
    <w:rsid w:val="228ED976"/>
    <w:rsid w:val="2309C9AB"/>
    <w:rsid w:val="230D8DC8"/>
    <w:rsid w:val="235FA686"/>
    <w:rsid w:val="23CBCEC2"/>
    <w:rsid w:val="24135EA5"/>
    <w:rsid w:val="24AA2B48"/>
    <w:rsid w:val="251012D4"/>
    <w:rsid w:val="25448D29"/>
    <w:rsid w:val="25761072"/>
    <w:rsid w:val="25ABAF8A"/>
    <w:rsid w:val="25BE32F8"/>
    <w:rsid w:val="25FBEE22"/>
    <w:rsid w:val="260164B6"/>
    <w:rsid w:val="26021376"/>
    <w:rsid w:val="26F21F78"/>
    <w:rsid w:val="27277642"/>
    <w:rsid w:val="27791AAD"/>
    <w:rsid w:val="27934D3C"/>
    <w:rsid w:val="27DFA67D"/>
    <w:rsid w:val="286E2637"/>
    <w:rsid w:val="28B8D3BE"/>
    <w:rsid w:val="28B8FD77"/>
    <w:rsid w:val="293E6479"/>
    <w:rsid w:val="2A05982A"/>
    <w:rsid w:val="2A8D2948"/>
    <w:rsid w:val="2AA2D75A"/>
    <w:rsid w:val="2AFB252B"/>
    <w:rsid w:val="2B45366C"/>
    <w:rsid w:val="2B546854"/>
    <w:rsid w:val="2C1CADE6"/>
    <w:rsid w:val="2C49632C"/>
    <w:rsid w:val="2C6E5DCB"/>
    <w:rsid w:val="2D6ED74B"/>
    <w:rsid w:val="2DAD2EBE"/>
    <w:rsid w:val="2DB21CF1"/>
    <w:rsid w:val="2E054C40"/>
    <w:rsid w:val="2E9F236E"/>
    <w:rsid w:val="2EF26A93"/>
    <w:rsid w:val="2F272260"/>
    <w:rsid w:val="2FDCF15C"/>
    <w:rsid w:val="3035DA8C"/>
    <w:rsid w:val="30FCD50D"/>
    <w:rsid w:val="31238320"/>
    <w:rsid w:val="3150DC5F"/>
    <w:rsid w:val="31B9EB96"/>
    <w:rsid w:val="31F1F92D"/>
    <w:rsid w:val="3243E56A"/>
    <w:rsid w:val="3300D208"/>
    <w:rsid w:val="336294FE"/>
    <w:rsid w:val="34056304"/>
    <w:rsid w:val="3445E1B5"/>
    <w:rsid w:val="345B8E8B"/>
    <w:rsid w:val="346AA6DB"/>
    <w:rsid w:val="34B838DC"/>
    <w:rsid w:val="34C6C5CD"/>
    <w:rsid w:val="34D3087C"/>
    <w:rsid w:val="350A241E"/>
    <w:rsid w:val="3531600B"/>
    <w:rsid w:val="3571BC34"/>
    <w:rsid w:val="35F2C33B"/>
    <w:rsid w:val="3617F8A6"/>
    <w:rsid w:val="3622A801"/>
    <w:rsid w:val="36CCAFDA"/>
    <w:rsid w:val="36CE2BF0"/>
    <w:rsid w:val="36F760FB"/>
    <w:rsid w:val="370E7FA4"/>
    <w:rsid w:val="382D7A10"/>
    <w:rsid w:val="38408E2B"/>
    <w:rsid w:val="38A3E385"/>
    <w:rsid w:val="38EC47E5"/>
    <w:rsid w:val="38F54B27"/>
    <w:rsid w:val="391CE1DB"/>
    <w:rsid w:val="3964A14A"/>
    <w:rsid w:val="39A71D36"/>
    <w:rsid w:val="3A3E6DC4"/>
    <w:rsid w:val="3A625CDF"/>
    <w:rsid w:val="3AB8906E"/>
    <w:rsid w:val="3AD02F26"/>
    <w:rsid w:val="3AD379C5"/>
    <w:rsid w:val="3BC29E1C"/>
    <w:rsid w:val="3C1ED5EF"/>
    <w:rsid w:val="3C7EB7C3"/>
    <w:rsid w:val="3C9E33E8"/>
    <w:rsid w:val="3D06EA3D"/>
    <w:rsid w:val="3D161E10"/>
    <w:rsid w:val="3D998EE7"/>
    <w:rsid w:val="3DFD1F01"/>
    <w:rsid w:val="3E1CF12B"/>
    <w:rsid w:val="3E1F3FB2"/>
    <w:rsid w:val="3F06DE44"/>
    <w:rsid w:val="3F0D7EDA"/>
    <w:rsid w:val="3F258668"/>
    <w:rsid w:val="3F45C900"/>
    <w:rsid w:val="4010E451"/>
    <w:rsid w:val="404C3700"/>
    <w:rsid w:val="40AD081A"/>
    <w:rsid w:val="40DF402B"/>
    <w:rsid w:val="41595097"/>
    <w:rsid w:val="419DA365"/>
    <w:rsid w:val="41D4D2C2"/>
    <w:rsid w:val="420E81C8"/>
    <w:rsid w:val="421A8DC2"/>
    <w:rsid w:val="42E4B7FF"/>
    <w:rsid w:val="434F8420"/>
    <w:rsid w:val="43596DAA"/>
    <w:rsid w:val="43BF0932"/>
    <w:rsid w:val="43EA1306"/>
    <w:rsid w:val="44245557"/>
    <w:rsid w:val="44593C80"/>
    <w:rsid w:val="450CE5B3"/>
    <w:rsid w:val="45142F8B"/>
    <w:rsid w:val="4521B6BB"/>
    <w:rsid w:val="4667BA54"/>
    <w:rsid w:val="470CA3CC"/>
    <w:rsid w:val="479E1B13"/>
    <w:rsid w:val="47DA48FB"/>
    <w:rsid w:val="484A9649"/>
    <w:rsid w:val="485229DA"/>
    <w:rsid w:val="48A9D7F7"/>
    <w:rsid w:val="48C33950"/>
    <w:rsid w:val="492B75E1"/>
    <w:rsid w:val="496CA528"/>
    <w:rsid w:val="498A5EF2"/>
    <w:rsid w:val="4A192C66"/>
    <w:rsid w:val="4A82A795"/>
    <w:rsid w:val="4B1F994A"/>
    <w:rsid w:val="4B46308D"/>
    <w:rsid w:val="4CE3777F"/>
    <w:rsid w:val="4D590508"/>
    <w:rsid w:val="4DBFE5C8"/>
    <w:rsid w:val="4DC3B6BA"/>
    <w:rsid w:val="4DCE28FA"/>
    <w:rsid w:val="4E38B0BC"/>
    <w:rsid w:val="4E46A1C6"/>
    <w:rsid w:val="4EDF0042"/>
    <w:rsid w:val="4EF3F277"/>
    <w:rsid w:val="4F6D66BA"/>
    <w:rsid w:val="4F7153BA"/>
    <w:rsid w:val="4FFC0AF1"/>
    <w:rsid w:val="5007FF28"/>
    <w:rsid w:val="5015954C"/>
    <w:rsid w:val="50B3FFD3"/>
    <w:rsid w:val="5261F8B6"/>
    <w:rsid w:val="528E6F95"/>
    <w:rsid w:val="52E3F61A"/>
    <w:rsid w:val="52F2FD2B"/>
    <w:rsid w:val="53290D9C"/>
    <w:rsid w:val="53318E84"/>
    <w:rsid w:val="5369CD2E"/>
    <w:rsid w:val="548C6191"/>
    <w:rsid w:val="54E7B872"/>
    <w:rsid w:val="559732CD"/>
    <w:rsid w:val="559BCF75"/>
    <w:rsid w:val="55BDFAC7"/>
    <w:rsid w:val="560A4F04"/>
    <w:rsid w:val="56D32BCF"/>
    <w:rsid w:val="570461A1"/>
    <w:rsid w:val="579E29B5"/>
    <w:rsid w:val="57AE4BCA"/>
    <w:rsid w:val="57CF3D14"/>
    <w:rsid w:val="57E18B04"/>
    <w:rsid w:val="582EA9B2"/>
    <w:rsid w:val="589FE800"/>
    <w:rsid w:val="58B2D53A"/>
    <w:rsid w:val="591F6942"/>
    <w:rsid w:val="5A5E9E69"/>
    <w:rsid w:val="5ADAF9FD"/>
    <w:rsid w:val="5B066796"/>
    <w:rsid w:val="5B2309C1"/>
    <w:rsid w:val="5BBCDC56"/>
    <w:rsid w:val="5C413BEC"/>
    <w:rsid w:val="5C59000E"/>
    <w:rsid w:val="5CFF6444"/>
    <w:rsid w:val="5D0483CC"/>
    <w:rsid w:val="5D8B8C46"/>
    <w:rsid w:val="5DA22E57"/>
    <w:rsid w:val="5E041862"/>
    <w:rsid w:val="5E8AFAE7"/>
    <w:rsid w:val="5F0FA74F"/>
    <w:rsid w:val="5FB3747D"/>
    <w:rsid w:val="5FC17784"/>
    <w:rsid w:val="5FE3C88B"/>
    <w:rsid w:val="5FF46B6D"/>
    <w:rsid w:val="600A9287"/>
    <w:rsid w:val="60A84F97"/>
    <w:rsid w:val="6103B06A"/>
    <w:rsid w:val="61E2CF3F"/>
    <w:rsid w:val="622692BA"/>
    <w:rsid w:val="623BCDB4"/>
    <w:rsid w:val="625B7F7A"/>
    <w:rsid w:val="6286F5BC"/>
    <w:rsid w:val="62929AF9"/>
    <w:rsid w:val="62EAF3DF"/>
    <w:rsid w:val="6310DE27"/>
    <w:rsid w:val="63239FEF"/>
    <w:rsid w:val="65B112FE"/>
    <w:rsid w:val="65DC5EFB"/>
    <w:rsid w:val="66D0D6F0"/>
    <w:rsid w:val="67629000"/>
    <w:rsid w:val="67AE9F15"/>
    <w:rsid w:val="681DC570"/>
    <w:rsid w:val="68E13A07"/>
    <w:rsid w:val="68E98931"/>
    <w:rsid w:val="68F7F922"/>
    <w:rsid w:val="68FB121F"/>
    <w:rsid w:val="697BE35F"/>
    <w:rsid w:val="69AA15CF"/>
    <w:rsid w:val="69B37A3A"/>
    <w:rsid w:val="6A4A0BB4"/>
    <w:rsid w:val="6A577F56"/>
    <w:rsid w:val="6AC12AF9"/>
    <w:rsid w:val="6ACBF188"/>
    <w:rsid w:val="6B884147"/>
    <w:rsid w:val="6B9AEBF2"/>
    <w:rsid w:val="6BA0E2AE"/>
    <w:rsid w:val="6BC9D2E1"/>
    <w:rsid w:val="6BF53C94"/>
    <w:rsid w:val="6C92E509"/>
    <w:rsid w:val="6D0B2C13"/>
    <w:rsid w:val="6D8278DB"/>
    <w:rsid w:val="6DA34AF0"/>
    <w:rsid w:val="6E407E3C"/>
    <w:rsid w:val="6E747536"/>
    <w:rsid w:val="6EC60079"/>
    <w:rsid w:val="6F78E5DC"/>
    <w:rsid w:val="6FA5761A"/>
    <w:rsid w:val="6FCF1989"/>
    <w:rsid w:val="6FE97924"/>
    <w:rsid w:val="6FEA85CB"/>
    <w:rsid w:val="7006E453"/>
    <w:rsid w:val="70243C0A"/>
    <w:rsid w:val="70859421"/>
    <w:rsid w:val="709CBCDA"/>
    <w:rsid w:val="71070E9E"/>
    <w:rsid w:val="71111CE2"/>
    <w:rsid w:val="7173748B"/>
    <w:rsid w:val="7199C0A4"/>
    <w:rsid w:val="71AC8340"/>
    <w:rsid w:val="726336B3"/>
    <w:rsid w:val="72F0593F"/>
    <w:rsid w:val="73447112"/>
    <w:rsid w:val="7386B21C"/>
    <w:rsid w:val="7390319F"/>
    <w:rsid w:val="73A95DAA"/>
    <w:rsid w:val="73AF12C7"/>
    <w:rsid w:val="740F54A9"/>
    <w:rsid w:val="7492407E"/>
    <w:rsid w:val="74D4670D"/>
    <w:rsid w:val="7548F630"/>
    <w:rsid w:val="754D6999"/>
    <w:rsid w:val="755A7268"/>
    <w:rsid w:val="758209A5"/>
    <w:rsid w:val="75E76EC8"/>
    <w:rsid w:val="765B162A"/>
    <w:rsid w:val="7675194B"/>
    <w:rsid w:val="76B43EE6"/>
    <w:rsid w:val="773A8218"/>
    <w:rsid w:val="77424A3A"/>
    <w:rsid w:val="77634670"/>
    <w:rsid w:val="78439E28"/>
    <w:rsid w:val="78551CA0"/>
    <w:rsid w:val="7893CEFA"/>
    <w:rsid w:val="7980FDCA"/>
    <w:rsid w:val="79867119"/>
    <w:rsid w:val="79A6E782"/>
    <w:rsid w:val="79BBE05E"/>
    <w:rsid w:val="7A16865C"/>
    <w:rsid w:val="7A46B28E"/>
    <w:rsid w:val="7AA95F2A"/>
    <w:rsid w:val="7B65ECD1"/>
    <w:rsid w:val="7C4C9C89"/>
    <w:rsid w:val="7CB91AE8"/>
    <w:rsid w:val="7CC98A3C"/>
    <w:rsid w:val="7CE3D634"/>
    <w:rsid w:val="7D2C4667"/>
    <w:rsid w:val="7D9D52CF"/>
    <w:rsid w:val="7DE9FA8D"/>
    <w:rsid w:val="7DEBE27B"/>
    <w:rsid w:val="7E64C0AE"/>
    <w:rsid w:val="7E675185"/>
    <w:rsid w:val="7F74EAF2"/>
    <w:rsid w:val="7F94F7CE"/>
    <w:rsid w:val="7FAD34DE"/>
    <w:rsid w:val="7FF22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38153A"/>
  <w15:chartTrackingRefBased/>
  <w15:docId w15:val="{32EFFE82-EE2E-423B-B81C-AD490E70F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G Times (W1)" w:hAnsi="CG Times (W1)" w:eastAsia="Times New Roman" w:cs="Times New Roman"/>
        <w:lang w:val="en-ZA" w:eastAsia="en-Z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C9376B"/>
    <w:pPr>
      <w:spacing w:line="300" w:lineRule="atLeast"/>
    </w:pPr>
    <w:rPr>
      <w:rFonts w:ascii="Verdana" w:hAnsi="Verdana"/>
      <w:lang w:val="en-GB" w:eastAsia="en-US"/>
    </w:rPr>
  </w:style>
  <w:style w:type="paragraph" w:styleId="Heading1">
    <w:name w:val="heading 1"/>
    <w:aliases w:val="Heading 1 Char"/>
    <w:basedOn w:val="Normal"/>
    <w:next w:val="NormalIndent"/>
    <w:link w:val="Heading1Char1"/>
    <w:qFormat/>
    <w:rsid w:val="0013613F"/>
    <w:pPr>
      <w:keepNext/>
      <w:pageBreakBefore/>
      <w:numPr>
        <w:numId w:val="1"/>
      </w:numPr>
      <w:spacing w:before="240" w:after="480"/>
      <w:outlineLvl w:val="0"/>
    </w:pPr>
    <w:rPr>
      <w:b/>
      <w:caps/>
      <w:color w:val="808080"/>
      <w:sz w:val="24"/>
    </w:rPr>
  </w:style>
  <w:style w:type="paragraph" w:styleId="Heading2">
    <w:name w:val="heading 2"/>
    <w:basedOn w:val="Normal"/>
    <w:next w:val="NormalIndent"/>
    <w:qFormat/>
    <w:rsid w:val="0013613F"/>
    <w:pPr>
      <w:keepNext/>
      <w:keepLines/>
      <w:numPr>
        <w:ilvl w:val="1"/>
        <w:numId w:val="1"/>
      </w:numPr>
      <w:spacing w:after="120"/>
      <w:outlineLvl w:val="1"/>
    </w:pPr>
    <w:rPr>
      <w:b/>
      <w:caps/>
      <w:color w:val="000000"/>
      <w:szCs w:val="24"/>
    </w:rPr>
  </w:style>
  <w:style w:type="paragraph" w:styleId="Heading3">
    <w:name w:val="heading 3"/>
    <w:aliases w:val="Heading 3 Char1"/>
    <w:basedOn w:val="Normal"/>
    <w:next w:val="NormalIndent"/>
    <w:link w:val="Heading3Char"/>
    <w:qFormat/>
    <w:rsid w:val="0013613F"/>
    <w:pPr>
      <w:keepNext/>
      <w:keepLines/>
      <w:numPr>
        <w:ilvl w:val="2"/>
        <w:numId w:val="1"/>
      </w:numPr>
      <w:spacing w:after="240"/>
      <w:outlineLvl w:val="2"/>
    </w:pPr>
    <w:rPr>
      <w:b/>
    </w:rPr>
  </w:style>
  <w:style w:type="paragraph" w:styleId="Heading4">
    <w:name w:val="heading 4"/>
    <w:basedOn w:val="Normal"/>
    <w:next w:val="NormalIndent"/>
    <w:link w:val="Heading4Char"/>
    <w:autoRedefine/>
    <w:qFormat/>
    <w:rsid w:val="0013613F"/>
    <w:pPr>
      <w:keepNext/>
      <w:numPr>
        <w:ilvl w:val="3"/>
        <w:numId w:val="1"/>
      </w:numPr>
      <w:spacing w:after="120"/>
      <w:outlineLvl w:val="3"/>
    </w:pPr>
    <w:rPr>
      <w:b/>
      <w:i/>
    </w:rPr>
  </w:style>
  <w:style w:type="paragraph" w:styleId="Heading5">
    <w:name w:val="heading 5"/>
    <w:basedOn w:val="Normal"/>
    <w:next w:val="NormalIndent"/>
    <w:qFormat/>
    <w:rsid w:val="0013613F"/>
    <w:pPr>
      <w:keepNext/>
      <w:numPr>
        <w:ilvl w:val="4"/>
        <w:numId w:val="1"/>
      </w:numPr>
      <w:spacing w:after="120"/>
      <w:outlineLvl w:val="4"/>
    </w:pPr>
    <w:rPr>
      <w:i/>
    </w:rPr>
  </w:style>
  <w:style w:type="paragraph" w:styleId="Heading6">
    <w:name w:val="heading 6"/>
    <w:basedOn w:val="Normal"/>
    <w:next w:val="NormalIndent"/>
    <w:qFormat/>
    <w:rsid w:val="0013613F"/>
    <w:pPr>
      <w:numPr>
        <w:ilvl w:val="5"/>
        <w:numId w:val="1"/>
      </w:numPr>
      <w:outlineLvl w:val="5"/>
    </w:pPr>
    <w:rPr>
      <w:u w:val="single"/>
    </w:rPr>
  </w:style>
  <w:style w:type="paragraph" w:styleId="Heading7">
    <w:name w:val="heading 7"/>
    <w:basedOn w:val="Normal"/>
    <w:next w:val="NormalIndent"/>
    <w:qFormat/>
    <w:rsid w:val="0013613F"/>
    <w:pPr>
      <w:numPr>
        <w:ilvl w:val="6"/>
        <w:numId w:val="1"/>
      </w:numPr>
      <w:outlineLvl w:val="6"/>
    </w:pPr>
    <w:rPr>
      <w:i/>
    </w:rPr>
  </w:style>
  <w:style w:type="paragraph" w:styleId="Heading8">
    <w:name w:val="heading 8"/>
    <w:basedOn w:val="Normal"/>
    <w:next w:val="Normal"/>
    <w:qFormat/>
    <w:rsid w:val="0013613F"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Indent"/>
    <w:qFormat/>
    <w:rsid w:val="0013613F"/>
    <w:pPr>
      <w:numPr>
        <w:ilvl w:val="8"/>
        <w:numId w:val="1"/>
      </w:numPr>
      <w:outlineLvl w:val="8"/>
    </w:pPr>
    <w:rPr>
      <w:i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Indent">
    <w:name w:val="Normal Indent"/>
    <w:aliases w:val="Normal Indent Char Char"/>
    <w:basedOn w:val="Normal"/>
    <w:link w:val="NormalIndentChar"/>
    <w:rsid w:val="00C9376B"/>
    <w:pPr>
      <w:spacing w:after="180"/>
      <w:ind w:left="709"/>
    </w:pPr>
  </w:style>
  <w:style w:type="paragraph" w:styleId="IndentOne" w:customStyle="1">
    <w:name w:val="Indent One"/>
    <w:basedOn w:val="NormalIndent"/>
    <w:pPr>
      <w:ind w:left="1418"/>
    </w:pPr>
  </w:style>
  <w:style w:type="character" w:styleId="CommentReference">
    <w:name w:val="annotation reference"/>
    <w:semiHidden/>
    <w:rPr>
      <w:rFonts w:ascii="Times New Roman" w:hAnsi="Times New Roman"/>
      <w:sz w:val="16"/>
    </w:rPr>
  </w:style>
  <w:style w:type="paragraph" w:styleId="CommentText">
    <w:name w:val="annotation text"/>
    <w:basedOn w:val="Normal"/>
    <w:link w:val="CommentTextChar"/>
    <w:semiHidden/>
  </w:style>
  <w:style w:type="paragraph" w:styleId="TOC3">
    <w:name w:val="toc 3"/>
    <w:basedOn w:val="TOC2"/>
    <w:next w:val="Normal"/>
    <w:semiHidden/>
    <w:pPr>
      <w:ind w:left="440"/>
    </w:pPr>
    <w:rPr>
      <w:i/>
      <w:iCs/>
      <w:smallCaps w:val="0"/>
    </w:rPr>
  </w:style>
  <w:style w:type="paragraph" w:styleId="TOC2">
    <w:name w:val="toc 2"/>
    <w:basedOn w:val="Normal"/>
    <w:next w:val="Normal"/>
    <w:semiHidden/>
    <w:rsid w:val="00005766"/>
    <w:pPr>
      <w:ind w:left="220"/>
    </w:pPr>
    <w:rPr>
      <w:smallCaps/>
    </w:rPr>
  </w:style>
  <w:style w:type="paragraph" w:styleId="TOC1">
    <w:name w:val="toc 1"/>
    <w:basedOn w:val="Normal"/>
    <w:next w:val="TOC2"/>
    <w:semiHidden/>
    <w:rsid w:val="00005766"/>
    <w:pPr>
      <w:spacing w:before="120" w:after="120"/>
    </w:pPr>
    <w:rPr>
      <w:b/>
      <w:bCs/>
      <w:caps/>
    </w:rPr>
  </w:style>
  <w:style w:type="paragraph" w:styleId="Footer">
    <w:name w:val="footer"/>
    <w:basedOn w:val="Normal"/>
    <w:pPr>
      <w:pBdr>
        <w:top w:val="single" w:color="auto" w:sz="6" w:space="1"/>
        <w:between w:val="single" w:color="auto" w:sz="6" w:space="1"/>
      </w:pBdr>
      <w:tabs>
        <w:tab w:val="right" w:pos="8931"/>
      </w:tabs>
    </w:pPr>
    <w:rPr>
      <w:i/>
    </w:rPr>
  </w:style>
  <w:style w:type="paragraph" w:styleId="Header">
    <w:name w:val="header"/>
    <w:basedOn w:val="Normal"/>
    <w:pPr>
      <w:pBdr>
        <w:bottom w:val="single" w:color="auto" w:sz="6" w:space="1"/>
        <w:between w:val="single" w:color="auto" w:sz="6" w:space="1"/>
      </w:pBdr>
      <w:jc w:val="right"/>
    </w:pPr>
  </w:style>
  <w:style w:type="character" w:styleId="FootnoteReference">
    <w:name w:val="footnote reference"/>
    <w:semiHidden/>
    <w:rPr>
      <w:rFonts w:ascii="Times New Roman" w:hAnsi="Times New Roman"/>
      <w:position w:val="6"/>
      <w:sz w:val="16"/>
    </w:rPr>
  </w:style>
  <w:style w:type="paragraph" w:styleId="FootnoteText">
    <w:name w:val="footnote text"/>
    <w:basedOn w:val="Normal"/>
    <w:semiHidden/>
  </w:style>
  <w:style w:type="paragraph" w:styleId="TableSingle" w:customStyle="1">
    <w:name w:val="Table Single"/>
    <w:basedOn w:val="Normal"/>
    <w:pPr>
      <w:pBdr>
        <w:bottom w:val="single" w:color="auto" w:sz="6" w:space="1"/>
        <w:between w:val="single" w:color="auto" w:sz="6" w:space="1"/>
      </w:pBdr>
      <w:spacing w:after="120" w:line="120" w:lineRule="exact"/>
    </w:pPr>
    <w:rPr>
      <w:rFonts w:ascii="Arial" w:hAnsi="Arial"/>
    </w:rPr>
  </w:style>
  <w:style w:type="paragraph" w:styleId="TableDouble" w:customStyle="1">
    <w:name w:val="Table Double"/>
    <w:basedOn w:val="Normal"/>
    <w:pPr>
      <w:pBdr>
        <w:bottom w:val="double" w:color="auto" w:sz="6" w:space="1"/>
        <w:between w:val="double" w:color="auto" w:sz="6" w:space="1"/>
      </w:pBdr>
      <w:spacing w:after="120" w:line="120" w:lineRule="exact"/>
    </w:pPr>
  </w:style>
  <w:style w:type="paragraph" w:styleId="ReduceSingle" w:customStyle="1">
    <w:name w:val="Reduce Single"/>
    <w:basedOn w:val="Normal"/>
    <w:pPr>
      <w:pBdr>
        <w:bottom w:val="single" w:color="auto" w:sz="6" w:space="1"/>
        <w:between w:val="single" w:color="auto" w:sz="6" w:space="1"/>
      </w:pBdr>
      <w:spacing w:after="60" w:line="60" w:lineRule="exact"/>
    </w:pPr>
  </w:style>
  <w:style w:type="paragraph" w:styleId="ReduceDouble" w:customStyle="1">
    <w:name w:val="Reduce Double"/>
    <w:basedOn w:val="Normal"/>
    <w:pPr>
      <w:pBdr>
        <w:bottom w:val="double" w:color="auto" w:sz="6" w:space="1"/>
        <w:between w:val="double" w:color="auto" w:sz="6" w:space="1"/>
      </w:pBdr>
      <w:spacing w:after="60" w:line="60" w:lineRule="exact"/>
    </w:pPr>
  </w:style>
  <w:style w:type="paragraph" w:styleId="ReduceLine" w:customStyle="1">
    <w:name w:val="Reduce Line"/>
    <w:basedOn w:val="Normal"/>
    <w:pPr>
      <w:spacing w:after="60" w:line="60" w:lineRule="exact"/>
    </w:pPr>
  </w:style>
  <w:style w:type="paragraph" w:styleId="Address" w:customStyle="1">
    <w:name w:val="Address"/>
    <w:basedOn w:val="Normal"/>
  </w:style>
  <w:style w:type="paragraph" w:styleId="Reference" w:customStyle="1">
    <w:name w:val="Reference"/>
    <w:basedOn w:val="Normal"/>
    <w:pPr>
      <w:keepLines/>
    </w:pPr>
    <w:rPr>
      <w:noProof/>
    </w:rPr>
  </w:style>
  <w:style w:type="paragraph" w:styleId="TOC4">
    <w:name w:val="toc 4"/>
    <w:basedOn w:val="Normal"/>
    <w:next w:val="Normal"/>
    <w:semiHidden/>
    <w:pPr>
      <w:ind w:left="660"/>
    </w:pPr>
    <w:rPr>
      <w:rFonts w:ascii="Times New Roman" w:hAnsi="Times New Roman"/>
      <w:sz w:val="18"/>
      <w:szCs w:val="18"/>
    </w:rPr>
  </w:style>
  <w:style w:type="character" w:styleId="EndnoteReference">
    <w:name w:val="endnote reference"/>
    <w:semiHidden/>
    <w:rPr>
      <w:rFonts w:ascii="Times New Roman" w:hAnsi="Times New Roman"/>
      <w:vertAlign w:val="superscript"/>
    </w:rPr>
  </w:style>
  <w:style w:type="character" w:styleId="LineNumber">
    <w:name w:val="line number"/>
    <w:rPr>
      <w:rFonts w:ascii="Arial" w:hAnsi="Arial"/>
    </w:rPr>
  </w:style>
  <w:style w:type="character" w:styleId="PageNumber">
    <w:name w:val="page number"/>
    <w:rPr>
      <w:rFonts w:ascii="Times New Roman" w:hAnsi="Times New Roman"/>
    </w:rPr>
  </w:style>
  <w:style w:type="paragraph" w:styleId="TOC5">
    <w:name w:val="toc 5"/>
    <w:basedOn w:val="Normal"/>
    <w:next w:val="Normal"/>
    <w:semiHidden/>
    <w:pPr>
      <w:ind w:left="880"/>
    </w:pPr>
    <w:rPr>
      <w:rFonts w:ascii="Times New Roman" w:hAnsi="Times New Roman"/>
      <w:sz w:val="18"/>
      <w:szCs w:val="18"/>
    </w:rPr>
  </w:style>
  <w:style w:type="paragraph" w:styleId="TOC6">
    <w:name w:val="toc 6"/>
    <w:basedOn w:val="Normal"/>
    <w:next w:val="Normal"/>
    <w:semiHidden/>
    <w:pPr>
      <w:ind w:left="1100"/>
    </w:pPr>
    <w:rPr>
      <w:rFonts w:ascii="Times New Roman" w:hAnsi="Times New Roman"/>
      <w:sz w:val="18"/>
      <w:szCs w:val="18"/>
    </w:rPr>
  </w:style>
  <w:style w:type="paragraph" w:styleId="TOC7">
    <w:name w:val="toc 7"/>
    <w:basedOn w:val="Normal"/>
    <w:next w:val="Normal"/>
    <w:semiHidden/>
    <w:pPr>
      <w:ind w:left="1320"/>
    </w:pPr>
    <w:rPr>
      <w:rFonts w:ascii="Times New Roman" w:hAnsi="Times New Roman"/>
      <w:sz w:val="18"/>
      <w:szCs w:val="18"/>
    </w:rPr>
  </w:style>
  <w:style w:type="paragraph" w:styleId="TOC8">
    <w:name w:val="toc 8"/>
    <w:basedOn w:val="Normal"/>
    <w:next w:val="Normal"/>
    <w:semiHidden/>
    <w:pPr>
      <w:ind w:left="1540"/>
    </w:pPr>
    <w:rPr>
      <w:rFonts w:ascii="Times New Roman" w:hAnsi="Times New Roman"/>
      <w:sz w:val="18"/>
      <w:szCs w:val="18"/>
    </w:rPr>
  </w:style>
  <w:style w:type="paragraph" w:styleId="TOC9">
    <w:name w:val="toc 9"/>
    <w:basedOn w:val="Normal"/>
    <w:next w:val="Normal"/>
    <w:semiHidden/>
    <w:pPr>
      <w:ind w:left="1760"/>
    </w:pPr>
    <w:rPr>
      <w:rFonts w:ascii="Times New Roman" w:hAnsi="Times New Roman"/>
      <w:sz w:val="18"/>
      <w:szCs w:val="18"/>
    </w:rPr>
  </w:style>
  <w:style w:type="paragraph" w:styleId="BodyTextIndent">
    <w:name w:val="Body Text Indent"/>
    <w:basedOn w:val="Normal"/>
    <w:pPr>
      <w:ind w:left="567"/>
    </w:pPr>
  </w:style>
  <w:style w:type="paragraph" w:styleId="ResponseText" w:customStyle="1">
    <w:name w:val="Response Text"/>
    <w:basedOn w:val="Normal"/>
    <w:pPr>
      <w:spacing w:before="120" w:line="240" w:lineRule="auto"/>
      <w:ind w:left="2606"/>
      <w:jc w:val="both"/>
    </w:pPr>
    <w:rPr>
      <w:lang w:val="en-US"/>
    </w:rPr>
  </w:style>
  <w:style w:type="paragraph" w:styleId="ListBullet">
    <w:name w:val="List Bullet"/>
    <w:basedOn w:val="Normal"/>
    <w:autoRedefine/>
    <w:rsid w:val="00926E17"/>
    <w:pPr>
      <w:numPr>
        <w:numId w:val="2"/>
      </w:numPr>
      <w:spacing w:line="240" w:lineRule="auto"/>
    </w:pPr>
    <w:rPr>
      <w:lang w:val="en-ZA"/>
    </w:rPr>
  </w:style>
  <w:style w:type="character" w:styleId="ListBulletChar" w:customStyle="1">
    <w:name w:val="List Bullet Char"/>
    <w:rPr>
      <w:rFonts w:ascii="Arial" w:hAnsi="Arial"/>
      <w:noProof w:val="0"/>
      <w:sz w:val="24"/>
      <w:szCs w:val="24"/>
      <w:lang w:val="en-ZA" w:eastAsia="en-ZA" w:bidi="ar-SA"/>
    </w:rPr>
  </w:style>
  <w:style w:type="character" w:styleId="FollowedHyperlink">
    <w:name w:val="FollowedHyperlink"/>
    <w:rPr>
      <w:color w:val="800080"/>
      <w:u w:val="single"/>
    </w:rPr>
  </w:style>
  <w:style w:type="character" w:styleId="Hyperlink">
    <w:name w:val="Hyperlink"/>
    <w:rPr>
      <w:color w:val="0000FF"/>
      <w:u w:val="single"/>
    </w:rPr>
  </w:style>
  <w:style w:type="paragraph" w:styleId="Caption">
    <w:name w:val="caption"/>
    <w:basedOn w:val="Normal"/>
    <w:next w:val="Normal"/>
    <w:qFormat/>
    <w:pPr>
      <w:spacing w:before="120" w:after="120" w:line="240" w:lineRule="auto"/>
    </w:pPr>
    <w:rPr>
      <w:b/>
      <w:lang w:val="en-ZA"/>
    </w:rPr>
  </w:style>
  <w:style w:type="paragraph" w:styleId="BodyTextIndent2">
    <w:name w:val="Body Text Indent 2"/>
    <w:basedOn w:val="Normal"/>
    <w:pPr>
      <w:ind w:left="567"/>
    </w:p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character" w:styleId="Strong">
    <w:name w:val="Strong"/>
    <w:qFormat/>
    <w:rPr>
      <w:b/>
      <w:bCs/>
    </w:rPr>
  </w:style>
  <w:style w:type="table" w:styleId="TableGrid">
    <w:name w:val="Table Grid"/>
    <w:basedOn w:val="TableNormal"/>
    <w:rsid w:val="00C52C2E"/>
    <w:pPr>
      <w:spacing w:line="300" w:lineRule="atLeast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TMLPreformatted">
    <w:name w:val="HTML Preformatted"/>
    <w:basedOn w:val="Normal"/>
    <w:rsid w:val="000910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Lucida Console" w:hAnsi="Lucida Console" w:cs="Courier New"/>
      <w:szCs w:val="22"/>
      <w:lang w:val="en-ZA" w:eastAsia="en-ZA"/>
    </w:rPr>
  </w:style>
  <w:style w:type="character" w:styleId="HTMLCode">
    <w:name w:val="HTML Code"/>
    <w:rsid w:val="000910F0"/>
    <w:rPr>
      <w:rFonts w:ascii="Courier New" w:hAnsi="Courier New" w:eastAsia="Times New Roman" w:cs="Courier New"/>
      <w:sz w:val="20"/>
      <w:szCs w:val="20"/>
    </w:rPr>
  </w:style>
  <w:style w:type="numbering" w:styleId="StyleBulleted" w:customStyle="1">
    <w:name w:val="Style Bulleted"/>
    <w:basedOn w:val="NoList"/>
    <w:rsid w:val="00381339"/>
    <w:pPr>
      <w:numPr>
        <w:numId w:val="3"/>
      </w:numPr>
    </w:pPr>
  </w:style>
  <w:style w:type="character" w:styleId="Heading3Char" w:customStyle="1">
    <w:name w:val="Heading 3 Char"/>
    <w:aliases w:val="Heading 3 Char1 Char"/>
    <w:link w:val="Heading3"/>
    <w:rsid w:val="0013613F"/>
    <w:rPr>
      <w:rFonts w:ascii="Verdana" w:hAnsi="Verdana"/>
      <w:b/>
      <w:lang w:val="en-GB" w:eastAsia="en-US" w:bidi="ar-SA"/>
    </w:rPr>
  </w:style>
  <w:style w:type="character" w:styleId="Heading4Char" w:customStyle="1">
    <w:name w:val="Heading 4 Char"/>
    <w:link w:val="Heading4"/>
    <w:rsid w:val="0013613F"/>
    <w:rPr>
      <w:rFonts w:ascii="Verdana" w:hAnsi="Verdana"/>
      <w:b/>
      <w:i/>
      <w:lang w:val="en-GB" w:eastAsia="en-US" w:bidi="ar-SA"/>
    </w:rPr>
  </w:style>
  <w:style w:type="character" w:styleId="Heading1Char1" w:customStyle="1">
    <w:name w:val="Heading 1 Char1"/>
    <w:aliases w:val="Heading 1 Char Char"/>
    <w:link w:val="Heading1"/>
    <w:rsid w:val="0013613F"/>
    <w:rPr>
      <w:rFonts w:ascii="Verdana" w:hAnsi="Verdana"/>
      <w:b/>
      <w:caps/>
      <w:color w:val="808080"/>
      <w:sz w:val="24"/>
      <w:lang w:val="en-GB" w:eastAsia="en-US" w:bidi="ar-SA"/>
    </w:rPr>
  </w:style>
  <w:style w:type="character" w:styleId="Emphasis">
    <w:name w:val="Emphasis"/>
    <w:qFormat/>
    <w:rsid w:val="0063029F"/>
    <w:rPr>
      <w:i/>
      <w:iCs/>
    </w:rPr>
  </w:style>
  <w:style w:type="character" w:styleId="NormalIndentChar" w:customStyle="1">
    <w:name w:val="Normal Indent Char"/>
    <w:aliases w:val="Normal Indent Char Char Char"/>
    <w:link w:val="NormalIndent"/>
    <w:rsid w:val="00C9376B"/>
    <w:rPr>
      <w:rFonts w:ascii="Verdana" w:hAnsi="Verdana"/>
      <w:lang w:val="en-GB" w:eastAsia="en-US" w:bidi="ar-SA"/>
    </w:rPr>
  </w:style>
  <w:style w:type="numbering" w:styleId="StyleOutlinenumbered" w:customStyle="1">
    <w:name w:val="Style Outline numbered"/>
    <w:basedOn w:val="NoList"/>
    <w:rsid w:val="00CB609A"/>
    <w:pPr>
      <w:numPr>
        <w:numId w:val="6"/>
      </w:numPr>
    </w:pPr>
  </w:style>
  <w:style w:type="paragraph" w:styleId="CommentSubject">
    <w:name w:val="annotation subject"/>
    <w:basedOn w:val="CommentText"/>
    <w:next w:val="CommentText"/>
    <w:link w:val="CommentSubjectChar"/>
    <w:rsid w:val="00426172"/>
    <w:pPr>
      <w:spacing w:line="240" w:lineRule="auto"/>
    </w:pPr>
    <w:rPr>
      <w:b/>
      <w:bCs/>
    </w:rPr>
  </w:style>
  <w:style w:type="character" w:styleId="CommentTextChar" w:customStyle="1">
    <w:name w:val="Comment Text Char"/>
    <w:basedOn w:val="DefaultParagraphFont"/>
    <w:link w:val="CommentText"/>
    <w:semiHidden/>
    <w:rsid w:val="00426172"/>
    <w:rPr>
      <w:rFonts w:ascii="Verdana" w:hAnsi="Verdana"/>
      <w:lang w:val="en-GB" w:eastAsia="en-US"/>
    </w:rPr>
  </w:style>
  <w:style w:type="character" w:styleId="CommentSubjectChar" w:customStyle="1">
    <w:name w:val="Comment Subject Char"/>
    <w:basedOn w:val="CommentTextChar"/>
    <w:link w:val="CommentSubject"/>
    <w:rsid w:val="00426172"/>
    <w:rPr>
      <w:rFonts w:ascii="Verdana" w:hAnsi="Verdana"/>
      <w:b/>
      <w:bCs/>
      <w:lang w:val="en-GB" w:eastAsia="en-US"/>
    </w:rPr>
  </w:style>
  <w:style w:type="paragraph" w:styleId="ListParagraph">
    <w:name w:val="List Paragraph"/>
    <w:basedOn w:val="Normal"/>
    <w:uiPriority w:val="34"/>
    <w:qFormat/>
    <w:rsid w:val="00BE2DEB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E114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870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8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3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yperlink" Target="https://graingerplc.atlassian.net/browse/BSS-101" TargetMode="External" Id="rId13" /><Relationship Type="http://schemas.openxmlformats.org/officeDocument/2006/relationships/hyperlink" Target="https://graingerplc.atlassian.net/browse/SFDC-701" TargetMode="External" Id="rId18" /><Relationship Type="http://schemas.openxmlformats.org/officeDocument/2006/relationships/header" Target="header1.xml" Id="rId26" /><Relationship Type="http://schemas.openxmlformats.org/officeDocument/2006/relationships/customXml" Target="../customXml/item3.xml" Id="rId3" /><Relationship Type="http://schemas.openxmlformats.org/officeDocument/2006/relationships/hyperlink" Target="https://graingerplc.atlassian.net/browse/BSS-102" TargetMode="External" Id="rId21" /><Relationship Type="http://schemas.openxmlformats.org/officeDocument/2006/relationships/settings" Target="settings.xml" Id="rId7" /><Relationship Type="http://schemas.openxmlformats.org/officeDocument/2006/relationships/hyperlink" Target="https://graingerplc.atlassian.net/browse/CLTL-396" TargetMode="External" Id="rId12" /><Relationship Type="http://schemas.openxmlformats.org/officeDocument/2006/relationships/hyperlink" Target="https://graingerplc.atlassian.net/browse/SFDC-699" TargetMode="External" Id="rId17" /><Relationship Type="http://schemas.openxmlformats.org/officeDocument/2006/relationships/hyperlink" Target="https://graingerplc.atlassian.net/browse/SFDC-743" TargetMode="External" Id="rId25" /><Relationship Type="http://schemas.openxmlformats.org/officeDocument/2006/relationships/customXml" Target="../customXml/item2.xml" Id="rId2" /><Relationship Type="http://schemas.openxmlformats.org/officeDocument/2006/relationships/hyperlink" Target="https://graingerplc.atlassian.net/browse/SFDC-693" TargetMode="External" Id="rId16" /><Relationship Type="http://schemas.openxmlformats.org/officeDocument/2006/relationships/hyperlink" Target="https://graingerplc.atlassian.net/browse/SFDC-732" TargetMode="External" Id="rId20" /><Relationship Type="http://schemas.openxmlformats.org/officeDocument/2006/relationships/footer" Target="footer2.xml" Id="rId29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yperlink" Target="https://graingerplc.atlassian.net/browse/CLTL-398" TargetMode="External" Id="rId11" /><Relationship Type="http://schemas.openxmlformats.org/officeDocument/2006/relationships/hyperlink" Target="https://graingerplc.atlassian.net/browse/SFDC-742" TargetMode="External" Id="rId24" /><Relationship Type="http://schemas.openxmlformats.org/officeDocument/2006/relationships/numbering" Target="numbering.xml" Id="rId5" /><Relationship Type="http://schemas.openxmlformats.org/officeDocument/2006/relationships/hyperlink" Target="https://graingerplc.atlassian.net/browse/SFDC-689" TargetMode="External" Id="rId15" /><Relationship Type="http://schemas.openxmlformats.org/officeDocument/2006/relationships/hyperlink" Target="https://graingerplc.atlassian.net/browse/SFDC-741" TargetMode="External" Id="rId23" /><Relationship Type="http://schemas.openxmlformats.org/officeDocument/2006/relationships/header" Target="header2.xml" Id="rId28" /><Relationship Type="http://schemas.openxmlformats.org/officeDocument/2006/relationships/endnotes" Target="endnotes.xml" Id="rId10" /><Relationship Type="http://schemas.openxmlformats.org/officeDocument/2006/relationships/hyperlink" Target="https://graingerplc.atlassian.net/browse/SFDC-712" TargetMode="External" Id="rId19" /><Relationship Type="http://schemas.openxmlformats.org/officeDocument/2006/relationships/theme" Target="theme/theme1.xml" Id="rId31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yperlink" Target="https://graingerplc.atlassian.net/browse/SFDC-458" TargetMode="External" Id="rId14" /><Relationship Type="http://schemas.openxmlformats.org/officeDocument/2006/relationships/hyperlink" Target="https://graingerplc.atlassian.net/browse/SFDC-735" TargetMode="External" Id="rId22" /><Relationship Type="http://schemas.openxmlformats.org/officeDocument/2006/relationships/footer" Target="footer1.xml" Id="rId27" /><Relationship Type="http://schemas.openxmlformats.org/officeDocument/2006/relationships/fontTable" Target="fontTable.xml" Id="rId30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legrange\Downloads\OpenBox_Blank%20Document%20Short%20Form%20UK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Client Document" ma:contentTypeID="0x010100B16301FA1C2D5E4DB9305F31D037531D02070100EAEC246849C81A4BA7B470C1AFD8AAFF" ma:contentTypeVersion="3" ma:contentTypeDescription="A document associated with a client" ma:contentTypeScope="" ma:versionID="8660e9f4d2495e929d93e8a6616d4a81">
  <xsd:schema xmlns:xsd="http://www.w3.org/2001/XMLSchema" xmlns:xs="http://www.w3.org/2001/XMLSchema" xmlns:p="http://schemas.microsoft.com/office/2006/metadata/properties" xmlns:ns2="1ffbd5dc-7a64-4097-8396-87f6c90b212f" targetNamespace="http://schemas.microsoft.com/office/2006/metadata/properties" ma:root="true" ma:fieldsID="07434d5f9b9ff652931a8c76cfaf3aa4" ns2:_="">
    <xsd:import namespace="1ffbd5dc-7a64-4097-8396-87f6c90b212f"/>
    <xsd:element name="properties">
      <xsd:complexType>
        <xsd:sequence>
          <xsd:element name="documentManagement">
            <xsd:complexType>
              <xsd:all>
                <xsd:element ref="ns2:TaxCatchAll" minOccurs="0"/>
                <xsd:element ref="ns2:TaxCatchAllLabel" minOccurs="0"/>
                <xsd:element ref="ns2:nae5750f31d8428b9a1182bd8e59d390" minOccurs="0"/>
                <xsd:element ref="ns2:ica44df5449d49f98766f83f0bd254a7" minOccurs="0"/>
                <xsd:element ref="ns2:ofdb165b7a42400995658a9538ebccb7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fbd5dc-7a64-4097-8396-87f6c90b212f" elementFormDefault="qualified">
    <xsd:import namespace="http://schemas.microsoft.com/office/2006/documentManagement/types"/>
    <xsd:import namespace="http://schemas.microsoft.com/office/infopath/2007/PartnerControls"/>
    <xsd:element name="TaxCatchAll" ma:index="8" nillable="true" ma:displayName="Taxonomy Catch All Column" ma:hidden="true" ma:list="{45250ea2-cfef-416b-9e22-46de40794d29}" ma:internalName="TaxCatchAll" ma:showField="CatchAllData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9" nillable="true" ma:displayName="Taxonomy Catch All Column1" ma:hidden="true" ma:list="{45250ea2-cfef-416b-9e22-46de40794d29}" ma:internalName="TaxCatchAllLabel" ma:readOnly="true" ma:showField="CatchAllDataLabel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nae5750f31d8428b9a1182bd8e59d390" ma:index="10" ma:taxonomy="true" ma:internalName="nae5750f31d8428b9a1182bd8e59d390" ma:taxonomyFieldName="Division" ma:displayName="Division" ma:readOnly="false" ma:default="1;#Custom Software|cecfb662-fc63-4c9e-b6e4-2e3797fe6f4f" ma:fieldId="{7ae5750f-31d8-428b-9a11-82bd8e59d390}" ma:sspId="5676dd91-060c-4b71-810a-dbdca5582071" ma:termSetId="32b39d25-b397-4982-8e8d-74d5df18604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ca44df5449d49f98766f83f0bd254a7" ma:index="12" ma:taxonomy="true" ma:internalName="ica44df5449d49f98766f83f0bd254a7" ma:taxonomyFieldName="Client" ma:displayName="Client" ma:default="6;#Grainger PLC|a74f1cb5-e995-4f9e-8521-6d52e2c6bf08" ma:fieldId="{2ca44df5-449d-49f9-8766-f83f0bd254a7}" ma:sspId="5676dd91-060c-4b71-810a-dbdca5582071" ma:termSetId="26f19758-7225-4257-8796-285d454d16a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ofdb165b7a42400995658a9538ebccb7" ma:index="14" ma:taxonomy="true" ma:internalName="ofdb165b7a42400995658a9538ebccb7" ma:taxonomyFieldName="Client_x0020_Document_x0020_Type" ma:displayName="Client Document Type" ma:readOnly="false" ma:default="" ma:fieldId="{8fdb165b-7a42-4009-9565-8a9538ebccb7}" ma:sspId="5676dd91-060c-4b71-810a-dbdca5582071" ma:termSetId="87785518-c8fe-4f86-8451-d27d55639c50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ae5750f31d8428b9a1182bd8e59d390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Enterprise Solutions</TermName>
          <TermId xmlns="http://schemas.microsoft.com/office/infopath/2007/PartnerControls">08c57b01-67e8-4a4f-abc6-ffb3392ace7f</TermId>
        </TermInfo>
      </Terms>
    </nae5750f31d8428b9a1182bd8e59d390>
    <TaxCatchAll xmlns="1ffbd5dc-7a64-4097-8396-87f6c90b212f">
      <Value>6</Value>
      <Value>5</Value>
      <Value>2</Value>
    </TaxCatchAll>
    <ofdb165b7a42400995658a9538ebccb7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Generic Client Document</TermName>
          <TermId xmlns="http://schemas.microsoft.com/office/infopath/2007/PartnerControls">4fb96712-877c-40db-92f7-e5c0de4927e2</TermId>
        </TermInfo>
      </Terms>
    </ofdb165b7a42400995658a9538ebccb7>
    <ica44df5449d49f98766f83f0bd254a7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Grainger PLC</TermName>
          <TermId xmlns="http://schemas.microsoft.com/office/infopath/2007/PartnerControls">a74f1cb5-e995-4f9e-8521-6d52e2c6bf08</TermId>
        </TermInfo>
      </Terms>
    </ica44df5449d49f98766f83f0bd254a7>
  </documentManagement>
</p:properties>
</file>

<file path=customXml/item4.xml><?xml version="1.0" encoding="utf-8"?>
<?mso-contentType ?>
<SharedContentType xmlns="Microsoft.SharePoint.Taxonomy.ContentTypeSync" SourceId="5676dd91-060c-4b71-810a-dbdca5582071" ContentTypeId="0x010100B16301FA1C2D5E4DB9305F31D037531D020701" PreviousValue="false"/>
</file>

<file path=customXml/itemProps1.xml><?xml version="1.0" encoding="utf-8"?>
<ds:datastoreItem xmlns:ds="http://schemas.openxmlformats.org/officeDocument/2006/customXml" ds:itemID="{2EAB0718-60E2-4D8E-AB7E-AE8B7596B5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fbd5dc-7a64-4097-8396-87f6c90b21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A655023-5FE2-4C30-A514-654E13D3499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0D11E46-B400-4E0F-A6B9-C7749727F6A2}">
  <ds:schemaRefs>
    <ds:schemaRef ds:uri="http://schemas.microsoft.com/office/2006/metadata/properties"/>
    <ds:schemaRef ds:uri="http://schemas.microsoft.com/office/infopath/2007/PartnerControls"/>
    <ds:schemaRef ds:uri="1ffbd5dc-7a64-4097-8396-87f6c90b212f"/>
  </ds:schemaRefs>
</ds:datastoreItem>
</file>

<file path=customXml/itemProps4.xml><?xml version="1.0" encoding="utf-8"?>
<ds:datastoreItem xmlns:ds="http://schemas.openxmlformats.org/officeDocument/2006/customXml" ds:itemID="{7D540050-F999-48E9-8A5D-9A3C129D9492}">
  <ds:schemaRefs>
    <ds:schemaRef ds:uri="Microsoft.SharePoint.Taxonomy.ContentTypeSync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OpenBox_Blank Document Short Form UK.dotx</ap:Template>
  <ap:Application>Microsoft Word for the web</ap:Application>
  <ap:DocSecurity>4</ap:DocSecurity>
  <ap:ScaleCrop>false</ap:ScaleCrop>
  <ap:Manager>Version 1.0</ap:Manager>
  <ap:Company>Open Box Software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Name</dc:title>
  <dc:subject>Document Name</dc:subject>
  <dc:creator>Carami Le Grange</dc:creator>
  <cp:keywords/>
  <dc:description/>
  <cp:lastModifiedBy>Jacob Smycz</cp:lastModifiedBy>
  <cp:revision>125</cp:revision>
  <cp:lastPrinted>2024-07-25T23:12:00Z</cp:lastPrinted>
  <dcterms:created xsi:type="dcterms:W3CDTF">2025-03-13T23:26:00Z</dcterms:created>
  <dcterms:modified xsi:type="dcterms:W3CDTF">2025-04-03T12:29:17Z</dcterms:modified>
  <cp:category>Client Name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Id">
    <vt:lpwstr>BL9908016/MB</vt:lpwstr>
  </property>
  <property fmtid="{D5CDD505-2E9C-101B-9397-08002B2CF9AE}" pid="3" name="ContentTypeId">
    <vt:lpwstr>0x010100B16301FA1C2D5E4DB9305F31D037531D02070100EAEC246849C81A4BA7B470C1AFD8AAFF</vt:lpwstr>
  </property>
  <property fmtid="{D5CDD505-2E9C-101B-9397-08002B2CF9AE}" pid="4" name="Business Document Type">
    <vt:lpwstr>5;#Project Delivery Document|464596ad-2211-4003-92ff-a963197d93b9</vt:lpwstr>
  </property>
  <property fmtid="{D5CDD505-2E9C-101B-9397-08002B2CF9AE}" pid="5" name="xd_ProgID">
    <vt:lpwstr/>
  </property>
  <property fmtid="{D5CDD505-2E9C-101B-9397-08002B2CF9AE}" pid="6" name="MediaServiceImageTags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HasCopyDestinations">
    <vt:bool>false</vt:bool>
  </property>
  <property fmtid="{D5CDD505-2E9C-101B-9397-08002B2CF9AE}" pid="10" name="xd_Signature">
    <vt:bool>false</vt:bool>
  </property>
  <property fmtid="{D5CDD505-2E9C-101B-9397-08002B2CF9AE}" pid="11" name="SharedWithUsers">
    <vt:lpwstr>322;#Randall Toerien;#346;#Genevieve Kotze</vt:lpwstr>
  </property>
  <property fmtid="{D5CDD505-2E9C-101B-9397-08002B2CF9AE}" pid="12" name="lcf76f155ced4ddcb4097134ff3c332f">
    <vt:lpwstr/>
  </property>
  <property fmtid="{D5CDD505-2E9C-101B-9397-08002B2CF9AE}" pid="13" name="l992f389a8bb4e119e73ef90413f377d">
    <vt:lpwstr>Project Delivery Document|464596ad-2211-4003-92ff-a963197d93b9</vt:lpwstr>
  </property>
  <property fmtid="{D5CDD505-2E9C-101B-9397-08002B2CF9AE}" pid="14" name="_ExtendedDescription">
    <vt:lpwstr/>
  </property>
  <property fmtid="{D5CDD505-2E9C-101B-9397-08002B2CF9AE}" pid="15" name="TriggerFlowInfo">
    <vt:lpwstr/>
  </property>
  <property fmtid="{D5CDD505-2E9C-101B-9397-08002B2CF9AE}" pid="16" name="Division">
    <vt:lpwstr>5;#Enterprise Solutions|08c57b01-67e8-4a4f-abc6-ffb3392ace7f</vt:lpwstr>
  </property>
  <property fmtid="{D5CDD505-2E9C-101B-9397-08002B2CF9AE}" pid="17" name="Client">
    <vt:lpwstr>6;#Grainger PLC|a74f1cb5-e995-4f9e-8521-6d52e2c6bf08</vt:lpwstr>
  </property>
  <property fmtid="{D5CDD505-2E9C-101B-9397-08002B2CF9AE}" pid="18" name="Client Document Type">
    <vt:lpwstr>2;#Generic Client Document|4fb96712-877c-40db-92f7-e5c0de4927e2</vt:lpwstr>
  </property>
  <property fmtid="{D5CDD505-2E9C-101B-9397-08002B2CF9AE}" pid="19" name="Client_x0020_Document_x0020_Type">
    <vt:lpwstr>2;#Generic Client Document|4fb96712-877c-40db-92f7-e5c0de4927e2</vt:lpwstr>
  </property>
</Properties>
</file>