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9496A" w14:textId="5A472123" w:rsidR="008A1887" w:rsidRPr="008A1887" w:rsidRDefault="00326672" w:rsidP="00426172">
      <w:pPr>
        <w:pStyle w:val="Heading1"/>
        <w:numPr>
          <w:ilvl w:val="0"/>
          <w:numId w:val="0"/>
        </w:numPr>
      </w:pPr>
      <w:r>
        <w:t xml:space="preserve">Weekly </w:t>
      </w:r>
      <w:r w:rsidR="6103B06A">
        <w:t xml:space="preserve">hotfix </w:t>
      </w:r>
      <w:r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14:paraId="27BB59B3" w14:textId="77777777" w:rsidTr="0074393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0074393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1303523F" w:rsidR="3F06DE44" w:rsidRDefault="00A81254" w:rsidP="3F06DE44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2</w:t>
            </w:r>
            <w:r w:rsidR="006A1301">
              <w:rPr>
                <w:rFonts w:eastAsia="Verdana" w:cs="Verdana"/>
                <w:color w:val="000000" w:themeColor="text1"/>
                <w:lang w:val="en-US"/>
              </w:rPr>
              <w:t>7</w:t>
            </w:r>
            <w:r w:rsidR="002C5FA7" w:rsidRPr="002C5FA7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="002C5FA7">
              <w:rPr>
                <w:rFonts w:eastAsia="Verdana" w:cs="Verdana"/>
                <w:color w:val="000000" w:themeColor="text1"/>
                <w:lang w:val="en-US"/>
              </w:rPr>
              <w:t xml:space="preserve"> January 2025</w:t>
            </w:r>
          </w:p>
        </w:tc>
      </w:tr>
      <w:tr w:rsidR="3F06DE44" w14:paraId="655568D6" w14:textId="77777777" w:rsidTr="00743932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00743932">
        <w:trPr>
          <w:trHeight w:val="915"/>
        </w:trPr>
        <w:tc>
          <w:tcPr>
            <w:tcW w:w="2250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59C3147" w14:textId="77777777" w:rsidR="007404FD" w:rsidRDefault="007404FD"/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907708" w14:textId="77777777" w:rsidR="00A86865" w:rsidRDefault="00D33069" w:rsidP="00D33069">
            <w:pPr>
              <w:ind w:right="-168"/>
            </w:pPr>
            <w:hyperlink r:id="rId11" w:history="1">
              <w:r w:rsidRPr="008B7C88">
                <w:rPr>
                  <w:rStyle w:val="Hyperlink"/>
                  <w:rFonts w:eastAsia="Verdana" w:cs="Verdana"/>
                </w:rPr>
                <w:t>SFDC-580: Authorisations not showing on Account for CST</w:t>
              </w:r>
            </w:hyperlink>
          </w:p>
          <w:p w14:paraId="7957393F" w14:textId="77777777" w:rsidR="00D33069" w:rsidRDefault="00D33069" w:rsidP="00D33069">
            <w:pPr>
              <w:ind w:right="-168"/>
            </w:pPr>
            <w:hyperlink r:id="rId12" w:history="1">
              <w:r w:rsidRPr="00743932">
                <w:rPr>
                  <w:rStyle w:val="Hyperlink"/>
                  <w:rFonts w:eastAsia="Verdana" w:cs="Verdana"/>
                </w:rPr>
                <w:t>SFDC-582: Default Grainger User not seeing Listing details</w:t>
              </w:r>
            </w:hyperlink>
          </w:p>
          <w:p w14:paraId="6ECE330E" w14:textId="77777777" w:rsidR="00D33069" w:rsidRDefault="00D33069" w:rsidP="00D33069">
            <w:pPr>
              <w:ind w:right="-168"/>
            </w:pPr>
            <w:hyperlink r:id="rId13" w:history="1">
              <w:r w:rsidRPr="00D14B34">
                <w:rPr>
                  <w:rStyle w:val="Hyperlink"/>
                  <w:rFonts w:eastAsia="Verdana" w:cs="Verdana"/>
                </w:rPr>
                <w:t>SFDC-578: Website Listing Error</w:t>
              </w:r>
            </w:hyperlink>
          </w:p>
          <w:p w14:paraId="707CAF23" w14:textId="705051D0" w:rsidR="00D33069" w:rsidRPr="00A86865" w:rsidRDefault="00D33069" w:rsidP="00D33069">
            <w:pPr>
              <w:ind w:right="-168"/>
              <w:rPr>
                <w:rFonts w:eastAsia="Verdana" w:cs="Verdana"/>
                <w:b/>
                <w:bCs/>
                <w:color w:val="000000" w:themeColor="text1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653ED0BB" w:rsidR="002C5FA7" w:rsidRPr="002C5FA7" w:rsidRDefault="00D33069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20</w:t>
            </w:r>
            <w:r w:rsidRPr="00D33069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J</w:t>
            </w:r>
            <w:r w:rsidR="00AD7C6F">
              <w:rPr>
                <w:rFonts w:eastAsia="Verdana" w:cs="Verdana"/>
                <w:color w:val="000000" w:themeColor="text1"/>
                <w:lang w:val="en-ZA"/>
              </w:rPr>
              <w:t>anuary 2025</w:t>
            </w:r>
          </w:p>
        </w:tc>
      </w:tr>
      <w:tr w:rsidR="0086209D" w14:paraId="66E2709E" w14:textId="77777777" w:rsidTr="00FA0D4D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86209D" w:rsidRDefault="0086209D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86209D" w:rsidRDefault="0086209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86209D" w:rsidRDefault="0086209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86209D" w:rsidRDefault="0086209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86209D" w:rsidRDefault="0086209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86209D" w14:paraId="0831D645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FA0B9B" w14:textId="77777777" w:rsidR="0086209D" w:rsidRDefault="0086209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772D4" w14:textId="26FC5A50" w:rsidR="0086209D" w:rsidRDefault="00685A87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  <w:hyperlink r:id="rId14" w:history="1">
              <w:r w:rsidR="00D0028E" w:rsidRPr="00685A87">
                <w:rPr>
                  <w:rStyle w:val="Hyperlink"/>
                </w:rPr>
                <w:t>BSS-65:</w:t>
              </w:r>
              <w:r w:rsidR="005D41CF" w:rsidRPr="00685A87">
                <w:rPr>
                  <w:rStyle w:val="Hyperlink"/>
                </w:rPr>
                <w:t xml:space="preserve"> </w:t>
              </w:r>
              <w:r w:rsidR="00012326" w:rsidRPr="00685A87">
                <w:rPr>
                  <w:rStyle w:val="Hyperlink"/>
                </w:rPr>
                <w:t>Add fault path to "EoT - Clean Unit (Task Subflow)" Flow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D32731" w14:textId="374513AA" w:rsidR="0086209D" w:rsidRDefault="0086209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 xml:space="preserve">January </w:t>
            </w:r>
            <w:r w:rsidR="00A87EFB">
              <w:rPr>
                <w:rFonts w:eastAsia="Verdana" w:cs="Verdana"/>
                <w:color w:val="000000" w:themeColor="text1"/>
                <w:lang w:val="en-ZA"/>
              </w:rPr>
              <w:t>20</w:t>
            </w:r>
            <w:r>
              <w:rPr>
                <w:rFonts w:eastAsia="Verdana" w:cs="Verdana"/>
                <w:color w:val="000000" w:themeColor="text1"/>
                <w:lang w:val="en-ZA"/>
              </w:rPr>
              <w:t>th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BF89C2" w14:textId="49614FED" w:rsidR="0086209D" w:rsidRDefault="00E71715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466902" w14:textId="6F8ACC09" w:rsidR="0086209D" w:rsidRDefault="0086209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86209D" w14:paraId="050799E1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DE08D6" w14:textId="77777777" w:rsidR="0086209D" w:rsidRDefault="0086209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05E902" w14:textId="7C0ED272" w:rsidR="0086209D" w:rsidRDefault="00E71715" w:rsidP="3F06DE44">
            <w:pPr>
              <w:ind w:right="-168"/>
              <w:rPr>
                <w:rFonts w:eastAsia="Verdana" w:cs="Verdana"/>
                <w:color w:val="000000" w:themeColor="text1"/>
              </w:rPr>
            </w:pPr>
            <w:hyperlink r:id="rId15" w:history="1">
              <w:r w:rsidR="00D0028E" w:rsidRPr="00E71715">
                <w:rPr>
                  <w:rStyle w:val="Hyperlink"/>
                  <w:rFonts w:eastAsia="Verdana" w:cs="Verdana"/>
                </w:rPr>
                <w:t>BSS-66:</w:t>
              </w:r>
              <w:r w:rsidR="001B58FB" w:rsidRPr="00E71715">
                <w:rPr>
                  <w:rStyle w:val="Hyperlink"/>
                  <w:rFonts w:eastAsia="Verdana" w:cs="Verdana"/>
                </w:rPr>
                <w:t xml:space="preserve"> Add fault path to "EoT- Deposit Release (Task Subflow)" Flow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C8E7D1" w14:textId="6E8E722B" w:rsidR="0086209D" w:rsidRDefault="0086209D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 xml:space="preserve">January </w:t>
            </w:r>
            <w:r w:rsidR="00BF2752">
              <w:rPr>
                <w:rFonts w:eastAsia="Verdana" w:cs="Verdana"/>
                <w:color w:val="000000" w:themeColor="text1"/>
                <w:lang w:val="en-ZA"/>
              </w:rPr>
              <w:t>7</w:t>
            </w:r>
            <w:r>
              <w:rPr>
                <w:rFonts w:eastAsia="Verdana" w:cs="Verdana"/>
                <w:color w:val="000000" w:themeColor="text1"/>
                <w:lang w:val="en-ZA"/>
              </w:rPr>
              <w:t>th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71FA98" w14:textId="09639CA3" w:rsidR="0086209D" w:rsidRDefault="00E71715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75F80" w14:textId="365FB631" w:rsidR="0086209D" w:rsidRPr="3F06DE44" w:rsidRDefault="006A130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86209D" w14:paraId="0A72DAA9" w14:textId="77777777" w:rsidTr="00743932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ABE606" w14:textId="77777777" w:rsidR="0086209D" w:rsidRDefault="0086209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A444A8" w14:textId="283E2224" w:rsidR="0086209D" w:rsidRDefault="00672D08" w:rsidP="00D33069">
            <w:pPr>
              <w:ind w:right="-168"/>
              <w:rPr>
                <w:rFonts w:eastAsia="Verdana"/>
              </w:rPr>
            </w:pPr>
            <w:hyperlink r:id="rId16" w:history="1">
              <w:r w:rsidR="005D41CF" w:rsidRPr="00672D08">
                <w:rPr>
                  <w:rStyle w:val="Hyperlink"/>
                  <w:rFonts w:eastAsia="Verdana"/>
                </w:rPr>
                <w:t>BSS-69:</w:t>
              </w:r>
              <w:r w:rsidR="00B82CC4" w:rsidRPr="00672D08">
                <w:rPr>
                  <w:rStyle w:val="Hyperlink"/>
                  <w:rFonts w:eastAsia="Verdana"/>
                </w:rPr>
                <w:t xml:space="preserve"> Add fault path to "An Error Occurred with Your "EoT- Check Out (Task Subflow)" Flow "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EA97A7" w14:textId="39EDFE26" w:rsidR="0086209D" w:rsidRDefault="00FA0D4D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 xml:space="preserve">January </w:t>
            </w:r>
            <w:r w:rsidR="00BD2C8B">
              <w:rPr>
                <w:rFonts w:eastAsia="Verdana" w:cs="Verdana"/>
                <w:color w:val="000000" w:themeColor="text1"/>
                <w:lang w:val="en-ZA"/>
              </w:rPr>
              <w:t>20</w:t>
            </w:r>
            <w:r>
              <w:rPr>
                <w:rFonts w:eastAsia="Verdana" w:cs="Verdana"/>
                <w:color w:val="000000" w:themeColor="text1"/>
                <w:lang w:val="en-ZA"/>
              </w:rPr>
              <w:t>th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8CB78" w14:textId="1CE76C04" w:rsidR="0086209D" w:rsidRDefault="00E71715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328059" w14:textId="4AB4DA63" w:rsidR="0086209D" w:rsidRDefault="00FA0D4D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743932" w14:paraId="3F2F9882" w14:textId="77777777" w:rsidTr="00743932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743932" w:rsidRDefault="00743932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743932" w:rsidRDefault="00743932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17"/>
      <w:footerReference w:type="default" r:id="rId18"/>
      <w:headerReference w:type="first" r:id="rId19"/>
      <w:footerReference w:type="first" r:id="rId2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08C3D" w14:textId="77777777" w:rsidR="004F1686" w:rsidRDefault="004F1686">
      <w:r>
        <w:separator/>
      </w:r>
    </w:p>
  </w:endnote>
  <w:endnote w:type="continuationSeparator" w:id="0">
    <w:p w14:paraId="250B08E7" w14:textId="77777777" w:rsidR="004F1686" w:rsidRDefault="004F1686">
      <w:r>
        <w:continuationSeparator/>
      </w:r>
    </w:p>
  </w:endnote>
  <w:endnote w:type="continuationNotice" w:id="1">
    <w:p w14:paraId="38365793" w14:textId="77777777" w:rsidR="004F1686" w:rsidRDefault="004F168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CA3C8" w14:textId="77777777" w:rsidR="004F1686" w:rsidRDefault="004F1686">
      <w:r>
        <w:separator/>
      </w:r>
    </w:p>
  </w:footnote>
  <w:footnote w:type="continuationSeparator" w:id="0">
    <w:p w14:paraId="3784FB94" w14:textId="77777777" w:rsidR="004F1686" w:rsidRDefault="004F1686">
      <w:r>
        <w:continuationSeparator/>
      </w:r>
    </w:p>
  </w:footnote>
  <w:footnote w:type="continuationNotice" w:id="1">
    <w:p w14:paraId="2F9D7827" w14:textId="77777777" w:rsidR="004F1686" w:rsidRDefault="004F168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26060"/>
    <w:rsid w:val="00034352"/>
    <w:rsid w:val="00043D50"/>
    <w:rsid w:val="00053356"/>
    <w:rsid w:val="000651B2"/>
    <w:rsid w:val="000679D6"/>
    <w:rsid w:val="0008404D"/>
    <w:rsid w:val="000855D7"/>
    <w:rsid w:val="000910F0"/>
    <w:rsid w:val="000A04C0"/>
    <w:rsid w:val="000A7342"/>
    <w:rsid w:val="000C496A"/>
    <w:rsid w:val="000C5BBC"/>
    <w:rsid w:val="000D629D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A6989"/>
    <w:rsid w:val="001A7F7E"/>
    <w:rsid w:val="001B0925"/>
    <w:rsid w:val="001B41A9"/>
    <w:rsid w:val="001B58FB"/>
    <w:rsid w:val="001B590E"/>
    <w:rsid w:val="001D2E14"/>
    <w:rsid w:val="001E140A"/>
    <w:rsid w:val="001E2921"/>
    <w:rsid w:val="001E4A69"/>
    <w:rsid w:val="001E7F1B"/>
    <w:rsid w:val="001F30EB"/>
    <w:rsid w:val="001F3407"/>
    <w:rsid w:val="001F40B5"/>
    <w:rsid w:val="001F4FBA"/>
    <w:rsid w:val="002093B0"/>
    <w:rsid w:val="002240D6"/>
    <w:rsid w:val="00227DF3"/>
    <w:rsid w:val="00230549"/>
    <w:rsid w:val="00233170"/>
    <w:rsid w:val="00244874"/>
    <w:rsid w:val="00263FC3"/>
    <w:rsid w:val="002709F7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1D65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6172"/>
    <w:rsid w:val="0042CAA9"/>
    <w:rsid w:val="00431339"/>
    <w:rsid w:val="00435898"/>
    <w:rsid w:val="004406EC"/>
    <w:rsid w:val="00451C66"/>
    <w:rsid w:val="0045247C"/>
    <w:rsid w:val="00452D70"/>
    <w:rsid w:val="004564CF"/>
    <w:rsid w:val="004632A1"/>
    <w:rsid w:val="00463D22"/>
    <w:rsid w:val="00472F43"/>
    <w:rsid w:val="00481A10"/>
    <w:rsid w:val="00481B6E"/>
    <w:rsid w:val="00484E31"/>
    <w:rsid w:val="004948FD"/>
    <w:rsid w:val="004A085C"/>
    <w:rsid w:val="004A5343"/>
    <w:rsid w:val="004B636A"/>
    <w:rsid w:val="004C0C93"/>
    <w:rsid w:val="004D13D6"/>
    <w:rsid w:val="004D330B"/>
    <w:rsid w:val="004D69F9"/>
    <w:rsid w:val="004E0CAE"/>
    <w:rsid w:val="004E2275"/>
    <w:rsid w:val="004E6B1E"/>
    <w:rsid w:val="004F1686"/>
    <w:rsid w:val="005136C0"/>
    <w:rsid w:val="00513BBE"/>
    <w:rsid w:val="005140A6"/>
    <w:rsid w:val="00520699"/>
    <w:rsid w:val="00521F11"/>
    <w:rsid w:val="00523A3A"/>
    <w:rsid w:val="00530310"/>
    <w:rsid w:val="0053076E"/>
    <w:rsid w:val="005438BE"/>
    <w:rsid w:val="00562374"/>
    <w:rsid w:val="00566617"/>
    <w:rsid w:val="00571841"/>
    <w:rsid w:val="00576DFD"/>
    <w:rsid w:val="005A0502"/>
    <w:rsid w:val="005A526D"/>
    <w:rsid w:val="005A79C5"/>
    <w:rsid w:val="005A7D72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655A"/>
    <w:rsid w:val="00666F49"/>
    <w:rsid w:val="0067118B"/>
    <w:rsid w:val="00672D08"/>
    <w:rsid w:val="00683769"/>
    <w:rsid w:val="00685704"/>
    <w:rsid w:val="00685A87"/>
    <w:rsid w:val="006A1301"/>
    <w:rsid w:val="006A4B75"/>
    <w:rsid w:val="006B2194"/>
    <w:rsid w:val="006B2A76"/>
    <w:rsid w:val="006B3805"/>
    <w:rsid w:val="006C57B8"/>
    <w:rsid w:val="006D0105"/>
    <w:rsid w:val="006D0950"/>
    <w:rsid w:val="006E0DAD"/>
    <w:rsid w:val="006F4D3B"/>
    <w:rsid w:val="007021DE"/>
    <w:rsid w:val="0070361D"/>
    <w:rsid w:val="00703E47"/>
    <w:rsid w:val="007145AB"/>
    <w:rsid w:val="007227A4"/>
    <w:rsid w:val="00731D65"/>
    <w:rsid w:val="00735A80"/>
    <w:rsid w:val="007404FD"/>
    <w:rsid w:val="00742655"/>
    <w:rsid w:val="00743932"/>
    <w:rsid w:val="00745795"/>
    <w:rsid w:val="00745BDA"/>
    <w:rsid w:val="0074672C"/>
    <w:rsid w:val="007522AD"/>
    <w:rsid w:val="007551CF"/>
    <w:rsid w:val="00755C4E"/>
    <w:rsid w:val="00760B5C"/>
    <w:rsid w:val="00766873"/>
    <w:rsid w:val="00786BA2"/>
    <w:rsid w:val="007A36E7"/>
    <w:rsid w:val="007A59A0"/>
    <w:rsid w:val="007D3CF9"/>
    <w:rsid w:val="007E3761"/>
    <w:rsid w:val="007E56E0"/>
    <w:rsid w:val="007E5B0E"/>
    <w:rsid w:val="00803F95"/>
    <w:rsid w:val="0081494C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809B9"/>
    <w:rsid w:val="008813AB"/>
    <w:rsid w:val="00884A53"/>
    <w:rsid w:val="00887BE0"/>
    <w:rsid w:val="00890DFC"/>
    <w:rsid w:val="00893C48"/>
    <w:rsid w:val="00895BF8"/>
    <w:rsid w:val="008A1887"/>
    <w:rsid w:val="008A41EC"/>
    <w:rsid w:val="008B668E"/>
    <w:rsid w:val="008B7C88"/>
    <w:rsid w:val="008C33F6"/>
    <w:rsid w:val="008C5D33"/>
    <w:rsid w:val="008C5E24"/>
    <w:rsid w:val="008D25DC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6072A"/>
    <w:rsid w:val="00963398"/>
    <w:rsid w:val="00974008"/>
    <w:rsid w:val="00975394"/>
    <w:rsid w:val="009770C3"/>
    <w:rsid w:val="00981A90"/>
    <w:rsid w:val="00984344"/>
    <w:rsid w:val="009B1752"/>
    <w:rsid w:val="009B741D"/>
    <w:rsid w:val="009B780B"/>
    <w:rsid w:val="009C3BF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31607"/>
    <w:rsid w:val="00A32B53"/>
    <w:rsid w:val="00A35A99"/>
    <w:rsid w:val="00A36F79"/>
    <w:rsid w:val="00A43175"/>
    <w:rsid w:val="00A50FD6"/>
    <w:rsid w:val="00A55990"/>
    <w:rsid w:val="00A565C3"/>
    <w:rsid w:val="00A61F53"/>
    <w:rsid w:val="00A64F95"/>
    <w:rsid w:val="00A70716"/>
    <w:rsid w:val="00A7566D"/>
    <w:rsid w:val="00A81254"/>
    <w:rsid w:val="00A849D1"/>
    <w:rsid w:val="00A86865"/>
    <w:rsid w:val="00A87EFB"/>
    <w:rsid w:val="00A9280C"/>
    <w:rsid w:val="00A92AC6"/>
    <w:rsid w:val="00AA0C16"/>
    <w:rsid w:val="00AC3CF9"/>
    <w:rsid w:val="00AC5EBA"/>
    <w:rsid w:val="00AD7C6F"/>
    <w:rsid w:val="00AE1005"/>
    <w:rsid w:val="00AE24EC"/>
    <w:rsid w:val="00AF4757"/>
    <w:rsid w:val="00AF731F"/>
    <w:rsid w:val="00B00E78"/>
    <w:rsid w:val="00B027D5"/>
    <w:rsid w:val="00B2549A"/>
    <w:rsid w:val="00B316C0"/>
    <w:rsid w:val="00B43ABB"/>
    <w:rsid w:val="00B4429F"/>
    <w:rsid w:val="00B5139F"/>
    <w:rsid w:val="00B516BB"/>
    <w:rsid w:val="00B52001"/>
    <w:rsid w:val="00B55A0F"/>
    <w:rsid w:val="00B616FA"/>
    <w:rsid w:val="00B669CA"/>
    <w:rsid w:val="00B66F05"/>
    <w:rsid w:val="00B70E14"/>
    <w:rsid w:val="00B747DB"/>
    <w:rsid w:val="00B76E3A"/>
    <w:rsid w:val="00B800D8"/>
    <w:rsid w:val="00B80367"/>
    <w:rsid w:val="00B81FDF"/>
    <w:rsid w:val="00B82261"/>
    <w:rsid w:val="00B82CC4"/>
    <w:rsid w:val="00B91F6D"/>
    <w:rsid w:val="00B92DED"/>
    <w:rsid w:val="00B97D17"/>
    <w:rsid w:val="00BA0603"/>
    <w:rsid w:val="00BB1092"/>
    <w:rsid w:val="00BD25B3"/>
    <w:rsid w:val="00BD2C8B"/>
    <w:rsid w:val="00BE2DEB"/>
    <w:rsid w:val="00BE2F20"/>
    <w:rsid w:val="00BE3D10"/>
    <w:rsid w:val="00BF2752"/>
    <w:rsid w:val="00BF6E37"/>
    <w:rsid w:val="00C2180A"/>
    <w:rsid w:val="00C26226"/>
    <w:rsid w:val="00C37328"/>
    <w:rsid w:val="00C467DB"/>
    <w:rsid w:val="00C50851"/>
    <w:rsid w:val="00C514F6"/>
    <w:rsid w:val="00C52BC0"/>
    <w:rsid w:val="00C52C2E"/>
    <w:rsid w:val="00C83E99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0028E"/>
    <w:rsid w:val="00D1239C"/>
    <w:rsid w:val="00D12FF2"/>
    <w:rsid w:val="00D1455C"/>
    <w:rsid w:val="00D14B34"/>
    <w:rsid w:val="00D17D89"/>
    <w:rsid w:val="00D20743"/>
    <w:rsid w:val="00D3166A"/>
    <w:rsid w:val="00D33069"/>
    <w:rsid w:val="00D33ED6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3234"/>
    <w:rsid w:val="00DE744F"/>
    <w:rsid w:val="00DF5B54"/>
    <w:rsid w:val="00E004EB"/>
    <w:rsid w:val="00E0636E"/>
    <w:rsid w:val="00E07BFF"/>
    <w:rsid w:val="00E114D2"/>
    <w:rsid w:val="00E21858"/>
    <w:rsid w:val="00E22DEB"/>
    <w:rsid w:val="00E3284D"/>
    <w:rsid w:val="00E51FE1"/>
    <w:rsid w:val="00E54C2D"/>
    <w:rsid w:val="00E71715"/>
    <w:rsid w:val="00E73DF3"/>
    <w:rsid w:val="00E76507"/>
    <w:rsid w:val="00E84190"/>
    <w:rsid w:val="00E8685E"/>
    <w:rsid w:val="00E921E7"/>
    <w:rsid w:val="00E94094"/>
    <w:rsid w:val="00EA0533"/>
    <w:rsid w:val="00EA150B"/>
    <w:rsid w:val="00EA28D5"/>
    <w:rsid w:val="00EB1D38"/>
    <w:rsid w:val="00EB5013"/>
    <w:rsid w:val="00EB5E5E"/>
    <w:rsid w:val="00ED0B5D"/>
    <w:rsid w:val="00ED17C0"/>
    <w:rsid w:val="00EF7714"/>
    <w:rsid w:val="00F05384"/>
    <w:rsid w:val="00F130E3"/>
    <w:rsid w:val="00F1343E"/>
    <w:rsid w:val="00F1680C"/>
    <w:rsid w:val="00F17398"/>
    <w:rsid w:val="00F236FB"/>
    <w:rsid w:val="00F27EF0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61E202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202C3F3"/>
    <w:rsid w:val="12469CB5"/>
    <w:rsid w:val="13F5FDEF"/>
    <w:rsid w:val="14004299"/>
    <w:rsid w:val="146EE41E"/>
    <w:rsid w:val="15E9B994"/>
    <w:rsid w:val="1880C6B6"/>
    <w:rsid w:val="1A18830B"/>
    <w:rsid w:val="1A42BBCC"/>
    <w:rsid w:val="1B2438BF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F760FB"/>
    <w:rsid w:val="370E7FA4"/>
    <w:rsid w:val="38408E2B"/>
    <w:rsid w:val="3964A14A"/>
    <w:rsid w:val="3AB8906E"/>
    <w:rsid w:val="3AD02F26"/>
    <w:rsid w:val="3C1ED5EF"/>
    <w:rsid w:val="3C7EB7C3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B121F"/>
    <w:rsid w:val="6ACBF188"/>
    <w:rsid w:val="6B884147"/>
    <w:rsid w:val="6B9AEBF2"/>
    <w:rsid w:val="6BA0E2AE"/>
    <w:rsid w:val="6BC9D2E1"/>
    <w:rsid w:val="6D0B2C13"/>
    <w:rsid w:val="6D8278DB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C4C9C89"/>
    <w:rsid w:val="7CC98A3C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E6BB708B-C7C2-4DDD-ABA8-ED28A60E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578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582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BSS-69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58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BSS-66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BSS-65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OpenBox_Blank%20Document%20Short%20Form%20UK.dotx</Template>
  <TotalTime>35</TotalTime>
  <Pages>1</Pages>
  <Words>170</Words>
  <Characters>974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1142</CharactersWithSpaces>
  <SharedDoc>false</SharedDoc>
  <HLinks>
    <vt:vector size="36" baseType="variant">
      <vt:variant>
        <vt:i4>7929906</vt:i4>
      </vt:variant>
      <vt:variant>
        <vt:i4>15</vt:i4>
      </vt:variant>
      <vt:variant>
        <vt:i4>0</vt:i4>
      </vt:variant>
      <vt:variant>
        <vt:i4>5</vt:i4>
      </vt:variant>
      <vt:variant>
        <vt:lpwstr>https://graingerplc.atlassian.net/browse/BSS-69</vt:lpwstr>
      </vt:variant>
      <vt:variant>
        <vt:lpwstr/>
      </vt:variant>
      <vt:variant>
        <vt:i4>7929906</vt:i4>
      </vt:variant>
      <vt:variant>
        <vt:i4>12</vt:i4>
      </vt:variant>
      <vt:variant>
        <vt:i4>0</vt:i4>
      </vt:variant>
      <vt:variant>
        <vt:i4>5</vt:i4>
      </vt:variant>
      <vt:variant>
        <vt:lpwstr>https://graingerplc.atlassian.net/browse/BSS-66</vt:lpwstr>
      </vt:variant>
      <vt:variant>
        <vt:lpwstr/>
      </vt:variant>
      <vt:variant>
        <vt:i4>7929906</vt:i4>
      </vt:variant>
      <vt:variant>
        <vt:i4>9</vt:i4>
      </vt:variant>
      <vt:variant>
        <vt:i4>0</vt:i4>
      </vt:variant>
      <vt:variant>
        <vt:i4>5</vt:i4>
      </vt:variant>
      <vt:variant>
        <vt:lpwstr>https://graingerplc.atlassian.net/browse/BSS-65</vt:lpwstr>
      </vt:variant>
      <vt:variant>
        <vt:lpwstr/>
      </vt:variant>
      <vt:variant>
        <vt:i4>5439580</vt:i4>
      </vt:variant>
      <vt:variant>
        <vt:i4>6</vt:i4>
      </vt:variant>
      <vt:variant>
        <vt:i4>0</vt:i4>
      </vt:variant>
      <vt:variant>
        <vt:i4>5</vt:i4>
      </vt:variant>
      <vt:variant>
        <vt:lpwstr>https://graingerplc.atlassian.net/browse/SFDC-578</vt:lpwstr>
      </vt:variant>
      <vt:variant>
        <vt:lpwstr/>
      </vt:variant>
      <vt:variant>
        <vt:i4>6029404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https://graingerplc.atlassian.net/browse/SFDC-582</vt:lpwstr>
      </vt:variant>
      <vt:variant>
        <vt:lpwstr/>
      </vt:variant>
      <vt:variant>
        <vt:i4>6029404</vt:i4>
      </vt:variant>
      <vt:variant>
        <vt:i4>0</vt:i4>
      </vt:variant>
      <vt:variant>
        <vt:i4>0</vt:i4>
      </vt:variant>
      <vt:variant>
        <vt:i4>5</vt:i4>
      </vt:variant>
      <vt:variant>
        <vt:lpwstr>https://graingerplc.atlassian.net/browse/SFDC-580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42</cp:revision>
  <cp:lastPrinted>2024-07-25T23:12:00Z</cp:lastPrinted>
  <dcterms:created xsi:type="dcterms:W3CDTF">2025-01-03T19:27:00Z</dcterms:created>
  <dcterms:modified xsi:type="dcterms:W3CDTF">2025-01-24T14:55:00Z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/>
  </property>
  <property fmtid="{D5CDD505-2E9C-101B-9397-08002B2CF9AE}" pid="19" name="Client_x0020_Document_x0020_Type">
    <vt:lpwstr/>
  </property>
</Properties>
</file>