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51FB46" w14:textId="77777777" w:rsidR="002240D6" w:rsidRPr="00A8752B" w:rsidRDefault="002240D6">
      <w:pPr>
        <w:pStyle w:val="NormalIndent"/>
      </w:pPr>
    </w:p>
    <w:p w14:paraId="5851FB47" w14:textId="77777777" w:rsidR="002240D6" w:rsidRPr="00A8752B" w:rsidRDefault="002240D6">
      <w:pPr>
        <w:pStyle w:val="NormalIndent"/>
        <w:rPr>
          <w:rFonts w:ascii="Times New Roman" w:hAnsi="Times New Roman"/>
          <w:noProof/>
        </w:rPr>
      </w:pPr>
    </w:p>
    <w:p w14:paraId="5851FB48" w14:textId="77777777" w:rsidR="002240D6" w:rsidRPr="00A8752B" w:rsidRDefault="002240D6">
      <w:pPr>
        <w:pStyle w:val="NormalIndent"/>
        <w:rPr>
          <w:rFonts w:ascii="Times New Roman" w:hAnsi="Times New Roman"/>
          <w:noProof/>
        </w:rPr>
      </w:pPr>
    </w:p>
    <w:p w14:paraId="5851FB49" w14:textId="77777777" w:rsidR="002240D6" w:rsidRPr="00A8752B" w:rsidRDefault="002240D6">
      <w:pPr>
        <w:pStyle w:val="NormalIndent"/>
        <w:rPr>
          <w:rFonts w:ascii="Times New Roman" w:hAnsi="Times New Roman"/>
          <w:noProof/>
        </w:rPr>
      </w:pPr>
    </w:p>
    <w:p w14:paraId="5851FB4A" w14:textId="77777777" w:rsidR="002240D6" w:rsidRPr="00A8752B" w:rsidRDefault="002240D6">
      <w:pPr>
        <w:pStyle w:val="NormalIndent"/>
        <w:rPr>
          <w:rFonts w:ascii="Times New Roman" w:hAnsi="Times New Roman"/>
          <w:noProof/>
        </w:rPr>
      </w:pPr>
    </w:p>
    <w:p w14:paraId="5851FB4B" w14:textId="77777777" w:rsidR="002240D6" w:rsidRPr="00A8752B" w:rsidRDefault="002240D6">
      <w:pPr>
        <w:pStyle w:val="NormalIndent"/>
        <w:rPr>
          <w:rFonts w:ascii="Times New Roman" w:hAnsi="Times New Roman"/>
          <w:noProof/>
        </w:rPr>
      </w:pPr>
    </w:p>
    <w:p w14:paraId="5851FB4C" w14:textId="77777777" w:rsidR="002240D6" w:rsidRPr="00A8752B" w:rsidRDefault="002240D6">
      <w:pPr>
        <w:pStyle w:val="NormalIndent"/>
        <w:rPr>
          <w:rFonts w:ascii="Times New Roman" w:hAnsi="Times New Roman"/>
          <w:noProof/>
        </w:rPr>
      </w:pPr>
    </w:p>
    <w:p w14:paraId="5851FB4D" w14:textId="2F3192D8" w:rsidR="000E6779" w:rsidRPr="0014402D" w:rsidRDefault="00C30A79" w:rsidP="00005766">
      <w:pPr>
        <w:pStyle w:val="NormalIndent"/>
        <w:spacing w:after="0"/>
        <w:rPr>
          <w:rFonts w:cs="Arial"/>
          <w:noProof/>
          <w:color w:val="7F7F7F"/>
          <w:sz w:val="44"/>
          <w:szCs w:val="44"/>
        </w:rPr>
      </w:pPr>
      <w:r w:rsidRPr="00C30A79">
        <w:rPr>
          <w:rFonts w:cs="Arial"/>
          <w:iCs/>
          <w:noProof/>
          <w:color w:val="7F7F7F"/>
          <w:sz w:val="44"/>
          <w:szCs w:val="44"/>
        </w:rPr>
        <w:fldChar w:fldCharType="begin"/>
      </w:r>
      <w:r w:rsidRPr="00C30A79">
        <w:rPr>
          <w:rFonts w:cs="Arial"/>
          <w:iCs/>
          <w:noProof/>
          <w:color w:val="7F7F7F"/>
          <w:sz w:val="44"/>
          <w:szCs w:val="44"/>
        </w:rPr>
        <w:instrText xml:space="preserve"> DOCPROPERTY  Subject  \* MERGEFORMAT </w:instrText>
      </w:r>
      <w:r w:rsidRPr="00C30A79">
        <w:rPr>
          <w:rFonts w:cs="Arial"/>
          <w:iCs/>
          <w:noProof/>
          <w:color w:val="7F7F7F"/>
          <w:sz w:val="44"/>
          <w:szCs w:val="44"/>
        </w:rPr>
        <w:fldChar w:fldCharType="separate"/>
      </w:r>
      <w:r w:rsidR="00D429FD">
        <w:rPr>
          <w:rFonts w:cs="Arial"/>
          <w:iCs/>
          <w:noProof/>
          <w:color w:val="7F7F7F"/>
          <w:sz w:val="44"/>
          <w:szCs w:val="44"/>
        </w:rPr>
        <w:t>Project Charter</w:t>
      </w:r>
      <w:r w:rsidRPr="00C30A79">
        <w:rPr>
          <w:rFonts w:cs="Arial"/>
          <w:iCs/>
          <w:noProof/>
          <w:color w:val="7F7F7F"/>
          <w:sz w:val="44"/>
          <w:szCs w:val="44"/>
        </w:rPr>
        <w:fldChar w:fldCharType="end"/>
      </w:r>
    </w:p>
    <w:p w14:paraId="5851FB4E" w14:textId="77777777" w:rsidR="000E6779" w:rsidRPr="00A8752B" w:rsidRDefault="000B646E" w:rsidP="00005766">
      <w:pPr>
        <w:pStyle w:val="NormalIndent"/>
        <w:ind w:left="0"/>
        <w:rPr>
          <w:rFonts w:cs="Arial"/>
          <w:noProof/>
          <w:sz w:val="3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5851FBA9" wp14:editId="5851FBAA">
                <wp:simplePos x="0" y="0"/>
                <wp:positionH relativeFrom="page">
                  <wp:posOffset>1348105</wp:posOffset>
                </wp:positionH>
                <wp:positionV relativeFrom="page">
                  <wp:posOffset>3667125</wp:posOffset>
                </wp:positionV>
                <wp:extent cx="3838575" cy="133350"/>
                <wp:effectExtent l="0" t="0" r="0" b="0"/>
                <wp:wrapNone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38575" cy="133350"/>
                          <a:chOff x="9631" y="5450"/>
                          <a:chExt cx="1704" cy="2"/>
                        </a:xfrm>
                      </wpg:grpSpPr>
                      <wps:wsp>
                        <wps:cNvPr id="59" name="Freeform 91"/>
                        <wps:cNvSpPr>
                          <a:spLocks/>
                        </wps:cNvSpPr>
                        <wps:spPr bwMode="auto">
                          <a:xfrm>
                            <a:off x="9631" y="5450"/>
                            <a:ext cx="1704" cy="2"/>
                          </a:xfrm>
                          <a:custGeom>
                            <a:avLst/>
                            <a:gdLst>
                              <a:gd name="T0" fmla="+- 0 9631 9631"/>
                              <a:gd name="T1" fmla="*/ T0 w 1704"/>
                              <a:gd name="T2" fmla="+- 0 11336 9631"/>
                              <a:gd name="T3" fmla="*/ T2 w 170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704">
                                <a:moveTo>
                                  <a:pt x="0" y="0"/>
                                </a:moveTo>
                                <a:lnTo>
                                  <a:pt x="1705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BDD6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/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C558BB5" id="Group 1" o:spid="_x0000_s1026" style="position:absolute;margin-left:106.15pt;margin-top:288.75pt;width:302.25pt;height:10.5pt;z-index:-251658752;mso-position-horizontal-relative:page;mso-position-vertical-relative:page" coordorigin="9631,5450" coordsize="1704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">
                <v:shape id="Freeform 91" o:spid="_x0000_s1027" style="position:absolute;left:9631;top:5450;width:1704;height:2;visibility:visible;mso-wrap-style:square;v-text-anchor:top" coordsize="170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" path="m,l1705,e" filled="f" strokecolor="#bdd626" strokeweight="2pt">
                  <v:path arrowok="t" o:connecttype="custom" o:connectlocs="0,0;1705,0" o:connectangles="0,0"/>
                </v:shape>
                <w10:wrap anchorx="page" anchory="page"/>
              </v:group>
            </w:pict>
          </mc:Fallback>
        </mc:AlternateContent>
      </w:r>
    </w:p>
    <w:p w14:paraId="5851FB4F" w14:textId="409ABE7A" w:rsidR="00C30A79" w:rsidRPr="00005766" w:rsidRDefault="00C30A79" w:rsidP="00C30A79">
      <w:pPr>
        <w:pStyle w:val="NormalIndent"/>
        <w:spacing w:before="300" w:after="0"/>
        <w:rPr>
          <w:b/>
          <w:caps/>
          <w:color w:val="808080"/>
          <w:sz w:val="22"/>
        </w:rPr>
      </w:pPr>
      <w:r w:rsidRPr="00005766">
        <w:rPr>
          <w:b/>
          <w:caps/>
          <w:color w:val="808080"/>
          <w:sz w:val="22"/>
        </w:rPr>
        <w:fldChar w:fldCharType="begin"/>
      </w:r>
      <w:r w:rsidRPr="00005766">
        <w:rPr>
          <w:b/>
          <w:caps/>
          <w:color w:val="808080"/>
          <w:sz w:val="22"/>
        </w:rPr>
        <w:instrText xml:space="preserve"> DOCPROPERTY  Category  \* MERGEFORMAT </w:instrText>
      </w:r>
      <w:r w:rsidRPr="00005766">
        <w:rPr>
          <w:b/>
          <w:caps/>
          <w:color w:val="808080"/>
          <w:sz w:val="22"/>
        </w:rPr>
        <w:fldChar w:fldCharType="separate"/>
      </w:r>
      <w:r w:rsidR="000141EE">
        <w:rPr>
          <w:b/>
          <w:caps/>
          <w:color w:val="808080"/>
          <w:sz w:val="22"/>
        </w:rPr>
        <w:t>Grainger</w:t>
      </w:r>
      <w:r w:rsidRPr="00005766">
        <w:rPr>
          <w:b/>
          <w:caps/>
          <w:color w:val="808080"/>
          <w:sz w:val="22"/>
        </w:rPr>
        <w:fldChar w:fldCharType="end"/>
      </w:r>
    </w:p>
    <w:p w14:paraId="5851FB50" w14:textId="5F247797" w:rsidR="00C30A79" w:rsidRPr="00005766" w:rsidRDefault="00C30A79" w:rsidP="00C30A79">
      <w:pPr>
        <w:pStyle w:val="NormalIndent"/>
        <w:spacing w:after="0"/>
        <w:rPr>
          <w:caps/>
          <w:color w:val="808080"/>
          <w:sz w:val="22"/>
        </w:rPr>
      </w:pPr>
      <w:r w:rsidRPr="00005766">
        <w:rPr>
          <w:caps/>
          <w:color w:val="808080"/>
          <w:sz w:val="22"/>
        </w:rPr>
        <w:fldChar w:fldCharType="begin"/>
      </w:r>
      <w:r w:rsidRPr="00005766">
        <w:rPr>
          <w:caps/>
          <w:color w:val="808080"/>
          <w:sz w:val="22"/>
        </w:rPr>
        <w:instrText xml:space="preserve"> DOCPROPERTY  Title  \* MERGEFORMAT </w:instrText>
      </w:r>
      <w:r w:rsidRPr="00005766">
        <w:rPr>
          <w:caps/>
          <w:color w:val="808080"/>
          <w:sz w:val="22"/>
        </w:rPr>
        <w:fldChar w:fldCharType="separate"/>
      </w:r>
      <w:r w:rsidR="00E069F3">
        <w:rPr>
          <w:caps/>
          <w:color w:val="808080"/>
          <w:sz w:val="22"/>
        </w:rPr>
        <w:t>End of Tenancy</w:t>
      </w:r>
      <w:r w:rsidRPr="00005766">
        <w:rPr>
          <w:caps/>
          <w:color w:val="808080"/>
          <w:sz w:val="22"/>
        </w:rPr>
        <w:fldChar w:fldCharType="end"/>
      </w:r>
      <w:r w:rsidRPr="00005766">
        <w:rPr>
          <w:caps/>
          <w:color w:val="808080"/>
          <w:sz w:val="22"/>
        </w:rPr>
        <w:t xml:space="preserve"> </w:t>
      </w:r>
    </w:p>
    <w:p w14:paraId="5851FB51" w14:textId="77777777" w:rsidR="00005766" w:rsidRPr="00A8752B" w:rsidRDefault="00005766">
      <w:pPr>
        <w:spacing w:line="240" w:lineRule="atLeast"/>
        <w:ind w:left="709"/>
        <w:rPr>
          <w:color w:val="808080"/>
          <w:sz w:val="24"/>
        </w:rPr>
      </w:pPr>
    </w:p>
    <w:p w14:paraId="5851FB52" w14:textId="77777777" w:rsidR="00A75B36" w:rsidRPr="00A8752B" w:rsidRDefault="00A75B36">
      <w:pPr>
        <w:spacing w:line="240" w:lineRule="atLeast"/>
        <w:ind w:left="709"/>
        <w:rPr>
          <w:color w:val="808080"/>
          <w:sz w:val="24"/>
        </w:rPr>
      </w:pPr>
    </w:p>
    <w:p w14:paraId="5851FB53" w14:textId="77777777" w:rsidR="00A75B36" w:rsidRPr="00A8752B" w:rsidRDefault="00A75B36">
      <w:pPr>
        <w:spacing w:line="240" w:lineRule="atLeast"/>
        <w:ind w:left="709"/>
        <w:rPr>
          <w:color w:val="808080"/>
          <w:sz w:val="24"/>
        </w:rPr>
      </w:pPr>
    </w:p>
    <w:p w14:paraId="5851FB54" w14:textId="77777777" w:rsidR="00A75B36" w:rsidRPr="00A8752B" w:rsidRDefault="00A75B36">
      <w:pPr>
        <w:spacing w:line="240" w:lineRule="atLeast"/>
        <w:ind w:left="709"/>
        <w:rPr>
          <w:color w:val="808080"/>
          <w:sz w:val="24"/>
        </w:rPr>
      </w:pPr>
    </w:p>
    <w:p w14:paraId="5851FB55" w14:textId="77777777" w:rsidR="00A75B36" w:rsidRPr="00A8752B" w:rsidRDefault="00A75B36">
      <w:pPr>
        <w:spacing w:line="240" w:lineRule="atLeast"/>
        <w:ind w:left="709"/>
        <w:rPr>
          <w:color w:val="808080"/>
          <w:sz w:val="24"/>
        </w:rPr>
      </w:pPr>
    </w:p>
    <w:p w14:paraId="5851FB56" w14:textId="77777777" w:rsidR="00A75B36" w:rsidRPr="00A8752B" w:rsidRDefault="00A75B36">
      <w:pPr>
        <w:spacing w:line="240" w:lineRule="atLeast"/>
        <w:ind w:left="709"/>
        <w:rPr>
          <w:color w:val="808080"/>
          <w:sz w:val="24"/>
        </w:rPr>
      </w:pPr>
    </w:p>
    <w:p w14:paraId="5851FB57" w14:textId="77777777" w:rsidR="00A75B36" w:rsidRPr="00A8752B" w:rsidRDefault="00A75B36">
      <w:pPr>
        <w:spacing w:line="240" w:lineRule="atLeast"/>
        <w:ind w:left="709"/>
        <w:rPr>
          <w:color w:val="808080"/>
          <w:sz w:val="24"/>
        </w:rPr>
      </w:pPr>
    </w:p>
    <w:p w14:paraId="5851FB58" w14:textId="77777777" w:rsidR="00A75B36" w:rsidRPr="00A8752B" w:rsidRDefault="00A75B36">
      <w:pPr>
        <w:spacing w:line="240" w:lineRule="atLeast"/>
        <w:ind w:left="709"/>
        <w:rPr>
          <w:color w:val="808080"/>
          <w:sz w:val="24"/>
        </w:rPr>
      </w:pPr>
    </w:p>
    <w:p w14:paraId="5851FB59" w14:textId="77777777" w:rsidR="00A75B36" w:rsidRPr="00A8752B" w:rsidRDefault="00A75B36">
      <w:pPr>
        <w:spacing w:line="240" w:lineRule="atLeast"/>
        <w:ind w:left="709"/>
        <w:rPr>
          <w:color w:val="808080"/>
          <w:sz w:val="24"/>
        </w:rPr>
      </w:pPr>
    </w:p>
    <w:p w14:paraId="5851FB5A" w14:textId="77777777" w:rsidR="00A75B36" w:rsidRPr="00A8752B" w:rsidRDefault="00A75B36">
      <w:pPr>
        <w:spacing w:line="240" w:lineRule="atLeast"/>
        <w:ind w:left="709"/>
        <w:rPr>
          <w:color w:val="808080"/>
          <w:sz w:val="24"/>
        </w:rPr>
      </w:pPr>
    </w:p>
    <w:p w14:paraId="5851FB5B" w14:textId="77777777" w:rsidR="00A75B36" w:rsidRPr="00A8752B" w:rsidRDefault="00A75B36">
      <w:pPr>
        <w:spacing w:line="240" w:lineRule="atLeast"/>
        <w:ind w:left="709"/>
        <w:rPr>
          <w:color w:val="808080"/>
          <w:sz w:val="24"/>
        </w:rPr>
      </w:pPr>
    </w:p>
    <w:p w14:paraId="5851FB5C" w14:textId="77777777" w:rsidR="00A75B36" w:rsidRPr="00A8752B" w:rsidRDefault="00A75B36">
      <w:pPr>
        <w:spacing w:line="240" w:lineRule="atLeast"/>
        <w:ind w:left="709"/>
        <w:rPr>
          <w:color w:val="808080"/>
          <w:sz w:val="24"/>
        </w:rPr>
      </w:pPr>
    </w:p>
    <w:p w14:paraId="5851FB5D" w14:textId="77777777" w:rsidR="00A75B36" w:rsidRPr="00A8752B" w:rsidRDefault="00A75B36">
      <w:pPr>
        <w:spacing w:line="240" w:lineRule="atLeast"/>
        <w:ind w:left="709"/>
        <w:rPr>
          <w:color w:val="808080"/>
          <w:sz w:val="24"/>
        </w:rPr>
      </w:pPr>
    </w:p>
    <w:p w14:paraId="5851FB5E" w14:textId="77777777" w:rsidR="00A75B36" w:rsidRPr="00A8752B" w:rsidRDefault="00A75B36">
      <w:pPr>
        <w:spacing w:line="240" w:lineRule="atLeast"/>
        <w:ind w:left="709"/>
        <w:rPr>
          <w:color w:val="808080"/>
          <w:sz w:val="24"/>
        </w:rPr>
      </w:pPr>
    </w:p>
    <w:p w14:paraId="5851FB5F" w14:textId="77777777" w:rsidR="00A75B36" w:rsidRPr="00A8752B" w:rsidRDefault="00A75B36">
      <w:pPr>
        <w:spacing w:line="240" w:lineRule="atLeast"/>
        <w:ind w:left="709"/>
        <w:rPr>
          <w:color w:val="808080"/>
          <w:sz w:val="24"/>
        </w:rPr>
      </w:pPr>
    </w:p>
    <w:p w14:paraId="5851FB60" w14:textId="77777777" w:rsidR="00A75B36" w:rsidRPr="00A8752B" w:rsidRDefault="00A75B36">
      <w:pPr>
        <w:spacing w:line="240" w:lineRule="atLeast"/>
        <w:ind w:left="709"/>
        <w:rPr>
          <w:color w:val="808080"/>
          <w:sz w:val="24"/>
        </w:rPr>
      </w:pPr>
    </w:p>
    <w:p w14:paraId="5851FB61" w14:textId="77777777" w:rsidR="00A75B36" w:rsidRPr="00A8752B" w:rsidRDefault="00A75B36">
      <w:pPr>
        <w:spacing w:line="240" w:lineRule="atLeast"/>
        <w:ind w:left="709"/>
        <w:rPr>
          <w:color w:val="808080"/>
          <w:sz w:val="24"/>
        </w:rPr>
      </w:pPr>
    </w:p>
    <w:p w14:paraId="5851FB62" w14:textId="77777777" w:rsidR="00A75B36" w:rsidRPr="00A8752B" w:rsidRDefault="00A75B36">
      <w:pPr>
        <w:spacing w:line="240" w:lineRule="atLeast"/>
        <w:ind w:left="709"/>
        <w:rPr>
          <w:color w:val="808080"/>
          <w:sz w:val="24"/>
        </w:rPr>
      </w:pPr>
    </w:p>
    <w:p w14:paraId="5851FB63" w14:textId="77777777" w:rsidR="00A75B36" w:rsidRPr="00A8752B" w:rsidRDefault="00A75B36">
      <w:pPr>
        <w:spacing w:line="240" w:lineRule="atLeast"/>
        <w:ind w:left="709"/>
        <w:rPr>
          <w:color w:val="808080"/>
          <w:sz w:val="24"/>
        </w:rPr>
      </w:pPr>
    </w:p>
    <w:p w14:paraId="5851FB64" w14:textId="77777777" w:rsidR="00A75B36" w:rsidRDefault="00A75B36" w:rsidP="003D0162">
      <w:pPr>
        <w:spacing w:line="240" w:lineRule="atLeast"/>
        <w:ind w:left="709"/>
        <w:jc w:val="right"/>
        <w:rPr>
          <w:color w:val="808080"/>
          <w:sz w:val="24"/>
        </w:rPr>
      </w:pPr>
    </w:p>
    <w:p w14:paraId="5851FB65" w14:textId="77777777" w:rsidR="00BE15EC" w:rsidRDefault="00BE15EC" w:rsidP="003D0162">
      <w:pPr>
        <w:spacing w:line="240" w:lineRule="atLeast"/>
        <w:ind w:left="709"/>
        <w:jc w:val="right"/>
        <w:rPr>
          <w:color w:val="808080"/>
          <w:sz w:val="24"/>
        </w:rPr>
      </w:pPr>
    </w:p>
    <w:p w14:paraId="5851FB66" w14:textId="77777777" w:rsidR="00A75B36" w:rsidRDefault="00A75B36" w:rsidP="003D0162">
      <w:pPr>
        <w:spacing w:line="240" w:lineRule="atLeast"/>
        <w:ind w:left="709"/>
        <w:jc w:val="right"/>
        <w:rPr>
          <w:color w:val="808080"/>
          <w:sz w:val="24"/>
        </w:rPr>
      </w:pPr>
    </w:p>
    <w:p w14:paraId="5851FB67" w14:textId="77777777" w:rsidR="00BE15EC" w:rsidRPr="00A8752B" w:rsidRDefault="00BE15EC" w:rsidP="003D0162">
      <w:pPr>
        <w:spacing w:line="240" w:lineRule="atLeast"/>
        <w:ind w:left="709"/>
        <w:jc w:val="right"/>
        <w:rPr>
          <w:color w:val="808080"/>
          <w:sz w:val="24"/>
        </w:rPr>
      </w:pPr>
    </w:p>
    <w:p w14:paraId="5851FB68" w14:textId="77777777" w:rsidR="003D0162" w:rsidRPr="005D778C" w:rsidRDefault="003D0162" w:rsidP="003D0162">
      <w:pPr>
        <w:ind w:left="709"/>
        <w:jc w:val="right"/>
        <w:rPr>
          <w:i/>
          <w:color w:val="808080"/>
          <w:sz w:val="24"/>
        </w:rPr>
      </w:pPr>
      <w:r w:rsidRPr="005D778C">
        <w:rPr>
          <w:i/>
          <w:color w:val="808080"/>
          <w:sz w:val="24"/>
        </w:rPr>
        <w:fldChar w:fldCharType="begin"/>
      </w:r>
      <w:r w:rsidRPr="005D778C">
        <w:rPr>
          <w:i/>
          <w:color w:val="808080"/>
          <w:sz w:val="24"/>
        </w:rPr>
        <w:instrText xml:space="preserve"> DOCPROPERTY  Manager  \* MERGEFORMAT </w:instrText>
      </w:r>
      <w:r w:rsidRPr="005D778C">
        <w:rPr>
          <w:i/>
          <w:color w:val="808080"/>
          <w:sz w:val="24"/>
        </w:rPr>
        <w:fldChar w:fldCharType="separate"/>
      </w:r>
      <w:r w:rsidR="000B646E">
        <w:rPr>
          <w:i/>
          <w:color w:val="808080"/>
          <w:sz w:val="24"/>
        </w:rPr>
        <w:t>Version 1.0</w:t>
      </w:r>
      <w:r w:rsidRPr="005D778C">
        <w:rPr>
          <w:i/>
          <w:color w:val="808080"/>
          <w:sz w:val="24"/>
        </w:rPr>
        <w:fldChar w:fldCharType="end"/>
      </w:r>
    </w:p>
    <w:p w14:paraId="5851FB69" w14:textId="7070F4B6" w:rsidR="00A75B36" w:rsidRPr="00A8752B" w:rsidRDefault="00D354B3" w:rsidP="00D354B3">
      <w:pPr>
        <w:spacing w:line="240" w:lineRule="atLeast"/>
        <w:ind w:left="709"/>
        <w:jc w:val="right"/>
        <w:rPr>
          <w:color w:val="808080"/>
          <w:sz w:val="24"/>
        </w:rPr>
      </w:pPr>
      <w:r w:rsidRPr="005D778C">
        <w:rPr>
          <w:i/>
          <w:color w:val="808080"/>
          <w:sz w:val="22"/>
        </w:rPr>
        <w:fldChar w:fldCharType="begin"/>
      </w:r>
      <w:r w:rsidRPr="005D778C">
        <w:rPr>
          <w:i/>
          <w:color w:val="808080"/>
          <w:sz w:val="22"/>
        </w:rPr>
        <w:instrText xml:space="preserve"> DOCPROPERTY  LastSavedTime \@ "d</w:instrText>
      </w:r>
      <w:r>
        <w:rPr>
          <w:i/>
          <w:color w:val="808080"/>
          <w:sz w:val="22"/>
        </w:rPr>
        <w:instrText xml:space="preserve"> MMMM</w:instrText>
      </w:r>
      <w:r w:rsidRPr="005D778C">
        <w:rPr>
          <w:i/>
          <w:color w:val="808080"/>
          <w:sz w:val="22"/>
        </w:rPr>
        <w:instrText xml:space="preserve"> yyyy" \* MERGEFORMAT </w:instrText>
      </w:r>
      <w:r w:rsidRPr="005D778C">
        <w:rPr>
          <w:i/>
          <w:color w:val="808080"/>
          <w:sz w:val="22"/>
        </w:rPr>
        <w:fldChar w:fldCharType="separate"/>
      </w:r>
      <w:r w:rsidR="001E7E43">
        <w:rPr>
          <w:i/>
          <w:color w:val="808080"/>
          <w:sz w:val="22"/>
        </w:rPr>
        <w:t>20 September 2023</w:t>
      </w:r>
      <w:r w:rsidRPr="005D778C">
        <w:rPr>
          <w:i/>
          <w:color w:val="808080"/>
          <w:sz w:val="22"/>
        </w:rPr>
        <w:fldChar w:fldCharType="end"/>
      </w:r>
    </w:p>
    <w:p w14:paraId="5851FB6A" w14:textId="77777777" w:rsidR="007145AB" w:rsidRPr="0014402D" w:rsidRDefault="00005766" w:rsidP="00005766">
      <w:pPr>
        <w:widowControl w:val="0"/>
        <w:tabs>
          <w:tab w:val="left" w:pos="426"/>
          <w:tab w:val="left" w:pos="709"/>
          <w:tab w:val="left" w:pos="993"/>
        </w:tabs>
        <w:adjustRightInd w:val="0"/>
        <w:jc w:val="both"/>
        <w:textAlignment w:val="baseline"/>
        <w:rPr>
          <w:color w:val="808080"/>
        </w:rPr>
      </w:pPr>
      <w:r>
        <w:rPr>
          <w:color w:val="808080"/>
        </w:rPr>
        <w:br w:type="page"/>
      </w:r>
      <w:r w:rsidR="007145AB" w:rsidRPr="0014402D">
        <w:rPr>
          <w:color w:val="808080"/>
          <w:sz w:val="36"/>
        </w:rPr>
        <w:lastRenderedPageBreak/>
        <w:t>Contents</w:t>
      </w:r>
    </w:p>
    <w:p w14:paraId="4F321607" w14:textId="137B434F" w:rsidR="003412D9" w:rsidRDefault="00005766">
      <w:pPr>
        <w:pStyle w:val="TOC2"/>
        <w:tabs>
          <w:tab w:val="left" w:pos="880"/>
          <w:tab w:val="right" w:leader="dot" w:pos="9061"/>
        </w:tabs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:lang w:val="en-ZA" w:eastAsia="en-ZA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46122664" w:history="1">
        <w:r w:rsidR="003412D9" w:rsidRPr="00692B95">
          <w:rPr>
            <w:rStyle w:val="Hyperlink"/>
            <w:noProof/>
          </w:rPr>
          <w:t>1.1</w:t>
        </w:r>
        <w:r w:rsidR="003412D9">
          <w:rPr>
            <w:rFonts w:asciiTheme="minorHAnsi" w:eastAsiaTheme="minorEastAsia" w:hAnsiTheme="minorHAnsi" w:cstheme="minorBidi"/>
            <w:smallCaps w:val="0"/>
            <w:noProof/>
            <w:kern w:val="2"/>
            <w:sz w:val="22"/>
            <w:szCs w:val="22"/>
            <w:lang w:val="en-ZA" w:eastAsia="en-ZA"/>
            <w14:ligatures w14:val="standardContextual"/>
          </w:rPr>
          <w:tab/>
        </w:r>
        <w:r w:rsidR="003412D9" w:rsidRPr="00692B95">
          <w:rPr>
            <w:rStyle w:val="Hyperlink"/>
            <w:noProof/>
          </w:rPr>
          <w:t>Project Title and Description</w:t>
        </w:r>
        <w:r w:rsidR="003412D9">
          <w:rPr>
            <w:noProof/>
            <w:webHidden/>
          </w:rPr>
          <w:tab/>
        </w:r>
        <w:r w:rsidR="003412D9">
          <w:rPr>
            <w:noProof/>
            <w:webHidden/>
          </w:rPr>
          <w:fldChar w:fldCharType="begin"/>
        </w:r>
        <w:r w:rsidR="003412D9">
          <w:rPr>
            <w:noProof/>
            <w:webHidden/>
          </w:rPr>
          <w:instrText xml:space="preserve"> PAGEREF _Toc146122664 \h </w:instrText>
        </w:r>
        <w:r w:rsidR="003412D9">
          <w:rPr>
            <w:noProof/>
            <w:webHidden/>
          </w:rPr>
        </w:r>
        <w:r w:rsidR="003412D9">
          <w:rPr>
            <w:noProof/>
            <w:webHidden/>
          </w:rPr>
          <w:fldChar w:fldCharType="separate"/>
        </w:r>
        <w:r w:rsidR="00FB2FAB">
          <w:rPr>
            <w:noProof/>
            <w:webHidden/>
          </w:rPr>
          <w:t>1</w:t>
        </w:r>
        <w:r w:rsidR="003412D9">
          <w:rPr>
            <w:noProof/>
            <w:webHidden/>
          </w:rPr>
          <w:fldChar w:fldCharType="end"/>
        </w:r>
      </w:hyperlink>
    </w:p>
    <w:p w14:paraId="4F83E581" w14:textId="65EB79CD" w:rsidR="003412D9" w:rsidRDefault="00000000">
      <w:pPr>
        <w:pStyle w:val="TOC2"/>
        <w:tabs>
          <w:tab w:val="left" w:pos="880"/>
          <w:tab w:val="right" w:leader="dot" w:pos="9061"/>
        </w:tabs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:lang w:val="en-ZA" w:eastAsia="en-ZA"/>
          <w14:ligatures w14:val="standardContextual"/>
        </w:rPr>
      </w:pPr>
      <w:hyperlink w:anchor="_Toc146122665" w:history="1">
        <w:r w:rsidR="003412D9" w:rsidRPr="00692B95">
          <w:rPr>
            <w:rStyle w:val="Hyperlink"/>
            <w:noProof/>
          </w:rPr>
          <w:t>1.2</w:t>
        </w:r>
        <w:r w:rsidR="003412D9">
          <w:rPr>
            <w:rFonts w:asciiTheme="minorHAnsi" w:eastAsiaTheme="minorEastAsia" w:hAnsiTheme="minorHAnsi" w:cstheme="minorBidi"/>
            <w:smallCaps w:val="0"/>
            <w:noProof/>
            <w:kern w:val="2"/>
            <w:sz w:val="22"/>
            <w:szCs w:val="22"/>
            <w:lang w:val="en-ZA" w:eastAsia="en-ZA"/>
            <w14:ligatures w14:val="standardContextual"/>
          </w:rPr>
          <w:tab/>
        </w:r>
        <w:r w:rsidR="003412D9" w:rsidRPr="00692B95">
          <w:rPr>
            <w:rStyle w:val="Hyperlink"/>
            <w:noProof/>
          </w:rPr>
          <w:t>Project Stakeholders</w:t>
        </w:r>
        <w:r w:rsidR="003412D9">
          <w:rPr>
            <w:noProof/>
            <w:webHidden/>
          </w:rPr>
          <w:tab/>
        </w:r>
        <w:r w:rsidR="003412D9">
          <w:rPr>
            <w:noProof/>
            <w:webHidden/>
          </w:rPr>
          <w:fldChar w:fldCharType="begin"/>
        </w:r>
        <w:r w:rsidR="003412D9">
          <w:rPr>
            <w:noProof/>
            <w:webHidden/>
          </w:rPr>
          <w:instrText xml:space="preserve"> PAGEREF _Toc146122665 \h </w:instrText>
        </w:r>
        <w:r w:rsidR="003412D9">
          <w:rPr>
            <w:noProof/>
            <w:webHidden/>
          </w:rPr>
        </w:r>
        <w:r w:rsidR="003412D9">
          <w:rPr>
            <w:noProof/>
            <w:webHidden/>
          </w:rPr>
          <w:fldChar w:fldCharType="separate"/>
        </w:r>
        <w:r w:rsidR="00FB2FAB">
          <w:rPr>
            <w:noProof/>
            <w:webHidden/>
          </w:rPr>
          <w:t>1</w:t>
        </w:r>
        <w:r w:rsidR="003412D9">
          <w:rPr>
            <w:noProof/>
            <w:webHidden/>
          </w:rPr>
          <w:fldChar w:fldCharType="end"/>
        </w:r>
      </w:hyperlink>
    </w:p>
    <w:p w14:paraId="12087356" w14:textId="7B6AF30E" w:rsidR="003412D9" w:rsidRDefault="00000000">
      <w:pPr>
        <w:pStyle w:val="TOC2"/>
        <w:tabs>
          <w:tab w:val="left" w:pos="880"/>
          <w:tab w:val="right" w:leader="dot" w:pos="9061"/>
        </w:tabs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:lang w:val="en-ZA" w:eastAsia="en-ZA"/>
          <w14:ligatures w14:val="standardContextual"/>
        </w:rPr>
      </w:pPr>
      <w:hyperlink w:anchor="_Toc146122666" w:history="1">
        <w:r w:rsidR="003412D9" w:rsidRPr="00692B95">
          <w:rPr>
            <w:rStyle w:val="Hyperlink"/>
            <w:noProof/>
          </w:rPr>
          <w:t>1.3</w:t>
        </w:r>
        <w:r w:rsidR="003412D9">
          <w:rPr>
            <w:rFonts w:asciiTheme="minorHAnsi" w:eastAsiaTheme="minorEastAsia" w:hAnsiTheme="minorHAnsi" w:cstheme="minorBidi"/>
            <w:smallCaps w:val="0"/>
            <w:noProof/>
            <w:kern w:val="2"/>
            <w:sz w:val="22"/>
            <w:szCs w:val="22"/>
            <w:lang w:val="en-ZA" w:eastAsia="en-ZA"/>
            <w14:ligatures w14:val="standardContextual"/>
          </w:rPr>
          <w:tab/>
        </w:r>
        <w:r w:rsidR="003412D9" w:rsidRPr="00692B95">
          <w:rPr>
            <w:rStyle w:val="Hyperlink"/>
            <w:noProof/>
          </w:rPr>
          <w:t>Business Case</w:t>
        </w:r>
        <w:r w:rsidR="003412D9">
          <w:rPr>
            <w:noProof/>
            <w:webHidden/>
          </w:rPr>
          <w:tab/>
        </w:r>
        <w:r w:rsidR="003412D9">
          <w:rPr>
            <w:noProof/>
            <w:webHidden/>
          </w:rPr>
          <w:fldChar w:fldCharType="begin"/>
        </w:r>
        <w:r w:rsidR="003412D9">
          <w:rPr>
            <w:noProof/>
            <w:webHidden/>
          </w:rPr>
          <w:instrText xml:space="preserve"> PAGEREF _Toc146122666 \h </w:instrText>
        </w:r>
        <w:r w:rsidR="003412D9">
          <w:rPr>
            <w:noProof/>
            <w:webHidden/>
          </w:rPr>
        </w:r>
        <w:r w:rsidR="003412D9">
          <w:rPr>
            <w:noProof/>
            <w:webHidden/>
          </w:rPr>
          <w:fldChar w:fldCharType="separate"/>
        </w:r>
        <w:r w:rsidR="00FB2FAB">
          <w:rPr>
            <w:noProof/>
            <w:webHidden/>
          </w:rPr>
          <w:t>2</w:t>
        </w:r>
        <w:r w:rsidR="003412D9">
          <w:rPr>
            <w:noProof/>
            <w:webHidden/>
          </w:rPr>
          <w:fldChar w:fldCharType="end"/>
        </w:r>
      </w:hyperlink>
    </w:p>
    <w:p w14:paraId="693D6C2D" w14:textId="0E17AD96" w:rsidR="003412D9" w:rsidRDefault="00000000">
      <w:pPr>
        <w:pStyle w:val="TOC2"/>
        <w:tabs>
          <w:tab w:val="left" w:pos="880"/>
          <w:tab w:val="right" w:leader="dot" w:pos="9061"/>
        </w:tabs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:lang w:val="en-ZA" w:eastAsia="en-ZA"/>
          <w14:ligatures w14:val="standardContextual"/>
        </w:rPr>
      </w:pPr>
      <w:hyperlink w:anchor="_Toc146122667" w:history="1">
        <w:r w:rsidR="003412D9" w:rsidRPr="00692B95">
          <w:rPr>
            <w:rStyle w:val="Hyperlink"/>
            <w:noProof/>
          </w:rPr>
          <w:t>1.4</w:t>
        </w:r>
        <w:r w:rsidR="003412D9">
          <w:rPr>
            <w:rFonts w:asciiTheme="minorHAnsi" w:eastAsiaTheme="minorEastAsia" w:hAnsiTheme="minorHAnsi" w:cstheme="minorBidi"/>
            <w:smallCaps w:val="0"/>
            <w:noProof/>
            <w:kern w:val="2"/>
            <w:sz w:val="22"/>
            <w:szCs w:val="22"/>
            <w:lang w:val="en-ZA" w:eastAsia="en-ZA"/>
            <w14:ligatures w14:val="standardContextual"/>
          </w:rPr>
          <w:tab/>
        </w:r>
        <w:r w:rsidR="003412D9" w:rsidRPr="00692B95">
          <w:rPr>
            <w:rStyle w:val="Hyperlink"/>
            <w:noProof/>
          </w:rPr>
          <w:t>Goals &amp; Objectives</w:t>
        </w:r>
        <w:r w:rsidR="003412D9">
          <w:rPr>
            <w:noProof/>
            <w:webHidden/>
          </w:rPr>
          <w:tab/>
        </w:r>
        <w:r w:rsidR="003412D9">
          <w:rPr>
            <w:noProof/>
            <w:webHidden/>
          </w:rPr>
          <w:fldChar w:fldCharType="begin"/>
        </w:r>
        <w:r w:rsidR="003412D9">
          <w:rPr>
            <w:noProof/>
            <w:webHidden/>
          </w:rPr>
          <w:instrText xml:space="preserve"> PAGEREF _Toc146122667 \h </w:instrText>
        </w:r>
        <w:r w:rsidR="003412D9">
          <w:rPr>
            <w:noProof/>
            <w:webHidden/>
          </w:rPr>
        </w:r>
        <w:r w:rsidR="003412D9">
          <w:rPr>
            <w:noProof/>
            <w:webHidden/>
          </w:rPr>
          <w:fldChar w:fldCharType="separate"/>
        </w:r>
        <w:r w:rsidR="00FB2FAB">
          <w:rPr>
            <w:noProof/>
            <w:webHidden/>
          </w:rPr>
          <w:t>2</w:t>
        </w:r>
        <w:r w:rsidR="003412D9">
          <w:rPr>
            <w:noProof/>
            <w:webHidden/>
          </w:rPr>
          <w:fldChar w:fldCharType="end"/>
        </w:r>
      </w:hyperlink>
    </w:p>
    <w:p w14:paraId="746BF48E" w14:textId="2D7F7852" w:rsidR="003412D9" w:rsidRDefault="00000000">
      <w:pPr>
        <w:pStyle w:val="TOC2"/>
        <w:tabs>
          <w:tab w:val="left" w:pos="880"/>
          <w:tab w:val="right" w:leader="dot" w:pos="9061"/>
        </w:tabs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:lang w:val="en-ZA" w:eastAsia="en-ZA"/>
          <w14:ligatures w14:val="standardContextual"/>
        </w:rPr>
      </w:pPr>
      <w:hyperlink w:anchor="_Toc146122668" w:history="1">
        <w:r w:rsidR="003412D9" w:rsidRPr="00692B95">
          <w:rPr>
            <w:rStyle w:val="Hyperlink"/>
            <w:noProof/>
          </w:rPr>
          <w:t>1.5</w:t>
        </w:r>
        <w:r w:rsidR="003412D9">
          <w:rPr>
            <w:rFonts w:asciiTheme="minorHAnsi" w:eastAsiaTheme="minorEastAsia" w:hAnsiTheme="minorHAnsi" w:cstheme="minorBidi"/>
            <w:smallCaps w:val="0"/>
            <w:noProof/>
            <w:kern w:val="2"/>
            <w:sz w:val="22"/>
            <w:szCs w:val="22"/>
            <w:lang w:val="en-ZA" w:eastAsia="en-ZA"/>
            <w14:ligatures w14:val="standardContextual"/>
          </w:rPr>
          <w:tab/>
        </w:r>
        <w:r w:rsidR="003412D9" w:rsidRPr="00692B95">
          <w:rPr>
            <w:rStyle w:val="Hyperlink"/>
            <w:noProof/>
          </w:rPr>
          <w:t>Scope</w:t>
        </w:r>
        <w:r w:rsidR="003412D9">
          <w:rPr>
            <w:noProof/>
            <w:webHidden/>
          </w:rPr>
          <w:tab/>
        </w:r>
        <w:r w:rsidR="003412D9">
          <w:rPr>
            <w:noProof/>
            <w:webHidden/>
          </w:rPr>
          <w:fldChar w:fldCharType="begin"/>
        </w:r>
        <w:r w:rsidR="003412D9">
          <w:rPr>
            <w:noProof/>
            <w:webHidden/>
          </w:rPr>
          <w:instrText xml:space="preserve"> PAGEREF _Toc146122668 \h </w:instrText>
        </w:r>
        <w:r w:rsidR="003412D9">
          <w:rPr>
            <w:noProof/>
            <w:webHidden/>
          </w:rPr>
        </w:r>
        <w:r w:rsidR="003412D9">
          <w:rPr>
            <w:noProof/>
            <w:webHidden/>
          </w:rPr>
          <w:fldChar w:fldCharType="separate"/>
        </w:r>
        <w:r w:rsidR="00FB2FAB">
          <w:rPr>
            <w:noProof/>
            <w:webHidden/>
          </w:rPr>
          <w:t>3</w:t>
        </w:r>
        <w:r w:rsidR="003412D9">
          <w:rPr>
            <w:noProof/>
            <w:webHidden/>
          </w:rPr>
          <w:fldChar w:fldCharType="end"/>
        </w:r>
      </w:hyperlink>
    </w:p>
    <w:p w14:paraId="6C91CF3D" w14:textId="363CD3D1" w:rsidR="003412D9" w:rsidRDefault="00000000">
      <w:pPr>
        <w:pStyle w:val="TOC2"/>
        <w:tabs>
          <w:tab w:val="left" w:pos="880"/>
          <w:tab w:val="right" w:leader="dot" w:pos="9061"/>
        </w:tabs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:lang w:val="en-ZA" w:eastAsia="en-ZA"/>
          <w14:ligatures w14:val="standardContextual"/>
        </w:rPr>
      </w:pPr>
      <w:hyperlink w:anchor="_Toc146122669" w:history="1">
        <w:r w:rsidR="003412D9" w:rsidRPr="00692B95">
          <w:rPr>
            <w:rStyle w:val="Hyperlink"/>
            <w:noProof/>
          </w:rPr>
          <w:t>1.6</w:t>
        </w:r>
        <w:r w:rsidR="003412D9">
          <w:rPr>
            <w:rFonts w:asciiTheme="minorHAnsi" w:eastAsiaTheme="minorEastAsia" w:hAnsiTheme="minorHAnsi" w:cstheme="minorBidi"/>
            <w:smallCaps w:val="0"/>
            <w:noProof/>
            <w:kern w:val="2"/>
            <w:sz w:val="22"/>
            <w:szCs w:val="22"/>
            <w:lang w:val="en-ZA" w:eastAsia="en-ZA"/>
            <w14:ligatures w14:val="standardContextual"/>
          </w:rPr>
          <w:tab/>
        </w:r>
        <w:r w:rsidR="003412D9" w:rsidRPr="00692B95">
          <w:rPr>
            <w:rStyle w:val="Hyperlink"/>
            <w:noProof/>
          </w:rPr>
          <w:t>Budget</w:t>
        </w:r>
        <w:r w:rsidR="003412D9">
          <w:rPr>
            <w:noProof/>
            <w:webHidden/>
          </w:rPr>
          <w:tab/>
        </w:r>
        <w:r w:rsidR="003412D9">
          <w:rPr>
            <w:noProof/>
            <w:webHidden/>
          </w:rPr>
          <w:fldChar w:fldCharType="begin"/>
        </w:r>
        <w:r w:rsidR="003412D9">
          <w:rPr>
            <w:noProof/>
            <w:webHidden/>
          </w:rPr>
          <w:instrText xml:space="preserve"> PAGEREF _Toc146122669 \h </w:instrText>
        </w:r>
        <w:r w:rsidR="003412D9">
          <w:rPr>
            <w:noProof/>
            <w:webHidden/>
          </w:rPr>
        </w:r>
        <w:r w:rsidR="003412D9">
          <w:rPr>
            <w:noProof/>
            <w:webHidden/>
          </w:rPr>
          <w:fldChar w:fldCharType="separate"/>
        </w:r>
        <w:r w:rsidR="00FB2FAB">
          <w:rPr>
            <w:noProof/>
            <w:webHidden/>
          </w:rPr>
          <w:t>4</w:t>
        </w:r>
        <w:r w:rsidR="003412D9">
          <w:rPr>
            <w:noProof/>
            <w:webHidden/>
          </w:rPr>
          <w:fldChar w:fldCharType="end"/>
        </w:r>
      </w:hyperlink>
    </w:p>
    <w:p w14:paraId="30C8477B" w14:textId="59C93A73" w:rsidR="003412D9" w:rsidRDefault="00000000">
      <w:pPr>
        <w:pStyle w:val="TOC2"/>
        <w:tabs>
          <w:tab w:val="left" w:pos="880"/>
          <w:tab w:val="right" w:leader="dot" w:pos="9061"/>
        </w:tabs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:lang w:val="en-ZA" w:eastAsia="en-ZA"/>
          <w14:ligatures w14:val="standardContextual"/>
        </w:rPr>
      </w:pPr>
      <w:hyperlink w:anchor="_Toc146122670" w:history="1">
        <w:r w:rsidR="003412D9" w:rsidRPr="00692B95">
          <w:rPr>
            <w:rStyle w:val="Hyperlink"/>
            <w:noProof/>
          </w:rPr>
          <w:t>1.7</w:t>
        </w:r>
        <w:r w:rsidR="003412D9">
          <w:rPr>
            <w:rFonts w:asciiTheme="minorHAnsi" w:eastAsiaTheme="minorEastAsia" w:hAnsiTheme="minorHAnsi" w:cstheme="minorBidi"/>
            <w:smallCaps w:val="0"/>
            <w:noProof/>
            <w:kern w:val="2"/>
            <w:sz w:val="22"/>
            <w:szCs w:val="22"/>
            <w:lang w:val="en-ZA" w:eastAsia="en-ZA"/>
            <w14:ligatures w14:val="standardContextual"/>
          </w:rPr>
          <w:tab/>
        </w:r>
        <w:r w:rsidR="003412D9" w:rsidRPr="00692B95">
          <w:rPr>
            <w:rStyle w:val="Hyperlink"/>
            <w:noProof/>
          </w:rPr>
          <w:t>Delivery Milestones</w:t>
        </w:r>
        <w:r w:rsidR="003412D9">
          <w:rPr>
            <w:noProof/>
            <w:webHidden/>
          </w:rPr>
          <w:tab/>
        </w:r>
        <w:r w:rsidR="003412D9">
          <w:rPr>
            <w:noProof/>
            <w:webHidden/>
          </w:rPr>
          <w:fldChar w:fldCharType="begin"/>
        </w:r>
        <w:r w:rsidR="003412D9">
          <w:rPr>
            <w:noProof/>
            <w:webHidden/>
          </w:rPr>
          <w:instrText xml:space="preserve"> PAGEREF _Toc146122670 \h </w:instrText>
        </w:r>
        <w:r w:rsidR="003412D9">
          <w:rPr>
            <w:noProof/>
            <w:webHidden/>
          </w:rPr>
        </w:r>
        <w:r w:rsidR="003412D9">
          <w:rPr>
            <w:noProof/>
            <w:webHidden/>
          </w:rPr>
          <w:fldChar w:fldCharType="separate"/>
        </w:r>
        <w:r w:rsidR="00FB2FAB">
          <w:rPr>
            <w:noProof/>
            <w:webHidden/>
          </w:rPr>
          <w:t>5</w:t>
        </w:r>
        <w:r w:rsidR="003412D9">
          <w:rPr>
            <w:noProof/>
            <w:webHidden/>
          </w:rPr>
          <w:fldChar w:fldCharType="end"/>
        </w:r>
      </w:hyperlink>
    </w:p>
    <w:p w14:paraId="0E6AF7F4" w14:textId="087DD738" w:rsidR="003412D9" w:rsidRDefault="00000000">
      <w:pPr>
        <w:pStyle w:val="TOC2"/>
        <w:tabs>
          <w:tab w:val="left" w:pos="880"/>
          <w:tab w:val="right" w:leader="dot" w:pos="9061"/>
        </w:tabs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:lang w:val="en-ZA" w:eastAsia="en-ZA"/>
          <w14:ligatures w14:val="standardContextual"/>
        </w:rPr>
      </w:pPr>
      <w:hyperlink w:anchor="_Toc146122671" w:history="1">
        <w:r w:rsidR="003412D9" w:rsidRPr="00692B95">
          <w:rPr>
            <w:rStyle w:val="Hyperlink"/>
            <w:noProof/>
          </w:rPr>
          <w:t>1.8</w:t>
        </w:r>
        <w:r w:rsidR="003412D9">
          <w:rPr>
            <w:rFonts w:asciiTheme="minorHAnsi" w:eastAsiaTheme="minorEastAsia" w:hAnsiTheme="minorHAnsi" w:cstheme="minorBidi"/>
            <w:smallCaps w:val="0"/>
            <w:noProof/>
            <w:kern w:val="2"/>
            <w:sz w:val="22"/>
            <w:szCs w:val="22"/>
            <w:lang w:val="en-ZA" w:eastAsia="en-ZA"/>
            <w14:ligatures w14:val="standardContextual"/>
          </w:rPr>
          <w:tab/>
        </w:r>
        <w:r w:rsidR="003412D9" w:rsidRPr="00692B95">
          <w:rPr>
            <w:rStyle w:val="Hyperlink"/>
            <w:noProof/>
          </w:rPr>
          <w:t>Risks &amp; Issues</w:t>
        </w:r>
        <w:r w:rsidR="003412D9">
          <w:rPr>
            <w:noProof/>
            <w:webHidden/>
          </w:rPr>
          <w:tab/>
        </w:r>
        <w:r w:rsidR="003412D9">
          <w:rPr>
            <w:noProof/>
            <w:webHidden/>
          </w:rPr>
          <w:fldChar w:fldCharType="begin"/>
        </w:r>
        <w:r w:rsidR="003412D9">
          <w:rPr>
            <w:noProof/>
            <w:webHidden/>
          </w:rPr>
          <w:instrText xml:space="preserve"> PAGEREF _Toc146122671 \h </w:instrText>
        </w:r>
        <w:r w:rsidR="003412D9">
          <w:rPr>
            <w:noProof/>
            <w:webHidden/>
          </w:rPr>
        </w:r>
        <w:r w:rsidR="003412D9">
          <w:rPr>
            <w:noProof/>
            <w:webHidden/>
          </w:rPr>
          <w:fldChar w:fldCharType="separate"/>
        </w:r>
        <w:r w:rsidR="00FB2FAB">
          <w:rPr>
            <w:noProof/>
            <w:webHidden/>
          </w:rPr>
          <w:t>5</w:t>
        </w:r>
        <w:r w:rsidR="003412D9">
          <w:rPr>
            <w:noProof/>
            <w:webHidden/>
          </w:rPr>
          <w:fldChar w:fldCharType="end"/>
        </w:r>
      </w:hyperlink>
    </w:p>
    <w:p w14:paraId="38B6FCF2" w14:textId="7C66471B" w:rsidR="003412D9" w:rsidRDefault="00000000">
      <w:pPr>
        <w:pStyle w:val="TOC2"/>
        <w:tabs>
          <w:tab w:val="left" w:pos="880"/>
          <w:tab w:val="right" w:leader="dot" w:pos="9061"/>
        </w:tabs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:lang w:val="en-ZA" w:eastAsia="en-ZA"/>
          <w14:ligatures w14:val="standardContextual"/>
        </w:rPr>
      </w:pPr>
      <w:hyperlink w:anchor="_Toc146122672" w:history="1">
        <w:r w:rsidR="003412D9" w:rsidRPr="00692B95">
          <w:rPr>
            <w:rStyle w:val="Hyperlink"/>
            <w:noProof/>
          </w:rPr>
          <w:t>1.9</w:t>
        </w:r>
        <w:r w:rsidR="003412D9">
          <w:rPr>
            <w:rFonts w:asciiTheme="minorHAnsi" w:eastAsiaTheme="minorEastAsia" w:hAnsiTheme="minorHAnsi" w:cstheme="minorBidi"/>
            <w:smallCaps w:val="0"/>
            <w:noProof/>
            <w:kern w:val="2"/>
            <w:sz w:val="22"/>
            <w:szCs w:val="22"/>
            <w:lang w:val="en-ZA" w:eastAsia="en-ZA"/>
            <w14:ligatures w14:val="standardContextual"/>
          </w:rPr>
          <w:tab/>
        </w:r>
        <w:r w:rsidR="003412D9" w:rsidRPr="00692B95">
          <w:rPr>
            <w:rStyle w:val="Hyperlink"/>
            <w:noProof/>
          </w:rPr>
          <w:t>Success</w:t>
        </w:r>
        <w:r w:rsidR="003412D9" w:rsidRPr="00692B95">
          <w:rPr>
            <w:rStyle w:val="Hyperlink"/>
            <w:noProof/>
          </w:rPr>
          <w:t xml:space="preserve"> </w:t>
        </w:r>
        <w:r w:rsidR="003412D9" w:rsidRPr="00692B95">
          <w:rPr>
            <w:rStyle w:val="Hyperlink"/>
            <w:noProof/>
          </w:rPr>
          <w:t>Criteria</w:t>
        </w:r>
        <w:r w:rsidR="003412D9">
          <w:rPr>
            <w:noProof/>
            <w:webHidden/>
          </w:rPr>
          <w:tab/>
        </w:r>
        <w:r w:rsidR="003412D9">
          <w:rPr>
            <w:noProof/>
            <w:webHidden/>
          </w:rPr>
          <w:fldChar w:fldCharType="begin"/>
        </w:r>
        <w:r w:rsidR="003412D9">
          <w:rPr>
            <w:noProof/>
            <w:webHidden/>
          </w:rPr>
          <w:instrText xml:space="preserve"> PAGEREF _Toc146122672 \h </w:instrText>
        </w:r>
        <w:r w:rsidR="003412D9">
          <w:rPr>
            <w:noProof/>
            <w:webHidden/>
          </w:rPr>
        </w:r>
        <w:r w:rsidR="003412D9">
          <w:rPr>
            <w:noProof/>
            <w:webHidden/>
          </w:rPr>
          <w:fldChar w:fldCharType="separate"/>
        </w:r>
        <w:r w:rsidR="00FB2FAB">
          <w:rPr>
            <w:noProof/>
            <w:webHidden/>
          </w:rPr>
          <w:t>5</w:t>
        </w:r>
        <w:r w:rsidR="003412D9">
          <w:rPr>
            <w:noProof/>
            <w:webHidden/>
          </w:rPr>
          <w:fldChar w:fldCharType="end"/>
        </w:r>
      </w:hyperlink>
    </w:p>
    <w:p w14:paraId="5851FB76" w14:textId="5F129752" w:rsidR="007145AB" w:rsidRPr="007145AB" w:rsidRDefault="00005766" w:rsidP="007145AB">
      <w:pPr>
        <w:pStyle w:val="NormalIndent"/>
      </w:pPr>
      <w:r>
        <w:rPr>
          <w:b/>
          <w:bCs/>
          <w:caps/>
        </w:rPr>
        <w:fldChar w:fldCharType="end"/>
      </w:r>
    </w:p>
    <w:p w14:paraId="5851FB77" w14:textId="5BC41CEE" w:rsidR="005E246F" w:rsidRDefault="005E246F">
      <w:pPr>
        <w:spacing w:line="240" w:lineRule="auto"/>
        <w:rPr>
          <w:b/>
          <w:caps/>
          <w:color w:val="000000"/>
          <w:szCs w:val="24"/>
        </w:rPr>
      </w:pPr>
      <w:r>
        <w:br w:type="page"/>
      </w:r>
    </w:p>
    <w:p w14:paraId="26FBC0A8" w14:textId="77777777" w:rsidR="00BE6BB1" w:rsidRDefault="00BE6BB1" w:rsidP="000A04C0">
      <w:pPr>
        <w:pStyle w:val="Heading2"/>
        <w:sectPr w:rsidR="00BE6BB1" w:rsidSect="00254135">
          <w:headerReference w:type="default" r:id="rId12"/>
          <w:footerReference w:type="default" r:id="rId13"/>
          <w:headerReference w:type="first" r:id="rId14"/>
          <w:footerReference w:type="first" r:id="rId15"/>
          <w:pgSz w:w="11907" w:h="16840" w:code="9"/>
          <w:pgMar w:top="1701" w:right="1418" w:bottom="1701" w:left="1418" w:header="567" w:footer="567" w:gutter="0"/>
          <w:paperSrc w:first="15" w:other="15"/>
          <w:pgNumType w:start="1"/>
          <w:cols w:space="720"/>
          <w:titlePg/>
          <w:docGrid w:linePitch="272"/>
        </w:sectPr>
      </w:pPr>
    </w:p>
    <w:p w14:paraId="7C2FE3FD" w14:textId="5928CB00" w:rsidR="000047F2" w:rsidRDefault="000047F2" w:rsidP="000A04C0">
      <w:pPr>
        <w:pStyle w:val="Heading2"/>
      </w:pPr>
      <w:bookmarkStart w:id="0" w:name="_Toc146122664"/>
      <w:r>
        <w:lastRenderedPageBreak/>
        <w:t>Project Title and Desc</w:t>
      </w:r>
      <w:r w:rsidR="00165944">
        <w:t>ription</w:t>
      </w:r>
      <w:bookmarkEnd w:id="0"/>
    </w:p>
    <w:p w14:paraId="6F0A92B3" w14:textId="13D5B3E1" w:rsidR="00165944" w:rsidRDefault="00165944" w:rsidP="00165944">
      <w:pPr>
        <w:pStyle w:val="NormalIndent"/>
      </w:pPr>
      <w:r>
        <w:t>Project</w:t>
      </w:r>
      <w:r w:rsidR="00F92EF9">
        <w:t xml:space="preserve"> Title</w:t>
      </w:r>
      <w:r>
        <w:t xml:space="preserve">: </w:t>
      </w:r>
      <w:r w:rsidR="00F92EF9">
        <w:tab/>
      </w:r>
      <w:r>
        <w:t>End of Tenancy</w:t>
      </w:r>
    </w:p>
    <w:p w14:paraId="4D906A68" w14:textId="5FF97DE9" w:rsidR="00165944" w:rsidRPr="00165944" w:rsidRDefault="00165944" w:rsidP="00F92EF9">
      <w:pPr>
        <w:pStyle w:val="NormalIndent"/>
        <w:ind w:left="2127" w:hanging="1418"/>
      </w:pPr>
      <w:r>
        <w:t xml:space="preserve">Description: </w:t>
      </w:r>
      <w:r w:rsidR="00F92EF9">
        <w:tab/>
      </w:r>
      <w:r w:rsidR="000A37BE">
        <w:t xml:space="preserve">Develop </w:t>
      </w:r>
      <w:r w:rsidR="00AA1D62">
        <w:t xml:space="preserve">a </w:t>
      </w:r>
      <w:r w:rsidR="00EF14EF">
        <w:t xml:space="preserve">standardized workflow solution to </w:t>
      </w:r>
      <w:r w:rsidR="009157F1">
        <w:t xml:space="preserve">provide efficiencies and visibility </w:t>
      </w:r>
      <w:r w:rsidR="00A51184">
        <w:t xml:space="preserve">to effectively manage </w:t>
      </w:r>
      <w:r w:rsidR="00EF14EF">
        <w:t xml:space="preserve">the </w:t>
      </w:r>
      <w:r w:rsidR="00943354">
        <w:t>E</w:t>
      </w:r>
      <w:r w:rsidR="00EF14EF">
        <w:t xml:space="preserve">nd of </w:t>
      </w:r>
      <w:r w:rsidR="00943354">
        <w:t>T</w:t>
      </w:r>
      <w:r w:rsidR="00EF14EF">
        <w:t>enancy</w:t>
      </w:r>
      <w:r w:rsidR="000A37BE">
        <w:t xml:space="preserve"> process</w:t>
      </w:r>
      <w:r w:rsidR="009157F1">
        <w:t xml:space="preserve">. </w:t>
      </w:r>
    </w:p>
    <w:p w14:paraId="00CE1D34" w14:textId="69EE7A20" w:rsidR="00BE6BB1" w:rsidRDefault="00BE6BB1" w:rsidP="000A04C0">
      <w:pPr>
        <w:pStyle w:val="Heading2"/>
      </w:pPr>
      <w:bookmarkStart w:id="1" w:name="_Toc146122665"/>
      <w:r>
        <w:t>Project Stakeholders</w:t>
      </w:r>
      <w:bookmarkEnd w:id="1"/>
    </w:p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2083"/>
        <w:gridCol w:w="2101"/>
        <w:gridCol w:w="2878"/>
        <w:gridCol w:w="1178"/>
      </w:tblGrid>
      <w:tr w:rsidR="00174AD0" w:rsidRPr="00174AD0" w14:paraId="62E64B9F" w14:textId="77777777" w:rsidTr="00CC5F92">
        <w:trPr>
          <w:trHeight w:val="300"/>
        </w:trPr>
        <w:tc>
          <w:tcPr>
            <w:tcW w:w="1696" w:type="dxa"/>
            <w:shd w:val="clear" w:color="auto" w:fill="D9D9D9" w:themeFill="background1" w:themeFillShade="D9"/>
            <w:noWrap/>
            <w:hideMark/>
          </w:tcPr>
          <w:p w14:paraId="353FA2D2" w14:textId="77777777" w:rsidR="00BE6BB1" w:rsidRPr="00174AD0" w:rsidRDefault="00BE6BB1" w:rsidP="00BF2D63">
            <w:pPr>
              <w:spacing w:line="240" w:lineRule="auto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ZA" w:eastAsia="en-ZA"/>
              </w:rPr>
            </w:pPr>
            <w:r w:rsidRPr="00174AD0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ZA" w:eastAsia="en-ZA"/>
              </w:rPr>
              <w:t>Name</w:t>
            </w:r>
          </w:p>
        </w:tc>
        <w:tc>
          <w:tcPr>
            <w:tcW w:w="2083" w:type="dxa"/>
            <w:shd w:val="clear" w:color="auto" w:fill="D9D9D9" w:themeFill="background1" w:themeFillShade="D9"/>
            <w:noWrap/>
            <w:hideMark/>
          </w:tcPr>
          <w:p w14:paraId="655630FF" w14:textId="77777777" w:rsidR="00BE6BB1" w:rsidRPr="00174AD0" w:rsidRDefault="00BE6BB1" w:rsidP="00BF2D63">
            <w:pPr>
              <w:spacing w:line="240" w:lineRule="auto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ZA" w:eastAsia="en-ZA"/>
              </w:rPr>
            </w:pPr>
            <w:r w:rsidRPr="00174AD0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ZA" w:eastAsia="en-ZA"/>
              </w:rPr>
              <w:t>Title</w:t>
            </w:r>
          </w:p>
        </w:tc>
        <w:tc>
          <w:tcPr>
            <w:tcW w:w="2101" w:type="dxa"/>
            <w:shd w:val="clear" w:color="auto" w:fill="D9D9D9" w:themeFill="background1" w:themeFillShade="D9"/>
            <w:noWrap/>
            <w:hideMark/>
          </w:tcPr>
          <w:p w14:paraId="36A29741" w14:textId="77777777" w:rsidR="00BE6BB1" w:rsidRPr="00174AD0" w:rsidRDefault="00BE6BB1" w:rsidP="00BF2D63">
            <w:pPr>
              <w:spacing w:line="240" w:lineRule="auto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ZA" w:eastAsia="en-ZA"/>
              </w:rPr>
            </w:pPr>
            <w:r w:rsidRPr="00174AD0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ZA" w:eastAsia="en-ZA"/>
              </w:rPr>
              <w:t>Project Role</w:t>
            </w:r>
          </w:p>
        </w:tc>
        <w:tc>
          <w:tcPr>
            <w:tcW w:w="2878" w:type="dxa"/>
            <w:shd w:val="clear" w:color="auto" w:fill="D9D9D9" w:themeFill="background1" w:themeFillShade="D9"/>
            <w:noWrap/>
            <w:hideMark/>
          </w:tcPr>
          <w:p w14:paraId="169172AE" w14:textId="77777777" w:rsidR="00BE6BB1" w:rsidRPr="00174AD0" w:rsidRDefault="00BE6BB1" w:rsidP="00BF2D63">
            <w:pPr>
              <w:spacing w:line="240" w:lineRule="auto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ZA" w:eastAsia="en-ZA"/>
              </w:rPr>
            </w:pPr>
            <w:r w:rsidRPr="00174AD0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ZA" w:eastAsia="en-ZA"/>
              </w:rPr>
              <w:t>Email</w:t>
            </w:r>
          </w:p>
        </w:tc>
        <w:tc>
          <w:tcPr>
            <w:tcW w:w="1178" w:type="dxa"/>
            <w:shd w:val="clear" w:color="auto" w:fill="D9D9D9" w:themeFill="background1" w:themeFillShade="D9"/>
            <w:noWrap/>
            <w:hideMark/>
          </w:tcPr>
          <w:p w14:paraId="64E93D6C" w14:textId="77777777" w:rsidR="00BE6BB1" w:rsidRPr="00174AD0" w:rsidRDefault="00BE6BB1" w:rsidP="00BF2D63">
            <w:pPr>
              <w:spacing w:line="240" w:lineRule="auto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ZA" w:eastAsia="en-ZA"/>
              </w:rPr>
            </w:pPr>
            <w:r w:rsidRPr="00174AD0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ZA" w:eastAsia="en-ZA"/>
              </w:rPr>
              <w:t>Organization</w:t>
            </w:r>
          </w:p>
        </w:tc>
      </w:tr>
      <w:tr w:rsidR="00174AD0" w:rsidRPr="00174AD0" w14:paraId="778050C5" w14:textId="77777777" w:rsidTr="00CC5F92">
        <w:trPr>
          <w:trHeight w:val="300"/>
        </w:trPr>
        <w:tc>
          <w:tcPr>
            <w:tcW w:w="1696" w:type="dxa"/>
            <w:shd w:val="clear" w:color="auto" w:fill="auto"/>
            <w:noWrap/>
            <w:hideMark/>
          </w:tcPr>
          <w:p w14:paraId="37F0087A" w14:textId="77777777" w:rsidR="00BE6BB1" w:rsidRPr="00174AD0" w:rsidRDefault="00BE6BB1" w:rsidP="00BF2D63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174AD0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Jon Pitt</w:t>
            </w:r>
          </w:p>
        </w:tc>
        <w:tc>
          <w:tcPr>
            <w:tcW w:w="2083" w:type="dxa"/>
            <w:shd w:val="clear" w:color="auto" w:fill="auto"/>
            <w:noWrap/>
            <w:hideMark/>
          </w:tcPr>
          <w:p w14:paraId="0E81F183" w14:textId="77777777" w:rsidR="00BE6BB1" w:rsidRPr="00174AD0" w:rsidRDefault="00BE6BB1" w:rsidP="00BF2D63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174AD0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Director of Letting and Marketing</w:t>
            </w:r>
          </w:p>
        </w:tc>
        <w:tc>
          <w:tcPr>
            <w:tcW w:w="2101" w:type="dxa"/>
            <w:shd w:val="clear" w:color="auto" w:fill="auto"/>
            <w:noWrap/>
            <w:hideMark/>
          </w:tcPr>
          <w:p w14:paraId="2A1AE31E" w14:textId="77777777" w:rsidR="00BE6BB1" w:rsidRPr="00174AD0" w:rsidRDefault="00BE6BB1" w:rsidP="00BF2D63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174AD0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Project Lead</w:t>
            </w:r>
          </w:p>
        </w:tc>
        <w:tc>
          <w:tcPr>
            <w:tcW w:w="2878" w:type="dxa"/>
            <w:shd w:val="clear" w:color="auto" w:fill="auto"/>
            <w:noWrap/>
            <w:hideMark/>
          </w:tcPr>
          <w:p w14:paraId="6487B609" w14:textId="77777777" w:rsidR="00BE6BB1" w:rsidRPr="00174AD0" w:rsidRDefault="00000000" w:rsidP="00BF2D63">
            <w:pPr>
              <w:spacing w:line="240" w:lineRule="auto"/>
              <w:rPr>
                <w:rFonts w:ascii="Calibri" w:hAnsi="Calibri" w:cs="Calibri"/>
                <w:color w:val="0563C1"/>
                <w:sz w:val="18"/>
                <w:szCs w:val="18"/>
                <w:u w:val="single"/>
                <w:lang w:val="en-ZA" w:eastAsia="en-ZA"/>
              </w:rPr>
            </w:pPr>
            <w:hyperlink r:id="rId16" w:history="1">
              <w:r w:rsidR="00BE6BB1" w:rsidRPr="00174AD0">
                <w:rPr>
                  <w:rFonts w:ascii="Calibri" w:hAnsi="Calibri" w:cs="Calibri"/>
                  <w:color w:val="0563C1"/>
                  <w:sz w:val="18"/>
                  <w:szCs w:val="18"/>
                  <w:u w:val="single"/>
                  <w:lang w:val="en-ZA" w:eastAsia="en-ZA"/>
                </w:rPr>
                <w:t>jpitt@graingerplc.co.uk</w:t>
              </w:r>
            </w:hyperlink>
          </w:p>
        </w:tc>
        <w:tc>
          <w:tcPr>
            <w:tcW w:w="1178" w:type="dxa"/>
            <w:shd w:val="clear" w:color="auto" w:fill="auto"/>
            <w:noWrap/>
            <w:hideMark/>
          </w:tcPr>
          <w:p w14:paraId="455F63B1" w14:textId="77777777" w:rsidR="00BE6BB1" w:rsidRPr="00174AD0" w:rsidRDefault="00BE6BB1" w:rsidP="00BF2D63">
            <w:pPr>
              <w:spacing w:line="240" w:lineRule="auto"/>
              <w:rPr>
                <w:rFonts w:ascii="Calibri" w:hAnsi="Calibri" w:cs="Calibri"/>
                <w:color w:val="0563C1"/>
                <w:sz w:val="18"/>
                <w:szCs w:val="18"/>
                <w:u w:val="single"/>
                <w:lang w:val="en-ZA" w:eastAsia="en-ZA"/>
              </w:rPr>
            </w:pPr>
            <w:r w:rsidRPr="00174AD0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Grainger</w:t>
            </w:r>
          </w:p>
        </w:tc>
      </w:tr>
      <w:tr w:rsidR="00174AD0" w:rsidRPr="00174AD0" w14:paraId="3C99D500" w14:textId="77777777" w:rsidTr="00CC5F92">
        <w:trPr>
          <w:trHeight w:val="300"/>
        </w:trPr>
        <w:tc>
          <w:tcPr>
            <w:tcW w:w="1696" w:type="dxa"/>
            <w:shd w:val="clear" w:color="auto" w:fill="auto"/>
            <w:noWrap/>
            <w:hideMark/>
          </w:tcPr>
          <w:p w14:paraId="10A77CBF" w14:textId="77777777" w:rsidR="00BE6BB1" w:rsidRPr="00174AD0" w:rsidRDefault="00BE6BB1" w:rsidP="00BF2D63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174AD0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Yvonne Dargavel</w:t>
            </w:r>
          </w:p>
        </w:tc>
        <w:tc>
          <w:tcPr>
            <w:tcW w:w="2083" w:type="dxa"/>
            <w:shd w:val="clear" w:color="auto" w:fill="auto"/>
            <w:noWrap/>
            <w:hideMark/>
          </w:tcPr>
          <w:p w14:paraId="04696383" w14:textId="77777777" w:rsidR="00BE6BB1" w:rsidRPr="00174AD0" w:rsidRDefault="00BE6BB1" w:rsidP="00BF2D63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174AD0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Project Manager</w:t>
            </w:r>
          </w:p>
        </w:tc>
        <w:tc>
          <w:tcPr>
            <w:tcW w:w="2101" w:type="dxa"/>
            <w:shd w:val="clear" w:color="auto" w:fill="auto"/>
            <w:noWrap/>
            <w:hideMark/>
          </w:tcPr>
          <w:p w14:paraId="5A1B4DF0" w14:textId="77777777" w:rsidR="00BE6BB1" w:rsidRPr="00174AD0" w:rsidRDefault="00BE6BB1" w:rsidP="00BF2D63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174AD0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Project Manager</w:t>
            </w:r>
          </w:p>
        </w:tc>
        <w:tc>
          <w:tcPr>
            <w:tcW w:w="2878" w:type="dxa"/>
            <w:shd w:val="clear" w:color="auto" w:fill="auto"/>
            <w:noWrap/>
            <w:hideMark/>
          </w:tcPr>
          <w:p w14:paraId="6489D69D" w14:textId="77777777" w:rsidR="00BE6BB1" w:rsidRPr="00174AD0" w:rsidRDefault="00000000" w:rsidP="00BF2D63">
            <w:pPr>
              <w:spacing w:line="240" w:lineRule="auto"/>
              <w:rPr>
                <w:rFonts w:ascii="Calibri" w:hAnsi="Calibri" w:cs="Calibri"/>
                <w:color w:val="0563C1"/>
                <w:sz w:val="18"/>
                <w:szCs w:val="18"/>
                <w:u w:val="single"/>
                <w:lang w:val="en-ZA" w:eastAsia="en-ZA"/>
              </w:rPr>
            </w:pPr>
            <w:hyperlink r:id="rId17" w:history="1">
              <w:r w:rsidR="00BE6BB1" w:rsidRPr="00174AD0">
                <w:rPr>
                  <w:rFonts w:ascii="Calibri" w:hAnsi="Calibri" w:cs="Calibri"/>
                  <w:color w:val="0563C1"/>
                  <w:sz w:val="18"/>
                  <w:szCs w:val="18"/>
                  <w:u w:val="single"/>
                  <w:lang w:val="en-ZA" w:eastAsia="en-ZA"/>
                </w:rPr>
                <w:t>ydargavel@graingerplc.co.uk</w:t>
              </w:r>
            </w:hyperlink>
          </w:p>
        </w:tc>
        <w:tc>
          <w:tcPr>
            <w:tcW w:w="1178" w:type="dxa"/>
            <w:shd w:val="clear" w:color="auto" w:fill="auto"/>
            <w:noWrap/>
            <w:hideMark/>
          </w:tcPr>
          <w:p w14:paraId="16FB2A7E" w14:textId="77777777" w:rsidR="00BE6BB1" w:rsidRPr="00174AD0" w:rsidRDefault="00BE6BB1" w:rsidP="00BF2D63">
            <w:pPr>
              <w:spacing w:line="240" w:lineRule="auto"/>
              <w:rPr>
                <w:rFonts w:ascii="Calibri" w:hAnsi="Calibri" w:cs="Calibri"/>
                <w:color w:val="0563C1"/>
                <w:sz w:val="18"/>
                <w:szCs w:val="18"/>
                <w:u w:val="single"/>
                <w:lang w:val="en-ZA" w:eastAsia="en-ZA"/>
              </w:rPr>
            </w:pPr>
            <w:r w:rsidRPr="00174AD0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Grainger</w:t>
            </w:r>
          </w:p>
        </w:tc>
      </w:tr>
      <w:tr w:rsidR="00174AD0" w:rsidRPr="00174AD0" w14:paraId="6F2142F4" w14:textId="77777777" w:rsidTr="00CC5F92">
        <w:trPr>
          <w:trHeight w:val="300"/>
        </w:trPr>
        <w:tc>
          <w:tcPr>
            <w:tcW w:w="1696" w:type="dxa"/>
            <w:shd w:val="clear" w:color="auto" w:fill="auto"/>
            <w:noWrap/>
            <w:hideMark/>
          </w:tcPr>
          <w:p w14:paraId="748D47CC" w14:textId="77777777" w:rsidR="00BE6BB1" w:rsidRPr="00174AD0" w:rsidRDefault="00BE6BB1" w:rsidP="00BF2D63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174AD0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Jacob Smycz</w:t>
            </w:r>
          </w:p>
        </w:tc>
        <w:tc>
          <w:tcPr>
            <w:tcW w:w="2083" w:type="dxa"/>
            <w:shd w:val="clear" w:color="auto" w:fill="auto"/>
            <w:noWrap/>
            <w:hideMark/>
          </w:tcPr>
          <w:p w14:paraId="6B086567" w14:textId="77777777" w:rsidR="00BE6BB1" w:rsidRPr="00174AD0" w:rsidRDefault="00BE6BB1" w:rsidP="00BF2D63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174AD0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Operations Manager</w:t>
            </w:r>
          </w:p>
        </w:tc>
        <w:tc>
          <w:tcPr>
            <w:tcW w:w="2101" w:type="dxa"/>
            <w:shd w:val="clear" w:color="auto" w:fill="auto"/>
            <w:noWrap/>
            <w:hideMark/>
          </w:tcPr>
          <w:p w14:paraId="3C2709D8" w14:textId="77777777" w:rsidR="00BE6BB1" w:rsidRPr="00174AD0" w:rsidRDefault="00BE6BB1" w:rsidP="00BF2D63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174AD0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SME - Salesforce / Lettings</w:t>
            </w:r>
          </w:p>
        </w:tc>
        <w:tc>
          <w:tcPr>
            <w:tcW w:w="2878" w:type="dxa"/>
            <w:shd w:val="clear" w:color="auto" w:fill="auto"/>
            <w:noWrap/>
            <w:hideMark/>
          </w:tcPr>
          <w:p w14:paraId="40B16CD3" w14:textId="77777777" w:rsidR="00BE6BB1" w:rsidRPr="00174AD0" w:rsidRDefault="00000000" w:rsidP="00BF2D63">
            <w:pPr>
              <w:spacing w:line="240" w:lineRule="auto"/>
              <w:rPr>
                <w:rFonts w:ascii="Calibri" w:hAnsi="Calibri" w:cs="Calibri"/>
                <w:color w:val="0563C1"/>
                <w:sz w:val="18"/>
                <w:szCs w:val="18"/>
                <w:u w:val="single"/>
                <w:lang w:val="en-ZA" w:eastAsia="en-ZA"/>
              </w:rPr>
            </w:pPr>
            <w:hyperlink r:id="rId18" w:history="1">
              <w:r w:rsidR="00BE6BB1" w:rsidRPr="00174AD0">
                <w:rPr>
                  <w:rFonts w:ascii="Calibri" w:hAnsi="Calibri" w:cs="Calibri"/>
                  <w:color w:val="0563C1"/>
                  <w:sz w:val="18"/>
                  <w:szCs w:val="18"/>
                  <w:u w:val="single"/>
                  <w:lang w:val="en-ZA" w:eastAsia="en-ZA"/>
                </w:rPr>
                <w:t>jsmycz@graingerplc.co.uk</w:t>
              </w:r>
            </w:hyperlink>
          </w:p>
        </w:tc>
        <w:tc>
          <w:tcPr>
            <w:tcW w:w="1178" w:type="dxa"/>
            <w:shd w:val="clear" w:color="auto" w:fill="auto"/>
            <w:noWrap/>
            <w:hideMark/>
          </w:tcPr>
          <w:p w14:paraId="71A8ADD2" w14:textId="77777777" w:rsidR="00BE6BB1" w:rsidRPr="00174AD0" w:rsidRDefault="00BE6BB1" w:rsidP="00BF2D63">
            <w:pPr>
              <w:spacing w:line="240" w:lineRule="auto"/>
              <w:rPr>
                <w:rFonts w:ascii="Calibri" w:hAnsi="Calibri" w:cs="Calibri"/>
                <w:color w:val="0563C1"/>
                <w:sz w:val="18"/>
                <w:szCs w:val="18"/>
                <w:u w:val="single"/>
                <w:lang w:val="en-ZA" w:eastAsia="en-ZA"/>
              </w:rPr>
            </w:pPr>
            <w:r w:rsidRPr="00174AD0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Grainger</w:t>
            </w:r>
          </w:p>
        </w:tc>
      </w:tr>
      <w:tr w:rsidR="00174AD0" w:rsidRPr="00174AD0" w14:paraId="600DDA02" w14:textId="77777777" w:rsidTr="00CC5F92">
        <w:trPr>
          <w:trHeight w:val="300"/>
        </w:trPr>
        <w:tc>
          <w:tcPr>
            <w:tcW w:w="1696" w:type="dxa"/>
            <w:shd w:val="clear" w:color="auto" w:fill="auto"/>
            <w:noWrap/>
            <w:hideMark/>
          </w:tcPr>
          <w:p w14:paraId="6A12799B" w14:textId="77777777" w:rsidR="00BE6BB1" w:rsidRPr="00174AD0" w:rsidRDefault="00BE6BB1" w:rsidP="00BF2D63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174AD0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Mike Jones</w:t>
            </w:r>
          </w:p>
        </w:tc>
        <w:tc>
          <w:tcPr>
            <w:tcW w:w="2083" w:type="dxa"/>
            <w:shd w:val="clear" w:color="auto" w:fill="auto"/>
            <w:noWrap/>
            <w:hideMark/>
          </w:tcPr>
          <w:p w14:paraId="61D02FF5" w14:textId="77777777" w:rsidR="00BE6BB1" w:rsidRPr="00174AD0" w:rsidRDefault="00BE6BB1" w:rsidP="00BF2D63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174AD0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On-boarding and Operations Manager</w:t>
            </w:r>
          </w:p>
        </w:tc>
        <w:tc>
          <w:tcPr>
            <w:tcW w:w="2101" w:type="dxa"/>
            <w:shd w:val="clear" w:color="auto" w:fill="auto"/>
            <w:noWrap/>
            <w:hideMark/>
          </w:tcPr>
          <w:p w14:paraId="0ACCC57D" w14:textId="77777777" w:rsidR="00BE6BB1" w:rsidRPr="00174AD0" w:rsidRDefault="00BE6BB1" w:rsidP="00BF2D63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174AD0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SME - MRI / Property Management</w:t>
            </w:r>
          </w:p>
        </w:tc>
        <w:tc>
          <w:tcPr>
            <w:tcW w:w="2878" w:type="dxa"/>
            <w:shd w:val="clear" w:color="auto" w:fill="auto"/>
            <w:noWrap/>
            <w:hideMark/>
          </w:tcPr>
          <w:p w14:paraId="6CC10D12" w14:textId="77777777" w:rsidR="00BE6BB1" w:rsidRPr="00174AD0" w:rsidRDefault="00000000" w:rsidP="00BF2D63">
            <w:pPr>
              <w:spacing w:line="240" w:lineRule="auto"/>
              <w:rPr>
                <w:rFonts w:ascii="Calibri" w:hAnsi="Calibri" w:cs="Calibri"/>
                <w:color w:val="0563C1"/>
                <w:sz w:val="18"/>
                <w:szCs w:val="18"/>
                <w:u w:val="single"/>
                <w:lang w:val="en-ZA" w:eastAsia="en-ZA"/>
              </w:rPr>
            </w:pPr>
            <w:hyperlink r:id="rId19" w:history="1">
              <w:r w:rsidR="00BE6BB1" w:rsidRPr="00174AD0">
                <w:rPr>
                  <w:rFonts w:ascii="Calibri" w:hAnsi="Calibri" w:cs="Calibri"/>
                  <w:color w:val="0563C1"/>
                  <w:sz w:val="18"/>
                  <w:szCs w:val="18"/>
                  <w:u w:val="single"/>
                  <w:lang w:val="en-ZA" w:eastAsia="en-ZA"/>
                </w:rPr>
                <w:t>mjones@graingerplc.co.uk</w:t>
              </w:r>
            </w:hyperlink>
          </w:p>
        </w:tc>
        <w:tc>
          <w:tcPr>
            <w:tcW w:w="1178" w:type="dxa"/>
            <w:shd w:val="clear" w:color="auto" w:fill="auto"/>
            <w:noWrap/>
            <w:hideMark/>
          </w:tcPr>
          <w:p w14:paraId="451F6260" w14:textId="77777777" w:rsidR="00BE6BB1" w:rsidRPr="00174AD0" w:rsidRDefault="00BE6BB1" w:rsidP="00BF2D63">
            <w:pPr>
              <w:spacing w:line="240" w:lineRule="auto"/>
              <w:rPr>
                <w:rFonts w:ascii="Calibri" w:hAnsi="Calibri" w:cs="Calibri"/>
                <w:color w:val="0563C1"/>
                <w:sz w:val="18"/>
                <w:szCs w:val="18"/>
                <w:u w:val="single"/>
                <w:lang w:val="en-ZA" w:eastAsia="en-ZA"/>
              </w:rPr>
            </w:pPr>
            <w:r w:rsidRPr="00174AD0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Grainger</w:t>
            </w:r>
          </w:p>
        </w:tc>
      </w:tr>
      <w:tr w:rsidR="00174AD0" w:rsidRPr="00174AD0" w14:paraId="5445B6E9" w14:textId="77777777" w:rsidTr="00CC5F92">
        <w:trPr>
          <w:trHeight w:val="300"/>
        </w:trPr>
        <w:tc>
          <w:tcPr>
            <w:tcW w:w="1696" w:type="dxa"/>
            <w:shd w:val="clear" w:color="auto" w:fill="auto"/>
            <w:noWrap/>
            <w:hideMark/>
          </w:tcPr>
          <w:p w14:paraId="0E717677" w14:textId="77777777" w:rsidR="00BE6BB1" w:rsidRPr="00174AD0" w:rsidRDefault="00BE6BB1" w:rsidP="00BF2D63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174AD0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Anne Stephenson</w:t>
            </w:r>
          </w:p>
        </w:tc>
        <w:tc>
          <w:tcPr>
            <w:tcW w:w="2083" w:type="dxa"/>
            <w:shd w:val="clear" w:color="auto" w:fill="auto"/>
            <w:noWrap/>
            <w:hideMark/>
          </w:tcPr>
          <w:p w14:paraId="31DA70BF" w14:textId="77777777" w:rsidR="00BE6BB1" w:rsidRPr="00174AD0" w:rsidRDefault="00BE6BB1" w:rsidP="00BF2D63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174AD0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Account Receivable Manager</w:t>
            </w:r>
          </w:p>
        </w:tc>
        <w:tc>
          <w:tcPr>
            <w:tcW w:w="2101" w:type="dxa"/>
            <w:shd w:val="clear" w:color="auto" w:fill="auto"/>
            <w:noWrap/>
            <w:hideMark/>
          </w:tcPr>
          <w:p w14:paraId="24242E19" w14:textId="77777777" w:rsidR="00BE6BB1" w:rsidRPr="00174AD0" w:rsidRDefault="00BE6BB1" w:rsidP="00BF2D63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174AD0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Accounts Receivable</w:t>
            </w:r>
          </w:p>
        </w:tc>
        <w:tc>
          <w:tcPr>
            <w:tcW w:w="2878" w:type="dxa"/>
            <w:shd w:val="clear" w:color="auto" w:fill="auto"/>
            <w:noWrap/>
            <w:hideMark/>
          </w:tcPr>
          <w:p w14:paraId="1B093F57" w14:textId="77777777" w:rsidR="00BE6BB1" w:rsidRPr="00174AD0" w:rsidRDefault="00000000" w:rsidP="00BF2D63">
            <w:pPr>
              <w:spacing w:line="240" w:lineRule="auto"/>
              <w:rPr>
                <w:rFonts w:ascii="Calibri" w:hAnsi="Calibri" w:cs="Calibri"/>
                <w:color w:val="0563C1"/>
                <w:sz w:val="18"/>
                <w:szCs w:val="18"/>
                <w:u w:val="single"/>
                <w:lang w:val="en-ZA" w:eastAsia="en-ZA"/>
              </w:rPr>
            </w:pPr>
            <w:hyperlink r:id="rId20" w:history="1">
              <w:r w:rsidR="00BE6BB1" w:rsidRPr="00174AD0">
                <w:rPr>
                  <w:rFonts w:ascii="Calibri" w:hAnsi="Calibri" w:cs="Calibri"/>
                  <w:color w:val="0563C1"/>
                  <w:sz w:val="18"/>
                  <w:szCs w:val="18"/>
                  <w:u w:val="single"/>
                  <w:lang w:val="en-ZA" w:eastAsia="en-ZA"/>
                </w:rPr>
                <w:t>astephenson@graingerplc.co.uk</w:t>
              </w:r>
            </w:hyperlink>
          </w:p>
        </w:tc>
        <w:tc>
          <w:tcPr>
            <w:tcW w:w="1178" w:type="dxa"/>
            <w:shd w:val="clear" w:color="auto" w:fill="auto"/>
            <w:noWrap/>
            <w:hideMark/>
          </w:tcPr>
          <w:p w14:paraId="4CCFA04E" w14:textId="77777777" w:rsidR="00BE6BB1" w:rsidRPr="00174AD0" w:rsidRDefault="00BE6BB1" w:rsidP="00BF2D63">
            <w:pPr>
              <w:spacing w:line="240" w:lineRule="auto"/>
              <w:rPr>
                <w:rFonts w:ascii="Calibri" w:hAnsi="Calibri" w:cs="Calibri"/>
                <w:color w:val="0563C1"/>
                <w:sz w:val="18"/>
                <w:szCs w:val="18"/>
                <w:u w:val="single"/>
                <w:lang w:val="en-ZA" w:eastAsia="en-ZA"/>
              </w:rPr>
            </w:pPr>
            <w:r w:rsidRPr="00174AD0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Grainger</w:t>
            </w:r>
          </w:p>
        </w:tc>
      </w:tr>
      <w:tr w:rsidR="00174AD0" w:rsidRPr="00174AD0" w14:paraId="05804946" w14:textId="77777777" w:rsidTr="00CC5F92">
        <w:trPr>
          <w:trHeight w:val="300"/>
        </w:trPr>
        <w:tc>
          <w:tcPr>
            <w:tcW w:w="1696" w:type="dxa"/>
            <w:shd w:val="clear" w:color="auto" w:fill="auto"/>
            <w:noWrap/>
            <w:hideMark/>
          </w:tcPr>
          <w:p w14:paraId="1186FC0A" w14:textId="77777777" w:rsidR="00BE6BB1" w:rsidRPr="00174AD0" w:rsidRDefault="00BE6BB1" w:rsidP="00BF2D63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174AD0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Daisy Stuckey</w:t>
            </w:r>
          </w:p>
        </w:tc>
        <w:tc>
          <w:tcPr>
            <w:tcW w:w="2083" w:type="dxa"/>
            <w:shd w:val="clear" w:color="auto" w:fill="auto"/>
            <w:noWrap/>
            <w:hideMark/>
          </w:tcPr>
          <w:p w14:paraId="027FB49F" w14:textId="77777777" w:rsidR="00BE6BB1" w:rsidRPr="00174AD0" w:rsidRDefault="00BE6BB1" w:rsidP="00BF2D63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174AD0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Assistant Asset Manager</w:t>
            </w:r>
          </w:p>
        </w:tc>
        <w:tc>
          <w:tcPr>
            <w:tcW w:w="2101" w:type="dxa"/>
            <w:shd w:val="clear" w:color="auto" w:fill="auto"/>
            <w:noWrap/>
            <w:hideMark/>
          </w:tcPr>
          <w:p w14:paraId="7840F8F2" w14:textId="77777777" w:rsidR="00BE6BB1" w:rsidRPr="00174AD0" w:rsidRDefault="00BE6BB1" w:rsidP="00BF2D63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174AD0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Asset Management</w:t>
            </w:r>
          </w:p>
        </w:tc>
        <w:tc>
          <w:tcPr>
            <w:tcW w:w="2878" w:type="dxa"/>
            <w:shd w:val="clear" w:color="auto" w:fill="auto"/>
            <w:noWrap/>
            <w:hideMark/>
          </w:tcPr>
          <w:p w14:paraId="6F9B5D2A" w14:textId="77777777" w:rsidR="00BE6BB1" w:rsidRPr="00174AD0" w:rsidRDefault="00000000" w:rsidP="00BF2D63">
            <w:pPr>
              <w:spacing w:line="240" w:lineRule="auto"/>
              <w:rPr>
                <w:rFonts w:ascii="Calibri" w:hAnsi="Calibri" w:cs="Calibri"/>
                <w:color w:val="0563C1"/>
                <w:sz w:val="18"/>
                <w:szCs w:val="18"/>
                <w:u w:val="single"/>
                <w:lang w:val="en-ZA" w:eastAsia="en-ZA"/>
              </w:rPr>
            </w:pPr>
            <w:hyperlink r:id="rId21" w:history="1">
              <w:r w:rsidR="00BE6BB1" w:rsidRPr="00174AD0">
                <w:rPr>
                  <w:rFonts w:ascii="Calibri" w:hAnsi="Calibri" w:cs="Calibri"/>
                  <w:color w:val="0563C1"/>
                  <w:sz w:val="18"/>
                  <w:szCs w:val="18"/>
                  <w:u w:val="single"/>
                  <w:lang w:val="en-ZA" w:eastAsia="en-ZA"/>
                </w:rPr>
                <w:t>dstuckey@graingerplc.co.uk</w:t>
              </w:r>
            </w:hyperlink>
          </w:p>
        </w:tc>
        <w:tc>
          <w:tcPr>
            <w:tcW w:w="1178" w:type="dxa"/>
            <w:shd w:val="clear" w:color="auto" w:fill="auto"/>
            <w:noWrap/>
            <w:hideMark/>
          </w:tcPr>
          <w:p w14:paraId="365211C3" w14:textId="77777777" w:rsidR="00BE6BB1" w:rsidRPr="00174AD0" w:rsidRDefault="00BE6BB1" w:rsidP="00BF2D63">
            <w:pPr>
              <w:spacing w:line="240" w:lineRule="auto"/>
              <w:rPr>
                <w:rFonts w:ascii="Calibri" w:hAnsi="Calibri" w:cs="Calibri"/>
                <w:color w:val="0563C1"/>
                <w:sz w:val="18"/>
                <w:szCs w:val="18"/>
                <w:u w:val="single"/>
                <w:lang w:val="en-ZA" w:eastAsia="en-ZA"/>
              </w:rPr>
            </w:pPr>
            <w:r w:rsidRPr="00174AD0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Grainger</w:t>
            </w:r>
          </w:p>
        </w:tc>
      </w:tr>
      <w:tr w:rsidR="00174AD0" w:rsidRPr="00174AD0" w14:paraId="30DF93E1" w14:textId="77777777" w:rsidTr="00CC5F92">
        <w:trPr>
          <w:trHeight w:val="300"/>
        </w:trPr>
        <w:tc>
          <w:tcPr>
            <w:tcW w:w="1696" w:type="dxa"/>
            <w:shd w:val="clear" w:color="auto" w:fill="auto"/>
            <w:noWrap/>
            <w:hideMark/>
          </w:tcPr>
          <w:p w14:paraId="2587B755" w14:textId="77777777" w:rsidR="00BE6BB1" w:rsidRPr="00174AD0" w:rsidRDefault="00BE6BB1" w:rsidP="00BF2D63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174AD0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Alexa Byrne</w:t>
            </w:r>
          </w:p>
        </w:tc>
        <w:tc>
          <w:tcPr>
            <w:tcW w:w="2083" w:type="dxa"/>
            <w:shd w:val="clear" w:color="auto" w:fill="auto"/>
            <w:noWrap/>
            <w:hideMark/>
          </w:tcPr>
          <w:p w14:paraId="6290F47E" w14:textId="77777777" w:rsidR="00BE6BB1" w:rsidRPr="00174AD0" w:rsidRDefault="00BE6BB1" w:rsidP="00BF2D63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174AD0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Asset Manager</w:t>
            </w:r>
          </w:p>
        </w:tc>
        <w:tc>
          <w:tcPr>
            <w:tcW w:w="2101" w:type="dxa"/>
            <w:shd w:val="clear" w:color="auto" w:fill="auto"/>
            <w:noWrap/>
            <w:hideMark/>
          </w:tcPr>
          <w:p w14:paraId="6E0083F3" w14:textId="77777777" w:rsidR="00BE6BB1" w:rsidRPr="00174AD0" w:rsidRDefault="00BE6BB1" w:rsidP="00BF2D63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174AD0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Asset Management</w:t>
            </w:r>
          </w:p>
        </w:tc>
        <w:tc>
          <w:tcPr>
            <w:tcW w:w="2878" w:type="dxa"/>
            <w:shd w:val="clear" w:color="auto" w:fill="auto"/>
            <w:noWrap/>
            <w:hideMark/>
          </w:tcPr>
          <w:p w14:paraId="24D2FCFC" w14:textId="77777777" w:rsidR="00BE6BB1" w:rsidRPr="00174AD0" w:rsidRDefault="00000000" w:rsidP="00BF2D63">
            <w:pPr>
              <w:spacing w:line="240" w:lineRule="auto"/>
              <w:rPr>
                <w:rFonts w:ascii="Calibri" w:hAnsi="Calibri" w:cs="Calibri"/>
                <w:color w:val="0563C1"/>
                <w:sz w:val="18"/>
                <w:szCs w:val="18"/>
                <w:u w:val="single"/>
                <w:lang w:val="en-ZA" w:eastAsia="en-ZA"/>
              </w:rPr>
            </w:pPr>
            <w:hyperlink r:id="rId22" w:history="1">
              <w:r w:rsidR="00BE6BB1" w:rsidRPr="00174AD0">
                <w:rPr>
                  <w:rFonts w:ascii="Calibri" w:hAnsi="Calibri" w:cs="Calibri"/>
                  <w:color w:val="0563C1"/>
                  <w:sz w:val="18"/>
                  <w:szCs w:val="18"/>
                  <w:u w:val="single"/>
                  <w:lang w:val="en-ZA" w:eastAsia="en-ZA"/>
                </w:rPr>
                <w:t>abyrne@graingerplc.co.uk</w:t>
              </w:r>
            </w:hyperlink>
          </w:p>
        </w:tc>
        <w:tc>
          <w:tcPr>
            <w:tcW w:w="1178" w:type="dxa"/>
            <w:shd w:val="clear" w:color="auto" w:fill="auto"/>
            <w:noWrap/>
            <w:hideMark/>
          </w:tcPr>
          <w:p w14:paraId="4D402530" w14:textId="77777777" w:rsidR="00BE6BB1" w:rsidRPr="00174AD0" w:rsidRDefault="00BE6BB1" w:rsidP="00BF2D63">
            <w:pPr>
              <w:spacing w:line="240" w:lineRule="auto"/>
              <w:rPr>
                <w:rFonts w:ascii="Calibri" w:hAnsi="Calibri" w:cs="Calibri"/>
                <w:color w:val="0563C1"/>
                <w:sz w:val="18"/>
                <w:szCs w:val="18"/>
                <w:u w:val="single"/>
                <w:lang w:val="en-ZA" w:eastAsia="en-ZA"/>
              </w:rPr>
            </w:pPr>
            <w:r w:rsidRPr="00174AD0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Grainger</w:t>
            </w:r>
          </w:p>
        </w:tc>
      </w:tr>
      <w:tr w:rsidR="00174AD0" w:rsidRPr="00174AD0" w14:paraId="1FC48819" w14:textId="77777777" w:rsidTr="00CC5F92">
        <w:trPr>
          <w:trHeight w:val="300"/>
        </w:trPr>
        <w:tc>
          <w:tcPr>
            <w:tcW w:w="1696" w:type="dxa"/>
            <w:shd w:val="clear" w:color="auto" w:fill="auto"/>
            <w:noWrap/>
            <w:hideMark/>
          </w:tcPr>
          <w:p w14:paraId="0C38F8BB" w14:textId="77777777" w:rsidR="00BE6BB1" w:rsidRPr="00174AD0" w:rsidRDefault="00BE6BB1" w:rsidP="00BF2D63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174AD0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Colette Hunter</w:t>
            </w:r>
          </w:p>
        </w:tc>
        <w:tc>
          <w:tcPr>
            <w:tcW w:w="2083" w:type="dxa"/>
            <w:shd w:val="clear" w:color="auto" w:fill="auto"/>
            <w:noWrap/>
            <w:hideMark/>
          </w:tcPr>
          <w:p w14:paraId="00AAD72F" w14:textId="77777777" w:rsidR="00BE6BB1" w:rsidRPr="00174AD0" w:rsidRDefault="00BE6BB1" w:rsidP="00BF2D63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174AD0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Financial Accountant</w:t>
            </w:r>
          </w:p>
        </w:tc>
        <w:tc>
          <w:tcPr>
            <w:tcW w:w="2101" w:type="dxa"/>
            <w:shd w:val="clear" w:color="auto" w:fill="auto"/>
            <w:noWrap/>
            <w:hideMark/>
          </w:tcPr>
          <w:p w14:paraId="350DD0DC" w14:textId="77777777" w:rsidR="00BE6BB1" w:rsidRPr="00174AD0" w:rsidRDefault="00BE6BB1" w:rsidP="00BF2D63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174AD0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Finance</w:t>
            </w:r>
          </w:p>
        </w:tc>
        <w:tc>
          <w:tcPr>
            <w:tcW w:w="2878" w:type="dxa"/>
            <w:shd w:val="clear" w:color="auto" w:fill="auto"/>
            <w:noWrap/>
            <w:hideMark/>
          </w:tcPr>
          <w:p w14:paraId="6E1256E5" w14:textId="77777777" w:rsidR="00BE6BB1" w:rsidRPr="00174AD0" w:rsidRDefault="00000000" w:rsidP="00BF2D63">
            <w:pPr>
              <w:spacing w:line="240" w:lineRule="auto"/>
              <w:rPr>
                <w:rFonts w:ascii="Calibri" w:hAnsi="Calibri" w:cs="Calibri"/>
                <w:color w:val="0563C1"/>
                <w:sz w:val="18"/>
                <w:szCs w:val="18"/>
                <w:u w:val="single"/>
                <w:lang w:val="en-ZA" w:eastAsia="en-ZA"/>
              </w:rPr>
            </w:pPr>
            <w:hyperlink r:id="rId23" w:history="1">
              <w:r w:rsidR="00BE6BB1" w:rsidRPr="00174AD0">
                <w:rPr>
                  <w:rFonts w:ascii="Calibri" w:hAnsi="Calibri" w:cs="Calibri"/>
                  <w:color w:val="0563C1"/>
                  <w:sz w:val="18"/>
                  <w:szCs w:val="18"/>
                  <w:u w:val="single"/>
                  <w:lang w:val="en-ZA" w:eastAsia="en-ZA"/>
                </w:rPr>
                <w:t>chunter@graingerplc.co.uk</w:t>
              </w:r>
            </w:hyperlink>
          </w:p>
        </w:tc>
        <w:tc>
          <w:tcPr>
            <w:tcW w:w="1178" w:type="dxa"/>
            <w:shd w:val="clear" w:color="auto" w:fill="auto"/>
            <w:noWrap/>
            <w:hideMark/>
          </w:tcPr>
          <w:p w14:paraId="509C85C4" w14:textId="77777777" w:rsidR="00BE6BB1" w:rsidRPr="00174AD0" w:rsidRDefault="00BE6BB1" w:rsidP="00BF2D63">
            <w:pPr>
              <w:spacing w:line="240" w:lineRule="auto"/>
              <w:rPr>
                <w:rFonts w:ascii="Calibri" w:hAnsi="Calibri" w:cs="Calibri"/>
                <w:color w:val="0563C1"/>
                <w:sz w:val="18"/>
                <w:szCs w:val="18"/>
                <w:u w:val="single"/>
                <w:lang w:val="en-ZA" w:eastAsia="en-ZA"/>
              </w:rPr>
            </w:pPr>
            <w:r w:rsidRPr="00174AD0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Grainger</w:t>
            </w:r>
          </w:p>
        </w:tc>
      </w:tr>
      <w:tr w:rsidR="00174AD0" w:rsidRPr="00174AD0" w14:paraId="71CBCF2C" w14:textId="77777777" w:rsidTr="00CC5F92">
        <w:trPr>
          <w:trHeight w:val="300"/>
        </w:trPr>
        <w:tc>
          <w:tcPr>
            <w:tcW w:w="1696" w:type="dxa"/>
            <w:shd w:val="clear" w:color="auto" w:fill="auto"/>
            <w:noWrap/>
            <w:hideMark/>
          </w:tcPr>
          <w:p w14:paraId="51A5DD08" w14:textId="77777777" w:rsidR="00BE6BB1" w:rsidRPr="00174AD0" w:rsidRDefault="00BE6BB1" w:rsidP="00BF2D63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174AD0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Ruben Cancio</w:t>
            </w:r>
          </w:p>
        </w:tc>
        <w:tc>
          <w:tcPr>
            <w:tcW w:w="2083" w:type="dxa"/>
            <w:shd w:val="clear" w:color="auto" w:fill="auto"/>
            <w:noWrap/>
            <w:hideMark/>
          </w:tcPr>
          <w:p w14:paraId="631D4D5A" w14:textId="77777777" w:rsidR="00BE6BB1" w:rsidRPr="00174AD0" w:rsidRDefault="00BE6BB1" w:rsidP="00BF2D63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174AD0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Lettings Manager</w:t>
            </w:r>
          </w:p>
        </w:tc>
        <w:tc>
          <w:tcPr>
            <w:tcW w:w="2101" w:type="dxa"/>
            <w:shd w:val="clear" w:color="auto" w:fill="auto"/>
            <w:noWrap/>
            <w:hideMark/>
          </w:tcPr>
          <w:p w14:paraId="762D608A" w14:textId="77777777" w:rsidR="00BE6BB1" w:rsidRPr="00174AD0" w:rsidRDefault="00BE6BB1" w:rsidP="00BF2D63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174AD0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Lettings</w:t>
            </w:r>
          </w:p>
        </w:tc>
        <w:tc>
          <w:tcPr>
            <w:tcW w:w="2878" w:type="dxa"/>
            <w:shd w:val="clear" w:color="auto" w:fill="auto"/>
            <w:noWrap/>
            <w:hideMark/>
          </w:tcPr>
          <w:p w14:paraId="45DD8F16" w14:textId="77777777" w:rsidR="00BE6BB1" w:rsidRPr="00174AD0" w:rsidRDefault="00000000" w:rsidP="00BF2D63">
            <w:pPr>
              <w:spacing w:line="240" w:lineRule="auto"/>
              <w:rPr>
                <w:rFonts w:ascii="Calibri" w:hAnsi="Calibri" w:cs="Calibri"/>
                <w:color w:val="0563C1"/>
                <w:sz w:val="18"/>
                <w:szCs w:val="18"/>
                <w:u w:val="single"/>
                <w:lang w:val="en-ZA" w:eastAsia="en-ZA"/>
              </w:rPr>
            </w:pPr>
            <w:hyperlink r:id="rId24" w:history="1">
              <w:r w:rsidR="00BE6BB1" w:rsidRPr="00174AD0">
                <w:rPr>
                  <w:rFonts w:ascii="Calibri" w:hAnsi="Calibri" w:cs="Calibri"/>
                  <w:color w:val="0563C1"/>
                  <w:sz w:val="18"/>
                  <w:szCs w:val="18"/>
                  <w:u w:val="single"/>
                  <w:lang w:val="en-ZA" w:eastAsia="en-ZA"/>
                </w:rPr>
                <w:t>rcancio@graingerplc.co.uk</w:t>
              </w:r>
            </w:hyperlink>
          </w:p>
        </w:tc>
        <w:tc>
          <w:tcPr>
            <w:tcW w:w="1178" w:type="dxa"/>
            <w:shd w:val="clear" w:color="auto" w:fill="auto"/>
            <w:noWrap/>
            <w:hideMark/>
          </w:tcPr>
          <w:p w14:paraId="5FC709B2" w14:textId="77777777" w:rsidR="00BE6BB1" w:rsidRPr="00174AD0" w:rsidRDefault="00BE6BB1" w:rsidP="00BF2D63">
            <w:pPr>
              <w:spacing w:line="240" w:lineRule="auto"/>
              <w:rPr>
                <w:rFonts w:ascii="Calibri" w:hAnsi="Calibri" w:cs="Calibri"/>
                <w:color w:val="0563C1"/>
                <w:sz w:val="18"/>
                <w:szCs w:val="18"/>
                <w:u w:val="single"/>
                <w:lang w:val="en-ZA" w:eastAsia="en-ZA"/>
              </w:rPr>
            </w:pPr>
            <w:r w:rsidRPr="00174AD0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Grainger</w:t>
            </w:r>
          </w:p>
        </w:tc>
      </w:tr>
      <w:tr w:rsidR="00174AD0" w:rsidRPr="00174AD0" w14:paraId="79B156C8" w14:textId="77777777" w:rsidTr="00CC5F92">
        <w:trPr>
          <w:trHeight w:val="300"/>
        </w:trPr>
        <w:tc>
          <w:tcPr>
            <w:tcW w:w="1696" w:type="dxa"/>
            <w:shd w:val="clear" w:color="auto" w:fill="auto"/>
            <w:noWrap/>
            <w:hideMark/>
          </w:tcPr>
          <w:p w14:paraId="32D7BF33" w14:textId="77777777" w:rsidR="00BE6BB1" w:rsidRPr="00174AD0" w:rsidRDefault="00BE6BB1" w:rsidP="00BF2D63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174AD0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Gemma Gavin</w:t>
            </w:r>
          </w:p>
        </w:tc>
        <w:tc>
          <w:tcPr>
            <w:tcW w:w="2083" w:type="dxa"/>
            <w:shd w:val="clear" w:color="auto" w:fill="auto"/>
            <w:noWrap/>
            <w:hideMark/>
          </w:tcPr>
          <w:p w14:paraId="19CED6E1" w14:textId="77777777" w:rsidR="00BE6BB1" w:rsidRPr="00174AD0" w:rsidRDefault="00BE6BB1" w:rsidP="00BF2D63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174AD0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Lettings Manager</w:t>
            </w:r>
          </w:p>
        </w:tc>
        <w:tc>
          <w:tcPr>
            <w:tcW w:w="2101" w:type="dxa"/>
            <w:shd w:val="clear" w:color="auto" w:fill="auto"/>
            <w:noWrap/>
            <w:hideMark/>
          </w:tcPr>
          <w:p w14:paraId="2F1636ED" w14:textId="77777777" w:rsidR="00BE6BB1" w:rsidRPr="00174AD0" w:rsidRDefault="00BE6BB1" w:rsidP="00BF2D63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174AD0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Lettings </w:t>
            </w:r>
          </w:p>
        </w:tc>
        <w:tc>
          <w:tcPr>
            <w:tcW w:w="2878" w:type="dxa"/>
            <w:shd w:val="clear" w:color="auto" w:fill="auto"/>
            <w:noWrap/>
            <w:hideMark/>
          </w:tcPr>
          <w:p w14:paraId="0245FCFD" w14:textId="77777777" w:rsidR="00BE6BB1" w:rsidRPr="00174AD0" w:rsidRDefault="00000000" w:rsidP="00BF2D63">
            <w:pPr>
              <w:spacing w:line="240" w:lineRule="auto"/>
              <w:rPr>
                <w:rFonts w:ascii="Calibri" w:hAnsi="Calibri" w:cs="Calibri"/>
                <w:color w:val="0563C1"/>
                <w:sz w:val="18"/>
                <w:szCs w:val="18"/>
                <w:u w:val="single"/>
                <w:lang w:val="en-ZA" w:eastAsia="en-ZA"/>
              </w:rPr>
            </w:pPr>
            <w:hyperlink r:id="rId25" w:history="1">
              <w:r w:rsidR="00BE6BB1" w:rsidRPr="00174AD0">
                <w:rPr>
                  <w:rFonts w:ascii="Calibri" w:hAnsi="Calibri" w:cs="Calibri"/>
                  <w:color w:val="0563C1"/>
                  <w:sz w:val="18"/>
                  <w:szCs w:val="18"/>
                  <w:u w:val="single"/>
                  <w:lang w:val="en-ZA" w:eastAsia="en-ZA"/>
                </w:rPr>
                <w:t>ggavin@graingerplc.co.uk</w:t>
              </w:r>
            </w:hyperlink>
          </w:p>
        </w:tc>
        <w:tc>
          <w:tcPr>
            <w:tcW w:w="1178" w:type="dxa"/>
            <w:shd w:val="clear" w:color="auto" w:fill="auto"/>
            <w:noWrap/>
            <w:hideMark/>
          </w:tcPr>
          <w:p w14:paraId="5207360C" w14:textId="77777777" w:rsidR="00BE6BB1" w:rsidRPr="00174AD0" w:rsidRDefault="00BE6BB1" w:rsidP="00BF2D63">
            <w:pPr>
              <w:spacing w:line="240" w:lineRule="auto"/>
              <w:rPr>
                <w:rFonts w:ascii="Calibri" w:hAnsi="Calibri" w:cs="Calibri"/>
                <w:color w:val="0563C1"/>
                <w:sz w:val="18"/>
                <w:szCs w:val="18"/>
                <w:u w:val="single"/>
                <w:lang w:val="en-ZA" w:eastAsia="en-ZA"/>
              </w:rPr>
            </w:pPr>
            <w:r w:rsidRPr="00174AD0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Grainger</w:t>
            </w:r>
          </w:p>
        </w:tc>
      </w:tr>
      <w:tr w:rsidR="00174AD0" w:rsidRPr="00174AD0" w14:paraId="3D685B2E" w14:textId="77777777" w:rsidTr="00CC5F92">
        <w:trPr>
          <w:trHeight w:val="300"/>
        </w:trPr>
        <w:tc>
          <w:tcPr>
            <w:tcW w:w="1696" w:type="dxa"/>
            <w:shd w:val="clear" w:color="auto" w:fill="auto"/>
            <w:noWrap/>
            <w:hideMark/>
          </w:tcPr>
          <w:p w14:paraId="235B2122" w14:textId="77777777" w:rsidR="00BE6BB1" w:rsidRPr="00174AD0" w:rsidRDefault="00BE6BB1" w:rsidP="00BF2D63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174AD0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Sarah Regan</w:t>
            </w:r>
          </w:p>
        </w:tc>
        <w:tc>
          <w:tcPr>
            <w:tcW w:w="2083" w:type="dxa"/>
            <w:shd w:val="clear" w:color="auto" w:fill="auto"/>
            <w:noWrap/>
            <w:hideMark/>
          </w:tcPr>
          <w:p w14:paraId="7A12CD2C" w14:textId="77777777" w:rsidR="00BE6BB1" w:rsidRPr="00174AD0" w:rsidRDefault="00BE6BB1" w:rsidP="00BF2D63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174AD0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Resident Services Manager</w:t>
            </w:r>
          </w:p>
        </w:tc>
        <w:tc>
          <w:tcPr>
            <w:tcW w:w="2101" w:type="dxa"/>
            <w:shd w:val="clear" w:color="auto" w:fill="auto"/>
            <w:noWrap/>
            <w:hideMark/>
          </w:tcPr>
          <w:p w14:paraId="3E55F730" w14:textId="77777777" w:rsidR="00BE6BB1" w:rsidRPr="00174AD0" w:rsidRDefault="00BE6BB1" w:rsidP="00BF2D63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174AD0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Property Management Build to Rent </w:t>
            </w:r>
          </w:p>
        </w:tc>
        <w:tc>
          <w:tcPr>
            <w:tcW w:w="2878" w:type="dxa"/>
            <w:shd w:val="clear" w:color="auto" w:fill="auto"/>
            <w:noWrap/>
            <w:hideMark/>
          </w:tcPr>
          <w:p w14:paraId="02F8BCFD" w14:textId="77777777" w:rsidR="00BE6BB1" w:rsidRPr="00174AD0" w:rsidRDefault="00000000" w:rsidP="00BF2D63">
            <w:pPr>
              <w:spacing w:line="240" w:lineRule="auto"/>
              <w:rPr>
                <w:rFonts w:ascii="Calibri" w:hAnsi="Calibri" w:cs="Calibri"/>
                <w:color w:val="0563C1"/>
                <w:sz w:val="18"/>
                <w:szCs w:val="18"/>
                <w:u w:val="single"/>
                <w:lang w:val="en-ZA" w:eastAsia="en-ZA"/>
              </w:rPr>
            </w:pPr>
            <w:hyperlink r:id="rId26" w:history="1">
              <w:r w:rsidR="00BE6BB1" w:rsidRPr="00174AD0">
                <w:rPr>
                  <w:rFonts w:ascii="Calibri" w:hAnsi="Calibri" w:cs="Calibri"/>
                  <w:color w:val="0563C1"/>
                  <w:sz w:val="18"/>
                  <w:szCs w:val="18"/>
                  <w:u w:val="single"/>
                  <w:lang w:val="en-ZA" w:eastAsia="en-ZA"/>
                </w:rPr>
                <w:t>sregan@graingerplc.co.uk</w:t>
              </w:r>
            </w:hyperlink>
          </w:p>
        </w:tc>
        <w:tc>
          <w:tcPr>
            <w:tcW w:w="1178" w:type="dxa"/>
            <w:shd w:val="clear" w:color="auto" w:fill="auto"/>
            <w:noWrap/>
            <w:hideMark/>
          </w:tcPr>
          <w:p w14:paraId="1B76F381" w14:textId="77777777" w:rsidR="00BE6BB1" w:rsidRPr="00174AD0" w:rsidRDefault="00BE6BB1" w:rsidP="00BF2D63">
            <w:pPr>
              <w:spacing w:line="240" w:lineRule="auto"/>
              <w:rPr>
                <w:rFonts w:ascii="Calibri" w:hAnsi="Calibri" w:cs="Calibri"/>
                <w:color w:val="0563C1"/>
                <w:sz w:val="18"/>
                <w:szCs w:val="18"/>
                <w:u w:val="single"/>
                <w:lang w:val="en-ZA" w:eastAsia="en-ZA"/>
              </w:rPr>
            </w:pPr>
            <w:r w:rsidRPr="00174AD0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Grainger</w:t>
            </w:r>
          </w:p>
        </w:tc>
      </w:tr>
      <w:tr w:rsidR="00174AD0" w:rsidRPr="00174AD0" w14:paraId="411D4C6C" w14:textId="77777777" w:rsidTr="00CC5F92">
        <w:trPr>
          <w:trHeight w:val="300"/>
        </w:trPr>
        <w:tc>
          <w:tcPr>
            <w:tcW w:w="1696" w:type="dxa"/>
            <w:shd w:val="clear" w:color="auto" w:fill="auto"/>
            <w:noWrap/>
            <w:hideMark/>
          </w:tcPr>
          <w:p w14:paraId="677ED0D8" w14:textId="77777777" w:rsidR="00BE6BB1" w:rsidRPr="00174AD0" w:rsidRDefault="00BE6BB1" w:rsidP="00BF2D63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174AD0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Mark Weeden</w:t>
            </w:r>
          </w:p>
        </w:tc>
        <w:tc>
          <w:tcPr>
            <w:tcW w:w="2083" w:type="dxa"/>
            <w:shd w:val="clear" w:color="auto" w:fill="auto"/>
            <w:noWrap/>
            <w:hideMark/>
          </w:tcPr>
          <w:p w14:paraId="071EE635" w14:textId="77777777" w:rsidR="00BE6BB1" w:rsidRPr="00174AD0" w:rsidRDefault="00BE6BB1" w:rsidP="00BF2D63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174AD0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Portfolio Manager</w:t>
            </w:r>
          </w:p>
        </w:tc>
        <w:tc>
          <w:tcPr>
            <w:tcW w:w="2101" w:type="dxa"/>
            <w:shd w:val="clear" w:color="auto" w:fill="auto"/>
            <w:noWrap/>
            <w:hideMark/>
          </w:tcPr>
          <w:p w14:paraId="47723CC5" w14:textId="77777777" w:rsidR="00BE6BB1" w:rsidRPr="00174AD0" w:rsidRDefault="00BE6BB1" w:rsidP="00BF2D63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174AD0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Property Management PRS </w:t>
            </w:r>
          </w:p>
        </w:tc>
        <w:tc>
          <w:tcPr>
            <w:tcW w:w="2878" w:type="dxa"/>
            <w:shd w:val="clear" w:color="auto" w:fill="auto"/>
            <w:noWrap/>
            <w:hideMark/>
          </w:tcPr>
          <w:p w14:paraId="04923048" w14:textId="77777777" w:rsidR="00BE6BB1" w:rsidRPr="00174AD0" w:rsidRDefault="00000000" w:rsidP="00BF2D63">
            <w:pPr>
              <w:spacing w:line="240" w:lineRule="auto"/>
              <w:rPr>
                <w:rFonts w:ascii="Calibri" w:hAnsi="Calibri" w:cs="Calibri"/>
                <w:color w:val="0563C1"/>
                <w:sz w:val="18"/>
                <w:szCs w:val="18"/>
                <w:u w:val="single"/>
                <w:lang w:val="en-ZA" w:eastAsia="en-ZA"/>
              </w:rPr>
            </w:pPr>
            <w:hyperlink r:id="rId27" w:history="1">
              <w:r w:rsidR="00BE6BB1" w:rsidRPr="00174AD0">
                <w:rPr>
                  <w:rFonts w:ascii="Calibri" w:hAnsi="Calibri" w:cs="Calibri"/>
                  <w:color w:val="0563C1"/>
                  <w:sz w:val="18"/>
                  <w:szCs w:val="18"/>
                  <w:u w:val="single"/>
                  <w:lang w:val="en-ZA" w:eastAsia="en-ZA"/>
                </w:rPr>
                <w:t>mweeden@graingerplc.co.uk</w:t>
              </w:r>
            </w:hyperlink>
          </w:p>
        </w:tc>
        <w:tc>
          <w:tcPr>
            <w:tcW w:w="1178" w:type="dxa"/>
            <w:shd w:val="clear" w:color="auto" w:fill="auto"/>
            <w:noWrap/>
            <w:hideMark/>
          </w:tcPr>
          <w:p w14:paraId="7752DE0B" w14:textId="77777777" w:rsidR="00BE6BB1" w:rsidRPr="00174AD0" w:rsidRDefault="00BE6BB1" w:rsidP="00BF2D63">
            <w:pPr>
              <w:spacing w:line="240" w:lineRule="auto"/>
              <w:rPr>
                <w:rFonts w:ascii="Calibri" w:hAnsi="Calibri" w:cs="Calibri"/>
                <w:color w:val="0563C1"/>
                <w:sz w:val="18"/>
                <w:szCs w:val="18"/>
                <w:u w:val="single"/>
                <w:lang w:val="en-ZA" w:eastAsia="en-ZA"/>
              </w:rPr>
            </w:pPr>
            <w:r w:rsidRPr="00174AD0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Grainger</w:t>
            </w:r>
          </w:p>
        </w:tc>
      </w:tr>
      <w:tr w:rsidR="00174AD0" w:rsidRPr="00174AD0" w14:paraId="1222AF81" w14:textId="77777777" w:rsidTr="00CC5F92">
        <w:trPr>
          <w:trHeight w:val="300"/>
        </w:trPr>
        <w:tc>
          <w:tcPr>
            <w:tcW w:w="1696" w:type="dxa"/>
            <w:shd w:val="clear" w:color="auto" w:fill="auto"/>
            <w:noWrap/>
            <w:hideMark/>
          </w:tcPr>
          <w:p w14:paraId="1C09B1F7" w14:textId="77777777" w:rsidR="00BE6BB1" w:rsidRPr="00174AD0" w:rsidRDefault="00BE6BB1" w:rsidP="00BF2D63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174AD0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Lynn Robson</w:t>
            </w:r>
          </w:p>
        </w:tc>
        <w:tc>
          <w:tcPr>
            <w:tcW w:w="2083" w:type="dxa"/>
            <w:shd w:val="clear" w:color="auto" w:fill="auto"/>
            <w:noWrap/>
            <w:hideMark/>
          </w:tcPr>
          <w:p w14:paraId="3AFD0555" w14:textId="77777777" w:rsidR="00BE6BB1" w:rsidRPr="00174AD0" w:rsidRDefault="00BE6BB1" w:rsidP="00BF2D63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174AD0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Property Manager</w:t>
            </w:r>
          </w:p>
        </w:tc>
        <w:tc>
          <w:tcPr>
            <w:tcW w:w="2101" w:type="dxa"/>
            <w:shd w:val="clear" w:color="auto" w:fill="auto"/>
            <w:noWrap/>
            <w:hideMark/>
          </w:tcPr>
          <w:p w14:paraId="17C254FD" w14:textId="77777777" w:rsidR="00BE6BB1" w:rsidRPr="00174AD0" w:rsidRDefault="00BE6BB1" w:rsidP="00BF2D63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174AD0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Property Management Service Desk</w:t>
            </w:r>
          </w:p>
        </w:tc>
        <w:tc>
          <w:tcPr>
            <w:tcW w:w="2878" w:type="dxa"/>
            <w:shd w:val="clear" w:color="auto" w:fill="auto"/>
            <w:noWrap/>
            <w:hideMark/>
          </w:tcPr>
          <w:p w14:paraId="15432FDA" w14:textId="77777777" w:rsidR="00BE6BB1" w:rsidRPr="00174AD0" w:rsidRDefault="00000000" w:rsidP="00BF2D63">
            <w:pPr>
              <w:spacing w:line="240" w:lineRule="auto"/>
              <w:rPr>
                <w:rFonts w:ascii="Calibri" w:hAnsi="Calibri" w:cs="Calibri"/>
                <w:color w:val="0563C1"/>
                <w:sz w:val="18"/>
                <w:szCs w:val="18"/>
                <w:u w:val="single"/>
                <w:lang w:val="en-ZA" w:eastAsia="en-ZA"/>
              </w:rPr>
            </w:pPr>
            <w:hyperlink r:id="rId28" w:history="1">
              <w:r w:rsidR="00BE6BB1" w:rsidRPr="00174AD0">
                <w:rPr>
                  <w:rFonts w:ascii="Calibri" w:hAnsi="Calibri" w:cs="Calibri"/>
                  <w:color w:val="0563C1"/>
                  <w:sz w:val="18"/>
                  <w:szCs w:val="18"/>
                  <w:u w:val="single"/>
                  <w:lang w:val="en-ZA" w:eastAsia="en-ZA"/>
                </w:rPr>
                <w:t>lrobson2@graingerplc.co.uk</w:t>
              </w:r>
            </w:hyperlink>
          </w:p>
        </w:tc>
        <w:tc>
          <w:tcPr>
            <w:tcW w:w="1178" w:type="dxa"/>
            <w:shd w:val="clear" w:color="auto" w:fill="auto"/>
            <w:noWrap/>
            <w:hideMark/>
          </w:tcPr>
          <w:p w14:paraId="4D8F6BAD" w14:textId="77777777" w:rsidR="00BE6BB1" w:rsidRPr="00174AD0" w:rsidRDefault="00BE6BB1" w:rsidP="00BF2D63">
            <w:pPr>
              <w:spacing w:line="240" w:lineRule="auto"/>
              <w:rPr>
                <w:rFonts w:ascii="Calibri" w:hAnsi="Calibri" w:cs="Calibri"/>
                <w:color w:val="0563C1"/>
                <w:sz w:val="18"/>
                <w:szCs w:val="18"/>
                <w:u w:val="single"/>
                <w:lang w:val="en-ZA" w:eastAsia="en-ZA"/>
              </w:rPr>
            </w:pPr>
            <w:r w:rsidRPr="00174AD0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Grainger</w:t>
            </w:r>
          </w:p>
        </w:tc>
      </w:tr>
      <w:tr w:rsidR="00174AD0" w:rsidRPr="00174AD0" w14:paraId="67E28AAA" w14:textId="77777777" w:rsidTr="00CC5F92">
        <w:trPr>
          <w:trHeight w:val="300"/>
        </w:trPr>
        <w:tc>
          <w:tcPr>
            <w:tcW w:w="1696" w:type="dxa"/>
            <w:shd w:val="clear" w:color="auto" w:fill="auto"/>
            <w:noWrap/>
            <w:hideMark/>
          </w:tcPr>
          <w:p w14:paraId="57B3B1AB" w14:textId="77777777" w:rsidR="00BE6BB1" w:rsidRPr="00174AD0" w:rsidRDefault="00BE6BB1" w:rsidP="00BF2D63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174AD0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Helen Douglas </w:t>
            </w:r>
            <w:proofErr w:type="spellStart"/>
            <w:r w:rsidRPr="00174AD0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Teggart</w:t>
            </w:r>
            <w:proofErr w:type="spellEnd"/>
          </w:p>
        </w:tc>
        <w:tc>
          <w:tcPr>
            <w:tcW w:w="2083" w:type="dxa"/>
            <w:shd w:val="clear" w:color="auto" w:fill="auto"/>
            <w:noWrap/>
            <w:hideMark/>
          </w:tcPr>
          <w:p w14:paraId="23B3C3BE" w14:textId="77777777" w:rsidR="00BE6BB1" w:rsidRPr="00174AD0" w:rsidRDefault="00BE6BB1" w:rsidP="00BF2D63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174AD0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Renewals Manager</w:t>
            </w:r>
          </w:p>
        </w:tc>
        <w:tc>
          <w:tcPr>
            <w:tcW w:w="2101" w:type="dxa"/>
            <w:shd w:val="clear" w:color="auto" w:fill="auto"/>
            <w:noWrap/>
            <w:hideMark/>
          </w:tcPr>
          <w:p w14:paraId="4269029A" w14:textId="77777777" w:rsidR="00BE6BB1" w:rsidRPr="00174AD0" w:rsidRDefault="00BE6BB1" w:rsidP="00BF2D63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174AD0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Renewals</w:t>
            </w:r>
          </w:p>
        </w:tc>
        <w:tc>
          <w:tcPr>
            <w:tcW w:w="2878" w:type="dxa"/>
            <w:shd w:val="clear" w:color="auto" w:fill="auto"/>
            <w:noWrap/>
            <w:hideMark/>
          </w:tcPr>
          <w:p w14:paraId="519598B9" w14:textId="77777777" w:rsidR="00BE6BB1" w:rsidRPr="00174AD0" w:rsidRDefault="00000000" w:rsidP="00BF2D63">
            <w:pPr>
              <w:spacing w:line="240" w:lineRule="auto"/>
              <w:rPr>
                <w:rFonts w:ascii="Calibri" w:hAnsi="Calibri" w:cs="Calibri"/>
                <w:color w:val="0563C1"/>
                <w:sz w:val="18"/>
                <w:szCs w:val="18"/>
                <w:u w:val="single"/>
                <w:lang w:val="en-ZA" w:eastAsia="en-ZA"/>
              </w:rPr>
            </w:pPr>
            <w:hyperlink r:id="rId29" w:history="1">
              <w:r w:rsidR="00BE6BB1" w:rsidRPr="00174AD0">
                <w:rPr>
                  <w:rFonts w:ascii="Calibri" w:hAnsi="Calibri" w:cs="Calibri"/>
                  <w:color w:val="0563C1"/>
                  <w:sz w:val="18"/>
                  <w:szCs w:val="18"/>
                  <w:u w:val="single"/>
                  <w:lang w:val="en-ZA" w:eastAsia="en-ZA"/>
                </w:rPr>
                <w:t>hdouglas-teggart@graingerplc.co.uk</w:t>
              </w:r>
            </w:hyperlink>
          </w:p>
        </w:tc>
        <w:tc>
          <w:tcPr>
            <w:tcW w:w="1178" w:type="dxa"/>
            <w:shd w:val="clear" w:color="auto" w:fill="auto"/>
          </w:tcPr>
          <w:p w14:paraId="7310D5AF" w14:textId="77777777" w:rsidR="00BE6BB1" w:rsidRPr="00174AD0" w:rsidRDefault="00BE6BB1" w:rsidP="00BF2D63">
            <w:pPr>
              <w:spacing w:line="240" w:lineRule="auto"/>
              <w:rPr>
                <w:rFonts w:ascii="Calibri" w:hAnsi="Calibri" w:cs="Calibri"/>
                <w:color w:val="0563C1"/>
                <w:sz w:val="18"/>
                <w:szCs w:val="18"/>
                <w:u w:val="single"/>
                <w:lang w:val="en-ZA" w:eastAsia="en-ZA"/>
              </w:rPr>
            </w:pPr>
            <w:r w:rsidRPr="00174AD0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Grainger</w:t>
            </w:r>
          </w:p>
        </w:tc>
      </w:tr>
      <w:tr w:rsidR="00174AD0" w:rsidRPr="00174AD0" w14:paraId="028A7EEC" w14:textId="77777777" w:rsidTr="00CC5F92">
        <w:trPr>
          <w:trHeight w:val="300"/>
        </w:trPr>
        <w:tc>
          <w:tcPr>
            <w:tcW w:w="1696" w:type="dxa"/>
            <w:shd w:val="clear" w:color="auto" w:fill="auto"/>
            <w:noWrap/>
            <w:hideMark/>
          </w:tcPr>
          <w:p w14:paraId="78EE91C4" w14:textId="77777777" w:rsidR="00BE6BB1" w:rsidRPr="00174AD0" w:rsidRDefault="00BE6BB1" w:rsidP="00BF2D63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174AD0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Anita Masters</w:t>
            </w:r>
          </w:p>
        </w:tc>
        <w:tc>
          <w:tcPr>
            <w:tcW w:w="2083" w:type="dxa"/>
            <w:shd w:val="clear" w:color="auto" w:fill="auto"/>
            <w:noWrap/>
            <w:hideMark/>
          </w:tcPr>
          <w:p w14:paraId="735B0FA0" w14:textId="77777777" w:rsidR="00BE6BB1" w:rsidRPr="00174AD0" w:rsidRDefault="00BE6BB1" w:rsidP="00BF2D63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174AD0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Manager - Tenancy Progression</w:t>
            </w:r>
          </w:p>
        </w:tc>
        <w:tc>
          <w:tcPr>
            <w:tcW w:w="2101" w:type="dxa"/>
            <w:shd w:val="clear" w:color="auto" w:fill="auto"/>
            <w:noWrap/>
            <w:hideMark/>
          </w:tcPr>
          <w:p w14:paraId="07735E0C" w14:textId="77777777" w:rsidR="00BE6BB1" w:rsidRPr="00174AD0" w:rsidRDefault="00BE6BB1" w:rsidP="00BF2D63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174AD0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Tenancy Progression</w:t>
            </w:r>
          </w:p>
        </w:tc>
        <w:tc>
          <w:tcPr>
            <w:tcW w:w="2878" w:type="dxa"/>
            <w:shd w:val="clear" w:color="auto" w:fill="auto"/>
            <w:noWrap/>
            <w:hideMark/>
          </w:tcPr>
          <w:p w14:paraId="6FEB9BA4" w14:textId="77777777" w:rsidR="00BE6BB1" w:rsidRPr="00174AD0" w:rsidRDefault="00000000" w:rsidP="00BF2D63">
            <w:pPr>
              <w:spacing w:line="240" w:lineRule="auto"/>
              <w:rPr>
                <w:rFonts w:ascii="Calibri" w:hAnsi="Calibri" w:cs="Calibri"/>
                <w:color w:val="0563C1"/>
                <w:sz w:val="18"/>
                <w:szCs w:val="18"/>
                <w:u w:val="single"/>
                <w:lang w:val="en-ZA" w:eastAsia="en-ZA"/>
              </w:rPr>
            </w:pPr>
            <w:hyperlink r:id="rId30" w:history="1">
              <w:r w:rsidR="00BE6BB1" w:rsidRPr="00174AD0">
                <w:rPr>
                  <w:rFonts w:ascii="Calibri" w:hAnsi="Calibri" w:cs="Calibri"/>
                  <w:color w:val="0563C1"/>
                  <w:sz w:val="18"/>
                  <w:szCs w:val="18"/>
                  <w:u w:val="single"/>
                  <w:lang w:val="en-ZA" w:eastAsia="en-ZA"/>
                </w:rPr>
                <w:t>amasters2@graingerplc.co.uk</w:t>
              </w:r>
            </w:hyperlink>
          </w:p>
        </w:tc>
        <w:tc>
          <w:tcPr>
            <w:tcW w:w="1178" w:type="dxa"/>
            <w:shd w:val="clear" w:color="auto" w:fill="auto"/>
            <w:noWrap/>
            <w:hideMark/>
          </w:tcPr>
          <w:p w14:paraId="3CBEE601" w14:textId="77777777" w:rsidR="00BE6BB1" w:rsidRPr="00174AD0" w:rsidRDefault="00BE6BB1" w:rsidP="00BF2D63">
            <w:pPr>
              <w:spacing w:line="240" w:lineRule="auto"/>
              <w:rPr>
                <w:rFonts w:ascii="Calibri" w:hAnsi="Calibri" w:cs="Calibri"/>
                <w:color w:val="0563C1"/>
                <w:sz w:val="18"/>
                <w:szCs w:val="18"/>
                <w:u w:val="single"/>
                <w:lang w:val="en-ZA" w:eastAsia="en-ZA"/>
              </w:rPr>
            </w:pPr>
            <w:r w:rsidRPr="00174AD0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Grainger</w:t>
            </w:r>
          </w:p>
        </w:tc>
      </w:tr>
      <w:tr w:rsidR="00174AD0" w:rsidRPr="00174AD0" w14:paraId="2FE43A24" w14:textId="77777777" w:rsidTr="00CC5F92">
        <w:trPr>
          <w:trHeight w:val="300"/>
        </w:trPr>
        <w:tc>
          <w:tcPr>
            <w:tcW w:w="1696" w:type="dxa"/>
            <w:shd w:val="clear" w:color="auto" w:fill="auto"/>
            <w:noWrap/>
            <w:hideMark/>
          </w:tcPr>
          <w:p w14:paraId="1633CCF3" w14:textId="77777777" w:rsidR="00BE6BB1" w:rsidRPr="00174AD0" w:rsidRDefault="00BE6BB1" w:rsidP="00BF2D63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174AD0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Sam Robson</w:t>
            </w:r>
          </w:p>
        </w:tc>
        <w:tc>
          <w:tcPr>
            <w:tcW w:w="2083" w:type="dxa"/>
            <w:shd w:val="clear" w:color="auto" w:fill="auto"/>
            <w:noWrap/>
            <w:hideMark/>
          </w:tcPr>
          <w:p w14:paraId="5C4A3602" w14:textId="77777777" w:rsidR="00BE6BB1" w:rsidRPr="00174AD0" w:rsidRDefault="00BE6BB1" w:rsidP="00BF2D63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174AD0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Resident Services Manager</w:t>
            </w:r>
          </w:p>
        </w:tc>
        <w:tc>
          <w:tcPr>
            <w:tcW w:w="2101" w:type="dxa"/>
            <w:shd w:val="clear" w:color="auto" w:fill="auto"/>
            <w:noWrap/>
            <w:hideMark/>
          </w:tcPr>
          <w:p w14:paraId="2606D042" w14:textId="77777777" w:rsidR="00BE6BB1" w:rsidRPr="00174AD0" w:rsidRDefault="00BE6BB1" w:rsidP="00BF2D63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174AD0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Property Management Build to Rent </w:t>
            </w:r>
          </w:p>
        </w:tc>
        <w:tc>
          <w:tcPr>
            <w:tcW w:w="2878" w:type="dxa"/>
            <w:shd w:val="clear" w:color="auto" w:fill="auto"/>
            <w:noWrap/>
            <w:hideMark/>
          </w:tcPr>
          <w:p w14:paraId="6E702C2C" w14:textId="77777777" w:rsidR="00BE6BB1" w:rsidRPr="00174AD0" w:rsidRDefault="00000000" w:rsidP="00BF2D63">
            <w:pPr>
              <w:spacing w:line="240" w:lineRule="auto"/>
              <w:rPr>
                <w:rFonts w:ascii="Calibri" w:hAnsi="Calibri" w:cs="Calibri"/>
                <w:color w:val="0563C1"/>
                <w:sz w:val="18"/>
                <w:szCs w:val="18"/>
                <w:u w:val="single"/>
                <w:lang w:val="en-ZA" w:eastAsia="en-ZA"/>
              </w:rPr>
            </w:pPr>
            <w:hyperlink r:id="rId31" w:history="1">
              <w:r w:rsidR="00BE6BB1" w:rsidRPr="00174AD0">
                <w:rPr>
                  <w:rFonts w:ascii="Calibri" w:hAnsi="Calibri" w:cs="Calibri"/>
                  <w:color w:val="0563C1"/>
                  <w:sz w:val="18"/>
                  <w:szCs w:val="18"/>
                  <w:u w:val="single"/>
                  <w:lang w:val="en-ZA" w:eastAsia="en-ZA"/>
                </w:rPr>
                <w:t>lhargreaves@graingerplc.co.uk</w:t>
              </w:r>
            </w:hyperlink>
          </w:p>
        </w:tc>
        <w:tc>
          <w:tcPr>
            <w:tcW w:w="1178" w:type="dxa"/>
            <w:shd w:val="clear" w:color="auto" w:fill="auto"/>
            <w:noWrap/>
            <w:hideMark/>
          </w:tcPr>
          <w:p w14:paraId="605B76AA" w14:textId="77777777" w:rsidR="00BE6BB1" w:rsidRPr="00174AD0" w:rsidRDefault="00BE6BB1" w:rsidP="00BF2D63">
            <w:pPr>
              <w:spacing w:line="240" w:lineRule="auto"/>
              <w:rPr>
                <w:rFonts w:ascii="Calibri" w:hAnsi="Calibri" w:cs="Calibri"/>
                <w:color w:val="0563C1"/>
                <w:sz w:val="18"/>
                <w:szCs w:val="18"/>
                <w:u w:val="single"/>
                <w:lang w:val="en-ZA" w:eastAsia="en-ZA"/>
              </w:rPr>
            </w:pPr>
            <w:r w:rsidRPr="00174AD0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Grainger</w:t>
            </w:r>
          </w:p>
        </w:tc>
      </w:tr>
      <w:tr w:rsidR="00174AD0" w:rsidRPr="00174AD0" w14:paraId="44953A18" w14:textId="77777777" w:rsidTr="00CC5F92">
        <w:trPr>
          <w:trHeight w:val="300"/>
        </w:trPr>
        <w:tc>
          <w:tcPr>
            <w:tcW w:w="1696" w:type="dxa"/>
            <w:shd w:val="clear" w:color="auto" w:fill="auto"/>
            <w:noWrap/>
            <w:hideMark/>
          </w:tcPr>
          <w:p w14:paraId="61973D82" w14:textId="77777777" w:rsidR="00BE6BB1" w:rsidRPr="00174AD0" w:rsidRDefault="00BE6BB1" w:rsidP="00BF2D63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174AD0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Leanne Hargreaves</w:t>
            </w:r>
          </w:p>
        </w:tc>
        <w:tc>
          <w:tcPr>
            <w:tcW w:w="2083" w:type="dxa"/>
            <w:shd w:val="clear" w:color="auto" w:fill="auto"/>
            <w:noWrap/>
            <w:hideMark/>
          </w:tcPr>
          <w:p w14:paraId="021F9A8B" w14:textId="77777777" w:rsidR="00BE6BB1" w:rsidRPr="00174AD0" w:rsidRDefault="00BE6BB1" w:rsidP="00BF2D63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174AD0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Head of Resident Services Team</w:t>
            </w:r>
          </w:p>
        </w:tc>
        <w:tc>
          <w:tcPr>
            <w:tcW w:w="2101" w:type="dxa"/>
            <w:shd w:val="clear" w:color="auto" w:fill="auto"/>
            <w:noWrap/>
            <w:hideMark/>
          </w:tcPr>
          <w:p w14:paraId="117872B5" w14:textId="77777777" w:rsidR="00BE6BB1" w:rsidRPr="00174AD0" w:rsidRDefault="00BE6BB1" w:rsidP="00BF2D63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174AD0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Property Management Build to Rent </w:t>
            </w:r>
          </w:p>
        </w:tc>
        <w:tc>
          <w:tcPr>
            <w:tcW w:w="2878" w:type="dxa"/>
            <w:shd w:val="clear" w:color="auto" w:fill="auto"/>
            <w:noWrap/>
            <w:hideMark/>
          </w:tcPr>
          <w:p w14:paraId="54D543AD" w14:textId="77777777" w:rsidR="00BE6BB1" w:rsidRPr="00174AD0" w:rsidRDefault="00000000" w:rsidP="00BF2D63">
            <w:pPr>
              <w:spacing w:line="240" w:lineRule="auto"/>
              <w:rPr>
                <w:rFonts w:ascii="Calibri" w:hAnsi="Calibri" w:cs="Calibri"/>
                <w:color w:val="0563C1"/>
                <w:sz w:val="18"/>
                <w:szCs w:val="18"/>
                <w:u w:val="single"/>
                <w:lang w:val="en-ZA" w:eastAsia="en-ZA"/>
              </w:rPr>
            </w:pPr>
            <w:hyperlink r:id="rId32" w:history="1">
              <w:r w:rsidR="00BE6BB1" w:rsidRPr="00174AD0">
                <w:rPr>
                  <w:rFonts w:ascii="Calibri" w:hAnsi="Calibri" w:cs="Calibri"/>
                  <w:color w:val="0563C1"/>
                  <w:sz w:val="18"/>
                  <w:szCs w:val="18"/>
                  <w:u w:val="single"/>
                  <w:lang w:val="en-ZA" w:eastAsia="en-ZA"/>
                </w:rPr>
                <w:t>srobson@graingerplc.co.uk</w:t>
              </w:r>
            </w:hyperlink>
          </w:p>
        </w:tc>
        <w:tc>
          <w:tcPr>
            <w:tcW w:w="1178" w:type="dxa"/>
            <w:shd w:val="clear" w:color="auto" w:fill="auto"/>
            <w:noWrap/>
            <w:hideMark/>
          </w:tcPr>
          <w:p w14:paraId="14921DFD" w14:textId="77777777" w:rsidR="00BE6BB1" w:rsidRPr="00174AD0" w:rsidRDefault="00BE6BB1" w:rsidP="00BF2D63">
            <w:pPr>
              <w:spacing w:line="240" w:lineRule="auto"/>
              <w:rPr>
                <w:rFonts w:ascii="Calibri" w:hAnsi="Calibri" w:cs="Calibri"/>
                <w:color w:val="0563C1"/>
                <w:sz w:val="18"/>
                <w:szCs w:val="18"/>
                <w:u w:val="single"/>
                <w:lang w:val="en-ZA" w:eastAsia="en-ZA"/>
              </w:rPr>
            </w:pPr>
            <w:r w:rsidRPr="00174AD0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Grainger</w:t>
            </w:r>
          </w:p>
        </w:tc>
      </w:tr>
      <w:tr w:rsidR="00174AD0" w:rsidRPr="00174AD0" w14:paraId="5554A089" w14:textId="77777777" w:rsidTr="00CC5F92">
        <w:trPr>
          <w:trHeight w:val="300"/>
        </w:trPr>
        <w:tc>
          <w:tcPr>
            <w:tcW w:w="1696" w:type="dxa"/>
            <w:shd w:val="clear" w:color="auto" w:fill="auto"/>
            <w:noWrap/>
            <w:hideMark/>
          </w:tcPr>
          <w:p w14:paraId="2BE273A0" w14:textId="77777777" w:rsidR="00BE6BB1" w:rsidRPr="00174AD0" w:rsidRDefault="00BE6BB1" w:rsidP="00BF2D63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174AD0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Jaic George</w:t>
            </w:r>
          </w:p>
        </w:tc>
        <w:tc>
          <w:tcPr>
            <w:tcW w:w="2083" w:type="dxa"/>
            <w:shd w:val="clear" w:color="auto" w:fill="auto"/>
            <w:noWrap/>
            <w:hideMark/>
          </w:tcPr>
          <w:p w14:paraId="297A90DA" w14:textId="77777777" w:rsidR="00BE6BB1" w:rsidRPr="00174AD0" w:rsidRDefault="00BE6BB1" w:rsidP="00BF2D63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174AD0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Applications and Integrations Support Team Lead &amp; Grep Support</w:t>
            </w:r>
          </w:p>
        </w:tc>
        <w:tc>
          <w:tcPr>
            <w:tcW w:w="2101" w:type="dxa"/>
            <w:shd w:val="clear" w:color="auto" w:fill="auto"/>
            <w:noWrap/>
            <w:hideMark/>
          </w:tcPr>
          <w:p w14:paraId="5E13B8DC" w14:textId="77777777" w:rsidR="00BE6BB1" w:rsidRPr="00174AD0" w:rsidRDefault="00BE6BB1" w:rsidP="00BF2D63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174AD0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IT</w:t>
            </w:r>
          </w:p>
        </w:tc>
        <w:tc>
          <w:tcPr>
            <w:tcW w:w="2878" w:type="dxa"/>
            <w:shd w:val="clear" w:color="auto" w:fill="auto"/>
            <w:noWrap/>
            <w:hideMark/>
          </w:tcPr>
          <w:p w14:paraId="35A7BC92" w14:textId="77777777" w:rsidR="00BE6BB1" w:rsidRPr="00174AD0" w:rsidRDefault="00000000" w:rsidP="00BF2D63">
            <w:pPr>
              <w:spacing w:line="240" w:lineRule="auto"/>
              <w:rPr>
                <w:rFonts w:ascii="Calibri" w:hAnsi="Calibri" w:cs="Calibri"/>
                <w:color w:val="0563C1"/>
                <w:sz w:val="18"/>
                <w:szCs w:val="18"/>
                <w:u w:val="single"/>
                <w:lang w:val="en-ZA" w:eastAsia="en-ZA"/>
              </w:rPr>
            </w:pPr>
            <w:hyperlink r:id="rId33" w:history="1">
              <w:r w:rsidR="00BE6BB1" w:rsidRPr="00174AD0">
                <w:rPr>
                  <w:rFonts w:ascii="Calibri" w:hAnsi="Calibri" w:cs="Calibri"/>
                  <w:color w:val="0563C1"/>
                  <w:sz w:val="18"/>
                  <w:szCs w:val="18"/>
                  <w:u w:val="single"/>
                  <w:lang w:val="en-ZA" w:eastAsia="en-ZA"/>
                </w:rPr>
                <w:t>jgeorge@graingerplc.co.uk</w:t>
              </w:r>
            </w:hyperlink>
          </w:p>
        </w:tc>
        <w:tc>
          <w:tcPr>
            <w:tcW w:w="1178" w:type="dxa"/>
            <w:shd w:val="clear" w:color="auto" w:fill="auto"/>
            <w:noWrap/>
            <w:hideMark/>
          </w:tcPr>
          <w:p w14:paraId="7EF9EF0C" w14:textId="77777777" w:rsidR="00BE6BB1" w:rsidRPr="00174AD0" w:rsidRDefault="00BE6BB1" w:rsidP="00BF2D63">
            <w:pPr>
              <w:spacing w:line="240" w:lineRule="auto"/>
              <w:rPr>
                <w:rFonts w:ascii="Calibri" w:hAnsi="Calibri" w:cs="Calibri"/>
                <w:color w:val="0563C1"/>
                <w:sz w:val="18"/>
                <w:szCs w:val="18"/>
                <w:u w:val="single"/>
                <w:lang w:val="en-ZA" w:eastAsia="en-ZA"/>
              </w:rPr>
            </w:pPr>
            <w:r w:rsidRPr="00174AD0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Grainger</w:t>
            </w:r>
          </w:p>
        </w:tc>
      </w:tr>
      <w:tr w:rsidR="00174AD0" w:rsidRPr="00174AD0" w14:paraId="28995F51" w14:textId="77777777" w:rsidTr="00CC5F92">
        <w:trPr>
          <w:trHeight w:val="300"/>
        </w:trPr>
        <w:tc>
          <w:tcPr>
            <w:tcW w:w="1696" w:type="dxa"/>
            <w:shd w:val="clear" w:color="auto" w:fill="auto"/>
            <w:noWrap/>
            <w:hideMark/>
          </w:tcPr>
          <w:p w14:paraId="2A9F874E" w14:textId="77777777" w:rsidR="00BE6BB1" w:rsidRPr="00174AD0" w:rsidRDefault="00BE6BB1" w:rsidP="00BF2D63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174AD0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Saji Gunasekaran</w:t>
            </w:r>
          </w:p>
        </w:tc>
        <w:tc>
          <w:tcPr>
            <w:tcW w:w="2083" w:type="dxa"/>
            <w:shd w:val="clear" w:color="auto" w:fill="auto"/>
            <w:noWrap/>
            <w:hideMark/>
          </w:tcPr>
          <w:p w14:paraId="45168584" w14:textId="77777777" w:rsidR="00BE6BB1" w:rsidRPr="00174AD0" w:rsidRDefault="00BE6BB1" w:rsidP="00BF2D63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174AD0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Salesforce and </w:t>
            </w:r>
            <w:proofErr w:type="spellStart"/>
            <w:r w:rsidRPr="00174AD0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MyGrainger</w:t>
            </w:r>
            <w:proofErr w:type="spellEnd"/>
            <w:r w:rsidRPr="00174AD0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 Support</w:t>
            </w:r>
          </w:p>
        </w:tc>
        <w:tc>
          <w:tcPr>
            <w:tcW w:w="2101" w:type="dxa"/>
            <w:shd w:val="clear" w:color="auto" w:fill="auto"/>
            <w:noWrap/>
            <w:hideMark/>
          </w:tcPr>
          <w:p w14:paraId="0C0CEC0D" w14:textId="77777777" w:rsidR="00BE6BB1" w:rsidRPr="00174AD0" w:rsidRDefault="00BE6BB1" w:rsidP="00BF2D63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174AD0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IT</w:t>
            </w:r>
          </w:p>
        </w:tc>
        <w:tc>
          <w:tcPr>
            <w:tcW w:w="2878" w:type="dxa"/>
            <w:shd w:val="clear" w:color="auto" w:fill="auto"/>
            <w:noWrap/>
            <w:hideMark/>
          </w:tcPr>
          <w:p w14:paraId="66C8730E" w14:textId="77777777" w:rsidR="00BE6BB1" w:rsidRPr="00174AD0" w:rsidRDefault="00000000" w:rsidP="00BF2D63">
            <w:pPr>
              <w:spacing w:line="240" w:lineRule="auto"/>
              <w:rPr>
                <w:rFonts w:ascii="Calibri" w:hAnsi="Calibri" w:cs="Calibri"/>
                <w:color w:val="0563C1"/>
                <w:sz w:val="18"/>
                <w:szCs w:val="18"/>
                <w:u w:val="single"/>
                <w:lang w:val="en-ZA" w:eastAsia="en-ZA"/>
              </w:rPr>
            </w:pPr>
            <w:hyperlink r:id="rId34" w:history="1">
              <w:r w:rsidR="00BE6BB1" w:rsidRPr="00174AD0">
                <w:rPr>
                  <w:rFonts w:ascii="Calibri" w:hAnsi="Calibri" w:cs="Calibri"/>
                  <w:color w:val="0563C1"/>
                  <w:sz w:val="18"/>
                  <w:szCs w:val="18"/>
                  <w:u w:val="single"/>
                  <w:lang w:val="en-ZA" w:eastAsia="en-ZA"/>
                </w:rPr>
                <w:t>sgunasekaran@graingerplc.co.uk</w:t>
              </w:r>
            </w:hyperlink>
          </w:p>
        </w:tc>
        <w:tc>
          <w:tcPr>
            <w:tcW w:w="1178" w:type="dxa"/>
            <w:shd w:val="clear" w:color="auto" w:fill="auto"/>
            <w:noWrap/>
            <w:hideMark/>
          </w:tcPr>
          <w:p w14:paraId="32F2D31A" w14:textId="77777777" w:rsidR="00BE6BB1" w:rsidRPr="00174AD0" w:rsidRDefault="00BE6BB1" w:rsidP="00BF2D63">
            <w:pPr>
              <w:spacing w:line="240" w:lineRule="auto"/>
              <w:rPr>
                <w:rFonts w:ascii="Calibri" w:hAnsi="Calibri" w:cs="Calibri"/>
                <w:color w:val="0563C1"/>
                <w:sz w:val="18"/>
                <w:szCs w:val="18"/>
                <w:u w:val="single"/>
                <w:lang w:val="en-ZA" w:eastAsia="en-ZA"/>
              </w:rPr>
            </w:pPr>
            <w:r w:rsidRPr="00174AD0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Grainger</w:t>
            </w:r>
          </w:p>
        </w:tc>
      </w:tr>
      <w:tr w:rsidR="00EB726C" w:rsidRPr="00174AD0" w14:paraId="33B84C59" w14:textId="77777777" w:rsidTr="00CC5F92">
        <w:trPr>
          <w:trHeight w:val="300"/>
        </w:trPr>
        <w:tc>
          <w:tcPr>
            <w:tcW w:w="1696" w:type="dxa"/>
            <w:shd w:val="clear" w:color="auto" w:fill="D9D9D9" w:themeFill="background1" w:themeFillShade="D9"/>
            <w:noWrap/>
          </w:tcPr>
          <w:p w14:paraId="1CD479D6" w14:textId="77777777" w:rsidR="00EB726C" w:rsidRPr="00174AD0" w:rsidRDefault="00EB726C" w:rsidP="00BF2D63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</w:p>
        </w:tc>
        <w:tc>
          <w:tcPr>
            <w:tcW w:w="2083" w:type="dxa"/>
            <w:shd w:val="clear" w:color="auto" w:fill="D9D9D9" w:themeFill="background1" w:themeFillShade="D9"/>
            <w:noWrap/>
          </w:tcPr>
          <w:p w14:paraId="1E52BE44" w14:textId="77777777" w:rsidR="00EB726C" w:rsidRPr="00174AD0" w:rsidRDefault="00EB726C" w:rsidP="00BF2D63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</w:p>
        </w:tc>
        <w:tc>
          <w:tcPr>
            <w:tcW w:w="2101" w:type="dxa"/>
            <w:shd w:val="clear" w:color="auto" w:fill="D9D9D9" w:themeFill="background1" w:themeFillShade="D9"/>
            <w:noWrap/>
          </w:tcPr>
          <w:p w14:paraId="675A0108" w14:textId="77777777" w:rsidR="00EB726C" w:rsidRPr="00174AD0" w:rsidRDefault="00EB726C" w:rsidP="00BF2D63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</w:p>
        </w:tc>
        <w:tc>
          <w:tcPr>
            <w:tcW w:w="2878" w:type="dxa"/>
            <w:shd w:val="clear" w:color="auto" w:fill="D9D9D9" w:themeFill="background1" w:themeFillShade="D9"/>
            <w:noWrap/>
          </w:tcPr>
          <w:p w14:paraId="02E670F1" w14:textId="77777777" w:rsidR="00EB726C" w:rsidRPr="00174AD0" w:rsidRDefault="00EB726C" w:rsidP="00BF2D63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78" w:type="dxa"/>
            <w:shd w:val="clear" w:color="auto" w:fill="D9D9D9" w:themeFill="background1" w:themeFillShade="D9"/>
            <w:noWrap/>
          </w:tcPr>
          <w:p w14:paraId="5D8789A4" w14:textId="77777777" w:rsidR="00EB726C" w:rsidRPr="00174AD0" w:rsidRDefault="00EB726C" w:rsidP="00BF2D63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</w:p>
        </w:tc>
      </w:tr>
      <w:tr w:rsidR="00174AD0" w:rsidRPr="00174AD0" w14:paraId="5F4C9279" w14:textId="77777777" w:rsidTr="00CC5F92">
        <w:trPr>
          <w:trHeight w:val="300"/>
        </w:trPr>
        <w:tc>
          <w:tcPr>
            <w:tcW w:w="1696" w:type="dxa"/>
            <w:shd w:val="clear" w:color="auto" w:fill="auto"/>
            <w:noWrap/>
          </w:tcPr>
          <w:p w14:paraId="1EEA7C39" w14:textId="77777777" w:rsidR="00BE6BB1" w:rsidRPr="00174AD0" w:rsidRDefault="00BE6BB1" w:rsidP="00BF2D63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174AD0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Sam Duncan </w:t>
            </w:r>
          </w:p>
        </w:tc>
        <w:tc>
          <w:tcPr>
            <w:tcW w:w="2083" w:type="dxa"/>
            <w:shd w:val="clear" w:color="auto" w:fill="auto"/>
            <w:noWrap/>
          </w:tcPr>
          <w:p w14:paraId="24AC495C" w14:textId="77777777" w:rsidR="00BE6BB1" w:rsidRPr="00174AD0" w:rsidRDefault="00BE6BB1" w:rsidP="00BF2D63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174AD0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Salesforce Director</w:t>
            </w:r>
          </w:p>
        </w:tc>
        <w:tc>
          <w:tcPr>
            <w:tcW w:w="2101" w:type="dxa"/>
            <w:shd w:val="clear" w:color="auto" w:fill="auto"/>
            <w:noWrap/>
          </w:tcPr>
          <w:p w14:paraId="0087202C" w14:textId="77777777" w:rsidR="00BE6BB1" w:rsidRPr="00174AD0" w:rsidRDefault="00BE6BB1" w:rsidP="00BF2D63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174AD0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Salesforce Architect</w:t>
            </w:r>
          </w:p>
        </w:tc>
        <w:tc>
          <w:tcPr>
            <w:tcW w:w="2878" w:type="dxa"/>
            <w:shd w:val="clear" w:color="auto" w:fill="auto"/>
            <w:noWrap/>
          </w:tcPr>
          <w:p w14:paraId="5AE9F1FA" w14:textId="77777777" w:rsidR="00BE6BB1" w:rsidRPr="00174AD0" w:rsidRDefault="00000000" w:rsidP="00BF2D63">
            <w:pPr>
              <w:spacing w:line="240" w:lineRule="auto"/>
              <w:rPr>
                <w:rFonts w:ascii="Calibri" w:hAnsi="Calibri" w:cs="Calibri"/>
                <w:color w:val="0563C1"/>
                <w:sz w:val="18"/>
                <w:szCs w:val="18"/>
                <w:u w:val="single"/>
                <w:lang w:val="en-ZA" w:eastAsia="en-ZA"/>
              </w:rPr>
            </w:pPr>
            <w:hyperlink r:id="rId35" w:history="1">
              <w:r w:rsidR="00BE6BB1" w:rsidRPr="00174AD0">
                <w:rPr>
                  <w:color w:val="0563C1"/>
                  <w:sz w:val="18"/>
                  <w:szCs w:val="18"/>
                  <w:lang w:val="en-ZA" w:eastAsia="en-ZA"/>
                </w:rPr>
                <w:t>sduncan@</w:t>
              </w:r>
              <w:r w:rsidR="00BE6BB1" w:rsidRPr="00174AD0">
                <w:rPr>
                  <w:rFonts w:ascii="Calibri" w:hAnsi="Calibri" w:cs="Calibri"/>
                  <w:color w:val="0563C1"/>
                  <w:sz w:val="18"/>
                  <w:szCs w:val="18"/>
                  <w:u w:val="single"/>
                  <w:lang w:val="en-ZA" w:eastAsia="en-ZA"/>
                </w:rPr>
                <w:t>openboxsoftware</w:t>
              </w:r>
              <w:r w:rsidR="00BE6BB1" w:rsidRPr="00174AD0">
                <w:rPr>
                  <w:color w:val="0563C1"/>
                  <w:sz w:val="18"/>
                  <w:szCs w:val="18"/>
                  <w:lang w:val="en-ZA" w:eastAsia="en-ZA"/>
                </w:rPr>
                <w:t>.com</w:t>
              </w:r>
            </w:hyperlink>
            <w:r w:rsidR="00BE6BB1" w:rsidRPr="00174AD0">
              <w:rPr>
                <w:rFonts w:ascii="Calibri" w:hAnsi="Calibri" w:cs="Calibri"/>
                <w:color w:val="0563C1"/>
                <w:sz w:val="18"/>
                <w:szCs w:val="18"/>
                <w:u w:val="single"/>
                <w:lang w:val="en-ZA" w:eastAsia="en-ZA"/>
              </w:rPr>
              <w:t xml:space="preserve"> </w:t>
            </w:r>
          </w:p>
        </w:tc>
        <w:tc>
          <w:tcPr>
            <w:tcW w:w="1178" w:type="dxa"/>
            <w:shd w:val="clear" w:color="auto" w:fill="auto"/>
            <w:noWrap/>
          </w:tcPr>
          <w:p w14:paraId="5BF4F44A" w14:textId="77777777" w:rsidR="00BE6BB1" w:rsidRPr="00174AD0" w:rsidRDefault="00BE6BB1" w:rsidP="00BF2D63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174AD0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Open Box</w:t>
            </w:r>
          </w:p>
        </w:tc>
      </w:tr>
      <w:tr w:rsidR="00174AD0" w:rsidRPr="00174AD0" w14:paraId="76D259AD" w14:textId="77777777" w:rsidTr="00CC5F92">
        <w:trPr>
          <w:trHeight w:val="300"/>
        </w:trPr>
        <w:tc>
          <w:tcPr>
            <w:tcW w:w="1696" w:type="dxa"/>
            <w:shd w:val="clear" w:color="auto" w:fill="auto"/>
            <w:noWrap/>
          </w:tcPr>
          <w:p w14:paraId="179C12C3" w14:textId="77777777" w:rsidR="00BE6BB1" w:rsidRPr="00174AD0" w:rsidRDefault="00BE6BB1" w:rsidP="00BF2D63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174AD0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Shaun Barrett</w:t>
            </w:r>
          </w:p>
        </w:tc>
        <w:tc>
          <w:tcPr>
            <w:tcW w:w="2083" w:type="dxa"/>
            <w:shd w:val="clear" w:color="auto" w:fill="auto"/>
            <w:noWrap/>
          </w:tcPr>
          <w:p w14:paraId="59887E68" w14:textId="77777777" w:rsidR="00BE6BB1" w:rsidRPr="00174AD0" w:rsidRDefault="00BE6BB1" w:rsidP="00BF2D63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174AD0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Senior Project Manager</w:t>
            </w:r>
          </w:p>
        </w:tc>
        <w:tc>
          <w:tcPr>
            <w:tcW w:w="2101" w:type="dxa"/>
            <w:shd w:val="clear" w:color="auto" w:fill="auto"/>
            <w:noWrap/>
          </w:tcPr>
          <w:p w14:paraId="64664521" w14:textId="77777777" w:rsidR="00BE6BB1" w:rsidRPr="00174AD0" w:rsidRDefault="00BE6BB1" w:rsidP="00BF2D63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174AD0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Project Manager/Scrum Master</w:t>
            </w:r>
          </w:p>
        </w:tc>
        <w:tc>
          <w:tcPr>
            <w:tcW w:w="2878" w:type="dxa"/>
            <w:shd w:val="clear" w:color="auto" w:fill="auto"/>
            <w:noWrap/>
          </w:tcPr>
          <w:p w14:paraId="4276EBAA" w14:textId="77777777" w:rsidR="00BE6BB1" w:rsidRPr="00174AD0" w:rsidRDefault="00BE6BB1" w:rsidP="00BF2D63">
            <w:pPr>
              <w:spacing w:line="240" w:lineRule="auto"/>
              <w:rPr>
                <w:rFonts w:ascii="Calibri" w:hAnsi="Calibri" w:cs="Calibri"/>
                <w:color w:val="0563C1"/>
                <w:sz w:val="18"/>
                <w:szCs w:val="18"/>
                <w:u w:val="single"/>
                <w:lang w:val="en-ZA" w:eastAsia="en-ZA"/>
              </w:rPr>
            </w:pPr>
            <w:r w:rsidRPr="00174AD0">
              <w:rPr>
                <w:rFonts w:ascii="Calibri" w:hAnsi="Calibri" w:cs="Calibri"/>
                <w:color w:val="0563C1"/>
                <w:sz w:val="18"/>
                <w:szCs w:val="18"/>
                <w:u w:val="single"/>
                <w:lang w:val="en-ZA" w:eastAsia="en-ZA"/>
              </w:rPr>
              <w:t>sbarrett@openboxsoftware.com</w:t>
            </w:r>
          </w:p>
        </w:tc>
        <w:tc>
          <w:tcPr>
            <w:tcW w:w="1178" w:type="dxa"/>
            <w:shd w:val="clear" w:color="auto" w:fill="auto"/>
            <w:noWrap/>
          </w:tcPr>
          <w:p w14:paraId="673BA914" w14:textId="77777777" w:rsidR="00BE6BB1" w:rsidRPr="00174AD0" w:rsidRDefault="00BE6BB1" w:rsidP="00BF2D63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174AD0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Open Box</w:t>
            </w:r>
          </w:p>
        </w:tc>
      </w:tr>
      <w:tr w:rsidR="00174AD0" w:rsidRPr="00174AD0" w14:paraId="5F3A40BD" w14:textId="77777777" w:rsidTr="00CC5F92">
        <w:trPr>
          <w:trHeight w:val="300"/>
        </w:trPr>
        <w:tc>
          <w:tcPr>
            <w:tcW w:w="1696" w:type="dxa"/>
            <w:shd w:val="clear" w:color="auto" w:fill="auto"/>
            <w:noWrap/>
          </w:tcPr>
          <w:p w14:paraId="7EC733E3" w14:textId="77777777" w:rsidR="00BE6BB1" w:rsidRPr="00174AD0" w:rsidRDefault="00BE6BB1" w:rsidP="00BF2D63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174AD0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Nikki Papenfus </w:t>
            </w:r>
          </w:p>
        </w:tc>
        <w:tc>
          <w:tcPr>
            <w:tcW w:w="2083" w:type="dxa"/>
            <w:shd w:val="clear" w:color="auto" w:fill="auto"/>
            <w:noWrap/>
          </w:tcPr>
          <w:p w14:paraId="3B1E76FD" w14:textId="77777777" w:rsidR="00BE6BB1" w:rsidRPr="00174AD0" w:rsidRDefault="00BE6BB1" w:rsidP="00BF2D63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174AD0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Senior Business Analyst</w:t>
            </w:r>
          </w:p>
        </w:tc>
        <w:tc>
          <w:tcPr>
            <w:tcW w:w="2101" w:type="dxa"/>
            <w:shd w:val="clear" w:color="auto" w:fill="auto"/>
            <w:noWrap/>
          </w:tcPr>
          <w:p w14:paraId="1AC79490" w14:textId="77777777" w:rsidR="00BE6BB1" w:rsidRPr="00174AD0" w:rsidRDefault="00BE6BB1" w:rsidP="00BF2D63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174AD0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Business Analyst </w:t>
            </w:r>
          </w:p>
        </w:tc>
        <w:tc>
          <w:tcPr>
            <w:tcW w:w="2878" w:type="dxa"/>
            <w:shd w:val="clear" w:color="auto" w:fill="auto"/>
            <w:noWrap/>
          </w:tcPr>
          <w:p w14:paraId="759B2B2E" w14:textId="77777777" w:rsidR="00BE6BB1" w:rsidRPr="00174AD0" w:rsidRDefault="00BE6BB1" w:rsidP="00BF2D63">
            <w:pPr>
              <w:spacing w:line="240" w:lineRule="auto"/>
              <w:rPr>
                <w:rFonts w:ascii="Calibri" w:hAnsi="Calibri" w:cs="Calibri"/>
                <w:color w:val="0563C1"/>
                <w:sz w:val="18"/>
                <w:szCs w:val="18"/>
                <w:u w:val="single"/>
                <w:lang w:val="en-ZA" w:eastAsia="en-ZA"/>
              </w:rPr>
            </w:pPr>
            <w:r w:rsidRPr="00174AD0">
              <w:rPr>
                <w:rFonts w:ascii="Calibri" w:hAnsi="Calibri" w:cs="Calibri"/>
                <w:color w:val="0563C1"/>
                <w:sz w:val="18"/>
                <w:szCs w:val="18"/>
                <w:u w:val="single"/>
                <w:lang w:val="en-ZA" w:eastAsia="en-ZA"/>
              </w:rPr>
              <w:t>npapenfus@openboxsoftware.com</w:t>
            </w:r>
          </w:p>
        </w:tc>
        <w:tc>
          <w:tcPr>
            <w:tcW w:w="1178" w:type="dxa"/>
            <w:shd w:val="clear" w:color="auto" w:fill="auto"/>
            <w:noWrap/>
          </w:tcPr>
          <w:p w14:paraId="5CD47FDE" w14:textId="77777777" w:rsidR="00BE6BB1" w:rsidRPr="00174AD0" w:rsidRDefault="00BE6BB1" w:rsidP="00BF2D63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174AD0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Open Box</w:t>
            </w:r>
          </w:p>
        </w:tc>
      </w:tr>
      <w:tr w:rsidR="00174AD0" w:rsidRPr="00174AD0" w14:paraId="20DA7BE9" w14:textId="77777777" w:rsidTr="00CC5F92">
        <w:trPr>
          <w:trHeight w:val="300"/>
        </w:trPr>
        <w:tc>
          <w:tcPr>
            <w:tcW w:w="1696" w:type="dxa"/>
            <w:shd w:val="clear" w:color="auto" w:fill="auto"/>
            <w:noWrap/>
          </w:tcPr>
          <w:p w14:paraId="58D26B60" w14:textId="77777777" w:rsidR="00BE6BB1" w:rsidRPr="00174AD0" w:rsidRDefault="00BE6BB1" w:rsidP="00BF2D63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174AD0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Anjali Salecha</w:t>
            </w:r>
          </w:p>
        </w:tc>
        <w:tc>
          <w:tcPr>
            <w:tcW w:w="2083" w:type="dxa"/>
            <w:shd w:val="clear" w:color="auto" w:fill="auto"/>
            <w:noWrap/>
          </w:tcPr>
          <w:p w14:paraId="1B6E1E1D" w14:textId="77777777" w:rsidR="00BE6BB1" w:rsidRPr="00174AD0" w:rsidRDefault="00BE6BB1" w:rsidP="00BF2D63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174AD0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Salesforce Developer</w:t>
            </w:r>
          </w:p>
        </w:tc>
        <w:tc>
          <w:tcPr>
            <w:tcW w:w="2101" w:type="dxa"/>
            <w:shd w:val="clear" w:color="auto" w:fill="auto"/>
            <w:noWrap/>
          </w:tcPr>
          <w:p w14:paraId="6A860903" w14:textId="77777777" w:rsidR="00BE6BB1" w:rsidRPr="00174AD0" w:rsidRDefault="00BE6BB1" w:rsidP="00BF2D63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174AD0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Developer</w:t>
            </w:r>
          </w:p>
        </w:tc>
        <w:tc>
          <w:tcPr>
            <w:tcW w:w="2878" w:type="dxa"/>
            <w:shd w:val="clear" w:color="auto" w:fill="auto"/>
            <w:noWrap/>
          </w:tcPr>
          <w:p w14:paraId="3314A70F" w14:textId="77777777" w:rsidR="00BE6BB1" w:rsidRPr="00174AD0" w:rsidRDefault="00BE6BB1" w:rsidP="00BF2D63">
            <w:pPr>
              <w:spacing w:line="240" w:lineRule="auto"/>
              <w:rPr>
                <w:rFonts w:ascii="Calibri" w:hAnsi="Calibri" w:cs="Calibri"/>
                <w:color w:val="0563C1"/>
                <w:sz w:val="18"/>
                <w:szCs w:val="18"/>
                <w:u w:val="single"/>
                <w:lang w:val="en-ZA" w:eastAsia="en-ZA"/>
              </w:rPr>
            </w:pPr>
            <w:r w:rsidRPr="00174AD0">
              <w:rPr>
                <w:rFonts w:ascii="Calibri" w:hAnsi="Calibri" w:cs="Calibri"/>
                <w:color w:val="0563C1"/>
                <w:sz w:val="18"/>
                <w:szCs w:val="18"/>
                <w:u w:val="single"/>
                <w:lang w:val="en-ZA" w:eastAsia="en-ZA"/>
              </w:rPr>
              <w:t>asalecha@openboxsoftware.com</w:t>
            </w:r>
          </w:p>
        </w:tc>
        <w:tc>
          <w:tcPr>
            <w:tcW w:w="1178" w:type="dxa"/>
            <w:shd w:val="clear" w:color="auto" w:fill="auto"/>
            <w:noWrap/>
          </w:tcPr>
          <w:p w14:paraId="3A59C4AA" w14:textId="77777777" w:rsidR="00BE6BB1" w:rsidRPr="00174AD0" w:rsidRDefault="00BE6BB1" w:rsidP="00BF2D63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174AD0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Open Box</w:t>
            </w:r>
          </w:p>
        </w:tc>
      </w:tr>
      <w:tr w:rsidR="00174AD0" w:rsidRPr="00174AD0" w14:paraId="3EC1382F" w14:textId="77777777" w:rsidTr="00CC5F92">
        <w:trPr>
          <w:trHeight w:val="300"/>
        </w:trPr>
        <w:tc>
          <w:tcPr>
            <w:tcW w:w="1696" w:type="dxa"/>
            <w:shd w:val="clear" w:color="auto" w:fill="auto"/>
            <w:noWrap/>
          </w:tcPr>
          <w:p w14:paraId="78D05E6D" w14:textId="77777777" w:rsidR="00BE6BB1" w:rsidRPr="00174AD0" w:rsidRDefault="00BE6BB1" w:rsidP="00BF2D63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174AD0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Dillan Landsberg </w:t>
            </w:r>
          </w:p>
        </w:tc>
        <w:tc>
          <w:tcPr>
            <w:tcW w:w="2083" w:type="dxa"/>
            <w:shd w:val="clear" w:color="auto" w:fill="auto"/>
            <w:noWrap/>
          </w:tcPr>
          <w:p w14:paraId="6CC3720F" w14:textId="77777777" w:rsidR="00BE6BB1" w:rsidRPr="00174AD0" w:rsidRDefault="00BE6BB1" w:rsidP="00BF2D63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174AD0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Salesforce Developer</w:t>
            </w:r>
          </w:p>
        </w:tc>
        <w:tc>
          <w:tcPr>
            <w:tcW w:w="2101" w:type="dxa"/>
            <w:shd w:val="clear" w:color="auto" w:fill="auto"/>
            <w:noWrap/>
          </w:tcPr>
          <w:p w14:paraId="20FB8A09" w14:textId="77777777" w:rsidR="00BE6BB1" w:rsidRPr="00174AD0" w:rsidRDefault="00BE6BB1" w:rsidP="00BF2D63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174AD0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Developer</w:t>
            </w:r>
          </w:p>
        </w:tc>
        <w:tc>
          <w:tcPr>
            <w:tcW w:w="2878" w:type="dxa"/>
            <w:shd w:val="clear" w:color="auto" w:fill="auto"/>
            <w:noWrap/>
          </w:tcPr>
          <w:p w14:paraId="6CEB33FD" w14:textId="77777777" w:rsidR="00BE6BB1" w:rsidRPr="00174AD0" w:rsidRDefault="00BE6BB1" w:rsidP="00BF2D63">
            <w:pPr>
              <w:spacing w:line="240" w:lineRule="auto"/>
              <w:rPr>
                <w:rFonts w:ascii="Calibri" w:hAnsi="Calibri" w:cs="Calibri"/>
                <w:color w:val="0563C1"/>
                <w:sz w:val="18"/>
                <w:szCs w:val="18"/>
                <w:u w:val="single"/>
                <w:lang w:val="en-ZA" w:eastAsia="en-ZA"/>
              </w:rPr>
            </w:pPr>
            <w:r w:rsidRPr="00174AD0">
              <w:rPr>
                <w:rFonts w:ascii="Calibri" w:hAnsi="Calibri" w:cs="Calibri"/>
                <w:color w:val="0563C1"/>
                <w:sz w:val="18"/>
                <w:szCs w:val="18"/>
                <w:u w:val="single"/>
                <w:lang w:val="en-ZA" w:eastAsia="en-ZA"/>
              </w:rPr>
              <w:t>dlandsberg@openboxsoftware.com</w:t>
            </w:r>
          </w:p>
        </w:tc>
        <w:tc>
          <w:tcPr>
            <w:tcW w:w="1178" w:type="dxa"/>
            <w:shd w:val="clear" w:color="auto" w:fill="auto"/>
            <w:noWrap/>
          </w:tcPr>
          <w:p w14:paraId="16365E02" w14:textId="77777777" w:rsidR="00BE6BB1" w:rsidRPr="00174AD0" w:rsidRDefault="00BE6BB1" w:rsidP="00BF2D63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174AD0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Open Box</w:t>
            </w:r>
          </w:p>
        </w:tc>
      </w:tr>
      <w:tr w:rsidR="00174AD0" w:rsidRPr="00174AD0" w14:paraId="68350843" w14:textId="77777777" w:rsidTr="00CC5F92">
        <w:trPr>
          <w:trHeight w:val="300"/>
        </w:trPr>
        <w:tc>
          <w:tcPr>
            <w:tcW w:w="1696" w:type="dxa"/>
            <w:shd w:val="clear" w:color="auto" w:fill="auto"/>
            <w:noWrap/>
          </w:tcPr>
          <w:p w14:paraId="15954B87" w14:textId="77777777" w:rsidR="00BE6BB1" w:rsidRPr="00174AD0" w:rsidRDefault="00BE6BB1" w:rsidP="00BF2D63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174AD0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Matthew Pitcairn</w:t>
            </w:r>
          </w:p>
        </w:tc>
        <w:tc>
          <w:tcPr>
            <w:tcW w:w="2083" w:type="dxa"/>
            <w:shd w:val="clear" w:color="auto" w:fill="auto"/>
            <w:noWrap/>
          </w:tcPr>
          <w:p w14:paraId="1B7F3577" w14:textId="77777777" w:rsidR="00BE6BB1" w:rsidRPr="00174AD0" w:rsidRDefault="00BE6BB1" w:rsidP="00BF2D63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174AD0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Salesforce Developer</w:t>
            </w:r>
          </w:p>
        </w:tc>
        <w:tc>
          <w:tcPr>
            <w:tcW w:w="2101" w:type="dxa"/>
            <w:shd w:val="clear" w:color="auto" w:fill="auto"/>
            <w:noWrap/>
          </w:tcPr>
          <w:p w14:paraId="7A32CB47" w14:textId="77777777" w:rsidR="00BE6BB1" w:rsidRPr="00174AD0" w:rsidRDefault="00BE6BB1" w:rsidP="00BF2D63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174AD0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Developer</w:t>
            </w:r>
          </w:p>
        </w:tc>
        <w:tc>
          <w:tcPr>
            <w:tcW w:w="2878" w:type="dxa"/>
            <w:shd w:val="clear" w:color="auto" w:fill="auto"/>
            <w:noWrap/>
          </w:tcPr>
          <w:p w14:paraId="09AD53B7" w14:textId="77777777" w:rsidR="00BE6BB1" w:rsidRPr="00174AD0" w:rsidRDefault="00BE6BB1" w:rsidP="00BF2D63">
            <w:pPr>
              <w:spacing w:line="240" w:lineRule="auto"/>
              <w:rPr>
                <w:rFonts w:ascii="Calibri" w:hAnsi="Calibri" w:cs="Calibri"/>
                <w:color w:val="0563C1"/>
                <w:sz w:val="18"/>
                <w:szCs w:val="18"/>
                <w:u w:val="single"/>
                <w:lang w:val="en-ZA" w:eastAsia="en-ZA"/>
              </w:rPr>
            </w:pPr>
            <w:r w:rsidRPr="00174AD0">
              <w:rPr>
                <w:rFonts w:ascii="Calibri" w:hAnsi="Calibri" w:cs="Calibri"/>
                <w:color w:val="0563C1"/>
                <w:sz w:val="18"/>
                <w:szCs w:val="18"/>
                <w:u w:val="single"/>
                <w:lang w:val="en-ZA" w:eastAsia="en-ZA"/>
              </w:rPr>
              <w:t>mpitcairn@openboxsoftware.com</w:t>
            </w:r>
          </w:p>
        </w:tc>
        <w:tc>
          <w:tcPr>
            <w:tcW w:w="1178" w:type="dxa"/>
            <w:shd w:val="clear" w:color="auto" w:fill="auto"/>
            <w:noWrap/>
          </w:tcPr>
          <w:p w14:paraId="59713CC4" w14:textId="77777777" w:rsidR="00BE6BB1" w:rsidRPr="00174AD0" w:rsidRDefault="00BE6BB1" w:rsidP="00BF2D63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174AD0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Open Box</w:t>
            </w:r>
          </w:p>
        </w:tc>
      </w:tr>
      <w:tr w:rsidR="00174AD0" w:rsidRPr="00174AD0" w14:paraId="7C4CBCF5" w14:textId="77777777" w:rsidTr="00CC5F92">
        <w:trPr>
          <w:trHeight w:val="300"/>
        </w:trPr>
        <w:tc>
          <w:tcPr>
            <w:tcW w:w="1696" w:type="dxa"/>
            <w:shd w:val="clear" w:color="auto" w:fill="auto"/>
            <w:noWrap/>
          </w:tcPr>
          <w:p w14:paraId="558AE31B" w14:textId="77777777" w:rsidR="00BE6BB1" w:rsidRPr="00174AD0" w:rsidRDefault="00BE6BB1" w:rsidP="00BF2D63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174AD0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Khonani Davhana</w:t>
            </w:r>
          </w:p>
        </w:tc>
        <w:tc>
          <w:tcPr>
            <w:tcW w:w="2083" w:type="dxa"/>
            <w:shd w:val="clear" w:color="auto" w:fill="auto"/>
            <w:noWrap/>
          </w:tcPr>
          <w:p w14:paraId="4C376ACF" w14:textId="77777777" w:rsidR="00BE6BB1" w:rsidRPr="00174AD0" w:rsidRDefault="00BE6BB1" w:rsidP="00BF2D63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174AD0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Salesforce Quality Assurance</w:t>
            </w:r>
          </w:p>
        </w:tc>
        <w:tc>
          <w:tcPr>
            <w:tcW w:w="2101" w:type="dxa"/>
            <w:shd w:val="clear" w:color="auto" w:fill="auto"/>
            <w:noWrap/>
          </w:tcPr>
          <w:p w14:paraId="0509658A" w14:textId="77777777" w:rsidR="00BE6BB1" w:rsidRPr="00174AD0" w:rsidRDefault="00BE6BB1" w:rsidP="00BF2D63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174AD0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Quality Assurer</w:t>
            </w:r>
          </w:p>
        </w:tc>
        <w:tc>
          <w:tcPr>
            <w:tcW w:w="2878" w:type="dxa"/>
            <w:shd w:val="clear" w:color="auto" w:fill="auto"/>
            <w:noWrap/>
          </w:tcPr>
          <w:p w14:paraId="5489068B" w14:textId="77777777" w:rsidR="00BE6BB1" w:rsidRPr="00174AD0" w:rsidRDefault="00BE6BB1" w:rsidP="00BF2D63">
            <w:pPr>
              <w:spacing w:line="240" w:lineRule="auto"/>
              <w:rPr>
                <w:rFonts w:ascii="Calibri" w:hAnsi="Calibri" w:cs="Calibri"/>
                <w:color w:val="0563C1"/>
                <w:sz w:val="18"/>
                <w:szCs w:val="18"/>
                <w:u w:val="single"/>
                <w:lang w:val="en-ZA" w:eastAsia="en-ZA"/>
              </w:rPr>
            </w:pPr>
            <w:r w:rsidRPr="00174AD0">
              <w:rPr>
                <w:rFonts w:ascii="Calibri" w:hAnsi="Calibri" w:cs="Calibri"/>
                <w:color w:val="0563C1"/>
                <w:sz w:val="18"/>
                <w:szCs w:val="18"/>
                <w:u w:val="single"/>
                <w:lang w:val="en-ZA" w:eastAsia="en-ZA"/>
              </w:rPr>
              <w:t>kdavhana@openboxsoftware.com</w:t>
            </w:r>
          </w:p>
        </w:tc>
        <w:tc>
          <w:tcPr>
            <w:tcW w:w="1178" w:type="dxa"/>
            <w:shd w:val="clear" w:color="auto" w:fill="auto"/>
            <w:noWrap/>
          </w:tcPr>
          <w:p w14:paraId="27CCF12B" w14:textId="77777777" w:rsidR="00BE6BB1" w:rsidRPr="00174AD0" w:rsidRDefault="00BE6BB1" w:rsidP="00BF2D63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174AD0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Open Box</w:t>
            </w:r>
          </w:p>
        </w:tc>
      </w:tr>
    </w:tbl>
    <w:p w14:paraId="5637C9A5" w14:textId="77777777" w:rsidR="00D142BE" w:rsidRPr="00BE6BB1" w:rsidRDefault="00D142BE" w:rsidP="00BE6BB1">
      <w:pPr>
        <w:pStyle w:val="NormalIndent"/>
      </w:pPr>
      <w:bookmarkStart w:id="2" w:name="_Toc146122666"/>
    </w:p>
    <w:p w14:paraId="1EEB0622" w14:textId="6FF602EC" w:rsidR="00C43BC7" w:rsidRDefault="00C43BC7" w:rsidP="000A04C0">
      <w:pPr>
        <w:pStyle w:val="Heading2"/>
      </w:pPr>
      <w:r>
        <w:t>Business Case</w:t>
      </w:r>
      <w:bookmarkEnd w:id="2"/>
    </w:p>
    <w:p w14:paraId="43EDC582" w14:textId="711EB2D2" w:rsidR="00BC0586" w:rsidRPr="00BC0586" w:rsidRDefault="00BC0586" w:rsidP="00BC0586">
      <w:pPr>
        <w:pStyle w:val="NormalIndent"/>
      </w:pPr>
      <w:r w:rsidRPr="00BC0586">
        <w:t xml:space="preserve">Grainger </w:t>
      </w:r>
      <w:r w:rsidR="00D46ADC">
        <w:t xml:space="preserve">is </w:t>
      </w:r>
      <w:r w:rsidRPr="00BC0586">
        <w:t xml:space="preserve">planning on significant expansion, looking </w:t>
      </w:r>
      <w:r w:rsidR="00D46ADC">
        <w:t xml:space="preserve">to </w:t>
      </w:r>
      <w:r w:rsidRPr="00BC0586">
        <w:t>double their number of letting homes in the next 3-4 years. </w:t>
      </w:r>
      <w:r w:rsidRPr="003D74E1">
        <w:rPr>
          <w:rFonts w:ascii="Arial" w:hAnsi="Arial" w:cs="Arial"/>
        </w:rPr>
        <w:t>​​</w:t>
      </w:r>
    </w:p>
    <w:p w14:paraId="1CE0739C" w14:textId="2198D43A" w:rsidR="00BC0586" w:rsidRPr="00BC0586" w:rsidRDefault="00BC0586" w:rsidP="00BC0586">
      <w:pPr>
        <w:pStyle w:val="NormalIndent"/>
      </w:pPr>
      <w:r w:rsidRPr="00BC0586">
        <w:t xml:space="preserve">The current systems and processes used in </w:t>
      </w:r>
      <w:r w:rsidR="00D46ADC">
        <w:t xml:space="preserve">the </w:t>
      </w:r>
      <w:r w:rsidR="00614401">
        <w:t>E</w:t>
      </w:r>
      <w:r w:rsidR="00D46ADC">
        <w:t xml:space="preserve">nd of </w:t>
      </w:r>
      <w:r w:rsidR="00614401">
        <w:t>T</w:t>
      </w:r>
      <w:r w:rsidR="00D46ADC">
        <w:t xml:space="preserve">enancy </w:t>
      </w:r>
      <w:r w:rsidRPr="00BC0586">
        <w:t>management are not scalable to support th</w:t>
      </w:r>
      <w:r w:rsidR="00614401">
        <w:t>e planned expansion</w:t>
      </w:r>
      <w:r w:rsidRPr="00BC0586">
        <w:t>.</w:t>
      </w:r>
      <w:r w:rsidRPr="003D74E1">
        <w:rPr>
          <w:rFonts w:ascii="Arial" w:hAnsi="Arial" w:cs="Arial"/>
        </w:rPr>
        <w:t>​</w:t>
      </w:r>
    </w:p>
    <w:p w14:paraId="69BFEBC8" w14:textId="77777777" w:rsidR="00BC0586" w:rsidRPr="00BC0586" w:rsidRDefault="00BC0586" w:rsidP="003D74E1">
      <w:pPr>
        <w:pStyle w:val="NormalIndent"/>
      </w:pPr>
      <w:r w:rsidRPr="00BC0586">
        <w:t>Leveraging the existing Salesforce platform and user licenses will help to:</w:t>
      </w:r>
      <w:r w:rsidRPr="00BC0586">
        <w:rPr>
          <w:rFonts w:ascii="Arial" w:hAnsi="Arial" w:cs="Arial"/>
        </w:rPr>
        <w:t>​</w:t>
      </w:r>
    </w:p>
    <w:p w14:paraId="02C535C5" w14:textId="332F283F" w:rsidR="00BC0586" w:rsidRPr="00BC0586" w:rsidRDefault="00BC0586" w:rsidP="003D74E1">
      <w:pPr>
        <w:pStyle w:val="NormalIndent"/>
        <w:numPr>
          <w:ilvl w:val="0"/>
          <w:numId w:val="32"/>
        </w:numPr>
      </w:pPr>
      <w:r w:rsidRPr="00BC0586">
        <w:t>Improve speed &amp; efficiency</w:t>
      </w:r>
      <w:r w:rsidRPr="00BC0586">
        <w:rPr>
          <w:rFonts w:ascii="Arial" w:hAnsi="Arial" w:cs="Arial"/>
        </w:rPr>
        <w:t>​</w:t>
      </w:r>
      <w:r w:rsidR="00435280">
        <w:rPr>
          <w:rFonts w:ascii="Arial" w:hAnsi="Arial" w:cs="Arial"/>
        </w:rPr>
        <w:t>.</w:t>
      </w:r>
    </w:p>
    <w:p w14:paraId="62AC7F6F" w14:textId="3327BB46" w:rsidR="00BC0586" w:rsidRPr="00BC0586" w:rsidRDefault="00BC0586" w:rsidP="003D74E1">
      <w:pPr>
        <w:pStyle w:val="NormalIndent"/>
        <w:numPr>
          <w:ilvl w:val="0"/>
          <w:numId w:val="32"/>
        </w:numPr>
      </w:pPr>
      <w:r w:rsidRPr="00BC0586">
        <w:t>Reduce errors</w:t>
      </w:r>
      <w:r w:rsidRPr="00BC0586">
        <w:rPr>
          <w:rFonts w:ascii="Arial" w:hAnsi="Arial" w:cs="Arial"/>
        </w:rPr>
        <w:t>​</w:t>
      </w:r>
      <w:r w:rsidR="00435280">
        <w:rPr>
          <w:rFonts w:ascii="Arial" w:hAnsi="Arial" w:cs="Arial"/>
        </w:rPr>
        <w:t>.</w:t>
      </w:r>
    </w:p>
    <w:p w14:paraId="0EA1C05D" w14:textId="164843B9" w:rsidR="00BC0586" w:rsidRPr="00BC0586" w:rsidRDefault="00BC0586" w:rsidP="003D74E1">
      <w:pPr>
        <w:pStyle w:val="NormalIndent"/>
        <w:numPr>
          <w:ilvl w:val="0"/>
          <w:numId w:val="32"/>
        </w:numPr>
      </w:pPr>
      <w:r w:rsidRPr="00BC0586">
        <w:t>Allow the business to scale operations without necessitating a linear increase in employee headcount</w:t>
      </w:r>
      <w:r w:rsidRPr="00BC0586">
        <w:rPr>
          <w:rFonts w:ascii="Arial" w:hAnsi="Arial" w:cs="Arial"/>
        </w:rPr>
        <w:t>​</w:t>
      </w:r>
      <w:r w:rsidR="00435280">
        <w:rPr>
          <w:rFonts w:ascii="Arial" w:hAnsi="Arial" w:cs="Arial"/>
        </w:rPr>
        <w:t>.</w:t>
      </w:r>
    </w:p>
    <w:p w14:paraId="6E5D5DA4" w14:textId="6D5ADB22" w:rsidR="00BC0586" w:rsidRPr="00BC0586" w:rsidRDefault="00BC0586" w:rsidP="003D74E1">
      <w:pPr>
        <w:pStyle w:val="NormalIndent"/>
        <w:numPr>
          <w:ilvl w:val="0"/>
          <w:numId w:val="32"/>
        </w:numPr>
      </w:pPr>
      <w:r w:rsidRPr="00BC0586">
        <w:t>Minimize the time that units remain vacant</w:t>
      </w:r>
      <w:r w:rsidRPr="00BC0586">
        <w:rPr>
          <w:rFonts w:ascii="Arial" w:hAnsi="Arial" w:cs="Arial"/>
        </w:rPr>
        <w:t>​</w:t>
      </w:r>
      <w:r w:rsidR="00435280">
        <w:rPr>
          <w:rFonts w:ascii="Arial" w:hAnsi="Arial" w:cs="Arial"/>
        </w:rPr>
        <w:t>.</w:t>
      </w:r>
    </w:p>
    <w:p w14:paraId="0EDE3CB7" w14:textId="75E75194" w:rsidR="00BC0586" w:rsidRPr="00BC0586" w:rsidRDefault="00BC0586" w:rsidP="003D74E1">
      <w:pPr>
        <w:pStyle w:val="NormalIndent"/>
        <w:numPr>
          <w:ilvl w:val="0"/>
          <w:numId w:val="32"/>
        </w:numPr>
      </w:pPr>
      <w:r w:rsidRPr="00BC0586">
        <w:t>Improve customer satisfaction</w:t>
      </w:r>
      <w:r w:rsidR="0069388F">
        <w:t>.</w:t>
      </w:r>
      <w:r w:rsidRPr="00BC0586">
        <w:t xml:space="preserve"> </w:t>
      </w:r>
      <w:r w:rsidR="0069388F">
        <w:t>R</w:t>
      </w:r>
      <w:r w:rsidRPr="00BC0586">
        <w:t>educe the risk of not cancelling direct debits or returning deposits on time &amp; create a single view of customer</w:t>
      </w:r>
      <w:r w:rsidR="00435280">
        <w:t>.</w:t>
      </w:r>
    </w:p>
    <w:p w14:paraId="03E4183E" w14:textId="77777777" w:rsidR="00C43BC7" w:rsidRPr="00C43BC7" w:rsidRDefault="00C43BC7" w:rsidP="00C43BC7">
      <w:pPr>
        <w:pStyle w:val="NormalIndent"/>
      </w:pPr>
    </w:p>
    <w:p w14:paraId="486E8C01" w14:textId="0196E38A" w:rsidR="00763A63" w:rsidRDefault="00763A63" w:rsidP="000A04C0">
      <w:pPr>
        <w:pStyle w:val="Heading2"/>
      </w:pPr>
      <w:bookmarkStart w:id="3" w:name="_Toc146122667"/>
      <w:r>
        <w:t>Goals &amp; Objectives</w:t>
      </w:r>
      <w:bookmarkEnd w:id="3"/>
    </w:p>
    <w:p w14:paraId="1716EECE" w14:textId="7BE81880" w:rsidR="00201421" w:rsidRPr="00454F36" w:rsidRDefault="00201421" w:rsidP="00201421">
      <w:pPr>
        <w:pStyle w:val="NormalIndent"/>
        <w:numPr>
          <w:ilvl w:val="0"/>
          <w:numId w:val="29"/>
        </w:numPr>
      </w:pPr>
      <w:r w:rsidRPr="00454F36">
        <w:t>Measure </w:t>
      </w:r>
      <w:r w:rsidR="009940D1">
        <w:t>t</w:t>
      </w:r>
      <w:r w:rsidRPr="00454F36">
        <w:t>argets, </w:t>
      </w:r>
      <w:r w:rsidR="009940D1">
        <w:t>t</w:t>
      </w:r>
      <w:r w:rsidRPr="00454F36">
        <w:t>imeframes &amp; KPIs</w:t>
      </w:r>
    </w:p>
    <w:p w14:paraId="65D41A71" w14:textId="551812F7" w:rsidR="00201421" w:rsidRPr="00454F36" w:rsidRDefault="00201421" w:rsidP="00201421">
      <w:pPr>
        <w:pStyle w:val="NormalIndent"/>
        <w:numPr>
          <w:ilvl w:val="0"/>
          <w:numId w:val="29"/>
        </w:numPr>
      </w:pPr>
      <w:r w:rsidRPr="00454F36">
        <w:t>Visibility into </w:t>
      </w:r>
      <w:r w:rsidR="009940D1">
        <w:t>p</w:t>
      </w:r>
      <w:r w:rsidRPr="00454F36">
        <w:t>rogress, </w:t>
      </w:r>
      <w:r w:rsidR="009940D1">
        <w:t>d</w:t>
      </w:r>
      <w:r w:rsidRPr="00454F36">
        <w:t>elays &amp; </w:t>
      </w:r>
      <w:r w:rsidR="009940D1">
        <w:t>f</w:t>
      </w:r>
      <w:r w:rsidRPr="00454F36">
        <w:t>orecasted </w:t>
      </w:r>
      <w:r w:rsidR="009940D1">
        <w:t>c</w:t>
      </w:r>
      <w:r w:rsidRPr="00454F36">
        <w:t>ompletion</w:t>
      </w:r>
    </w:p>
    <w:p w14:paraId="15075771" w14:textId="0C533780" w:rsidR="00201421" w:rsidRPr="00454F36" w:rsidRDefault="00201421" w:rsidP="00201421">
      <w:pPr>
        <w:pStyle w:val="NormalIndent"/>
        <w:numPr>
          <w:ilvl w:val="0"/>
          <w:numId w:val="29"/>
        </w:numPr>
      </w:pPr>
      <w:r w:rsidRPr="00454F36">
        <w:t>Visibility into </w:t>
      </w:r>
      <w:r w:rsidR="009940D1">
        <w:t>t</w:t>
      </w:r>
      <w:r w:rsidRPr="00454F36">
        <w:t>eam </w:t>
      </w:r>
      <w:r w:rsidR="009940D1">
        <w:t>w</w:t>
      </w:r>
      <w:r w:rsidRPr="00454F36">
        <w:t>orkload</w:t>
      </w:r>
      <w:r w:rsidRPr="00454F36">
        <w:rPr>
          <w:rFonts w:ascii="Arial" w:hAnsi="Arial" w:cs="Arial"/>
        </w:rPr>
        <w:t>​</w:t>
      </w:r>
    </w:p>
    <w:p w14:paraId="55B23D3A" w14:textId="59519B25" w:rsidR="00201421" w:rsidRPr="00454F36" w:rsidRDefault="00201421" w:rsidP="00201421">
      <w:pPr>
        <w:pStyle w:val="NormalIndent"/>
        <w:numPr>
          <w:ilvl w:val="0"/>
          <w:numId w:val="29"/>
        </w:numPr>
      </w:pPr>
      <w:r w:rsidRPr="00454F36">
        <w:t>Clear </w:t>
      </w:r>
      <w:r w:rsidR="009940D1">
        <w:t>r</w:t>
      </w:r>
      <w:r w:rsidRPr="00454F36">
        <w:t>esponsibility</w:t>
      </w:r>
      <w:r w:rsidRPr="00454F36">
        <w:rPr>
          <w:rFonts w:ascii="Arial" w:hAnsi="Arial" w:cs="Arial"/>
        </w:rPr>
        <w:t>​</w:t>
      </w:r>
    </w:p>
    <w:p w14:paraId="31E3B63C" w14:textId="0FD45EA8" w:rsidR="00201421" w:rsidRPr="00454F36" w:rsidRDefault="00201421" w:rsidP="00201421">
      <w:pPr>
        <w:pStyle w:val="NormalIndent"/>
        <w:numPr>
          <w:ilvl w:val="0"/>
          <w:numId w:val="29"/>
        </w:numPr>
      </w:pPr>
      <w:r w:rsidRPr="00454F36">
        <w:t>Standardise </w:t>
      </w:r>
      <w:r w:rsidR="009940D1">
        <w:t>p</w:t>
      </w:r>
      <w:r w:rsidRPr="00454F36">
        <w:t>rocess while </w:t>
      </w:r>
      <w:r w:rsidR="009940D1">
        <w:t>a</w:t>
      </w:r>
      <w:r w:rsidRPr="00454F36">
        <w:t>llowing for </w:t>
      </w:r>
      <w:r w:rsidR="009940D1">
        <w:t>f</w:t>
      </w:r>
      <w:r w:rsidRPr="00454F36">
        <w:t>lexibility</w:t>
      </w:r>
      <w:r w:rsidRPr="00454F36">
        <w:rPr>
          <w:rFonts w:ascii="Arial" w:hAnsi="Arial" w:cs="Arial"/>
        </w:rPr>
        <w:t>​</w:t>
      </w:r>
    </w:p>
    <w:p w14:paraId="07D2DF50" w14:textId="1C982FEA" w:rsidR="00201421" w:rsidRPr="00454F36" w:rsidRDefault="00201421" w:rsidP="00201421">
      <w:pPr>
        <w:pStyle w:val="NormalIndent"/>
        <w:numPr>
          <w:ilvl w:val="0"/>
          <w:numId w:val="29"/>
        </w:numPr>
      </w:pPr>
      <w:r w:rsidRPr="00454F36">
        <w:t>Automate </w:t>
      </w:r>
      <w:r w:rsidR="002A424F">
        <w:t>n</w:t>
      </w:r>
      <w:r w:rsidRPr="00454F36">
        <w:t xml:space="preserve">otifications to </w:t>
      </w:r>
      <w:r w:rsidR="002A424F">
        <w:t>i</w:t>
      </w:r>
      <w:r w:rsidRPr="00454F36">
        <w:t>nternal </w:t>
      </w:r>
      <w:r w:rsidR="002A424F">
        <w:t>t</w:t>
      </w:r>
      <w:r w:rsidRPr="00454F36">
        <w:t>eams</w:t>
      </w:r>
      <w:r w:rsidRPr="00454F36">
        <w:rPr>
          <w:rFonts w:ascii="Arial" w:hAnsi="Arial" w:cs="Arial"/>
        </w:rPr>
        <w:t>​</w:t>
      </w:r>
    </w:p>
    <w:p w14:paraId="3FCDA66D" w14:textId="4F7171A3" w:rsidR="00201421" w:rsidRPr="003F6F8D" w:rsidRDefault="00201421" w:rsidP="00201421">
      <w:pPr>
        <w:pStyle w:val="NormalIndent"/>
        <w:numPr>
          <w:ilvl w:val="0"/>
          <w:numId w:val="29"/>
        </w:numPr>
      </w:pPr>
      <w:r w:rsidRPr="00454F36">
        <w:t>Move </w:t>
      </w:r>
      <w:r w:rsidR="009940D1">
        <w:t>t</w:t>
      </w:r>
      <w:r w:rsidRPr="00454F36">
        <w:t>owards </w:t>
      </w:r>
      <w:r w:rsidR="009940D1">
        <w:t>s</w:t>
      </w:r>
      <w:r w:rsidRPr="00454F36">
        <w:t xml:space="preserve">ingle </w:t>
      </w:r>
      <w:r w:rsidR="009940D1">
        <w:t>v</w:t>
      </w:r>
      <w:r w:rsidRPr="00454F36">
        <w:t xml:space="preserve">iew of </w:t>
      </w:r>
      <w:r w:rsidR="009940D1">
        <w:t>c</w:t>
      </w:r>
      <w:r w:rsidRPr="00454F36">
        <w:t xml:space="preserve">ustomer &amp; </w:t>
      </w:r>
      <w:r w:rsidR="009940D1">
        <w:t>p</w:t>
      </w:r>
      <w:r w:rsidRPr="00454F36">
        <w:t>roperty</w:t>
      </w:r>
      <w:r w:rsidRPr="00454F36">
        <w:rPr>
          <w:rFonts w:ascii="Arial" w:hAnsi="Arial" w:cs="Arial"/>
        </w:rPr>
        <w:t>​</w:t>
      </w:r>
    </w:p>
    <w:p w14:paraId="6C0D321A" w14:textId="77777777" w:rsidR="00763A63" w:rsidRDefault="00763A63" w:rsidP="00763A63">
      <w:pPr>
        <w:pStyle w:val="NormalIndent"/>
      </w:pPr>
    </w:p>
    <w:p w14:paraId="7057869C" w14:textId="77777777" w:rsidR="009940D1" w:rsidRDefault="009940D1" w:rsidP="00763A63">
      <w:pPr>
        <w:pStyle w:val="NormalIndent"/>
      </w:pPr>
    </w:p>
    <w:p w14:paraId="25D08CA6" w14:textId="77777777" w:rsidR="009940D1" w:rsidRDefault="009940D1" w:rsidP="00763A63">
      <w:pPr>
        <w:pStyle w:val="NormalIndent"/>
      </w:pPr>
    </w:p>
    <w:p w14:paraId="4977F2B6" w14:textId="77777777" w:rsidR="009940D1" w:rsidRDefault="009940D1" w:rsidP="00763A63">
      <w:pPr>
        <w:pStyle w:val="NormalIndent"/>
      </w:pPr>
    </w:p>
    <w:p w14:paraId="11D73691" w14:textId="77777777" w:rsidR="009940D1" w:rsidRPr="00763A63" w:rsidRDefault="009940D1" w:rsidP="00763A63">
      <w:pPr>
        <w:pStyle w:val="NormalIndent"/>
      </w:pPr>
    </w:p>
    <w:p w14:paraId="544DDD2E" w14:textId="37109089" w:rsidR="00201421" w:rsidRDefault="00201421" w:rsidP="000A04C0">
      <w:pPr>
        <w:pStyle w:val="Heading2"/>
      </w:pPr>
      <w:bookmarkStart w:id="4" w:name="_Toc146122668"/>
      <w:r>
        <w:lastRenderedPageBreak/>
        <w:t>Scope</w:t>
      </w:r>
      <w:bookmarkEnd w:id="4"/>
    </w:p>
    <w:p w14:paraId="1B49822C" w14:textId="7CE25330" w:rsidR="00781DAC" w:rsidRPr="00781DAC" w:rsidRDefault="00781DAC" w:rsidP="00781DAC">
      <w:pPr>
        <w:pStyle w:val="NormalIndent"/>
      </w:pPr>
      <w:r>
        <w:t>E</w:t>
      </w:r>
      <w:r w:rsidRPr="00781DAC">
        <w:t>mbed the End of Tenancy process within Salesforce with no integration to external systems.</w:t>
      </w:r>
      <w:r w:rsidR="006343D8">
        <w:t xml:space="preserve"> The backlog below has been created </w:t>
      </w:r>
      <w:r w:rsidR="00EC1334">
        <w:t xml:space="preserve">during multiple requirements gathering sessions and represents the anticipated functionality to be delivered for release 1.  </w:t>
      </w:r>
      <w:r w:rsidR="00787DD8">
        <w:t>Delivery</w:t>
      </w:r>
      <w:r w:rsidR="00F63109">
        <w:t xml:space="preserve"> will follow an agile methodology where </w:t>
      </w:r>
      <w:r w:rsidR="000857B3">
        <w:t xml:space="preserve">new requirements </w:t>
      </w:r>
      <w:r w:rsidR="00787DD8">
        <w:t>may be</w:t>
      </w:r>
      <w:r w:rsidR="000857B3">
        <w:t xml:space="preserve"> uncovered during the </w:t>
      </w:r>
      <w:r w:rsidR="00787DD8">
        <w:t>project</w:t>
      </w:r>
      <w:r w:rsidR="0010097E">
        <w:t>, in which case scope can be adjusted a</w:t>
      </w:r>
      <w:r w:rsidR="005353E4">
        <w:t>ccordingly with Grainger’s approval.</w:t>
      </w:r>
    </w:p>
    <w:tbl>
      <w:tblPr>
        <w:tblW w:w="8359" w:type="dxa"/>
        <w:tblLook w:val="04A0" w:firstRow="1" w:lastRow="0" w:firstColumn="1" w:lastColumn="0" w:noHBand="0" w:noVBand="1"/>
      </w:tblPr>
      <w:tblGrid>
        <w:gridCol w:w="5807"/>
        <w:gridCol w:w="1276"/>
        <w:gridCol w:w="1276"/>
      </w:tblGrid>
      <w:tr w:rsidR="006557A5" w:rsidRPr="001A6F4B" w14:paraId="3D25D5C2" w14:textId="77777777" w:rsidTr="00BF2D63">
        <w:trPr>
          <w:trHeight w:val="300"/>
        </w:trPr>
        <w:tc>
          <w:tcPr>
            <w:tcW w:w="5807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70AD47" w:fill="70AD47"/>
            <w:noWrap/>
            <w:vAlign w:val="bottom"/>
            <w:hideMark/>
          </w:tcPr>
          <w:p w14:paraId="416D0A8F" w14:textId="147006C7" w:rsidR="006557A5" w:rsidRPr="00FB5F0F" w:rsidRDefault="00176FD9" w:rsidP="00BF2D63">
            <w:pPr>
              <w:spacing w:line="240" w:lineRule="auto"/>
              <w:rPr>
                <w:rFonts w:ascii="Calibri" w:hAnsi="Calibri" w:cs="Calibri"/>
                <w:b/>
                <w:bCs/>
                <w:color w:val="FFFFFF"/>
                <w:lang w:val="en-ZA" w:eastAsia="en-ZA"/>
              </w:rPr>
            </w:pPr>
            <w:r>
              <w:rPr>
                <w:rFonts w:ascii="Calibri" w:hAnsi="Calibri" w:cs="Calibri"/>
                <w:b/>
                <w:bCs/>
                <w:color w:val="FFFFFF"/>
                <w:lang w:val="en-ZA" w:eastAsia="en-ZA"/>
              </w:rPr>
              <w:t>Backlog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70AD47" w:fill="70AD47"/>
            <w:noWrap/>
            <w:vAlign w:val="bottom"/>
            <w:hideMark/>
          </w:tcPr>
          <w:p w14:paraId="0F3AE78B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b/>
                <w:bCs/>
                <w:color w:val="FFFFFF"/>
                <w:lang w:val="en-ZA" w:eastAsia="en-ZA"/>
              </w:rPr>
            </w:pPr>
            <w:r w:rsidRPr="00FB5F0F">
              <w:rPr>
                <w:rFonts w:ascii="Calibri" w:hAnsi="Calibri" w:cs="Calibri"/>
                <w:b/>
                <w:bCs/>
                <w:color w:val="FFFFFF"/>
                <w:lang w:val="en-ZA" w:eastAsia="en-ZA"/>
              </w:rPr>
              <w:t>Issue key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70AD47" w:fill="70AD47"/>
            <w:noWrap/>
            <w:vAlign w:val="bottom"/>
            <w:hideMark/>
          </w:tcPr>
          <w:p w14:paraId="61D17FEF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b/>
                <w:bCs/>
                <w:color w:val="FFFFFF"/>
                <w:lang w:val="en-ZA" w:eastAsia="en-ZA"/>
              </w:rPr>
            </w:pPr>
            <w:r w:rsidRPr="00FB5F0F">
              <w:rPr>
                <w:rFonts w:ascii="Calibri" w:hAnsi="Calibri" w:cs="Calibri"/>
                <w:b/>
                <w:bCs/>
                <w:color w:val="FFFFFF"/>
                <w:lang w:val="en-ZA" w:eastAsia="en-ZA"/>
              </w:rPr>
              <w:t>Story Points</w:t>
            </w:r>
          </w:p>
        </w:tc>
      </w:tr>
      <w:tr w:rsidR="006557A5" w:rsidRPr="001A6F4B" w14:paraId="080E5836" w14:textId="77777777" w:rsidTr="00BF2D63">
        <w:trPr>
          <w:trHeight w:val="300"/>
        </w:trPr>
        <w:tc>
          <w:tcPr>
            <w:tcW w:w="5807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F863676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Calculate void duration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AE4358C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FVVP-197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6FE6E5E4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</w:p>
        </w:tc>
      </w:tr>
      <w:tr w:rsidR="006557A5" w:rsidRPr="001A6F4B" w14:paraId="6E09C168" w14:textId="77777777" w:rsidTr="00BF2D63">
        <w:trPr>
          <w:trHeight w:val="300"/>
        </w:trPr>
        <w:tc>
          <w:tcPr>
            <w:tcW w:w="5807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95AD72D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See Tasks for a Void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1CFD9EBC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FVVP-190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48BF4D6A" w14:textId="77777777" w:rsidR="006557A5" w:rsidRPr="00FB5F0F" w:rsidRDefault="006557A5" w:rsidP="00BF2D63">
            <w:pPr>
              <w:spacing w:line="240" w:lineRule="auto"/>
              <w:jc w:val="right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8</w:t>
            </w:r>
          </w:p>
        </w:tc>
      </w:tr>
      <w:tr w:rsidR="006557A5" w:rsidRPr="001A6F4B" w14:paraId="274607A9" w14:textId="77777777" w:rsidTr="00BF2D63">
        <w:trPr>
          <w:trHeight w:val="300"/>
        </w:trPr>
        <w:tc>
          <w:tcPr>
            <w:tcW w:w="5807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74DB430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View / Update Task Details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4B063D39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FVVP-189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49679EDB" w14:textId="77777777" w:rsidR="006557A5" w:rsidRPr="00FB5F0F" w:rsidRDefault="006557A5" w:rsidP="00BF2D63">
            <w:pPr>
              <w:spacing w:line="240" w:lineRule="auto"/>
              <w:jc w:val="right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3</w:t>
            </w:r>
          </w:p>
        </w:tc>
      </w:tr>
      <w:tr w:rsidR="006557A5" w:rsidRPr="001A6F4B" w14:paraId="739B2F00" w14:textId="77777777" w:rsidTr="00BF2D63">
        <w:trPr>
          <w:trHeight w:val="300"/>
        </w:trPr>
        <w:tc>
          <w:tcPr>
            <w:tcW w:w="5807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44A0988A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Replace Internal Notification Emails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008BE2C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FVVP-132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4A74883B" w14:textId="77777777" w:rsidR="006557A5" w:rsidRPr="00FB5F0F" w:rsidRDefault="006557A5" w:rsidP="00BF2D63">
            <w:pPr>
              <w:spacing w:line="240" w:lineRule="auto"/>
              <w:jc w:val="right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2</w:t>
            </w:r>
          </w:p>
        </w:tc>
      </w:tr>
      <w:tr w:rsidR="006557A5" w:rsidRPr="001A6F4B" w14:paraId="471313DB" w14:textId="77777777" w:rsidTr="00BF2D63">
        <w:trPr>
          <w:trHeight w:val="300"/>
        </w:trPr>
        <w:tc>
          <w:tcPr>
            <w:tcW w:w="5807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366FE99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Reporting - See Teams with High Number of Tasks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41420721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FVVP-127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1D1844C6" w14:textId="77777777" w:rsidR="006557A5" w:rsidRPr="00FB5F0F" w:rsidRDefault="006557A5" w:rsidP="00BF2D63">
            <w:pPr>
              <w:spacing w:line="240" w:lineRule="auto"/>
              <w:jc w:val="right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1</w:t>
            </w:r>
          </w:p>
        </w:tc>
      </w:tr>
      <w:tr w:rsidR="006557A5" w:rsidRPr="001A6F4B" w14:paraId="5C7B0AD1" w14:textId="77777777" w:rsidTr="00BF2D63">
        <w:trPr>
          <w:trHeight w:val="300"/>
        </w:trPr>
        <w:tc>
          <w:tcPr>
            <w:tcW w:w="5807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41ED8DAD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Dashboard - See Active Voids Behind Schedule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51610CE0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FVVP-125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1337BDDA" w14:textId="77777777" w:rsidR="006557A5" w:rsidRPr="00FB5F0F" w:rsidRDefault="006557A5" w:rsidP="00BF2D63">
            <w:pPr>
              <w:spacing w:line="240" w:lineRule="auto"/>
              <w:jc w:val="right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2</w:t>
            </w:r>
          </w:p>
        </w:tc>
      </w:tr>
      <w:tr w:rsidR="006557A5" w:rsidRPr="001A6F4B" w14:paraId="22C1FB91" w14:textId="77777777" w:rsidTr="00BF2D63">
        <w:trPr>
          <w:trHeight w:val="300"/>
        </w:trPr>
        <w:tc>
          <w:tcPr>
            <w:tcW w:w="5807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75ADDB9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Property Calendar - See Onsite Void Tasks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3F8EE53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FVVP-117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2FDBEA8D" w14:textId="77777777" w:rsidR="006557A5" w:rsidRPr="00FB5F0F" w:rsidRDefault="006557A5" w:rsidP="00BF2D63">
            <w:pPr>
              <w:spacing w:line="240" w:lineRule="auto"/>
              <w:jc w:val="right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1</w:t>
            </w:r>
          </w:p>
        </w:tc>
      </w:tr>
      <w:tr w:rsidR="006557A5" w:rsidRPr="001A6F4B" w14:paraId="32F48562" w14:textId="77777777" w:rsidTr="00BF2D63">
        <w:trPr>
          <w:trHeight w:val="300"/>
        </w:trPr>
        <w:tc>
          <w:tcPr>
            <w:tcW w:w="5807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06DCA313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Detailed Tasks - Close Down Tenancy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5968C89F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FVVP-116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23E568DC" w14:textId="77777777" w:rsidR="006557A5" w:rsidRPr="00FB5F0F" w:rsidRDefault="006557A5" w:rsidP="00BF2D63">
            <w:pPr>
              <w:spacing w:line="240" w:lineRule="auto"/>
              <w:jc w:val="right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2</w:t>
            </w:r>
          </w:p>
        </w:tc>
      </w:tr>
      <w:tr w:rsidR="006557A5" w:rsidRPr="001A6F4B" w14:paraId="7ADE7787" w14:textId="77777777" w:rsidTr="00BF2D63">
        <w:trPr>
          <w:trHeight w:val="300"/>
        </w:trPr>
        <w:tc>
          <w:tcPr>
            <w:tcW w:w="5807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9ADC2B0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 xml:space="preserve">Detailed Tasks - Deposit Release 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4A12BBB8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FVVP-115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4BB85D42" w14:textId="77777777" w:rsidR="006557A5" w:rsidRPr="00FB5F0F" w:rsidRDefault="006557A5" w:rsidP="00BF2D63">
            <w:pPr>
              <w:spacing w:line="240" w:lineRule="auto"/>
              <w:jc w:val="right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2</w:t>
            </w:r>
          </w:p>
        </w:tc>
      </w:tr>
      <w:tr w:rsidR="006557A5" w:rsidRPr="001A6F4B" w14:paraId="673FAAD5" w14:textId="77777777" w:rsidTr="00BF2D63">
        <w:trPr>
          <w:trHeight w:val="300"/>
        </w:trPr>
        <w:tc>
          <w:tcPr>
            <w:tcW w:w="5807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439C6BFB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 xml:space="preserve">Detailed Tasks - Finalize Check Out 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2E7526D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FVVP-114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5F51FC0F" w14:textId="77777777" w:rsidR="006557A5" w:rsidRPr="00FB5F0F" w:rsidRDefault="006557A5" w:rsidP="00BF2D63">
            <w:pPr>
              <w:spacing w:line="240" w:lineRule="auto"/>
              <w:jc w:val="right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2</w:t>
            </w:r>
          </w:p>
        </w:tc>
      </w:tr>
      <w:tr w:rsidR="006557A5" w:rsidRPr="001A6F4B" w14:paraId="2F89476B" w14:textId="77777777" w:rsidTr="00BF2D63">
        <w:trPr>
          <w:trHeight w:val="300"/>
        </w:trPr>
        <w:tc>
          <w:tcPr>
            <w:tcW w:w="5807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0898FFD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 xml:space="preserve">Detailed Tasks - Review Check Out 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86591E3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FVVP-113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3B9A750D" w14:textId="77777777" w:rsidR="006557A5" w:rsidRPr="00FB5F0F" w:rsidRDefault="006557A5" w:rsidP="00BF2D63">
            <w:pPr>
              <w:spacing w:line="240" w:lineRule="auto"/>
              <w:jc w:val="right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2</w:t>
            </w:r>
          </w:p>
        </w:tc>
      </w:tr>
      <w:tr w:rsidR="006557A5" w:rsidRPr="001A6F4B" w14:paraId="081C9502" w14:textId="77777777" w:rsidTr="00BF2D63">
        <w:trPr>
          <w:trHeight w:val="300"/>
        </w:trPr>
        <w:tc>
          <w:tcPr>
            <w:tcW w:w="5807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4085A997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 xml:space="preserve">Detailed Tasks - Check Property Condition 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2C7D7E6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FVVP-112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27B28ECA" w14:textId="77777777" w:rsidR="006557A5" w:rsidRPr="00FB5F0F" w:rsidRDefault="006557A5" w:rsidP="00BF2D63">
            <w:pPr>
              <w:spacing w:line="240" w:lineRule="auto"/>
              <w:jc w:val="right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2</w:t>
            </w:r>
          </w:p>
        </w:tc>
      </w:tr>
      <w:tr w:rsidR="006557A5" w:rsidRPr="001A6F4B" w14:paraId="462470B7" w14:textId="77777777" w:rsidTr="00BF2D63">
        <w:trPr>
          <w:trHeight w:val="300"/>
        </w:trPr>
        <w:tc>
          <w:tcPr>
            <w:tcW w:w="5807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4B8D14FD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 xml:space="preserve">Detailed Tasks - Check Out 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E6B0EA4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FVVP-111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6C1D9686" w14:textId="77777777" w:rsidR="006557A5" w:rsidRPr="00FB5F0F" w:rsidRDefault="006557A5" w:rsidP="00BF2D63">
            <w:pPr>
              <w:spacing w:line="240" w:lineRule="auto"/>
              <w:jc w:val="right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2</w:t>
            </w:r>
          </w:p>
        </w:tc>
      </w:tr>
      <w:tr w:rsidR="006557A5" w:rsidRPr="001A6F4B" w14:paraId="4D5B96F6" w14:textId="77777777" w:rsidTr="00BF2D63">
        <w:trPr>
          <w:trHeight w:val="300"/>
        </w:trPr>
        <w:tc>
          <w:tcPr>
            <w:tcW w:w="5807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F04F4D1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 xml:space="preserve">Detailed Tasks - Book Works 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C30FC0B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FVVP-110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7E423797" w14:textId="77777777" w:rsidR="006557A5" w:rsidRPr="00FB5F0F" w:rsidRDefault="006557A5" w:rsidP="00BF2D63">
            <w:pPr>
              <w:spacing w:line="240" w:lineRule="auto"/>
              <w:jc w:val="right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2</w:t>
            </w:r>
          </w:p>
        </w:tc>
      </w:tr>
      <w:tr w:rsidR="006557A5" w:rsidRPr="001A6F4B" w14:paraId="55DBDB0E" w14:textId="77777777" w:rsidTr="00BF2D63">
        <w:trPr>
          <w:trHeight w:val="300"/>
        </w:trPr>
        <w:tc>
          <w:tcPr>
            <w:tcW w:w="5807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4DBB45FD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 xml:space="preserve">Detailed Tasks - Cancel Direct Debit 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478E6F5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FVVP-109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4D411BFF" w14:textId="77777777" w:rsidR="006557A5" w:rsidRPr="00FB5F0F" w:rsidRDefault="006557A5" w:rsidP="00BF2D63">
            <w:pPr>
              <w:spacing w:line="240" w:lineRule="auto"/>
              <w:jc w:val="right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2</w:t>
            </w:r>
          </w:p>
        </w:tc>
      </w:tr>
      <w:tr w:rsidR="006557A5" w:rsidRPr="001A6F4B" w14:paraId="44F3F445" w14:textId="77777777" w:rsidTr="00BF2D63">
        <w:trPr>
          <w:trHeight w:val="300"/>
        </w:trPr>
        <w:tc>
          <w:tcPr>
            <w:tcW w:w="5807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E6F849F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 xml:space="preserve">Detailed Tasks - Check Compliance 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473FAE1D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FVVP-108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71076D2B" w14:textId="77777777" w:rsidR="006557A5" w:rsidRPr="00FB5F0F" w:rsidRDefault="006557A5" w:rsidP="00BF2D63">
            <w:pPr>
              <w:spacing w:line="240" w:lineRule="auto"/>
              <w:jc w:val="right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2</w:t>
            </w:r>
          </w:p>
        </w:tc>
      </w:tr>
      <w:tr w:rsidR="006557A5" w:rsidRPr="001A6F4B" w14:paraId="6347704C" w14:textId="77777777" w:rsidTr="00BF2D63">
        <w:trPr>
          <w:trHeight w:val="300"/>
        </w:trPr>
        <w:tc>
          <w:tcPr>
            <w:tcW w:w="5807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DEED966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 xml:space="preserve">Detailed Tasks - Notify Stakeholders 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F171232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FVVP-107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2321D079" w14:textId="77777777" w:rsidR="006557A5" w:rsidRPr="00FB5F0F" w:rsidRDefault="006557A5" w:rsidP="00BF2D63">
            <w:pPr>
              <w:spacing w:line="240" w:lineRule="auto"/>
              <w:jc w:val="right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2</w:t>
            </w:r>
          </w:p>
        </w:tc>
      </w:tr>
      <w:tr w:rsidR="006557A5" w:rsidRPr="001A6F4B" w14:paraId="75E7C3D2" w14:textId="77777777" w:rsidTr="00BF2D63">
        <w:trPr>
          <w:trHeight w:val="300"/>
        </w:trPr>
        <w:tc>
          <w:tcPr>
            <w:tcW w:w="5807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46ABF23E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Detailed Tasks - Validate Required Information is Captured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4D791E2C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FVVP-106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3A875C2B" w14:textId="77777777" w:rsidR="006557A5" w:rsidRPr="00FB5F0F" w:rsidRDefault="006557A5" w:rsidP="00BF2D63">
            <w:pPr>
              <w:spacing w:line="240" w:lineRule="auto"/>
              <w:jc w:val="right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2</w:t>
            </w:r>
          </w:p>
        </w:tc>
      </w:tr>
      <w:tr w:rsidR="006557A5" w:rsidRPr="001A6F4B" w14:paraId="0B02C9D0" w14:textId="77777777" w:rsidTr="00BF2D63">
        <w:trPr>
          <w:trHeight w:val="300"/>
        </w:trPr>
        <w:tc>
          <w:tcPr>
            <w:tcW w:w="5807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7504633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Detailed Tasks - Confirm Notice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DA1F68F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FVVP-105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097C923C" w14:textId="77777777" w:rsidR="006557A5" w:rsidRPr="00FB5F0F" w:rsidRDefault="006557A5" w:rsidP="00BF2D63">
            <w:pPr>
              <w:spacing w:line="240" w:lineRule="auto"/>
              <w:jc w:val="right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2</w:t>
            </w:r>
          </w:p>
        </w:tc>
      </w:tr>
      <w:tr w:rsidR="006557A5" w:rsidRPr="001A6F4B" w14:paraId="588B926E" w14:textId="77777777" w:rsidTr="00BF2D63">
        <w:trPr>
          <w:trHeight w:val="300"/>
        </w:trPr>
        <w:tc>
          <w:tcPr>
            <w:tcW w:w="5807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0504E504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Detailed Tasks - Validate Notice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7D283A0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FVVP-104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52105B4E" w14:textId="77777777" w:rsidR="006557A5" w:rsidRPr="00FB5F0F" w:rsidRDefault="006557A5" w:rsidP="00BF2D63">
            <w:pPr>
              <w:spacing w:line="240" w:lineRule="auto"/>
              <w:jc w:val="right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2</w:t>
            </w:r>
          </w:p>
        </w:tc>
      </w:tr>
      <w:tr w:rsidR="006557A5" w:rsidRPr="001A6F4B" w14:paraId="3484A019" w14:textId="77777777" w:rsidTr="00BF2D63">
        <w:trPr>
          <w:trHeight w:val="300"/>
        </w:trPr>
        <w:tc>
          <w:tcPr>
            <w:tcW w:w="5807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D7D70A8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See Active Voids for a Building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057D00C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FVVP-101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53D52F4E" w14:textId="77777777" w:rsidR="006557A5" w:rsidRPr="00FB5F0F" w:rsidRDefault="006557A5" w:rsidP="00BF2D63">
            <w:pPr>
              <w:spacing w:line="240" w:lineRule="auto"/>
              <w:jc w:val="right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1</w:t>
            </w:r>
          </w:p>
        </w:tc>
      </w:tr>
      <w:tr w:rsidR="006557A5" w:rsidRPr="001A6F4B" w14:paraId="52768AE7" w14:textId="77777777" w:rsidTr="00BF2D63">
        <w:trPr>
          <w:trHeight w:val="300"/>
        </w:trPr>
        <w:tc>
          <w:tcPr>
            <w:tcW w:w="5807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5EFEB3F9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See History of Voids on a Unit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C4B4FF0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FVVP-100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2046AD64" w14:textId="77777777" w:rsidR="006557A5" w:rsidRPr="00FB5F0F" w:rsidRDefault="006557A5" w:rsidP="00BF2D63">
            <w:pPr>
              <w:spacing w:line="240" w:lineRule="auto"/>
              <w:jc w:val="right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1</w:t>
            </w:r>
          </w:p>
        </w:tc>
      </w:tr>
      <w:tr w:rsidR="006557A5" w:rsidRPr="001A6F4B" w14:paraId="2E7C6F36" w14:textId="77777777" w:rsidTr="00BF2D63">
        <w:trPr>
          <w:trHeight w:val="300"/>
        </w:trPr>
        <w:tc>
          <w:tcPr>
            <w:tcW w:w="5807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8BB94E3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See Void &amp; Task Audit History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F4BA18E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FVVP-99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53819D4D" w14:textId="77777777" w:rsidR="006557A5" w:rsidRPr="00FB5F0F" w:rsidRDefault="006557A5" w:rsidP="00BF2D63">
            <w:pPr>
              <w:spacing w:line="240" w:lineRule="auto"/>
              <w:jc w:val="right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1</w:t>
            </w:r>
          </w:p>
        </w:tc>
      </w:tr>
      <w:tr w:rsidR="006557A5" w:rsidRPr="001A6F4B" w14:paraId="79CEA030" w14:textId="77777777" w:rsidTr="00BF2D63">
        <w:trPr>
          <w:trHeight w:val="300"/>
        </w:trPr>
        <w:tc>
          <w:tcPr>
            <w:tcW w:w="5807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6C33518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Upload Void Documents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39D8C8B0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FVVP-98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4C97E23A" w14:textId="77777777" w:rsidR="006557A5" w:rsidRPr="00FB5F0F" w:rsidRDefault="006557A5" w:rsidP="00BF2D63">
            <w:pPr>
              <w:spacing w:line="240" w:lineRule="auto"/>
              <w:jc w:val="right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1</w:t>
            </w:r>
          </w:p>
        </w:tc>
      </w:tr>
      <w:tr w:rsidR="006557A5" w:rsidRPr="001A6F4B" w14:paraId="6CB419B6" w14:textId="77777777" w:rsidTr="00BF2D63">
        <w:trPr>
          <w:trHeight w:val="300"/>
        </w:trPr>
        <w:tc>
          <w:tcPr>
            <w:tcW w:w="5807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6E43878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See Unit View Arrangements &amp; Key Location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C56FDC6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FVVP-97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30529F40" w14:textId="77777777" w:rsidR="006557A5" w:rsidRPr="00FB5F0F" w:rsidRDefault="006557A5" w:rsidP="00BF2D63">
            <w:pPr>
              <w:spacing w:line="240" w:lineRule="auto"/>
              <w:jc w:val="right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2</w:t>
            </w:r>
          </w:p>
        </w:tc>
      </w:tr>
      <w:tr w:rsidR="006557A5" w:rsidRPr="001A6F4B" w14:paraId="562CC85E" w14:textId="77777777" w:rsidTr="00BF2D63">
        <w:trPr>
          <w:trHeight w:val="300"/>
        </w:trPr>
        <w:tc>
          <w:tcPr>
            <w:tcW w:w="5807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544B558D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Update Salesforce Unit - Keep Available Date Up-to-Date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91DD491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FVVP-96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3870B06B" w14:textId="77777777" w:rsidR="006557A5" w:rsidRPr="00FB5F0F" w:rsidRDefault="006557A5" w:rsidP="00BF2D63">
            <w:pPr>
              <w:spacing w:line="240" w:lineRule="auto"/>
              <w:jc w:val="right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2</w:t>
            </w:r>
          </w:p>
        </w:tc>
      </w:tr>
      <w:tr w:rsidR="006557A5" w:rsidRPr="001A6F4B" w14:paraId="32BF765D" w14:textId="77777777" w:rsidTr="00BF2D63">
        <w:trPr>
          <w:trHeight w:val="300"/>
        </w:trPr>
        <w:tc>
          <w:tcPr>
            <w:tcW w:w="5807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F0FB3A4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Update Salesforce Unit - Keep FV Date Up-to-Date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86B46DC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FVVP-95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768A4D2C" w14:textId="77777777" w:rsidR="006557A5" w:rsidRPr="00FB5F0F" w:rsidRDefault="006557A5" w:rsidP="00BF2D63">
            <w:pPr>
              <w:spacing w:line="240" w:lineRule="auto"/>
              <w:jc w:val="right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2</w:t>
            </w:r>
          </w:p>
        </w:tc>
      </w:tr>
      <w:tr w:rsidR="006557A5" w:rsidRPr="001A6F4B" w14:paraId="1E8348FD" w14:textId="77777777" w:rsidTr="00BF2D63">
        <w:trPr>
          <w:trHeight w:val="300"/>
        </w:trPr>
        <w:tc>
          <w:tcPr>
            <w:tcW w:w="5807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62C9E7B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Update Salesforce Unit - Keep Unit Status Up-to-Date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8C8C694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FVVP-94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3976D2D7" w14:textId="77777777" w:rsidR="006557A5" w:rsidRPr="00FB5F0F" w:rsidRDefault="006557A5" w:rsidP="00BF2D63">
            <w:pPr>
              <w:spacing w:line="240" w:lineRule="auto"/>
              <w:jc w:val="right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5</w:t>
            </w:r>
          </w:p>
        </w:tc>
      </w:tr>
      <w:tr w:rsidR="006557A5" w:rsidRPr="001A6F4B" w14:paraId="7DDBE4E9" w14:textId="77777777" w:rsidTr="00BF2D63">
        <w:trPr>
          <w:trHeight w:val="300"/>
        </w:trPr>
        <w:tc>
          <w:tcPr>
            <w:tcW w:w="5807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D93E54F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Update Salesforce Unit - New Void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DD0C18C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FVVP-92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6C9DD406" w14:textId="77777777" w:rsidR="006557A5" w:rsidRPr="00FB5F0F" w:rsidRDefault="006557A5" w:rsidP="00BF2D63">
            <w:pPr>
              <w:spacing w:line="240" w:lineRule="auto"/>
              <w:jc w:val="right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5</w:t>
            </w:r>
          </w:p>
        </w:tc>
      </w:tr>
      <w:tr w:rsidR="006557A5" w:rsidRPr="001A6F4B" w14:paraId="1A7096F0" w14:textId="77777777" w:rsidTr="00BF2D63">
        <w:trPr>
          <w:trHeight w:val="300"/>
        </w:trPr>
        <w:tc>
          <w:tcPr>
            <w:tcW w:w="5807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7E9ACDC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See Estimated Available Date &amp; Void Completion Date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5A997B9E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FVVP-90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4D283470" w14:textId="77777777" w:rsidR="006557A5" w:rsidRPr="00FB5F0F" w:rsidRDefault="006557A5" w:rsidP="00BF2D63">
            <w:pPr>
              <w:spacing w:line="240" w:lineRule="auto"/>
              <w:jc w:val="right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5</w:t>
            </w:r>
          </w:p>
        </w:tc>
      </w:tr>
      <w:tr w:rsidR="006557A5" w:rsidRPr="001A6F4B" w14:paraId="644AB1B9" w14:textId="77777777" w:rsidTr="00BF2D63">
        <w:trPr>
          <w:trHeight w:val="300"/>
        </w:trPr>
        <w:tc>
          <w:tcPr>
            <w:tcW w:w="5807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C5B3E64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Create a Void with Refurb / Refresh / Clean Only-Specific Tasks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3756DEE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FVVP-89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4B06F0A4" w14:textId="77777777" w:rsidR="006557A5" w:rsidRPr="00FB5F0F" w:rsidRDefault="006557A5" w:rsidP="00BF2D63">
            <w:pPr>
              <w:spacing w:line="240" w:lineRule="auto"/>
              <w:jc w:val="right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5</w:t>
            </w:r>
          </w:p>
        </w:tc>
      </w:tr>
      <w:tr w:rsidR="006557A5" w:rsidRPr="001A6F4B" w14:paraId="75B8DD20" w14:textId="77777777" w:rsidTr="00BF2D63">
        <w:trPr>
          <w:trHeight w:val="300"/>
        </w:trPr>
        <w:tc>
          <w:tcPr>
            <w:tcW w:w="5807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090E07F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Update Relet Status - Update Tasks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1013D41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FVVP-87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5797CDA3" w14:textId="77777777" w:rsidR="006557A5" w:rsidRPr="00FB5F0F" w:rsidRDefault="006557A5" w:rsidP="00BF2D63">
            <w:pPr>
              <w:spacing w:line="240" w:lineRule="auto"/>
              <w:jc w:val="right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5</w:t>
            </w:r>
          </w:p>
        </w:tc>
      </w:tr>
      <w:tr w:rsidR="006557A5" w:rsidRPr="001A6F4B" w14:paraId="5281FB14" w14:textId="77777777" w:rsidTr="00BF2D63">
        <w:trPr>
          <w:trHeight w:val="300"/>
        </w:trPr>
        <w:tc>
          <w:tcPr>
            <w:tcW w:w="5807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007F894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Create a Void with Relet Tasks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CD82B97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FVVP-86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6C0D3A49" w14:textId="77777777" w:rsidR="006557A5" w:rsidRPr="00FB5F0F" w:rsidRDefault="006557A5" w:rsidP="00BF2D63">
            <w:pPr>
              <w:spacing w:line="240" w:lineRule="auto"/>
              <w:jc w:val="right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5</w:t>
            </w:r>
          </w:p>
        </w:tc>
      </w:tr>
      <w:tr w:rsidR="006557A5" w:rsidRPr="001A6F4B" w14:paraId="3667774D" w14:textId="77777777" w:rsidTr="00BF2D63">
        <w:trPr>
          <w:trHeight w:val="300"/>
        </w:trPr>
        <w:tc>
          <w:tcPr>
            <w:tcW w:w="5807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5F8A1225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Dashboard - See New Voids Confirmed for Sale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4EE6F426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FVVP-85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0D31466D" w14:textId="77777777" w:rsidR="006557A5" w:rsidRPr="00FB5F0F" w:rsidRDefault="006557A5" w:rsidP="00BF2D63">
            <w:pPr>
              <w:spacing w:line="240" w:lineRule="auto"/>
              <w:jc w:val="right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1</w:t>
            </w:r>
          </w:p>
        </w:tc>
      </w:tr>
      <w:tr w:rsidR="006557A5" w:rsidRPr="001A6F4B" w14:paraId="7377B063" w14:textId="77777777" w:rsidTr="00BF2D63">
        <w:trPr>
          <w:trHeight w:val="300"/>
        </w:trPr>
        <w:tc>
          <w:tcPr>
            <w:tcW w:w="5807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A588530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lastRenderedPageBreak/>
              <w:t xml:space="preserve">New Void - Default Unit Sale Status from Salesforce 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0FA4F76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FVVP-84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4DC75794" w14:textId="77777777" w:rsidR="006557A5" w:rsidRPr="00FB5F0F" w:rsidRDefault="006557A5" w:rsidP="00BF2D63">
            <w:pPr>
              <w:spacing w:line="240" w:lineRule="auto"/>
              <w:jc w:val="right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1</w:t>
            </w:r>
          </w:p>
        </w:tc>
      </w:tr>
      <w:tr w:rsidR="006557A5" w:rsidRPr="001A6F4B" w14:paraId="50740C11" w14:textId="77777777" w:rsidTr="00BF2D63">
        <w:trPr>
          <w:trHeight w:val="300"/>
        </w:trPr>
        <w:tc>
          <w:tcPr>
            <w:tcW w:w="5807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51B6CE2F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Dashboard - Other KPIs for R1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D10C39A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FVVP-82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372CE5AE" w14:textId="77777777" w:rsidR="006557A5" w:rsidRPr="00FB5F0F" w:rsidRDefault="006557A5" w:rsidP="00BF2D63">
            <w:pPr>
              <w:spacing w:line="240" w:lineRule="auto"/>
              <w:jc w:val="right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10</w:t>
            </w:r>
          </w:p>
        </w:tc>
      </w:tr>
      <w:tr w:rsidR="006557A5" w:rsidRPr="001A6F4B" w14:paraId="508E29C0" w14:textId="77777777" w:rsidTr="00BF2D63">
        <w:trPr>
          <w:trHeight w:val="300"/>
        </w:trPr>
        <w:tc>
          <w:tcPr>
            <w:tcW w:w="5807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EFFC970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Dashboard - See Open Tasks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5DF7853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FVVP-80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6917C930" w14:textId="77777777" w:rsidR="006557A5" w:rsidRPr="00FB5F0F" w:rsidRDefault="006557A5" w:rsidP="00BF2D63">
            <w:pPr>
              <w:spacing w:line="240" w:lineRule="auto"/>
              <w:jc w:val="right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2</w:t>
            </w:r>
          </w:p>
        </w:tc>
      </w:tr>
      <w:tr w:rsidR="006557A5" w:rsidRPr="001A6F4B" w14:paraId="2EDD1311" w14:textId="77777777" w:rsidTr="00BF2D63">
        <w:trPr>
          <w:trHeight w:val="300"/>
        </w:trPr>
        <w:tc>
          <w:tcPr>
            <w:tcW w:w="5807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8E4997E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Cancel a Void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4E16271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FVVP-78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058A8A02" w14:textId="77777777" w:rsidR="006557A5" w:rsidRPr="00FB5F0F" w:rsidRDefault="006557A5" w:rsidP="00BF2D63">
            <w:pPr>
              <w:spacing w:line="240" w:lineRule="auto"/>
              <w:jc w:val="right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1</w:t>
            </w:r>
          </w:p>
        </w:tc>
      </w:tr>
      <w:tr w:rsidR="006557A5" w:rsidRPr="001A6F4B" w14:paraId="6139167C" w14:textId="77777777" w:rsidTr="00BF2D63">
        <w:trPr>
          <w:trHeight w:val="300"/>
        </w:trPr>
        <w:tc>
          <w:tcPr>
            <w:tcW w:w="5807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23150AF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Close a Void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8F13DC9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FVVP-77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09DC3DBC" w14:textId="77777777" w:rsidR="006557A5" w:rsidRPr="00FB5F0F" w:rsidRDefault="006557A5" w:rsidP="00BF2D63">
            <w:pPr>
              <w:spacing w:line="240" w:lineRule="auto"/>
              <w:jc w:val="right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3</w:t>
            </w:r>
          </w:p>
        </w:tc>
      </w:tr>
      <w:tr w:rsidR="006557A5" w:rsidRPr="001A6F4B" w14:paraId="3B2616E0" w14:textId="77777777" w:rsidTr="00BF2D63">
        <w:trPr>
          <w:trHeight w:val="300"/>
        </w:trPr>
        <w:tc>
          <w:tcPr>
            <w:tcW w:w="5807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6206DEF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See Summary of Void Phases &amp; % Completion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05265054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FVVP-76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29E46C93" w14:textId="77777777" w:rsidR="006557A5" w:rsidRPr="00FB5F0F" w:rsidRDefault="006557A5" w:rsidP="00BF2D63">
            <w:pPr>
              <w:spacing w:line="240" w:lineRule="auto"/>
              <w:jc w:val="right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3</w:t>
            </w:r>
          </w:p>
        </w:tc>
      </w:tr>
      <w:tr w:rsidR="006557A5" w:rsidRPr="001A6F4B" w14:paraId="238E9DF4" w14:textId="77777777" w:rsidTr="00BF2D63">
        <w:trPr>
          <w:trHeight w:val="300"/>
        </w:trPr>
        <w:tc>
          <w:tcPr>
            <w:tcW w:w="5807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F485030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Complete Voids are Read-Only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4391FD9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FVVP-75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2E879C94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</w:p>
        </w:tc>
      </w:tr>
      <w:tr w:rsidR="006557A5" w:rsidRPr="001A6F4B" w14:paraId="5F652B99" w14:textId="77777777" w:rsidTr="00BF2D63">
        <w:trPr>
          <w:trHeight w:val="300"/>
        </w:trPr>
        <w:tc>
          <w:tcPr>
            <w:tcW w:w="5807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314E585B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Dashboard - KPI: Vacant Days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5A0762C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FVVP-72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17E24B08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</w:p>
        </w:tc>
      </w:tr>
      <w:tr w:rsidR="006557A5" w:rsidRPr="001A6F4B" w14:paraId="67581568" w14:textId="77777777" w:rsidTr="00BF2D63">
        <w:trPr>
          <w:trHeight w:val="300"/>
        </w:trPr>
        <w:tc>
          <w:tcPr>
            <w:tcW w:w="5807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4746878A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Complete a Phase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7CA95BE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FVVP-71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31DF8758" w14:textId="77777777" w:rsidR="006557A5" w:rsidRPr="00FB5F0F" w:rsidRDefault="006557A5" w:rsidP="00BF2D63">
            <w:pPr>
              <w:spacing w:line="240" w:lineRule="auto"/>
              <w:jc w:val="right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5</w:t>
            </w:r>
          </w:p>
        </w:tc>
      </w:tr>
      <w:tr w:rsidR="006557A5" w:rsidRPr="001A6F4B" w14:paraId="0E034FA6" w14:textId="77777777" w:rsidTr="00BF2D63">
        <w:trPr>
          <w:trHeight w:val="300"/>
        </w:trPr>
        <w:tc>
          <w:tcPr>
            <w:tcW w:w="5807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393A19D6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Update Timelines - Tasks Dependent on a Void Date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04FE0588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FVVP-66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2026DD44" w14:textId="77777777" w:rsidR="006557A5" w:rsidRPr="00FB5F0F" w:rsidRDefault="006557A5" w:rsidP="00BF2D63">
            <w:pPr>
              <w:spacing w:line="240" w:lineRule="auto"/>
              <w:jc w:val="right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8</w:t>
            </w:r>
          </w:p>
        </w:tc>
      </w:tr>
      <w:tr w:rsidR="006557A5" w:rsidRPr="001A6F4B" w14:paraId="4DDCB0FD" w14:textId="77777777" w:rsidTr="00BF2D63">
        <w:trPr>
          <w:trHeight w:val="300"/>
        </w:trPr>
        <w:tc>
          <w:tcPr>
            <w:tcW w:w="5807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01353E5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 xml:space="preserve">Update Void Works Type - Update Tasks 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08641B2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FVVP-65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69932AC5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</w:p>
        </w:tc>
      </w:tr>
      <w:tr w:rsidR="006557A5" w:rsidRPr="001A6F4B" w14:paraId="7A13E95A" w14:textId="77777777" w:rsidTr="00BF2D63">
        <w:trPr>
          <w:trHeight w:val="300"/>
        </w:trPr>
        <w:tc>
          <w:tcPr>
            <w:tcW w:w="5807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67EC98E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Update Timelines - Tasks Dependent on Completion of Prior Tasks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90718C9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FVVP-64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504ECCCE" w14:textId="77777777" w:rsidR="006557A5" w:rsidRPr="00FB5F0F" w:rsidRDefault="006557A5" w:rsidP="00BF2D63">
            <w:pPr>
              <w:spacing w:line="240" w:lineRule="auto"/>
              <w:jc w:val="right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13</w:t>
            </w:r>
          </w:p>
        </w:tc>
      </w:tr>
      <w:tr w:rsidR="006557A5" w:rsidRPr="001A6F4B" w14:paraId="6B2B908F" w14:textId="77777777" w:rsidTr="00BF2D63">
        <w:trPr>
          <w:trHeight w:val="300"/>
        </w:trPr>
        <w:tc>
          <w:tcPr>
            <w:tcW w:w="5807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8EC1ED3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Detailed Tasks - PVI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45676BAE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FVVP-63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2B9AC2AF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</w:p>
        </w:tc>
      </w:tr>
      <w:tr w:rsidR="006557A5" w:rsidRPr="001A6F4B" w14:paraId="0D6BC934" w14:textId="77777777" w:rsidTr="00BF2D63">
        <w:trPr>
          <w:trHeight w:val="300"/>
        </w:trPr>
        <w:tc>
          <w:tcPr>
            <w:tcW w:w="5807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0155A7C1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Rename "Void" Terminology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4E113682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FVVP-62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0564F731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</w:p>
        </w:tc>
      </w:tr>
      <w:tr w:rsidR="006557A5" w:rsidRPr="001A6F4B" w14:paraId="08F88F0F" w14:textId="77777777" w:rsidTr="00BF2D63">
        <w:trPr>
          <w:trHeight w:val="300"/>
        </w:trPr>
        <w:tc>
          <w:tcPr>
            <w:tcW w:w="5807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B127E6B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Set Tasks to Not Applicable [Close]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F88C75C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FVVP-61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0D54CAE6" w14:textId="77777777" w:rsidR="006557A5" w:rsidRPr="00FB5F0F" w:rsidRDefault="006557A5" w:rsidP="00BF2D63">
            <w:pPr>
              <w:spacing w:line="240" w:lineRule="auto"/>
              <w:jc w:val="right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1</w:t>
            </w:r>
          </w:p>
        </w:tc>
      </w:tr>
      <w:tr w:rsidR="006557A5" w:rsidRPr="001A6F4B" w14:paraId="0BF46132" w14:textId="77777777" w:rsidTr="00BF2D63">
        <w:trPr>
          <w:trHeight w:val="300"/>
        </w:trPr>
        <w:tc>
          <w:tcPr>
            <w:tcW w:w="5807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4294DA16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Capture a Reason for Updating Key Void Information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37F5B33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FVVP-59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27DAB23C" w14:textId="77777777" w:rsidR="006557A5" w:rsidRPr="00FB5F0F" w:rsidRDefault="006557A5" w:rsidP="00BF2D63">
            <w:pPr>
              <w:spacing w:line="240" w:lineRule="auto"/>
              <w:jc w:val="right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3</w:t>
            </w:r>
          </w:p>
        </w:tc>
      </w:tr>
      <w:tr w:rsidR="006557A5" w:rsidRPr="001A6F4B" w14:paraId="5AEE72FF" w14:textId="77777777" w:rsidTr="00BF2D63">
        <w:trPr>
          <w:trHeight w:val="300"/>
        </w:trPr>
        <w:tc>
          <w:tcPr>
            <w:tcW w:w="5807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94173E3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New End of Tenancy - Capture End of Tenancy Details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F079233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FVVP-58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008073FD" w14:textId="77777777" w:rsidR="006557A5" w:rsidRPr="00FB5F0F" w:rsidRDefault="006557A5" w:rsidP="00BF2D63">
            <w:pPr>
              <w:spacing w:line="240" w:lineRule="auto"/>
              <w:jc w:val="right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3</w:t>
            </w:r>
          </w:p>
        </w:tc>
      </w:tr>
      <w:tr w:rsidR="006557A5" w:rsidRPr="001A6F4B" w14:paraId="41D16EBF" w14:textId="77777777" w:rsidTr="00BF2D63">
        <w:trPr>
          <w:trHeight w:val="300"/>
        </w:trPr>
        <w:tc>
          <w:tcPr>
            <w:tcW w:w="5807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08BE826C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See Salesforce Unit &amp; Building Attributes in a Void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0F9E29C0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FVVP-57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41B46D49" w14:textId="77777777" w:rsidR="006557A5" w:rsidRPr="00FB5F0F" w:rsidRDefault="006557A5" w:rsidP="00BF2D63">
            <w:pPr>
              <w:spacing w:line="240" w:lineRule="auto"/>
              <w:jc w:val="right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1</w:t>
            </w:r>
          </w:p>
        </w:tc>
      </w:tr>
      <w:tr w:rsidR="006557A5" w:rsidRPr="001A6F4B" w14:paraId="444050E5" w14:textId="77777777" w:rsidTr="00BF2D63">
        <w:trPr>
          <w:trHeight w:val="300"/>
        </w:trPr>
        <w:tc>
          <w:tcPr>
            <w:tcW w:w="5807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A927E70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New Void - Calculate Estimated PVI Date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1095B7E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FVVP-56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5F07AB37" w14:textId="77777777" w:rsidR="006557A5" w:rsidRPr="00FB5F0F" w:rsidRDefault="006557A5" w:rsidP="00BF2D63">
            <w:pPr>
              <w:spacing w:line="240" w:lineRule="auto"/>
              <w:jc w:val="right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3</w:t>
            </w:r>
          </w:p>
        </w:tc>
      </w:tr>
      <w:tr w:rsidR="006557A5" w:rsidRPr="001A6F4B" w14:paraId="1D560152" w14:textId="77777777" w:rsidTr="00BF2D63">
        <w:trPr>
          <w:trHeight w:val="300"/>
        </w:trPr>
        <w:tc>
          <w:tcPr>
            <w:tcW w:w="5807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26C466B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Data Migration - Void Queues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3ED65FEC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FVVP-54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412AADB0" w14:textId="77777777" w:rsidR="006557A5" w:rsidRPr="00FB5F0F" w:rsidRDefault="006557A5" w:rsidP="00BF2D63">
            <w:pPr>
              <w:spacing w:line="240" w:lineRule="auto"/>
              <w:jc w:val="right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3</w:t>
            </w:r>
          </w:p>
        </w:tc>
      </w:tr>
      <w:tr w:rsidR="006557A5" w:rsidRPr="001A6F4B" w14:paraId="1123AF44" w14:textId="77777777" w:rsidTr="00BF2D63">
        <w:trPr>
          <w:trHeight w:val="300"/>
        </w:trPr>
        <w:tc>
          <w:tcPr>
            <w:tcW w:w="5807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77D6C1A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New End of Tenancy - Assign Tasks to Responsible Queues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1A8D598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FVVP-53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7517123D" w14:textId="77777777" w:rsidR="006557A5" w:rsidRPr="00FB5F0F" w:rsidRDefault="006557A5" w:rsidP="00BF2D63">
            <w:pPr>
              <w:spacing w:line="240" w:lineRule="auto"/>
              <w:jc w:val="right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5</w:t>
            </w:r>
          </w:p>
        </w:tc>
      </w:tr>
      <w:tr w:rsidR="006557A5" w:rsidRPr="001A6F4B" w14:paraId="7E937C40" w14:textId="77777777" w:rsidTr="00BF2D63">
        <w:trPr>
          <w:trHeight w:val="300"/>
        </w:trPr>
        <w:tc>
          <w:tcPr>
            <w:tcW w:w="5807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10775FB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Calculate Estimated Timelines - Tasks Dependent on Completion of Prior Tasks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645F374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FVVP-51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349977BE" w14:textId="77777777" w:rsidR="006557A5" w:rsidRPr="00FB5F0F" w:rsidRDefault="006557A5" w:rsidP="00BF2D63">
            <w:pPr>
              <w:spacing w:line="240" w:lineRule="auto"/>
              <w:jc w:val="right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13</w:t>
            </w:r>
          </w:p>
        </w:tc>
      </w:tr>
      <w:tr w:rsidR="006557A5" w:rsidRPr="001A6F4B" w14:paraId="0FA2A12D" w14:textId="77777777" w:rsidTr="00BF2D63">
        <w:trPr>
          <w:trHeight w:val="300"/>
        </w:trPr>
        <w:tc>
          <w:tcPr>
            <w:tcW w:w="5807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B12A758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Calculate Estimated Timelines - Tasks Tied to an EOT Date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15AAE42A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FVVP-50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57FFE936" w14:textId="77777777" w:rsidR="006557A5" w:rsidRPr="00FB5F0F" w:rsidRDefault="006557A5" w:rsidP="00BF2D63">
            <w:pPr>
              <w:spacing w:line="240" w:lineRule="auto"/>
              <w:jc w:val="right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5</w:t>
            </w:r>
          </w:p>
        </w:tc>
      </w:tr>
      <w:tr w:rsidR="006557A5" w:rsidRPr="001A6F4B" w14:paraId="039284FD" w14:textId="77777777" w:rsidTr="00BF2D63">
        <w:trPr>
          <w:trHeight w:val="300"/>
        </w:trPr>
        <w:tc>
          <w:tcPr>
            <w:tcW w:w="5807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D0DE5AE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New End of Tenancy - Generate Phases &amp; Tasks from a Template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4931361A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FVVP-49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7FF560E1" w14:textId="77777777" w:rsidR="006557A5" w:rsidRPr="00FB5F0F" w:rsidRDefault="006557A5" w:rsidP="00BF2D63">
            <w:pPr>
              <w:spacing w:line="240" w:lineRule="auto"/>
              <w:jc w:val="right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13</w:t>
            </w:r>
          </w:p>
        </w:tc>
      </w:tr>
      <w:tr w:rsidR="006557A5" w:rsidRPr="001A6F4B" w14:paraId="0E681994" w14:textId="77777777" w:rsidTr="00BF2D63">
        <w:trPr>
          <w:trHeight w:val="300"/>
        </w:trPr>
        <w:tc>
          <w:tcPr>
            <w:tcW w:w="5807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7048B18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New End of Tenancy - Create an End of Tenancy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458DF7F" w14:textId="77777777" w:rsidR="006557A5" w:rsidRPr="00FB5F0F" w:rsidRDefault="006557A5" w:rsidP="00BF2D63">
            <w:pPr>
              <w:spacing w:line="240" w:lineRule="auto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FVVP-48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10830BCB" w14:textId="77777777" w:rsidR="006557A5" w:rsidRPr="00FB5F0F" w:rsidRDefault="006557A5" w:rsidP="00BF2D63">
            <w:pPr>
              <w:spacing w:line="240" w:lineRule="auto"/>
              <w:jc w:val="right"/>
              <w:rPr>
                <w:rFonts w:ascii="Calibri" w:hAnsi="Calibri" w:cs="Calibri"/>
                <w:color w:val="000000"/>
                <w:lang w:val="en-ZA" w:eastAsia="en-ZA"/>
              </w:rPr>
            </w:pPr>
            <w:r w:rsidRPr="00FB5F0F">
              <w:rPr>
                <w:rFonts w:ascii="Calibri" w:hAnsi="Calibri" w:cs="Calibri"/>
                <w:color w:val="000000"/>
                <w:lang w:val="en-ZA" w:eastAsia="en-ZA"/>
              </w:rPr>
              <w:t>5</w:t>
            </w:r>
          </w:p>
        </w:tc>
      </w:tr>
      <w:tr w:rsidR="006557A5" w:rsidRPr="001A6F4B" w14:paraId="6829C181" w14:textId="77777777" w:rsidTr="00BF2D63">
        <w:trPr>
          <w:trHeight w:val="300"/>
        </w:trPr>
        <w:tc>
          <w:tcPr>
            <w:tcW w:w="5807" w:type="dxa"/>
            <w:tcBorders>
              <w:top w:val="double" w:sz="6" w:space="0" w:color="70AD47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4AAA0A66" w14:textId="12AAEED9" w:rsidR="006557A5" w:rsidRPr="006557A5" w:rsidRDefault="006557A5" w:rsidP="006557A5">
            <w:pPr>
              <w:spacing w:line="240" w:lineRule="auto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ZA" w:eastAsia="en-ZA"/>
              </w:rPr>
            </w:pPr>
            <w:r w:rsidRPr="006557A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ZA" w:eastAsia="en-ZA"/>
              </w:rPr>
              <w:t>Total</w:t>
            </w:r>
          </w:p>
        </w:tc>
        <w:tc>
          <w:tcPr>
            <w:tcW w:w="1276" w:type="dxa"/>
            <w:tcBorders>
              <w:top w:val="double" w:sz="6" w:space="0" w:color="70AD47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85DB767" w14:textId="77777777" w:rsidR="006557A5" w:rsidRPr="001A6F4B" w:rsidRDefault="006557A5" w:rsidP="00BF2D63">
            <w:pPr>
              <w:spacing w:line="240" w:lineRule="auto"/>
              <w:rPr>
                <w:rFonts w:ascii="Times New Roman" w:hAnsi="Times New Roman"/>
                <w:lang w:val="en-ZA" w:eastAsia="en-ZA"/>
              </w:rPr>
            </w:pPr>
          </w:p>
        </w:tc>
        <w:tc>
          <w:tcPr>
            <w:tcW w:w="1276" w:type="dxa"/>
            <w:tcBorders>
              <w:top w:val="double" w:sz="6" w:space="0" w:color="70AD47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3E51EE24" w14:textId="77777777" w:rsidR="006557A5" w:rsidRPr="001A6F4B" w:rsidRDefault="006557A5" w:rsidP="00BF2D63">
            <w:pPr>
              <w:spacing w:line="240" w:lineRule="auto"/>
              <w:jc w:val="righ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ZA" w:eastAsia="en-ZA"/>
              </w:rPr>
            </w:pPr>
            <w:r w:rsidRPr="001A6F4B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ZA" w:eastAsia="en-ZA"/>
              </w:rPr>
              <w:t>185</w:t>
            </w:r>
          </w:p>
        </w:tc>
      </w:tr>
    </w:tbl>
    <w:p w14:paraId="51F873F6" w14:textId="77777777" w:rsidR="00201421" w:rsidRPr="00201421" w:rsidRDefault="00201421" w:rsidP="00201421">
      <w:pPr>
        <w:pStyle w:val="NormalIndent"/>
      </w:pPr>
    </w:p>
    <w:p w14:paraId="5233C2AE" w14:textId="3845CB53" w:rsidR="00826493" w:rsidRDefault="00826493" w:rsidP="000A04C0">
      <w:pPr>
        <w:pStyle w:val="Heading2"/>
      </w:pPr>
      <w:bookmarkStart w:id="5" w:name="_Toc146122669"/>
      <w:r>
        <w:t>Budget</w:t>
      </w:r>
      <w:bookmarkEnd w:id="5"/>
    </w:p>
    <w:p w14:paraId="3C122CD1" w14:textId="4782B40C" w:rsidR="00826493" w:rsidRPr="00826493" w:rsidRDefault="00826493" w:rsidP="00826493">
      <w:pPr>
        <w:pStyle w:val="NormalIndent"/>
      </w:pPr>
      <w:r>
        <w:t xml:space="preserve">Below </w:t>
      </w:r>
      <w:r w:rsidR="0010190B">
        <w:t>are</w:t>
      </w:r>
      <w:r>
        <w:t xml:space="preserve"> the </w:t>
      </w:r>
      <w:r w:rsidR="00915F6A">
        <w:t>estimated invoice milestones:</w:t>
      </w:r>
    </w:p>
    <w:tbl>
      <w:tblPr>
        <w:tblStyle w:val="TableGrid"/>
        <w:tblW w:w="0" w:type="auto"/>
        <w:tblInd w:w="709" w:type="dxa"/>
        <w:tblLook w:val="04A0" w:firstRow="1" w:lastRow="0" w:firstColumn="1" w:lastColumn="0" w:noHBand="0" w:noVBand="1"/>
      </w:tblPr>
      <w:tblGrid>
        <w:gridCol w:w="3255"/>
        <w:gridCol w:w="2552"/>
      </w:tblGrid>
      <w:tr w:rsidR="00826493" w14:paraId="481A309F" w14:textId="77777777" w:rsidTr="00BF2D63">
        <w:tc>
          <w:tcPr>
            <w:tcW w:w="3255" w:type="dxa"/>
            <w:shd w:val="clear" w:color="auto" w:fill="D9D9D9" w:themeFill="background1" w:themeFillShade="D9"/>
          </w:tcPr>
          <w:p w14:paraId="57D22642" w14:textId="77777777" w:rsidR="00826493" w:rsidRDefault="00826493" w:rsidP="00BF2D63">
            <w:pPr>
              <w:pStyle w:val="NormalIndent"/>
              <w:ind w:left="0"/>
              <w:rPr>
                <w:b/>
              </w:rPr>
            </w:pPr>
            <w:r>
              <w:rPr>
                <w:b/>
              </w:rPr>
              <w:t>Month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3412963B" w14:textId="77777777" w:rsidR="00826493" w:rsidRDefault="00826493" w:rsidP="00BF2D63">
            <w:pPr>
              <w:pStyle w:val="NormalIndent"/>
              <w:ind w:left="0"/>
              <w:jc w:val="right"/>
              <w:rPr>
                <w:b/>
              </w:rPr>
            </w:pPr>
            <w:r>
              <w:rPr>
                <w:b/>
              </w:rPr>
              <w:t>Amount</w:t>
            </w:r>
          </w:p>
        </w:tc>
      </w:tr>
      <w:tr w:rsidR="00826493" w:rsidRPr="00506956" w14:paraId="2DAE7B9E" w14:textId="77777777" w:rsidTr="00BF2D63">
        <w:tc>
          <w:tcPr>
            <w:tcW w:w="3255" w:type="dxa"/>
          </w:tcPr>
          <w:p w14:paraId="2FC81FC6" w14:textId="77777777" w:rsidR="00826493" w:rsidRPr="00506956" w:rsidRDefault="00826493" w:rsidP="00BF2D63">
            <w:pPr>
              <w:pStyle w:val="NormalIndent"/>
              <w:ind w:left="0"/>
              <w:rPr>
                <w:bCs/>
              </w:rPr>
            </w:pPr>
            <w:r>
              <w:rPr>
                <w:bCs/>
              </w:rPr>
              <w:t>October 2023</w:t>
            </w:r>
          </w:p>
        </w:tc>
        <w:tc>
          <w:tcPr>
            <w:tcW w:w="2552" w:type="dxa"/>
          </w:tcPr>
          <w:p w14:paraId="2B77CADE" w14:textId="77777777" w:rsidR="00826493" w:rsidRPr="00506956" w:rsidRDefault="00826493" w:rsidP="00BF2D63">
            <w:pPr>
              <w:pStyle w:val="NormalIndent"/>
              <w:ind w:left="0"/>
              <w:jc w:val="right"/>
              <w:rPr>
                <w:bCs/>
              </w:rPr>
            </w:pPr>
            <w:r>
              <w:rPr>
                <w:bCs/>
              </w:rPr>
              <w:t>£35,100</w:t>
            </w:r>
          </w:p>
        </w:tc>
      </w:tr>
      <w:tr w:rsidR="00826493" w:rsidRPr="00506956" w14:paraId="7B9E08DC" w14:textId="77777777" w:rsidTr="00BF2D63">
        <w:tc>
          <w:tcPr>
            <w:tcW w:w="3255" w:type="dxa"/>
          </w:tcPr>
          <w:p w14:paraId="19C9357E" w14:textId="77777777" w:rsidR="00826493" w:rsidRPr="00506956" w:rsidRDefault="00826493" w:rsidP="00BF2D63">
            <w:pPr>
              <w:pStyle w:val="NormalIndent"/>
              <w:ind w:left="0"/>
              <w:rPr>
                <w:bCs/>
              </w:rPr>
            </w:pPr>
            <w:r>
              <w:rPr>
                <w:bCs/>
              </w:rPr>
              <w:t>November 2023</w:t>
            </w:r>
          </w:p>
        </w:tc>
        <w:tc>
          <w:tcPr>
            <w:tcW w:w="2552" w:type="dxa"/>
          </w:tcPr>
          <w:p w14:paraId="5715D520" w14:textId="77777777" w:rsidR="00826493" w:rsidRPr="00506956" w:rsidRDefault="00826493" w:rsidP="00BF2D63">
            <w:pPr>
              <w:pStyle w:val="NormalIndent"/>
              <w:ind w:left="0"/>
              <w:jc w:val="right"/>
              <w:rPr>
                <w:bCs/>
              </w:rPr>
            </w:pPr>
            <w:r>
              <w:rPr>
                <w:bCs/>
              </w:rPr>
              <w:t>£35,100</w:t>
            </w:r>
          </w:p>
        </w:tc>
      </w:tr>
      <w:tr w:rsidR="00826493" w:rsidRPr="00506956" w14:paraId="06F51A3C" w14:textId="77777777" w:rsidTr="00BF2D63">
        <w:tc>
          <w:tcPr>
            <w:tcW w:w="3255" w:type="dxa"/>
          </w:tcPr>
          <w:p w14:paraId="78C6D0C3" w14:textId="77777777" w:rsidR="00826493" w:rsidRPr="00506956" w:rsidRDefault="00826493" w:rsidP="00BF2D63">
            <w:pPr>
              <w:pStyle w:val="NormalIndent"/>
              <w:ind w:left="0"/>
              <w:rPr>
                <w:bCs/>
              </w:rPr>
            </w:pPr>
            <w:r>
              <w:rPr>
                <w:bCs/>
              </w:rPr>
              <w:t>December 2023</w:t>
            </w:r>
          </w:p>
        </w:tc>
        <w:tc>
          <w:tcPr>
            <w:tcW w:w="2552" w:type="dxa"/>
          </w:tcPr>
          <w:p w14:paraId="7E43B7F4" w14:textId="77777777" w:rsidR="00826493" w:rsidRPr="00506956" w:rsidRDefault="00826493" w:rsidP="00BF2D63">
            <w:pPr>
              <w:pStyle w:val="NormalIndent"/>
              <w:ind w:left="0"/>
              <w:jc w:val="right"/>
              <w:rPr>
                <w:bCs/>
              </w:rPr>
            </w:pPr>
            <w:r>
              <w:rPr>
                <w:bCs/>
              </w:rPr>
              <w:t>£70,200</w:t>
            </w:r>
          </w:p>
        </w:tc>
      </w:tr>
      <w:tr w:rsidR="00826493" w:rsidRPr="00506956" w14:paraId="34C1C7A4" w14:textId="77777777" w:rsidTr="00BF2D63">
        <w:tc>
          <w:tcPr>
            <w:tcW w:w="3255" w:type="dxa"/>
          </w:tcPr>
          <w:p w14:paraId="03FC1664" w14:textId="77777777" w:rsidR="00826493" w:rsidRPr="00506956" w:rsidRDefault="00826493" w:rsidP="00BF2D63">
            <w:pPr>
              <w:pStyle w:val="NormalIndent"/>
              <w:ind w:left="0"/>
              <w:rPr>
                <w:bCs/>
              </w:rPr>
            </w:pPr>
            <w:r>
              <w:rPr>
                <w:bCs/>
              </w:rPr>
              <w:t>January 2024</w:t>
            </w:r>
          </w:p>
        </w:tc>
        <w:tc>
          <w:tcPr>
            <w:tcW w:w="2552" w:type="dxa"/>
          </w:tcPr>
          <w:p w14:paraId="78F39C58" w14:textId="77777777" w:rsidR="00826493" w:rsidRPr="00506956" w:rsidRDefault="00826493" w:rsidP="00BF2D63">
            <w:pPr>
              <w:pStyle w:val="NormalIndent"/>
              <w:ind w:left="0"/>
              <w:jc w:val="right"/>
              <w:rPr>
                <w:bCs/>
              </w:rPr>
            </w:pPr>
            <w:r>
              <w:rPr>
                <w:bCs/>
              </w:rPr>
              <w:t>£3,600</w:t>
            </w:r>
          </w:p>
        </w:tc>
      </w:tr>
      <w:tr w:rsidR="00826493" w:rsidRPr="00506956" w14:paraId="40D57ACB" w14:textId="77777777" w:rsidTr="00BF2D63">
        <w:tc>
          <w:tcPr>
            <w:tcW w:w="3255" w:type="dxa"/>
          </w:tcPr>
          <w:p w14:paraId="0914B92C" w14:textId="77777777" w:rsidR="00826493" w:rsidRPr="00506956" w:rsidRDefault="00826493" w:rsidP="00BF2D63">
            <w:pPr>
              <w:pStyle w:val="NormalIndent"/>
              <w:ind w:left="0"/>
              <w:rPr>
                <w:bCs/>
              </w:rPr>
            </w:pPr>
            <w:r>
              <w:rPr>
                <w:bCs/>
              </w:rPr>
              <w:t>February 2024</w:t>
            </w:r>
          </w:p>
        </w:tc>
        <w:tc>
          <w:tcPr>
            <w:tcW w:w="2552" w:type="dxa"/>
          </w:tcPr>
          <w:p w14:paraId="7B10713F" w14:textId="77777777" w:rsidR="00826493" w:rsidRPr="00506956" w:rsidRDefault="00826493" w:rsidP="00BF2D63">
            <w:pPr>
              <w:pStyle w:val="NormalIndent"/>
              <w:ind w:left="0"/>
              <w:jc w:val="right"/>
              <w:rPr>
                <w:bCs/>
              </w:rPr>
            </w:pPr>
            <w:r>
              <w:rPr>
                <w:bCs/>
              </w:rPr>
              <w:t>£3,600</w:t>
            </w:r>
          </w:p>
        </w:tc>
      </w:tr>
      <w:tr w:rsidR="00826493" w:rsidRPr="00506956" w14:paraId="42F84B05" w14:textId="77777777" w:rsidTr="00BF2D63">
        <w:tc>
          <w:tcPr>
            <w:tcW w:w="3255" w:type="dxa"/>
          </w:tcPr>
          <w:p w14:paraId="58D48FCB" w14:textId="77777777" w:rsidR="00826493" w:rsidRPr="003D63F0" w:rsidRDefault="00826493" w:rsidP="00BF2D63">
            <w:pPr>
              <w:pStyle w:val="NormalIndent"/>
              <w:ind w:left="0"/>
              <w:rPr>
                <w:b/>
              </w:rPr>
            </w:pPr>
            <w:r w:rsidRPr="003D63F0">
              <w:rPr>
                <w:b/>
              </w:rPr>
              <w:t>Total</w:t>
            </w:r>
          </w:p>
        </w:tc>
        <w:tc>
          <w:tcPr>
            <w:tcW w:w="2552" w:type="dxa"/>
          </w:tcPr>
          <w:p w14:paraId="6D9D349D" w14:textId="77777777" w:rsidR="00826493" w:rsidRPr="003D63F0" w:rsidRDefault="00826493" w:rsidP="00BF2D63">
            <w:pPr>
              <w:pStyle w:val="NormalIndent"/>
              <w:ind w:left="0"/>
              <w:jc w:val="right"/>
              <w:rPr>
                <w:b/>
              </w:rPr>
            </w:pPr>
            <w:r w:rsidRPr="003D63F0">
              <w:rPr>
                <w:b/>
              </w:rPr>
              <w:t>£147,600</w:t>
            </w:r>
          </w:p>
        </w:tc>
      </w:tr>
    </w:tbl>
    <w:p w14:paraId="697E79EA" w14:textId="77777777" w:rsidR="003F6F8D" w:rsidRPr="009D62F3" w:rsidRDefault="003F6F8D" w:rsidP="008F5A12">
      <w:pPr>
        <w:pStyle w:val="NormalIndent"/>
        <w:ind w:left="1429"/>
      </w:pPr>
    </w:p>
    <w:p w14:paraId="2CE904F1" w14:textId="77777777" w:rsidR="008F5A12" w:rsidRDefault="008F5A12" w:rsidP="008F5A12">
      <w:pPr>
        <w:pStyle w:val="NormalIndent"/>
        <w:ind w:left="1069"/>
      </w:pPr>
    </w:p>
    <w:p w14:paraId="071E2E5D" w14:textId="77777777" w:rsidR="008F5A12" w:rsidRPr="00F6506D" w:rsidRDefault="008F5A12" w:rsidP="008F5A12">
      <w:pPr>
        <w:pStyle w:val="NormalIndent"/>
        <w:ind w:left="1069"/>
      </w:pPr>
    </w:p>
    <w:p w14:paraId="73FF632F" w14:textId="2BB05881" w:rsidR="003D63F0" w:rsidRDefault="00F34C6D" w:rsidP="003C6B5C">
      <w:pPr>
        <w:pStyle w:val="Heading2"/>
      </w:pPr>
      <w:bookmarkStart w:id="6" w:name="_Toc146122670"/>
      <w:r>
        <w:t xml:space="preserve">Delivery </w:t>
      </w:r>
      <w:r w:rsidR="00044361">
        <w:t>Milestones</w:t>
      </w:r>
      <w:bookmarkEnd w:id="6"/>
    </w:p>
    <w:p w14:paraId="2AE60EB5" w14:textId="77777777" w:rsidR="002A564C" w:rsidRPr="002A564C" w:rsidRDefault="002A564C" w:rsidP="002A564C">
      <w:pPr>
        <w:pStyle w:val="NormalIndent"/>
      </w:pPr>
    </w:p>
    <w:tbl>
      <w:tblPr>
        <w:tblStyle w:val="TableGrid"/>
        <w:tblW w:w="0" w:type="auto"/>
        <w:tblInd w:w="709" w:type="dxa"/>
        <w:tblLook w:val="04A0" w:firstRow="1" w:lastRow="0" w:firstColumn="1" w:lastColumn="0" w:noHBand="0" w:noVBand="1"/>
      </w:tblPr>
      <w:tblGrid>
        <w:gridCol w:w="3255"/>
        <w:gridCol w:w="2552"/>
        <w:gridCol w:w="2545"/>
      </w:tblGrid>
      <w:tr w:rsidR="00506956" w14:paraId="592700B0" w14:textId="77777777" w:rsidTr="004C1FE7">
        <w:tc>
          <w:tcPr>
            <w:tcW w:w="3255" w:type="dxa"/>
            <w:shd w:val="clear" w:color="auto" w:fill="D9D9D9" w:themeFill="background1" w:themeFillShade="D9"/>
          </w:tcPr>
          <w:p w14:paraId="6377F2F4" w14:textId="70197A19" w:rsidR="00506956" w:rsidRDefault="00506956" w:rsidP="000A04C0">
            <w:pPr>
              <w:pStyle w:val="NormalIndent"/>
              <w:ind w:left="0"/>
              <w:rPr>
                <w:b/>
              </w:rPr>
            </w:pPr>
            <w:r>
              <w:rPr>
                <w:b/>
              </w:rPr>
              <w:t>Milestone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0BB06365" w14:textId="5F736F18" w:rsidR="00506956" w:rsidRDefault="00506956" w:rsidP="000A04C0">
            <w:pPr>
              <w:pStyle w:val="NormalIndent"/>
              <w:ind w:left="0"/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2545" w:type="dxa"/>
            <w:shd w:val="clear" w:color="auto" w:fill="D9D9D9" w:themeFill="background1" w:themeFillShade="D9"/>
          </w:tcPr>
          <w:p w14:paraId="08E1CAA0" w14:textId="6BC13775" w:rsidR="00506956" w:rsidRDefault="00506956" w:rsidP="000A04C0">
            <w:pPr>
              <w:pStyle w:val="NormalIndent"/>
              <w:ind w:left="0"/>
              <w:rPr>
                <w:b/>
              </w:rPr>
            </w:pPr>
            <w:r>
              <w:rPr>
                <w:b/>
              </w:rPr>
              <w:t>Duration</w:t>
            </w:r>
          </w:p>
        </w:tc>
      </w:tr>
      <w:tr w:rsidR="00506956" w14:paraId="29B796FF" w14:textId="77777777" w:rsidTr="004C1FE7">
        <w:tc>
          <w:tcPr>
            <w:tcW w:w="3255" w:type="dxa"/>
          </w:tcPr>
          <w:p w14:paraId="4852525A" w14:textId="62D5EF52" w:rsidR="00506956" w:rsidRPr="00506956" w:rsidRDefault="00506956" w:rsidP="000A04C0">
            <w:pPr>
              <w:pStyle w:val="NormalIndent"/>
              <w:ind w:left="0"/>
              <w:rPr>
                <w:bCs/>
              </w:rPr>
            </w:pPr>
            <w:r w:rsidRPr="00506956">
              <w:rPr>
                <w:bCs/>
              </w:rPr>
              <w:t>Sprint 1 UAT</w:t>
            </w:r>
          </w:p>
        </w:tc>
        <w:tc>
          <w:tcPr>
            <w:tcW w:w="2552" w:type="dxa"/>
          </w:tcPr>
          <w:p w14:paraId="192E2E8C" w14:textId="43A082F9" w:rsidR="00506956" w:rsidRPr="00506956" w:rsidRDefault="00506956" w:rsidP="000A04C0">
            <w:pPr>
              <w:pStyle w:val="NormalIndent"/>
              <w:ind w:left="0"/>
              <w:rPr>
                <w:bCs/>
              </w:rPr>
            </w:pPr>
            <w:r>
              <w:rPr>
                <w:bCs/>
              </w:rPr>
              <w:t>02 Oct</w:t>
            </w:r>
            <w:r w:rsidR="00F158A1">
              <w:rPr>
                <w:bCs/>
              </w:rPr>
              <w:t>ober</w:t>
            </w:r>
          </w:p>
        </w:tc>
        <w:tc>
          <w:tcPr>
            <w:tcW w:w="2545" w:type="dxa"/>
          </w:tcPr>
          <w:p w14:paraId="1BBC8143" w14:textId="0EF1D36D" w:rsidR="00506956" w:rsidRPr="00506956" w:rsidRDefault="00506956" w:rsidP="000A04C0">
            <w:pPr>
              <w:pStyle w:val="NormalIndent"/>
              <w:ind w:left="0"/>
              <w:rPr>
                <w:bCs/>
              </w:rPr>
            </w:pPr>
            <w:r>
              <w:rPr>
                <w:bCs/>
              </w:rPr>
              <w:t>1 week</w:t>
            </w:r>
          </w:p>
        </w:tc>
      </w:tr>
      <w:tr w:rsidR="00506956" w14:paraId="1718F984" w14:textId="77777777" w:rsidTr="004C1FE7">
        <w:tc>
          <w:tcPr>
            <w:tcW w:w="3255" w:type="dxa"/>
          </w:tcPr>
          <w:p w14:paraId="03287C33" w14:textId="49E5C4F3" w:rsidR="00506956" w:rsidRPr="00506956" w:rsidRDefault="00506956" w:rsidP="000A04C0">
            <w:pPr>
              <w:pStyle w:val="NormalIndent"/>
              <w:ind w:left="0"/>
              <w:rPr>
                <w:bCs/>
              </w:rPr>
            </w:pPr>
            <w:r w:rsidRPr="00506956">
              <w:rPr>
                <w:bCs/>
              </w:rPr>
              <w:t xml:space="preserve">Sprint </w:t>
            </w:r>
            <w:r>
              <w:rPr>
                <w:bCs/>
              </w:rPr>
              <w:t>2</w:t>
            </w:r>
            <w:r w:rsidRPr="00506956">
              <w:rPr>
                <w:bCs/>
              </w:rPr>
              <w:t xml:space="preserve"> UAT</w:t>
            </w:r>
          </w:p>
        </w:tc>
        <w:tc>
          <w:tcPr>
            <w:tcW w:w="2552" w:type="dxa"/>
          </w:tcPr>
          <w:p w14:paraId="43314F8C" w14:textId="53556C7A" w:rsidR="00506956" w:rsidRPr="00506956" w:rsidRDefault="00506956" w:rsidP="000A04C0">
            <w:pPr>
              <w:pStyle w:val="NormalIndent"/>
              <w:ind w:left="0"/>
              <w:rPr>
                <w:bCs/>
              </w:rPr>
            </w:pPr>
            <w:r>
              <w:rPr>
                <w:bCs/>
              </w:rPr>
              <w:t>23 Oct</w:t>
            </w:r>
            <w:r w:rsidR="00F158A1">
              <w:rPr>
                <w:bCs/>
              </w:rPr>
              <w:t>ober</w:t>
            </w:r>
          </w:p>
        </w:tc>
        <w:tc>
          <w:tcPr>
            <w:tcW w:w="2545" w:type="dxa"/>
          </w:tcPr>
          <w:p w14:paraId="55C58F58" w14:textId="30E44589" w:rsidR="00506956" w:rsidRPr="00506956" w:rsidRDefault="00F158A1" w:rsidP="000A04C0">
            <w:pPr>
              <w:pStyle w:val="NormalIndent"/>
              <w:ind w:left="0"/>
              <w:rPr>
                <w:bCs/>
              </w:rPr>
            </w:pPr>
            <w:r>
              <w:rPr>
                <w:bCs/>
              </w:rPr>
              <w:t>1 week</w:t>
            </w:r>
          </w:p>
        </w:tc>
      </w:tr>
      <w:tr w:rsidR="00506956" w14:paraId="4F2CF875" w14:textId="77777777" w:rsidTr="004C1FE7">
        <w:tc>
          <w:tcPr>
            <w:tcW w:w="3255" w:type="dxa"/>
          </w:tcPr>
          <w:p w14:paraId="3428E890" w14:textId="30B3B6DB" w:rsidR="00506956" w:rsidRPr="00506956" w:rsidRDefault="00506956" w:rsidP="000A04C0">
            <w:pPr>
              <w:pStyle w:val="NormalIndent"/>
              <w:ind w:left="0"/>
              <w:rPr>
                <w:bCs/>
              </w:rPr>
            </w:pPr>
            <w:r w:rsidRPr="00506956">
              <w:rPr>
                <w:bCs/>
              </w:rPr>
              <w:t xml:space="preserve">Sprint </w:t>
            </w:r>
            <w:r>
              <w:rPr>
                <w:bCs/>
              </w:rPr>
              <w:t>3</w:t>
            </w:r>
            <w:r w:rsidRPr="00506956">
              <w:rPr>
                <w:bCs/>
              </w:rPr>
              <w:t xml:space="preserve"> UAT</w:t>
            </w:r>
          </w:p>
        </w:tc>
        <w:tc>
          <w:tcPr>
            <w:tcW w:w="2552" w:type="dxa"/>
          </w:tcPr>
          <w:p w14:paraId="206EAB37" w14:textId="66E2ABAB" w:rsidR="00506956" w:rsidRPr="00506956" w:rsidRDefault="00F158A1" w:rsidP="000A04C0">
            <w:pPr>
              <w:pStyle w:val="NormalIndent"/>
              <w:ind w:left="0"/>
              <w:rPr>
                <w:bCs/>
              </w:rPr>
            </w:pPr>
            <w:r>
              <w:rPr>
                <w:bCs/>
              </w:rPr>
              <w:t>13 November</w:t>
            </w:r>
          </w:p>
        </w:tc>
        <w:tc>
          <w:tcPr>
            <w:tcW w:w="2545" w:type="dxa"/>
          </w:tcPr>
          <w:p w14:paraId="50AB1AB8" w14:textId="673562A5" w:rsidR="00506956" w:rsidRPr="00506956" w:rsidRDefault="00F158A1" w:rsidP="000A04C0">
            <w:pPr>
              <w:pStyle w:val="NormalIndent"/>
              <w:ind w:left="0"/>
              <w:rPr>
                <w:bCs/>
              </w:rPr>
            </w:pPr>
            <w:r>
              <w:rPr>
                <w:bCs/>
              </w:rPr>
              <w:t>1 week</w:t>
            </w:r>
          </w:p>
        </w:tc>
      </w:tr>
      <w:tr w:rsidR="00506956" w14:paraId="4F0FEB81" w14:textId="77777777" w:rsidTr="004C1FE7">
        <w:tc>
          <w:tcPr>
            <w:tcW w:w="3255" w:type="dxa"/>
          </w:tcPr>
          <w:p w14:paraId="0B4484C3" w14:textId="7BEF146F" w:rsidR="00506956" w:rsidRPr="00506956" w:rsidRDefault="00F158A1" w:rsidP="000A04C0">
            <w:pPr>
              <w:pStyle w:val="NormalIndent"/>
              <w:ind w:left="0"/>
              <w:rPr>
                <w:bCs/>
              </w:rPr>
            </w:pPr>
            <w:r>
              <w:rPr>
                <w:bCs/>
              </w:rPr>
              <w:t xml:space="preserve">End-to-End </w:t>
            </w:r>
            <w:r w:rsidR="00506956" w:rsidRPr="00506956">
              <w:rPr>
                <w:bCs/>
              </w:rPr>
              <w:t>UAT</w:t>
            </w:r>
          </w:p>
        </w:tc>
        <w:tc>
          <w:tcPr>
            <w:tcW w:w="2552" w:type="dxa"/>
          </w:tcPr>
          <w:p w14:paraId="5EA5E1AA" w14:textId="0DFFA90B" w:rsidR="00506956" w:rsidRPr="00506956" w:rsidRDefault="004C1FE7" w:rsidP="000A04C0">
            <w:pPr>
              <w:pStyle w:val="NormalIndent"/>
              <w:ind w:left="0"/>
              <w:rPr>
                <w:bCs/>
              </w:rPr>
            </w:pPr>
            <w:r>
              <w:rPr>
                <w:bCs/>
              </w:rPr>
              <w:t>04 December</w:t>
            </w:r>
          </w:p>
        </w:tc>
        <w:tc>
          <w:tcPr>
            <w:tcW w:w="2545" w:type="dxa"/>
          </w:tcPr>
          <w:p w14:paraId="1CCF12C6" w14:textId="3A25845B" w:rsidR="00506956" w:rsidRPr="00506956" w:rsidRDefault="004C1FE7" w:rsidP="000A04C0">
            <w:pPr>
              <w:pStyle w:val="NormalIndent"/>
              <w:ind w:left="0"/>
              <w:rPr>
                <w:bCs/>
              </w:rPr>
            </w:pPr>
            <w:r>
              <w:rPr>
                <w:bCs/>
              </w:rPr>
              <w:t>2 weeks</w:t>
            </w:r>
          </w:p>
        </w:tc>
      </w:tr>
      <w:tr w:rsidR="00506956" w14:paraId="6DD242EF" w14:textId="77777777" w:rsidTr="004C1FE7">
        <w:tc>
          <w:tcPr>
            <w:tcW w:w="3255" w:type="dxa"/>
          </w:tcPr>
          <w:p w14:paraId="30CA88D5" w14:textId="7B14BDEA" w:rsidR="00506956" w:rsidRPr="00506956" w:rsidRDefault="004C1FE7" w:rsidP="000A04C0">
            <w:pPr>
              <w:pStyle w:val="NormalIndent"/>
              <w:ind w:left="0"/>
              <w:rPr>
                <w:bCs/>
              </w:rPr>
            </w:pPr>
            <w:r>
              <w:rPr>
                <w:bCs/>
              </w:rPr>
              <w:t>Go-Live</w:t>
            </w:r>
          </w:p>
        </w:tc>
        <w:tc>
          <w:tcPr>
            <w:tcW w:w="2552" w:type="dxa"/>
          </w:tcPr>
          <w:p w14:paraId="64F02C77" w14:textId="1DFA4C8C" w:rsidR="00506956" w:rsidRPr="00506956" w:rsidRDefault="004C1FE7" w:rsidP="000A04C0">
            <w:pPr>
              <w:pStyle w:val="NormalIndent"/>
              <w:ind w:left="0"/>
              <w:rPr>
                <w:bCs/>
              </w:rPr>
            </w:pPr>
            <w:r>
              <w:rPr>
                <w:bCs/>
              </w:rPr>
              <w:t>January 2024</w:t>
            </w:r>
          </w:p>
        </w:tc>
        <w:tc>
          <w:tcPr>
            <w:tcW w:w="2545" w:type="dxa"/>
          </w:tcPr>
          <w:p w14:paraId="6CE6D04E" w14:textId="0840D870" w:rsidR="00506956" w:rsidRPr="00506956" w:rsidRDefault="008F5A12" w:rsidP="000A04C0">
            <w:pPr>
              <w:pStyle w:val="NormalIndent"/>
              <w:ind w:left="0"/>
              <w:rPr>
                <w:bCs/>
              </w:rPr>
            </w:pPr>
            <w:r>
              <w:rPr>
                <w:bCs/>
              </w:rPr>
              <w:t>NA</w:t>
            </w:r>
          </w:p>
        </w:tc>
      </w:tr>
      <w:tr w:rsidR="004C1FE7" w14:paraId="052201CE" w14:textId="77777777" w:rsidTr="004C1FE7">
        <w:tc>
          <w:tcPr>
            <w:tcW w:w="3255" w:type="dxa"/>
          </w:tcPr>
          <w:p w14:paraId="7ED5E503" w14:textId="58A9D6B7" w:rsidR="004C1FE7" w:rsidRDefault="004C1FE7" w:rsidP="000A04C0">
            <w:pPr>
              <w:pStyle w:val="NormalIndent"/>
              <w:ind w:left="0"/>
              <w:rPr>
                <w:bCs/>
              </w:rPr>
            </w:pPr>
            <w:r>
              <w:rPr>
                <w:bCs/>
              </w:rPr>
              <w:t>Production Support</w:t>
            </w:r>
          </w:p>
        </w:tc>
        <w:tc>
          <w:tcPr>
            <w:tcW w:w="2552" w:type="dxa"/>
          </w:tcPr>
          <w:p w14:paraId="6EBF9531" w14:textId="1640A49D" w:rsidR="004C1FE7" w:rsidRDefault="004C1FE7" w:rsidP="000A04C0">
            <w:pPr>
              <w:pStyle w:val="NormalIndent"/>
              <w:ind w:left="0"/>
              <w:rPr>
                <w:bCs/>
              </w:rPr>
            </w:pPr>
            <w:r>
              <w:rPr>
                <w:bCs/>
              </w:rPr>
              <w:t>On Go-Live</w:t>
            </w:r>
          </w:p>
        </w:tc>
        <w:tc>
          <w:tcPr>
            <w:tcW w:w="2545" w:type="dxa"/>
          </w:tcPr>
          <w:p w14:paraId="46CB6D04" w14:textId="61B733CB" w:rsidR="004C1FE7" w:rsidRPr="00506956" w:rsidRDefault="004C1FE7" w:rsidP="000A04C0">
            <w:pPr>
              <w:pStyle w:val="NormalIndent"/>
              <w:ind w:left="0"/>
              <w:rPr>
                <w:bCs/>
              </w:rPr>
            </w:pPr>
            <w:r>
              <w:rPr>
                <w:bCs/>
              </w:rPr>
              <w:t>2 weeks</w:t>
            </w:r>
          </w:p>
        </w:tc>
      </w:tr>
    </w:tbl>
    <w:p w14:paraId="4DE6CE69" w14:textId="77777777" w:rsidR="00506956" w:rsidRDefault="00506956" w:rsidP="000A04C0">
      <w:pPr>
        <w:pStyle w:val="NormalIndent"/>
        <w:rPr>
          <w:b/>
        </w:rPr>
      </w:pPr>
    </w:p>
    <w:p w14:paraId="7FF27AB6" w14:textId="3541BED3" w:rsidR="003D63F0" w:rsidRDefault="0010190B" w:rsidP="008175D5">
      <w:pPr>
        <w:pStyle w:val="Heading2"/>
      </w:pPr>
      <w:bookmarkStart w:id="7" w:name="_Toc146122671"/>
      <w:r>
        <w:t>Risks &amp; Issues</w:t>
      </w:r>
      <w:bookmarkEnd w:id="7"/>
    </w:p>
    <w:p w14:paraId="782BE832" w14:textId="77777777" w:rsidR="00F85F20" w:rsidRDefault="00415E74" w:rsidP="00865DD6">
      <w:pPr>
        <w:pStyle w:val="NormalIndent"/>
        <w:numPr>
          <w:ilvl w:val="0"/>
          <w:numId w:val="29"/>
        </w:numPr>
      </w:pPr>
      <w:r w:rsidRPr="00415E74">
        <w:t>Current process is very manual with multiple variations</w:t>
      </w:r>
      <w:r w:rsidR="00865DD6">
        <w:t xml:space="preserve">. It </w:t>
      </w:r>
      <w:r w:rsidRPr="00415E74">
        <w:t xml:space="preserve">will be a big change for all actors to follow a single process in Salesforce. </w:t>
      </w:r>
    </w:p>
    <w:p w14:paraId="4A99CEAF" w14:textId="458951E3" w:rsidR="00415E74" w:rsidRPr="00415E74" w:rsidRDefault="00415E74" w:rsidP="00F85F20">
      <w:pPr>
        <w:pStyle w:val="NormalIndent"/>
        <w:ind w:left="1429"/>
      </w:pPr>
      <w:r w:rsidRPr="00415E74">
        <w:rPr>
          <w:b/>
          <w:bCs/>
        </w:rPr>
        <w:t>Mitigate:</w:t>
      </w:r>
      <w:r w:rsidRPr="00415E74">
        <w:t xml:space="preserve"> </w:t>
      </w:r>
      <w:r w:rsidR="00F04CB9">
        <w:t>I</w:t>
      </w:r>
      <w:r w:rsidRPr="00415E74">
        <w:t xml:space="preserve">nvolve all </w:t>
      </w:r>
      <w:r w:rsidR="00F04CB9">
        <w:t xml:space="preserve">key </w:t>
      </w:r>
      <w:r w:rsidRPr="00415E74">
        <w:t>stakeholders in UAT after each sprint to ensure alignment</w:t>
      </w:r>
    </w:p>
    <w:p w14:paraId="4FB9D526" w14:textId="03D38E50" w:rsidR="00F85F20" w:rsidRDefault="00415E74" w:rsidP="00415E74">
      <w:pPr>
        <w:pStyle w:val="NormalIndent"/>
        <w:numPr>
          <w:ilvl w:val="0"/>
          <w:numId w:val="29"/>
        </w:numPr>
      </w:pPr>
      <w:r w:rsidRPr="00415E74">
        <w:t>Adoption &amp; change management will be critical</w:t>
      </w:r>
      <w:r w:rsidR="00F85F20">
        <w:t>.</w:t>
      </w:r>
      <w:r w:rsidRPr="00415E74">
        <w:t xml:space="preserve"> </w:t>
      </w:r>
    </w:p>
    <w:p w14:paraId="099AE0F3" w14:textId="56606B73" w:rsidR="00415E74" w:rsidRPr="00415E74" w:rsidRDefault="00F85F20" w:rsidP="00F85F20">
      <w:pPr>
        <w:pStyle w:val="NormalIndent"/>
        <w:ind w:left="1429"/>
      </w:pPr>
      <w:r w:rsidRPr="00F85F20">
        <w:rPr>
          <w:b/>
          <w:bCs/>
        </w:rPr>
        <w:t>Mitigate:</w:t>
      </w:r>
      <w:r>
        <w:t xml:space="preserve"> </w:t>
      </w:r>
      <w:r w:rsidR="00F40D8F">
        <w:t xml:space="preserve">Bring </w:t>
      </w:r>
      <w:r w:rsidR="00415E74" w:rsidRPr="00415E74">
        <w:t xml:space="preserve">in </w:t>
      </w:r>
      <w:r w:rsidR="00F40D8F">
        <w:t>C</w:t>
      </w:r>
      <w:r w:rsidR="00415E74" w:rsidRPr="00415E74">
        <w:t xml:space="preserve">hange </w:t>
      </w:r>
      <w:r w:rsidR="00F40D8F">
        <w:t>M</w:t>
      </w:r>
      <w:r>
        <w:t xml:space="preserve">anagement </w:t>
      </w:r>
      <w:r w:rsidR="00F40D8F">
        <w:t xml:space="preserve">consultants who are </w:t>
      </w:r>
      <w:r w:rsidR="00415E74" w:rsidRPr="00415E74">
        <w:t>experts</w:t>
      </w:r>
      <w:r w:rsidR="00F40D8F">
        <w:t xml:space="preserve"> in this field</w:t>
      </w:r>
      <w:r>
        <w:t>.</w:t>
      </w:r>
    </w:p>
    <w:p w14:paraId="7BBC7D92" w14:textId="55B2500F" w:rsidR="00EC1721" w:rsidRDefault="00415E74" w:rsidP="00415E74">
      <w:pPr>
        <w:pStyle w:val="NormalIndent"/>
        <w:numPr>
          <w:ilvl w:val="0"/>
          <w:numId w:val="29"/>
        </w:numPr>
      </w:pPr>
      <w:r w:rsidRPr="00415E74">
        <w:t>Complex process crossing multiple teams</w:t>
      </w:r>
      <w:r w:rsidR="00EC1721">
        <w:t>.</w:t>
      </w:r>
      <w:r w:rsidRPr="00415E74">
        <w:t xml:space="preserve"> </w:t>
      </w:r>
    </w:p>
    <w:p w14:paraId="153E55EB" w14:textId="31D9868C" w:rsidR="005F467C" w:rsidRDefault="00EC1721" w:rsidP="00464980">
      <w:pPr>
        <w:pStyle w:val="NormalIndent"/>
        <w:ind w:left="1429"/>
      </w:pPr>
      <w:r w:rsidRPr="00EC1721">
        <w:rPr>
          <w:b/>
          <w:bCs/>
        </w:rPr>
        <w:t>Mitigate:</w:t>
      </w:r>
      <w:r>
        <w:t xml:space="preserve"> I</w:t>
      </w:r>
      <w:r w:rsidR="00415E74" w:rsidRPr="00415E74">
        <w:t>ncremental agile deliveries to measure and assess impact after each deployment </w:t>
      </w:r>
    </w:p>
    <w:p w14:paraId="4AB5C137" w14:textId="77777777" w:rsidR="00C97C04" w:rsidRDefault="00C97C04" w:rsidP="000A04C0">
      <w:pPr>
        <w:pStyle w:val="NormalIndent"/>
      </w:pPr>
    </w:p>
    <w:p w14:paraId="1DB823F2" w14:textId="77777777" w:rsidR="00C97C04" w:rsidRDefault="00C97C04" w:rsidP="000A04C0">
      <w:pPr>
        <w:pStyle w:val="NormalIndent"/>
      </w:pPr>
    </w:p>
    <w:p w14:paraId="0DB3F383" w14:textId="0F2F8D99" w:rsidR="00C97C04" w:rsidRPr="002A564C" w:rsidRDefault="00C97C04" w:rsidP="00A35089">
      <w:pPr>
        <w:pStyle w:val="Heading2"/>
      </w:pPr>
      <w:bookmarkStart w:id="8" w:name="_Toc146122672"/>
      <w:r>
        <w:t>Success Criteria</w:t>
      </w:r>
      <w:bookmarkEnd w:id="8"/>
    </w:p>
    <w:p w14:paraId="4B91AD73" w14:textId="77777777" w:rsidR="00C97C04" w:rsidRPr="00F6506D" w:rsidRDefault="00C97C04" w:rsidP="00C97C04">
      <w:pPr>
        <w:pStyle w:val="NormalIndent"/>
        <w:numPr>
          <w:ilvl w:val="0"/>
          <w:numId w:val="30"/>
        </w:numPr>
      </w:pPr>
      <w:r w:rsidRPr="00F6506D">
        <w:t>User adoption of single process within Salesforce</w:t>
      </w:r>
      <w:r w:rsidRPr="00F6506D">
        <w:rPr>
          <w:rFonts w:ascii="Arial" w:hAnsi="Arial" w:cs="Arial"/>
        </w:rPr>
        <w:t>​</w:t>
      </w:r>
    </w:p>
    <w:p w14:paraId="2EB7EBD8" w14:textId="77777777" w:rsidR="00C97C04" w:rsidRPr="00F6506D" w:rsidRDefault="00C97C04" w:rsidP="00C97C04">
      <w:pPr>
        <w:pStyle w:val="NormalIndent"/>
        <w:numPr>
          <w:ilvl w:val="0"/>
          <w:numId w:val="30"/>
        </w:numPr>
      </w:pPr>
      <w:r w:rsidRPr="00F6506D">
        <w:rPr>
          <w:rFonts w:ascii="Arial" w:hAnsi="Arial" w:cs="Arial"/>
        </w:rPr>
        <w:t>​</w:t>
      </w:r>
      <w:r w:rsidRPr="00F6506D">
        <w:t>Reduced turnaround time per void</w:t>
      </w:r>
      <w:r w:rsidRPr="00F95DE0">
        <w:rPr>
          <w:rFonts w:ascii="Arial" w:hAnsi="Arial" w:cs="Arial"/>
        </w:rPr>
        <w:t>​</w:t>
      </w:r>
    </w:p>
    <w:p w14:paraId="7B4D24CA" w14:textId="77777777" w:rsidR="00F95DE0" w:rsidRPr="00F95DE0" w:rsidRDefault="00C97C04" w:rsidP="00F95DE0">
      <w:pPr>
        <w:pStyle w:val="NormalIndent"/>
        <w:numPr>
          <w:ilvl w:val="0"/>
          <w:numId w:val="30"/>
        </w:numPr>
      </w:pPr>
      <w:r w:rsidRPr="00F95DE0">
        <w:rPr>
          <w:rFonts w:ascii="Arial" w:hAnsi="Arial" w:cs="Arial"/>
        </w:rPr>
        <w:t>​</w:t>
      </w:r>
      <w:r w:rsidRPr="00F6506D">
        <w:t>Visibility into number of voids per employee</w:t>
      </w:r>
      <w:r w:rsidRPr="00F95DE0">
        <w:rPr>
          <w:rFonts w:ascii="Arial" w:hAnsi="Arial" w:cs="Arial"/>
        </w:rPr>
        <w:t>​</w:t>
      </w:r>
    </w:p>
    <w:p w14:paraId="22A77A0E" w14:textId="5CDBE781" w:rsidR="00584672" w:rsidRDefault="00C97C04" w:rsidP="00F95DE0">
      <w:pPr>
        <w:pStyle w:val="NormalIndent"/>
        <w:numPr>
          <w:ilvl w:val="0"/>
          <w:numId w:val="30"/>
        </w:numPr>
      </w:pPr>
      <w:r w:rsidRPr="00F95DE0">
        <w:rPr>
          <w:rFonts w:ascii="Arial" w:hAnsi="Arial" w:cs="Arial"/>
        </w:rPr>
        <w:t>​</w:t>
      </w:r>
      <w:r w:rsidRPr="00F6506D">
        <w:t>Reduced number of onsite visits per voi</w:t>
      </w:r>
      <w:r w:rsidR="00712691">
        <w:t>d</w:t>
      </w:r>
    </w:p>
    <w:sectPr w:rsidR="00584672" w:rsidSect="006557A5">
      <w:pgSz w:w="11907" w:h="16840" w:code="9"/>
      <w:pgMar w:top="1701" w:right="1418" w:bottom="1701" w:left="1418" w:header="567" w:footer="567" w:gutter="0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F1CABB" w14:textId="77777777" w:rsidR="006A4564" w:rsidRDefault="006A4564">
      <w:r>
        <w:separator/>
      </w:r>
    </w:p>
  </w:endnote>
  <w:endnote w:type="continuationSeparator" w:id="0">
    <w:p w14:paraId="57F23ED0" w14:textId="77777777" w:rsidR="006A4564" w:rsidRDefault="006A4564">
      <w:r>
        <w:continuationSeparator/>
      </w:r>
    </w:p>
  </w:endnote>
  <w:endnote w:type="continuationNotice" w:id="1">
    <w:p w14:paraId="2A383B70" w14:textId="77777777" w:rsidR="006A4564" w:rsidRDefault="006A4564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G Times (W1)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roxima Nova Light">
    <w:altName w:val="Candara"/>
    <w:charset w:val="00"/>
    <w:family w:val="auto"/>
    <w:pitch w:val="variable"/>
    <w:sig w:usb0="A00002EF" w:usb1="5000E0F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51FBB0" w14:textId="77777777" w:rsidR="0049527D" w:rsidRDefault="0049527D" w:rsidP="0049527D">
    <w:pPr>
      <w:pStyle w:val="Footer"/>
      <w:pBdr>
        <w:top w:val="none" w:sz="0" w:space="0" w:color="auto"/>
        <w:between w:val="none" w:sz="0" w:space="0" w:color="auto"/>
      </w:pBdr>
    </w:pPr>
  </w:p>
  <w:p w14:paraId="5851FBB1" w14:textId="77777777" w:rsidR="0049527D" w:rsidRDefault="0049527D" w:rsidP="0049527D"/>
  <w:p w14:paraId="5851FBB2" w14:textId="28824A5A" w:rsidR="0049527D" w:rsidRDefault="0049527D" w:rsidP="0049527D">
    <w:pPr>
      <w:spacing w:line="240" w:lineRule="atLeast"/>
      <w:rPr>
        <w:rFonts w:eastAsia="Proxima Nova Light" w:cs="Proxima Nova Light"/>
        <w:i/>
        <w:color w:val="999999"/>
        <w:spacing w:val="3"/>
        <w:position w:val="1"/>
      </w:rPr>
    </w:pPr>
    <w:r>
      <w:rPr>
        <w:rFonts w:eastAsia="Proxima Nova Light" w:cs="Proxima Nova Light"/>
        <w:i/>
        <w:color w:val="999999"/>
        <w:spacing w:val="3"/>
        <w:position w:val="1"/>
      </w:rPr>
      <w:fldChar w:fldCharType="begin"/>
    </w:r>
    <w:r>
      <w:rPr>
        <w:rFonts w:eastAsia="Proxima Nova Light" w:cs="Proxima Nova Light"/>
        <w:i/>
        <w:color w:val="999999"/>
        <w:spacing w:val="3"/>
        <w:position w:val="1"/>
      </w:rPr>
      <w:instrText xml:space="preserve"> DOCPROPERTY  Category  \* MERGEFORMAT </w:instrText>
    </w:r>
    <w:r>
      <w:rPr>
        <w:rFonts w:eastAsia="Proxima Nova Light" w:cs="Proxima Nova Light"/>
        <w:i/>
        <w:color w:val="999999"/>
        <w:spacing w:val="3"/>
        <w:position w:val="1"/>
      </w:rPr>
      <w:fldChar w:fldCharType="separate"/>
    </w:r>
    <w:r w:rsidR="00BD7CA7">
      <w:rPr>
        <w:rFonts w:eastAsia="Proxima Nova Light" w:cs="Proxima Nova Light"/>
        <w:i/>
        <w:color w:val="999999"/>
        <w:spacing w:val="3"/>
        <w:position w:val="1"/>
      </w:rPr>
      <w:t>Grainger</w:t>
    </w:r>
    <w:r>
      <w:rPr>
        <w:rFonts w:eastAsia="Proxima Nova Light" w:cs="Proxima Nova Light"/>
        <w:i/>
        <w:color w:val="999999"/>
        <w:spacing w:val="3"/>
        <w:position w:val="1"/>
      </w:rPr>
      <w:fldChar w:fldCharType="end"/>
    </w:r>
    <w:r w:rsidR="000B646E">
      <w:rPr>
        <w:noProof/>
      </w:rPr>
      <w:drawing>
        <wp:anchor distT="0" distB="0" distL="114300" distR="114300" simplePos="0" relativeHeight="251658243" behindDoc="1" locked="0" layoutInCell="1" allowOverlap="1" wp14:anchorId="5851FBB8" wp14:editId="5851FBB9">
          <wp:simplePos x="0" y="0"/>
          <wp:positionH relativeFrom="column">
            <wp:posOffset>5476875</wp:posOffset>
          </wp:positionH>
          <wp:positionV relativeFrom="paragraph">
            <wp:posOffset>-19685</wp:posOffset>
          </wp:positionV>
          <wp:extent cx="895350" cy="158750"/>
          <wp:effectExtent l="0" t="0" r="0" b="0"/>
          <wp:wrapNone/>
          <wp:docPr id="868007814" name="Picture 868007814" descr="smallBox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0" descr="smallBoxe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5350" cy="158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eastAsia="Proxima Nova Light" w:cs="Proxima Nova Light"/>
        <w:i/>
        <w:color w:val="999999"/>
        <w:spacing w:val="3"/>
        <w:position w:val="1"/>
      </w:rPr>
      <w:t xml:space="preserve"> </w:t>
    </w:r>
    <w:r w:rsidRPr="00A71B19">
      <w:rPr>
        <w:rFonts w:eastAsia="Proxima Nova Light" w:cs="Proxima Nova Light"/>
        <w:i/>
        <w:color w:val="BDD626"/>
        <w:spacing w:val="3"/>
        <w:position w:val="1"/>
      </w:rPr>
      <w:t>/</w:t>
    </w:r>
    <w:r>
      <w:rPr>
        <w:rFonts w:eastAsia="Proxima Nova Light" w:cs="Proxima Nova Light"/>
        <w:i/>
        <w:color w:val="999999"/>
        <w:spacing w:val="3"/>
        <w:position w:val="1"/>
      </w:rPr>
      <w:t xml:space="preserve"> </w:t>
    </w:r>
    <w:r w:rsidRPr="00A71B19">
      <w:rPr>
        <w:rFonts w:eastAsia="Proxima Nova Light" w:cs="Proxima Nova Light"/>
        <w:i/>
        <w:color w:val="999999"/>
        <w:spacing w:val="3"/>
        <w:position w:val="1"/>
      </w:rPr>
      <w:fldChar w:fldCharType="begin"/>
    </w:r>
    <w:r w:rsidRPr="00A71B19">
      <w:rPr>
        <w:rFonts w:eastAsia="Proxima Nova Light" w:cs="Proxima Nova Light"/>
        <w:i/>
        <w:color w:val="999999"/>
        <w:spacing w:val="3"/>
        <w:position w:val="1"/>
      </w:rPr>
      <w:instrText xml:space="preserve"> DOCPROPERTY  Title  \* MERGEFORMAT </w:instrText>
    </w:r>
    <w:r w:rsidRPr="00A71B19">
      <w:rPr>
        <w:rFonts w:eastAsia="Proxima Nova Light" w:cs="Proxima Nova Light"/>
        <w:i/>
        <w:color w:val="999999"/>
        <w:spacing w:val="3"/>
        <w:position w:val="1"/>
      </w:rPr>
      <w:fldChar w:fldCharType="separate"/>
    </w:r>
    <w:r w:rsidR="00BD7CA7">
      <w:rPr>
        <w:rFonts w:eastAsia="Proxima Nova Light" w:cs="Proxima Nova Light"/>
        <w:i/>
        <w:color w:val="999999"/>
        <w:spacing w:val="3"/>
        <w:position w:val="1"/>
      </w:rPr>
      <w:t>End of Tenancy</w:t>
    </w:r>
    <w:r w:rsidRPr="00A71B19">
      <w:rPr>
        <w:rFonts w:eastAsia="Proxima Nova Light" w:cs="Proxima Nova Light"/>
        <w:i/>
        <w:color w:val="999999"/>
        <w:spacing w:val="3"/>
        <w:position w:val="1"/>
      </w:rPr>
      <w:fldChar w:fldCharType="end"/>
    </w:r>
    <w:r>
      <w:rPr>
        <w:rFonts w:eastAsia="Proxima Nova Light" w:cs="Proxima Nova Light"/>
        <w:i/>
        <w:color w:val="999999"/>
        <w:spacing w:val="3"/>
        <w:position w:val="1"/>
      </w:rPr>
      <w:t xml:space="preserve"> – </w:t>
    </w:r>
    <w:r w:rsidRPr="003D0162">
      <w:rPr>
        <w:rFonts w:eastAsia="Proxima Nova Light" w:cs="Proxima Nova Light"/>
        <w:i/>
        <w:color w:val="999999"/>
        <w:spacing w:val="3"/>
        <w:position w:val="1"/>
      </w:rPr>
      <w:fldChar w:fldCharType="begin"/>
    </w:r>
    <w:r w:rsidRPr="003D0162">
      <w:rPr>
        <w:rFonts w:eastAsia="Proxima Nova Light" w:cs="Proxima Nova Light"/>
        <w:i/>
        <w:color w:val="999999"/>
        <w:spacing w:val="3"/>
        <w:position w:val="1"/>
      </w:rPr>
      <w:instrText xml:space="preserve"> DOCPROPERTY  Subject  \* MERGEFORMAT </w:instrText>
    </w:r>
    <w:r w:rsidRPr="003D0162">
      <w:rPr>
        <w:rFonts w:eastAsia="Proxima Nova Light" w:cs="Proxima Nova Light"/>
        <w:i/>
        <w:color w:val="999999"/>
        <w:spacing w:val="3"/>
        <w:position w:val="1"/>
      </w:rPr>
      <w:fldChar w:fldCharType="separate"/>
    </w:r>
    <w:r w:rsidR="00BD7CA7">
      <w:rPr>
        <w:rFonts w:eastAsia="Proxima Nova Light" w:cs="Proxima Nova Light"/>
        <w:i/>
        <w:color w:val="999999"/>
        <w:spacing w:val="3"/>
        <w:position w:val="1"/>
      </w:rPr>
      <w:t>Project Charter</w:t>
    </w:r>
    <w:r w:rsidRPr="003D0162">
      <w:rPr>
        <w:rFonts w:eastAsia="Proxima Nova Light" w:cs="Proxima Nova Light"/>
        <w:i/>
        <w:color w:val="999999"/>
        <w:spacing w:val="3"/>
        <w:position w:val="1"/>
      </w:rPr>
      <w:fldChar w:fldCharType="end"/>
    </w:r>
    <w:r>
      <w:rPr>
        <w:rFonts w:eastAsia="Proxima Nova Light" w:cs="Proxima Nova Light"/>
        <w:i/>
        <w:color w:val="999999"/>
        <w:spacing w:val="3"/>
        <w:position w:val="1"/>
      </w:rPr>
      <w:tab/>
      <w:t xml:space="preserve">       </w:t>
    </w:r>
    <w:r>
      <w:rPr>
        <w:rFonts w:eastAsia="Proxima Nova Light" w:cs="Proxima Nova Light"/>
        <w:i/>
        <w:color w:val="999999"/>
        <w:spacing w:val="3"/>
        <w:position w:val="1"/>
      </w:rPr>
      <w:tab/>
    </w:r>
    <w:r>
      <w:rPr>
        <w:rFonts w:eastAsia="Proxima Nova Light" w:cs="Proxima Nova Light"/>
        <w:i/>
        <w:color w:val="999999"/>
        <w:spacing w:val="3"/>
        <w:position w:val="1"/>
      </w:rPr>
      <w:tab/>
    </w:r>
    <w:r>
      <w:rPr>
        <w:rFonts w:eastAsia="Proxima Nova Light" w:cs="Proxima Nova Light"/>
        <w:i/>
        <w:color w:val="999999"/>
        <w:spacing w:val="3"/>
        <w:position w:val="1"/>
      </w:rPr>
      <w:tab/>
      <w:t xml:space="preserve"> </w:t>
    </w:r>
    <w:r w:rsidRPr="00A71B19">
      <w:rPr>
        <w:rFonts w:eastAsia="Proxima Nova Light" w:cs="Proxima Nova Light"/>
        <w:i/>
        <w:color w:val="999999"/>
        <w:spacing w:val="3"/>
        <w:position w:val="1"/>
      </w:rPr>
      <w:t xml:space="preserve">Page </w:t>
    </w:r>
    <w:r w:rsidRPr="00A71B19">
      <w:rPr>
        <w:rFonts w:eastAsia="Proxima Nova Light" w:cs="Proxima Nova Light"/>
        <w:i/>
        <w:color w:val="999999"/>
        <w:spacing w:val="3"/>
        <w:position w:val="1"/>
      </w:rPr>
      <w:fldChar w:fldCharType="begin"/>
    </w:r>
    <w:r w:rsidRPr="00A71B19">
      <w:rPr>
        <w:rFonts w:eastAsia="Proxima Nova Light" w:cs="Proxima Nova Light"/>
        <w:i/>
        <w:color w:val="999999"/>
        <w:spacing w:val="3"/>
        <w:position w:val="1"/>
      </w:rPr>
      <w:instrText xml:space="preserve"> PAGE  \* Arabic </w:instrText>
    </w:r>
    <w:r w:rsidRPr="00A71B19">
      <w:rPr>
        <w:rFonts w:eastAsia="Proxima Nova Light" w:cs="Proxima Nova Light"/>
        <w:i/>
        <w:color w:val="999999"/>
        <w:spacing w:val="3"/>
        <w:position w:val="1"/>
      </w:rPr>
      <w:fldChar w:fldCharType="separate"/>
    </w:r>
    <w:r>
      <w:rPr>
        <w:rFonts w:eastAsia="Proxima Nova Light" w:cs="Proxima Nova Light"/>
        <w:i/>
        <w:noProof/>
        <w:color w:val="999999"/>
        <w:spacing w:val="3"/>
        <w:position w:val="1"/>
      </w:rPr>
      <w:t>2</w:t>
    </w:r>
    <w:r w:rsidRPr="00A71B19">
      <w:rPr>
        <w:rFonts w:eastAsia="Proxima Nova Light" w:cs="Proxima Nova Light"/>
        <w:i/>
        <w:color w:val="999999"/>
        <w:spacing w:val="3"/>
        <w:position w:val="1"/>
      </w:rPr>
      <w:fldChar w:fldCharType="end"/>
    </w:r>
    <w:r w:rsidRPr="00A71B19">
      <w:rPr>
        <w:rFonts w:eastAsia="Proxima Nova Light" w:cs="Proxima Nova Light"/>
        <w:i/>
        <w:color w:val="999999"/>
        <w:spacing w:val="3"/>
        <w:position w:val="1"/>
      </w:rPr>
      <w:t xml:space="preserve"> of </w:t>
    </w:r>
    <w:r w:rsidRPr="00A71B19">
      <w:rPr>
        <w:rFonts w:eastAsia="Proxima Nova Light" w:cs="Proxima Nova Light"/>
        <w:i/>
        <w:color w:val="999999"/>
        <w:spacing w:val="3"/>
        <w:position w:val="1"/>
      </w:rPr>
      <w:fldChar w:fldCharType="begin"/>
    </w:r>
    <w:r w:rsidRPr="00A71B19">
      <w:rPr>
        <w:rFonts w:eastAsia="Proxima Nova Light" w:cs="Proxima Nova Light"/>
        <w:i/>
        <w:color w:val="999999"/>
        <w:spacing w:val="3"/>
        <w:position w:val="1"/>
      </w:rPr>
      <w:instrText xml:space="preserve"> NUMPAGES </w:instrText>
    </w:r>
    <w:r w:rsidRPr="00A71B19">
      <w:rPr>
        <w:rFonts w:eastAsia="Proxima Nova Light" w:cs="Proxima Nova Light"/>
        <w:i/>
        <w:color w:val="999999"/>
        <w:spacing w:val="3"/>
        <w:position w:val="1"/>
      </w:rPr>
      <w:fldChar w:fldCharType="separate"/>
    </w:r>
    <w:r>
      <w:rPr>
        <w:rFonts w:eastAsia="Proxima Nova Light" w:cs="Proxima Nova Light"/>
        <w:i/>
        <w:noProof/>
        <w:color w:val="999999"/>
        <w:spacing w:val="3"/>
        <w:position w:val="1"/>
      </w:rPr>
      <w:t>4</w:t>
    </w:r>
    <w:r w:rsidRPr="00A71B19">
      <w:rPr>
        <w:rFonts w:eastAsia="Proxima Nova Light" w:cs="Proxima Nova Light"/>
        <w:i/>
        <w:color w:val="999999"/>
        <w:spacing w:val="3"/>
        <w:position w:val="1"/>
      </w:rPr>
      <w:fldChar w:fldCharType="end"/>
    </w:r>
  </w:p>
  <w:p w14:paraId="5851FBB3" w14:textId="77777777" w:rsidR="00CB609A" w:rsidRPr="003D0162" w:rsidRDefault="00CB609A" w:rsidP="003D0162">
    <w:pPr>
      <w:pStyle w:val="Footer"/>
      <w:pBdr>
        <w:top w:val="none" w:sz="0" w:space="0" w:color="auto"/>
        <w:between w:val="none" w:sz="0" w:space="0" w:color="auto"/>
      </w:pBd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51FBB5" w14:textId="77777777" w:rsidR="00CB609A" w:rsidRDefault="00CB609A" w:rsidP="000E6779">
    <w:pPr>
      <w:pStyle w:val="Footer"/>
      <w:pBdr>
        <w:top w:val="none" w:sz="0" w:space="0" w:color="auto"/>
        <w:between w:val="none" w:sz="0" w:space="0" w:color="auto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87E8FC" w14:textId="77777777" w:rsidR="006A4564" w:rsidRDefault="006A4564">
      <w:r>
        <w:separator/>
      </w:r>
    </w:p>
  </w:footnote>
  <w:footnote w:type="continuationSeparator" w:id="0">
    <w:p w14:paraId="05679A82" w14:textId="77777777" w:rsidR="006A4564" w:rsidRDefault="006A4564">
      <w:r>
        <w:continuationSeparator/>
      </w:r>
    </w:p>
  </w:footnote>
  <w:footnote w:type="continuationNotice" w:id="1">
    <w:p w14:paraId="5D7A0DC7" w14:textId="77777777" w:rsidR="006A4564" w:rsidRDefault="006A4564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51FBAF" w14:textId="77777777" w:rsidR="00CB609A" w:rsidRPr="003D0162" w:rsidRDefault="000B646E" w:rsidP="003D0162">
    <w:pPr>
      <w:pStyle w:val="Header"/>
      <w:pBdr>
        <w:bottom w:val="none" w:sz="0" w:space="0" w:color="auto"/>
        <w:between w:val="none" w:sz="0" w:space="0" w:color="auto"/>
      </w:pBdr>
    </w:pPr>
    <w:r>
      <w:rPr>
        <w:noProof/>
      </w:rPr>
      <w:drawing>
        <wp:anchor distT="0" distB="0" distL="114300" distR="114300" simplePos="0" relativeHeight="251658242" behindDoc="1" locked="0" layoutInCell="1" allowOverlap="1" wp14:anchorId="5851FBB6" wp14:editId="5851FBB7">
          <wp:simplePos x="0" y="0"/>
          <wp:positionH relativeFrom="page">
            <wp:posOffset>2182495</wp:posOffset>
          </wp:positionH>
          <wp:positionV relativeFrom="paragraph">
            <wp:posOffset>-354330</wp:posOffset>
          </wp:positionV>
          <wp:extent cx="5363845" cy="1612900"/>
          <wp:effectExtent l="0" t="0" r="0" b="0"/>
          <wp:wrapNone/>
          <wp:docPr id="1262478841" name="Picture 126247884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78947"/>
                  <a:stretch>
                    <a:fillRect/>
                  </a:stretch>
                </pic:blipFill>
                <pic:spPr bwMode="auto">
                  <a:xfrm>
                    <a:off x="0" y="0"/>
                    <a:ext cx="5363845" cy="161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51FBB4" w14:textId="77777777" w:rsidR="00CB609A" w:rsidRDefault="000B646E">
    <w:pPr>
      <w:pStyle w:val="Header"/>
      <w:pBdr>
        <w:bottom w:val="none" w:sz="0" w:space="0" w:color="auto"/>
        <w:between w:val="none" w:sz="0" w:space="0" w:color="auto"/>
      </w:pBdr>
    </w:pPr>
    <w:r>
      <w:rPr>
        <w:noProof/>
      </w:rPr>
      <w:drawing>
        <wp:anchor distT="0" distB="0" distL="114300" distR="114300" simplePos="0" relativeHeight="251658240" behindDoc="1" locked="0" layoutInCell="1" allowOverlap="1" wp14:anchorId="5851FBBA" wp14:editId="5851FBBB">
          <wp:simplePos x="0" y="0"/>
          <wp:positionH relativeFrom="page">
            <wp:posOffset>10160</wp:posOffset>
          </wp:positionH>
          <wp:positionV relativeFrom="paragraph">
            <wp:posOffset>-283210</wp:posOffset>
          </wp:positionV>
          <wp:extent cx="7601585" cy="10744200"/>
          <wp:effectExtent l="0" t="0" r="0" b="0"/>
          <wp:wrapNone/>
          <wp:docPr id="1333190267" name="Picture 133319026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44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01585" cy="10744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ZA" w:eastAsia="en-ZA"/>
      </w:rPr>
      <w:drawing>
        <wp:anchor distT="0" distB="0" distL="114300" distR="114300" simplePos="0" relativeHeight="251658241" behindDoc="1" locked="0" layoutInCell="1" allowOverlap="1" wp14:anchorId="5851FBBC" wp14:editId="5851FBBD">
          <wp:simplePos x="0" y="0"/>
          <wp:positionH relativeFrom="page">
            <wp:posOffset>5125720</wp:posOffset>
          </wp:positionH>
          <wp:positionV relativeFrom="paragraph">
            <wp:posOffset>-387985</wp:posOffset>
          </wp:positionV>
          <wp:extent cx="2428875" cy="1101090"/>
          <wp:effectExtent l="0" t="0" r="0" b="0"/>
          <wp:wrapNone/>
          <wp:docPr id="1691962790" name="Picture 16919627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1724" t="43733" r="41779" b="45688"/>
                  <a:stretch>
                    <a:fillRect/>
                  </a:stretch>
                </pic:blipFill>
                <pic:spPr bwMode="auto">
                  <a:xfrm>
                    <a:off x="0" y="0"/>
                    <a:ext cx="2428875" cy="1101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2671C"/>
    <w:multiLevelType w:val="hybridMultilevel"/>
    <w:tmpl w:val="B87A9E78"/>
    <w:lvl w:ilvl="0" w:tplc="1C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13279B6"/>
    <w:multiLevelType w:val="multilevel"/>
    <w:tmpl w:val="AD1CA1D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701"/>
        </w:tabs>
        <w:ind w:left="1701" w:hanging="992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325"/>
        </w:tabs>
        <w:ind w:left="2325" w:hanging="161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025A55C7"/>
    <w:multiLevelType w:val="multilevel"/>
    <w:tmpl w:val="29D0562E"/>
    <w:numStyleLink w:val="StyleOutlinenumbered"/>
  </w:abstractNum>
  <w:abstractNum w:abstractNumId="3" w15:restartNumberingAfterBreak="0">
    <w:nsid w:val="0381222B"/>
    <w:multiLevelType w:val="multilevel"/>
    <w:tmpl w:val="EEEC773A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644"/>
        </w:tabs>
        <w:ind w:left="1644" w:hanging="93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14"/>
        </w:tabs>
        <w:ind w:left="1814" w:hanging="11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" w15:restartNumberingAfterBreak="0">
    <w:nsid w:val="052806F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5" w15:restartNumberingAfterBreak="0">
    <w:nsid w:val="06964712"/>
    <w:multiLevelType w:val="multilevel"/>
    <w:tmpl w:val="572A7FF0"/>
    <w:styleLink w:val="StyleBulleted"/>
    <w:lvl w:ilvl="0">
      <w:start w:val="1"/>
      <w:numFmt w:val="bullet"/>
      <w:lvlText w:val=""/>
      <w:lvlJc w:val="left"/>
      <w:pPr>
        <w:tabs>
          <w:tab w:val="num" w:pos="1134"/>
        </w:tabs>
        <w:ind w:left="1134" w:hanging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43"/>
        </w:tabs>
        <w:ind w:left="1843" w:hanging="425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52"/>
        </w:tabs>
        <w:ind w:left="2552" w:hanging="42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8291"/>
        </w:tabs>
        <w:ind w:left="829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9011"/>
        </w:tabs>
        <w:ind w:left="901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9731"/>
        </w:tabs>
        <w:ind w:left="973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10451"/>
        </w:tabs>
        <w:ind w:left="1045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11171"/>
        </w:tabs>
        <w:ind w:left="1117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11891"/>
        </w:tabs>
        <w:ind w:left="11891" w:hanging="360"/>
      </w:pPr>
      <w:rPr>
        <w:rFonts w:ascii="Wingdings" w:hAnsi="Wingdings" w:hint="default"/>
      </w:rPr>
    </w:lvl>
  </w:abstractNum>
  <w:abstractNum w:abstractNumId="6" w15:restartNumberingAfterBreak="0">
    <w:nsid w:val="0CC75A07"/>
    <w:multiLevelType w:val="multilevel"/>
    <w:tmpl w:val="C0B229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644"/>
        </w:tabs>
        <w:ind w:left="1644" w:hanging="93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381"/>
        </w:tabs>
        <w:ind w:left="2381" w:hanging="167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0EE7554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0F2D5112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9" w15:restartNumberingAfterBreak="0">
    <w:nsid w:val="12DF2002"/>
    <w:multiLevelType w:val="multilevel"/>
    <w:tmpl w:val="54443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7B3666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1" w15:restartNumberingAfterBreak="0">
    <w:nsid w:val="1CED6714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20F04D79"/>
    <w:multiLevelType w:val="multilevel"/>
    <w:tmpl w:val="AA6EF24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77"/>
        </w:tabs>
        <w:ind w:left="1077" w:hanging="107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701"/>
        </w:tabs>
        <w:ind w:left="1701" w:hanging="992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325"/>
        </w:tabs>
        <w:ind w:left="2325" w:hanging="161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3" w15:restartNumberingAfterBreak="0">
    <w:nsid w:val="216009F2"/>
    <w:multiLevelType w:val="hybridMultilevel"/>
    <w:tmpl w:val="65365EC6"/>
    <w:lvl w:ilvl="0" w:tplc="1C090001">
      <w:start w:val="1"/>
      <w:numFmt w:val="bullet"/>
      <w:pStyle w:val="List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7F3D93"/>
    <w:multiLevelType w:val="multilevel"/>
    <w:tmpl w:val="29D0562E"/>
    <w:numStyleLink w:val="StyleOutlinenumbered"/>
  </w:abstractNum>
  <w:abstractNum w:abstractNumId="15" w15:restartNumberingAfterBreak="0">
    <w:nsid w:val="24A4646C"/>
    <w:multiLevelType w:val="multilevel"/>
    <w:tmpl w:val="12E8BCA8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64"/>
        </w:tabs>
        <w:ind w:left="964" w:hanging="96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644"/>
        </w:tabs>
        <w:ind w:left="1644" w:hanging="93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381"/>
        </w:tabs>
        <w:ind w:left="2381" w:hanging="167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6" w15:restartNumberingAfterBreak="0">
    <w:nsid w:val="28FF03C8"/>
    <w:multiLevelType w:val="multilevel"/>
    <w:tmpl w:val="572A7FF0"/>
    <w:numStyleLink w:val="StyleBulleted"/>
  </w:abstractNum>
  <w:abstractNum w:abstractNumId="17" w15:restartNumberingAfterBreak="0">
    <w:nsid w:val="2DCA5E43"/>
    <w:multiLevelType w:val="multilevel"/>
    <w:tmpl w:val="572A7FF0"/>
    <w:numStyleLink w:val="StyleBulleted"/>
  </w:abstractNum>
  <w:abstractNum w:abstractNumId="18" w15:restartNumberingAfterBreak="0">
    <w:nsid w:val="3A174F18"/>
    <w:multiLevelType w:val="multilevel"/>
    <w:tmpl w:val="3CA02A58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701"/>
        </w:tabs>
        <w:ind w:left="1701" w:hanging="992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985"/>
        </w:tabs>
        <w:ind w:left="1985" w:hanging="1276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9" w15:restartNumberingAfterBreak="0">
    <w:nsid w:val="3B6D0363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445C40AC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1" w15:restartNumberingAfterBreak="0">
    <w:nsid w:val="45521C56"/>
    <w:multiLevelType w:val="multilevel"/>
    <w:tmpl w:val="70FA9F1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2" w15:restartNumberingAfterBreak="0">
    <w:nsid w:val="4AD21DEC"/>
    <w:multiLevelType w:val="multilevel"/>
    <w:tmpl w:val="D9485FC0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77"/>
        </w:tabs>
        <w:ind w:left="1077" w:hanging="107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644"/>
        </w:tabs>
        <w:ind w:left="1644" w:hanging="93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381"/>
        </w:tabs>
        <w:ind w:left="2381" w:hanging="167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3" w15:restartNumberingAfterBreak="0">
    <w:nsid w:val="4B622315"/>
    <w:multiLevelType w:val="multilevel"/>
    <w:tmpl w:val="26E0CB84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644"/>
        </w:tabs>
        <w:ind w:left="1644" w:hanging="93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985"/>
        </w:tabs>
        <w:ind w:left="1985" w:hanging="12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4" w15:restartNumberingAfterBreak="0">
    <w:nsid w:val="4D090B17"/>
    <w:multiLevelType w:val="hybridMultilevel"/>
    <w:tmpl w:val="DE308B96"/>
    <w:lvl w:ilvl="0" w:tplc="1C0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E414D70"/>
    <w:multiLevelType w:val="multilevel"/>
    <w:tmpl w:val="1A326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227583"/>
    <w:multiLevelType w:val="multilevel"/>
    <w:tmpl w:val="D5DCF36A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644"/>
        </w:tabs>
        <w:ind w:left="1644" w:hanging="93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381"/>
        </w:tabs>
        <w:ind w:left="2381" w:hanging="167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7" w15:restartNumberingAfterBreak="0">
    <w:nsid w:val="518A6FAF"/>
    <w:multiLevelType w:val="multilevel"/>
    <w:tmpl w:val="B00EC00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191" w:hanging="119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644"/>
        </w:tabs>
        <w:ind w:left="1644" w:hanging="93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381"/>
        </w:tabs>
        <w:ind w:left="2381" w:hanging="167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8" w15:restartNumberingAfterBreak="0">
    <w:nsid w:val="57CF7BB3"/>
    <w:multiLevelType w:val="hybridMultilevel"/>
    <w:tmpl w:val="934A203A"/>
    <w:lvl w:ilvl="0" w:tplc="1C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A3B46F5"/>
    <w:multiLevelType w:val="multilevel"/>
    <w:tmpl w:val="4E847044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644"/>
        </w:tabs>
        <w:ind w:left="1644" w:hanging="93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098"/>
        </w:tabs>
        <w:ind w:left="2098" w:hanging="138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0" w15:restartNumberingAfterBreak="0">
    <w:nsid w:val="5A4C58C1"/>
    <w:multiLevelType w:val="multilevel"/>
    <w:tmpl w:val="29D0562E"/>
    <w:styleLink w:val="StyleOutlinenumbered"/>
    <w:lvl w:ilvl="0">
      <w:start w:val="1"/>
      <w:numFmt w:val="decimal"/>
      <w:lvlText w:val="%1."/>
      <w:lvlJc w:val="left"/>
      <w:pPr>
        <w:tabs>
          <w:tab w:val="num" w:pos="1134"/>
        </w:tabs>
        <w:ind w:left="1134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43"/>
        </w:tabs>
        <w:ind w:left="1843" w:hanging="425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410"/>
        </w:tabs>
        <w:ind w:left="2410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49"/>
        </w:tabs>
        <w:ind w:left="2149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09"/>
        </w:tabs>
        <w:ind w:left="2509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69"/>
        </w:tabs>
        <w:ind w:left="2869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29"/>
        </w:tabs>
        <w:ind w:left="322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89"/>
        </w:tabs>
        <w:ind w:left="3589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49"/>
        </w:tabs>
        <w:ind w:left="3949" w:hanging="360"/>
      </w:pPr>
      <w:rPr>
        <w:rFonts w:hint="default"/>
      </w:rPr>
    </w:lvl>
  </w:abstractNum>
  <w:abstractNum w:abstractNumId="31" w15:restartNumberingAfterBreak="0">
    <w:nsid w:val="611E7720"/>
    <w:multiLevelType w:val="multilevel"/>
    <w:tmpl w:val="4C4C5B08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77"/>
        </w:tabs>
        <w:ind w:left="1077" w:hanging="107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644"/>
        </w:tabs>
        <w:ind w:left="1644" w:hanging="93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325"/>
        </w:tabs>
        <w:ind w:left="2325" w:hanging="161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2" w15:restartNumberingAfterBreak="0">
    <w:nsid w:val="75C006F7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num w:numId="1" w16cid:durableId="739598543">
    <w:abstractNumId w:val="18"/>
  </w:num>
  <w:num w:numId="2" w16cid:durableId="657880525">
    <w:abstractNumId w:val="13"/>
  </w:num>
  <w:num w:numId="3" w16cid:durableId="283972465">
    <w:abstractNumId w:val="5"/>
  </w:num>
  <w:num w:numId="4" w16cid:durableId="258031289">
    <w:abstractNumId w:val="16"/>
  </w:num>
  <w:num w:numId="5" w16cid:durableId="186674928">
    <w:abstractNumId w:val="17"/>
  </w:num>
  <w:num w:numId="6" w16cid:durableId="1019627834">
    <w:abstractNumId w:val="30"/>
  </w:num>
  <w:num w:numId="7" w16cid:durableId="106002649">
    <w:abstractNumId w:val="14"/>
  </w:num>
  <w:num w:numId="8" w16cid:durableId="1630626006">
    <w:abstractNumId w:val="2"/>
  </w:num>
  <w:num w:numId="9" w16cid:durableId="1104956547">
    <w:abstractNumId w:val="20"/>
  </w:num>
  <w:num w:numId="10" w16cid:durableId="2006739562">
    <w:abstractNumId w:val="21"/>
  </w:num>
  <w:num w:numId="11" w16cid:durableId="939412439">
    <w:abstractNumId w:val="7"/>
  </w:num>
  <w:num w:numId="12" w16cid:durableId="929235757">
    <w:abstractNumId w:val="32"/>
  </w:num>
  <w:num w:numId="13" w16cid:durableId="2117018473">
    <w:abstractNumId w:val="8"/>
  </w:num>
  <w:num w:numId="14" w16cid:durableId="938365269">
    <w:abstractNumId w:val="19"/>
  </w:num>
  <w:num w:numId="15" w16cid:durableId="20670462">
    <w:abstractNumId w:val="11"/>
  </w:num>
  <w:num w:numId="16" w16cid:durableId="1224293462">
    <w:abstractNumId w:val="4"/>
  </w:num>
  <w:num w:numId="17" w16cid:durableId="2092924820">
    <w:abstractNumId w:val="10"/>
  </w:num>
  <w:num w:numId="18" w16cid:durableId="923614534">
    <w:abstractNumId w:val="3"/>
  </w:num>
  <w:num w:numId="19" w16cid:durableId="1794400828">
    <w:abstractNumId w:val="23"/>
  </w:num>
  <w:num w:numId="20" w16cid:durableId="1484737866">
    <w:abstractNumId w:val="29"/>
  </w:num>
  <w:num w:numId="21" w16cid:durableId="1663583250">
    <w:abstractNumId w:val="6"/>
  </w:num>
  <w:num w:numId="22" w16cid:durableId="699628760">
    <w:abstractNumId w:val="15"/>
  </w:num>
  <w:num w:numId="23" w16cid:durableId="1356347836">
    <w:abstractNumId w:val="27"/>
  </w:num>
  <w:num w:numId="24" w16cid:durableId="309557779">
    <w:abstractNumId w:val="26"/>
  </w:num>
  <w:num w:numId="25" w16cid:durableId="2087653010">
    <w:abstractNumId w:val="22"/>
  </w:num>
  <w:num w:numId="26" w16cid:durableId="572474603">
    <w:abstractNumId w:val="31"/>
  </w:num>
  <w:num w:numId="27" w16cid:durableId="887181896">
    <w:abstractNumId w:val="12"/>
  </w:num>
  <w:num w:numId="28" w16cid:durableId="1347750932">
    <w:abstractNumId w:val="1"/>
  </w:num>
  <w:num w:numId="29" w16cid:durableId="1738477677">
    <w:abstractNumId w:val="28"/>
  </w:num>
  <w:num w:numId="30" w16cid:durableId="292247723">
    <w:abstractNumId w:val="24"/>
  </w:num>
  <w:num w:numId="31" w16cid:durableId="660079664">
    <w:abstractNumId w:val="9"/>
  </w:num>
  <w:num w:numId="32" w16cid:durableId="156383505">
    <w:abstractNumId w:val="0"/>
  </w:num>
  <w:num w:numId="33" w16cid:durableId="1971746961">
    <w:abstractNumId w:val="2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intFractionalCharacterWidth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oNotHyphenateCaps/>
  <w:drawingGridHorizontalSpacing w:val="181"/>
  <w:drawingGridVerticalSpacing w:val="181"/>
  <w:displayHorizontalDrawingGridEvery w:val="0"/>
  <w:displayVerticalDrawingGridEvery w:val="0"/>
  <w:doNotUseMarginsForDrawingGridOrigin/>
  <w:drawingGridVerticalOrigin w:val="1985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46E"/>
    <w:rsid w:val="000047F2"/>
    <w:rsid w:val="00005766"/>
    <w:rsid w:val="00012DA5"/>
    <w:rsid w:val="000133FF"/>
    <w:rsid w:val="000141EE"/>
    <w:rsid w:val="00032564"/>
    <w:rsid w:val="00044361"/>
    <w:rsid w:val="00053356"/>
    <w:rsid w:val="000651B2"/>
    <w:rsid w:val="0006540E"/>
    <w:rsid w:val="000679D6"/>
    <w:rsid w:val="0008404D"/>
    <w:rsid w:val="000855D7"/>
    <w:rsid w:val="000857B3"/>
    <w:rsid w:val="000910F0"/>
    <w:rsid w:val="000A04C0"/>
    <w:rsid w:val="000A37BE"/>
    <w:rsid w:val="000A7342"/>
    <w:rsid w:val="000B646E"/>
    <w:rsid w:val="000C0A82"/>
    <w:rsid w:val="000C18C8"/>
    <w:rsid w:val="000C5BBC"/>
    <w:rsid w:val="000E6779"/>
    <w:rsid w:val="000E7547"/>
    <w:rsid w:val="000F5167"/>
    <w:rsid w:val="0010097E"/>
    <w:rsid w:val="0010190B"/>
    <w:rsid w:val="00113991"/>
    <w:rsid w:val="0012557B"/>
    <w:rsid w:val="001258B8"/>
    <w:rsid w:val="00131145"/>
    <w:rsid w:val="0014402D"/>
    <w:rsid w:val="00165944"/>
    <w:rsid w:val="00174AD0"/>
    <w:rsid w:val="00176FD9"/>
    <w:rsid w:val="00177F94"/>
    <w:rsid w:val="001820CA"/>
    <w:rsid w:val="00183134"/>
    <w:rsid w:val="00184AA7"/>
    <w:rsid w:val="00192C79"/>
    <w:rsid w:val="001A6989"/>
    <w:rsid w:val="001A6F4B"/>
    <w:rsid w:val="001A7F7E"/>
    <w:rsid w:val="001B41A9"/>
    <w:rsid w:val="001E2921"/>
    <w:rsid w:val="001E4A69"/>
    <w:rsid w:val="001E7E43"/>
    <w:rsid w:val="001E7F1B"/>
    <w:rsid w:val="001F30EB"/>
    <w:rsid w:val="001F3407"/>
    <w:rsid w:val="001F40B5"/>
    <w:rsid w:val="001F66AF"/>
    <w:rsid w:val="00201421"/>
    <w:rsid w:val="002240D6"/>
    <w:rsid w:val="00244874"/>
    <w:rsid w:val="00254135"/>
    <w:rsid w:val="002709F7"/>
    <w:rsid w:val="00282406"/>
    <w:rsid w:val="00285463"/>
    <w:rsid w:val="002923EF"/>
    <w:rsid w:val="00297513"/>
    <w:rsid w:val="002A0779"/>
    <w:rsid w:val="002A424F"/>
    <w:rsid w:val="002A564C"/>
    <w:rsid w:val="002A60D4"/>
    <w:rsid w:val="002B1CC0"/>
    <w:rsid w:val="002C0606"/>
    <w:rsid w:val="002C2EC9"/>
    <w:rsid w:val="002C3E33"/>
    <w:rsid w:val="002C6FBF"/>
    <w:rsid w:val="002E1D65"/>
    <w:rsid w:val="002E7BB0"/>
    <w:rsid w:val="002F38C3"/>
    <w:rsid w:val="003144FA"/>
    <w:rsid w:val="00322344"/>
    <w:rsid w:val="003241EB"/>
    <w:rsid w:val="00325ABC"/>
    <w:rsid w:val="003412D9"/>
    <w:rsid w:val="00355EB6"/>
    <w:rsid w:val="00364616"/>
    <w:rsid w:val="00381339"/>
    <w:rsid w:val="003864BA"/>
    <w:rsid w:val="00397AD1"/>
    <w:rsid w:val="003A06F0"/>
    <w:rsid w:val="003A64C7"/>
    <w:rsid w:val="003B0907"/>
    <w:rsid w:val="003B4142"/>
    <w:rsid w:val="003B71FF"/>
    <w:rsid w:val="003D0162"/>
    <w:rsid w:val="003D63F0"/>
    <w:rsid w:val="003D74E1"/>
    <w:rsid w:val="003F6F8D"/>
    <w:rsid w:val="00402641"/>
    <w:rsid w:val="00415E74"/>
    <w:rsid w:val="00416E16"/>
    <w:rsid w:val="00422A85"/>
    <w:rsid w:val="00422CC9"/>
    <w:rsid w:val="00435280"/>
    <w:rsid w:val="00435898"/>
    <w:rsid w:val="00451C66"/>
    <w:rsid w:val="0045247C"/>
    <w:rsid w:val="00452D70"/>
    <w:rsid w:val="00454F36"/>
    <w:rsid w:val="00461B2F"/>
    <w:rsid w:val="00461E69"/>
    <w:rsid w:val="004632A1"/>
    <w:rsid w:val="00463D22"/>
    <w:rsid w:val="00464980"/>
    <w:rsid w:val="004720BA"/>
    <w:rsid w:val="00472F43"/>
    <w:rsid w:val="00473CD1"/>
    <w:rsid w:val="00481B6E"/>
    <w:rsid w:val="00484CCF"/>
    <w:rsid w:val="00490F2D"/>
    <w:rsid w:val="004948FD"/>
    <w:rsid w:val="0049527D"/>
    <w:rsid w:val="004A085C"/>
    <w:rsid w:val="004B3057"/>
    <w:rsid w:val="004B636A"/>
    <w:rsid w:val="004C1FE7"/>
    <w:rsid w:val="004D13D6"/>
    <w:rsid w:val="004E0CAE"/>
    <w:rsid w:val="00503F89"/>
    <w:rsid w:val="00506956"/>
    <w:rsid w:val="00511ACC"/>
    <w:rsid w:val="00513BBE"/>
    <w:rsid w:val="00513DD9"/>
    <w:rsid w:val="005140A6"/>
    <w:rsid w:val="00515D8D"/>
    <w:rsid w:val="00523C07"/>
    <w:rsid w:val="0053076E"/>
    <w:rsid w:val="0053193B"/>
    <w:rsid w:val="005353E4"/>
    <w:rsid w:val="00576DFD"/>
    <w:rsid w:val="00580B72"/>
    <w:rsid w:val="00584672"/>
    <w:rsid w:val="005A7D72"/>
    <w:rsid w:val="005C7301"/>
    <w:rsid w:val="005D69FE"/>
    <w:rsid w:val="005E246F"/>
    <w:rsid w:val="005E3200"/>
    <w:rsid w:val="005E3DA8"/>
    <w:rsid w:val="005F0DF7"/>
    <w:rsid w:val="005F35B3"/>
    <w:rsid w:val="005F467C"/>
    <w:rsid w:val="005F4C55"/>
    <w:rsid w:val="00614401"/>
    <w:rsid w:val="0063029F"/>
    <w:rsid w:val="006343D8"/>
    <w:rsid w:val="00635E3F"/>
    <w:rsid w:val="006427EF"/>
    <w:rsid w:val="00644C01"/>
    <w:rsid w:val="00651586"/>
    <w:rsid w:val="006516D8"/>
    <w:rsid w:val="006533EB"/>
    <w:rsid w:val="006557A5"/>
    <w:rsid w:val="00666BA0"/>
    <w:rsid w:val="00666F49"/>
    <w:rsid w:val="00683769"/>
    <w:rsid w:val="0069388F"/>
    <w:rsid w:val="006A4564"/>
    <w:rsid w:val="006A4B75"/>
    <w:rsid w:val="006B035C"/>
    <w:rsid w:val="006B2A76"/>
    <w:rsid w:val="006B3805"/>
    <w:rsid w:val="006C57B8"/>
    <w:rsid w:val="006E0DAD"/>
    <w:rsid w:val="006E786F"/>
    <w:rsid w:val="00712691"/>
    <w:rsid w:val="007145AB"/>
    <w:rsid w:val="00745BDA"/>
    <w:rsid w:val="00755C4E"/>
    <w:rsid w:val="00760B5C"/>
    <w:rsid w:val="00763A63"/>
    <w:rsid w:val="00781DAC"/>
    <w:rsid w:val="00786BA2"/>
    <w:rsid w:val="00787DD8"/>
    <w:rsid w:val="007A09BC"/>
    <w:rsid w:val="007A59A0"/>
    <w:rsid w:val="007B0280"/>
    <w:rsid w:val="007D0B26"/>
    <w:rsid w:val="007D3CF9"/>
    <w:rsid w:val="007E3698"/>
    <w:rsid w:val="007E56E0"/>
    <w:rsid w:val="007E5B0E"/>
    <w:rsid w:val="0081494C"/>
    <w:rsid w:val="0082262E"/>
    <w:rsid w:val="00822C78"/>
    <w:rsid w:val="00826493"/>
    <w:rsid w:val="0082703E"/>
    <w:rsid w:val="008353D9"/>
    <w:rsid w:val="008434DF"/>
    <w:rsid w:val="00845E71"/>
    <w:rsid w:val="008529F0"/>
    <w:rsid w:val="00865DD6"/>
    <w:rsid w:val="00875439"/>
    <w:rsid w:val="00890DFC"/>
    <w:rsid w:val="00893C48"/>
    <w:rsid w:val="008A41EC"/>
    <w:rsid w:val="008B4879"/>
    <w:rsid w:val="008B5AD1"/>
    <w:rsid w:val="008C5E24"/>
    <w:rsid w:val="008D3986"/>
    <w:rsid w:val="008D7BA7"/>
    <w:rsid w:val="008E63A6"/>
    <w:rsid w:val="008F254D"/>
    <w:rsid w:val="008F26AA"/>
    <w:rsid w:val="008F50B6"/>
    <w:rsid w:val="008F5A12"/>
    <w:rsid w:val="009037FA"/>
    <w:rsid w:val="00903D36"/>
    <w:rsid w:val="00907222"/>
    <w:rsid w:val="009157F1"/>
    <w:rsid w:val="00915E86"/>
    <w:rsid w:val="00915F6A"/>
    <w:rsid w:val="0092298D"/>
    <w:rsid w:val="00925C2C"/>
    <w:rsid w:val="00926E17"/>
    <w:rsid w:val="00943354"/>
    <w:rsid w:val="00993097"/>
    <w:rsid w:val="009940D1"/>
    <w:rsid w:val="009A07EF"/>
    <w:rsid w:val="009B1752"/>
    <w:rsid w:val="009B741D"/>
    <w:rsid w:val="009C3BF9"/>
    <w:rsid w:val="009D103D"/>
    <w:rsid w:val="009D2691"/>
    <w:rsid w:val="009D62F3"/>
    <w:rsid w:val="009D723C"/>
    <w:rsid w:val="009E0290"/>
    <w:rsid w:val="009E67DE"/>
    <w:rsid w:val="009E7907"/>
    <w:rsid w:val="009F0D10"/>
    <w:rsid w:val="009F1F32"/>
    <w:rsid w:val="009F43FD"/>
    <w:rsid w:val="009F66C4"/>
    <w:rsid w:val="00A052D7"/>
    <w:rsid w:val="00A16D60"/>
    <w:rsid w:val="00A17886"/>
    <w:rsid w:val="00A17ADC"/>
    <w:rsid w:val="00A32B53"/>
    <w:rsid w:val="00A35A99"/>
    <w:rsid w:val="00A37A0D"/>
    <w:rsid w:val="00A51184"/>
    <w:rsid w:val="00A55990"/>
    <w:rsid w:val="00A61F53"/>
    <w:rsid w:val="00A64296"/>
    <w:rsid w:val="00A7566D"/>
    <w:rsid w:val="00A75B36"/>
    <w:rsid w:val="00A849D1"/>
    <w:rsid w:val="00A8752B"/>
    <w:rsid w:val="00A92AC6"/>
    <w:rsid w:val="00AA1D62"/>
    <w:rsid w:val="00AA269C"/>
    <w:rsid w:val="00AC3CF9"/>
    <w:rsid w:val="00AC5EBA"/>
    <w:rsid w:val="00AE24EC"/>
    <w:rsid w:val="00AE7C51"/>
    <w:rsid w:val="00B00E78"/>
    <w:rsid w:val="00B10548"/>
    <w:rsid w:val="00B273CD"/>
    <w:rsid w:val="00B316C0"/>
    <w:rsid w:val="00B5139F"/>
    <w:rsid w:val="00B516BB"/>
    <w:rsid w:val="00B52001"/>
    <w:rsid w:val="00B56A1B"/>
    <w:rsid w:val="00B616FA"/>
    <w:rsid w:val="00B62501"/>
    <w:rsid w:val="00B669CA"/>
    <w:rsid w:val="00B66F05"/>
    <w:rsid w:val="00B7183A"/>
    <w:rsid w:val="00B76E3A"/>
    <w:rsid w:val="00B80367"/>
    <w:rsid w:val="00B81FDF"/>
    <w:rsid w:val="00B91F6D"/>
    <w:rsid w:val="00B934A2"/>
    <w:rsid w:val="00B97D17"/>
    <w:rsid w:val="00BA79BE"/>
    <w:rsid w:val="00BB1092"/>
    <w:rsid w:val="00BB71CD"/>
    <w:rsid w:val="00BC0586"/>
    <w:rsid w:val="00BC1F3F"/>
    <w:rsid w:val="00BD25B3"/>
    <w:rsid w:val="00BD5F22"/>
    <w:rsid w:val="00BD7CA7"/>
    <w:rsid w:val="00BE15EC"/>
    <w:rsid w:val="00BE3D10"/>
    <w:rsid w:val="00BE6BB1"/>
    <w:rsid w:val="00BF248E"/>
    <w:rsid w:val="00BF6E37"/>
    <w:rsid w:val="00C07C6C"/>
    <w:rsid w:val="00C26226"/>
    <w:rsid w:val="00C30A79"/>
    <w:rsid w:val="00C37328"/>
    <w:rsid w:val="00C43BC7"/>
    <w:rsid w:val="00C44E9F"/>
    <w:rsid w:val="00C467DB"/>
    <w:rsid w:val="00C514F6"/>
    <w:rsid w:val="00C52C2E"/>
    <w:rsid w:val="00C74C52"/>
    <w:rsid w:val="00C77639"/>
    <w:rsid w:val="00C83E99"/>
    <w:rsid w:val="00C9376B"/>
    <w:rsid w:val="00C97C04"/>
    <w:rsid w:val="00CA5A8B"/>
    <w:rsid w:val="00CA7862"/>
    <w:rsid w:val="00CB1043"/>
    <w:rsid w:val="00CB11CC"/>
    <w:rsid w:val="00CB609A"/>
    <w:rsid w:val="00CC5F92"/>
    <w:rsid w:val="00CC61A1"/>
    <w:rsid w:val="00CC67E7"/>
    <w:rsid w:val="00CD001F"/>
    <w:rsid w:val="00CD09DD"/>
    <w:rsid w:val="00CD267B"/>
    <w:rsid w:val="00CD6E41"/>
    <w:rsid w:val="00CE4BD7"/>
    <w:rsid w:val="00CE5264"/>
    <w:rsid w:val="00D1239C"/>
    <w:rsid w:val="00D142BE"/>
    <w:rsid w:val="00D1455C"/>
    <w:rsid w:val="00D15953"/>
    <w:rsid w:val="00D17D89"/>
    <w:rsid w:val="00D354B3"/>
    <w:rsid w:val="00D429FD"/>
    <w:rsid w:val="00D463EF"/>
    <w:rsid w:val="00D46ADC"/>
    <w:rsid w:val="00D4743D"/>
    <w:rsid w:val="00D77D34"/>
    <w:rsid w:val="00D87570"/>
    <w:rsid w:val="00D94088"/>
    <w:rsid w:val="00D96D5E"/>
    <w:rsid w:val="00D9756A"/>
    <w:rsid w:val="00DA41B0"/>
    <w:rsid w:val="00DB5E23"/>
    <w:rsid w:val="00DB5E42"/>
    <w:rsid w:val="00DD4A5C"/>
    <w:rsid w:val="00DF5B54"/>
    <w:rsid w:val="00E069F3"/>
    <w:rsid w:val="00E07BFF"/>
    <w:rsid w:val="00E21858"/>
    <w:rsid w:val="00E23C3C"/>
    <w:rsid w:val="00E31868"/>
    <w:rsid w:val="00E3284D"/>
    <w:rsid w:val="00E51FE1"/>
    <w:rsid w:val="00E535E8"/>
    <w:rsid w:val="00E5584D"/>
    <w:rsid w:val="00E73DF3"/>
    <w:rsid w:val="00E921E7"/>
    <w:rsid w:val="00E96378"/>
    <w:rsid w:val="00EA0533"/>
    <w:rsid w:val="00EA28D5"/>
    <w:rsid w:val="00EB1D38"/>
    <w:rsid w:val="00EB5013"/>
    <w:rsid w:val="00EB5E5E"/>
    <w:rsid w:val="00EB726C"/>
    <w:rsid w:val="00EC1334"/>
    <w:rsid w:val="00EC1721"/>
    <w:rsid w:val="00EC6375"/>
    <w:rsid w:val="00EC71A7"/>
    <w:rsid w:val="00ED0B5D"/>
    <w:rsid w:val="00EE66B4"/>
    <w:rsid w:val="00EF14EF"/>
    <w:rsid w:val="00EF7714"/>
    <w:rsid w:val="00F04CB9"/>
    <w:rsid w:val="00F05384"/>
    <w:rsid w:val="00F158A1"/>
    <w:rsid w:val="00F1680C"/>
    <w:rsid w:val="00F34C6D"/>
    <w:rsid w:val="00F37DEB"/>
    <w:rsid w:val="00F40D8F"/>
    <w:rsid w:val="00F5575D"/>
    <w:rsid w:val="00F61E99"/>
    <w:rsid w:val="00F6248A"/>
    <w:rsid w:val="00F63109"/>
    <w:rsid w:val="00F642EA"/>
    <w:rsid w:val="00F6506D"/>
    <w:rsid w:val="00F83F6E"/>
    <w:rsid w:val="00F854DA"/>
    <w:rsid w:val="00F85A16"/>
    <w:rsid w:val="00F85F20"/>
    <w:rsid w:val="00F92A93"/>
    <w:rsid w:val="00F92EF9"/>
    <w:rsid w:val="00F95DE0"/>
    <w:rsid w:val="00FA2671"/>
    <w:rsid w:val="00FA32DC"/>
    <w:rsid w:val="00FA5F03"/>
    <w:rsid w:val="00FB0DBA"/>
    <w:rsid w:val="00FB1D3C"/>
    <w:rsid w:val="00FB2FAB"/>
    <w:rsid w:val="00FB40C5"/>
    <w:rsid w:val="00FB5F0F"/>
    <w:rsid w:val="00FB6CA3"/>
    <w:rsid w:val="00FB79E8"/>
    <w:rsid w:val="00FC4848"/>
    <w:rsid w:val="00FC7A61"/>
    <w:rsid w:val="00FD3B37"/>
    <w:rsid w:val="00FE051F"/>
    <w:rsid w:val="00FE1CF7"/>
    <w:rsid w:val="00FE7E9C"/>
    <w:rsid w:val="00FF4334"/>
    <w:rsid w:val="00FF5068"/>
    <w:rsid w:val="00FF5F68"/>
    <w:rsid w:val="00FF7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5851FB46"/>
  <w15:chartTrackingRefBased/>
  <w15:docId w15:val="{FED77672-2685-4175-B071-D20D29DC8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G Times (W1)" w:eastAsia="Times New Roman" w:hAnsi="CG Times (W1)" w:cs="Times New Roman"/>
        <w:lang w:val="en-ZA" w:eastAsia="en-Z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2" w:uiPriority="39"/>
    <w:lsdException w:name="caption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9376B"/>
    <w:pPr>
      <w:spacing w:line="300" w:lineRule="atLeast"/>
    </w:pPr>
    <w:rPr>
      <w:rFonts w:ascii="Verdana" w:hAnsi="Verdana"/>
      <w:lang w:val="en-GB" w:eastAsia="en-US"/>
    </w:rPr>
  </w:style>
  <w:style w:type="paragraph" w:styleId="Heading1">
    <w:name w:val="heading 1"/>
    <w:aliases w:val="Heading 1 Char"/>
    <w:basedOn w:val="Normal"/>
    <w:next w:val="NormalIndent"/>
    <w:link w:val="Heading1Char1"/>
    <w:qFormat/>
    <w:rsid w:val="009E67DE"/>
    <w:pPr>
      <w:keepNext/>
      <w:pageBreakBefore/>
      <w:numPr>
        <w:numId w:val="1"/>
      </w:numPr>
      <w:spacing w:before="240" w:after="480"/>
      <w:outlineLvl w:val="0"/>
    </w:pPr>
    <w:rPr>
      <w:b/>
      <w:caps/>
      <w:color w:val="808080"/>
      <w:sz w:val="24"/>
    </w:rPr>
  </w:style>
  <w:style w:type="paragraph" w:styleId="Heading2">
    <w:name w:val="heading 2"/>
    <w:basedOn w:val="Normal"/>
    <w:next w:val="NormalIndent"/>
    <w:qFormat/>
    <w:rsid w:val="009E67DE"/>
    <w:pPr>
      <w:keepNext/>
      <w:keepLines/>
      <w:numPr>
        <w:ilvl w:val="1"/>
        <w:numId w:val="1"/>
      </w:numPr>
      <w:spacing w:after="120"/>
      <w:outlineLvl w:val="1"/>
    </w:pPr>
    <w:rPr>
      <w:b/>
      <w:caps/>
      <w:color w:val="000000"/>
      <w:szCs w:val="24"/>
    </w:rPr>
  </w:style>
  <w:style w:type="paragraph" w:styleId="Heading3">
    <w:name w:val="heading 3"/>
    <w:aliases w:val="Heading 3 Char1"/>
    <w:basedOn w:val="Normal"/>
    <w:next w:val="NormalIndent"/>
    <w:link w:val="Heading3Char"/>
    <w:qFormat/>
    <w:rsid w:val="009E67DE"/>
    <w:pPr>
      <w:keepNext/>
      <w:keepLines/>
      <w:numPr>
        <w:ilvl w:val="2"/>
        <w:numId w:val="1"/>
      </w:numPr>
      <w:spacing w:after="240"/>
      <w:outlineLvl w:val="2"/>
    </w:pPr>
    <w:rPr>
      <w:b/>
    </w:rPr>
  </w:style>
  <w:style w:type="paragraph" w:styleId="Heading4">
    <w:name w:val="heading 4"/>
    <w:basedOn w:val="Normal"/>
    <w:next w:val="NormalIndent"/>
    <w:link w:val="Heading4Char"/>
    <w:autoRedefine/>
    <w:qFormat/>
    <w:rsid w:val="009E67DE"/>
    <w:pPr>
      <w:keepNext/>
      <w:numPr>
        <w:ilvl w:val="3"/>
        <w:numId w:val="1"/>
      </w:numPr>
      <w:spacing w:after="120"/>
      <w:outlineLvl w:val="3"/>
    </w:pPr>
    <w:rPr>
      <w:b/>
      <w:i/>
    </w:rPr>
  </w:style>
  <w:style w:type="paragraph" w:styleId="Heading5">
    <w:name w:val="heading 5"/>
    <w:basedOn w:val="Normal"/>
    <w:next w:val="NormalIndent"/>
    <w:qFormat/>
    <w:rsid w:val="009E67DE"/>
    <w:pPr>
      <w:keepNext/>
      <w:numPr>
        <w:ilvl w:val="4"/>
        <w:numId w:val="1"/>
      </w:numPr>
      <w:spacing w:after="120"/>
      <w:outlineLvl w:val="4"/>
    </w:pPr>
    <w:rPr>
      <w:i/>
    </w:rPr>
  </w:style>
  <w:style w:type="paragraph" w:styleId="Heading6">
    <w:name w:val="heading 6"/>
    <w:basedOn w:val="Normal"/>
    <w:next w:val="NormalIndent"/>
    <w:qFormat/>
    <w:rsid w:val="009E67DE"/>
    <w:pPr>
      <w:numPr>
        <w:ilvl w:val="5"/>
        <w:numId w:val="1"/>
      </w:numPr>
      <w:outlineLvl w:val="5"/>
    </w:pPr>
    <w:rPr>
      <w:u w:val="single"/>
    </w:rPr>
  </w:style>
  <w:style w:type="paragraph" w:styleId="Heading7">
    <w:name w:val="heading 7"/>
    <w:basedOn w:val="Normal"/>
    <w:next w:val="NormalIndent"/>
    <w:qFormat/>
    <w:rsid w:val="009E67DE"/>
    <w:pPr>
      <w:numPr>
        <w:ilvl w:val="6"/>
        <w:numId w:val="1"/>
      </w:numPr>
      <w:outlineLvl w:val="6"/>
    </w:pPr>
    <w:rPr>
      <w:i/>
    </w:rPr>
  </w:style>
  <w:style w:type="paragraph" w:styleId="Heading8">
    <w:name w:val="heading 8"/>
    <w:basedOn w:val="Normal"/>
    <w:next w:val="Normal"/>
    <w:qFormat/>
    <w:rsid w:val="009E67DE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Indent"/>
    <w:qFormat/>
    <w:rsid w:val="009E67DE"/>
    <w:pPr>
      <w:numPr>
        <w:ilvl w:val="8"/>
        <w:numId w:val="1"/>
      </w:numPr>
      <w:outlineLvl w:val="8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Indent">
    <w:name w:val="Normal Indent"/>
    <w:aliases w:val="Normal Indent Char Char"/>
    <w:basedOn w:val="Normal"/>
    <w:link w:val="NormalIndentChar"/>
    <w:rsid w:val="00C9376B"/>
    <w:pPr>
      <w:spacing w:after="180"/>
      <w:ind w:left="709"/>
    </w:pPr>
  </w:style>
  <w:style w:type="paragraph" w:customStyle="1" w:styleId="IndentOne">
    <w:name w:val="Indent One"/>
    <w:basedOn w:val="NormalIndent"/>
    <w:pPr>
      <w:ind w:left="1418"/>
    </w:pPr>
  </w:style>
  <w:style w:type="character" w:styleId="CommentReference">
    <w:name w:val="annotation reference"/>
    <w:semiHidden/>
    <w:rPr>
      <w:rFonts w:ascii="Times New Roman" w:hAnsi="Times New Roman"/>
      <w:sz w:val="16"/>
    </w:rPr>
  </w:style>
  <w:style w:type="paragraph" w:styleId="CommentText">
    <w:name w:val="annotation text"/>
    <w:basedOn w:val="Normal"/>
    <w:link w:val="CommentTextChar"/>
    <w:semiHidden/>
  </w:style>
  <w:style w:type="paragraph" w:styleId="TOC3">
    <w:name w:val="toc 3"/>
    <w:basedOn w:val="TOC2"/>
    <w:next w:val="Normal"/>
    <w:semiHidden/>
    <w:pPr>
      <w:ind w:left="440"/>
    </w:pPr>
    <w:rPr>
      <w:i/>
      <w:iCs/>
      <w:smallCaps w:val="0"/>
    </w:rPr>
  </w:style>
  <w:style w:type="paragraph" w:styleId="TOC2">
    <w:name w:val="toc 2"/>
    <w:basedOn w:val="Normal"/>
    <w:next w:val="Normal"/>
    <w:uiPriority w:val="39"/>
    <w:rsid w:val="00005766"/>
    <w:pPr>
      <w:ind w:left="220"/>
    </w:pPr>
    <w:rPr>
      <w:smallCaps/>
    </w:rPr>
  </w:style>
  <w:style w:type="paragraph" w:styleId="TOC1">
    <w:name w:val="toc 1"/>
    <w:basedOn w:val="Normal"/>
    <w:next w:val="TOC2"/>
    <w:semiHidden/>
    <w:rsid w:val="00005766"/>
    <w:pPr>
      <w:spacing w:before="120" w:after="120"/>
    </w:pPr>
    <w:rPr>
      <w:b/>
      <w:bCs/>
      <w:caps/>
    </w:rPr>
  </w:style>
  <w:style w:type="paragraph" w:styleId="Footer">
    <w:name w:val="footer"/>
    <w:basedOn w:val="Normal"/>
    <w:pPr>
      <w:pBdr>
        <w:top w:val="single" w:sz="6" w:space="1" w:color="auto"/>
        <w:between w:val="single" w:sz="6" w:space="1" w:color="auto"/>
      </w:pBdr>
      <w:tabs>
        <w:tab w:val="right" w:pos="8931"/>
      </w:tabs>
    </w:pPr>
    <w:rPr>
      <w:i/>
    </w:rPr>
  </w:style>
  <w:style w:type="paragraph" w:styleId="Header">
    <w:name w:val="header"/>
    <w:basedOn w:val="Normal"/>
    <w:pPr>
      <w:pBdr>
        <w:bottom w:val="single" w:sz="6" w:space="1" w:color="auto"/>
        <w:between w:val="single" w:sz="6" w:space="1" w:color="auto"/>
      </w:pBdr>
      <w:jc w:val="right"/>
    </w:pPr>
  </w:style>
  <w:style w:type="character" w:styleId="FootnoteReference">
    <w:name w:val="footnote reference"/>
    <w:semiHidden/>
    <w:rPr>
      <w:rFonts w:ascii="Times New Roman" w:hAnsi="Times New Roman"/>
      <w:position w:val="6"/>
      <w:sz w:val="16"/>
    </w:rPr>
  </w:style>
  <w:style w:type="paragraph" w:styleId="FootnoteText">
    <w:name w:val="footnote text"/>
    <w:basedOn w:val="Normal"/>
    <w:semiHidden/>
  </w:style>
  <w:style w:type="paragraph" w:customStyle="1" w:styleId="TableSingle">
    <w:name w:val="Table Single"/>
    <w:basedOn w:val="Normal"/>
    <w:pPr>
      <w:pBdr>
        <w:bottom w:val="single" w:sz="6" w:space="1" w:color="auto"/>
        <w:between w:val="single" w:sz="6" w:space="1" w:color="auto"/>
      </w:pBdr>
      <w:spacing w:after="120" w:line="120" w:lineRule="exact"/>
    </w:pPr>
    <w:rPr>
      <w:rFonts w:ascii="Arial" w:hAnsi="Arial"/>
    </w:rPr>
  </w:style>
  <w:style w:type="paragraph" w:customStyle="1" w:styleId="TableDouble">
    <w:name w:val="Table Double"/>
    <w:basedOn w:val="Normal"/>
    <w:pPr>
      <w:pBdr>
        <w:bottom w:val="double" w:sz="6" w:space="1" w:color="auto"/>
        <w:between w:val="double" w:sz="6" w:space="1" w:color="auto"/>
      </w:pBdr>
      <w:spacing w:after="120" w:line="120" w:lineRule="exact"/>
    </w:pPr>
  </w:style>
  <w:style w:type="paragraph" w:customStyle="1" w:styleId="ReduceSingle">
    <w:name w:val="Reduce Single"/>
    <w:basedOn w:val="Normal"/>
    <w:pPr>
      <w:pBdr>
        <w:bottom w:val="single" w:sz="6" w:space="1" w:color="auto"/>
        <w:between w:val="single" w:sz="6" w:space="1" w:color="auto"/>
      </w:pBdr>
      <w:spacing w:after="60" w:line="60" w:lineRule="exact"/>
    </w:pPr>
  </w:style>
  <w:style w:type="paragraph" w:customStyle="1" w:styleId="ReduceDouble">
    <w:name w:val="Reduce Double"/>
    <w:basedOn w:val="Normal"/>
    <w:pPr>
      <w:pBdr>
        <w:bottom w:val="double" w:sz="6" w:space="1" w:color="auto"/>
        <w:between w:val="double" w:sz="6" w:space="1" w:color="auto"/>
      </w:pBdr>
      <w:spacing w:after="60" w:line="60" w:lineRule="exact"/>
    </w:pPr>
  </w:style>
  <w:style w:type="paragraph" w:customStyle="1" w:styleId="ReduceLine">
    <w:name w:val="Reduce Line"/>
    <w:basedOn w:val="Normal"/>
    <w:pPr>
      <w:spacing w:after="60" w:line="60" w:lineRule="exact"/>
    </w:pPr>
  </w:style>
  <w:style w:type="paragraph" w:customStyle="1" w:styleId="Address">
    <w:name w:val="Address"/>
    <w:basedOn w:val="Normal"/>
  </w:style>
  <w:style w:type="paragraph" w:customStyle="1" w:styleId="Reference">
    <w:name w:val="Reference"/>
    <w:basedOn w:val="Normal"/>
    <w:pPr>
      <w:keepLines/>
    </w:pPr>
    <w:rPr>
      <w:noProof/>
    </w:rPr>
  </w:style>
  <w:style w:type="paragraph" w:styleId="TOC4">
    <w:name w:val="toc 4"/>
    <w:basedOn w:val="Normal"/>
    <w:next w:val="Normal"/>
    <w:semiHidden/>
    <w:pPr>
      <w:ind w:left="660"/>
    </w:pPr>
    <w:rPr>
      <w:rFonts w:ascii="Times New Roman" w:hAnsi="Times New Roman"/>
      <w:sz w:val="18"/>
      <w:szCs w:val="18"/>
    </w:rPr>
  </w:style>
  <w:style w:type="character" w:styleId="EndnoteReference">
    <w:name w:val="endnote reference"/>
    <w:semiHidden/>
    <w:rPr>
      <w:rFonts w:ascii="Times New Roman" w:hAnsi="Times New Roman"/>
      <w:vertAlign w:val="superscript"/>
    </w:rPr>
  </w:style>
  <w:style w:type="character" w:styleId="LineNumber">
    <w:name w:val="line number"/>
    <w:rPr>
      <w:rFonts w:ascii="Arial" w:hAnsi="Arial"/>
    </w:rPr>
  </w:style>
  <w:style w:type="character" w:styleId="PageNumber">
    <w:name w:val="page number"/>
    <w:rPr>
      <w:rFonts w:ascii="Times New Roman" w:hAnsi="Times New Roman"/>
    </w:rPr>
  </w:style>
  <w:style w:type="paragraph" w:styleId="TOC5">
    <w:name w:val="toc 5"/>
    <w:basedOn w:val="Normal"/>
    <w:next w:val="Normal"/>
    <w:semiHidden/>
    <w:pPr>
      <w:ind w:left="880"/>
    </w:pPr>
    <w:rPr>
      <w:rFonts w:ascii="Times New Roman" w:hAnsi="Times New Roman"/>
      <w:sz w:val="18"/>
      <w:szCs w:val="18"/>
    </w:rPr>
  </w:style>
  <w:style w:type="paragraph" w:styleId="TOC6">
    <w:name w:val="toc 6"/>
    <w:basedOn w:val="Normal"/>
    <w:next w:val="Normal"/>
    <w:semiHidden/>
    <w:pPr>
      <w:ind w:left="1100"/>
    </w:pPr>
    <w:rPr>
      <w:rFonts w:ascii="Times New Roman" w:hAnsi="Times New Roman"/>
      <w:sz w:val="18"/>
      <w:szCs w:val="18"/>
    </w:rPr>
  </w:style>
  <w:style w:type="paragraph" w:styleId="TOC7">
    <w:name w:val="toc 7"/>
    <w:basedOn w:val="Normal"/>
    <w:next w:val="Normal"/>
    <w:semiHidden/>
    <w:pPr>
      <w:ind w:left="1320"/>
    </w:pPr>
    <w:rPr>
      <w:rFonts w:ascii="Times New Roman" w:hAnsi="Times New Roman"/>
      <w:sz w:val="18"/>
      <w:szCs w:val="18"/>
    </w:rPr>
  </w:style>
  <w:style w:type="paragraph" w:styleId="TOC8">
    <w:name w:val="toc 8"/>
    <w:basedOn w:val="Normal"/>
    <w:next w:val="Normal"/>
    <w:semiHidden/>
    <w:pPr>
      <w:ind w:left="1540"/>
    </w:pPr>
    <w:rPr>
      <w:rFonts w:ascii="Times New Roman" w:hAnsi="Times New Roman"/>
      <w:sz w:val="18"/>
      <w:szCs w:val="18"/>
    </w:rPr>
  </w:style>
  <w:style w:type="paragraph" w:styleId="TOC9">
    <w:name w:val="toc 9"/>
    <w:basedOn w:val="Normal"/>
    <w:next w:val="Normal"/>
    <w:semiHidden/>
    <w:pPr>
      <w:ind w:left="1760"/>
    </w:pPr>
    <w:rPr>
      <w:rFonts w:ascii="Times New Roman" w:hAnsi="Times New Roman"/>
      <w:sz w:val="18"/>
      <w:szCs w:val="18"/>
    </w:rPr>
  </w:style>
  <w:style w:type="paragraph" w:styleId="BodyTextIndent">
    <w:name w:val="Body Text Indent"/>
    <w:basedOn w:val="Normal"/>
    <w:pPr>
      <w:ind w:left="567"/>
    </w:pPr>
  </w:style>
  <w:style w:type="paragraph" w:customStyle="1" w:styleId="ResponseText">
    <w:name w:val="Response Text"/>
    <w:basedOn w:val="Normal"/>
    <w:pPr>
      <w:spacing w:before="120" w:line="240" w:lineRule="auto"/>
      <w:ind w:left="2606"/>
      <w:jc w:val="both"/>
    </w:pPr>
    <w:rPr>
      <w:lang w:val="en-US"/>
    </w:rPr>
  </w:style>
  <w:style w:type="paragraph" w:styleId="ListBullet">
    <w:name w:val="List Bullet"/>
    <w:basedOn w:val="Normal"/>
    <w:autoRedefine/>
    <w:rsid w:val="00926E17"/>
    <w:pPr>
      <w:numPr>
        <w:numId w:val="2"/>
      </w:numPr>
      <w:spacing w:line="240" w:lineRule="auto"/>
    </w:pPr>
    <w:rPr>
      <w:lang w:val="en-ZA"/>
    </w:rPr>
  </w:style>
  <w:style w:type="character" w:customStyle="1" w:styleId="ListBulletChar">
    <w:name w:val="List Bullet Char"/>
    <w:rPr>
      <w:rFonts w:ascii="Arial" w:hAnsi="Arial"/>
      <w:noProof w:val="0"/>
      <w:sz w:val="24"/>
      <w:szCs w:val="24"/>
      <w:lang w:val="en-ZA" w:eastAsia="en-ZA" w:bidi="ar-SA"/>
    </w:rPr>
  </w:style>
  <w:style w:type="character" w:styleId="FollowedHyperlink">
    <w:name w:val="FollowedHyperlink"/>
    <w:rPr>
      <w:color w:val="800080"/>
      <w:u w:val="single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Caption">
    <w:name w:val="caption"/>
    <w:basedOn w:val="Normal"/>
    <w:next w:val="Normal"/>
    <w:qFormat/>
    <w:pPr>
      <w:spacing w:before="120" w:after="120" w:line="240" w:lineRule="auto"/>
    </w:pPr>
    <w:rPr>
      <w:b/>
      <w:lang w:val="en-ZA"/>
    </w:rPr>
  </w:style>
  <w:style w:type="paragraph" w:styleId="BodyTextIndent2">
    <w:name w:val="Body Text Indent 2"/>
    <w:basedOn w:val="Normal"/>
    <w:pPr>
      <w:ind w:left="567"/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Strong">
    <w:name w:val="Strong"/>
    <w:uiPriority w:val="22"/>
    <w:qFormat/>
    <w:rPr>
      <w:b/>
      <w:bCs/>
    </w:rPr>
  </w:style>
  <w:style w:type="table" w:styleId="TableGrid">
    <w:name w:val="Table Grid"/>
    <w:basedOn w:val="TableNormal"/>
    <w:rsid w:val="00C52C2E"/>
    <w:pPr>
      <w:spacing w:line="30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rsid w:val="000910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Lucida Console" w:hAnsi="Lucida Console" w:cs="Courier New"/>
      <w:szCs w:val="22"/>
      <w:lang w:val="en-ZA" w:eastAsia="en-ZA"/>
    </w:rPr>
  </w:style>
  <w:style w:type="character" w:styleId="HTMLCode">
    <w:name w:val="HTML Code"/>
    <w:rsid w:val="000910F0"/>
    <w:rPr>
      <w:rFonts w:ascii="Courier New" w:eastAsia="Times New Roman" w:hAnsi="Courier New" w:cs="Courier New"/>
      <w:sz w:val="20"/>
      <w:szCs w:val="20"/>
    </w:rPr>
  </w:style>
  <w:style w:type="numbering" w:customStyle="1" w:styleId="StyleBulleted">
    <w:name w:val="Style Bulleted"/>
    <w:basedOn w:val="NoList"/>
    <w:rsid w:val="00381339"/>
    <w:pPr>
      <w:numPr>
        <w:numId w:val="3"/>
      </w:numPr>
    </w:pPr>
  </w:style>
  <w:style w:type="character" w:customStyle="1" w:styleId="Heading3Char">
    <w:name w:val="Heading 3 Char"/>
    <w:aliases w:val="Heading 3 Char1 Char"/>
    <w:link w:val="Heading3"/>
    <w:rsid w:val="009E67DE"/>
    <w:rPr>
      <w:rFonts w:ascii="Verdana" w:hAnsi="Verdana"/>
      <w:b/>
      <w:lang w:val="en-GB" w:eastAsia="en-US" w:bidi="ar-SA"/>
    </w:rPr>
  </w:style>
  <w:style w:type="character" w:customStyle="1" w:styleId="Heading4Char">
    <w:name w:val="Heading 4 Char"/>
    <w:link w:val="Heading4"/>
    <w:rsid w:val="009E67DE"/>
    <w:rPr>
      <w:rFonts w:ascii="Verdana" w:hAnsi="Verdana"/>
      <w:b/>
      <w:i/>
      <w:lang w:val="en-GB" w:eastAsia="en-US" w:bidi="ar-SA"/>
    </w:rPr>
  </w:style>
  <w:style w:type="character" w:customStyle="1" w:styleId="Heading1Char1">
    <w:name w:val="Heading 1 Char1"/>
    <w:aliases w:val="Heading 1 Char Char"/>
    <w:link w:val="Heading1"/>
    <w:rsid w:val="009E67DE"/>
    <w:rPr>
      <w:rFonts w:ascii="Verdana" w:hAnsi="Verdana"/>
      <w:b/>
      <w:caps/>
      <w:color w:val="808080"/>
      <w:sz w:val="24"/>
      <w:lang w:val="en-GB" w:eastAsia="en-US" w:bidi="ar-SA"/>
    </w:rPr>
  </w:style>
  <w:style w:type="character" w:styleId="Emphasis">
    <w:name w:val="Emphasis"/>
    <w:qFormat/>
    <w:rsid w:val="0063029F"/>
    <w:rPr>
      <w:i/>
      <w:iCs/>
    </w:rPr>
  </w:style>
  <w:style w:type="character" w:customStyle="1" w:styleId="NormalIndentChar">
    <w:name w:val="Normal Indent Char"/>
    <w:aliases w:val="Normal Indent Char Char Char"/>
    <w:link w:val="NormalIndent"/>
    <w:rsid w:val="00C9376B"/>
    <w:rPr>
      <w:rFonts w:ascii="Verdana" w:hAnsi="Verdana"/>
      <w:lang w:val="en-GB" w:eastAsia="en-US" w:bidi="ar-SA"/>
    </w:rPr>
  </w:style>
  <w:style w:type="numbering" w:customStyle="1" w:styleId="StyleOutlinenumbered">
    <w:name w:val="Style Outline numbered"/>
    <w:basedOn w:val="NoList"/>
    <w:rsid w:val="00CB609A"/>
    <w:pPr>
      <w:numPr>
        <w:numId w:val="6"/>
      </w:numPr>
    </w:pPr>
  </w:style>
  <w:style w:type="character" w:customStyle="1" w:styleId="normaltextrun">
    <w:name w:val="normaltextrun"/>
    <w:basedOn w:val="DefaultParagraphFont"/>
    <w:rsid w:val="00422CC9"/>
  </w:style>
  <w:style w:type="character" w:customStyle="1" w:styleId="eop">
    <w:name w:val="eop"/>
    <w:basedOn w:val="DefaultParagraphFont"/>
    <w:rsid w:val="00364616"/>
  </w:style>
  <w:style w:type="paragraph" w:customStyle="1" w:styleId="paragraph">
    <w:name w:val="paragraph"/>
    <w:basedOn w:val="Normal"/>
    <w:rsid w:val="00F6506D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ZA" w:eastAsia="en-ZA"/>
    </w:rPr>
  </w:style>
  <w:style w:type="character" w:styleId="UnresolvedMention">
    <w:name w:val="Unresolved Mention"/>
    <w:basedOn w:val="DefaultParagraphFont"/>
    <w:uiPriority w:val="99"/>
    <w:semiHidden/>
    <w:unhideWhenUsed/>
    <w:rsid w:val="00AA269C"/>
    <w:rPr>
      <w:color w:val="605E5C"/>
      <w:shd w:val="clear" w:color="auto" w:fill="E1DFDD"/>
    </w:rPr>
  </w:style>
  <w:style w:type="paragraph" w:styleId="CommentSubject">
    <w:name w:val="annotation subject"/>
    <w:basedOn w:val="CommentText"/>
    <w:next w:val="CommentText"/>
    <w:link w:val="CommentSubjectChar"/>
    <w:rsid w:val="00CE4BD7"/>
    <w:pPr>
      <w:spacing w:line="240" w:lineRule="auto"/>
    </w:pPr>
    <w:rPr>
      <w:b/>
      <w:bCs/>
    </w:rPr>
  </w:style>
  <w:style w:type="character" w:customStyle="1" w:styleId="CommentTextChar">
    <w:name w:val="Comment Text Char"/>
    <w:basedOn w:val="DefaultParagraphFont"/>
    <w:link w:val="CommentText"/>
    <w:semiHidden/>
    <w:rsid w:val="00CE4BD7"/>
    <w:rPr>
      <w:rFonts w:ascii="Verdana" w:hAnsi="Verdana"/>
      <w:lang w:val="en-GB" w:eastAsia="en-US"/>
    </w:rPr>
  </w:style>
  <w:style w:type="character" w:customStyle="1" w:styleId="CommentSubjectChar">
    <w:name w:val="Comment Subject Char"/>
    <w:basedOn w:val="CommentTextChar"/>
    <w:link w:val="CommentSubject"/>
    <w:rsid w:val="00CE4BD7"/>
    <w:rPr>
      <w:rFonts w:ascii="Verdana" w:hAnsi="Verdana"/>
      <w:b/>
      <w:bCs/>
      <w:lang w:val="en-GB" w:eastAsia="en-US"/>
    </w:rPr>
  </w:style>
  <w:style w:type="character" w:styleId="Mention">
    <w:name w:val="Mention"/>
    <w:basedOn w:val="DefaultParagraphFont"/>
    <w:uiPriority w:val="99"/>
    <w:unhideWhenUsed/>
    <w:rsid w:val="00CE4BD7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37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2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9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7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7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87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1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92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65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8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62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hyperlink" Target="mailto:jsmycz@graingerplc.co.uk" TargetMode="External"/><Relationship Id="rId26" Type="http://schemas.openxmlformats.org/officeDocument/2006/relationships/hyperlink" Target="mailto:sregan@graingerplc.co.uk" TargetMode="External"/><Relationship Id="rId21" Type="http://schemas.openxmlformats.org/officeDocument/2006/relationships/hyperlink" Target="mailto:dstuckey@graingerplc.co.uk" TargetMode="External"/><Relationship Id="rId34" Type="http://schemas.openxmlformats.org/officeDocument/2006/relationships/hyperlink" Target="mailto:sgunasekaran@graingerplc.co.uk" TargetMode="Externa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hyperlink" Target="mailto:ydargavel@graingerplc.co.uk" TargetMode="External"/><Relationship Id="rId25" Type="http://schemas.openxmlformats.org/officeDocument/2006/relationships/hyperlink" Target="mailto:ggavin@graingerplc.co.uk" TargetMode="External"/><Relationship Id="rId33" Type="http://schemas.openxmlformats.org/officeDocument/2006/relationships/hyperlink" Target="mailto:jgeorge@graingerplc.co.uk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jpitt@graingerplc.co.uk" TargetMode="External"/><Relationship Id="rId20" Type="http://schemas.openxmlformats.org/officeDocument/2006/relationships/hyperlink" Target="mailto:astephenson@graingerplc.co.uk" TargetMode="External"/><Relationship Id="rId29" Type="http://schemas.openxmlformats.org/officeDocument/2006/relationships/hyperlink" Target="mailto:hdouglas-teggart@graingerplc.co.uk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yperlink" Target="mailto:rcancio@graingerplc.co.uk" TargetMode="External"/><Relationship Id="rId32" Type="http://schemas.openxmlformats.org/officeDocument/2006/relationships/hyperlink" Target="mailto:srobson@graingerplc.co.uk" TargetMode="External"/><Relationship Id="rId37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23" Type="http://schemas.openxmlformats.org/officeDocument/2006/relationships/hyperlink" Target="mailto:chunter@graingerplc.co.uk" TargetMode="External"/><Relationship Id="rId28" Type="http://schemas.openxmlformats.org/officeDocument/2006/relationships/hyperlink" Target="mailto:lrobson2@graingerplc.co.uk" TargetMode="External"/><Relationship Id="rId36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hyperlink" Target="mailto:mjones@graingerplc.co.uk" TargetMode="External"/><Relationship Id="rId31" Type="http://schemas.openxmlformats.org/officeDocument/2006/relationships/hyperlink" Target="mailto:lhargreaves@graingerplc.co.uk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Relationship Id="rId22" Type="http://schemas.openxmlformats.org/officeDocument/2006/relationships/hyperlink" Target="mailto:abyrne@graingerplc.co.uk" TargetMode="External"/><Relationship Id="rId27" Type="http://schemas.openxmlformats.org/officeDocument/2006/relationships/hyperlink" Target="mailto:mweeden@graingerplc.co.uk" TargetMode="External"/><Relationship Id="rId30" Type="http://schemas.openxmlformats.org/officeDocument/2006/relationships/hyperlink" Target="mailto:amasters2@graingerplc.co.uk" TargetMode="External"/><Relationship Id="rId35" Type="http://schemas.openxmlformats.org/officeDocument/2006/relationships/hyperlink" Target="mailto:sduncan@openboxsoftware.com" TargetMode="External"/><Relationship Id="rId8" Type="http://schemas.openxmlformats.org/officeDocument/2006/relationships/settings" Target="settings.xml"/><Relationship Id="rId3" Type="http://schemas.openxmlformats.org/officeDocument/2006/relationships/customXml" Target="../customXml/item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barrett\Desktop\Grainger%20-%20End%20of%20Tenancy%20-%20Project%20Charter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Client Project Document" ma:contentTypeID="0x010100B16301FA1C2D5E4DB9305F31D037531D02070300B4E123A7400DE24C83BA9D1BFCD12C10" ma:contentTypeVersion="3" ma:contentTypeDescription="A document associated with a project for a client." ma:contentTypeScope="" ma:versionID="cc5b35c14551bc84fa511620c08c72d3">
  <xsd:schema xmlns:xsd="http://www.w3.org/2001/XMLSchema" xmlns:xs="http://www.w3.org/2001/XMLSchema" xmlns:p="http://schemas.microsoft.com/office/2006/metadata/properties" xmlns:ns2="1ffbd5dc-7a64-4097-8396-87f6c90b212f" targetNamespace="http://schemas.microsoft.com/office/2006/metadata/properties" ma:root="true" ma:fieldsID="b285b6c99b2848c5919a8e3238727545" ns2:_="">
    <xsd:import namespace="1ffbd5dc-7a64-4097-8396-87f6c90b212f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2:nae5750f31d8428b9a1182bd8e59d390" minOccurs="0"/>
                <xsd:element ref="ns2:ica44df5449d49f98766f83f0bd254a7" minOccurs="0"/>
                <xsd:element ref="ns2:f0dc22cb723843c1bfbb2e8bcc9db6e4" minOccurs="0"/>
                <xsd:element ref="ns2:k6ebf865df8440b3a55c1aa81c9bae7c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fbd5dc-7a64-4097-8396-87f6c90b212f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hidden="true" ma:list="{45250ea2-cfef-416b-9e22-46de40794d29}" ma:internalName="TaxCatchAll" ma:showField="CatchAllData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hidden="true" ma:list="{45250ea2-cfef-416b-9e22-46de40794d29}" ma:internalName="TaxCatchAllLabel" ma:readOnly="true" ma:showField="CatchAllDataLabel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ae5750f31d8428b9a1182bd8e59d390" ma:index="10" ma:taxonomy="true" ma:internalName="nae5750f31d8428b9a1182bd8e59d390" ma:taxonomyFieldName="Division" ma:displayName="Division" ma:readOnly="false" ma:default="1;#Custom Software|cecfb662-fc63-4c9e-b6e4-2e3797fe6f4f" ma:fieldId="{7ae5750f-31d8-428b-9a11-82bd8e59d390}" ma:sspId="5676dd91-060c-4b71-810a-dbdca5582071" ma:termSetId="32b39d25-b397-4982-8e8d-74d5df18604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ca44df5449d49f98766f83f0bd254a7" ma:index="12" ma:taxonomy="true" ma:internalName="ica44df5449d49f98766f83f0bd254a7" ma:taxonomyFieldName="Client" ma:displayName="Client" ma:readOnly="false" ma:default="" ma:fieldId="{2ca44df5-449d-49f9-8766-f83f0bd254a7}" ma:sspId="5676dd91-060c-4b71-810a-dbdca5582071" ma:termSetId="26f19758-7225-4257-8796-285d454d16a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0dc22cb723843c1bfbb2e8bcc9db6e4" ma:index="14" nillable="true" ma:taxonomy="true" ma:internalName="f0dc22cb723843c1bfbb2e8bcc9db6e4" ma:taxonomyFieldName="Client_x0020_Project" ma:displayName="Client Application" ma:default="" ma:fieldId="{f0dc22cb-7238-43c1-bfbb-2e8bcc9db6e4}" ma:sspId="5676dd91-060c-4b71-810a-dbdca5582071" ma:termSetId="503923a6-a4d2-4c0f-8ec0-fee4966b50a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k6ebf865df8440b3a55c1aa81c9bae7c" ma:index="16" ma:taxonomy="true" ma:internalName="k6ebf865df8440b3a55c1aa81c9bae7c" ma:taxonomyFieldName="Project_x0020_Document_x0020_Type" ma:displayName="Project Document Type" ma:default="" ma:fieldId="{46ebf865-df84-40b3-a55c-1aa81c9bae7c}" ma:sspId="5676dd91-060c-4b71-810a-dbdca5582071" ma:termSetId="79e5d870-6e8b-4a88-8554-c2a1e06e1585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ae5750f31d8428b9a1182bd8e59d390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Enterprise Solutions</TermName>
          <TermId xmlns="http://schemas.microsoft.com/office/infopath/2007/PartnerControls">08c57b01-67e8-4a4f-abc6-ffb3392ace7f</TermId>
        </TermInfo>
      </Terms>
    </nae5750f31d8428b9a1182bd8e59d390>
    <k6ebf865df8440b3a55c1aa81c9bae7c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General Information</TermName>
          <TermId xmlns="http://schemas.microsoft.com/office/infopath/2007/PartnerControls">daa73be0-193e-45ef-b7b0-ef595ceacf72</TermId>
        </TermInfo>
      </Terms>
    </k6ebf865df8440b3a55c1aa81c9bae7c>
    <f0dc22cb723843c1bfbb2e8bcc9db6e4 xmlns="1ffbd5dc-7a64-4097-8396-87f6c90b212f">
      <Terms xmlns="http://schemas.microsoft.com/office/infopath/2007/PartnerControls"/>
    </f0dc22cb723843c1bfbb2e8bcc9db6e4>
    <TaxCatchAll xmlns="1ffbd5dc-7a64-4097-8396-87f6c90b212f">
      <Value>6</Value>
      <Value>5</Value>
      <Value>11</Value>
    </TaxCatchAll>
    <ica44df5449d49f98766f83f0bd254a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Grainger PLC</TermName>
          <TermId xmlns="http://schemas.microsoft.com/office/infopath/2007/PartnerControls">a74f1cb5-e995-4f9e-8521-6d52e2c6bf08</TermId>
        </TermInfo>
      </Terms>
    </ica44df5449d49f98766f83f0bd254a7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SharedContentType xmlns="Microsoft.SharePoint.Taxonomy.ContentTypeSync" SourceId="5676dd91-060c-4b71-810a-dbdca5582071" ContentTypeId="0x010100B16301FA1C2D5E4DB9305F31D037531D020703" PreviousValue="false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C242F3C-0F20-49C9-8AE0-9FF398ABB3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fbd5dc-7a64-4097-8396-87f6c90b21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E6606FF-36DF-4292-8DA7-6F7A2D1B2565}">
  <ds:schemaRefs>
    <ds:schemaRef ds:uri="http://schemas.microsoft.com/office/2006/metadata/properties"/>
    <ds:schemaRef ds:uri="http://schemas.microsoft.com/office/infopath/2007/PartnerControls"/>
    <ds:schemaRef ds:uri="1ffbd5dc-7a64-4097-8396-87f6c90b212f"/>
  </ds:schemaRefs>
</ds:datastoreItem>
</file>

<file path=customXml/itemProps3.xml><?xml version="1.0" encoding="utf-8"?>
<ds:datastoreItem xmlns:ds="http://schemas.openxmlformats.org/officeDocument/2006/customXml" ds:itemID="{C1A3E031-2C96-4284-AB8F-70F9557F6FC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7BED115-28E7-42F9-B01A-9DD9F393B20C}">
  <ds:schemaRefs>
    <ds:schemaRef ds:uri="Microsoft.SharePoint.Taxonomy.ContentTypeSync"/>
  </ds:schemaRefs>
</ds:datastoreItem>
</file>

<file path=customXml/itemProps5.xml><?xml version="1.0" encoding="utf-8"?>
<ds:datastoreItem xmlns:ds="http://schemas.openxmlformats.org/officeDocument/2006/customXml" ds:itemID="{DF28DC97-6B41-4A22-8C6A-E8E98CFF277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Grainger - End of Tenancy - Project Charter.dot</Template>
  <TotalTime>342</TotalTime>
  <Pages>7</Pages>
  <Words>1558</Words>
  <Characters>8886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Name</vt:lpstr>
    </vt:vector>
  </TitlesOfParts>
  <Manager>Version 1.0</Manager>
  <Company>Open Box Software</Company>
  <LinksUpToDate>false</LinksUpToDate>
  <CharactersWithSpaces>10424</CharactersWithSpaces>
  <SharedDoc>false</SharedDoc>
  <HLinks>
    <vt:vector size="66" baseType="variant">
      <vt:variant>
        <vt:i4>1769530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_Toc138750687</vt:lpwstr>
      </vt:variant>
      <vt:variant>
        <vt:i4>1769530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_Toc138750686</vt:lpwstr>
      </vt:variant>
      <vt:variant>
        <vt:i4>1769530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_Toc138750685</vt:lpwstr>
      </vt:variant>
      <vt:variant>
        <vt:i4>1769530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_Toc138750684</vt:lpwstr>
      </vt:variant>
      <vt:variant>
        <vt:i4>1769530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_Toc138750683</vt:lpwstr>
      </vt:variant>
      <vt:variant>
        <vt:i4>1769530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_Toc138750682</vt:lpwstr>
      </vt:variant>
      <vt:variant>
        <vt:i4>1769530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_Toc138750681</vt:lpwstr>
      </vt:variant>
      <vt:variant>
        <vt:i4>1769530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_Toc138750680</vt:lpwstr>
      </vt:variant>
      <vt:variant>
        <vt:i4>1310778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_Toc138750679</vt:lpwstr>
      </vt:variant>
      <vt:variant>
        <vt:i4>1310778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_Toc138750678</vt:lpwstr>
      </vt:variant>
      <vt:variant>
        <vt:i4>1310778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_Toc138750677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End of Tenancy</dc:title>
  <dc:subject>Project Charter</dc:subject>
  <dc:creator>Shaun Barrett</dc:creator>
  <cp:keywords/>
  <dc:description/>
  <cp:lastModifiedBy>Shaun Barrett</cp:lastModifiedBy>
  <cp:revision>139</cp:revision>
  <cp:lastPrinted>2023-10-16T14:06:00Z</cp:lastPrinted>
  <dcterms:created xsi:type="dcterms:W3CDTF">2023-09-12T12:49:00Z</dcterms:created>
  <dcterms:modified xsi:type="dcterms:W3CDTF">2023-10-16T14:14:00Z</dcterms:modified>
  <cp:category>Grainger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Id">
    <vt:lpwstr>BL9908016/MB</vt:lpwstr>
  </property>
  <property fmtid="{D5CDD505-2E9C-101B-9397-08002B2CF9AE}" pid="3" name="ContentTypeId">
    <vt:lpwstr>0x010100B16301FA1C2D5E4DB9305F31D037531D02070300B4E123A7400DE24C83BA9D1BFCD12C10</vt:lpwstr>
  </property>
  <property fmtid="{D5CDD505-2E9C-101B-9397-08002B2CF9AE}" pid="4" name="Project Document Type">
    <vt:lpwstr>11;#General Information|daa73be0-193e-45ef-b7b0-ef595ceacf72</vt:lpwstr>
  </property>
  <property fmtid="{D5CDD505-2E9C-101B-9397-08002B2CF9AE}" pid="5" name="Division">
    <vt:lpwstr>5;#Enterprise Solutions|08c57b01-67e8-4a4f-abc6-ffb3392ace7f</vt:lpwstr>
  </property>
  <property fmtid="{D5CDD505-2E9C-101B-9397-08002B2CF9AE}" pid="6" name="Client">
    <vt:lpwstr>6;#Grainger PLC|a74f1cb5-e995-4f9e-8521-6d52e2c6bf08</vt:lpwstr>
  </property>
  <property fmtid="{D5CDD505-2E9C-101B-9397-08002B2CF9AE}" pid="7" name="Client Project">
    <vt:lpwstr/>
  </property>
</Properties>
</file>