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D43C25" w14:textId="6CEE6965" w:rsidR="00996F6E" w:rsidRDefault="00996F6E" w:rsidP="004C3CEA">
      <w:pPr>
        <w:pStyle w:val="NormalIndent"/>
        <w:jc w:val="both"/>
        <w:rPr>
          <w:noProof/>
        </w:rPr>
      </w:pPr>
    </w:p>
    <w:p w14:paraId="114E30BE" w14:textId="77777777" w:rsidR="00011C72" w:rsidRDefault="00011C72" w:rsidP="004C3CEA">
      <w:pPr>
        <w:pStyle w:val="NormalIndent"/>
        <w:jc w:val="both"/>
        <w:rPr>
          <w:noProof/>
        </w:rPr>
      </w:pPr>
    </w:p>
    <w:p w14:paraId="271436C1" w14:textId="77777777" w:rsidR="00996F6E" w:rsidRDefault="00996F6E" w:rsidP="004C3CEA">
      <w:pPr>
        <w:pStyle w:val="NormalIndent"/>
        <w:jc w:val="both"/>
        <w:rPr>
          <w:noProof/>
        </w:rPr>
      </w:pPr>
    </w:p>
    <w:p w14:paraId="4D853F63" w14:textId="77777777" w:rsidR="00996F6E" w:rsidRDefault="00996F6E" w:rsidP="004C3CEA">
      <w:pPr>
        <w:pStyle w:val="NormalIndent"/>
        <w:jc w:val="both"/>
        <w:rPr>
          <w:noProof/>
        </w:rPr>
      </w:pPr>
    </w:p>
    <w:p w14:paraId="0BDD986D" w14:textId="77777777" w:rsidR="00996F6E" w:rsidRDefault="00996F6E" w:rsidP="004C3CEA">
      <w:pPr>
        <w:pStyle w:val="NormalIndent"/>
        <w:jc w:val="both"/>
        <w:rPr>
          <w:noProof/>
        </w:rPr>
      </w:pPr>
    </w:p>
    <w:p w14:paraId="4F2D50CF" w14:textId="77777777" w:rsidR="002E1380" w:rsidRDefault="002E1380" w:rsidP="004C3CEA">
      <w:pPr>
        <w:pStyle w:val="NormalIndent"/>
        <w:jc w:val="both"/>
        <w:rPr>
          <w:noProof/>
        </w:rPr>
      </w:pPr>
    </w:p>
    <w:p w14:paraId="1881EC6B" w14:textId="77777777" w:rsidR="002E1380" w:rsidRDefault="002E1380" w:rsidP="004C3CEA">
      <w:pPr>
        <w:pStyle w:val="NormalIndent"/>
        <w:jc w:val="both"/>
        <w:rPr>
          <w:noProof/>
        </w:rPr>
      </w:pPr>
    </w:p>
    <w:p w14:paraId="4B5788D5" w14:textId="5B3F8577" w:rsidR="002E1380" w:rsidRPr="00DD35B3" w:rsidRDefault="002E1380" w:rsidP="004C3CEA">
      <w:pPr>
        <w:pStyle w:val="NormalIndent"/>
        <w:spacing w:after="0"/>
        <w:jc w:val="both"/>
        <w:rPr>
          <w:rFonts w:cs="Arial"/>
          <w:noProof/>
          <w:color w:val="7F7F7F" w:themeColor="text1" w:themeTint="80"/>
          <w:sz w:val="44"/>
        </w:rPr>
      </w:pPr>
      <w:r w:rsidRPr="00DD35B3">
        <w:rPr>
          <w:rFonts w:cs="Arial"/>
          <w:noProof/>
          <w:color w:val="7F7F7F" w:themeColor="text1" w:themeTint="80"/>
          <w:sz w:val="44"/>
        </w:rPr>
        <w:fldChar w:fldCharType="begin"/>
      </w:r>
      <w:r w:rsidRPr="00DD35B3">
        <w:rPr>
          <w:rFonts w:cs="Arial"/>
          <w:noProof/>
          <w:color w:val="7F7F7F" w:themeColor="text1" w:themeTint="80"/>
          <w:sz w:val="44"/>
        </w:rPr>
        <w:instrText xml:space="preserve"> SUBJECT  \* FirstCap  \* MERGEFORMAT </w:instrText>
      </w:r>
      <w:r w:rsidRPr="00DD35B3">
        <w:rPr>
          <w:rFonts w:cs="Arial"/>
          <w:noProof/>
          <w:color w:val="7F7F7F" w:themeColor="text1" w:themeTint="80"/>
          <w:sz w:val="44"/>
        </w:rPr>
        <w:fldChar w:fldCharType="separate"/>
      </w:r>
      <w:r w:rsidR="00615C80">
        <w:rPr>
          <w:rFonts w:cs="Arial"/>
          <w:noProof/>
          <w:color w:val="7F7F7F" w:themeColor="text1" w:themeTint="80"/>
          <w:sz w:val="44"/>
        </w:rPr>
        <w:t>Statement of Work</w:t>
      </w:r>
      <w:r w:rsidRPr="00DD35B3">
        <w:rPr>
          <w:rFonts w:cs="Arial"/>
          <w:noProof/>
          <w:color w:val="7F7F7F" w:themeColor="text1" w:themeTint="80"/>
          <w:sz w:val="44"/>
        </w:rPr>
        <w:fldChar w:fldCharType="end"/>
      </w:r>
      <w:r w:rsidRPr="00DD35B3">
        <w:rPr>
          <w:rFonts w:cs="Arial"/>
          <w:noProof/>
          <w:color w:val="7F7F7F" w:themeColor="text1" w:themeTint="80"/>
          <w:sz w:val="44"/>
        </w:rPr>
        <w:t xml:space="preserve"> </w:t>
      </w:r>
    </w:p>
    <w:p w14:paraId="7829238D" w14:textId="77777777" w:rsidR="002E1380" w:rsidRDefault="00996F6E" w:rsidP="004C3CEA">
      <w:pPr>
        <w:pStyle w:val="NormalIndent"/>
        <w:jc w:val="both"/>
        <w:rPr>
          <w:rFonts w:cs="Arial"/>
          <w:noProof/>
          <w:sz w:val="32"/>
        </w:rPr>
      </w:pPr>
      <w:r w:rsidRPr="006D4F52">
        <w:rPr>
          <w:caps/>
          <w:noProof/>
          <w:color w:val="808080"/>
          <w:sz w:val="22"/>
          <w:lang w:val="en-ZA"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0394BDF3">
              <v:group id="Group 58" style="position:absolute;margin-left:106.9pt;margin-top:286.5pt;width:302.25pt;height:10.5pt;z-index:-251658240;mso-position-horizontal-relative:page;mso-position-vertical-relative:page" coordsize="1704,2" coordorigin="9631,5450" o:spid="_x0000_s1026" w14:anchorId="2AAB70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4B1C833C" w:rsidR="002E1380" w:rsidRPr="00005766" w:rsidRDefault="00EA4721" w:rsidP="004C3CEA">
      <w:pPr>
        <w:pStyle w:val="NormalIndent"/>
        <w:spacing w:before="300" w:after="0"/>
        <w:jc w:val="both"/>
        <w:rPr>
          <w:b/>
          <w:caps/>
          <w:color w:val="808080"/>
          <w:sz w:val="22"/>
        </w:rPr>
      </w:pPr>
      <w:r>
        <w:rPr>
          <w:b/>
          <w:caps/>
          <w:color w:val="808080"/>
          <w:sz w:val="22"/>
        </w:rPr>
        <w:fldChar w:fldCharType="begin"/>
      </w:r>
      <w:r>
        <w:rPr>
          <w:b/>
          <w:caps/>
          <w:color w:val="808080"/>
          <w:sz w:val="22"/>
        </w:rPr>
        <w:instrText xml:space="preserve"> DOCPROPERTY  Category  \* MERGEFORMAT </w:instrText>
      </w:r>
      <w:r>
        <w:rPr>
          <w:b/>
          <w:caps/>
          <w:color w:val="808080"/>
          <w:sz w:val="22"/>
        </w:rPr>
        <w:fldChar w:fldCharType="separate"/>
      </w:r>
      <w:r w:rsidR="00615C80">
        <w:rPr>
          <w:b/>
          <w:caps/>
          <w:color w:val="808080"/>
          <w:sz w:val="22"/>
        </w:rPr>
        <w:t>Grainger plc</w:t>
      </w:r>
      <w:r>
        <w:rPr>
          <w:b/>
          <w:caps/>
          <w:color w:val="808080"/>
          <w:sz w:val="22"/>
        </w:rPr>
        <w:fldChar w:fldCharType="end"/>
      </w:r>
    </w:p>
    <w:p w14:paraId="57D80A05" w14:textId="70C52FA8" w:rsidR="002E1380" w:rsidRPr="00977AEF" w:rsidRDefault="00CA400E" w:rsidP="004C3CEA">
      <w:pPr>
        <w:pStyle w:val="NormalIndent"/>
        <w:spacing w:after="0"/>
        <w:jc w:val="both"/>
      </w:pPr>
      <w:r>
        <w:rPr>
          <w:caps/>
          <w:color w:val="808080"/>
          <w:sz w:val="22"/>
        </w:rPr>
        <w:fldChar w:fldCharType="begin"/>
      </w:r>
      <w:r>
        <w:rPr>
          <w:caps/>
          <w:color w:val="808080"/>
          <w:sz w:val="22"/>
        </w:rPr>
        <w:instrText xml:space="preserve"> DOCPROPERTY "Title" \* MERGEFORMAT </w:instrText>
      </w:r>
      <w:r>
        <w:rPr>
          <w:caps/>
          <w:color w:val="808080"/>
          <w:sz w:val="22"/>
        </w:rPr>
        <w:fldChar w:fldCharType="separate"/>
      </w:r>
      <w:r w:rsidR="00615C80">
        <w:rPr>
          <w:caps/>
          <w:color w:val="808080"/>
          <w:sz w:val="22"/>
        </w:rPr>
        <w:t>Salesforce FTE 2025</w:t>
      </w:r>
      <w:r>
        <w:rPr>
          <w:caps/>
          <w:color w:val="808080"/>
          <w:sz w:val="22"/>
        </w:rPr>
        <w:fldChar w:fldCharType="end"/>
      </w:r>
      <w:r w:rsidR="002E1380" w:rsidRPr="00977AEF">
        <w:t xml:space="preserve"> </w:t>
      </w:r>
    </w:p>
    <w:p w14:paraId="16055369" w14:textId="77777777" w:rsidR="002E1380" w:rsidRPr="00E52A99" w:rsidRDefault="002E1380" w:rsidP="004C3CEA">
      <w:pPr>
        <w:pStyle w:val="NormalIndent"/>
        <w:jc w:val="both"/>
      </w:pPr>
    </w:p>
    <w:p w14:paraId="655DA4B4" w14:textId="77777777" w:rsidR="00977AEF" w:rsidRDefault="00DD35B3" w:rsidP="004C3CEA">
      <w:pPr>
        <w:pStyle w:val="NormalIndent"/>
        <w:tabs>
          <w:tab w:val="left" w:pos="4380"/>
        </w:tabs>
        <w:jc w:val="both"/>
      </w:pPr>
      <w:r>
        <w:tab/>
      </w:r>
    </w:p>
    <w:p w14:paraId="54848B1F" w14:textId="77777777" w:rsidR="00977AEF" w:rsidRPr="00E52A99" w:rsidRDefault="00977AEF" w:rsidP="004C3CEA">
      <w:pPr>
        <w:pStyle w:val="NormalIndent"/>
        <w:jc w:val="both"/>
      </w:pPr>
    </w:p>
    <w:p w14:paraId="7BD9F628" w14:textId="77777777" w:rsidR="002E1380" w:rsidRPr="00E52A99" w:rsidRDefault="002E1380" w:rsidP="004C3CEA">
      <w:pPr>
        <w:pStyle w:val="NormalIndent"/>
        <w:jc w:val="both"/>
      </w:pPr>
    </w:p>
    <w:p w14:paraId="73C54AD3" w14:textId="77777777" w:rsidR="002E1380" w:rsidRPr="00E52A99" w:rsidRDefault="002E1380" w:rsidP="004C3CEA">
      <w:pPr>
        <w:pStyle w:val="NormalIndent"/>
        <w:jc w:val="both"/>
      </w:pPr>
    </w:p>
    <w:p w14:paraId="72D468E0" w14:textId="77777777" w:rsidR="002E1380" w:rsidRPr="00E52A99" w:rsidRDefault="002E1380" w:rsidP="004C3CEA">
      <w:pPr>
        <w:pStyle w:val="NormalIndent"/>
        <w:jc w:val="both"/>
      </w:pPr>
    </w:p>
    <w:p w14:paraId="59C84CB0" w14:textId="77777777" w:rsidR="002E1380" w:rsidRPr="00E52A99" w:rsidRDefault="002E1380" w:rsidP="004C3CEA">
      <w:pPr>
        <w:pStyle w:val="NormalIndent"/>
        <w:jc w:val="both"/>
      </w:pPr>
    </w:p>
    <w:p w14:paraId="7432EAC1" w14:textId="77777777" w:rsidR="002E1380" w:rsidRPr="00E52A99" w:rsidRDefault="002E1380" w:rsidP="004C3CEA">
      <w:pPr>
        <w:pStyle w:val="NormalIndent"/>
        <w:jc w:val="both"/>
      </w:pPr>
    </w:p>
    <w:p w14:paraId="6064E0C0" w14:textId="77777777" w:rsidR="002E1380" w:rsidRPr="00E52A99" w:rsidRDefault="002E1380" w:rsidP="004C3CEA">
      <w:pPr>
        <w:pStyle w:val="NormalIndent"/>
        <w:jc w:val="both"/>
      </w:pPr>
    </w:p>
    <w:p w14:paraId="190F22A8" w14:textId="77777777" w:rsidR="002E1380" w:rsidRDefault="002E1380" w:rsidP="004C3CEA">
      <w:pPr>
        <w:pStyle w:val="NormalIndent"/>
        <w:jc w:val="both"/>
      </w:pPr>
    </w:p>
    <w:p w14:paraId="74B15900" w14:textId="77777777" w:rsidR="00977AEF" w:rsidRPr="00E52A99" w:rsidRDefault="00977AEF" w:rsidP="004C3CEA">
      <w:pPr>
        <w:pStyle w:val="NormalIndent"/>
        <w:jc w:val="both"/>
      </w:pPr>
    </w:p>
    <w:p w14:paraId="52B04A43" w14:textId="77777777" w:rsidR="002E1380" w:rsidRPr="00E52A99" w:rsidRDefault="002E1380" w:rsidP="004C3CEA">
      <w:pPr>
        <w:pStyle w:val="NormalIndent"/>
        <w:jc w:val="both"/>
      </w:pPr>
    </w:p>
    <w:p w14:paraId="501DD085" w14:textId="77777777" w:rsidR="002E1380" w:rsidRPr="00E52A99" w:rsidRDefault="002E1380" w:rsidP="007142E9">
      <w:pPr>
        <w:pStyle w:val="NormalIndent"/>
        <w:jc w:val="right"/>
      </w:pPr>
    </w:p>
    <w:p w14:paraId="6EAF953B" w14:textId="4DB1E2D0" w:rsidR="007142E9" w:rsidRDefault="00DD35B3" w:rsidP="007142E9">
      <w:pPr>
        <w:spacing w:line="240" w:lineRule="atLeast"/>
        <w:jc w:val="right"/>
        <w:rPr>
          <w:rFonts w:ascii="Verdana" w:hAnsi="Verdana"/>
          <w:i/>
          <w:color w:val="808080"/>
        </w:rPr>
      </w:pPr>
      <w:r w:rsidRPr="007142E9">
        <w:rPr>
          <w:rFonts w:ascii="Verdana" w:hAnsi="Verdana"/>
          <w:i/>
          <w:sz w:val="20"/>
        </w:rPr>
        <w:fldChar w:fldCharType="begin"/>
      </w:r>
      <w:r w:rsidRPr="007142E9">
        <w:rPr>
          <w:rFonts w:ascii="Verdana" w:hAnsi="Verdana"/>
          <w:i/>
        </w:rPr>
        <w:instrText xml:space="preserve"> DOCPROPERTY  Manager  \* MERGEFORMAT </w:instrText>
      </w:r>
      <w:r w:rsidRPr="007142E9">
        <w:rPr>
          <w:rFonts w:ascii="Verdana" w:hAnsi="Verdana"/>
          <w:i/>
          <w:sz w:val="20"/>
        </w:rPr>
        <w:fldChar w:fldCharType="separate"/>
      </w:r>
      <w:r w:rsidR="00615C80" w:rsidRPr="00615C80">
        <w:rPr>
          <w:rFonts w:ascii="Verdana" w:hAnsi="Verdana"/>
          <w:i/>
          <w:color w:val="808080"/>
        </w:rPr>
        <w:t>Version 1.0</w:t>
      </w:r>
      <w:r w:rsidRPr="007142E9">
        <w:rPr>
          <w:rFonts w:ascii="Verdana" w:hAnsi="Verdana"/>
          <w:i/>
          <w:color w:val="808080"/>
        </w:rPr>
        <w:fldChar w:fldCharType="end"/>
      </w:r>
    </w:p>
    <w:p w14:paraId="6CCC31E6" w14:textId="5165ABBA" w:rsidR="00DD35B3" w:rsidRPr="007142E9" w:rsidRDefault="00DD35B3" w:rsidP="0015351D">
      <w:pPr>
        <w:spacing w:line="240" w:lineRule="atLeast"/>
        <w:ind w:left="7200"/>
        <w:jc w:val="right"/>
        <w:rPr>
          <w:rFonts w:ascii="Verdana" w:hAnsi="Verdana"/>
          <w:i/>
          <w:color w:val="808080"/>
        </w:rPr>
      </w:pPr>
      <w:r w:rsidRPr="007142E9">
        <w:rPr>
          <w:rFonts w:ascii="Verdana" w:hAnsi="Verdana"/>
          <w:i/>
          <w:color w:val="808080"/>
          <w:sz w:val="22"/>
        </w:rPr>
        <w:fldChar w:fldCharType="begin"/>
      </w:r>
      <w:r w:rsidRPr="007142E9">
        <w:rPr>
          <w:rFonts w:ascii="Verdana" w:hAnsi="Verdana"/>
          <w:i/>
          <w:color w:val="808080"/>
          <w:sz w:val="22"/>
        </w:rPr>
        <w:instrText xml:space="preserve"> DOCPROPERTY  LastSavedTime \@ "MMMM d, yyyy" \* MERGEFORMAT </w:instrText>
      </w:r>
      <w:r w:rsidRPr="007142E9">
        <w:rPr>
          <w:rFonts w:ascii="Verdana" w:hAnsi="Verdana"/>
          <w:i/>
          <w:color w:val="808080"/>
          <w:sz w:val="22"/>
        </w:rPr>
        <w:fldChar w:fldCharType="separate"/>
      </w:r>
      <w:r w:rsidR="00615C80">
        <w:rPr>
          <w:rFonts w:ascii="Verdana" w:hAnsi="Verdana"/>
          <w:i/>
          <w:color w:val="808080"/>
          <w:sz w:val="22"/>
        </w:rPr>
        <w:t>December 17, 2024</w:t>
      </w:r>
      <w:r w:rsidRPr="007142E9">
        <w:rPr>
          <w:rFonts w:ascii="Verdana" w:hAnsi="Verdana"/>
          <w:i/>
          <w:color w:val="808080"/>
          <w:sz w:val="22"/>
        </w:rPr>
        <w:fldChar w:fldCharType="end"/>
      </w:r>
    </w:p>
    <w:p w14:paraId="70A3467A" w14:textId="77777777" w:rsidR="002E1380" w:rsidRDefault="002E1380" w:rsidP="004C3CEA">
      <w:pPr>
        <w:jc w:val="both"/>
        <w:rPr>
          <w:rFonts w:cs="Arial"/>
        </w:rPr>
      </w:pPr>
      <w:r>
        <w:br w:type="page"/>
      </w:r>
    </w:p>
    <w:p w14:paraId="42D3B553" w14:textId="77777777" w:rsidR="008E502E" w:rsidRPr="00E228BF" w:rsidRDefault="008E502E" w:rsidP="004C3CEA">
      <w:pPr>
        <w:widowControl w:val="0"/>
        <w:tabs>
          <w:tab w:val="left" w:pos="426"/>
          <w:tab w:val="left" w:pos="709"/>
          <w:tab w:val="left" w:pos="993"/>
        </w:tabs>
        <w:adjustRightInd w:val="0"/>
        <w:jc w:val="both"/>
        <w:textAlignment w:val="baseline"/>
        <w:rPr>
          <w:rFonts w:ascii="Verdana" w:hAnsi="Verdana"/>
        </w:rPr>
      </w:pPr>
      <w:r w:rsidRPr="00E228BF">
        <w:rPr>
          <w:rFonts w:ascii="Verdana" w:hAnsi="Verdana"/>
          <w:color w:val="7F7F7F" w:themeColor="text1" w:themeTint="80"/>
          <w:sz w:val="36"/>
        </w:rPr>
        <w:t>Contents</w:t>
      </w:r>
    </w:p>
    <w:p w14:paraId="78C57E33" w14:textId="579C4547" w:rsidR="00E228BF" w:rsidRDefault="008E502E">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ZA"/>
          <w14:ligatures w14:val="standardContextual"/>
        </w:rPr>
      </w:pPr>
      <w:r>
        <w:fldChar w:fldCharType="begin"/>
      </w:r>
      <w:r>
        <w:instrText xml:space="preserve"> TOC \o "1-2" \h \z \u </w:instrText>
      </w:r>
      <w:r>
        <w:fldChar w:fldCharType="separate"/>
      </w:r>
      <w:hyperlink w:anchor="_Toc185338810" w:history="1">
        <w:r w:rsidR="00E228BF" w:rsidRPr="00AE6883">
          <w:rPr>
            <w:rStyle w:val="Hyperlink"/>
            <w:noProof/>
          </w:rPr>
          <w:t>1</w:t>
        </w:r>
        <w:r w:rsidR="00E228BF">
          <w:rPr>
            <w:rFonts w:asciiTheme="minorHAnsi" w:eastAsiaTheme="minorEastAsia" w:hAnsiTheme="minorHAnsi" w:cstheme="minorBidi"/>
            <w:b w:val="0"/>
            <w:bCs w:val="0"/>
            <w:caps w:val="0"/>
            <w:noProof/>
            <w:kern w:val="2"/>
            <w:sz w:val="24"/>
            <w:szCs w:val="24"/>
            <w:lang w:val="en-ZA" w:eastAsia="en-ZA"/>
            <w14:ligatures w14:val="standardContextual"/>
          </w:rPr>
          <w:tab/>
        </w:r>
        <w:r w:rsidR="00E228BF" w:rsidRPr="00AE6883">
          <w:rPr>
            <w:rStyle w:val="Hyperlink"/>
            <w:noProof/>
          </w:rPr>
          <w:t>Statement of Work</w:t>
        </w:r>
        <w:r w:rsidR="00E228BF">
          <w:rPr>
            <w:noProof/>
            <w:webHidden/>
          </w:rPr>
          <w:tab/>
        </w:r>
        <w:r w:rsidR="00E228BF">
          <w:rPr>
            <w:noProof/>
            <w:webHidden/>
          </w:rPr>
          <w:fldChar w:fldCharType="begin"/>
        </w:r>
        <w:r w:rsidR="00E228BF">
          <w:rPr>
            <w:noProof/>
            <w:webHidden/>
          </w:rPr>
          <w:instrText xml:space="preserve"> PAGEREF _Toc185338810 \h </w:instrText>
        </w:r>
        <w:r w:rsidR="00E228BF">
          <w:rPr>
            <w:noProof/>
            <w:webHidden/>
          </w:rPr>
        </w:r>
        <w:r w:rsidR="00E228BF">
          <w:rPr>
            <w:noProof/>
            <w:webHidden/>
          </w:rPr>
          <w:fldChar w:fldCharType="separate"/>
        </w:r>
        <w:r w:rsidR="00A123C2">
          <w:rPr>
            <w:noProof/>
            <w:webHidden/>
          </w:rPr>
          <w:t>3</w:t>
        </w:r>
        <w:r w:rsidR="00E228BF">
          <w:rPr>
            <w:noProof/>
            <w:webHidden/>
          </w:rPr>
          <w:fldChar w:fldCharType="end"/>
        </w:r>
      </w:hyperlink>
    </w:p>
    <w:p w14:paraId="4B8768C8" w14:textId="44FADF3F" w:rsidR="00E228BF" w:rsidRDefault="00E228BF">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5338811" w:history="1">
        <w:r w:rsidRPr="00AE6883">
          <w:rPr>
            <w:rStyle w:val="Hyperlink"/>
            <w:noProof/>
          </w:rPr>
          <w:t>1.1</w:t>
        </w:r>
        <w:r>
          <w:rPr>
            <w:rFonts w:asciiTheme="minorHAnsi" w:eastAsiaTheme="minorEastAsia" w:hAnsiTheme="minorHAnsi" w:cstheme="minorBidi"/>
            <w:smallCaps w:val="0"/>
            <w:noProof/>
            <w:kern w:val="2"/>
            <w:sz w:val="24"/>
            <w:szCs w:val="24"/>
            <w:lang w:val="en-ZA" w:eastAsia="en-ZA"/>
            <w14:ligatures w14:val="standardContextual"/>
          </w:rPr>
          <w:tab/>
        </w:r>
        <w:r w:rsidRPr="00AE6883">
          <w:rPr>
            <w:rStyle w:val="Hyperlink"/>
            <w:noProof/>
          </w:rPr>
          <w:t>Overview</w:t>
        </w:r>
        <w:r>
          <w:rPr>
            <w:noProof/>
            <w:webHidden/>
          </w:rPr>
          <w:tab/>
        </w:r>
        <w:r>
          <w:rPr>
            <w:noProof/>
            <w:webHidden/>
          </w:rPr>
          <w:fldChar w:fldCharType="begin"/>
        </w:r>
        <w:r>
          <w:rPr>
            <w:noProof/>
            <w:webHidden/>
          </w:rPr>
          <w:instrText xml:space="preserve"> PAGEREF _Toc185338811 \h </w:instrText>
        </w:r>
        <w:r>
          <w:rPr>
            <w:noProof/>
            <w:webHidden/>
          </w:rPr>
        </w:r>
        <w:r>
          <w:rPr>
            <w:noProof/>
            <w:webHidden/>
          </w:rPr>
          <w:fldChar w:fldCharType="separate"/>
        </w:r>
        <w:r w:rsidR="00A123C2">
          <w:rPr>
            <w:noProof/>
            <w:webHidden/>
          </w:rPr>
          <w:t>3</w:t>
        </w:r>
        <w:r>
          <w:rPr>
            <w:noProof/>
            <w:webHidden/>
          </w:rPr>
          <w:fldChar w:fldCharType="end"/>
        </w:r>
      </w:hyperlink>
    </w:p>
    <w:p w14:paraId="24CB9D0B" w14:textId="01BCEB8A" w:rsidR="00E228BF" w:rsidRDefault="00E228BF">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5338812" w:history="1">
        <w:r w:rsidRPr="00AE6883">
          <w:rPr>
            <w:rStyle w:val="Hyperlink"/>
            <w:noProof/>
          </w:rPr>
          <w:t>1.2</w:t>
        </w:r>
        <w:r>
          <w:rPr>
            <w:rFonts w:asciiTheme="minorHAnsi" w:eastAsiaTheme="minorEastAsia" w:hAnsiTheme="minorHAnsi" w:cstheme="minorBidi"/>
            <w:smallCaps w:val="0"/>
            <w:noProof/>
            <w:kern w:val="2"/>
            <w:sz w:val="24"/>
            <w:szCs w:val="24"/>
            <w:lang w:val="en-ZA" w:eastAsia="en-ZA"/>
            <w14:ligatures w14:val="standardContextual"/>
          </w:rPr>
          <w:tab/>
        </w:r>
        <w:r w:rsidRPr="00AE6883">
          <w:rPr>
            <w:rStyle w:val="Hyperlink"/>
            <w:noProof/>
          </w:rPr>
          <w:t>service overview</w:t>
        </w:r>
        <w:r>
          <w:rPr>
            <w:noProof/>
            <w:webHidden/>
          </w:rPr>
          <w:tab/>
        </w:r>
        <w:r>
          <w:rPr>
            <w:noProof/>
            <w:webHidden/>
          </w:rPr>
          <w:fldChar w:fldCharType="begin"/>
        </w:r>
        <w:r>
          <w:rPr>
            <w:noProof/>
            <w:webHidden/>
          </w:rPr>
          <w:instrText xml:space="preserve"> PAGEREF _Toc185338812 \h </w:instrText>
        </w:r>
        <w:r>
          <w:rPr>
            <w:noProof/>
            <w:webHidden/>
          </w:rPr>
        </w:r>
        <w:r>
          <w:rPr>
            <w:noProof/>
            <w:webHidden/>
          </w:rPr>
          <w:fldChar w:fldCharType="separate"/>
        </w:r>
        <w:r w:rsidR="00A123C2">
          <w:rPr>
            <w:noProof/>
            <w:webHidden/>
          </w:rPr>
          <w:t>3</w:t>
        </w:r>
        <w:r>
          <w:rPr>
            <w:noProof/>
            <w:webHidden/>
          </w:rPr>
          <w:fldChar w:fldCharType="end"/>
        </w:r>
      </w:hyperlink>
    </w:p>
    <w:p w14:paraId="3254876A" w14:textId="16D9EE36" w:rsidR="00E228BF" w:rsidRDefault="00E228BF">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ZA"/>
          <w14:ligatures w14:val="standardContextual"/>
        </w:rPr>
      </w:pPr>
      <w:hyperlink w:anchor="_Toc185338813" w:history="1">
        <w:r w:rsidRPr="00AE6883">
          <w:rPr>
            <w:rStyle w:val="Hyperlink"/>
            <w:noProof/>
          </w:rPr>
          <w:t>1.3</w:t>
        </w:r>
        <w:r>
          <w:rPr>
            <w:rFonts w:asciiTheme="minorHAnsi" w:eastAsiaTheme="minorEastAsia" w:hAnsiTheme="minorHAnsi" w:cstheme="minorBidi"/>
            <w:smallCaps w:val="0"/>
            <w:noProof/>
            <w:kern w:val="2"/>
            <w:sz w:val="24"/>
            <w:szCs w:val="24"/>
            <w:lang w:val="en-ZA" w:eastAsia="en-ZA"/>
            <w14:ligatures w14:val="standardContextual"/>
          </w:rPr>
          <w:tab/>
        </w:r>
        <w:r w:rsidRPr="00AE6883">
          <w:rPr>
            <w:rStyle w:val="Hyperlink"/>
            <w:noProof/>
          </w:rPr>
          <w:t>project administration</w:t>
        </w:r>
        <w:r>
          <w:rPr>
            <w:noProof/>
            <w:webHidden/>
          </w:rPr>
          <w:tab/>
        </w:r>
        <w:r>
          <w:rPr>
            <w:noProof/>
            <w:webHidden/>
          </w:rPr>
          <w:fldChar w:fldCharType="begin"/>
        </w:r>
        <w:r>
          <w:rPr>
            <w:noProof/>
            <w:webHidden/>
          </w:rPr>
          <w:instrText xml:space="preserve"> PAGEREF _Toc185338813 \h </w:instrText>
        </w:r>
        <w:r>
          <w:rPr>
            <w:noProof/>
            <w:webHidden/>
          </w:rPr>
        </w:r>
        <w:r>
          <w:rPr>
            <w:noProof/>
            <w:webHidden/>
          </w:rPr>
          <w:fldChar w:fldCharType="separate"/>
        </w:r>
        <w:r w:rsidR="00A123C2">
          <w:rPr>
            <w:noProof/>
            <w:webHidden/>
          </w:rPr>
          <w:t>4</w:t>
        </w:r>
        <w:r>
          <w:rPr>
            <w:noProof/>
            <w:webHidden/>
          </w:rPr>
          <w:fldChar w:fldCharType="end"/>
        </w:r>
      </w:hyperlink>
    </w:p>
    <w:p w14:paraId="6FDBADDE" w14:textId="706F5D6E" w:rsidR="00E228BF" w:rsidRDefault="00E228BF">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ZA"/>
          <w14:ligatures w14:val="standardContextual"/>
        </w:rPr>
      </w:pPr>
      <w:hyperlink w:anchor="_Toc185338814" w:history="1">
        <w:r w:rsidRPr="00AE6883">
          <w:rPr>
            <w:rStyle w:val="Hyperlink"/>
            <w:noProof/>
          </w:rPr>
          <w:t>2</w:t>
        </w:r>
        <w:r>
          <w:rPr>
            <w:rFonts w:asciiTheme="minorHAnsi" w:eastAsiaTheme="minorEastAsia" w:hAnsiTheme="minorHAnsi" w:cstheme="minorBidi"/>
            <w:b w:val="0"/>
            <w:bCs w:val="0"/>
            <w:caps w:val="0"/>
            <w:noProof/>
            <w:kern w:val="2"/>
            <w:sz w:val="24"/>
            <w:szCs w:val="24"/>
            <w:lang w:val="en-ZA" w:eastAsia="en-ZA"/>
            <w14:ligatures w14:val="standardContextual"/>
          </w:rPr>
          <w:tab/>
        </w:r>
        <w:r w:rsidRPr="00AE6883">
          <w:rPr>
            <w:rStyle w:val="Hyperlink"/>
            <w:noProof/>
          </w:rPr>
          <w:t>TErms of agreement</w:t>
        </w:r>
        <w:r>
          <w:rPr>
            <w:noProof/>
            <w:webHidden/>
          </w:rPr>
          <w:tab/>
        </w:r>
        <w:r>
          <w:rPr>
            <w:noProof/>
            <w:webHidden/>
          </w:rPr>
          <w:fldChar w:fldCharType="begin"/>
        </w:r>
        <w:r>
          <w:rPr>
            <w:noProof/>
            <w:webHidden/>
          </w:rPr>
          <w:instrText xml:space="preserve"> PAGEREF _Toc185338814 \h </w:instrText>
        </w:r>
        <w:r>
          <w:rPr>
            <w:noProof/>
            <w:webHidden/>
          </w:rPr>
        </w:r>
        <w:r>
          <w:rPr>
            <w:noProof/>
            <w:webHidden/>
          </w:rPr>
          <w:fldChar w:fldCharType="separate"/>
        </w:r>
        <w:r w:rsidR="00A123C2">
          <w:rPr>
            <w:noProof/>
            <w:webHidden/>
          </w:rPr>
          <w:t>5</w:t>
        </w:r>
        <w:r>
          <w:rPr>
            <w:noProof/>
            <w:webHidden/>
          </w:rPr>
          <w:fldChar w:fldCharType="end"/>
        </w:r>
      </w:hyperlink>
    </w:p>
    <w:p w14:paraId="59AA1EF9" w14:textId="35A960D5" w:rsidR="00E228BF" w:rsidRDefault="00E228BF">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ZA"/>
          <w14:ligatures w14:val="standardContextual"/>
        </w:rPr>
      </w:pPr>
      <w:hyperlink w:anchor="_Toc185338815" w:history="1">
        <w:r w:rsidRPr="00AE6883">
          <w:rPr>
            <w:rStyle w:val="Hyperlink"/>
            <w:noProof/>
          </w:rPr>
          <w:t>3</w:t>
        </w:r>
        <w:r>
          <w:rPr>
            <w:rFonts w:asciiTheme="minorHAnsi" w:eastAsiaTheme="minorEastAsia" w:hAnsiTheme="minorHAnsi" w:cstheme="minorBidi"/>
            <w:b w:val="0"/>
            <w:bCs w:val="0"/>
            <w:caps w:val="0"/>
            <w:noProof/>
            <w:kern w:val="2"/>
            <w:sz w:val="24"/>
            <w:szCs w:val="24"/>
            <w:lang w:val="en-ZA" w:eastAsia="en-ZA"/>
            <w14:ligatures w14:val="standardContextual"/>
          </w:rPr>
          <w:tab/>
        </w:r>
        <w:r w:rsidRPr="00AE6883">
          <w:rPr>
            <w:rStyle w:val="Hyperlink"/>
            <w:noProof/>
          </w:rPr>
          <w:t>Acceptance</w:t>
        </w:r>
        <w:r>
          <w:rPr>
            <w:noProof/>
            <w:webHidden/>
          </w:rPr>
          <w:tab/>
        </w:r>
        <w:r>
          <w:rPr>
            <w:noProof/>
            <w:webHidden/>
          </w:rPr>
          <w:fldChar w:fldCharType="begin"/>
        </w:r>
        <w:r>
          <w:rPr>
            <w:noProof/>
            <w:webHidden/>
          </w:rPr>
          <w:instrText xml:space="preserve"> PAGEREF _Toc185338815 \h </w:instrText>
        </w:r>
        <w:r>
          <w:rPr>
            <w:noProof/>
            <w:webHidden/>
          </w:rPr>
        </w:r>
        <w:r>
          <w:rPr>
            <w:noProof/>
            <w:webHidden/>
          </w:rPr>
          <w:fldChar w:fldCharType="separate"/>
        </w:r>
        <w:r w:rsidR="00A123C2">
          <w:rPr>
            <w:noProof/>
            <w:webHidden/>
          </w:rPr>
          <w:t>6</w:t>
        </w:r>
        <w:r>
          <w:rPr>
            <w:noProof/>
            <w:webHidden/>
          </w:rPr>
          <w:fldChar w:fldCharType="end"/>
        </w:r>
      </w:hyperlink>
    </w:p>
    <w:p w14:paraId="0E1C5E24" w14:textId="6E732413" w:rsidR="003240F5" w:rsidRPr="005C3730" w:rsidRDefault="008E502E" w:rsidP="004C3CEA">
      <w:pPr>
        <w:pStyle w:val="Heading1"/>
        <w:jc w:val="both"/>
      </w:pPr>
      <w:r>
        <w:fldChar w:fldCharType="end"/>
      </w:r>
      <w:bookmarkStart w:id="0" w:name="_Toc185338810"/>
      <w:r w:rsidR="009C16E0" w:rsidRPr="005C3730">
        <w:t>Statement of Work</w:t>
      </w:r>
      <w:bookmarkEnd w:id="0"/>
      <w:r w:rsidR="009C16E0" w:rsidRPr="005C3730">
        <w:t xml:space="preserve"> </w:t>
      </w:r>
    </w:p>
    <w:p w14:paraId="3A587525" w14:textId="77777777" w:rsidR="00CB2564" w:rsidRPr="009951B3" w:rsidRDefault="00CB2564" w:rsidP="004C3CEA">
      <w:pPr>
        <w:pStyle w:val="NoSpacing"/>
        <w:ind w:left="0"/>
        <w:jc w:val="both"/>
      </w:pPr>
    </w:p>
    <w:p w14:paraId="715436D5" w14:textId="740A9C26" w:rsidR="003F7452" w:rsidRPr="00A71355" w:rsidRDefault="003F7452" w:rsidP="004C3CEA">
      <w:pPr>
        <w:pStyle w:val="Heading2"/>
        <w:jc w:val="both"/>
      </w:pPr>
      <w:bookmarkStart w:id="1" w:name="_Toc185338811"/>
      <w:r>
        <w:t>Overview</w:t>
      </w:r>
      <w:bookmarkEnd w:id="1"/>
      <w:r>
        <w:t xml:space="preserve"> </w:t>
      </w:r>
    </w:p>
    <w:p w14:paraId="449C07CA" w14:textId="3C084E18" w:rsidR="0025408F" w:rsidRDefault="00977FA9" w:rsidP="004C3CEA">
      <w:pPr>
        <w:pStyle w:val="NormalIndent"/>
        <w:tabs>
          <w:tab w:val="left" w:pos="3330"/>
        </w:tabs>
        <w:jc w:val="both"/>
      </w:pPr>
      <w:r>
        <w:t xml:space="preserve">The following Statement of Work </w:t>
      </w:r>
      <w:r w:rsidR="0025408F">
        <w:t>describes the</w:t>
      </w:r>
      <w:r w:rsidR="00CE4EC6">
        <w:t xml:space="preserve"> professional services</w:t>
      </w:r>
      <w:r w:rsidR="0025408F">
        <w:t xml:space="preserve"> to be provided by Open Box Software </w:t>
      </w:r>
      <w:r>
        <w:t>for</w:t>
      </w:r>
      <w:r w:rsidR="00D60666" w:rsidRPr="00D60666">
        <w:t xml:space="preserve"> </w:t>
      </w:r>
      <w:sdt>
        <w:sdtPr>
          <w:alias w:val="Category"/>
          <w:tag w:val=""/>
          <w:id w:val="1924763174"/>
          <w:placeholder>
            <w:docPart w:val="338BBCF3C2F84AB383D44621D5A71A34"/>
          </w:placeholder>
          <w:dataBinding w:prefixMappings="xmlns:ns0='http://purl.org/dc/elements/1.1/' xmlns:ns1='http://schemas.openxmlformats.org/package/2006/metadata/core-properties' " w:xpath="/ns1:coreProperties[1]/ns1:category[1]" w:storeItemID="{6C3C8BC8-F283-45AE-878A-BAB7291924A1}"/>
          <w:text/>
        </w:sdtPr>
        <w:sdtContent>
          <w:r w:rsidR="00BB7799">
            <w:t>Grainger plc</w:t>
          </w:r>
        </w:sdtContent>
      </w:sdt>
      <w:r w:rsidR="00D60666">
        <w:t>.</w:t>
      </w:r>
      <w:r>
        <w:t xml:space="preserve"> </w:t>
      </w:r>
    </w:p>
    <w:p w14:paraId="5EF6E0E2" w14:textId="3522752F" w:rsidR="004024FD" w:rsidRDefault="00CE4EC6" w:rsidP="004C3CEA">
      <w:pPr>
        <w:pStyle w:val="NormalIndent"/>
        <w:tabs>
          <w:tab w:val="left" w:pos="3330"/>
        </w:tabs>
        <w:jc w:val="both"/>
      </w:pPr>
      <w:r>
        <w:t xml:space="preserve">Jacob </w:t>
      </w:r>
      <w:proofErr w:type="spellStart"/>
      <w:r>
        <w:t>Smcyz</w:t>
      </w:r>
      <w:proofErr w:type="spellEnd"/>
      <w:r w:rsidR="00145DAD">
        <w:t xml:space="preserve"> (“Jacob”)</w:t>
      </w:r>
      <w:r>
        <w:t xml:space="preserve">, an </w:t>
      </w:r>
      <w:r w:rsidR="00145DAD">
        <w:t>Open Box Software</w:t>
      </w:r>
      <w:r w:rsidR="00A80F13">
        <w:t xml:space="preserve"> Salesforce Consultant</w:t>
      </w:r>
      <w:r w:rsidR="00145DAD">
        <w:t xml:space="preserve">, </w:t>
      </w:r>
      <w:r>
        <w:t xml:space="preserve">will be assigned to </w:t>
      </w:r>
      <w:sdt>
        <w:sdtPr>
          <w:alias w:val="Category"/>
          <w:tag w:val=""/>
          <w:id w:val="419221892"/>
          <w:placeholder>
            <w:docPart w:val="3D5EC419841F407DA12A73774F344634"/>
          </w:placeholder>
          <w:dataBinding w:prefixMappings="xmlns:ns0='http://purl.org/dc/elements/1.1/' xmlns:ns1='http://schemas.openxmlformats.org/package/2006/metadata/core-properties' " w:xpath="/ns1:coreProperties[1]/ns1:category[1]" w:storeItemID="{6C3C8BC8-F283-45AE-878A-BAB7291924A1}"/>
          <w:text/>
        </w:sdtPr>
        <w:sdtContent>
          <w:r w:rsidR="00BB7799">
            <w:t>Grainger plc</w:t>
          </w:r>
        </w:sdtContent>
      </w:sdt>
      <w:r w:rsidR="00902FDA">
        <w:t xml:space="preserve"> </w:t>
      </w:r>
      <w:r w:rsidR="00145DAD">
        <w:t>as a named resource.  Jacob will provide</w:t>
      </w:r>
      <w:r w:rsidR="009039F1">
        <w:t xml:space="preserve"> </w:t>
      </w:r>
      <w:r w:rsidR="00F95D0D">
        <w:t xml:space="preserve">support &amp; </w:t>
      </w:r>
      <w:r w:rsidR="009039F1">
        <w:t>assistance</w:t>
      </w:r>
      <w:r w:rsidR="0070422F">
        <w:t xml:space="preserve"> to deliver items in</w:t>
      </w:r>
      <w:r w:rsidR="009039F1">
        <w:t xml:space="preserve"> </w:t>
      </w:r>
      <w:r w:rsidR="00F734A8">
        <w:t xml:space="preserve">the </w:t>
      </w:r>
      <w:sdt>
        <w:sdtPr>
          <w:alias w:val="Category"/>
          <w:tag w:val=""/>
          <w:id w:val="1939873705"/>
          <w:placeholder>
            <w:docPart w:val="72DCEF92E947A0429C86381CAE4A83BC"/>
          </w:placeholder>
          <w:dataBinding w:prefixMappings="xmlns:ns0='http://purl.org/dc/elements/1.1/' xmlns:ns1='http://schemas.openxmlformats.org/package/2006/metadata/core-properties' " w:xpath="/ns1:coreProperties[1]/ns1:category[1]" w:storeItemID="{6C3C8BC8-F283-45AE-878A-BAB7291924A1}"/>
          <w:text/>
        </w:sdtPr>
        <w:sdtContent>
          <w:r w:rsidR="00BB7799">
            <w:t>Grainger plc</w:t>
          </w:r>
        </w:sdtContent>
      </w:sdt>
      <w:r w:rsidR="009039F1">
        <w:t xml:space="preserve"> </w:t>
      </w:r>
      <w:r w:rsidR="00C94053">
        <w:t>Salesforce backlog</w:t>
      </w:r>
      <w:r w:rsidR="00E13BCD">
        <w:t xml:space="preserve"> and</w:t>
      </w:r>
      <w:r>
        <w:t xml:space="preserve"> </w:t>
      </w:r>
      <w:r w:rsidR="00CE69A6">
        <w:t>assist with</w:t>
      </w:r>
      <w:r w:rsidR="001608AD">
        <w:t xml:space="preserve"> Salesforce</w:t>
      </w:r>
      <w:r w:rsidR="00CE69A6">
        <w:t xml:space="preserve"> </w:t>
      </w:r>
      <w:r w:rsidR="00C112BA">
        <w:t xml:space="preserve">issues that may arise </w:t>
      </w:r>
      <w:r w:rsidR="001608AD">
        <w:t>in the normal course of busines</w:t>
      </w:r>
      <w:r w:rsidR="00E13BCD">
        <w:t>s</w:t>
      </w:r>
      <w:r w:rsidR="0070422F">
        <w:t xml:space="preserve">. </w:t>
      </w:r>
      <w:r w:rsidR="00145DAD">
        <w:t>He</w:t>
      </w:r>
      <w:r>
        <w:t xml:space="preserve"> will deliver these services backed by other Open Box team members to ensure adherence to Open Box standards in terms of scalable architecture and design, quality and testing of developments and robust and reliable deployment procedures. </w:t>
      </w:r>
    </w:p>
    <w:p w14:paraId="1AF58B4F" w14:textId="457A8646" w:rsidR="003F7452" w:rsidRPr="00D77B91" w:rsidRDefault="00756BB5" w:rsidP="004C3CEA">
      <w:pPr>
        <w:pStyle w:val="Heading2"/>
        <w:tabs>
          <w:tab w:val="left" w:pos="3828"/>
        </w:tabs>
        <w:jc w:val="both"/>
      </w:pPr>
      <w:bookmarkStart w:id="2" w:name="_Project_Objectives"/>
      <w:bookmarkStart w:id="3" w:name="_Project_Objectives_1"/>
      <w:bookmarkStart w:id="4" w:name="_Objectives"/>
      <w:bookmarkStart w:id="5" w:name="_Toc185338812"/>
      <w:bookmarkEnd w:id="2"/>
      <w:bookmarkEnd w:id="3"/>
      <w:bookmarkEnd w:id="4"/>
      <w:r>
        <w:t>service overview</w:t>
      </w:r>
      <w:bookmarkEnd w:id="5"/>
    </w:p>
    <w:p w14:paraId="58EE0B92" w14:textId="3EA8619F" w:rsidR="00D52DEE" w:rsidRDefault="00D52DEE" w:rsidP="004C3CEA">
      <w:pPr>
        <w:pStyle w:val="NormalIndent"/>
        <w:jc w:val="both"/>
      </w:pPr>
      <w:r>
        <w:t xml:space="preserve">The </w:t>
      </w:r>
      <w:r w:rsidR="00FA2BD9">
        <w:t xml:space="preserve">Service Overview </w:t>
      </w:r>
      <w:r>
        <w:t>of this project</w:t>
      </w:r>
      <w:r w:rsidR="004248B9">
        <w:t>:</w:t>
      </w:r>
    </w:p>
    <w:p w14:paraId="44638B40" w14:textId="3994C2DB" w:rsidR="00E8531F" w:rsidRPr="006B5C01" w:rsidRDefault="00F95D0D" w:rsidP="004C3CEA">
      <w:pPr>
        <w:pStyle w:val="NormalIndent"/>
        <w:numPr>
          <w:ilvl w:val="0"/>
          <w:numId w:val="1"/>
        </w:numPr>
        <w:tabs>
          <w:tab w:val="left" w:pos="3330"/>
        </w:tabs>
        <w:jc w:val="both"/>
      </w:pPr>
      <w:r w:rsidRPr="006B5C01">
        <w:t xml:space="preserve">The purpose of the engagement is to provide </w:t>
      </w:r>
      <w:r w:rsidR="00607A9D" w:rsidRPr="006B5C01">
        <w:t xml:space="preserve">support and </w:t>
      </w:r>
      <w:r w:rsidRPr="006B5C01">
        <w:t xml:space="preserve">assistance </w:t>
      </w:r>
      <w:r w:rsidR="006B5C01">
        <w:t xml:space="preserve">with </w:t>
      </w:r>
      <w:r w:rsidR="00631361">
        <w:t xml:space="preserve">delivering user stories captured in the </w:t>
      </w:r>
      <w:sdt>
        <w:sdtPr>
          <w:alias w:val="Category"/>
          <w:tag w:val=""/>
          <w:id w:val="1446959301"/>
          <w:placeholder>
            <w:docPart w:val="7F3BFCED73456D4482D7173AF0983566"/>
          </w:placeholder>
          <w:dataBinding w:prefixMappings="xmlns:ns0='http://purl.org/dc/elements/1.1/' xmlns:ns1='http://schemas.openxmlformats.org/package/2006/metadata/core-properties' " w:xpath="/ns1:coreProperties[1]/ns1:category[1]" w:storeItemID="{6C3C8BC8-F283-45AE-878A-BAB7291924A1}"/>
          <w:text/>
        </w:sdtPr>
        <w:sdtContent>
          <w:r w:rsidR="00BB7799">
            <w:t>Grainger plc</w:t>
          </w:r>
        </w:sdtContent>
      </w:sdt>
      <w:r w:rsidR="00CE4EC6">
        <w:t xml:space="preserve"> JIRA b</w:t>
      </w:r>
      <w:r w:rsidR="001311DD">
        <w:t>acklog</w:t>
      </w:r>
      <w:r w:rsidR="00F84C50">
        <w:t xml:space="preserve"> as part of general enhancements to the </w:t>
      </w:r>
      <w:sdt>
        <w:sdtPr>
          <w:alias w:val="Category"/>
          <w:tag w:val=""/>
          <w:id w:val="-1850174312"/>
          <w:placeholder>
            <w:docPart w:val="EA8AA7B2DF7D884699EE21F983C7635D"/>
          </w:placeholder>
          <w:dataBinding w:prefixMappings="xmlns:ns0='http://purl.org/dc/elements/1.1/' xmlns:ns1='http://schemas.openxmlformats.org/package/2006/metadata/core-properties' " w:xpath="/ns1:coreProperties[1]/ns1:category[1]" w:storeItemID="{6C3C8BC8-F283-45AE-878A-BAB7291924A1}"/>
          <w:text/>
        </w:sdtPr>
        <w:sdtContent>
          <w:r w:rsidR="00BB7799">
            <w:t>Grainger plc</w:t>
          </w:r>
        </w:sdtContent>
      </w:sdt>
      <w:r w:rsidR="00F84C50">
        <w:t xml:space="preserve"> Salesforce org</w:t>
      </w:r>
      <w:r w:rsidR="001311DD">
        <w:t>.</w:t>
      </w:r>
      <w:r w:rsidR="00B804F7" w:rsidRPr="006B5C01">
        <w:t xml:space="preserve"> The assistance will help with</w:t>
      </w:r>
    </w:p>
    <w:p w14:paraId="5390EC65" w14:textId="2BF7DA76" w:rsidR="00F734A8" w:rsidRDefault="00F734A8" w:rsidP="004C3CEA">
      <w:pPr>
        <w:pStyle w:val="NormalIndent"/>
        <w:numPr>
          <w:ilvl w:val="1"/>
          <w:numId w:val="1"/>
        </w:numPr>
        <w:tabs>
          <w:tab w:val="left" w:pos="3330"/>
        </w:tabs>
        <w:jc w:val="both"/>
      </w:pPr>
      <w:r>
        <w:t>Business alignment and impact assessment</w:t>
      </w:r>
    </w:p>
    <w:p w14:paraId="1494AC8D" w14:textId="3661734C" w:rsidR="0036234D" w:rsidRDefault="00D34CAE" w:rsidP="004C3CEA">
      <w:pPr>
        <w:pStyle w:val="NormalIndent"/>
        <w:numPr>
          <w:ilvl w:val="1"/>
          <w:numId w:val="1"/>
        </w:numPr>
        <w:tabs>
          <w:tab w:val="left" w:pos="3330"/>
        </w:tabs>
        <w:jc w:val="both"/>
      </w:pPr>
      <w:r w:rsidRPr="006B5C01">
        <w:t xml:space="preserve">Salesforce </w:t>
      </w:r>
      <w:r w:rsidR="0036234D">
        <w:t>solution design and architecture</w:t>
      </w:r>
      <w:r w:rsidR="005C6E24">
        <w:t xml:space="preserve"> </w:t>
      </w:r>
    </w:p>
    <w:p w14:paraId="5E21FAA5" w14:textId="69812BB1" w:rsidR="00E8531F" w:rsidRPr="006B5C01" w:rsidRDefault="0036234D" w:rsidP="004C3CEA">
      <w:pPr>
        <w:pStyle w:val="NormalIndent"/>
        <w:numPr>
          <w:ilvl w:val="1"/>
          <w:numId w:val="1"/>
        </w:numPr>
        <w:tabs>
          <w:tab w:val="left" w:pos="3330"/>
        </w:tabs>
        <w:jc w:val="both"/>
      </w:pPr>
      <w:r>
        <w:t xml:space="preserve">Salesforce </w:t>
      </w:r>
      <w:r w:rsidR="00D34CAE" w:rsidRPr="006B5C01">
        <w:t>development</w:t>
      </w:r>
      <w:r w:rsidR="001311DD">
        <w:t xml:space="preserve">, </w:t>
      </w:r>
      <w:r w:rsidR="00F95D0D" w:rsidRPr="006B5C01">
        <w:t xml:space="preserve">configuration </w:t>
      </w:r>
      <w:r w:rsidR="001311DD">
        <w:t xml:space="preserve">and testing </w:t>
      </w:r>
      <w:r w:rsidR="00F95D0D" w:rsidRPr="006B5C01">
        <w:t>in designated test en</w:t>
      </w:r>
      <w:r w:rsidR="05CCFA06" w:rsidRPr="006B5C01">
        <w:t>vironments</w:t>
      </w:r>
    </w:p>
    <w:p w14:paraId="2CDC05DF" w14:textId="6DD09D9A" w:rsidR="05CCFA06" w:rsidRDefault="0CFEA9BC" w:rsidP="004C3CEA">
      <w:pPr>
        <w:pStyle w:val="NormalIndent"/>
        <w:numPr>
          <w:ilvl w:val="1"/>
          <w:numId w:val="1"/>
        </w:numPr>
        <w:tabs>
          <w:tab w:val="left" w:pos="3330"/>
        </w:tabs>
        <w:jc w:val="both"/>
      </w:pPr>
      <w:r w:rsidRPr="006B5C01">
        <w:t xml:space="preserve">Deployment to production environment, </w:t>
      </w:r>
      <w:r w:rsidR="00CE4EC6">
        <w:t xml:space="preserve">following an agreed release cadence with relevant approvals from </w:t>
      </w:r>
      <w:sdt>
        <w:sdtPr>
          <w:alias w:val="Category"/>
          <w:tag w:val=""/>
          <w:id w:val="363951770"/>
          <w:placeholder>
            <w:docPart w:val="52DD84DD7A2BAE46BC30EFCB6455598B"/>
          </w:placeholder>
          <w:dataBinding w:prefixMappings="xmlns:ns0='http://purl.org/dc/elements/1.1/' xmlns:ns1='http://schemas.openxmlformats.org/package/2006/metadata/core-properties' " w:xpath="/ns1:coreProperties[1]/ns1:category[1]" w:storeItemID="{6C3C8BC8-F283-45AE-878A-BAB7291924A1}"/>
          <w:text/>
        </w:sdtPr>
        <w:sdtContent>
          <w:r w:rsidR="00BB7799">
            <w:t>Grainger plc</w:t>
          </w:r>
        </w:sdtContent>
      </w:sdt>
      <w:r w:rsidR="00CE4EC6">
        <w:t xml:space="preserve"> for each release</w:t>
      </w:r>
    </w:p>
    <w:p w14:paraId="4FB1E7BF" w14:textId="576224C6" w:rsidR="00F84C50" w:rsidRDefault="00F84C50" w:rsidP="004C3CEA">
      <w:pPr>
        <w:pStyle w:val="NormalIndent"/>
        <w:numPr>
          <w:ilvl w:val="0"/>
          <w:numId w:val="1"/>
        </w:numPr>
        <w:tabs>
          <w:tab w:val="left" w:pos="3330"/>
        </w:tabs>
        <w:jc w:val="both"/>
      </w:pPr>
      <w:r>
        <w:t xml:space="preserve">Where necessary, Jacob will continue to be involved in other activities that will benefit from his knowledge of </w:t>
      </w:r>
      <w:sdt>
        <w:sdtPr>
          <w:alias w:val="Category"/>
          <w:tag w:val=""/>
          <w:id w:val="1741751234"/>
          <w:placeholder>
            <w:docPart w:val="3959261020E0B748A72A2B8DC5B4456F"/>
          </w:placeholder>
          <w:dataBinding w:prefixMappings="xmlns:ns0='http://purl.org/dc/elements/1.1/' xmlns:ns1='http://schemas.openxmlformats.org/package/2006/metadata/core-properties' " w:xpath="/ns1:coreProperties[1]/ns1:category[1]" w:storeItemID="{6C3C8BC8-F283-45AE-878A-BAB7291924A1}"/>
          <w:text/>
        </w:sdtPr>
        <w:sdtContent>
          <w:r w:rsidR="00BB7799">
            <w:t>Grainger plc</w:t>
          </w:r>
        </w:sdtContent>
      </w:sdt>
      <w:r>
        <w:t xml:space="preserve"> business processes, people and systems. This includes, but is not limited to, the following:</w:t>
      </w:r>
    </w:p>
    <w:p w14:paraId="2E2452A6" w14:textId="62F594BE" w:rsidR="00F84C50" w:rsidRDefault="00F84C50" w:rsidP="004C3CEA">
      <w:pPr>
        <w:pStyle w:val="NormalIndent"/>
        <w:numPr>
          <w:ilvl w:val="1"/>
          <w:numId w:val="1"/>
        </w:numPr>
        <w:tabs>
          <w:tab w:val="left" w:pos="3330"/>
        </w:tabs>
        <w:jc w:val="both"/>
      </w:pPr>
      <w:r>
        <w:t>Participation in business optimization activities</w:t>
      </w:r>
    </w:p>
    <w:p w14:paraId="4337DC6A" w14:textId="1850FA1A" w:rsidR="00F84C50" w:rsidRDefault="00F84C50" w:rsidP="004C3CEA">
      <w:pPr>
        <w:pStyle w:val="NormalIndent"/>
        <w:numPr>
          <w:ilvl w:val="1"/>
          <w:numId w:val="1"/>
        </w:numPr>
        <w:tabs>
          <w:tab w:val="left" w:pos="3330"/>
        </w:tabs>
        <w:jc w:val="both"/>
      </w:pPr>
      <w:r>
        <w:t>Participation in CAB reviews to ensure alignment across business owners and impact analysis</w:t>
      </w:r>
    </w:p>
    <w:p w14:paraId="516B7DAD" w14:textId="6E00EB4D" w:rsidR="00F84C50" w:rsidRDefault="00F84C50" w:rsidP="004C3CEA">
      <w:pPr>
        <w:pStyle w:val="NormalIndent"/>
        <w:numPr>
          <w:ilvl w:val="1"/>
          <w:numId w:val="1"/>
        </w:numPr>
        <w:tabs>
          <w:tab w:val="left" w:pos="3330"/>
        </w:tabs>
        <w:jc w:val="both"/>
      </w:pPr>
      <w:r>
        <w:t>User training and adoption activities</w:t>
      </w:r>
    </w:p>
    <w:p w14:paraId="77A3013F" w14:textId="24E83D54" w:rsidR="00F84C50" w:rsidRPr="0008244E" w:rsidRDefault="00F84C50" w:rsidP="004C3CEA">
      <w:pPr>
        <w:pStyle w:val="NormalIndent"/>
        <w:numPr>
          <w:ilvl w:val="1"/>
          <w:numId w:val="1"/>
        </w:numPr>
        <w:tabs>
          <w:tab w:val="left" w:pos="3330"/>
        </w:tabs>
        <w:jc w:val="both"/>
      </w:pPr>
      <w:r>
        <w:t xml:space="preserve">Knowledge transfer to identified individuals within </w:t>
      </w:r>
      <w:sdt>
        <w:sdtPr>
          <w:alias w:val="Category"/>
          <w:tag w:val=""/>
          <w:id w:val="-856191808"/>
          <w:placeholder>
            <w:docPart w:val="CFF4666CB139934C8DA78B9B695A67E4"/>
          </w:placeholder>
          <w:dataBinding w:prefixMappings="xmlns:ns0='http://purl.org/dc/elements/1.1/' xmlns:ns1='http://schemas.openxmlformats.org/package/2006/metadata/core-properties' " w:xpath="/ns1:coreProperties[1]/ns1:category[1]" w:storeItemID="{6C3C8BC8-F283-45AE-878A-BAB7291924A1}"/>
          <w:text/>
        </w:sdtPr>
        <w:sdtContent>
          <w:r w:rsidR="00BB7799">
            <w:t>Grainger plc</w:t>
          </w:r>
        </w:sdtContent>
      </w:sdt>
    </w:p>
    <w:p w14:paraId="6DA3FA6F" w14:textId="54615457" w:rsidR="003E766A" w:rsidRPr="0008244E" w:rsidRDefault="003E766A" w:rsidP="004C3CEA">
      <w:pPr>
        <w:pStyle w:val="Heading2"/>
        <w:tabs>
          <w:tab w:val="left" w:pos="3330"/>
          <w:tab w:val="left" w:pos="3828"/>
        </w:tabs>
        <w:jc w:val="both"/>
      </w:pPr>
      <w:bookmarkStart w:id="6" w:name="_Toc185338813"/>
      <w:r w:rsidRPr="0008244E">
        <w:t xml:space="preserve">project </w:t>
      </w:r>
      <w:r w:rsidR="004F7CB6" w:rsidRPr="0008244E">
        <w:t>administration</w:t>
      </w:r>
      <w:bookmarkEnd w:id="6"/>
    </w:p>
    <w:p w14:paraId="394F2836" w14:textId="3908067D" w:rsidR="00BF4879" w:rsidRPr="00231FA0" w:rsidRDefault="00F734A8" w:rsidP="004C3CEA">
      <w:pPr>
        <w:pStyle w:val="NormalIndent"/>
        <w:widowControl w:val="0"/>
        <w:numPr>
          <w:ilvl w:val="0"/>
          <w:numId w:val="11"/>
        </w:numPr>
        <w:adjustRightInd w:val="0"/>
        <w:jc w:val="both"/>
        <w:textAlignment w:val="baseline"/>
        <w:rPr>
          <w:strike/>
        </w:rPr>
      </w:pPr>
      <w:r>
        <w:t>Jacob</w:t>
      </w:r>
      <w:r w:rsidR="00BF4879" w:rsidRPr="00231FA0">
        <w:t xml:space="preserve"> will be contactable on email and available for meetings via conference or video calls.</w:t>
      </w:r>
    </w:p>
    <w:p w14:paraId="2CC675C9" w14:textId="060426DF" w:rsidR="00BF4879" w:rsidRDefault="00F734A8" w:rsidP="004C3CEA">
      <w:pPr>
        <w:pStyle w:val="NormalIndent"/>
        <w:widowControl w:val="0"/>
        <w:numPr>
          <w:ilvl w:val="0"/>
          <w:numId w:val="11"/>
        </w:numPr>
        <w:adjustRightInd w:val="0"/>
        <w:jc w:val="both"/>
        <w:textAlignment w:val="baseline"/>
      </w:pPr>
      <w:r>
        <w:t>Jacob</w:t>
      </w:r>
      <w:r w:rsidR="00BF4879">
        <w:t xml:space="preserve"> will be available </w:t>
      </w:r>
      <w:r w:rsidR="00BF4879" w:rsidRPr="00885B19">
        <w:t xml:space="preserve">Monday to Friday </w:t>
      </w:r>
      <w:r w:rsidR="00F84C50">
        <w:t>10</w:t>
      </w:r>
      <w:r w:rsidR="00BF4879" w:rsidRPr="00885B19">
        <w:t xml:space="preserve">am – 6pm South African Time (GMT +02:00). </w:t>
      </w:r>
    </w:p>
    <w:p w14:paraId="54A17583" w14:textId="185A76C1" w:rsidR="00BF4879" w:rsidRPr="00EB3BD7" w:rsidRDefault="00BF4879" w:rsidP="004C3CEA">
      <w:pPr>
        <w:pStyle w:val="NormalIndent"/>
        <w:widowControl w:val="0"/>
        <w:numPr>
          <w:ilvl w:val="1"/>
          <w:numId w:val="11"/>
        </w:numPr>
        <w:adjustRightInd w:val="0"/>
        <w:jc w:val="both"/>
        <w:textAlignment w:val="baseline"/>
      </w:pPr>
      <w:r w:rsidRPr="00EB3BD7">
        <w:t>Excluding any U</w:t>
      </w:r>
      <w:r w:rsidR="00F84C50">
        <w:t>K</w:t>
      </w:r>
      <w:r w:rsidRPr="00EB3BD7">
        <w:t xml:space="preserve"> public holidays observed by </w:t>
      </w:r>
      <w:sdt>
        <w:sdtPr>
          <w:alias w:val="Category"/>
          <w:tag w:val=""/>
          <w:id w:val="-1070190431"/>
          <w:placeholder>
            <w:docPart w:val="634C77896197414A9248A825F011A714"/>
          </w:placeholder>
          <w:dataBinding w:prefixMappings="xmlns:ns0='http://purl.org/dc/elements/1.1/' xmlns:ns1='http://schemas.openxmlformats.org/package/2006/metadata/core-properties' " w:xpath="/ns1:coreProperties[1]/ns1:category[1]" w:storeItemID="{6C3C8BC8-F283-45AE-878A-BAB7291924A1}"/>
          <w:text/>
        </w:sdtPr>
        <w:sdtContent>
          <w:r w:rsidR="00BB7799">
            <w:t>Grainger plc</w:t>
          </w:r>
        </w:sdtContent>
      </w:sdt>
      <w:r w:rsidRPr="00EB3BD7">
        <w:t xml:space="preserve"> and Open Box.  Open Box project resources will continue work without additional, special or overtime charges during any period that is not a holiday in South Africa.</w:t>
      </w:r>
    </w:p>
    <w:p w14:paraId="51260618" w14:textId="77777777" w:rsidR="00BF4879" w:rsidRPr="00EB3BD7" w:rsidRDefault="00BF4879" w:rsidP="004C3CEA">
      <w:pPr>
        <w:pStyle w:val="NormalIndent"/>
        <w:widowControl w:val="0"/>
        <w:numPr>
          <w:ilvl w:val="1"/>
          <w:numId w:val="11"/>
        </w:numPr>
        <w:adjustRightInd w:val="0"/>
        <w:jc w:val="both"/>
        <w:textAlignment w:val="baseline"/>
      </w:pPr>
      <w:r w:rsidRPr="00EB3BD7">
        <w:t>Planned meetings can be scheduled outside of the times detailed above if required at no additional cost and without incurring any special or overtime charges.</w:t>
      </w:r>
    </w:p>
    <w:p w14:paraId="3AC4A8F3" w14:textId="77777777" w:rsidR="00BF4879" w:rsidRDefault="00BF4879" w:rsidP="004C3CEA">
      <w:pPr>
        <w:pStyle w:val="NormalIndent"/>
        <w:numPr>
          <w:ilvl w:val="0"/>
          <w:numId w:val="11"/>
        </w:numPr>
        <w:jc w:val="both"/>
      </w:pPr>
      <w:r w:rsidRPr="00DC3888">
        <w:t>A defined escalation path will be provided to the agreed project manager should urgent assistance be required outside of these times.</w:t>
      </w:r>
    </w:p>
    <w:p w14:paraId="25925123" w14:textId="291C4DE9" w:rsidR="00BF4879" w:rsidRPr="0055100A" w:rsidRDefault="00BF4879" w:rsidP="004C3CEA">
      <w:pPr>
        <w:pStyle w:val="NormalIndent"/>
        <w:widowControl w:val="0"/>
        <w:numPr>
          <w:ilvl w:val="0"/>
          <w:numId w:val="11"/>
        </w:numPr>
        <w:adjustRightInd w:val="0"/>
        <w:jc w:val="both"/>
        <w:textAlignment w:val="baseline"/>
      </w:pPr>
      <w:r>
        <w:t xml:space="preserve">Open Box will provide a regular report to the agreed </w:t>
      </w:r>
      <w:sdt>
        <w:sdtPr>
          <w:alias w:val="Category"/>
          <w:tag w:val=""/>
          <w:id w:val="597691964"/>
          <w:placeholder>
            <w:docPart w:val="3AB9EDAA4ECD724D9A1618A6A1F4B0BF"/>
          </w:placeholder>
          <w:dataBinding w:prefixMappings="xmlns:ns0='http://purl.org/dc/elements/1.1/' xmlns:ns1='http://schemas.openxmlformats.org/package/2006/metadata/core-properties' " w:xpath="/ns1:coreProperties[1]/ns1:category[1]" w:storeItemID="{6C3C8BC8-F283-45AE-878A-BAB7291924A1}"/>
          <w:text/>
        </w:sdtPr>
        <w:sdtContent>
          <w:r w:rsidR="00BB7799">
            <w:t>Grainger plc</w:t>
          </w:r>
        </w:sdtContent>
      </w:sdt>
      <w:r>
        <w:t xml:space="preserve"> project manager which includes:</w:t>
      </w:r>
    </w:p>
    <w:p w14:paraId="793F83E7" w14:textId="4ACC0A7F" w:rsidR="00BF4879" w:rsidRDefault="00F84C50" w:rsidP="004C3CEA">
      <w:pPr>
        <w:pStyle w:val="NormalIndent"/>
        <w:widowControl w:val="0"/>
        <w:numPr>
          <w:ilvl w:val="1"/>
          <w:numId w:val="11"/>
        </w:numPr>
        <w:adjustRightInd w:val="0"/>
        <w:jc w:val="both"/>
        <w:textAlignment w:val="baseline"/>
      </w:pPr>
      <w:r>
        <w:t>Time logged to specified initiatives</w:t>
      </w:r>
    </w:p>
    <w:p w14:paraId="14B42D1B" w14:textId="10BB8D58" w:rsidR="00BF4879" w:rsidRDefault="00BF4879" w:rsidP="004C3CEA">
      <w:pPr>
        <w:pStyle w:val="NormalIndent"/>
        <w:widowControl w:val="0"/>
        <w:numPr>
          <w:ilvl w:val="1"/>
          <w:numId w:val="11"/>
        </w:numPr>
        <w:adjustRightInd w:val="0"/>
        <w:jc w:val="both"/>
        <w:textAlignment w:val="baseline"/>
      </w:pPr>
      <w:r>
        <w:t>Project risks</w:t>
      </w:r>
    </w:p>
    <w:p w14:paraId="5F3325C5" w14:textId="062A2F55" w:rsidR="00BF4879" w:rsidRDefault="00BF4879" w:rsidP="004C3CEA">
      <w:pPr>
        <w:pStyle w:val="NormalIndent"/>
        <w:widowControl w:val="0"/>
        <w:numPr>
          <w:ilvl w:val="1"/>
          <w:numId w:val="11"/>
        </w:numPr>
        <w:adjustRightInd w:val="0"/>
        <w:jc w:val="both"/>
        <w:textAlignment w:val="baseline"/>
      </w:pPr>
      <w:r>
        <w:t>Project milestones and timeline</w:t>
      </w:r>
    </w:p>
    <w:p w14:paraId="483CE2EA" w14:textId="57D0DBDD" w:rsidR="00BF4879" w:rsidRDefault="00BF4879" w:rsidP="004C3CEA">
      <w:pPr>
        <w:pStyle w:val="NormalIndent"/>
        <w:widowControl w:val="0"/>
        <w:numPr>
          <w:ilvl w:val="1"/>
          <w:numId w:val="11"/>
        </w:numPr>
        <w:adjustRightInd w:val="0"/>
        <w:jc w:val="both"/>
        <w:textAlignment w:val="baseline"/>
      </w:pPr>
      <w:r>
        <w:t xml:space="preserve">All other details required by </w:t>
      </w:r>
      <w:fldSimple w:instr="DOCPROPERTY  Category  \* MERGEFORMAT">
        <w:r w:rsidR="00615C80">
          <w:t>Grainger plc</w:t>
        </w:r>
      </w:fldSimple>
      <w:r>
        <w:t xml:space="preserve"> throughout the project, which will include, at a minimum, all details sufficient for </w:t>
      </w:r>
      <w:fldSimple w:instr="DOCPROPERTY  Category  \* MERGEFORMAT">
        <w:r w:rsidR="00615C80">
          <w:t>Grainger plc</w:t>
        </w:r>
      </w:fldSimple>
      <w:r>
        <w:t xml:space="preserve"> to assess project progress, timeliness under the agreed schedule, and fulfillment of the specifications necessary under each user story.</w:t>
      </w:r>
    </w:p>
    <w:p w14:paraId="719ADC0D" w14:textId="77777777" w:rsidR="0001644B" w:rsidRPr="00170076" w:rsidRDefault="0001644B" w:rsidP="004C3CEA">
      <w:pPr>
        <w:pStyle w:val="NormalIndent"/>
        <w:tabs>
          <w:tab w:val="left" w:pos="3330"/>
        </w:tabs>
        <w:jc w:val="both"/>
        <w:rPr>
          <w:highlight w:val="yellow"/>
        </w:rPr>
      </w:pPr>
    </w:p>
    <w:p w14:paraId="16D9A542" w14:textId="53BA3F41" w:rsidR="003240F5" w:rsidRDefault="004C3CEA" w:rsidP="004C3CEA">
      <w:pPr>
        <w:pStyle w:val="Heading1"/>
        <w:jc w:val="both"/>
      </w:pPr>
      <w:bookmarkStart w:id="7" w:name="_Toc185338814"/>
      <w:r>
        <w:t>TErms of agreement</w:t>
      </w:r>
      <w:bookmarkEnd w:id="7"/>
    </w:p>
    <w:p w14:paraId="6858D934" w14:textId="3B4E8D2C" w:rsidR="00EF72F4" w:rsidRDefault="00EF72F4" w:rsidP="004C3CEA">
      <w:pPr>
        <w:pStyle w:val="NormalIndent"/>
        <w:numPr>
          <w:ilvl w:val="0"/>
          <w:numId w:val="14"/>
        </w:numPr>
        <w:jc w:val="both"/>
      </w:pPr>
      <w:r>
        <w:t xml:space="preserve">The terms of this FTE agreement will begin on 1 </w:t>
      </w:r>
      <w:r w:rsidR="0076190D">
        <w:t xml:space="preserve">January </w:t>
      </w:r>
      <w:r>
        <w:t>202</w:t>
      </w:r>
      <w:r w:rsidR="0076190D">
        <w:t>5</w:t>
      </w:r>
      <w:r>
        <w:t xml:space="preserve"> and will remain in full effect until </w:t>
      </w:r>
      <w:r w:rsidR="002C69D4">
        <w:t xml:space="preserve">30 June </w:t>
      </w:r>
      <w:r>
        <w:t>202</w:t>
      </w:r>
      <w:r w:rsidR="0076190D">
        <w:t>5</w:t>
      </w:r>
      <w:r>
        <w:t xml:space="preserve">. </w:t>
      </w:r>
    </w:p>
    <w:p w14:paraId="1796FD81" w14:textId="5BC3344E" w:rsidR="001426AD" w:rsidRDefault="001426AD" w:rsidP="009102FE">
      <w:pPr>
        <w:pStyle w:val="NormalIndent"/>
        <w:numPr>
          <w:ilvl w:val="1"/>
          <w:numId w:val="14"/>
        </w:numPr>
      </w:pPr>
      <w:r w:rsidRPr="007D3A17">
        <w:t xml:space="preserve">Where Open Box Software and </w:t>
      </w:r>
      <w:fldSimple w:instr="DOCPROPERTY  Category  \* MERGEFORMAT">
        <w:r w:rsidR="00615C80">
          <w:t>Grainger plc</w:t>
        </w:r>
      </w:fldSimple>
      <w:r w:rsidRPr="007D3A17">
        <w:t xml:space="preserve"> agree, this contract can be extended</w:t>
      </w:r>
      <w:r w:rsidR="009102FE">
        <w:t xml:space="preserve"> via email</w:t>
      </w:r>
      <w:r w:rsidRPr="007D3A17">
        <w:t xml:space="preserve">. Contract extensions must be executed </w:t>
      </w:r>
      <w:r>
        <w:t>3</w:t>
      </w:r>
      <w:r w:rsidRPr="007D3A17">
        <w:t xml:space="preserve">0 days prior to the contract termination date and may be subject to FTE rate adjustments. </w:t>
      </w:r>
    </w:p>
    <w:p w14:paraId="4939A8F2" w14:textId="18C212D3" w:rsidR="00EF72F4" w:rsidRDefault="00EF72F4" w:rsidP="004C3CEA">
      <w:pPr>
        <w:pStyle w:val="NormalIndent"/>
        <w:numPr>
          <w:ilvl w:val="0"/>
          <w:numId w:val="14"/>
        </w:numPr>
        <w:jc w:val="both"/>
      </w:pPr>
      <w:r w:rsidRPr="00DF42B7">
        <w:t>A named, off-site Full-Time Equivalent (FTE) is defined as 8 hours of Open Box resources per business day.</w:t>
      </w:r>
    </w:p>
    <w:p w14:paraId="44132C59" w14:textId="552CECD1" w:rsidR="00EF72F4" w:rsidRDefault="00EF72F4" w:rsidP="004C3CEA">
      <w:pPr>
        <w:pStyle w:val="NormalIndent"/>
        <w:numPr>
          <w:ilvl w:val="1"/>
          <w:numId w:val="14"/>
        </w:numPr>
        <w:ind w:left="1235"/>
        <w:jc w:val="both"/>
      </w:pPr>
      <w:r w:rsidRPr="00DF42B7">
        <w:t>The 202</w:t>
      </w:r>
      <w:r w:rsidR="000938E7">
        <w:t>5</w:t>
      </w:r>
      <w:r w:rsidRPr="00DF42B7">
        <w:t xml:space="preserve"> off-site FTE rate</w:t>
      </w:r>
      <w:r>
        <w:t xml:space="preserve"> for Jacob </w:t>
      </w:r>
      <w:r w:rsidRPr="00DF42B7">
        <w:t>is £</w:t>
      </w:r>
      <w:r w:rsidR="000938E7">
        <w:t>700</w:t>
      </w:r>
      <w:r w:rsidRPr="00DF42B7">
        <w:t xml:space="preserve"> per </w:t>
      </w:r>
      <w:r>
        <w:t>day</w:t>
      </w:r>
    </w:p>
    <w:p w14:paraId="2E992368" w14:textId="21D7E44B" w:rsidR="00EF72F4" w:rsidRDefault="00EF72F4" w:rsidP="004C3CEA">
      <w:pPr>
        <w:pStyle w:val="NormalIndent"/>
        <w:numPr>
          <w:ilvl w:val="1"/>
          <w:numId w:val="14"/>
        </w:numPr>
        <w:ind w:left="1235"/>
        <w:jc w:val="both"/>
      </w:pPr>
      <w:r>
        <w:t>Jacob will be working 3 days per week</w:t>
      </w:r>
      <w:r w:rsidR="00F01AC8">
        <w:t>.</w:t>
      </w:r>
    </w:p>
    <w:p w14:paraId="36ADEBBE" w14:textId="11C1E7BE" w:rsidR="00EF72F4" w:rsidRDefault="00EF72F4" w:rsidP="004C3CEA">
      <w:pPr>
        <w:pStyle w:val="NormalIndent"/>
        <w:numPr>
          <w:ilvl w:val="1"/>
          <w:numId w:val="14"/>
        </w:numPr>
        <w:ind w:left="1235"/>
        <w:jc w:val="both"/>
      </w:pPr>
      <w:r>
        <w:t>Jacob</w:t>
      </w:r>
      <w:r w:rsidRPr="00DF42B7">
        <w:t xml:space="preserve"> is entitled to </w:t>
      </w:r>
      <w:r>
        <w:t>20</w:t>
      </w:r>
      <w:r w:rsidRPr="00DF42B7">
        <w:t xml:space="preserve"> days annual leave and will work with </w:t>
      </w:r>
      <w:fldSimple w:instr="DOCPROPERTY  Category  \* MERGEFORMAT">
        <w:r w:rsidR="00615C80">
          <w:t>Grainger plc</w:t>
        </w:r>
      </w:fldSimple>
      <w:r>
        <w:t xml:space="preserve"> </w:t>
      </w:r>
      <w:r w:rsidRPr="00DF42B7">
        <w:t>around planning for annual leave</w:t>
      </w:r>
    </w:p>
    <w:tbl>
      <w:tblPr>
        <w:tblW w:w="8216" w:type="dxa"/>
        <w:tblInd w:w="1180" w:type="dxa"/>
        <w:tblLook w:val="04A0" w:firstRow="1" w:lastRow="0" w:firstColumn="1" w:lastColumn="0" w:noHBand="0" w:noVBand="1"/>
      </w:tblPr>
      <w:tblGrid>
        <w:gridCol w:w="1509"/>
        <w:gridCol w:w="1275"/>
        <w:gridCol w:w="993"/>
        <w:gridCol w:w="2693"/>
        <w:gridCol w:w="1746"/>
      </w:tblGrid>
      <w:tr w:rsidR="00831300" w14:paraId="2A7B31AE" w14:textId="67F9B6E3" w:rsidTr="001E6E71">
        <w:trPr>
          <w:trHeight w:val="320"/>
        </w:trPr>
        <w:tc>
          <w:tcPr>
            <w:tcW w:w="1509"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D40E48C" w14:textId="77777777" w:rsidR="00831300" w:rsidRDefault="00831300" w:rsidP="00F16F36">
            <w:pPr>
              <w:jc w:val="right"/>
              <w:rPr>
                <w:rFonts w:ascii="Aptos Narrow" w:hAnsi="Aptos Narrow"/>
                <w:b/>
                <w:bCs/>
                <w:color w:val="000000"/>
              </w:rPr>
            </w:pPr>
            <w:r>
              <w:rPr>
                <w:rFonts w:ascii="Aptos Narrow" w:hAnsi="Aptos Narrow"/>
                <w:b/>
                <w:bCs/>
                <w:color w:val="000000"/>
              </w:rPr>
              <w:t>Days / week</w:t>
            </w:r>
          </w:p>
        </w:tc>
        <w:tc>
          <w:tcPr>
            <w:tcW w:w="1275"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2D8C97EA" w14:textId="3CA3A4EC" w:rsidR="00831300" w:rsidRDefault="00831300" w:rsidP="00F16F36">
            <w:pPr>
              <w:jc w:val="right"/>
              <w:rPr>
                <w:rFonts w:ascii="Aptos Narrow" w:hAnsi="Aptos Narrow"/>
                <w:b/>
                <w:bCs/>
                <w:color w:val="000000"/>
              </w:rPr>
            </w:pPr>
            <w:r>
              <w:rPr>
                <w:rFonts w:ascii="Aptos Narrow" w:hAnsi="Aptos Narrow"/>
                <w:b/>
                <w:bCs/>
                <w:color w:val="000000"/>
              </w:rPr>
              <w:t>Day</w:t>
            </w:r>
            <w:r w:rsidR="005F4341">
              <w:rPr>
                <w:rFonts w:ascii="Aptos Narrow" w:hAnsi="Aptos Narrow"/>
                <w:b/>
                <w:bCs/>
                <w:color w:val="000000"/>
              </w:rPr>
              <w:t xml:space="preserve"> Rate</w:t>
            </w:r>
          </w:p>
        </w:tc>
        <w:tc>
          <w:tcPr>
            <w:tcW w:w="993"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05ACC9AC" w14:textId="77777777" w:rsidR="00831300" w:rsidRDefault="00831300" w:rsidP="00F16F36">
            <w:pPr>
              <w:jc w:val="right"/>
              <w:rPr>
                <w:rFonts w:ascii="Aptos Narrow" w:hAnsi="Aptos Narrow"/>
                <w:b/>
                <w:bCs/>
                <w:color w:val="000000"/>
              </w:rPr>
            </w:pPr>
            <w:r>
              <w:rPr>
                <w:rFonts w:ascii="Aptos Narrow" w:hAnsi="Aptos Narrow"/>
                <w:b/>
                <w:bCs/>
                <w:color w:val="000000"/>
              </w:rPr>
              <w:t>Months</w:t>
            </w:r>
          </w:p>
        </w:tc>
        <w:tc>
          <w:tcPr>
            <w:tcW w:w="2693"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50C180E8" w14:textId="4253D5CF" w:rsidR="00831300" w:rsidRDefault="00831300" w:rsidP="00F16F36">
            <w:pPr>
              <w:jc w:val="right"/>
              <w:rPr>
                <w:rFonts w:ascii="Aptos Narrow" w:hAnsi="Aptos Narrow"/>
                <w:b/>
                <w:bCs/>
                <w:color w:val="000000"/>
              </w:rPr>
            </w:pPr>
            <w:r>
              <w:rPr>
                <w:rFonts w:ascii="Aptos Narrow" w:hAnsi="Aptos Narrow"/>
                <w:b/>
                <w:bCs/>
                <w:color w:val="000000"/>
              </w:rPr>
              <w:t xml:space="preserve">Estimated </w:t>
            </w:r>
            <w:r w:rsidR="00951E8E">
              <w:rPr>
                <w:rFonts w:ascii="Aptos Narrow" w:hAnsi="Aptos Narrow"/>
                <w:b/>
                <w:bCs/>
                <w:color w:val="000000"/>
              </w:rPr>
              <w:t xml:space="preserve">Travel </w:t>
            </w:r>
            <w:r w:rsidR="005F4341">
              <w:rPr>
                <w:rFonts w:ascii="Aptos Narrow" w:hAnsi="Aptos Narrow"/>
                <w:b/>
                <w:bCs/>
                <w:color w:val="000000"/>
              </w:rPr>
              <w:t>C</w:t>
            </w:r>
            <w:r w:rsidR="00951E8E">
              <w:rPr>
                <w:rFonts w:ascii="Aptos Narrow" w:hAnsi="Aptos Narrow"/>
                <w:b/>
                <w:bCs/>
                <w:color w:val="000000"/>
              </w:rPr>
              <w:t>osts</w:t>
            </w:r>
            <w:r w:rsidR="004B6CBA">
              <w:rPr>
                <w:rFonts w:ascii="Aptos Narrow" w:hAnsi="Aptos Narrow"/>
                <w:b/>
                <w:bCs/>
                <w:color w:val="000000"/>
              </w:rPr>
              <w:t xml:space="preserve"> </w:t>
            </w:r>
          </w:p>
        </w:tc>
        <w:tc>
          <w:tcPr>
            <w:tcW w:w="1746" w:type="dxa"/>
            <w:tcBorders>
              <w:top w:val="single" w:sz="4" w:space="0" w:color="auto"/>
              <w:left w:val="nil"/>
              <w:bottom w:val="single" w:sz="4" w:space="0" w:color="auto"/>
              <w:right w:val="single" w:sz="4" w:space="0" w:color="auto"/>
            </w:tcBorders>
            <w:shd w:val="clear" w:color="auto" w:fill="D9D9D9" w:themeFill="background1" w:themeFillShade="D9"/>
          </w:tcPr>
          <w:p w14:paraId="71EA0837" w14:textId="50BA9B8B" w:rsidR="00831300" w:rsidRDefault="005F4341" w:rsidP="00F16F36">
            <w:pPr>
              <w:jc w:val="right"/>
              <w:rPr>
                <w:rFonts w:ascii="Aptos Narrow" w:hAnsi="Aptos Narrow"/>
                <w:b/>
                <w:bCs/>
                <w:color w:val="000000"/>
              </w:rPr>
            </w:pPr>
            <w:r>
              <w:rPr>
                <w:rFonts w:ascii="Aptos Narrow" w:hAnsi="Aptos Narrow"/>
                <w:b/>
                <w:bCs/>
                <w:color w:val="000000"/>
              </w:rPr>
              <w:t>Estimated Cost</w:t>
            </w:r>
          </w:p>
        </w:tc>
      </w:tr>
      <w:tr w:rsidR="00831300" w14:paraId="43C9D249" w14:textId="058EC93D" w:rsidTr="006469D3">
        <w:trPr>
          <w:trHeight w:val="320"/>
        </w:trPr>
        <w:tc>
          <w:tcPr>
            <w:tcW w:w="1509" w:type="dxa"/>
            <w:tcBorders>
              <w:top w:val="nil"/>
              <w:left w:val="single" w:sz="4" w:space="0" w:color="auto"/>
              <w:bottom w:val="single" w:sz="4" w:space="0" w:color="auto"/>
              <w:right w:val="single" w:sz="4" w:space="0" w:color="auto"/>
            </w:tcBorders>
            <w:shd w:val="clear" w:color="auto" w:fill="auto"/>
            <w:noWrap/>
            <w:vAlign w:val="bottom"/>
            <w:hideMark/>
          </w:tcPr>
          <w:p w14:paraId="532D9B2E" w14:textId="77777777" w:rsidR="00831300" w:rsidRDefault="00831300" w:rsidP="005F4341">
            <w:pPr>
              <w:jc w:val="right"/>
              <w:rPr>
                <w:rFonts w:ascii="Aptos Narrow" w:hAnsi="Aptos Narrow"/>
                <w:color w:val="000000"/>
              </w:rPr>
            </w:pPr>
            <w:r>
              <w:rPr>
                <w:rFonts w:ascii="Aptos Narrow" w:hAnsi="Aptos Narrow"/>
                <w:color w:val="000000"/>
              </w:rPr>
              <w:t>3</w:t>
            </w:r>
          </w:p>
        </w:tc>
        <w:tc>
          <w:tcPr>
            <w:tcW w:w="1275" w:type="dxa"/>
            <w:tcBorders>
              <w:top w:val="nil"/>
              <w:left w:val="nil"/>
              <w:bottom w:val="single" w:sz="4" w:space="0" w:color="auto"/>
              <w:right w:val="single" w:sz="4" w:space="0" w:color="auto"/>
            </w:tcBorders>
            <w:shd w:val="clear" w:color="auto" w:fill="auto"/>
            <w:noWrap/>
            <w:vAlign w:val="bottom"/>
            <w:hideMark/>
          </w:tcPr>
          <w:p w14:paraId="17A70BAE" w14:textId="5FCBFD41" w:rsidR="00831300" w:rsidRDefault="00831300" w:rsidP="005F4341">
            <w:pPr>
              <w:jc w:val="right"/>
              <w:rPr>
                <w:rFonts w:ascii="Aptos Narrow" w:hAnsi="Aptos Narrow"/>
                <w:color w:val="000000"/>
              </w:rPr>
            </w:pPr>
            <w:r>
              <w:rPr>
                <w:rFonts w:ascii="Aptos Narrow" w:hAnsi="Aptos Narrow"/>
                <w:color w:val="000000"/>
              </w:rPr>
              <w:t xml:space="preserve">£700.00 </w:t>
            </w:r>
          </w:p>
        </w:tc>
        <w:tc>
          <w:tcPr>
            <w:tcW w:w="993" w:type="dxa"/>
            <w:tcBorders>
              <w:top w:val="nil"/>
              <w:left w:val="nil"/>
              <w:bottom w:val="single" w:sz="4" w:space="0" w:color="auto"/>
              <w:right w:val="single" w:sz="4" w:space="0" w:color="auto"/>
            </w:tcBorders>
            <w:shd w:val="clear" w:color="auto" w:fill="auto"/>
            <w:noWrap/>
            <w:vAlign w:val="bottom"/>
            <w:hideMark/>
          </w:tcPr>
          <w:p w14:paraId="7E77CF20" w14:textId="77777777" w:rsidR="00831300" w:rsidRDefault="00831300" w:rsidP="005F4341">
            <w:pPr>
              <w:jc w:val="right"/>
              <w:rPr>
                <w:rFonts w:ascii="Aptos Narrow" w:hAnsi="Aptos Narrow"/>
                <w:color w:val="000000"/>
              </w:rPr>
            </w:pPr>
            <w:r>
              <w:rPr>
                <w:rFonts w:ascii="Aptos Narrow" w:hAnsi="Aptos Narrow"/>
                <w:color w:val="000000"/>
              </w:rPr>
              <w:t>6</w:t>
            </w:r>
          </w:p>
        </w:tc>
        <w:tc>
          <w:tcPr>
            <w:tcW w:w="2693" w:type="dxa"/>
            <w:tcBorders>
              <w:top w:val="nil"/>
              <w:left w:val="nil"/>
              <w:bottom w:val="single" w:sz="4" w:space="0" w:color="auto"/>
              <w:right w:val="single" w:sz="4" w:space="0" w:color="auto"/>
            </w:tcBorders>
            <w:shd w:val="clear" w:color="auto" w:fill="auto"/>
            <w:noWrap/>
            <w:vAlign w:val="bottom"/>
            <w:hideMark/>
          </w:tcPr>
          <w:p w14:paraId="5551F250" w14:textId="0B4B38BA" w:rsidR="00831300" w:rsidRDefault="00831300" w:rsidP="005F4341">
            <w:pPr>
              <w:jc w:val="right"/>
              <w:rPr>
                <w:rFonts w:ascii="Aptos Narrow" w:hAnsi="Aptos Narrow"/>
                <w:color w:val="000000"/>
              </w:rPr>
            </w:pPr>
            <w:r>
              <w:rPr>
                <w:rFonts w:ascii="Aptos Narrow" w:hAnsi="Aptos Narrow"/>
                <w:color w:val="000000"/>
              </w:rPr>
              <w:t>£</w:t>
            </w:r>
            <w:r w:rsidR="00951E8E">
              <w:rPr>
                <w:rFonts w:ascii="Aptos Narrow" w:hAnsi="Aptos Narrow"/>
                <w:color w:val="000000"/>
              </w:rPr>
              <w:t>180</w:t>
            </w:r>
            <w:r>
              <w:rPr>
                <w:rFonts w:ascii="Aptos Narrow" w:hAnsi="Aptos Narrow"/>
                <w:color w:val="000000"/>
              </w:rPr>
              <w:t>.00</w:t>
            </w:r>
          </w:p>
        </w:tc>
        <w:tc>
          <w:tcPr>
            <w:tcW w:w="1746" w:type="dxa"/>
            <w:tcBorders>
              <w:top w:val="nil"/>
              <w:left w:val="nil"/>
              <w:bottom w:val="single" w:sz="4" w:space="0" w:color="auto"/>
              <w:right w:val="single" w:sz="4" w:space="0" w:color="auto"/>
            </w:tcBorders>
          </w:tcPr>
          <w:p w14:paraId="51CAD9F0" w14:textId="37820A62" w:rsidR="00831300" w:rsidRDefault="00831300" w:rsidP="005F4341">
            <w:pPr>
              <w:jc w:val="right"/>
              <w:rPr>
                <w:rFonts w:ascii="Aptos Narrow" w:hAnsi="Aptos Narrow"/>
                <w:color w:val="000000"/>
              </w:rPr>
            </w:pPr>
            <w:r>
              <w:rPr>
                <w:rFonts w:ascii="Aptos Narrow" w:hAnsi="Aptos Narrow"/>
                <w:color w:val="000000"/>
              </w:rPr>
              <w:t>£ 54,</w:t>
            </w:r>
            <w:r w:rsidR="00CF68FA">
              <w:rPr>
                <w:rFonts w:ascii="Aptos Narrow" w:hAnsi="Aptos Narrow"/>
                <w:color w:val="000000"/>
              </w:rPr>
              <w:t>780</w:t>
            </w:r>
            <w:r>
              <w:rPr>
                <w:rFonts w:ascii="Aptos Narrow" w:hAnsi="Aptos Narrow"/>
                <w:color w:val="000000"/>
              </w:rPr>
              <w:t>.00</w:t>
            </w:r>
          </w:p>
        </w:tc>
      </w:tr>
    </w:tbl>
    <w:p w14:paraId="2A49925E" w14:textId="77777777" w:rsidR="00EF72F4" w:rsidRDefault="00EF72F4" w:rsidP="005F4341">
      <w:pPr>
        <w:pStyle w:val="NormalIndent"/>
        <w:ind w:left="1512"/>
        <w:jc w:val="right"/>
      </w:pPr>
    </w:p>
    <w:p w14:paraId="43B49543" w14:textId="34A97C11" w:rsidR="00EF72F4" w:rsidRDefault="00EF72F4" w:rsidP="004C3CEA">
      <w:pPr>
        <w:pStyle w:val="NormalIndent"/>
        <w:numPr>
          <w:ilvl w:val="0"/>
          <w:numId w:val="14"/>
        </w:numPr>
        <w:jc w:val="both"/>
      </w:pPr>
      <w:r>
        <w:t>A named FTE is made up of one Open Box member of staff only.</w:t>
      </w:r>
    </w:p>
    <w:p w14:paraId="72F88934" w14:textId="2511BDC2" w:rsidR="00EF72F4" w:rsidRDefault="00EF72F4" w:rsidP="004C3CEA">
      <w:pPr>
        <w:pStyle w:val="NormalIndent"/>
        <w:numPr>
          <w:ilvl w:val="0"/>
          <w:numId w:val="14"/>
        </w:numPr>
        <w:jc w:val="both"/>
      </w:pPr>
      <w:r w:rsidRPr="00DF42B7">
        <w:t>All FTE(s) will be billed monthly in advance. Payment in advance ensures resources availability</w:t>
      </w:r>
      <w:r>
        <w:t>.</w:t>
      </w:r>
    </w:p>
    <w:p w14:paraId="38F8CBC0" w14:textId="05185846" w:rsidR="00EF72F4" w:rsidRDefault="00EF72F4" w:rsidP="004C3CEA">
      <w:pPr>
        <w:pStyle w:val="NormalIndent"/>
        <w:numPr>
          <w:ilvl w:val="0"/>
          <w:numId w:val="14"/>
        </w:numPr>
        <w:jc w:val="both"/>
      </w:pPr>
      <w:r>
        <w:t>Unused hours at the end of the month will not carry over into the next month.</w:t>
      </w:r>
    </w:p>
    <w:p w14:paraId="1E5CC191" w14:textId="3A9D209C" w:rsidR="00D66366" w:rsidRDefault="004A176E" w:rsidP="004C3CEA">
      <w:pPr>
        <w:pStyle w:val="NormalIndent"/>
        <w:numPr>
          <w:ilvl w:val="0"/>
          <w:numId w:val="14"/>
        </w:numPr>
        <w:jc w:val="both"/>
      </w:pPr>
      <w:r>
        <w:t>The consultancy will be provided remotely.</w:t>
      </w:r>
    </w:p>
    <w:p w14:paraId="02015B35" w14:textId="77777777" w:rsidR="00D66366" w:rsidRDefault="004A176E" w:rsidP="004C3CEA">
      <w:pPr>
        <w:pStyle w:val="NormalIndent"/>
        <w:numPr>
          <w:ilvl w:val="0"/>
          <w:numId w:val="14"/>
        </w:numPr>
        <w:jc w:val="both"/>
      </w:pPr>
      <w:r>
        <w:t>Costs exclude travel or onsite analysis.</w:t>
      </w:r>
    </w:p>
    <w:p w14:paraId="1EE3F8E8" w14:textId="0A3D9A75" w:rsidR="004C3CEA" w:rsidRDefault="00EF72F4" w:rsidP="004C3CEA">
      <w:pPr>
        <w:pStyle w:val="NormalIndent"/>
        <w:numPr>
          <w:ilvl w:val="0"/>
          <w:numId w:val="14"/>
        </w:numPr>
        <w:jc w:val="both"/>
      </w:pPr>
      <w:r>
        <w:t xml:space="preserve">It is not expected that the project requires Open Box resources on-site. Where on-site </w:t>
      </w:r>
      <w:r w:rsidR="004C3CEA">
        <w:t>presence</w:t>
      </w:r>
      <w:r>
        <w:t xml:space="preserve"> is required, all reasonable expenses for travel and subsistence shall be shared in a 50/50 capacity between </w:t>
      </w:r>
      <w:fldSimple w:instr="DOCPROPERTY  Category  \* MERGEFORMAT">
        <w:r w:rsidR="00615C80">
          <w:t>Grainger plc</w:t>
        </w:r>
      </w:fldSimple>
      <w:r>
        <w:t xml:space="preserve"> and Open Box.</w:t>
      </w:r>
    </w:p>
    <w:p w14:paraId="63C09C14" w14:textId="2FD87A98" w:rsidR="00EF72F4" w:rsidRDefault="00EF72F4" w:rsidP="004C3CEA">
      <w:pPr>
        <w:pStyle w:val="NormalIndent"/>
        <w:numPr>
          <w:ilvl w:val="1"/>
          <w:numId w:val="14"/>
        </w:numPr>
        <w:jc w:val="both"/>
      </w:pPr>
      <w:r>
        <w:t>Open Box shall not bill any mark-up or administration fee onto any such expenses.</w:t>
      </w:r>
    </w:p>
    <w:p w14:paraId="02D45C32" w14:textId="5BE8F466" w:rsidR="00686779" w:rsidRDefault="00EF72F4" w:rsidP="008C22C2">
      <w:pPr>
        <w:pStyle w:val="NormalIndent"/>
        <w:numPr>
          <w:ilvl w:val="1"/>
          <w:numId w:val="14"/>
        </w:numPr>
        <w:jc w:val="both"/>
      </w:pPr>
      <w:r>
        <w:t xml:space="preserve">Approval for expenses shall be obtained from </w:t>
      </w:r>
      <w:fldSimple w:instr="DOCPROPERTY  Category  \* MERGEFORMAT">
        <w:r w:rsidR="00615C80">
          <w:t>Grainger plc</w:t>
        </w:r>
      </w:fldSimple>
      <w:r w:rsidR="004C3CEA">
        <w:t xml:space="preserve"> </w:t>
      </w:r>
      <w:r>
        <w:t>prior to being incurred.</w:t>
      </w:r>
    </w:p>
    <w:p w14:paraId="7D644A7D" w14:textId="27CC5D34" w:rsidR="00D66366" w:rsidRDefault="004A176E" w:rsidP="004C3CEA">
      <w:pPr>
        <w:pStyle w:val="NormalIndent"/>
        <w:numPr>
          <w:ilvl w:val="0"/>
          <w:numId w:val="14"/>
        </w:numPr>
        <w:jc w:val="both"/>
      </w:pPr>
      <w:r w:rsidRPr="00842486">
        <w:t xml:space="preserve">All amounts are in </w:t>
      </w:r>
      <w:r w:rsidR="00EF72F4">
        <w:t>GBP</w:t>
      </w:r>
      <w:r w:rsidRPr="00842486">
        <w:t xml:space="preserve"> (</w:t>
      </w:r>
      <w:r w:rsidR="00EF72F4">
        <w:t>£</w:t>
      </w:r>
      <w:r w:rsidRPr="00842486">
        <w:t xml:space="preserve">) and exclude </w:t>
      </w:r>
      <w:r w:rsidR="00EF72F4">
        <w:t>VAT</w:t>
      </w:r>
      <w:r>
        <w:t>.</w:t>
      </w:r>
    </w:p>
    <w:p w14:paraId="69C220AB" w14:textId="18FBF49C" w:rsidR="002A025D" w:rsidRPr="00D66366" w:rsidRDefault="002A025D" w:rsidP="004C3CEA">
      <w:pPr>
        <w:pStyle w:val="NormalIndent"/>
        <w:numPr>
          <w:ilvl w:val="0"/>
          <w:numId w:val="14"/>
        </w:numPr>
        <w:jc w:val="both"/>
      </w:pPr>
      <w:r w:rsidRPr="00D66366">
        <w:t xml:space="preserve">This quotation is valid for 30 days. </w:t>
      </w:r>
    </w:p>
    <w:p w14:paraId="6656F9D4" w14:textId="6423FF8D" w:rsidR="00D93E8B" w:rsidRDefault="00D93E8B" w:rsidP="004C3CEA">
      <w:pPr>
        <w:pStyle w:val="Heading1"/>
        <w:jc w:val="both"/>
      </w:pPr>
      <w:bookmarkStart w:id="8" w:name="_Toc185338815"/>
      <w:r>
        <w:t>Acceptance</w:t>
      </w:r>
      <w:bookmarkEnd w:id="8"/>
    </w:p>
    <w:p w14:paraId="31BB23BE" w14:textId="77777777" w:rsidR="003240F5" w:rsidRPr="004C4928" w:rsidRDefault="003240F5" w:rsidP="004C3CEA">
      <w:pPr>
        <w:pStyle w:val="NormalIndent"/>
        <w:jc w:val="both"/>
      </w:pPr>
      <w:r w:rsidRPr="004C4928">
        <w:t>The parties hereto, each acting under due and proper authority, have executed this Agreement as of the day, month and year first written below.</w:t>
      </w:r>
    </w:p>
    <w:p w14:paraId="7356EECF" w14:textId="7F1248FA" w:rsidR="003240F5" w:rsidRDefault="003240F5" w:rsidP="004C3CEA">
      <w:pPr>
        <w:pStyle w:val="NormalIndent"/>
        <w:jc w:val="both"/>
      </w:pPr>
      <w:r>
        <w:t>For and on behalf of Open Box S</w:t>
      </w:r>
      <w:r w:rsidR="00990130">
        <w:t>oftware</w:t>
      </w:r>
      <w:r w:rsidR="00990130">
        <w:tab/>
      </w:r>
      <w:r w:rsidRPr="004C4928">
        <w:t xml:space="preserve">For and on behalf of </w:t>
      </w:r>
      <w:fldSimple w:instr="DOCPROPERTY  Category  \* MERGEFORMAT">
        <w:r w:rsidR="00615C80">
          <w:t>Grainger plc</w:t>
        </w:r>
      </w:fldSimple>
    </w:p>
    <w:p w14:paraId="691483A4" w14:textId="77777777" w:rsidR="003240F5" w:rsidRPr="004C4928" w:rsidRDefault="003240F5" w:rsidP="004C3CEA">
      <w:pPr>
        <w:pStyle w:val="StyleVerdana9ptLeft075cm1"/>
        <w:jc w:val="both"/>
      </w:pPr>
    </w:p>
    <w:p w14:paraId="530B21F0" w14:textId="7A709456" w:rsidR="003240F5" w:rsidRPr="004C4928" w:rsidRDefault="003240F5" w:rsidP="004C3CEA">
      <w:pPr>
        <w:pStyle w:val="NormalIndent"/>
        <w:jc w:val="both"/>
      </w:pPr>
      <w:r w:rsidRPr="004C4928">
        <w:t>Signature:</w:t>
      </w:r>
      <w:r w:rsidR="00990130">
        <w:tab/>
      </w:r>
      <w:r w:rsidRPr="004C4928">
        <w:t>_____________________</w:t>
      </w:r>
      <w:r w:rsidR="00853DA8">
        <w:tab/>
      </w:r>
      <w:r w:rsidRPr="004C4928">
        <w:t>Signature</w:t>
      </w:r>
      <w:r w:rsidR="00990130" w:rsidRPr="004C4928">
        <w:t>:</w:t>
      </w:r>
      <w:r w:rsidR="00990130">
        <w:tab/>
      </w:r>
      <w:r w:rsidR="003165F3" w:rsidRPr="004C4928">
        <w:t>_____________________</w:t>
      </w:r>
    </w:p>
    <w:p w14:paraId="6D21DB96" w14:textId="3137F510" w:rsidR="00990130" w:rsidRDefault="003240F5" w:rsidP="004C3CEA">
      <w:pPr>
        <w:pStyle w:val="NormalIndent"/>
        <w:jc w:val="both"/>
      </w:pPr>
      <w:r w:rsidRPr="004C4928">
        <w:t>Name:</w:t>
      </w:r>
      <w:r w:rsidR="00990130">
        <w:tab/>
      </w:r>
      <w:r w:rsidR="00853DA8">
        <w:tab/>
      </w:r>
      <w:r w:rsidR="00BC6D00">
        <w:t>Sam Duncan</w:t>
      </w:r>
      <w:r w:rsidR="00BC6D00">
        <w:tab/>
      </w:r>
      <w:r w:rsidR="00C216CA">
        <w:t xml:space="preserve"> </w:t>
      </w:r>
      <w:r w:rsidR="00C216CA">
        <w:tab/>
      </w:r>
      <w:r>
        <w:tab/>
      </w:r>
      <w:r w:rsidR="00990130">
        <w:t>N</w:t>
      </w:r>
      <w:r w:rsidRPr="004C4928">
        <w:t>ame</w:t>
      </w:r>
      <w:proofErr w:type="gramStart"/>
      <w:r w:rsidR="00990130" w:rsidRPr="004C4928">
        <w:t>:</w:t>
      </w:r>
      <w:r w:rsidR="00990130">
        <w:tab/>
      </w:r>
      <w:r w:rsidR="003165F3">
        <w:tab/>
      </w:r>
      <w:r w:rsidR="000C6D40">
        <w:t>Jon</w:t>
      </w:r>
      <w:proofErr w:type="gramEnd"/>
      <w:r w:rsidR="000C6D40">
        <w:t xml:space="preserve"> Pitt</w:t>
      </w:r>
      <w:r w:rsidR="00990130">
        <w:t xml:space="preserve"> </w:t>
      </w:r>
    </w:p>
    <w:p w14:paraId="66F11317" w14:textId="77777777" w:rsidR="006B31AE" w:rsidRDefault="003240F5" w:rsidP="004C3CEA">
      <w:pPr>
        <w:pStyle w:val="NormalIndent"/>
        <w:jc w:val="both"/>
        <w:rPr>
          <w:lang w:val="fr-FR"/>
        </w:rPr>
      </w:pPr>
      <w:proofErr w:type="gramStart"/>
      <w:r w:rsidRPr="00C51950">
        <w:rPr>
          <w:lang w:val="fr-FR"/>
        </w:rPr>
        <w:t>Position</w:t>
      </w:r>
      <w:r w:rsidR="00990130" w:rsidRPr="00C51950">
        <w:rPr>
          <w:lang w:val="fr-FR"/>
        </w:rPr>
        <w:t>:</w:t>
      </w:r>
      <w:proofErr w:type="gramEnd"/>
      <w:r w:rsidR="00990130" w:rsidRPr="00C51950">
        <w:rPr>
          <w:lang w:val="fr-FR"/>
        </w:rPr>
        <w:tab/>
      </w:r>
      <w:r w:rsidR="00613D8A">
        <w:rPr>
          <w:lang w:val="fr-FR"/>
        </w:rPr>
        <w:t xml:space="preserve">Salesforce </w:t>
      </w:r>
      <w:proofErr w:type="spellStart"/>
      <w:r w:rsidR="00613D8A">
        <w:rPr>
          <w:lang w:val="fr-FR"/>
        </w:rPr>
        <w:t>Director</w:t>
      </w:r>
      <w:proofErr w:type="spellEnd"/>
      <w:r w:rsidR="0067301E" w:rsidRPr="00C51950">
        <w:rPr>
          <w:lang w:val="fr-FR"/>
        </w:rPr>
        <w:tab/>
      </w:r>
      <w:r w:rsidR="0067301E" w:rsidRPr="00C51950">
        <w:rPr>
          <w:lang w:val="fr-FR"/>
        </w:rPr>
        <w:tab/>
      </w:r>
      <w:r w:rsidRPr="00C51950">
        <w:rPr>
          <w:lang w:val="fr-FR"/>
        </w:rPr>
        <w:t>Position</w:t>
      </w:r>
      <w:r w:rsidR="00990130" w:rsidRPr="00C51950">
        <w:rPr>
          <w:lang w:val="fr-FR"/>
        </w:rPr>
        <w:t>:</w:t>
      </w:r>
      <w:r w:rsidR="00990130" w:rsidRPr="00C51950">
        <w:rPr>
          <w:lang w:val="fr-FR"/>
        </w:rPr>
        <w:tab/>
      </w:r>
      <w:proofErr w:type="spellStart"/>
      <w:r w:rsidR="00A50674">
        <w:rPr>
          <w:lang w:val="fr-FR"/>
        </w:rPr>
        <w:t>Director</w:t>
      </w:r>
      <w:proofErr w:type="spellEnd"/>
      <w:r w:rsidR="00A50674">
        <w:rPr>
          <w:lang w:val="fr-FR"/>
        </w:rPr>
        <w:t xml:space="preserve"> </w:t>
      </w:r>
      <w:r w:rsidR="00313A63">
        <w:rPr>
          <w:lang w:val="fr-FR"/>
        </w:rPr>
        <w:t xml:space="preserve">of </w:t>
      </w:r>
      <w:proofErr w:type="spellStart"/>
      <w:r w:rsidR="006B31AE">
        <w:rPr>
          <w:lang w:val="fr-FR"/>
        </w:rPr>
        <w:t>Lettings</w:t>
      </w:r>
      <w:proofErr w:type="spellEnd"/>
      <w:r w:rsidR="006B31AE">
        <w:rPr>
          <w:lang w:val="fr-FR"/>
        </w:rPr>
        <w:t xml:space="preserve"> &amp; </w:t>
      </w:r>
    </w:p>
    <w:p w14:paraId="46F1FCCF" w14:textId="58AE6CBB" w:rsidR="003240F5" w:rsidRPr="00C51950" w:rsidRDefault="006B31AE" w:rsidP="006B31AE">
      <w:pPr>
        <w:pStyle w:val="NormalIndent"/>
        <w:ind w:left="6469" w:firstLine="11"/>
        <w:jc w:val="both"/>
        <w:rPr>
          <w:lang w:val="fr-FR"/>
        </w:rPr>
      </w:pPr>
      <w:proofErr w:type="spellStart"/>
      <w:r>
        <w:rPr>
          <w:lang w:val="fr-FR"/>
        </w:rPr>
        <w:t>Residential</w:t>
      </w:r>
      <w:proofErr w:type="spellEnd"/>
      <w:r>
        <w:rPr>
          <w:lang w:val="fr-FR"/>
        </w:rPr>
        <w:t xml:space="preserve"> </w:t>
      </w:r>
      <w:r w:rsidR="00103EB4">
        <w:rPr>
          <w:lang w:val="fr-FR"/>
        </w:rPr>
        <w:t>Marketing</w:t>
      </w:r>
      <w:r>
        <w:rPr>
          <w:lang w:val="fr-FR"/>
        </w:rPr>
        <w:t xml:space="preserve"> </w:t>
      </w:r>
      <w:r w:rsidR="00990130" w:rsidRPr="00C51950">
        <w:rPr>
          <w:lang w:val="fr-FR"/>
        </w:rPr>
        <w:t xml:space="preserve"> </w:t>
      </w:r>
    </w:p>
    <w:p w14:paraId="4C7C59A8" w14:textId="5ED7C672" w:rsidR="00D93E8B" w:rsidRPr="00C51950" w:rsidRDefault="00990130" w:rsidP="004C3CEA">
      <w:pPr>
        <w:pStyle w:val="NormalIndent"/>
        <w:jc w:val="both"/>
        <w:rPr>
          <w:lang w:val="fr-FR"/>
        </w:rPr>
      </w:pPr>
      <w:proofErr w:type="gramStart"/>
      <w:r w:rsidRPr="00C51950">
        <w:rPr>
          <w:lang w:val="fr-FR"/>
        </w:rPr>
        <w:t>Date:</w:t>
      </w:r>
      <w:proofErr w:type="gramEnd"/>
      <w:r w:rsidRPr="00C51950">
        <w:rPr>
          <w:lang w:val="fr-FR"/>
        </w:rPr>
        <w:tab/>
      </w:r>
      <w:r w:rsidR="00853DA8" w:rsidRPr="00C51950">
        <w:rPr>
          <w:lang w:val="fr-FR"/>
        </w:rPr>
        <w:tab/>
      </w:r>
      <w:r w:rsidRPr="00C51950">
        <w:rPr>
          <w:lang w:val="fr-FR"/>
        </w:rPr>
        <w:t>_____________________</w:t>
      </w:r>
      <w:r w:rsidR="003240F5" w:rsidRPr="00C51950">
        <w:rPr>
          <w:lang w:val="fr-FR"/>
        </w:rPr>
        <w:tab/>
        <w:t>Date</w:t>
      </w:r>
      <w:r w:rsidRPr="00C51950">
        <w:rPr>
          <w:lang w:val="fr-FR"/>
        </w:rPr>
        <w:t>:</w:t>
      </w:r>
      <w:r w:rsidRPr="00C51950">
        <w:rPr>
          <w:lang w:val="fr-FR"/>
        </w:rPr>
        <w:tab/>
      </w:r>
      <w:r w:rsidR="003165F3" w:rsidRPr="00C51950">
        <w:rPr>
          <w:lang w:val="fr-FR"/>
        </w:rPr>
        <w:tab/>
      </w:r>
      <w:r w:rsidRPr="00C51950">
        <w:rPr>
          <w:lang w:val="fr-FR"/>
        </w:rPr>
        <w:t>_____________________</w:t>
      </w:r>
    </w:p>
    <w:p w14:paraId="3C5073C1" w14:textId="6B57F3D9" w:rsidR="00D93E8B" w:rsidRPr="00C51950" w:rsidRDefault="00D93E8B" w:rsidP="004C3CEA">
      <w:pPr>
        <w:spacing w:after="200" w:line="276" w:lineRule="auto"/>
        <w:jc w:val="both"/>
        <w:rPr>
          <w:rFonts w:cs="Arial"/>
          <w:b/>
          <w:caps/>
          <w:color w:val="808080"/>
          <w:lang w:val="fr-FR"/>
        </w:rPr>
      </w:pPr>
    </w:p>
    <w:sectPr w:rsidR="00D93E8B" w:rsidRPr="00C51950" w:rsidSect="00F470C7">
      <w:headerReference w:type="default" r:id="rId12"/>
      <w:footerReference w:type="default" r:id="rId13"/>
      <w:headerReference w:type="first" r:id="rId14"/>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12E18E" w14:textId="77777777" w:rsidR="00A67FCA" w:rsidRDefault="00A67FCA" w:rsidP="00977AEF">
      <w:r>
        <w:separator/>
      </w:r>
    </w:p>
    <w:p w14:paraId="6163CB77" w14:textId="77777777" w:rsidR="00A67FCA" w:rsidRDefault="00A67FCA" w:rsidP="00977AEF"/>
  </w:endnote>
  <w:endnote w:type="continuationSeparator" w:id="0">
    <w:p w14:paraId="2131031F" w14:textId="77777777" w:rsidR="00A67FCA" w:rsidRDefault="00A67FCA" w:rsidP="00977AEF">
      <w:r>
        <w:continuationSeparator/>
      </w:r>
    </w:p>
    <w:p w14:paraId="7051786D" w14:textId="77777777" w:rsidR="00A67FCA" w:rsidRDefault="00A67FCA" w:rsidP="00977AEF"/>
  </w:endnote>
  <w:endnote w:type="continuationNotice" w:id="1">
    <w:p w14:paraId="2C2ECCBD" w14:textId="77777777" w:rsidR="00A67FCA" w:rsidRDefault="00A67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Aptos Narrow">
    <w:altName w:val="Calibri"/>
    <w:charset w:val="00"/>
    <w:family w:val="swiss"/>
    <w:pitch w:val="variable"/>
    <w:sig w:usb0="20000287" w:usb1="00000003" w:usb2="00000000" w:usb3="00000000" w:csb0="0000019F" w:csb1="00000000"/>
  </w:font>
  <w:font w:name="Proxima Nova Light">
    <w:altName w:val="Tahoma"/>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567309" w14:textId="4858B8A3" w:rsidR="00EA4721" w:rsidRPr="00A16CCC" w:rsidRDefault="00EA4721" w:rsidP="00DD35B3">
    <w:pPr>
      <w:spacing w:line="240" w:lineRule="atLeast"/>
      <w:rPr>
        <w:rFonts w:ascii="Verdana" w:eastAsia="Proxima Nova Light" w:hAnsi="Verdana" w:cs="Proxima Nova Light"/>
        <w:i/>
        <w:color w:val="999999"/>
        <w:spacing w:val="3"/>
        <w:position w:val="1"/>
        <w:sz w:val="20"/>
        <w:szCs w:val="20"/>
      </w:rPr>
    </w:pPr>
    <w:r w:rsidRPr="00A16CCC">
      <w:rPr>
        <w:rFonts w:ascii="Verdana" w:eastAsia="Proxima Nova Light" w:hAnsi="Verdana" w:cs="Proxima Nova Light"/>
        <w:i/>
        <w:noProof/>
        <w:color w:val="999999"/>
        <w:spacing w:val="3"/>
        <w:position w:val="1"/>
        <w:sz w:val="20"/>
        <w:szCs w:val="20"/>
        <w:lang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16CCC">
      <w:rPr>
        <w:rFonts w:ascii="Verdana" w:eastAsia="Proxima Nova Light" w:hAnsi="Verdana" w:cs="Proxima Nova Light"/>
        <w:i/>
        <w:iCs/>
        <w:color w:val="999999"/>
        <w:spacing w:val="3"/>
        <w:position w:val="1"/>
        <w:sz w:val="20"/>
        <w:szCs w:val="20"/>
      </w:rPr>
      <w:fldChar w:fldCharType="begin"/>
    </w:r>
    <w:r w:rsidRPr="00A16CCC">
      <w:rPr>
        <w:rFonts w:ascii="Verdana" w:eastAsia="Proxima Nova Light" w:hAnsi="Verdana" w:cs="Proxima Nova Light"/>
        <w:i/>
        <w:iCs/>
        <w:color w:val="999999"/>
        <w:spacing w:val="3"/>
        <w:position w:val="1"/>
        <w:sz w:val="20"/>
        <w:szCs w:val="20"/>
      </w:rPr>
      <w:instrText xml:space="preserve"> DOCPROPERTY  Category  \* MERGEFORMAT </w:instrText>
    </w:r>
    <w:r w:rsidRPr="00A16CCC">
      <w:rPr>
        <w:rFonts w:ascii="Verdana" w:eastAsia="Proxima Nova Light" w:hAnsi="Verdana" w:cs="Proxima Nova Light"/>
        <w:i/>
        <w:iCs/>
        <w:color w:val="999999"/>
        <w:spacing w:val="3"/>
        <w:position w:val="1"/>
        <w:sz w:val="20"/>
        <w:szCs w:val="20"/>
      </w:rPr>
      <w:fldChar w:fldCharType="separate"/>
    </w:r>
    <w:r w:rsidR="00A123C2">
      <w:rPr>
        <w:rFonts w:ascii="Verdana" w:eastAsia="Proxima Nova Light" w:hAnsi="Verdana" w:cs="Proxima Nova Light"/>
        <w:i/>
        <w:iCs/>
        <w:color w:val="999999"/>
        <w:spacing w:val="3"/>
        <w:position w:val="1"/>
        <w:sz w:val="20"/>
        <w:szCs w:val="20"/>
      </w:rPr>
      <w:t xml:space="preserve">Grainger </w:t>
    </w:r>
    <w:r w:rsidRPr="00A16CCC">
      <w:rPr>
        <w:rFonts w:ascii="Verdana" w:eastAsia="Proxima Nova Light" w:hAnsi="Verdana" w:cs="Proxima Nova Light"/>
        <w:i/>
        <w:iCs/>
        <w:color w:val="999999"/>
        <w:spacing w:val="3"/>
        <w:position w:val="1"/>
        <w:sz w:val="20"/>
        <w:szCs w:val="20"/>
      </w:rPr>
      <w:fldChar w:fldCharType="end"/>
    </w:r>
    <w:r w:rsidR="4F0233D7" w:rsidRPr="00A16CCC">
      <w:rPr>
        <w:rFonts w:ascii="Verdana" w:eastAsia="Proxima Nova Light" w:hAnsi="Verdana" w:cs="Proxima Nova Light"/>
        <w:i/>
        <w:iCs/>
        <w:color w:val="999999"/>
        <w:spacing w:val="3"/>
        <w:position w:val="1"/>
        <w:sz w:val="20"/>
        <w:szCs w:val="20"/>
      </w:rPr>
      <w:t xml:space="preserve"> </w:t>
    </w:r>
    <w:r w:rsidR="4F0233D7" w:rsidRPr="00A16CCC">
      <w:rPr>
        <w:rFonts w:ascii="Verdana" w:eastAsia="Proxima Nova Light" w:hAnsi="Verdana" w:cs="Proxima Nova Light"/>
        <w:i/>
        <w:iCs/>
        <w:color w:val="BDD626"/>
        <w:spacing w:val="3"/>
        <w:position w:val="1"/>
        <w:sz w:val="20"/>
        <w:szCs w:val="20"/>
      </w:rPr>
      <w:t xml:space="preserve">/ </w:t>
    </w:r>
    <w:r w:rsidRPr="00A16CCC">
      <w:rPr>
        <w:rFonts w:ascii="Verdana" w:eastAsia="Proxima Nova Light" w:hAnsi="Verdana" w:cs="Proxima Nova Light"/>
        <w:i/>
        <w:iCs/>
        <w:color w:val="999999"/>
        <w:spacing w:val="3"/>
        <w:position w:val="1"/>
        <w:sz w:val="20"/>
        <w:szCs w:val="20"/>
      </w:rPr>
      <w:fldChar w:fldCharType="begin"/>
    </w:r>
    <w:r w:rsidRPr="00A16CCC">
      <w:rPr>
        <w:rFonts w:ascii="Verdana" w:eastAsia="Proxima Nova Light" w:hAnsi="Verdana" w:cs="Proxima Nova Light"/>
        <w:i/>
        <w:iCs/>
        <w:color w:val="999999"/>
        <w:spacing w:val="3"/>
        <w:position w:val="1"/>
        <w:sz w:val="20"/>
        <w:szCs w:val="20"/>
      </w:rPr>
      <w:instrText xml:space="preserve"> DOCPROPERTY  Title  \* MERGEFORMAT </w:instrText>
    </w:r>
    <w:r w:rsidRPr="00A16CCC">
      <w:rPr>
        <w:rFonts w:ascii="Verdana" w:eastAsia="Proxima Nova Light" w:hAnsi="Verdana" w:cs="Proxima Nova Light"/>
        <w:i/>
        <w:iCs/>
        <w:color w:val="999999"/>
        <w:spacing w:val="3"/>
        <w:position w:val="1"/>
        <w:sz w:val="20"/>
        <w:szCs w:val="20"/>
      </w:rPr>
      <w:fldChar w:fldCharType="separate"/>
    </w:r>
    <w:r w:rsidR="00A123C2">
      <w:rPr>
        <w:rFonts w:ascii="Verdana" w:eastAsia="Proxima Nova Light" w:hAnsi="Verdana" w:cs="Proxima Nova Light"/>
        <w:i/>
        <w:iCs/>
        <w:color w:val="999999"/>
        <w:spacing w:val="3"/>
        <w:position w:val="1"/>
        <w:sz w:val="20"/>
        <w:szCs w:val="20"/>
      </w:rPr>
      <w:t>Salesforce FTE</w:t>
    </w:r>
    <w:r w:rsidRPr="00A16CCC">
      <w:rPr>
        <w:rFonts w:ascii="Verdana" w:eastAsia="Proxima Nova Light" w:hAnsi="Verdana" w:cs="Proxima Nova Light"/>
        <w:i/>
        <w:iCs/>
        <w:color w:val="999999"/>
        <w:spacing w:val="3"/>
        <w:position w:val="1"/>
        <w:sz w:val="20"/>
        <w:szCs w:val="20"/>
      </w:rPr>
      <w:fldChar w:fldCharType="end"/>
    </w:r>
    <w:r w:rsidR="4F0233D7" w:rsidRPr="00A16CCC">
      <w:rPr>
        <w:rFonts w:ascii="Verdana" w:eastAsia="Proxima Nova Light" w:hAnsi="Verdana" w:cs="Proxima Nova Light"/>
        <w:i/>
        <w:iCs/>
        <w:color w:val="999999"/>
        <w:spacing w:val="3"/>
        <w:position w:val="1"/>
        <w:sz w:val="20"/>
        <w:szCs w:val="20"/>
      </w:rPr>
      <w:t xml:space="preserve"> </w:t>
    </w:r>
    <w:r w:rsidR="00813A2D">
      <w:rPr>
        <w:rFonts w:ascii="Verdana" w:eastAsia="Proxima Nova Light" w:hAnsi="Verdana" w:cs="Proxima Nova Light"/>
        <w:i/>
        <w:iCs/>
        <w:color w:val="999999"/>
        <w:spacing w:val="3"/>
        <w:position w:val="1"/>
        <w:sz w:val="20"/>
        <w:szCs w:val="20"/>
      </w:rPr>
      <w:tab/>
    </w:r>
    <w:r w:rsidR="00813A2D">
      <w:rPr>
        <w:rFonts w:ascii="Verdana" w:eastAsia="Proxima Nova Light" w:hAnsi="Verdana" w:cs="Proxima Nova Light"/>
        <w:i/>
        <w:iCs/>
        <w:color w:val="999999"/>
        <w:spacing w:val="3"/>
        <w:position w:val="1"/>
        <w:sz w:val="20"/>
        <w:szCs w:val="20"/>
      </w:rPr>
      <w:tab/>
    </w:r>
    <w:r w:rsidR="00813A2D">
      <w:rPr>
        <w:rFonts w:ascii="Verdana" w:eastAsia="Proxima Nova Light" w:hAnsi="Verdana" w:cs="Proxima Nova Light"/>
        <w:i/>
        <w:iCs/>
        <w:color w:val="999999"/>
        <w:spacing w:val="3"/>
        <w:position w:val="1"/>
        <w:sz w:val="20"/>
        <w:szCs w:val="20"/>
      </w:rPr>
      <w:tab/>
    </w:r>
    <w:r w:rsidR="00813A2D">
      <w:rPr>
        <w:rFonts w:ascii="Verdana" w:eastAsia="Proxima Nova Light" w:hAnsi="Verdana" w:cs="Proxima Nova Light"/>
        <w:i/>
        <w:iCs/>
        <w:color w:val="999999"/>
        <w:spacing w:val="3"/>
        <w:position w:val="1"/>
        <w:sz w:val="20"/>
        <w:szCs w:val="20"/>
      </w:rPr>
      <w:tab/>
    </w:r>
    <w:r w:rsidR="00813A2D">
      <w:rPr>
        <w:rFonts w:ascii="Verdana" w:eastAsia="Proxima Nova Light" w:hAnsi="Verdana" w:cs="Proxima Nova Light"/>
        <w:i/>
        <w:iCs/>
        <w:color w:val="999999"/>
        <w:spacing w:val="3"/>
        <w:position w:val="1"/>
        <w:sz w:val="20"/>
        <w:szCs w:val="20"/>
      </w:rPr>
      <w:tab/>
    </w:r>
    <w:r w:rsidR="00813A2D">
      <w:rPr>
        <w:rFonts w:ascii="Verdana" w:eastAsia="Proxima Nova Light" w:hAnsi="Verdana" w:cs="Proxima Nova Light"/>
        <w:i/>
        <w:iCs/>
        <w:color w:val="999999"/>
        <w:spacing w:val="3"/>
        <w:position w:val="1"/>
        <w:sz w:val="20"/>
        <w:szCs w:val="20"/>
      </w:rPr>
      <w:tab/>
    </w:r>
    <w:r w:rsidR="4F0233D7" w:rsidRPr="00A16CCC">
      <w:rPr>
        <w:rFonts w:ascii="Verdana" w:eastAsia="Proxima Nova Light" w:hAnsi="Verdana" w:cs="Proxima Nova Light"/>
        <w:i/>
        <w:iCs/>
        <w:color w:val="999999"/>
        <w:spacing w:val="3"/>
        <w:position w:val="1"/>
        <w:sz w:val="20"/>
        <w:szCs w:val="20"/>
      </w:rPr>
      <w:t xml:space="preserve"> Page </w:t>
    </w:r>
    <w:r w:rsidRPr="00A16CCC">
      <w:rPr>
        <w:rFonts w:ascii="Verdana" w:eastAsia="Proxima Nova Light" w:hAnsi="Verdana" w:cs="Proxima Nova Light"/>
        <w:i/>
        <w:iCs/>
        <w:color w:val="999999"/>
        <w:spacing w:val="3"/>
        <w:position w:val="1"/>
        <w:sz w:val="20"/>
        <w:szCs w:val="20"/>
      </w:rPr>
      <w:fldChar w:fldCharType="begin"/>
    </w:r>
    <w:r w:rsidRPr="00A16CCC">
      <w:rPr>
        <w:rFonts w:ascii="Verdana" w:eastAsia="Proxima Nova Light" w:hAnsi="Verdana" w:cs="Proxima Nova Light"/>
        <w:i/>
        <w:iCs/>
        <w:color w:val="999999"/>
        <w:spacing w:val="3"/>
        <w:position w:val="1"/>
        <w:sz w:val="20"/>
        <w:szCs w:val="20"/>
      </w:rPr>
      <w:instrText xml:space="preserve"> PAGE  \* Arabic </w:instrText>
    </w:r>
    <w:r w:rsidRPr="00A16CCC">
      <w:rPr>
        <w:rFonts w:ascii="Verdana" w:eastAsia="Proxima Nova Light" w:hAnsi="Verdana" w:cs="Proxima Nova Light"/>
        <w:i/>
        <w:iCs/>
        <w:color w:val="999999"/>
        <w:spacing w:val="3"/>
        <w:position w:val="1"/>
        <w:sz w:val="20"/>
        <w:szCs w:val="20"/>
      </w:rPr>
      <w:fldChar w:fldCharType="separate"/>
    </w:r>
    <w:r w:rsidR="4F0233D7" w:rsidRPr="00A16CCC">
      <w:rPr>
        <w:rFonts w:ascii="Verdana" w:eastAsia="Proxima Nova Light" w:hAnsi="Verdana" w:cs="Proxima Nova Light"/>
        <w:i/>
        <w:iCs/>
        <w:noProof/>
        <w:color w:val="999999"/>
        <w:spacing w:val="3"/>
        <w:position w:val="1"/>
        <w:sz w:val="20"/>
        <w:szCs w:val="20"/>
      </w:rPr>
      <w:t>13</w:t>
    </w:r>
    <w:r w:rsidRPr="00A16CCC">
      <w:rPr>
        <w:rFonts w:ascii="Verdana" w:eastAsia="Proxima Nova Light" w:hAnsi="Verdana" w:cs="Proxima Nova Light"/>
        <w:i/>
        <w:iCs/>
        <w:color w:val="999999"/>
        <w:spacing w:val="3"/>
        <w:position w:val="1"/>
        <w:sz w:val="20"/>
        <w:szCs w:val="20"/>
      </w:rPr>
      <w:fldChar w:fldCharType="end"/>
    </w:r>
    <w:r w:rsidR="4F0233D7" w:rsidRPr="00A16CCC">
      <w:rPr>
        <w:rFonts w:ascii="Verdana" w:eastAsia="Proxima Nova Light" w:hAnsi="Verdana" w:cs="Proxima Nova Light"/>
        <w:i/>
        <w:iCs/>
        <w:color w:val="999999"/>
        <w:spacing w:val="3"/>
        <w:position w:val="1"/>
        <w:sz w:val="20"/>
        <w:szCs w:val="20"/>
      </w:rPr>
      <w:t xml:space="preserve"> of </w:t>
    </w:r>
    <w:r w:rsidRPr="00A16CCC">
      <w:rPr>
        <w:rFonts w:ascii="Verdana" w:eastAsia="Proxima Nova Light" w:hAnsi="Verdana" w:cs="Proxima Nova Light"/>
        <w:i/>
        <w:iCs/>
        <w:color w:val="999999"/>
        <w:spacing w:val="3"/>
        <w:position w:val="1"/>
        <w:sz w:val="20"/>
        <w:szCs w:val="20"/>
      </w:rPr>
      <w:fldChar w:fldCharType="begin"/>
    </w:r>
    <w:r w:rsidRPr="00A16CCC">
      <w:rPr>
        <w:rFonts w:ascii="Verdana" w:eastAsia="Proxima Nova Light" w:hAnsi="Verdana" w:cs="Proxima Nova Light"/>
        <w:i/>
        <w:iCs/>
        <w:color w:val="999999"/>
        <w:spacing w:val="3"/>
        <w:position w:val="1"/>
        <w:sz w:val="20"/>
        <w:szCs w:val="20"/>
      </w:rPr>
      <w:instrText xml:space="preserve"> NUMPAGES </w:instrText>
    </w:r>
    <w:r w:rsidRPr="00A16CCC">
      <w:rPr>
        <w:rFonts w:ascii="Verdana" w:eastAsia="Proxima Nova Light" w:hAnsi="Verdana" w:cs="Proxima Nova Light"/>
        <w:i/>
        <w:iCs/>
        <w:color w:val="999999"/>
        <w:spacing w:val="3"/>
        <w:position w:val="1"/>
        <w:sz w:val="20"/>
        <w:szCs w:val="20"/>
      </w:rPr>
      <w:fldChar w:fldCharType="separate"/>
    </w:r>
    <w:r w:rsidR="4F0233D7" w:rsidRPr="00A16CCC">
      <w:rPr>
        <w:rFonts w:ascii="Verdana" w:eastAsia="Proxima Nova Light" w:hAnsi="Verdana" w:cs="Proxima Nova Light"/>
        <w:i/>
        <w:iCs/>
        <w:noProof/>
        <w:color w:val="999999"/>
        <w:spacing w:val="3"/>
        <w:position w:val="1"/>
        <w:sz w:val="20"/>
        <w:szCs w:val="20"/>
      </w:rPr>
      <w:t>13</w:t>
    </w:r>
    <w:r w:rsidRPr="00A16CCC">
      <w:rPr>
        <w:rFonts w:ascii="Verdana" w:eastAsia="Proxima Nova Light" w:hAnsi="Verdana" w:cs="Proxima Nova Light"/>
        <w:i/>
        <w:iCs/>
        <w:color w:val="999999"/>
        <w:spacing w:val="3"/>
        <w:position w:val="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6410B1" w14:textId="77777777" w:rsidR="00A67FCA" w:rsidRDefault="00A67FCA" w:rsidP="00977AEF">
      <w:r>
        <w:separator/>
      </w:r>
    </w:p>
    <w:p w14:paraId="4DE121E7" w14:textId="77777777" w:rsidR="00A67FCA" w:rsidRDefault="00A67FCA" w:rsidP="00977AEF"/>
  </w:footnote>
  <w:footnote w:type="continuationSeparator" w:id="0">
    <w:p w14:paraId="02C755EB" w14:textId="77777777" w:rsidR="00A67FCA" w:rsidRDefault="00A67FCA" w:rsidP="00977AEF">
      <w:r>
        <w:continuationSeparator/>
      </w:r>
    </w:p>
    <w:p w14:paraId="3437C5C7" w14:textId="77777777" w:rsidR="00A67FCA" w:rsidRDefault="00A67FCA" w:rsidP="00977AEF"/>
  </w:footnote>
  <w:footnote w:type="continuationNotice" w:id="1">
    <w:p w14:paraId="76C2651C" w14:textId="77777777" w:rsidR="00A67FCA" w:rsidRDefault="00A67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048E15" w14:textId="77777777" w:rsidR="00EA4721" w:rsidRPr="00E52A99" w:rsidRDefault="00EA4721" w:rsidP="00977AEF">
    <w:pPr>
      <w:pStyle w:val="Footer"/>
    </w:pPr>
    <w:r w:rsidRPr="004E5284">
      <w:rPr>
        <w:noProof/>
        <w:lang w:val="en-ZA"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5C63CF" w14:textId="77777777" w:rsidR="00EA4721" w:rsidRDefault="00EA4721" w:rsidP="00977AEF">
    <w:pPr>
      <w:pStyle w:val="Header"/>
    </w:pPr>
    <w:r>
      <w:rPr>
        <w:noProof/>
        <w:lang w:val="en-ZA"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64712"/>
    <w:multiLevelType w:val="hybridMultilevel"/>
    <w:tmpl w:val="572A7FF0"/>
    <w:styleLink w:val="StyleBulleted"/>
    <w:lvl w:ilvl="0" w:tplc="8110C6E2">
      <w:start w:val="1"/>
      <w:numFmt w:val="bullet"/>
      <w:lvlText w:val=""/>
      <w:lvlJc w:val="left"/>
      <w:pPr>
        <w:tabs>
          <w:tab w:val="num" w:pos="1134"/>
        </w:tabs>
        <w:ind w:left="1134" w:hanging="425"/>
      </w:pPr>
      <w:rPr>
        <w:rFonts w:ascii="Symbol" w:hAnsi="Symbol" w:hint="default"/>
      </w:rPr>
    </w:lvl>
    <w:lvl w:ilvl="1" w:tplc="7B0AC1A8">
      <w:start w:val="1"/>
      <w:numFmt w:val="bullet"/>
      <w:lvlText w:val="o"/>
      <w:lvlJc w:val="left"/>
      <w:pPr>
        <w:tabs>
          <w:tab w:val="num" w:pos="1843"/>
        </w:tabs>
        <w:ind w:left="1843" w:hanging="425"/>
      </w:pPr>
      <w:rPr>
        <w:rFonts w:ascii="Courier New" w:hAnsi="Courier New" w:hint="default"/>
      </w:rPr>
    </w:lvl>
    <w:lvl w:ilvl="2" w:tplc="C750F304">
      <w:start w:val="1"/>
      <w:numFmt w:val="bullet"/>
      <w:lvlText w:val=""/>
      <w:lvlJc w:val="left"/>
      <w:pPr>
        <w:tabs>
          <w:tab w:val="num" w:pos="2552"/>
        </w:tabs>
        <w:ind w:left="2552" w:hanging="426"/>
      </w:pPr>
      <w:rPr>
        <w:rFonts w:ascii="Wingdings" w:hAnsi="Wingdings" w:hint="default"/>
      </w:rPr>
    </w:lvl>
    <w:lvl w:ilvl="3" w:tplc="8EAC01BA">
      <w:start w:val="1"/>
      <w:numFmt w:val="bullet"/>
      <w:lvlText w:val=""/>
      <w:lvlJc w:val="left"/>
      <w:pPr>
        <w:tabs>
          <w:tab w:val="num" w:pos="8291"/>
        </w:tabs>
        <w:ind w:left="8291" w:hanging="360"/>
      </w:pPr>
      <w:rPr>
        <w:rFonts w:ascii="Symbol" w:hAnsi="Symbol" w:hint="default"/>
      </w:rPr>
    </w:lvl>
    <w:lvl w:ilvl="4" w:tplc="B0C87B4C">
      <w:start w:val="1"/>
      <w:numFmt w:val="bullet"/>
      <w:lvlText w:val="o"/>
      <w:lvlJc w:val="left"/>
      <w:pPr>
        <w:tabs>
          <w:tab w:val="num" w:pos="9011"/>
        </w:tabs>
        <w:ind w:left="9011" w:hanging="360"/>
      </w:pPr>
      <w:rPr>
        <w:rFonts w:ascii="Courier New" w:hAnsi="Courier New" w:cs="Courier New" w:hint="default"/>
      </w:rPr>
    </w:lvl>
    <w:lvl w:ilvl="5" w:tplc="6E8ECB46">
      <w:start w:val="1"/>
      <w:numFmt w:val="bullet"/>
      <w:lvlText w:val=""/>
      <w:lvlJc w:val="left"/>
      <w:pPr>
        <w:tabs>
          <w:tab w:val="num" w:pos="9731"/>
        </w:tabs>
        <w:ind w:left="9731" w:hanging="360"/>
      </w:pPr>
      <w:rPr>
        <w:rFonts w:ascii="Wingdings" w:hAnsi="Wingdings" w:hint="default"/>
      </w:rPr>
    </w:lvl>
    <w:lvl w:ilvl="6" w:tplc="CC601B42">
      <w:start w:val="1"/>
      <w:numFmt w:val="bullet"/>
      <w:lvlText w:val=""/>
      <w:lvlJc w:val="left"/>
      <w:pPr>
        <w:tabs>
          <w:tab w:val="num" w:pos="10451"/>
        </w:tabs>
        <w:ind w:left="10451" w:hanging="360"/>
      </w:pPr>
      <w:rPr>
        <w:rFonts w:ascii="Symbol" w:hAnsi="Symbol" w:hint="default"/>
      </w:rPr>
    </w:lvl>
    <w:lvl w:ilvl="7" w:tplc="0524AF5E">
      <w:start w:val="1"/>
      <w:numFmt w:val="bullet"/>
      <w:lvlText w:val="o"/>
      <w:lvlJc w:val="left"/>
      <w:pPr>
        <w:tabs>
          <w:tab w:val="num" w:pos="11171"/>
        </w:tabs>
        <w:ind w:left="11171" w:hanging="360"/>
      </w:pPr>
      <w:rPr>
        <w:rFonts w:ascii="Courier New" w:hAnsi="Courier New" w:cs="Courier New" w:hint="default"/>
      </w:rPr>
    </w:lvl>
    <w:lvl w:ilvl="8" w:tplc="31D05A74">
      <w:start w:val="1"/>
      <w:numFmt w:val="bullet"/>
      <w:lvlText w:val=""/>
      <w:lvlJc w:val="left"/>
      <w:pPr>
        <w:tabs>
          <w:tab w:val="num" w:pos="11891"/>
        </w:tabs>
        <w:ind w:left="11891" w:hanging="360"/>
      </w:pPr>
      <w:rPr>
        <w:rFonts w:ascii="Wingdings" w:hAnsi="Wingdings" w:hint="default"/>
      </w:rPr>
    </w:lvl>
  </w:abstractNum>
  <w:abstractNum w:abstractNumId="1" w15:restartNumberingAfterBreak="0">
    <w:nsid w:val="0BAD1E2A"/>
    <w:multiLevelType w:val="multilevel"/>
    <w:tmpl w:val="B412B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E5EE5"/>
    <w:multiLevelType w:val="hybridMultilevel"/>
    <w:tmpl w:val="55D8B534"/>
    <w:lvl w:ilvl="0" w:tplc="5BF05878">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214A42C7"/>
    <w:multiLevelType w:val="hybridMultilevel"/>
    <w:tmpl w:val="4F5AC154"/>
    <w:lvl w:ilvl="0" w:tplc="B2D8A0E8">
      <w:start w:val="1"/>
      <w:numFmt w:val="decimal"/>
      <w:lvlText w:val="%1."/>
      <w:lvlJc w:val="left"/>
      <w:pPr>
        <w:ind w:left="792" w:hanging="360"/>
      </w:pPr>
      <w:rPr>
        <w:rFonts w:hint="default"/>
      </w:rPr>
    </w:lvl>
    <w:lvl w:ilvl="1" w:tplc="08090019">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5" w15:restartNumberingAfterBreak="0">
    <w:nsid w:val="28EF05B6"/>
    <w:multiLevelType w:val="hybridMultilevel"/>
    <w:tmpl w:val="A6464380"/>
    <w:lvl w:ilvl="0" w:tplc="08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D2938EF"/>
    <w:multiLevelType w:val="hybridMultilevel"/>
    <w:tmpl w:val="E8FA52F0"/>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17A68EBA">
      <w:start w:val="1"/>
      <w:numFmt w:val="bullet"/>
      <w:lvlText w:val="-"/>
      <w:lvlJc w:val="left"/>
      <w:pPr>
        <w:ind w:left="3306" w:hanging="360"/>
      </w:pPr>
      <w:rPr>
        <w:rFonts w:ascii="Verdana" w:eastAsia="Times New Roman" w:hAnsi="Verdana" w:cs="Times New Roman" w:hint="default"/>
      </w:r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7" w15:restartNumberingAfterBreak="0">
    <w:nsid w:val="32C912C1"/>
    <w:multiLevelType w:val="hybridMultilevel"/>
    <w:tmpl w:val="6AC45988"/>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337413CD"/>
    <w:multiLevelType w:val="hybridMultilevel"/>
    <w:tmpl w:val="7C44D78C"/>
    <w:lvl w:ilvl="0" w:tplc="6428E15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0" w15:restartNumberingAfterBreak="0">
    <w:nsid w:val="41995F9F"/>
    <w:multiLevelType w:val="hybridMultilevel"/>
    <w:tmpl w:val="A424A83A"/>
    <w:lvl w:ilvl="0" w:tplc="03D07C3C">
      <w:start w:val="1"/>
      <w:numFmt w:val="decimal"/>
      <w:lvlText w:val="%1."/>
      <w:lvlJc w:val="left"/>
      <w:pPr>
        <w:ind w:left="440" w:hanging="360"/>
      </w:pPr>
      <w:rPr>
        <w:rFonts w:hint="default"/>
      </w:rPr>
    </w:lvl>
    <w:lvl w:ilvl="1" w:tplc="08090019" w:tentative="1">
      <w:start w:val="1"/>
      <w:numFmt w:val="lowerLetter"/>
      <w:lvlText w:val="%2."/>
      <w:lvlJc w:val="left"/>
      <w:pPr>
        <w:ind w:left="1160" w:hanging="360"/>
      </w:pPr>
    </w:lvl>
    <w:lvl w:ilvl="2" w:tplc="0809001B" w:tentative="1">
      <w:start w:val="1"/>
      <w:numFmt w:val="lowerRoman"/>
      <w:lvlText w:val="%3."/>
      <w:lvlJc w:val="right"/>
      <w:pPr>
        <w:ind w:left="1880" w:hanging="180"/>
      </w:pPr>
    </w:lvl>
    <w:lvl w:ilvl="3" w:tplc="0809000F" w:tentative="1">
      <w:start w:val="1"/>
      <w:numFmt w:val="decimal"/>
      <w:lvlText w:val="%4."/>
      <w:lvlJc w:val="left"/>
      <w:pPr>
        <w:ind w:left="2600" w:hanging="360"/>
      </w:pPr>
    </w:lvl>
    <w:lvl w:ilvl="4" w:tplc="08090019" w:tentative="1">
      <w:start w:val="1"/>
      <w:numFmt w:val="lowerLetter"/>
      <w:lvlText w:val="%5."/>
      <w:lvlJc w:val="left"/>
      <w:pPr>
        <w:ind w:left="3320" w:hanging="360"/>
      </w:pPr>
    </w:lvl>
    <w:lvl w:ilvl="5" w:tplc="0809001B" w:tentative="1">
      <w:start w:val="1"/>
      <w:numFmt w:val="lowerRoman"/>
      <w:lvlText w:val="%6."/>
      <w:lvlJc w:val="right"/>
      <w:pPr>
        <w:ind w:left="4040" w:hanging="180"/>
      </w:pPr>
    </w:lvl>
    <w:lvl w:ilvl="6" w:tplc="0809000F" w:tentative="1">
      <w:start w:val="1"/>
      <w:numFmt w:val="decimal"/>
      <w:lvlText w:val="%7."/>
      <w:lvlJc w:val="left"/>
      <w:pPr>
        <w:ind w:left="4760" w:hanging="360"/>
      </w:pPr>
    </w:lvl>
    <w:lvl w:ilvl="7" w:tplc="08090019" w:tentative="1">
      <w:start w:val="1"/>
      <w:numFmt w:val="lowerLetter"/>
      <w:lvlText w:val="%8."/>
      <w:lvlJc w:val="left"/>
      <w:pPr>
        <w:ind w:left="5480" w:hanging="360"/>
      </w:pPr>
    </w:lvl>
    <w:lvl w:ilvl="8" w:tplc="0809001B" w:tentative="1">
      <w:start w:val="1"/>
      <w:numFmt w:val="lowerRoman"/>
      <w:lvlText w:val="%9."/>
      <w:lvlJc w:val="right"/>
      <w:pPr>
        <w:ind w:left="6200" w:hanging="180"/>
      </w:pPr>
    </w:lvl>
  </w:abstractNum>
  <w:abstractNum w:abstractNumId="11" w15:restartNumberingAfterBreak="0">
    <w:nsid w:val="50A03D95"/>
    <w:multiLevelType w:val="hybridMultilevel"/>
    <w:tmpl w:val="8A94F576"/>
    <w:lvl w:ilvl="0" w:tplc="713446A6">
      <w:start w:val="1"/>
      <w:numFmt w:val="decimal"/>
      <w:lvlText w:val="%1."/>
      <w:lvlJc w:val="left"/>
      <w:pPr>
        <w:ind w:left="720" w:hanging="360"/>
      </w:pPr>
      <w:rPr>
        <w:rFonts w:ascii="Verdana" w:eastAsia="Times New Roman" w:hAnsi="Verdana"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1112E59"/>
    <w:multiLevelType w:val="hybridMultilevel"/>
    <w:tmpl w:val="989AB95E"/>
    <w:lvl w:ilvl="0" w:tplc="FFFFFFFF">
      <w:start w:val="1"/>
      <w:numFmt w:val="lowerLetter"/>
      <w:lvlText w:val="%1."/>
      <w:lvlJc w:val="left"/>
      <w:pPr>
        <w:tabs>
          <w:tab w:val="num" w:pos="1866"/>
        </w:tabs>
        <w:ind w:left="1866"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5C365A4"/>
    <w:multiLevelType w:val="hybridMultilevel"/>
    <w:tmpl w:val="85DA912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5A4C58C1"/>
    <w:multiLevelType w:val="hybridMultilevel"/>
    <w:tmpl w:val="27B23EBC"/>
    <w:styleLink w:val="StyleOutlinenumbered"/>
    <w:lvl w:ilvl="0" w:tplc="9EDE2626">
      <w:start w:val="1"/>
      <w:numFmt w:val="decimal"/>
      <w:lvlText w:val="%1."/>
      <w:lvlJc w:val="left"/>
      <w:pPr>
        <w:tabs>
          <w:tab w:val="num" w:pos="1134"/>
        </w:tabs>
        <w:ind w:left="1134" w:hanging="425"/>
      </w:pPr>
      <w:rPr>
        <w:rFonts w:hint="default"/>
      </w:rPr>
    </w:lvl>
    <w:lvl w:ilvl="1" w:tplc="D0E2167A">
      <w:start w:val="1"/>
      <w:numFmt w:val="lowerLetter"/>
      <w:lvlText w:val="%2."/>
      <w:lvlJc w:val="left"/>
      <w:pPr>
        <w:tabs>
          <w:tab w:val="num" w:pos="1843"/>
        </w:tabs>
        <w:ind w:left="1843" w:hanging="425"/>
      </w:pPr>
      <w:rPr>
        <w:rFonts w:hint="default"/>
      </w:rPr>
    </w:lvl>
    <w:lvl w:ilvl="2" w:tplc="93D857D0">
      <w:start w:val="1"/>
      <w:numFmt w:val="lowerRoman"/>
      <w:lvlText w:val="%3."/>
      <w:lvlJc w:val="left"/>
      <w:pPr>
        <w:tabs>
          <w:tab w:val="num" w:pos="2552"/>
        </w:tabs>
        <w:ind w:left="2552" w:hanging="426"/>
      </w:pPr>
      <w:rPr>
        <w:rFonts w:hint="default"/>
      </w:rPr>
    </w:lvl>
    <w:lvl w:ilvl="3" w:tplc="4016D6C2">
      <w:start w:val="1"/>
      <w:numFmt w:val="decimal"/>
      <w:lvlText w:val="(%4)"/>
      <w:lvlJc w:val="left"/>
      <w:pPr>
        <w:tabs>
          <w:tab w:val="num" w:pos="2149"/>
        </w:tabs>
        <w:ind w:left="2149" w:hanging="360"/>
      </w:pPr>
      <w:rPr>
        <w:rFonts w:hint="default"/>
      </w:rPr>
    </w:lvl>
    <w:lvl w:ilvl="4" w:tplc="748A38B0">
      <w:start w:val="1"/>
      <w:numFmt w:val="lowerLetter"/>
      <w:lvlText w:val="(%5)"/>
      <w:lvlJc w:val="left"/>
      <w:pPr>
        <w:tabs>
          <w:tab w:val="num" w:pos="2509"/>
        </w:tabs>
        <w:ind w:left="2509" w:hanging="360"/>
      </w:pPr>
      <w:rPr>
        <w:rFonts w:hint="default"/>
      </w:rPr>
    </w:lvl>
    <w:lvl w:ilvl="5" w:tplc="15746784">
      <w:start w:val="1"/>
      <w:numFmt w:val="lowerRoman"/>
      <w:lvlText w:val="(%6)"/>
      <w:lvlJc w:val="left"/>
      <w:pPr>
        <w:tabs>
          <w:tab w:val="num" w:pos="2869"/>
        </w:tabs>
        <w:ind w:left="2869" w:hanging="360"/>
      </w:pPr>
      <w:rPr>
        <w:rFonts w:hint="default"/>
      </w:rPr>
    </w:lvl>
    <w:lvl w:ilvl="6" w:tplc="B9A449D6">
      <w:start w:val="1"/>
      <w:numFmt w:val="decimal"/>
      <w:lvlText w:val="%7."/>
      <w:lvlJc w:val="left"/>
      <w:pPr>
        <w:tabs>
          <w:tab w:val="num" w:pos="3229"/>
        </w:tabs>
        <w:ind w:left="3229" w:hanging="360"/>
      </w:pPr>
      <w:rPr>
        <w:rFonts w:hint="default"/>
      </w:rPr>
    </w:lvl>
    <w:lvl w:ilvl="7" w:tplc="257C65DE">
      <w:start w:val="1"/>
      <w:numFmt w:val="lowerLetter"/>
      <w:lvlText w:val="%8."/>
      <w:lvlJc w:val="left"/>
      <w:pPr>
        <w:tabs>
          <w:tab w:val="num" w:pos="3589"/>
        </w:tabs>
        <w:ind w:left="3589" w:hanging="360"/>
      </w:pPr>
      <w:rPr>
        <w:rFonts w:hint="default"/>
      </w:rPr>
    </w:lvl>
    <w:lvl w:ilvl="8" w:tplc="8478500C">
      <w:start w:val="1"/>
      <w:numFmt w:val="lowerRoman"/>
      <w:lvlText w:val="%9."/>
      <w:lvlJc w:val="left"/>
      <w:pPr>
        <w:tabs>
          <w:tab w:val="num" w:pos="3949"/>
        </w:tabs>
        <w:ind w:left="3949" w:hanging="360"/>
      </w:pPr>
      <w:rPr>
        <w:rFonts w:hint="default"/>
      </w:rPr>
    </w:lvl>
  </w:abstractNum>
  <w:abstractNum w:abstractNumId="15" w15:restartNumberingAfterBreak="0">
    <w:nsid w:val="655838B0"/>
    <w:multiLevelType w:val="hybridMultilevel"/>
    <w:tmpl w:val="B9EC1228"/>
    <w:lvl w:ilvl="0" w:tplc="41CCC33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7" w15:restartNumberingAfterBreak="0">
    <w:nsid w:val="710F1A79"/>
    <w:multiLevelType w:val="hybridMultilevel"/>
    <w:tmpl w:val="9A2ABFDA"/>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8"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9" w15:restartNumberingAfterBreak="0">
    <w:nsid w:val="7B042A77"/>
    <w:multiLevelType w:val="hybridMultilevel"/>
    <w:tmpl w:val="7472CA22"/>
    <w:lvl w:ilvl="0" w:tplc="43D24DD0">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449007807">
    <w:abstractNumId w:val="9"/>
  </w:num>
  <w:num w:numId="2" w16cid:durableId="1764035737">
    <w:abstractNumId w:val="3"/>
  </w:num>
  <w:num w:numId="3" w16cid:durableId="2085181867">
    <w:abstractNumId w:val="18"/>
  </w:num>
  <w:num w:numId="4" w16cid:durableId="188953039">
    <w:abstractNumId w:val="14"/>
  </w:num>
  <w:num w:numId="5" w16cid:durableId="1224171431">
    <w:abstractNumId w:val="0"/>
  </w:num>
  <w:num w:numId="6" w16cid:durableId="653604809">
    <w:abstractNumId w:val="7"/>
  </w:num>
  <w:num w:numId="7" w16cid:durableId="289898243">
    <w:abstractNumId w:val="16"/>
  </w:num>
  <w:num w:numId="8" w16cid:durableId="248663448">
    <w:abstractNumId w:val="17"/>
  </w:num>
  <w:num w:numId="9" w16cid:durableId="1451243257">
    <w:abstractNumId w:val="5"/>
  </w:num>
  <w:num w:numId="10" w16cid:durableId="1915553182">
    <w:abstractNumId w:val="2"/>
  </w:num>
  <w:num w:numId="11" w16cid:durableId="319424559">
    <w:abstractNumId w:val="6"/>
  </w:num>
  <w:num w:numId="12" w16cid:durableId="340933317">
    <w:abstractNumId w:val="1"/>
  </w:num>
  <w:num w:numId="13" w16cid:durableId="477843975">
    <w:abstractNumId w:val="15"/>
  </w:num>
  <w:num w:numId="14" w16cid:durableId="195389378">
    <w:abstractNumId w:val="4"/>
  </w:num>
  <w:num w:numId="15" w16cid:durableId="904484788">
    <w:abstractNumId w:val="11"/>
  </w:num>
  <w:num w:numId="16" w16cid:durableId="248006537">
    <w:abstractNumId w:val="19"/>
  </w:num>
  <w:num w:numId="17" w16cid:durableId="216747926">
    <w:abstractNumId w:val="10"/>
  </w:num>
  <w:num w:numId="18" w16cid:durableId="1876237968">
    <w:abstractNumId w:val="8"/>
  </w:num>
  <w:num w:numId="19" w16cid:durableId="586815594">
    <w:abstractNumId w:val="13"/>
  </w:num>
  <w:num w:numId="20" w16cid:durableId="807162560">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33"/>
    <w:rsid w:val="000022BA"/>
    <w:rsid w:val="00004FDB"/>
    <w:rsid w:val="00007A46"/>
    <w:rsid w:val="00011B65"/>
    <w:rsid w:val="00011C72"/>
    <w:rsid w:val="00012D4C"/>
    <w:rsid w:val="000142F9"/>
    <w:rsid w:val="00014985"/>
    <w:rsid w:val="0001608B"/>
    <w:rsid w:val="0001644B"/>
    <w:rsid w:val="00020168"/>
    <w:rsid w:val="00020C2A"/>
    <w:rsid w:val="00023B0F"/>
    <w:rsid w:val="0002497D"/>
    <w:rsid w:val="000250A8"/>
    <w:rsid w:val="00027B72"/>
    <w:rsid w:val="00027E04"/>
    <w:rsid w:val="00032611"/>
    <w:rsid w:val="00034F7D"/>
    <w:rsid w:val="00035699"/>
    <w:rsid w:val="000404C6"/>
    <w:rsid w:val="000413DE"/>
    <w:rsid w:val="00042A6B"/>
    <w:rsid w:val="00043CFD"/>
    <w:rsid w:val="00044DCC"/>
    <w:rsid w:val="00045976"/>
    <w:rsid w:val="00047BC3"/>
    <w:rsid w:val="0005025E"/>
    <w:rsid w:val="000507F1"/>
    <w:rsid w:val="00053550"/>
    <w:rsid w:val="000557E4"/>
    <w:rsid w:val="000566F4"/>
    <w:rsid w:val="00056801"/>
    <w:rsid w:val="00060170"/>
    <w:rsid w:val="00061071"/>
    <w:rsid w:val="00061474"/>
    <w:rsid w:val="00061C97"/>
    <w:rsid w:val="00062B24"/>
    <w:rsid w:val="00065861"/>
    <w:rsid w:val="00070A29"/>
    <w:rsid w:val="00071ED3"/>
    <w:rsid w:val="00072971"/>
    <w:rsid w:val="00072B7F"/>
    <w:rsid w:val="000745A2"/>
    <w:rsid w:val="00074D10"/>
    <w:rsid w:val="00074D5C"/>
    <w:rsid w:val="00075363"/>
    <w:rsid w:val="0007704C"/>
    <w:rsid w:val="0008018D"/>
    <w:rsid w:val="00080D49"/>
    <w:rsid w:val="00080EE4"/>
    <w:rsid w:val="0008244E"/>
    <w:rsid w:val="00083EB9"/>
    <w:rsid w:val="00084D08"/>
    <w:rsid w:val="0008507A"/>
    <w:rsid w:val="00086971"/>
    <w:rsid w:val="00090625"/>
    <w:rsid w:val="00091474"/>
    <w:rsid w:val="0009223F"/>
    <w:rsid w:val="000938E7"/>
    <w:rsid w:val="0009595C"/>
    <w:rsid w:val="00095C0C"/>
    <w:rsid w:val="00095C52"/>
    <w:rsid w:val="0009717C"/>
    <w:rsid w:val="000A07BB"/>
    <w:rsid w:val="000A3BB2"/>
    <w:rsid w:val="000A5044"/>
    <w:rsid w:val="000A5DE8"/>
    <w:rsid w:val="000A5E23"/>
    <w:rsid w:val="000A75B9"/>
    <w:rsid w:val="000A7672"/>
    <w:rsid w:val="000B1760"/>
    <w:rsid w:val="000B360D"/>
    <w:rsid w:val="000B42EF"/>
    <w:rsid w:val="000B60BD"/>
    <w:rsid w:val="000B6638"/>
    <w:rsid w:val="000B76CB"/>
    <w:rsid w:val="000B7BFE"/>
    <w:rsid w:val="000C0141"/>
    <w:rsid w:val="000C199B"/>
    <w:rsid w:val="000C19B0"/>
    <w:rsid w:val="000C2E21"/>
    <w:rsid w:val="000C349F"/>
    <w:rsid w:val="000C3AA3"/>
    <w:rsid w:val="000C6D40"/>
    <w:rsid w:val="000D1594"/>
    <w:rsid w:val="000D1A45"/>
    <w:rsid w:val="000D1E32"/>
    <w:rsid w:val="000D3239"/>
    <w:rsid w:val="000D3EC2"/>
    <w:rsid w:val="000E076F"/>
    <w:rsid w:val="000E3B53"/>
    <w:rsid w:val="000E56BD"/>
    <w:rsid w:val="000E5860"/>
    <w:rsid w:val="000E663D"/>
    <w:rsid w:val="000F1A06"/>
    <w:rsid w:val="000F1F9B"/>
    <w:rsid w:val="000F3658"/>
    <w:rsid w:val="000F4897"/>
    <w:rsid w:val="000F5860"/>
    <w:rsid w:val="000F6EC4"/>
    <w:rsid w:val="001039A0"/>
    <w:rsid w:val="00103EB4"/>
    <w:rsid w:val="00103F3B"/>
    <w:rsid w:val="00104C13"/>
    <w:rsid w:val="001056F6"/>
    <w:rsid w:val="00105C89"/>
    <w:rsid w:val="001067D8"/>
    <w:rsid w:val="00106E05"/>
    <w:rsid w:val="001077C3"/>
    <w:rsid w:val="00107F5D"/>
    <w:rsid w:val="00110525"/>
    <w:rsid w:val="00112017"/>
    <w:rsid w:val="001126BE"/>
    <w:rsid w:val="00114982"/>
    <w:rsid w:val="001209BB"/>
    <w:rsid w:val="001265F7"/>
    <w:rsid w:val="001311DD"/>
    <w:rsid w:val="00133626"/>
    <w:rsid w:val="00135CCE"/>
    <w:rsid w:val="00136E11"/>
    <w:rsid w:val="00137257"/>
    <w:rsid w:val="001372AF"/>
    <w:rsid w:val="00137A79"/>
    <w:rsid w:val="0014078B"/>
    <w:rsid w:val="00140951"/>
    <w:rsid w:val="001426AD"/>
    <w:rsid w:val="0014420F"/>
    <w:rsid w:val="00145DAD"/>
    <w:rsid w:val="001461AE"/>
    <w:rsid w:val="0014723A"/>
    <w:rsid w:val="00147C01"/>
    <w:rsid w:val="00147D06"/>
    <w:rsid w:val="001501A3"/>
    <w:rsid w:val="0015079A"/>
    <w:rsid w:val="00150F0D"/>
    <w:rsid w:val="0015351D"/>
    <w:rsid w:val="001561D6"/>
    <w:rsid w:val="0015685C"/>
    <w:rsid w:val="00156860"/>
    <w:rsid w:val="00156DDE"/>
    <w:rsid w:val="001608AD"/>
    <w:rsid w:val="001615DF"/>
    <w:rsid w:val="00161BC0"/>
    <w:rsid w:val="001631B1"/>
    <w:rsid w:val="001632C8"/>
    <w:rsid w:val="001636F4"/>
    <w:rsid w:val="001637E9"/>
    <w:rsid w:val="00170076"/>
    <w:rsid w:val="00171176"/>
    <w:rsid w:val="0017397B"/>
    <w:rsid w:val="00173D3F"/>
    <w:rsid w:val="00173FE1"/>
    <w:rsid w:val="0017593A"/>
    <w:rsid w:val="001759AE"/>
    <w:rsid w:val="00176A70"/>
    <w:rsid w:val="001816A4"/>
    <w:rsid w:val="00181D73"/>
    <w:rsid w:val="00183523"/>
    <w:rsid w:val="001860D7"/>
    <w:rsid w:val="00190989"/>
    <w:rsid w:val="0019190C"/>
    <w:rsid w:val="00193AC9"/>
    <w:rsid w:val="001957A9"/>
    <w:rsid w:val="001A0206"/>
    <w:rsid w:val="001A08A0"/>
    <w:rsid w:val="001A37FD"/>
    <w:rsid w:val="001A3C9A"/>
    <w:rsid w:val="001A49D0"/>
    <w:rsid w:val="001A5F4D"/>
    <w:rsid w:val="001B1495"/>
    <w:rsid w:val="001B3D49"/>
    <w:rsid w:val="001B5421"/>
    <w:rsid w:val="001B5481"/>
    <w:rsid w:val="001B5926"/>
    <w:rsid w:val="001B6450"/>
    <w:rsid w:val="001C0E03"/>
    <w:rsid w:val="001C7502"/>
    <w:rsid w:val="001D2300"/>
    <w:rsid w:val="001D3175"/>
    <w:rsid w:val="001D6EA7"/>
    <w:rsid w:val="001D7CD5"/>
    <w:rsid w:val="001E06D9"/>
    <w:rsid w:val="001E421F"/>
    <w:rsid w:val="001E46BF"/>
    <w:rsid w:val="001E4ED6"/>
    <w:rsid w:val="001E5280"/>
    <w:rsid w:val="001E6E71"/>
    <w:rsid w:val="001F0151"/>
    <w:rsid w:val="001F0F7E"/>
    <w:rsid w:val="001F3674"/>
    <w:rsid w:val="001F4421"/>
    <w:rsid w:val="001F49D6"/>
    <w:rsid w:val="001F5A60"/>
    <w:rsid w:val="001F5F93"/>
    <w:rsid w:val="001F6175"/>
    <w:rsid w:val="00201FF3"/>
    <w:rsid w:val="00202E16"/>
    <w:rsid w:val="00210482"/>
    <w:rsid w:val="00213991"/>
    <w:rsid w:val="002176DF"/>
    <w:rsid w:val="002202E6"/>
    <w:rsid w:val="00221819"/>
    <w:rsid w:val="002220BD"/>
    <w:rsid w:val="00223EF3"/>
    <w:rsid w:val="0022414B"/>
    <w:rsid w:val="0022757A"/>
    <w:rsid w:val="00227E5E"/>
    <w:rsid w:val="00231A88"/>
    <w:rsid w:val="00232AF0"/>
    <w:rsid w:val="002363E2"/>
    <w:rsid w:val="00237031"/>
    <w:rsid w:val="002427D1"/>
    <w:rsid w:val="00242C8B"/>
    <w:rsid w:val="00243E9B"/>
    <w:rsid w:val="0024411D"/>
    <w:rsid w:val="002441D5"/>
    <w:rsid w:val="002459A3"/>
    <w:rsid w:val="00247549"/>
    <w:rsid w:val="00247796"/>
    <w:rsid w:val="00250ADB"/>
    <w:rsid w:val="002518EF"/>
    <w:rsid w:val="00252504"/>
    <w:rsid w:val="00253754"/>
    <w:rsid w:val="0025408F"/>
    <w:rsid w:val="00254DF6"/>
    <w:rsid w:val="0026317D"/>
    <w:rsid w:val="00264B46"/>
    <w:rsid w:val="00264BC7"/>
    <w:rsid w:val="00266386"/>
    <w:rsid w:val="002709E0"/>
    <w:rsid w:val="0027278F"/>
    <w:rsid w:val="002730DE"/>
    <w:rsid w:val="00273849"/>
    <w:rsid w:val="0027588B"/>
    <w:rsid w:val="0027641F"/>
    <w:rsid w:val="002768BE"/>
    <w:rsid w:val="00276C29"/>
    <w:rsid w:val="00277919"/>
    <w:rsid w:val="00281676"/>
    <w:rsid w:val="00282A0D"/>
    <w:rsid w:val="0028309B"/>
    <w:rsid w:val="002851C3"/>
    <w:rsid w:val="002854C2"/>
    <w:rsid w:val="00285F82"/>
    <w:rsid w:val="002860AC"/>
    <w:rsid w:val="00291E2D"/>
    <w:rsid w:val="002931EE"/>
    <w:rsid w:val="002934BA"/>
    <w:rsid w:val="0029689B"/>
    <w:rsid w:val="00297505"/>
    <w:rsid w:val="002A025D"/>
    <w:rsid w:val="002A1CA5"/>
    <w:rsid w:val="002A219F"/>
    <w:rsid w:val="002A307D"/>
    <w:rsid w:val="002A4321"/>
    <w:rsid w:val="002A47A2"/>
    <w:rsid w:val="002A5AD9"/>
    <w:rsid w:val="002A695A"/>
    <w:rsid w:val="002B03CD"/>
    <w:rsid w:val="002B0A2B"/>
    <w:rsid w:val="002B0EB4"/>
    <w:rsid w:val="002B39A7"/>
    <w:rsid w:val="002B40B7"/>
    <w:rsid w:val="002B567C"/>
    <w:rsid w:val="002B62E5"/>
    <w:rsid w:val="002B633E"/>
    <w:rsid w:val="002B7F1A"/>
    <w:rsid w:val="002C1F5D"/>
    <w:rsid w:val="002C28E7"/>
    <w:rsid w:val="002C30F0"/>
    <w:rsid w:val="002C3C9F"/>
    <w:rsid w:val="002C40FC"/>
    <w:rsid w:val="002C48CA"/>
    <w:rsid w:val="002C69D4"/>
    <w:rsid w:val="002D124C"/>
    <w:rsid w:val="002D29BA"/>
    <w:rsid w:val="002D2E75"/>
    <w:rsid w:val="002D34E6"/>
    <w:rsid w:val="002D6C76"/>
    <w:rsid w:val="002D76BC"/>
    <w:rsid w:val="002E1380"/>
    <w:rsid w:val="002E2167"/>
    <w:rsid w:val="002E4498"/>
    <w:rsid w:val="002E6646"/>
    <w:rsid w:val="002F0EDA"/>
    <w:rsid w:val="002F1498"/>
    <w:rsid w:val="002F1E00"/>
    <w:rsid w:val="002F298B"/>
    <w:rsid w:val="002F3F24"/>
    <w:rsid w:val="002F4916"/>
    <w:rsid w:val="002F7F3C"/>
    <w:rsid w:val="002F7F5C"/>
    <w:rsid w:val="003016C4"/>
    <w:rsid w:val="00302829"/>
    <w:rsid w:val="00303A7C"/>
    <w:rsid w:val="00305292"/>
    <w:rsid w:val="003056DA"/>
    <w:rsid w:val="00306D64"/>
    <w:rsid w:val="003108EC"/>
    <w:rsid w:val="0031163B"/>
    <w:rsid w:val="00312AE6"/>
    <w:rsid w:val="00312EB3"/>
    <w:rsid w:val="00313A63"/>
    <w:rsid w:val="003141FA"/>
    <w:rsid w:val="003159F4"/>
    <w:rsid w:val="003165F3"/>
    <w:rsid w:val="0032050B"/>
    <w:rsid w:val="0032073C"/>
    <w:rsid w:val="0032103D"/>
    <w:rsid w:val="00321621"/>
    <w:rsid w:val="003220C3"/>
    <w:rsid w:val="003229D8"/>
    <w:rsid w:val="00322B3D"/>
    <w:rsid w:val="003240F5"/>
    <w:rsid w:val="00330EE3"/>
    <w:rsid w:val="0033136C"/>
    <w:rsid w:val="00331467"/>
    <w:rsid w:val="00331684"/>
    <w:rsid w:val="00331A89"/>
    <w:rsid w:val="00332410"/>
    <w:rsid w:val="00337562"/>
    <w:rsid w:val="00345143"/>
    <w:rsid w:val="003463B5"/>
    <w:rsid w:val="003468E9"/>
    <w:rsid w:val="003506BC"/>
    <w:rsid w:val="00353865"/>
    <w:rsid w:val="003576A4"/>
    <w:rsid w:val="00357855"/>
    <w:rsid w:val="00360880"/>
    <w:rsid w:val="0036234D"/>
    <w:rsid w:val="003634F0"/>
    <w:rsid w:val="00365AA7"/>
    <w:rsid w:val="003675E8"/>
    <w:rsid w:val="00367FBC"/>
    <w:rsid w:val="00370979"/>
    <w:rsid w:val="0037287E"/>
    <w:rsid w:val="00372958"/>
    <w:rsid w:val="00372E97"/>
    <w:rsid w:val="0037388B"/>
    <w:rsid w:val="00374194"/>
    <w:rsid w:val="003764B2"/>
    <w:rsid w:val="00377DCE"/>
    <w:rsid w:val="00380B0A"/>
    <w:rsid w:val="00380F6D"/>
    <w:rsid w:val="00380FF4"/>
    <w:rsid w:val="00385EFE"/>
    <w:rsid w:val="00386F15"/>
    <w:rsid w:val="00390120"/>
    <w:rsid w:val="00390860"/>
    <w:rsid w:val="003908F4"/>
    <w:rsid w:val="0039480C"/>
    <w:rsid w:val="00396107"/>
    <w:rsid w:val="0039621A"/>
    <w:rsid w:val="00396451"/>
    <w:rsid w:val="003A122D"/>
    <w:rsid w:val="003A1519"/>
    <w:rsid w:val="003A2248"/>
    <w:rsid w:val="003A4DFA"/>
    <w:rsid w:val="003A533E"/>
    <w:rsid w:val="003A6DB2"/>
    <w:rsid w:val="003A7D2C"/>
    <w:rsid w:val="003B1908"/>
    <w:rsid w:val="003B27FC"/>
    <w:rsid w:val="003B387B"/>
    <w:rsid w:val="003B4025"/>
    <w:rsid w:val="003B5299"/>
    <w:rsid w:val="003B5F32"/>
    <w:rsid w:val="003B6C99"/>
    <w:rsid w:val="003C0324"/>
    <w:rsid w:val="003C2C06"/>
    <w:rsid w:val="003C34E7"/>
    <w:rsid w:val="003C527C"/>
    <w:rsid w:val="003C5805"/>
    <w:rsid w:val="003C6696"/>
    <w:rsid w:val="003D0A45"/>
    <w:rsid w:val="003D1A05"/>
    <w:rsid w:val="003D1A71"/>
    <w:rsid w:val="003D256F"/>
    <w:rsid w:val="003D38DF"/>
    <w:rsid w:val="003D7CEC"/>
    <w:rsid w:val="003E16F3"/>
    <w:rsid w:val="003E4713"/>
    <w:rsid w:val="003E5B6A"/>
    <w:rsid w:val="003E6FF7"/>
    <w:rsid w:val="003E718C"/>
    <w:rsid w:val="003E766A"/>
    <w:rsid w:val="003E7B9B"/>
    <w:rsid w:val="003F152C"/>
    <w:rsid w:val="003F24A2"/>
    <w:rsid w:val="003F7452"/>
    <w:rsid w:val="003F7753"/>
    <w:rsid w:val="00400247"/>
    <w:rsid w:val="004024FD"/>
    <w:rsid w:val="00402F20"/>
    <w:rsid w:val="00403811"/>
    <w:rsid w:val="004057B7"/>
    <w:rsid w:val="00406B94"/>
    <w:rsid w:val="004078B9"/>
    <w:rsid w:val="0041046F"/>
    <w:rsid w:val="00410638"/>
    <w:rsid w:val="004110D4"/>
    <w:rsid w:val="00411BAC"/>
    <w:rsid w:val="00412C91"/>
    <w:rsid w:val="00412D5C"/>
    <w:rsid w:val="00412F32"/>
    <w:rsid w:val="00414967"/>
    <w:rsid w:val="004154CB"/>
    <w:rsid w:val="004167F2"/>
    <w:rsid w:val="0041738C"/>
    <w:rsid w:val="0042174A"/>
    <w:rsid w:val="004230B6"/>
    <w:rsid w:val="004236BE"/>
    <w:rsid w:val="004236F7"/>
    <w:rsid w:val="004248B9"/>
    <w:rsid w:val="0042523B"/>
    <w:rsid w:val="00425CC3"/>
    <w:rsid w:val="00425F4F"/>
    <w:rsid w:val="0042763B"/>
    <w:rsid w:val="004324C3"/>
    <w:rsid w:val="00433AB3"/>
    <w:rsid w:val="00434B51"/>
    <w:rsid w:val="004362C8"/>
    <w:rsid w:val="00441071"/>
    <w:rsid w:val="00442B2D"/>
    <w:rsid w:val="00443EE3"/>
    <w:rsid w:val="00446C1E"/>
    <w:rsid w:val="00447E52"/>
    <w:rsid w:val="00450C15"/>
    <w:rsid w:val="00451A91"/>
    <w:rsid w:val="00451F32"/>
    <w:rsid w:val="00452A24"/>
    <w:rsid w:val="00453ABD"/>
    <w:rsid w:val="00453DA1"/>
    <w:rsid w:val="0045451C"/>
    <w:rsid w:val="0045493F"/>
    <w:rsid w:val="00457656"/>
    <w:rsid w:val="0046423C"/>
    <w:rsid w:val="00472F78"/>
    <w:rsid w:val="004739A1"/>
    <w:rsid w:val="0047567F"/>
    <w:rsid w:val="004775D5"/>
    <w:rsid w:val="00477BE5"/>
    <w:rsid w:val="00477FD4"/>
    <w:rsid w:val="00481A26"/>
    <w:rsid w:val="004830E0"/>
    <w:rsid w:val="0048599A"/>
    <w:rsid w:val="00487275"/>
    <w:rsid w:val="0048748A"/>
    <w:rsid w:val="00490454"/>
    <w:rsid w:val="00492C79"/>
    <w:rsid w:val="004937DB"/>
    <w:rsid w:val="004938D8"/>
    <w:rsid w:val="0049449C"/>
    <w:rsid w:val="00497886"/>
    <w:rsid w:val="004A1538"/>
    <w:rsid w:val="004A176E"/>
    <w:rsid w:val="004A205D"/>
    <w:rsid w:val="004A26B8"/>
    <w:rsid w:val="004A36A8"/>
    <w:rsid w:val="004A399A"/>
    <w:rsid w:val="004A3AA0"/>
    <w:rsid w:val="004A3CF6"/>
    <w:rsid w:val="004A4029"/>
    <w:rsid w:val="004A47A0"/>
    <w:rsid w:val="004A58B2"/>
    <w:rsid w:val="004B23CD"/>
    <w:rsid w:val="004B6CBA"/>
    <w:rsid w:val="004B7DA7"/>
    <w:rsid w:val="004C0242"/>
    <w:rsid w:val="004C0FCE"/>
    <w:rsid w:val="004C3CEA"/>
    <w:rsid w:val="004C5A18"/>
    <w:rsid w:val="004C6B52"/>
    <w:rsid w:val="004C6FE7"/>
    <w:rsid w:val="004C72F8"/>
    <w:rsid w:val="004C7CE7"/>
    <w:rsid w:val="004D0435"/>
    <w:rsid w:val="004D2A4F"/>
    <w:rsid w:val="004D33D5"/>
    <w:rsid w:val="004E2766"/>
    <w:rsid w:val="004E2DA8"/>
    <w:rsid w:val="004E45F2"/>
    <w:rsid w:val="004E5598"/>
    <w:rsid w:val="004E674B"/>
    <w:rsid w:val="004E72F3"/>
    <w:rsid w:val="004F0070"/>
    <w:rsid w:val="004F0AE0"/>
    <w:rsid w:val="004F30A5"/>
    <w:rsid w:val="004F3906"/>
    <w:rsid w:val="004F4B0E"/>
    <w:rsid w:val="004F62AC"/>
    <w:rsid w:val="004F6E38"/>
    <w:rsid w:val="004F7CB6"/>
    <w:rsid w:val="004F7D5F"/>
    <w:rsid w:val="00500D26"/>
    <w:rsid w:val="00501013"/>
    <w:rsid w:val="00502346"/>
    <w:rsid w:val="0050252C"/>
    <w:rsid w:val="00503E90"/>
    <w:rsid w:val="00504DF5"/>
    <w:rsid w:val="0050658B"/>
    <w:rsid w:val="0050743F"/>
    <w:rsid w:val="0050770B"/>
    <w:rsid w:val="0051170C"/>
    <w:rsid w:val="0051229B"/>
    <w:rsid w:val="00512F10"/>
    <w:rsid w:val="00514495"/>
    <w:rsid w:val="005154CF"/>
    <w:rsid w:val="00515895"/>
    <w:rsid w:val="005205CB"/>
    <w:rsid w:val="00521C9E"/>
    <w:rsid w:val="0052751D"/>
    <w:rsid w:val="0053103C"/>
    <w:rsid w:val="005319C9"/>
    <w:rsid w:val="00532CC3"/>
    <w:rsid w:val="00533687"/>
    <w:rsid w:val="00534885"/>
    <w:rsid w:val="005414A2"/>
    <w:rsid w:val="005439C1"/>
    <w:rsid w:val="0054452E"/>
    <w:rsid w:val="00546AFD"/>
    <w:rsid w:val="00546CEC"/>
    <w:rsid w:val="00550247"/>
    <w:rsid w:val="005509C1"/>
    <w:rsid w:val="00550B2D"/>
    <w:rsid w:val="00550DC7"/>
    <w:rsid w:val="0055409A"/>
    <w:rsid w:val="005545E8"/>
    <w:rsid w:val="00557358"/>
    <w:rsid w:val="00557F4A"/>
    <w:rsid w:val="00560681"/>
    <w:rsid w:val="00562540"/>
    <w:rsid w:val="005631D5"/>
    <w:rsid w:val="005664F3"/>
    <w:rsid w:val="005668F0"/>
    <w:rsid w:val="005672D3"/>
    <w:rsid w:val="00570408"/>
    <w:rsid w:val="005720F2"/>
    <w:rsid w:val="00573070"/>
    <w:rsid w:val="005731FD"/>
    <w:rsid w:val="00575624"/>
    <w:rsid w:val="00576FD2"/>
    <w:rsid w:val="0057774E"/>
    <w:rsid w:val="005807B5"/>
    <w:rsid w:val="00580AF8"/>
    <w:rsid w:val="0058228D"/>
    <w:rsid w:val="0058268F"/>
    <w:rsid w:val="00584A3A"/>
    <w:rsid w:val="00585008"/>
    <w:rsid w:val="00585708"/>
    <w:rsid w:val="005910CD"/>
    <w:rsid w:val="005927A4"/>
    <w:rsid w:val="0059411B"/>
    <w:rsid w:val="00595EE7"/>
    <w:rsid w:val="00597AED"/>
    <w:rsid w:val="005A1A3E"/>
    <w:rsid w:val="005A2439"/>
    <w:rsid w:val="005A24BF"/>
    <w:rsid w:val="005A28DD"/>
    <w:rsid w:val="005A4A3B"/>
    <w:rsid w:val="005A66CC"/>
    <w:rsid w:val="005A7584"/>
    <w:rsid w:val="005B0851"/>
    <w:rsid w:val="005B1C57"/>
    <w:rsid w:val="005B6644"/>
    <w:rsid w:val="005B6681"/>
    <w:rsid w:val="005B6A5D"/>
    <w:rsid w:val="005C104D"/>
    <w:rsid w:val="005C1075"/>
    <w:rsid w:val="005C1BE2"/>
    <w:rsid w:val="005C2B58"/>
    <w:rsid w:val="005C3730"/>
    <w:rsid w:val="005C38F7"/>
    <w:rsid w:val="005C3D42"/>
    <w:rsid w:val="005C4C80"/>
    <w:rsid w:val="005C636E"/>
    <w:rsid w:val="005C6E24"/>
    <w:rsid w:val="005C702A"/>
    <w:rsid w:val="005D02AF"/>
    <w:rsid w:val="005D05D0"/>
    <w:rsid w:val="005D09AC"/>
    <w:rsid w:val="005D11AF"/>
    <w:rsid w:val="005D2743"/>
    <w:rsid w:val="005D2C19"/>
    <w:rsid w:val="005D7674"/>
    <w:rsid w:val="005D7999"/>
    <w:rsid w:val="005D7D72"/>
    <w:rsid w:val="005E4D64"/>
    <w:rsid w:val="005E5A24"/>
    <w:rsid w:val="005E6474"/>
    <w:rsid w:val="005E746B"/>
    <w:rsid w:val="005F30FB"/>
    <w:rsid w:val="005F3CA4"/>
    <w:rsid w:val="005F4341"/>
    <w:rsid w:val="005F5088"/>
    <w:rsid w:val="00600459"/>
    <w:rsid w:val="00601C81"/>
    <w:rsid w:val="00601DD8"/>
    <w:rsid w:val="006034CD"/>
    <w:rsid w:val="00603822"/>
    <w:rsid w:val="00603CCF"/>
    <w:rsid w:val="00606847"/>
    <w:rsid w:val="006079BE"/>
    <w:rsid w:val="00607A9D"/>
    <w:rsid w:val="006136E3"/>
    <w:rsid w:val="006138C5"/>
    <w:rsid w:val="00613D8A"/>
    <w:rsid w:val="006158F7"/>
    <w:rsid w:val="00615C80"/>
    <w:rsid w:val="006171E7"/>
    <w:rsid w:val="00620E45"/>
    <w:rsid w:val="00622B4B"/>
    <w:rsid w:val="00626E09"/>
    <w:rsid w:val="00630219"/>
    <w:rsid w:val="00631361"/>
    <w:rsid w:val="006319F5"/>
    <w:rsid w:val="00634238"/>
    <w:rsid w:val="00635B59"/>
    <w:rsid w:val="00635BB1"/>
    <w:rsid w:val="006370D0"/>
    <w:rsid w:val="00637BAF"/>
    <w:rsid w:val="00637D81"/>
    <w:rsid w:val="006404EF"/>
    <w:rsid w:val="0064151D"/>
    <w:rsid w:val="00642BCF"/>
    <w:rsid w:val="00644C5A"/>
    <w:rsid w:val="006462BE"/>
    <w:rsid w:val="006469D3"/>
    <w:rsid w:val="00647F63"/>
    <w:rsid w:val="0065009F"/>
    <w:rsid w:val="00651C6C"/>
    <w:rsid w:val="006523F6"/>
    <w:rsid w:val="0065288F"/>
    <w:rsid w:val="00653DD5"/>
    <w:rsid w:val="006547DD"/>
    <w:rsid w:val="00654A8A"/>
    <w:rsid w:val="00657261"/>
    <w:rsid w:val="006637A8"/>
    <w:rsid w:val="00663EC5"/>
    <w:rsid w:val="00664478"/>
    <w:rsid w:val="00665C70"/>
    <w:rsid w:val="0066715E"/>
    <w:rsid w:val="00667CB4"/>
    <w:rsid w:val="0067009E"/>
    <w:rsid w:val="0067301E"/>
    <w:rsid w:val="00673C26"/>
    <w:rsid w:val="00674164"/>
    <w:rsid w:val="00676C61"/>
    <w:rsid w:val="00677B43"/>
    <w:rsid w:val="00680622"/>
    <w:rsid w:val="00681F0E"/>
    <w:rsid w:val="00683315"/>
    <w:rsid w:val="0068391E"/>
    <w:rsid w:val="0068400C"/>
    <w:rsid w:val="00685182"/>
    <w:rsid w:val="00685749"/>
    <w:rsid w:val="00686779"/>
    <w:rsid w:val="00691D6A"/>
    <w:rsid w:val="00692468"/>
    <w:rsid w:val="00693556"/>
    <w:rsid w:val="006959C0"/>
    <w:rsid w:val="00697291"/>
    <w:rsid w:val="006A1C00"/>
    <w:rsid w:val="006A45E0"/>
    <w:rsid w:val="006A4CD5"/>
    <w:rsid w:val="006A4F50"/>
    <w:rsid w:val="006A6B83"/>
    <w:rsid w:val="006B03A3"/>
    <w:rsid w:val="006B0977"/>
    <w:rsid w:val="006B31AE"/>
    <w:rsid w:val="006B5C01"/>
    <w:rsid w:val="006C01BF"/>
    <w:rsid w:val="006C3E34"/>
    <w:rsid w:val="006C4CA3"/>
    <w:rsid w:val="006C607B"/>
    <w:rsid w:val="006C6406"/>
    <w:rsid w:val="006C746A"/>
    <w:rsid w:val="006C7D93"/>
    <w:rsid w:val="006D1D49"/>
    <w:rsid w:val="006D1FCF"/>
    <w:rsid w:val="006D2551"/>
    <w:rsid w:val="006D65C3"/>
    <w:rsid w:val="006D7125"/>
    <w:rsid w:val="006E2BBF"/>
    <w:rsid w:val="006E5BFD"/>
    <w:rsid w:val="006E6423"/>
    <w:rsid w:val="006E78E4"/>
    <w:rsid w:val="006E7BFC"/>
    <w:rsid w:val="006F0551"/>
    <w:rsid w:val="006F1150"/>
    <w:rsid w:val="006F12A1"/>
    <w:rsid w:val="006F2B7D"/>
    <w:rsid w:val="006F2E4C"/>
    <w:rsid w:val="006F2E76"/>
    <w:rsid w:val="006F393B"/>
    <w:rsid w:val="006F3D22"/>
    <w:rsid w:val="006F4860"/>
    <w:rsid w:val="006F6333"/>
    <w:rsid w:val="0070422F"/>
    <w:rsid w:val="00704CBE"/>
    <w:rsid w:val="00705523"/>
    <w:rsid w:val="007056ED"/>
    <w:rsid w:val="0070616B"/>
    <w:rsid w:val="00706E22"/>
    <w:rsid w:val="0070772F"/>
    <w:rsid w:val="00710F26"/>
    <w:rsid w:val="00711C2D"/>
    <w:rsid w:val="00712D0C"/>
    <w:rsid w:val="007140C6"/>
    <w:rsid w:val="007141A3"/>
    <w:rsid w:val="007142E9"/>
    <w:rsid w:val="007144A4"/>
    <w:rsid w:val="00715B58"/>
    <w:rsid w:val="00716F85"/>
    <w:rsid w:val="0071724B"/>
    <w:rsid w:val="00721188"/>
    <w:rsid w:val="007214FC"/>
    <w:rsid w:val="00721BB9"/>
    <w:rsid w:val="00721F77"/>
    <w:rsid w:val="00722319"/>
    <w:rsid w:val="007233CE"/>
    <w:rsid w:val="00725011"/>
    <w:rsid w:val="00727F89"/>
    <w:rsid w:val="007314AE"/>
    <w:rsid w:val="00735F93"/>
    <w:rsid w:val="007369A5"/>
    <w:rsid w:val="00741189"/>
    <w:rsid w:val="00742296"/>
    <w:rsid w:val="00743167"/>
    <w:rsid w:val="0074508D"/>
    <w:rsid w:val="00745F62"/>
    <w:rsid w:val="00746498"/>
    <w:rsid w:val="00747497"/>
    <w:rsid w:val="007502D7"/>
    <w:rsid w:val="0075612C"/>
    <w:rsid w:val="00756BB5"/>
    <w:rsid w:val="00757EAA"/>
    <w:rsid w:val="0076190D"/>
    <w:rsid w:val="0076273D"/>
    <w:rsid w:val="00762A3D"/>
    <w:rsid w:val="0076545B"/>
    <w:rsid w:val="007658A0"/>
    <w:rsid w:val="007664F7"/>
    <w:rsid w:val="0077009D"/>
    <w:rsid w:val="007752E4"/>
    <w:rsid w:val="00781219"/>
    <w:rsid w:val="00782498"/>
    <w:rsid w:val="00782B2F"/>
    <w:rsid w:val="00784D51"/>
    <w:rsid w:val="00786F45"/>
    <w:rsid w:val="00787123"/>
    <w:rsid w:val="00787434"/>
    <w:rsid w:val="00787E5E"/>
    <w:rsid w:val="00787F89"/>
    <w:rsid w:val="00791100"/>
    <w:rsid w:val="007915E4"/>
    <w:rsid w:val="00794320"/>
    <w:rsid w:val="00794BC9"/>
    <w:rsid w:val="00794C9B"/>
    <w:rsid w:val="00797544"/>
    <w:rsid w:val="007A3134"/>
    <w:rsid w:val="007A365F"/>
    <w:rsid w:val="007A6615"/>
    <w:rsid w:val="007A70CA"/>
    <w:rsid w:val="007B0FF1"/>
    <w:rsid w:val="007C1F94"/>
    <w:rsid w:val="007C2A0A"/>
    <w:rsid w:val="007C2EE1"/>
    <w:rsid w:val="007C3278"/>
    <w:rsid w:val="007C3C8E"/>
    <w:rsid w:val="007C54F0"/>
    <w:rsid w:val="007C57C1"/>
    <w:rsid w:val="007C6038"/>
    <w:rsid w:val="007C7346"/>
    <w:rsid w:val="007C7852"/>
    <w:rsid w:val="007C7AA0"/>
    <w:rsid w:val="007D01A6"/>
    <w:rsid w:val="007D216B"/>
    <w:rsid w:val="007D3A17"/>
    <w:rsid w:val="007D4A53"/>
    <w:rsid w:val="007D4E77"/>
    <w:rsid w:val="007E1036"/>
    <w:rsid w:val="007E1B41"/>
    <w:rsid w:val="007E1EAB"/>
    <w:rsid w:val="007E37B2"/>
    <w:rsid w:val="007E4530"/>
    <w:rsid w:val="007E566C"/>
    <w:rsid w:val="007E59F8"/>
    <w:rsid w:val="007E6CF2"/>
    <w:rsid w:val="007E74D3"/>
    <w:rsid w:val="007F2252"/>
    <w:rsid w:val="007F52E6"/>
    <w:rsid w:val="007F68EF"/>
    <w:rsid w:val="00800316"/>
    <w:rsid w:val="008049B8"/>
    <w:rsid w:val="00804E0B"/>
    <w:rsid w:val="0080563C"/>
    <w:rsid w:val="0080666B"/>
    <w:rsid w:val="008066A4"/>
    <w:rsid w:val="00807C01"/>
    <w:rsid w:val="00813A2D"/>
    <w:rsid w:val="00815120"/>
    <w:rsid w:val="00815B71"/>
    <w:rsid w:val="00815BB2"/>
    <w:rsid w:val="0081721D"/>
    <w:rsid w:val="00822FB2"/>
    <w:rsid w:val="008234E3"/>
    <w:rsid w:val="00823682"/>
    <w:rsid w:val="008245C1"/>
    <w:rsid w:val="00825260"/>
    <w:rsid w:val="00825618"/>
    <w:rsid w:val="00825682"/>
    <w:rsid w:val="00825DD8"/>
    <w:rsid w:val="00830647"/>
    <w:rsid w:val="00831300"/>
    <w:rsid w:val="00833BD2"/>
    <w:rsid w:val="0083695F"/>
    <w:rsid w:val="00837A1F"/>
    <w:rsid w:val="00841625"/>
    <w:rsid w:val="00841A07"/>
    <w:rsid w:val="0084201F"/>
    <w:rsid w:val="00842293"/>
    <w:rsid w:val="00842486"/>
    <w:rsid w:val="00843F32"/>
    <w:rsid w:val="00844639"/>
    <w:rsid w:val="00845533"/>
    <w:rsid w:val="00845BFB"/>
    <w:rsid w:val="0084654A"/>
    <w:rsid w:val="0084660F"/>
    <w:rsid w:val="00846696"/>
    <w:rsid w:val="00853D32"/>
    <w:rsid w:val="00853DA8"/>
    <w:rsid w:val="008540F2"/>
    <w:rsid w:val="0085428C"/>
    <w:rsid w:val="00855604"/>
    <w:rsid w:val="00855B3B"/>
    <w:rsid w:val="00856B9A"/>
    <w:rsid w:val="008617C3"/>
    <w:rsid w:val="008623FD"/>
    <w:rsid w:val="00863F2C"/>
    <w:rsid w:val="008645D0"/>
    <w:rsid w:val="00864678"/>
    <w:rsid w:val="008702AC"/>
    <w:rsid w:val="00870623"/>
    <w:rsid w:val="00872F42"/>
    <w:rsid w:val="0087604B"/>
    <w:rsid w:val="008772C9"/>
    <w:rsid w:val="00877F2F"/>
    <w:rsid w:val="008818EB"/>
    <w:rsid w:val="00881B7E"/>
    <w:rsid w:val="00882B0D"/>
    <w:rsid w:val="00883141"/>
    <w:rsid w:val="008856CB"/>
    <w:rsid w:val="00885A2D"/>
    <w:rsid w:val="00886708"/>
    <w:rsid w:val="008868E1"/>
    <w:rsid w:val="00886B35"/>
    <w:rsid w:val="00893E03"/>
    <w:rsid w:val="008957A0"/>
    <w:rsid w:val="008A1ABB"/>
    <w:rsid w:val="008A426E"/>
    <w:rsid w:val="008A59E4"/>
    <w:rsid w:val="008A5C7D"/>
    <w:rsid w:val="008A6993"/>
    <w:rsid w:val="008A6DC3"/>
    <w:rsid w:val="008A70B4"/>
    <w:rsid w:val="008B0701"/>
    <w:rsid w:val="008B0E95"/>
    <w:rsid w:val="008B1728"/>
    <w:rsid w:val="008B2365"/>
    <w:rsid w:val="008B2876"/>
    <w:rsid w:val="008B301E"/>
    <w:rsid w:val="008B4CC6"/>
    <w:rsid w:val="008B5F8E"/>
    <w:rsid w:val="008B74F0"/>
    <w:rsid w:val="008B7807"/>
    <w:rsid w:val="008B7F33"/>
    <w:rsid w:val="008C09C3"/>
    <w:rsid w:val="008C0E25"/>
    <w:rsid w:val="008C22C2"/>
    <w:rsid w:val="008C3586"/>
    <w:rsid w:val="008C424E"/>
    <w:rsid w:val="008C5FC0"/>
    <w:rsid w:val="008D46FB"/>
    <w:rsid w:val="008D50FE"/>
    <w:rsid w:val="008D61AD"/>
    <w:rsid w:val="008E16E4"/>
    <w:rsid w:val="008E1786"/>
    <w:rsid w:val="008E1A7D"/>
    <w:rsid w:val="008E37E9"/>
    <w:rsid w:val="008E3C95"/>
    <w:rsid w:val="008E485A"/>
    <w:rsid w:val="008E502E"/>
    <w:rsid w:val="008F2601"/>
    <w:rsid w:val="008F3C0F"/>
    <w:rsid w:val="008F3E7F"/>
    <w:rsid w:val="008F48EC"/>
    <w:rsid w:val="008F5F57"/>
    <w:rsid w:val="008F61D0"/>
    <w:rsid w:val="008F7C64"/>
    <w:rsid w:val="00902FDA"/>
    <w:rsid w:val="009039F1"/>
    <w:rsid w:val="00903A1B"/>
    <w:rsid w:val="0090422E"/>
    <w:rsid w:val="0090570A"/>
    <w:rsid w:val="009057E4"/>
    <w:rsid w:val="00907F34"/>
    <w:rsid w:val="00907FFD"/>
    <w:rsid w:val="009102FE"/>
    <w:rsid w:val="009116CA"/>
    <w:rsid w:val="009133BE"/>
    <w:rsid w:val="00913788"/>
    <w:rsid w:val="00915F0C"/>
    <w:rsid w:val="0091660F"/>
    <w:rsid w:val="009204DA"/>
    <w:rsid w:val="00920FB6"/>
    <w:rsid w:val="00922A0D"/>
    <w:rsid w:val="00922F5C"/>
    <w:rsid w:val="00923407"/>
    <w:rsid w:val="009251B7"/>
    <w:rsid w:val="00925CF0"/>
    <w:rsid w:val="00927941"/>
    <w:rsid w:val="00927A31"/>
    <w:rsid w:val="00927D85"/>
    <w:rsid w:val="009314C5"/>
    <w:rsid w:val="00931B76"/>
    <w:rsid w:val="00932951"/>
    <w:rsid w:val="0093451A"/>
    <w:rsid w:val="00934DF4"/>
    <w:rsid w:val="00936952"/>
    <w:rsid w:val="00937894"/>
    <w:rsid w:val="009411DD"/>
    <w:rsid w:val="00941CBE"/>
    <w:rsid w:val="00943175"/>
    <w:rsid w:val="009443F3"/>
    <w:rsid w:val="00944875"/>
    <w:rsid w:val="00950093"/>
    <w:rsid w:val="0095009C"/>
    <w:rsid w:val="00951E8E"/>
    <w:rsid w:val="00952DBF"/>
    <w:rsid w:val="00955646"/>
    <w:rsid w:val="00960B7A"/>
    <w:rsid w:val="00962420"/>
    <w:rsid w:val="009636B1"/>
    <w:rsid w:val="00964B19"/>
    <w:rsid w:val="0096603F"/>
    <w:rsid w:val="00967A1D"/>
    <w:rsid w:val="00970CA9"/>
    <w:rsid w:val="0097501C"/>
    <w:rsid w:val="00977AEF"/>
    <w:rsid w:val="00977FA9"/>
    <w:rsid w:val="0098127A"/>
    <w:rsid w:val="009817DE"/>
    <w:rsid w:val="00981BEE"/>
    <w:rsid w:val="009841C8"/>
    <w:rsid w:val="009846F6"/>
    <w:rsid w:val="009850BC"/>
    <w:rsid w:val="009863A9"/>
    <w:rsid w:val="00986C9C"/>
    <w:rsid w:val="0098701D"/>
    <w:rsid w:val="009874E0"/>
    <w:rsid w:val="00990130"/>
    <w:rsid w:val="00992F52"/>
    <w:rsid w:val="00994F38"/>
    <w:rsid w:val="009951B3"/>
    <w:rsid w:val="00995A1F"/>
    <w:rsid w:val="00995AE0"/>
    <w:rsid w:val="009966A7"/>
    <w:rsid w:val="00996F6E"/>
    <w:rsid w:val="00997261"/>
    <w:rsid w:val="009A2751"/>
    <w:rsid w:val="009A3B99"/>
    <w:rsid w:val="009A535A"/>
    <w:rsid w:val="009B02D9"/>
    <w:rsid w:val="009B2195"/>
    <w:rsid w:val="009C16E0"/>
    <w:rsid w:val="009C1BF4"/>
    <w:rsid w:val="009C25E0"/>
    <w:rsid w:val="009C4541"/>
    <w:rsid w:val="009C4F11"/>
    <w:rsid w:val="009C7005"/>
    <w:rsid w:val="009C7179"/>
    <w:rsid w:val="009D19AA"/>
    <w:rsid w:val="009D2EC3"/>
    <w:rsid w:val="009D55BF"/>
    <w:rsid w:val="009D7F5A"/>
    <w:rsid w:val="009E1310"/>
    <w:rsid w:val="009E1A65"/>
    <w:rsid w:val="009E1E6A"/>
    <w:rsid w:val="009E2A61"/>
    <w:rsid w:val="009E3CA6"/>
    <w:rsid w:val="009E4203"/>
    <w:rsid w:val="009E4751"/>
    <w:rsid w:val="009E5BAB"/>
    <w:rsid w:val="009E5CEC"/>
    <w:rsid w:val="009E5EB1"/>
    <w:rsid w:val="009E66F9"/>
    <w:rsid w:val="009E7180"/>
    <w:rsid w:val="009F03C8"/>
    <w:rsid w:val="009F12DA"/>
    <w:rsid w:val="009F2D67"/>
    <w:rsid w:val="009F2F72"/>
    <w:rsid w:val="009F32B5"/>
    <w:rsid w:val="009F756F"/>
    <w:rsid w:val="009F7ACF"/>
    <w:rsid w:val="00A00BC2"/>
    <w:rsid w:val="00A0128B"/>
    <w:rsid w:val="00A03AFC"/>
    <w:rsid w:val="00A03BD8"/>
    <w:rsid w:val="00A04ADA"/>
    <w:rsid w:val="00A04BE9"/>
    <w:rsid w:val="00A058D1"/>
    <w:rsid w:val="00A06451"/>
    <w:rsid w:val="00A10B58"/>
    <w:rsid w:val="00A123C2"/>
    <w:rsid w:val="00A124C7"/>
    <w:rsid w:val="00A144B6"/>
    <w:rsid w:val="00A1560F"/>
    <w:rsid w:val="00A1599E"/>
    <w:rsid w:val="00A15E85"/>
    <w:rsid w:val="00A16A33"/>
    <w:rsid w:val="00A16CCC"/>
    <w:rsid w:val="00A20C61"/>
    <w:rsid w:val="00A212E3"/>
    <w:rsid w:val="00A231AF"/>
    <w:rsid w:val="00A23E59"/>
    <w:rsid w:val="00A25F9B"/>
    <w:rsid w:val="00A26477"/>
    <w:rsid w:val="00A26700"/>
    <w:rsid w:val="00A30249"/>
    <w:rsid w:val="00A30282"/>
    <w:rsid w:val="00A30AAA"/>
    <w:rsid w:val="00A318E2"/>
    <w:rsid w:val="00A32D18"/>
    <w:rsid w:val="00A37C9D"/>
    <w:rsid w:val="00A41774"/>
    <w:rsid w:val="00A41933"/>
    <w:rsid w:val="00A44F44"/>
    <w:rsid w:val="00A45074"/>
    <w:rsid w:val="00A45EA1"/>
    <w:rsid w:val="00A45EF1"/>
    <w:rsid w:val="00A504CC"/>
    <w:rsid w:val="00A50674"/>
    <w:rsid w:val="00A53757"/>
    <w:rsid w:val="00A54261"/>
    <w:rsid w:val="00A54E4B"/>
    <w:rsid w:val="00A6035C"/>
    <w:rsid w:val="00A606FB"/>
    <w:rsid w:val="00A612EF"/>
    <w:rsid w:val="00A646CD"/>
    <w:rsid w:val="00A66A59"/>
    <w:rsid w:val="00A67F4A"/>
    <w:rsid w:val="00A67FCA"/>
    <w:rsid w:val="00A711C5"/>
    <w:rsid w:val="00A71355"/>
    <w:rsid w:val="00A71EC4"/>
    <w:rsid w:val="00A728B8"/>
    <w:rsid w:val="00A7324A"/>
    <w:rsid w:val="00A73987"/>
    <w:rsid w:val="00A73ACC"/>
    <w:rsid w:val="00A75CD1"/>
    <w:rsid w:val="00A80F13"/>
    <w:rsid w:val="00A81199"/>
    <w:rsid w:val="00A8182B"/>
    <w:rsid w:val="00A82759"/>
    <w:rsid w:val="00A86432"/>
    <w:rsid w:val="00A86D56"/>
    <w:rsid w:val="00A878B2"/>
    <w:rsid w:val="00A933C2"/>
    <w:rsid w:val="00AA2232"/>
    <w:rsid w:val="00AA582D"/>
    <w:rsid w:val="00AA6FFE"/>
    <w:rsid w:val="00AB0770"/>
    <w:rsid w:val="00AB14B0"/>
    <w:rsid w:val="00AB2717"/>
    <w:rsid w:val="00AB371D"/>
    <w:rsid w:val="00AB44A4"/>
    <w:rsid w:val="00AB59D0"/>
    <w:rsid w:val="00AB6A10"/>
    <w:rsid w:val="00AB720B"/>
    <w:rsid w:val="00AC0F3A"/>
    <w:rsid w:val="00AC396D"/>
    <w:rsid w:val="00AC683B"/>
    <w:rsid w:val="00AD225D"/>
    <w:rsid w:val="00AD308C"/>
    <w:rsid w:val="00AD4F59"/>
    <w:rsid w:val="00AE228D"/>
    <w:rsid w:val="00AE3A5D"/>
    <w:rsid w:val="00AE46C9"/>
    <w:rsid w:val="00AE5527"/>
    <w:rsid w:val="00AE568D"/>
    <w:rsid w:val="00AE660C"/>
    <w:rsid w:val="00AE74C1"/>
    <w:rsid w:val="00AF0A4D"/>
    <w:rsid w:val="00AF1481"/>
    <w:rsid w:val="00AF50BC"/>
    <w:rsid w:val="00AF5908"/>
    <w:rsid w:val="00AF66F2"/>
    <w:rsid w:val="00AF77DB"/>
    <w:rsid w:val="00B03CB9"/>
    <w:rsid w:val="00B03EF0"/>
    <w:rsid w:val="00B03F45"/>
    <w:rsid w:val="00B07835"/>
    <w:rsid w:val="00B1105F"/>
    <w:rsid w:val="00B11809"/>
    <w:rsid w:val="00B123CA"/>
    <w:rsid w:val="00B13D2D"/>
    <w:rsid w:val="00B13D93"/>
    <w:rsid w:val="00B167B5"/>
    <w:rsid w:val="00B17BD1"/>
    <w:rsid w:val="00B20B7C"/>
    <w:rsid w:val="00B216FB"/>
    <w:rsid w:val="00B23031"/>
    <w:rsid w:val="00B23CFD"/>
    <w:rsid w:val="00B24EAD"/>
    <w:rsid w:val="00B25498"/>
    <w:rsid w:val="00B26081"/>
    <w:rsid w:val="00B260C5"/>
    <w:rsid w:val="00B31699"/>
    <w:rsid w:val="00B32393"/>
    <w:rsid w:val="00B4063F"/>
    <w:rsid w:val="00B4190A"/>
    <w:rsid w:val="00B42CAA"/>
    <w:rsid w:val="00B43A86"/>
    <w:rsid w:val="00B440B7"/>
    <w:rsid w:val="00B47086"/>
    <w:rsid w:val="00B5329F"/>
    <w:rsid w:val="00B55869"/>
    <w:rsid w:val="00B55952"/>
    <w:rsid w:val="00B55E4B"/>
    <w:rsid w:val="00B601DD"/>
    <w:rsid w:val="00B61D2E"/>
    <w:rsid w:val="00B64ABE"/>
    <w:rsid w:val="00B6508B"/>
    <w:rsid w:val="00B66130"/>
    <w:rsid w:val="00B804F7"/>
    <w:rsid w:val="00B80B40"/>
    <w:rsid w:val="00B82155"/>
    <w:rsid w:val="00B828C4"/>
    <w:rsid w:val="00B844F2"/>
    <w:rsid w:val="00B84799"/>
    <w:rsid w:val="00B84F85"/>
    <w:rsid w:val="00B85EC9"/>
    <w:rsid w:val="00B86D1E"/>
    <w:rsid w:val="00B877B5"/>
    <w:rsid w:val="00B87BEC"/>
    <w:rsid w:val="00B91373"/>
    <w:rsid w:val="00B92956"/>
    <w:rsid w:val="00B929A0"/>
    <w:rsid w:val="00B93CF2"/>
    <w:rsid w:val="00B9442C"/>
    <w:rsid w:val="00B9453A"/>
    <w:rsid w:val="00B94A1A"/>
    <w:rsid w:val="00B94B46"/>
    <w:rsid w:val="00B953DF"/>
    <w:rsid w:val="00B970C7"/>
    <w:rsid w:val="00BA3CD2"/>
    <w:rsid w:val="00BA5207"/>
    <w:rsid w:val="00BA5640"/>
    <w:rsid w:val="00BB2666"/>
    <w:rsid w:val="00BB38E9"/>
    <w:rsid w:val="00BB4EBE"/>
    <w:rsid w:val="00BB525B"/>
    <w:rsid w:val="00BB573D"/>
    <w:rsid w:val="00BB6B85"/>
    <w:rsid w:val="00BB718A"/>
    <w:rsid w:val="00BB7799"/>
    <w:rsid w:val="00BC061F"/>
    <w:rsid w:val="00BC1D61"/>
    <w:rsid w:val="00BC1F81"/>
    <w:rsid w:val="00BC5C98"/>
    <w:rsid w:val="00BC672D"/>
    <w:rsid w:val="00BC6D00"/>
    <w:rsid w:val="00BD0E56"/>
    <w:rsid w:val="00BD2F0D"/>
    <w:rsid w:val="00BD51CE"/>
    <w:rsid w:val="00BD61D2"/>
    <w:rsid w:val="00BD640E"/>
    <w:rsid w:val="00BD673A"/>
    <w:rsid w:val="00BD7F77"/>
    <w:rsid w:val="00BE0F21"/>
    <w:rsid w:val="00BE180B"/>
    <w:rsid w:val="00BE1884"/>
    <w:rsid w:val="00BE639F"/>
    <w:rsid w:val="00BE781C"/>
    <w:rsid w:val="00BF10A8"/>
    <w:rsid w:val="00BF1980"/>
    <w:rsid w:val="00BF2E87"/>
    <w:rsid w:val="00BF4879"/>
    <w:rsid w:val="00BF684A"/>
    <w:rsid w:val="00BF7EEA"/>
    <w:rsid w:val="00BF7EF2"/>
    <w:rsid w:val="00C0178A"/>
    <w:rsid w:val="00C04274"/>
    <w:rsid w:val="00C05B84"/>
    <w:rsid w:val="00C112BA"/>
    <w:rsid w:val="00C11EBD"/>
    <w:rsid w:val="00C122AA"/>
    <w:rsid w:val="00C14221"/>
    <w:rsid w:val="00C16133"/>
    <w:rsid w:val="00C216CA"/>
    <w:rsid w:val="00C22B7B"/>
    <w:rsid w:val="00C24E57"/>
    <w:rsid w:val="00C256A6"/>
    <w:rsid w:val="00C258A6"/>
    <w:rsid w:val="00C30E94"/>
    <w:rsid w:val="00C328EF"/>
    <w:rsid w:val="00C346FE"/>
    <w:rsid w:val="00C34B60"/>
    <w:rsid w:val="00C44088"/>
    <w:rsid w:val="00C44A50"/>
    <w:rsid w:val="00C44D9E"/>
    <w:rsid w:val="00C45BFF"/>
    <w:rsid w:val="00C46111"/>
    <w:rsid w:val="00C474EF"/>
    <w:rsid w:val="00C47EF7"/>
    <w:rsid w:val="00C506FA"/>
    <w:rsid w:val="00C50930"/>
    <w:rsid w:val="00C51950"/>
    <w:rsid w:val="00C51EF6"/>
    <w:rsid w:val="00C53F03"/>
    <w:rsid w:val="00C54ADA"/>
    <w:rsid w:val="00C55F15"/>
    <w:rsid w:val="00C561FC"/>
    <w:rsid w:val="00C56759"/>
    <w:rsid w:val="00C56B10"/>
    <w:rsid w:val="00C56B9A"/>
    <w:rsid w:val="00C57551"/>
    <w:rsid w:val="00C614EE"/>
    <w:rsid w:val="00C61812"/>
    <w:rsid w:val="00C62489"/>
    <w:rsid w:val="00C633B6"/>
    <w:rsid w:val="00C63842"/>
    <w:rsid w:val="00C65235"/>
    <w:rsid w:val="00C66B60"/>
    <w:rsid w:val="00C7292A"/>
    <w:rsid w:val="00C72EAE"/>
    <w:rsid w:val="00C733C7"/>
    <w:rsid w:val="00C761B4"/>
    <w:rsid w:val="00C80ADE"/>
    <w:rsid w:val="00C80C5F"/>
    <w:rsid w:val="00C81F09"/>
    <w:rsid w:val="00C822A6"/>
    <w:rsid w:val="00C827C5"/>
    <w:rsid w:val="00C838C3"/>
    <w:rsid w:val="00C84317"/>
    <w:rsid w:val="00C84F6F"/>
    <w:rsid w:val="00C86135"/>
    <w:rsid w:val="00C862FF"/>
    <w:rsid w:val="00C872EC"/>
    <w:rsid w:val="00C9002D"/>
    <w:rsid w:val="00C9049E"/>
    <w:rsid w:val="00C924D9"/>
    <w:rsid w:val="00C9341B"/>
    <w:rsid w:val="00C94053"/>
    <w:rsid w:val="00C97916"/>
    <w:rsid w:val="00CA33C6"/>
    <w:rsid w:val="00CA400E"/>
    <w:rsid w:val="00CA5872"/>
    <w:rsid w:val="00CA5E83"/>
    <w:rsid w:val="00CA6CDD"/>
    <w:rsid w:val="00CB068A"/>
    <w:rsid w:val="00CB1474"/>
    <w:rsid w:val="00CB2564"/>
    <w:rsid w:val="00CB34EA"/>
    <w:rsid w:val="00CB3F3A"/>
    <w:rsid w:val="00CB5C79"/>
    <w:rsid w:val="00CC0038"/>
    <w:rsid w:val="00CC0C99"/>
    <w:rsid w:val="00CC147C"/>
    <w:rsid w:val="00CC2CAB"/>
    <w:rsid w:val="00CC2FF6"/>
    <w:rsid w:val="00CC34B5"/>
    <w:rsid w:val="00CC3604"/>
    <w:rsid w:val="00CC4620"/>
    <w:rsid w:val="00CC51D5"/>
    <w:rsid w:val="00CC62D4"/>
    <w:rsid w:val="00CC7E75"/>
    <w:rsid w:val="00CD0FC3"/>
    <w:rsid w:val="00CD54B8"/>
    <w:rsid w:val="00CD64A1"/>
    <w:rsid w:val="00CE03BC"/>
    <w:rsid w:val="00CE202A"/>
    <w:rsid w:val="00CE2A7A"/>
    <w:rsid w:val="00CE2A8A"/>
    <w:rsid w:val="00CE365B"/>
    <w:rsid w:val="00CE42AD"/>
    <w:rsid w:val="00CE4EC6"/>
    <w:rsid w:val="00CE69A6"/>
    <w:rsid w:val="00CE6DCF"/>
    <w:rsid w:val="00CE7AE4"/>
    <w:rsid w:val="00CF020A"/>
    <w:rsid w:val="00CF241C"/>
    <w:rsid w:val="00CF444C"/>
    <w:rsid w:val="00CF4792"/>
    <w:rsid w:val="00CF68FA"/>
    <w:rsid w:val="00D00F69"/>
    <w:rsid w:val="00D0410A"/>
    <w:rsid w:val="00D046E6"/>
    <w:rsid w:val="00D05601"/>
    <w:rsid w:val="00D06045"/>
    <w:rsid w:val="00D075FF"/>
    <w:rsid w:val="00D10075"/>
    <w:rsid w:val="00D1064F"/>
    <w:rsid w:val="00D11720"/>
    <w:rsid w:val="00D11FA7"/>
    <w:rsid w:val="00D12B7F"/>
    <w:rsid w:val="00D13C1C"/>
    <w:rsid w:val="00D13E09"/>
    <w:rsid w:val="00D144E8"/>
    <w:rsid w:val="00D14F4E"/>
    <w:rsid w:val="00D16B5D"/>
    <w:rsid w:val="00D17235"/>
    <w:rsid w:val="00D20A8D"/>
    <w:rsid w:val="00D22430"/>
    <w:rsid w:val="00D2403B"/>
    <w:rsid w:val="00D27CE4"/>
    <w:rsid w:val="00D3078B"/>
    <w:rsid w:val="00D31AE1"/>
    <w:rsid w:val="00D32FB3"/>
    <w:rsid w:val="00D334C1"/>
    <w:rsid w:val="00D34744"/>
    <w:rsid w:val="00D349D8"/>
    <w:rsid w:val="00D34CAE"/>
    <w:rsid w:val="00D36807"/>
    <w:rsid w:val="00D4067A"/>
    <w:rsid w:val="00D41529"/>
    <w:rsid w:val="00D4338D"/>
    <w:rsid w:val="00D444D8"/>
    <w:rsid w:val="00D4459E"/>
    <w:rsid w:val="00D4688D"/>
    <w:rsid w:val="00D473C9"/>
    <w:rsid w:val="00D502F9"/>
    <w:rsid w:val="00D50946"/>
    <w:rsid w:val="00D51884"/>
    <w:rsid w:val="00D51FD9"/>
    <w:rsid w:val="00D52DEE"/>
    <w:rsid w:val="00D53476"/>
    <w:rsid w:val="00D543E0"/>
    <w:rsid w:val="00D54FBE"/>
    <w:rsid w:val="00D554A0"/>
    <w:rsid w:val="00D564AF"/>
    <w:rsid w:val="00D573A6"/>
    <w:rsid w:val="00D60666"/>
    <w:rsid w:val="00D618E1"/>
    <w:rsid w:val="00D64201"/>
    <w:rsid w:val="00D644D6"/>
    <w:rsid w:val="00D64C54"/>
    <w:rsid w:val="00D65684"/>
    <w:rsid w:val="00D66366"/>
    <w:rsid w:val="00D70814"/>
    <w:rsid w:val="00D71920"/>
    <w:rsid w:val="00D751CE"/>
    <w:rsid w:val="00D75E81"/>
    <w:rsid w:val="00D779FB"/>
    <w:rsid w:val="00D77B91"/>
    <w:rsid w:val="00D81025"/>
    <w:rsid w:val="00D818AE"/>
    <w:rsid w:val="00D82B09"/>
    <w:rsid w:val="00D8329E"/>
    <w:rsid w:val="00D87576"/>
    <w:rsid w:val="00D87692"/>
    <w:rsid w:val="00D927FA"/>
    <w:rsid w:val="00D9399D"/>
    <w:rsid w:val="00D93E8B"/>
    <w:rsid w:val="00D94509"/>
    <w:rsid w:val="00D94E03"/>
    <w:rsid w:val="00DA0785"/>
    <w:rsid w:val="00DA1196"/>
    <w:rsid w:val="00DA2BB5"/>
    <w:rsid w:val="00DA34BA"/>
    <w:rsid w:val="00DA353B"/>
    <w:rsid w:val="00DA6386"/>
    <w:rsid w:val="00DA63BE"/>
    <w:rsid w:val="00DA6A6A"/>
    <w:rsid w:val="00DA71B7"/>
    <w:rsid w:val="00DA746E"/>
    <w:rsid w:val="00DB0793"/>
    <w:rsid w:val="00DB0BD4"/>
    <w:rsid w:val="00DB0BFB"/>
    <w:rsid w:val="00DB105F"/>
    <w:rsid w:val="00DB6175"/>
    <w:rsid w:val="00DB702A"/>
    <w:rsid w:val="00DC042A"/>
    <w:rsid w:val="00DC0A9B"/>
    <w:rsid w:val="00DC21F9"/>
    <w:rsid w:val="00DC4653"/>
    <w:rsid w:val="00DD1801"/>
    <w:rsid w:val="00DD28EC"/>
    <w:rsid w:val="00DD2B04"/>
    <w:rsid w:val="00DD2C82"/>
    <w:rsid w:val="00DD35B3"/>
    <w:rsid w:val="00DD3E70"/>
    <w:rsid w:val="00DD632C"/>
    <w:rsid w:val="00DE0D73"/>
    <w:rsid w:val="00DE14E5"/>
    <w:rsid w:val="00DE16BA"/>
    <w:rsid w:val="00DE2C34"/>
    <w:rsid w:val="00DE43AB"/>
    <w:rsid w:val="00DE4BDD"/>
    <w:rsid w:val="00DE68BF"/>
    <w:rsid w:val="00DE6D5B"/>
    <w:rsid w:val="00DF0571"/>
    <w:rsid w:val="00DF2222"/>
    <w:rsid w:val="00DF2382"/>
    <w:rsid w:val="00DF3436"/>
    <w:rsid w:val="00DF42B7"/>
    <w:rsid w:val="00DF4627"/>
    <w:rsid w:val="00DF5B08"/>
    <w:rsid w:val="00DF751E"/>
    <w:rsid w:val="00E01AB3"/>
    <w:rsid w:val="00E01D31"/>
    <w:rsid w:val="00E0220C"/>
    <w:rsid w:val="00E04018"/>
    <w:rsid w:val="00E05E63"/>
    <w:rsid w:val="00E102D4"/>
    <w:rsid w:val="00E1297F"/>
    <w:rsid w:val="00E13BCD"/>
    <w:rsid w:val="00E176AC"/>
    <w:rsid w:val="00E200EC"/>
    <w:rsid w:val="00E20628"/>
    <w:rsid w:val="00E20D98"/>
    <w:rsid w:val="00E20FAC"/>
    <w:rsid w:val="00E228BF"/>
    <w:rsid w:val="00E22D16"/>
    <w:rsid w:val="00E22FED"/>
    <w:rsid w:val="00E24270"/>
    <w:rsid w:val="00E24939"/>
    <w:rsid w:val="00E249C1"/>
    <w:rsid w:val="00E2557B"/>
    <w:rsid w:val="00E25FFD"/>
    <w:rsid w:val="00E27E89"/>
    <w:rsid w:val="00E3793D"/>
    <w:rsid w:val="00E37FF6"/>
    <w:rsid w:val="00E40FF3"/>
    <w:rsid w:val="00E43DE9"/>
    <w:rsid w:val="00E44FF0"/>
    <w:rsid w:val="00E450BB"/>
    <w:rsid w:val="00E45A19"/>
    <w:rsid w:val="00E4681F"/>
    <w:rsid w:val="00E513D3"/>
    <w:rsid w:val="00E514FD"/>
    <w:rsid w:val="00E52A99"/>
    <w:rsid w:val="00E53675"/>
    <w:rsid w:val="00E55A21"/>
    <w:rsid w:val="00E563B0"/>
    <w:rsid w:val="00E56616"/>
    <w:rsid w:val="00E567D4"/>
    <w:rsid w:val="00E666DF"/>
    <w:rsid w:val="00E66C7E"/>
    <w:rsid w:val="00E6721B"/>
    <w:rsid w:val="00E710E5"/>
    <w:rsid w:val="00E76F81"/>
    <w:rsid w:val="00E803B1"/>
    <w:rsid w:val="00E80643"/>
    <w:rsid w:val="00E82956"/>
    <w:rsid w:val="00E8451E"/>
    <w:rsid w:val="00E84E2B"/>
    <w:rsid w:val="00E8531F"/>
    <w:rsid w:val="00E855CB"/>
    <w:rsid w:val="00E85B85"/>
    <w:rsid w:val="00E90683"/>
    <w:rsid w:val="00E915D7"/>
    <w:rsid w:val="00E9233B"/>
    <w:rsid w:val="00E93412"/>
    <w:rsid w:val="00E93565"/>
    <w:rsid w:val="00E942A0"/>
    <w:rsid w:val="00E96612"/>
    <w:rsid w:val="00EA28D9"/>
    <w:rsid w:val="00EA2914"/>
    <w:rsid w:val="00EA35F7"/>
    <w:rsid w:val="00EA3A44"/>
    <w:rsid w:val="00EA45C9"/>
    <w:rsid w:val="00EA4721"/>
    <w:rsid w:val="00EA4ADE"/>
    <w:rsid w:val="00EA4D20"/>
    <w:rsid w:val="00EA4E7A"/>
    <w:rsid w:val="00EA5538"/>
    <w:rsid w:val="00EA584F"/>
    <w:rsid w:val="00EA6E15"/>
    <w:rsid w:val="00EB00AA"/>
    <w:rsid w:val="00EB0E6E"/>
    <w:rsid w:val="00EB13CE"/>
    <w:rsid w:val="00EB2953"/>
    <w:rsid w:val="00EB2B4E"/>
    <w:rsid w:val="00EB39E1"/>
    <w:rsid w:val="00EB4B61"/>
    <w:rsid w:val="00EB74B9"/>
    <w:rsid w:val="00EB7B87"/>
    <w:rsid w:val="00EC162C"/>
    <w:rsid w:val="00EC1A5B"/>
    <w:rsid w:val="00EC2C50"/>
    <w:rsid w:val="00EC2D62"/>
    <w:rsid w:val="00EC2DB1"/>
    <w:rsid w:val="00EC2E6B"/>
    <w:rsid w:val="00EC680C"/>
    <w:rsid w:val="00EC72D7"/>
    <w:rsid w:val="00EC7B42"/>
    <w:rsid w:val="00EC7BAD"/>
    <w:rsid w:val="00ED00F7"/>
    <w:rsid w:val="00ED1E58"/>
    <w:rsid w:val="00ED3DE4"/>
    <w:rsid w:val="00ED5808"/>
    <w:rsid w:val="00ED7AC4"/>
    <w:rsid w:val="00EE07C6"/>
    <w:rsid w:val="00EE07CD"/>
    <w:rsid w:val="00EE332F"/>
    <w:rsid w:val="00EE4B50"/>
    <w:rsid w:val="00EE5867"/>
    <w:rsid w:val="00EF1D73"/>
    <w:rsid w:val="00EF3555"/>
    <w:rsid w:val="00EF4341"/>
    <w:rsid w:val="00EF44A9"/>
    <w:rsid w:val="00EF53B0"/>
    <w:rsid w:val="00EF5576"/>
    <w:rsid w:val="00EF646C"/>
    <w:rsid w:val="00EF719E"/>
    <w:rsid w:val="00EF72F4"/>
    <w:rsid w:val="00F01AC8"/>
    <w:rsid w:val="00F04EC0"/>
    <w:rsid w:val="00F056D1"/>
    <w:rsid w:val="00F063BF"/>
    <w:rsid w:val="00F06F04"/>
    <w:rsid w:val="00F10D17"/>
    <w:rsid w:val="00F12870"/>
    <w:rsid w:val="00F12BA5"/>
    <w:rsid w:val="00F15AC6"/>
    <w:rsid w:val="00F16F36"/>
    <w:rsid w:val="00F170DD"/>
    <w:rsid w:val="00F172A3"/>
    <w:rsid w:val="00F17F73"/>
    <w:rsid w:val="00F22585"/>
    <w:rsid w:val="00F227B2"/>
    <w:rsid w:val="00F24583"/>
    <w:rsid w:val="00F26FB6"/>
    <w:rsid w:val="00F330E1"/>
    <w:rsid w:val="00F33E2E"/>
    <w:rsid w:val="00F3486A"/>
    <w:rsid w:val="00F36224"/>
    <w:rsid w:val="00F37EE1"/>
    <w:rsid w:val="00F40887"/>
    <w:rsid w:val="00F419E7"/>
    <w:rsid w:val="00F424BF"/>
    <w:rsid w:val="00F437C0"/>
    <w:rsid w:val="00F44861"/>
    <w:rsid w:val="00F46447"/>
    <w:rsid w:val="00F46BC0"/>
    <w:rsid w:val="00F470C7"/>
    <w:rsid w:val="00F5151D"/>
    <w:rsid w:val="00F524DF"/>
    <w:rsid w:val="00F53C9B"/>
    <w:rsid w:val="00F545D0"/>
    <w:rsid w:val="00F56D71"/>
    <w:rsid w:val="00F571A9"/>
    <w:rsid w:val="00F57768"/>
    <w:rsid w:val="00F60255"/>
    <w:rsid w:val="00F603C3"/>
    <w:rsid w:val="00F60467"/>
    <w:rsid w:val="00F61B25"/>
    <w:rsid w:val="00F61E2E"/>
    <w:rsid w:val="00F64928"/>
    <w:rsid w:val="00F64BC3"/>
    <w:rsid w:val="00F65C38"/>
    <w:rsid w:val="00F661F5"/>
    <w:rsid w:val="00F67508"/>
    <w:rsid w:val="00F717AE"/>
    <w:rsid w:val="00F71AA7"/>
    <w:rsid w:val="00F71E26"/>
    <w:rsid w:val="00F7263A"/>
    <w:rsid w:val="00F734A8"/>
    <w:rsid w:val="00F737A6"/>
    <w:rsid w:val="00F75BBB"/>
    <w:rsid w:val="00F761A6"/>
    <w:rsid w:val="00F76B4D"/>
    <w:rsid w:val="00F779C1"/>
    <w:rsid w:val="00F80CAB"/>
    <w:rsid w:val="00F81106"/>
    <w:rsid w:val="00F8393D"/>
    <w:rsid w:val="00F84C50"/>
    <w:rsid w:val="00F871C6"/>
    <w:rsid w:val="00F91CA1"/>
    <w:rsid w:val="00F95D0D"/>
    <w:rsid w:val="00F964A5"/>
    <w:rsid w:val="00F96C0F"/>
    <w:rsid w:val="00F96F44"/>
    <w:rsid w:val="00FA1024"/>
    <w:rsid w:val="00FA2BD9"/>
    <w:rsid w:val="00FA4A21"/>
    <w:rsid w:val="00FA7334"/>
    <w:rsid w:val="00FB0B1A"/>
    <w:rsid w:val="00FB1F5C"/>
    <w:rsid w:val="00FB1FAA"/>
    <w:rsid w:val="00FB327F"/>
    <w:rsid w:val="00FB3E4B"/>
    <w:rsid w:val="00FB3ECD"/>
    <w:rsid w:val="00FB4734"/>
    <w:rsid w:val="00FB4F1D"/>
    <w:rsid w:val="00FB6F13"/>
    <w:rsid w:val="00FC13C1"/>
    <w:rsid w:val="00FC1AEA"/>
    <w:rsid w:val="00FC236E"/>
    <w:rsid w:val="00FC4F0C"/>
    <w:rsid w:val="00FC520C"/>
    <w:rsid w:val="00FC795C"/>
    <w:rsid w:val="00FD08B2"/>
    <w:rsid w:val="00FD0F4F"/>
    <w:rsid w:val="00FD3045"/>
    <w:rsid w:val="00FD39E3"/>
    <w:rsid w:val="00FD41BA"/>
    <w:rsid w:val="00FD4FAE"/>
    <w:rsid w:val="00FE074D"/>
    <w:rsid w:val="00FE3384"/>
    <w:rsid w:val="00FE3C9C"/>
    <w:rsid w:val="00FE6519"/>
    <w:rsid w:val="00FE711F"/>
    <w:rsid w:val="00FE792E"/>
    <w:rsid w:val="00FF0387"/>
    <w:rsid w:val="00FF19C1"/>
    <w:rsid w:val="00FF4609"/>
    <w:rsid w:val="00FF708B"/>
    <w:rsid w:val="05CCFA06"/>
    <w:rsid w:val="0CFEA9BC"/>
    <w:rsid w:val="10E929D8"/>
    <w:rsid w:val="16D42805"/>
    <w:rsid w:val="17586B5C"/>
    <w:rsid w:val="20A64DAE"/>
    <w:rsid w:val="22D7B063"/>
    <w:rsid w:val="29CC2BBB"/>
    <w:rsid w:val="3C9E8C5E"/>
    <w:rsid w:val="3D3AAC2F"/>
    <w:rsid w:val="3D979C8B"/>
    <w:rsid w:val="3E7763C8"/>
    <w:rsid w:val="40724CF1"/>
    <w:rsid w:val="43F863B5"/>
    <w:rsid w:val="4495C320"/>
    <w:rsid w:val="453D5BA6"/>
    <w:rsid w:val="471C2F52"/>
    <w:rsid w:val="487D5ED6"/>
    <w:rsid w:val="4F0233D7"/>
    <w:rsid w:val="54859FEE"/>
    <w:rsid w:val="549AAC13"/>
    <w:rsid w:val="56E247EE"/>
    <w:rsid w:val="5E8F658E"/>
    <w:rsid w:val="60CC6E01"/>
    <w:rsid w:val="6CADDC37"/>
    <w:rsid w:val="6D98074B"/>
    <w:rsid w:val="7197406B"/>
    <w:rsid w:val="74CEE12D"/>
    <w:rsid w:val="779BD02F"/>
    <w:rsid w:val="780681EF"/>
    <w:rsid w:val="7DB53B3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A326DDBE-CC4C-4B2A-8728-F978EEC2C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2F4"/>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Indent"/>
    <w:link w:val="Heading1Char"/>
    <w:qFormat/>
    <w:rsid w:val="005C3730"/>
    <w:pPr>
      <w:keepNext/>
      <w:pageBreakBefore/>
      <w:numPr>
        <w:numId w:val="3"/>
      </w:numPr>
      <w:spacing w:before="240" w:after="480" w:line="300" w:lineRule="atLeast"/>
      <w:outlineLvl w:val="0"/>
    </w:pPr>
    <w:rPr>
      <w:rFonts w:ascii="Verdana" w:hAnsi="Verdana"/>
      <w:b/>
      <w:caps/>
      <w:color w:val="7F7F7F" w:themeColor="text1" w:themeTint="80"/>
      <w:lang w:val="en-US" w:eastAsia="en-US"/>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line="300" w:lineRule="atLeast"/>
      <w:outlineLvl w:val="1"/>
    </w:pPr>
    <w:rPr>
      <w:rFonts w:ascii="Verdana" w:hAnsi="Verdana"/>
      <w:b/>
      <w:caps/>
      <w:sz w:val="20"/>
      <w:szCs w:val="20"/>
      <w:lang w:val="en-US" w:eastAsia="en-U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line="300" w:lineRule="atLeast"/>
      <w:outlineLvl w:val="2"/>
    </w:pPr>
    <w:rPr>
      <w:rFonts w:ascii="Verdana" w:hAnsi="Verdana"/>
      <w:b/>
      <w:sz w:val="20"/>
      <w:szCs w:val="20"/>
      <w:lang w:val="en-US" w:eastAsia="en-US"/>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line="300" w:lineRule="atLeast"/>
      <w:outlineLvl w:val="3"/>
    </w:pPr>
    <w:rPr>
      <w:rFonts w:ascii="Verdana" w:hAnsi="Verdana"/>
      <w:i/>
      <w:sz w:val="20"/>
      <w:szCs w:val="20"/>
      <w:lang w:val="en-US" w:eastAsia="en-US"/>
    </w:rPr>
  </w:style>
  <w:style w:type="paragraph" w:styleId="Heading5">
    <w:name w:val="heading 5"/>
    <w:basedOn w:val="Normal"/>
    <w:next w:val="NormalIndent"/>
    <w:link w:val="Heading5Char"/>
    <w:unhideWhenUsed/>
    <w:qFormat/>
    <w:rsid w:val="009C16E0"/>
    <w:pPr>
      <w:keepNext/>
      <w:numPr>
        <w:ilvl w:val="4"/>
        <w:numId w:val="3"/>
      </w:numPr>
      <w:spacing w:after="120" w:line="300" w:lineRule="atLeast"/>
      <w:outlineLvl w:val="4"/>
    </w:pPr>
    <w:rPr>
      <w:rFonts w:ascii="Verdana" w:hAnsi="Verdana"/>
      <w:i/>
      <w:sz w:val="20"/>
      <w:szCs w:val="20"/>
      <w:lang w:val="en-US" w:eastAsia="en-US"/>
    </w:rPr>
  </w:style>
  <w:style w:type="paragraph" w:styleId="Heading6">
    <w:name w:val="heading 6"/>
    <w:basedOn w:val="Normal"/>
    <w:next w:val="NormalIndent"/>
    <w:link w:val="Heading6Char"/>
    <w:unhideWhenUsed/>
    <w:qFormat/>
    <w:rsid w:val="009C16E0"/>
    <w:pPr>
      <w:numPr>
        <w:ilvl w:val="5"/>
        <w:numId w:val="3"/>
      </w:numPr>
      <w:spacing w:line="300" w:lineRule="atLeast"/>
      <w:outlineLvl w:val="5"/>
    </w:pPr>
    <w:rPr>
      <w:rFonts w:ascii="Verdana" w:hAnsi="Verdana"/>
      <w:sz w:val="20"/>
      <w:szCs w:val="20"/>
      <w:u w:val="single"/>
      <w:lang w:val="en-US" w:eastAsia="en-US"/>
    </w:rPr>
  </w:style>
  <w:style w:type="paragraph" w:styleId="Heading7">
    <w:name w:val="heading 7"/>
    <w:basedOn w:val="Normal"/>
    <w:next w:val="NormalIndent"/>
    <w:link w:val="Heading7Char"/>
    <w:unhideWhenUsed/>
    <w:qFormat/>
    <w:rsid w:val="009C16E0"/>
    <w:pPr>
      <w:numPr>
        <w:ilvl w:val="6"/>
        <w:numId w:val="3"/>
      </w:numPr>
      <w:spacing w:line="300" w:lineRule="atLeast"/>
      <w:outlineLvl w:val="6"/>
    </w:pPr>
    <w:rPr>
      <w:rFonts w:ascii="Verdana" w:hAnsi="Verdana"/>
      <w:i/>
      <w:sz w:val="20"/>
      <w:szCs w:val="20"/>
      <w:lang w:val="en-US" w:eastAsia="en-US"/>
    </w:rPr>
  </w:style>
  <w:style w:type="paragraph" w:styleId="Heading8">
    <w:name w:val="heading 8"/>
    <w:basedOn w:val="Normal"/>
    <w:next w:val="Normal"/>
    <w:link w:val="Heading8Char"/>
    <w:unhideWhenUsed/>
    <w:qFormat/>
    <w:rsid w:val="009C16E0"/>
    <w:pPr>
      <w:numPr>
        <w:ilvl w:val="7"/>
        <w:numId w:val="3"/>
      </w:numPr>
      <w:spacing w:before="240" w:after="60" w:line="300" w:lineRule="atLeast"/>
      <w:outlineLvl w:val="7"/>
    </w:pPr>
    <w:rPr>
      <w:rFonts w:ascii="Verdana" w:hAnsi="Verdana"/>
      <w:i/>
      <w:sz w:val="20"/>
      <w:szCs w:val="20"/>
      <w:lang w:val="en-US" w:eastAsia="en-US"/>
    </w:rPr>
  </w:style>
  <w:style w:type="paragraph" w:styleId="Heading9">
    <w:name w:val="heading 9"/>
    <w:basedOn w:val="Normal"/>
    <w:next w:val="NormalIndent"/>
    <w:link w:val="Heading9Char"/>
    <w:unhideWhenUsed/>
    <w:qFormat/>
    <w:rsid w:val="009C16E0"/>
    <w:pPr>
      <w:numPr>
        <w:ilvl w:val="8"/>
        <w:numId w:val="3"/>
      </w:numPr>
      <w:spacing w:line="300" w:lineRule="atLeast"/>
      <w:outlineLvl w:val="8"/>
    </w:pPr>
    <w:rPr>
      <w:rFonts w:ascii="Verdana" w:hAnsi="Verdana"/>
      <w:i/>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spacing w:after="180" w:line="300" w:lineRule="atLeast"/>
      <w:ind w:left="709"/>
    </w:pPr>
    <w:rPr>
      <w:rFonts w:ascii="Verdana" w:hAnsi="Verdana"/>
      <w:sz w:val="20"/>
      <w:szCs w:val="20"/>
      <w:lang w:val="en-US" w:eastAsia="en-US"/>
    </w:r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spacing w:after="180" w:line="300" w:lineRule="atLeast"/>
      <w:ind w:left="709"/>
    </w:pPr>
    <w:rPr>
      <w:rFonts w:ascii="Verdana" w:hAnsi="Verdana"/>
      <w:sz w:val="20"/>
      <w:szCs w:val="20"/>
      <w:lang w:val="en-US" w:eastAsia="en-US"/>
    </w:r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pPr>
      <w:spacing w:after="180" w:line="300" w:lineRule="atLeast"/>
      <w:ind w:left="709"/>
    </w:pPr>
    <w:rPr>
      <w:sz w:val="22"/>
      <w:szCs w:val="20"/>
      <w:lang w:val="en-US" w:eastAsia="en-US"/>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spacing w:after="180" w:line="300" w:lineRule="atLeast"/>
      <w:ind w:left="425"/>
    </w:pPr>
    <w:rPr>
      <w:rFonts w:ascii="Verdana" w:hAnsi="Verdana"/>
      <w:sz w:val="20"/>
      <w:szCs w:val="20"/>
      <w:lang w:val="en-US" w:eastAsia="en-US"/>
    </w:r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pPr>
      <w:spacing w:after="180" w:line="300" w:lineRule="atLeast"/>
      <w:ind w:left="709"/>
    </w:pPr>
    <w:rPr>
      <w:rFonts w:ascii="Tahoma" w:hAnsi="Tahoma" w:cs="Tahoma"/>
      <w:sz w:val="16"/>
      <w:szCs w:val="16"/>
      <w:lang w:val="en-US" w:eastAsia="en-US"/>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ind w:left="431" w:hanging="431"/>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spacing w:after="180" w:line="300" w:lineRule="atLeast"/>
      <w:ind w:left="720"/>
      <w:contextualSpacing/>
    </w:pPr>
    <w:rPr>
      <w:rFonts w:ascii="Verdana" w:hAnsi="Verdana"/>
      <w:sz w:val="20"/>
      <w:szCs w:val="20"/>
      <w:lang w:val="en-US" w:eastAsia="en-US"/>
    </w:r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line="300" w:lineRule="atLeast"/>
      <w:ind w:left="220"/>
    </w:pPr>
    <w:rPr>
      <w:rFonts w:ascii="Verdana" w:hAnsi="Verdana"/>
      <w:smallCaps/>
      <w:sz w:val="20"/>
      <w:szCs w:val="20"/>
      <w:lang w:val="en-US" w:eastAsia="en-US"/>
    </w:rPr>
  </w:style>
  <w:style w:type="paragraph" w:styleId="TOC1">
    <w:name w:val="toc 1"/>
    <w:basedOn w:val="Normal"/>
    <w:next w:val="TOC2"/>
    <w:uiPriority w:val="39"/>
    <w:rsid w:val="008E502E"/>
    <w:pPr>
      <w:spacing w:before="120" w:after="120" w:line="300" w:lineRule="atLeast"/>
    </w:pPr>
    <w:rPr>
      <w:rFonts w:ascii="Verdana" w:hAnsi="Verdana"/>
      <w:b/>
      <w:bCs/>
      <w:caps/>
      <w:sz w:val="20"/>
      <w:szCs w:val="20"/>
      <w:lang w:val="en-US" w:eastAsia="en-US"/>
    </w:rPr>
  </w:style>
  <w:style w:type="character" w:styleId="UnresolvedMention">
    <w:name w:val="Unresolved Mention"/>
    <w:basedOn w:val="DefaultParagraphFont"/>
    <w:uiPriority w:val="99"/>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ind w:left="709"/>
    </w:pPr>
    <w:rPr>
      <w:rFonts w:ascii="Verdana" w:hAnsi="Verdana"/>
      <w:i/>
      <w:iCs/>
      <w:color w:val="1F497D" w:themeColor="text2"/>
      <w:sz w:val="18"/>
      <w:szCs w:val="18"/>
      <w:lang w:val="en-US" w:eastAsia="en-US"/>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rPr>
      <w:lang w:val="en-US" w:eastAsia="en-US"/>
    </w:rPr>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styleId="PlaceholderText">
    <w:name w:val="Placeholder Text"/>
    <w:basedOn w:val="DefaultParagraphFont"/>
    <w:uiPriority w:val="99"/>
    <w:semiHidden/>
    <w:rsid w:val="00863F2C"/>
    <w:rPr>
      <w:color w:val="808080"/>
    </w:rPr>
  </w:style>
  <w:style w:type="paragraph" w:styleId="NoSpacing">
    <w:name w:val="No Spacing"/>
    <w:uiPriority w:val="1"/>
    <w:qFormat/>
    <w:rsid w:val="00B25498"/>
    <w:pPr>
      <w:spacing w:after="0" w:line="240" w:lineRule="auto"/>
      <w:ind w:left="709"/>
    </w:pPr>
    <w:rPr>
      <w:rFonts w:ascii="Verdana" w:eastAsia="Times New Roman" w:hAnsi="Verdana" w:cs="Times New Roman"/>
      <w:sz w:val="20"/>
      <w:szCs w:val="20"/>
      <w:lang w:val="en-US"/>
    </w:rPr>
  </w:style>
  <w:style w:type="character" w:styleId="Mention">
    <w:name w:val="Mention"/>
    <w:basedOn w:val="DefaultParagraphFont"/>
    <w:uiPriority w:val="99"/>
    <w:unhideWhenUsed/>
    <w:rsid w:val="0027278F"/>
    <w:rPr>
      <w:color w:val="2B579A"/>
      <w:shd w:val="clear" w:color="auto" w:fill="E1DFDD"/>
    </w:rPr>
  </w:style>
  <w:style w:type="paragraph" w:styleId="Revision">
    <w:name w:val="Revision"/>
    <w:hidden/>
    <w:uiPriority w:val="99"/>
    <w:semiHidden/>
    <w:rsid w:val="006138C5"/>
    <w:pPr>
      <w:spacing w:after="0" w:line="240" w:lineRule="auto"/>
    </w:pPr>
    <w:rPr>
      <w:rFonts w:ascii="Verdana" w:eastAsia="Times New Roman" w:hAnsi="Verdana" w:cs="Times New Roman"/>
      <w:sz w:val="20"/>
      <w:szCs w:val="20"/>
      <w:lang w:val="en-US"/>
    </w:rPr>
  </w:style>
  <w:style w:type="paragraph" w:styleId="NormalWeb">
    <w:name w:val="Normal (Web)"/>
    <w:basedOn w:val="Normal"/>
    <w:uiPriority w:val="99"/>
    <w:unhideWhenUsed/>
    <w:rsid w:val="00CB256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640125">
      <w:bodyDiv w:val="1"/>
      <w:marLeft w:val="0"/>
      <w:marRight w:val="0"/>
      <w:marTop w:val="0"/>
      <w:marBottom w:val="0"/>
      <w:divBdr>
        <w:top w:val="none" w:sz="0" w:space="0" w:color="auto"/>
        <w:left w:val="none" w:sz="0" w:space="0" w:color="auto"/>
        <w:bottom w:val="none" w:sz="0" w:space="0" w:color="auto"/>
        <w:right w:val="none" w:sz="0" w:space="0" w:color="auto"/>
      </w:divBdr>
      <w:divsChild>
        <w:div w:id="226695470">
          <w:marLeft w:val="0"/>
          <w:marRight w:val="0"/>
          <w:marTop w:val="0"/>
          <w:marBottom w:val="0"/>
          <w:divBdr>
            <w:top w:val="none" w:sz="0" w:space="0" w:color="auto"/>
            <w:left w:val="none" w:sz="0" w:space="0" w:color="auto"/>
            <w:bottom w:val="none" w:sz="0" w:space="0" w:color="auto"/>
            <w:right w:val="none" w:sz="0" w:space="0" w:color="auto"/>
          </w:divBdr>
        </w:div>
        <w:div w:id="287856736">
          <w:marLeft w:val="0"/>
          <w:marRight w:val="0"/>
          <w:marTop w:val="0"/>
          <w:marBottom w:val="0"/>
          <w:divBdr>
            <w:top w:val="none" w:sz="0" w:space="0" w:color="auto"/>
            <w:left w:val="none" w:sz="0" w:space="0" w:color="auto"/>
            <w:bottom w:val="none" w:sz="0" w:space="0" w:color="auto"/>
            <w:right w:val="none" w:sz="0" w:space="0" w:color="auto"/>
          </w:divBdr>
        </w:div>
        <w:div w:id="609630712">
          <w:marLeft w:val="0"/>
          <w:marRight w:val="0"/>
          <w:marTop w:val="0"/>
          <w:marBottom w:val="0"/>
          <w:divBdr>
            <w:top w:val="none" w:sz="0" w:space="0" w:color="auto"/>
            <w:left w:val="none" w:sz="0" w:space="0" w:color="auto"/>
            <w:bottom w:val="none" w:sz="0" w:space="0" w:color="auto"/>
            <w:right w:val="none" w:sz="0" w:space="0" w:color="auto"/>
          </w:divBdr>
        </w:div>
        <w:div w:id="1410539652">
          <w:marLeft w:val="0"/>
          <w:marRight w:val="0"/>
          <w:marTop w:val="0"/>
          <w:marBottom w:val="0"/>
          <w:divBdr>
            <w:top w:val="none" w:sz="0" w:space="0" w:color="auto"/>
            <w:left w:val="none" w:sz="0" w:space="0" w:color="auto"/>
            <w:bottom w:val="none" w:sz="0" w:space="0" w:color="auto"/>
            <w:right w:val="none" w:sz="0" w:space="0" w:color="auto"/>
          </w:divBdr>
        </w:div>
        <w:div w:id="2031490896">
          <w:marLeft w:val="0"/>
          <w:marRight w:val="0"/>
          <w:marTop w:val="0"/>
          <w:marBottom w:val="0"/>
          <w:divBdr>
            <w:top w:val="none" w:sz="0" w:space="0" w:color="auto"/>
            <w:left w:val="none" w:sz="0" w:space="0" w:color="auto"/>
            <w:bottom w:val="none" w:sz="0" w:space="0" w:color="auto"/>
            <w:right w:val="none" w:sz="0" w:space="0" w:color="auto"/>
          </w:divBdr>
        </w:div>
      </w:divsChild>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00353890">
      <w:bodyDiv w:val="1"/>
      <w:marLeft w:val="0"/>
      <w:marRight w:val="0"/>
      <w:marTop w:val="0"/>
      <w:marBottom w:val="0"/>
      <w:divBdr>
        <w:top w:val="none" w:sz="0" w:space="0" w:color="auto"/>
        <w:left w:val="none" w:sz="0" w:space="0" w:color="auto"/>
        <w:bottom w:val="none" w:sz="0" w:space="0" w:color="auto"/>
        <w:right w:val="none" w:sz="0" w:space="0" w:color="auto"/>
      </w:divBdr>
      <w:divsChild>
        <w:div w:id="1231619089">
          <w:marLeft w:val="0"/>
          <w:marRight w:val="0"/>
          <w:marTop w:val="0"/>
          <w:marBottom w:val="0"/>
          <w:divBdr>
            <w:top w:val="none" w:sz="0" w:space="0" w:color="auto"/>
            <w:left w:val="none" w:sz="0" w:space="0" w:color="auto"/>
            <w:bottom w:val="none" w:sz="0" w:space="0" w:color="auto"/>
            <w:right w:val="none" w:sz="0" w:space="0" w:color="auto"/>
          </w:divBdr>
          <w:divsChild>
            <w:div w:id="1055934244">
              <w:marLeft w:val="0"/>
              <w:marRight w:val="0"/>
              <w:marTop w:val="0"/>
              <w:marBottom w:val="0"/>
              <w:divBdr>
                <w:top w:val="none" w:sz="0" w:space="0" w:color="auto"/>
                <w:left w:val="none" w:sz="0" w:space="0" w:color="auto"/>
                <w:bottom w:val="none" w:sz="0" w:space="0" w:color="auto"/>
                <w:right w:val="none" w:sz="0" w:space="0" w:color="auto"/>
              </w:divBdr>
              <w:divsChild>
                <w:div w:id="33646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37273571">
      <w:bodyDiv w:val="1"/>
      <w:marLeft w:val="0"/>
      <w:marRight w:val="0"/>
      <w:marTop w:val="0"/>
      <w:marBottom w:val="0"/>
      <w:divBdr>
        <w:top w:val="none" w:sz="0" w:space="0" w:color="auto"/>
        <w:left w:val="none" w:sz="0" w:space="0" w:color="auto"/>
        <w:bottom w:val="none" w:sz="0" w:space="0" w:color="auto"/>
        <w:right w:val="none" w:sz="0" w:space="0" w:color="auto"/>
      </w:divBdr>
      <w:divsChild>
        <w:div w:id="849444009">
          <w:marLeft w:val="0"/>
          <w:marRight w:val="0"/>
          <w:marTop w:val="0"/>
          <w:marBottom w:val="0"/>
          <w:divBdr>
            <w:top w:val="none" w:sz="0" w:space="0" w:color="auto"/>
            <w:left w:val="none" w:sz="0" w:space="0" w:color="auto"/>
            <w:bottom w:val="none" w:sz="0" w:space="0" w:color="auto"/>
            <w:right w:val="none" w:sz="0" w:space="0" w:color="auto"/>
          </w:divBdr>
          <w:divsChild>
            <w:div w:id="1559590104">
              <w:marLeft w:val="0"/>
              <w:marRight w:val="0"/>
              <w:marTop w:val="0"/>
              <w:marBottom w:val="0"/>
              <w:divBdr>
                <w:top w:val="none" w:sz="0" w:space="0" w:color="auto"/>
                <w:left w:val="none" w:sz="0" w:space="0" w:color="auto"/>
                <w:bottom w:val="none" w:sz="0" w:space="0" w:color="auto"/>
                <w:right w:val="none" w:sz="0" w:space="0" w:color="auto"/>
              </w:divBdr>
              <w:divsChild>
                <w:div w:id="147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74404862">
      <w:bodyDiv w:val="1"/>
      <w:marLeft w:val="0"/>
      <w:marRight w:val="0"/>
      <w:marTop w:val="0"/>
      <w:marBottom w:val="0"/>
      <w:divBdr>
        <w:top w:val="none" w:sz="0" w:space="0" w:color="auto"/>
        <w:left w:val="none" w:sz="0" w:space="0" w:color="auto"/>
        <w:bottom w:val="none" w:sz="0" w:space="0" w:color="auto"/>
        <w:right w:val="none" w:sz="0" w:space="0" w:color="auto"/>
      </w:divBdr>
      <w:divsChild>
        <w:div w:id="1551844211">
          <w:marLeft w:val="0"/>
          <w:marRight w:val="0"/>
          <w:marTop w:val="0"/>
          <w:marBottom w:val="0"/>
          <w:divBdr>
            <w:top w:val="none" w:sz="0" w:space="0" w:color="auto"/>
            <w:left w:val="none" w:sz="0" w:space="0" w:color="auto"/>
            <w:bottom w:val="none" w:sz="0" w:space="0" w:color="auto"/>
            <w:right w:val="none" w:sz="0" w:space="0" w:color="auto"/>
          </w:divBdr>
          <w:divsChild>
            <w:div w:id="591545017">
              <w:marLeft w:val="0"/>
              <w:marRight w:val="0"/>
              <w:marTop w:val="0"/>
              <w:marBottom w:val="0"/>
              <w:divBdr>
                <w:top w:val="none" w:sz="0" w:space="0" w:color="auto"/>
                <w:left w:val="none" w:sz="0" w:space="0" w:color="auto"/>
                <w:bottom w:val="none" w:sz="0" w:space="0" w:color="auto"/>
                <w:right w:val="none" w:sz="0" w:space="0" w:color="auto"/>
              </w:divBdr>
              <w:divsChild>
                <w:div w:id="199617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94288724">
      <w:bodyDiv w:val="1"/>
      <w:marLeft w:val="0"/>
      <w:marRight w:val="0"/>
      <w:marTop w:val="0"/>
      <w:marBottom w:val="0"/>
      <w:divBdr>
        <w:top w:val="none" w:sz="0" w:space="0" w:color="auto"/>
        <w:left w:val="none" w:sz="0" w:space="0" w:color="auto"/>
        <w:bottom w:val="none" w:sz="0" w:space="0" w:color="auto"/>
        <w:right w:val="none" w:sz="0" w:space="0" w:color="auto"/>
      </w:divBdr>
      <w:divsChild>
        <w:div w:id="1348100929">
          <w:marLeft w:val="0"/>
          <w:marRight w:val="0"/>
          <w:marTop w:val="0"/>
          <w:marBottom w:val="0"/>
          <w:divBdr>
            <w:top w:val="none" w:sz="0" w:space="0" w:color="auto"/>
            <w:left w:val="none" w:sz="0" w:space="0" w:color="auto"/>
            <w:bottom w:val="none" w:sz="0" w:space="0" w:color="auto"/>
            <w:right w:val="none" w:sz="0" w:space="0" w:color="auto"/>
          </w:divBdr>
          <w:divsChild>
            <w:div w:id="1892423166">
              <w:marLeft w:val="0"/>
              <w:marRight w:val="0"/>
              <w:marTop w:val="0"/>
              <w:marBottom w:val="0"/>
              <w:divBdr>
                <w:top w:val="none" w:sz="0" w:space="0" w:color="auto"/>
                <w:left w:val="none" w:sz="0" w:space="0" w:color="auto"/>
                <w:bottom w:val="none" w:sz="0" w:space="0" w:color="auto"/>
                <w:right w:val="none" w:sz="0" w:space="0" w:color="auto"/>
              </w:divBdr>
              <w:divsChild>
                <w:div w:id="208491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80947370">
      <w:bodyDiv w:val="1"/>
      <w:marLeft w:val="0"/>
      <w:marRight w:val="0"/>
      <w:marTop w:val="0"/>
      <w:marBottom w:val="0"/>
      <w:divBdr>
        <w:top w:val="none" w:sz="0" w:space="0" w:color="auto"/>
        <w:left w:val="none" w:sz="0" w:space="0" w:color="auto"/>
        <w:bottom w:val="none" w:sz="0" w:space="0" w:color="auto"/>
        <w:right w:val="none" w:sz="0" w:space="0" w:color="auto"/>
      </w:divBdr>
    </w:div>
    <w:div w:id="1902717834">
      <w:bodyDiv w:val="1"/>
      <w:marLeft w:val="0"/>
      <w:marRight w:val="0"/>
      <w:marTop w:val="0"/>
      <w:marBottom w:val="0"/>
      <w:divBdr>
        <w:top w:val="none" w:sz="0" w:space="0" w:color="auto"/>
        <w:left w:val="none" w:sz="0" w:space="0" w:color="auto"/>
        <w:bottom w:val="none" w:sz="0" w:space="0" w:color="auto"/>
        <w:right w:val="none" w:sz="0" w:space="0" w:color="auto"/>
      </w:divBdr>
      <w:divsChild>
        <w:div w:id="1570845799">
          <w:marLeft w:val="0"/>
          <w:marRight w:val="0"/>
          <w:marTop w:val="0"/>
          <w:marBottom w:val="0"/>
          <w:divBdr>
            <w:top w:val="none" w:sz="0" w:space="0" w:color="auto"/>
            <w:left w:val="none" w:sz="0" w:space="0" w:color="auto"/>
            <w:bottom w:val="none" w:sz="0" w:space="0" w:color="auto"/>
            <w:right w:val="none" w:sz="0" w:space="0" w:color="auto"/>
          </w:divBdr>
          <w:divsChild>
            <w:div w:id="1339649324">
              <w:marLeft w:val="0"/>
              <w:marRight w:val="0"/>
              <w:marTop w:val="0"/>
              <w:marBottom w:val="0"/>
              <w:divBdr>
                <w:top w:val="none" w:sz="0" w:space="0" w:color="auto"/>
                <w:left w:val="none" w:sz="0" w:space="0" w:color="auto"/>
                <w:bottom w:val="none" w:sz="0" w:space="0" w:color="auto"/>
                <w:right w:val="none" w:sz="0" w:space="0" w:color="auto"/>
              </w:divBdr>
              <w:divsChild>
                <w:div w:id="165926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D5EC419841F407DA12A73774F344634"/>
        <w:category>
          <w:name w:val="General"/>
          <w:gallery w:val="placeholder"/>
        </w:category>
        <w:types>
          <w:type w:val="bbPlcHdr"/>
        </w:types>
        <w:behaviors>
          <w:behavior w:val="content"/>
        </w:behaviors>
        <w:guid w:val="{A26354F1-8224-4CD7-B213-145B4474DF69}"/>
      </w:docPartPr>
      <w:docPartBody>
        <w:p w:rsidR="008E768A" w:rsidRDefault="006A4F50" w:rsidP="006A4F50">
          <w:pPr>
            <w:pStyle w:val="3D5EC419841F407DA12A73774F344634"/>
          </w:pPr>
          <w:r w:rsidRPr="00455430">
            <w:rPr>
              <w:rStyle w:val="PlaceholderText"/>
            </w:rPr>
            <w:t>[Category]</w:t>
          </w:r>
        </w:p>
      </w:docPartBody>
    </w:docPart>
    <w:docPart>
      <w:docPartPr>
        <w:name w:val="338BBCF3C2F84AB383D44621D5A71A34"/>
        <w:category>
          <w:name w:val="General"/>
          <w:gallery w:val="placeholder"/>
        </w:category>
        <w:types>
          <w:type w:val="bbPlcHdr"/>
        </w:types>
        <w:behaviors>
          <w:behavior w:val="content"/>
        </w:behaviors>
        <w:guid w:val="{06CDD505-BFC0-457A-A351-3ECB6BC60C10}"/>
      </w:docPartPr>
      <w:docPartBody>
        <w:p w:rsidR="00DC0DC4" w:rsidRDefault="00A44F44" w:rsidP="00A44F44">
          <w:pPr>
            <w:pStyle w:val="338BBCF3C2F84AB383D44621D5A71A34"/>
          </w:pPr>
          <w:r w:rsidRPr="00455430">
            <w:rPr>
              <w:rStyle w:val="PlaceholderText"/>
            </w:rPr>
            <w:t>[Category]</w:t>
          </w:r>
        </w:p>
      </w:docPartBody>
    </w:docPart>
    <w:docPart>
      <w:docPartPr>
        <w:name w:val="7F3BFCED73456D4482D7173AF0983566"/>
        <w:category>
          <w:name w:val="General"/>
          <w:gallery w:val="placeholder"/>
        </w:category>
        <w:types>
          <w:type w:val="bbPlcHdr"/>
        </w:types>
        <w:behaviors>
          <w:behavior w:val="content"/>
        </w:behaviors>
        <w:guid w:val="{58EA6BA9-2E81-814A-AE14-D302EA828D2D}"/>
      </w:docPartPr>
      <w:docPartBody>
        <w:p w:rsidR="00DF5849" w:rsidRDefault="008F687E" w:rsidP="008F687E">
          <w:pPr>
            <w:pStyle w:val="7F3BFCED73456D4482D7173AF0983566"/>
          </w:pPr>
          <w:r w:rsidRPr="00455430">
            <w:rPr>
              <w:rStyle w:val="PlaceholderText"/>
            </w:rPr>
            <w:t>[Category]</w:t>
          </w:r>
        </w:p>
      </w:docPartBody>
    </w:docPart>
    <w:docPart>
      <w:docPartPr>
        <w:name w:val="52DD84DD7A2BAE46BC30EFCB6455598B"/>
        <w:category>
          <w:name w:val="General"/>
          <w:gallery w:val="placeholder"/>
        </w:category>
        <w:types>
          <w:type w:val="bbPlcHdr"/>
        </w:types>
        <w:behaviors>
          <w:behavior w:val="content"/>
        </w:behaviors>
        <w:guid w:val="{170F96F3-7C98-D443-8BDD-1ACA78EF351C}"/>
      </w:docPartPr>
      <w:docPartBody>
        <w:p w:rsidR="00DF5849" w:rsidRDefault="008F687E" w:rsidP="008F687E">
          <w:pPr>
            <w:pStyle w:val="52DD84DD7A2BAE46BC30EFCB6455598B"/>
          </w:pPr>
          <w:r w:rsidRPr="00455430">
            <w:rPr>
              <w:rStyle w:val="PlaceholderText"/>
            </w:rPr>
            <w:t>[Category]</w:t>
          </w:r>
        </w:p>
      </w:docPartBody>
    </w:docPart>
    <w:docPart>
      <w:docPartPr>
        <w:name w:val="634C77896197414A9248A825F011A714"/>
        <w:category>
          <w:name w:val="General"/>
          <w:gallery w:val="placeholder"/>
        </w:category>
        <w:types>
          <w:type w:val="bbPlcHdr"/>
        </w:types>
        <w:behaviors>
          <w:behavior w:val="content"/>
        </w:behaviors>
        <w:guid w:val="{C07E35B0-E6A5-DD42-824D-87E4DB300327}"/>
      </w:docPartPr>
      <w:docPartBody>
        <w:p w:rsidR="00DF5849" w:rsidRDefault="008F687E" w:rsidP="008F687E">
          <w:pPr>
            <w:pStyle w:val="634C77896197414A9248A825F011A714"/>
          </w:pPr>
          <w:r w:rsidRPr="00455430">
            <w:rPr>
              <w:rStyle w:val="PlaceholderText"/>
            </w:rPr>
            <w:t>[Category]</w:t>
          </w:r>
        </w:p>
      </w:docPartBody>
    </w:docPart>
    <w:docPart>
      <w:docPartPr>
        <w:name w:val="3AB9EDAA4ECD724D9A1618A6A1F4B0BF"/>
        <w:category>
          <w:name w:val="General"/>
          <w:gallery w:val="placeholder"/>
        </w:category>
        <w:types>
          <w:type w:val="bbPlcHdr"/>
        </w:types>
        <w:behaviors>
          <w:behavior w:val="content"/>
        </w:behaviors>
        <w:guid w:val="{957FA306-27CD-D04F-82CA-CAF5F1A60568}"/>
      </w:docPartPr>
      <w:docPartBody>
        <w:p w:rsidR="00DF5849" w:rsidRDefault="008F687E" w:rsidP="008F687E">
          <w:pPr>
            <w:pStyle w:val="3AB9EDAA4ECD724D9A1618A6A1F4B0BF"/>
          </w:pPr>
          <w:r w:rsidRPr="00455430">
            <w:rPr>
              <w:rStyle w:val="PlaceholderText"/>
            </w:rPr>
            <w:t>[Category]</w:t>
          </w:r>
        </w:p>
      </w:docPartBody>
    </w:docPart>
    <w:docPart>
      <w:docPartPr>
        <w:name w:val="EA8AA7B2DF7D884699EE21F983C7635D"/>
        <w:category>
          <w:name w:val="General"/>
          <w:gallery w:val="placeholder"/>
        </w:category>
        <w:types>
          <w:type w:val="bbPlcHdr"/>
        </w:types>
        <w:behaviors>
          <w:behavior w:val="content"/>
        </w:behaviors>
        <w:guid w:val="{24DFA7A7-7369-3B49-B5AC-0ECAD3B8F52A}"/>
      </w:docPartPr>
      <w:docPartBody>
        <w:p w:rsidR="00DF5849" w:rsidRDefault="008F687E" w:rsidP="008F687E">
          <w:pPr>
            <w:pStyle w:val="EA8AA7B2DF7D884699EE21F983C7635D"/>
          </w:pPr>
          <w:r w:rsidRPr="00455430">
            <w:rPr>
              <w:rStyle w:val="PlaceholderText"/>
            </w:rPr>
            <w:t>[Category]</w:t>
          </w:r>
        </w:p>
      </w:docPartBody>
    </w:docPart>
    <w:docPart>
      <w:docPartPr>
        <w:name w:val="3959261020E0B748A72A2B8DC5B4456F"/>
        <w:category>
          <w:name w:val="General"/>
          <w:gallery w:val="placeholder"/>
        </w:category>
        <w:types>
          <w:type w:val="bbPlcHdr"/>
        </w:types>
        <w:behaviors>
          <w:behavior w:val="content"/>
        </w:behaviors>
        <w:guid w:val="{7E7E0A21-3A1D-D948-B1B6-4AD2CF922952}"/>
      </w:docPartPr>
      <w:docPartBody>
        <w:p w:rsidR="00DF5849" w:rsidRDefault="008F687E" w:rsidP="008F687E">
          <w:pPr>
            <w:pStyle w:val="3959261020E0B748A72A2B8DC5B4456F"/>
          </w:pPr>
          <w:r w:rsidRPr="00455430">
            <w:rPr>
              <w:rStyle w:val="PlaceholderText"/>
            </w:rPr>
            <w:t>[Category]</w:t>
          </w:r>
        </w:p>
      </w:docPartBody>
    </w:docPart>
    <w:docPart>
      <w:docPartPr>
        <w:name w:val="CFF4666CB139934C8DA78B9B695A67E4"/>
        <w:category>
          <w:name w:val="General"/>
          <w:gallery w:val="placeholder"/>
        </w:category>
        <w:types>
          <w:type w:val="bbPlcHdr"/>
        </w:types>
        <w:behaviors>
          <w:behavior w:val="content"/>
        </w:behaviors>
        <w:guid w:val="{4591128B-EE02-354D-9DB7-A32CC4AC2ED1}"/>
      </w:docPartPr>
      <w:docPartBody>
        <w:p w:rsidR="00DF5849" w:rsidRDefault="008F687E" w:rsidP="008F687E">
          <w:pPr>
            <w:pStyle w:val="CFF4666CB139934C8DA78B9B695A67E4"/>
          </w:pPr>
          <w:r w:rsidRPr="00455430">
            <w:rPr>
              <w:rStyle w:val="PlaceholderText"/>
            </w:rPr>
            <w:t>[Category]</w:t>
          </w:r>
        </w:p>
      </w:docPartBody>
    </w:docPart>
    <w:docPart>
      <w:docPartPr>
        <w:name w:val="72DCEF92E947A0429C86381CAE4A83BC"/>
        <w:category>
          <w:name w:val="General"/>
          <w:gallery w:val="placeholder"/>
        </w:category>
        <w:types>
          <w:type w:val="bbPlcHdr"/>
        </w:types>
        <w:behaviors>
          <w:behavior w:val="content"/>
        </w:behaviors>
        <w:guid w:val="{A1B89AF1-AED5-384E-BFC6-7AB8E2F8E91C}"/>
      </w:docPartPr>
      <w:docPartBody>
        <w:p w:rsidR="00DF5849" w:rsidRDefault="008F687E" w:rsidP="008F687E">
          <w:pPr>
            <w:pStyle w:val="72DCEF92E947A0429C86381CAE4A83BC"/>
          </w:pPr>
          <w:r w:rsidRPr="00455430">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Aptos Narrow">
    <w:altName w:val="Calibri"/>
    <w:charset w:val="00"/>
    <w:family w:val="swiss"/>
    <w:pitch w:val="variable"/>
    <w:sig w:usb0="20000287" w:usb1="00000003" w:usb2="00000000" w:usb3="00000000" w:csb0="0000019F" w:csb1="00000000"/>
  </w:font>
  <w:font w:name="Proxima Nova Light">
    <w:altName w:val="Tahoma"/>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6B1"/>
    <w:rsid w:val="00035E5E"/>
    <w:rsid w:val="000902DA"/>
    <w:rsid w:val="000C0644"/>
    <w:rsid w:val="000D7876"/>
    <w:rsid w:val="00117E48"/>
    <w:rsid w:val="001470FE"/>
    <w:rsid w:val="002E58A4"/>
    <w:rsid w:val="00345143"/>
    <w:rsid w:val="003977D4"/>
    <w:rsid w:val="003D13E5"/>
    <w:rsid w:val="00517294"/>
    <w:rsid w:val="00536851"/>
    <w:rsid w:val="0059399D"/>
    <w:rsid w:val="006A4F50"/>
    <w:rsid w:val="006F233D"/>
    <w:rsid w:val="006F2E76"/>
    <w:rsid w:val="007B4BE5"/>
    <w:rsid w:val="007C632A"/>
    <w:rsid w:val="00870623"/>
    <w:rsid w:val="00892664"/>
    <w:rsid w:val="008D59C4"/>
    <w:rsid w:val="008E16E4"/>
    <w:rsid w:val="008E768A"/>
    <w:rsid w:val="008F687E"/>
    <w:rsid w:val="009636B1"/>
    <w:rsid w:val="009E1E6A"/>
    <w:rsid w:val="009E3AB4"/>
    <w:rsid w:val="00A125D6"/>
    <w:rsid w:val="00A44F44"/>
    <w:rsid w:val="00A548BB"/>
    <w:rsid w:val="00A77B09"/>
    <w:rsid w:val="00A832FD"/>
    <w:rsid w:val="00AB6F29"/>
    <w:rsid w:val="00AF66F7"/>
    <w:rsid w:val="00C531A2"/>
    <w:rsid w:val="00C739AB"/>
    <w:rsid w:val="00C74326"/>
    <w:rsid w:val="00CA4667"/>
    <w:rsid w:val="00CA52C5"/>
    <w:rsid w:val="00D77896"/>
    <w:rsid w:val="00DC0DC4"/>
    <w:rsid w:val="00DC12C3"/>
    <w:rsid w:val="00DF5849"/>
    <w:rsid w:val="00E24F86"/>
    <w:rsid w:val="00E5085C"/>
    <w:rsid w:val="00F870C4"/>
    <w:rsid w:val="00FC236E"/>
    <w:rsid w:val="00FF4497"/>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687E"/>
    <w:rPr>
      <w:color w:val="808080"/>
    </w:rPr>
  </w:style>
  <w:style w:type="paragraph" w:customStyle="1" w:styleId="3D5EC419841F407DA12A73774F344634">
    <w:name w:val="3D5EC419841F407DA12A73774F344634"/>
    <w:rsid w:val="006A4F50"/>
  </w:style>
  <w:style w:type="paragraph" w:customStyle="1" w:styleId="338BBCF3C2F84AB383D44621D5A71A34">
    <w:name w:val="338BBCF3C2F84AB383D44621D5A71A34"/>
    <w:rsid w:val="00A44F44"/>
  </w:style>
  <w:style w:type="paragraph" w:customStyle="1" w:styleId="7F3BFCED73456D4482D7173AF0983566">
    <w:name w:val="7F3BFCED73456D4482D7173AF0983566"/>
    <w:rsid w:val="008F687E"/>
    <w:pPr>
      <w:spacing w:line="278" w:lineRule="auto"/>
    </w:pPr>
    <w:rPr>
      <w:kern w:val="2"/>
      <w:sz w:val="24"/>
      <w:szCs w:val="24"/>
      <w:lang w:eastAsia="en-GB"/>
      <w14:ligatures w14:val="standardContextual"/>
    </w:rPr>
  </w:style>
  <w:style w:type="paragraph" w:customStyle="1" w:styleId="52DD84DD7A2BAE46BC30EFCB6455598B">
    <w:name w:val="52DD84DD7A2BAE46BC30EFCB6455598B"/>
    <w:rsid w:val="008F687E"/>
    <w:pPr>
      <w:spacing w:line="278" w:lineRule="auto"/>
    </w:pPr>
    <w:rPr>
      <w:kern w:val="2"/>
      <w:sz w:val="24"/>
      <w:szCs w:val="24"/>
      <w:lang w:eastAsia="en-GB"/>
      <w14:ligatures w14:val="standardContextual"/>
    </w:rPr>
  </w:style>
  <w:style w:type="paragraph" w:customStyle="1" w:styleId="634C77896197414A9248A825F011A714">
    <w:name w:val="634C77896197414A9248A825F011A714"/>
    <w:rsid w:val="008F687E"/>
    <w:pPr>
      <w:spacing w:line="278" w:lineRule="auto"/>
    </w:pPr>
    <w:rPr>
      <w:kern w:val="2"/>
      <w:sz w:val="24"/>
      <w:szCs w:val="24"/>
      <w:lang w:eastAsia="en-GB"/>
      <w14:ligatures w14:val="standardContextual"/>
    </w:rPr>
  </w:style>
  <w:style w:type="paragraph" w:customStyle="1" w:styleId="3AB9EDAA4ECD724D9A1618A6A1F4B0BF">
    <w:name w:val="3AB9EDAA4ECD724D9A1618A6A1F4B0BF"/>
    <w:rsid w:val="008F687E"/>
    <w:pPr>
      <w:spacing w:line="278" w:lineRule="auto"/>
    </w:pPr>
    <w:rPr>
      <w:kern w:val="2"/>
      <w:sz w:val="24"/>
      <w:szCs w:val="24"/>
      <w:lang w:eastAsia="en-GB"/>
      <w14:ligatures w14:val="standardContextual"/>
    </w:rPr>
  </w:style>
  <w:style w:type="paragraph" w:customStyle="1" w:styleId="EA8AA7B2DF7D884699EE21F983C7635D">
    <w:name w:val="EA8AA7B2DF7D884699EE21F983C7635D"/>
    <w:rsid w:val="008F687E"/>
    <w:pPr>
      <w:spacing w:line="278" w:lineRule="auto"/>
    </w:pPr>
    <w:rPr>
      <w:kern w:val="2"/>
      <w:sz w:val="24"/>
      <w:szCs w:val="24"/>
      <w:lang w:eastAsia="en-GB"/>
      <w14:ligatures w14:val="standardContextual"/>
    </w:rPr>
  </w:style>
  <w:style w:type="paragraph" w:customStyle="1" w:styleId="3959261020E0B748A72A2B8DC5B4456F">
    <w:name w:val="3959261020E0B748A72A2B8DC5B4456F"/>
    <w:rsid w:val="008F687E"/>
    <w:pPr>
      <w:spacing w:line="278" w:lineRule="auto"/>
    </w:pPr>
    <w:rPr>
      <w:kern w:val="2"/>
      <w:sz w:val="24"/>
      <w:szCs w:val="24"/>
      <w:lang w:eastAsia="en-GB"/>
      <w14:ligatures w14:val="standardContextual"/>
    </w:rPr>
  </w:style>
  <w:style w:type="paragraph" w:customStyle="1" w:styleId="CFF4666CB139934C8DA78B9B695A67E4">
    <w:name w:val="CFF4666CB139934C8DA78B9B695A67E4"/>
    <w:rsid w:val="008F687E"/>
    <w:pPr>
      <w:spacing w:line="278" w:lineRule="auto"/>
    </w:pPr>
    <w:rPr>
      <w:kern w:val="2"/>
      <w:sz w:val="24"/>
      <w:szCs w:val="24"/>
      <w:lang w:eastAsia="en-GB"/>
      <w14:ligatures w14:val="standardContextual"/>
    </w:rPr>
  </w:style>
  <w:style w:type="paragraph" w:customStyle="1" w:styleId="72DCEF92E947A0429C86381CAE4A83BC">
    <w:name w:val="72DCEF92E947A0429C86381CAE4A83BC"/>
    <w:rsid w:val="008F687E"/>
    <w:pPr>
      <w:spacing w:line="278" w:lineRule="auto"/>
    </w:pPr>
    <w:rPr>
      <w:kern w:val="2"/>
      <w:sz w:val="24"/>
      <w:szCs w:val="24"/>
      <w:lang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5</Value>
      <Value>10</Value>
      <Value>7</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WS Development</TermName>
          <TermId xmlns="http://schemas.microsoft.com/office/infopath/2007/PartnerControls">77821d6b-8d5b-43e3-be80-585fe7b3d172</TermId>
        </TermInfo>
      </Terms>
    </ica44df5449d49f98766f83f0bd254a7>
  </documentManagement>
</p:properties>
</file>

<file path=customXml/itemProps1.xml><?xml version="1.0" encoding="utf-8"?>
<ds:datastoreItem xmlns:ds="http://schemas.openxmlformats.org/officeDocument/2006/customXml" ds:itemID="{19FE387D-5AFD-42AD-8DAC-3675CC13992B}">
  <ds:schemaRefs>
    <ds:schemaRef ds:uri="Microsoft.SharePoint.Taxonomy.ContentTypeSync"/>
  </ds:schemaRefs>
</ds:datastoreItem>
</file>

<file path=customXml/itemProps2.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3.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4.xml><?xml version="1.0" encoding="utf-8"?>
<ds:datastoreItem xmlns:ds="http://schemas.openxmlformats.org/officeDocument/2006/customXml" ds:itemID="{260EE043-780A-41BC-8835-8E75F0967C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37E9B94-09DD-4A23-A26B-9184D8FD72DB}">
  <ds:schemaRefs>
    <ds:schemaRef ds:uri="http://schemas.microsoft.com/office/2006/documentManagement/types"/>
    <ds:schemaRef ds:uri="http://purl.org/dc/terms/"/>
    <ds:schemaRef ds:uri="http://schemas.openxmlformats.org/package/2006/metadata/core-properties"/>
    <ds:schemaRef ds:uri="http://schemas.microsoft.com/office/infopath/2007/PartnerControls"/>
    <ds:schemaRef ds:uri="http://purl.org/dc/dcmitype/"/>
    <ds:schemaRef ds:uri="http://schemas.microsoft.com/office/2006/metadata/properties"/>
    <ds:schemaRef ds:uri="1ffbd5dc-7a64-4097-8396-87f6c90b212f"/>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Statement%20of%20Work%20-%20New%20Client%20Project%20-%20US%20Template%20-%20Copy.dotx</Template>
  <TotalTime>74</TotalTime>
  <Pages>1</Pages>
  <Words>915</Words>
  <Characters>5221</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Salesforce FTE 2025</vt:lpstr>
    </vt:vector>
  </TitlesOfParts>
  <Manager>Version 1.0</Manager>
  <Company>Open Box Software</Company>
  <LinksUpToDate>false</LinksUpToDate>
  <CharactersWithSpaces>6124</CharactersWithSpaces>
  <SharedDoc>false</SharedDoc>
  <HyperlinkBase/>
  <HLinks>
    <vt:vector size="36" baseType="variant">
      <vt:variant>
        <vt:i4>1376319</vt:i4>
      </vt:variant>
      <vt:variant>
        <vt:i4>47</vt:i4>
      </vt:variant>
      <vt:variant>
        <vt:i4>0</vt:i4>
      </vt:variant>
      <vt:variant>
        <vt:i4>5</vt:i4>
      </vt:variant>
      <vt:variant>
        <vt:lpwstr/>
      </vt:variant>
      <vt:variant>
        <vt:lpwstr>_Toc185338815</vt:lpwstr>
      </vt:variant>
      <vt:variant>
        <vt:i4>1376319</vt:i4>
      </vt:variant>
      <vt:variant>
        <vt:i4>41</vt:i4>
      </vt:variant>
      <vt:variant>
        <vt:i4>0</vt:i4>
      </vt:variant>
      <vt:variant>
        <vt:i4>5</vt:i4>
      </vt:variant>
      <vt:variant>
        <vt:lpwstr/>
      </vt:variant>
      <vt:variant>
        <vt:lpwstr>_Toc185338814</vt:lpwstr>
      </vt:variant>
      <vt:variant>
        <vt:i4>1376319</vt:i4>
      </vt:variant>
      <vt:variant>
        <vt:i4>35</vt:i4>
      </vt:variant>
      <vt:variant>
        <vt:i4>0</vt:i4>
      </vt:variant>
      <vt:variant>
        <vt:i4>5</vt:i4>
      </vt:variant>
      <vt:variant>
        <vt:lpwstr/>
      </vt:variant>
      <vt:variant>
        <vt:lpwstr>_Toc185338813</vt:lpwstr>
      </vt:variant>
      <vt:variant>
        <vt:i4>1376319</vt:i4>
      </vt:variant>
      <vt:variant>
        <vt:i4>29</vt:i4>
      </vt:variant>
      <vt:variant>
        <vt:i4>0</vt:i4>
      </vt:variant>
      <vt:variant>
        <vt:i4>5</vt:i4>
      </vt:variant>
      <vt:variant>
        <vt:lpwstr/>
      </vt:variant>
      <vt:variant>
        <vt:lpwstr>_Toc185338812</vt:lpwstr>
      </vt:variant>
      <vt:variant>
        <vt:i4>1376319</vt:i4>
      </vt:variant>
      <vt:variant>
        <vt:i4>23</vt:i4>
      </vt:variant>
      <vt:variant>
        <vt:i4>0</vt:i4>
      </vt:variant>
      <vt:variant>
        <vt:i4>5</vt:i4>
      </vt:variant>
      <vt:variant>
        <vt:lpwstr/>
      </vt:variant>
      <vt:variant>
        <vt:lpwstr>_Toc185338811</vt:lpwstr>
      </vt:variant>
      <vt:variant>
        <vt:i4>1376319</vt:i4>
      </vt:variant>
      <vt:variant>
        <vt:i4>17</vt:i4>
      </vt:variant>
      <vt:variant>
        <vt:i4>0</vt:i4>
      </vt:variant>
      <vt:variant>
        <vt:i4>5</vt:i4>
      </vt:variant>
      <vt:variant>
        <vt:lpwstr/>
      </vt:variant>
      <vt:variant>
        <vt:lpwstr>_Toc185338810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FTE 2025</dc:title>
  <dc:subject>Statement of Work</dc:subject>
  <dc:creator>Sam Duncan</dc:creator>
  <cp:keywords>tag</cp:keywords>
  <dc:description/>
  <cp:lastModifiedBy>Sam Duncan</cp:lastModifiedBy>
  <cp:revision>68</cp:revision>
  <cp:lastPrinted>2024-12-17T22:43:00Z</cp:lastPrinted>
  <dcterms:created xsi:type="dcterms:W3CDTF">2024-06-26T20:39:00Z</dcterms:created>
  <dcterms:modified xsi:type="dcterms:W3CDTF">2024-12-17T12:43:00Z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Client">
    <vt:lpwstr>10;#WS Development|77821d6b-8d5b-43e3-be80-585fe7b3d172</vt:lpwstr>
  </property>
  <property fmtid="{D5CDD505-2E9C-101B-9397-08002B2CF9AE}" pid="9" name="Project Document Type">
    <vt:lpwstr>7;#Statement of Work|663a27ba-e1d1-4364-a6ee-258ecc7e1910</vt:lpwstr>
  </property>
  <property fmtid="{D5CDD505-2E9C-101B-9397-08002B2CF9AE}" pid="10" name="Client Project">
    <vt:lpwstr/>
  </property>
  <property fmtid="{D5CDD505-2E9C-101B-9397-08002B2CF9AE}" pid="11" name="Division">
    <vt:lpwstr>5;#Enterprise Solutions|08c57b01-67e8-4a4f-abc6-ffb3392ace7f</vt:lpwstr>
  </property>
  <property fmtid="{D5CDD505-2E9C-101B-9397-08002B2CF9AE}" pid="12" name="SharedWithUsers">
    <vt:lpwstr>14;#Andrew Pollock;#173;#Mark Chandler;#148;#Melissa Lee;#210;#Sam Duncan;#24;#Shaun Barrett</vt:lpwstr>
  </property>
  <property fmtid="{D5CDD505-2E9C-101B-9397-08002B2CF9AE}" pid="13" name="MediaServiceImageTags">
    <vt:lpwstr/>
  </property>
  <property fmtid="{D5CDD505-2E9C-101B-9397-08002B2CF9AE}" pid="14" name="lcf76f155ced4ddcb4097134ff3c332f">
    <vt:lpwstr/>
  </property>
  <property fmtid="{D5CDD505-2E9C-101B-9397-08002B2CF9AE}" pid="15" name="Project_x0020_Document_x0020_Type">
    <vt:lpwstr>7;#Statement of Work|663a27ba-e1d1-4364-a6ee-258ecc7e1910</vt:lpwstr>
  </property>
  <property fmtid="{D5CDD505-2E9C-101B-9397-08002B2CF9AE}" pid="16" name="Client_x0020_Project">
    <vt:lpwstr/>
  </property>
</Properties>
</file>