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D43C25" w14:textId="29373D53" w:rsidR="00996F6E" w:rsidRPr="003E76A9" w:rsidRDefault="00996F6E" w:rsidP="00977AEF">
      <w:pPr>
        <w:pStyle w:val="NormalIndent"/>
        <w:rPr>
          <w:noProof/>
          <w:lang w:val="en-GB"/>
        </w:rPr>
      </w:pPr>
      <w:r>
        <w:tab/>
      </w:r>
    </w:p>
    <w:p w14:paraId="114E30BE" w14:textId="77777777" w:rsidR="00011C72" w:rsidRPr="003E76A9" w:rsidRDefault="00011C72" w:rsidP="00977AEF">
      <w:pPr>
        <w:pStyle w:val="NormalIndent"/>
        <w:rPr>
          <w:noProof/>
          <w:lang w:val="en-GB"/>
        </w:rPr>
      </w:pPr>
    </w:p>
    <w:p w14:paraId="271436C1" w14:textId="77777777" w:rsidR="00996F6E" w:rsidRPr="003E76A9" w:rsidRDefault="00996F6E" w:rsidP="00977AEF">
      <w:pPr>
        <w:pStyle w:val="NormalIndent"/>
        <w:rPr>
          <w:noProof/>
          <w:lang w:val="en-GB"/>
        </w:rPr>
      </w:pPr>
    </w:p>
    <w:p w14:paraId="4D853F63" w14:textId="77777777" w:rsidR="00996F6E" w:rsidRPr="003E76A9" w:rsidRDefault="00996F6E" w:rsidP="00977AEF">
      <w:pPr>
        <w:pStyle w:val="NormalIndent"/>
        <w:rPr>
          <w:noProof/>
          <w:lang w:val="en-GB"/>
        </w:rPr>
      </w:pPr>
    </w:p>
    <w:p w14:paraId="0BDD986D" w14:textId="77777777" w:rsidR="00996F6E" w:rsidRPr="003E76A9" w:rsidRDefault="00996F6E" w:rsidP="00977AEF">
      <w:pPr>
        <w:pStyle w:val="NormalIndent"/>
        <w:rPr>
          <w:noProof/>
          <w:lang w:val="en-GB"/>
        </w:rPr>
      </w:pPr>
    </w:p>
    <w:p w14:paraId="4F2D50CF" w14:textId="77777777" w:rsidR="002E1380" w:rsidRPr="003E76A9" w:rsidRDefault="002E1380" w:rsidP="00977AEF">
      <w:pPr>
        <w:pStyle w:val="NormalIndent"/>
        <w:rPr>
          <w:noProof/>
          <w:lang w:val="en-GB"/>
        </w:rPr>
      </w:pPr>
    </w:p>
    <w:p w14:paraId="1881EC6B" w14:textId="77777777" w:rsidR="002E1380" w:rsidRPr="003E76A9" w:rsidRDefault="002E1380" w:rsidP="00977AEF">
      <w:pPr>
        <w:pStyle w:val="NormalIndent"/>
        <w:rPr>
          <w:noProof/>
          <w:lang w:val="en-GB"/>
        </w:rPr>
      </w:pPr>
    </w:p>
    <w:p w14:paraId="4B5788D5" w14:textId="7F87ED8E" w:rsidR="002E1380" w:rsidRPr="003E76A9" w:rsidRDefault="002E1380" w:rsidP="00DD35B3">
      <w:pPr>
        <w:pStyle w:val="NormalIndent"/>
        <w:spacing w:after="0"/>
        <w:rPr>
          <w:rFonts w:cs="Arial"/>
          <w:noProof/>
          <w:color w:val="7F7F7F" w:themeColor="text1" w:themeTint="80"/>
          <w:sz w:val="44"/>
          <w:lang w:val="en-GB"/>
        </w:rPr>
      </w:pPr>
      <w:r w:rsidRPr="003E76A9">
        <w:rPr>
          <w:rFonts w:cs="Arial"/>
          <w:noProof/>
          <w:color w:val="7F7F7F" w:themeColor="text1" w:themeTint="80"/>
          <w:sz w:val="44"/>
          <w:lang w:val="en-GB"/>
        </w:rPr>
        <w:fldChar w:fldCharType="begin"/>
      </w:r>
      <w:r w:rsidRPr="003E76A9">
        <w:rPr>
          <w:rFonts w:cs="Arial"/>
          <w:noProof/>
          <w:color w:val="7F7F7F" w:themeColor="text1" w:themeTint="80"/>
          <w:sz w:val="44"/>
          <w:lang w:val="en-GB"/>
        </w:rPr>
        <w:instrText xml:space="preserve"> SUBJECT  \* FirstCap  \* MERGEFORMAT </w:instrText>
      </w:r>
      <w:r w:rsidRPr="003E76A9">
        <w:rPr>
          <w:rFonts w:cs="Arial"/>
          <w:noProof/>
          <w:color w:val="7F7F7F" w:themeColor="text1" w:themeTint="80"/>
          <w:sz w:val="44"/>
          <w:lang w:val="en-GB"/>
        </w:rPr>
        <w:fldChar w:fldCharType="separate"/>
      </w:r>
      <w:r w:rsidR="000228EA">
        <w:rPr>
          <w:rFonts w:cs="Arial"/>
          <w:noProof/>
          <w:color w:val="7F7F7F" w:themeColor="text1" w:themeTint="80"/>
          <w:sz w:val="44"/>
          <w:lang w:val="en-GB"/>
        </w:rPr>
        <w:t>Statement of Work</w:t>
      </w:r>
      <w:r w:rsidRPr="003E76A9">
        <w:rPr>
          <w:rFonts w:cs="Arial"/>
          <w:noProof/>
          <w:color w:val="7F7F7F" w:themeColor="text1" w:themeTint="80"/>
          <w:sz w:val="44"/>
          <w:lang w:val="en-GB"/>
        </w:rPr>
        <w:fldChar w:fldCharType="end"/>
      </w:r>
      <w:r w:rsidRPr="003E76A9">
        <w:rPr>
          <w:rFonts w:cs="Arial"/>
          <w:noProof/>
          <w:color w:val="7F7F7F" w:themeColor="text1" w:themeTint="80"/>
          <w:sz w:val="44"/>
          <w:lang w:val="en-GB"/>
        </w:rPr>
        <w:t xml:space="preserve"> </w:t>
      </w:r>
    </w:p>
    <w:p w14:paraId="7829238D" w14:textId="77777777" w:rsidR="002E1380" w:rsidRPr="003E76A9" w:rsidRDefault="00996F6E" w:rsidP="00977AEF">
      <w:pPr>
        <w:pStyle w:val="NormalIndent"/>
        <w:rPr>
          <w:rFonts w:cs="Arial"/>
          <w:noProof/>
          <w:sz w:val="32"/>
          <w:lang w:val="en-GB"/>
        </w:rPr>
      </w:pPr>
      <w:r w:rsidRPr="003E76A9">
        <w:rPr>
          <w:caps/>
          <w:noProof/>
          <w:color w:val="808080"/>
          <w:sz w:val="22"/>
          <w:lang w:val="en-GB" w:eastAsia="en-ZA"/>
        </w:rPr>
        <mc:AlternateContent>
          <mc:Choice Requires="wpg">
            <w:drawing>
              <wp:anchor distT="0" distB="0" distL="114300" distR="114300" simplePos="0" relativeHeight="251658240" behindDoc="1" locked="0" layoutInCell="1" allowOverlap="1" wp14:anchorId="75758A40" wp14:editId="3945C2F8">
                <wp:simplePos x="0" y="0"/>
                <wp:positionH relativeFrom="page">
                  <wp:posOffset>1357630</wp:posOffset>
                </wp:positionH>
                <wp:positionV relativeFrom="page">
                  <wp:posOffset>3638550</wp:posOffset>
                </wp:positionV>
                <wp:extent cx="3838575" cy="133350"/>
                <wp:effectExtent l="0" t="0" r="47625" b="0"/>
                <wp:wrapNone/>
                <wp:docPr id="58" name="Group 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838575" cy="133350"/>
                          <a:chOff x="9631" y="5450"/>
                          <a:chExt cx="1704" cy="2"/>
                        </a:xfrm>
                      </wpg:grpSpPr>
                      <wps:wsp>
                        <wps:cNvPr id="59" name="Freeform 91"/>
                        <wps:cNvSpPr>
                          <a:spLocks/>
                        </wps:cNvSpPr>
                        <wps:spPr bwMode="auto">
                          <a:xfrm>
                            <a:off x="9631" y="5450"/>
                            <a:ext cx="1704" cy="2"/>
                          </a:xfrm>
                          <a:custGeom>
                            <a:avLst/>
                            <a:gdLst>
                              <a:gd name="T0" fmla="+- 0 9631 9631"/>
                              <a:gd name="T1" fmla="*/ T0 w 1704"/>
                              <a:gd name="T2" fmla="+- 0 11336 9631"/>
                              <a:gd name="T3" fmla="*/ T2 w 1704"/>
                            </a:gdLst>
                            <a:ahLst/>
                            <a:cxnLst>
                              <a:cxn ang="0">
                                <a:pos x="T1" y="0"/>
                              </a:cxn>
                              <a:cxn ang="0">
                                <a:pos x="T3" y="0"/>
                              </a:cxn>
                            </a:cxnLst>
                            <a:rect l="0" t="0" r="r" b="b"/>
                            <a:pathLst>
                              <a:path w="1704">
                                <a:moveTo>
                                  <a:pt x="0" y="0"/>
                                </a:moveTo>
                                <a:lnTo>
                                  <a:pt x="1705" y="0"/>
                                </a:lnTo>
                              </a:path>
                            </a:pathLst>
                          </a:custGeom>
                          <a:noFill/>
                          <a:ln w="25400">
                            <a:solidFill>
                              <a:srgbClr val="BDD626"/>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rto="http://schemas.microsoft.com/office/word/2006/arto" xmlns:a14="http://schemas.microsoft.com/office/drawing/2010/main" xmlns:a="http://schemas.openxmlformats.org/drawingml/2006/main" xmlns:w16du="http://schemas.microsoft.com/office/word/2023/wordml/word16du">
            <w:pict w14:anchorId="0394BDF3">
              <v:group id="Group 58" style="position:absolute;margin-left:106.9pt;margin-top:286.5pt;width:302.25pt;height:10.5pt;z-index:-251658240;mso-position-horizontal-relative:page;mso-position-vertical-relative:page" coordsize="1704,2" coordorigin="9631,5450" o:spid="_x0000_s1026" w14:anchorId="2AAB70A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">
                <v:shape id="Freeform 91" style="position:absolute;left:9631;top:5450;width:1704;height:2;visibility:visible;mso-wrap-style:square;v-text-anchor:top" coordsize="1704,2" o:spid="_x0000_s1027" filled="f" strokecolor="#bdd626" strokeweight="2pt" path="m,l1705,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">
                  <v:path arrowok="t" o:connecttype="custom" o:connectlocs="0,0;1705,0" o:connectangles="0,0"/>
                </v:shape>
                <w10:wrap anchorx="page" anchory="page"/>
              </v:group>
            </w:pict>
          </mc:Fallback>
        </mc:AlternateContent>
      </w:r>
    </w:p>
    <w:p w14:paraId="5D45BFB2" w14:textId="5A17AB82" w:rsidR="002E1380" w:rsidRPr="003E76A9" w:rsidRDefault="00EA4721" w:rsidP="00977AEF">
      <w:pPr>
        <w:pStyle w:val="NormalIndent"/>
        <w:spacing w:before="300" w:after="0"/>
        <w:rPr>
          <w:b/>
          <w:caps/>
          <w:color w:val="808080"/>
          <w:sz w:val="22"/>
          <w:lang w:val="en-GB"/>
        </w:rPr>
      </w:pPr>
      <w:r w:rsidRPr="003E76A9">
        <w:rPr>
          <w:b/>
          <w:caps/>
          <w:color w:val="808080"/>
          <w:sz w:val="22"/>
          <w:lang w:val="en-GB"/>
        </w:rPr>
        <w:fldChar w:fldCharType="begin"/>
      </w:r>
      <w:r w:rsidRPr="003E76A9">
        <w:rPr>
          <w:b/>
          <w:caps/>
          <w:color w:val="808080"/>
          <w:sz w:val="22"/>
          <w:lang w:val="en-GB"/>
        </w:rPr>
        <w:instrText xml:space="preserve"> DOCPROPERTY  Category  \* MERGEFORMAT </w:instrText>
      </w:r>
      <w:r w:rsidRPr="003E76A9">
        <w:rPr>
          <w:b/>
          <w:caps/>
          <w:color w:val="808080"/>
          <w:sz w:val="22"/>
          <w:lang w:val="en-GB"/>
        </w:rPr>
        <w:fldChar w:fldCharType="separate"/>
      </w:r>
      <w:r w:rsidR="000228EA">
        <w:rPr>
          <w:b/>
          <w:caps/>
          <w:color w:val="808080"/>
          <w:sz w:val="22"/>
          <w:lang w:val="en-GB"/>
        </w:rPr>
        <w:t>Grainger PLC</w:t>
      </w:r>
      <w:r w:rsidRPr="003E76A9">
        <w:rPr>
          <w:b/>
          <w:caps/>
          <w:color w:val="808080"/>
          <w:sz w:val="22"/>
          <w:lang w:val="en-GB"/>
        </w:rPr>
        <w:fldChar w:fldCharType="end"/>
      </w:r>
    </w:p>
    <w:p w14:paraId="16055369" w14:textId="758A0BBC" w:rsidR="002E1380" w:rsidRPr="00DD33A4" w:rsidRDefault="00DD33A4" w:rsidP="00DD33A4">
      <w:pPr>
        <w:pStyle w:val="NormalIndent"/>
        <w:spacing w:after="0"/>
        <w:rPr>
          <w:caps/>
          <w:color w:val="808080"/>
          <w:sz w:val="22"/>
          <w:lang w:val="en-GB"/>
        </w:rPr>
      </w:pPr>
      <w:r w:rsidRPr="00DD33A4">
        <w:rPr>
          <w:caps/>
          <w:color w:val="808080"/>
          <w:sz w:val="22"/>
          <w:lang w:val="en-GB"/>
        </w:rPr>
        <w:t xml:space="preserve">Renewals - Salesforce Consulting  </w:t>
      </w:r>
    </w:p>
    <w:p w14:paraId="655DA4B4" w14:textId="77777777" w:rsidR="00977AEF" w:rsidRPr="003E76A9" w:rsidRDefault="00DD35B3" w:rsidP="00DD35B3">
      <w:pPr>
        <w:pStyle w:val="NormalIndent"/>
        <w:tabs>
          <w:tab w:val="left" w:pos="4380"/>
        </w:tabs>
        <w:rPr>
          <w:lang w:val="en-GB"/>
        </w:rPr>
      </w:pPr>
      <w:r w:rsidRPr="003E76A9">
        <w:rPr>
          <w:lang w:val="en-GB"/>
        </w:rPr>
        <w:tab/>
      </w:r>
    </w:p>
    <w:p w14:paraId="54848B1F" w14:textId="77777777" w:rsidR="00977AEF" w:rsidRPr="003E76A9" w:rsidRDefault="00977AEF" w:rsidP="00977AEF">
      <w:pPr>
        <w:pStyle w:val="NormalIndent"/>
        <w:rPr>
          <w:lang w:val="en-GB"/>
        </w:rPr>
      </w:pPr>
    </w:p>
    <w:p w14:paraId="7BD9F628" w14:textId="77777777" w:rsidR="002E1380" w:rsidRPr="003E76A9" w:rsidRDefault="002E1380" w:rsidP="00977AEF">
      <w:pPr>
        <w:pStyle w:val="NormalIndent"/>
        <w:rPr>
          <w:lang w:val="en-GB"/>
        </w:rPr>
      </w:pPr>
    </w:p>
    <w:p w14:paraId="73C54AD3" w14:textId="77777777" w:rsidR="002E1380" w:rsidRPr="003E76A9" w:rsidRDefault="002E1380" w:rsidP="00977AEF">
      <w:pPr>
        <w:pStyle w:val="NormalIndent"/>
        <w:rPr>
          <w:lang w:val="en-GB"/>
        </w:rPr>
      </w:pPr>
    </w:p>
    <w:p w14:paraId="72D468E0" w14:textId="77777777" w:rsidR="002E1380" w:rsidRPr="003E76A9" w:rsidRDefault="002E1380" w:rsidP="00977AEF">
      <w:pPr>
        <w:pStyle w:val="NormalIndent"/>
        <w:rPr>
          <w:lang w:val="en-GB"/>
        </w:rPr>
      </w:pPr>
    </w:p>
    <w:p w14:paraId="59C84CB0" w14:textId="77777777" w:rsidR="002E1380" w:rsidRPr="003E76A9" w:rsidRDefault="002E1380" w:rsidP="00977AEF">
      <w:pPr>
        <w:pStyle w:val="NormalIndent"/>
        <w:rPr>
          <w:lang w:val="en-GB"/>
        </w:rPr>
      </w:pPr>
    </w:p>
    <w:p w14:paraId="7432EAC1" w14:textId="77777777" w:rsidR="002E1380" w:rsidRPr="003E76A9" w:rsidRDefault="002E1380" w:rsidP="00977AEF">
      <w:pPr>
        <w:pStyle w:val="NormalIndent"/>
        <w:rPr>
          <w:lang w:val="en-GB"/>
        </w:rPr>
      </w:pPr>
    </w:p>
    <w:p w14:paraId="6064E0C0" w14:textId="77777777" w:rsidR="002E1380" w:rsidRPr="003E76A9" w:rsidRDefault="002E1380" w:rsidP="00977AEF">
      <w:pPr>
        <w:pStyle w:val="NormalIndent"/>
        <w:rPr>
          <w:lang w:val="en-GB"/>
        </w:rPr>
      </w:pPr>
    </w:p>
    <w:p w14:paraId="190F22A8" w14:textId="77777777" w:rsidR="002E1380" w:rsidRPr="003E76A9" w:rsidRDefault="002E1380" w:rsidP="00977AEF">
      <w:pPr>
        <w:pStyle w:val="NormalIndent"/>
        <w:rPr>
          <w:lang w:val="en-GB"/>
        </w:rPr>
      </w:pPr>
    </w:p>
    <w:p w14:paraId="74B15900" w14:textId="77777777" w:rsidR="00977AEF" w:rsidRPr="003E76A9" w:rsidRDefault="00977AEF" w:rsidP="00977AEF">
      <w:pPr>
        <w:pStyle w:val="NormalIndent"/>
        <w:rPr>
          <w:lang w:val="en-GB"/>
        </w:rPr>
      </w:pPr>
    </w:p>
    <w:p w14:paraId="52B04A43" w14:textId="77777777" w:rsidR="002E1380" w:rsidRPr="003E76A9" w:rsidRDefault="002E1380" w:rsidP="00977AEF">
      <w:pPr>
        <w:pStyle w:val="NormalIndent"/>
        <w:rPr>
          <w:lang w:val="en-GB"/>
        </w:rPr>
      </w:pPr>
    </w:p>
    <w:p w14:paraId="501DD085" w14:textId="77777777" w:rsidR="002E1380" w:rsidRPr="003E76A9" w:rsidRDefault="002E1380" w:rsidP="00977AEF">
      <w:pPr>
        <w:pStyle w:val="NormalIndent"/>
        <w:rPr>
          <w:lang w:val="en-GB"/>
        </w:rPr>
      </w:pPr>
    </w:p>
    <w:p w14:paraId="22D5528A" w14:textId="120DAEFD" w:rsidR="00DD35B3" w:rsidRPr="003E76A9" w:rsidRDefault="00DD35B3" w:rsidP="00DD35B3">
      <w:pPr>
        <w:spacing w:after="0" w:line="240" w:lineRule="atLeast"/>
        <w:jc w:val="right"/>
        <w:rPr>
          <w:i/>
          <w:color w:val="808080"/>
          <w:sz w:val="24"/>
          <w:lang w:val="en-GB"/>
        </w:rPr>
      </w:pPr>
      <w:r w:rsidRPr="003E76A9">
        <w:rPr>
          <w:i/>
          <w:lang w:val="en-GB"/>
        </w:rPr>
        <w:fldChar w:fldCharType="begin"/>
      </w:r>
      <w:r w:rsidRPr="003E76A9">
        <w:rPr>
          <w:i/>
          <w:lang w:val="en-GB"/>
        </w:rPr>
        <w:instrText xml:space="preserve"> DOCPROPERTY  Manager  \* MERGEFORMAT </w:instrText>
      </w:r>
      <w:r w:rsidRPr="003E76A9">
        <w:rPr>
          <w:i/>
          <w:lang w:val="en-GB"/>
        </w:rPr>
        <w:fldChar w:fldCharType="separate"/>
      </w:r>
      <w:r w:rsidR="007057E6" w:rsidRPr="007057E6">
        <w:rPr>
          <w:i/>
          <w:color w:val="808080"/>
          <w:sz w:val="24"/>
          <w:lang w:val="en-GB"/>
        </w:rPr>
        <w:t>Version 1.1</w:t>
      </w:r>
      <w:r w:rsidRPr="003E76A9">
        <w:rPr>
          <w:i/>
          <w:color w:val="808080"/>
          <w:sz w:val="24"/>
          <w:lang w:val="en-GB"/>
        </w:rPr>
        <w:fldChar w:fldCharType="end"/>
      </w:r>
    </w:p>
    <w:p w14:paraId="6CCC31E6" w14:textId="6F6F1BD4" w:rsidR="00DD35B3" w:rsidRPr="003E76A9" w:rsidRDefault="00DD35B3" w:rsidP="00DD35B3">
      <w:pPr>
        <w:tabs>
          <w:tab w:val="left" w:pos="1848"/>
          <w:tab w:val="right" w:pos="9406"/>
        </w:tabs>
        <w:spacing w:after="0"/>
        <w:rPr>
          <w:i/>
          <w:color w:val="808080"/>
          <w:lang w:val="en-GB"/>
        </w:rPr>
      </w:pPr>
      <w:r w:rsidRPr="003E76A9">
        <w:rPr>
          <w:i/>
          <w:color w:val="808080"/>
          <w:sz w:val="22"/>
          <w:lang w:val="en-GB"/>
        </w:rPr>
        <w:tab/>
      </w:r>
      <w:r w:rsidRPr="003E76A9">
        <w:rPr>
          <w:i/>
          <w:color w:val="808080"/>
          <w:sz w:val="22"/>
          <w:lang w:val="en-GB"/>
        </w:rPr>
        <w:tab/>
      </w:r>
      <w:r w:rsidRPr="003E76A9">
        <w:rPr>
          <w:i/>
          <w:color w:val="808080"/>
          <w:sz w:val="22"/>
          <w:lang w:val="en-GB"/>
        </w:rPr>
        <w:fldChar w:fldCharType="begin"/>
      </w:r>
      <w:r w:rsidRPr="003E76A9">
        <w:rPr>
          <w:i/>
          <w:color w:val="808080"/>
          <w:sz w:val="22"/>
          <w:lang w:val="en-GB"/>
        </w:rPr>
        <w:instrText xml:space="preserve"> DOCPROPERTY  LastSavedTime \@ "MMMM d, yyyy" \* MERGEFORMAT </w:instrText>
      </w:r>
      <w:r w:rsidRPr="003E76A9">
        <w:rPr>
          <w:i/>
          <w:color w:val="808080"/>
          <w:sz w:val="22"/>
          <w:lang w:val="en-GB"/>
        </w:rPr>
        <w:fldChar w:fldCharType="separate"/>
      </w:r>
      <w:r w:rsidR="007057E6">
        <w:rPr>
          <w:i/>
          <w:color w:val="808080"/>
          <w:sz w:val="22"/>
          <w:lang w:val="en-GB"/>
        </w:rPr>
        <w:t>June 21, 2024</w:t>
      </w:r>
      <w:r w:rsidRPr="003E76A9">
        <w:rPr>
          <w:i/>
          <w:color w:val="808080"/>
          <w:sz w:val="22"/>
          <w:lang w:val="en-GB"/>
        </w:rPr>
        <w:fldChar w:fldCharType="end"/>
      </w:r>
    </w:p>
    <w:p w14:paraId="70A3467A" w14:textId="77777777" w:rsidR="002E1380" w:rsidRPr="003E76A9" w:rsidRDefault="002E1380" w:rsidP="00DD35B3">
      <w:pPr>
        <w:ind w:left="0"/>
        <w:rPr>
          <w:rFonts w:cs="Arial"/>
          <w:sz w:val="24"/>
          <w:szCs w:val="24"/>
          <w:lang w:val="en-GB"/>
        </w:rPr>
      </w:pPr>
      <w:r w:rsidRPr="003E76A9">
        <w:rPr>
          <w:lang w:val="en-GB"/>
        </w:rPr>
        <w:br w:type="page"/>
      </w:r>
    </w:p>
    <w:p w14:paraId="42D3B553" w14:textId="77777777" w:rsidR="008E502E" w:rsidRPr="003E76A9" w:rsidRDefault="008E502E" w:rsidP="00CC51D5">
      <w:pPr>
        <w:widowControl w:val="0"/>
        <w:tabs>
          <w:tab w:val="left" w:pos="426"/>
          <w:tab w:val="left" w:pos="709"/>
          <w:tab w:val="left" w:pos="993"/>
        </w:tabs>
        <w:adjustRightInd w:val="0"/>
        <w:ind w:left="0"/>
        <w:jc w:val="both"/>
        <w:textAlignment w:val="baseline"/>
        <w:rPr>
          <w:lang w:val="en-GB"/>
        </w:rPr>
      </w:pPr>
      <w:r w:rsidRPr="003E76A9">
        <w:rPr>
          <w:color w:val="7F7F7F" w:themeColor="text1" w:themeTint="80"/>
          <w:sz w:val="36"/>
          <w:lang w:val="en-GB"/>
        </w:rPr>
        <w:lastRenderedPageBreak/>
        <w:t>Contents</w:t>
      </w:r>
    </w:p>
    <w:p w14:paraId="78EDB19B" w14:textId="7001EFFC" w:rsidR="0006273D" w:rsidRDefault="008E502E">
      <w:pPr>
        <w:pStyle w:val="TOC1"/>
        <w:tabs>
          <w:tab w:val="left" w:pos="480"/>
          <w:tab w:val="right" w:leader="dot" w:pos="9396"/>
        </w:tabs>
        <w:rPr>
          <w:rFonts w:asciiTheme="minorHAnsi" w:eastAsiaTheme="minorEastAsia" w:hAnsiTheme="minorHAnsi" w:cstheme="minorBidi"/>
          <w:b w:val="0"/>
          <w:bCs w:val="0"/>
          <w:caps w:val="0"/>
          <w:noProof/>
          <w:kern w:val="2"/>
          <w:sz w:val="24"/>
          <w:szCs w:val="24"/>
          <w:lang w:val="en-ZA" w:eastAsia="en-GB"/>
          <w14:ligatures w14:val="standardContextual"/>
        </w:rPr>
      </w:pPr>
      <w:r w:rsidRPr="003E76A9">
        <w:rPr>
          <w:lang w:val="en-GB"/>
        </w:rPr>
        <w:fldChar w:fldCharType="begin"/>
      </w:r>
      <w:r w:rsidRPr="003E76A9">
        <w:rPr>
          <w:lang w:val="en-GB"/>
        </w:rPr>
        <w:instrText xml:space="preserve"> TOC \o "1-2" \h \z \u </w:instrText>
      </w:r>
      <w:r w:rsidRPr="003E76A9">
        <w:rPr>
          <w:lang w:val="en-GB"/>
        </w:rPr>
        <w:fldChar w:fldCharType="separate"/>
      </w:r>
      <w:hyperlink w:anchor="_Toc169212549" w:history="1">
        <w:r w:rsidR="0006273D" w:rsidRPr="00A033E7">
          <w:rPr>
            <w:rStyle w:val="Hyperlink"/>
            <w:noProof/>
            <w:lang w:val="en-GB"/>
          </w:rPr>
          <w:t>1</w:t>
        </w:r>
        <w:r w:rsidR="0006273D">
          <w:rPr>
            <w:rFonts w:asciiTheme="minorHAnsi" w:eastAsiaTheme="minorEastAsia" w:hAnsiTheme="minorHAnsi" w:cstheme="minorBidi"/>
            <w:b w:val="0"/>
            <w:bCs w:val="0"/>
            <w:caps w:val="0"/>
            <w:noProof/>
            <w:kern w:val="2"/>
            <w:sz w:val="24"/>
            <w:szCs w:val="24"/>
            <w:lang w:val="en-ZA" w:eastAsia="en-GB"/>
            <w14:ligatures w14:val="standardContextual"/>
          </w:rPr>
          <w:tab/>
        </w:r>
        <w:r w:rsidR="0006273D" w:rsidRPr="00A033E7">
          <w:rPr>
            <w:rStyle w:val="Hyperlink"/>
            <w:noProof/>
            <w:lang w:val="en-GB"/>
          </w:rPr>
          <w:t>Statement of Work</w:t>
        </w:r>
        <w:r w:rsidR="0006273D">
          <w:rPr>
            <w:noProof/>
            <w:webHidden/>
          </w:rPr>
          <w:tab/>
        </w:r>
        <w:r w:rsidR="0006273D">
          <w:rPr>
            <w:noProof/>
            <w:webHidden/>
          </w:rPr>
          <w:fldChar w:fldCharType="begin"/>
        </w:r>
        <w:r w:rsidR="0006273D">
          <w:rPr>
            <w:noProof/>
            <w:webHidden/>
          </w:rPr>
          <w:instrText xml:space="preserve"> PAGEREF _Toc169212549 \h </w:instrText>
        </w:r>
        <w:r w:rsidR="0006273D">
          <w:rPr>
            <w:noProof/>
            <w:webHidden/>
          </w:rPr>
        </w:r>
        <w:r w:rsidR="0006273D">
          <w:rPr>
            <w:noProof/>
            <w:webHidden/>
          </w:rPr>
          <w:fldChar w:fldCharType="separate"/>
        </w:r>
        <w:r w:rsidR="00552B25">
          <w:rPr>
            <w:noProof/>
            <w:webHidden/>
          </w:rPr>
          <w:t>3</w:t>
        </w:r>
        <w:r w:rsidR="0006273D">
          <w:rPr>
            <w:noProof/>
            <w:webHidden/>
          </w:rPr>
          <w:fldChar w:fldCharType="end"/>
        </w:r>
      </w:hyperlink>
    </w:p>
    <w:p w14:paraId="51C37C32" w14:textId="339780CC" w:rsidR="0006273D" w:rsidRDefault="007057E6">
      <w:pPr>
        <w:pStyle w:val="TOC2"/>
        <w:tabs>
          <w:tab w:val="left" w:pos="960"/>
          <w:tab w:val="right" w:leader="dot" w:pos="9396"/>
        </w:tabs>
        <w:rPr>
          <w:rFonts w:asciiTheme="minorHAnsi" w:eastAsiaTheme="minorEastAsia" w:hAnsiTheme="minorHAnsi" w:cstheme="minorBidi"/>
          <w:smallCaps w:val="0"/>
          <w:noProof/>
          <w:kern w:val="2"/>
          <w:sz w:val="24"/>
          <w:szCs w:val="24"/>
          <w:lang w:val="en-ZA" w:eastAsia="en-GB"/>
          <w14:ligatures w14:val="standardContextual"/>
        </w:rPr>
      </w:pPr>
      <w:hyperlink w:anchor="_Toc169212550" w:history="1">
        <w:r w:rsidR="0006273D" w:rsidRPr="00A033E7">
          <w:rPr>
            <w:rStyle w:val="Hyperlink"/>
            <w:noProof/>
            <w:lang w:val="en-GB"/>
          </w:rPr>
          <w:t>1.1</w:t>
        </w:r>
        <w:r w:rsidR="0006273D">
          <w:rPr>
            <w:rFonts w:asciiTheme="minorHAnsi" w:eastAsiaTheme="minorEastAsia" w:hAnsiTheme="minorHAnsi" w:cstheme="minorBidi"/>
            <w:smallCaps w:val="0"/>
            <w:noProof/>
            <w:kern w:val="2"/>
            <w:sz w:val="24"/>
            <w:szCs w:val="24"/>
            <w:lang w:val="en-ZA" w:eastAsia="en-GB"/>
            <w14:ligatures w14:val="standardContextual"/>
          </w:rPr>
          <w:tab/>
        </w:r>
        <w:r w:rsidR="0006273D" w:rsidRPr="00A033E7">
          <w:rPr>
            <w:rStyle w:val="Hyperlink"/>
            <w:noProof/>
            <w:lang w:val="en-GB"/>
          </w:rPr>
          <w:t>Introduction</w:t>
        </w:r>
        <w:r w:rsidR="0006273D">
          <w:rPr>
            <w:noProof/>
            <w:webHidden/>
          </w:rPr>
          <w:tab/>
        </w:r>
        <w:r w:rsidR="0006273D">
          <w:rPr>
            <w:noProof/>
            <w:webHidden/>
          </w:rPr>
          <w:fldChar w:fldCharType="begin"/>
        </w:r>
        <w:r w:rsidR="0006273D">
          <w:rPr>
            <w:noProof/>
            <w:webHidden/>
          </w:rPr>
          <w:instrText xml:space="preserve"> PAGEREF _Toc169212550 \h </w:instrText>
        </w:r>
        <w:r w:rsidR="0006273D">
          <w:rPr>
            <w:noProof/>
            <w:webHidden/>
          </w:rPr>
        </w:r>
        <w:r w:rsidR="0006273D">
          <w:rPr>
            <w:noProof/>
            <w:webHidden/>
          </w:rPr>
          <w:fldChar w:fldCharType="separate"/>
        </w:r>
        <w:r w:rsidR="00552B25">
          <w:rPr>
            <w:noProof/>
            <w:webHidden/>
          </w:rPr>
          <w:t>3</w:t>
        </w:r>
        <w:r w:rsidR="0006273D">
          <w:rPr>
            <w:noProof/>
            <w:webHidden/>
          </w:rPr>
          <w:fldChar w:fldCharType="end"/>
        </w:r>
      </w:hyperlink>
    </w:p>
    <w:p w14:paraId="538071CA" w14:textId="447DFB48" w:rsidR="0006273D" w:rsidRDefault="007057E6">
      <w:pPr>
        <w:pStyle w:val="TOC2"/>
        <w:tabs>
          <w:tab w:val="left" w:pos="960"/>
          <w:tab w:val="right" w:leader="dot" w:pos="9396"/>
        </w:tabs>
        <w:rPr>
          <w:rFonts w:asciiTheme="minorHAnsi" w:eastAsiaTheme="minorEastAsia" w:hAnsiTheme="minorHAnsi" w:cstheme="minorBidi"/>
          <w:smallCaps w:val="0"/>
          <w:noProof/>
          <w:kern w:val="2"/>
          <w:sz w:val="24"/>
          <w:szCs w:val="24"/>
          <w:lang w:val="en-ZA" w:eastAsia="en-GB"/>
          <w14:ligatures w14:val="standardContextual"/>
        </w:rPr>
      </w:pPr>
      <w:hyperlink w:anchor="_Toc169212551" w:history="1">
        <w:r w:rsidR="0006273D" w:rsidRPr="00A033E7">
          <w:rPr>
            <w:rStyle w:val="Hyperlink"/>
            <w:noProof/>
            <w:lang w:val="en-GB"/>
          </w:rPr>
          <w:t>1.2</w:t>
        </w:r>
        <w:r w:rsidR="0006273D">
          <w:rPr>
            <w:rFonts w:asciiTheme="minorHAnsi" w:eastAsiaTheme="minorEastAsia" w:hAnsiTheme="minorHAnsi" w:cstheme="minorBidi"/>
            <w:smallCaps w:val="0"/>
            <w:noProof/>
            <w:kern w:val="2"/>
            <w:sz w:val="24"/>
            <w:szCs w:val="24"/>
            <w:lang w:val="en-ZA" w:eastAsia="en-GB"/>
            <w14:ligatures w14:val="standardContextual"/>
          </w:rPr>
          <w:tab/>
        </w:r>
        <w:r w:rsidR="0006273D" w:rsidRPr="00A033E7">
          <w:rPr>
            <w:rStyle w:val="Hyperlink"/>
            <w:noProof/>
            <w:lang w:val="en-GB"/>
          </w:rPr>
          <w:t>Services Overview</w:t>
        </w:r>
        <w:r w:rsidR="0006273D">
          <w:rPr>
            <w:noProof/>
            <w:webHidden/>
          </w:rPr>
          <w:tab/>
        </w:r>
        <w:r w:rsidR="0006273D">
          <w:rPr>
            <w:noProof/>
            <w:webHidden/>
          </w:rPr>
          <w:fldChar w:fldCharType="begin"/>
        </w:r>
        <w:r w:rsidR="0006273D">
          <w:rPr>
            <w:noProof/>
            <w:webHidden/>
          </w:rPr>
          <w:instrText xml:space="preserve"> PAGEREF _Toc169212551 \h </w:instrText>
        </w:r>
        <w:r w:rsidR="0006273D">
          <w:rPr>
            <w:noProof/>
            <w:webHidden/>
          </w:rPr>
        </w:r>
        <w:r w:rsidR="0006273D">
          <w:rPr>
            <w:noProof/>
            <w:webHidden/>
          </w:rPr>
          <w:fldChar w:fldCharType="separate"/>
        </w:r>
        <w:r w:rsidR="00552B25">
          <w:rPr>
            <w:noProof/>
            <w:webHidden/>
          </w:rPr>
          <w:t>3</w:t>
        </w:r>
        <w:r w:rsidR="0006273D">
          <w:rPr>
            <w:noProof/>
            <w:webHidden/>
          </w:rPr>
          <w:fldChar w:fldCharType="end"/>
        </w:r>
      </w:hyperlink>
    </w:p>
    <w:p w14:paraId="019A343E" w14:textId="024E5CA9" w:rsidR="0006273D" w:rsidRDefault="007057E6">
      <w:pPr>
        <w:pStyle w:val="TOC2"/>
        <w:tabs>
          <w:tab w:val="left" w:pos="960"/>
          <w:tab w:val="right" w:leader="dot" w:pos="9396"/>
        </w:tabs>
        <w:rPr>
          <w:rFonts w:asciiTheme="minorHAnsi" w:eastAsiaTheme="minorEastAsia" w:hAnsiTheme="minorHAnsi" w:cstheme="minorBidi"/>
          <w:smallCaps w:val="0"/>
          <w:noProof/>
          <w:kern w:val="2"/>
          <w:sz w:val="24"/>
          <w:szCs w:val="24"/>
          <w:lang w:val="en-ZA" w:eastAsia="en-GB"/>
          <w14:ligatures w14:val="standardContextual"/>
        </w:rPr>
      </w:pPr>
      <w:hyperlink w:anchor="_Toc169212552" w:history="1">
        <w:r w:rsidR="0006273D" w:rsidRPr="00A033E7">
          <w:rPr>
            <w:rStyle w:val="Hyperlink"/>
            <w:noProof/>
            <w:lang w:val="en-GB"/>
          </w:rPr>
          <w:t>1.3</w:t>
        </w:r>
        <w:r w:rsidR="0006273D">
          <w:rPr>
            <w:rFonts w:asciiTheme="minorHAnsi" w:eastAsiaTheme="minorEastAsia" w:hAnsiTheme="minorHAnsi" w:cstheme="minorBidi"/>
            <w:smallCaps w:val="0"/>
            <w:noProof/>
            <w:kern w:val="2"/>
            <w:sz w:val="24"/>
            <w:szCs w:val="24"/>
            <w:lang w:val="en-ZA" w:eastAsia="en-GB"/>
            <w14:ligatures w14:val="standardContextual"/>
          </w:rPr>
          <w:tab/>
        </w:r>
        <w:r w:rsidR="0006273D" w:rsidRPr="00A033E7">
          <w:rPr>
            <w:rStyle w:val="Hyperlink"/>
            <w:noProof/>
            <w:lang w:val="en-GB"/>
          </w:rPr>
          <w:t>Project Objectives</w:t>
        </w:r>
        <w:r w:rsidR="0006273D">
          <w:rPr>
            <w:noProof/>
            <w:webHidden/>
          </w:rPr>
          <w:tab/>
        </w:r>
        <w:r w:rsidR="0006273D">
          <w:rPr>
            <w:noProof/>
            <w:webHidden/>
          </w:rPr>
          <w:fldChar w:fldCharType="begin"/>
        </w:r>
        <w:r w:rsidR="0006273D">
          <w:rPr>
            <w:noProof/>
            <w:webHidden/>
          </w:rPr>
          <w:instrText xml:space="preserve"> PAGEREF _Toc169212552 \h </w:instrText>
        </w:r>
        <w:r w:rsidR="0006273D">
          <w:rPr>
            <w:noProof/>
            <w:webHidden/>
          </w:rPr>
        </w:r>
        <w:r w:rsidR="0006273D">
          <w:rPr>
            <w:noProof/>
            <w:webHidden/>
          </w:rPr>
          <w:fldChar w:fldCharType="separate"/>
        </w:r>
        <w:r w:rsidR="00552B25">
          <w:rPr>
            <w:noProof/>
            <w:webHidden/>
          </w:rPr>
          <w:t>3</w:t>
        </w:r>
        <w:r w:rsidR="0006273D">
          <w:rPr>
            <w:noProof/>
            <w:webHidden/>
          </w:rPr>
          <w:fldChar w:fldCharType="end"/>
        </w:r>
      </w:hyperlink>
    </w:p>
    <w:p w14:paraId="13D2EA8B" w14:textId="67ED825C" w:rsidR="0006273D" w:rsidRDefault="007057E6">
      <w:pPr>
        <w:pStyle w:val="TOC2"/>
        <w:tabs>
          <w:tab w:val="left" w:pos="960"/>
          <w:tab w:val="right" w:leader="dot" w:pos="9396"/>
        </w:tabs>
        <w:rPr>
          <w:rFonts w:asciiTheme="minorHAnsi" w:eastAsiaTheme="minorEastAsia" w:hAnsiTheme="minorHAnsi" w:cstheme="minorBidi"/>
          <w:smallCaps w:val="0"/>
          <w:noProof/>
          <w:kern w:val="2"/>
          <w:sz w:val="24"/>
          <w:szCs w:val="24"/>
          <w:lang w:val="en-ZA" w:eastAsia="en-GB"/>
          <w14:ligatures w14:val="standardContextual"/>
        </w:rPr>
      </w:pPr>
      <w:hyperlink w:anchor="_Toc169212553" w:history="1">
        <w:r w:rsidR="0006273D" w:rsidRPr="00A033E7">
          <w:rPr>
            <w:rStyle w:val="Hyperlink"/>
            <w:noProof/>
          </w:rPr>
          <w:t>1.4</w:t>
        </w:r>
        <w:r w:rsidR="0006273D">
          <w:rPr>
            <w:rFonts w:asciiTheme="minorHAnsi" w:eastAsiaTheme="minorEastAsia" w:hAnsiTheme="minorHAnsi" w:cstheme="minorBidi"/>
            <w:smallCaps w:val="0"/>
            <w:noProof/>
            <w:kern w:val="2"/>
            <w:sz w:val="24"/>
            <w:szCs w:val="24"/>
            <w:lang w:val="en-ZA" w:eastAsia="en-GB"/>
            <w14:ligatures w14:val="standardContextual"/>
          </w:rPr>
          <w:tab/>
        </w:r>
        <w:r w:rsidR="0006273D" w:rsidRPr="00A033E7">
          <w:rPr>
            <w:rStyle w:val="Hyperlink"/>
            <w:noProof/>
          </w:rPr>
          <w:t>Responsibilities</w:t>
        </w:r>
        <w:r w:rsidR="0006273D">
          <w:rPr>
            <w:noProof/>
            <w:webHidden/>
          </w:rPr>
          <w:tab/>
        </w:r>
        <w:r w:rsidR="0006273D">
          <w:rPr>
            <w:noProof/>
            <w:webHidden/>
          </w:rPr>
          <w:fldChar w:fldCharType="begin"/>
        </w:r>
        <w:r w:rsidR="0006273D">
          <w:rPr>
            <w:noProof/>
            <w:webHidden/>
          </w:rPr>
          <w:instrText xml:space="preserve"> PAGEREF _Toc169212553 \h </w:instrText>
        </w:r>
        <w:r w:rsidR="0006273D">
          <w:rPr>
            <w:noProof/>
            <w:webHidden/>
          </w:rPr>
        </w:r>
        <w:r w:rsidR="0006273D">
          <w:rPr>
            <w:noProof/>
            <w:webHidden/>
          </w:rPr>
          <w:fldChar w:fldCharType="separate"/>
        </w:r>
        <w:r w:rsidR="00552B25">
          <w:rPr>
            <w:noProof/>
            <w:webHidden/>
          </w:rPr>
          <w:t>5</w:t>
        </w:r>
        <w:r w:rsidR="0006273D">
          <w:rPr>
            <w:noProof/>
            <w:webHidden/>
          </w:rPr>
          <w:fldChar w:fldCharType="end"/>
        </w:r>
      </w:hyperlink>
    </w:p>
    <w:p w14:paraId="1D7C9CEF" w14:textId="5BBB1EDC" w:rsidR="0006273D" w:rsidRDefault="007057E6">
      <w:pPr>
        <w:pStyle w:val="TOC2"/>
        <w:tabs>
          <w:tab w:val="left" w:pos="960"/>
          <w:tab w:val="right" w:leader="dot" w:pos="9396"/>
        </w:tabs>
        <w:rPr>
          <w:rFonts w:asciiTheme="minorHAnsi" w:eastAsiaTheme="minorEastAsia" w:hAnsiTheme="minorHAnsi" w:cstheme="minorBidi"/>
          <w:smallCaps w:val="0"/>
          <w:noProof/>
          <w:kern w:val="2"/>
          <w:sz w:val="24"/>
          <w:szCs w:val="24"/>
          <w:lang w:val="en-ZA" w:eastAsia="en-GB"/>
          <w14:ligatures w14:val="standardContextual"/>
        </w:rPr>
      </w:pPr>
      <w:hyperlink w:anchor="_Toc169212554" w:history="1">
        <w:r w:rsidR="0006273D" w:rsidRPr="00A033E7">
          <w:rPr>
            <w:rStyle w:val="Hyperlink"/>
            <w:noProof/>
            <w:lang w:val="en-AU"/>
          </w:rPr>
          <w:t>1.5</w:t>
        </w:r>
        <w:r w:rsidR="0006273D">
          <w:rPr>
            <w:rFonts w:asciiTheme="minorHAnsi" w:eastAsiaTheme="minorEastAsia" w:hAnsiTheme="minorHAnsi" w:cstheme="minorBidi"/>
            <w:smallCaps w:val="0"/>
            <w:noProof/>
            <w:kern w:val="2"/>
            <w:sz w:val="24"/>
            <w:szCs w:val="24"/>
            <w:lang w:val="en-ZA" w:eastAsia="en-GB"/>
            <w14:ligatures w14:val="standardContextual"/>
          </w:rPr>
          <w:tab/>
        </w:r>
        <w:r w:rsidR="0006273D" w:rsidRPr="00A033E7">
          <w:rPr>
            <w:rStyle w:val="Hyperlink"/>
            <w:noProof/>
            <w:lang w:val="en-AU"/>
          </w:rPr>
          <w:t>Availability</w:t>
        </w:r>
        <w:r w:rsidR="0006273D">
          <w:rPr>
            <w:noProof/>
            <w:webHidden/>
          </w:rPr>
          <w:tab/>
        </w:r>
        <w:r w:rsidR="0006273D">
          <w:rPr>
            <w:noProof/>
            <w:webHidden/>
          </w:rPr>
          <w:fldChar w:fldCharType="begin"/>
        </w:r>
        <w:r w:rsidR="0006273D">
          <w:rPr>
            <w:noProof/>
            <w:webHidden/>
          </w:rPr>
          <w:instrText xml:space="preserve"> PAGEREF _Toc169212554 \h </w:instrText>
        </w:r>
        <w:r w:rsidR="0006273D">
          <w:rPr>
            <w:noProof/>
            <w:webHidden/>
          </w:rPr>
        </w:r>
        <w:r w:rsidR="0006273D">
          <w:rPr>
            <w:noProof/>
            <w:webHidden/>
          </w:rPr>
          <w:fldChar w:fldCharType="separate"/>
        </w:r>
        <w:r w:rsidR="00552B25">
          <w:rPr>
            <w:noProof/>
            <w:webHidden/>
          </w:rPr>
          <w:t>5</w:t>
        </w:r>
        <w:r w:rsidR="0006273D">
          <w:rPr>
            <w:noProof/>
            <w:webHidden/>
          </w:rPr>
          <w:fldChar w:fldCharType="end"/>
        </w:r>
      </w:hyperlink>
    </w:p>
    <w:p w14:paraId="509D31E9" w14:textId="569D51B9" w:rsidR="0006273D" w:rsidRDefault="007057E6">
      <w:pPr>
        <w:pStyle w:val="TOC2"/>
        <w:tabs>
          <w:tab w:val="left" w:pos="960"/>
          <w:tab w:val="right" w:leader="dot" w:pos="9396"/>
        </w:tabs>
        <w:rPr>
          <w:rFonts w:asciiTheme="minorHAnsi" w:eastAsiaTheme="minorEastAsia" w:hAnsiTheme="minorHAnsi" w:cstheme="minorBidi"/>
          <w:smallCaps w:val="0"/>
          <w:noProof/>
          <w:kern w:val="2"/>
          <w:sz w:val="24"/>
          <w:szCs w:val="24"/>
          <w:lang w:val="en-ZA" w:eastAsia="en-GB"/>
          <w14:ligatures w14:val="standardContextual"/>
        </w:rPr>
      </w:pPr>
      <w:hyperlink w:anchor="_Toc169212555" w:history="1">
        <w:r w:rsidR="0006273D" w:rsidRPr="00A033E7">
          <w:rPr>
            <w:rStyle w:val="Hyperlink"/>
            <w:noProof/>
          </w:rPr>
          <w:t>1.6</w:t>
        </w:r>
        <w:r w:rsidR="0006273D">
          <w:rPr>
            <w:rFonts w:asciiTheme="minorHAnsi" w:eastAsiaTheme="minorEastAsia" w:hAnsiTheme="minorHAnsi" w:cstheme="minorBidi"/>
            <w:smallCaps w:val="0"/>
            <w:noProof/>
            <w:kern w:val="2"/>
            <w:sz w:val="24"/>
            <w:szCs w:val="24"/>
            <w:lang w:val="en-ZA" w:eastAsia="en-GB"/>
            <w14:ligatures w14:val="standardContextual"/>
          </w:rPr>
          <w:tab/>
        </w:r>
        <w:r w:rsidR="0006273D" w:rsidRPr="00A033E7">
          <w:rPr>
            <w:rStyle w:val="Hyperlink"/>
            <w:noProof/>
          </w:rPr>
          <w:t>References</w:t>
        </w:r>
        <w:r w:rsidR="0006273D">
          <w:rPr>
            <w:noProof/>
            <w:webHidden/>
          </w:rPr>
          <w:tab/>
        </w:r>
        <w:r w:rsidR="0006273D">
          <w:rPr>
            <w:noProof/>
            <w:webHidden/>
          </w:rPr>
          <w:fldChar w:fldCharType="begin"/>
        </w:r>
        <w:r w:rsidR="0006273D">
          <w:rPr>
            <w:noProof/>
            <w:webHidden/>
          </w:rPr>
          <w:instrText xml:space="preserve"> PAGEREF _Toc169212555 \h </w:instrText>
        </w:r>
        <w:r w:rsidR="0006273D">
          <w:rPr>
            <w:noProof/>
            <w:webHidden/>
          </w:rPr>
        </w:r>
        <w:r w:rsidR="0006273D">
          <w:rPr>
            <w:noProof/>
            <w:webHidden/>
          </w:rPr>
          <w:fldChar w:fldCharType="separate"/>
        </w:r>
        <w:r w:rsidR="00552B25">
          <w:rPr>
            <w:noProof/>
            <w:webHidden/>
          </w:rPr>
          <w:t>5</w:t>
        </w:r>
        <w:r w:rsidR="0006273D">
          <w:rPr>
            <w:noProof/>
            <w:webHidden/>
          </w:rPr>
          <w:fldChar w:fldCharType="end"/>
        </w:r>
      </w:hyperlink>
    </w:p>
    <w:p w14:paraId="399098DD" w14:textId="171D196F" w:rsidR="0006273D" w:rsidRDefault="007057E6">
      <w:pPr>
        <w:pStyle w:val="TOC1"/>
        <w:tabs>
          <w:tab w:val="left" w:pos="480"/>
          <w:tab w:val="right" w:leader="dot" w:pos="9396"/>
        </w:tabs>
        <w:rPr>
          <w:rFonts w:asciiTheme="minorHAnsi" w:eastAsiaTheme="minorEastAsia" w:hAnsiTheme="minorHAnsi" w:cstheme="minorBidi"/>
          <w:b w:val="0"/>
          <w:bCs w:val="0"/>
          <w:caps w:val="0"/>
          <w:noProof/>
          <w:kern w:val="2"/>
          <w:sz w:val="24"/>
          <w:szCs w:val="24"/>
          <w:lang w:val="en-ZA" w:eastAsia="en-GB"/>
          <w14:ligatures w14:val="standardContextual"/>
        </w:rPr>
      </w:pPr>
      <w:hyperlink w:anchor="_Toc169212556" w:history="1">
        <w:r w:rsidR="0006273D" w:rsidRPr="00A033E7">
          <w:rPr>
            <w:rStyle w:val="Hyperlink"/>
            <w:noProof/>
            <w:lang w:val="en-GB"/>
          </w:rPr>
          <w:t>2</w:t>
        </w:r>
        <w:r w:rsidR="0006273D">
          <w:rPr>
            <w:rFonts w:asciiTheme="minorHAnsi" w:eastAsiaTheme="minorEastAsia" w:hAnsiTheme="minorHAnsi" w:cstheme="minorBidi"/>
            <w:b w:val="0"/>
            <w:bCs w:val="0"/>
            <w:caps w:val="0"/>
            <w:noProof/>
            <w:kern w:val="2"/>
            <w:sz w:val="24"/>
            <w:szCs w:val="24"/>
            <w:lang w:val="en-ZA" w:eastAsia="en-GB"/>
            <w14:ligatures w14:val="standardContextual"/>
          </w:rPr>
          <w:tab/>
        </w:r>
        <w:r w:rsidR="0006273D" w:rsidRPr="00A033E7">
          <w:rPr>
            <w:rStyle w:val="Hyperlink"/>
            <w:noProof/>
            <w:lang w:val="en-GB"/>
          </w:rPr>
          <w:t>Costs and Resourcing</w:t>
        </w:r>
        <w:r w:rsidR="0006273D">
          <w:rPr>
            <w:noProof/>
            <w:webHidden/>
          </w:rPr>
          <w:tab/>
        </w:r>
        <w:r w:rsidR="0006273D">
          <w:rPr>
            <w:noProof/>
            <w:webHidden/>
          </w:rPr>
          <w:fldChar w:fldCharType="begin"/>
        </w:r>
        <w:r w:rsidR="0006273D">
          <w:rPr>
            <w:noProof/>
            <w:webHidden/>
          </w:rPr>
          <w:instrText xml:space="preserve"> PAGEREF _Toc169212556 \h </w:instrText>
        </w:r>
        <w:r w:rsidR="0006273D">
          <w:rPr>
            <w:noProof/>
            <w:webHidden/>
          </w:rPr>
        </w:r>
        <w:r w:rsidR="0006273D">
          <w:rPr>
            <w:noProof/>
            <w:webHidden/>
          </w:rPr>
          <w:fldChar w:fldCharType="separate"/>
        </w:r>
        <w:r w:rsidR="00552B25">
          <w:rPr>
            <w:noProof/>
            <w:webHidden/>
          </w:rPr>
          <w:t>6</w:t>
        </w:r>
        <w:r w:rsidR="0006273D">
          <w:rPr>
            <w:noProof/>
            <w:webHidden/>
          </w:rPr>
          <w:fldChar w:fldCharType="end"/>
        </w:r>
      </w:hyperlink>
    </w:p>
    <w:p w14:paraId="7B453704" w14:textId="1B232517" w:rsidR="0006273D" w:rsidRDefault="007057E6">
      <w:pPr>
        <w:pStyle w:val="TOC1"/>
        <w:tabs>
          <w:tab w:val="left" w:pos="480"/>
          <w:tab w:val="right" w:leader="dot" w:pos="9396"/>
        </w:tabs>
        <w:rPr>
          <w:rFonts w:asciiTheme="minorHAnsi" w:eastAsiaTheme="minorEastAsia" w:hAnsiTheme="minorHAnsi" w:cstheme="minorBidi"/>
          <w:b w:val="0"/>
          <w:bCs w:val="0"/>
          <w:caps w:val="0"/>
          <w:noProof/>
          <w:kern w:val="2"/>
          <w:sz w:val="24"/>
          <w:szCs w:val="24"/>
          <w:lang w:val="en-ZA" w:eastAsia="en-GB"/>
          <w14:ligatures w14:val="standardContextual"/>
        </w:rPr>
      </w:pPr>
      <w:hyperlink w:anchor="_Toc169212557" w:history="1">
        <w:r w:rsidR="0006273D" w:rsidRPr="00A033E7">
          <w:rPr>
            <w:rStyle w:val="Hyperlink"/>
            <w:noProof/>
            <w:lang w:val="en-GB"/>
          </w:rPr>
          <w:t>3</w:t>
        </w:r>
        <w:r w:rsidR="0006273D">
          <w:rPr>
            <w:rFonts w:asciiTheme="minorHAnsi" w:eastAsiaTheme="minorEastAsia" w:hAnsiTheme="minorHAnsi" w:cstheme="minorBidi"/>
            <w:b w:val="0"/>
            <w:bCs w:val="0"/>
            <w:caps w:val="0"/>
            <w:noProof/>
            <w:kern w:val="2"/>
            <w:sz w:val="24"/>
            <w:szCs w:val="24"/>
            <w:lang w:val="en-ZA" w:eastAsia="en-GB"/>
            <w14:ligatures w14:val="standardContextual"/>
          </w:rPr>
          <w:tab/>
        </w:r>
        <w:r w:rsidR="0006273D" w:rsidRPr="00A033E7">
          <w:rPr>
            <w:rStyle w:val="Hyperlink"/>
            <w:noProof/>
            <w:lang w:val="en-GB"/>
          </w:rPr>
          <w:t>Acceptance</w:t>
        </w:r>
        <w:r w:rsidR="0006273D">
          <w:rPr>
            <w:noProof/>
            <w:webHidden/>
          </w:rPr>
          <w:tab/>
        </w:r>
        <w:r w:rsidR="0006273D">
          <w:rPr>
            <w:noProof/>
            <w:webHidden/>
          </w:rPr>
          <w:fldChar w:fldCharType="begin"/>
        </w:r>
        <w:r w:rsidR="0006273D">
          <w:rPr>
            <w:noProof/>
            <w:webHidden/>
          </w:rPr>
          <w:instrText xml:space="preserve"> PAGEREF _Toc169212557 \h </w:instrText>
        </w:r>
        <w:r w:rsidR="0006273D">
          <w:rPr>
            <w:noProof/>
            <w:webHidden/>
          </w:rPr>
        </w:r>
        <w:r w:rsidR="0006273D">
          <w:rPr>
            <w:noProof/>
            <w:webHidden/>
          </w:rPr>
          <w:fldChar w:fldCharType="separate"/>
        </w:r>
        <w:r w:rsidR="00552B25">
          <w:rPr>
            <w:noProof/>
            <w:webHidden/>
          </w:rPr>
          <w:t>7</w:t>
        </w:r>
        <w:r w:rsidR="0006273D">
          <w:rPr>
            <w:noProof/>
            <w:webHidden/>
          </w:rPr>
          <w:fldChar w:fldCharType="end"/>
        </w:r>
      </w:hyperlink>
    </w:p>
    <w:p w14:paraId="0E1C5E24" w14:textId="295C8167" w:rsidR="003240F5" w:rsidRPr="003E76A9" w:rsidRDefault="008E502E" w:rsidP="008E502E">
      <w:pPr>
        <w:pStyle w:val="Heading1"/>
        <w:rPr>
          <w:lang w:val="en-GB"/>
        </w:rPr>
      </w:pPr>
      <w:r w:rsidRPr="003E76A9">
        <w:rPr>
          <w:lang w:val="en-GB"/>
        </w:rPr>
        <w:lastRenderedPageBreak/>
        <w:fldChar w:fldCharType="end"/>
      </w:r>
      <w:bookmarkStart w:id="0" w:name="_Toc169212549"/>
      <w:r w:rsidR="009C16E0" w:rsidRPr="003E76A9">
        <w:rPr>
          <w:lang w:val="en-GB"/>
        </w:rPr>
        <w:t>Statement of Work</w:t>
      </w:r>
      <w:bookmarkEnd w:id="0"/>
      <w:r w:rsidR="009C16E0" w:rsidRPr="003E76A9">
        <w:rPr>
          <w:lang w:val="en-GB"/>
        </w:rPr>
        <w:t xml:space="preserve"> </w:t>
      </w:r>
    </w:p>
    <w:p w14:paraId="6546A369" w14:textId="77777777" w:rsidR="00AF5908" w:rsidRPr="003E76A9" w:rsidRDefault="00AF5908" w:rsidP="00193099">
      <w:pPr>
        <w:pStyle w:val="NoSpacing"/>
        <w:ind w:left="0"/>
        <w:rPr>
          <w:lang w:val="en-GB"/>
        </w:rPr>
      </w:pPr>
    </w:p>
    <w:p w14:paraId="715436D5" w14:textId="52B79A12" w:rsidR="003F7452" w:rsidRPr="003E76A9" w:rsidRDefault="00513372" w:rsidP="003F7452">
      <w:pPr>
        <w:pStyle w:val="Heading2"/>
        <w:rPr>
          <w:lang w:val="en-GB"/>
        </w:rPr>
      </w:pPr>
      <w:bookmarkStart w:id="1" w:name="_Toc169212550"/>
      <w:r>
        <w:rPr>
          <w:lang w:val="en-GB"/>
        </w:rPr>
        <w:t>Introduction</w:t>
      </w:r>
      <w:bookmarkEnd w:id="1"/>
    </w:p>
    <w:commentRangeStart w:id="2"/>
    <w:commentRangeStart w:id="3"/>
    <w:p w14:paraId="3461788D" w14:textId="7418C0DF" w:rsidR="003F6E68" w:rsidRDefault="007057E6" w:rsidP="75C91660">
      <w:pPr>
        <w:pStyle w:val="NormalIndent"/>
        <w:tabs>
          <w:tab w:val="left" w:pos="3330"/>
        </w:tabs>
        <w:jc w:val="both"/>
      </w:pPr>
      <w:sdt>
        <w:sdtPr>
          <w:rPr>
            <w:lang w:val="en-GB"/>
          </w:rPr>
          <w:alias w:val="Category"/>
          <w:tag w:val=""/>
          <w:id w:val="-1496100611"/>
          <w:placeholder>
            <w:docPart w:val="6DBA8C6A13264A779B024EB637D6D5EE"/>
          </w:placeholder>
          <w:dataBinding w:prefixMappings="xmlns:ns0='http://purl.org/dc/elements/1.1/' xmlns:ns1='http://schemas.openxmlformats.org/package/2006/metadata/core-properties' " w:xpath="/ns1:coreProperties[1]/ns1:category[1]" w:storeItemID="{6C3C8BC8-F283-45AE-878A-BAB7291924A1}"/>
          <w:text/>
        </w:sdtPr>
        <w:sdtEndPr/>
        <w:sdtContent>
          <w:r w:rsidR="00B40906" w:rsidRPr="75C91660">
            <w:t>Grainger PLC</w:t>
          </w:r>
        </w:sdtContent>
      </w:sdt>
      <w:r w:rsidR="00BB17E3" w:rsidRPr="75C91660">
        <w:t xml:space="preserve"> </w:t>
      </w:r>
      <w:r w:rsidR="0045368C" w:rsidRPr="75C91660">
        <w:t xml:space="preserve">is </w:t>
      </w:r>
      <w:r w:rsidR="00E9581B" w:rsidRPr="75C91660">
        <w:t>the UK’s larges</w:t>
      </w:r>
      <w:r w:rsidR="00CC0B0C" w:rsidRPr="75C91660">
        <w:t>t</w:t>
      </w:r>
      <w:r w:rsidR="00E9581B" w:rsidRPr="75C91660">
        <w:t xml:space="preserve"> listed </w:t>
      </w:r>
      <w:r w:rsidR="00CC0B0C" w:rsidRPr="75C91660">
        <w:t xml:space="preserve">residential landlord, a </w:t>
      </w:r>
      <w:r w:rsidR="0045368C" w:rsidRPr="75C91660">
        <w:t xml:space="preserve">company whose value is </w:t>
      </w:r>
      <w:r w:rsidR="00B40906" w:rsidRPr="75C91660">
        <w:t xml:space="preserve">based on their rental income.  </w:t>
      </w:r>
      <w:r w:rsidR="00AF2655" w:rsidRPr="75C91660">
        <w:t>Optimal</w:t>
      </w:r>
      <w:r w:rsidR="006C6250" w:rsidRPr="75C91660">
        <w:t xml:space="preserve"> rental income requires a </w:t>
      </w:r>
      <w:r w:rsidR="00155DDA" w:rsidRPr="75C91660">
        <w:t xml:space="preserve">delicate </w:t>
      </w:r>
      <w:r w:rsidR="006C6250" w:rsidRPr="75C91660">
        <w:t xml:space="preserve">balance </w:t>
      </w:r>
      <w:r w:rsidR="00735E07" w:rsidRPr="75C91660">
        <w:t>between</w:t>
      </w:r>
      <w:r w:rsidR="00AF2655" w:rsidRPr="75C91660">
        <w:t xml:space="preserve"> </w:t>
      </w:r>
      <w:r w:rsidR="00B6353C" w:rsidRPr="75C91660">
        <w:t>cu</w:t>
      </w:r>
      <w:r w:rsidR="00AF2655" w:rsidRPr="75C91660">
        <w:t xml:space="preserve">stomer retention </w:t>
      </w:r>
      <w:r w:rsidR="00735E07" w:rsidRPr="75C91660">
        <w:t>and</w:t>
      </w:r>
      <w:r w:rsidR="00AF2655" w:rsidRPr="75C91660">
        <w:t xml:space="preserve"> </w:t>
      </w:r>
      <w:r w:rsidR="004D5383" w:rsidRPr="75C91660">
        <w:t>rent increases</w:t>
      </w:r>
      <w:r w:rsidR="00C836B6" w:rsidRPr="75C91660">
        <w:t>.</w:t>
      </w:r>
      <w:r w:rsidR="00CA34C1" w:rsidRPr="75C91660">
        <w:t xml:space="preserve">  </w:t>
      </w:r>
      <w:r w:rsidR="00653CFD" w:rsidRPr="75C91660">
        <w:t xml:space="preserve">Renewals of existing tenancies are a large part of </w:t>
      </w:r>
      <w:sdt>
        <w:sdtPr>
          <w:rPr>
            <w:lang w:val="en-GB"/>
          </w:rPr>
          <w:alias w:val="Category"/>
          <w:tag w:val=""/>
          <w:id w:val="1680534731"/>
          <w:placeholder>
            <w:docPart w:val="7F233A2B096D466AA5181B350AA2DE9D"/>
          </w:placeholder>
          <w:dataBinding w:prefixMappings="xmlns:ns0='http://purl.org/dc/elements/1.1/' xmlns:ns1='http://schemas.openxmlformats.org/package/2006/metadata/core-properties' " w:xpath="/ns1:coreProperties[1]/ns1:category[1]" w:storeItemID="{6C3C8BC8-F283-45AE-878A-BAB7291924A1}"/>
          <w:text/>
        </w:sdtPr>
        <w:sdtEndPr/>
        <w:sdtContent>
          <w:r w:rsidR="00653CFD" w:rsidRPr="75C91660">
            <w:t>Grainger PLC</w:t>
          </w:r>
        </w:sdtContent>
      </w:sdt>
      <w:r w:rsidR="006C4950" w:rsidRPr="75C91660">
        <w:t>’</w:t>
      </w:r>
      <w:r w:rsidR="00653CFD" w:rsidRPr="75C91660">
        <w:t>s business</w:t>
      </w:r>
      <w:r w:rsidR="00704ECC" w:rsidRPr="75C91660">
        <w:t xml:space="preserve"> and provide </w:t>
      </w:r>
      <w:r w:rsidR="005F0A27" w:rsidRPr="75C91660">
        <w:t xml:space="preserve">an </w:t>
      </w:r>
      <w:r w:rsidR="008707AD" w:rsidRPr="75C91660">
        <w:t xml:space="preserve">excellent </w:t>
      </w:r>
      <w:r w:rsidR="00C605C4" w:rsidRPr="75C91660">
        <w:t xml:space="preserve">opportunity </w:t>
      </w:r>
      <w:r w:rsidR="0019672F" w:rsidRPr="75C91660">
        <w:t xml:space="preserve">to </w:t>
      </w:r>
      <w:r w:rsidR="00C8699B" w:rsidRPr="75C91660">
        <w:t>assess</w:t>
      </w:r>
      <w:r w:rsidR="0056061B" w:rsidRPr="75C91660">
        <w:t xml:space="preserve"> </w:t>
      </w:r>
      <w:r w:rsidR="00554909" w:rsidRPr="75C91660">
        <w:t xml:space="preserve">the value of a </w:t>
      </w:r>
      <w:r w:rsidR="0086348A" w:rsidRPr="75C91660">
        <w:t>tenant (both current and future) and make an informed decision on whether t</w:t>
      </w:r>
      <w:r w:rsidR="004D78FA" w:rsidRPr="75C91660">
        <w:t xml:space="preserve">o pursue a renewal and at what </w:t>
      </w:r>
      <w:r w:rsidR="00C83934" w:rsidRPr="75C91660">
        <w:t>rental price</w:t>
      </w:r>
      <w:r w:rsidR="003F6E68" w:rsidRPr="75C91660">
        <w:t>.</w:t>
      </w:r>
      <w:r w:rsidR="00C8699B" w:rsidRPr="75C91660">
        <w:t xml:space="preserve">  </w:t>
      </w:r>
    </w:p>
    <w:p w14:paraId="30BF6E07" w14:textId="0EF3F762" w:rsidR="008D51A8" w:rsidRDefault="00F66203" w:rsidP="00C744CE">
      <w:pPr>
        <w:pStyle w:val="NormalIndent"/>
        <w:tabs>
          <w:tab w:val="left" w:pos="3330"/>
        </w:tabs>
        <w:jc w:val="both"/>
        <w:rPr>
          <w:lang w:val="en-GB"/>
        </w:rPr>
      </w:pPr>
      <w:r>
        <w:rPr>
          <w:lang w:val="en-GB"/>
        </w:rPr>
        <w:t>The renewals</w:t>
      </w:r>
      <w:r w:rsidR="00C25522">
        <w:rPr>
          <w:lang w:val="en-GB"/>
        </w:rPr>
        <w:t xml:space="preserve"> process is currently managed by the</w:t>
      </w:r>
      <w:r w:rsidR="00196F51" w:rsidRPr="00196F51">
        <w:rPr>
          <w:lang w:val="en-GB"/>
        </w:rPr>
        <w:t xml:space="preserve"> </w:t>
      </w:r>
      <w:sdt>
        <w:sdtPr>
          <w:rPr>
            <w:lang w:val="en-GB"/>
          </w:rPr>
          <w:alias w:val="Category"/>
          <w:tag w:val=""/>
          <w:id w:val="-1323807151"/>
          <w:placeholder>
            <w:docPart w:val="32F29AF2FB80409EB9D8F067DEDCB4E6"/>
          </w:placeholder>
          <w:dataBinding w:prefixMappings="xmlns:ns0='http://purl.org/dc/elements/1.1/' xmlns:ns1='http://schemas.openxmlformats.org/package/2006/metadata/core-properties' " w:xpath="/ns1:coreProperties[1]/ns1:category[1]" w:storeItemID="{6C3C8BC8-F283-45AE-878A-BAB7291924A1}"/>
          <w:text/>
        </w:sdtPr>
        <w:sdtEndPr/>
        <w:sdtContent>
          <w:r w:rsidR="00C25522">
            <w:rPr>
              <w:lang w:val="en-GB"/>
            </w:rPr>
            <w:t>Grainger PLC</w:t>
          </w:r>
        </w:sdtContent>
      </w:sdt>
      <w:r w:rsidR="00C25522" w:rsidRPr="00196F51">
        <w:rPr>
          <w:lang w:val="en-GB"/>
        </w:rPr>
        <w:t xml:space="preserve"> </w:t>
      </w:r>
      <w:r w:rsidR="00196F51" w:rsidRPr="00196F51">
        <w:rPr>
          <w:lang w:val="en-GB"/>
        </w:rPr>
        <w:t>Renewals Team</w:t>
      </w:r>
      <w:r w:rsidR="008D51A8">
        <w:rPr>
          <w:lang w:val="en-GB"/>
        </w:rPr>
        <w:t xml:space="preserve"> and is shoehorned into the Salesforce leasing journey</w:t>
      </w:r>
      <w:r w:rsidR="008D51A8" w:rsidRPr="00196F51">
        <w:rPr>
          <w:lang w:val="en-GB"/>
        </w:rPr>
        <w:t xml:space="preserve"> </w:t>
      </w:r>
      <w:r w:rsidR="008D51A8">
        <w:rPr>
          <w:lang w:val="en-GB"/>
        </w:rPr>
        <w:t>which is designed primarily for new leases.</w:t>
      </w:r>
      <w:r w:rsidR="00E14660">
        <w:rPr>
          <w:lang w:val="en-GB"/>
        </w:rPr>
        <w:t xml:space="preserve"> Some of the key inputs</w:t>
      </w:r>
      <w:r w:rsidR="00A02771">
        <w:rPr>
          <w:lang w:val="en-GB"/>
        </w:rPr>
        <w:t xml:space="preserve"> for this process are </w:t>
      </w:r>
      <w:r w:rsidR="004E77E2">
        <w:rPr>
          <w:lang w:val="en-GB"/>
        </w:rPr>
        <w:t>held</w:t>
      </w:r>
      <w:r w:rsidR="00A02771">
        <w:rPr>
          <w:lang w:val="en-GB"/>
        </w:rPr>
        <w:t xml:space="preserve"> out of system (e.g. unit pricing in spreadsheets)</w:t>
      </w:r>
      <w:r w:rsidR="00A63662">
        <w:rPr>
          <w:lang w:val="en-GB"/>
        </w:rPr>
        <w:t xml:space="preserve"> or </w:t>
      </w:r>
      <w:r w:rsidR="00CC223D">
        <w:rPr>
          <w:lang w:val="en-GB"/>
        </w:rPr>
        <w:t xml:space="preserve">in other systems </w:t>
      </w:r>
      <w:r w:rsidR="004E77E2">
        <w:rPr>
          <w:lang w:val="en-GB"/>
        </w:rPr>
        <w:t xml:space="preserve">not integrated to Salesforce (e.g. </w:t>
      </w:r>
      <w:r w:rsidR="00403ABB">
        <w:rPr>
          <w:lang w:val="en-GB"/>
        </w:rPr>
        <w:t>complaints/issues managed in MRI Evolution</w:t>
      </w:r>
      <w:r w:rsidR="00F66519">
        <w:rPr>
          <w:lang w:val="en-GB"/>
        </w:rPr>
        <w:t>)</w:t>
      </w:r>
      <w:r w:rsidR="00661C81">
        <w:rPr>
          <w:lang w:val="en-GB"/>
        </w:rPr>
        <w:t>,</w:t>
      </w:r>
      <w:r w:rsidR="00EC0B0B">
        <w:rPr>
          <w:lang w:val="en-GB"/>
        </w:rPr>
        <w:t xml:space="preserve"> </w:t>
      </w:r>
      <w:r w:rsidR="009A6307">
        <w:rPr>
          <w:lang w:val="en-GB"/>
        </w:rPr>
        <w:t xml:space="preserve">reducing </w:t>
      </w:r>
      <w:sdt>
        <w:sdtPr>
          <w:rPr>
            <w:lang w:val="en-GB"/>
          </w:rPr>
          <w:alias w:val="Category"/>
          <w:tag w:val=""/>
          <w:id w:val="719166992"/>
          <w:placeholder>
            <w:docPart w:val="0E9ADE2EE76C4685A0512CF23EC2133F"/>
          </w:placeholder>
          <w:dataBinding w:prefixMappings="xmlns:ns0='http://purl.org/dc/elements/1.1/' xmlns:ns1='http://schemas.openxmlformats.org/package/2006/metadata/core-properties' " w:xpath="/ns1:coreProperties[1]/ns1:category[1]" w:storeItemID="{6C3C8BC8-F283-45AE-878A-BAB7291924A1}"/>
          <w:text/>
        </w:sdtPr>
        <w:sdtEndPr/>
        <w:sdtContent>
          <w:r w:rsidR="009A6307">
            <w:rPr>
              <w:lang w:val="en-GB"/>
            </w:rPr>
            <w:t>Grainger PLC</w:t>
          </w:r>
        </w:sdtContent>
      </w:sdt>
      <w:r w:rsidR="009A6307">
        <w:rPr>
          <w:lang w:val="en-GB"/>
        </w:rPr>
        <w:t xml:space="preserve">’s ability to </w:t>
      </w:r>
      <w:r w:rsidR="00776003">
        <w:rPr>
          <w:lang w:val="en-GB"/>
        </w:rPr>
        <w:t>effectively use</w:t>
      </w:r>
      <w:r w:rsidR="00EA2221">
        <w:rPr>
          <w:lang w:val="en-GB"/>
        </w:rPr>
        <w:t xml:space="preserve"> </w:t>
      </w:r>
      <w:r w:rsidR="00C12A1B">
        <w:rPr>
          <w:lang w:val="en-GB"/>
        </w:rPr>
        <w:t>these data points</w:t>
      </w:r>
      <w:r w:rsidR="003B1828">
        <w:rPr>
          <w:lang w:val="en-GB"/>
        </w:rPr>
        <w:t xml:space="preserve"> during the renewal journey.</w:t>
      </w:r>
    </w:p>
    <w:p w14:paraId="1B26EA6B" w14:textId="1A2A13E3" w:rsidR="00997531" w:rsidRDefault="007057E6" w:rsidP="007D2B83">
      <w:pPr>
        <w:pStyle w:val="NormalIndent"/>
        <w:tabs>
          <w:tab w:val="left" w:pos="3330"/>
        </w:tabs>
      </w:pPr>
      <w:sdt>
        <w:sdtPr>
          <w:rPr>
            <w:lang w:val="en-GB"/>
          </w:rPr>
          <w:alias w:val="Category"/>
          <w:tag w:val=""/>
          <w:id w:val="632523903"/>
          <w:placeholder>
            <w:docPart w:val="5AF8937C25B94B86AD04FB704462C42F"/>
          </w:placeholder>
          <w:dataBinding w:prefixMappings="xmlns:ns0='http://purl.org/dc/elements/1.1/' xmlns:ns1='http://schemas.openxmlformats.org/package/2006/metadata/core-properties' " w:xpath="/ns1:coreProperties[1]/ns1:category[1]" w:storeItemID="{6C3C8BC8-F283-45AE-878A-BAB7291924A1}"/>
          <w:text/>
        </w:sdtPr>
        <w:sdtEndPr/>
        <w:sdtContent>
          <w:r w:rsidR="00482823">
            <w:rPr>
              <w:lang w:val="en-GB"/>
            </w:rPr>
            <w:t>Grainger PLC</w:t>
          </w:r>
        </w:sdtContent>
      </w:sdt>
      <w:r w:rsidR="00482823">
        <w:rPr>
          <w:lang w:val="en-GB"/>
        </w:rPr>
        <w:t xml:space="preserve"> are now looking to </w:t>
      </w:r>
      <w:r w:rsidR="001609B5">
        <w:rPr>
          <w:lang w:val="en-GB"/>
        </w:rPr>
        <w:t xml:space="preserve">design a </w:t>
      </w:r>
      <w:r w:rsidR="001560E1">
        <w:rPr>
          <w:lang w:val="en-GB"/>
        </w:rPr>
        <w:t xml:space="preserve">Salesforce-based </w:t>
      </w:r>
      <w:r w:rsidR="001609B5">
        <w:rPr>
          <w:lang w:val="en-GB"/>
        </w:rPr>
        <w:t>future state</w:t>
      </w:r>
      <w:r w:rsidR="00482823">
        <w:rPr>
          <w:lang w:val="en-GB"/>
        </w:rPr>
        <w:t xml:space="preserve"> renewals </w:t>
      </w:r>
      <w:r w:rsidR="000D4851">
        <w:rPr>
          <w:lang w:val="en-GB"/>
        </w:rPr>
        <w:t>journey</w:t>
      </w:r>
      <w:r w:rsidR="00482823">
        <w:rPr>
          <w:lang w:val="en-GB"/>
        </w:rPr>
        <w:t xml:space="preserve"> </w:t>
      </w:r>
      <w:r w:rsidR="00997531">
        <w:rPr>
          <w:lang w:val="en-GB"/>
        </w:rPr>
        <w:t xml:space="preserve">that </w:t>
      </w:r>
      <w:r w:rsidR="00703465">
        <w:rPr>
          <w:lang w:val="en-GB"/>
        </w:rPr>
        <w:t>leverage</w:t>
      </w:r>
      <w:r w:rsidR="004E3801">
        <w:rPr>
          <w:lang w:val="en-GB"/>
        </w:rPr>
        <w:t>s</w:t>
      </w:r>
      <w:r w:rsidR="00703465">
        <w:rPr>
          <w:lang w:val="en-GB"/>
        </w:rPr>
        <w:t xml:space="preserve"> the single view of the customer </w:t>
      </w:r>
      <w:r w:rsidR="004B31E6">
        <w:rPr>
          <w:lang w:val="en-GB"/>
        </w:rPr>
        <w:t xml:space="preserve">to </w:t>
      </w:r>
      <w:r w:rsidR="00997531">
        <w:rPr>
          <w:lang w:val="en-GB"/>
        </w:rPr>
        <w:t xml:space="preserve">streamline </w:t>
      </w:r>
      <w:r w:rsidR="000D4851">
        <w:rPr>
          <w:lang w:val="en-GB"/>
        </w:rPr>
        <w:t>the process</w:t>
      </w:r>
      <w:r w:rsidR="000D4851" w:rsidRPr="00D17F0F">
        <w:t>, reduc</w:t>
      </w:r>
      <w:r w:rsidR="004E3801">
        <w:t>e</w:t>
      </w:r>
      <w:r w:rsidR="000D4851" w:rsidRPr="00D17F0F">
        <w:t xml:space="preserve"> the level of</w:t>
      </w:r>
      <w:r w:rsidR="00E52F44">
        <w:t xml:space="preserve"> </w:t>
      </w:r>
      <w:r w:rsidR="006004F6">
        <w:t>manual</w:t>
      </w:r>
      <w:r w:rsidR="000D4851" w:rsidRPr="00D17F0F">
        <w:t xml:space="preserve"> effort and</w:t>
      </w:r>
      <w:r w:rsidR="007D2B83">
        <w:t xml:space="preserve"> create </w:t>
      </w:r>
      <w:r w:rsidR="007D2B83">
        <w:rPr>
          <w:lang w:val="en-GB"/>
        </w:rPr>
        <w:t>a standardised, simplified and transparent process.</w:t>
      </w:r>
      <w:r w:rsidR="000D4851" w:rsidRPr="00D17F0F">
        <w:t xml:space="preserve"> Ultimately this </w:t>
      </w:r>
      <w:r w:rsidR="00DD51A1">
        <w:t>will</w:t>
      </w:r>
      <w:r w:rsidR="000D4851" w:rsidRPr="00D17F0F">
        <w:t xml:space="preserve"> </w:t>
      </w:r>
      <w:r w:rsidR="004E3801">
        <w:t>allow</w:t>
      </w:r>
      <w:r w:rsidR="000D4851" w:rsidRPr="00D17F0F">
        <w:t xml:space="preserve"> </w:t>
      </w:r>
      <w:r w:rsidR="004C4DF6">
        <w:t>more strategic rental uplifts based on the value of the customer</w:t>
      </w:r>
      <w:r w:rsidR="00791A11">
        <w:t>,</w:t>
      </w:r>
      <w:r w:rsidR="000D4851" w:rsidRPr="00D17F0F">
        <w:t xml:space="preserve"> better tenant </w:t>
      </w:r>
      <w:r w:rsidR="008010A1">
        <w:t>retention and</w:t>
      </w:r>
      <w:r w:rsidR="000D4851" w:rsidRPr="00D17F0F">
        <w:t xml:space="preserve"> </w:t>
      </w:r>
      <w:r w:rsidR="006C4950">
        <w:t>will enable</w:t>
      </w:r>
      <w:r w:rsidR="000D4851" w:rsidRPr="00D17F0F">
        <w:t xml:space="preserve"> </w:t>
      </w:r>
      <w:sdt>
        <w:sdtPr>
          <w:rPr>
            <w:lang w:val="en-GB"/>
          </w:rPr>
          <w:alias w:val="Category"/>
          <w:tag w:val=""/>
          <w:id w:val="1094048826"/>
          <w:placeholder>
            <w:docPart w:val="C7A678B68F54427CA6E887FC86C0C681"/>
          </w:placeholder>
          <w:dataBinding w:prefixMappings="xmlns:ns0='http://purl.org/dc/elements/1.1/' xmlns:ns1='http://schemas.openxmlformats.org/package/2006/metadata/core-properties' " w:xpath="/ns1:coreProperties[1]/ns1:category[1]" w:storeItemID="{6C3C8BC8-F283-45AE-878A-BAB7291924A1}"/>
          <w:text/>
        </w:sdtPr>
        <w:sdtEndPr/>
        <w:sdtContent>
          <w:r w:rsidR="00FA73E6">
            <w:rPr>
              <w:lang w:val="en-GB"/>
            </w:rPr>
            <w:t>Grainger PLC</w:t>
          </w:r>
        </w:sdtContent>
      </w:sdt>
      <w:r w:rsidR="00FA73E6" w:rsidRPr="00D17F0F">
        <w:t xml:space="preserve"> </w:t>
      </w:r>
      <w:r w:rsidR="000D4851" w:rsidRPr="00D17F0F">
        <w:t xml:space="preserve">to scale their portfolio without a </w:t>
      </w:r>
      <w:r w:rsidR="00FA73E6">
        <w:t xml:space="preserve">corresponding </w:t>
      </w:r>
      <w:r w:rsidR="000D4851" w:rsidRPr="00D17F0F">
        <w:t>linear increase in headcount.</w:t>
      </w:r>
      <w:commentRangeEnd w:id="2"/>
      <w:r w:rsidR="00CF2805">
        <w:rPr>
          <w:rStyle w:val="CommentReference"/>
          <w:rFonts w:ascii="Times New Roman" w:hAnsi="Times New Roman"/>
        </w:rPr>
        <w:commentReference w:id="2"/>
      </w:r>
      <w:commentRangeEnd w:id="3"/>
      <w:r w:rsidR="009E51A1">
        <w:rPr>
          <w:rStyle w:val="CommentReference"/>
          <w:rFonts w:ascii="Times New Roman" w:hAnsi="Times New Roman"/>
        </w:rPr>
        <w:commentReference w:id="3"/>
      </w:r>
    </w:p>
    <w:p w14:paraId="02A61D2A" w14:textId="7783ECF8" w:rsidR="00DA25FA" w:rsidRPr="003E76A9" w:rsidRDefault="00513372" w:rsidP="00791A11">
      <w:pPr>
        <w:pStyle w:val="Heading2"/>
        <w:rPr>
          <w:lang w:val="en-GB"/>
        </w:rPr>
      </w:pPr>
      <w:bookmarkStart w:id="6" w:name="_Services_Overview"/>
      <w:bookmarkStart w:id="7" w:name="_Toc169212551"/>
      <w:bookmarkEnd w:id="6"/>
      <w:r>
        <w:rPr>
          <w:lang w:val="en-GB"/>
        </w:rPr>
        <w:t>S</w:t>
      </w:r>
      <w:r w:rsidR="00DA25FA" w:rsidRPr="003E76A9">
        <w:rPr>
          <w:lang w:val="en-GB"/>
        </w:rPr>
        <w:t xml:space="preserve">ervices </w:t>
      </w:r>
      <w:r>
        <w:rPr>
          <w:lang w:val="en-GB"/>
        </w:rPr>
        <w:t>O</w:t>
      </w:r>
      <w:r w:rsidR="00DA25FA" w:rsidRPr="003E76A9">
        <w:rPr>
          <w:lang w:val="en-GB"/>
        </w:rPr>
        <w:t>verview</w:t>
      </w:r>
      <w:bookmarkEnd w:id="7"/>
    </w:p>
    <w:p w14:paraId="4C4E1FBF" w14:textId="20ABC6EE" w:rsidR="00A14364" w:rsidRDefault="00DD6B28" w:rsidP="00557836">
      <w:pPr>
        <w:pStyle w:val="NormalIndent"/>
        <w:jc w:val="both"/>
        <w:rPr>
          <w:lang w:val="en-GB"/>
        </w:rPr>
      </w:pPr>
      <w:r w:rsidRPr="00DD6B28">
        <w:rPr>
          <w:lang w:val="en-GB"/>
        </w:rPr>
        <w:t xml:space="preserve">Open Box will provide the assistance of </w:t>
      </w:r>
      <w:r>
        <w:rPr>
          <w:lang w:val="en-GB"/>
        </w:rPr>
        <w:t>a Salesforce Technical Architect and Senior Business Analyst</w:t>
      </w:r>
      <w:r w:rsidR="00A14364">
        <w:rPr>
          <w:lang w:val="en-GB"/>
        </w:rPr>
        <w:t xml:space="preserve"> to </w:t>
      </w:r>
      <w:r w:rsidR="000034DB">
        <w:rPr>
          <w:lang w:val="en-GB"/>
        </w:rPr>
        <w:t>design the</w:t>
      </w:r>
      <w:r w:rsidR="006F4E09">
        <w:rPr>
          <w:lang w:val="en-GB"/>
        </w:rPr>
        <w:t xml:space="preserve"> future state of the</w:t>
      </w:r>
      <w:r w:rsidR="000034DB">
        <w:rPr>
          <w:lang w:val="en-GB"/>
        </w:rPr>
        <w:t xml:space="preserve"> </w:t>
      </w:r>
      <w:r w:rsidR="00FD3C8C">
        <w:rPr>
          <w:lang w:val="en-GB"/>
        </w:rPr>
        <w:t xml:space="preserve">Renewals </w:t>
      </w:r>
      <w:r w:rsidR="004D22FA">
        <w:rPr>
          <w:lang w:val="en-GB"/>
        </w:rPr>
        <w:t>process</w:t>
      </w:r>
      <w:r w:rsidR="00A14364">
        <w:rPr>
          <w:lang w:val="en-GB"/>
        </w:rPr>
        <w:t xml:space="preserve"> </w:t>
      </w:r>
      <w:r w:rsidR="006F4E09">
        <w:rPr>
          <w:lang w:val="en-GB"/>
        </w:rPr>
        <w:t>that aligns</w:t>
      </w:r>
      <w:r w:rsidR="00A14364">
        <w:rPr>
          <w:lang w:val="en-GB"/>
        </w:rPr>
        <w:t xml:space="preserve"> with Salesforce features and best practices.</w:t>
      </w:r>
    </w:p>
    <w:p w14:paraId="697E579B" w14:textId="3B8E3486" w:rsidR="00DD6B28" w:rsidRPr="00DD6B28" w:rsidRDefault="00DD6B28" w:rsidP="00557836">
      <w:pPr>
        <w:pStyle w:val="NormalIndent"/>
        <w:jc w:val="both"/>
        <w:rPr>
          <w:lang w:val="en-GB"/>
        </w:rPr>
      </w:pPr>
      <w:r w:rsidRPr="00DD6B28">
        <w:rPr>
          <w:lang w:val="en-GB"/>
        </w:rPr>
        <w:t>The Open Box consultants will work closely with the</w:t>
      </w:r>
      <w:r w:rsidR="005849FC">
        <w:rPr>
          <w:lang w:val="en-GB"/>
        </w:rPr>
        <w:t xml:space="preserve"> </w:t>
      </w:r>
      <w:sdt>
        <w:sdtPr>
          <w:rPr>
            <w:lang w:val="en-GB"/>
          </w:rPr>
          <w:alias w:val="Category"/>
          <w:tag w:val=""/>
          <w:id w:val="-302004041"/>
          <w:placeholder>
            <w:docPart w:val="D45509EEADE1414EA5D41722C6586882"/>
          </w:placeholder>
          <w:dataBinding w:prefixMappings="xmlns:ns0='http://purl.org/dc/elements/1.1/' xmlns:ns1='http://schemas.openxmlformats.org/package/2006/metadata/core-properties' " w:xpath="/ns1:coreProperties[1]/ns1:category[1]" w:storeItemID="{6C3C8BC8-F283-45AE-878A-BAB7291924A1}"/>
          <w:text/>
        </w:sdtPr>
        <w:sdtEndPr/>
        <w:sdtContent>
          <w:r w:rsidR="005849FC">
            <w:rPr>
              <w:lang w:val="en-GB"/>
            </w:rPr>
            <w:t>Grainger</w:t>
          </w:r>
          <w:r w:rsidR="00C1418C">
            <w:rPr>
              <w:lang w:val="en-GB"/>
            </w:rPr>
            <w:t xml:space="preserve"> PLC</w:t>
          </w:r>
        </w:sdtContent>
      </w:sdt>
      <w:r w:rsidRPr="00DD6B28">
        <w:rPr>
          <w:lang w:val="en-GB"/>
        </w:rPr>
        <w:t xml:space="preserve"> project sponsor (</w:t>
      </w:r>
      <w:r>
        <w:rPr>
          <w:lang w:val="en-GB"/>
        </w:rPr>
        <w:t>Jon Pitt</w:t>
      </w:r>
      <w:r w:rsidRPr="00DD6B28">
        <w:rPr>
          <w:lang w:val="en-GB"/>
        </w:rPr>
        <w:t>) to ensure alignment of priorities and outputs to produce the desired documentation and artefacts.</w:t>
      </w:r>
    </w:p>
    <w:p w14:paraId="79D4B153" w14:textId="17063669" w:rsidR="00DA25FA" w:rsidRPr="006F4E09" w:rsidRDefault="00FF330B" w:rsidP="00791A11">
      <w:pPr>
        <w:pStyle w:val="Heading2"/>
        <w:rPr>
          <w:lang w:val="en-GB"/>
        </w:rPr>
      </w:pPr>
      <w:bookmarkStart w:id="8" w:name="_Objectives_1"/>
      <w:bookmarkStart w:id="9" w:name="_Toc169212552"/>
      <w:bookmarkEnd w:id="8"/>
      <w:r>
        <w:rPr>
          <w:lang w:val="en-GB"/>
        </w:rPr>
        <w:t>P</w:t>
      </w:r>
      <w:r w:rsidR="006F4E09" w:rsidRPr="75A0E7A4">
        <w:rPr>
          <w:lang w:val="en-GB"/>
        </w:rPr>
        <w:t xml:space="preserve">roject </w:t>
      </w:r>
      <w:r>
        <w:rPr>
          <w:lang w:val="en-GB"/>
        </w:rPr>
        <w:t>O</w:t>
      </w:r>
      <w:r w:rsidR="006F4E09" w:rsidRPr="75A0E7A4">
        <w:rPr>
          <w:lang w:val="en-GB"/>
        </w:rPr>
        <w:t>bjectives</w:t>
      </w:r>
      <w:bookmarkEnd w:id="9"/>
    </w:p>
    <w:p w14:paraId="658F1553" w14:textId="6EB7A757" w:rsidR="00BB70D2" w:rsidRDefault="00BB70D2" w:rsidP="000A10AB">
      <w:pPr>
        <w:pStyle w:val="NormalIndent"/>
        <w:numPr>
          <w:ilvl w:val="0"/>
          <w:numId w:val="7"/>
        </w:numPr>
        <w:jc w:val="both"/>
        <w:rPr>
          <w:lang w:val="en-GB"/>
        </w:rPr>
      </w:pPr>
      <w:r>
        <w:rPr>
          <w:lang w:val="en-GB"/>
        </w:rPr>
        <w:t>Open Box will work with the</w:t>
      </w:r>
      <w:r w:rsidDel="00C34885">
        <w:rPr>
          <w:lang w:val="en-GB"/>
        </w:rPr>
        <w:t xml:space="preserve"> </w:t>
      </w:r>
      <w:sdt>
        <w:sdtPr>
          <w:rPr>
            <w:lang w:val="en-GB"/>
          </w:rPr>
          <w:alias w:val="Category"/>
          <w:tag w:val=""/>
          <w:id w:val="1023595834"/>
          <w:placeholder>
            <w:docPart w:val="EB2A97550DAB417691433EE98DCD59D1"/>
          </w:placeholder>
          <w:dataBinding w:prefixMappings="xmlns:ns0='http://purl.org/dc/elements/1.1/' xmlns:ns1='http://schemas.openxmlformats.org/package/2006/metadata/core-properties' " w:xpath="/ns1:coreProperties[1]/ns1:category[1]" w:storeItemID="{6C3C8BC8-F283-45AE-878A-BAB7291924A1}"/>
          <w:text/>
        </w:sdtPr>
        <w:sdtEndPr/>
        <w:sdtContent>
          <w:r w:rsidR="00C34885">
            <w:rPr>
              <w:lang w:val="en-GB"/>
            </w:rPr>
            <w:t>Grainger</w:t>
          </w:r>
          <w:r w:rsidR="004756D9">
            <w:rPr>
              <w:lang w:val="en-GB"/>
            </w:rPr>
            <w:t xml:space="preserve"> PLC</w:t>
          </w:r>
        </w:sdtContent>
      </w:sdt>
      <w:r>
        <w:rPr>
          <w:lang w:val="en-GB"/>
        </w:rPr>
        <w:t xml:space="preserve"> team to engage stakeholders to map out the current</w:t>
      </w:r>
      <w:r w:rsidR="006158C9">
        <w:rPr>
          <w:lang w:val="en-GB"/>
        </w:rPr>
        <w:t>,</w:t>
      </w:r>
      <w:r>
        <w:rPr>
          <w:lang w:val="en-GB"/>
        </w:rPr>
        <w:t xml:space="preserve"> </w:t>
      </w:r>
      <w:r w:rsidR="006158C9">
        <w:rPr>
          <w:lang w:val="en-GB"/>
        </w:rPr>
        <w:t>a</w:t>
      </w:r>
      <w:r>
        <w:rPr>
          <w:lang w:val="en-GB"/>
        </w:rPr>
        <w:t>s-</w:t>
      </w:r>
      <w:r w:rsidR="006158C9">
        <w:rPr>
          <w:lang w:val="en-GB"/>
        </w:rPr>
        <w:t>i</w:t>
      </w:r>
      <w:r>
        <w:rPr>
          <w:lang w:val="en-GB"/>
        </w:rPr>
        <w:t>s state</w:t>
      </w:r>
      <w:r w:rsidR="00B10571">
        <w:rPr>
          <w:lang w:val="en-GB"/>
        </w:rPr>
        <w:t xml:space="preserve"> of the Renewals process</w:t>
      </w:r>
      <w:r w:rsidR="0096150D">
        <w:rPr>
          <w:lang w:val="en-GB"/>
        </w:rPr>
        <w:t xml:space="preserve"> and deliver a</w:t>
      </w:r>
      <w:r w:rsidR="00132CE1">
        <w:rPr>
          <w:lang w:val="en-GB"/>
        </w:rPr>
        <w:t xml:space="preserve">n </w:t>
      </w:r>
      <w:r w:rsidR="006158C9">
        <w:rPr>
          <w:lang w:val="en-GB"/>
        </w:rPr>
        <w:t>a</w:t>
      </w:r>
      <w:r w:rsidR="001110F9">
        <w:rPr>
          <w:lang w:val="en-GB"/>
        </w:rPr>
        <w:t>s-</w:t>
      </w:r>
      <w:r w:rsidR="006158C9">
        <w:rPr>
          <w:lang w:val="en-GB"/>
        </w:rPr>
        <w:t>i</w:t>
      </w:r>
      <w:r w:rsidR="001110F9">
        <w:rPr>
          <w:lang w:val="en-GB"/>
        </w:rPr>
        <w:t xml:space="preserve">s </w:t>
      </w:r>
      <w:r w:rsidR="0096150D">
        <w:rPr>
          <w:lang w:val="en-GB"/>
        </w:rPr>
        <w:t>process</w:t>
      </w:r>
      <w:r w:rsidR="00451D3A">
        <w:rPr>
          <w:lang w:val="en-GB"/>
        </w:rPr>
        <w:t xml:space="preserve"> diagram</w:t>
      </w:r>
      <w:r>
        <w:rPr>
          <w:lang w:val="en-GB"/>
        </w:rPr>
        <w:t xml:space="preserve">. </w:t>
      </w:r>
    </w:p>
    <w:p w14:paraId="45D23DE1" w14:textId="5C819BBF" w:rsidR="007F6675" w:rsidRDefault="000315C7" w:rsidP="000A10AB">
      <w:pPr>
        <w:pStyle w:val="NormalIndent"/>
        <w:numPr>
          <w:ilvl w:val="0"/>
          <w:numId w:val="7"/>
        </w:numPr>
        <w:jc w:val="both"/>
        <w:rPr>
          <w:lang w:val="en-GB"/>
        </w:rPr>
      </w:pPr>
      <w:r>
        <w:rPr>
          <w:lang w:val="en-GB"/>
        </w:rPr>
        <w:t>Open Box will w</w:t>
      </w:r>
      <w:r w:rsidR="004D22FA">
        <w:rPr>
          <w:lang w:val="en-GB"/>
        </w:rPr>
        <w:t xml:space="preserve">ork with the </w:t>
      </w:r>
      <w:sdt>
        <w:sdtPr>
          <w:rPr>
            <w:lang w:val="en-GB"/>
          </w:rPr>
          <w:alias w:val="Category"/>
          <w:tag w:val=""/>
          <w:id w:val="1691184933"/>
          <w:placeholder>
            <w:docPart w:val="17FF2F62937B46598CE4D8591C7D84A1"/>
          </w:placeholder>
          <w:dataBinding w:prefixMappings="xmlns:ns0='http://purl.org/dc/elements/1.1/' xmlns:ns1='http://schemas.openxmlformats.org/package/2006/metadata/core-properties' " w:xpath="/ns1:coreProperties[1]/ns1:category[1]" w:storeItemID="{6C3C8BC8-F283-45AE-878A-BAB7291924A1}"/>
          <w:text/>
        </w:sdtPr>
        <w:sdtEndPr/>
        <w:sdtContent>
          <w:r w:rsidR="00C34885">
            <w:rPr>
              <w:lang w:val="en-GB"/>
            </w:rPr>
            <w:t>Grainger</w:t>
          </w:r>
          <w:r w:rsidR="004756D9">
            <w:rPr>
              <w:lang w:val="en-GB"/>
            </w:rPr>
            <w:t xml:space="preserve"> PLC</w:t>
          </w:r>
        </w:sdtContent>
      </w:sdt>
      <w:r w:rsidR="004D22FA">
        <w:rPr>
          <w:lang w:val="en-GB"/>
        </w:rPr>
        <w:t xml:space="preserve"> team to engage stakeholders </w:t>
      </w:r>
      <w:r w:rsidR="00344811">
        <w:rPr>
          <w:lang w:val="en-GB"/>
        </w:rPr>
        <w:t xml:space="preserve">in </w:t>
      </w:r>
      <w:r w:rsidR="00AE3952">
        <w:rPr>
          <w:lang w:val="en-GB"/>
        </w:rPr>
        <w:t>future</w:t>
      </w:r>
      <w:r w:rsidR="00436E7C">
        <w:rPr>
          <w:lang w:val="en-GB"/>
        </w:rPr>
        <w:t xml:space="preserve"> </w:t>
      </w:r>
      <w:r w:rsidR="00AE3952">
        <w:rPr>
          <w:lang w:val="en-GB"/>
        </w:rPr>
        <w:t xml:space="preserve">state design sessions. Open Box will </w:t>
      </w:r>
      <w:r w:rsidR="007B3652">
        <w:rPr>
          <w:lang w:val="en-GB"/>
        </w:rPr>
        <w:t xml:space="preserve">use their Salesforce and Business Analysis </w:t>
      </w:r>
      <w:r w:rsidR="007B3652">
        <w:rPr>
          <w:lang w:val="en-GB"/>
        </w:rPr>
        <w:lastRenderedPageBreak/>
        <w:t xml:space="preserve">expertise to shape </w:t>
      </w:r>
      <w:r w:rsidR="004D22FA">
        <w:rPr>
          <w:lang w:val="en-GB"/>
        </w:rPr>
        <w:t>a future</w:t>
      </w:r>
      <w:r w:rsidR="00557836">
        <w:rPr>
          <w:lang w:val="en-GB"/>
        </w:rPr>
        <w:t>-</w:t>
      </w:r>
      <w:r w:rsidR="004D22FA">
        <w:rPr>
          <w:lang w:val="en-GB"/>
        </w:rPr>
        <w:t xml:space="preserve">state design for the </w:t>
      </w:r>
      <w:r w:rsidR="000F175E">
        <w:rPr>
          <w:lang w:val="en-GB"/>
        </w:rPr>
        <w:t xml:space="preserve">Renewals </w:t>
      </w:r>
      <w:r w:rsidR="007B3652">
        <w:rPr>
          <w:lang w:val="en-GB"/>
        </w:rPr>
        <w:t>p</w:t>
      </w:r>
      <w:r w:rsidR="004D22FA">
        <w:rPr>
          <w:lang w:val="en-GB"/>
        </w:rPr>
        <w:t xml:space="preserve">rocess that </w:t>
      </w:r>
      <w:r w:rsidR="002B42BC">
        <w:rPr>
          <w:lang w:val="en-GB"/>
        </w:rPr>
        <w:t>aligns</w:t>
      </w:r>
      <w:r w:rsidR="00823C6F">
        <w:rPr>
          <w:rStyle w:val="normaltextrun"/>
          <w:color w:val="000000"/>
          <w:shd w:val="clear" w:color="auto" w:fill="FFFFFF"/>
        </w:rPr>
        <w:t xml:space="preserve"> with Salesforce features, best practices </w:t>
      </w:r>
      <w:r w:rsidR="00E14349">
        <w:rPr>
          <w:lang w:val="en-GB"/>
        </w:rPr>
        <w:t>and</w:t>
      </w:r>
      <w:r w:rsidR="004D22FA">
        <w:rPr>
          <w:lang w:val="en-GB"/>
        </w:rPr>
        <w:t xml:space="preserve"> minimises technical debt.</w:t>
      </w:r>
    </w:p>
    <w:p w14:paraId="36C00881" w14:textId="77777777" w:rsidR="00BB2D1A" w:rsidRPr="003C3E69" w:rsidRDefault="00BB2D1A" w:rsidP="00BB2D1A">
      <w:pPr>
        <w:pStyle w:val="NormalIndent"/>
        <w:numPr>
          <w:ilvl w:val="0"/>
          <w:numId w:val="7"/>
        </w:numPr>
        <w:jc w:val="both"/>
        <w:rPr>
          <w:lang w:val="en-GB"/>
        </w:rPr>
      </w:pPr>
      <w:r>
        <w:t>If necessary, Open Box will d</w:t>
      </w:r>
      <w:r w:rsidRPr="00DA1DE9">
        <w:t>evelop a proof-of-concept</w:t>
      </w:r>
      <w:r>
        <w:t xml:space="preserve"> that demonstrates aspects of the proposed solution.</w:t>
      </w:r>
    </w:p>
    <w:p w14:paraId="6BAF2A63" w14:textId="6DC896C9" w:rsidR="00BE0CBA" w:rsidRDefault="003F7D6D" w:rsidP="000A10AB">
      <w:pPr>
        <w:pStyle w:val="NormalIndent"/>
        <w:numPr>
          <w:ilvl w:val="0"/>
          <w:numId w:val="7"/>
        </w:numPr>
        <w:jc w:val="both"/>
        <w:rPr>
          <w:lang w:val="en-GB"/>
        </w:rPr>
      </w:pPr>
      <w:r>
        <w:rPr>
          <w:lang w:val="en-GB"/>
        </w:rPr>
        <w:t xml:space="preserve">Open Box will deliver a </w:t>
      </w:r>
      <w:r w:rsidR="00BE0CBA">
        <w:rPr>
          <w:lang w:val="en-GB"/>
        </w:rPr>
        <w:t>solution proposal (document or presentation) that includes:</w:t>
      </w:r>
    </w:p>
    <w:p w14:paraId="4177955B" w14:textId="755843CE" w:rsidR="00944AE4" w:rsidRDefault="00E15CF7" w:rsidP="00BE0CBA">
      <w:pPr>
        <w:pStyle w:val="NormalIndent"/>
        <w:numPr>
          <w:ilvl w:val="1"/>
          <w:numId w:val="7"/>
        </w:numPr>
        <w:rPr>
          <w:lang w:val="en-GB"/>
        </w:rPr>
      </w:pPr>
      <w:r>
        <w:rPr>
          <w:lang w:val="en-GB"/>
        </w:rPr>
        <w:t>Recommended p</w:t>
      </w:r>
      <w:r w:rsidR="006E387E">
        <w:rPr>
          <w:lang w:val="en-GB"/>
        </w:rPr>
        <w:t>roject phasing</w:t>
      </w:r>
      <w:r>
        <w:rPr>
          <w:lang w:val="en-GB"/>
        </w:rPr>
        <w:t>,</w:t>
      </w:r>
      <w:r w:rsidR="006E387E">
        <w:rPr>
          <w:lang w:val="en-GB"/>
        </w:rPr>
        <w:t xml:space="preserve"> if more than one release </w:t>
      </w:r>
      <w:r w:rsidR="00944AE4">
        <w:rPr>
          <w:lang w:val="en-GB"/>
        </w:rPr>
        <w:t xml:space="preserve">is required. </w:t>
      </w:r>
    </w:p>
    <w:p w14:paraId="78790B98" w14:textId="134E9261" w:rsidR="00BE0CBA" w:rsidRPr="006C7D54" w:rsidRDefault="00BE0CBA" w:rsidP="00EF476A">
      <w:pPr>
        <w:pStyle w:val="NormalIndent"/>
        <w:numPr>
          <w:ilvl w:val="1"/>
          <w:numId w:val="7"/>
        </w:numPr>
        <w:rPr>
          <w:lang w:val="en-GB"/>
        </w:rPr>
      </w:pPr>
      <w:r>
        <w:rPr>
          <w:lang w:val="en-GB"/>
        </w:rPr>
        <w:t>A</w:t>
      </w:r>
      <w:r w:rsidRPr="006C7D54">
        <w:rPr>
          <w:lang w:val="en-GB"/>
        </w:rPr>
        <w:t xml:space="preserve"> future</w:t>
      </w:r>
      <w:r w:rsidR="00505545">
        <w:rPr>
          <w:lang w:val="en-GB"/>
        </w:rPr>
        <w:t xml:space="preserve"> </w:t>
      </w:r>
      <w:r w:rsidRPr="006C7D54">
        <w:rPr>
          <w:lang w:val="en-GB"/>
        </w:rPr>
        <w:t xml:space="preserve">state </w:t>
      </w:r>
      <w:r>
        <w:rPr>
          <w:lang w:val="en-GB"/>
        </w:rPr>
        <w:t xml:space="preserve">Renewals </w:t>
      </w:r>
      <w:r w:rsidRPr="006C7D54">
        <w:rPr>
          <w:lang w:val="en-GB"/>
        </w:rPr>
        <w:t>process diagram</w:t>
      </w:r>
      <w:r>
        <w:rPr>
          <w:lang w:val="en-GB"/>
        </w:rPr>
        <w:t xml:space="preserve"> (for the initial solution release)</w:t>
      </w:r>
      <w:r w:rsidRPr="006C7D54">
        <w:rPr>
          <w:lang w:val="en-GB"/>
        </w:rPr>
        <w:t>.</w:t>
      </w:r>
      <w:r w:rsidR="00EF476A">
        <w:rPr>
          <w:lang w:val="en-GB"/>
        </w:rPr>
        <w:t xml:space="preserve"> </w:t>
      </w:r>
    </w:p>
    <w:p w14:paraId="1B2D93B2" w14:textId="3A1DC444" w:rsidR="005E2FEC" w:rsidRDefault="000315C7" w:rsidP="000A10AB">
      <w:pPr>
        <w:pStyle w:val="NormalIndent"/>
        <w:numPr>
          <w:ilvl w:val="0"/>
          <w:numId w:val="7"/>
        </w:numPr>
        <w:jc w:val="both"/>
        <w:rPr>
          <w:lang w:val="en-GB"/>
        </w:rPr>
      </w:pPr>
      <w:r w:rsidRPr="006C7D54" w:rsidDel="00396BFD">
        <w:rPr>
          <w:lang w:val="en-GB"/>
        </w:rPr>
        <w:t xml:space="preserve">Open Box will </w:t>
      </w:r>
      <w:r w:rsidR="003F7D6D">
        <w:rPr>
          <w:lang w:val="en-GB"/>
        </w:rPr>
        <w:t xml:space="preserve">deliver </w:t>
      </w:r>
      <w:r w:rsidR="00E14349">
        <w:rPr>
          <w:lang w:val="en-GB"/>
        </w:rPr>
        <w:t xml:space="preserve">a </w:t>
      </w:r>
      <w:r w:rsidR="00AD7041">
        <w:rPr>
          <w:lang w:val="en-GB"/>
        </w:rPr>
        <w:t>High-Level</w:t>
      </w:r>
      <w:r w:rsidR="00E14349">
        <w:rPr>
          <w:lang w:val="en-GB"/>
        </w:rPr>
        <w:t xml:space="preserve"> Design (HLD) for a Salesforce solution</w:t>
      </w:r>
      <w:r w:rsidR="00F57F0C">
        <w:rPr>
          <w:lang w:val="en-GB"/>
        </w:rPr>
        <w:t xml:space="preserve"> that a</w:t>
      </w:r>
      <w:r w:rsidR="00E14349">
        <w:rPr>
          <w:lang w:val="en-GB"/>
        </w:rPr>
        <w:t>ddress</w:t>
      </w:r>
      <w:r w:rsidR="00F57F0C">
        <w:rPr>
          <w:lang w:val="en-GB"/>
        </w:rPr>
        <w:t>es</w:t>
      </w:r>
      <w:r w:rsidR="005E2FEC">
        <w:rPr>
          <w:lang w:val="en-GB"/>
        </w:rPr>
        <w:t>:</w:t>
      </w:r>
    </w:p>
    <w:p w14:paraId="19FBE985" w14:textId="337CBE46" w:rsidR="005E2FEC" w:rsidRDefault="006D4DD8" w:rsidP="000A10AB">
      <w:pPr>
        <w:pStyle w:val="NormalIndent"/>
        <w:numPr>
          <w:ilvl w:val="1"/>
          <w:numId w:val="7"/>
        </w:numPr>
        <w:jc w:val="both"/>
        <w:rPr>
          <w:lang w:val="en-GB"/>
        </w:rPr>
      </w:pPr>
      <w:r>
        <w:rPr>
          <w:lang w:val="en-GB"/>
        </w:rPr>
        <w:t>Details of any additional Salesforce l</w:t>
      </w:r>
      <w:r w:rsidR="000F71E8" w:rsidRPr="005E2FEC">
        <w:rPr>
          <w:lang w:val="en-GB"/>
        </w:rPr>
        <w:t>icensing</w:t>
      </w:r>
      <w:r w:rsidR="00FF1289">
        <w:rPr>
          <w:lang w:val="en-GB"/>
        </w:rPr>
        <w:t xml:space="preserve"> requir</w:t>
      </w:r>
      <w:r>
        <w:rPr>
          <w:lang w:val="en-GB"/>
        </w:rPr>
        <w:t>ed</w:t>
      </w:r>
    </w:p>
    <w:p w14:paraId="3D6FD983" w14:textId="002AFD4D" w:rsidR="005E2FEC" w:rsidRDefault="000F71E8" w:rsidP="00137071">
      <w:pPr>
        <w:pStyle w:val="NormalIndent"/>
        <w:numPr>
          <w:ilvl w:val="1"/>
          <w:numId w:val="7"/>
        </w:numPr>
        <w:rPr>
          <w:lang w:val="en-GB"/>
        </w:rPr>
      </w:pPr>
      <w:r>
        <w:rPr>
          <w:lang w:val="en-GB"/>
        </w:rPr>
        <w:t>Proposed</w:t>
      </w:r>
      <w:r w:rsidR="00FA63D6">
        <w:rPr>
          <w:lang w:val="en-GB"/>
        </w:rPr>
        <w:t>, high-level</w:t>
      </w:r>
      <w:r w:rsidR="00E14349" w:rsidRPr="005E2FEC">
        <w:rPr>
          <w:lang w:val="en-GB"/>
        </w:rPr>
        <w:t xml:space="preserve"> data model</w:t>
      </w:r>
    </w:p>
    <w:p w14:paraId="6D399DE6" w14:textId="0E9576C3" w:rsidR="00E14349" w:rsidRDefault="000F71E8" w:rsidP="00137071">
      <w:pPr>
        <w:pStyle w:val="NormalIndent"/>
        <w:numPr>
          <w:ilvl w:val="1"/>
          <w:numId w:val="7"/>
        </w:numPr>
        <w:rPr>
          <w:lang w:val="en-GB"/>
        </w:rPr>
      </w:pPr>
      <w:r w:rsidRPr="005E2FEC">
        <w:rPr>
          <w:lang w:val="en-GB"/>
        </w:rPr>
        <w:t>Integration points</w:t>
      </w:r>
    </w:p>
    <w:p w14:paraId="1FB51F5E" w14:textId="6D872825" w:rsidR="00A0603D" w:rsidRDefault="00A0603D" w:rsidP="00A0603D">
      <w:pPr>
        <w:pStyle w:val="NormalIndent"/>
        <w:numPr>
          <w:ilvl w:val="1"/>
          <w:numId w:val="7"/>
        </w:numPr>
        <w:rPr>
          <w:lang w:val="en-GB"/>
        </w:rPr>
      </w:pPr>
      <w:r>
        <w:rPr>
          <w:lang w:val="en-GB"/>
        </w:rPr>
        <w:t>Recommended approach to:</w:t>
      </w:r>
    </w:p>
    <w:p w14:paraId="3E1D5E76" w14:textId="55C700CE" w:rsidR="00A0603D" w:rsidRDefault="00A0603D" w:rsidP="000A10AB">
      <w:pPr>
        <w:pStyle w:val="NormalIndent"/>
        <w:numPr>
          <w:ilvl w:val="2"/>
          <w:numId w:val="7"/>
        </w:numPr>
        <w:rPr>
          <w:lang w:val="en-GB"/>
        </w:rPr>
      </w:pPr>
      <w:r>
        <w:rPr>
          <w:lang w:val="en-GB"/>
        </w:rPr>
        <w:t xml:space="preserve">Data </w:t>
      </w:r>
      <w:r w:rsidRPr="005E2FEC">
        <w:rPr>
          <w:lang w:val="en-GB"/>
        </w:rPr>
        <w:t>sharing and visibility</w:t>
      </w:r>
      <w:r>
        <w:rPr>
          <w:lang w:val="en-GB"/>
        </w:rPr>
        <w:t xml:space="preserve"> </w:t>
      </w:r>
    </w:p>
    <w:p w14:paraId="38EEF3E0" w14:textId="0893EE70" w:rsidR="005E2FEC" w:rsidRDefault="000F71E8" w:rsidP="000A10AB">
      <w:pPr>
        <w:pStyle w:val="NormalIndent"/>
        <w:numPr>
          <w:ilvl w:val="2"/>
          <w:numId w:val="7"/>
        </w:numPr>
        <w:rPr>
          <w:lang w:val="en-GB"/>
        </w:rPr>
      </w:pPr>
      <w:r>
        <w:rPr>
          <w:lang w:val="en-GB"/>
        </w:rPr>
        <w:t>Document</w:t>
      </w:r>
      <w:r w:rsidR="001A4221">
        <w:rPr>
          <w:lang w:val="en-GB"/>
        </w:rPr>
        <w:t>/file</w:t>
      </w:r>
      <w:r w:rsidR="005E2FEC">
        <w:rPr>
          <w:lang w:val="en-GB"/>
        </w:rPr>
        <w:t xml:space="preserve"> management</w:t>
      </w:r>
    </w:p>
    <w:p w14:paraId="76D6B195" w14:textId="539C5E51" w:rsidR="005E2FEC" w:rsidRDefault="000F71E8" w:rsidP="000A10AB">
      <w:pPr>
        <w:pStyle w:val="NormalIndent"/>
        <w:numPr>
          <w:ilvl w:val="2"/>
          <w:numId w:val="7"/>
        </w:numPr>
        <w:jc w:val="both"/>
        <w:rPr>
          <w:lang w:val="en-GB"/>
        </w:rPr>
      </w:pPr>
      <w:r>
        <w:rPr>
          <w:lang w:val="en-GB"/>
        </w:rPr>
        <w:t xml:space="preserve">Reporting </w:t>
      </w:r>
    </w:p>
    <w:p w14:paraId="08B0162C" w14:textId="30DB2FEE" w:rsidR="002B4E26" w:rsidRDefault="000F71E8" w:rsidP="000A10AB">
      <w:pPr>
        <w:pStyle w:val="NormalIndent"/>
        <w:numPr>
          <w:ilvl w:val="2"/>
          <w:numId w:val="7"/>
        </w:numPr>
        <w:jc w:val="both"/>
        <w:rPr>
          <w:lang w:val="en-GB"/>
        </w:rPr>
      </w:pPr>
      <w:r w:rsidRPr="002B4E26">
        <w:rPr>
          <w:lang w:val="en-GB"/>
        </w:rPr>
        <w:t xml:space="preserve">Data migration </w:t>
      </w:r>
      <w:bookmarkStart w:id="10" w:name="_Project_Objectives"/>
      <w:bookmarkStart w:id="11" w:name="_Project_Objectives_1"/>
      <w:bookmarkStart w:id="12" w:name="_Objectives"/>
      <w:bookmarkEnd w:id="10"/>
      <w:bookmarkEnd w:id="11"/>
      <w:bookmarkEnd w:id="12"/>
    </w:p>
    <w:p w14:paraId="49B5A39F" w14:textId="3558E248" w:rsidR="009F2EB2" w:rsidRDefault="00FD6E80" w:rsidP="009F2EB2">
      <w:pPr>
        <w:pStyle w:val="NormalIndent"/>
        <w:numPr>
          <w:ilvl w:val="1"/>
          <w:numId w:val="7"/>
        </w:numPr>
        <w:jc w:val="both"/>
        <w:rPr>
          <w:lang w:val="en-GB"/>
        </w:rPr>
      </w:pPr>
      <w:r>
        <w:rPr>
          <w:lang w:val="en-GB"/>
        </w:rPr>
        <w:t xml:space="preserve">Providing the Renewals Team with a </w:t>
      </w:r>
      <w:r w:rsidR="00945C11">
        <w:rPr>
          <w:lang w:val="en-GB"/>
        </w:rPr>
        <w:t>single view of the customer to support the renewals process from beginning to end</w:t>
      </w:r>
    </w:p>
    <w:p w14:paraId="1C7C2C6B" w14:textId="63CA8384" w:rsidR="00AE3952" w:rsidRPr="000A10AB" w:rsidRDefault="00AE3952" w:rsidP="000A10AB">
      <w:pPr>
        <w:pStyle w:val="NormalIndent"/>
        <w:numPr>
          <w:ilvl w:val="0"/>
          <w:numId w:val="7"/>
        </w:numPr>
        <w:jc w:val="both"/>
      </w:pPr>
      <w:r w:rsidRPr="000A10AB">
        <w:t>Open Box will create a feature backlog</w:t>
      </w:r>
      <w:r w:rsidR="00F46194">
        <w:t xml:space="preserve"> in Jira</w:t>
      </w:r>
      <w:r w:rsidRPr="000A10AB">
        <w:t xml:space="preserve"> that captures the outcomes to be delivered</w:t>
      </w:r>
      <w:r w:rsidR="00EE362D" w:rsidRPr="000A10AB">
        <w:t>.</w:t>
      </w:r>
      <w:r w:rsidR="00E8368F" w:rsidRPr="000A10AB">
        <w:t xml:space="preserve"> </w:t>
      </w:r>
      <w:r w:rsidRPr="000A10AB">
        <w:t>It is envisaged that this backlog will be used during an iterative delivery phase to identify, develop and deploy the most valuable features for each release.</w:t>
      </w:r>
    </w:p>
    <w:p w14:paraId="33D2B8E0" w14:textId="38B7DF4C" w:rsidR="00B81849" w:rsidRDefault="00B81849" w:rsidP="76F84960">
      <w:pPr>
        <w:pStyle w:val="NormalIndent"/>
        <w:numPr>
          <w:ilvl w:val="1"/>
          <w:numId w:val="7"/>
        </w:numPr>
        <w:jc w:val="both"/>
      </w:pPr>
      <w:r w:rsidRPr="76F84960">
        <w:t xml:space="preserve">The features </w:t>
      </w:r>
      <w:r w:rsidR="00410A85" w:rsidRPr="76F84960">
        <w:t>identified</w:t>
      </w:r>
      <w:r w:rsidRPr="76F84960">
        <w:t xml:space="preserve"> for release 1 will be </w:t>
      </w:r>
      <w:r w:rsidR="00E8368F" w:rsidRPr="76F84960">
        <w:t xml:space="preserve">sized </w:t>
      </w:r>
      <w:r w:rsidRPr="76F84960">
        <w:t>and priori</w:t>
      </w:r>
      <w:r w:rsidR="00E8368F" w:rsidRPr="76F84960">
        <w:t xml:space="preserve">tized </w:t>
      </w:r>
      <w:r w:rsidRPr="76F84960">
        <w:t xml:space="preserve">relative to each other.  </w:t>
      </w:r>
    </w:p>
    <w:p w14:paraId="7AD69F06" w14:textId="7F06F8BE" w:rsidR="00AC66A3" w:rsidRDefault="00AC66A3" w:rsidP="000A10AB">
      <w:pPr>
        <w:pStyle w:val="NormalIndent"/>
        <w:numPr>
          <w:ilvl w:val="1"/>
          <w:numId w:val="7"/>
        </w:numPr>
        <w:jc w:val="both"/>
        <w:rPr>
          <w:lang w:val="en-GB"/>
        </w:rPr>
      </w:pPr>
      <w:r>
        <w:t>Note that any features identified for possible future releases will be added to the backlog; but this project will not deliver a full backlog of all features required for future releases.</w:t>
      </w:r>
    </w:p>
    <w:p w14:paraId="662F304D" w14:textId="3071FFF2" w:rsidR="00C91A57" w:rsidRPr="00E8312B" w:rsidRDefault="00E8312B" w:rsidP="000A10AB">
      <w:pPr>
        <w:pStyle w:val="NormalIndent"/>
        <w:numPr>
          <w:ilvl w:val="1"/>
          <w:numId w:val="7"/>
        </w:numPr>
        <w:jc w:val="both"/>
        <w:rPr>
          <w:lang w:val="en-GB"/>
        </w:rPr>
      </w:pPr>
      <w:r w:rsidRPr="00E8312B">
        <w:rPr>
          <w:lang w:val="en-GB"/>
        </w:rPr>
        <w:t>Note t</w:t>
      </w:r>
      <w:r w:rsidR="00C91A57" w:rsidRPr="00E8312B">
        <w:rPr>
          <w:lang w:val="en-GB"/>
        </w:rPr>
        <w:t>his initial engagement will not provide detailed user stories; these will be addressed in a subsequent</w:t>
      </w:r>
      <w:r w:rsidR="005E2E43" w:rsidRPr="00E8312B">
        <w:rPr>
          <w:lang w:val="en-GB"/>
        </w:rPr>
        <w:t xml:space="preserve"> project</w:t>
      </w:r>
      <w:r w:rsidR="00191268">
        <w:rPr>
          <w:lang w:val="en-GB"/>
        </w:rPr>
        <w:t xml:space="preserve"> phase</w:t>
      </w:r>
      <w:r w:rsidR="005E2E43" w:rsidRPr="00E8312B">
        <w:rPr>
          <w:lang w:val="en-GB"/>
        </w:rPr>
        <w:t xml:space="preserve"> that includes sprint zero</w:t>
      </w:r>
      <w:r w:rsidR="0050297B">
        <w:rPr>
          <w:lang w:val="en-GB"/>
        </w:rPr>
        <w:t xml:space="preserve"> and solution delivery</w:t>
      </w:r>
      <w:r w:rsidR="005E2E43" w:rsidRPr="00E8312B">
        <w:rPr>
          <w:lang w:val="en-GB"/>
        </w:rPr>
        <w:t>.</w:t>
      </w:r>
    </w:p>
    <w:p w14:paraId="525F6488" w14:textId="4BFBCBFE" w:rsidR="00426F04" w:rsidRPr="00686F0C" w:rsidRDefault="00686F0C" w:rsidP="000A10AB">
      <w:pPr>
        <w:pStyle w:val="NormalIndent"/>
        <w:numPr>
          <w:ilvl w:val="0"/>
          <w:numId w:val="7"/>
        </w:numPr>
        <w:jc w:val="both"/>
      </w:pPr>
      <w:r>
        <w:t>Open Box will p</w:t>
      </w:r>
      <w:r w:rsidR="0068114B" w:rsidRPr="009B2243">
        <w:t xml:space="preserve">rovide an initial forecast of the number of sprints, cost &amp; timeline required </w:t>
      </w:r>
      <w:r w:rsidR="0068114B">
        <w:t xml:space="preserve">to </w:t>
      </w:r>
      <w:r w:rsidR="0068114B" w:rsidRPr="009B2243">
        <w:t>deliver the project backlog</w:t>
      </w:r>
      <w:r w:rsidR="00191268">
        <w:t xml:space="preserve"> </w:t>
      </w:r>
      <w:r w:rsidR="00191268">
        <w:rPr>
          <w:lang w:val="en-GB"/>
        </w:rPr>
        <w:t>for release 1</w:t>
      </w:r>
      <w:r w:rsidR="008C3D1B">
        <w:t>.</w:t>
      </w:r>
      <w:r w:rsidR="0068114B" w:rsidRPr="004D0B97">
        <w:t xml:space="preserve"> </w:t>
      </w:r>
    </w:p>
    <w:p w14:paraId="4654CBB4" w14:textId="77777777" w:rsidR="00AC1329" w:rsidRPr="000D440B" w:rsidRDefault="00AC1329" w:rsidP="00AC1329">
      <w:pPr>
        <w:pStyle w:val="Heading2"/>
      </w:pPr>
      <w:bookmarkStart w:id="13" w:name="_Toc155875280"/>
      <w:bookmarkStart w:id="14" w:name="_Toc155877198"/>
      <w:bookmarkStart w:id="15" w:name="_Toc155878343"/>
      <w:bookmarkStart w:id="16" w:name="_Toc155879272"/>
      <w:bookmarkStart w:id="17" w:name="_Toc168482846"/>
      <w:bookmarkStart w:id="18" w:name="_Toc169212553"/>
      <w:bookmarkEnd w:id="13"/>
      <w:bookmarkEnd w:id="14"/>
      <w:bookmarkEnd w:id="15"/>
      <w:bookmarkEnd w:id="16"/>
      <w:bookmarkEnd w:id="17"/>
      <w:r w:rsidRPr="000D440B">
        <w:lastRenderedPageBreak/>
        <w:t>Responsibilities</w:t>
      </w:r>
      <w:bookmarkEnd w:id="18"/>
    </w:p>
    <w:p w14:paraId="3E17A2F0" w14:textId="77777777" w:rsidR="00AC1329" w:rsidRPr="000D440B" w:rsidRDefault="00AC1329" w:rsidP="000A10AB">
      <w:pPr>
        <w:pStyle w:val="NormalIndent"/>
        <w:numPr>
          <w:ilvl w:val="0"/>
          <w:numId w:val="16"/>
        </w:numPr>
        <w:jc w:val="both"/>
      </w:pPr>
      <w:r w:rsidRPr="000D440B">
        <w:t>Open Box will be responsible for:</w:t>
      </w:r>
    </w:p>
    <w:p w14:paraId="2BD2B644" w14:textId="49DD7D60" w:rsidR="00AC1329" w:rsidRDefault="00AC1329" w:rsidP="000A10AB">
      <w:pPr>
        <w:pStyle w:val="NormalIndent"/>
        <w:numPr>
          <w:ilvl w:val="1"/>
          <w:numId w:val="16"/>
        </w:numPr>
        <w:jc w:val="both"/>
      </w:pPr>
      <w:r w:rsidRPr="007F3673">
        <w:t xml:space="preserve">Providing the services </w:t>
      </w:r>
      <w:r>
        <w:t xml:space="preserve">and deliverables </w:t>
      </w:r>
      <w:r w:rsidRPr="007F3673">
        <w:t>described in the</w:t>
      </w:r>
      <w:r>
        <w:t xml:space="preserve"> </w:t>
      </w:r>
      <w:hyperlink w:anchor="_Objectives_1" w:history="1">
        <w:r w:rsidR="005B7ED6">
          <w:rPr>
            <w:rStyle w:val="Hyperlink"/>
          </w:rPr>
          <w:t>Project Objectives</w:t>
        </w:r>
      </w:hyperlink>
      <w:r w:rsidRPr="007F3673">
        <w:t>.</w:t>
      </w:r>
    </w:p>
    <w:p w14:paraId="4DA729D1" w14:textId="77777777" w:rsidR="00AC1329" w:rsidRPr="00EC3812" w:rsidRDefault="00AC1329" w:rsidP="000A10AB">
      <w:pPr>
        <w:pStyle w:val="NormalIndent"/>
        <w:numPr>
          <w:ilvl w:val="1"/>
          <w:numId w:val="16"/>
        </w:numPr>
        <w:jc w:val="both"/>
      </w:pPr>
      <w:r>
        <w:t>Delivering a</w:t>
      </w:r>
      <w:r w:rsidRPr="00EC3812">
        <w:t xml:space="preserve"> progress report </w:t>
      </w:r>
      <w:r>
        <w:t xml:space="preserve">to Grainger </w:t>
      </w:r>
      <w:r w:rsidRPr="00EC3812">
        <w:t xml:space="preserve">on a </w:t>
      </w:r>
      <w:r>
        <w:t>regular</w:t>
      </w:r>
      <w:r w:rsidRPr="00EC3812">
        <w:t xml:space="preserve"> basis </w:t>
      </w:r>
      <w:r>
        <w:t>that will include</w:t>
      </w:r>
      <w:r w:rsidRPr="00EC3812">
        <w:t>:</w:t>
      </w:r>
    </w:p>
    <w:p w14:paraId="00640928" w14:textId="4BF50FD2" w:rsidR="00AC1329" w:rsidRPr="00EC3812" w:rsidRDefault="00AC1329" w:rsidP="000A10AB">
      <w:pPr>
        <w:pStyle w:val="NormalIndent"/>
        <w:widowControl w:val="0"/>
        <w:numPr>
          <w:ilvl w:val="2"/>
          <w:numId w:val="16"/>
        </w:numPr>
        <w:adjustRightInd w:val="0"/>
        <w:jc w:val="both"/>
        <w:textAlignment w:val="baseline"/>
      </w:pPr>
      <w:r>
        <w:t>Progress</w:t>
      </w:r>
      <w:r w:rsidR="00163717">
        <w:t xml:space="preserve">, </w:t>
      </w:r>
      <w:r>
        <w:t>m</w:t>
      </w:r>
      <w:r w:rsidRPr="00EC3812">
        <w:t>ilestones</w:t>
      </w:r>
      <w:r w:rsidR="00B71D22">
        <w:t>,</w:t>
      </w:r>
      <w:r w:rsidR="00163717">
        <w:t xml:space="preserve"> and a</w:t>
      </w:r>
      <w:r>
        <w:t>ny outstanding deliverables.</w:t>
      </w:r>
    </w:p>
    <w:p w14:paraId="18BFF1C4" w14:textId="77777777" w:rsidR="00AC1329" w:rsidRDefault="00AC1329" w:rsidP="000A10AB">
      <w:pPr>
        <w:pStyle w:val="NormalIndent"/>
        <w:numPr>
          <w:ilvl w:val="2"/>
          <w:numId w:val="16"/>
        </w:numPr>
        <w:jc w:val="both"/>
      </w:pPr>
      <w:r>
        <w:t>Hours utilized to date.</w:t>
      </w:r>
    </w:p>
    <w:p w14:paraId="16AAA275" w14:textId="77777777" w:rsidR="00AC1329" w:rsidRPr="00037839" w:rsidRDefault="00AC1329" w:rsidP="000A10AB">
      <w:pPr>
        <w:pStyle w:val="NormalIndent"/>
        <w:numPr>
          <w:ilvl w:val="2"/>
          <w:numId w:val="16"/>
        </w:numPr>
        <w:jc w:val="both"/>
      </w:pPr>
      <w:r w:rsidRPr="00037839">
        <w:t xml:space="preserve">Forecast of remaining </w:t>
      </w:r>
      <w:r w:rsidRPr="00037839">
        <w:rPr>
          <w:lang w:val="en-GB"/>
        </w:rPr>
        <w:t>hours that are likely to be required by Open Box.</w:t>
      </w:r>
    </w:p>
    <w:p w14:paraId="2B271178" w14:textId="7D44081A" w:rsidR="00AC1329" w:rsidRPr="00F2510C" w:rsidRDefault="0096369A" w:rsidP="000A10AB">
      <w:pPr>
        <w:pStyle w:val="NormalIndent"/>
        <w:numPr>
          <w:ilvl w:val="0"/>
          <w:numId w:val="16"/>
        </w:numPr>
        <w:jc w:val="both"/>
      </w:pPr>
      <w:r>
        <w:t>Grainger</w:t>
      </w:r>
      <w:r w:rsidR="00AC1329" w:rsidRPr="00F2510C">
        <w:t xml:space="preserve"> will be responsible for:</w:t>
      </w:r>
    </w:p>
    <w:p w14:paraId="14D5DFA6" w14:textId="77777777" w:rsidR="00AC1329" w:rsidRPr="00FC758F" w:rsidRDefault="00AC1329" w:rsidP="00AC1329">
      <w:pPr>
        <w:pStyle w:val="NormalIndent"/>
        <w:numPr>
          <w:ilvl w:val="1"/>
          <w:numId w:val="16"/>
        </w:numPr>
      </w:pPr>
      <w:r w:rsidRPr="00FC758F">
        <w:t xml:space="preserve">Making key personnel and stakeholders available </w:t>
      </w:r>
      <w:r w:rsidRPr="00086330">
        <w:t xml:space="preserve">to </w:t>
      </w:r>
      <w:r w:rsidRPr="00FC758F">
        <w:t>Open Box.</w:t>
      </w:r>
    </w:p>
    <w:p w14:paraId="6BF1B20D" w14:textId="6F352BE6" w:rsidR="00AC1329" w:rsidRDefault="00AC1329" w:rsidP="00AC1329">
      <w:pPr>
        <w:pStyle w:val="NormalIndent"/>
        <w:numPr>
          <w:ilvl w:val="1"/>
          <w:numId w:val="16"/>
        </w:numPr>
      </w:pPr>
      <w:r>
        <w:t>Making a Grainger project sponsor available to facilitate decision</w:t>
      </w:r>
      <w:r w:rsidR="00BB63DF">
        <w:t>-</w:t>
      </w:r>
      <w:r>
        <w:t xml:space="preserve">making. </w:t>
      </w:r>
    </w:p>
    <w:p w14:paraId="32489941" w14:textId="468BDE30" w:rsidR="00AC1329" w:rsidRPr="00AF7EFA" w:rsidRDefault="00AC1329" w:rsidP="00AC1329">
      <w:pPr>
        <w:pStyle w:val="NormalIndent"/>
        <w:numPr>
          <w:ilvl w:val="1"/>
          <w:numId w:val="16"/>
        </w:numPr>
      </w:pPr>
      <w:r w:rsidRPr="00AF7EFA">
        <w:t>Delivering any information required in a timely manner.</w:t>
      </w:r>
    </w:p>
    <w:p w14:paraId="262C2842" w14:textId="77777777" w:rsidR="00AC1329" w:rsidRDefault="00AC1329" w:rsidP="00AC1329">
      <w:pPr>
        <w:pStyle w:val="Heading2"/>
        <w:rPr>
          <w:lang w:val="en-AU"/>
        </w:rPr>
      </w:pPr>
      <w:bookmarkStart w:id="19" w:name="_Toc169212554"/>
      <w:r>
        <w:rPr>
          <w:lang w:val="en-AU"/>
        </w:rPr>
        <w:t>Availability</w:t>
      </w:r>
      <w:bookmarkEnd w:id="19"/>
    </w:p>
    <w:p w14:paraId="0711370F" w14:textId="77777777" w:rsidR="00AC1329" w:rsidRPr="00460581" w:rsidRDefault="00AC1329" w:rsidP="00AC1329">
      <w:pPr>
        <w:pStyle w:val="NormalIndent"/>
        <w:numPr>
          <w:ilvl w:val="0"/>
          <w:numId w:val="15"/>
        </w:numPr>
      </w:pPr>
      <w:r>
        <w:t>Open Box r</w:t>
      </w:r>
      <w:r w:rsidRPr="00460581">
        <w:t>esources will be contactable and available for meetings via conference calls/video conferences:</w:t>
      </w:r>
    </w:p>
    <w:p w14:paraId="3A79EE13" w14:textId="03C3A795" w:rsidR="00AC1329" w:rsidRPr="000A70EF" w:rsidRDefault="00AC1329" w:rsidP="00AC1329">
      <w:pPr>
        <w:pStyle w:val="NormalIndent"/>
        <w:numPr>
          <w:ilvl w:val="0"/>
          <w:numId w:val="14"/>
        </w:numPr>
      </w:pPr>
      <w:r w:rsidRPr="000A70EF">
        <w:t xml:space="preserve">Monday to Friday 9am – 6pm South African time which </w:t>
      </w:r>
      <w:r w:rsidRPr="000A10AB">
        <w:t xml:space="preserve">corresponds to </w:t>
      </w:r>
      <w:r w:rsidR="004C5C5E" w:rsidRPr="000A10AB">
        <w:t>7</w:t>
      </w:r>
      <w:r w:rsidRPr="000A10AB">
        <w:t xml:space="preserve">am – </w:t>
      </w:r>
      <w:r w:rsidR="000A70EF" w:rsidRPr="000A10AB">
        <w:t>4pm</w:t>
      </w:r>
      <w:r w:rsidRPr="000A10AB">
        <w:t xml:space="preserve"> </w:t>
      </w:r>
      <w:r w:rsidR="000A70EF" w:rsidRPr="000A10AB">
        <w:t>GMT</w:t>
      </w:r>
      <w:r w:rsidRPr="000A10AB">
        <w:t>,</w:t>
      </w:r>
      <w:r w:rsidRPr="000A70EF">
        <w:t xml:space="preserve"> excluding public holidays.</w:t>
      </w:r>
    </w:p>
    <w:p w14:paraId="72AF2E82" w14:textId="77777777" w:rsidR="00AC1329" w:rsidRDefault="00AC1329" w:rsidP="00AC1329">
      <w:pPr>
        <w:pStyle w:val="NormalIndent"/>
        <w:numPr>
          <w:ilvl w:val="0"/>
          <w:numId w:val="15"/>
        </w:numPr>
      </w:pPr>
      <w:r>
        <w:t>All work will be completed by Open Box offsite.</w:t>
      </w:r>
    </w:p>
    <w:p w14:paraId="5114CDDB" w14:textId="77777777" w:rsidR="00844450" w:rsidRPr="00F44861" w:rsidRDefault="00844450" w:rsidP="00844450">
      <w:pPr>
        <w:pStyle w:val="Heading2"/>
      </w:pPr>
      <w:bookmarkStart w:id="20" w:name="_Toc143769464"/>
      <w:bookmarkStart w:id="21" w:name="_Toc155879276"/>
      <w:bookmarkStart w:id="22" w:name="_Toc169212555"/>
      <w:r>
        <w:t>References</w:t>
      </w:r>
      <w:bookmarkEnd w:id="20"/>
      <w:bookmarkEnd w:id="21"/>
      <w:bookmarkEnd w:id="22"/>
    </w:p>
    <w:p w14:paraId="47414243" w14:textId="40774C8E" w:rsidR="009851B5" w:rsidRPr="002D43D3" w:rsidRDefault="009851B5" w:rsidP="0006432C">
      <w:pPr>
        <w:pStyle w:val="NormalIndent"/>
        <w:numPr>
          <w:ilvl w:val="0"/>
          <w:numId w:val="18"/>
        </w:numPr>
      </w:pPr>
      <w:r>
        <w:t xml:space="preserve">Grainger, Open Box meeting: </w:t>
      </w:r>
      <w:r w:rsidR="002221B5">
        <w:t>Renewals Journey</w:t>
      </w:r>
      <w:r>
        <w:t xml:space="preserve"> (</w:t>
      </w:r>
      <w:r w:rsidR="002D43D3">
        <w:t>Thursday</w:t>
      </w:r>
      <w:r>
        <w:t xml:space="preserve">, </w:t>
      </w:r>
      <w:r w:rsidR="002D43D3">
        <w:t>28 March 2024</w:t>
      </w:r>
      <w:r>
        <w:t xml:space="preserve">) </w:t>
      </w:r>
    </w:p>
    <w:p w14:paraId="022C7727" w14:textId="77777777" w:rsidR="002D43D3" w:rsidRPr="002D43D3" w:rsidRDefault="002D43D3" w:rsidP="0006432C">
      <w:pPr>
        <w:pStyle w:val="NormalIndent"/>
        <w:numPr>
          <w:ilvl w:val="0"/>
          <w:numId w:val="18"/>
        </w:numPr>
      </w:pPr>
      <w:r>
        <w:t xml:space="preserve">Grainger, Open Box meeting: Renewals Journey (Thursday, 16 May 2024) </w:t>
      </w:r>
    </w:p>
    <w:p w14:paraId="262A2047" w14:textId="20830E13" w:rsidR="00844450" w:rsidRPr="002D43D3" w:rsidRDefault="0084759A" w:rsidP="0006432C">
      <w:pPr>
        <w:pStyle w:val="NormalIndent"/>
        <w:numPr>
          <w:ilvl w:val="0"/>
          <w:numId w:val="18"/>
        </w:numPr>
      </w:pPr>
      <w:r w:rsidRPr="002D43D3">
        <w:t>Grainger plc – Renewals – Rough Order of Magnitude.pdf (</w:t>
      </w:r>
      <w:r w:rsidR="005150A0" w:rsidRPr="002D43D3">
        <w:t>24/04/2024)</w:t>
      </w:r>
    </w:p>
    <w:p w14:paraId="4C8EC4C0" w14:textId="77777777" w:rsidR="002B4E26" w:rsidRDefault="002B4E26" w:rsidP="002B4E26">
      <w:pPr>
        <w:pStyle w:val="NormalIndent"/>
        <w:tabs>
          <w:tab w:val="left" w:pos="3330"/>
        </w:tabs>
        <w:ind w:left="1429"/>
        <w:rPr>
          <w:lang w:val="en-GB"/>
        </w:rPr>
      </w:pPr>
    </w:p>
    <w:p w14:paraId="29DA0B0C" w14:textId="2F5DDE28" w:rsidR="002B4E26" w:rsidRPr="003E76A9" w:rsidRDefault="00E26919" w:rsidP="002B4E26">
      <w:pPr>
        <w:pStyle w:val="Heading1"/>
        <w:rPr>
          <w:lang w:val="en-GB"/>
        </w:rPr>
      </w:pPr>
      <w:bookmarkStart w:id="23" w:name="_Toc169212556"/>
      <w:r>
        <w:rPr>
          <w:lang w:val="en-GB"/>
        </w:rPr>
        <w:lastRenderedPageBreak/>
        <w:t>C</w:t>
      </w:r>
      <w:r w:rsidR="00AE3952">
        <w:rPr>
          <w:lang w:val="en-GB"/>
        </w:rPr>
        <w:t>ost</w:t>
      </w:r>
      <w:r>
        <w:rPr>
          <w:lang w:val="en-GB"/>
        </w:rPr>
        <w:t>s</w:t>
      </w:r>
      <w:r w:rsidR="00AE3952">
        <w:rPr>
          <w:lang w:val="en-GB"/>
        </w:rPr>
        <w:t xml:space="preserve"> and </w:t>
      </w:r>
      <w:r>
        <w:rPr>
          <w:lang w:val="en-GB"/>
        </w:rPr>
        <w:t>R</w:t>
      </w:r>
      <w:r w:rsidR="00AE3952">
        <w:rPr>
          <w:lang w:val="en-GB"/>
        </w:rPr>
        <w:t>esourcing</w:t>
      </w:r>
      <w:bookmarkEnd w:id="23"/>
      <w:r w:rsidR="002B4E26" w:rsidRPr="003E76A9">
        <w:rPr>
          <w:lang w:val="en-GB"/>
        </w:rPr>
        <w:t xml:space="preserve"> </w:t>
      </w:r>
    </w:p>
    <w:p w14:paraId="4D20B990" w14:textId="77777777" w:rsidR="00F603C3" w:rsidRPr="003E76A9" w:rsidRDefault="00F603C3" w:rsidP="00A20C61">
      <w:pPr>
        <w:pStyle w:val="NormalIndent"/>
        <w:rPr>
          <w:lang w:val="en-GB"/>
        </w:rPr>
      </w:pPr>
      <w:r w:rsidRPr="003E76A9">
        <w:rPr>
          <w:lang w:val="en-GB"/>
        </w:rPr>
        <w:t>The cost for the services detailed in this document are as follows:</w:t>
      </w:r>
    </w:p>
    <w:p w14:paraId="1FBE63AF" w14:textId="47C7F498" w:rsidR="0019190C" w:rsidRPr="003E76A9" w:rsidRDefault="0019190C" w:rsidP="000A10AB">
      <w:pPr>
        <w:pStyle w:val="NormalIndent"/>
        <w:numPr>
          <w:ilvl w:val="0"/>
          <w:numId w:val="13"/>
        </w:numPr>
        <w:jc w:val="both"/>
        <w:rPr>
          <w:lang w:val="en-GB"/>
        </w:rPr>
      </w:pPr>
      <w:r w:rsidRPr="75A0E7A4">
        <w:rPr>
          <w:lang w:val="en-GB"/>
        </w:rPr>
        <w:t>A</w:t>
      </w:r>
      <w:r w:rsidR="001265F7" w:rsidRPr="75A0E7A4">
        <w:rPr>
          <w:lang w:val="en-GB"/>
        </w:rPr>
        <w:t>n</w:t>
      </w:r>
      <w:r w:rsidRPr="75A0E7A4">
        <w:rPr>
          <w:lang w:val="en-GB"/>
        </w:rPr>
        <w:t xml:space="preserve"> </w:t>
      </w:r>
      <w:r w:rsidR="00A75CD1" w:rsidRPr="75A0E7A4">
        <w:rPr>
          <w:lang w:val="en-GB"/>
        </w:rPr>
        <w:t xml:space="preserve">Open Box </w:t>
      </w:r>
      <w:r w:rsidR="006637A8" w:rsidRPr="75A0E7A4">
        <w:rPr>
          <w:lang w:val="en-GB"/>
        </w:rPr>
        <w:t xml:space="preserve">Senior </w:t>
      </w:r>
      <w:r w:rsidR="00A14364" w:rsidRPr="75A0E7A4">
        <w:rPr>
          <w:lang w:val="en-GB"/>
        </w:rPr>
        <w:t>Business Analyst</w:t>
      </w:r>
      <w:r w:rsidR="00445117" w:rsidRPr="75A0E7A4">
        <w:rPr>
          <w:lang w:val="en-GB"/>
        </w:rPr>
        <w:t xml:space="preserve"> and Salesforce Technical Architect</w:t>
      </w:r>
      <w:r w:rsidR="00A75CD1" w:rsidRPr="75A0E7A4">
        <w:rPr>
          <w:lang w:val="en-GB"/>
        </w:rPr>
        <w:t xml:space="preserve"> </w:t>
      </w:r>
      <w:r w:rsidRPr="75A0E7A4">
        <w:rPr>
          <w:lang w:val="en-GB"/>
        </w:rPr>
        <w:t xml:space="preserve">will be available on a Time &amp; Materials (T&amp;M) basis of </w:t>
      </w:r>
      <w:r w:rsidR="00445117" w:rsidRPr="75A0E7A4">
        <w:rPr>
          <w:lang w:val="en-GB"/>
        </w:rPr>
        <w:t>£1</w:t>
      </w:r>
      <w:r w:rsidR="00302B46" w:rsidRPr="75A0E7A4">
        <w:rPr>
          <w:lang w:val="en-GB"/>
        </w:rPr>
        <w:t>2</w:t>
      </w:r>
      <w:r w:rsidR="00445117" w:rsidRPr="75A0E7A4">
        <w:rPr>
          <w:lang w:val="en-GB"/>
        </w:rPr>
        <w:t>0</w:t>
      </w:r>
      <w:r w:rsidRPr="75A0E7A4">
        <w:rPr>
          <w:lang w:val="en-GB"/>
        </w:rPr>
        <w:t xml:space="preserve"> per hour.</w:t>
      </w:r>
      <w:r w:rsidR="54CA6EC2" w:rsidRPr="75A0E7A4">
        <w:rPr>
          <w:lang w:val="en-GB"/>
        </w:rPr>
        <w:t xml:space="preserve"> This is a reduced rate from the standard consultancy rate of </w:t>
      </w:r>
      <w:r w:rsidR="54CA6EC2">
        <w:t xml:space="preserve">£150 </w:t>
      </w:r>
      <w:r w:rsidR="0C8BCD9F">
        <w:t xml:space="preserve">per hour </w:t>
      </w:r>
      <w:r w:rsidR="54CA6EC2">
        <w:t>due to the size and nature of this project</w:t>
      </w:r>
      <w:r w:rsidR="50596A9C">
        <w:t>.</w:t>
      </w:r>
    </w:p>
    <w:p w14:paraId="47DFC5AB" w14:textId="6AF84CB1" w:rsidR="00367E7D" w:rsidRDefault="00A16A58" w:rsidP="0096175D">
      <w:pPr>
        <w:pStyle w:val="NormalIndent"/>
        <w:numPr>
          <w:ilvl w:val="0"/>
          <w:numId w:val="13"/>
        </w:numPr>
        <w:jc w:val="both"/>
        <w:rPr>
          <w:lang w:val="en-GB"/>
        </w:rPr>
      </w:pPr>
      <w:r w:rsidRPr="75A0E7A4">
        <w:rPr>
          <w:lang w:val="en-GB"/>
        </w:rPr>
        <w:t xml:space="preserve">The effort to deliver the project objectives is anticipated to be </w:t>
      </w:r>
      <w:r w:rsidR="009A5E60">
        <w:rPr>
          <w:lang w:val="en-GB"/>
        </w:rPr>
        <w:t>250</w:t>
      </w:r>
      <w:r w:rsidR="000800F7" w:rsidRPr="75A0E7A4">
        <w:rPr>
          <w:lang w:val="en-GB"/>
        </w:rPr>
        <w:t xml:space="preserve"> - </w:t>
      </w:r>
      <w:r w:rsidR="009A5E60">
        <w:rPr>
          <w:lang w:val="en-GB"/>
        </w:rPr>
        <w:t>350</w:t>
      </w:r>
      <w:r w:rsidRPr="75A0E7A4">
        <w:rPr>
          <w:lang w:val="en-GB"/>
        </w:rPr>
        <w:t xml:space="preserve"> hours.</w:t>
      </w:r>
    </w:p>
    <w:p w14:paraId="17028F75" w14:textId="3B9D2F74" w:rsidR="000800F7" w:rsidRDefault="000800F7" w:rsidP="0096175D">
      <w:pPr>
        <w:pStyle w:val="NormalIndent"/>
        <w:numPr>
          <w:ilvl w:val="0"/>
          <w:numId w:val="13"/>
        </w:numPr>
        <w:jc w:val="both"/>
        <w:rPr>
          <w:lang w:val="en-GB"/>
        </w:rPr>
      </w:pPr>
      <w:r w:rsidRPr="75A0E7A4">
        <w:rPr>
          <w:lang w:val="en-GB"/>
        </w:rPr>
        <w:t>The cost is</w:t>
      </w:r>
      <w:r w:rsidR="00622BB5" w:rsidRPr="75A0E7A4">
        <w:rPr>
          <w:lang w:val="en-GB"/>
        </w:rPr>
        <w:t xml:space="preserve"> estimated to be</w:t>
      </w:r>
      <w:r w:rsidR="00302B46" w:rsidRPr="75A0E7A4">
        <w:rPr>
          <w:lang w:val="en-GB"/>
        </w:rPr>
        <w:t xml:space="preserve"> in the following range</w:t>
      </w:r>
      <w:r w:rsidRPr="75A0E7A4">
        <w:rPr>
          <w:lang w:val="en-GB"/>
        </w:rPr>
        <w:t>:</w:t>
      </w:r>
    </w:p>
    <w:tbl>
      <w:tblPr>
        <w:tblW w:w="8222" w:type="dxa"/>
        <w:tblInd w:w="704" w:type="dxa"/>
        <w:tblBorders>
          <w:top w:val="single" w:sz="4" w:space="0" w:color="auto"/>
          <w:left w:val="single" w:sz="4" w:space="0" w:color="auto"/>
          <w:bottom w:val="double" w:sz="4" w:space="0" w:color="auto"/>
          <w:right w:val="single" w:sz="4" w:space="0" w:color="auto"/>
          <w:insideH w:val="single" w:sz="4" w:space="0" w:color="auto"/>
          <w:insideV w:val="single" w:sz="4" w:space="0" w:color="auto"/>
        </w:tblBorders>
        <w:tblCellMar>
          <w:top w:w="15" w:type="dxa"/>
          <w:bottom w:w="15" w:type="dxa"/>
        </w:tblCellMar>
        <w:tblLook w:val="04A0" w:firstRow="1" w:lastRow="0" w:firstColumn="1" w:lastColumn="0" w:noHBand="0" w:noVBand="1"/>
      </w:tblPr>
      <w:tblGrid>
        <w:gridCol w:w="3648"/>
        <w:gridCol w:w="2192"/>
        <w:gridCol w:w="2382"/>
      </w:tblGrid>
      <w:tr w:rsidR="00622BB5" w:rsidRPr="007C0F7D" w14:paraId="08EBD5A1" w14:textId="77777777" w:rsidTr="75C91660">
        <w:trPr>
          <w:trHeight w:val="300"/>
        </w:trPr>
        <w:tc>
          <w:tcPr>
            <w:tcW w:w="2830" w:type="dxa"/>
            <w:shd w:val="clear" w:color="auto" w:fill="92D050"/>
            <w:noWrap/>
            <w:vAlign w:val="bottom"/>
            <w:hideMark/>
          </w:tcPr>
          <w:p w14:paraId="2CC05F9C" w14:textId="708CF52D" w:rsidR="00622BB5" w:rsidRPr="007C0F7D" w:rsidRDefault="00DE5AC3" w:rsidP="0088521E">
            <w:pPr>
              <w:spacing w:after="0"/>
              <w:ind w:left="0" w:right="563"/>
              <w:rPr>
                <w:b/>
                <w:bCs/>
              </w:rPr>
            </w:pPr>
            <w:r>
              <w:rPr>
                <w:b/>
                <w:bCs/>
              </w:rPr>
              <w:t>Range</w:t>
            </w:r>
          </w:p>
        </w:tc>
        <w:tc>
          <w:tcPr>
            <w:tcW w:w="1701" w:type="dxa"/>
            <w:shd w:val="clear" w:color="auto" w:fill="92D050"/>
            <w:noWrap/>
            <w:vAlign w:val="bottom"/>
            <w:hideMark/>
          </w:tcPr>
          <w:p w14:paraId="6B20A648" w14:textId="57DA06F3" w:rsidR="00622BB5" w:rsidRPr="007C0F7D" w:rsidRDefault="00622BB5" w:rsidP="00C1151E">
            <w:pPr>
              <w:spacing w:after="0"/>
              <w:ind w:left="0"/>
              <w:jc w:val="right"/>
              <w:rPr>
                <w:b/>
                <w:bCs/>
              </w:rPr>
            </w:pPr>
            <w:r w:rsidRPr="007C0F7D">
              <w:rPr>
                <w:b/>
                <w:bCs/>
              </w:rPr>
              <w:t>Hours</w:t>
            </w:r>
          </w:p>
        </w:tc>
        <w:tc>
          <w:tcPr>
            <w:tcW w:w="1848" w:type="dxa"/>
            <w:shd w:val="clear" w:color="auto" w:fill="92D050"/>
            <w:noWrap/>
            <w:vAlign w:val="bottom"/>
            <w:hideMark/>
          </w:tcPr>
          <w:p w14:paraId="5E98045A" w14:textId="58FAF06B" w:rsidR="00622BB5" w:rsidRPr="007C0F7D" w:rsidRDefault="00725AEB" w:rsidP="00302B46">
            <w:pPr>
              <w:spacing w:after="0"/>
              <w:ind w:left="0"/>
              <w:jc w:val="right"/>
              <w:rPr>
                <w:b/>
                <w:bCs/>
              </w:rPr>
            </w:pPr>
            <w:r>
              <w:rPr>
                <w:b/>
                <w:bCs/>
              </w:rPr>
              <w:t>Cost</w:t>
            </w:r>
          </w:p>
        </w:tc>
      </w:tr>
      <w:tr w:rsidR="00622BB5" w14:paraId="09EE4A29" w14:textId="77777777" w:rsidTr="00C1151E">
        <w:trPr>
          <w:trHeight w:val="300"/>
        </w:trPr>
        <w:tc>
          <w:tcPr>
            <w:tcW w:w="2830" w:type="dxa"/>
            <w:tcBorders>
              <w:bottom w:val="single" w:sz="4" w:space="0" w:color="auto"/>
            </w:tcBorders>
            <w:noWrap/>
            <w:vAlign w:val="bottom"/>
            <w:hideMark/>
          </w:tcPr>
          <w:p w14:paraId="5A6F284D" w14:textId="627268E3" w:rsidR="00622BB5" w:rsidRDefault="00DE5AC3" w:rsidP="0088521E">
            <w:pPr>
              <w:spacing w:after="0"/>
              <w:ind w:left="0"/>
            </w:pPr>
            <w:r>
              <w:t>Lower Bound</w:t>
            </w:r>
          </w:p>
        </w:tc>
        <w:tc>
          <w:tcPr>
            <w:tcW w:w="1701" w:type="dxa"/>
            <w:tcBorders>
              <w:bottom w:val="single" w:sz="4" w:space="0" w:color="auto"/>
            </w:tcBorders>
            <w:noWrap/>
            <w:vAlign w:val="bottom"/>
            <w:hideMark/>
          </w:tcPr>
          <w:p w14:paraId="7569EF41" w14:textId="50933FCA" w:rsidR="00622BB5" w:rsidRDefault="00740C0B" w:rsidP="00C1151E">
            <w:pPr>
              <w:spacing w:after="0"/>
              <w:ind w:left="0"/>
              <w:jc w:val="right"/>
            </w:pPr>
            <w:r>
              <w:t>250</w:t>
            </w:r>
          </w:p>
        </w:tc>
        <w:tc>
          <w:tcPr>
            <w:tcW w:w="1848" w:type="dxa"/>
            <w:tcBorders>
              <w:bottom w:val="single" w:sz="4" w:space="0" w:color="auto"/>
            </w:tcBorders>
            <w:noWrap/>
            <w:vAlign w:val="bottom"/>
            <w:hideMark/>
          </w:tcPr>
          <w:p w14:paraId="7C0C9648" w14:textId="3C70985C" w:rsidR="00622BB5" w:rsidRDefault="00622BB5" w:rsidP="00302B46">
            <w:pPr>
              <w:spacing w:after="0"/>
              <w:ind w:left="0"/>
              <w:jc w:val="right"/>
            </w:pPr>
            <w:r>
              <w:t>£</w:t>
            </w:r>
            <w:r w:rsidR="00332ABD">
              <w:t>3</w:t>
            </w:r>
            <w:r w:rsidR="00FB43C4">
              <w:t>0</w:t>
            </w:r>
            <w:r>
              <w:t>,</w:t>
            </w:r>
            <w:r w:rsidR="00332ABD">
              <w:t>0</w:t>
            </w:r>
            <w:r>
              <w:t xml:space="preserve">00 </w:t>
            </w:r>
          </w:p>
        </w:tc>
      </w:tr>
      <w:tr w:rsidR="00622BB5" w14:paraId="16DAE6DE" w14:textId="77777777" w:rsidTr="00C1151E">
        <w:trPr>
          <w:trHeight w:val="300"/>
        </w:trPr>
        <w:tc>
          <w:tcPr>
            <w:tcW w:w="2830" w:type="dxa"/>
            <w:tcBorders>
              <w:bottom w:val="single" w:sz="4" w:space="0" w:color="auto"/>
            </w:tcBorders>
            <w:noWrap/>
            <w:vAlign w:val="bottom"/>
            <w:hideMark/>
          </w:tcPr>
          <w:p w14:paraId="159FC011" w14:textId="1265DC84" w:rsidR="00622BB5" w:rsidRDefault="00DE5AC3" w:rsidP="0088521E">
            <w:pPr>
              <w:spacing w:after="0"/>
              <w:ind w:left="0"/>
            </w:pPr>
            <w:r>
              <w:t>Upper Bound</w:t>
            </w:r>
          </w:p>
        </w:tc>
        <w:tc>
          <w:tcPr>
            <w:tcW w:w="1701" w:type="dxa"/>
            <w:tcBorders>
              <w:bottom w:val="single" w:sz="4" w:space="0" w:color="auto"/>
            </w:tcBorders>
            <w:noWrap/>
            <w:vAlign w:val="bottom"/>
            <w:hideMark/>
          </w:tcPr>
          <w:p w14:paraId="2C98165B" w14:textId="45C9DC3A" w:rsidR="00622BB5" w:rsidRDefault="00740C0B" w:rsidP="00C1151E">
            <w:pPr>
              <w:spacing w:after="0"/>
              <w:ind w:left="0"/>
              <w:jc w:val="right"/>
            </w:pPr>
            <w:r>
              <w:t>350</w:t>
            </w:r>
          </w:p>
        </w:tc>
        <w:tc>
          <w:tcPr>
            <w:tcW w:w="1848" w:type="dxa"/>
            <w:tcBorders>
              <w:bottom w:val="single" w:sz="4" w:space="0" w:color="auto"/>
            </w:tcBorders>
            <w:noWrap/>
            <w:vAlign w:val="bottom"/>
            <w:hideMark/>
          </w:tcPr>
          <w:p w14:paraId="619E7427" w14:textId="62005FC2" w:rsidR="00622BB5" w:rsidRDefault="00622BB5" w:rsidP="00302B46">
            <w:pPr>
              <w:spacing w:after="0"/>
              <w:ind w:left="0"/>
              <w:jc w:val="right"/>
            </w:pPr>
            <w:r>
              <w:t>£</w:t>
            </w:r>
            <w:r w:rsidR="00DB6E81">
              <w:t>4</w:t>
            </w:r>
            <w:r w:rsidR="00FB43C4">
              <w:t>2</w:t>
            </w:r>
            <w:r>
              <w:t>,</w:t>
            </w:r>
            <w:r w:rsidR="00DB6E81">
              <w:t>0</w:t>
            </w:r>
            <w:r>
              <w:t xml:space="preserve">00 </w:t>
            </w:r>
          </w:p>
        </w:tc>
      </w:tr>
    </w:tbl>
    <w:p w14:paraId="04C382D4" w14:textId="77777777" w:rsidR="000800F7" w:rsidRDefault="000800F7" w:rsidP="000800F7">
      <w:pPr>
        <w:pStyle w:val="NormalIndent"/>
        <w:ind w:left="1080"/>
        <w:jc w:val="both"/>
        <w:rPr>
          <w:lang w:val="en-GB"/>
        </w:rPr>
      </w:pPr>
    </w:p>
    <w:p w14:paraId="396C3BE6" w14:textId="65FD778A" w:rsidR="00A41774" w:rsidRPr="003E76A9" w:rsidRDefault="00A41774" w:rsidP="0096175D">
      <w:pPr>
        <w:pStyle w:val="NormalIndent"/>
        <w:numPr>
          <w:ilvl w:val="0"/>
          <w:numId w:val="13"/>
        </w:numPr>
        <w:jc w:val="both"/>
        <w:rPr>
          <w:lang w:val="en-GB"/>
        </w:rPr>
      </w:pPr>
      <w:r w:rsidRPr="75A0E7A4">
        <w:rPr>
          <w:lang w:val="en-GB"/>
        </w:rPr>
        <w:t>The consultancy will be provided remotely.</w:t>
      </w:r>
    </w:p>
    <w:p w14:paraId="3A86E2AA" w14:textId="1C6192F8" w:rsidR="00E80643" w:rsidRPr="003E76A9" w:rsidRDefault="0070616B" w:rsidP="0096175D">
      <w:pPr>
        <w:pStyle w:val="NormalIndent"/>
        <w:numPr>
          <w:ilvl w:val="0"/>
          <w:numId w:val="13"/>
        </w:numPr>
        <w:jc w:val="both"/>
        <w:rPr>
          <w:lang w:val="en-GB"/>
        </w:rPr>
      </w:pPr>
      <w:r w:rsidRPr="75A0E7A4">
        <w:rPr>
          <w:lang w:val="en-GB"/>
        </w:rPr>
        <w:t>Cost will be reported to</w:t>
      </w:r>
      <w:r w:rsidR="000A10AB">
        <w:rPr>
          <w:lang w:val="en-GB"/>
        </w:rPr>
        <w:t xml:space="preserve"> Grainger </w:t>
      </w:r>
      <w:r w:rsidRPr="75A0E7A4">
        <w:rPr>
          <w:lang w:val="en-GB"/>
        </w:rPr>
        <w:t>on a weekly basis during the project</w:t>
      </w:r>
      <w:r w:rsidR="00E80643" w:rsidRPr="75A0E7A4">
        <w:rPr>
          <w:lang w:val="en-GB"/>
        </w:rPr>
        <w:t>.</w:t>
      </w:r>
      <w:r w:rsidR="00445117" w:rsidRPr="75A0E7A4">
        <w:rPr>
          <w:lang w:val="en-GB"/>
        </w:rPr>
        <w:t xml:space="preserve"> </w:t>
      </w:r>
    </w:p>
    <w:p w14:paraId="588D0810" w14:textId="65E56B5C" w:rsidR="00277919" w:rsidRPr="003E76A9" w:rsidRDefault="00277919" w:rsidP="0096175D">
      <w:pPr>
        <w:pStyle w:val="NormalIndent"/>
        <w:numPr>
          <w:ilvl w:val="0"/>
          <w:numId w:val="13"/>
        </w:numPr>
        <w:jc w:val="both"/>
        <w:rPr>
          <w:lang w:val="en-GB"/>
        </w:rPr>
      </w:pPr>
      <w:r w:rsidRPr="75A0E7A4">
        <w:rPr>
          <w:lang w:val="en-GB"/>
        </w:rPr>
        <w:t>Costs exclude travel or onsite analysis</w:t>
      </w:r>
      <w:r w:rsidR="00842486" w:rsidRPr="75A0E7A4">
        <w:rPr>
          <w:lang w:val="en-GB"/>
        </w:rPr>
        <w:t>.</w:t>
      </w:r>
    </w:p>
    <w:p w14:paraId="0A472C2F" w14:textId="77777777" w:rsidR="00842486" w:rsidRPr="003E76A9" w:rsidRDefault="00842486" w:rsidP="0096175D">
      <w:pPr>
        <w:pStyle w:val="NormalIndent"/>
        <w:numPr>
          <w:ilvl w:val="0"/>
          <w:numId w:val="13"/>
        </w:numPr>
        <w:jc w:val="both"/>
        <w:rPr>
          <w:lang w:val="en-GB"/>
        </w:rPr>
      </w:pPr>
      <w:r w:rsidRPr="75A0E7A4">
        <w:rPr>
          <w:lang w:val="en-GB"/>
        </w:rPr>
        <w:t xml:space="preserve">All amounts are in </w:t>
      </w:r>
      <w:r w:rsidR="006F4E09" w:rsidRPr="75A0E7A4">
        <w:rPr>
          <w:lang w:val="en-GB"/>
        </w:rPr>
        <w:t>GBP</w:t>
      </w:r>
      <w:r w:rsidRPr="75A0E7A4">
        <w:rPr>
          <w:lang w:val="en-GB"/>
        </w:rPr>
        <w:t xml:space="preserve"> (</w:t>
      </w:r>
      <w:r w:rsidR="006F4E09" w:rsidRPr="75A0E7A4">
        <w:rPr>
          <w:lang w:val="en-GB"/>
        </w:rPr>
        <w:t>£</w:t>
      </w:r>
      <w:r w:rsidRPr="75A0E7A4">
        <w:rPr>
          <w:lang w:val="en-GB"/>
        </w:rPr>
        <w:t xml:space="preserve">) and excludes any </w:t>
      </w:r>
      <w:r w:rsidR="008D7E5F">
        <w:rPr>
          <w:lang w:val="en-GB"/>
        </w:rPr>
        <w:t xml:space="preserve">VAT or </w:t>
      </w:r>
      <w:r w:rsidRPr="75A0E7A4">
        <w:rPr>
          <w:lang w:val="en-GB"/>
        </w:rPr>
        <w:t>sales taxes, if applicable.</w:t>
      </w:r>
    </w:p>
    <w:p w14:paraId="1BC198F2" w14:textId="77777777" w:rsidR="00432D2A" w:rsidRPr="003E76A9" w:rsidRDefault="00432D2A" w:rsidP="00432D2A">
      <w:pPr>
        <w:pStyle w:val="NormalIndent"/>
        <w:numPr>
          <w:ilvl w:val="0"/>
          <w:numId w:val="13"/>
        </w:numPr>
        <w:jc w:val="both"/>
        <w:rPr>
          <w:lang w:val="en-GB"/>
        </w:rPr>
      </w:pPr>
      <w:r w:rsidRPr="75A0E7A4">
        <w:rPr>
          <w:lang w:val="en-GB"/>
        </w:rPr>
        <w:t>Costs will be billed monthly, in arrears.</w:t>
      </w:r>
    </w:p>
    <w:p w14:paraId="6B55988C" w14:textId="0D48AF28" w:rsidR="00457656" w:rsidRPr="003E76A9" w:rsidRDefault="0029613C" w:rsidP="006B4A27">
      <w:pPr>
        <w:pStyle w:val="NormalIndent"/>
        <w:numPr>
          <w:ilvl w:val="0"/>
          <w:numId w:val="13"/>
        </w:numPr>
        <w:jc w:val="both"/>
        <w:rPr>
          <w:lang w:val="en-GB"/>
        </w:rPr>
      </w:pPr>
      <w:r w:rsidRPr="007A7FBC">
        <w:rPr>
          <w:lang w:val="en-GB" w:eastAsia="en-ZA"/>
        </w:rPr>
        <w:t xml:space="preserve">This quotation is valid for 30 days and is assumed to start on </w:t>
      </w:r>
      <w:commentRangeStart w:id="24"/>
      <w:commentRangeStart w:id="25"/>
      <w:commentRangeStart w:id="26"/>
      <w:r w:rsidRPr="007A7FBC">
        <w:rPr>
          <w:lang w:val="en-GB" w:eastAsia="en-ZA"/>
        </w:rPr>
        <w:t>2</w:t>
      </w:r>
      <w:r w:rsidR="007A7FBC" w:rsidRPr="007A7FBC">
        <w:rPr>
          <w:lang w:val="en-GB" w:eastAsia="en-ZA"/>
        </w:rPr>
        <w:t>4</w:t>
      </w:r>
      <w:r w:rsidRPr="007A7FBC">
        <w:rPr>
          <w:vertAlign w:val="superscript"/>
          <w:lang w:val="en-GB" w:eastAsia="en-ZA"/>
        </w:rPr>
        <w:t>th</w:t>
      </w:r>
      <w:r w:rsidRPr="007A7FBC">
        <w:rPr>
          <w:lang w:val="en-GB" w:eastAsia="en-ZA"/>
        </w:rPr>
        <w:t xml:space="preserve"> </w:t>
      </w:r>
      <w:r w:rsidR="007A7FBC" w:rsidRPr="007A7FBC">
        <w:rPr>
          <w:lang w:val="en-GB" w:eastAsia="en-ZA"/>
        </w:rPr>
        <w:t>June</w:t>
      </w:r>
      <w:r w:rsidRPr="007A7FBC">
        <w:rPr>
          <w:lang w:val="en-GB" w:eastAsia="en-ZA"/>
        </w:rPr>
        <w:t xml:space="preserve"> 2024 or during the following 1-2 weeks, contingent on operational factors.</w:t>
      </w:r>
      <w:commentRangeEnd w:id="24"/>
      <w:r w:rsidR="00035E88">
        <w:rPr>
          <w:rStyle w:val="CommentReference"/>
          <w:rFonts w:ascii="Times New Roman" w:hAnsi="Times New Roman"/>
        </w:rPr>
        <w:commentReference w:id="24"/>
      </w:r>
      <w:commentRangeEnd w:id="25"/>
      <w:r w:rsidR="00F96F12">
        <w:rPr>
          <w:rStyle w:val="CommentReference"/>
          <w:rFonts w:ascii="Times New Roman" w:hAnsi="Times New Roman"/>
        </w:rPr>
        <w:commentReference w:id="25"/>
      </w:r>
      <w:commentRangeEnd w:id="26"/>
      <w:r w:rsidR="0027525D">
        <w:rPr>
          <w:rStyle w:val="CommentReference"/>
          <w:rFonts w:ascii="Times New Roman" w:hAnsi="Times New Roman"/>
        </w:rPr>
        <w:commentReference w:id="26"/>
      </w:r>
    </w:p>
    <w:p w14:paraId="6656F9D4" w14:textId="6423FF8D" w:rsidR="00D93E8B" w:rsidRPr="003E76A9" w:rsidRDefault="00D93E8B" w:rsidP="00A71355">
      <w:pPr>
        <w:pStyle w:val="Heading1"/>
        <w:rPr>
          <w:lang w:val="en-GB"/>
        </w:rPr>
      </w:pPr>
      <w:bookmarkStart w:id="29" w:name="_Toc169212557"/>
      <w:r w:rsidRPr="003E76A9">
        <w:rPr>
          <w:lang w:val="en-GB"/>
        </w:rPr>
        <w:lastRenderedPageBreak/>
        <w:t>Acceptance</w:t>
      </w:r>
      <w:bookmarkEnd w:id="29"/>
    </w:p>
    <w:p w14:paraId="31BB23BE" w14:textId="77777777" w:rsidR="003240F5" w:rsidRDefault="003240F5" w:rsidP="001A69C2">
      <w:pPr>
        <w:pStyle w:val="NormalIndent"/>
        <w:jc w:val="both"/>
        <w:rPr>
          <w:lang w:val="en-GB"/>
        </w:rPr>
      </w:pPr>
      <w:r w:rsidRPr="003E76A9">
        <w:rPr>
          <w:lang w:val="en-GB"/>
        </w:rPr>
        <w:t>The parties hereto, each acting under due and proper authority, have executed this Agreement as of the day, month and year first written below.</w:t>
      </w:r>
    </w:p>
    <w:p w14:paraId="2CAE58F9" w14:textId="77777777" w:rsidR="00660858" w:rsidRPr="003E76A9" w:rsidRDefault="00660858" w:rsidP="001A69C2">
      <w:pPr>
        <w:pStyle w:val="NormalIndent"/>
        <w:jc w:val="both"/>
        <w:rPr>
          <w:lang w:val="en-GB"/>
        </w:rPr>
      </w:pPr>
    </w:p>
    <w:p w14:paraId="7356EECF" w14:textId="1F26BAD0" w:rsidR="003240F5" w:rsidRPr="003E76A9" w:rsidRDefault="003240F5" w:rsidP="001A69C2">
      <w:pPr>
        <w:pStyle w:val="NormalIndent"/>
        <w:jc w:val="both"/>
        <w:rPr>
          <w:lang w:val="en-GB"/>
        </w:rPr>
      </w:pPr>
      <w:r w:rsidRPr="003E76A9">
        <w:rPr>
          <w:lang w:val="en-GB"/>
        </w:rPr>
        <w:t>For and on behalf of Open Box S</w:t>
      </w:r>
      <w:r w:rsidR="00990130" w:rsidRPr="003E76A9">
        <w:rPr>
          <w:lang w:val="en-GB"/>
        </w:rPr>
        <w:t>oftware</w:t>
      </w:r>
      <w:r w:rsidR="00990130" w:rsidRPr="003E76A9">
        <w:rPr>
          <w:lang w:val="en-GB"/>
        </w:rPr>
        <w:tab/>
      </w:r>
      <w:r w:rsidRPr="003E76A9">
        <w:rPr>
          <w:lang w:val="en-GB"/>
        </w:rPr>
        <w:t>For and on behalf of</w:t>
      </w:r>
      <w:r w:rsidR="00660858">
        <w:rPr>
          <w:lang w:val="en-GB"/>
        </w:rPr>
        <w:t xml:space="preserve"> </w:t>
      </w:r>
      <w:r w:rsidR="00795492">
        <w:rPr>
          <w:lang w:val="en-GB"/>
        </w:rPr>
        <w:t>Grainger</w:t>
      </w:r>
      <w:r w:rsidR="00660858">
        <w:rPr>
          <w:lang w:val="en-GB"/>
        </w:rPr>
        <w:t xml:space="preserve"> plc</w:t>
      </w:r>
    </w:p>
    <w:p w14:paraId="691483A4" w14:textId="77777777" w:rsidR="003240F5" w:rsidRDefault="003240F5" w:rsidP="00990130">
      <w:pPr>
        <w:pStyle w:val="StyleVerdana9ptLeft075cm1"/>
        <w:rPr>
          <w:lang w:val="en-GB"/>
        </w:rPr>
      </w:pPr>
    </w:p>
    <w:p w14:paraId="39246503" w14:textId="77777777" w:rsidR="00660858" w:rsidRDefault="00660858" w:rsidP="00990130">
      <w:pPr>
        <w:pStyle w:val="StyleVerdana9ptLeft075cm1"/>
        <w:rPr>
          <w:lang w:val="en-GB"/>
        </w:rPr>
      </w:pPr>
    </w:p>
    <w:p w14:paraId="58024935" w14:textId="77777777" w:rsidR="00E26919" w:rsidRPr="003E76A9" w:rsidRDefault="00E26919" w:rsidP="00990130">
      <w:pPr>
        <w:pStyle w:val="StyleVerdana9ptLeft075cm1"/>
        <w:rPr>
          <w:lang w:val="en-GB"/>
        </w:rPr>
      </w:pPr>
    </w:p>
    <w:p w14:paraId="530B21F0" w14:textId="7A709456" w:rsidR="003240F5" w:rsidRPr="003E76A9" w:rsidRDefault="003240F5" w:rsidP="00E26919">
      <w:pPr>
        <w:pStyle w:val="NormalIndent"/>
        <w:spacing w:before="120" w:after="0" w:line="480" w:lineRule="auto"/>
        <w:rPr>
          <w:lang w:val="en-GB"/>
        </w:rPr>
      </w:pPr>
      <w:r w:rsidRPr="003E76A9">
        <w:rPr>
          <w:lang w:val="en-GB"/>
        </w:rPr>
        <w:t>Signature:</w:t>
      </w:r>
      <w:r w:rsidR="00990130" w:rsidRPr="003E76A9">
        <w:rPr>
          <w:lang w:val="en-GB"/>
        </w:rPr>
        <w:tab/>
      </w:r>
      <w:r w:rsidRPr="003E76A9">
        <w:rPr>
          <w:lang w:val="en-GB"/>
        </w:rPr>
        <w:t>_____________________</w:t>
      </w:r>
      <w:r w:rsidR="00853DA8" w:rsidRPr="003E76A9">
        <w:rPr>
          <w:lang w:val="en-GB"/>
        </w:rPr>
        <w:tab/>
      </w:r>
      <w:r w:rsidRPr="003E76A9">
        <w:rPr>
          <w:lang w:val="en-GB"/>
        </w:rPr>
        <w:t>Signature</w:t>
      </w:r>
      <w:r w:rsidR="00990130" w:rsidRPr="003E76A9">
        <w:rPr>
          <w:lang w:val="en-GB"/>
        </w:rPr>
        <w:t>:</w:t>
      </w:r>
      <w:r w:rsidR="00990130" w:rsidRPr="003E76A9">
        <w:rPr>
          <w:lang w:val="en-GB"/>
        </w:rPr>
        <w:tab/>
      </w:r>
      <w:r w:rsidR="003165F3" w:rsidRPr="003E76A9">
        <w:rPr>
          <w:lang w:val="en-GB"/>
        </w:rPr>
        <w:t>_____________________</w:t>
      </w:r>
    </w:p>
    <w:p w14:paraId="6D21DB96" w14:textId="3DFF00BB" w:rsidR="00990130" w:rsidRPr="003E76A9" w:rsidRDefault="003240F5" w:rsidP="00E26919">
      <w:pPr>
        <w:pStyle w:val="NormalIndent"/>
        <w:spacing w:before="120" w:after="0" w:line="480" w:lineRule="auto"/>
        <w:rPr>
          <w:lang w:val="en-GB"/>
        </w:rPr>
      </w:pPr>
      <w:r w:rsidRPr="003E76A9">
        <w:rPr>
          <w:lang w:val="en-GB"/>
        </w:rPr>
        <w:t>Name:</w:t>
      </w:r>
      <w:r w:rsidR="00990130" w:rsidRPr="003E76A9">
        <w:rPr>
          <w:lang w:val="en-GB"/>
        </w:rPr>
        <w:tab/>
      </w:r>
      <w:r w:rsidR="00853DA8" w:rsidRPr="003E76A9">
        <w:rPr>
          <w:lang w:val="en-GB"/>
        </w:rPr>
        <w:tab/>
      </w:r>
      <w:r w:rsidR="00BC6D00" w:rsidRPr="003E76A9">
        <w:rPr>
          <w:lang w:val="en-GB"/>
        </w:rPr>
        <w:t>Sam Duncan</w:t>
      </w:r>
      <w:r w:rsidR="00BC6D00" w:rsidRPr="003E76A9">
        <w:rPr>
          <w:lang w:val="en-GB"/>
        </w:rPr>
        <w:tab/>
      </w:r>
      <w:r w:rsidR="00C216CA" w:rsidRPr="003E76A9">
        <w:rPr>
          <w:lang w:val="en-GB"/>
        </w:rPr>
        <w:t xml:space="preserve"> </w:t>
      </w:r>
      <w:r w:rsidR="00C216CA" w:rsidRPr="003E76A9">
        <w:rPr>
          <w:lang w:val="en-GB"/>
        </w:rPr>
        <w:tab/>
      </w:r>
      <w:r w:rsidRPr="003E76A9">
        <w:rPr>
          <w:lang w:val="en-GB"/>
        </w:rPr>
        <w:tab/>
      </w:r>
      <w:r w:rsidR="00990130" w:rsidRPr="003E76A9">
        <w:rPr>
          <w:lang w:val="en-GB"/>
        </w:rPr>
        <w:t>N</w:t>
      </w:r>
      <w:r w:rsidRPr="003E76A9">
        <w:rPr>
          <w:lang w:val="en-GB"/>
        </w:rPr>
        <w:t>ame</w:t>
      </w:r>
      <w:r w:rsidR="00990130" w:rsidRPr="003E76A9">
        <w:rPr>
          <w:lang w:val="en-GB"/>
        </w:rPr>
        <w:t>:</w:t>
      </w:r>
      <w:r w:rsidR="00990130" w:rsidRPr="003E76A9">
        <w:rPr>
          <w:lang w:val="en-GB"/>
        </w:rPr>
        <w:tab/>
      </w:r>
      <w:r w:rsidR="003165F3" w:rsidRPr="003E76A9">
        <w:rPr>
          <w:lang w:val="en-GB"/>
        </w:rPr>
        <w:tab/>
      </w:r>
      <w:r w:rsidR="00E26919" w:rsidRPr="003E76A9">
        <w:rPr>
          <w:lang w:val="en-GB"/>
        </w:rPr>
        <w:t>_____________________</w:t>
      </w:r>
    </w:p>
    <w:p w14:paraId="46F1FCCF" w14:textId="78CBD032" w:rsidR="003240F5" w:rsidRPr="003E76A9" w:rsidRDefault="003240F5" w:rsidP="00E26919">
      <w:pPr>
        <w:pStyle w:val="NormalIndent"/>
        <w:spacing w:before="120" w:after="0" w:line="480" w:lineRule="auto"/>
        <w:rPr>
          <w:lang w:val="en-GB"/>
        </w:rPr>
      </w:pPr>
      <w:r w:rsidRPr="003E76A9">
        <w:rPr>
          <w:lang w:val="en-GB"/>
        </w:rPr>
        <w:t>Position</w:t>
      </w:r>
      <w:r w:rsidR="00990130" w:rsidRPr="003E76A9">
        <w:rPr>
          <w:lang w:val="en-GB"/>
        </w:rPr>
        <w:t>:</w:t>
      </w:r>
      <w:r w:rsidR="00990130" w:rsidRPr="003E76A9">
        <w:rPr>
          <w:lang w:val="en-GB"/>
        </w:rPr>
        <w:tab/>
      </w:r>
      <w:r w:rsidR="00613D8A" w:rsidRPr="003E76A9">
        <w:rPr>
          <w:lang w:val="en-GB"/>
        </w:rPr>
        <w:t>Salesforce Director</w:t>
      </w:r>
      <w:r w:rsidR="0067301E" w:rsidRPr="003E76A9">
        <w:rPr>
          <w:lang w:val="en-GB"/>
        </w:rPr>
        <w:tab/>
      </w:r>
      <w:r w:rsidR="0067301E" w:rsidRPr="003E76A9">
        <w:rPr>
          <w:lang w:val="en-GB"/>
        </w:rPr>
        <w:tab/>
      </w:r>
      <w:r w:rsidRPr="003E76A9">
        <w:rPr>
          <w:lang w:val="en-GB"/>
        </w:rPr>
        <w:t>Position</w:t>
      </w:r>
      <w:r w:rsidR="00990130" w:rsidRPr="003E76A9">
        <w:rPr>
          <w:lang w:val="en-GB"/>
        </w:rPr>
        <w:t>:</w:t>
      </w:r>
      <w:r w:rsidR="00990130" w:rsidRPr="003E76A9">
        <w:rPr>
          <w:lang w:val="en-GB"/>
        </w:rPr>
        <w:tab/>
      </w:r>
      <w:r w:rsidR="00E26919" w:rsidRPr="003E76A9">
        <w:rPr>
          <w:lang w:val="en-GB"/>
        </w:rPr>
        <w:t>_____________________</w:t>
      </w:r>
      <w:r w:rsidR="00990130" w:rsidRPr="003E76A9">
        <w:rPr>
          <w:lang w:val="en-GB"/>
        </w:rPr>
        <w:t xml:space="preserve"> </w:t>
      </w:r>
    </w:p>
    <w:p w14:paraId="4C7C59A8" w14:textId="5ED7C672" w:rsidR="00D93E8B" w:rsidRPr="003E76A9" w:rsidRDefault="00990130" w:rsidP="00E26919">
      <w:pPr>
        <w:pStyle w:val="NormalIndent"/>
        <w:spacing w:before="120" w:after="0" w:line="480" w:lineRule="auto"/>
        <w:rPr>
          <w:lang w:val="en-GB"/>
        </w:rPr>
      </w:pPr>
      <w:r w:rsidRPr="003E76A9">
        <w:rPr>
          <w:lang w:val="en-GB"/>
        </w:rPr>
        <w:t>Date:</w:t>
      </w:r>
      <w:r w:rsidRPr="003E76A9">
        <w:rPr>
          <w:lang w:val="en-GB"/>
        </w:rPr>
        <w:tab/>
      </w:r>
      <w:r w:rsidR="00853DA8" w:rsidRPr="003E76A9">
        <w:rPr>
          <w:lang w:val="en-GB"/>
        </w:rPr>
        <w:tab/>
      </w:r>
      <w:r w:rsidRPr="003E76A9">
        <w:rPr>
          <w:lang w:val="en-GB"/>
        </w:rPr>
        <w:t>_____________________</w:t>
      </w:r>
      <w:r w:rsidR="003240F5" w:rsidRPr="003E76A9">
        <w:rPr>
          <w:lang w:val="en-GB"/>
        </w:rPr>
        <w:tab/>
        <w:t>Date</w:t>
      </w:r>
      <w:r w:rsidRPr="003E76A9">
        <w:rPr>
          <w:lang w:val="en-GB"/>
        </w:rPr>
        <w:t>:</w:t>
      </w:r>
      <w:r w:rsidRPr="003E76A9">
        <w:rPr>
          <w:lang w:val="en-GB"/>
        </w:rPr>
        <w:tab/>
      </w:r>
      <w:r w:rsidR="003165F3" w:rsidRPr="003E76A9">
        <w:rPr>
          <w:lang w:val="en-GB"/>
        </w:rPr>
        <w:tab/>
      </w:r>
      <w:r w:rsidRPr="003E76A9">
        <w:rPr>
          <w:lang w:val="en-GB"/>
        </w:rPr>
        <w:t>_____________________</w:t>
      </w:r>
    </w:p>
    <w:p w14:paraId="3C5073C1" w14:textId="6B57F3D9" w:rsidR="00D93E8B" w:rsidRPr="003E76A9" w:rsidRDefault="00D93E8B" w:rsidP="00E26919">
      <w:pPr>
        <w:spacing w:before="120" w:after="0" w:line="480" w:lineRule="auto"/>
        <w:ind w:left="0"/>
        <w:rPr>
          <w:rFonts w:cs="Arial"/>
          <w:b/>
          <w:caps/>
          <w:color w:val="808080"/>
          <w:sz w:val="24"/>
          <w:szCs w:val="24"/>
          <w:lang w:val="en-GB"/>
        </w:rPr>
      </w:pPr>
    </w:p>
    <w:sectPr w:rsidR="00D93E8B" w:rsidRPr="003E76A9" w:rsidSect="002E1380">
      <w:headerReference w:type="default" r:id="rId16"/>
      <w:footerReference w:type="default" r:id="rId17"/>
      <w:headerReference w:type="first" r:id="rId18"/>
      <w:pgSz w:w="12242" w:h="15842" w:code="1"/>
      <w:pgMar w:top="1701" w:right="1418" w:bottom="1701" w:left="1418" w:header="567" w:footer="567" w:gutter="0"/>
      <w:cols w:space="720"/>
      <w:titlePg/>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2" w:author="Sam Duncan" w:date="2024-06-13T23:23:00Z" w:initials="SD">
    <w:p w14:paraId="0B1EB86E" w14:textId="4500887E" w:rsidR="00CF2805" w:rsidRDefault="00CF2805" w:rsidP="00CF2805">
      <w:r>
        <w:rPr>
          <w:rStyle w:val="CommentReference"/>
        </w:rPr>
        <w:annotationRef/>
      </w:r>
      <w:r>
        <w:rPr>
          <w:rFonts w:ascii="Times New Roman" w:hAnsi="Times New Roman"/>
          <w:color w:val="000000"/>
        </w:rPr>
        <w:fldChar w:fldCharType="begin"/>
      </w:r>
      <w:r>
        <w:rPr>
          <w:rFonts w:ascii="Times New Roman" w:hAnsi="Times New Roman"/>
          <w:color w:val="000000"/>
        </w:rPr>
        <w:instrText>HYPERLINK "mailto:npapenfus@openboxsoftware.com"</w:instrText>
      </w:r>
      <w:r>
        <w:rPr>
          <w:rFonts w:ascii="Times New Roman" w:hAnsi="Times New Roman"/>
          <w:color w:val="000000"/>
        </w:rPr>
      </w:r>
      <w:bookmarkStart w:id="4" w:name="_@_75EEAFFD058BEB4F98B2B9331A8BAB29Z"/>
      <w:r>
        <w:rPr>
          <w:rFonts w:ascii="Times New Roman" w:hAnsi="Times New Roman"/>
          <w:color w:val="000000"/>
        </w:rPr>
        <w:fldChar w:fldCharType="separate"/>
      </w:r>
      <w:bookmarkEnd w:id="4"/>
      <w:r w:rsidRPr="00CF2805">
        <w:rPr>
          <w:rStyle w:val="Mention"/>
          <w:rFonts w:ascii="Times New Roman" w:hAnsi="Times New Roman"/>
          <w:noProof/>
        </w:rPr>
        <w:t>@Nikki Papenfus</w:t>
      </w:r>
      <w:r>
        <w:rPr>
          <w:rFonts w:ascii="Times New Roman" w:hAnsi="Times New Roman"/>
          <w:color w:val="000000"/>
        </w:rPr>
        <w:fldChar w:fldCharType="end"/>
      </w:r>
      <w:r>
        <w:rPr>
          <w:rFonts w:ascii="Times New Roman" w:hAnsi="Times New Roman"/>
          <w:color w:val="000000"/>
        </w:rPr>
        <w:t xml:space="preserve"> </w:t>
      </w:r>
      <w:r>
        <w:rPr>
          <w:rFonts w:ascii="Times New Roman" w:hAnsi="Times New Roman"/>
          <w:color w:val="000000"/>
        </w:rPr>
        <w:fldChar w:fldCharType="begin"/>
      </w:r>
      <w:r>
        <w:rPr>
          <w:rFonts w:ascii="Times New Roman" w:hAnsi="Times New Roman"/>
          <w:color w:val="000000"/>
        </w:rPr>
        <w:instrText>HYPERLINK "mailto:sbarrett@openboxsoftware.com"</w:instrText>
      </w:r>
      <w:r>
        <w:rPr>
          <w:rFonts w:ascii="Times New Roman" w:hAnsi="Times New Roman"/>
          <w:color w:val="000000"/>
        </w:rPr>
      </w:r>
      <w:bookmarkStart w:id="5" w:name="_@_47D83E1E2B3E164AB6D975E9C2EC3E4DZ"/>
      <w:r>
        <w:rPr>
          <w:rFonts w:ascii="Times New Roman" w:hAnsi="Times New Roman"/>
          <w:color w:val="000000"/>
        </w:rPr>
        <w:fldChar w:fldCharType="separate"/>
      </w:r>
      <w:bookmarkEnd w:id="5"/>
      <w:r w:rsidRPr="00CF2805">
        <w:rPr>
          <w:rStyle w:val="Mention"/>
          <w:rFonts w:ascii="Times New Roman" w:hAnsi="Times New Roman"/>
          <w:noProof/>
        </w:rPr>
        <w:t>@Shaun Barrett</w:t>
      </w:r>
      <w:r>
        <w:rPr>
          <w:rFonts w:ascii="Times New Roman" w:hAnsi="Times New Roman"/>
          <w:color w:val="000000"/>
        </w:rPr>
        <w:fldChar w:fldCharType="end"/>
      </w:r>
      <w:r>
        <w:rPr>
          <w:rFonts w:ascii="Times New Roman" w:hAnsi="Times New Roman"/>
          <w:color w:val="000000"/>
        </w:rPr>
        <w:t xml:space="preserve"> if you have a chance tomorrow morning please  have a quick quiz at this and let me know if you’d like any changes</w:t>
      </w:r>
    </w:p>
  </w:comment>
  <w:comment w:id="3" w:author="Nikki Papenfus" w:date="2024-06-14T08:35:00Z" w:initials="NP">
    <w:p w14:paraId="57B2D0A0" w14:textId="77777777" w:rsidR="009E51A1" w:rsidRDefault="009E51A1" w:rsidP="009E51A1">
      <w:pPr>
        <w:pStyle w:val="CommentText"/>
        <w:ind w:left="0"/>
      </w:pPr>
      <w:r>
        <w:rPr>
          <w:rStyle w:val="CommentReference"/>
        </w:rPr>
        <w:annotationRef/>
      </w:r>
      <w:r>
        <w:t>Looks good to me.</w:t>
      </w:r>
    </w:p>
  </w:comment>
  <w:comment w:id="24" w:author="Sam Duncan" w:date="2024-06-13T23:24:00Z" w:initials="SD">
    <w:p w14:paraId="5A9329F8" w14:textId="7D189EE5" w:rsidR="00035E88" w:rsidRDefault="00035E88" w:rsidP="00035E88">
      <w:r>
        <w:rPr>
          <w:rStyle w:val="CommentReference"/>
        </w:rPr>
        <w:annotationRef/>
      </w:r>
      <w:r>
        <w:rPr>
          <w:rFonts w:ascii="Times New Roman" w:hAnsi="Times New Roman"/>
          <w:color w:val="000000"/>
        </w:rPr>
        <w:fldChar w:fldCharType="begin"/>
      </w:r>
      <w:r>
        <w:rPr>
          <w:rFonts w:ascii="Times New Roman" w:hAnsi="Times New Roman"/>
          <w:color w:val="000000"/>
        </w:rPr>
        <w:instrText>HYPERLINK "mailto:npapenfus@openboxsoftware.com"</w:instrText>
      </w:r>
      <w:r>
        <w:rPr>
          <w:rFonts w:ascii="Times New Roman" w:hAnsi="Times New Roman"/>
          <w:color w:val="000000"/>
        </w:rPr>
      </w:r>
      <w:bookmarkStart w:id="27" w:name="_@_E4C4C26B63AEC044995F45BBC469EB03Z"/>
      <w:r>
        <w:rPr>
          <w:rFonts w:ascii="Times New Roman" w:hAnsi="Times New Roman"/>
          <w:color w:val="000000"/>
        </w:rPr>
        <w:fldChar w:fldCharType="separate"/>
      </w:r>
      <w:bookmarkEnd w:id="27"/>
      <w:r w:rsidRPr="00035E88">
        <w:rPr>
          <w:rStyle w:val="Mention"/>
          <w:rFonts w:ascii="Times New Roman" w:hAnsi="Times New Roman"/>
          <w:noProof/>
        </w:rPr>
        <w:t>@Nikki Papenfus</w:t>
      </w:r>
      <w:r>
        <w:rPr>
          <w:rFonts w:ascii="Times New Roman" w:hAnsi="Times New Roman"/>
          <w:color w:val="000000"/>
        </w:rPr>
        <w:fldChar w:fldCharType="end"/>
      </w:r>
      <w:r>
        <w:rPr>
          <w:rFonts w:ascii="Times New Roman" w:hAnsi="Times New Roman"/>
          <w:color w:val="000000"/>
        </w:rPr>
        <w:t xml:space="preserve"> does this date work for you?</w:t>
      </w:r>
    </w:p>
  </w:comment>
  <w:comment w:id="25" w:author="Shaun Barrett" w:date="2024-06-14T07:02:00Z" w:initials="SB">
    <w:p w14:paraId="4B8D9EA1" w14:textId="77777777" w:rsidR="00F96F12" w:rsidRDefault="00F96F12" w:rsidP="00F96F12">
      <w:pPr>
        <w:pStyle w:val="CommentText"/>
        <w:ind w:left="0"/>
      </w:pPr>
      <w:r>
        <w:rPr>
          <w:rStyle w:val="CommentReference"/>
        </w:rPr>
        <w:annotationRef/>
      </w:r>
      <w:r>
        <w:t>Other projects to consider:</w:t>
      </w:r>
    </w:p>
    <w:p w14:paraId="130B6C18" w14:textId="77777777" w:rsidR="00F96F12" w:rsidRDefault="00F96F12" w:rsidP="00F96F12">
      <w:pPr>
        <w:pStyle w:val="CommentText"/>
        <w:ind w:left="300"/>
      </w:pPr>
      <w:r>
        <w:t>TC Tracker - should be ok</w:t>
      </w:r>
    </w:p>
    <w:p w14:paraId="383E93E2" w14:textId="77777777" w:rsidR="00F96F12" w:rsidRDefault="00F96F12" w:rsidP="00F96F12">
      <w:pPr>
        <w:pStyle w:val="CommentText"/>
        <w:ind w:left="300"/>
      </w:pPr>
      <w:r>
        <w:t>TA Workflow - should have completed or close to completing sprint 0</w:t>
      </w:r>
    </w:p>
    <w:p w14:paraId="51015737" w14:textId="77777777" w:rsidR="00F96F12" w:rsidRDefault="00F96F12" w:rsidP="00F96F12">
      <w:pPr>
        <w:pStyle w:val="CommentText"/>
        <w:ind w:left="300"/>
      </w:pPr>
      <w:r>
        <w:t>Grainger Know your Tenant - Not sure what that looks like</w:t>
      </w:r>
    </w:p>
  </w:comment>
  <w:comment w:id="26" w:author="Nikki Papenfus" w:date="2024-06-14T08:37:00Z" w:initials="NP">
    <w:p w14:paraId="75116970" w14:textId="12DE1293" w:rsidR="0027525D" w:rsidRDefault="0027525D" w:rsidP="0027525D">
      <w:pPr>
        <w:pStyle w:val="CommentText"/>
        <w:ind w:left="0"/>
      </w:pPr>
      <w:r>
        <w:rPr>
          <w:rStyle w:val="CommentReference"/>
        </w:rPr>
        <w:annotationRef/>
      </w:r>
      <w:r>
        <w:fldChar w:fldCharType="begin"/>
      </w:r>
      <w:r>
        <w:instrText>HYPERLINK "mailto:sduncan@openboxsoftware.com"</w:instrText>
      </w:r>
      <w:bookmarkStart w:id="28" w:name="_@_36180C2291E943E284E626C8289963A0Z"/>
      <w:r>
        <w:fldChar w:fldCharType="separate"/>
      </w:r>
      <w:bookmarkEnd w:id="28"/>
      <w:r w:rsidRPr="0027525D">
        <w:rPr>
          <w:rStyle w:val="Mention"/>
          <w:noProof/>
        </w:rPr>
        <w:t>@Sam Duncan</w:t>
      </w:r>
      <w:r>
        <w:fldChar w:fldCharType="end"/>
      </w:r>
      <w:r>
        <w:t xml:space="preserve">  should be fine.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B1EB86E" w15:done="0"/>
  <w15:commentEx w15:paraId="57B2D0A0" w15:paraIdParent="0B1EB86E" w15:done="0"/>
  <w15:commentEx w15:paraId="5A9329F8" w15:done="1"/>
  <w15:commentEx w15:paraId="51015737" w15:paraIdParent="5A9329F8" w15:done="1"/>
  <w15:commentEx w15:paraId="75116970" w15:paraIdParent="5A9329F8"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4B6618F1" w16cex:dateUtc="2024-06-13T21:23:00Z">
    <w16cex:extLst>
      <w16:ext w16:uri="{CE6994B0-6A32-4C9F-8C6B-6E91EDA988CE}">
        <cr:reactions xmlns:cr="http://schemas.microsoft.com/office/comments/2020/reactions">
          <cr:reaction reactionType="1">
            <cr:reactionInfo dateUtc="2024-06-14T05:00:15Z">
              <cr:user userId="S::sbarrett@openboxsoftware.com::2e21295b-21c9-4734-b4c8-23b29a1a1ba3" userProvider="AD" userName="Shaun Barrett"/>
            </cr:reactionInfo>
          </cr:reaction>
        </cr:reactions>
      </w16:ext>
    </w16cex:extLst>
  </w16cex:commentExtensible>
  <w16cex:commentExtensible w16cex:durableId="2E7C9690" w16cex:dateUtc="2024-06-14T06:35:00Z"/>
  <w16cex:commentExtensible w16cex:durableId="234C4DF3" w16cex:dateUtc="2024-06-13T21:24:00Z"/>
  <w16cex:commentExtensible w16cex:durableId="6CBAF655" w16cex:dateUtc="2024-06-14T05:02:00Z"/>
  <w16cex:commentExtensible w16cex:durableId="7696F4CC" w16cex:dateUtc="2024-06-14T06:3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B1EB86E" w16cid:durableId="4B6618F1"/>
  <w16cid:commentId w16cid:paraId="57B2D0A0" w16cid:durableId="2E7C9690"/>
  <w16cid:commentId w16cid:paraId="5A9329F8" w16cid:durableId="234C4DF3"/>
  <w16cid:commentId w16cid:paraId="51015737" w16cid:durableId="6CBAF655"/>
  <w16cid:commentId w16cid:paraId="75116970" w16cid:durableId="7696F4C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D9AF45" w14:textId="77777777" w:rsidR="0072673F" w:rsidRDefault="0072673F" w:rsidP="00977AEF">
      <w:r>
        <w:separator/>
      </w:r>
    </w:p>
    <w:p w14:paraId="3A25ABEE" w14:textId="77777777" w:rsidR="0072673F" w:rsidRDefault="0072673F" w:rsidP="00977AEF"/>
  </w:endnote>
  <w:endnote w:type="continuationSeparator" w:id="0">
    <w:p w14:paraId="3931547C" w14:textId="77777777" w:rsidR="0072673F" w:rsidRDefault="0072673F" w:rsidP="00977AEF">
      <w:r>
        <w:continuationSeparator/>
      </w:r>
    </w:p>
    <w:p w14:paraId="3482DA76" w14:textId="77777777" w:rsidR="0072673F" w:rsidRDefault="0072673F" w:rsidP="00977AEF"/>
  </w:endnote>
  <w:endnote w:type="continuationNotice" w:id="1">
    <w:p w14:paraId="76A8FFBF" w14:textId="77777777" w:rsidR="0072673F" w:rsidRDefault="0072673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Proxima Nova Light">
    <w:altName w:val="Tahoma"/>
    <w:panose1 w:val="020B0604020202020204"/>
    <w:charset w:val="00"/>
    <w:family w:val="auto"/>
    <w:pitch w:val="variable"/>
    <w:sig w:usb0="A00002EF" w:usb1="5000E0FB"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567309" w14:textId="6D7DD845" w:rsidR="00EA4721" w:rsidRPr="00DD35B3" w:rsidRDefault="00EA4721" w:rsidP="00DD35B3">
    <w:pPr>
      <w:spacing w:line="240" w:lineRule="atLeast"/>
      <w:ind w:left="0"/>
      <w:rPr>
        <w:rFonts w:eastAsia="Proxima Nova Light" w:cs="Proxima Nova Light"/>
        <w:i/>
        <w:color w:val="999999"/>
        <w:spacing w:val="3"/>
        <w:position w:val="1"/>
      </w:rPr>
    </w:pPr>
    <w:r w:rsidRPr="00A71B19">
      <w:rPr>
        <w:rFonts w:eastAsia="Proxima Nova Light" w:cs="Proxima Nova Light"/>
        <w:i/>
        <w:noProof/>
        <w:color w:val="999999"/>
        <w:spacing w:val="3"/>
        <w:position w:val="1"/>
        <w:lang w:val="en-ZA" w:eastAsia="en-ZA"/>
      </w:rPr>
      <w:drawing>
        <wp:anchor distT="0" distB="0" distL="114300" distR="114300" simplePos="0" relativeHeight="251658241" behindDoc="1" locked="0" layoutInCell="1" allowOverlap="1" wp14:anchorId="7D68747F" wp14:editId="2B4A3961">
          <wp:simplePos x="0" y="0"/>
          <wp:positionH relativeFrom="column">
            <wp:posOffset>5476875</wp:posOffset>
          </wp:positionH>
          <wp:positionV relativeFrom="paragraph">
            <wp:posOffset>-371</wp:posOffset>
          </wp:positionV>
          <wp:extent cx="895350" cy="158750"/>
          <wp:effectExtent l="0" t="0" r="0" b="0"/>
          <wp:wrapNone/>
          <wp:docPr id="110" name="Picture 110" descr="smallBox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smallBoxes"/>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95350" cy="158750"/>
                  </a:xfrm>
                  <a:prstGeom prst="rect">
                    <a:avLst/>
                  </a:prstGeom>
                  <a:noFill/>
                  <a:ln>
                    <a:noFill/>
                  </a:ln>
                </pic:spPr>
              </pic:pic>
            </a:graphicData>
          </a:graphic>
          <wp14:sizeRelH relativeFrom="page">
            <wp14:pctWidth>0</wp14:pctWidth>
          </wp14:sizeRelH>
          <wp14:sizeRelV relativeFrom="page">
            <wp14:pctHeight>0</wp14:pctHeight>
          </wp14:sizeRelV>
        </wp:anchor>
      </w:drawing>
    </w:r>
    <w:r w:rsidRPr="4F0233D7">
      <w:rPr>
        <w:rFonts w:eastAsia="Proxima Nova Light" w:cs="Proxima Nova Light"/>
        <w:i/>
        <w:iCs/>
        <w:color w:val="999999"/>
        <w:spacing w:val="3"/>
        <w:position w:val="1"/>
      </w:rPr>
      <w:fldChar w:fldCharType="begin"/>
    </w:r>
    <w:r w:rsidRPr="4F0233D7">
      <w:rPr>
        <w:rFonts w:eastAsia="Proxima Nova Light" w:cs="Proxima Nova Light"/>
        <w:i/>
        <w:iCs/>
        <w:color w:val="999999"/>
        <w:spacing w:val="3"/>
        <w:position w:val="1"/>
      </w:rPr>
      <w:instrText xml:space="preserve"> DOCPROPERTY  Category  \* MERGEFORMAT </w:instrText>
    </w:r>
    <w:r w:rsidRPr="4F0233D7">
      <w:rPr>
        <w:rFonts w:eastAsia="Proxima Nova Light" w:cs="Proxima Nova Light"/>
        <w:i/>
        <w:iCs/>
        <w:color w:val="999999"/>
        <w:spacing w:val="3"/>
        <w:position w:val="1"/>
      </w:rPr>
      <w:fldChar w:fldCharType="separate"/>
    </w:r>
    <w:r w:rsidR="001237A1">
      <w:rPr>
        <w:rFonts w:eastAsia="Proxima Nova Light" w:cs="Proxima Nova Light"/>
        <w:i/>
        <w:iCs/>
        <w:color w:val="999999"/>
        <w:spacing w:val="3"/>
        <w:position w:val="1"/>
      </w:rPr>
      <w:t>Grainger PLC</w:t>
    </w:r>
    <w:r w:rsidRPr="4F0233D7">
      <w:rPr>
        <w:rFonts w:eastAsia="Proxima Nova Light" w:cs="Proxima Nova Light"/>
        <w:i/>
        <w:iCs/>
        <w:color w:val="999999"/>
        <w:spacing w:val="3"/>
        <w:position w:val="1"/>
      </w:rPr>
      <w:fldChar w:fldCharType="end"/>
    </w:r>
    <w:r w:rsidR="4F0233D7" w:rsidRPr="4F0233D7">
      <w:rPr>
        <w:rFonts w:eastAsia="Proxima Nova Light" w:cs="Proxima Nova Light"/>
        <w:i/>
        <w:iCs/>
        <w:color w:val="999999"/>
        <w:spacing w:val="3"/>
        <w:position w:val="1"/>
      </w:rPr>
      <w:t xml:space="preserve"> </w:t>
    </w:r>
    <w:r w:rsidR="4F0233D7" w:rsidRPr="4F0233D7">
      <w:rPr>
        <w:rFonts w:eastAsia="Proxima Nova Light" w:cs="Proxima Nova Light"/>
        <w:i/>
        <w:iCs/>
        <w:color w:val="BDD626"/>
        <w:spacing w:val="3"/>
        <w:position w:val="1"/>
      </w:rPr>
      <w:t xml:space="preserve">/ </w:t>
    </w:r>
    <w:r w:rsidRPr="4F0233D7">
      <w:rPr>
        <w:rFonts w:eastAsia="Proxima Nova Light" w:cs="Proxima Nova Light"/>
        <w:i/>
        <w:iCs/>
        <w:color w:val="999999"/>
        <w:spacing w:val="3"/>
        <w:position w:val="1"/>
      </w:rPr>
      <w:fldChar w:fldCharType="begin"/>
    </w:r>
    <w:r w:rsidRPr="4F0233D7">
      <w:rPr>
        <w:rFonts w:eastAsia="Proxima Nova Light" w:cs="Proxima Nova Light"/>
        <w:i/>
        <w:iCs/>
        <w:color w:val="999999"/>
        <w:spacing w:val="3"/>
        <w:position w:val="1"/>
      </w:rPr>
      <w:instrText xml:space="preserve"> DOCPROPERTY  Title  \* MERGEFORMAT </w:instrText>
    </w:r>
    <w:r w:rsidRPr="4F0233D7">
      <w:rPr>
        <w:rFonts w:eastAsia="Proxima Nova Light" w:cs="Proxima Nova Light"/>
        <w:i/>
        <w:iCs/>
        <w:color w:val="999999"/>
        <w:spacing w:val="3"/>
        <w:position w:val="1"/>
      </w:rPr>
      <w:fldChar w:fldCharType="separate"/>
    </w:r>
    <w:r w:rsidR="00DD33A4">
      <w:rPr>
        <w:rFonts w:eastAsia="Proxima Nova Light" w:cs="Proxima Nova Light"/>
        <w:i/>
        <w:iCs/>
        <w:color w:val="999999"/>
        <w:spacing w:val="3"/>
        <w:position w:val="1"/>
      </w:rPr>
      <w:t>Renewals - Salesforce Consulting</w:t>
    </w:r>
    <w:r w:rsidRPr="4F0233D7">
      <w:rPr>
        <w:rFonts w:eastAsia="Proxima Nova Light" w:cs="Proxima Nova Light"/>
        <w:i/>
        <w:iCs/>
        <w:color w:val="999999"/>
        <w:spacing w:val="3"/>
        <w:position w:val="1"/>
      </w:rPr>
      <w:fldChar w:fldCharType="end"/>
    </w:r>
    <w:r w:rsidR="4F0233D7" w:rsidRPr="4F0233D7">
      <w:rPr>
        <w:rFonts w:eastAsia="Proxima Nova Light" w:cs="Proxima Nova Light"/>
        <w:i/>
        <w:iCs/>
        <w:color w:val="999999"/>
        <w:spacing w:val="3"/>
        <w:position w:val="1"/>
      </w:rPr>
      <w:t xml:space="preserve">  </w:t>
    </w:r>
    <w:r w:rsidR="006C1CB8">
      <w:rPr>
        <w:rFonts w:eastAsia="Proxima Nova Light" w:cs="Proxima Nova Light"/>
        <w:i/>
        <w:iCs/>
        <w:color w:val="999999"/>
        <w:spacing w:val="3"/>
        <w:position w:val="1"/>
      </w:rPr>
      <w:tab/>
    </w:r>
    <w:r w:rsidR="006C1CB8">
      <w:rPr>
        <w:rFonts w:eastAsia="Proxima Nova Light" w:cs="Proxima Nova Light"/>
        <w:i/>
        <w:iCs/>
        <w:color w:val="999999"/>
        <w:spacing w:val="3"/>
        <w:position w:val="1"/>
      </w:rPr>
      <w:tab/>
    </w:r>
    <w:r w:rsidR="006C1CB8">
      <w:rPr>
        <w:rFonts w:eastAsia="Proxima Nova Light" w:cs="Proxima Nova Light"/>
        <w:i/>
        <w:iCs/>
        <w:color w:val="999999"/>
        <w:spacing w:val="3"/>
        <w:position w:val="1"/>
      </w:rPr>
      <w:tab/>
    </w:r>
    <w:r w:rsidR="4F0233D7" w:rsidRPr="4F0233D7">
      <w:rPr>
        <w:rFonts w:eastAsia="Proxima Nova Light" w:cs="Proxima Nova Light"/>
        <w:i/>
        <w:iCs/>
        <w:color w:val="999999"/>
        <w:spacing w:val="3"/>
        <w:position w:val="1"/>
      </w:rPr>
      <w:t xml:space="preserve">Page </w:t>
    </w:r>
    <w:r w:rsidRPr="4F0233D7">
      <w:rPr>
        <w:rFonts w:eastAsia="Proxima Nova Light" w:cs="Proxima Nova Light"/>
        <w:i/>
        <w:iCs/>
        <w:color w:val="999999"/>
        <w:spacing w:val="3"/>
        <w:position w:val="1"/>
      </w:rPr>
      <w:fldChar w:fldCharType="begin"/>
    </w:r>
    <w:r w:rsidRPr="4F0233D7">
      <w:rPr>
        <w:rFonts w:eastAsia="Proxima Nova Light" w:cs="Proxima Nova Light"/>
        <w:i/>
        <w:iCs/>
        <w:color w:val="999999"/>
        <w:spacing w:val="3"/>
        <w:position w:val="1"/>
      </w:rPr>
      <w:instrText xml:space="preserve"> PAGE  \* Arabic </w:instrText>
    </w:r>
    <w:r w:rsidRPr="4F0233D7">
      <w:rPr>
        <w:rFonts w:eastAsia="Proxima Nova Light" w:cs="Proxima Nova Light"/>
        <w:i/>
        <w:iCs/>
        <w:color w:val="999999"/>
        <w:spacing w:val="3"/>
        <w:position w:val="1"/>
      </w:rPr>
      <w:fldChar w:fldCharType="separate"/>
    </w:r>
    <w:r w:rsidR="4F0233D7" w:rsidRPr="4F0233D7">
      <w:rPr>
        <w:rFonts w:eastAsia="Proxima Nova Light" w:cs="Proxima Nova Light"/>
        <w:i/>
        <w:iCs/>
        <w:noProof/>
        <w:color w:val="999999"/>
        <w:spacing w:val="3"/>
        <w:position w:val="1"/>
      </w:rPr>
      <w:t>13</w:t>
    </w:r>
    <w:r w:rsidRPr="4F0233D7">
      <w:rPr>
        <w:rFonts w:eastAsia="Proxima Nova Light" w:cs="Proxima Nova Light"/>
        <w:i/>
        <w:iCs/>
        <w:color w:val="999999"/>
        <w:spacing w:val="3"/>
        <w:position w:val="1"/>
      </w:rPr>
      <w:fldChar w:fldCharType="end"/>
    </w:r>
    <w:r w:rsidR="4F0233D7" w:rsidRPr="4F0233D7">
      <w:rPr>
        <w:rFonts w:eastAsia="Proxima Nova Light" w:cs="Proxima Nova Light"/>
        <w:i/>
        <w:iCs/>
        <w:color w:val="999999"/>
        <w:spacing w:val="3"/>
        <w:position w:val="1"/>
      </w:rPr>
      <w:t xml:space="preserve"> of </w:t>
    </w:r>
    <w:r w:rsidRPr="4F0233D7">
      <w:rPr>
        <w:rFonts w:eastAsia="Proxima Nova Light" w:cs="Proxima Nova Light"/>
        <w:i/>
        <w:iCs/>
        <w:color w:val="999999"/>
        <w:spacing w:val="3"/>
        <w:position w:val="1"/>
      </w:rPr>
      <w:fldChar w:fldCharType="begin"/>
    </w:r>
    <w:r w:rsidRPr="4F0233D7">
      <w:rPr>
        <w:rFonts w:eastAsia="Proxima Nova Light" w:cs="Proxima Nova Light"/>
        <w:i/>
        <w:iCs/>
        <w:color w:val="999999"/>
        <w:spacing w:val="3"/>
        <w:position w:val="1"/>
      </w:rPr>
      <w:instrText xml:space="preserve"> NUMPAGES </w:instrText>
    </w:r>
    <w:r w:rsidRPr="4F0233D7">
      <w:rPr>
        <w:rFonts w:eastAsia="Proxima Nova Light" w:cs="Proxima Nova Light"/>
        <w:i/>
        <w:iCs/>
        <w:color w:val="999999"/>
        <w:spacing w:val="3"/>
        <w:position w:val="1"/>
      </w:rPr>
      <w:fldChar w:fldCharType="separate"/>
    </w:r>
    <w:r w:rsidR="4F0233D7" w:rsidRPr="4F0233D7">
      <w:rPr>
        <w:rFonts w:eastAsia="Proxima Nova Light" w:cs="Proxima Nova Light"/>
        <w:i/>
        <w:iCs/>
        <w:noProof/>
        <w:color w:val="999999"/>
        <w:spacing w:val="3"/>
        <w:position w:val="1"/>
      </w:rPr>
      <w:t>13</w:t>
    </w:r>
    <w:r w:rsidRPr="4F0233D7">
      <w:rPr>
        <w:rFonts w:eastAsia="Proxima Nova Light" w:cs="Proxima Nova Light"/>
        <w:i/>
        <w:iCs/>
        <w:color w:val="999999"/>
        <w:spacing w:val="3"/>
        <w:position w:val="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51A1AD" w14:textId="77777777" w:rsidR="0072673F" w:rsidRDefault="0072673F" w:rsidP="00977AEF">
      <w:r>
        <w:separator/>
      </w:r>
    </w:p>
    <w:p w14:paraId="53B43E5E" w14:textId="77777777" w:rsidR="0072673F" w:rsidRDefault="0072673F" w:rsidP="00977AEF"/>
  </w:footnote>
  <w:footnote w:type="continuationSeparator" w:id="0">
    <w:p w14:paraId="7F1F43D2" w14:textId="77777777" w:rsidR="0072673F" w:rsidRDefault="0072673F" w:rsidP="00977AEF">
      <w:r>
        <w:continuationSeparator/>
      </w:r>
    </w:p>
    <w:p w14:paraId="6D79CFA4" w14:textId="77777777" w:rsidR="0072673F" w:rsidRDefault="0072673F" w:rsidP="00977AEF"/>
  </w:footnote>
  <w:footnote w:type="continuationNotice" w:id="1">
    <w:p w14:paraId="5A3A3087" w14:textId="77777777" w:rsidR="0072673F" w:rsidRDefault="0072673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048E15" w14:textId="77777777" w:rsidR="00EA4721" w:rsidRPr="00E52A99" w:rsidRDefault="00EA4721" w:rsidP="00977AEF">
    <w:pPr>
      <w:pStyle w:val="Footer"/>
    </w:pPr>
    <w:r w:rsidRPr="004E5284">
      <w:rPr>
        <w:noProof/>
        <w:lang w:val="en-ZA" w:eastAsia="en-ZA"/>
      </w:rPr>
      <w:drawing>
        <wp:anchor distT="0" distB="0" distL="114300" distR="114300" simplePos="0" relativeHeight="251660291" behindDoc="1" locked="0" layoutInCell="1" allowOverlap="1" wp14:anchorId="4CA0C793" wp14:editId="4F1540EC">
          <wp:simplePos x="0" y="0"/>
          <wp:positionH relativeFrom="page">
            <wp:posOffset>2405380</wp:posOffset>
          </wp:positionH>
          <wp:positionV relativeFrom="paragraph">
            <wp:posOffset>-347980</wp:posOffset>
          </wp:positionV>
          <wp:extent cx="5364138" cy="1613140"/>
          <wp:effectExtent l="0" t="0" r="8255" b="0"/>
          <wp:wrapNone/>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n Box Proposal content pages 01.png"/>
                  <pic:cNvPicPr/>
                </pic:nvPicPr>
                <pic:blipFill rotWithShape="1">
                  <a:blip r:embed="rId1">
                    <a:extLst>
                      <a:ext uri="{28A0092B-C50C-407E-A947-70E740481C1C}">
                        <a14:useLocalDpi xmlns:a14="http://schemas.microsoft.com/office/drawing/2010/main" val="0"/>
                      </a:ext>
                    </a:extLst>
                  </a:blip>
                  <a:srcRect b="78947"/>
                  <a:stretch/>
                </pic:blipFill>
                <pic:spPr bwMode="auto">
                  <a:xfrm>
                    <a:off x="0" y="0"/>
                    <a:ext cx="5364138" cy="1613140"/>
                  </a:xfrm>
                  <a:prstGeom prst="rect">
                    <a:avLst/>
                  </a:prstGeom>
                  <a:ln>
                    <a:noFill/>
                  </a:ln>
                  <a:extLst>
                    <a:ext uri="{53640926-AAD7-44d8-BBD7-CCE9431645EC}">
                      <a14:shadowObscured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5C63CF" w14:textId="77777777" w:rsidR="00EA4721" w:rsidRDefault="00EA4721" w:rsidP="00977AEF">
    <w:pPr>
      <w:pStyle w:val="Header"/>
    </w:pPr>
    <w:r>
      <w:rPr>
        <w:noProof/>
        <w:lang w:val="en-ZA" w:eastAsia="en-ZA"/>
      </w:rPr>
      <w:drawing>
        <wp:anchor distT="0" distB="0" distL="114300" distR="114300" simplePos="0" relativeHeight="251662339" behindDoc="1" locked="0" layoutInCell="1" allowOverlap="1" wp14:anchorId="598800D9" wp14:editId="51957107">
          <wp:simplePos x="0" y="0"/>
          <wp:positionH relativeFrom="page">
            <wp:posOffset>5344795</wp:posOffset>
          </wp:positionH>
          <wp:positionV relativeFrom="paragraph">
            <wp:posOffset>-398145</wp:posOffset>
          </wp:positionV>
          <wp:extent cx="2428875" cy="1100779"/>
          <wp:effectExtent l="0" t="0" r="0" b="0"/>
          <wp:wrapNone/>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nBox logo RGB-01.png"/>
                  <pic:cNvPicPr/>
                </pic:nvPicPr>
                <pic:blipFill rotWithShape="1">
                  <a:blip r:embed="rId1">
                    <a:extLst>
                      <a:ext uri="{28A0092B-C50C-407E-A947-70E740481C1C}">
                        <a14:useLocalDpi xmlns:a14="http://schemas.microsoft.com/office/drawing/2010/main" val="0"/>
                      </a:ext>
                    </a:extLst>
                  </a:blip>
                  <a:srcRect l="41724" t="43733" r="41778" b="45688"/>
                  <a:stretch/>
                </pic:blipFill>
                <pic:spPr bwMode="auto">
                  <a:xfrm>
                    <a:off x="0" y="0"/>
                    <a:ext cx="2428875" cy="1100779"/>
                  </a:xfrm>
                  <a:prstGeom prst="rect">
                    <a:avLst/>
                  </a:prstGeom>
                  <a:ln>
                    <a:noFill/>
                  </a:ln>
                  <a:extLst>
                    <a:ext uri="{53640926-AAD7-44d8-BBD7-CCE9431645EC}">
                      <a14:shadowObscured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page">
            <wp14:pctWidth>0</wp14:pctWidth>
          </wp14:sizeRelH>
          <wp14:sizeRelV relativeFrom="page">
            <wp14:pctHeight>0</wp14:pctHeight>
          </wp14:sizeRelV>
        </wp:anchor>
      </w:drawing>
    </w:r>
    <w:r>
      <w:rPr>
        <w:noProof/>
        <w:lang w:val="en-ZA" w:eastAsia="en-ZA"/>
      </w:rPr>
      <w:drawing>
        <wp:anchor distT="0" distB="0" distL="114300" distR="114300" simplePos="0" relativeHeight="251658240" behindDoc="1" locked="0" layoutInCell="1" allowOverlap="1" wp14:anchorId="6D1DFE78" wp14:editId="32B83522">
          <wp:simplePos x="0" y="0"/>
          <wp:positionH relativeFrom="page">
            <wp:posOffset>10160</wp:posOffset>
          </wp:positionH>
          <wp:positionV relativeFrom="paragraph">
            <wp:posOffset>-333375</wp:posOffset>
          </wp:positionV>
          <wp:extent cx="7601585" cy="10744200"/>
          <wp:effectExtent l="0" t="0" r="0" b="0"/>
          <wp:wrapNone/>
          <wp:docPr id="18447" name="Picture 18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 start page 01.png"/>
                  <pic:cNvPicPr/>
                </pic:nvPicPr>
                <pic:blipFill>
                  <a:blip r:embed="rId2">
                    <a:extLst>
                      <a:ext uri="{28A0092B-C50C-407E-A947-70E740481C1C}">
                        <a14:useLocalDpi xmlns:a14="http://schemas.microsoft.com/office/drawing/2010/main" val="0"/>
                      </a:ext>
                    </a:extLst>
                  </a:blip>
                  <a:stretch>
                    <a:fillRect/>
                  </a:stretch>
                </pic:blipFill>
                <pic:spPr>
                  <a:xfrm>
                    <a:off x="0" y="0"/>
                    <a:ext cx="7601585" cy="107442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964712"/>
    <w:multiLevelType w:val="hybridMultilevel"/>
    <w:tmpl w:val="572A7FF0"/>
    <w:styleLink w:val="StyleBulleted"/>
    <w:lvl w:ilvl="0" w:tplc="8110C6E2">
      <w:start w:val="1"/>
      <w:numFmt w:val="bullet"/>
      <w:lvlText w:val=""/>
      <w:lvlJc w:val="left"/>
      <w:pPr>
        <w:tabs>
          <w:tab w:val="num" w:pos="1134"/>
        </w:tabs>
        <w:ind w:left="1134" w:hanging="425"/>
      </w:pPr>
      <w:rPr>
        <w:rFonts w:ascii="Symbol" w:hAnsi="Symbol" w:hint="default"/>
      </w:rPr>
    </w:lvl>
    <w:lvl w:ilvl="1" w:tplc="7B0AC1A8">
      <w:start w:val="1"/>
      <w:numFmt w:val="bullet"/>
      <w:lvlText w:val="o"/>
      <w:lvlJc w:val="left"/>
      <w:pPr>
        <w:tabs>
          <w:tab w:val="num" w:pos="1843"/>
        </w:tabs>
        <w:ind w:left="1843" w:hanging="425"/>
      </w:pPr>
      <w:rPr>
        <w:rFonts w:ascii="Courier New" w:hAnsi="Courier New" w:hint="default"/>
      </w:rPr>
    </w:lvl>
    <w:lvl w:ilvl="2" w:tplc="C750F304">
      <w:start w:val="1"/>
      <w:numFmt w:val="bullet"/>
      <w:lvlText w:val=""/>
      <w:lvlJc w:val="left"/>
      <w:pPr>
        <w:tabs>
          <w:tab w:val="num" w:pos="2552"/>
        </w:tabs>
        <w:ind w:left="2552" w:hanging="426"/>
      </w:pPr>
      <w:rPr>
        <w:rFonts w:ascii="Wingdings" w:hAnsi="Wingdings" w:hint="default"/>
      </w:rPr>
    </w:lvl>
    <w:lvl w:ilvl="3" w:tplc="8EAC01BA">
      <w:start w:val="1"/>
      <w:numFmt w:val="bullet"/>
      <w:lvlText w:val=""/>
      <w:lvlJc w:val="left"/>
      <w:pPr>
        <w:tabs>
          <w:tab w:val="num" w:pos="8291"/>
        </w:tabs>
        <w:ind w:left="8291" w:hanging="360"/>
      </w:pPr>
      <w:rPr>
        <w:rFonts w:ascii="Symbol" w:hAnsi="Symbol" w:hint="default"/>
      </w:rPr>
    </w:lvl>
    <w:lvl w:ilvl="4" w:tplc="B0C87B4C">
      <w:start w:val="1"/>
      <w:numFmt w:val="bullet"/>
      <w:lvlText w:val="o"/>
      <w:lvlJc w:val="left"/>
      <w:pPr>
        <w:tabs>
          <w:tab w:val="num" w:pos="9011"/>
        </w:tabs>
        <w:ind w:left="9011" w:hanging="360"/>
      </w:pPr>
      <w:rPr>
        <w:rFonts w:ascii="Courier New" w:hAnsi="Courier New" w:cs="Courier New" w:hint="default"/>
      </w:rPr>
    </w:lvl>
    <w:lvl w:ilvl="5" w:tplc="6E8ECB46">
      <w:start w:val="1"/>
      <w:numFmt w:val="bullet"/>
      <w:lvlText w:val=""/>
      <w:lvlJc w:val="left"/>
      <w:pPr>
        <w:tabs>
          <w:tab w:val="num" w:pos="9731"/>
        </w:tabs>
        <w:ind w:left="9731" w:hanging="360"/>
      </w:pPr>
      <w:rPr>
        <w:rFonts w:ascii="Wingdings" w:hAnsi="Wingdings" w:hint="default"/>
      </w:rPr>
    </w:lvl>
    <w:lvl w:ilvl="6" w:tplc="CC601B42">
      <w:start w:val="1"/>
      <w:numFmt w:val="bullet"/>
      <w:lvlText w:val=""/>
      <w:lvlJc w:val="left"/>
      <w:pPr>
        <w:tabs>
          <w:tab w:val="num" w:pos="10451"/>
        </w:tabs>
        <w:ind w:left="10451" w:hanging="360"/>
      </w:pPr>
      <w:rPr>
        <w:rFonts w:ascii="Symbol" w:hAnsi="Symbol" w:hint="default"/>
      </w:rPr>
    </w:lvl>
    <w:lvl w:ilvl="7" w:tplc="0524AF5E">
      <w:start w:val="1"/>
      <w:numFmt w:val="bullet"/>
      <w:lvlText w:val="o"/>
      <w:lvlJc w:val="left"/>
      <w:pPr>
        <w:tabs>
          <w:tab w:val="num" w:pos="11171"/>
        </w:tabs>
        <w:ind w:left="11171" w:hanging="360"/>
      </w:pPr>
      <w:rPr>
        <w:rFonts w:ascii="Courier New" w:hAnsi="Courier New" w:cs="Courier New" w:hint="default"/>
      </w:rPr>
    </w:lvl>
    <w:lvl w:ilvl="8" w:tplc="31D05A74">
      <w:start w:val="1"/>
      <w:numFmt w:val="bullet"/>
      <w:lvlText w:val=""/>
      <w:lvlJc w:val="left"/>
      <w:pPr>
        <w:tabs>
          <w:tab w:val="num" w:pos="11891"/>
        </w:tabs>
        <w:ind w:left="11891" w:hanging="360"/>
      </w:pPr>
      <w:rPr>
        <w:rFonts w:ascii="Wingdings" w:hAnsi="Wingdings" w:hint="default"/>
      </w:rPr>
    </w:lvl>
  </w:abstractNum>
  <w:abstractNum w:abstractNumId="1" w15:restartNumberingAfterBreak="0">
    <w:nsid w:val="177238A0"/>
    <w:multiLevelType w:val="hybridMultilevel"/>
    <w:tmpl w:val="0C72AFC4"/>
    <w:lvl w:ilvl="0" w:tplc="FFFFFFFF">
      <w:start w:val="1"/>
      <w:numFmt w:val="decimal"/>
      <w:lvlText w:val="%1."/>
      <w:lvlJc w:val="left"/>
      <w:pPr>
        <w:ind w:left="1080"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 w15:restartNumberingAfterBreak="0">
    <w:nsid w:val="199105BB"/>
    <w:multiLevelType w:val="hybridMultilevel"/>
    <w:tmpl w:val="1A020F08"/>
    <w:lvl w:ilvl="0" w:tplc="1C090001">
      <w:start w:val="1"/>
      <w:numFmt w:val="bullet"/>
      <w:lvlText w:val=""/>
      <w:lvlJc w:val="left"/>
      <w:pPr>
        <w:ind w:left="1146" w:hanging="360"/>
      </w:pPr>
      <w:rPr>
        <w:rFonts w:ascii="Symbol" w:hAnsi="Symbol" w:hint="default"/>
      </w:rPr>
    </w:lvl>
    <w:lvl w:ilvl="1" w:tplc="1C090003">
      <w:start w:val="1"/>
      <w:numFmt w:val="bullet"/>
      <w:lvlText w:val="o"/>
      <w:lvlJc w:val="left"/>
      <w:pPr>
        <w:ind w:left="1866" w:hanging="360"/>
      </w:pPr>
      <w:rPr>
        <w:rFonts w:ascii="Courier New" w:hAnsi="Courier New" w:cs="Courier New" w:hint="default"/>
      </w:rPr>
    </w:lvl>
    <w:lvl w:ilvl="2" w:tplc="1C090005">
      <w:start w:val="1"/>
      <w:numFmt w:val="bullet"/>
      <w:lvlText w:val=""/>
      <w:lvlJc w:val="left"/>
      <w:pPr>
        <w:ind w:left="2586" w:hanging="360"/>
      </w:pPr>
      <w:rPr>
        <w:rFonts w:ascii="Wingdings" w:hAnsi="Wingdings" w:hint="default"/>
      </w:rPr>
    </w:lvl>
    <w:lvl w:ilvl="3" w:tplc="1C090001" w:tentative="1">
      <w:start w:val="1"/>
      <w:numFmt w:val="bullet"/>
      <w:lvlText w:val=""/>
      <w:lvlJc w:val="left"/>
      <w:pPr>
        <w:ind w:left="3306" w:hanging="360"/>
      </w:pPr>
      <w:rPr>
        <w:rFonts w:ascii="Symbol" w:hAnsi="Symbol" w:hint="default"/>
      </w:rPr>
    </w:lvl>
    <w:lvl w:ilvl="4" w:tplc="1C090003" w:tentative="1">
      <w:start w:val="1"/>
      <w:numFmt w:val="bullet"/>
      <w:lvlText w:val="o"/>
      <w:lvlJc w:val="left"/>
      <w:pPr>
        <w:ind w:left="4026" w:hanging="360"/>
      </w:pPr>
      <w:rPr>
        <w:rFonts w:ascii="Courier New" w:hAnsi="Courier New" w:cs="Courier New" w:hint="default"/>
      </w:rPr>
    </w:lvl>
    <w:lvl w:ilvl="5" w:tplc="1C090005" w:tentative="1">
      <w:start w:val="1"/>
      <w:numFmt w:val="bullet"/>
      <w:lvlText w:val=""/>
      <w:lvlJc w:val="left"/>
      <w:pPr>
        <w:ind w:left="4746" w:hanging="360"/>
      </w:pPr>
      <w:rPr>
        <w:rFonts w:ascii="Wingdings" w:hAnsi="Wingdings" w:hint="default"/>
      </w:rPr>
    </w:lvl>
    <w:lvl w:ilvl="6" w:tplc="1C090001" w:tentative="1">
      <w:start w:val="1"/>
      <w:numFmt w:val="bullet"/>
      <w:lvlText w:val=""/>
      <w:lvlJc w:val="left"/>
      <w:pPr>
        <w:ind w:left="5466" w:hanging="360"/>
      </w:pPr>
      <w:rPr>
        <w:rFonts w:ascii="Symbol" w:hAnsi="Symbol" w:hint="default"/>
      </w:rPr>
    </w:lvl>
    <w:lvl w:ilvl="7" w:tplc="1C090003" w:tentative="1">
      <w:start w:val="1"/>
      <w:numFmt w:val="bullet"/>
      <w:lvlText w:val="o"/>
      <w:lvlJc w:val="left"/>
      <w:pPr>
        <w:ind w:left="6186" w:hanging="360"/>
      </w:pPr>
      <w:rPr>
        <w:rFonts w:ascii="Courier New" w:hAnsi="Courier New" w:cs="Courier New" w:hint="default"/>
      </w:rPr>
    </w:lvl>
    <w:lvl w:ilvl="8" w:tplc="1C090005" w:tentative="1">
      <w:start w:val="1"/>
      <w:numFmt w:val="bullet"/>
      <w:lvlText w:val=""/>
      <w:lvlJc w:val="left"/>
      <w:pPr>
        <w:ind w:left="6906" w:hanging="360"/>
      </w:pPr>
      <w:rPr>
        <w:rFonts w:ascii="Wingdings" w:hAnsi="Wingdings" w:hint="default"/>
      </w:rPr>
    </w:lvl>
  </w:abstractNum>
  <w:abstractNum w:abstractNumId="3" w15:restartNumberingAfterBreak="0">
    <w:nsid w:val="19ED535B"/>
    <w:multiLevelType w:val="hybridMultilevel"/>
    <w:tmpl w:val="C46010B8"/>
    <w:lvl w:ilvl="0" w:tplc="CB82E302">
      <w:start w:val="1"/>
      <w:numFmt w:val="decimal"/>
      <w:pStyle w:val="Title"/>
      <w:lvlText w:val="%1"/>
      <w:lvlJc w:val="left"/>
      <w:pPr>
        <w:ind w:left="360" w:hanging="360"/>
      </w:pPr>
      <w:rPr>
        <w:rFonts w:hint="default"/>
      </w:rPr>
    </w:lvl>
    <w:lvl w:ilvl="1" w:tplc="1C090019">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4" w15:restartNumberingAfterBreak="0">
    <w:nsid w:val="1D197AAA"/>
    <w:multiLevelType w:val="hybridMultilevel"/>
    <w:tmpl w:val="A2A623F8"/>
    <w:lvl w:ilvl="0" w:tplc="5A3C0568">
      <w:start w:val="1"/>
      <w:numFmt w:val="decimal"/>
      <w:lvlText w:val="%1."/>
      <w:lvlJc w:val="left"/>
      <w:pPr>
        <w:tabs>
          <w:tab w:val="num" w:pos="1146"/>
        </w:tabs>
        <w:ind w:left="1146" w:hanging="360"/>
      </w:pPr>
      <w:rPr>
        <w:b w:val="0"/>
      </w:rPr>
    </w:lvl>
    <w:lvl w:ilvl="1" w:tplc="08090019">
      <w:start w:val="1"/>
      <w:numFmt w:val="lowerLetter"/>
      <w:lvlText w:val="%2."/>
      <w:lvlJc w:val="left"/>
      <w:pPr>
        <w:tabs>
          <w:tab w:val="num" w:pos="1866"/>
        </w:tabs>
        <w:ind w:left="1866" w:hanging="360"/>
      </w:pPr>
    </w:lvl>
    <w:lvl w:ilvl="2" w:tplc="0809001B">
      <w:start w:val="1"/>
      <w:numFmt w:val="lowerRoman"/>
      <w:lvlText w:val="%3."/>
      <w:lvlJc w:val="right"/>
      <w:pPr>
        <w:tabs>
          <w:tab w:val="num" w:pos="2586"/>
        </w:tabs>
        <w:ind w:left="2586" w:hanging="180"/>
      </w:pPr>
    </w:lvl>
    <w:lvl w:ilvl="3" w:tplc="0809000F" w:tentative="1">
      <w:start w:val="1"/>
      <w:numFmt w:val="decimal"/>
      <w:lvlText w:val="%4."/>
      <w:lvlJc w:val="left"/>
      <w:pPr>
        <w:tabs>
          <w:tab w:val="num" w:pos="3306"/>
        </w:tabs>
        <w:ind w:left="3306" w:hanging="360"/>
      </w:pPr>
    </w:lvl>
    <w:lvl w:ilvl="4" w:tplc="08090019" w:tentative="1">
      <w:start w:val="1"/>
      <w:numFmt w:val="lowerLetter"/>
      <w:lvlText w:val="%5."/>
      <w:lvlJc w:val="left"/>
      <w:pPr>
        <w:tabs>
          <w:tab w:val="num" w:pos="4026"/>
        </w:tabs>
        <w:ind w:left="4026" w:hanging="360"/>
      </w:pPr>
    </w:lvl>
    <w:lvl w:ilvl="5" w:tplc="0809001B" w:tentative="1">
      <w:start w:val="1"/>
      <w:numFmt w:val="lowerRoman"/>
      <w:lvlText w:val="%6."/>
      <w:lvlJc w:val="right"/>
      <w:pPr>
        <w:tabs>
          <w:tab w:val="num" w:pos="4746"/>
        </w:tabs>
        <w:ind w:left="4746" w:hanging="180"/>
      </w:pPr>
    </w:lvl>
    <w:lvl w:ilvl="6" w:tplc="0809000F" w:tentative="1">
      <w:start w:val="1"/>
      <w:numFmt w:val="decimal"/>
      <w:lvlText w:val="%7."/>
      <w:lvlJc w:val="left"/>
      <w:pPr>
        <w:tabs>
          <w:tab w:val="num" w:pos="5466"/>
        </w:tabs>
        <w:ind w:left="5466" w:hanging="360"/>
      </w:pPr>
    </w:lvl>
    <w:lvl w:ilvl="7" w:tplc="08090019" w:tentative="1">
      <w:start w:val="1"/>
      <w:numFmt w:val="lowerLetter"/>
      <w:lvlText w:val="%8."/>
      <w:lvlJc w:val="left"/>
      <w:pPr>
        <w:tabs>
          <w:tab w:val="num" w:pos="6186"/>
        </w:tabs>
        <w:ind w:left="6186" w:hanging="360"/>
      </w:pPr>
    </w:lvl>
    <w:lvl w:ilvl="8" w:tplc="0809001B" w:tentative="1">
      <w:start w:val="1"/>
      <w:numFmt w:val="lowerRoman"/>
      <w:lvlText w:val="%9."/>
      <w:lvlJc w:val="right"/>
      <w:pPr>
        <w:tabs>
          <w:tab w:val="num" w:pos="6906"/>
        </w:tabs>
        <w:ind w:left="6906" w:hanging="180"/>
      </w:pPr>
    </w:lvl>
  </w:abstractNum>
  <w:abstractNum w:abstractNumId="5" w15:restartNumberingAfterBreak="0">
    <w:nsid w:val="28EF05B6"/>
    <w:multiLevelType w:val="hybridMultilevel"/>
    <w:tmpl w:val="A6464380"/>
    <w:lvl w:ilvl="0" w:tplc="08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6" w15:restartNumberingAfterBreak="0">
    <w:nsid w:val="3242552D"/>
    <w:multiLevelType w:val="hybridMultilevel"/>
    <w:tmpl w:val="D4F09142"/>
    <w:lvl w:ilvl="0" w:tplc="08090001">
      <w:start w:val="1"/>
      <w:numFmt w:val="bullet"/>
      <w:lvlText w:val=""/>
      <w:lvlJc w:val="left"/>
      <w:pPr>
        <w:ind w:left="1429" w:hanging="360"/>
      </w:pPr>
      <w:rPr>
        <w:rFonts w:ascii="Symbol" w:hAnsi="Symbol" w:hint="default"/>
      </w:rPr>
    </w:lvl>
    <w:lvl w:ilvl="1" w:tplc="08090003">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7" w15:restartNumberingAfterBreak="0">
    <w:nsid w:val="32C912C1"/>
    <w:multiLevelType w:val="hybridMultilevel"/>
    <w:tmpl w:val="6AC45988"/>
    <w:lvl w:ilvl="0" w:tplc="1C090001">
      <w:start w:val="1"/>
      <w:numFmt w:val="bullet"/>
      <w:lvlText w:val=""/>
      <w:lvlJc w:val="left"/>
      <w:pPr>
        <w:ind w:left="1429" w:hanging="360"/>
      </w:pPr>
      <w:rPr>
        <w:rFonts w:ascii="Symbol" w:hAnsi="Symbol" w:hint="default"/>
      </w:rPr>
    </w:lvl>
    <w:lvl w:ilvl="1" w:tplc="1C090003" w:tentative="1">
      <w:start w:val="1"/>
      <w:numFmt w:val="bullet"/>
      <w:lvlText w:val="o"/>
      <w:lvlJc w:val="left"/>
      <w:pPr>
        <w:ind w:left="2149" w:hanging="360"/>
      </w:pPr>
      <w:rPr>
        <w:rFonts w:ascii="Courier New" w:hAnsi="Courier New" w:cs="Courier New" w:hint="default"/>
      </w:rPr>
    </w:lvl>
    <w:lvl w:ilvl="2" w:tplc="1C090005" w:tentative="1">
      <w:start w:val="1"/>
      <w:numFmt w:val="bullet"/>
      <w:lvlText w:val=""/>
      <w:lvlJc w:val="left"/>
      <w:pPr>
        <w:ind w:left="2869" w:hanging="360"/>
      </w:pPr>
      <w:rPr>
        <w:rFonts w:ascii="Wingdings" w:hAnsi="Wingdings" w:hint="default"/>
      </w:rPr>
    </w:lvl>
    <w:lvl w:ilvl="3" w:tplc="1C090001" w:tentative="1">
      <w:start w:val="1"/>
      <w:numFmt w:val="bullet"/>
      <w:lvlText w:val=""/>
      <w:lvlJc w:val="left"/>
      <w:pPr>
        <w:ind w:left="3589" w:hanging="360"/>
      </w:pPr>
      <w:rPr>
        <w:rFonts w:ascii="Symbol" w:hAnsi="Symbol" w:hint="default"/>
      </w:rPr>
    </w:lvl>
    <w:lvl w:ilvl="4" w:tplc="1C090003" w:tentative="1">
      <w:start w:val="1"/>
      <w:numFmt w:val="bullet"/>
      <w:lvlText w:val="o"/>
      <w:lvlJc w:val="left"/>
      <w:pPr>
        <w:ind w:left="4309" w:hanging="360"/>
      </w:pPr>
      <w:rPr>
        <w:rFonts w:ascii="Courier New" w:hAnsi="Courier New" w:cs="Courier New" w:hint="default"/>
      </w:rPr>
    </w:lvl>
    <w:lvl w:ilvl="5" w:tplc="1C090005" w:tentative="1">
      <w:start w:val="1"/>
      <w:numFmt w:val="bullet"/>
      <w:lvlText w:val=""/>
      <w:lvlJc w:val="left"/>
      <w:pPr>
        <w:ind w:left="5029" w:hanging="360"/>
      </w:pPr>
      <w:rPr>
        <w:rFonts w:ascii="Wingdings" w:hAnsi="Wingdings" w:hint="default"/>
      </w:rPr>
    </w:lvl>
    <w:lvl w:ilvl="6" w:tplc="1C090001" w:tentative="1">
      <w:start w:val="1"/>
      <w:numFmt w:val="bullet"/>
      <w:lvlText w:val=""/>
      <w:lvlJc w:val="left"/>
      <w:pPr>
        <w:ind w:left="5749" w:hanging="360"/>
      </w:pPr>
      <w:rPr>
        <w:rFonts w:ascii="Symbol" w:hAnsi="Symbol" w:hint="default"/>
      </w:rPr>
    </w:lvl>
    <w:lvl w:ilvl="7" w:tplc="1C090003" w:tentative="1">
      <w:start w:val="1"/>
      <w:numFmt w:val="bullet"/>
      <w:lvlText w:val="o"/>
      <w:lvlJc w:val="left"/>
      <w:pPr>
        <w:ind w:left="6469" w:hanging="360"/>
      </w:pPr>
      <w:rPr>
        <w:rFonts w:ascii="Courier New" w:hAnsi="Courier New" w:cs="Courier New" w:hint="default"/>
      </w:rPr>
    </w:lvl>
    <w:lvl w:ilvl="8" w:tplc="1C090005" w:tentative="1">
      <w:start w:val="1"/>
      <w:numFmt w:val="bullet"/>
      <w:lvlText w:val=""/>
      <w:lvlJc w:val="left"/>
      <w:pPr>
        <w:ind w:left="7189" w:hanging="360"/>
      </w:pPr>
      <w:rPr>
        <w:rFonts w:ascii="Wingdings" w:hAnsi="Wingdings" w:hint="default"/>
      </w:rPr>
    </w:lvl>
  </w:abstractNum>
  <w:abstractNum w:abstractNumId="8" w15:restartNumberingAfterBreak="0">
    <w:nsid w:val="39F40371"/>
    <w:multiLevelType w:val="hybridMultilevel"/>
    <w:tmpl w:val="A2A623F8"/>
    <w:lvl w:ilvl="0" w:tplc="5A3C0568">
      <w:start w:val="1"/>
      <w:numFmt w:val="decimal"/>
      <w:lvlText w:val="%1."/>
      <w:lvlJc w:val="left"/>
      <w:pPr>
        <w:tabs>
          <w:tab w:val="num" w:pos="1146"/>
        </w:tabs>
        <w:ind w:left="1146" w:hanging="360"/>
      </w:pPr>
      <w:rPr>
        <w:b w:val="0"/>
      </w:rPr>
    </w:lvl>
    <w:lvl w:ilvl="1" w:tplc="08090019">
      <w:start w:val="1"/>
      <w:numFmt w:val="lowerLetter"/>
      <w:lvlText w:val="%2."/>
      <w:lvlJc w:val="left"/>
      <w:pPr>
        <w:tabs>
          <w:tab w:val="num" w:pos="1866"/>
        </w:tabs>
        <w:ind w:left="1866" w:hanging="360"/>
      </w:pPr>
    </w:lvl>
    <w:lvl w:ilvl="2" w:tplc="0809001B">
      <w:start w:val="1"/>
      <w:numFmt w:val="lowerRoman"/>
      <w:lvlText w:val="%3."/>
      <w:lvlJc w:val="right"/>
      <w:pPr>
        <w:tabs>
          <w:tab w:val="num" w:pos="2586"/>
        </w:tabs>
        <w:ind w:left="2586" w:hanging="180"/>
      </w:pPr>
    </w:lvl>
    <w:lvl w:ilvl="3" w:tplc="0809000F" w:tentative="1">
      <w:start w:val="1"/>
      <w:numFmt w:val="decimal"/>
      <w:lvlText w:val="%4."/>
      <w:lvlJc w:val="left"/>
      <w:pPr>
        <w:tabs>
          <w:tab w:val="num" w:pos="3306"/>
        </w:tabs>
        <w:ind w:left="3306" w:hanging="360"/>
      </w:pPr>
    </w:lvl>
    <w:lvl w:ilvl="4" w:tplc="08090019" w:tentative="1">
      <w:start w:val="1"/>
      <w:numFmt w:val="lowerLetter"/>
      <w:lvlText w:val="%5."/>
      <w:lvlJc w:val="left"/>
      <w:pPr>
        <w:tabs>
          <w:tab w:val="num" w:pos="4026"/>
        </w:tabs>
        <w:ind w:left="4026" w:hanging="360"/>
      </w:pPr>
    </w:lvl>
    <w:lvl w:ilvl="5" w:tplc="0809001B" w:tentative="1">
      <w:start w:val="1"/>
      <w:numFmt w:val="lowerRoman"/>
      <w:lvlText w:val="%6."/>
      <w:lvlJc w:val="right"/>
      <w:pPr>
        <w:tabs>
          <w:tab w:val="num" w:pos="4746"/>
        </w:tabs>
        <w:ind w:left="4746" w:hanging="180"/>
      </w:pPr>
    </w:lvl>
    <w:lvl w:ilvl="6" w:tplc="0809000F" w:tentative="1">
      <w:start w:val="1"/>
      <w:numFmt w:val="decimal"/>
      <w:lvlText w:val="%7."/>
      <w:lvlJc w:val="left"/>
      <w:pPr>
        <w:tabs>
          <w:tab w:val="num" w:pos="5466"/>
        </w:tabs>
        <w:ind w:left="5466" w:hanging="360"/>
      </w:pPr>
    </w:lvl>
    <w:lvl w:ilvl="7" w:tplc="08090019" w:tentative="1">
      <w:start w:val="1"/>
      <w:numFmt w:val="lowerLetter"/>
      <w:lvlText w:val="%8."/>
      <w:lvlJc w:val="left"/>
      <w:pPr>
        <w:tabs>
          <w:tab w:val="num" w:pos="6186"/>
        </w:tabs>
        <w:ind w:left="6186" w:hanging="360"/>
      </w:pPr>
    </w:lvl>
    <w:lvl w:ilvl="8" w:tplc="0809001B" w:tentative="1">
      <w:start w:val="1"/>
      <w:numFmt w:val="lowerRoman"/>
      <w:lvlText w:val="%9."/>
      <w:lvlJc w:val="right"/>
      <w:pPr>
        <w:tabs>
          <w:tab w:val="num" w:pos="6906"/>
        </w:tabs>
        <w:ind w:left="6906" w:hanging="180"/>
      </w:pPr>
    </w:lvl>
  </w:abstractNum>
  <w:abstractNum w:abstractNumId="9" w15:restartNumberingAfterBreak="0">
    <w:nsid w:val="3F932ADE"/>
    <w:multiLevelType w:val="hybridMultilevel"/>
    <w:tmpl w:val="7786E44C"/>
    <w:lvl w:ilvl="0" w:tplc="08090019">
      <w:start w:val="1"/>
      <w:numFmt w:val="lowerLetter"/>
      <w:lvlText w:val="%1."/>
      <w:lvlJc w:val="left"/>
      <w:pPr>
        <w:tabs>
          <w:tab w:val="num" w:pos="1866"/>
        </w:tabs>
        <w:ind w:left="1866"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0" w15:restartNumberingAfterBreak="0">
    <w:nsid w:val="460F71E1"/>
    <w:multiLevelType w:val="hybridMultilevel"/>
    <w:tmpl w:val="6E0E726E"/>
    <w:lvl w:ilvl="0" w:tplc="24726BEA">
      <w:start w:val="2023"/>
      <w:numFmt w:val="bullet"/>
      <w:lvlText w:val="-"/>
      <w:lvlJc w:val="left"/>
      <w:pPr>
        <w:ind w:left="1069" w:hanging="360"/>
      </w:pPr>
      <w:rPr>
        <w:rFonts w:ascii="Verdana" w:eastAsia="Times New Roman" w:hAnsi="Verdana" w:cs="Times New Roman" w:hint="default"/>
      </w:rPr>
    </w:lvl>
    <w:lvl w:ilvl="1" w:tplc="08090003">
      <w:start w:val="1"/>
      <w:numFmt w:val="bullet"/>
      <w:lvlText w:val="o"/>
      <w:lvlJc w:val="left"/>
      <w:pPr>
        <w:ind w:left="1789" w:hanging="360"/>
      </w:pPr>
      <w:rPr>
        <w:rFonts w:ascii="Courier New" w:hAnsi="Courier New" w:cs="Courier New" w:hint="default"/>
      </w:rPr>
    </w:lvl>
    <w:lvl w:ilvl="2" w:tplc="08090005" w:tentative="1">
      <w:start w:val="1"/>
      <w:numFmt w:val="bullet"/>
      <w:lvlText w:val=""/>
      <w:lvlJc w:val="left"/>
      <w:pPr>
        <w:ind w:left="2509" w:hanging="360"/>
      </w:pPr>
      <w:rPr>
        <w:rFonts w:ascii="Wingdings" w:hAnsi="Wingdings" w:hint="default"/>
      </w:rPr>
    </w:lvl>
    <w:lvl w:ilvl="3" w:tplc="08090001" w:tentative="1">
      <w:start w:val="1"/>
      <w:numFmt w:val="bullet"/>
      <w:lvlText w:val=""/>
      <w:lvlJc w:val="left"/>
      <w:pPr>
        <w:ind w:left="3229" w:hanging="360"/>
      </w:pPr>
      <w:rPr>
        <w:rFonts w:ascii="Symbol" w:hAnsi="Symbol" w:hint="default"/>
      </w:rPr>
    </w:lvl>
    <w:lvl w:ilvl="4" w:tplc="08090003" w:tentative="1">
      <w:start w:val="1"/>
      <w:numFmt w:val="bullet"/>
      <w:lvlText w:val="o"/>
      <w:lvlJc w:val="left"/>
      <w:pPr>
        <w:ind w:left="3949" w:hanging="360"/>
      </w:pPr>
      <w:rPr>
        <w:rFonts w:ascii="Courier New" w:hAnsi="Courier New" w:cs="Courier New" w:hint="default"/>
      </w:rPr>
    </w:lvl>
    <w:lvl w:ilvl="5" w:tplc="08090005" w:tentative="1">
      <w:start w:val="1"/>
      <w:numFmt w:val="bullet"/>
      <w:lvlText w:val=""/>
      <w:lvlJc w:val="left"/>
      <w:pPr>
        <w:ind w:left="4669" w:hanging="360"/>
      </w:pPr>
      <w:rPr>
        <w:rFonts w:ascii="Wingdings" w:hAnsi="Wingdings" w:hint="default"/>
      </w:rPr>
    </w:lvl>
    <w:lvl w:ilvl="6" w:tplc="08090001" w:tentative="1">
      <w:start w:val="1"/>
      <w:numFmt w:val="bullet"/>
      <w:lvlText w:val=""/>
      <w:lvlJc w:val="left"/>
      <w:pPr>
        <w:ind w:left="5389" w:hanging="360"/>
      </w:pPr>
      <w:rPr>
        <w:rFonts w:ascii="Symbol" w:hAnsi="Symbol" w:hint="default"/>
      </w:rPr>
    </w:lvl>
    <w:lvl w:ilvl="7" w:tplc="08090003" w:tentative="1">
      <w:start w:val="1"/>
      <w:numFmt w:val="bullet"/>
      <w:lvlText w:val="o"/>
      <w:lvlJc w:val="left"/>
      <w:pPr>
        <w:ind w:left="6109" w:hanging="360"/>
      </w:pPr>
      <w:rPr>
        <w:rFonts w:ascii="Courier New" w:hAnsi="Courier New" w:cs="Courier New" w:hint="default"/>
      </w:rPr>
    </w:lvl>
    <w:lvl w:ilvl="8" w:tplc="08090005" w:tentative="1">
      <w:start w:val="1"/>
      <w:numFmt w:val="bullet"/>
      <w:lvlText w:val=""/>
      <w:lvlJc w:val="left"/>
      <w:pPr>
        <w:ind w:left="6829" w:hanging="360"/>
      </w:pPr>
      <w:rPr>
        <w:rFonts w:ascii="Wingdings" w:hAnsi="Wingdings" w:hint="default"/>
      </w:rPr>
    </w:lvl>
  </w:abstractNum>
  <w:abstractNum w:abstractNumId="11" w15:restartNumberingAfterBreak="0">
    <w:nsid w:val="46CD7721"/>
    <w:multiLevelType w:val="hybridMultilevel"/>
    <w:tmpl w:val="AF361AD2"/>
    <w:lvl w:ilvl="0" w:tplc="08090001">
      <w:start w:val="1"/>
      <w:numFmt w:val="bullet"/>
      <w:lvlText w:val=""/>
      <w:lvlJc w:val="left"/>
      <w:pPr>
        <w:tabs>
          <w:tab w:val="num" w:pos="1146"/>
        </w:tabs>
        <w:ind w:left="1146" w:hanging="360"/>
      </w:pPr>
      <w:rPr>
        <w:rFonts w:ascii="Symbol" w:hAnsi="Symbol" w:hint="default"/>
        <w:b w:val="0"/>
      </w:rPr>
    </w:lvl>
    <w:lvl w:ilvl="1" w:tplc="FFFFFFFF">
      <w:start w:val="1"/>
      <w:numFmt w:val="lowerLetter"/>
      <w:lvlText w:val="%2."/>
      <w:lvlJc w:val="left"/>
      <w:pPr>
        <w:tabs>
          <w:tab w:val="num" w:pos="1866"/>
        </w:tabs>
        <w:ind w:left="1866" w:hanging="360"/>
      </w:pPr>
    </w:lvl>
    <w:lvl w:ilvl="2" w:tplc="FFFFFFFF">
      <w:start w:val="1"/>
      <w:numFmt w:val="lowerRoman"/>
      <w:lvlText w:val="%3."/>
      <w:lvlJc w:val="right"/>
      <w:pPr>
        <w:tabs>
          <w:tab w:val="num" w:pos="2586"/>
        </w:tabs>
        <w:ind w:left="2586" w:hanging="180"/>
      </w:pPr>
    </w:lvl>
    <w:lvl w:ilvl="3" w:tplc="FFFFFFFF" w:tentative="1">
      <w:start w:val="1"/>
      <w:numFmt w:val="decimal"/>
      <w:lvlText w:val="%4."/>
      <w:lvlJc w:val="left"/>
      <w:pPr>
        <w:tabs>
          <w:tab w:val="num" w:pos="3306"/>
        </w:tabs>
        <w:ind w:left="3306" w:hanging="360"/>
      </w:pPr>
    </w:lvl>
    <w:lvl w:ilvl="4" w:tplc="FFFFFFFF" w:tentative="1">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abstractNum w:abstractNumId="12" w15:restartNumberingAfterBreak="0">
    <w:nsid w:val="51DC259C"/>
    <w:multiLevelType w:val="hybridMultilevel"/>
    <w:tmpl w:val="D21C1480"/>
    <w:lvl w:ilvl="0" w:tplc="FFFFFFFF">
      <w:start w:val="1"/>
      <w:numFmt w:val="decimal"/>
      <w:lvlText w:val="%1."/>
      <w:lvlJc w:val="left"/>
      <w:pPr>
        <w:tabs>
          <w:tab w:val="num" w:pos="1146"/>
        </w:tabs>
        <w:ind w:left="1146" w:hanging="360"/>
      </w:pPr>
    </w:lvl>
    <w:lvl w:ilvl="1" w:tplc="FFFFFFFF">
      <w:start w:val="1"/>
      <w:numFmt w:val="lowerLetter"/>
      <w:lvlText w:val="%2."/>
      <w:lvlJc w:val="left"/>
      <w:pPr>
        <w:tabs>
          <w:tab w:val="num" w:pos="1866"/>
        </w:tabs>
        <w:ind w:left="1866" w:hanging="360"/>
      </w:pPr>
    </w:lvl>
    <w:lvl w:ilvl="2" w:tplc="FFFFFFFF">
      <w:start w:val="1"/>
      <w:numFmt w:val="lowerRoman"/>
      <w:lvlText w:val="%3."/>
      <w:lvlJc w:val="right"/>
      <w:pPr>
        <w:tabs>
          <w:tab w:val="num" w:pos="2586"/>
        </w:tabs>
        <w:ind w:left="2586" w:hanging="180"/>
      </w:pPr>
    </w:lvl>
    <w:lvl w:ilvl="3" w:tplc="FFFFFFFF">
      <w:start w:val="2023"/>
      <w:numFmt w:val="bullet"/>
      <w:lvlText w:val="-"/>
      <w:lvlJc w:val="left"/>
      <w:pPr>
        <w:ind w:left="3306" w:hanging="360"/>
      </w:pPr>
      <w:rPr>
        <w:rFonts w:ascii="Verdana" w:eastAsia="Times New Roman" w:hAnsi="Verdana" w:cs="Times New Roman" w:hint="default"/>
      </w:rPr>
    </w:lvl>
    <w:lvl w:ilvl="4" w:tplc="FFFFFFFF" w:tentative="1">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abstractNum w:abstractNumId="13" w15:restartNumberingAfterBreak="0">
    <w:nsid w:val="57616747"/>
    <w:multiLevelType w:val="multilevel"/>
    <w:tmpl w:val="DB840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A4C58C1"/>
    <w:multiLevelType w:val="hybridMultilevel"/>
    <w:tmpl w:val="27B23EBC"/>
    <w:styleLink w:val="StyleOutlinenumbered"/>
    <w:lvl w:ilvl="0" w:tplc="9EDE2626">
      <w:start w:val="1"/>
      <w:numFmt w:val="decimal"/>
      <w:lvlText w:val="%1."/>
      <w:lvlJc w:val="left"/>
      <w:pPr>
        <w:tabs>
          <w:tab w:val="num" w:pos="1134"/>
        </w:tabs>
        <w:ind w:left="1134" w:hanging="425"/>
      </w:pPr>
      <w:rPr>
        <w:rFonts w:hint="default"/>
      </w:rPr>
    </w:lvl>
    <w:lvl w:ilvl="1" w:tplc="D0E2167A">
      <w:start w:val="1"/>
      <w:numFmt w:val="lowerLetter"/>
      <w:lvlText w:val="%2."/>
      <w:lvlJc w:val="left"/>
      <w:pPr>
        <w:tabs>
          <w:tab w:val="num" w:pos="1843"/>
        </w:tabs>
        <w:ind w:left="1843" w:hanging="425"/>
      </w:pPr>
      <w:rPr>
        <w:rFonts w:hint="default"/>
      </w:rPr>
    </w:lvl>
    <w:lvl w:ilvl="2" w:tplc="93D857D0">
      <w:start w:val="1"/>
      <w:numFmt w:val="lowerRoman"/>
      <w:lvlText w:val="%3."/>
      <w:lvlJc w:val="left"/>
      <w:pPr>
        <w:tabs>
          <w:tab w:val="num" w:pos="2552"/>
        </w:tabs>
        <w:ind w:left="2552" w:hanging="426"/>
      </w:pPr>
      <w:rPr>
        <w:rFonts w:hint="default"/>
      </w:rPr>
    </w:lvl>
    <w:lvl w:ilvl="3" w:tplc="4016D6C2">
      <w:start w:val="1"/>
      <w:numFmt w:val="decimal"/>
      <w:lvlText w:val="(%4)"/>
      <w:lvlJc w:val="left"/>
      <w:pPr>
        <w:tabs>
          <w:tab w:val="num" w:pos="2149"/>
        </w:tabs>
        <w:ind w:left="2149" w:hanging="360"/>
      </w:pPr>
      <w:rPr>
        <w:rFonts w:hint="default"/>
      </w:rPr>
    </w:lvl>
    <w:lvl w:ilvl="4" w:tplc="748A38B0">
      <w:start w:val="1"/>
      <w:numFmt w:val="lowerLetter"/>
      <w:lvlText w:val="(%5)"/>
      <w:lvlJc w:val="left"/>
      <w:pPr>
        <w:tabs>
          <w:tab w:val="num" w:pos="2509"/>
        </w:tabs>
        <w:ind w:left="2509" w:hanging="360"/>
      </w:pPr>
      <w:rPr>
        <w:rFonts w:hint="default"/>
      </w:rPr>
    </w:lvl>
    <w:lvl w:ilvl="5" w:tplc="15746784">
      <w:start w:val="1"/>
      <w:numFmt w:val="lowerRoman"/>
      <w:lvlText w:val="(%6)"/>
      <w:lvlJc w:val="left"/>
      <w:pPr>
        <w:tabs>
          <w:tab w:val="num" w:pos="2869"/>
        </w:tabs>
        <w:ind w:left="2869" w:hanging="360"/>
      </w:pPr>
      <w:rPr>
        <w:rFonts w:hint="default"/>
      </w:rPr>
    </w:lvl>
    <w:lvl w:ilvl="6" w:tplc="B9A449D6">
      <w:start w:val="1"/>
      <w:numFmt w:val="decimal"/>
      <w:lvlText w:val="%7."/>
      <w:lvlJc w:val="left"/>
      <w:pPr>
        <w:tabs>
          <w:tab w:val="num" w:pos="3229"/>
        </w:tabs>
        <w:ind w:left="3229" w:hanging="360"/>
      </w:pPr>
      <w:rPr>
        <w:rFonts w:hint="default"/>
      </w:rPr>
    </w:lvl>
    <w:lvl w:ilvl="7" w:tplc="257C65DE">
      <w:start w:val="1"/>
      <w:numFmt w:val="lowerLetter"/>
      <w:lvlText w:val="%8."/>
      <w:lvlJc w:val="left"/>
      <w:pPr>
        <w:tabs>
          <w:tab w:val="num" w:pos="3589"/>
        </w:tabs>
        <w:ind w:left="3589" w:hanging="360"/>
      </w:pPr>
      <w:rPr>
        <w:rFonts w:hint="default"/>
      </w:rPr>
    </w:lvl>
    <w:lvl w:ilvl="8" w:tplc="8478500C">
      <w:start w:val="1"/>
      <w:numFmt w:val="lowerRoman"/>
      <w:lvlText w:val="%9."/>
      <w:lvlJc w:val="left"/>
      <w:pPr>
        <w:tabs>
          <w:tab w:val="num" w:pos="3949"/>
        </w:tabs>
        <w:ind w:left="3949" w:hanging="360"/>
      </w:pPr>
      <w:rPr>
        <w:rFonts w:hint="default"/>
      </w:rPr>
    </w:lvl>
  </w:abstractNum>
  <w:abstractNum w:abstractNumId="15" w15:restartNumberingAfterBreak="0">
    <w:nsid w:val="6ED65E9E"/>
    <w:multiLevelType w:val="hybridMultilevel"/>
    <w:tmpl w:val="A9F6CE66"/>
    <w:lvl w:ilvl="0" w:tplc="1C09000F">
      <w:start w:val="1"/>
      <w:numFmt w:val="decimal"/>
      <w:lvlText w:val="%1."/>
      <w:lvlJc w:val="left"/>
      <w:pPr>
        <w:ind w:left="1080" w:hanging="360"/>
      </w:pPr>
    </w:lvl>
    <w:lvl w:ilvl="1" w:tplc="1C090019">
      <w:start w:val="1"/>
      <w:numFmt w:val="lowerLetter"/>
      <w:lvlText w:val="%2."/>
      <w:lvlJc w:val="left"/>
      <w:pPr>
        <w:ind w:left="1800" w:hanging="360"/>
      </w:pPr>
    </w:lvl>
    <w:lvl w:ilvl="2" w:tplc="1C09001B">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16" w15:restartNumberingAfterBreak="0">
    <w:nsid w:val="710F1A79"/>
    <w:multiLevelType w:val="hybridMultilevel"/>
    <w:tmpl w:val="9A2ABFDA"/>
    <w:lvl w:ilvl="0" w:tplc="1C090001">
      <w:start w:val="1"/>
      <w:numFmt w:val="bullet"/>
      <w:lvlText w:val=""/>
      <w:lvlJc w:val="left"/>
      <w:pPr>
        <w:ind w:left="1429" w:hanging="360"/>
      </w:pPr>
      <w:rPr>
        <w:rFonts w:ascii="Symbol" w:hAnsi="Symbol" w:hint="default"/>
      </w:rPr>
    </w:lvl>
    <w:lvl w:ilvl="1" w:tplc="1C090003" w:tentative="1">
      <w:start w:val="1"/>
      <w:numFmt w:val="bullet"/>
      <w:lvlText w:val="o"/>
      <w:lvlJc w:val="left"/>
      <w:pPr>
        <w:ind w:left="2149" w:hanging="360"/>
      </w:pPr>
      <w:rPr>
        <w:rFonts w:ascii="Courier New" w:hAnsi="Courier New" w:cs="Courier New" w:hint="default"/>
      </w:rPr>
    </w:lvl>
    <w:lvl w:ilvl="2" w:tplc="1C090005" w:tentative="1">
      <w:start w:val="1"/>
      <w:numFmt w:val="bullet"/>
      <w:lvlText w:val=""/>
      <w:lvlJc w:val="left"/>
      <w:pPr>
        <w:ind w:left="2869" w:hanging="360"/>
      </w:pPr>
      <w:rPr>
        <w:rFonts w:ascii="Wingdings" w:hAnsi="Wingdings" w:hint="default"/>
      </w:rPr>
    </w:lvl>
    <w:lvl w:ilvl="3" w:tplc="1C090001" w:tentative="1">
      <w:start w:val="1"/>
      <w:numFmt w:val="bullet"/>
      <w:lvlText w:val=""/>
      <w:lvlJc w:val="left"/>
      <w:pPr>
        <w:ind w:left="3589" w:hanging="360"/>
      </w:pPr>
      <w:rPr>
        <w:rFonts w:ascii="Symbol" w:hAnsi="Symbol" w:hint="default"/>
      </w:rPr>
    </w:lvl>
    <w:lvl w:ilvl="4" w:tplc="1C090003" w:tentative="1">
      <w:start w:val="1"/>
      <w:numFmt w:val="bullet"/>
      <w:lvlText w:val="o"/>
      <w:lvlJc w:val="left"/>
      <w:pPr>
        <w:ind w:left="4309" w:hanging="360"/>
      </w:pPr>
      <w:rPr>
        <w:rFonts w:ascii="Courier New" w:hAnsi="Courier New" w:cs="Courier New" w:hint="default"/>
      </w:rPr>
    </w:lvl>
    <w:lvl w:ilvl="5" w:tplc="1C090005" w:tentative="1">
      <w:start w:val="1"/>
      <w:numFmt w:val="bullet"/>
      <w:lvlText w:val=""/>
      <w:lvlJc w:val="left"/>
      <w:pPr>
        <w:ind w:left="5029" w:hanging="360"/>
      </w:pPr>
      <w:rPr>
        <w:rFonts w:ascii="Wingdings" w:hAnsi="Wingdings" w:hint="default"/>
      </w:rPr>
    </w:lvl>
    <w:lvl w:ilvl="6" w:tplc="1C090001" w:tentative="1">
      <w:start w:val="1"/>
      <w:numFmt w:val="bullet"/>
      <w:lvlText w:val=""/>
      <w:lvlJc w:val="left"/>
      <w:pPr>
        <w:ind w:left="5749" w:hanging="360"/>
      </w:pPr>
      <w:rPr>
        <w:rFonts w:ascii="Symbol" w:hAnsi="Symbol" w:hint="default"/>
      </w:rPr>
    </w:lvl>
    <w:lvl w:ilvl="7" w:tplc="1C090003" w:tentative="1">
      <w:start w:val="1"/>
      <w:numFmt w:val="bullet"/>
      <w:lvlText w:val="o"/>
      <w:lvlJc w:val="left"/>
      <w:pPr>
        <w:ind w:left="6469" w:hanging="360"/>
      </w:pPr>
      <w:rPr>
        <w:rFonts w:ascii="Courier New" w:hAnsi="Courier New" w:cs="Courier New" w:hint="default"/>
      </w:rPr>
    </w:lvl>
    <w:lvl w:ilvl="8" w:tplc="1C090005" w:tentative="1">
      <w:start w:val="1"/>
      <w:numFmt w:val="bullet"/>
      <w:lvlText w:val=""/>
      <w:lvlJc w:val="left"/>
      <w:pPr>
        <w:ind w:left="7189" w:hanging="360"/>
      </w:pPr>
      <w:rPr>
        <w:rFonts w:ascii="Wingdings" w:hAnsi="Wingdings" w:hint="default"/>
      </w:rPr>
    </w:lvl>
  </w:abstractNum>
  <w:abstractNum w:abstractNumId="17" w15:restartNumberingAfterBreak="0">
    <w:nsid w:val="7AF54FA7"/>
    <w:multiLevelType w:val="multilevel"/>
    <w:tmpl w:val="13FE7A3C"/>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851"/>
        </w:tabs>
        <w:ind w:left="851" w:hanging="851"/>
      </w:pPr>
      <w:rPr>
        <w:rFonts w:hint="default"/>
      </w:rPr>
    </w:lvl>
    <w:lvl w:ilvl="3">
      <w:start w:val="1"/>
      <w:numFmt w:val="decimal"/>
      <w:pStyle w:val="Heading4"/>
      <w:lvlText w:val="%1.%2.%3.%4"/>
      <w:lvlJc w:val="left"/>
      <w:pPr>
        <w:tabs>
          <w:tab w:val="num" w:pos="1701"/>
        </w:tabs>
        <w:ind w:left="1701" w:hanging="992"/>
      </w:pPr>
      <w:rPr>
        <w:rFonts w:hint="default"/>
      </w:rPr>
    </w:lvl>
    <w:lvl w:ilvl="4">
      <w:start w:val="1"/>
      <w:numFmt w:val="decimal"/>
      <w:pStyle w:val="Heading5"/>
      <w:lvlText w:val="%1.%2.%3.%4.%5"/>
      <w:lvlJc w:val="left"/>
      <w:pPr>
        <w:tabs>
          <w:tab w:val="num" w:pos="1985"/>
        </w:tabs>
        <w:ind w:left="1985" w:hanging="1276"/>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num w:numId="1" w16cid:durableId="449007807">
    <w:abstractNumId w:val="8"/>
  </w:num>
  <w:num w:numId="2" w16cid:durableId="1764035737">
    <w:abstractNumId w:val="3"/>
  </w:num>
  <w:num w:numId="3" w16cid:durableId="2085181867">
    <w:abstractNumId w:val="17"/>
  </w:num>
  <w:num w:numId="4" w16cid:durableId="188953039">
    <w:abstractNumId w:val="14"/>
  </w:num>
  <w:num w:numId="5" w16cid:durableId="1224171431">
    <w:abstractNumId w:val="0"/>
  </w:num>
  <w:num w:numId="6" w16cid:durableId="653604809">
    <w:abstractNumId w:val="7"/>
  </w:num>
  <w:num w:numId="7" w16cid:durableId="289898243">
    <w:abstractNumId w:val="15"/>
  </w:num>
  <w:num w:numId="8" w16cid:durableId="248663448">
    <w:abstractNumId w:val="16"/>
  </w:num>
  <w:num w:numId="9" w16cid:durableId="1451243257">
    <w:abstractNumId w:val="5"/>
  </w:num>
  <w:num w:numId="10" w16cid:durableId="1410425479">
    <w:abstractNumId w:val="10"/>
  </w:num>
  <w:num w:numId="11" w16cid:durableId="1077242647">
    <w:abstractNumId w:val="6"/>
  </w:num>
  <w:num w:numId="12" w16cid:durableId="1313948597">
    <w:abstractNumId w:val="2"/>
  </w:num>
  <w:num w:numId="13" w16cid:durableId="309214220">
    <w:abstractNumId w:val="1"/>
  </w:num>
  <w:num w:numId="14" w16cid:durableId="1650405628">
    <w:abstractNumId w:val="9"/>
  </w:num>
  <w:num w:numId="15" w16cid:durableId="1598949122">
    <w:abstractNumId w:val="4"/>
  </w:num>
  <w:num w:numId="16" w16cid:durableId="64112252">
    <w:abstractNumId w:val="12"/>
  </w:num>
  <w:num w:numId="17" w16cid:durableId="1096708332">
    <w:abstractNumId w:val="13"/>
  </w:num>
  <w:num w:numId="18" w16cid:durableId="51658654">
    <w:abstractNumId w:val="11"/>
  </w:num>
  <w:numIdMacAtCleanup w:val="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Sam Duncan">
    <w15:presenceInfo w15:providerId="AD" w15:userId="S::sduncan@openboxsoftware.com::c1d0992b-0ec5-443a-8c6c-87e1361e2b1d"/>
  </w15:person>
  <w15:person w15:author="Nikki Papenfus">
    <w15:presenceInfo w15:providerId="AD" w15:userId="S::npapenfus@openboxsoftware.com::2a405823-0c8b-419b-afb6-8159926c2e17"/>
  </w15:person>
  <w15:person w15:author="Shaun Barrett">
    <w15:presenceInfo w15:providerId="AD" w15:userId="S::sbarrett@openboxsoftware.com::2e21295b-21c9-4734-b4c8-23b29a1a1ba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proofState w:spelling="clean" w:grammar="clean"/>
  <w:attachedTemplate r:id="rId1"/>
  <w:revisionView w:markup="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2FB3"/>
    <w:rsid w:val="00000933"/>
    <w:rsid w:val="000022BA"/>
    <w:rsid w:val="000034DB"/>
    <w:rsid w:val="00004A47"/>
    <w:rsid w:val="00004AE9"/>
    <w:rsid w:val="00004FDB"/>
    <w:rsid w:val="000072C6"/>
    <w:rsid w:val="00007A46"/>
    <w:rsid w:val="0000AF4D"/>
    <w:rsid w:val="00010A5A"/>
    <w:rsid w:val="00011B65"/>
    <w:rsid w:val="00011C72"/>
    <w:rsid w:val="00014084"/>
    <w:rsid w:val="000142F9"/>
    <w:rsid w:val="00014985"/>
    <w:rsid w:val="0001608B"/>
    <w:rsid w:val="000176CB"/>
    <w:rsid w:val="00020168"/>
    <w:rsid w:val="000228EA"/>
    <w:rsid w:val="00023B0F"/>
    <w:rsid w:val="0002497D"/>
    <w:rsid w:val="000250A8"/>
    <w:rsid w:val="000256AE"/>
    <w:rsid w:val="00027B72"/>
    <w:rsid w:val="00027E04"/>
    <w:rsid w:val="000315C7"/>
    <w:rsid w:val="00032611"/>
    <w:rsid w:val="00034F7D"/>
    <w:rsid w:val="00035699"/>
    <w:rsid w:val="00035E88"/>
    <w:rsid w:val="00037839"/>
    <w:rsid w:val="000404C6"/>
    <w:rsid w:val="0004114C"/>
    <w:rsid w:val="000413DE"/>
    <w:rsid w:val="0004289B"/>
    <w:rsid w:val="00042A6B"/>
    <w:rsid w:val="00043CFD"/>
    <w:rsid w:val="00044DCC"/>
    <w:rsid w:val="00047344"/>
    <w:rsid w:val="00047BC3"/>
    <w:rsid w:val="0005025E"/>
    <w:rsid w:val="00053550"/>
    <w:rsid w:val="000557E4"/>
    <w:rsid w:val="000566F4"/>
    <w:rsid w:val="0005716E"/>
    <w:rsid w:val="000578B8"/>
    <w:rsid w:val="00060170"/>
    <w:rsid w:val="00061474"/>
    <w:rsid w:val="0006273D"/>
    <w:rsid w:val="00062B24"/>
    <w:rsid w:val="0006432C"/>
    <w:rsid w:val="00065861"/>
    <w:rsid w:val="00070A29"/>
    <w:rsid w:val="00071ED3"/>
    <w:rsid w:val="00072971"/>
    <w:rsid w:val="00072B7F"/>
    <w:rsid w:val="000745A2"/>
    <w:rsid w:val="00074D10"/>
    <w:rsid w:val="00074D5C"/>
    <w:rsid w:val="00075363"/>
    <w:rsid w:val="0007704C"/>
    <w:rsid w:val="00077BFB"/>
    <w:rsid w:val="000800F7"/>
    <w:rsid w:val="0008018D"/>
    <w:rsid w:val="000802DE"/>
    <w:rsid w:val="00080D49"/>
    <w:rsid w:val="00080EE4"/>
    <w:rsid w:val="00083EB9"/>
    <w:rsid w:val="00084D08"/>
    <w:rsid w:val="0008507A"/>
    <w:rsid w:val="00086971"/>
    <w:rsid w:val="000913C3"/>
    <w:rsid w:val="00091474"/>
    <w:rsid w:val="0009223F"/>
    <w:rsid w:val="00092909"/>
    <w:rsid w:val="00092F28"/>
    <w:rsid w:val="0009595C"/>
    <w:rsid w:val="00095C0C"/>
    <w:rsid w:val="00095C52"/>
    <w:rsid w:val="0009717C"/>
    <w:rsid w:val="000A07BB"/>
    <w:rsid w:val="000A10AB"/>
    <w:rsid w:val="000A3BB2"/>
    <w:rsid w:val="000A5044"/>
    <w:rsid w:val="000A5DE8"/>
    <w:rsid w:val="000A5E23"/>
    <w:rsid w:val="000A70EF"/>
    <w:rsid w:val="000A7151"/>
    <w:rsid w:val="000A75B9"/>
    <w:rsid w:val="000A7672"/>
    <w:rsid w:val="000B1760"/>
    <w:rsid w:val="000B360D"/>
    <w:rsid w:val="000B42EF"/>
    <w:rsid w:val="000B60BD"/>
    <w:rsid w:val="000B6638"/>
    <w:rsid w:val="000B7617"/>
    <w:rsid w:val="000B76CB"/>
    <w:rsid w:val="000B7BFE"/>
    <w:rsid w:val="000C0141"/>
    <w:rsid w:val="000C165D"/>
    <w:rsid w:val="000C199B"/>
    <w:rsid w:val="000C19B0"/>
    <w:rsid w:val="000C2719"/>
    <w:rsid w:val="000C2E21"/>
    <w:rsid w:val="000C349F"/>
    <w:rsid w:val="000C3AA3"/>
    <w:rsid w:val="000C46AF"/>
    <w:rsid w:val="000C6629"/>
    <w:rsid w:val="000D1594"/>
    <w:rsid w:val="000D1A45"/>
    <w:rsid w:val="000D1E32"/>
    <w:rsid w:val="000D3239"/>
    <w:rsid w:val="000D3EC2"/>
    <w:rsid w:val="000D4851"/>
    <w:rsid w:val="000D50B1"/>
    <w:rsid w:val="000E076F"/>
    <w:rsid w:val="000E33DE"/>
    <w:rsid w:val="000E3B53"/>
    <w:rsid w:val="000E56BD"/>
    <w:rsid w:val="000F175E"/>
    <w:rsid w:val="000F1A06"/>
    <w:rsid w:val="000F1F9B"/>
    <w:rsid w:val="000F3658"/>
    <w:rsid w:val="000F4897"/>
    <w:rsid w:val="000F5860"/>
    <w:rsid w:val="000F6EC4"/>
    <w:rsid w:val="000F71E8"/>
    <w:rsid w:val="001014AD"/>
    <w:rsid w:val="001039A0"/>
    <w:rsid w:val="00104C13"/>
    <w:rsid w:val="001056F6"/>
    <w:rsid w:val="00105C89"/>
    <w:rsid w:val="001067D8"/>
    <w:rsid w:val="00107F5D"/>
    <w:rsid w:val="001100D0"/>
    <w:rsid w:val="00110525"/>
    <w:rsid w:val="001105BF"/>
    <w:rsid w:val="001110F9"/>
    <w:rsid w:val="00112017"/>
    <w:rsid w:val="001126BE"/>
    <w:rsid w:val="001126C1"/>
    <w:rsid w:val="00114982"/>
    <w:rsid w:val="0011793F"/>
    <w:rsid w:val="001209BB"/>
    <w:rsid w:val="00121C9A"/>
    <w:rsid w:val="001237A1"/>
    <w:rsid w:val="001265F7"/>
    <w:rsid w:val="00126CE9"/>
    <w:rsid w:val="00130123"/>
    <w:rsid w:val="00132CE1"/>
    <w:rsid w:val="00133626"/>
    <w:rsid w:val="00133B0C"/>
    <w:rsid w:val="00135CCE"/>
    <w:rsid w:val="00136E11"/>
    <w:rsid w:val="00137071"/>
    <w:rsid w:val="00137257"/>
    <w:rsid w:val="001372AF"/>
    <w:rsid w:val="00137A79"/>
    <w:rsid w:val="00140951"/>
    <w:rsid w:val="00140F96"/>
    <w:rsid w:val="001461AE"/>
    <w:rsid w:val="0014723A"/>
    <w:rsid w:val="00147D06"/>
    <w:rsid w:val="001501A3"/>
    <w:rsid w:val="0015079A"/>
    <w:rsid w:val="00150F0D"/>
    <w:rsid w:val="00155DDA"/>
    <w:rsid w:val="001560E1"/>
    <w:rsid w:val="001561D6"/>
    <w:rsid w:val="0015685C"/>
    <w:rsid w:val="001609B5"/>
    <w:rsid w:val="001615DF"/>
    <w:rsid w:val="00161BC0"/>
    <w:rsid w:val="001631B1"/>
    <w:rsid w:val="001632C8"/>
    <w:rsid w:val="001636F4"/>
    <w:rsid w:val="00163717"/>
    <w:rsid w:val="001637E9"/>
    <w:rsid w:val="00171176"/>
    <w:rsid w:val="0017397B"/>
    <w:rsid w:val="00173D3F"/>
    <w:rsid w:val="00173FE1"/>
    <w:rsid w:val="00175919"/>
    <w:rsid w:val="0017593A"/>
    <w:rsid w:val="001759AE"/>
    <w:rsid w:val="00176A70"/>
    <w:rsid w:val="001816A4"/>
    <w:rsid w:val="00181D73"/>
    <w:rsid w:val="00183523"/>
    <w:rsid w:val="00190989"/>
    <w:rsid w:val="00191268"/>
    <w:rsid w:val="0019190C"/>
    <w:rsid w:val="00191B29"/>
    <w:rsid w:val="00193099"/>
    <w:rsid w:val="00193AC9"/>
    <w:rsid w:val="001957A9"/>
    <w:rsid w:val="0019672F"/>
    <w:rsid w:val="00196F51"/>
    <w:rsid w:val="001A0206"/>
    <w:rsid w:val="001A08A0"/>
    <w:rsid w:val="001A37FD"/>
    <w:rsid w:val="001A3C9A"/>
    <w:rsid w:val="001A4221"/>
    <w:rsid w:val="001A49D0"/>
    <w:rsid w:val="001A69C2"/>
    <w:rsid w:val="001A7ECE"/>
    <w:rsid w:val="001B0971"/>
    <w:rsid w:val="001B0DB7"/>
    <w:rsid w:val="001B1495"/>
    <w:rsid w:val="001B3D49"/>
    <w:rsid w:val="001B5421"/>
    <w:rsid w:val="001B5481"/>
    <w:rsid w:val="001B5926"/>
    <w:rsid w:val="001B6450"/>
    <w:rsid w:val="001C0D29"/>
    <w:rsid w:val="001C1A9F"/>
    <w:rsid w:val="001C7502"/>
    <w:rsid w:val="001D2300"/>
    <w:rsid w:val="001D3175"/>
    <w:rsid w:val="001D6EA7"/>
    <w:rsid w:val="001D758E"/>
    <w:rsid w:val="001D7CD5"/>
    <w:rsid w:val="001E114F"/>
    <w:rsid w:val="001E421F"/>
    <w:rsid w:val="001E46BF"/>
    <w:rsid w:val="001E4ED6"/>
    <w:rsid w:val="001E5280"/>
    <w:rsid w:val="001F0151"/>
    <w:rsid w:val="001F0F7E"/>
    <w:rsid w:val="001F13CE"/>
    <w:rsid w:val="001F3674"/>
    <w:rsid w:val="001F4421"/>
    <w:rsid w:val="001F49D6"/>
    <w:rsid w:val="001F5F93"/>
    <w:rsid w:val="001F6175"/>
    <w:rsid w:val="00201FF3"/>
    <w:rsid w:val="00202E16"/>
    <w:rsid w:val="00206C21"/>
    <w:rsid w:val="00210482"/>
    <w:rsid w:val="0021099A"/>
    <w:rsid w:val="00210BB4"/>
    <w:rsid w:val="00213991"/>
    <w:rsid w:val="00215D48"/>
    <w:rsid w:val="002176DF"/>
    <w:rsid w:val="002202E6"/>
    <w:rsid w:val="00221819"/>
    <w:rsid w:val="002220BD"/>
    <w:rsid w:val="002221B5"/>
    <w:rsid w:val="00223EF3"/>
    <w:rsid w:val="0022414B"/>
    <w:rsid w:val="0022757A"/>
    <w:rsid w:val="00227E5E"/>
    <w:rsid w:val="00231A88"/>
    <w:rsid w:val="002363E2"/>
    <w:rsid w:val="00237031"/>
    <w:rsid w:val="002412DB"/>
    <w:rsid w:val="00241888"/>
    <w:rsid w:val="002427D1"/>
    <w:rsid w:val="00242C8B"/>
    <w:rsid w:val="00243E9B"/>
    <w:rsid w:val="0024411D"/>
    <w:rsid w:val="002441D5"/>
    <w:rsid w:val="002459A3"/>
    <w:rsid w:val="00247549"/>
    <w:rsid w:val="00250ADB"/>
    <w:rsid w:val="002518EF"/>
    <w:rsid w:val="00252504"/>
    <w:rsid w:val="00253754"/>
    <w:rsid w:val="0025408F"/>
    <w:rsid w:val="00254DF6"/>
    <w:rsid w:val="0026317D"/>
    <w:rsid w:val="00264B46"/>
    <w:rsid w:val="00264BC7"/>
    <w:rsid w:val="00266032"/>
    <w:rsid w:val="00266386"/>
    <w:rsid w:val="002700B3"/>
    <w:rsid w:val="002709E0"/>
    <w:rsid w:val="0027278F"/>
    <w:rsid w:val="002730DE"/>
    <w:rsid w:val="00273849"/>
    <w:rsid w:val="0027525D"/>
    <w:rsid w:val="0027588B"/>
    <w:rsid w:val="0027641F"/>
    <w:rsid w:val="00276C29"/>
    <w:rsid w:val="00277919"/>
    <w:rsid w:val="00281676"/>
    <w:rsid w:val="00282A0D"/>
    <w:rsid w:val="0028309B"/>
    <w:rsid w:val="002851C3"/>
    <w:rsid w:val="002854C2"/>
    <w:rsid w:val="00285F82"/>
    <w:rsid w:val="002860AC"/>
    <w:rsid w:val="00291E2D"/>
    <w:rsid w:val="0029222D"/>
    <w:rsid w:val="002934BA"/>
    <w:rsid w:val="0029613C"/>
    <w:rsid w:val="0029689B"/>
    <w:rsid w:val="00297505"/>
    <w:rsid w:val="002A1CA5"/>
    <w:rsid w:val="002A219F"/>
    <w:rsid w:val="002A307D"/>
    <w:rsid w:val="002A32A0"/>
    <w:rsid w:val="002A3A05"/>
    <w:rsid w:val="002A4321"/>
    <w:rsid w:val="002A47A2"/>
    <w:rsid w:val="002A5AD9"/>
    <w:rsid w:val="002A695A"/>
    <w:rsid w:val="002A7C3E"/>
    <w:rsid w:val="002B03CD"/>
    <w:rsid w:val="002B0A2B"/>
    <w:rsid w:val="002B0EB4"/>
    <w:rsid w:val="002B39A7"/>
    <w:rsid w:val="002B40B7"/>
    <w:rsid w:val="002B42BC"/>
    <w:rsid w:val="002B4E26"/>
    <w:rsid w:val="002B567C"/>
    <w:rsid w:val="002B5DE5"/>
    <w:rsid w:val="002B62E5"/>
    <w:rsid w:val="002B633E"/>
    <w:rsid w:val="002B7F1A"/>
    <w:rsid w:val="002C062D"/>
    <w:rsid w:val="002C23DD"/>
    <w:rsid w:val="002C28E7"/>
    <w:rsid w:val="002C40FC"/>
    <w:rsid w:val="002C48CA"/>
    <w:rsid w:val="002D124C"/>
    <w:rsid w:val="002D29BA"/>
    <w:rsid w:val="002D2E75"/>
    <w:rsid w:val="002D34A4"/>
    <w:rsid w:val="002D34E6"/>
    <w:rsid w:val="002D43D3"/>
    <w:rsid w:val="002D6C76"/>
    <w:rsid w:val="002D73AD"/>
    <w:rsid w:val="002D76BC"/>
    <w:rsid w:val="002E1380"/>
    <w:rsid w:val="002E2167"/>
    <w:rsid w:val="002E6646"/>
    <w:rsid w:val="002F0EDA"/>
    <w:rsid w:val="002F1498"/>
    <w:rsid w:val="002F1E00"/>
    <w:rsid w:val="002F298B"/>
    <w:rsid w:val="002F4916"/>
    <w:rsid w:val="002F7F3C"/>
    <w:rsid w:val="002F7F5C"/>
    <w:rsid w:val="0030079A"/>
    <w:rsid w:val="003016C4"/>
    <w:rsid w:val="00302829"/>
    <w:rsid w:val="00302B46"/>
    <w:rsid w:val="00303A7C"/>
    <w:rsid w:val="003056DA"/>
    <w:rsid w:val="00306D64"/>
    <w:rsid w:val="003108EC"/>
    <w:rsid w:val="0031163B"/>
    <w:rsid w:val="00312AE6"/>
    <w:rsid w:val="00312EB3"/>
    <w:rsid w:val="003140FA"/>
    <w:rsid w:val="003141FA"/>
    <w:rsid w:val="00314433"/>
    <w:rsid w:val="0031495B"/>
    <w:rsid w:val="003159F4"/>
    <w:rsid w:val="003165F3"/>
    <w:rsid w:val="0032050B"/>
    <w:rsid w:val="0032073C"/>
    <w:rsid w:val="0032103D"/>
    <w:rsid w:val="00321621"/>
    <w:rsid w:val="003220C3"/>
    <w:rsid w:val="003229D8"/>
    <w:rsid w:val="00322B3D"/>
    <w:rsid w:val="003240F5"/>
    <w:rsid w:val="00330EE3"/>
    <w:rsid w:val="0033136C"/>
    <w:rsid w:val="00331467"/>
    <w:rsid w:val="00331684"/>
    <w:rsid w:val="00331A89"/>
    <w:rsid w:val="00332410"/>
    <w:rsid w:val="00332ABD"/>
    <w:rsid w:val="00334440"/>
    <w:rsid w:val="00337562"/>
    <w:rsid w:val="00344811"/>
    <w:rsid w:val="003463B5"/>
    <w:rsid w:val="003468E9"/>
    <w:rsid w:val="003506BC"/>
    <w:rsid w:val="00353865"/>
    <w:rsid w:val="00353FD1"/>
    <w:rsid w:val="003576A4"/>
    <w:rsid w:val="00357855"/>
    <w:rsid w:val="00360880"/>
    <w:rsid w:val="003634F0"/>
    <w:rsid w:val="00365AA7"/>
    <w:rsid w:val="003675E8"/>
    <w:rsid w:val="00367E7D"/>
    <w:rsid w:val="00370979"/>
    <w:rsid w:val="0037287E"/>
    <w:rsid w:val="00372958"/>
    <w:rsid w:val="0037388B"/>
    <w:rsid w:val="00374194"/>
    <w:rsid w:val="0037515F"/>
    <w:rsid w:val="003764B2"/>
    <w:rsid w:val="00377DCE"/>
    <w:rsid w:val="00380F6D"/>
    <w:rsid w:val="00380FF4"/>
    <w:rsid w:val="00385EFE"/>
    <w:rsid w:val="00386F15"/>
    <w:rsid w:val="00390120"/>
    <w:rsid w:val="00390860"/>
    <w:rsid w:val="003908F4"/>
    <w:rsid w:val="0039480C"/>
    <w:rsid w:val="00396107"/>
    <w:rsid w:val="00396451"/>
    <w:rsid w:val="00396BFD"/>
    <w:rsid w:val="003A122D"/>
    <w:rsid w:val="003A1AFB"/>
    <w:rsid w:val="003A2248"/>
    <w:rsid w:val="003A3757"/>
    <w:rsid w:val="003A533E"/>
    <w:rsid w:val="003A6DB2"/>
    <w:rsid w:val="003A7D2C"/>
    <w:rsid w:val="003B0253"/>
    <w:rsid w:val="003B1828"/>
    <w:rsid w:val="003B1908"/>
    <w:rsid w:val="003B27FC"/>
    <w:rsid w:val="003B4025"/>
    <w:rsid w:val="003B5299"/>
    <w:rsid w:val="003B5F32"/>
    <w:rsid w:val="003B61DC"/>
    <w:rsid w:val="003C0324"/>
    <w:rsid w:val="003C1CB1"/>
    <w:rsid w:val="003C2A0F"/>
    <w:rsid w:val="003C2C06"/>
    <w:rsid w:val="003C34E7"/>
    <w:rsid w:val="003C3E69"/>
    <w:rsid w:val="003C527C"/>
    <w:rsid w:val="003C6696"/>
    <w:rsid w:val="003D0A45"/>
    <w:rsid w:val="003D1A05"/>
    <w:rsid w:val="003D1A71"/>
    <w:rsid w:val="003D256F"/>
    <w:rsid w:val="003D38DF"/>
    <w:rsid w:val="003D717F"/>
    <w:rsid w:val="003D7CEC"/>
    <w:rsid w:val="003E16F3"/>
    <w:rsid w:val="003E24D3"/>
    <w:rsid w:val="003E4713"/>
    <w:rsid w:val="003E5B6A"/>
    <w:rsid w:val="003E62A5"/>
    <w:rsid w:val="003E6FF7"/>
    <w:rsid w:val="003E76A9"/>
    <w:rsid w:val="003F152C"/>
    <w:rsid w:val="003F24A2"/>
    <w:rsid w:val="003F6CE8"/>
    <w:rsid w:val="003F6E68"/>
    <w:rsid w:val="003F7452"/>
    <w:rsid w:val="003F7753"/>
    <w:rsid w:val="003F7D6D"/>
    <w:rsid w:val="004024FD"/>
    <w:rsid w:val="00402F20"/>
    <w:rsid w:val="00403811"/>
    <w:rsid w:val="00403ABB"/>
    <w:rsid w:val="00406B94"/>
    <w:rsid w:val="004073F9"/>
    <w:rsid w:val="004078B9"/>
    <w:rsid w:val="0041046F"/>
    <w:rsid w:val="00410A85"/>
    <w:rsid w:val="004110D4"/>
    <w:rsid w:val="00411BAC"/>
    <w:rsid w:val="00412C91"/>
    <w:rsid w:val="00412D5C"/>
    <w:rsid w:val="00412F32"/>
    <w:rsid w:val="00413757"/>
    <w:rsid w:val="00414967"/>
    <w:rsid w:val="004154CB"/>
    <w:rsid w:val="0041738C"/>
    <w:rsid w:val="0042174A"/>
    <w:rsid w:val="004230B6"/>
    <w:rsid w:val="004236BE"/>
    <w:rsid w:val="004248B9"/>
    <w:rsid w:val="0042523B"/>
    <w:rsid w:val="00425F4F"/>
    <w:rsid w:val="00426F04"/>
    <w:rsid w:val="004324C3"/>
    <w:rsid w:val="00432D2A"/>
    <w:rsid w:val="00434B51"/>
    <w:rsid w:val="00435E21"/>
    <w:rsid w:val="00436E7C"/>
    <w:rsid w:val="0043704C"/>
    <w:rsid w:val="00441071"/>
    <w:rsid w:val="00442B2D"/>
    <w:rsid w:val="00443EE3"/>
    <w:rsid w:val="00445117"/>
    <w:rsid w:val="00446C1E"/>
    <w:rsid w:val="00447E52"/>
    <w:rsid w:val="00450C15"/>
    <w:rsid w:val="00451D3A"/>
    <w:rsid w:val="00451F32"/>
    <w:rsid w:val="00452A24"/>
    <w:rsid w:val="0045368C"/>
    <w:rsid w:val="00453ABD"/>
    <w:rsid w:val="00453DA1"/>
    <w:rsid w:val="0045451C"/>
    <w:rsid w:val="0045493F"/>
    <w:rsid w:val="00454E76"/>
    <w:rsid w:val="00457656"/>
    <w:rsid w:val="00471C59"/>
    <w:rsid w:val="00472F78"/>
    <w:rsid w:val="004739A1"/>
    <w:rsid w:val="0047567F"/>
    <w:rsid w:val="004756D9"/>
    <w:rsid w:val="0047708C"/>
    <w:rsid w:val="004775D5"/>
    <w:rsid w:val="00477ABC"/>
    <w:rsid w:val="00477BE5"/>
    <w:rsid w:val="00477FD4"/>
    <w:rsid w:val="00481A26"/>
    <w:rsid w:val="00482823"/>
    <w:rsid w:val="004830E0"/>
    <w:rsid w:val="004839D8"/>
    <w:rsid w:val="0048599A"/>
    <w:rsid w:val="00487275"/>
    <w:rsid w:val="0048748A"/>
    <w:rsid w:val="00490454"/>
    <w:rsid w:val="00492C79"/>
    <w:rsid w:val="00497886"/>
    <w:rsid w:val="004A0CA5"/>
    <w:rsid w:val="004A1538"/>
    <w:rsid w:val="004A205D"/>
    <w:rsid w:val="004A26B8"/>
    <w:rsid w:val="004A2CDD"/>
    <w:rsid w:val="004A36A8"/>
    <w:rsid w:val="004A399A"/>
    <w:rsid w:val="004A3AA0"/>
    <w:rsid w:val="004A3CF6"/>
    <w:rsid w:val="004A4029"/>
    <w:rsid w:val="004A47A0"/>
    <w:rsid w:val="004A58B2"/>
    <w:rsid w:val="004B23CD"/>
    <w:rsid w:val="004B31E6"/>
    <w:rsid w:val="004B6169"/>
    <w:rsid w:val="004B7DA7"/>
    <w:rsid w:val="004C0242"/>
    <w:rsid w:val="004C0FCE"/>
    <w:rsid w:val="004C4DF6"/>
    <w:rsid w:val="004C5A18"/>
    <w:rsid w:val="004C5C5E"/>
    <w:rsid w:val="004C6B52"/>
    <w:rsid w:val="004C6FE7"/>
    <w:rsid w:val="004C72F8"/>
    <w:rsid w:val="004C7CE7"/>
    <w:rsid w:val="004D22FA"/>
    <w:rsid w:val="004D2A4F"/>
    <w:rsid w:val="004D33D5"/>
    <w:rsid w:val="004D5383"/>
    <w:rsid w:val="004D78FA"/>
    <w:rsid w:val="004E26DD"/>
    <w:rsid w:val="004E2766"/>
    <w:rsid w:val="004E2DA8"/>
    <w:rsid w:val="004E3801"/>
    <w:rsid w:val="004E45F2"/>
    <w:rsid w:val="004E4646"/>
    <w:rsid w:val="004E5598"/>
    <w:rsid w:val="004E674B"/>
    <w:rsid w:val="004E72F3"/>
    <w:rsid w:val="004E77E2"/>
    <w:rsid w:val="004F0070"/>
    <w:rsid w:val="004F0AE0"/>
    <w:rsid w:val="004F25C6"/>
    <w:rsid w:val="004F30A5"/>
    <w:rsid w:val="004F3906"/>
    <w:rsid w:val="004F4B0E"/>
    <w:rsid w:val="004F62AC"/>
    <w:rsid w:val="004F6E38"/>
    <w:rsid w:val="004F7D5F"/>
    <w:rsid w:val="005004CA"/>
    <w:rsid w:val="00500D26"/>
    <w:rsid w:val="00501013"/>
    <w:rsid w:val="00501488"/>
    <w:rsid w:val="00502346"/>
    <w:rsid w:val="0050252C"/>
    <w:rsid w:val="0050297B"/>
    <w:rsid w:val="00503E90"/>
    <w:rsid w:val="00504DF5"/>
    <w:rsid w:val="00505545"/>
    <w:rsid w:val="0050658B"/>
    <w:rsid w:val="005068A6"/>
    <w:rsid w:val="0050743F"/>
    <w:rsid w:val="0050770B"/>
    <w:rsid w:val="0051170C"/>
    <w:rsid w:val="00512F10"/>
    <w:rsid w:val="00513372"/>
    <w:rsid w:val="0051393F"/>
    <w:rsid w:val="00514495"/>
    <w:rsid w:val="005150A0"/>
    <w:rsid w:val="005154CF"/>
    <w:rsid w:val="00515895"/>
    <w:rsid w:val="00521C9E"/>
    <w:rsid w:val="0052751D"/>
    <w:rsid w:val="005279D6"/>
    <w:rsid w:val="0053103C"/>
    <w:rsid w:val="00532CC3"/>
    <w:rsid w:val="00534885"/>
    <w:rsid w:val="005414A2"/>
    <w:rsid w:val="005439C1"/>
    <w:rsid w:val="00543EF7"/>
    <w:rsid w:val="00546AFD"/>
    <w:rsid w:val="00550247"/>
    <w:rsid w:val="005509C1"/>
    <w:rsid w:val="00550B2D"/>
    <w:rsid w:val="00550DC7"/>
    <w:rsid w:val="005523F5"/>
    <w:rsid w:val="00552B25"/>
    <w:rsid w:val="0055409A"/>
    <w:rsid w:val="005545E8"/>
    <w:rsid w:val="00554909"/>
    <w:rsid w:val="00557358"/>
    <w:rsid w:val="00557836"/>
    <w:rsid w:val="00557F4A"/>
    <w:rsid w:val="0056061B"/>
    <w:rsid w:val="00560681"/>
    <w:rsid w:val="005631D5"/>
    <w:rsid w:val="00563DC9"/>
    <w:rsid w:val="005664F3"/>
    <w:rsid w:val="005668F0"/>
    <w:rsid w:val="00566DB3"/>
    <w:rsid w:val="005672D3"/>
    <w:rsid w:val="00570408"/>
    <w:rsid w:val="005720F2"/>
    <w:rsid w:val="00573070"/>
    <w:rsid w:val="005731FD"/>
    <w:rsid w:val="0057378C"/>
    <w:rsid w:val="0057584A"/>
    <w:rsid w:val="00576FD2"/>
    <w:rsid w:val="0057774E"/>
    <w:rsid w:val="005807B5"/>
    <w:rsid w:val="0058228D"/>
    <w:rsid w:val="0058268F"/>
    <w:rsid w:val="005849FC"/>
    <w:rsid w:val="00584A3A"/>
    <w:rsid w:val="00585008"/>
    <w:rsid w:val="00585708"/>
    <w:rsid w:val="005910CD"/>
    <w:rsid w:val="005927A4"/>
    <w:rsid w:val="0059411B"/>
    <w:rsid w:val="00595EE7"/>
    <w:rsid w:val="00597AED"/>
    <w:rsid w:val="005A051F"/>
    <w:rsid w:val="005A1A3E"/>
    <w:rsid w:val="005A2439"/>
    <w:rsid w:val="005A24BF"/>
    <w:rsid w:val="005A28DD"/>
    <w:rsid w:val="005A4A3B"/>
    <w:rsid w:val="005A66CC"/>
    <w:rsid w:val="005A7584"/>
    <w:rsid w:val="005B0851"/>
    <w:rsid w:val="005B1C57"/>
    <w:rsid w:val="005B6644"/>
    <w:rsid w:val="005B6A5D"/>
    <w:rsid w:val="005B7ED6"/>
    <w:rsid w:val="005C038C"/>
    <w:rsid w:val="005C104D"/>
    <w:rsid w:val="005C1075"/>
    <w:rsid w:val="005C1BE2"/>
    <w:rsid w:val="005C2B58"/>
    <w:rsid w:val="005C313B"/>
    <w:rsid w:val="005C3730"/>
    <w:rsid w:val="005C38F7"/>
    <w:rsid w:val="005C3D42"/>
    <w:rsid w:val="005C4C80"/>
    <w:rsid w:val="005C636E"/>
    <w:rsid w:val="005C6F74"/>
    <w:rsid w:val="005D02AF"/>
    <w:rsid w:val="005D05D0"/>
    <w:rsid w:val="005D09AC"/>
    <w:rsid w:val="005D11AF"/>
    <w:rsid w:val="005D2743"/>
    <w:rsid w:val="005D2C19"/>
    <w:rsid w:val="005D3308"/>
    <w:rsid w:val="005D4787"/>
    <w:rsid w:val="005D7674"/>
    <w:rsid w:val="005D7999"/>
    <w:rsid w:val="005D7D72"/>
    <w:rsid w:val="005E2E43"/>
    <w:rsid w:val="005E2FEC"/>
    <w:rsid w:val="005E5A24"/>
    <w:rsid w:val="005E5C29"/>
    <w:rsid w:val="005E6474"/>
    <w:rsid w:val="005E746B"/>
    <w:rsid w:val="005F0A27"/>
    <w:rsid w:val="005F30FB"/>
    <w:rsid w:val="005F3CA4"/>
    <w:rsid w:val="005F5088"/>
    <w:rsid w:val="005F5B97"/>
    <w:rsid w:val="005F7279"/>
    <w:rsid w:val="00600459"/>
    <w:rsid w:val="006004F6"/>
    <w:rsid w:val="00601C81"/>
    <w:rsid w:val="00601DD8"/>
    <w:rsid w:val="006034CD"/>
    <w:rsid w:val="00603822"/>
    <w:rsid w:val="00603CCF"/>
    <w:rsid w:val="00606847"/>
    <w:rsid w:val="00607401"/>
    <w:rsid w:val="006079BE"/>
    <w:rsid w:val="00607A9D"/>
    <w:rsid w:val="006136E3"/>
    <w:rsid w:val="006138C5"/>
    <w:rsid w:val="00613D8A"/>
    <w:rsid w:val="006158C9"/>
    <w:rsid w:val="006158F7"/>
    <w:rsid w:val="006171E7"/>
    <w:rsid w:val="0061785F"/>
    <w:rsid w:val="00622B4B"/>
    <w:rsid w:val="00622BB5"/>
    <w:rsid w:val="00625676"/>
    <w:rsid w:val="00626E09"/>
    <w:rsid w:val="00630219"/>
    <w:rsid w:val="006319F5"/>
    <w:rsid w:val="00634238"/>
    <w:rsid w:val="00634AA5"/>
    <w:rsid w:val="00634EDB"/>
    <w:rsid w:val="00635B59"/>
    <w:rsid w:val="00635BB1"/>
    <w:rsid w:val="006370D0"/>
    <w:rsid w:val="00637BAF"/>
    <w:rsid w:val="00637D81"/>
    <w:rsid w:val="006404EF"/>
    <w:rsid w:val="0064151D"/>
    <w:rsid w:val="00642BCF"/>
    <w:rsid w:val="00644C5A"/>
    <w:rsid w:val="006462BE"/>
    <w:rsid w:val="00647898"/>
    <w:rsid w:val="00647F63"/>
    <w:rsid w:val="0065009F"/>
    <w:rsid w:val="00650DAE"/>
    <w:rsid w:val="00651C6C"/>
    <w:rsid w:val="00651E03"/>
    <w:rsid w:val="006523F6"/>
    <w:rsid w:val="0065288F"/>
    <w:rsid w:val="006530D7"/>
    <w:rsid w:val="00653CFD"/>
    <w:rsid w:val="00653DD5"/>
    <w:rsid w:val="006547DD"/>
    <w:rsid w:val="00654A8A"/>
    <w:rsid w:val="00657261"/>
    <w:rsid w:val="00660858"/>
    <w:rsid w:val="00661C81"/>
    <w:rsid w:val="006637A8"/>
    <w:rsid w:val="00663EC5"/>
    <w:rsid w:val="00664478"/>
    <w:rsid w:val="00665C70"/>
    <w:rsid w:val="0066715E"/>
    <w:rsid w:val="00667CB4"/>
    <w:rsid w:val="0067009E"/>
    <w:rsid w:val="00672F25"/>
    <w:rsid w:val="0067301E"/>
    <w:rsid w:val="00674164"/>
    <w:rsid w:val="00676C61"/>
    <w:rsid w:val="00677B43"/>
    <w:rsid w:val="00680622"/>
    <w:rsid w:val="0068114B"/>
    <w:rsid w:val="00681F0E"/>
    <w:rsid w:val="00683315"/>
    <w:rsid w:val="0068400C"/>
    <w:rsid w:val="0068441A"/>
    <w:rsid w:val="00685182"/>
    <w:rsid w:val="00685749"/>
    <w:rsid w:val="00686F0C"/>
    <w:rsid w:val="00691D6A"/>
    <w:rsid w:val="00693556"/>
    <w:rsid w:val="006951F3"/>
    <w:rsid w:val="006959C0"/>
    <w:rsid w:val="00695C66"/>
    <w:rsid w:val="00695E82"/>
    <w:rsid w:val="0069692E"/>
    <w:rsid w:val="006A0C75"/>
    <w:rsid w:val="006A1C00"/>
    <w:rsid w:val="006A45E0"/>
    <w:rsid w:val="006A4CD5"/>
    <w:rsid w:val="006A4F50"/>
    <w:rsid w:val="006A6B83"/>
    <w:rsid w:val="006B03A3"/>
    <w:rsid w:val="006B0977"/>
    <w:rsid w:val="006B2A01"/>
    <w:rsid w:val="006B322C"/>
    <w:rsid w:val="006B4345"/>
    <w:rsid w:val="006C1CB8"/>
    <w:rsid w:val="006C2F5E"/>
    <w:rsid w:val="006C3E34"/>
    <w:rsid w:val="006C4950"/>
    <w:rsid w:val="006C4CA3"/>
    <w:rsid w:val="006C4DBD"/>
    <w:rsid w:val="006C607B"/>
    <w:rsid w:val="006C6250"/>
    <w:rsid w:val="006C6406"/>
    <w:rsid w:val="006C746A"/>
    <w:rsid w:val="006C7D54"/>
    <w:rsid w:val="006C7D93"/>
    <w:rsid w:val="006D1D49"/>
    <w:rsid w:val="006D1FCF"/>
    <w:rsid w:val="006D2551"/>
    <w:rsid w:val="006D2B77"/>
    <w:rsid w:val="006D4DD8"/>
    <w:rsid w:val="006D7125"/>
    <w:rsid w:val="006E2BBF"/>
    <w:rsid w:val="006E387E"/>
    <w:rsid w:val="006E3B6F"/>
    <w:rsid w:val="006E5BFD"/>
    <w:rsid w:val="006E60D9"/>
    <w:rsid w:val="006E6423"/>
    <w:rsid w:val="006E78E4"/>
    <w:rsid w:val="006E7BFC"/>
    <w:rsid w:val="006F0551"/>
    <w:rsid w:val="006F12A1"/>
    <w:rsid w:val="006F2B7D"/>
    <w:rsid w:val="006F2E4C"/>
    <w:rsid w:val="006F393B"/>
    <w:rsid w:val="006F3D22"/>
    <w:rsid w:val="006F4E09"/>
    <w:rsid w:val="006F6333"/>
    <w:rsid w:val="00703465"/>
    <w:rsid w:val="00704CBE"/>
    <w:rsid w:val="00704ECC"/>
    <w:rsid w:val="00705523"/>
    <w:rsid w:val="007056ED"/>
    <w:rsid w:val="007057BC"/>
    <w:rsid w:val="007057E6"/>
    <w:rsid w:val="0070616B"/>
    <w:rsid w:val="00706E22"/>
    <w:rsid w:val="0070772F"/>
    <w:rsid w:val="00710F26"/>
    <w:rsid w:val="00711C2D"/>
    <w:rsid w:val="00712D0C"/>
    <w:rsid w:val="007140C6"/>
    <w:rsid w:val="007141A3"/>
    <w:rsid w:val="007144A4"/>
    <w:rsid w:val="00715B58"/>
    <w:rsid w:val="00716F85"/>
    <w:rsid w:val="0071724B"/>
    <w:rsid w:val="00720D8C"/>
    <w:rsid w:val="007214FC"/>
    <w:rsid w:val="00721BB9"/>
    <w:rsid w:val="00721F77"/>
    <w:rsid w:val="00722319"/>
    <w:rsid w:val="007233CE"/>
    <w:rsid w:val="00725011"/>
    <w:rsid w:val="00725AEB"/>
    <w:rsid w:val="0072673F"/>
    <w:rsid w:val="00727F80"/>
    <w:rsid w:val="00727F89"/>
    <w:rsid w:val="007313EC"/>
    <w:rsid w:val="007314AE"/>
    <w:rsid w:val="007353CD"/>
    <w:rsid w:val="00735E07"/>
    <w:rsid w:val="00735F93"/>
    <w:rsid w:val="007369A5"/>
    <w:rsid w:val="00740C0B"/>
    <w:rsid w:val="00741189"/>
    <w:rsid w:val="007411BE"/>
    <w:rsid w:val="00742296"/>
    <w:rsid w:val="00743167"/>
    <w:rsid w:val="007449D9"/>
    <w:rsid w:val="0074508D"/>
    <w:rsid w:val="00745F62"/>
    <w:rsid w:val="00746450"/>
    <w:rsid w:val="00746498"/>
    <w:rsid w:val="00747497"/>
    <w:rsid w:val="00747563"/>
    <w:rsid w:val="0075612C"/>
    <w:rsid w:val="00756BB5"/>
    <w:rsid w:val="00757EAA"/>
    <w:rsid w:val="0076273D"/>
    <w:rsid w:val="00762A3D"/>
    <w:rsid w:val="00763723"/>
    <w:rsid w:val="007644E8"/>
    <w:rsid w:val="0076545B"/>
    <w:rsid w:val="007658A0"/>
    <w:rsid w:val="007664F7"/>
    <w:rsid w:val="0077009D"/>
    <w:rsid w:val="007752E4"/>
    <w:rsid w:val="00776003"/>
    <w:rsid w:val="00776564"/>
    <w:rsid w:val="00781055"/>
    <w:rsid w:val="00781219"/>
    <w:rsid w:val="00782B2F"/>
    <w:rsid w:val="00784D51"/>
    <w:rsid w:val="007870FB"/>
    <w:rsid w:val="00787123"/>
    <w:rsid w:val="00787434"/>
    <w:rsid w:val="00787E5E"/>
    <w:rsid w:val="00787F89"/>
    <w:rsid w:val="00791100"/>
    <w:rsid w:val="007915E4"/>
    <w:rsid w:val="00791A11"/>
    <w:rsid w:val="00794320"/>
    <w:rsid w:val="00794BC9"/>
    <w:rsid w:val="00794C9B"/>
    <w:rsid w:val="00795492"/>
    <w:rsid w:val="00797544"/>
    <w:rsid w:val="007A3134"/>
    <w:rsid w:val="007A365F"/>
    <w:rsid w:val="007A41E7"/>
    <w:rsid w:val="007A6615"/>
    <w:rsid w:val="007A70CA"/>
    <w:rsid w:val="007A7FBC"/>
    <w:rsid w:val="007B0FF1"/>
    <w:rsid w:val="007B3652"/>
    <w:rsid w:val="007B75ED"/>
    <w:rsid w:val="007C1F94"/>
    <w:rsid w:val="007C26D8"/>
    <w:rsid w:val="007C2A0A"/>
    <w:rsid w:val="007C2EE1"/>
    <w:rsid w:val="007C3278"/>
    <w:rsid w:val="007C3C8E"/>
    <w:rsid w:val="007C4CDA"/>
    <w:rsid w:val="007C4EDE"/>
    <w:rsid w:val="007C54F0"/>
    <w:rsid w:val="007C57C1"/>
    <w:rsid w:val="007C6038"/>
    <w:rsid w:val="007C7346"/>
    <w:rsid w:val="007C7852"/>
    <w:rsid w:val="007C7AA0"/>
    <w:rsid w:val="007D01A6"/>
    <w:rsid w:val="007D216B"/>
    <w:rsid w:val="007D2B83"/>
    <w:rsid w:val="007D4A53"/>
    <w:rsid w:val="007D4E77"/>
    <w:rsid w:val="007E1036"/>
    <w:rsid w:val="007E1943"/>
    <w:rsid w:val="007E1B2C"/>
    <w:rsid w:val="007E1B41"/>
    <w:rsid w:val="007E1EAB"/>
    <w:rsid w:val="007E4530"/>
    <w:rsid w:val="007E566C"/>
    <w:rsid w:val="007E6CF2"/>
    <w:rsid w:val="007E74D3"/>
    <w:rsid w:val="007E7514"/>
    <w:rsid w:val="007F2252"/>
    <w:rsid w:val="007F52E6"/>
    <w:rsid w:val="007F6675"/>
    <w:rsid w:val="007F68EF"/>
    <w:rsid w:val="007F70C8"/>
    <w:rsid w:val="00800316"/>
    <w:rsid w:val="008010A1"/>
    <w:rsid w:val="008049B8"/>
    <w:rsid w:val="00804E0B"/>
    <w:rsid w:val="0080563C"/>
    <w:rsid w:val="0080666B"/>
    <w:rsid w:val="008066A4"/>
    <w:rsid w:val="00807C01"/>
    <w:rsid w:val="00814A84"/>
    <w:rsid w:val="00815120"/>
    <w:rsid w:val="00815B71"/>
    <w:rsid w:val="00815BB2"/>
    <w:rsid w:val="0081721D"/>
    <w:rsid w:val="008173EA"/>
    <w:rsid w:val="00822EA5"/>
    <w:rsid w:val="00822FB2"/>
    <w:rsid w:val="008234E3"/>
    <w:rsid w:val="00823682"/>
    <w:rsid w:val="00823C6F"/>
    <w:rsid w:val="00825682"/>
    <w:rsid w:val="008331C6"/>
    <w:rsid w:val="00833BD2"/>
    <w:rsid w:val="00836726"/>
    <w:rsid w:val="0083695F"/>
    <w:rsid w:val="00837A1F"/>
    <w:rsid w:val="00841A07"/>
    <w:rsid w:val="00842293"/>
    <w:rsid w:val="00842486"/>
    <w:rsid w:val="00843F32"/>
    <w:rsid w:val="00844450"/>
    <w:rsid w:val="00844639"/>
    <w:rsid w:val="00845533"/>
    <w:rsid w:val="00845BFB"/>
    <w:rsid w:val="0084654A"/>
    <w:rsid w:val="0084660F"/>
    <w:rsid w:val="00846696"/>
    <w:rsid w:val="0084759A"/>
    <w:rsid w:val="00850484"/>
    <w:rsid w:val="00853D32"/>
    <w:rsid w:val="00853DA8"/>
    <w:rsid w:val="008540F2"/>
    <w:rsid w:val="0085428C"/>
    <w:rsid w:val="00855604"/>
    <w:rsid w:val="00855B3B"/>
    <w:rsid w:val="00856B9A"/>
    <w:rsid w:val="008617C3"/>
    <w:rsid w:val="00861FD6"/>
    <w:rsid w:val="008623FD"/>
    <w:rsid w:val="0086313E"/>
    <w:rsid w:val="0086348A"/>
    <w:rsid w:val="00863F2C"/>
    <w:rsid w:val="008645D0"/>
    <w:rsid w:val="00864678"/>
    <w:rsid w:val="008702AC"/>
    <w:rsid w:val="008707AD"/>
    <w:rsid w:val="00872F42"/>
    <w:rsid w:val="0087604B"/>
    <w:rsid w:val="008772C9"/>
    <w:rsid w:val="00877F2F"/>
    <w:rsid w:val="008818EB"/>
    <w:rsid w:val="00881B7E"/>
    <w:rsid w:val="00882B0D"/>
    <w:rsid w:val="00883141"/>
    <w:rsid w:val="0088521E"/>
    <w:rsid w:val="008856CB"/>
    <w:rsid w:val="00885A2D"/>
    <w:rsid w:val="00886708"/>
    <w:rsid w:val="008868E1"/>
    <w:rsid w:val="00886B35"/>
    <w:rsid w:val="00887857"/>
    <w:rsid w:val="00892018"/>
    <w:rsid w:val="00893E03"/>
    <w:rsid w:val="008957A0"/>
    <w:rsid w:val="008A1ABB"/>
    <w:rsid w:val="008A426E"/>
    <w:rsid w:val="008A59E4"/>
    <w:rsid w:val="008A5C7D"/>
    <w:rsid w:val="008A6993"/>
    <w:rsid w:val="008A6DC3"/>
    <w:rsid w:val="008A70B4"/>
    <w:rsid w:val="008B067F"/>
    <w:rsid w:val="008B0E95"/>
    <w:rsid w:val="008B1728"/>
    <w:rsid w:val="008B205A"/>
    <w:rsid w:val="008B2365"/>
    <w:rsid w:val="008B2876"/>
    <w:rsid w:val="008B4CC6"/>
    <w:rsid w:val="008B5F8E"/>
    <w:rsid w:val="008B74F0"/>
    <w:rsid w:val="008B7807"/>
    <w:rsid w:val="008C08F5"/>
    <w:rsid w:val="008C09C3"/>
    <w:rsid w:val="008C0E25"/>
    <w:rsid w:val="008C3586"/>
    <w:rsid w:val="008C3D1B"/>
    <w:rsid w:val="008C424E"/>
    <w:rsid w:val="008C5FC0"/>
    <w:rsid w:val="008C6C51"/>
    <w:rsid w:val="008D46FB"/>
    <w:rsid w:val="008D50FE"/>
    <w:rsid w:val="008D51A8"/>
    <w:rsid w:val="008D61AD"/>
    <w:rsid w:val="008D7E5F"/>
    <w:rsid w:val="008E1786"/>
    <w:rsid w:val="008E1A7D"/>
    <w:rsid w:val="008E20BB"/>
    <w:rsid w:val="008E37E9"/>
    <w:rsid w:val="008E485A"/>
    <w:rsid w:val="008E502E"/>
    <w:rsid w:val="008F14A5"/>
    <w:rsid w:val="008F2601"/>
    <w:rsid w:val="008F3C0F"/>
    <w:rsid w:val="008F3E7F"/>
    <w:rsid w:val="008F5F57"/>
    <w:rsid w:val="008F7C64"/>
    <w:rsid w:val="00902FDA"/>
    <w:rsid w:val="009039F1"/>
    <w:rsid w:val="00903A1B"/>
    <w:rsid w:val="0090422E"/>
    <w:rsid w:val="0090570A"/>
    <w:rsid w:val="009057E4"/>
    <w:rsid w:val="00907F34"/>
    <w:rsid w:val="00907FFD"/>
    <w:rsid w:val="00911529"/>
    <w:rsid w:val="009116CA"/>
    <w:rsid w:val="009133BE"/>
    <w:rsid w:val="00913788"/>
    <w:rsid w:val="00915F0C"/>
    <w:rsid w:val="0091660F"/>
    <w:rsid w:val="009204DA"/>
    <w:rsid w:val="00920CDC"/>
    <w:rsid w:val="00920FB6"/>
    <w:rsid w:val="00922A0D"/>
    <w:rsid w:val="00922F5C"/>
    <w:rsid w:val="00923407"/>
    <w:rsid w:val="009251B7"/>
    <w:rsid w:val="00927941"/>
    <w:rsid w:val="00927A31"/>
    <w:rsid w:val="00927D85"/>
    <w:rsid w:val="009304AD"/>
    <w:rsid w:val="009314C5"/>
    <w:rsid w:val="00931B76"/>
    <w:rsid w:val="00932951"/>
    <w:rsid w:val="00934DF4"/>
    <w:rsid w:val="00936952"/>
    <w:rsid w:val="00936BA3"/>
    <w:rsid w:val="00937894"/>
    <w:rsid w:val="00940F40"/>
    <w:rsid w:val="009411DD"/>
    <w:rsid w:val="00941CBE"/>
    <w:rsid w:val="00943175"/>
    <w:rsid w:val="009443F3"/>
    <w:rsid w:val="00944875"/>
    <w:rsid w:val="00944AE4"/>
    <w:rsid w:val="00945C11"/>
    <w:rsid w:val="0095009C"/>
    <w:rsid w:val="00951D57"/>
    <w:rsid w:val="009528A6"/>
    <w:rsid w:val="00952DBF"/>
    <w:rsid w:val="009603B2"/>
    <w:rsid w:val="009608DE"/>
    <w:rsid w:val="00960B7A"/>
    <w:rsid w:val="0096150D"/>
    <w:rsid w:val="0096175D"/>
    <w:rsid w:val="00962420"/>
    <w:rsid w:val="0096278A"/>
    <w:rsid w:val="00963674"/>
    <w:rsid w:val="0096369A"/>
    <w:rsid w:val="009636B1"/>
    <w:rsid w:val="00964B19"/>
    <w:rsid w:val="0096603F"/>
    <w:rsid w:val="00966B9E"/>
    <w:rsid w:val="00967A1D"/>
    <w:rsid w:val="00970CA9"/>
    <w:rsid w:val="00973BF4"/>
    <w:rsid w:val="0097501C"/>
    <w:rsid w:val="00977AEF"/>
    <w:rsid w:val="00977FA9"/>
    <w:rsid w:val="0098127A"/>
    <w:rsid w:val="009817DE"/>
    <w:rsid w:val="00981BEE"/>
    <w:rsid w:val="00982093"/>
    <w:rsid w:val="009832D1"/>
    <w:rsid w:val="009841C8"/>
    <w:rsid w:val="009846F6"/>
    <w:rsid w:val="009850BC"/>
    <w:rsid w:val="009851B5"/>
    <w:rsid w:val="009863A9"/>
    <w:rsid w:val="00986C9C"/>
    <w:rsid w:val="0098701D"/>
    <w:rsid w:val="009874E0"/>
    <w:rsid w:val="00990130"/>
    <w:rsid w:val="00992F52"/>
    <w:rsid w:val="00994F38"/>
    <w:rsid w:val="009951B3"/>
    <w:rsid w:val="00995A1F"/>
    <w:rsid w:val="00995AE0"/>
    <w:rsid w:val="009966A7"/>
    <w:rsid w:val="00996F6D"/>
    <w:rsid w:val="00996F6E"/>
    <w:rsid w:val="00997261"/>
    <w:rsid w:val="00997531"/>
    <w:rsid w:val="009A00E9"/>
    <w:rsid w:val="009A2751"/>
    <w:rsid w:val="009A28AE"/>
    <w:rsid w:val="009A535A"/>
    <w:rsid w:val="009A5E60"/>
    <w:rsid w:val="009A6307"/>
    <w:rsid w:val="009B02D9"/>
    <w:rsid w:val="009B2195"/>
    <w:rsid w:val="009C16E0"/>
    <w:rsid w:val="009C1BF4"/>
    <w:rsid w:val="009C25E0"/>
    <w:rsid w:val="009C4F11"/>
    <w:rsid w:val="009C7179"/>
    <w:rsid w:val="009D19AA"/>
    <w:rsid w:val="009D2EC3"/>
    <w:rsid w:val="009D3E65"/>
    <w:rsid w:val="009D55BF"/>
    <w:rsid w:val="009D7F5A"/>
    <w:rsid w:val="009E1310"/>
    <w:rsid w:val="009E1A65"/>
    <w:rsid w:val="009E2A61"/>
    <w:rsid w:val="009E3CA6"/>
    <w:rsid w:val="009E4203"/>
    <w:rsid w:val="009E4751"/>
    <w:rsid w:val="009E51A1"/>
    <w:rsid w:val="009E5BAB"/>
    <w:rsid w:val="009E5CEC"/>
    <w:rsid w:val="009E5EB1"/>
    <w:rsid w:val="009E66F9"/>
    <w:rsid w:val="009E7180"/>
    <w:rsid w:val="009F03C8"/>
    <w:rsid w:val="009F0FF6"/>
    <w:rsid w:val="009F12DA"/>
    <w:rsid w:val="009F186A"/>
    <w:rsid w:val="009F2D67"/>
    <w:rsid w:val="009F2EB2"/>
    <w:rsid w:val="009F2F72"/>
    <w:rsid w:val="009F32B5"/>
    <w:rsid w:val="009F756F"/>
    <w:rsid w:val="009F7ACF"/>
    <w:rsid w:val="00A00BC2"/>
    <w:rsid w:val="00A0128B"/>
    <w:rsid w:val="00A02771"/>
    <w:rsid w:val="00A03AFC"/>
    <w:rsid w:val="00A03BD8"/>
    <w:rsid w:val="00A04047"/>
    <w:rsid w:val="00A04ADA"/>
    <w:rsid w:val="00A04BE9"/>
    <w:rsid w:val="00A058D1"/>
    <w:rsid w:val="00A0603D"/>
    <w:rsid w:val="00A06451"/>
    <w:rsid w:val="00A10B58"/>
    <w:rsid w:val="00A124C7"/>
    <w:rsid w:val="00A142B9"/>
    <w:rsid w:val="00A14364"/>
    <w:rsid w:val="00A1560F"/>
    <w:rsid w:val="00A1599E"/>
    <w:rsid w:val="00A15E85"/>
    <w:rsid w:val="00A16A33"/>
    <w:rsid w:val="00A16A58"/>
    <w:rsid w:val="00A20C61"/>
    <w:rsid w:val="00A212E3"/>
    <w:rsid w:val="00A22464"/>
    <w:rsid w:val="00A231AF"/>
    <w:rsid w:val="00A23E59"/>
    <w:rsid w:val="00A25F9B"/>
    <w:rsid w:val="00A26477"/>
    <w:rsid w:val="00A26700"/>
    <w:rsid w:val="00A30249"/>
    <w:rsid w:val="00A30282"/>
    <w:rsid w:val="00A30AAA"/>
    <w:rsid w:val="00A318E2"/>
    <w:rsid w:val="00A32D18"/>
    <w:rsid w:val="00A37C9D"/>
    <w:rsid w:val="00A40577"/>
    <w:rsid w:val="00A41774"/>
    <w:rsid w:val="00A41933"/>
    <w:rsid w:val="00A43A97"/>
    <w:rsid w:val="00A44F44"/>
    <w:rsid w:val="00A45074"/>
    <w:rsid w:val="00A4510F"/>
    <w:rsid w:val="00A45EA1"/>
    <w:rsid w:val="00A45EF1"/>
    <w:rsid w:val="00A504CC"/>
    <w:rsid w:val="00A53757"/>
    <w:rsid w:val="00A53BFD"/>
    <w:rsid w:val="00A54261"/>
    <w:rsid w:val="00A54288"/>
    <w:rsid w:val="00A54E4B"/>
    <w:rsid w:val="00A57CB1"/>
    <w:rsid w:val="00A6035C"/>
    <w:rsid w:val="00A606FB"/>
    <w:rsid w:val="00A612EF"/>
    <w:rsid w:val="00A619F6"/>
    <w:rsid w:val="00A63662"/>
    <w:rsid w:val="00A646CD"/>
    <w:rsid w:val="00A66A59"/>
    <w:rsid w:val="00A711C5"/>
    <w:rsid w:val="00A71355"/>
    <w:rsid w:val="00A71EC4"/>
    <w:rsid w:val="00A7215C"/>
    <w:rsid w:val="00A728B8"/>
    <w:rsid w:val="00A7324A"/>
    <w:rsid w:val="00A73987"/>
    <w:rsid w:val="00A73ACC"/>
    <w:rsid w:val="00A75CD1"/>
    <w:rsid w:val="00A77058"/>
    <w:rsid w:val="00A81199"/>
    <w:rsid w:val="00A8182B"/>
    <w:rsid w:val="00A82759"/>
    <w:rsid w:val="00A86432"/>
    <w:rsid w:val="00A86D56"/>
    <w:rsid w:val="00A878B2"/>
    <w:rsid w:val="00A933C2"/>
    <w:rsid w:val="00A964BC"/>
    <w:rsid w:val="00AA2232"/>
    <w:rsid w:val="00AA582D"/>
    <w:rsid w:val="00AA6FFE"/>
    <w:rsid w:val="00AA70CE"/>
    <w:rsid w:val="00AB0770"/>
    <w:rsid w:val="00AB14B0"/>
    <w:rsid w:val="00AB2717"/>
    <w:rsid w:val="00AB371D"/>
    <w:rsid w:val="00AB44A4"/>
    <w:rsid w:val="00AB48EC"/>
    <w:rsid w:val="00AB4F55"/>
    <w:rsid w:val="00AB59D0"/>
    <w:rsid w:val="00AB720B"/>
    <w:rsid w:val="00AC1329"/>
    <w:rsid w:val="00AC396D"/>
    <w:rsid w:val="00AC48A1"/>
    <w:rsid w:val="00AC5B33"/>
    <w:rsid w:val="00AC5B91"/>
    <w:rsid w:val="00AC66A3"/>
    <w:rsid w:val="00AC683B"/>
    <w:rsid w:val="00AD225D"/>
    <w:rsid w:val="00AD308C"/>
    <w:rsid w:val="00AD4F59"/>
    <w:rsid w:val="00AD7041"/>
    <w:rsid w:val="00AE3952"/>
    <w:rsid w:val="00AE3A5D"/>
    <w:rsid w:val="00AE3AF1"/>
    <w:rsid w:val="00AE46C9"/>
    <w:rsid w:val="00AE5527"/>
    <w:rsid w:val="00AE568D"/>
    <w:rsid w:val="00AE660C"/>
    <w:rsid w:val="00AE73E6"/>
    <w:rsid w:val="00AE74C1"/>
    <w:rsid w:val="00AF0A4D"/>
    <w:rsid w:val="00AF1481"/>
    <w:rsid w:val="00AF2655"/>
    <w:rsid w:val="00AF50BC"/>
    <w:rsid w:val="00AF51A7"/>
    <w:rsid w:val="00AF5908"/>
    <w:rsid w:val="00AF66F2"/>
    <w:rsid w:val="00AF77DB"/>
    <w:rsid w:val="00B03CB9"/>
    <w:rsid w:val="00B03EF0"/>
    <w:rsid w:val="00B03F45"/>
    <w:rsid w:val="00B10571"/>
    <w:rsid w:val="00B1105F"/>
    <w:rsid w:val="00B11809"/>
    <w:rsid w:val="00B123CA"/>
    <w:rsid w:val="00B12A89"/>
    <w:rsid w:val="00B13D2D"/>
    <w:rsid w:val="00B13D93"/>
    <w:rsid w:val="00B17BD1"/>
    <w:rsid w:val="00B20B7C"/>
    <w:rsid w:val="00B216FB"/>
    <w:rsid w:val="00B23031"/>
    <w:rsid w:val="00B2303D"/>
    <w:rsid w:val="00B24EAD"/>
    <w:rsid w:val="00B25498"/>
    <w:rsid w:val="00B25F27"/>
    <w:rsid w:val="00B26081"/>
    <w:rsid w:val="00B31699"/>
    <w:rsid w:val="00B32393"/>
    <w:rsid w:val="00B327AD"/>
    <w:rsid w:val="00B36925"/>
    <w:rsid w:val="00B36C65"/>
    <w:rsid w:val="00B4063F"/>
    <w:rsid w:val="00B40906"/>
    <w:rsid w:val="00B4190A"/>
    <w:rsid w:val="00B41F69"/>
    <w:rsid w:val="00B42CAA"/>
    <w:rsid w:val="00B43A86"/>
    <w:rsid w:val="00B440B7"/>
    <w:rsid w:val="00B47086"/>
    <w:rsid w:val="00B5329F"/>
    <w:rsid w:val="00B55869"/>
    <w:rsid w:val="00B55952"/>
    <w:rsid w:val="00B601DD"/>
    <w:rsid w:val="00B61A22"/>
    <w:rsid w:val="00B61D2E"/>
    <w:rsid w:val="00B6353C"/>
    <w:rsid w:val="00B63784"/>
    <w:rsid w:val="00B63D3C"/>
    <w:rsid w:val="00B64ABE"/>
    <w:rsid w:val="00B6508B"/>
    <w:rsid w:val="00B65239"/>
    <w:rsid w:val="00B659C7"/>
    <w:rsid w:val="00B66130"/>
    <w:rsid w:val="00B66F50"/>
    <w:rsid w:val="00B71D22"/>
    <w:rsid w:val="00B804F7"/>
    <w:rsid w:val="00B80B40"/>
    <w:rsid w:val="00B81849"/>
    <w:rsid w:val="00B82155"/>
    <w:rsid w:val="00B828C4"/>
    <w:rsid w:val="00B844F2"/>
    <w:rsid w:val="00B84799"/>
    <w:rsid w:val="00B85EC9"/>
    <w:rsid w:val="00B86D1E"/>
    <w:rsid w:val="00B877B5"/>
    <w:rsid w:val="00B87BEC"/>
    <w:rsid w:val="00B91373"/>
    <w:rsid w:val="00B92956"/>
    <w:rsid w:val="00B929A0"/>
    <w:rsid w:val="00B93723"/>
    <w:rsid w:val="00B93CF2"/>
    <w:rsid w:val="00B9409F"/>
    <w:rsid w:val="00B9442C"/>
    <w:rsid w:val="00B9453A"/>
    <w:rsid w:val="00B94A1A"/>
    <w:rsid w:val="00B94B46"/>
    <w:rsid w:val="00B953DF"/>
    <w:rsid w:val="00B970C7"/>
    <w:rsid w:val="00BA26FE"/>
    <w:rsid w:val="00BA2F26"/>
    <w:rsid w:val="00BA3CD2"/>
    <w:rsid w:val="00BA5207"/>
    <w:rsid w:val="00BA5640"/>
    <w:rsid w:val="00BB08EB"/>
    <w:rsid w:val="00BB1392"/>
    <w:rsid w:val="00BB17E3"/>
    <w:rsid w:val="00BB2666"/>
    <w:rsid w:val="00BB2D1A"/>
    <w:rsid w:val="00BB2F7E"/>
    <w:rsid w:val="00BB38E9"/>
    <w:rsid w:val="00BB4EBE"/>
    <w:rsid w:val="00BB525B"/>
    <w:rsid w:val="00BB573D"/>
    <w:rsid w:val="00BB63DF"/>
    <w:rsid w:val="00BB6B85"/>
    <w:rsid w:val="00BB70D2"/>
    <w:rsid w:val="00BB718A"/>
    <w:rsid w:val="00BC061F"/>
    <w:rsid w:val="00BC1D61"/>
    <w:rsid w:val="00BC1F81"/>
    <w:rsid w:val="00BC5A40"/>
    <w:rsid w:val="00BC5C98"/>
    <w:rsid w:val="00BC672D"/>
    <w:rsid w:val="00BC6D00"/>
    <w:rsid w:val="00BC7CDA"/>
    <w:rsid w:val="00BD076C"/>
    <w:rsid w:val="00BD0E56"/>
    <w:rsid w:val="00BD2F0D"/>
    <w:rsid w:val="00BD51CE"/>
    <w:rsid w:val="00BD61D2"/>
    <w:rsid w:val="00BD640E"/>
    <w:rsid w:val="00BD673A"/>
    <w:rsid w:val="00BD7C6B"/>
    <w:rsid w:val="00BD7F77"/>
    <w:rsid w:val="00BE065D"/>
    <w:rsid w:val="00BE0CBA"/>
    <w:rsid w:val="00BE0F21"/>
    <w:rsid w:val="00BE180B"/>
    <w:rsid w:val="00BE1884"/>
    <w:rsid w:val="00BE2E84"/>
    <w:rsid w:val="00BE639F"/>
    <w:rsid w:val="00BE781C"/>
    <w:rsid w:val="00BF10A8"/>
    <w:rsid w:val="00BF2E87"/>
    <w:rsid w:val="00BF7EEA"/>
    <w:rsid w:val="00BF7EF2"/>
    <w:rsid w:val="00C0178A"/>
    <w:rsid w:val="00C04274"/>
    <w:rsid w:val="00C05B84"/>
    <w:rsid w:val="00C10922"/>
    <w:rsid w:val="00C1151E"/>
    <w:rsid w:val="00C11EBD"/>
    <w:rsid w:val="00C122AA"/>
    <w:rsid w:val="00C12A1B"/>
    <w:rsid w:val="00C12BFF"/>
    <w:rsid w:val="00C1418C"/>
    <w:rsid w:val="00C14221"/>
    <w:rsid w:val="00C15728"/>
    <w:rsid w:val="00C16133"/>
    <w:rsid w:val="00C216CA"/>
    <w:rsid w:val="00C22B7B"/>
    <w:rsid w:val="00C24E57"/>
    <w:rsid w:val="00C25522"/>
    <w:rsid w:val="00C256A6"/>
    <w:rsid w:val="00C258A6"/>
    <w:rsid w:val="00C328EF"/>
    <w:rsid w:val="00C346FE"/>
    <w:rsid w:val="00C34885"/>
    <w:rsid w:val="00C372D5"/>
    <w:rsid w:val="00C44088"/>
    <w:rsid w:val="00C44A50"/>
    <w:rsid w:val="00C44D0C"/>
    <w:rsid w:val="00C44D9E"/>
    <w:rsid w:val="00C45BFF"/>
    <w:rsid w:val="00C46111"/>
    <w:rsid w:val="00C474EF"/>
    <w:rsid w:val="00C47EF7"/>
    <w:rsid w:val="00C506FA"/>
    <w:rsid w:val="00C50930"/>
    <w:rsid w:val="00C51950"/>
    <w:rsid w:val="00C51EF6"/>
    <w:rsid w:val="00C54ADA"/>
    <w:rsid w:val="00C55F15"/>
    <w:rsid w:val="00C561FC"/>
    <w:rsid w:val="00C56759"/>
    <w:rsid w:val="00C56B10"/>
    <w:rsid w:val="00C56B9A"/>
    <w:rsid w:val="00C57551"/>
    <w:rsid w:val="00C605C4"/>
    <w:rsid w:val="00C614EE"/>
    <w:rsid w:val="00C633B6"/>
    <w:rsid w:val="00C63842"/>
    <w:rsid w:val="00C65235"/>
    <w:rsid w:val="00C66B60"/>
    <w:rsid w:val="00C66F36"/>
    <w:rsid w:val="00C718EC"/>
    <w:rsid w:val="00C71DA6"/>
    <w:rsid w:val="00C71E9C"/>
    <w:rsid w:val="00C7292A"/>
    <w:rsid w:val="00C72EAE"/>
    <w:rsid w:val="00C733C7"/>
    <w:rsid w:val="00C7446A"/>
    <w:rsid w:val="00C744CE"/>
    <w:rsid w:val="00C75A92"/>
    <w:rsid w:val="00C761B4"/>
    <w:rsid w:val="00C766C5"/>
    <w:rsid w:val="00C80ADE"/>
    <w:rsid w:val="00C80C5F"/>
    <w:rsid w:val="00C81F09"/>
    <w:rsid w:val="00C82258"/>
    <w:rsid w:val="00C822A6"/>
    <w:rsid w:val="00C827C5"/>
    <w:rsid w:val="00C836B6"/>
    <w:rsid w:val="00C838C3"/>
    <w:rsid w:val="00C83934"/>
    <w:rsid w:val="00C86135"/>
    <w:rsid w:val="00C862FF"/>
    <w:rsid w:val="00C8699B"/>
    <w:rsid w:val="00C872EC"/>
    <w:rsid w:val="00C9002D"/>
    <w:rsid w:val="00C9049E"/>
    <w:rsid w:val="00C91A57"/>
    <w:rsid w:val="00C924D9"/>
    <w:rsid w:val="00C9341B"/>
    <w:rsid w:val="00C94053"/>
    <w:rsid w:val="00C97916"/>
    <w:rsid w:val="00CA16A2"/>
    <w:rsid w:val="00CA33C6"/>
    <w:rsid w:val="00CA34C1"/>
    <w:rsid w:val="00CA5872"/>
    <w:rsid w:val="00CA5E83"/>
    <w:rsid w:val="00CA6CDD"/>
    <w:rsid w:val="00CA6CF2"/>
    <w:rsid w:val="00CA7E66"/>
    <w:rsid w:val="00CB068A"/>
    <w:rsid w:val="00CB0A3A"/>
    <w:rsid w:val="00CB1474"/>
    <w:rsid w:val="00CB33C0"/>
    <w:rsid w:val="00CB34EA"/>
    <w:rsid w:val="00CB3F3A"/>
    <w:rsid w:val="00CC0B0C"/>
    <w:rsid w:val="00CC0C99"/>
    <w:rsid w:val="00CC147C"/>
    <w:rsid w:val="00CC223D"/>
    <w:rsid w:val="00CC2CAB"/>
    <w:rsid w:val="00CC34B5"/>
    <w:rsid w:val="00CC3604"/>
    <w:rsid w:val="00CC393F"/>
    <w:rsid w:val="00CC3C3E"/>
    <w:rsid w:val="00CC4620"/>
    <w:rsid w:val="00CC51D5"/>
    <w:rsid w:val="00CC62D4"/>
    <w:rsid w:val="00CC7E75"/>
    <w:rsid w:val="00CD0FC3"/>
    <w:rsid w:val="00CD2E5F"/>
    <w:rsid w:val="00CD54B8"/>
    <w:rsid w:val="00CD64A1"/>
    <w:rsid w:val="00CE03BC"/>
    <w:rsid w:val="00CE202A"/>
    <w:rsid w:val="00CE2A8A"/>
    <w:rsid w:val="00CE365B"/>
    <w:rsid w:val="00CE42AD"/>
    <w:rsid w:val="00CE6DCF"/>
    <w:rsid w:val="00CE7AE4"/>
    <w:rsid w:val="00CF020A"/>
    <w:rsid w:val="00CF0403"/>
    <w:rsid w:val="00CF222F"/>
    <w:rsid w:val="00CF241C"/>
    <w:rsid w:val="00CF2805"/>
    <w:rsid w:val="00CF444C"/>
    <w:rsid w:val="00CF4792"/>
    <w:rsid w:val="00D01262"/>
    <w:rsid w:val="00D0410A"/>
    <w:rsid w:val="00D046E6"/>
    <w:rsid w:val="00D04E8A"/>
    <w:rsid w:val="00D05601"/>
    <w:rsid w:val="00D06F50"/>
    <w:rsid w:val="00D075FF"/>
    <w:rsid w:val="00D10075"/>
    <w:rsid w:val="00D1064F"/>
    <w:rsid w:val="00D11119"/>
    <w:rsid w:val="00D11FA7"/>
    <w:rsid w:val="00D12B7F"/>
    <w:rsid w:val="00D13C1C"/>
    <w:rsid w:val="00D13E09"/>
    <w:rsid w:val="00D144E8"/>
    <w:rsid w:val="00D14F4E"/>
    <w:rsid w:val="00D16B5D"/>
    <w:rsid w:val="00D17235"/>
    <w:rsid w:val="00D17F0F"/>
    <w:rsid w:val="00D20A8D"/>
    <w:rsid w:val="00D2122D"/>
    <w:rsid w:val="00D22430"/>
    <w:rsid w:val="00D2403B"/>
    <w:rsid w:val="00D26B87"/>
    <w:rsid w:val="00D27CE4"/>
    <w:rsid w:val="00D3078B"/>
    <w:rsid w:val="00D31AE1"/>
    <w:rsid w:val="00D32FB3"/>
    <w:rsid w:val="00D334C1"/>
    <w:rsid w:val="00D34744"/>
    <w:rsid w:val="00D349D8"/>
    <w:rsid w:val="00D34CAE"/>
    <w:rsid w:val="00D36807"/>
    <w:rsid w:val="00D37935"/>
    <w:rsid w:val="00D403A8"/>
    <w:rsid w:val="00D4067A"/>
    <w:rsid w:val="00D41529"/>
    <w:rsid w:val="00D42D89"/>
    <w:rsid w:val="00D4368F"/>
    <w:rsid w:val="00D444D8"/>
    <w:rsid w:val="00D4459E"/>
    <w:rsid w:val="00D4688D"/>
    <w:rsid w:val="00D473C9"/>
    <w:rsid w:val="00D4772E"/>
    <w:rsid w:val="00D502F9"/>
    <w:rsid w:val="00D50946"/>
    <w:rsid w:val="00D5122D"/>
    <w:rsid w:val="00D51FD9"/>
    <w:rsid w:val="00D52DEE"/>
    <w:rsid w:val="00D543E0"/>
    <w:rsid w:val="00D54FBE"/>
    <w:rsid w:val="00D554A0"/>
    <w:rsid w:val="00D564AF"/>
    <w:rsid w:val="00D57143"/>
    <w:rsid w:val="00D573A6"/>
    <w:rsid w:val="00D60666"/>
    <w:rsid w:val="00D618E1"/>
    <w:rsid w:val="00D64201"/>
    <w:rsid w:val="00D644D6"/>
    <w:rsid w:val="00D64C54"/>
    <w:rsid w:val="00D65684"/>
    <w:rsid w:val="00D65D0B"/>
    <w:rsid w:val="00D678D7"/>
    <w:rsid w:val="00D702E9"/>
    <w:rsid w:val="00D70814"/>
    <w:rsid w:val="00D71920"/>
    <w:rsid w:val="00D751CE"/>
    <w:rsid w:val="00D75E81"/>
    <w:rsid w:val="00D779FB"/>
    <w:rsid w:val="00D77B91"/>
    <w:rsid w:val="00D81025"/>
    <w:rsid w:val="00D818AE"/>
    <w:rsid w:val="00D82B09"/>
    <w:rsid w:val="00D8329E"/>
    <w:rsid w:val="00D87576"/>
    <w:rsid w:val="00D87692"/>
    <w:rsid w:val="00D927FA"/>
    <w:rsid w:val="00D9399D"/>
    <w:rsid w:val="00D93E8B"/>
    <w:rsid w:val="00D94509"/>
    <w:rsid w:val="00D94E03"/>
    <w:rsid w:val="00D97E40"/>
    <w:rsid w:val="00DA0785"/>
    <w:rsid w:val="00DA1196"/>
    <w:rsid w:val="00DA25FA"/>
    <w:rsid w:val="00DA2BB5"/>
    <w:rsid w:val="00DA34BA"/>
    <w:rsid w:val="00DA353B"/>
    <w:rsid w:val="00DA3818"/>
    <w:rsid w:val="00DA6386"/>
    <w:rsid w:val="00DA63BE"/>
    <w:rsid w:val="00DA6A6A"/>
    <w:rsid w:val="00DA746E"/>
    <w:rsid w:val="00DB0793"/>
    <w:rsid w:val="00DB0BD4"/>
    <w:rsid w:val="00DB0BFB"/>
    <w:rsid w:val="00DB105F"/>
    <w:rsid w:val="00DB6175"/>
    <w:rsid w:val="00DB6895"/>
    <w:rsid w:val="00DB6E81"/>
    <w:rsid w:val="00DB702A"/>
    <w:rsid w:val="00DB7642"/>
    <w:rsid w:val="00DC042A"/>
    <w:rsid w:val="00DC21F9"/>
    <w:rsid w:val="00DC4653"/>
    <w:rsid w:val="00DC5653"/>
    <w:rsid w:val="00DD1801"/>
    <w:rsid w:val="00DD28EC"/>
    <w:rsid w:val="00DD2B04"/>
    <w:rsid w:val="00DD2C82"/>
    <w:rsid w:val="00DD33A4"/>
    <w:rsid w:val="00DD35B3"/>
    <w:rsid w:val="00DD3E70"/>
    <w:rsid w:val="00DD51A1"/>
    <w:rsid w:val="00DD632C"/>
    <w:rsid w:val="00DD6B28"/>
    <w:rsid w:val="00DE0D73"/>
    <w:rsid w:val="00DE14E5"/>
    <w:rsid w:val="00DE16BA"/>
    <w:rsid w:val="00DE2C34"/>
    <w:rsid w:val="00DE32AE"/>
    <w:rsid w:val="00DE43AB"/>
    <w:rsid w:val="00DE4BDD"/>
    <w:rsid w:val="00DE5AC3"/>
    <w:rsid w:val="00DE68BF"/>
    <w:rsid w:val="00DE6D5B"/>
    <w:rsid w:val="00DF01DF"/>
    <w:rsid w:val="00DF0571"/>
    <w:rsid w:val="00DF2222"/>
    <w:rsid w:val="00DF3436"/>
    <w:rsid w:val="00DF4627"/>
    <w:rsid w:val="00DF5B08"/>
    <w:rsid w:val="00DF751E"/>
    <w:rsid w:val="00E01AB3"/>
    <w:rsid w:val="00E04018"/>
    <w:rsid w:val="00E05E63"/>
    <w:rsid w:val="00E102D4"/>
    <w:rsid w:val="00E12B54"/>
    <w:rsid w:val="00E14349"/>
    <w:rsid w:val="00E14660"/>
    <w:rsid w:val="00E15CF7"/>
    <w:rsid w:val="00E176AC"/>
    <w:rsid w:val="00E20628"/>
    <w:rsid w:val="00E20D98"/>
    <w:rsid w:val="00E20FAC"/>
    <w:rsid w:val="00E22D16"/>
    <w:rsid w:val="00E23845"/>
    <w:rsid w:val="00E24939"/>
    <w:rsid w:val="00E249C1"/>
    <w:rsid w:val="00E2557B"/>
    <w:rsid w:val="00E25FFD"/>
    <w:rsid w:val="00E26919"/>
    <w:rsid w:val="00E27E89"/>
    <w:rsid w:val="00E36382"/>
    <w:rsid w:val="00E373F6"/>
    <w:rsid w:val="00E40FF3"/>
    <w:rsid w:val="00E42B71"/>
    <w:rsid w:val="00E43DE9"/>
    <w:rsid w:val="00E44FF0"/>
    <w:rsid w:val="00E450BB"/>
    <w:rsid w:val="00E45A19"/>
    <w:rsid w:val="00E4681F"/>
    <w:rsid w:val="00E513D3"/>
    <w:rsid w:val="00E52A99"/>
    <w:rsid w:val="00E52F44"/>
    <w:rsid w:val="00E53675"/>
    <w:rsid w:val="00E545A2"/>
    <w:rsid w:val="00E563B0"/>
    <w:rsid w:val="00E56616"/>
    <w:rsid w:val="00E567D4"/>
    <w:rsid w:val="00E57CCC"/>
    <w:rsid w:val="00E666DF"/>
    <w:rsid w:val="00E66C7E"/>
    <w:rsid w:val="00E6721B"/>
    <w:rsid w:val="00E710E5"/>
    <w:rsid w:val="00E75FCC"/>
    <w:rsid w:val="00E76F81"/>
    <w:rsid w:val="00E803B1"/>
    <w:rsid w:val="00E80643"/>
    <w:rsid w:val="00E82956"/>
    <w:rsid w:val="00E8312B"/>
    <w:rsid w:val="00E8368F"/>
    <w:rsid w:val="00E8451E"/>
    <w:rsid w:val="00E84E2B"/>
    <w:rsid w:val="00E8531F"/>
    <w:rsid w:val="00E855CB"/>
    <w:rsid w:val="00E85B85"/>
    <w:rsid w:val="00E90683"/>
    <w:rsid w:val="00E9233B"/>
    <w:rsid w:val="00E93565"/>
    <w:rsid w:val="00E942A0"/>
    <w:rsid w:val="00E9581B"/>
    <w:rsid w:val="00E96612"/>
    <w:rsid w:val="00EA2221"/>
    <w:rsid w:val="00EA28D9"/>
    <w:rsid w:val="00EA2914"/>
    <w:rsid w:val="00EA35F7"/>
    <w:rsid w:val="00EA3A44"/>
    <w:rsid w:val="00EA4721"/>
    <w:rsid w:val="00EA4ADE"/>
    <w:rsid w:val="00EA4D20"/>
    <w:rsid w:val="00EA4E7A"/>
    <w:rsid w:val="00EA5538"/>
    <w:rsid w:val="00EA584F"/>
    <w:rsid w:val="00EA5DFD"/>
    <w:rsid w:val="00EB0E6E"/>
    <w:rsid w:val="00EB13CE"/>
    <w:rsid w:val="00EB2953"/>
    <w:rsid w:val="00EB2B4E"/>
    <w:rsid w:val="00EB39E1"/>
    <w:rsid w:val="00EB4B61"/>
    <w:rsid w:val="00EB7B87"/>
    <w:rsid w:val="00EC0B0B"/>
    <w:rsid w:val="00EC162C"/>
    <w:rsid w:val="00EC1A5B"/>
    <w:rsid w:val="00EC2C50"/>
    <w:rsid w:val="00EC2D62"/>
    <w:rsid w:val="00EC2DB1"/>
    <w:rsid w:val="00EC2E6B"/>
    <w:rsid w:val="00EC680C"/>
    <w:rsid w:val="00EC72D7"/>
    <w:rsid w:val="00EC7B42"/>
    <w:rsid w:val="00EC7BAD"/>
    <w:rsid w:val="00ED00F7"/>
    <w:rsid w:val="00ED105F"/>
    <w:rsid w:val="00ED1E58"/>
    <w:rsid w:val="00ED5808"/>
    <w:rsid w:val="00ED6801"/>
    <w:rsid w:val="00ED6A39"/>
    <w:rsid w:val="00ED78B8"/>
    <w:rsid w:val="00ED7AC4"/>
    <w:rsid w:val="00ED7BC8"/>
    <w:rsid w:val="00EE07C6"/>
    <w:rsid w:val="00EE07CD"/>
    <w:rsid w:val="00EE332F"/>
    <w:rsid w:val="00EE362D"/>
    <w:rsid w:val="00EE396B"/>
    <w:rsid w:val="00EE4B50"/>
    <w:rsid w:val="00EE5867"/>
    <w:rsid w:val="00EF13CC"/>
    <w:rsid w:val="00EF1D73"/>
    <w:rsid w:val="00EF3555"/>
    <w:rsid w:val="00EF44A9"/>
    <w:rsid w:val="00EF476A"/>
    <w:rsid w:val="00EF53B0"/>
    <w:rsid w:val="00EF5576"/>
    <w:rsid w:val="00EF719E"/>
    <w:rsid w:val="00F04EC0"/>
    <w:rsid w:val="00F056D1"/>
    <w:rsid w:val="00F05D8D"/>
    <w:rsid w:val="00F063BF"/>
    <w:rsid w:val="00F0695D"/>
    <w:rsid w:val="00F06F04"/>
    <w:rsid w:val="00F10D17"/>
    <w:rsid w:val="00F12870"/>
    <w:rsid w:val="00F15AC6"/>
    <w:rsid w:val="00F15BD2"/>
    <w:rsid w:val="00F172A3"/>
    <w:rsid w:val="00F17F73"/>
    <w:rsid w:val="00F227B2"/>
    <w:rsid w:val="00F24583"/>
    <w:rsid w:val="00F26FB6"/>
    <w:rsid w:val="00F26FE7"/>
    <w:rsid w:val="00F311C6"/>
    <w:rsid w:val="00F330E1"/>
    <w:rsid w:val="00F33E2E"/>
    <w:rsid w:val="00F3486A"/>
    <w:rsid w:val="00F360EA"/>
    <w:rsid w:val="00F36224"/>
    <w:rsid w:val="00F37EE1"/>
    <w:rsid w:val="00F419E7"/>
    <w:rsid w:val="00F424BF"/>
    <w:rsid w:val="00F437C0"/>
    <w:rsid w:val="00F44861"/>
    <w:rsid w:val="00F46194"/>
    <w:rsid w:val="00F46447"/>
    <w:rsid w:val="00F46BC0"/>
    <w:rsid w:val="00F47EA2"/>
    <w:rsid w:val="00F524DF"/>
    <w:rsid w:val="00F53C9B"/>
    <w:rsid w:val="00F545D0"/>
    <w:rsid w:val="00F56D71"/>
    <w:rsid w:val="00F571A9"/>
    <w:rsid w:val="00F57768"/>
    <w:rsid w:val="00F57F0C"/>
    <w:rsid w:val="00F60255"/>
    <w:rsid w:val="00F603C3"/>
    <w:rsid w:val="00F60467"/>
    <w:rsid w:val="00F613DC"/>
    <w:rsid w:val="00F61B25"/>
    <w:rsid w:val="00F61E2E"/>
    <w:rsid w:val="00F63D57"/>
    <w:rsid w:val="00F64928"/>
    <w:rsid w:val="00F64BC3"/>
    <w:rsid w:val="00F65C38"/>
    <w:rsid w:val="00F661F5"/>
    <w:rsid w:val="00F66203"/>
    <w:rsid w:val="00F66519"/>
    <w:rsid w:val="00F67508"/>
    <w:rsid w:val="00F703E1"/>
    <w:rsid w:val="00F71AA7"/>
    <w:rsid w:val="00F7263A"/>
    <w:rsid w:val="00F737A6"/>
    <w:rsid w:val="00F7410D"/>
    <w:rsid w:val="00F75BBB"/>
    <w:rsid w:val="00F761A6"/>
    <w:rsid w:val="00F76B4D"/>
    <w:rsid w:val="00F779C1"/>
    <w:rsid w:val="00F80CAB"/>
    <w:rsid w:val="00F81106"/>
    <w:rsid w:val="00F8393D"/>
    <w:rsid w:val="00F871C6"/>
    <w:rsid w:val="00F91330"/>
    <w:rsid w:val="00F91CA1"/>
    <w:rsid w:val="00F934C8"/>
    <w:rsid w:val="00F95D0D"/>
    <w:rsid w:val="00F964A5"/>
    <w:rsid w:val="00F96C0F"/>
    <w:rsid w:val="00F96F12"/>
    <w:rsid w:val="00F96F44"/>
    <w:rsid w:val="00FA1024"/>
    <w:rsid w:val="00FA2BD9"/>
    <w:rsid w:val="00FA4A21"/>
    <w:rsid w:val="00FA63D6"/>
    <w:rsid w:val="00FA73E6"/>
    <w:rsid w:val="00FB0B1A"/>
    <w:rsid w:val="00FB1A99"/>
    <w:rsid w:val="00FB1F5C"/>
    <w:rsid w:val="00FB2D1B"/>
    <w:rsid w:val="00FB327F"/>
    <w:rsid w:val="00FB3E4B"/>
    <w:rsid w:val="00FB3ECD"/>
    <w:rsid w:val="00FB43C4"/>
    <w:rsid w:val="00FB4734"/>
    <w:rsid w:val="00FB4F1D"/>
    <w:rsid w:val="00FB6F13"/>
    <w:rsid w:val="00FC0457"/>
    <w:rsid w:val="00FC1AEA"/>
    <w:rsid w:val="00FC4F0C"/>
    <w:rsid w:val="00FC520C"/>
    <w:rsid w:val="00FC795C"/>
    <w:rsid w:val="00FD08B2"/>
    <w:rsid w:val="00FD0F4F"/>
    <w:rsid w:val="00FD3045"/>
    <w:rsid w:val="00FD39E3"/>
    <w:rsid w:val="00FD3C8C"/>
    <w:rsid w:val="00FD41BA"/>
    <w:rsid w:val="00FD4FAE"/>
    <w:rsid w:val="00FD6BA3"/>
    <w:rsid w:val="00FD6E80"/>
    <w:rsid w:val="00FE074D"/>
    <w:rsid w:val="00FE2DC9"/>
    <w:rsid w:val="00FE3384"/>
    <w:rsid w:val="00FE3C9C"/>
    <w:rsid w:val="00FE6519"/>
    <w:rsid w:val="00FE711F"/>
    <w:rsid w:val="00FE792E"/>
    <w:rsid w:val="00FF0387"/>
    <w:rsid w:val="00FF1289"/>
    <w:rsid w:val="00FF19C1"/>
    <w:rsid w:val="00FF330B"/>
    <w:rsid w:val="00FF3BB5"/>
    <w:rsid w:val="00FF4609"/>
    <w:rsid w:val="00FF708B"/>
    <w:rsid w:val="05CCFA06"/>
    <w:rsid w:val="0C8BCD9F"/>
    <w:rsid w:val="0CFEA9BC"/>
    <w:rsid w:val="10E929D8"/>
    <w:rsid w:val="16D42805"/>
    <w:rsid w:val="17586B5C"/>
    <w:rsid w:val="18132446"/>
    <w:rsid w:val="20A64DAE"/>
    <w:rsid w:val="22D7B063"/>
    <w:rsid w:val="29CC2BBB"/>
    <w:rsid w:val="31B22C51"/>
    <w:rsid w:val="3785C814"/>
    <w:rsid w:val="3C9E8C5E"/>
    <w:rsid w:val="3D3AAC2F"/>
    <w:rsid w:val="3D979C8B"/>
    <w:rsid w:val="3E7763C8"/>
    <w:rsid w:val="40724CF1"/>
    <w:rsid w:val="43F863B5"/>
    <w:rsid w:val="4495C320"/>
    <w:rsid w:val="453D5BA6"/>
    <w:rsid w:val="471C2F52"/>
    <w:rsid w:val="487D5ED6"/>
    <w:rsid w:val="4A7645B5"/>
    <w:rsid w:val="4BFBB2C4"/>
    <w:rsid w:val="4F0233D7"/>
    <w:rsid w:val="50596A9C"/>
    <w:rsid w:val="54859FEE"/>
    <w:rsid w:val="549AAC13"/>
    <w:rsid w:val="54CA6EC2"/>
    <w:rsid w:val="56E247EE"/>
    <w:rsid w:val="5E8F658E"/>
    <w:rsid w:val="60CC6E01"/>
    <w:rsid w:val="6CADDC37"/>
    <w:rsid w:val="6D98074B"/>
    <w:rsid w:val="7197406B"/>
    <w:rsid w:val="74CEE12D"/>
    <w:rsid w:val="758556B2"/>
    <w:rsid w:val="75A0E7A4"/>
    <w:rsid w:val="75C91660"/>
    <w:rsid w:val="76F84960"/>
    <w:rsid w:val="779BD02F"/>
    <w:rsid w:val="780681EF"/>
    <w:rsid w:val="7DB53B32"/>
  </w:rsids>
  <m:mathPr>
    <m:mathFont m:val="Cambria Math"/>
    <m:brkBin m:val="before"/>
    <m:brkBinSub m:val="--"/>
    <m:smallFrac m:val="0"/>
    <m:dispDef/>
    <m:lMargin m:val="0"/>
    <m:rMargin m:val="0"/>
    <m:defJc m:val="centerGroup"/>
    <m:wrapIndent m:val="1440"/>
    <m:intLim m:val="subSup"/>
    <m:naryLim m:val="undOvr"/>
  </m:mathPr>
  <w:themeFontLang w:val="en-Z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AA43"/>
  <w15:docId w15:val="{6AB4C83B-3FFC-4A64-98C9-482E54CFDE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7AEF"/>
    <w:pPr>
      <w:spacing w:after="180" w:line="300" w:lineRule="atLeast"/>
      <w:ind w:left="709"/>
    </w:pPr>
    <w:rPr>
      <w:rFonts w:ascii="Verdana" w:eastAsia="Times New Roman" w:hAnsi="Verdana" w:cs="Times New Roman"/>
      <w:sz w:val="20"/>
      <w:szCs w:val="20"/>
      <w:lang w:val="en-US"/>
    </w:rPr>
  </w:style>
  <w:style w:type="paragraph" w:styleId="Heading1">
    <w:name w:val="heading 1"/>
    <w:basedOn w:val="Normal"/>
    <w:next w:val="NormalIndent"/>
    <w:link w:val="Heading1Char"/>
    <w:qFormat/>
    <w:rsid w:val="005C3730"/>
    <w:pPr>
      <w:keepNext/>
      <w:pageBreakBefore/>
      <w:numPr>
        <w:numId w:val="3"/>
      </w:numPr>
      <w:spacing w:before="240" w:after="480"/>
      <w:outlineLvl w:val="0"/>
    </w:pPr>
    <w:rPr>
      <w:b/>
      <w:caps/>
      <w:color w:val="7F7F7F" w:themeColor="text1" w:themeTint="80"/>
      <w:sz w:val="24"/>
      <w:szCs w:val="24"/>
    </w:rPr>
  </w:style>
  <w:style w:type="paragraph" w:styleId="Heading2">
    <w:name w:val="heading 2"/>
    <w:aliases w:val="Heading 2 Char1,Heading 2 Char Char"/>
    <w:basedOn w:val="Normal"/>
    <w:next w:val="NormalIndent"/>
    <w:link w:val="Heading2Char"/>
    <w:unhideWhenUsed/>
    <w:qFormat/>
    <w:rsid w:val="00A71355"/>
    <w:pPr>
      <w:keepNext/>
      <w:keepLines/>
      <w:numPr>
        <w:ilvl w:val="1"/>
        <w:numId w:val="3"/>
      </w:numPr>
      <w:spacing w:after="120"/>
      <w:outlineLvl w:val="1"/>
    </w:pPr>
    <w:rPr>
      <w:b/>
      <w:caps/>
    </w:rPr>
  </w:style>
  <w:style w:type="paragraph" w:styleId="Heading3">
    <w:name w:val="heading 3"/>
    <w:aliases w:val="Heading 3 Char1"/>
    <w:basedOn w:val="Normal"/>
    <w:next w:val="NormalIndent"/>
    <w:link w:val="Heading3Char"/>
    <w:unhideWhenUsed/>
    <w:qFormat/>
    <w:rsid w:val="003F7452"/>
    <w:pPr>
      <w:keepNext/>
      <w:keepLines/>
      <w:numPr>
        <w:ilvl w:val="2"/>
        <w:numId w:val="3"/>
      </w:numPr>
      <w:spacing w:after="240"/>
      <w:outlineLvl w:val="2"/>
    </w:pPr>
    <w:rPr>
      <w:b/>
    </w:rPr>
  </w:style>
  <w:style w:type="paragraph" w:styleId="Heading4">
    <w:name w:val="heading 4"/>
    <w:aliases w:val="Heading 4 Char1,Heading 4 Char Char"/>
    <w:basedOn w:val="Normal"/>
    <w:next w:val="NormalIndent"/>
    <w:link w:val="Heading4Char"/>
    <w:autoRedefine/>
    <w:unhideWhenUsed/>
    <w:qFormat/>
    <w:rsid w:val="009C16E0"/>
    <w:pPr>
      <w:keepNext/>
      <w:numPr>
        <w:ilvl w:val="3"/>
        <w:numId w:val="3"/>
      </w:numPr>
      <w:spacing w:after="120"/>
      <w:outlineLvl w:val="3"/>
    </w:pPr>
    <w:rPr>
      <w:i/>
    </w:rPr>
  </w:style>
  <w:style w:type="paragraph" w:styleId="Heading5">
    <w:name w:val="heading 5"/>
    <w:basedOn w:val="Normal"/>
    <w:next w:val="NormalIndent"/>
    <w:link w:val="Heading5Char"/>
    <w:unhideWhenUsed/>
    <w:qFormat/>
    <w:rsid w:val="009C16E0"/>
    <w:pPr>
      <w:keepNext/>
      <w:numPr>
        <w:ilvl w:val="4"/>
        <w:numId w:val="3"/>
      </w:numPr>
      <w:spacing w:after="120"/>
      <w:outlineLvl w:val="4"/>
    </w:pPr>
    <w:rPr>
      <w:i/>
    </w:rPr>
  </w:style>
  <w:style w:type="paragraph" w:styleId="Heading6">
    <w:name w:val="heading 6"/>
    <w:basedOn w:val="Normal"/>
    <w:next w:val="NormalIndent"/>
    <w:link w:val="Heading6Char"/>
    <w:unhideWhenUsed/>
    <w:qFormat/>
    <w:rsid w:val="009C16E0"/>
    <w:pPr>
      <w:numPr>
        <w:ilvl w:val="5"/>
        <w:numId w:val="3"/>
      </w:numPr>
      <w:spacing w:after="0"/>
      <w:outlineLvl w:val="5"/>
    </w:pPr>
    <w:rPr>
      <w:u w:val="single"/>
    </w:rPr>
  </w:style>
  <w:style w:type="paragraph" w:styleId="Heading7">
    <w:name w:val="heading 7"/>
    <w:basedOn w:val="Normal"/>
    <w:next w:val="NormalIndent"/>
    <w:link w:val="Heading7Char"/>
    <w:unhideWhenUsed/>
    <w:qFormat/>
    <w:rsid w:val="009C16E0"/>
    <w:pPr>
      <w:numPr>
        <w:ilvl w:val="6"/>
        <w:numId w:val="3"/>
      </w:numPr>
      <w:spacing w:after="0"/>
      <w:outlineLvl w:val="6"/>
    </w:pPr>
    <w:rPr>
      <w:i/>
    </w:rPr>
  </w:style>
  <w:style w:type="paragraph" w:styleId="Heading8">
    <w:name w:val="heading 8"/>
    <w:basedOn w:val="Normal"/>
    <w:next w:val="Normal"/>
    <w:link w:val="Heading8Char"/>
    <w:unhideWhenUsed/>
    <w:qFormat/>
    <w:rsid w:val="009C16E0"/>
    <w:pPr>
      <w:numPr>
        <w:ilvl w:val="7"/>
        <w:numId w:val="3"/>
      </w:numPr>
      <w:spacing w:before="240" w:after="60"/>
      <w:outlineLvl w:val="7"/>
    </w:pPr>
    <w:rPr>
      <w:i/>
    </w:rPr>
  </w:style>
  <w:style w:type="paragraph" w:styleId="Heading9">
    <w:name w:val="heading 9"/>
    <w:basedOn w:val="Normal"/>
    <w:next w:val="NormalIndent"/>
    <w:link w:val="Heading9Char"/>
    <w:unhideWhenUsed/>
    <w:qFormat/>
    <w:rsid w:val="009C16E0"/>
    <w:pPr>
      <w:numPr>
        <w:ilvl w:val="8"/>
        <w:numId w:val="3"/>
      </w:numPr>
      <w:spacing w:after="0"/>
      <w:outlineLvl w:val="8"/>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3240F5"/>
    <w:pPr>
      <w:tabs>
        <w:tab w:val="center" w:pos="4320"/>
        <w:tab w:val="right" w:pos="8640"/>
      </w:tabs>
    </w:pPr>
  </w:style>
  <w:style w:type="character" w:customStyle="1" w:styleId="HeaderChar">
    <w:name w:val="Header Char"/>
    <w:basedOn w:val="DefaultParagraphFont"/>
    <w:link w:val="Header"/>
    <w:rsid w:val="003240F5"/>
    <w:rPr>
      <w:rFonts w:ascii="Arial" w:eastAsia="Times New Roman" w:hAnsi="Arial" w:cs="Times New Roman"/>
      <w:sz w:val="20"/>
      <w:szCs w:val="20"/>
      <w:lang w:val="en-GB"/>
    </w:rPr>
  </w:style>
  <w:style w:type="paragraph" w:styleId="Footer">
    <w:name w:val="footer"/>
    <w:basedOn w:val="Normal"/>
    <w:link w:val="FooterChar"/>
    <w:rsid w:val="003240F5"/>
    <w:pPr>
      <w:tabs>
        <w:tab w:val="center" w:pos="4320"/>
        <w:tab w:val="right" w:pos="8640"/>
      </w:tabs>
    </w:pPr>
  </w:style>
  <w:style w:type="character" w:customStyle="1" w:styleId="FooterChar">
    <w:name w:val="Footer Char"/>
    <w:basedOn w:val="DefaultParagraphFont"/>
    <w:link w:val="Footer"/>
    <w:rsid w:val="003240F5"/>
    <w:rPr>
      <w:rFonts w:ascii="Arial" w:eastAsia="Times New Roman" w:hAnsi="Arial" w:cs="Times New Roman"/>
      <w:sz w:val="20"/>
      <w:szCs w:val="20"/>
      <w:lang w:val="en-GB"/>
    </w:rPr>
  </w:style>
  <w:style w:type="paragraph" w:styleId="BodyText">
    <w:name w:val="Body Text"/>
    <w:basedOn w:val="Normal"/>
    <w:link w:val="BodyTextChar"/>
    <w:rsid w:val="003240F5"/>
    <w:rPr>
      <w:rFonts w:ascii="Times New Roman" w:hAnsi="Times New Roman"/>
      <w:sz w:val="22"/>
    </w:rPr>
  </w:style>
  <w:style w:type="character" w:customStyle="1" w:styleId="BodyTextChar">
    <w:name w:val="Body Text Char"/>
    <w:basedOn w:val="DefaultParagraphFont"/>
    <w:link w:val="BodyText"/>
    <w:rsid w:val="003240F5"/>
    <w:rPr>
      <w:rFonts w:ascii="Times New Roman" w:eastAsia="Times New Roman" w:hAnsi="Times New Roman" w:cs="Times New Roman"/>
      <w:szCs w:val="20"/>
      <w:lang w:val="en-GB"/>
    </w:rPr>
  </w:style>
  <w:style w:type="character" w:styleId="CommentReference">
    <w:name w:val="annotation reference"/>
    <w:basedOn w:val="DefaultParagraphFont"/>
    <w:semiHidden/>
    <w:rsid w:val="003240F5"/>
    <w:rPr>
      <w:sz w:val="16"/>
    </w:rPr>
  </w:style>
  <w:style w:type="paragraph" w:styleId="CommentText">
    <w:name w:val="annotation text"/>
    <w:basedOn w:val="Normal"/>
    <w:link w:val="CommentTextChar"/>
    <w:rsid w:val="003240F5"/>
    <w:rPr>
      <w:rFonts w:ascii="Times New Roman" w:hAnsi="Times New Roman"/>
    </w:rPr>
  </w:style>
  <w:style w:type="character" w:customStyle="1" w:styleId="CommentTextChar">
    <w:name w:val="Comment Text Char"/>
    <w:basedOn w:val="DefaultParagraphFont"/>
    <w:link w:val="CommentText"/>
    <w:rsid w:val="003240F5"/>
    <w:rPr>
      <w:rFonts w:ascii="Times New Roman" w:eastAsia="Times New Roman" w:hAnsi="Times New Roman" w:cs="Times New Roman"/>
      <w:sz w:val="20"/>
      <w:szCs w:val="20"/>
      <w:lang w:val="en-US"/>
    </w:rPr>
  </w:style>
  <w:style w:type="paragraph" w:customStyle="1" w:styleId="StyleHeading1Verdana9pt">
    <w:name w:val="Style Heading 1 + Verdana 9 pt"/>
    <w:basedOn w:val="Heading1"/>
    <w:rsid w:val="003240F5"/>
    <w:pPr>
      <w:ind w:left="360" w:hanging="360"/>
    </w:pPr>
    <w:rPr>
      <w:sz w:val="18"/>
    </w:rPr>
  </w:style>
  <w:style w:type="character" w:customStyle="1" w:styleId="EmailStyle25">
    <w:name w:val="EmailStyle25"/>
    <w:basedOn w:val="DefaultParagraphFont"/>
    <w:semiHidden/>
    <w:rsid w:val="003240F5"/>
    <w:rPr>
      <w:rFonts w:ascii="Verdana" w:hAnsi="Verdana" w:hint="default"/>
      <w:b w:val="0"/>
      <w:bCs w:val="0"/>
      <w:i w:val="0"/>
      <w:iCs w:val="0"/>
      <w:strike w:val="0"/>
      <w:dstrike w:val="0"/>
      <w:color w:val="auto"/>
      <w:sz w:val="18"/>
      <w:szCs w:val="18"/>
      <w:u w:val="none"/>
      <w:effect w:val="none"/>
    </w:rPr>
  </w:style>
  <w:style w:type="paragraph" w:customStyle="1" w:styleId="StyleVerdana9ptLeft075cm1">
    <w:name w:val="Style Verdana 9 pt Left:  0.75 cm1"/>
    <w:basedOn w:val="Normal"/>
    <w:rsid w:val="003240F5"/>
    <w:pPr>
      <w:ind w:left="425"/>
    </w:pPr>
  </w:style>
  <w:style w:type="character" w:customStyle="1" w:styleId="Heading1Char">
    <w:name w:val="Heading 1 Char"/>
    <w:basedOn w:val="DefaultParagraphFont"/>
    <w:link w:val="Heading1"/>
    <w:rsid w:val="005C3730"/>
    <w:rPr>
      <w:rFonts w:ascii="Verdana" w:eastAsia="Times New Roman" w:hAnsi="Verdana" w:cs="Times New Roman"/>
      <w:b/>
      <w:caps/>
      <w:color w:val="7F7F7F" w:themeColor="text1" w:themeTint="80"/>
      <w:sz w:val="24"/>
      <w:szCs w:val="24"/>
      <w:lang w:val="en-US"/>
    </w:rPr>
  </w:style>
  <w:style w:type="paragraph" w:styleId="BalloonText">
    <w:name w:val="Balloon Text"/>
    <w:basedOn w:val="Normal"/>
    <w:link w:val="BalloonTextChar"/>
    <w:uiPriority w:val="99"/>
    <w:semiHidden/>
    <w:unhideWhenUsed/>
    <w:rsid w:val="003240F5"/>
    <w:rPr>
      <w:rFonts w:ascii="Tahoma" w:hAnsi="Tahoma" w:cs="Tahoma"/>
      <w:sz w:val="16"/>
      <w:szCs w:val="16"/>
    </w:rPr>
  </w:style>
  <w:style w:type="character" w:customStyle="1" w:styleId="BalloonTextChar">
    <w:name w:val="Balloon Text Char"/>
    <w:basedOn w:val="DefaultParagraphFont"/>
    <w:link w:val="BalloonText"/>
    <w:uiPriority w:val="99"/>
    <w:semiHidden/>
    <w:rsid w:val="003240F5"/>
    <w:rPr>
      <w:rFonts w:ascii="Tahoma" w:eastAsia="Times New Roman" w:hAnsi="Tahoma" w:cs="Tahoma"/>
      <w:sz w:val="16"/>
      <w:szCs w:val="16"/>
      <w:lang w:val="en-GB"/>
    </w:rPr>
  </w:style>
  <w:style w:type="paragraph" w:styleId="NormalIndent">
    <w:name w:val="Normal Indent"/>
    <w:aliases w:val="Normal Indent Char Char,Normal Indent Char Char1 Char Char Char Char Char Char Char Char Char Char Char Char Char Char Char Char,Normal Indent Char1 Char1 Char Char Char Char Char Char Char Char Char Char Char Char Char Char Char Char Char"/>
    <w:basedOn w:val="Normal"/>
    <w:link w:val="NormalIndentChar"/>
    <w:rsid w:val="002E1380"/>
  </w:style>
  <w:style w:type="character" w:customStyle="1" w:styleId="NormalIndentChar">
    <w:name w:val="Normal Indent Char"/>
    <w:aliases w:val="Normal Indent Char Char Char,Normal Indent Char Char1 Char Char Char Char Char Char Char Char Char Char Char Char Char Char Char Char Char"/>
    <w:basedOn w:val="DefaultParagraphFont"/>
    <w:link w:val="NormalIndent"/>
    <w:rsid w:val="002E1380"/>
    <w:rPr>
      <w:rFonts w:ascii="Verdana" w:eastAsia="Times New Roman" w:hAnsi="Verdana" w:cs="Times New Roman"/>
      <w:sz w:val="20"/>
      <w:szCs w:val="20"/>
      <w:lang w:val="en-US"/>
    </w:rPr>
  </w:style>
  <w:style w:type="paragraph" w:styleId="Title">
    <w:name w:val="Title"/>
    <w:basedOn w:val="Header"/>
    <w:next w:val="Normal"/>
    <w:link w:val="TitleChar"/>
    <w:uiPriority w:val="10"/>
    <w:rsid w:val="009C16E0"/>
    <w:pPr>
      <w:numPr>
        <w:numId w:val="2"/>
      </w:numPr>
      <w:spacing w:before="240" w:after="480"/>
      <w:ind w:left="431" w:hanging="431"/>
      <w:outlineLvl w:val="0"/>
    </w:pPr>
    <w:rPr>
      <w:rFonts w:cs="Arial"/>
      <w:b/>
      <w:bCs/>
      <w:caps/>
      <w:color w:val="808080"/>
      <w:sz w:val="24"/>
      <w:szCs w:val="24"/>
    </w:rPr>
  </w:style>
  <w:style w:type="character" w:customStyle="1" w:styleId="TitleChar">
    <w:name w:val="Title Char"/>
    <w:basedOn w:val="DefaultParagraphFont"/>
    <w:link w:val="Title"/>
    <w:uiPriority w:val="10"/>
    <w:rsid w:val="009C16E0"/>
    <w:rPr>
      <w:rFonts w:ascii="Verdana" w:eastAsia="Times New Roman" w:hAnsi="Verdana" w:cs="Arial"/>
      <w:b/>
      <w:bCs/>
      <w:caps/>
      <w:color w:val="808080"/>
      <w:sz w:val="24"/>
      <w:szCs w:val="24"/>
      <w:lang w:val="en-US"/>
    </w:rPr>
  </w:style>
  <w:style w:type="paragraph" w:styleId="ListParagraph">
    <w:name w:val="List Paragraph"/>
    <w:basedOn w:val="Normal"/>
    <w:uiPriority w:val="34"/>
    <w:qFormat/>
    <w:rsid w:val="00977AEF"/>
    <w:pPr>
      <w:ind w:left="720"/>
      <w:contextualSpacing/>
    </w:pPr>
  </w:style>
  <w:style w:type="paragraph" w:styleId="CommentSubject">
    <w:name w:val="annotation subject"/>
    <w:basedOn w:val="CommentText"/>
    <w:next w:val="CommentText"/>
    <w:link w:val="CommentSubjectChar"/>
    <w:uiPriority w:val="99"/>
    <w:semiHidden/>
    <w:unhideWhenUsed/>
    <w:rsid w:val="00990130"/>
    <w:pPr>
      <w:spacing w:line="240" w:lineRule="auto"/>
    </w:pPr>
    <w:rPr>
      <w:rFonts w:ascii="Verdana" w:hAnsi="Verdana"/>
      <w:b/>
      <w:bCs/>
    </w:rPr>
  </w:style>
  <w:style w:type="character" w:customStyle="1" w:styleId="CommentSubjectChar">
    <w:name w:val="Comment Subject Char"/>
    <w:basedOn w:val="CommentTextChar"/>
    <w:link w:val="CommentSubject"/>
    <w:uiPriority w:val="99"/>
    <w:semiHidden/>
    <w:rsid w:val="00990130"/>
    <w:rPr>
      <w:rFonts w:ascii="Verdana" w:eastAsia="Times New Roman" w:hAnsi="Verdana" w:cs="Times New Roman"/>
      <w:b/>
      <w:bCs/>
      <w:sz w:val="20"/>
      <w:szCs w:val="20"/>
      <w:lang w:val="en-US"/>
    </w:rPr>
  </w:style>
  <w:style w:type="character" w:customStyle="1" w:styleId="Heading2Char">
    <w:name w:val="Heading 2 Char"/>
    <w:aliases w:val="Heading 2 Char1 Char,Heading 2 Char Char Char"/>
    <w:basedOn w:val="DefaultParagraphFont"/>
    <w:link w:val="Heading2"/>
    <w:rsid w:val="00A71355"/>
    <w:rPr>
      <w:rFonts w:ascii="Verdana" w:eastAsia="Times New Roman" w:hAnsi="Verdana" w:cs="Times New Roman"/>
      <w:b/>
      <w:caps/>
      <w:sz w:val="20"/>
      <w:szCs w:val="20"/>
      <w:lang w:val="en-US"/>
    </w:rPr>
  </w:style>
  <w:style w:type="character" w:customStyle="1" w:styleId="Heading3Char">
    <w:name w:val="Heading 3 Char"/>
    <w:aliases w:val="Heading 3 Char1 Char"/>
    <w:basedOn w:val="DefaultParagraphFont"/>
    <w:link w:val="Heading3"/>
    <w:rsid w:val="003F7452"/>
    <w:rPr>
      <w:rFonts w:ascii="Verdana" w:eastAsia="Times New Roman" w:hAnsi="Verdana" w:cs="Times New Roman"/>
      <w:b/>
      <w:sz w:val="20"/>
      <w:szCs w:val="20"/>
      <w:lang w:val="en-US"/>
    </w:rPr>
  </w:style>
  <w:style w:type="character" w:customStyle="1" w:styleId="Heading4Char">
    <w:name w:val="Heading 4 Char"/>
    <w:aliases w:val="Heading 4 Char1 Char,Heading 4 Char Char Char"/>
    <w:basedOn w:val="DefaultParagraphFont"/>
    <w:link w:val="Heading4"/>
    <w:rsid w:val="009C16E0"/>
    <w:rPr>
      <w:rFonts w:ascii="Verdana" w:eastAsia="Times New Roman" w:hAnsi="Verdana" w:cs="Times New Roman"/>
      <w:i/>
      <w:sz w:val="20"/>
      <w:szCs w:val="20"/>
      <w:lang w:val="en-US"/>
    </w:rPr>
  </w:style>
  <w:style w:type="character" w:customStyle="1" w:styleId="Heading5Char">
    <w:name w:val="Heading 5 Char"/>
    <w:basedOn w:val="DefaultParagraphFont"/>
    <w:link w:val="Heading5"/>
    <w:rsid w:val="009C16E0"/>
    <w:rPr>
      <w:rFonts w:ascii="Verdana" w:eastAsia="Times New Roman" w:hAnsi="Verdana" w:cs="Times New Roman"/>
      <w:i/>
      <w:sz w:val="20"/>
      <w:szCs w:val="20"/>
      <w:lang w:val="en-US"/>
    </w:rPr>
  </w:style>
  <w:style w:type="character" w:customStyle="1" w:styleId="Heading6Char">
    <w:name w:val="Heading 6 Char"/>
    <w:basedOn w:val="DefaultParagraphFont"/>
    <w:link w:val="Heading6"/>
    <w:rsid w:val="009C16E0"/>
    <w:rPr>
      <w:rFonts w:ascii="Verdana" w:eastAsia="Times New Roman" w:hAnsi="Verdana" w:cs="Times New Roman"/>
      <w:sz w:val="20"/>
      <w:szCs w:val="20"/>
      <w:u w:val="single"/>
      <w:lang w:val="en-US"/>
    </w:rPr>
  </w:style>
  <w:style w:type="character" w:customStyle="1" w:styleId="Heading7Char">
    <w:name w:val="Heading 7 Char"/>
    <w:basedOn w:val="DefaultParagraphFont"/>
    <w:link w:val="Heading7"/>
    <w:rsid w:val="009C16E0"/>
    <w:rPr>
      <w:rFonts w:ascii="Verdana" w:eastAsia="Times New Roman" w:hAnsi="Verdana" w:cs="Times New Roman"/>
      <w:i/>
      <w:sz w:val="20"/>
      <w:szCs w:val="20"/>
      <w:lang w:val="en-US"/>
    </w:rPr>
  </w:style>
  <w:style w:type="character" w:customStyle="1" w:styleId="Heading8Char">
    <w:name w:val="Heading 8 Char"/>
    <w:basedOn w:val="DefaultParagraphFont"/>
    <w:link w:val="Heading8"/>
    <w:rsid w:val="009C16E0"/>
    <w:rPr>
      <w:rFonts w:ascii="Verdana" w:eastAsia="Times New Roman" w:hAnsi="Verdana" w:cs="Times New Roman"/>
      <w:i/>
      <w:sz w:val="20"/>
      <w:szCs w:val="20"/>
      <w:lang w:val="en-US"/>
    </w:rPr>
  </w:style>
  <w:style w:type="character" w:customStyle="1" w:styleId="Heading9Char">
    <w:name w:val="Heading 9 Char"/>
    <w:basedOn w:val="DefaultParagraphFont"/>
    <w:link w:val="Heading9"/>
    <w:rsid w:val="009C16E0"/>
    <w:rPr>
      <w:rFonts w:ascii="Verdana" w:eastAsia="Times New Roman" w:hAnsi="Verdana" w:cs="Times New Roman"/>
      <w:i/>
      <w:sz w:val="20"/>
      <w:szCs w:val="20"/>
      <w:lang w:val="en-US"/>
    </w:rPr>
  </w:style>
  <w:style w:type="character" w:styleId="Hyperlink">
    <w:name w:val="Hyperlink"/>
    <w:basedOn w:val="DefaultParagraphFont"/>
    <w:uiPriority w:val="99"/>
    <w:unhideWhenUsed/>
    <w:rsid w:val="00807C01"/>
    <w:rPr>
      <w:color w:val="0000FF"/>
      <w:u w:val="single"/>
    </w:rPr>
  </w:style>
  <w:style w:type="paragraph" w:styleId="TOC2">
    <w:name w:val="toc 2"/>
    <w:basedOn w:val="Normal"/>
    <w:next w:val="Normal"/>
    <w:uiPriority w:val="39"/>
    <w:rsid w:val="008E502E"/>
    <w:pPr>
      <w:spacing w:after="0"/>
      <w:ind w:left="220"/>
    </w:pPr>
    <w:rPr>
      <w:smallCaps/>
    </w:rPr>
  </w:style>
  <w:style w:type="paragraph" w:styleId="TOC1">
    <w:name w:val="toc 1"/>
    <w:basedOn w:val="Normal"/>
    <w:next w:val="TOC2"/>
    <w:uiPriority w:val="39"/>
    <w:rsid w:val="008E502E"/>
    <w:pPr>
      <w:spacing w:before="120" w:after="120"/>
      <w:ind w:left="0"/>
    </w:pPr>
    <w:rPr>
      <w:b/>
      <w:bCs/>
      <w:caps/>
    </w:rPr>
  </w:style>
  <w:style w:type="character" w:styleId="UnresolvedMention">
    <w:name w:val="Unresolved Mention"/>
    <w:basedOn w:val="DefaultParagraphFont"/>
    <w:uiPriority w:val="99"/>
    <w:unhideWhenUsed/>
    <w:rsid w:val="00D52DEE"/>
    <w:rPr>
      <w:color w:val="808080"/>
      <w:shd w:val="clear" w:color="auto" w:fill="E6E6E6"/>
    </w:rPr>
  </w:style>
  <w:style w:type="paragraph" w:styleId="Caption">
    <w:name w:val="caption"/>
    <w:basedOn w:val="Normal"/>
    <w:next w:val="Normal"/>
    <w:uiPriority w:val="35"/>
    <w:unhideWhenUsed/>
    <w:qFormat/>
    <w:rsid w:val="00D52DEE"/>
    <w:pPr>
      <w:spacing w:after="200" w:line="240" w:lineRule="auto"/>
    </w:pPr>
    <w:rPr>
      <w:i/>
      <w:iCs/>
      <w:color w:val="1F497D" w:themeColor="text2"/>
      <w:sz w:val="18"/>
      <w:szCs w:val="18"/>
    </w:rPr>
  </w:style>
  <w:style w:type="numbering" w:customStyle="1" w:styleId="StyleOutlinenumbered">
    <w:name w:val="Style Outline numbered"/>
    <w:basedOn w:val="NoList"/>
    <w:rsid w:val="002F1E00"/>
    <w:pPr>
      <w:numPr>
        <w:numId w:val="4"/>
      </w:numPr>
    </w:pPr>
  </w:style>
  <w:style w:type="numbering" w:customStyle="1" w:styleId="StyleBulleted">
    <w:name w:val="Style Bulleted"/>
    <w:basedOn w:val="NoList"/>
    <w:rsid w:val="009951B3"/>
    <w:pPr>
      <w:numPr>
        <w:numId w:val="5"/>
      </w:numPr>
    </w:pPr>
  </w:style>
  <w:style w:type="paragraph" w:customStyle="1" w:styleId="paragraph">
    <w:name w:val="paragraph"/>
    <w:basedOn w:val="Normal"/>
    <w:rsid w:val="0059411B"/>
    <w:pPr>
      <w:spacing w:after="0" w:line="240" w:lineRule="auto"/>
      <w:ind w:left="0"/>
    </w:pPr>
    <w:rPr>
      <w:rFonts w:ascii="Times New Roman" w:hAnsi="Times New Roman"/>
      <w:sz w:val="24"/>
      <w:szCs w:val="24"/>
    </w:rPr>
  </w:style>
  <w:style w:type="character" w:customStyle="1" w:styleId="contextualspellingandgrammarerror">
    <w:name w:val="contextualspellingandgrammarerror"/>
    <w:basedOn w:val="DefaultParagraphFont"/>
    <w:rsid w:val="0059411B"/>
  </w:style>
  <w:style w:type="character" w:customStyle="1" w:styleId="normaltextrun1">
    <w:name w:val="normaltextrun1"/>
    <w:basedOn w:val="DefaultParagraphFont"/>
    <w:rsid w:val="0059411B"/>
  </w:style>
  <w:style w:type="character" w:customStyle="1" w:styleId="eop">
    <w:name w:val="eop"/>
    <w:basedOn w:val="DefaultParagraphFont"/>
    <w:rsid w:val="0059411B"/>
  </w:style>
  <w:style w:type="character" w:styleId="PlaceholderText">
    <w:name w:val="Placeholder Text"/>
    <w:basedOn w:val="DefaultParagraphFont"/>
    <w:uiPriority w:val="99"/>
    <w:semiHidden/>
    <w:rsid w:val="00863F2C"/>
    <w:rPr>
      <w:color w:val="808080"/>
    </w:rPr>
  </w:style>
  <w:style w:type="paragraph" w:styleId="NoSpacing">
    <w:name w:val="No Spacing"/>
    <w:uiPriority w:val="1"/>
    <w:qFormat/>
    <w:rsid w:val="00B25498"/>
    <w:pPr>
      <w:spacing w:after="0" w:line="240" w:lineRule="auto"/>
      <w:ind w:left="709"/>
    </w:pPr>
    <w:rPr>
      <w:rFonts w:ascii="Verdana" w:eastAsia="Times New Roman" w:hAnsi="Verdana" w:cs="Times New Roman"/>
      <w:sz w:val="20"/>
      <w:szCs w:val="20"/>
      <w:lang w:val="en-US"/>
    </w:rPr>
  </w:style>
  <w:style w:type="character" w:styleId="Mention">
    <w:name w:val="Mention"/>
    <w:basedOn w:val="DefaultParagraphFont"/>
    <w:uiPriority w:val="99"/>
    <w:unhideWhenUsed/>
    <w:rsid w:val="0027278F"/>
    <w:rPr>
      <w:color w:val="2B579A"/>
      <w:shd w:val="clear" w:color="auto" w:fill="E1DFDD"/>
    </w:rPr>
  </w:style>
  <w:style w:type="paragraph" w:styleId="Revision">
    <w:name w:val="Revision"/>
    <w:hidden/>
    <w:uiPriority w:val="99"/>
    <w:semiHidden/>
    <w:rsid w:val="006138C5"/>
    <w:pPr>
      <w:spacing w:after="0" w:line="240" w:lineRule="auto"/>
    </w:pPr>
    <w:rPr>
      <w:rFonts w:ascii="Verdana" w:eastAsia="Times New Roman" w:hAnsi="Verdana" w:cs="Times New Roman"/>
      <w:sz w:val="20"/>
      <w:szCs w:val="20"/>
      <w:lang w:val="en-US"/>
    </w:rPr>
  </w:style>
  <w:style w:type="character" w:customStyle="1" w:styleId="normaltextrun">
    <w:name w:val="normaltextrun"/>
    <w:basedOn w:val="DefaultParagraphFont"/>
    <w:rsid w:val="00823C6F"/>
  </w:style>
  <w:style w:type="paragraph" w:styleId="NormalWeb">
    <w:name w:val="Normal (Web)"/>
    <w:basedOn w:val="Normal"/>
    <w:uiPriority w:val="99"/>
    <w:unhideWhenUsed/>
    <w:rsid w:val="00477ABC"/>
    <w:pPr>
      <w:spacing w:before="100" w:beforeAutospacing="1" w:after="100" w:afterAutospacing="1" w:line="240" w:lineRule="auto"/>
      <w:ind w:left="0"/>
    </w:pPr>
    <w:rPr>
      <w:rFonts w:ascii="Times New Roman" w:hAnsi="Times New Roman"/>
      <w:sz w:val="24"/>
      <w:szCs w:val="24"/>
      <w:lang w:val="en-ZA"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640125">
      <w:bodyDiv w:val="1"/>
      <w:marLeft w:val="0"/>
      <w:marRight w:val="0"/>
      <w:marTop w:val="0"/>
      <w:marBottom w:val="0"/>
      <w:divBdr>
        <w:top w:val="none" w:sz="0" w:space="0" w:color="auto"/>
        <w:left w:val="none" w:sz="0" w:space="0" w:color="auto"/>
        <w:bottom w:val="none" w:sz="0" w:space="0" w:color="auto"/>
        <w:right w:val="none" w:sz="0" w:space="0" w:color="auto"/>
      </w:divBdr>
      <w:divsChild>
        <w:div w:id="226695470">
          <w:marLeft w:val="0"/>
          <w:marRight w:val="0"/>
          <w:marTop w:val="0"/>
          <w:marBottom w:val="0"/>
          <w:divBdr>
            <w:top w:val="none" w:sz="0" w:space="0" w:color="auto"/>
            <w:left w:val="none" w:sz="0" w:space="0" w:color="auto"/>
            <w:bottom w:val="none" w:sz="0" w:space="0" w:color="auto"/>
            <w:right w:val="none" w:sz="0" w:space="0" w:color="auto"/>
          </w:divBdr>
        </w:div>
        <w:div w:id="287856736">
          <w:marLeft w:val="0"/>
          <w:marRight w:val="0"/>
          <w:marTop w:val="0"/>
          <w:marBottom w:val="0"/>
          <w:divBdr>
            <w:top w:val="none" w:sz="0" w:space="0" w:color="auto"/>
            <w:left w:val="none" w:sz="0" w:space="0" w:color="auto"/>
            <w:bottom w:val="none" w:sz="0" w:space="0" w:color="auto"/>
            <w:right w:val="none" w:sz="0" w:space="0" w:color="auto"/>
          </w:divBdr>
        </w:div>
        <w:div w:id="609630712">
          <w:marLeft w:val="0"/>
          <w:marRight w:val="0"/>
          <w:marTop w:val="0"/>
          <w:marBottom w:val="0"/>
          <w:divBdr>
            <w:top w:val="none" w:sz="0" w:space="0" w:color="auto"/>
            <w:left w:val="none" w:sz="0" w:space="0" w:color="auto"/>
            <w:bottom w:val="none" w:sz="0" w:space="0" w:color="auto"/>
            <w:right w:val="none" w:sz="0" w:space="0" w:color="auto"/>
          </w:divBdr>
        </w:div>
        <w:div w:id="1410539652">
          <w:marLeft w:val="0"/>
          <w:marRight w:val="0"/>
          <w:marTop w:val="0"/>
          <w:marBottom w:val="0"/>
          <w:divBdr>
            <w:top w:val="none" w:sz="0" w:space="0" w:color="auto"/>
            <w:left w:val="none" w:sz="0" w:space="0" w:color="auto"/>
            <w:bottom w:val="none" w:sz="0" w:space="0" w:color="auto"/>
            <w:right w:val="none" w:sz="0" w:space="0" w:color="auto"/>
          </w:divBdr>
        </w:div>
        <w:div w:id="2031490896">
          <w:marLeft w:val="0"/>
          <w:marRight w:val="0"/>
          <w:marTop w:val="0"/>
          <w:marBottom w:val="0"/>
          <w:divBdr>
            <w:top w:val="none" w:sz="0" w:space="0" w:color="auto"/>
            <w:left w:val="none" w:sz="0" w:space="0" w:color="auto"/>
            <w:bottom w:val="none" w:sz="0" w:space="0" w:color="auto"/>
            <w:right w:val="none" w:sz="0" w:space="0" w:color="auto"/>
          </w:divBdr>
        </w:div>
      </w:divsChild>
    </w:div>
    <w:div w:id="110129755">
      <w:bodyDiv w:val="1"/>
      <w:marLeft w:val="0"/>
      <w:marRight w:val="0"/>
      <w:marTop w:val="0"/>
      <w:marBottom w:val="0"/>
      <w:divBdr>
        <w:top w:val="none" w:sz="0" w:space="0" w:color="auto"/>
        <w:left w:val="none" w:sz="0" w:space="0" w:color="auto"/>
        <w:bottom w:val="none" w:sz="0" w:space="0" w:color="auto"/>
        <w:right w:val="none" w:sz="0" w:space="0" w:color="auto"/>
      </w:divBdr>
    </w:div>
    <w:div w:id="112597115">
      <w:bodyDiv w:val="1"/>
      <w:marLeft w:val="0"/>
      <w:marRight w:val="0"/>
      <w:marTop w:val="0"/>
      <w:marBottom w:val="0"/>
      <w:divBdr>
        <w:top w:val="none" w:sz="0" w:space="0" w:color="auto"/>
        <w:left w:val="none" w:sz="0" w:space="0" w:color="auto"/>
        <w:bottom w:val="none" w:sz="0" w:space="0" w:color="auto"/>
        <w:right w:val="none" w:sz="0" w:space="0" w:color="auto"/>
      </w:divBdr>
    </w:div>
    <w:div w:id="166989215">
      <w:bodyDiv w:val="1"/>
      <w:marLeft w:val="0"/>
      <w:marRight w:val="0"/>
      <w:marTop w:val="0"/>
      <w:marBottom w:val="0"/>
      <w:divBdr>
        <w:top w:val="none" w:sz="0" w:space="0" w:color="auto"/>
        <w:left w:val="none" w:sz="0" w:space="0" w:color="auto"/>
        <w:bottom w:val="none" w:sz="0" w:space="0" w:color="auto"/>
        <w:right w:val="none" w:sz="0" w:space="0" w:color="auto"/>
      </w:divBdr>
    </w:div>
    <w:div w:id="299384798">
      <w:bodyDiv w:val="1"/>
      <w:marLeft w:val="0"/>
      <w:marRight w:val="0"/>
      <w:marTop w:val="0"/>
      <w:marBottom w:val="0"/>
      <w:divBdr>
        <w:top w:val="none" w:sz="0" w:space="0" w:color="auto"/>
        <w:left w:val="none" w:sz="0" w:space="0" w:color="auto"/>
        <w:bottom w:val="none" w:sz="0" w:space="0" w:color="auto"/>
        <w:right w:val="none" w:sz="0" w:space="0" w:color="auto"/>
      </w:divBdr>
    </w:div>
    <w:div w:id="323046263">
      <w:bodyDiv w:val="1"/>
      <w:marLeft w:val="0"/>
      <w:marRight w:val="0"/>
      <w:marTop w:val="0"/>
      <w:marBottom w:val="0"/>
      <w:divBdr>
        <w:top w:val="none" w:sz="0" w:space="0" w:color="auto"/>
        <w:left w:val="none" w:sz="0" w:space="0" w:color="auto"/>
        <w:bottom w:val="none" w:sz="0" w:space="0" w:color="auto"/>
        <w:right w:val="none" w:sz="0" w:space="0" w:color="auto"/>
      </w:divBdr>
    </w:div>
    <w:div w:id="573324265">
      <w:bodyDiv w:val="1"/>
      <w:marLeft w:val="0"/>
      <w:marRight w:val="0"/>
      <w:marTop w:val="0"/>
      <w:marBottom w:val="0"/>
      <w:divBdr>
        <w:top w:val="none" w:sz="0" w:space="0" w:color="auto"/>
        <w:left w:val="none" w:sz="0" w:space="0" w:color="auto"/>
        <w:bottom w:val="none" w:sz="0" w:space="0" w:color="auto"/>
        <w:right w:val="none" w:sz="0" w:space="0" w:color="auto"/>
      </w:divBdr>
    </w:div>
    <w:div w:id="683096903">
      <w:bodyDiv w:val="1"/>
      <w:marLeft w:val="0"/>
      <w:marRight w:val="0"/>
      <w:marTop w:val="0"/>
      <w:marBottom w:val="0"/>
      <w:divBdr>
        <w:top w:val="none" w:sz="0" w:space="0" w:color="auto"/>
        <w:left w:val="none" w:sz="0" w:space="0" w:color="auto"/>
        <w:bottom w:val="none" w:sz="0" w:space="0" w:color="auto"/>
        <w:right w:val="none" w:sz="0" w:space="0" w:color="auto"/>
      </w:divBdr>
    </w:div>
    <w:div w:id="768891708">
      <w:bodyDiv w:val="1"/>
      <w:marLeft w:val="0"/>
      <w:marRight w:val="0"/>
      <w:marTop w:val="0"/>
      <w:marBottom w:val="0"/>
      <w:divBdr>
        <w:top w:val="none" w:sz="0" w:space="0" w:color="auto"/>
        <w:left w:val="none" w:sz="0" w:space="0" w:color="auto"/>
        <w:bottom w:val="none" w:sz="0" w:space="0" w:color="auto"/>
        <w:right w:val="none" w:sz="0" w:space="0" w:color="auto"/>
      </w:divBdr>
    </w:div>
    <w:div w:id="796799421">
      <w:bodyDiv w:val="1"/>
      <w:marLeft w:val="0"/>
      <w:marRight w:val="0"/>
      <w:marTop w:val="0"/>
      <w:marBottom w:val="0"/>
      <w:divBdr>
        <w:top w:val="none" w:sz="0" w:space="0" w:color="auto"/>
        <w:left w:val="none" w:sz="0" w:space="0" w:color="auto"/>
        <w:bottom w:val="none" w:sz="0" w:space="0" w:color="auto"/>
        <w:right w:val="none" w:sz="0" w:space="0" w:color="auto"/>
      </w:divBdr>
    </w:div>
    <w:div w:id="819469694">
      <w:bodyDiv w:val="1"/>
      <w:marLeft w:val="0"/>
      <w:marRight w:val="0"/>
      <w:marTop w:val="0"/>
      <w:marBottom w:val="0"/>
      <w:divBdr>
        <w:top w:val="none" w:sz="0" w:space="0" w:color="auto"/>
        <w:left w:val="none" w:sz="0" w:space="0" w:color="auto"/>
        <w:bottom w:val="none" w:sz="0" w:space="0" w:color="auto"/>
        <w:right w:val="none" w:sz="0" w:space="0" w:color="auto"/>
      </w:divBdr>
    </w:div>
    <w:div w:id="1022317360">
      <w:bodyDiv w:val="1"/>
      <w:marLeft w:val="0"/>
      <w:marRight w:val="0"/>
      <w:marTop w:val="0"/>
      <w:marBottom w:val="0"/>
      <w:divBdr>
        <w:top w:val="none" w:sz="0" w:space="0" w:color="auto"/>
        <w:left w:val="none" w:sz="0" w:space="0" w:color="auto"/>
        <w:bottom w:val="none" w:sz="0" w:space="0" w:color="auto"/>
        <w:right w:val="none" w:sz="0" w:space="0" w:color="auto"/>
      </w:divBdr>
    </w:div>
    <w:div w:id="1199585963">
      <w:bodyDiv w:val="1"/>
      <w:marLeft w:val="0"/>
      <w:marRight w:val="0"/>
      <w:marTop w:val="0"/>
      <w:marBottom w:val="0"/>
      <w:divBdr>
        <w:top w:val="none" w:sz="0" w:space="0" w:color="auto"/>
        <w:left w:val="none" w:sz="0" w:space="0" w:color="auto"/>
        <w:bottom w:val="none" w:sz="0" w:space="0" w:color="auto"/>
        <w:right w:val="none" w:sz="0" w:space="0" w:color="auto"/>
      </w:divBdr>
    </w:div>
    <w:div w:id="1310282762">
      <w:bodyDiv w:val="1"/>
      <w:marLeft w:val="0"/>
      <w:marRight w:val="0"/>
      <w:marTop w:val="0"/>
      <w:marBottom w:val="0"/>
      <w:divBdr>
        <w:top w:val="none" w:sz="0" w:space="0" w:color="auto"/>
        <w:left w:val="none" w:sz="0" w:space="0" w:color="auto"/>
        <w:bottom w:val="none" w:sz="0" w:space="0" w:color="auto"/>
        <w:right w:val="none" w:sz="0" w:space="0" w:color="auto"/>
      </w:divBdr>
    </w:div>
    <w:div w:id="1329595447">
      <w:bodyDiv w:val="1"/>
      <w:marLeft w:val="0"/>
      <w:marRight w:val="0"/>
      <w:marTop w:val="0"/>
      <w:marBottom w:val="0"/>
      <w:divBdr>
        <w:top w:val="none" w:sz="0" w:space="0" w:color="auto"/>
        <w:left w:val="none" w:sz="0" w:space="0" w:color="auto"/>
        <w:bottom w:val="none" w:sz="0" w:space="0" w:color="auto"/>
        <w:right w:val="none" w:sz="0" w:space="0" w:color="auto"/>
      </w:divBdr>
      <w:divsChild>
        <w:div w:id="2046128595">
          <w:marLeft w:val="0"/>
          <w:marRight w:val="0"/>
          <w:marTop w:val="0"/>
          <w:marBottom w:val="0"/>
          <w:divBdr>
            <w:top w:val="none" w:sz="0" w:space="0" w:color="auto"/>
            <w:left w:val="none" w:sz="0" w:space="0" w:color="auto"/>
            <w:bottom w:val="none" w:sz="0" w:space="0" w:color="auto"/>
            <w:right w:val="none" w:sz="0" w:space="0" w:color="auto"/>
          </w:divBdr>
          <w:divsChild>
            <w:div w:id="497038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847928">
      <w:bodyDiv w:val="1"/>
      <w:marLeft w:val="0"/>
      <w:marRight w:val="0"/>
      <w:marTop w:val="0"/>
      <w:marBottom w:val="0"/>
      <w:divBdr>
        <w:top w:val="none" w:sz="0" w:space="0" w:color="auto"/>
        <w:left w:val="none" w:sz="0" w:space="0" w:color="auto"/>
        <w:bottom w:val="none" w:sz="0" w:space="0" w:color="auto"/>
        <w:right w:val="none" w:sz="0" w:space="0" w:color="auto"/>
      </w:divBdr>
    </w:div>
    <w:div w:id="1433083988">
      <w:bodyDiv w:val="1"/>
      <w:marLeft w:val="0"/>
      <w:marRight w:val="0"/>
      <w:marTop w:val="0"/>
      <w:marBottom w:val="0"/>
      <w:divBdr>
        <w:top w:val="none" w:sz="0" w:space="0" w:color="auto"/>
        <w:left w:val="none" w:sz="0" w:space="0" w:color="auto"/>
        <w:bottom w:val="none" w:sz="0" w:space="0" w:color="auto"/>
        <w:right w:val="none" w:sz="0" w:space="0" w:color="auto"/>
      </w:divBdr>
    </w:div>
    <w:div w:id="1477991558">
      <w:bodyDiv w:val="1"/>
      <w:marLeft w:val="0"/>
      <w:marRight w:val="0"/>
      <w:marTop w:val="0"/>
      <w:marBottom w:val="0"/>
      <w:divBdr>
        <w:top w:val="none" w:sz="0" w:space="0" w:color="auto"/>
        <w:left w:val="none" w:sz="0" w:space="0" w:color="auto"/>
        <w:bottom w:val="none" w:sz="0" w:space="0" w:color="auto"/>
        <w:right w:val="none" w:sz="0" w:space="0" w:color="auto"/>
      </w:divBdr>
    </w:div>
    <w:div w:id="1499610562">
      <w:bodyDiv w:val="1"/>
      <w:marLeft w:val="0"/>
      <w:marRight w:val="0"/>
      <w:marTop w:val="0"/>
      <w:marBottom w:val="0"/>
      <w:divBdr>
        <w:top w:val="none" w:sz="0" w:space="0" w:color="auto"/>
        <w:left w:val="none" w:sz="0" w:space="0" w:color="auto"/>
        <w:bottom w:val="none" w:sz="0" w:space="0" w:color="auto"/>
        <w:right w:val="none" w:sz="0" w:space="0" w:color="auto"/>
      </w:divBdr>
    </w:div>
    <w:div w:id="1533764759">
      <w:bodyDiv w:val="1"/>
      <w:marLeft w:val="0"/>
      <w:marRight w:val="0"/>
      <w:marTop w:val="0"/>
      <w:marBottom w:val="0"/>
      <w:divBdr>
        <w:top w:val="none" w:sz="0" w:space="0" w:color="auto"/>
        <w:left w:val="none" w:sz="0" w:space="0" w:color="auto"/>
        <w:bottom w:val="none" w:sz="0" w:space="0" w:color="auto"/>
        <w:right w:val="none" w:sz="0" w:space="0" w:color="auto"/>
      </w:divBdr>
      <w:divsChild>
        <w:div w:id="272057955">
          <w:marLeft w:val="0"/>
          <w:marRight w:val="0"/>
          <w:marTop w:val="0"/>
          <w:marBottom w:val="0"/>
          <w:divBdr>
            <w:top w:val="none" w:sz="0" w:space="0" w:color="auto"/>
            <w:left w:val="none" w:sz="0" w:space="0" w:color="auto"/>
            <w:bottom w:val="none" w:sz="0" w:space="0" w:color="auto"/>
            <w:right w:val="none" w:sz="0" w:space="0" w:color="auto"/>
          </w:divBdr>
          <w:divsChild>
            <w:div w:id="1047870832">
              <w:marLeft w:val="0"/>
              <w:marRight w:val="0"/>
              <w:marTop w:val="0"/>
              <w:marBottom w:val="0"/>
              <w:divBdr>
                <w:top w:val="none" w:sz="0" w:space="0" w:color="auto"/>
                <w:left w:val="none" w:sz="0" w:space="0" w:color="auto"/>
                <w:bottom w:val="none" w:sz="0" w:space="0" w:color="auto"/>
                <w:right w:val="none" w:sz="0" w:space="0" w:color="auto"/>
              </w:divBdr>
              <w:divsChild>
                <w:div w:id="1256284909">
                  <w:marLeft w:val="0"/>
                  <w:marRight w:val="0"/>
                  <w:marTop w:val="0"/>
                  <w:marBottom w:val="0"/>
                  <w:divBdr>
                    <w:top w:val="none" w:sz="0" w:space="0" w:color="auto"/>
                    <w:left w:val="none" w:sz="0" w:space="0" w:color="auto"/>
                    <w:bottom w:val="none" w:sz="0" w:space="0" w:color="auto"/>
                    <w:right w:val="none" w:sz="0" w:space="0" w:color="auto"/>
                  </w:divBdr>
                  <w:divsChild>
                    <w:div w:id="992754257">
                      <w:marLeft w:val="0"/>
                      <w:marRight w:val="0"/>
                      <w:marTop w:val="0"/>
                      <w:marBottom w:val="0"/>
                      <w:divBdr>
                        <w:top w:val="none" w:sz="0" w:space="0" w:color="auto"/>
                        <w:left w:val="none" w:sz="0" w:space="0" w:color="auto"/>
                        <w:bottom w:val="none" w:sz="0" w:space="0" w:color="auto"/>
                        <w:right w:val="none" w:sz="0" w:space="0" w:color="auto"/>
                      </w:divBdr>
                      <w:divsChild>
                        <w:div w:id="2139643849">
                          <w:marLeft w:val="0"/>
                          <w:marRight w:val="0"/>
                          <w:marTop w:val="0"/>
                          <w:marBottom w:val="0"/>
                          <w:divBdr>
                            <w:top w:val="none" w:sz="0" w:space="0" w:color="auto"/>
                            <w:left w:val="none" w:sz="0" w:space="0" w:color="auto"/>
                            <w:bottom w:val="none" w:sz="0" w:space="0" w:color="auto"/>
                            <w:right w:val="none" w:sz="0" w:space="0" w:color="auto"/>
                          </w:divBdr>
                          <w:divsChild>
                            <w:div w:id="351538230">
                              <w:marLeft w:val="0"/>
                              <w:marRight w:val="0"/>
                              <w:marTop w:val="0"/>
                              <w:marBottom w:val="0"/>
                              <w:divBdr>
                                <w:top w:val="none" w:sz="0" w:space="0" w:color="auto"/>
                                <w:left w:val="none" w:sz="0" w:space="0" w:color="auto"/>
                                <w:bottom w:val="none" w:sz="0" w:space="0" w:color="auto"/>
                                <w:right w:val="none" w:sz="0" w:space="0" w:color="auto"/>
                              </w:divBdr>
                              <w:divsChild>
                                <w:div w:id="2087919709">
                                  <w:marLeft w:val="0"/>
                                  <w:marRight w:val="0"/>
                                  <w:marTop w:val="0"/>
                                  <w:marBottom w:val="0"/>
                                  <w:divBdr>
                                    <w:top w:val="none" w:sz="0" w:space="0" w:color="auto"/>
                                    <w:left w:val="none" w:sz="0" w:space="0" w:color="auto"/>
                                    <w:bottom w:val="none" w:sz="0" w:space="0" w:color="auto"/>
                                    <w:right w:val="none" w:sz="0" w:space="0" w:color="auto"/>
                                  </w:divBdr>
                                  <w:divsChild>
                                    <w:div w:id="1194031292">
                                      <w:marLeft w:val="0"/>
                                      <w:marRight w:val="0"/>
                                      <w:marTop w:val="0"/>
                                      <w:marBottom w:val="0"/>
                                      <w:divBdr>
                                        <w:top w:val="none" w:sz="0" w:space="0" w:color="auto"/>
                                        <w:left w:val="none" w:sz="0" w:space="0" w:color="auto"/>
                                        <w:bottom w:val="none" w:sz="0" w:space="0" w:color="auto"/>
                                        <w:right w:val="none" w:sz="0" w:space="0" w:color="auto"/>
                                      </w:divBdr>
                                      <w:divsChild>
                                        <w:div w:id="302321493">
                                          <w:marLeft w:val="0"/>
                                          <w:marRight w:val="0"/>
                                          <w:marTop w:val="0"/>
                                          <w:marBottom w:val="0"/>
                                          <w:divBdr>
                                            <w:top w:val="none" w:sz="0" w:space="0" w:color="auto"/>
                                            <w:left w:val="none" w:sz="0" w:space="0" w:color="auto"/>
                                            <w:bottom w:val="none" w:sz="0" w:space="0" w:color="auto"/>
                                            <w:right w:val="none" w:sz="0" w:space="0" w:color="auto"/>
                                          </w:divBdr>
                                          <w:divsChild>
                                            <w:div w:id="421533171">
                                              <w:marLeft w:val="0"/>
                                              <w:marRight w:val="0"/>
                                              <w:marTop w:val="0"/>
                                              <w:marBottom w:val="0"/>
                                              <w:divBdr>
                                                <w:top w:val="none" w:sz="0" w:space="0" w:color="auto"/>
                                                <w:left w:val="none" w:sz="0" w:space="0" w:color="auto"/>
                                                <w:bottom w:val="none" w:sz="0" w:space="0" w:color="auto"/>
                                                <w:right w:val="none" w:sz="0" w:space="0" w:color="auto"/>
                                              </w:divBdr>
                                              <w:divsChild>
                                                <w:div w:id="1714840684">
                                                  <w:marLeft w:val="0"/>
                                                  <w:marRight w:val="0"/>
                                                  <w:marTop w:val="0"/>
                                                  <w:marBottom w:val="0"/>
                                                  <w:divBdr>
                                                    <w:top w:val="none" w:sz="0" w:space="0" w:color="auto"/>
                                                    <w:left w:val="none" w:sz="0" w:space="0" w:color="auto"/>
                                                    <w:bottom w:val="none" w:sz="0" w:space="0" w:color="auto"/>
                                                    <w:right w:val="none" w:sz="0" w:space="0" w:color="auto"/>
                                                  </w:divBdr>
                                                  <w:divsChild>
                                                    <w:div w:id="1948004868">
                                                      <w:marLeft w:val="0"/>
                                                      <w:marRight w:val="0"/>
                                                      <w:marTop w:val="0"/>
                                                      <w:marBottom w:val="0"/>
                                                      <w:divBdr>
                                                        <w:top w:val="single" w:sz="6" w:space="0" w:color="ABABAB"/>
                                                        <w:left w:val="single" w:sz="6" w:space="0" w:color="ABABAB"/>
                                                        <w:bottom w:val="single" w:sz="6" w:space="0" w:color="ABABAB"/>
                                                        <w:right w:val="single" w:sz="6" w:space="0" w:color="ABABAB"/>
                                                      </w:divBdr>
                                                      <w:divsChild>
                                                        <w:div w:id="388919851">
                                                          <w:marLeft w:val="0"/>
                                                          <w:marRight w:val="0"/>
                                                          <w:marTop w:val="0"/>
                                                          <w:marBottom w:val="0"/>
                                                          <w:divBdr>
                                                            <w:top w:val="none" w:sz="0" w:space="0" w:color="auto"/>
                                                            <w:left w:val="none" w:sz="0" w:space="0" w:color="auto"/>
                                                            <w:bottom w:val="none" w:sz="0" w:space="0" w:color="auto"/>
                                                            <w:right w:val="none" w:sz="0" w:space="0" w:color="auto"/>
                                                          </w:divBdr>
                                                          <w:divsChild>
                                                            <w:div w:id="1857037285">
                                                              <w:marLeft w:val="0"/>
                                                              <w:marRight w:val="0"/>
                                                              <w:marTop w:val="0"/>
                                                              <w:marBottom w:val="0"/>
                                                              <w:divBdr>
                                                                <w:top w:val="none" w:sz="0" w:space="0" w:color="auto"/>
                                                                <w:left w:val="none" w:sz="0" w:space="0" w:color="auto"/>
                                                                <w:bottom w:val="none" w:sz="0" w:space="0" w:color="auto"/>
                                                                <w:right w:val="none" w:sz="0" w:space="0" w:color="auto"/>
                                                              </w:divBdr>
                                                              <w:divsChild>
                                                                <w:div w:id="230576734">
                                                                  <w:marLeft w:val="0"/>
                                                                  <w:marRight w:val="0"/>
                                                                  <w:marTop w:val="0"/>
                                                                  <w:marBottom w:val="0"/>
                                                                  <w:divBdr>
                                                                    <w:top w:val="none" w:sz="0" w:space="0" w:color="auto"/>
                                                                    <w:left w:val="none" w:sz="0" w:space="0" w:color="auto"/>
                                                                    <w:bottom w:val="none" w:sz="0" w:space="0" w:color="auto"/>
                                                                    <w:right w:val="none" w:sz="0" w:space="0" w:color="auto"/>
                                                                  </w:divBdr>
                                                                  <w:divsChild>
                                                                    <w:div w:id="1456096591">
                                                                      <w:marLeft w:val="0"/>
                                                                      <w:marRight w:val="0"/>
                                                                      <w:marTop w:val="0"/>
                                                                      <w:marBottom w:val="0"/>
                                                                      <w:divBdr>
                                                                        <w:top w:val="none" w:sz="0" w:space="0" w:color="auto"/>
                                                                        <w:left w:val="none" w:sz="0" w:space="0" w:color="auto"/>
                                                                        <w:bottom w:val="none" w:sz="0" w:space="0" w:color="auto"/>
                                                                        <w:right w:val="none" w:sz="0" w:space="0" w:color="auto"/>
                                                                      </w:divBdr>
                                                                      <w:divsChild>
                                                                        <w:div w:id="1250580985">
                                                                          <w:marLeft w:val="0"/>
                                                                          <w:marRight w:val="0"/>
                                                                          <w:marTop w:val="0"/>
                                                                          <w:marBottom w:val="0"/>
                                                                          <w:divBdr>
                                                                            <w:top w:val="none" w:sz="0" w:space="0" w:color="auto"/>
                                                                            <w:left w:val="none" w:sz="0" w:space="0" w:color="auto"/>
                                                                            <w:bottom w:val="none" w:sz="0" w:space="0" w:color="auto"/>
                                                                            <w:right w:val="none" w:sz="0" w:space="0" w:color="auto"/>
                                                                          </w:divBdr>
                                                                          <w:divsChild>
                                                                            <w:div w:id="1081411089">
                                                                              <w:marLeft w:val="0"/>
                                                                              <w:marRight w:val="0"/>
                                                                              <w:marTop w:val="0"/>
                                                                              <w:marBottom w:val="0"/>
                                                                              <w:divBdr>
                                                                                <w:top w:val="none" w:sz="0" w:space="0" w:color="auto"/>
                                                                                <w:left w:val="none" w:sz="0" w:space="0" w:color="auto"/>
                                                                                <w:bottom w:val="none" w:sz="0" w:space="0" w:color="auto"/>
                                                                                <w:right w:val="none" w:sz="0" w:space="0" w:color="auto"/>
                                                                              </w:divBdr>
                                                                              <w:divsChild>
                                                                                <w:div w:id="548995334">
                                                                                  <w:marLeft w:val="0"/>
                                                                                  <w:marRight w:val="0"/>
                                                                                  <w:marTop w:val="0"/>
                                                                                  <w:marBottom w:val="0"/>
                                                                                  <w:divBdr>
                                                                                    <w:top w:val="none" w:sz="0" w:space="0" w:color="auto"/>
                                                                                    <w:left w:val="none" w:sz="0" w:space="0" w:color="auto"/>
                                                                                    <w:bottom w:val="none" w:sz="0" w:space="0" w:color="auto"/>
                                                                                    <w:right w:val="none" w:sz="0" w:space="0" w:color="auto"/>
                                                                                  </w:divBdr>
                                                                                  <w:divsChild>
                                                                                    <w:div w:id="445582951">
                                                                                      <w:marLeft w:val="0"/>
                                                                                      <w:marRight w:val="0"/>
                                                                                      <w:marTop w:val="0"/>
                                                                                      <w:marBottom w:val="0"/>
                                                                                      <w:divBdr>
                                                                                        <w:top w:val="none" w:sz="0" w:space="0" w:color="auto"/>
                                                                                        <w:left w:val="none" w:sz="0" w:space="0" w:color="auto"/>
                                                                                        <w:bottom w:val="none" w:sz="0" w:space="0" w:color="auto"/>
                                                                                        <w:right w:val="none" w:sz="0" w:space="0" w:color="auto"/>
                                                                                      </w:divBdr>
                                                                                    </w:div>
                                                                                    <w:div w:id="1414161627">
                                                                                      <w:marLeft w:val="0"/>
                                                                                      <w:marRight w:val="0"/>
                                                                                      <w:marTop w:val="0"/>
                                                                                      <w:marBottom w:val="0"/>
                                                                                      <w:divBdr>
                                                                                        <w:top w:val="none" w:sz="0" w:space="0" w:color="auto"/>
                                                                                        <w:left w:val="none" w:sz="0" w:space="0" w:color="auto"/>
                                                                                        <w:bottom w:val="none" w:sz="0" w:space="0" w:color="auto"/>
                                                                                        <w:right w:val="none" w:sz="0" w:space="0" w:color="auto"/>
                                                                                      </w:divBdr>
                                                                                    </w:div>
                                                                                    <w:div w:id="2027753282">
                                                                                      <w:marLeft w:val="0"/>
                                                                                      <w:marRight w:val="0"/>
                                                                                      <w:marTop w:val="0"/>
                                                                                      <w:marBottom w:val="0"/>
                                                                                      <w:divBdr>
                                                                                        <w:top w:val="none" w:sz="0" w:space="0" w:color="auto"/>
                                                                                        <w:left w:val="none" w:sz="0" w:space="0" w:color="auto"/>
                                                                                        <w:bottom w:val="none" w:sz="0" w:space="0" w:color="auto"/>
                                                                                        <w:right w:val="none" w:sz="0" w:space="0" w:color="auto"/>
                                                                                      </w:divBdr>
                                                                                    </w:div>
                                                                                  </w:divsChild>
                                                                                </w:div>
                                                                                <w:div w:id="1090469463">
                                                                                  <w:marLeft w:val="0"/>
                                                                                  <w:marRight w:val="0"/>
                                                                                  <w:marTop w:val="0"/>
                                                                                  <w:marBottom w:val="0"/>
                                                                                  <w:divBdr>
                                                                                    <w:top w:val="none" w:sz="0" w:space="0" w:color="auto"/>
                                                                                    <w:left w:val="none" w:sz="0" w:space="0" w:color="auto"/>
                                                                                    <w:bottom w:val="none" w:sz="0" w:space="0" w:color="auto"/>
                                                                                    <w:right w:val="none" w:sz="0" w:space="0" w:color="auto"/>
                                                                                  </w:divBdr>
                                                                                  <w:divsChild>
                                                                                    <w:div w:id="163937211">
                                                                                      <w:marLeft w:val="0"/>
                                                                                      <w:marRight w:val="0"/>
                                                                                      <w:marTop w:val="0"/>
                                                                                      <w:marBottom w:val="0"/>
                                                                                      <w:divBdr>
                                                                                        <w:top w:val="none" w:sz="0" w:space="0" w:color="auto"/>
                                                                                        <w:left w:val="none" w:sz="0" w:space="0" w:color="auto"/>
                                                                                        <w:bottom w:val="none" w:sz="0" w:space="0" w:color="auto"/>
                                                                                        <w:right w:val="none" w:sz="0" w:space="0" w:color="auto"/>
                                                                                      </w:divBdr>
                                                                                    </w:div>
                                                                                    <w:div w:id="650211588">
                                                                                      <w:marLeft w:val="0"/>
                                                                                      <w:marRight w:val="0"/>
                                                                                      <w:marTop w:val="0"/>
                                                                                      <w:marBottom w:val="0"/>
                                                                                      <w:divBdr>
                                                                                        <w:top w:val="none" w:sz="0" w:space="0" w:color="auto"/>
                                                                                        <w:left w:val="none" w:sz="0" w:space="0" w:color="auto"/>
                                                                                        <w:bottom w:val="none" w:sz="0" w:space="0" w:color="auto"/>
                                                                                        <w:right w:val="none" w:sz="0" w:space="0" w:color="auto"/>
                                                                                      </w:divBdr>
                                                                                    </w:div>
                                                                                    <w:div w:id="1411199284">
                                                                                      <w:marLeft w:val="0"/>
                                                                                      <w:marRight w:val="0"/>
                                                                                      <w:marTop w:val="0"/>
                                                                                      <w:marBottom w:val="0"/>
                                                                                      <w:divBdr>
                                                                                        <w:top w:val="none" w:sz="0" w:space="0" w:color="auto"/>
                                                                                        <w:left w:val="none" w:sz="0" w:space="0" w:color="auto"/>
                                                                                        <w:bottom w:val="none" w:sz="0" w:space="0" w:color="auto"/>
                                                                                        <w:right w:val="none" w:sz="0" w:space="0" w:color="auto"/>
                                                                                      </w:divBdr>
                                                                                    </w:div>
                                                                                    <w:div w:id="1553688592">
                                                                                      <w:marLeft w:val="0"/>
                                                                                      <w:marRight w:val="0"/>
                                                                                      <w:marTop w:val="0"/>
                                                                                      <w:marBottom w:val="0"/>
                                                                                      <w:divBdr>
                                                                                        <w:top w:val="none" w:sz="0" w:space="0" w:color="auto"/>
                                                                                        <w:left w:val="none" w:sz="0" w:space="0" w:color="auto"/>
                                                                                        <w:bottom w:val="none" w:sz="0" w:space="0" w:color="auto"/>
                                                                                        <w:right w:val="none" w:sz="0" w:space="0" w:color="auto"/>
                                                                                      </w:divBdr>
                                                                                    </w:div>
                                                                                    <w:div w:id="1866793541">
                                                                                      <w:marLeft w:val="0"/>
                                                                                      <w:marRight w:val="0"/>
                                                                                      <w:marTop w:val="0"/>
                                                                                      <w:marBottom w:val="0"/>
                                                                                      <w:divBdr>
                                                                                        <w:top w:val="none" w:sz="0" w:space="0" w:color="auto"/>
                                                                                        <w:left w:val="none" w:sz="0" w:space="0" w:color="auto"/>
                                                                                        <w:bottom w:val="none" w:sz="0" w:space="0" w:color="auto"/>
                                                                                        <w:right w:val="none" w:sz="0" w:space="0" w:color="auto"/>
                                                                                      </w:divBdr>
                                                                                    </w:div>
                                                                                  </w:divsChild>
                                                                                </w:div>
                                                                                <w:div w:id="1347752073">
                                                                                  <w:marLeft w:val="0"/>
                                                                                  <w:marRight w:val="0"/>
                                                                                  <w:marTop w:val="0"/>
                                                                                  <w:marBottom w:val="0"/>
                                                                                  <w:divBdr>
                                                                                    <w:top w:val="none" w:sz="0" w:space="0" w:color="auto"/>
                                                                                    <w:left w:val="none" w:sz="0" w:space="0" w:color="auto"/>
                                                                                    <w:bottom w:val="none" w:sz="0" w:space="0" w:color="auto"/>
                                                                                    <w:right w:val="none" w:sz="0" w:space="0" w:color="auto"/>
                                                                                  </w:divBdr>
                                                                                  <w:divsChild>
                                                                                    <w:div w:id="1700399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66068247">
      <w:bodyDiv w:val="1"/>
      <w:marLeft w:val="0"/>
      <w:marRight w:val="0"/>
      <w:marTop w:val="0"/>
      <w:marBottom w:val="0"/>
      <w:divBdr>
        <w:top w:val="none" w:sz="0" w:space="0" w:color="auto"/>
        <w:left w:val="none" w:sz="0" w:space="0" w:color="auto"/>
        <w:bottom w:val="none" w:sz="0" w:space="0" w:color="auto"/>
        <w:right w:val="none" w:sz="0" w:space="0" w:color="auto"/>
      </w:divBdr>
    </w:div>
    <w:div w:id="1568760742">
      <w:bodyDiv w:val="1"/>
      <w:marLeft w:val="0"/>
      <w:marRight w:val="0"/>
      <w:marTop w:val="0"/>
      <w:marBottom w:val="0"/>
      <w:divBdr>
        <w:top w:val="none" w:sz="0" w:space="0" w:color="auto"/>
        <w:left w:val="none" w:sz="0" w:space="0" w:color="auto"/>
        <w:bottom w:val="none" w:sz="0" w:space="0" w:color="auto"/>
        <w:right w:val="none" w:sz="0" w:space="0" w:color="auto"/>
      </w:divBdr>
    </w:div>
    <w:div w:id="1569723646">
      <w:bodyDiv w:val="1"/>
      <w:marLeft w:val="0"/>
      <w:marRight w:val="0"/>
      <w:marTop w:val="0"/>
      <w:marBottom w:val="0"/>
      <w:divBdr>
        <w:top w:val="none" w:sz="0" w:space="0" w:color="auto"/>
        <w:left w:val="none" w:sz="0" w:space="0" w:color="auto"/>
        <w:bottom w:val="none" w:sz="0" w:space="0" w:color="auto"/>
        <w:right w:val="none" w:sz="0" w:space="0" w:color="auto"/>
      </w:divBdr>
    </w:div>
    <w:div w:id="1681080688">
      <w:bodyDiv w:val="1"/>
      <w:marLeft w:val="0"/>
      <w:marRight w:val="0"/>
      <w:marTop w:val="0"/>
      <w:marBottom w:val="0"/>
      <w:divBdr>
        <w:top w:val="none" w:sz="0" w:space="0" w:color="auto"/>
        <w:left w:val="none" w:sz="0" w:space="0" w:color="auto"/>
        <w:bottom w:val="none" w:sz="0" w:space="0" w:color="auto"/>
        <w:right w:val="none" w:sz="0" w:space="0" w:color="auto"/>
      </w:divBdr>
    </w:div>
    <w:div w:id="1952205813">
      <w:bodyDiv w:val="1"/>
      <w:marLeft w:val="0"/>
      <w:marRight w:val="0"/>
      <w:marTop w:val="0"/>
      <w:marBottom w:val="0"/>
      <w:divBdr>
        <w:top w:val="none" w:sz="0" w:space="0" w:color="auto"/>
        <w:left w:val="none" w:sz="0" w:space="0" w:color="auto"/>
        <w:bottom w:val="none" w:sz="0" w:space="0" w:color="auto"/>
        <w:right w:val="none" w:sz="0" w:space="0" w:color="auto"/>
      </w:divBdr>
    </w:div>
    <w:div w:id="2079550830">
      <w:bodyDiv w:val="1"/>
      <w:marLeft w:val="0"/>
      <w:marRight w:val="0"/>
      <w:marTop w:val="0"/>
      <w:marBottom w:val="0"/>
      <w:divBdr>
        <w:top w:val="none" w:sz="0" w:space="0" w:color="auto"/>
        <w:left w:val="none" w:sz="0" w:space="0" w:color="auto"/>
        <w:bottom w:val="none" w:sz="0" w:space="0" w:color="auto"/>
        <w:right w:val="none" w:sz="0" w:space="0" w:color="auto"/>
      </w:divBdr>
    </w:div>
    <w:div w:id="2133984053">
      <w:bodyDiv w:val="1"/>
      <w:marLeft w:val="0"/>
      <w:marRight w:val="0"/>
      <w:marTop w:val="0"/>
      <w:marBottom w:val="0"/>
      <w:divBdr>
        <w:top w:val="none" w:sz="0" w:space="0" w:color="auto"/>
        <w:left w:val="none" w:sz="0" w:space="0" w:color="auto"/>
        <w:bottom w:val="none" w:sz="0" w:space="0" w:color="auto"/>
        <w:right w:val="none" w:sz="0" w:space="0" w:color="auto"/>
      </w:divBdr>
      <w:divsChild>
        <w:div w:id="275478963">
          <w:marLeft w:val="0"/>
          <w:marRight w:val="0"/>
          <w:marTop w:val="0"/>
          <w:marBottom w:val="0"/>
          <w:divBdr>
            <w:top w:val="none" w:sz="0" w:space="0" w:color="auto"/>
            <w:left w:val="none" w:sz="0" w:space="0" w:color="auto"/>
            <w:bottom w:val="none" w:sz="0" w:space="0" w:color="auto"/>
            <w:right w:val="none" w:sz="0" w:space="0" w:color="auto"/>
          </w:divBdr>
          <w:divsChild>
            <w:div w:id="1558275783">
              <w:marLeft w:val="0"/>
              <w:marRight w:val="0"/>
              <w:marTop w:val="0"/>
              <w:marBottom w:val="0"/>
              <w:divBdr>
                <w:top w:val="none" w:sz="0" w:space="0" w:color="auto"/>
                <w:left w:val="none" w:sz="0" w:space="0" w:color="auto"/>
                <w:bottom w:val="none" w:sz="0" w:space="0" w:color="auto"/>
                <w:right w:val="none" w:sz="0" w:space="0" w:color="auto"/>
              </w:divBdr>
              <w:divsChild>
                <w:div w:id="1518228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encoding w:val="windows-1252"/>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microsoft.com/office/2011/relationships/commentsExtended" Target="commentsExtended.xm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glossaryDocument" Target="glossary/document.xml"/><Relationship Id="rId7" Type="http://schemas.openxmlformats.org/officeDocument/2006/relationships/styles" Target="styles.xml"/><Relationship Id="rId12" Type="http://schemas.openxmlformats.org/officeDocument/2006/relationships/comments" Target="comments.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microsoft.com/office/2018/08/relationships/commentsExtensible" Target="commentsExtensible.xml"/><Relationship Id="rId23" Type="http://schemas.microsoft.com/office/2019/05/relationships/documenttasks" Target="documenttasks/documenttasks1.xml"/><Relationship Id="rId10" Type="http://schemas.openxmlformats.org/officeDocument/2006/relationships/footnotes" Target="foot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6/09/relationships/commentsIds" Target="commentsIds.xml"/><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BA%20Sessions\Project%20Documentation\Statement%20of%20Work%20-%20New%20Client%20Project%20-%20US%20Template%20-%20Copy.dotx" TargetMode="External"/></Relationships>
</file>

<file path=word/documenttasks/documenttasks1.xml><?xml version="1.0" encoding="utf-8"?>
<t:Tasks xmlns:t="http://schemas.microsoft.com/office/tasks/2019/documenttasks" xmlns:oel="http://schemas.microsoft.com/office/2019/extlst">
  <t:Task id="{FC8DA221-4661-BE44-893B-D42A6B974033}">
    <t:Anchor>
      <t:Comment id="592203251"/>
    </t:Anchor>
    <t:History>
      <t:Event id="{02AE3D5B-F088-694F-A417-7E665EAA810A}" time="2024-06-13T21:24:27.806Z">
        <t:Attribution userId="S::sduncan@openboxsoftware.com::c1d0992b-0ec5-443a-8c6c-87e1361e2b1d" userProvider="AD" userName="Sam Duncan"/>
        <t:Anchor>
          <t:Comment id="592203251"/>
        </t:Anchor>
        <t:Create/>
      </t:Event>
      <t:Event id="{597A7DC6-4517-C546-B8CD-C08626B710E9}" time="2024-06-13T21:24:27.806Z">
        <t:Attribution userId="S::sduncan@openboxsoftware.com::c1d0992b-0ec5-443a-8c6c-87e1361e2b1d" userProvider="AD" userName="Sam Duncan"/>
        <t:Anchor>
          <t:Comment id="592203251"/>
        </t:Anchor>
        <t:Assign userId="S::npapenfus@openboxsoftware.com::2a405823-0c8b-419b-afb6-8159926c2e17" userProvider="AD" userName="Nikki Papenfus"/>
      </t:Event>
      <t:Event id="{4A9CC537-528C-DE41-B80D-19978A267F02}" time="2024-06-13T21:24:27.806Z">
        <t:Attribution userId="S::sduncan@openboxsoftware.com::c1d0992b-0ec5-443a-8c6c-87e1361e2b1d" userProvider="AD" userName="Sam Duncan"/>
        <t:Anchor>
          <t:Comment id="592203251"/>
        </t:Anchor>
        <t:SetTitle title="@Nikki Papenfus does this date work for you?"/>
      </t:Event>
      <t:Event id="{2C32B949-51B2-4C7F-9D8A-B680C46AC77A}" time="2024-06-14T06:37:58.53Z">
        <t:Attribution userId="S::npapenfus@openboxsoftware.com::2a405823-0c8b-419b-afb6-8159926c2e17" userProvider="AD" userName="Nikki Papenfus"/>
        <t:Progress percentComplete="100"/>
      </t:Event>
    </t:History>
  </t:Task>
</t:Task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6DBA8C6A13264A779B024EB637D6D5EE"/>
        <w:category>
          <w:name w:val="General"/>
          <w:gallery w:val="placeholder"/>
        </w:category>
        <w:types>
          <w:type w:val="bbPlcHdr"/>
        </w:types>
        <w:behaviors>
          <w:behavior w:val="content"/>
        </w:behaviors>
        <w:guid w:val="{9503ECEC-9B66-44E3-B20C-0C1C9F092716}"/>
      </w:docPartPr>
      <w:docPartBody>
        <w:p w:rsidR="004D08CF" w:rsidRDefault="004D08CF">
          <w:pPr>
            <w:pStyle w:val="6DBA8C6A13264A779B024EB637D6D5EE"/>
          </w:pPr>
          <w:r w:rsidRPr="00455430">
            <w:rPr>
              <w:rStyle w:val="PlaceholderText"/>
            </w:rPr>
            <w:t>[Category]</w:t>
          </w:r>
        </w:p>
      </w:docPartBody>
    </w:docPart>
    <w:docPart>
      <w:docPartPr>
        <w:name w:val="7F233A2B096D466AA5181B350AA2DE9D"/>
        <w:category>
          <w:name w:val="General"/>
          <w:gallery w:val="placeholder"/>
        </w:category>
        <w:types>
          <w:type w:val="bbPlcHdr"/>
        </w:types>
        <w:behaviors>
          <w:behavior w:val="content"/>
        </w:behaviors>
        <w:guid w:val="{8F07D74B-B30B-4014-8159-BEDC39EF04CA}"/>
      </w:docPartPr>
      <w:docPartBody>
        <w:p w:rsidR="004D08CF" w:rsidRDefault="004D08CF">
          <w:pPr>
            <w:pStyle w:val="7F233A2B096D466AA5181B350AA2DE9D"/>
          </w:pPr>
          <w:r w:rsidRPr="00455430">
            <w:rPr>
              <w:rStyle w:val="PlaceholderText"/>
            </w:rPr>
            <w:t>[Category]</w:t>
          </w:r>
        </w:p>
      </w:docPartBody>
    </w:docPart>
    <w:docPart>
      <w:docPartPr>
        <w:name w:val="32F29AF2FB80409EB9D8F067DEDCB4E6"/>
        <w:category>
          <w:name w:val="General"/>
          <w:gallery w:val="placeholder"/>
        </w:category>
        <w:types>
          <w:type w:val="bbPlcHdr"/>
        </w:types>
        <w:behaviors>
          <w:behavior w:val="content"/>
        </w:behaviors>
        <w:guid w:val="{BE9C6B50-2AFE-44BF-9BC3-3CF9D78DDFAD}"/>
      </w:docPartPr>
      <w:docPartBody>
        <w:p w:rsidR="004D08CF" w:rsidRDefault="004D08CF">
          <w:pPr>
            <w:pStyle w:val="32F29AF2FB80409EB9D8F067DEDCB4E6"/>
          </w:pPr>
          <w:r w:rsidRPr="00455430">
            <w:rPr>
              <w:rStyle w:val="PlaceholderText"/>
            </w:rPr>
            <w:t>[Category]</w:t>
          </w:r>
        </w:p>
      </w:docPartBody>
    </w:docPart>
    <w:docPart>
      <w:docPartPr>
        <w:name w:val="0E9ADE2EE76C4685A0512CF23EC2133F"/>
        <w:category>
          <w:name w:val="General"/>
          <w:gallery w:val="placeholder"/>
        </w:category>
        <w:types>
          <w:type w:val="bbPlcHdr"/>
        </w:types>
        <w:behaviors>
          <w:behavior w:val="content"/>
        </w:behaviors>
        <w:guid w:val="{810D3743-755E-4184-ACF7-E4F31DCB0A32}"/>
      </w:docPartPr>
      <w:docPartBody>
        <w:p w:rsidR="004D08CF" w:rsidRDefault="004D08CF">
          <w:pPr>
            <w:pStyle w:val="0E9ADE2EE76C4685A0512CF23EC2133F"/>
          </w:pPr>
          <w:r w:rsidRPr="00455430">
            <w:rPr>
              <w:rStyle w:val="PlaceholderText"/>
            </w:rPr>
            <w:t>[Category]</w:t>
          </w:r>
        </w:p>
      </w:docPartBody>
    </w:docPart>
    <w:docPart>
      <w:docPartPr>
        <w:name w:val="5AF8937C25B94B86AD04FB704462C42F"/>
        <w:category>
          <w:name w:val="General"/>
          <w:gallery w:val="placeholder"/>
        </w:category>
        <w:types>
          <w:type w:val="bbPlcHdr"/>
        </w:types>
        <w:behaviors>
          <w:behavior w:val="content"/>
        </w:behaviors>
        <w:guid w:val="{D22A3C7C-1A7C-4B67-A278-9F7840086BA2}"/>
      </w:docPartPr>
      <w:docPartBody>
        <w:p w:rsidR="004D08CF" w:rsidRDefault="004D08CF">
          <w:pPr>
            <w:pStyle w:val="5AF8937C25B94B86AD04FB704462C42F"/>
          </w:pPr>
          <w:r w:rsidRPr="00455430">
            <w:rPr>
              <w:rStyle w:val="PlaceholderText"/>
            </w:rPr>
            <w:t>[Category]</w:t>
          </w:r>
        </w:p>
      </w:docPartBody>
    </w:docPart>
    <w:docPart>
      <w:docPartPr>
        <w:name w:val="C7A678B68F54427CA6E887FC86C0C681"/>
        <w:category>
          <w:name w:val="General"/>
          <w:gallery w:val="placeholder"/>
        </w:category>
        <w:types>
          <w:type w:val="bbPlcHdr"/>
        </w:types>
        <w:behaviors>
          <w:behavior w:val="content"/>
        </w:behaviors>
        <w:guid w:val="{E424C518-53B4-4C05-9E0E-BFA175B44095}"/>
      </w:docPartPr>
      <w:docPartBody>
        <w:p w:rsidR="004D08CF" w:rsidRDefault="004D08CF">
          <w:pPr>
            <w:pStyle w:val="C7A678B68F54427CA6E887FC86C0C681"/>
          </w:pPr>
          <w:r w:rsidRPr="00455430">
            <w:rPr>
              <w:rStyle w:val="PlaceholderText"/>
            </w:rPr>
            <w:t>[Category]</w:t>
          </w:r>
        </w:p>
      </w:docPartBody>
    </w:docPart>
    <w:docPart>
      <w:docPartPr>
        <w:name w:val="D45509EEADE1414EA5D41722C6586882"/>
        <w:category>
          <w:name w:val="General"/>
          <w:gallery w:val="placeholder"/>
        </w:category>
        <w:types>
          <w:type w:val="bbPlcHdr"/>
        </w:types>
        <w:behaviors>
          <w:behavior w:val="content"/>
        </w:behaviors>
        <w:guid w:val="{2D8B328D-0C21-4DBF-A8FA-539942426E3D}"/>
      </w:docPartPr>
      <w:docPartBody>
        <w:p w:rsidR="004D08CF" w:rsidRDefault="004D08CF">
          <w:pPr>
            <w:pStyle w:val="D45509EEADE1414EA5D41722C6586882"/>
          </w:pPr>
          <w:r w:rsidRPr="00455430">
            <w:rPr>
              <w:rStyle w:val="PlaceholderText"/>
            </w:rPr>
            <w:t>[Category]</w:t>
          </w:r>
        </w:p>
      </w:docPartBody>
    </w:docPart>
    <w:docPart>
      <w:docPartPr>
        <w:name w:val="EB2A97550DAB417691433EE98DCD59D1"/>
        <w:category>
          <w:name w:val="General"/>
          <w:gallery w:val="placeholder"/>
        </w:category>
        <w:types>
          <w:type w:val="bbPlcHdr"/>
        </w:types>
        <w:behaviors>
          <w:behavior w:val="content"/>
        </w:behaviors>
        <w:guid w:val="{8C99220E-85AF-437A-BB00-83989F47FB98}"/>
      </w:docPartPr>
      <w:docPartBody>
        <w:p w:rsidR="004D08CF" w:rsidRDefault="004D08CF">
          <w:pPr>
            <w:pStyle w:val="EB2A97550DAB417691433EE98DCD59D1"/>
          </w:pPr>
          <w:r w:rsidRPr="00455430">
            <w:rPr>
              <w:rStyle w:val="PlaceholderText"/>
            </w:rPr>
            <w:t>[Category]</w:t>
          </w:r>
        </w:p>
      </w:docPartBody>
    </w:docPart>
    <w:docPart>
      <w:docPartPr>
        <w:name w:val="17FF2F62937B46598CE4D8591C7D84A1"/>
        <w:category>
          <w:name w:val="General"/>
          <w:gallery w:val="placeholder"/>
        </w:category>
        <w:types>
          <w:type w:val="bbPlcHdr"/>
        </w:types>
        <w:behaviors>
          <w:behavior w:val="content"/>
        </w:behaviors>
        <w:guid w:val="{7CDB8984-2CA7-4D29-ACC6-616B9047F659}"/>
      </w:docPartPr>
      <w:docPartBody>
        <w:p w:rsidR="004D08CF" w:rsidRDefault="004D08CF">
          <w:pPr>
            <w:pStyle w:val="17FF2F62937B46598CE4D8591C7D84A1"/>
          </w:pPr>
          <w:r w:rsidRPr="00455430">
            <w:rPr>
              <w:rStyle w:val="PlaceholderText"/>
            </w:rPr>
            <w:t>[Category]</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Proxima Nova Light">
    <w:altName w:val="Tahoma"/>
    <w:panose1 w:val="020B0604020202020204"/>
    <w:charset w:val="00"/>
    <w:family w:val="auto"/>
    <w:pitch w:val="variable"/>
    <w:sig w:usb0="A00002EF" w:usb1="5000E0FB"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ptos">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notTrueType/>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36B1"/>
    <w:rsid w:val="00035E5E"/>
    <w:rsid w:val="00050DEC"/>
    <w:rsid w:val="000902DA"/>
    <w:rsid w:val="000C0644"/>
    <w:rsid w:val="000D7876"/>
    <w:rsid w:val="00117E48"/>
    <w:rsid w:val="00121C9A"/>
    <w:rsid w:val="001E2332"/>
    <w:rsid w:val="0023478C"/>
    <w:rsid w:val="002E58A4"/>
    <w:rsid w:val="00333605"/>
    <w:rsid w:val="003632E7"/>
    <w:rsid w:val="003977D4"/>
    <w:rsid w:val="003D13E5"/>
    <w:rsid w:val="003E62A5"/>
    <w:rsid w:val="00425E6C"/>
    <w:rsid w:val="004822D1"/>
    <w:rsid w:val="004D08CF"/>
    <w:rsid w:val="00536851"/>
    <w:rsid w:val="0059399D"/>
    <w:rsid w:val="006A4F50"/>
    <w:rsid w:val="006F233D"/>
    <w:rsid w:val="00746450"/>
    <w:rsid w:val="007B4BE5"/>
    <w:rsid w:val="007C632A"/>
    <w:rsid w:val="008D59C4"/>
    <w:rsid w:val="008E768A"/>
    <w:rsid w:val="00901183"/>
    <w:rsid w:val="009409F3"/>
    <w:rsid w:val="009636B1"/>
    <w:rsid w:val="009E3AB4"/>
    <w:rsid w:val="00A04047"/>
    <w:rsid w:val="00A125D6"/>
    <w:rsid w:val="00A43A97"/>
    <w:rsid w:val="00A44F44"/>
    <w:rsid w:val="00A832FD"/>
    <w:rsid w:val="00AF66F7"/>
    <w:rsid w:val="00B25F27"/>
    <w:rsid w:val="00BE36DB"/>
    <w:rsid w:val="00C35FD1"/>
    <w:rsid w:val="00C739AB"/>
    <w:rsid w:val="00C74326"/>
    <w:rsid w:val="00CA52C5"/>
    <w:rsid w:val="00D4772E"/>
    <w:rsid w:val="00D77896"/>
    <w:rsid w:val="00DC0DC4"/>
    <w:rsid w:val="00E24F86"/>
    <w:rsid w:val="00E5085C"/>
    <w:rsid w:val="00F870C4"/>
    <w:rsid w:val="00F90576"/>
    <w:rsid w:val="00FF4497"/>
  </w:rsids>
  <m:mathPr>
    <m:mathFont m:val="Cambria Math"/>
    <m:brkBin m:val="before"/>
    <m:brkBinSub m:val="--"/>
    <m:smallFrac m:val="0"/>
    <m:dispDef/>
    <m:lMargin m:val="0"/>
    <m:rMargin m:val="0"/>
    <m:defJc m:val="centerGroup"/>
    <m:wrapIndent m:val="1440"/>
    <m:intLim m:val="subSup"/>
    <m:naryLim m:val="undOvr"/>
  </m:mathPr>
  <w:themeFontLang w:val="en-ZA"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ZA" w:eastAsia="en-ZA"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90576"/>
    <w:rPr>
      <w:color w:val="808080"/>
    </w:rPr>
  </w:style>
  <w:style w:type="paragraph" w:customStyle="1" w:styleId="6DBA8C6A13264A779B024EB637D6D5EE">
    <w:name w:val="6DBA8C6A13264A779B024EB637D6D5EE"/>
    <w:pPr>
      <w:spacing w:line="278" w:lineRule="auto"/>
    </w:pPr>
    <w:rPr>
      <w:kern w:val="2"/>
      <w:sz w:val="24"/>
      <w:szCs w:val="24"/>
      <w:lang w:val="en-GB" w:eastAsia="en-GB"/>
      <w14:ligatures w14:val="standardContextual"/>
    </w:rPr>
  </w:style>
  <w:style w:type="paragraph" w:customStyle="1" w:styleId="7F233A2B096D466AA5181B350AA2DE9D">
    <w:name w:val="7F233A2B096D466AA5181B350AA2DE9D"/>
    <w:pPr>
      <w:spacing w:line="278" w:lineRule="auto"/>
    </w:pPr>
    <w:rPr>
      <w:kern w:val="2"/>
      <w:sz w:val="24"/>
      <w:szCs w:val="24"/>
      <w:lang w:val="en-GB" w:eastAsia="en-GB"/>
      <w14:ligatures w14:val="standardContextual"/>
    </w:rPr>
  </w:style>
  <w:style w:type="paragraph" w:customStyle="1" w:styleId="32F29AF2FB80409EB9D8F067DEDCB4E6">
    <w:name w:val="32F29AF2FB80409EB9D8F067DEDCB4E6"/>
    <w:pPr>
      <w:spacing w:line="278" w:lineRule="auto"/>
    </w:pPr>
    <w:rPr>
      <w:kern w:val="2"/>
      <w:sz w:val="24"/>
      <w:szCs w:val="24"/>
      <w:lang w:val="en-GB" w:eastAsia="en-GB"/>
      <w14:ligatures w14:val="standardContextual"/>
    </w:rPr>
  </w:style>
  <w:style w:type="paragraph" w:customStyle="1" w:styleId="0E9ADE2EE76C4685A0512CF23EC2133F">
    <w:name w:val="0E9ADE2EE76C4685A0512CF23EC2133F"/>
    <w:pPr>
      <w:spacing w:line="278" w:lineRule="auto"/>
    </w:pPr>
    <w:rPr>
      <w:kern w:val="2"/>
      <w:sz w:val="24"/>
      <w:szCs w:val="24"/>
      <w:lang w:val="en-GB" w:eastAsia="en-GB"/>
      <w14:ligatures w14:val="standardContextual"/>
    </w:rPr>
  </w:style>
  <w:style w:type="paragraph" w:customStyle="1" w:styleId="5AF8937C25B94B86AD04FB704462C42F">
    <w:name w:val="5AF8937C25B94B86AD04FB704462C42F"/>
    <w:pPr>
      <w:spacing w:line="278" w:lineRule="auto"/>
    </w:pPr>
    <w:rPr>
      <w:kern w:val="2"/>
      <w:sz w:val="24"/>
      <w:szCs w:val="24"/>
      <w:lang w:val="en-GB" w:eastAsia="en-GB"/>
      <w14:ligatures w14:val="standardContextual"/>
    </w:rPr>
  </w:style>
  <w:style w:type="paragraph" w:customStyle="1" w:styleId="C7A678B68F54427CA6E887FC86C0C681">
    <w:name w:val="C7A678B68F54427CA6E887FC86C0C681"/>
    <w:pPr>
      <w:spacing w:line="278" w:lineRule="auto"/>
    </w:pPr>
    <w:rPr>
      <w:kern w:val="2"/>
      <w:sz w:val="24"/>
      <w:szCs w:val="24"/>
      <w:lang w:val="en-GB" w:eastAsia="en-GB"/>
      <w14:ligatures w14:val="standardContextual"/>
    </w:rPr>
  </w:style>
  <w:style w:type="paragraph" w:customStyle="1" w:styleId="D45509EEADE1414EA5D41722C6586882">
    <w:name w:val="D45509EEADE1414EA5D41722C6586882"/>
    <w:pPr>
      <w:spacing w:line="278" w:lineRule="auto"/>
    </w:pPr>
    <w:rPr>
      <w:kern w:val="2"/>
      <w:sz w:val="24"/>
      <w:szCs w:val="24"/>
      <w:lang w:val="en-GB" w:eastAsia="en-GB"/>
      <w14:ligatures w14:val="standardContextual"/>
    </w:rPr>
  </w:style>
  <w:style w:type="paragraph" w:customStyle="1" w:styleId="EB2A97550DAB417691433EE98DCD59D1">
    <w:name w:val="EB2A97550DAB417691433EE98DCD59D1"/>
    <w:pPr>
      <w:spacing w:line="278" w:lineRule="auto"/>
    </w:pPr>
    <w:rPr>
      <w:kern w:val="2"/>
      <w:sz w:val="24"/>
      <w:szCs w:val="24"/>
      <w:lang w:val="en-GB" w:eastAsia="en-GB"/>
      <w14:ligatures w14:val="standardContextual"/>
    </w:rPr>
  </w:style>
  <w:style w:type="paragraph" w:customStyle="1" w:styleId="17FF2F62937B46598CE4D8591C7D84A1">
    <w:name w:val="17FF2F62937B46598CE4D8591C7D84A1"/>
    <w:pPr>
      <w:spacing w:line="278" w:lineRule="auto"/>
    </w:pPr>
    <w:rPr>
      <w:kern w:val="2"/>
      <w:sz w:val="24"/>
      <w:szCs w:val="24"/>
      <w:lang w:val="en-GB" w:eastAsia="en-GB"/>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mso-contentType ?>
<SharedContentType xmlns="Microsoft.SharePoint.Taxonomy.ContentTypeSync" SourceId="5676dd91-060c-4b71-810a-dbdca5582071" ContentTypeId="0x010100B16301FA1C2D5E4DB9305F31D037531D020703" PreviousValue="false"/>
</file>

<file path=customXml/item3.xml><?xml version="1.0" encoding="utf-8"?>
<p:properties xmlns:p="http://schemas.microsoft.com/office/2006/metadata/properties" xmlns:xsi="http://www.w3.org/2001/XMLSchema-instance">
  <documentManagement>
    <nae5750f31d8428b9a1182bd8e59d390 xmlns="1ffbd5dc-7a64-4097-8396-87f6c90b212f">
      <Terms xmlns="http://schemas.microsoft.com/office/infopath/2007/PartnerControls">
        <TermInfo xmlns="http://schemas.microsoft.com/office/infopath/2007/PartnerControls">
          <TermName xmlns="http://schemas.microsoft.com/office/infopath/2007/PartnerControls">Enterprise Solutions</TermName>
          <TermId xmlns="http://schemas.microsoft.com/office/infopath/2007/PartnerControls">08c57b01-67e8-4a4f-abc6-ffb3392ace7f</TermId>
        </TermInfo>
      </Terms>
    </nae5750f31d8428b9a1182bd8e59d390>
    <k6ebf865df8440b3a55c1aa81c9bae7c xmlns="1ffbd5dc-7a64-4097-8396-87f6c90b212f">
      <Terms xmlns="http://schemas.microsoft.com/office/infopath/2007/PartnerControls">
        <TermInfo xmlns="http://schemas.microsoft.com/office/infopath/2007/PartnerControls">
          <TermName xmlns="http://schemas.microsoft.com/office/infopath/2007/PartnerControls">Statement of Work</TermName>
          <TermId xmlns="http://schemas.microsoft.com/office/infopath/2007/PartnerControls">663a27ba-e1d1-4364-a6ee-258ecc7e1910</TermId>
        </TermInfo>
      </Terms>
    </k6ebf865df8440b3a55c1aa81c9bae7c>
    <TaxCatchAll xmlns="1ffbd5dc-7a64-4097-8396-87f6c90b212f">
      <Value>6</Value>
      <Value>5</Value>
      <Value>7</Value>
    </TaxCatchAll>
    <ica44df5449d49f98766f83f0bd254a7 xmlns="1ffbd5dc-7a64-4097-8396-87f6c90b212f">
      <Terms xmlns="http://schemas.microsoft.com/office/infopath/2007/PartnerControls">
        <TermInfo xmlns="http://schemas.microsoft.com/office/infopath/2007/PartnerControls">
          <TermName xmlns="http://schemas.microsoft.com/office/infopath/2007/PartnerControls">Grainger PLC</TermName>
          <TermId xmlns="http://schemas.microsoft.com/office/infopath/2007/PartnerControls">a74f1cb5-e995-4f9e-8521-6d52e2c6bf08</TermId>
        </TermInfo>
      </Terms>
    </ica44df5449d49f98766f83f0bd254a7>
    <f0dc22cb723843c1bfbb2e8bcc9db6e4 xmlns="1ffbd5dc-7a64-4097-8396-87f6c90b212f">
      <Terms xmlns="http://schemas.microsoft.com/office/infopath/2007/PartnerControls"/>
    </f0dc22cb723843c1bfbb2e8bcc9db6e4>
  </documentManagement>
</p:properties>
</file>

<file path=customXml/item4.xml><?xml version="1.0" encoding="utf-8"?>
<ct:contentTypeSchema xmlns:ct="http://schemas.microsoft.com/office/2006/metadata/contentType" xmlns:ma="http://schemas.microsoft.com/office/2006/metadata/properties/metaAttributes" ct:_="" ma:_="" ma:contentTypeName="Client Project Document" ma:contentTypeID="0x010100B16301FA1C2D5E4DB9305F31D037531D02070300B4E123A7400DE24C83BA9D1BFCD12C10" ma:contentTypeVersion="3" ma:contentTypeDescription="A document associated with a project for a client." ma:contentTypeScope="" ma:versionID="9d6581bc5c99e8ea3938d4fa8ba888f5">
  <xsd:schema xmlns:xsd="http://www.w3.org/2001/XMLSchema" xmlns:xs="http://www.w3.org/2001/XMLSchema" xmlns:p="http://schemas.microsoft.com/office/2006/metadata/properties" xmlns:ns2="1ffbd5dc-7a64-4097-8396-87f6c90b212f" targetNamespace="http://schemas.microsoft.com/office/2006/metadata/properties" ma:root="true" ma:fieldsID="a0c1b2c62e26289b034b466cfffa7cd3" ns2:_="">
    <xsd:import namespace="1ffbd5dc-7a64-4097-8396-87f6c90b212f"/>
    <xsd:element name="properties">
      <xsd:complexType>
        <xsd:sequence>
          <xsd:element name="documentManagement">
            <xsd:complexType>
              <xsd:all>
                <xsd:element ref="ns2:TaxCatchAll" minOccurs="0"/>
                <xsd:element ref="ns2:TaxCatchAllLabel" minOccurs="0"/>
                <xsd:element ref="ns2:nae5750f31d8428b9a1182bd8e59d390" minOccurs="0"/>
                <xsd:element ref="ns2:ica44df5449d49f98766f83f0bd254a7" minOccurs="0"/>
                <xsd:element ref="ns2:f0dc22cb723843c1bfbb2e8bcc9db6e4" minOccurs="0"/>
                <xsd:element ref="ns2:k6ebf865df8440b3a55c1aa81c9bae7c"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fbd5dc-7a64-4097-8396-87f6c90b212f"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45250ea2-cfef-416b-9e22-46de40794d29}" ma:internalName="TaxCatchAll" ma:showField="CatchAllData"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45250ea2-cfef-416b-9e22-46de40794d29}" ma:internalName="TaxCatchAllLabel" ma:readOnly="true" ma:showField="CatchAllDataLabel"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nae5750f31d8428b9a1182bd8e59d390" ma:index="10" ma:taxonomy="true" ma:internalName="nae5750f31d8428b9a1182bd8e59d390" ma:taxonomyFieldName="Division" ma:displayName="Division" ma:readOnly="false" ma:default="1;#Custom Software|cecfb662-fc63-4c9e-b6e4-2e3797fe6f4f" ma:fieldId="{7ae5750f-31d8-428b-9a11-82bd8e59d390}" ma:sspId="5676dd91-060c-4b71-810a-dbdca5582071" ma:termSetId="32b39d25-b397-4982-8e8d-74d5df186044" ma:anchorId="00000000-0000-0000-0000-000000000000" ma:open="false" ma:isKeyword="false">
      <xsd:complexType>
        <xsd:sequence>
          <xsd:element ref="pc:Terms" minOccurs="0" maxOccurs="1"/>
        </xsd:sequence>
      </xsd:complexType>
    </xsd:element>
    <xsd:element name="ica44df5449d49f98766f83f0bd254a7" ma:index="12" ma:taxonomy="true" ma:internalName="ica44df5449d49f98766f83f0bd254a7" ma:taxonomyFieldName="Client" ma:displayName="Client" ma:default="6;#Grainger PLC|a74f1cb5-e995-4f9e-8521-6d52e2c6bf08" ma:fieldId="{2ca44df5-449d-49f9-8766-f83f0bd254a7}" ma:sspId="5676dd91-060c-4b71-810a-dbdca5582071" ma:termSetId="26f19758-7225-4257-8796-285d454d16a6" ma:anchorId="00000000-0000-0000-0000-000000000000" ma:open="false" ma:isKeyword="false">
      <xsd:complexType>
        <xsd:sequence>
          <xsd:element ref="pc:Terms" minOccurs="0" maxOccurs="1"/>
        </xsd:sequence>
      </xsd:complexType>
    </xsd:element>
    <xsd:element name="f0dc22cb723843c1bfbb2e8bcc9db6e4" ma:index="14" nillable="true" ma:taxonomy="true" ma:internalName="f0dc22cb723843c1bfbb2e8bcc9db6e4" ma:taxonomyFieldName="Client_x0020_Project" ma:displayName="Client Application" ma:default="" ma:fieldId="{f0dc22cb-7238-43c1-bfbb-2e8bcc9db6e4}" ma:sspId="5676dd91-060c-4b71-810a-dbdca5582071" ma:termSetId="503923a6-a4d2-4c0f-8ec0-fee4966b50a0" ma:anchorId="00000000-0000-0000-0000-000000000000" ma:open="false" ma:isKeyword="false">
      <xsd:complexType>
        <xsd:sequence>
          <xsd:element ref="pc:Terms" minOccurs="0" maxOccurs="1"/>
        </xsd:sequence>
      </xsd:complexType>
    </xsd:element>
    <xsd:element name="k6ebf865df8440b3a55c1aa81c9bae7c" ma:index="16" nillable="true" ma:taxonomy="true" ma:internalName="k6ebf865df8440b3a55c1aa81c9bae7c" ma:taxonomyFieldName="Project_x0020_Document_x0020_Type" ma:displayName="Project Document Type" ma:default="4;#Generic Project Document|258c2ed6-b93b-4ffe-8901-a23f2dc98ec9" ma:fieldId="{46ebf865-df84-40b3-a55c-1aa81c9bae7c}" ma:sspId="5676dd91-060c-4b71-810a-dbdca5582071" ma:termSetId="79e5d870-6e8b-4a88-8554-c2a1e06e1585" ma:anchorId="00000000-0000-0000-0000-000000000000" ma:open="fals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0D8B32-CD42-46F9-BA31-219C37AA233B}">
  <ds:schemaRefs>
    <ds:schemaRef ds:uri="http://schemas.microsoft.com/sharepoint/v3/contenttype/forms"/>
  </ds:schemaRefs>
</ds:datastoreItem>
</file>

<file path=customXml/itemProps2.xml><?xml version="1.0" encoding="utf-8"?>
<ds:datastoreItem xmlns:ds="http://schemas.openxmlformats.org/officeDocument/2006/customXml" ds:itemID="{70966F54-A1E9-48AD-A733-17335B7EA613}">
  <ds:schemaRefs>
    <ds:schemaRef ds:uri="Microsoft.SharePoint.Taxonomy.ContentTypeSync"/>
  </ds:schemaRefs>
</ds:datastoreItem>
</file>

<file path=customXml/itemProps3.xml><?xml version="1.0" encoding="utf-8"?>
<ds:datastoreItem xmlns:ds="http://schemas.openxmlformats.org/officeDocument/2006/customXml" ds:itemID="{C37E9B94-09DD-4A23-A26B-9184D8FD72DB}">
  <ds:schemaRefs>
    <ds:schemaRef ds:uri="http://purl.org/dc/dcmitype/"/>
    <ds:schemaRef ds:uri="http://schemas.microsoft.com/office/2006/documentManagement/types"/>
    <ds:schemaRef ds:uri="http://schemas.microsoft.com/office/infopath/2007/PartnerControls"/>
    <ds:schemaRef ds:uri="http://purl.org/dc/elements/1.1/"/>
    <ds:schemaRef ds:uri="http://schemas.microsoft.com/office/2006/metadata/properties"/>
    <ds:schemaRef ds:uri="http://purl.org/dc/terms/"/>
    <ds:schemaRef ds:uri="http://www.w3.org/XML/1998/namespace"/>
    <ds:schemaRef ds:uri="http://schemas.openxmlformats.org/package/2006/metadata/core-properties"/>
    <ds:schemaRef ds:uri="1ffbd5dc-7a64-4097-8396-87f6c90b212f"/>
  </ds:schemaRefs>
</ds:datastoreItem>
</file>

<file path=customXml/itemProps4.xml><?xml version="1.0" encoding="utf-8"?>
<ds:datastoreItem xmlns:ds="http://schemas.openxmlformats.org/officeDocument/2006/customXml" ds:itemID="{A044A71A-5517-4B73-9930-AF580933A804}"/>
</file>

<file path=customXml/itemProps5.xml><?xml version="1.0" encoding="utf-8"?>
<ds:datastoreItem xmlns:ds="http://schemas.openxmlformats.org/officeDocument/2006/customXml" ds:itemID="{B3B09302-46F5-4B95-94EE-032F3A4FC7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C:\Documents\BA Sessions\Project Documentation\Statement of Work - New Client Project - US Template - Copy.dotx</Template>
  <TotalTime>10</TotalTime>
  <Pages>7</Pages>
  <Words>1211</Words>
  <Characters>6445</Characters>
  <Application>Microsoft Office Word</Application>
  <DocSecurity>0</DocSecurity>
  <Lines>184</Lines>
  <Paragraphs>117</Paragraphs>
  <ScaleCrop>false</ScaleCrop>
  <HeadingPairs>
    <vt:vector size="2" baseType="variant">
      <vt:variant>
        <vt:lpstr>Title</vt:lpstr>
      </vt:variant>
      <vt:variant>
        <vt:i4>1</vt:i4>
      </vt:variant>
    </vt:vector>
  </HeadingPairs>
  <TitlesOfParts>
    <vt:vector size="1" baseType="lpstr">
      <vt:lpstr>Renewals - Salesforce Consulting</vt:lpstr>
    </vt:vector>
  </TitlesOfParts>
  <Manager>Version 1.1</Manager>
  <Company>Open Box Software</Company>
  <LinksUpToDate>false</LinksUpToDate>
  <CharactersWithSpaces>7539</CharactersWithSpaces>
  <SharedDoc>false</SharedDoc>
  <HyperlinkBase/>
  <HLinks>
    <vt:vector size="84" baseType="variant">
      <vt:variant>
        <vt:i4>3473449</vt:i4>
      </vt:variant>
      <vt:variant>
        <vt:i4>69</vt:i4>
      </vt:variant>
      <vt:variant>
        <vt:i4>0</vt:i4>
      </vt:variant>
      <vt:variant>
        <vt:i4>5</vt:i4>
      </vt:variant>
      <vt:variant>
        <vt:lpwstr/>
      </vt:variant>
      <vt:variant>
        <vt:lpwstr>_Objectives_1</vt:lpwstr>
      </vt:variant>
      <vt:variant>
        <vt:i4>1310780</vt:i4>
      </vt:variant>
      <vt:variant>
        <vt:i4>62</vt:i4>
      </vt:variant>
      <vt:variant>
        <vt:i4>0</vt:i4>
      </vt:variant>
      <vt:variant>
        <vt:i4>5</vt:i4>
      </vt:variant>
      <vt:variant>
        <vt:lpwstr/>
      </vt:variant>
      <vt:variant>
        <vt:lpwstr>_Toc169212557</vt:lpwstr>
      </vt:variant>
      <vt:variant>
        <vt:i4>1310780</vt:i4>
      </vt:variant>
      <vt:variant>
        <vt:i4>56</vt:i4>
      </vt:variant>
      <vt:variant>
        <vt:i4>0</vt:i4>
      </vt:variant>
      <vt:variant>
        <vt:i4>5</vt:i4>
      </vt:variant>
      <vt:variant>
        <vt:lpwstr/>
      </vt:variant>
      <vt:variant>
        <vt:lpwstr>_Toc169212556</vt:lpwstr>
      </vt:variant>
      <vt:variant>
        <vt:i4>1310780</vt:i4>
      </vt:variant>
      <vt:variant>
        <vt:i4>50</vt:i4>
      </vt:variant>
      <vt:variant>
        <vt:i4>0</vt:i4>
      </vt:variant>
      <vt:variant>
        <vt:i4>5</vt:i4>
      </vt:variant>
      <vt:variant>
        <vt:lpwstr/>
      </vt:variant>
      <vt:variant>
        <vt:lpwstr>_Toc169212555</vt:lpwstr>
      </vt:variant>
      <vt:variant>
        <vt:i4>1310780</vt:i4>
      </vt:variant>
      <vt:variant>
        <vt:i4>44</vt:i4>
      </vt:variant>
      <vt:variant>
        <vt:i4>0</vt:i4>
      </vt:variant>
      <vt:variant>
        <vt:i4>5</vt:i4>
      </vt:variant>
      <vt:variant>
        <vt:lpwstr/>
      </vt:variant>
      <vt:variant>
        <vt:lpwstr>_Toc169212554</vt:lpwstr>
      </vt:variant>
      <vt:variant>
        <vt:i4>1310780</vt:i4>
      </vt:variant>
      <vt:variant>
        <vt:i4>38</vt:i4>
      </vt:variant>
      <vt:variant>
        <vt:i4>0</vt:i4>
      </vt:variant>
      <vt:variant>
        <vt:i4>5</vt:i4>
      </vt:variant>
      <vt:variant>
        <vt:lpwstr/>
      </vt:variant>
      <vt:variant>
        <vt:lpwstr>_Toc169212553</vt:lpwstr>
      </vt:variant>
      <vt:variant>
        <vt:i4>1310780</vt:i4>
      </vt:variant>
      <vt:variant>
        <vt:i4>32</vt:i4>
      </vt:variant>
      <vt:variant>
        <vt:i4>0</vt:i4>
      </vt:variant>
      <vt:variant>
        <vt:i4>5</vt:i4>
      </vt:variant>
      <vt:variant>
        <vt:lpwstr/>
      </vt:variant>
      <vt:variant>
        <vt:lpwstr>_Toc169212552</vt:lpwstr>
      </vt:variant>
      <vt:variant>
        <vt:i4>1310780</vt:i4>
      </vt:variant>
      <vt:variant>
        <vt:i4>26</vt:i4>
      </vt:variant>
      <vt:variant>
        <vt:i4>0</vt:i4>
      </vt:variant>
      <vt:variant>
        <vt:i4>5</vt:i4>
      </vt:variant>
      <vt:variant>
        <vt:lpwstr/>
      </vt:variant>
      <vt:variant>
        <vt:lpwstr>_Toc169212551</vt:lpwstr>
      </vt:variant>
      <vt:variant>
        <vt:i4>1310780</vt:i4>
      </vt:variant>
      <vt:variant>
        <vt:i4>20</vt:i4>
      </vt:variant>
      <vt:variant>
        <vt:i4>0</vt:i4>
      </vt:variant>
      <vt:variant>
        <vt:i4>5</vt:i4>
      </vt:variant>
      <vt:variant>
        <vt:lpwstr/>
      </vt:variant>
      <vt:variant>
        <vt:lpwstr>_Toc169212550</vt:lpwstr>
      </vt:variant>
      <vt:variant>
        <vt:i4>1376316</vt:i4>
      </vt:variant>
      <vt:variant>
        <vt:i4>14</vt:i4>
      </vt:variant>
      <vt:variant>
        <vt:i4>0</vt:i4>
      </vt:variant>
      <vt:variant>
        <vt:i4>5</vt:i4>
      </vt:variant>
      <vt:variant>
        <vt:lpwstr/>
      </vt:variant>
      <vt:variant>
        <vt:lpwstr>_Toc169212549</vt:lpwstr>
      </vt:variant>
      <vt:variant>
        <vt:i4>6815809</vt:i4>
      </vt:variant>
      <vt:variant>
        <vt:i4>9</vt:i4>
      </vt:variant>
      <vt:variant>
        <vt:i4>0</vt:i4>
      </vt:variant>
      <vt:variant>
        <vt:i4>5</vt:i4>
      </vt:variant>
      <vt:variant>
        <vt:lpwstr>mailto:sduncan@openboxsoftware.com</vt:lpwstr>
      </vt:variant>
      <vt:variant>
        <vt:lpwstr/>
      </vt:variant>
      <vt:variant>
        <vt:i4>1835057</vt:i4>
      </vt:variant>
      <vt:variant>
        <vt:i4>6</vt:i4>
      </vt:variant>
      <vt:variant>
        <vt:i4>0</vt:i4>
      </vt:variant>
      <vt:variant>
        <vt:i4>5</vt:i4>
      </vt:variant>
      <vt:variant>
        <vt:lpwstr>mailto:npapenfus@openboxsoftware.com</vt:lpwstr>
      </vt:variant>
      <vt:variant>
        <vt:lpwstr/>
      </vt:variant>
      <vt:variant>
        <vt:i4>1441831</vt:i4>
      </vt:variant>
      <vt:variant>
        <vt:i4>3</vt:i4>
      </vt:variant>
      <vt:variant>
        <vt:i4>0</vt:i4>
      </vt:variant>
      <vt:variant>
        <vt:i4>5</vt:i4>
      </vt:variant>
      <vt:variant>
        <vt:lpwstr>mailto:sbarrett@openboxsoftware.com</vt:lpwstr>
      </vt:variant>
      <vt:variant>
        <vt:lpwstr/>
      </vt:variant>
      <vt:variant>
        <vt:i4>1835057</vt:i4>
      </vt:variant>
      <vt:variant>
        <vt:i4>0</vt:i4>
      </vt:variant>
      <vt:variant>
        <vt:i4>0</vt:i4>
      </vt:variant>
      <vt:variant>
        <vt:i4>5</vt:i4>
      </vt:variant>
      <vt:variant>
        <vt:lpwstr>mailto:npapenfus@openboxsoftware.com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Renewals - Salesforce Consulting</dc:title>
  <dc:subject>Statement of Work</dc:subject>
  <dc:creator>Sam Duncan</dc:creator>
  <cp:keywords>tag</cp:keywords>
  <dc:description/>
  <cp:lastModifiedBy>Sam Duncan</cp:lastModifiedBy>
  <cp:revision>10</cp:revision>
  <cp:lastPrinted>2023-11-13T22:03:00Z</cp:lastPrinted>
  <dcterms:created xsi:type="dcterms:W3CDTF">2024-06-14T08:01:00Z</dcterms:created>
  <dcterms:modified xsi:type="dcterms:W3CDTF">2024-06-21T14:32:00Z</dcterms:modified>
  <cp:category>Grainger PLC</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0x010100B16301FA1C2D5E4DB9305F31D037531D02070300B4E123A7400DE24C83BA9D1BFCD12C10</vt:lpwstr>
  </property>
  <property fmtid="{D5CDD505-2E9C-101B-9397-08002B2CF9AE}" pid="3" name="Order">
    <vt:i4>30600</vt:i4>
  </property>
  <property fmtid="{D5CDD505-2E9C-101B-9397-08002B2CF9AE}" pid="4" name="TemplateUrl">
    <vt:lpwstr/>
  </property>
  <property fmtid="{D5CDD505-2E9C-101B-9397-08002B2CF9AE}" pid="5" name="ComplianceAssetId">
    <vt:lpwstr/>
  </property>
  <property fmtid="{D5CDD505-2E9C-101B-9397-08002B2CF9AE}" pid="6" name="xd_Signature">
    <vt:bool>false</vt:bool>
  </property>
  <property fmtid="{D5CDD505-2E9C-101B-9397-08002B2CF9AE}" pid="7" name="xd_ProgID">
    <vt:lpwstr/>
  </property>
  <property fmtid="{D5CDD505-2E9C-101B-9397-08002B2CF9AE}" pid="8" name="Client">
    <vt:lpwstr>6;#Grainger PLC|a74f1cb5-e995-4f9e-8521-6d52e2c6bf08</vt:lpwstr>
  </property>
  <property fmtid="{D5CDD505-2E9C-101B-9397-08002B2CF9AE}" pid="9" name="Project Document Type">
    <vt:lpwstr>7;#Statement of Work|663a27ba-e1d1-4364-a6ee-258ecc7e1910</vt:lpwstr>
  </property>
  <property fmtid="{D5CDD505-2E9C-101B-9397-08002B2CF9AE}" pid="10" name="Client Project">
    <vt:lpwstr/>
  </property>
  <property fmtid="{D5CDD505-2E9C-101B-9397-08002B2CF9AE}" pid="11" name="Division">
    <vt:lpwstr>5;#Enterprise Solutions|08c57b01-67e8-4a4f-abc6-ffb3392ace7f</vt:lpwstr>
  </property>
  <property fmtid="{D5CDD505-2E9C-101B-9397-08002B2CF9AE}" pid="12" name="SharedWithUsers">
    <vt:lpwstr>14;#Brendan Canny;#20;#Sam Duncan</vt:lpwstr>
  </property>
  <property fmtid="{D5CDD505-2E9C-101B-9397-08002B2CF9AE}" pid="13" name="MediaServiceImageTags">
    <vt:lpwstr/>
  </property>
  <property fmtid="{D5CDD505-2E9C-101B-9397-08002B2CF9AE}" pid="14" name="lcf76f155ced4ddcb4097134ff3c332f">
    <vt:lpwstr/>
  </property>
  <property fmtid="{D5CDD505-2E9C-101B-9397-08002B2CF9AE}" pid="15" name="Prospective Client">
    <vt:lpwstr/>
  </property>
  <property fmtid="{D5CDD505-2E9C-101B-9397-08002B2CF9AE}" pid="16" name="Prospective_x0020_Client">
    <vt:lpwstr/>
  </property>
  <property fmtid="{D5CDD505-2E9C-101B-9397-08002B2CF9AE}" pid="17" name="_ExtendedDescription">
    <vt:lpwstr/>
  </property>
  <property fmtid="{D5CDD505-2E9C-101B-9397-08002B2CF9AE}" pid="18" name="TriggerFlowInfo">
    <vt:lpwstr/>
  </property>
  <property fmtid="{D5CDD505-2E9C-101B-9397-08002B2CF9AE}" pid="19" name="_SourceUrl">
    <vt:lpwstr/>
  </property>
  <property fmtid="{D5CDD505-2E9C-101B-9397-08002B2CF9AE}" pid="21" name="_SharedFileIndex">
    <vt:lpwstr/>
  </property>
</Properties>
</file>