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96" w:type="dxa"/>
        <w:tblInd w:w="720" w:type="dxa"/>
        <w:tblCellMar>
          <w:left w:w="10" w:type="dxa"/>
          <w:right w:w="10" w:type="dxa"/>
        </w:tblCellMar>
        <w:tblLook w:val="04A0" w:firstRow="1" w:lastRow="0" w:firstColumn="1" w:lastColumn="0" w:noHBand="0" w:noVBand="1"/>
      </w:tblPr>
      <w:tblGrid>
        <w:gridCol w:w="8296"/>
      </w:tblGrid>
      <w:tr w:rsidR="00AD7E41" w14:paraId="534D23F8"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836AEF" w14:textId="77777777" w:rsidR="00AD7E41" w:rsidRDefault="00AD7E41">
            <w:pPr>
              <w:spacing w:after="0" w:line="240" w:lineRule="auto"/>
            </w:pPr>
          </w:p>
          <w:p w14:paraId="1BAA052E" w14:textId="77777777" w:rsidR="00AD7E41" w:rsidRDefault="00000000">
            <w:pPr>
              <w:spacing w:after="0" w:line="240" w:lineRule="auto"/>
            </w:pPr>
            <w:r>
              <w:t xml:space="preserve">Screen 1 – OTP screen- </w:t>
            </w:r>
          </w:p>
          <w:p w14:paraId="64956B95" w14:textId="77777777" w:rsidR="00AD7E41" w:rsidRDefault="00AD7E41">
            <w:pPr>
              <w:spacing w:after="0" w:line="240" w:lineRule="auto"/>
            </w:pPr>
          </w:p>
        </w:tc>
      </w:tr>
      <w:tr w:rsidR="00AD7E41" w14:paraId="3A8ADB40"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69D010" w14:textId="77777777" w:rsidR="00AD7E41" w:rsidRDefault="00AD7E41">
            <w:pPr>
              <w:pStyle w:val="ListParagraph"/>
              <w:spacing w:after="0" w:line="240" w:lineRule="auto"/>
              <w:ind w:left="0"/>
            </w:pPr>
          </w:p>
          <w:p w14:paraId="635FD006" w14:textId="77777777" w:rsidR="00AD7E41" w:rsidRDefault="00000000">
            <w:pPr>
              <w:pStyle w:val="ListParagraph"/>
              <w:spacing w:after="0" w:line="240" w:lineRule="auto"/>
              <w:ind w:left="0"/>
              <w:rPr>
                <w:b/>
                <w:bCs/>
              </w:rPr>
            </w:pPr>
            <w:r>
              <w:rPr>
                <w:b/>
                <w:bCs/>
              </w:rPr>
              <w:t>Send One-Time Passcode – Address</w:t>
            </w:r>
          </w:p>
          <w:p w14:paraId="6DBC6AB1" w14:textId="77777777" w:rsidR="00AD7E41" w:rsidRDefault="00AD7E41">
            <w:pPr>
              <w:pStyle w:val="ListParagraph"/>
              <w:spacing w:after="0" w:line="240" w:lineRule="auto"/>
              <w:ind w:left="0"/>
            </w:pPr>
          </w:p>
          <w:p w14:paraId="7055F372" w14:textId="77777777" w:rsidR="00AD7E41" w:rsidRDefault="00000000">
            <w:pPr>
              <w:pStyle w:val="ListParagraph"/>
              <w:spacing w:after="0" w:line="240" w:lineRule="auto"/>
              <w:ind w:left="0"/>
            </w:pPr>
            <w:r>
              <w:t xml:space="preserve">For your security, we’ll send a one-time passcode to your registered email address. </w:t>
            </w:r>
          </w:p>
          <w:p w14:paraId="2C695307" w14:textId="77777777" w:rsidR="00AD7E41" w:rsidRDefault="00AD7E41">
            <w:pPr>
              <w:pStyle w:val="ListParagraph"/>
              <w:spacing w:after="0" w:line="240" w:lineRule="auto"/>
              <w:ind w:left="0"/>
            </w:pPr>
          </w:p>
          <w:p w14:paraId="5FA2FBB3" w14:textId="77777777" w:rsidR="00AD7E41" w:rsidRDefault="00000000">
            <w:pPr>
              <w:pStyle w:val="ListParagraph"/>
              <w:spacing w:after="0" w:line="240" w:lineRule="auto"/>
              <w:ind w:left="0"/>
            </w:pPr>
            <w:r>
              <w:t>Click the button below to send the pass-code.</w:t>
            </w:r>
            <w:r>
              <w:rPr>
                <w:color w:val="E97132"/>
              </w:rPr>
              <w:t xml:space="preserve"> </w:t>
            </w:r>
            <w:r w:rsidRPr="0094411E">
              <w:t xml:space="preserve">It’s valid for </w:t>
            </w:r>
            <w:r w:rsidRPr="0094411E">
              <w:rPr>
                <w:highlight w:val="yellow"/>
              </w:rPr>
              <w:t>10</w:t>
            </w:r>
            <w:r w:rsidRPr="0094411E">
              <w:t xml:space="preserve"> </w:t>
            </w:r>
            <w:commentRangeStart w:id="0"/>
            <w:r w:rsidRPr="0094411E">
              <w:t>minutes</w:t>
            </w:r>
            <w:commentRangeEnd w:id="0"/>
            <w:r w:rsidRPr="0094411E">
              <w:rPr>
                <w:rStyle w:val="CommentReference"/>
              </w:rPr>
              <w:commentReference w:id="0"/>
            </w:r>
            <w:r w:rsidRPr="0094411E">
              <w:t xml:space="preserve">. </w:t>
            </w:r>
          </w:p>
          <w:p w14:paraId="0A9ED8CC" w14:textId="77777777" w:rsidR="00AD7E41" w:rsidRDefault="00AD7E41">
            <w:pPr>
              <w:pStyle w:val="ListParagraph"/>
              <w:spacing w:after="0" w:line="240" w:lineRule="auto"/>
              <w:ind w:left="0"/>
            </w:pPr>
          </w:p>
          <w:p w14:paraId="0AEFCAA0" w14:textId="77777777" w:rsidR="00AD7E41" w:rsidRDefault="00000000">
            <w:pPr>
              <w:pStyle w:val="ListParagraph"/>
              <w:spacing w:after="0" w:line="240" w:lineRule="auto"/>
              <w:ind w:left="0"/>
            </w:pPr>
            <w:r>
              <w:t xml:space="preserve">If you don’t receive your passcode within a few minutes, please check your spam folder or request a new one. </w:t>
            </w:r>
          </w:p>
          <w:p w14:paraId="2C3D1EAA" w14:textId="77777777" w:rsidR="00AD7E41" w:rsidRDefault="00AD7E41">
            <w:pPr>
              <w:spacing w:after="0" w:line="240" w:lineRule="auto"/>
              <w:rPr>
                <w:b/>
                <w:bCs/>
              </w:rPr>
            </w:pPr>
          </w:p>
          <w:p w14:paraId="3FCE1E9F" w14:textId="77777777" w:rsidR="00AD7E41" w:rsidRDefault="00AD7E41">
            <w:pPr>
              <w:spacing w:after="0" w:line="240" w:lineRule="auto"/>
              <w:rPr>
                <w:b/>
                <w:bCs/>
              </w:rPr>
            </w:pPr>
          </w:p>
          <w:p w14:paraId="6179A2CF" w14:textId="77777777" w:rsidR="00AD7E41" w:rsidRDefault="00000000">
            <w:pPr>
              <w:spacing w:after="0" w:line="240" w:lineRule="auto"/>
              <w:rPr>
                <w:b/>
                <w:bCs/>
              </w:rPr>
            </w:pPr>
            <w:r>
              <w:rPr>
                <w:b/>
                <w:bCs/>
              </w:rPr>
              <w:t xml:space="preserve">Submit One-Time Passcode – Address </w:t>
            </w:r>
          </w:p>
          <w:p w14:paraId="1267D25E" w14:textId="77777777" w:rsidR="00AD7E41" w:rsidRDefault="00AD7E41">
            <w:pPr>
              <w:spacing w:after="0" w:line="240" w:lineRule="auto"/>
            </w:pPr>
          </w:p>
          <w:p w14:paraId="33FE1A98" w14:textId="77777777" w:rsidR="00AD7E41" w:rsidRDefault="00000000">
            <w:pPr>
              <w:spacing w:after="0" w:line="240" w:lineRule="auto"/>
            </w:pPr>
            <w:r>
              <w:t xml:space="preserve">Enter your one-time passcode in the box below to access your tenancy review. </w:t>
            </w:r>
          </w:p>
          <w:p w14:paraId="364F06C5" w14:textId="77777777" w:rsidR="00AD7E41" w:rsidRDefault="00AD7E41">
            <w:pPr>
              <w:spacing w:after="0" w:line="240" w:lineRule="auto"/>
            </w:pPr>
          </w:p>
          <w:tbl>
            <w:tblPr>
              <w:tblW w:w="2557" w:type="dxa"/>
              <w:tblCellMar>
                <w:left w:w="10" w:type="dxa"/>
                <w:right w:w="10" w:type="dxa"/>
              </w:tblCellMar>
              <w:tblLook w:val="04A0" w:firstRow="1" w:lastRow="0" w:firstColumn="1" w:lastColumn="0" w:noHBand="0" w:noVBand="1"/>
            </w:tblPr>
            <w:tblGrid>
              <w:gridCol w:w="2557"/>
            </w:tblGrid>
            <w:tr w:rsidR="00AD7E41" w14:paraId="3911C095" w14:textId="77777777">
              <w:tblPrEx>
                <w:tblCellMar>
                  <w:top w:w="0" w:type="dxa"/>
                  <w:bottom w:w="0" w:type="dxa"/>
                </w:tblCellMar>
              </w:tblPrEx>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C38D55" w14:textId="77777777" w:rsidR="00AD7E41" w:rsidRDefault="00000000">
                  <w:pPr>
                    <w:spacing w:after="0" w:line="240" w:lineRule="auto"/>
                  </w:pPr>
                  <w:r>
                    <w:t>Enter Passcode</w:t>
                  </w:r>
                </w:p>
              </w:tc>
            </w:tr>
          </w:tbl>
          <w:p w14:paraId="7915F1A3" w14:textId="77777777" w:rsidR="00AD7E41" w:rsidRDefault="00AD7E41">
            <w:pPr>
              <w:spacing w:after="0" w:line="240" w:lineRule="auto"/>
            </w:pPr>
          </w:p>
          <w:p w14:paraId="59E3EE6D" w14:textId="77777777" w:rsidR="00AD7E41" w:rsidRDefault="00000000">
            <w:pPr>
              <w:spacing w:after="0" w:line="240" w:lineRule="auto"/>
              <w:rPr>
                <w:i/>
                <w:iCs/>
              </w:rPr>
            </w:pPr>
            <w:r>
              <w:rPr>
                <w:i/>
                <w:iCs/>
              </w:rPr>
              <w:t xml:space="preserve">Need help? Respond to your tenancy review email with any issues and the team will be happy to help. </w:t>
            </w:r>
          </w:p>
          <w:p w14:paraId="183EC150" w14:textId="77777777" w:rsidR="00AD7E41" w:rsidRDefault="00AD7E41">
            <w:pPr>
              <w:pStyle w:val="ListParagraph"/>
              <w:spacing w:after="0" w:line="240" w:lineRule="auto"/>
              <w:ind w:left="0"/>
            </w:pPr>
          </w:p>
        </w:tc>
      </w:tr>
      <w:tr w:rsidR="00AD7E41" w14:paraId="27C26467" w14:textId="77777777">
        <w:tblPrEx>
          <w:tblCellMar>
            <w:top w:w="0" w:type="dxa"/>
            <w:bottom w:w="0" w:type="dxa"/>
          </w:tblCellMar>
        </w:tblPrEx>
        <w:trPr>
          <w:trHeight w:val="6369"/>
        </w:trPr>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0A0122" w14:textId="77777777" w:rsidR="00AD7E41" w:rsidRDefault="00000000">
            <w:pPr>
              <w:pStyle w:val="ListParagraph"/>
              <w:spacing w:after="0" w:line="240" w:lineRule="auto"/>
              <w:ind w:left="0"/>
            </w:pPr>
            <w:r>
              <w:rPr>
                <w:noProof/>
              </w:rPr>
              <w:drawing>
                <wp:inline distT="0" distB="0" distL="0" distR="0" wp14:anchorId="32A49B50" wp14:editId="6FE724DA">
                  <wp:extent cx="3468566" cy="1688293"/>
                  <wp:effectExtent l="0" t="0" r="0" b="7157"/>
                  <wp:docPr id="41078736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32739" t="12445"/>
                          <a:stretch>
                            <a:fillRect/>
                          </a:stretch>
                        </pic:blipFill>
                        <pic:spPr>
                          <a:xfrm>
                            <a:off x="0" y="0"/>
                            <a:ext cx="3468566" cy="1688293"/>
                          </a:xfrm>
                          <a:prstGeom prst="rect">
                            <a:avLst/>
                          </a:prstGeom>
                          <a:noFill/>
                          <a:ln>
                            <a:noFill/>
                            <a:prstDash/>
                          </a:ln>
                        </pic:spPr>
                      </pic:pic>
                    </a:graphicData>
                  </a:graphic>
                </wp:inline>
              </w:drawing>
            </w:r>
          </w:p>
          <w:p w14:paraId="26DA8238" w14:textId="77777777" w:rsidR="00AD7E41" w:rsidRDefault="00000000">
            <w:pPr>
              <w:pStyle w:val="ListParagraph"/>
              <w:spacing w:after="0" w:line="240" w:lineRule="auto"/>
              <w:ind w:left="0"/>
            </w:pPr>
            <w:r>
              <w:rPr>
                <w:rFonts w:eastAsia="Times New Roman" w:cs="Aptos"/>
                <w:noProof/>
                <w:kern w:val="0"/>
              </w:rPr>
              <w:drawing>
                <wp:inline distT="0" distB="0" distL="0" distR="0" wp14:anchorId="117DA267" wp14:editId="1BCC0FC7">
                  <wp:extent cx="3505196" cy="2143125"/>
                  <wp:effectExtent l="0" t="0" r="4" b="9525"/>
                  <wp:docPr id="1945200030" name="Picture 25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l="3494" r="17137" b="17281"/>
                          <a:stretch>
                            <a:fillRect/>
                          </a:stretch>
                        </pic:blipFill>
                        <pic:spPr>
                          <a:xfrm>
                            <a:off x="0" y="0"/>
                            <a:ext cx="3505196" cy="2143125"/>
                          </a:xfrm>
                          <a:prstGeom prst="rect">
                            <a:avLst/>
                          </a:prstGeom>
                          <a:noFill/>
                          <a:ln>
                            <a:noFill/>
                            <a:prstDash/>
                          </a:ln>
                        </pic:spPr>
                      </pic:pic>
                    </a:graphicData>
                  </a:graphic>
                </wp:inline>
              </w:drawing>
            </w:r>
          </w:p>
        </w:tc>
      </w:tr>
    </w:tbl>
    <w:p w14:paraId="679296E3" w14:textId="77777777" w:rsidR="00AD7E41" w:rsidRDefault="00AD7E41">
      <w:pPr>
        <w:pageBreakBefore/>
      </w:pPr>
    </w:p>
    <w:tbl>
      <w:tblPr>
        <w:tblW w:w="8296" w:type="dxa"/>
        <w:tblInd w:w="720" w:type="dxa"/>
        <w:tblCellMar>
          <w:left w:w="10" w:type="dxa"/>
          <w:right w:w="10" w:type="dxa"/>
        </w:tblCellMar>
        <w:tblLook w:val="04A0" w:firstRow="1" w:lastRow="0" w:firstColumn="1" w:lastColumn="0" w:noHBand="0" w:noVBand="1"/>
      </w:tblPr>
      <w:tblGrid>
        <w:gridCol w:w="8296"/>
      </w:tblGrid>
      <w:tr w:rsidR="00AD7E41" w14:paraId="66E896FC"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369A3" w14:textId="77777777" w:rsidR="00AD7E41" w:rsidRDefault="00000000">
            <w:pPr>
              <w:pStyle w:val="ListParagraph"/>
              <w:spacing w:after="0" w:line="240" w:lineRule="auto"/>
              <w:ind w:left="0"/>
            </w:pPr>
            <w:r>
              <w:t>Screen 2</w:t>
            </w:r>
          </w:p>
        </w:tc>
      </w:tr>
      <w:tr w:rsidR="00AD7E41" w14:paraId="4634AF30"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F53CA8" w14:textId="77777777" w:rsidR="00AD7E41" w:rsidRDefault="00AD7E41">
            <w:pPr>
              <w:spacing w:after="0" w:line="240" w:lineRule="auto"/>
            </w:pPr>
          </w:p>
          <w:p w14:paraId="7224BD37" w14:textId="77777777" w:rsidR="00AD7E41" w:rsidRDefault="00000000">
            <w:pPr>
              <w:spacing w:after="0" w:line="240" w:lineRule="auto"/>
              <w:rPr>
                <w:b/>
                <w:bCs/>
              </w:rPr>
            </w:pPr>
            <w:r>
              <w:rPr>
                <w:b/>
                <w:bCs/>
              </w:rPr>
              <w:t xml:space="preserve">Tenancy Review – Address- Month? </w:t>
            </w:r>
          </w:p>
          <w:p w14:paraId="067BCC10" w14:textId="77777777" w:rsidR="00AD7E41" w:rsidRDefault="00AD7E41">
            <w:pPr>
              <w:spacing w:after="0" w:line="240" w:lineRule="auto"/>
            </w:pPr>
          </w:p>
          <w:p w14:paraId="565036A3" w14:textId="77777777" w:rsidR="00AD7E41" w:rsidRDefault="00000000">
            <w:pPr>
              <w:spacing w:after="0" w:line="240" w:lineRule="auto"/>
            </w:pPr>
            <w:r>
              <w:t xml:space="preserve">It’s time to review your tenancy for the year ahead. </w:t>
            </w:r>
          </w:p>
          <w:p w14:paraId="5E4CE73A" w14:textId="77777777" w:rsidR="00AD7E41" w:rsidRDefault="00AD7E41">
            <w:pPr>
              <w:spacing w:after="0" w:line="240" w:lineRule="auto"/>
            </w:pPr>
          </w:p>
          <w:p w14:paraId="474F7802" w14:textId="77777777" w:rsidR="00AD7E41" w:rsidRDefault="00000000">
            <w:pPr>
              <w:spacing w:after="0" w:line="240" w:lineRule="auto"/>
            </w:pPr>
            <w:r>
              <w:t xml:space="preserve">You can see the details of your tenancy review and respond via the options below. </w:t>
            </w:r>
          </w:p>
          <w:p w14:paraId="4EBBB9B2" w14:textId="77777777" w:rsidR="00AD7E41" w:rsidRDefault="00AD7E41">
            <w:pPr>
              <w:spacing w:after="0" w:line="240" w:lineRule="auto"/>
            </w:pPr>
          </w:p>
          <w:p w14:paraId="12CFBAC2" w14:textId="77777777" w:rsidR="00AD7E41" w:rsidRDefault="00000000">
            <w:pPr>
              <w:spacing w:after="0" w:line="240" w:lineRule="auto"/>
              <w:rPr>
                <w:b/>
                <w:bCs/>
              </w:rPr>
            </w:pPr>
            <w:r>
              <w:rPr>
                <w:b/>
                <w:bCs/>
              </w:rPr>
              <w:t xml:space="preserve">Property: </w:t>
            </w:r>
          </w:p>
          <w:p w14:paraId="463C56D4" w14:textId="77777777" w:rsidR="00AD7E41" w:rsidRDefault="00000000">
            <w:pPr>
              <w:spacing w:after="0" w:line="240" w:lineRule="auto"/>
              <w:rPr>
                <w:b/>
                <w:bCs/>
              </w:rPr>
            </w:pPr>
            <w:r>
              <w:rPr>
                <w:b/>
                <w:bCs/>
              </w:rPr>
              <w:t xml:space="preserve">Current Monthly Rent: </w:t>
            </w:r>
          </w:p>
          <w:p w14:paraId="13DBDF41" w14:textId="77777777" w:rsidR="00AD7E41" w:rsidRDefault="00000000">
            <w:pPr>
              <w:spacing w:after="0" w:line="240" w:lineRule="auto"/>
              <w:rPr>
                <w:b/>
                <w:bCs/>
              </w:rPr>
            </w:pPr>
            <w:r>
              <w:rPr>
                <w:b/>
                <w:bCs/>
              </w:rPr>
              <w:t xml:space="preserve">New Monthly Rent: </w:t>
            </w:r>
          </w:p>
          <w:p w14:paraId="75108B17" w14:textId="77777777" w:rsidR="00AD7E41" w:rsidRDefault="00000000">
            <w:pPr>
              <w:spacing w:after="0" w:line="240" w:lineRule="auto"/>
              <w:rPr>
                <w:b/>
                <w:bCs/>
              </w:rPr>
            </w:pPr>
            <w:r>
              <w:rPr>
                <w:b/>
                <w:bCs/>
              </w:rPr>
              <w:t xml:space="preserve">Rent Review Date: </w:t>
            </w:r>
          </w:p>
          <w:p w14:paraId="16B4E054" w14:textId="77777777" w:rsidR="00AD7E41" w:rsidRDefault="00000000">
            <w:pPr>
              <w:spacing w:after="0" w:line="240" w:lineRule="auto"/>
              <w:rPr>
                <w:i/>
                <w:iCs/>
              </w:rPr>
            </w:pPr>
            <w:r>
              <w:rPr>
                <w:i/>
                <w:iCs/>
              </w:rPr>
              <w:t xml:space="preserve">If Applicable: </w:t>
            </w:r>
          </w:p>
          <w:p w14:paraId="340EAA71" w14:textId="77777777" w:rsidR="00AD7E41" w:rsidRDefault="00000000">
            <w:pPr>
              <w:spacing w:after="0" w:line="240" w:lineRule="auto"/>
              <w:rPr>
                <w:b/>
                <w:bCs/>
              </w:rPr>
            </w:pPr>
            <w:r>
              <w:rPr>
                <w:b/>
                <w:bCs/>
              </w:rPr>
              <w:t xml:space="preserve">Break Clause: </w:t>
            </w:r>
          </w:p>
          <w:p w14:paraId="31AD862C" w14:textId="77777777" w:rsidR="00AD7E41" w:rsidRDefault="00000000">
            <w:pPr>
              <w:spacing w:after="0" w:line="240" w:lineRule="auto"/>
              <w:rPr>
                <w:b/>
                <w:bCs/>
              </w:rPr>
            </w:pPr>
            <w:r>
              <w:rPr>
                <w:b/>
                <w:bCs/>
              </w:rPr>
              <w:t xml:space="preserve">Tenancy Length (months): </w:t>
            </w:r>
          </w:p>
          <w:p w14:paraId="690106A5" w14:textId="77777777" w:rsidR="00AD7E41" w:rsidRDefault="00AD7E41">
            <w:pPr>
              <w:spacing w:after="0" w:line="240" w:lineRule="auto"/>
            </w:pPr>
          </w:p>
          <w:tbl>
            <w:tblPr>
              <w:tblW w:w="8070" w:type="dxa"/>
              <w:tblCellMar>
                <w:left w:w="10" w:type="dxa"/>
                <w:right w:w="10" w:type="dxa"/>
              </w:tblCellMar>
              <w:tblLook w:val="04A0" w:firstRow="1" w:lastRow="0" w:firstColumn="1" w:lastColumn="0" w:noHBand="0" w:noVBand="1"/>
            </w:tblPr>
            <w:tblGrid>
              <w:gridCol w:w="8070"/>
            </w:tblGrid>
            <w:tr w:rsidR="00AD7E41" w14:paraId="46D282FA" w14:textId="77777777">
              <w:tblPrEx>
                <w:tblCellMar>
                  <w:top w:w="0" w:type="dxa"/>
                  <w:bottom w:w="0" w:type="dxa"/>
                </w:tblCellMar>
              </w:tblPrEx>
              <w:tc>
                <w:tcPr>
                  <w:tcW w:w="8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68DEC7" w14:textId="77777777" w:rsidR="00AD7E41" w:rsidRDefault="00AD7E41">
                  <w:pPr>
                    <w:spacing w:after="0" w:line="240" w:lineRule="auto"/>
                  </w:pPr>
                </w:p>
                <w:p w14:paraId="3D375548" w14:textId="77777777" w:rsidR="00AD7E41" w:rsidRDefault="00000000">
                  <w:pPr>
                    <w:spacing w:after="0" w:line="240" w:lineRule="auto"/>
                    <w:rPr>
                      <w:i/>
                      <w:iCs/>
                    </w:rPr>
                  </w:pPr>
                  <w:r>
                    <w:rPr>
                      <w:i/>
                      <w:iCs/>
                    </w:rPr>
                    <w:t xml:space="preserve">Box to include message from Tenancy Review Co-ordinator – to potentially include </w:t>
                  </w:r>
                  <w:proofErr w:type="spellStart"/>
                  <w:r>
                    <w:rPr>
                      <w:i/>
                      <w:iCs/>
                    </w:rPr>
                    <w:t>comparables</w:t>
                  </w:r>
                  <w:proofErr w:type="spellEnd"/>
                  <w:r>
                    <w:rPr>
                      <w:i/>
                      <w:iCs/>
                    </w:rPr>
                    <w:t xml:space="preserve"> or messages. </w:t>
                  </w:r>
                </w:p>
                <w:p w14:paraId="0ECF6E98" w14:textId="77777777" w:rsidR="00AD7E41" w:rsidRDefault="00AD7E41">
                  <w:pPr>
                    <w:spacing w:after="0" w:line="240" w:lineRule="auto"/>
                  </w:pPr>
                </w:p>
              </w:tc>
            </w:tr>
          </w:tbl>
          <w:p w14:paraId="14F78EC9" w14:textId="77777777" w:rsidR="00AD7E41" w:rsidRDefault="00AD7E41">
            <w:pPr>
              <w:spacing w:after="0" w:line="240" w:lineRule="auto"/>
            </w:pPr>
          </w:p>
          <w:tbl>
            <w:tblPr>
              <w:tblW w:w="8070" w:type="dxa"/>
              <w:tblCellMar>
                <w:left w:w="10" w:type="dxa"/>
                <w:right w:w="10" w:type="dxa"/>
              </w:tblCellMar>
              <w:tblLook w:val="04A0" w:firstRow="1" w:lastRow="0" w:firstColumn="1" w:lastColumn="0" w:noHBand="0" w:noVBand="1"/>
            </w:tblPr>
            <w:tblGrid>
              <w:gridCol w:w="4035"/>
              <w:gridCol w:w="4035"/>
            </w:tblGrid>
            <w:tr w:rsidR="00AD7E41" w14:paraId="0E07340E" w14:textId="77777777">
              <w:tblPrEx>
                <w:tblCellMar>
                  <w:top w:w="0" w:type="dxa"/>
                  <w:bottom w:w="0" w:type="dxa"/>
                </w:tblCellMar>
              </w:tblPrEx>
              <w:tc>
                <w:tcPr>
                  <w:tcW w:w="4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2D5FF3" w14:textId="77777777" w:rsidR="00AD7E41" w:rsidRDefault="00000000">
                  <w:pPr>
                    <w:pStyle w:val="ListParagraph"/>
                    <w:numPr>
                      <w:ilvl w:val="0"/>
                      <w:numId w:val="1"/>
                    </w:numPr>
                    <w:spacing w:after="0" w:line="240" w:lineRule="auto"/>
                  </w:pPr>
                  <w:r>
                    <w:t xml:space="preserve">I’m happy with these terms </w:t>
                  </w:r>
                </w:p>
              </w:tc>
              <w:tc>
                <w:tcPr>
                  <w:tcW w:w="40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6F08C" w14:textId="77777777" w:rsidR="00AD7E41" w:rsidRDefault="00000000">
                  <w:pPr>
                    <w:pStyle w:val="ListParagraph"/>
                    <w:numPr>
                      <w:ilvl w:val="0"/>
                      <w:numId w:val="1"/>
                    </w:numPr>
                    <w:spacing w:after="0" w:line="240" w:lineRule="auto"/>
                  </w:pPr>
                  <w:r>
                    <w:t>I’ve got some questions</w:t>
                  </w:r>
                </w:p>
              </w:tc>
            </w:tr>
          </w:tbl>
          <w:p w14:paraId="4564C70A" w14:textId="77777777" w:rsidR="00AD7E41" w:rsidRDefault="00AD7E41">
            <w:pPr>
              <w:spacing w:after="0" w:line="240" w:lineRule="auto"/>
            </w:pPr>
          </w:p>
        </w:tc>
      </w:tr>
      <w:tr w:rsidR="00AD7E41" w14:paraId="7F332B3D"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19522" w14:textId="77777777" w:rsidR="00AD7E41" w:rsidRDefault="00000000">
            <w:pPr>
              <w:suppressAutoHyphens w:val="0"/>
              <w:spacing w:after="0" w:line="240" w:lineRule="auto"/>
            </w:pPr>
            <w:r>
              <w:rPr>
                <w:noProof/>
              </w:rPr>
              <w:drawing>
                <wp:inline distT="0" distB="0" distL="0" distR="0" wp14:anchorId="7E860E45" wp14:editId="77DE6A1E">
                  <wp:extent cx="3832643" cy="4051925"/>
                  <wp:effectExtent l="0" t="0" r="0" b="5725"/>
                  <wp:docPr id="1433691579"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l="9428" t="1396" r="17684" b="-233"/>
                          <a:stretch>
                            <a:fillRect/>
                          </a:stretch>
                        </pic:blipFill>
                        <pic:spPr>
                          <a:xfrm>
                            <a:off x="0" y="0"/>
                            <a:ext cx="3832643" cy="4051925"/>
                          </a:xfrm>
                          <a:prstGeom prst="rect">
                            <a:avLst/>
                          </a:prstGeom>
                          <a:noFill/>
                          <a:ln>
                            <a:noFill/>
                            <a:prstDash/>
                          </a:ln>
                        </pic:spPr>
                      </pic:pic>
                    </a:graphicData>
                  </a:graphic>
                </wp:inline>
              </w:drawing>
            </w:r>
          </w:p>
        </w:tc>
      </w:tr>
    </w:tbl>
    <w:p w14:paraId="690EC6F5" w14:textId="77777777" w:rsidR="00AD7E41" w:rsidRDefault="00AD7E41">
      <w:pPr>
        <w:pageBreakBefore/>
      </w:pPr>
    </w:p>
    <w:tbl>
      <w:tblPr>
        <w:tblW w:w="8296" w:type="dxa"/>
        <w:tblInd w:w="720" w:type="dxa"/>
        <w:tblCellMar>
          <w:left w:w="10" w:type="dxa"/>
          <w:right w:w="10" w:type="dxa"/>
        </w:tblCellMar>
        <w:tblLook w:val="04A0" w:firstRow="1" w:lastRow="0" w:firstColumn="1" w:lastColumn="0" w:noHBand="0" w:noVBand="1"/>
      </w:tblPr>
      <w:tblGrid>
        <w:gridCol w:w="8296"/>
      </w:tblGrid>
      <w:tr w:rsidR="00AD7E41" w14:paraId="79415483"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39252" w14:textId="77777777" w:rsidR="00AD7E41" w:rsidRDefault="00000000">
            <w:pPr>
              <w:pStyle w:val="ListParagraph"/>
              <w:spacing w:after="0" w:line="240" w:lineRule="auto"/>
              <w:ind w:left="0"/>
            </w:pPr>
            <w:r>
              <w:t>Screen 3</w:t>
            </w:r>
          </w:p>
        </w:tc>
      </w:tr>
      <w:tr w:rsidR="00AD7E41" w14:paraId="4C19379F"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542830" w14:textId="77777777" w:rsidR="00AD7E41" w:rsidRDefault="00AD7E41">
            <w:pPr>
              <w:spacing w:after="0" w:line="240" w:lineRule="auto"/>
            </w:pPr>
          </w:p>
          <w:p w14:paraId="6996AA5A" w14:textId="77777777" w:rsidR="00AD7E41" w:rsidRDefault="00000000">
            <w:pPr>
              <w:spacing w:after="0" w:line="240" w:lineRule="auto"/>
              <w:rPr>
                <w:b/>
                <w:bCs/>
              </w:rPr>
            </w:pPr>
            <w:r>
              <w:rPr>
                <w:b/>
                <w:bCs/>
              </w:rPr>
              <w:t xml:space="preserve">Tenancy Review – Contact us </w:t>
            </w:r>
          </w:p>
          <w:p w14:paraId="541234A2" w14:textId="77777777" w:rsidR="00AD7E41" w:rsidRDefault="00AD7E41">
            <w:pPr>
              <w:spacing w:after="0" w:line="240" w:lineRule="auto"/>
            </w:pPr>
          </w:p>
          <w:p w14:paraId="597A00F1" w14:textId="77777777" w:rsidR="00AD7E41" w:rsidRDefault="00000000">
            <w:pPr>
              <w:spacing w:after="0" w:line="240" w:lineRule="auto"/>
              <w:rPr>
                <w:color w:val="009999"/>
              </w:rPr>
            </w:pPr>
            <w:r>
              <w:rPr>
                <w:color w:val="009999"/>
              </w:rPr>
              <w:t xml:space="preserve">Query or Request </w:t>
            </w:r>
          </w:p>
          <w:p w14:paraId="38831271" w14:textId="77777777" w:rsidR="00AD7E41" w:rsidRDefault="00AD7E41">
            <w:pPr>
              <w:spacing w:after="0" w:line="240" w:lineRule="auto"/>
            </w:pPr>
          </w:p>
          <w:p w14:paraId="17673A51" w14:textId="77777777" w:rsidR="00AD7E41" w:rsidRDefault="00000000">
            <w:pPr>
              <w:spacing w:after="0" w:line="240" w:lineRule="auto"/>
              <w:rPr>
                <w:i/>
                <w:iCs/>
              </w:rPr>
            </w:pPr>
            <w:r>
              <w:rPr>
                <w:i/>
                <w:iCs/>
              </w:rPr>
              <w:t xml:space="preserve">In the Box: </w:t>
            </w:r>
          </w:p>
          <w:p w14:paraId="6E34F0EB" w14:textId="77777777" w:rsidR="00AD7E41" w:rsidRDefault="00AD7E41">
            <w:pPr>
              <w:spacing w:after="0" w:line="240" w:lineRule="auto"/>
            </w:pPr>
          </w:p>
          <w:p w14:paraId="000B49C2" w14:textId="77777777" w:rsidR="00AD7E41" w:rsidRDefault="00000000">
            <w:pPr>
              <w:spacing w:after="0" w:line="240" w:lineRule="auto"/>
            </w:pPr>
            <w:r>
              <w:t>Please write your question or request below and our team will get back to you as soon as possible.</w:t>
            </w:r>
          </w:p>
        </w:tc>
      </w:tr>
      <w:tr w:rsidR="00AD7E41" w14:paraId="5E9BC6AB"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77A5AD" w14:textId="77777777" w:rsidR="00AD7E41" w:rsidRDefault="00AD7E41">
            <w:pPr>
              <w:pStyle w:val="ListParagraph"/>
              <w:spacing w:after="0" w:line="240" w:lineRule="auto"/>
              <w:ind w:left="0"/>
            </w:pPr>
          </w:p>
          <w:p w14:paraId="4F1BE04C" w14:textId="77777777" w:rsidR="00AD7E41" w:rsidRDefault="00000000">
            <w:pPr>
              <w:pStyle w:val="ListParagraph"/>
              <w:spacing w:after="0" w:line="240" w:lineRule="auto"/>
              <w:ind w:left="0"/>
            </w:pPr>
            <w:r>
              <w:rPr>
                <w:noProof/>
              </w:rPr>
              <w:drawing>
                <wp:inline distT="0" distB="0" distL="0" distR="0" wp14:anchorId="2A9A073F" wp14:editId="7214C996">
                  <wp:extent cx="4646112" cy="4034552"/>
                  <wp:effectExtent l="0" t="0" r="2088" b="4048"/>
                  <wp:docPr id="736755538" name="Picture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l="2992" r="6105" b="7503"/>
                          <a:stretch>
                            <a:fillRect/>
                          </a:stretch>
                        </pic:blipFill>
                        <pic:spPr>
                          <a:xfrm>
                            <a:off x="0" y="0"/>
                            <a:ext cx="4646112" cy="4034552"/>
                          </a:xfrm>
                          <a:prstGeom prst="rect">
                            <a:avLst/>
                          </a:prstGeom>
                          <a:noFill/>
                          <a:ln>
                            <a:noFill/>
                            <a:prstDash/>
                          </a:ln>
                        </pic:spPr>
                      </pic:pic>
                    </a:graphicData>
                  </a:graphic>
                </wp:inline>
              </w:drawing>
            </w:r>
          </w:p>
          <w:p w14:paraId="7B78A696" w14:textId="77777777" w:rsidR="00AD7E41" w:rsidRDefault="00AD7E41">
            <w:pPr>
              <w:pStyle w:val="ListParagraph"/>
              <w:spacing w:after="0" w:line="240" w:lineRule="auto"/>
              <w:ind w:left="0"/>
            </w:pPr>
          </w:p>
        </w:tc>
      </w:tr>
    </w:tbl>
    <w:p w14:paraId="192189D5" w14:textId="77777777" w:rsidR="00AD7E41" w:rsidRDefault="00AD7E41">
      <w:pPr>
        <w:pageBreakBefore/>
      </w:pPr>
    </w:p>
    <w:tbl>
      <w:tblPr>
        <w:tblW w:w="8296" w:type="dxa"/>
        <w:tblInd w:w="720" w:type="dxa"/>
        <w:tblCellMar>
          <w:left w:w="10" w:type="dxa"/>
          <w:right w:w="10" w:type="dxa"/>
        </w:tblCellMar>
        <w:tblLook w:val="04A0" w:firstRow="1" w:lastRow="0" w:firstColumn="1" w:lastColumn="0" w:noHBand="0" w:noVBand="1"/>
      </w:tblPr>
      <w:tblGrid>
        <w:gridCol w:w="8296"/>
      </w:tblGrid>
      <w:tr w:rsidR="00AD7E41" w14:paraId="4DACC19A"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B15F96" w14:textId="77777777" w:rsidR="00AD7E41" w:rsidRDefault="00000000">
            <w:pPr>
              <w:pStyle w:val="ListParagraph"/>
              <w:spacing w:after="0" w:line="240" w:lineRule="auto"/>
              <w:ind w:left="0"/>
            </w:pPr>
            <w:r>
              <w:t>Screen 4</w:t>
            </w:r>
          </w:p>
        </w:tc>
      </w:tr>
      <w:tr w:rsidR="00AD7E41" w14:paraId="40AF556A"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C0F0D" w14:textId="77777777" w:rsidR="00AD7E41" w:rsidRDefault="00AD7E41">
            <w:pPr>
              <w:spacing w:after="0" w:line="240" w:lineRule="auto"/>
            </w:pPr>
          </w:p>
          <w:p w14:paraId="532A6B52" w14:textId="77777777" w:rsidR="00AD7E41" w:rsidRDefault="00000000">
            <w:pPr>
              <w:spacing w:after="0" w:line="240" w:lineRule="auto"/>
              <w:rPr>
                <w:color w:val="009999"/>
              </w:rPr>
            </w:pPr>
            <w:r>
              <w:rPr>
                <w:color w:val="009999"/>
              </w:rPr>
              <w:t xml:space="preserve">I believe the rent exceeds market rate. </w:t>
            </w:r>
          </w:p>
          <w:p w14:paraId="1D63FD89" w14:textId="77777777" w:rsidR="00AD7E41" w:rsidRDefault="00AD7E41">
            <w:pPr>
              <w:spacing w:after="0" w:line="240" w:lineRule="auto"/>
            </w:pPr>
          </w:p>
          <w:p w14:paraId="200234F5" w14:textId="649D59CE" w:rsidR="00AD7E41" w:rsidRDefault="00B34930">
            <w:pPr>
              <w:spacing w:after="0" w:line="240" w:lineRule="auto"/>
            </w:pPr>
            <w:r w:rsidRPr="00B34930">
              <w:t xml:space="preserve">We’re sorry to hear this, we really have researched this carefully. Please submit your counter offer with your supporting evidence for us to consider. </w:t>
            </w:r>
          </w:p>
          <w:p w14:paraId="0C1F0EEA" w14:textId="77777777" w:rsidR="00B34930" w:rsidRDefault="00B34930">
            <w:pPr>
              <w:spacing w:after="0" w:line="240" w:lineRule="auto"/>
            </w:pPr>
          </w:p>
          <w:p w14:paraId="0FB659B9" w14:textId="77777777" w:rsidR="00AD7E41" w:rsidRDefault="00000000">
            <w:pPr>
              <w:numPr>
                <w:ilvl w:val="0"/>
                <w:numId w:val="2"/>
              </w:numPr>
              <w:spacing w:after="0" w:line="240" w:lineRule="auto"/>
            </w:pPr>
            <w:r>
              <w:rPr>
                <w:b/>
                <w:bCs/>
              </w:rPr>
              <w:t>Submit your counter offer:</w:t>
            </w:r>
            <w:r>
              <w:t> </w:t>
            </w:r>
          </w:p>
          <w:p w14:paraId="619CC2F4" w14:textId="77777777" w:rsidR="00AD7E41" w:rsidRDefault="00000000">
            <w:pPr>
              <w:spacing w:after="0" w:line="240" w:lineRule="auto"/>
              <w:ind w:left="720"/>
            </w:pPr>
            <w:r>
              <w:t>Let us know the rent amount you feel is fair and reflective of the current market.</w:t>
            </w:r>
          </w:p>
          <w:p w14:paraId="55F0060C" w14:textId="77777777" w:rsidR="00AD7E41" w:rsidRDefault="00000000">
            <w:pPr>
              <w:numPr>
                <w:ilvl w:val="0"/>
                <w:numId w:val="2"/>
              </w:numPr>
              <w:spacing w:after="0" w:line="240" w:lineRule="auto"/>
            </w:pPr>
            <w:r>
              <w:rPr>
                <w:b/>
                <w:bCs/>
              </w:rPr>
              <w:t>Provide supporting evidence:</w:t>
            </w:r>
          </w:p>
          <w:p w14:paraId="7424DA6A" w14:textId="77777777" w:rsidR="00AD7E41" w:rsidRDefault="00000000">
            <w:pPr>
              <w:spacing w:after="0" w:line="240" w:lineRule="auto"/>
              <w:ind w:left="720"/>
            </w:pPr>
            <w:r>
              <w:t xml:space="preserve">Please include details of similar homes that are currently available, ideally with links to live listings. The properties should be directly comparable, within the immediate vicinity of your home and available within a similar timeframe to your rent review date. </w:t>
            </w:r>
          </w:p>
          <w:p w14:paraId="44DC0F77" w14:textId="77777777" w:rsidR="00AD7E41" w:rsidRDefault="00AD7E41">
            <w:pPr>
              <w:spacing w:after="0" w:line="240" w:lineRule="auto"/>
            </w:pPr>
          </w:p>
          <w:p w14:paraId="494A24EB" w14:textId="77777777" w:rsidR="00AD7E41" w:rsidRDefault="00AD7E41">
            <w:pPr>
              <w:spacing w:after="0" w:line="240" w:lineRule="auto"/>
            </w:pPr>
          </w:p>
          <w:p w14:paraId="3C77194C" w14:textId="77777777" w:rsidR="00AD7E41" w:rsidRDefault="00000000">
            <w:pPr>
              <w:spacing w:after="0" w:line="240" w:lineRule="auto"/>
              <w:rPr>
                <w:i/>
                <w:iCs/>
              </w:rPr>
            </w:pPr>
            <w:r>
              <w:rPr>
                <w:i/>
                <w:iCs/>
              </w:rPr>
              <w:t>In the box</w:t>
            </w:r>
          </w:p>
          <w:p w14:paraId="40124EDA" w14:textId="77777777" w:rsidR="00AD7E41" w:rsidRDefault="00000000">
            <w:pPr>
              <w:spacing w:after="0" w:line="240" w:lineRule="auto"/>
            </w:pPr>
            <w:r>
              <w:t xml:space="preserve">Please provide evidence including links to relevant listings where possible. </w:t>
            </w:r>
          </w:p>
          <w:p w14:paraId="1967DDA9" w14:textId="77777777" w:rsidR="00AD7E41" w:rsidRDefault="00AD7E41">
            <w:pPr>
              <w:spacing w:after="0" w:line="240" w:lineRule="auto"/>
            </w:pPr>
          </w:p>
        </w:tc>
      </w:tr>
      <w:tr w:rsidR="00AD7E41" w14:paraId="602D81DF"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CA61E" w14:textId="77777777" w:rsidR="00AD7E41" w:rsidRDefault="00000000">
            <w:pPr>
              <w:pStyle w:val="ListParagraph"/>
              <w:spacing w:after="0" w:line="240" w:lineRule="auto"/>
              <w:ind w:left="0"/>
            </w:pPr>
            <w:r>
              <w:rPr>
                <w:noProof/>
              </w:rPr>
              <w:drawing>
                <wp:inline distT="0" distB="0" distL="0" distR="0" wp14:anchorId="22866732" wp14:editId="1931ABA1">
                  <wp:extent cx="4650647" cy="4776880"/>
                  <wp:effectExtent l="0" t="0" r="0" b="4670"/>
                  <wp:docPr id="262445627" name="Picture 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rcRect/>
                          <a:stretch>
                            <a:fillRect/>
                          </a:stretch>
                        </pic:blipFill>
                        <pic:spPr>
                          <a:xfrm>
                            <a:off x="0" y="0"/>
                            <a:ext cx="4650647" cy="4776880"/>
                          </a:xfrm>
                          <a:prstGeom prst="rect">
                            <a:avLst/>
                          </a:prstGeom>
                          <a:noFill/>
                          <a:ln>
                            <a:noFill/>
                            <a:prstDash/>
                          </a:ln>
                        </pic:spPr>
                      </pic:pic>
                    </a:graphicData>
                  </a:graphic>
                </wp:inline>
              </w:drawing>
            </w:r>
          </w:p>
        </w:tc>
      </w:tr>
    </w:tbl>
    <w:p w14:paraId="4CDC31F6" w14:textId="77777777" w:rsidR="00AD7E41" w:rsidRDefault="00AD7E41">
      <w:pPr>
        <w:pageBreakBefore/>
      </w:pPr>
    </w:p>
    <w:tbl>
      <w:tblPr>
        <w:tblW w:w="8296" w:type="dxa"/>
        <w:tblInd w:w="720" w:type="dxa"/>
        <w:tblCellMar>
          <w:left w:w="10" w:type="dxa"/>
          <w:right w:w="10" w:type="dxa"/>
        </w:tblCellMar>
        <w:tblLook w:val="04A0" w:firstRow="1" w:lastRow="0" w:firstColumn="1" w:lastColumn="0" w:noHBand="0" w:noVBand="1"/>
      </w:tblPr>
      <w:tblGrid>
        <w:gridCol w:w="8296"/>
      </w:tblGrid>
      <w:tr w:rsidR="00AD7E41" w14:paraId="54720188"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57E10" w14:textId="77777777" w:rsidR="00AD7E41" w:rsidRDefault="00000000">
            <w:pPr>
              <w:pStyle w:val="ListParagraph"/>
              <w:spacing w:after="0" w:line="240" w:lineRule="auto"/>
              <w:ind w:left="0"/>
            </w:pPr>
            <w:r>
              <w:t xml:space="preserve">Screen 5 – from either route. </w:t>
            </w:r>
          </w:p>
        </w:tc>
      </w:tr>
      <w:tr w:rsidR="00AD7E41" w14:paraId="3582D7BE"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19074" w14:textId="77777777" w:rsidR="00AD7E41" w:rsidRDefault="00AD7E41">
            <w:pPr>
              <w:pStyle w:val="ListParagraph"/>
              <w:spacing w:after="0" w:line="240" w:lineRule="auto"/>
              <w:ind w:left="0"/>
            </w:pPr>
          </w:p>
          <w:p w14:paraId="1AFF8803" w14:textId="77777777" w:rsidR="00AD7E41" w:rsidRDefault="00000000">
            <w:pPr>
              <w:pStyle w:val="ListParagraph"/>
              <w:spacing w:after="0" w:line="240" w:lineRule="auto"/>
              <w:ind w:left="0"/>
              <w:rPr>
                <w:b/>
                <w:bCs/>
              </w:rPr>
            </w:pPr>
            <w:r>
              <w:rPr>
                <w:b/>
                <w:bCs/>
              </w:rPr>
              <w:t xml:space="preserve">Thank you for submitting your response. </w:t>
            </w:r>
          </w:p>
          <w:p w14:paraId="581194B5" w14:textId="77777777" w:rsidR="00AD7E41" w:rsidRDefault="00AD7E41">
            <w:pPr>
              <w:pStyle w:val="ListParagraph"/>
              <w:spacing w:after="0" w:line="240" w:lineRule="auto"/>
              <w:ind w:left="0"/>
            </w:pPr>
          </w:p>
        </w:tc>
      </w:tr>
      <w:tr w:rsidR="00AD7E41" w14:paraId="21DAFD10" w14:textId="77777777">
        <w:tblPrEx>
          <w:tblCellMar>
            <w:top w:w="0" w:type="dxa"/>
            <w:bottom w:w="0" w:type="dxa"/>
          </w:tblCellMar>
        </w:tblPrEx>
        <w:tc>
          <w:tcPr>
            <w:tcW w:w="82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B74C1" w14:textId="77777777" w:rsidR="00AD7E41" w:rsidRDefault="00000000">
            <w:pPr>
              <w:pStyle w:val="ListParagraph"/>
              <w:spacing w:after="0" w:line="240" w:lineRule="auto"/>
              <w:ind w:left="0"/>
            </w:pPr>
            <w:r>
              <w:rPr>
                <w:noProof/>
              </w:rPr>
              <w:drawing>
                <wp:inline distT="0" distB="0" distL="0" distR="0" wp14:anchorId="2191F763" wp14:editId="77CC57C5">
                  <wp:extent cx="5731514" cy="2419987"/>
                  <wp:effectExtent l="0" t="0" r="2536" b="0"/>
                  <wp:docPr id="1081156153"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rcRect/>
                          <a:stretch>
                            <a:fillRect/>
                          </a:stretch>
                        </pic:blipFill>
                        <pic:spPr>
                          <a:xfrm>
                            <a:off x="0" y="0"/>
                            <a:ext cx="5731514" cy="2419987"/>
                          </a:xfrm>
                          <a:prstGeom prst="rect">
                            <a:avLst/>
                          </a:prstGeom>
                          <a:noFill/>
                          <a:ln>
                            <a:noFill/>
                            <a:prstDash/>
                          </a:ln>
                        </pic:spPr>
                      </pic:pic>
                    </a:graphicData>
                  </a:graphic>
                </wp:inline>
              </w:drawing>
            </w:r>
          </w:p>
        </w:tc>
      </w:tr>
    </w:tbl>
    <w:p w14:paraId="692B067B" w14:textId="77777777" w:rsidR="00AD7E41" w:rsidRDefault="00AD7E41"/>
    <w:sectPr w:rsidR="00AD7E41">
      <w:pgSz w:w="11906" w:h="16838"/>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len Douglas-Teggart" w:date="2025-07-14T16:56:00Z" w:initials="HD">
    <w:p w14:paraId="7550135B" w14:textId="77777777" w:rsidR="00AD7E41" w:rsidRDefault="00000000">
      <w:pPr>
        <w:pStyle w:val="CommentText"/>
      </w:pPr>
      <w:r>
        <w:rPr>
          <w:rStyle w:val="CommentReference"/>
        </w:rPr>
        <w:annotationRef/>
      </w:r>
      <w:r>
        <w:t>Need to check this with Nikki/OB</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50135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50135B" w16cid:durableId="364177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28F6" w14:textId="77777777" w:rsidR="00564087" w:rsidRDefault="00564087">
      <w:pPr>
        <w:spacing w:after="0" w:line="240" w:lineRule="auto"/>
      </w:pPr>
      <w:r>
        <w:separator/>
      </w:r>
    </w:p>
  </w:endnote>
  <w:endnote w:type="continuationSeparator" w:id="0">
    <w:p w14:paraId="4FC25C5B" w14:textId="77777777" w:rsidR="00564087" w:rsidRDefault="005640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82765" w14:textId="77777777" w:rsidR="00564087" w:rsidRDefault="00564087">
      <w:pPr>
        <w:spacing w:after="0" w:line="240" w:lineRule="auto"/>
      </w:pPr>
      <w:r>
        <w:rPr>
          <w:color w:val="000000"/>
        </w:rPr>
        <w:separator/>
      </w:r>
    </w:p>
  </w:footnote>
  <w:footnote w:type="continuationSeparator" w:id="0">
    <w:p w14:paraId="1A42992B" w14:textId="77777777" w:rsidR="00564087" w:rsidRDefault="005640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6ECC"/>
    <w:multiLevelType w:val="multilevel"/>
    <w:tmpl w:val="9D147486"/>
    <w:lvl w:ilvl="0">
      <w:numFmt w:val="bullet"/>
      <w:lvlText w:val=""/>
      <w:lvlJc w:val="left"/>
      <w:pPr>
        <w:ind w:left="720" w:hanging="360"/>
      </w:pPr>
      <w:rPr>
        <w:rFonts w:ascii="Symbol" w:hAnsi="Symbol"/>
        <w:sz w:val="20"/>
      </w:rPr>
    </w:lvl>
    <w:lvl w:ilvl="1">
      <w:numFmt w:val="bullet"/>
      <w:lvlText w:val=""/>
      <w:lvlJc w:val="left"/>
      <w:pPr>
        <w:ind w:left="1440" w:hanging="360"/>
      </w:pPr>
      <w:rPr>
        <w:rFonts w:ascii="Symbol" w:hAnsi="Symbol"/>
        <w:sz w:val="20"/>
      </w:rPr>
    </w:lvl>
    <w:lvl w:ilvl="2">
      <w:numFmt w:val="bullet"/>
      <w:lvlText w:val=""/>
      <w:lvlJc w:val="left"/>
      <w:pPr>
        <w:ind w:left="2160" w:hanging="360"/>
      </w:pPr>
      <w:rPr>
        <w:rFonts w:ascii="Symbol" w:hAnsi="Symbol"/>
        <w:sz w:val="20"/>
      </w:rPr>
    </w:lvl>
    <w:lvl w:ilvl="3">
      <w:numFmt w:val="bullet"/>
      <w:lvlText w:val=""/>
      <w:lvlJc w:val="left"/>
      <w:pPr>
        <w:ind w:left="2880" w:hanging="360"/>
      </w:pPr>
      <w:rPr>
        <w:rFonts w:ascii="Symbol" w:hAnsi="Symbol"/>
        <w:sz w:val="20"/>
      </w:rPr>
    </w:lvl>
    <w:lvl w:ilvl="4">
      <w:numFmt w:val="bullet"/>
      <w:lvlText w:val=""/>
      <w:lvlJc w:val="left"/>
      <w:pPr>
        <w:ind w:left="3600" w:hanging="360"/>
      </w:pPr>
      <w:rPr>
        <w:rFonts w:ascii="Symbol" w:hAnsi="Symbol"/>
        <w:sz w:val="20"/>
      </w:rPr>
    </w:lvl>
    <w:lvl w:ilvl="5">
      <w:numFmt w:val="bullet"/>
      <w:lvlText w:val=""/>
      <w:lvlJc w:val="left"/>
      <w:pPr>
        <w:ind w:left="4320" w:hanging="360"/>
      </w:pPr>
      <w:rPr>
        <w:rFonts w:ascii="Symbol" w:hAnsi="Symbol"/>
        <w:sz w:val="20"/>
      </w:rPr>
    </w:lvl>
    <w:lvl w:ilvl="6">
      <w:numFmt w:val="bullet"/>
      <w:lvlText w:val=""/>
      <w:lvlJc w:val="left"/>
      <w:pPr>
        <w:ind w:left="5040" w:hanging="360"/>
      </w:pPr>
      <w:rPr>
        <w:rFonts w:ascii="Symbol" w:hAnsi="Symbol"/>
        <w:sz w:val="20"/>
      </w:rPr>
    </w:lvl>
    <w:lvl w:ilvl="7">
      <w:numFmt w:val="bullet"/>
      <w:lvlText w:val=""/>
      <w:lvlJc w:val="left"/>
      <w:pPr>
        <w:ind w:left="5760" w:hanging="360"/>
      </w:pPr>
      <w:rPr>
        <w:rFonts w:ascii="Symbol" w:hAnsi="Symbol"/>
        <w:sz w:val="20"/>
      </w:rPr>
    </w:lvl>
    <w:lvl w:ilvl="8">
      <w:numFmt w:val="bullet"/>
      <w:lvlText w:val=""/>
      <w:lvlJc w:val="left"/>
      <w:pPr>
        <w:ind w:left="6480" w:hanging="360"/>
      </w:pPr>
      <w:rPr>
        <w:rFonts w:ascii="Symbol" w:hAnsi="Symbol"/>
        <w:sz w:val="20"/>
      </w:rPr>
    </w:lvl>
  </w:abstractNum>
  <w:abstractNum w:abstractNumId="1" w15:restartNumberingAfterBreak="0">
    <w:nsid w:val="26430F79"/>
    <w:multiLevelType w:val="multilevel"/>
    <w:tmpl w:val="B1D00278"/>
    <w:lvl w:ilvl="0">
      <w:numFmt w:val="bullet"/>
      <w:lvlText w:val="o"/>
      <w:lvlJc w:val="left"/>
      <w:pPr>
        <w:ind w:left="720" w:hanging="360"/>
      </w:pPr>
      <w:rPr>
        <w:rFonts w:ascii="Courier New" w:hAnsi="Courier New" w:cs="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268321326">
    <w:abstractNumId w:val="1"/>
  </w:num>
  <w:num w:numId="2" w16cid:durableId="1390610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D7E41"/>
    <w:rsid w:val="000F7D32"/>
    <w:rsid w:val="00114C87"/>
    <w:rsid w:val="005506D0"/>
    <w:rsid w:val="00564087"/>
    <w:rsid w:val="005D3BA8"/>
    <w:rsid w:val="0094411E"/>
    <w:rsid w:val="00983F79"/>
    <w:rsid w:val="00AD7E41"/>
    <w:rsid w:val="00B34930"/>
    <w:rsid w:val="00D428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C6A4"/>
  <w15:docId w15:val="{ADA0BCB1-BCDB-4F20-ACF2-A6B84730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paragraph" w:styleId="CommentText">
    <w:name w:val="annotation text"/>
    <w:basedOn w:val="Normal"/>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041516">
      <w:bodyDiv w:val="1"/>
      <w:marLeft w:val="0"/>
      <w:marRight w:val="0"/>
      <w:marTop w:val="0"/>
      <w:marBottom w:val="0"/>
      <w:divBdr>
        <w:top w:val="none" w:sz="0" w:space="0" w:color="auto"/>
        <w:left w:val="none" w:sz="0" w:space="0" w:color="auto"/>
        <w:bottom w:val="none" w:sz="0" w:space="0" w:color="auto"/>
        <w:right w:val="none" w:sz="0" w:space="0" w:color="auto"/>
      </w:divBdr>
    </w:div>
    <w:div w:id="1826893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4</Value>
      <Value>1</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6C06637C-12C8-4BEF-9955-1D578A7C40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7368FD-427D-4328-A39D-231D46878D81}">
  <ds:schemaRefs>
    <ds:schemaRef ds:uri="Microsoft.SharePoint.Taxonomy.ContentTypeSync"/>
  </ds:schemaRefs>
</ds:datastoreItem>
</file>

<file path=customXml/itemProps3.xml><?xml version="1.0" encoding="utf-8"?>
<ds:datastoreItem xmlns:ds="http://schemas.openxmlformats.org/officeDocument/2006/customXml" ds:itemID="{7941971E-DE16-4366-B1BB-48D5BC8099DC}">
  <ds:schemaRefs>
    <ds:schemaRef ds:uri="http://schemas.microsoft.com/sharepoint/v3/contenttype/forms"/>
  </ds:schemaRefs>
</ds:datastoreItem>
</file>

<file path=customXml/itemProps4.xml><?xml version="1.0" encoding="utf-8"?>
<ds:datastoreItem xmlns:ds="http://schemas.openxmlformats.org/officeDocument/2006/customXml" ds:itemID="{CFDF0572-8716-4064-ACC9-B49EFE07D72B}">
  <ds:schemaRefs>
    <ds:schemaRef ds:uri="http://schemas.microsoft.com/office/2006/metadata/properties"/>
    <ds:schemaRef ds:uri="http://schemas.microsoft.com/office/infopath/2007/PartnerControls"/>
    <ds:schemaRef ds:uri="1ffbd5dc-7a64-4097-8396-87f6c90b212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302</Words>
  <Characters>1728</Characters>
  <Application>Microsoft Office Word</Application>
  <DocSecurity>0</DocSecurity>
  <Lines>14</Lines>
  <Paragraphs>4</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 Douglas-Teggart</dc:creator>
  <dc:description/>
  <cp:lastModifiedBy>Nikki Papenfus</cp:lastModifiedBy>
  <cp:revision>5</cp:revision>
  <dcterms:created xsi:type="dcterms:W3CDTF">2025-07-23T13:28:00Z</dcterms:created>
  <dcterms:modified xsi:type="dcterms:W3CDTF">2025-07-23T13:35:00Z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4" name="MediaServiceImageTags">
    <vt:lpwstr/>
  </property>
  <property fmtid="{D5CDD505-2E9C-101B-9397-08002B2CF9AE}" pid="5" name="Project_x0020_Document_x0020_Type">
    <vt:lpwstr>4;#Generic Project Document|258c2ed6-b93b-4ffe-8901-a23f2dc98ec9</vt:lpwstr>
  </property>
  <property fmtid="{D5CDD505-2E9C-101B-9397-08002B2CF9AE}" pid="6" name="Division">
    <vt:lpwstr>1;#Custom Software|cecfb662-fc63-4c9e-b6e4-2e3797fe6f4f</vt:lpwstr>
  </property>
  <property fmtid="{D5CDD505-2E9C-101B-9397-08002B2CF9AE}" pid="7" name="Client_x0020_Project">
    <vt:lpwstr/>
  </property>
  <property fmtid="{D5CDD505-2E9C-101B-9397-08002B2CF9AE}" pid="8" name="Client">
    <vt:lpwstr>6;#Grainger PLC|a74f1cb5-e995-4f9e-8521-6d52e2c6bf08</vt:lpwstr>
  </property>
  <property fmtid="{D5CDD505-2E9C-101B-9397-08002B2CF9AE}" pid="10" name="lcf76f155ced4ddcb4097134ff3c332f">
    <vt:lpwstr/>
  </property>
  <property fmtid="{D5CDD505-2E9C-101B-9397-08002B2CF9AE}" pid="11" name="Project Document Type">
    <vt:lpwstr>4;#Generic Project Document|258c2ed6-b93b-4ffe-8901-a23f2dc98ec9</vt:lpwstr>
  </property>
  <property fmtid="{D5CDD505-2E9C-101B-9397-08002B2CF9AE}" pid="12" name="Client Project">
    <vt:lpwstr/>
  </property>
</Properties>
</file>