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7E074" w14:textId="77777777" w:rsidR="00442B5F" w:rsidRDefault="00442B5F" w:rsidP="003304E7">
      <w:pPr>
        <w:pStyle w:val="NormalIndent"/>
        <w:jc w:val="center"/>
      </w:pPr>
    </w:p>
    <w:p w14:paraId="6877E075" w14:textId="77777777" w:rsidR="00442B5F" w:rsidRDefault="00442B5F" w:rsidP="00442B5F">
      <w:pPr>
        <w:pStyle w:val="NormalIndent"/>
        <w:rPr>
          <w:rFonts w:ascii="Times New Roman" w:hAnsi="Times New Roman"/>
          <w:noProof/>
        </w:rPr>
      </w:pPr>
    </w:p>
    <w:p w14:paraId="6877E076" w14:textId="77777777" w:rsidR="00442B5F" w:rsidRDefault="00442B5F" w:rsidP="00442B5F">
      <w:pPr>
        <w:pStyle w:val="NormalIndent"/>
        <w:rPr>
          <w:rFonts w:ascii="Times New Roman" w:hAnsi="Times New Roman"/>
          <w:noProof/>
        </w:rPr>
      </w:pPr>
    </w:p>
    <w:p w14:paraId="6877E077" w14:textId="77777777" w:rsidR="00442B5F" w:rsidRDefault="00442B5F" w:rsidP="00442B5F">
      <w:pPr>
        <w:pStyle w:val="NormalIndent"/>
        <w:rPr>
          <w:rFonts w:ascii="Times New Roman" w:hAnsi="Times New Roman"/>
          <w:noProof/>
        </w:rPr>
      </w:pPr>
    </w:p>
    <w:p w14:paraId="6877E078" w14:textId="77777777" w:rsidR="00442B5F" w:rsidRDefault="00442B5F" w:rsidP="00442B5F">
      <w:pPr>
        <w:pStyle w:val="NormalIndent"/>
        <w:rPr>
          <w:rFonts w:ascii="Times New Roman" w:hAnsi="Times New Roman"/>
          <w:noProof/>
        </w:rPr>
      </w:pPr>
    </w:p>
    <w:p w14:paraId="6877E079" w14:textId="77777777" w:rsidR="00442B5F" w:rsidRDefault="00442B5F" w:rsidP="00442B5F">
      <w:pPr>
        <w:pStyle w:val="NormalIndent"/>
        <w:rPr>
          <w:rFonts w:ascii="Times New Roman" w:hAnsi="Times New Roman"/>
          <w:noProof/>
        </w:rPr>
      </w:pPr>
    </w:p>
    <w:p w14:paraId="6877E07A" w14:textId="77777777" w:rsidR="00442B5F" w:rsidRDefault="00442B5F" w:rsidP="00442B5F">
      <w:pPr>
        <w:pStyle w:val="NormalIndent"/>
        <w:rPr>
          <w:rFonts w:ascii="Times New Roman" w:hAnsi="Times New Roman"/>
          <w:noProof/>
        </w:rPr>
      </w:pPr>
    </w:p>
    <w:p w14:paraId="6877E07B" w14:textId="4019A857" w:rsidR="00442B5F" w:rsidRPr="00EC0950" w:rsidRDefault="00A91380" w:rsidP="00442B5F">
      <w:pPr>
        <w:pStyle w:val="NormalIndent"/>
        <w:spacing w:after="0"/>
        <w:rPr>
          <w:rFonts w:cs="Arial"/>
          <w:noProof/>
          <w:color w:val="7F7F7F" w:themeColor="text1" w:themeTint="80"/>
          <w:sz w:val="44"/>
        </w:rPr>
      </w:pPr>
      <w:r>
        <w:rPr>
          <w:rFonts w:cs="Arial"/>
          <w:noProof/>
          <w:color w:val="7F7F7F" w:themeColor="text1" w:themeTint="80"/>
          <w:sz w:val="44"/>
        </w:rPr>
        <w:t>Salesforce Org Review</w:t>
      </w:r>
    </w:p>
    <w:p w14:paraId="636C2A77" w14:textId="77777777" w:rsidR="00442B5F" w:rsidRDefault="00643B4C" w:rsidP="00442B5F">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5"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pic="http://schemas.openxmlformats.org/drawingml/2006/picture">
            <w:pict w14:anchorId="0FCE5F18">
              <v:group id="Group 1694723146" style="position:absolute;margin-left:106.9pt;margin-top:286.5pt;width:302.25pt;height:10.5pt;z-index:-251658240;mso-position-horizontal-relative:page;mso-position-vertical-relative:page" coordsize="1704,2" coordorigin="9631,5450" o:spid="_x0000_s1026" w14:anchorId="0D8A1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14:paraId="6877E07D" w14:textId="67278336" w:rsidR="00442B5F" w:rsidRPr="00005766" w:rsidRDefault="00E00FCF" w:rsidP="226D6586">
      <w:pPr>
        <w:pStyle w:val="NormalIndent"/>
        <w:spacing w:before="300" w:after="0"/>
        <w:rPr>
          <w:b/>
          <w:bCs/>
          <w:caps/>
          <w:color w:val="808080"/>
          <w:sz w:val="22"/>
          <w:szCs w:val="22"/>
        </w:rPr>
      </w:pPr>
      <w:r w:rsidRPr="277E4134">
        <w:rPr>
          <w:b/>
          <w:bCs/>
          <w:caps/>
          <w:color w:val="808080" w:themeColor="background1" w:themeShade="80"/>
          <w:sz w:val="22"/>
          <w:szCs w:val="22"/>
        </w:rPr>
        <w:t>Grainger</w:t>
      </w:r>
    </w:p>
    <w:p w14:paraId="6877E080" w14:textId="77777777" w:rsidR="00442B5F" w:rsidRDefault="00442B5F" w:rsidP="00442B5F">
      <w:pPr>
        <w:spacing w:line="240" w:lineRule="atLeast"/>
        <w:ind w:left="709"/>
        <w:rPr>
          <w:color w:val="808080"/>
          <w:sz w:val="24"/>
        </w:rPr>
      </w:pPr>
    </w:p>
    <w:p w14:paraId="6877E081" w14:textId="77777777" w:rsidR="00442B5F" w:rsidRDefault="00442B5F" w:rsidP="00442B5F">
      <w:pPr>
        <w:spacing w:line="240" w:lineRule="atLeast"/>
        <w:ind w:left="709"/>
        <w:rPr>
          <w:color w:val="808080"/>
          <w:sz w:val="24"/>
        </w:rPr>
      </w:pPr>
    </w:p>
    <w:p w14:paraId="6877E082" w14:textId="77777777" w:rsidR="00442B5F" w:rsidRDefault="00442B5F" w:rsidP="00442B5F">
      <w:pPr>
        <w:spacing w:line="240" w:lineRule="atLeast"/>
        <w:ind w:left="709"/>
        <w:rPr>
          <w:color w:val="808080"/>
          <w:sz w:val="24"/>
        </w:rPr>
      </w:pPr>
    </w:p>
    <w:p w14:paraId="6877E083" w14:textId="77777777" w:rsidR="00442B5F" w:rsidRDefault="00442B5F" w:rsidP="00442B5F">
      <w:pPr>
        <w:spacing w:line="240" w:lineRule="atLeast"/>
        <w:ind w:left="709"/>
        <w:rPr>
          <w:color w:val="808080"/>
          <w:sz w:val="24"/>
        </w:rPr>
      </w:pPr>
    </w:p>
    <w:p w14:paraId="6877E084" w14:textId="77777777" w:rsidR="00442B5F" w:rsidRDefault="00442B5F" w:rsidP="00442B5F">
      <w:pPr>
        <w:spacing w:line="240" w:lineRule="atLeast"/>
        <w:ind w:left="709"/>
        <w:rPr>
          <w:color w:val="808080"/>
          <w:sz w:val="24"/>
        </w:rPr>
      </w:pPr>
    </w:p>
    <w:p w14:paraId="6877E086" w14:textId="77777777" w:rsidR="00442B5F" w:rsidRDefault="00442B5F" w:rsidP="00442B5F">
      <w:pPr>
        <w:spacing w:line="240" w:lineRule="atLeast"/>
        <w:ind w:left="709"/>
        <w:rPr>
          <w:color w:val="808080"/>
          <w:sz w:val="24"/>
        </w:rPr>
      </w:pPr>
    </w:p>
    <w:p w14:paraId="6877E087" w14:textId="77777777" w:rsidR="00442B5F" w:rsidRDefault="00442B5F" w:rsidP="00442B5F">
      <w:pPr>
        <w:spacing w:line="240" w:lineRule="atLeast"/>
        <w:ind w:left="709"/>
        <w:rPr>
          <w:color w:val="808080"/>
          <w:sz w:val="24"/>
        </w:rPr>
      </w:pPr>
    </w:p>
    <w:p w14:paraId="6877E088" w14:textId="77777777" w:rsidR="00442B5F" w:rsidRDefault="00442B5F" w:rsidP="00442B5F">
      <w:pPr>
        <w:spacing w:line="240" w:lineRule="atLeast"/>
        <w:ind w:left="709"/>
        <w:rPr>
          <w:color w:val="808080"/>
          <w:sz w:val="24"/>
        </w:rPr>
      </w:pPr>
    </w:p>
    <w:p w14:paraId="6877E089" w14:textId="77777777" w:rsidR="00442B5F" w:rsidRDefault="00442B5F" w:rsidP="00442B5F">
      <w:pPr>
        <w:spacing w:line="240" w:lineRule="atLeast"/>
        <w:ind w:left="709"/>
        <w:rPr>
          <w:color w:val="808080"/>
          <w:sz w:val="24"/>
        </w:rPr>
      </w:pPr>
    </w:p>
    <w:p w14:paraId="6877E08A" w14:textId="77777777" w:rsidR="00442B5F" w:rsidRDefault="00442B5F" w:rsidP="00442B5F">
      <w:pPr>
        <w:spacing w:line="240" w:lineRule="atLeast"/>
        <w:ind w:left="709"/>
        <w:rPr>
          <w:color w:val="808080"/>
          <w:sz w:val="24"/>
        </w:rPr>
      </w:pPr>
    </w:p>
    <w:p w14:paraId="6877E08B" w14:textId="77777777" w:rsidR="00442B5F" w:rsidRDefault="00442B5F" w:rsidP="00442B5F">
      <w:pPr>
        <w:spacing w:line="240" w:lineRule="atLeast"/>
        <w:ind w:left="709"/>
        <w:rPr>
          <w:color w:val="808080"/>
          <w:sz w:val="24"/>
        </w:rPr>
      </w:pPr>
    </w:p>
    <w:p w14:paraId="6877E08C" w14:textId="77777777" w:rsidR="00442B5F" w:rsidRDefault="00442B5F" w:rsidP="00442B5F">
      <w:pPr>
        <w:spacing w:line="240" w:lineRule="atLeast"/>
        <w:ind w:left="709"/>
        <w:rPr>
          <w:color w:val="808080"/>
          <w:sz w:val="24"/>
        </w:rPr>
      </w:pPr>
    </w:p>
    <w:p w14:paraId="6877E08D" w14:textId="77777777" w:rsidR="00442B5F" w:rsidRDefault="00442B5F" w:rsidP="00442B5F">
      <w:pPr>
        <w:spacing w:line="240" w:lineRule="atLeast"/>
        <w:ind w:left="709"/>
        <w:rPr>
          <w:color w:val="808080"/>
          <w:sz w:val="24"/>
        </w:rPr>
      </w:pPr>
    </w:p>
    <w:p w14:paraId="6877E08E" w14:textId="77777777" w:rsidR="00442B5F" w:rsidRDefault="00442B5F" w:rsidP="00442B5F">
      <w:pPr>
        <w:spacing w:line="240" w:lineRule="atLeast"/>
        <w:ind w:left="709"/>
        <w:rPr>
          <w:color w:val="808080"/>
          <w:sz w:val="24"/>
        </w:rPr>
      </w:pPr>
    </w:p>
    <w:p w14:paraId="6877E08F" w14:textId="77777777" w:rsidR="00442B5F" w:rsidRDefault="00442B5F" w:rsidP="00442B5F">
      <w:pPr>
        <w:spacing w:line="240" w:lineRule="atLeast"/>
        <w:ind w:left="709"/>
        <w:rPr>
          <w:color w:val="808080"/>
          <w:sz w:val="24"/>
        </w:rPr>
      </w:pPr>
    </w:p>
    <w:p w14:paraId="6877E090" w14:textId="77777777" w:rsidR="00442B5F" w:rsidRDefault="00442B5F" w:rsidP="00442B5F">
      <w:pPr>
        <w:spacing w:line="240" w:lineRule="atLeast"/>
        <w:ind w:left="709"/>
        <w:rPr>
          <w:color w:val="808080"/>
          <w:sz w:val="24"/>
        </w:rPr>
      </w:pPr>
    </w:p>
    <w:p w14:paraId="6877E091" w14:textId="77777777" w:rsidR="00442B5F" w:rsidRDefault="00442B5F" w:rsidP="00442B5F">
      <w:pPr>
        <w:spacing w:line="240" w:lineRule="atLeast"/>
        <w:ind w:left="709"/>
        <w:rPr>
          <w:color w:val="808080"/>
          <w:sz w:val="24"/>
        </w:rPr>
      </w:pPr>
    </w:p>
    <w:p w14:paraId="6877E092" w14:textId="77777777" w:rsidR="00442B5F" w:rsidRDefault="00442B5F" w:rsidP="00442B5F">
      <w:pPr>
        <w:spacing w:line="240" w:lineRule="atLeast"/>
        <w:ind w:left="709"/>
        <w:rPr>
          <w:color w:val="808080"/>
          <w:sz w:val="24"/>
        </w:rPr>
      </w:pPr>
    </w:p>
    <w:p w14:paraId="6877E093" w14:textId="77777777" w:rsidR="00442B5F" w:rsidRDefault="00442B5F" w:rsidP="00442B5F">
      <w:pPr>
        <w:spacing w:line="240" w:lineRule="atLeast"/>
        <w:ind w:left="709"/>
        <w:rPr>
          <w:color w:val="808080"/>
          <w:sz w:val="24"/>
        </w:rPr>
      </w:pPr>
    </w:p>
    <w:p w14:paraId="6877E094" w14:textId="77777777" w:rsidR="00442B5F" w:rsidRDefault="00442B5F" w:rsidP="00442B5F">
      <w:pPr>
        <w:spacing w:line="240" w:lineRule="atLeast"/>
        <w:ind w:left="709"/>
        <w:rPr>
          <w:color w:val="808080"/>
          <w:sz w:val="24"/>
        </w:rPr>
      </w:pPr>
    </w:p>
    <w:p w14:paraId="6877E095" w14:textId="394FBF23" w:rsidR="00442B5F" w:rsidRPr="0081667E" w:rsidRDefault="005E1505" w:rsidP="226D6586">
      <w:pPr>
        <w:tabs>
          <w:tab w:val="left" w:pos="3285"/>
        </w:tabs>
        <w:spacing w:line="240" w:lineRule="atLeast"/>
        <w:ind w:left="709"/>
        <w:rPr>
          <w:i/>
          <w:iCs/>
          <w:color w:val="808080"/>
          <w:sz w:val="24"/>
          <w:szCs w:val="24"/>
        </w:rPr>
      </w:pPr>
      <w:r>
        <w:rPr>
          <w:color w:val="808080"/>
          <w:sz w:val="24"/>
        </w:rPr>
        <w:tab/>
      </w:r>
    </w:p>
    <w:p w14:paraId="6877E096" w14:textId="37EEC2B4" w:rsidR="00442B5F" w:rsidRPr="003304E7" w:rsidRDefault="00A96226" w:rsidP="003304E7">
      <w:pPr>
        <w:spacing w:line="240" w:lineRule="atLeast"/>
        <w:ind w:left="709"/>
        <w:jc w:val="right"/>
        <w:rPr>
          <w:i/>
          <w:color w:val="808080"/>
          <w:sz w:val="24"/>
          <w:szCs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14:paraId="1379E446" w14:textId="7FACE824" w:rsidR="3A179D9E" w:rsidRDefault="3A179D9E" w:rsidP="2A7C5EE8">
      <w:pPr>
        <w:ind w:left="709"/>
        <w:jc w:val="right"/>
      </w:pPr>
      <w:r w:rsidRPr="2A7C5EE8">
        <w:rPr>
          <w:i/>
          <w:iCs/>
          <w:color w:val="808080" w:themeColor="background1" w:themeShade="80"/>
          <w:sz w:val="22"/>
          <w:szCs w:val="22"/>
        </w:rPr>
        <w:t xml:space="preserve">July </w:t>
      </w:r>
      <w:r w:rsidR="00114BF2">
        <w:rPr>
          <w:i/>
          <w:iCs/>
          <w:color w:val="808080" w:themeColor="background1" w:themeShade="80"/>
          <w:sz w:val="22"/>
          <w:szCs w:val="22"/>
        </w:rPr>
        <w:t>26</w:t>
      </w:r>
      <w:r w:rsidRPr="2A7C5EE8">
        <w:rPr>
          <w:i/>
          <w:iCs/>
          <w:color w:val="808080" w:themeColor="background1" w:themeShade="80"/>
          <w:sz w:val="22"/>
          <w:szCs w:val="22"/>
        </w:rPr>
        <w:t>, 2024</w:t>
      </w:r>
    </w:p>
    <w:sdt>
      <w:sdtPr>
        <w:rPr>
          <w:i/>
          <w:iCs/>
        </w:rPr>
        <w:id w:val="1664877020"/>
        <w:docPartObj>
          <w:docPartGallery w:val="Table of Contents"/>
          <w:docPartUnique/>
        </w:docPartObj>
      </w:sdtPr>
      <w:sdtContent>
        <w:p w14:paraId="61DDB9AE" w14:textId="77777777" w:rsidR="00DB1FDC" w:rsidRDefault="00DB1FDC" w:rsidP="006949C1">
          <w:pPr>
            <w:widowControl w:val="0"/>
            <w:tabs>
              <w:tab w:val="left" w:pos="426"/>
              <w:tab w:val="left" w:pos="709"/>
              <w:tab w:val="left" w:pos="993"/>
            </w:tabs>
            <w:adjustRightInd w:val="0"/>
            <w:jc w:val="both"/>
            <w:textAlignment w:val="baseline"/>
          </w:pPr>
        </w:p>
        <w:p w14:paraId="0E569267" w14:textId="634ED211" w:rsidR="006949C1" w:rsidRPr="003304E7" w:rsidRDefault="006949C1" w:rsidP="6A404E3A">
          <w:pPr>
            <w:widowControl w:val="0"/>
            <w:tabs>
              <w:tab w:val="left" w:pos="426"/>
              <w:tab w:val="left" w:pos="709"/>
              <w:tab w:val="left" w:pos="993"/>
            </w:tabs>
            <w:adjustRightInd w:val="0"/>
            <w:jc w:val="both"/>
            <w:textAlignment w:val="baseline"/>
            <w:rPr>
              <w:color w:val="7F7F7F" w:themeColor="text1" w:themeTint="80"/>
              <w:sz w:val="36"/>
              <w:szCs w:val="36"/>
            </w:rPr>
          </w:pPr>
          <w:r w:rsidRPr="6A404E3A">
            <w:rPr>
              <w:color w:val="7F7F7F" w:themeColor="text1" w:themeTint="80"/>
              <w:sz w:val="36"/>
              <w:szCs w:val="36"/>
            </w:rPr>
            <w:t>Contents</w:t>
          </w:r>
        </w:p>
        <w:p w14:paraId="0D17E966" w14:textId="5DE5EC07" w:rsidR="00495378" w:rsidRDefault="00B71F45">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fldChar w:fldCharType="begin"/>
          </w:r>
          <w:r w:rsidR="006949C1">
            <w:instrText>TOC \o "1-3" \z \u \h</w:instrText>
          </w:r>
          <w:r>
            <w:fldChar w:fldCharType="separate"/>
          </w:r>
          <w:hyperlink w:anchor="_Toc182297003" w:history="1">
            <w:r w:rsidR="00495378" w:rsidRPr="00EF60D1">
              <w:rPr>
                <w:rStyle w:val="Hyperlink"/>
                <w:noProof/>
              </w:rPr>
              <w:t>1</w:t>
            </w:r>
            <w:r w:rsidR="00495378">
              <w:rPr>
                <w:rFonts w:asciiTheme="minorHAnsi" w:eastAsiaTheme="minorEastAsia" w:hAnsiTheme="minorHAnsi" w:cstheme="minorBidi"/>
                <w:b w:val="0"/>
                <w:bCs w:val="0"/>
                <w:caps w:val="0"/>
                <w:noProof/>
                <w:kern w:val="2"/>
                <w:sz w:val="24"/>
                <w:szCs w:val="24"/>
                <w:lang w:val="en-ZA" w:eastAsia="en-ZA"/>
                <w14:ligatures w14:val="standardContextual"/>
              </w:rPr>
              <w:tab/>
            </w:r>
            <w:r w:rsidR="00495378" w:rsidRPr="00EF60D1">
              <w:rPr>
                <w:rStyle w:val="Hyperlink"/>
                <w:noProof/>
              </w:rPr>
              <w:t>Introduction</w:t>
            </w:r>
            <w:r w:rsidR="00495378">
              <w:rPr>
                <w:noProof/>
                <w:webHidden/>
              </w:rPr>
              <w:tab/>
            </w:r>
            <w:r w:rsidR="00495378">
              <w:rPr>
                <w:noProof/>
                <w:webHidden/>
              </w:rPr>
              <w:fldChar w:fldCharType="begin"/>
            </w:r>
            <w:r w:rsidR="00495378">
              <w:rPr>
                <w:noProof/>
                <w:webHidden/>
              </w:rPr>
              <w:instrText xml:space="preserve"> PAGEREF _Toc182297003 \h </w:instrText>
            </w:r>
            <w:r w:rsidR="00495378">
              <w:rPr>
                <w:noProof/>
                <w:webHidden/>
              </w:rPr>
            </w:r>
            <w:r w:rsidR="00495378">
              <w:rPr>
                <w:noProof/>
                <w:webHidden/>
              </w:rPr>
              <w:fldChar w:fldCharType="separate"/>
            </w:r>
            <w:r w:rsidR="00495378">
              <w:rPr>
                <w:noProof/>
                <w:webHidden/>
              </w:rPr>
              <w:t>4</w:t>
            </w:r>
            <w:r w:rsidR="00495378">
              <w:rPr>
                <w:noProof/>
                <w:webHidden/>
              </w:rPr>
              <w:fldChar w:fldCharType="end"/>
            </w:r>
          </w:hyperlink>
        </w:p>
        <w:p w14:paraId="6961AA25" w14:textId="505B9571"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04" w:history="1">
            <w:r w:rsidRPr="00EF60D1">
              <w:rPr>
                <w:rStyle w:val="Hyperlink"/>
                <w:i/>
                <w:iCs/>
                <w:noProof/>
              </w:rPr>
              <w:t>1.1</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Overview</w:t>
            </w:r>
            <w:r>
              <w:rPr>
                <w:noProof/>
                <w:webHidden/>
              </w:rPr>
              <w:tab/>
            </w:r>
            <w:r>
              <w:rPr>
                <w:noProof/>
                <w:webHidden/>
              </w:rPr>
              <w:fldChar w:fldCharType="begin"/>
            </w:r>
            <w:r>
              <w:rPr>
                <w:noProof/>
                <w:webHidden/>
              </w:rPr>
              <w:instrText xml:space="preserve"> PAGEREF _Toc182297004 \h </w:instrText>
            </w:r>
            <w:r>
              <w:rPr>
                <w:noProof/>
                <w:webHidden/>
              </w:rPr>
            </w:r>
            <w:r>
              <w:rPr>
                <w:noProof/>
                <w:webHidden/>
              </w:rPr>
              <w:fldChar w:fldCharType="separate"/>
            </w:r>
            <w:r>
              <w:rPr>
                <w:noProof/>
                <w:webHidden/>
              </w:rPr>
              <w:t>4</w:t>
            </w:r>
            <w:r>
              <w:rPr>
                <w:noProof/>
                <w:webHidden/>
              </w:rPr>
              <w:fldChar w:fldCharType="end"/>
            </w:r>
          </w:hyperlink>
        </w:p>
        <w:p w14:paraId="62C94134" w14:textId="726FFDE4" w:rsidR="00495378" w:rsidRDefault="00495378">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97005" w:history="1">
            <w:r w:rsidRPr="00EF60D1">
              <w:rPr>
                <w:rStyle w:val="Hyperlink"/>
                <w:noProof/>
              </w:rPr>
              <w:t>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EF60D1">
              <w:rPr>
                <w:rStyle w:val="Hyperlink"/>
                <w:noProof/>
              </w:rPr>
              <w:t>Detailed Findings</w:t>
            </w:r>
            <w:r>
              <w:rPr>
                <w:noProof/>
                <w:webHidden/>
              </w:rPr>
              <w:tab/>
            </w:r>
            <w:r>
              <w:rPr>
                <w:noProof/>
                <w:webHidden/>
              </w:rPr>
              <w:fldChar w:fldCharType="begin"/>
            </w:r>
            <w:r>
              <w:rPr>
                <w:noProof/>
                <w:webHidden/>
              </w:rPr>
              <w:instrText xml:space="preserve"> PAGEREF _Toc182297005 \h </w:instrText>
            </w:r>
            <w:r>
              <w:rPr>
                <w:noProof/>
                <w:webHidden/>
              </w:rPr>
            </w:r>
            <w:r>
              <w:rPr>
                <w:noProof/>
                <w:webHidden/>
              </w:rPr>
              <w:fldChar w:fldCharType="separate"/>
            </w:r>
            <w:r>
              <w:rPr>
                <w:noProof/>
                <w:webHidden/>
              </w:rPr>
              <w:t>5</w:t>
            </w:r>
            <w:r>
              <w:rPr>
                <w:noProof/>
                <w:webHidden/>
              </w:rPr>
              <w:fldChar w:fldCharType="end"/>
            </w:r>
          </w:hyperlink>
        </w:p>
        <w:p w14:paraId="5DD75A14" w14:textId="0B00A719"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06" w:history="1">
            <w:r w:rsidRPr="00EF60D1">
              <w:rPr>
                <w:rStyle w:val="Hyperlink"/>
                <w:noProof/>
              </w:rPr>
              <w:t>2.1</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Org Summary</w:t>
            </w:r>
            <w:r>
              <w:rPr>
                <w:noProof/>
                <w:webHidden/>
              </w:rPr>
              <w:tab/>
            </w:r>
            <w:r>
              <w:rPr>
                <w:noProof/>
                <w:webHidden/>
              </w:rPr>
              <w:fldChar w:fldCharType="begin"/>
            </w:r>
            <w:r>
              <w:rPr>
                <w:noProof/>
                <w:webHidden/>
              </w:rPr>
              <w:instrText xml:space="preserve"> PAGEREF _Toc182297006 \h </w:instrText>
            </w:r>
            <w:r>
              <w:rPr>
                <w:noProof/>
                <w:webHidden/>
              </w:rPr>
            </w:r>
            <w:r>
              <w:rPr>
                <w:noProof/>
                <w:webHidden/>
              </w:rPr>
              <w:fldChar w:fldCharType="separate"/>
            </w:r>
            <w:r>
              <w:rPr>
                <w:noProof/>
                <w:webHidden/>
              </w:rPr>
              <w:t>5</w:t>
            </w:r>
            <w:r>
              <w:rPr>
                <w:noProof/>
                <w:webHidden/>
              </w:rPr>
              <w:fldChar w:fldCharType="end"/>
            </w:r>
          </w:hyperlink>
        </w:p>
        <w:p w14:paraId="29A7AA94" w14:textId="6BF3AFE0"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07" w:history="1">
            <w:r w:rsidRPr="00EF60D1">
              <w:rPr>
                <w:rStyle w:val="Hyperlink"/>
                <w:noProof/>
              </w:rPr>
              <w:t>2.1.1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Review of licenses by type, purchased, and use</w:t>
            </w:r>
            <w:r>
              <w:rPr>
                <w:noProof/>
                <w:webHidden/>
              </w:rPr>
              <w:tab/>
            </w:r>
            <w:r>
              <w:rPr>
                <w:noProof/>
                <w:webHidden/>
              </w:rPr>
              <w:fldChar w:fldCharType="begin"/>
            </w:r>
            <w:r>
              <w:rPr>
                <w:noProof/>
                <w:webHidden/>
              </w:rPr>
              <w:instrText xml:space="preserve"> PAGEREF _Toc182297007 \h </w:instrText>
            </w:r>
            <w:r>
              <w:rPr>
                <w:noProof/>
                <w:webHidden/>
              </w:rPr>
            </w:r>
            <w:r>
              <w:rPr>
                <w:noProof/>
                <w:webHidden/>
              </w:rPr>
              <w:fldChar w:fldCharType="separate"/>
            </w:r>
            <w:r>
              <w:rPr>
                <w:noProof/>
                <w:webHidden/>
              </w:rPr>
              <w:t>5</w:t>
            </w:r>
            <w:r>
              <w:rPr>
                <w:noProof/>
                <w:webHidden/>
              </w:rPr>
              <w:fldChar w:fldCharType="end"/>
            </w:r>
          </w:hyperlink>
        </w:p>
        <w:p w14:paraId="2047A62A" w14:textId="38CC616D"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08" w:history="1">
            <w:r w:rsidRPr="00EF60D1">
              <w:rPr>
                <w:rStyle w:val="Hyperlink"/>
                <w:noProof/>
              </w:rPr>
              <w:t>2.1.2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Data and File usage</w:t>
            </w:r>
            <w:r>
              <w:rPr>
                <w:noProof/>
                <w:webHidden/>
              </w:rPr>
              <w:tab/>
            </w:r>
            <w:r>
              <w:rPr>
                <w:noProof/>
                <w:webHidden/>
              </w:rPr>
              <w:fldChar w:fldCharType="begin"/>
            </w:r>
            <w:r>
              <w:rPr>
                <w:noProof/>
                <w:webHidden/>
              </w:rPr>
              <w:instrText xml:space="preserve"> PAGEREF _Toc182297008 \h </w:instrText>
            </w:r>
            <w:r>
              <w:rPr>
                <w:noProof/>
                <w:webHidden/>
              </w:rPr>
            </w:r>
            <w:r>
              <w:rPr>
                <w:noProof/>
                <w:webHidden/>
              </w:rPr>
              <w:fldChar w:fldCharType="separate"/>
            </w:r>
            <w:r>
              <w:rPr>
                <w:noProof/>
                <w:webHidden/>
              </w:rPr>
              <w:t>7</w:t>
            </w:r>
            <w:r>
              <w:rPr>
                <w:noProof/>
                <w:webHidden/>
              </w:rPr>
              <w:fldChar w:fldCharType="end"/>
            </w:r>
          </w:hyperlink>
        </w:p>
        <w:p w14:paraId="77BE6E26" w14:textId="421FD65B"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09" w:history="1">
            <w:r w:rsidRPr="00EF60D1">
              <w:rPr>
                <w:rStyle w:val="Hyperlink"/>
                <w:noProof/>
              </w:rPr>
              <w:t>2.1.3</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Daily API Requests</w:t>
            </w:r>
            <w:r>
              <w:rPr>
                <w:noProof/>
                <w:webHidden/>
              </w:rPr>
              <w:tab/>
            </w:r>
            <w:r>
              <w:rPr>
                <w:noProof/>
                <w:webHidden/>
              </w:rPr>
              <w:fldChar w:fldCharType="begin"/>
            </w:r>
            <w:r>
              <w:rPr>
                <w:noProof/>
                <w:webHidden/>
              </w:rPr>
              <w:instrText xml:space="preserve"> PAGEREF _Toc182297009 \h </w:instrText>
            </w:r>
            <w:r>
              <w:rPr>
                <w:noProof/>
                <w:webHidden/>
              </w:rPr>
            </w:r>
            <w:r>
              <w:rPr>
                <w:noProof/>
                <w:webHidden/>
              </w:rPr>
              <w:fldChar w:fldCharType="separate"/>
            </w:r>
            <w:r>
              <w:rPr>
                <w:noProof/>
                <w:webHidden/>
              </w:rPr>
              <w:t>8</w:t>
            </w:r>
            <w:r>
              <w:rPr>
                <w:noProof/>
                <w:webHidden/>
              </w:rPr>
              <w:fldChar w:fldCharType="end"/>
            </w:r>
          </w:hyperlink>
        </w:p>
        <w:p w14:paraId="5F94A04A" w14:textId="108C9027"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0" w:history="1">
            <w:r w:rsidRPr="00EF60D1">
              <w:rPr>
                <w:rStyle w:val="Hyperlink"/>
                <w:noProof/>
              </w:rPr>
              <w:t>2.1.4</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Sandboxes</w:t>
            </w:r>
            <w:r>
              <w:rPr>
                <w:noProof/>
                <w:webHidden/>
              </w:rPr>
              <w:tab/>
            </w:r>
            <w:r>
              <w:rPr>
                <w:noProof/>
                <w:webHidden/>
              </w:rPr>
              <w:fldChar w:fldCharType="begin"/>
            </w:r>
            <w:r>
              <w:rPr>
                <w:noProof/>
                <w:webHidden/>
              </w:rPr>
              <w:instrText xml:space="preserve"> PAGEREF _Toc182297010 \h </w:instrText>
            </w:r>
            <w:r>
              <w:rPr>
                <w:noProof/>
                <w:webHidden/>
              </w:rPr>
            </w:r>
            <w:r>
              <w:rPr>
                <w:noProof/>
                <w:webHidden/>
              </w:rPr>
              <w:fldChar w:fldCharType="separate"/>
            </w:r>
            <w:r>
              <w:rPr>
                <w:noProof/>
                <w:webHidden/>
              </w:rPr>
              <w:t>8</w:t>
            </w:r>
            <w:r>
              <w:rPr>
                <w:noProof/>
                <w:webHidden/>
              </w:rPr>
              <w:fldChar w:fldCharType="end"/>
            </w:r>
          </w:hyperlink>
        </w:p>
        <w:p w14:paraId="63D613B8" w14:textId="06FBF0B5"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11" w:history="1">
            <w:r w:rsidRPr="00EF60D1">
              <w:rPr>
                <w:rStyle w:val="Hyperlink"/>
                <w:noProof/>
              </w:rPr>
              <w:t>2.2</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ORG HEALTH AND OPTIMISER CHECKS</w:t>
            </w:r>
            <w:r>
              <w:rPr>
                <w:noProof/>
                <w:webHidden/>
              </w:rPr>
              <w:tab/>
            </w:r>
            <w:r>
              <w:rPr>
                <w:noProof/>
                <w:webHidden/>
              </w:rPr>
              <w:fldChar w:fldCharType="begin"/>
            </w:r>
            <w:r>
              <w:rPr>
                <w:noProof/>
                <w:webHidden/>
              </w:rPr>
              <w:instrText xml:space="preserve"> PAGEREF _Toc182297011 \h </w:instrText>
            </w:r>
            <w:r>
              <w:rPr>
                <w:noProof/>
                <w:webHidden/>
              </w:rPr>
            </w:r>
            <w:r>
              <w:rPr>
                <w:noProof/>
                <w:webHidden/>
              </w:rPr>
              <w:fldChar w:fldCharType="separate"/>
            </w:r>
            <w:r>
              <w:rPr>
                <w:noProof/>
                <w:webHidden/>
              </w:rPr>
              <w:t>9</w:t>
            </w:r>
            <w:r>
              <w:rPr>
                <w:noProof/>
                <w:webHidden/>
              </w:rPr>
              <w:fldChar w:fldCharType="end"/>
            </w:r>
          </w:hyperlink>
        </w:p>
        <w:p w14:paraId="26BF55B5" w14:textId="6867E78D"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2" w:history="1">
            <w:r w:rsidRPr="00EF60D1">
              <w:rPr>
                <w:rStyle w:val="Hyperlink"/>
                <w:noProof/>
              </w:rPr>
              <w:t>2.2.1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Running of a Health Check</w:t>
            </w:r>
            <w:r>
              <w:rPr>
                <w:noProof/>
                <w:webHidden/>
              </w:rPr>
              <w:tab/>
            </w:r>
            <w:r>
              <w:rPr>
                <w:noProof/>
                <w:webHidden/>
              </w:rPr>
              <w:fldChar w:fldCharType="begin"/>
            </w:r>
            <w:r>
              <w:rPr>
                <w:noProof/>
                <w:webHidden/>
              </w:rPr>
              <w:instrText xml:space="preserve"> PAGEREF _Toc182297012 \h </w:instrText>
            </w:r>
            <w:r>
              <w:rPr>
                <w:noProof/>
                <w:webHidden/>
              </w:rPr>
            </w:r>
            <w:r>
              <w:rPr>
                <w:noProof/>
                <w:webHidden/>
              </w:rPr>
              <w:fldChar w:fldCharType="separate"/>
            </w:r>
            <w:r>
              <w:rPr>
                <w:noProof/>
                <w:webHidden/>
              </w:rPr>
              <w:t>9</w:t>
            </w:r>
            <w:r>
              <w:rPr>
                <w:noProof/>
                <w:webHidden/>
              </w:rPr>
              <w:fldChar w:fldCharType="end"/>
            </w:r>
          </w:hyperlink>
        </w:p>
        <w:p w14:paraId="1547CEC2" w14:textId="69EABE58"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3" w:history="1">
            <w:r w:rsidRPr="00EF60D1">
              <w:rPr>
                <w:rStyle w:val="Hyperlink"/>
                <w:noProof/>
              </w:rPr>
              <w:t>2.2.2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Running of an optimizer check</w:t>
            </w:r>
            <w:r>
              <w:rPr>
                <w:noProof/>
                <w:webHidden/>
              </w:rPr>
              <w:tab/>
            </w:r>
            <w:r>
              <w:rPr>
                <w:noProof/>
                <w:webHidden/>
              </w:rPr>
              <w:fldChar w:fldCharType="begin"/>
            </w:r>
            <w:r>
              <w:rPr>
                <w:noProof/>
                <w:webHidden/>
              </w:rPr>
              <w:instrText xml:space="preserve"> PAGEREF _Toc182297013 \h </w:instrText>
            </w:r>
            <w:r>
              <w:rPr>
                <w:noProof/>
                <w:webHidden/>
              </w:rPr>
            </w:r>
            <w:r>
              <w:rPr>
                <w:noProof/>
                <w:webHidden/>
              </w:rPr>
              <w:fldChar w:fldCharType="separate"/>
            </w:r>
            <w:r>
              <w:rPr>
                <w:noProof/>
                <w:webHidden/>
              </w:rPr>
              <w:t>11</w:t>
            </w:r>
            <w:r>
              <w:rPr>
                <w:noProof/>
                <w:webHidden/>
              </w:rPr>
              <w:fldChar w:fldCharType="end"/>
            </w:r>
          </w:hyperlink>
        </w:p>
        <w:p w14:paraId="7ED39F52" w14:textId="45EEC5DB"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4" w:history="1">
            <w:r w:rsidRPr="00EF60D1">
              <w:rPr>
                <w:rStyle w:val="Hyperlink"/>
                <w:noProof/>
                <w:lang w:val="en-IN"/>
              </w:rPr>
              <w:t>2.2.3</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Running of release updates</w:t>
            </w:r>
            <w:r>
              <w:rPr>
                <w:noProof/>
                <w:webHidden/>
              </w:rPr>
              <w:tab/>
            </w:r>
            <w:r>
              <w:rPr>
                <w:noProof/>
                <w:webHidden/>
              </w:rPr>
              <w:fldChar w:fldCharType="begin"/>
            </w:r>
            <w:r>
              <w:rPr>
                <w:noProof/>
                <w:webHidden/>
              </w:rPr>
              <w:instrText xml:space="preserve"> PAGEREF _Toc182297014 \h </w:instrText>
            </w:r>
            <w:r>
              <w:rPr>
                <w:noProof/>
                <w:webHidden/>
              </w:rPr>
            </w:r>
            <w:r>
              <w:rPr>
                <w:noProof/>
                <w:webHidden/>
              </w:rPr>
              <w:fldChar w:fldCharType="separate"/>
            </w:r>
            <w:r>
              <w:rPr>
                <w:noProof/>
                <w:webHidden/>
              </w:rPr>
              <w:t>12</w:t>
            </w:r>
            <w:r>
              <w:rPr>
                <w:noProof/>
                <w:webHidden/>
              </w:rPr>
              <w:fldChar w:fldCharType="end"/>
            </w:r>
          </w:hyperlink>
        </w:p>
        <w:p w14:paraId="17940B7F" w14:textId="2379A79E"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15" w:history="1">
            <w:r w:rsidRPr="00EF60D1">
              <w:rPr>
                <w:rStyle w:val="Hyperlink"/>
                <w:noProof/>
              </w:rPr>
              <w:t>2.3</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Review of the Security and sharing Model and general org security</w:t>
            </w:r>
            <w:r>
              <w:rPr>
                <w:noProof/>
                <w:webHidden/>
              </w:rPr>
              <w:tab/>
            </w:r>
            <w:r>
              <w:rPr>
                <w:noProof/>
                <w:webHidden/>
              </w:rPr>
              <w:fldChar w:fldCharType="begin"/>
            </w:r>
            <w:r>
              <w:rPr>
                <w:noProof/>
                <w:webHidden/>
              </w:rPr>
              <w:instrText xml:space="preserve"> PAGEREF _Toc182297015 \h </w:instrText>
            </w:r>
            <w:r>
              <w:rPr>
                <w:noProof/>
                <w:webHidden/>
              </w:rPr>
            </w:r>
            <w:r>
              <w:rPr>
                <w:noProof/>
                <w:webHidden/>
              </w:rPr>
              <w:fldChar w:fldCharType="separate"/>
            </w:r>
            <w:r>
              <w:rPr>
                <w:noProof/>
                <w:webHidden/>
              </w:rPr>
              <w:t>12</w:t>
            </w:r>
            <w:r>
              <w:rPr>
                <w:noProof/>
                <w:webHidden/>
              </w:rPr>
              <w:fldChar w:fldCharType="end"/>
            </w:r>
          </w:hyperlink>
        </w:p>
        <w:p w14:paraId="2589C09C" w14:textId="41FBE750"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6" w:history="1">
            <w:r w:rsidRPr="00EF60D1">
              <w:rPr>
                <w:rStyle w:val="Hyperlink"/>
                <w:noProof/>
              </w:rPr>
              <w:t>2.3.1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Security Model</w:t>
            </w:r>
            <w:r>
              <w:rPr>
                <w:noProof/>
                <w:webHidden/>
              </w:rPr>
              <w:tab/>
            </w:r>
            <w:r>
              <w:rPr>
                <w:noProof/>
                <w:webHidden/>
              </w:rPr>
              <w:fldChar w:fldCharType="begin"/>
            </w:r>
            <w:r>
              <w:rPr>
                <w:noProof/>
                <w:webHidden/>
              </w:rPr>
              <w:instrText xml:space="preserve"> PAGEREF _Toc182297016 \h </w:instrText>
            </w:r>
            <w:r>
              <w:rPr>
                <w:noProof/>
                <w:webHidden/>
              </w:rPr>
            </w:r>
            <w:r>
              <w:rPr>
                <w:noProof/>
                <w:webHidden/>
              </w:rPr>
              <w:fldChar w:fldCharType="separate"/>
            </w:r>
            <w:r>
              <w:rPr>
                <w:noProof/>
                <w:webHidden/>
              </w:rPr>
              <w:t>12</w:t>
            </w:r>
            <w:r>
              <w:rPr>
                <w:noProof/>
                <w:webHidden/>
              </w:rPr>
              <w:fldChar w:fldCharType="end"/>
            </w:r>
          </w:hyperlink>
        </w:p>
        <w:p w14:paraId="30AEE05D" w14:textId="20987F15"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7" w:history="1">
            <w:r w:rsidRPr="00EF60D1">
              <w:rPr>
                <w:rStyle w:val="Hyperlink"/>
                <w:noProof/>
              </w:rPr>
              <w:t>2.3.2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Sharing Model</w:t>
            </w:r>
            <w:r>
              <w:rPr>
                <w:noProof/>
                <w:webHidden/>
              </w:rPr>
              <w:tab/>
            </w:r>
            <w:r>
              <w:rPr>
                <w:noProof/>
                <w:webHidden/>
              </w:rPr>
              <w:fldChar w:fldCharType="begin"/>
            </w:r>
            <w:r>
              <w:rPr>
                <w:noProof/>
                <w:webHidden/>
              </w:rPr>
              <w:instrText xml:space="preserve"> PAGEREF _Toc182297017 \h </w:instrText>
            </w:r>
            <w:r>
              <w:rPr>
                <w:noProof/>
                <w:webHidden/>
              </w:rPr>
            </w:r>
            <w:r>
              <w:rPr>
                <w:noProof/>
                <w:webHidden/>
              </w:rPr>
              <w:fldChar w:fldCharType="separate"/>
            </w:r>
            <w:r>
              <w:rPr>
                <w:noProof/>
                <w:webHidden/>
              </w:rPr>
              <w:t>13</w:t>
            </w:r>
            <w:r>
              <w:rPr>
                <w:noProof/>
                <w:webHidden/>
              </w:rPr>
              <w:fldChar w:fldCharType="end"/>
            </w:r>
          </w:hyperlink>
        </w:p>
        <w:p w14:paraId="3FE21266" w14:textId="5ED723B1"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8" w:history="1">
            <w:r w:rsidRPr="00EF60D1">
              <w:rPr>
                <w:rStyle w:val="Hyperlink"/>
                <w:noProof/>
              </w:rPr>
              <w:t>2.3.3</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Allowed Email Domains</w:t>
            </w:r>
            <w:r>
              <w:rPr>
                <w:noProof/>
                <w:webHidden/>
              </w:rPr>
              <w:tab/>
            </w:r>
            <w:r>
              <w:rPr>
                <w:noProof/>
                <w:webHidden/>
              </w:rPr>
              <w:fldChar w:fldCharType="begin"/>
            </w:r>
            <w:r>
              <w:rPr>
                <w:noProof/>
                <w:webHidden/>
              </w:rPr>
              <w:instrText xml:space="preserve"> PAGEREF _Toc182297018 \h </w:instrText>
            </w:r>
            <w:r>
              <w:rPr>
                <w:noProof/>
                <w:webHidden/>
              </w:rPr>
            </w:r>
            <w:r>
              <w:rPr>
                <w:noProof/>
                <w:webHidden/>
              </w:rPr>
              <w:fldChar w:fldCharType="separate"/>
            </w:r>
            <w:r>
              <w:rPr>
                <w:noProof/>
                <w:webHidden/>
              </w:rPr>
              <w:t>14</w:t>
            </w:r>
            <w:r>
              <w:rPr>
                <w:noProof/>
                <w:webHidden/>
              </w:rPr>
              <w:fldChar w:fldCharType="end"/>
            </w:r>
          </w:hyperlink>
        </w:p>
        <w:p w14:paraId="5EE898E3" w14:textId="358B304D"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19" w:history="1">
            <w:r w:rsidRPr="00EF60D1">
              <w:rPr>
                <w:rStyle w:val="Hyperlink"/>
                <w:noProof/>
              </w:rPr>
              <w:t>2.3.4</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Single Sign-On and Multifactor Authentication (MFA)</w:t>
            </w:r>
            <w:r>
              <w:rPr>
                <w:noProof/>
                <w:webHidden/>
              </w:rPr>
              <w:tab/>
            </w:r>
            <w:r>
              <w:rPr>
                <w:noProof/>
                <w:webHidden/>
              </w:rPr>
              <w:fldChar w:fldCharType="begin"/>
            </w:r>
            <w:r>
              <w:rPr>
                <w:noProof/>
                <w:webHidden/>
              </w:rPr>
              <w:instrText xml:space="preserve"> PAGEREF _Toc182297019 \h </w:instrText>
            </w:r>
            <w:r>
              <w:rPr>
                <w:noProof/>
                <w:webHidden/>
              </w:rPr>
            </w:r>
            <w:r>
              <w:rPr>
                <w:noProof/>
                <w:webHidden/>
              </w:rPr>
              <w:fldChar w:fldCharType="separate"/>
            </w:r>
            <w:r>
              <w:rPr>
                <w:noProof/>
                <w:webHidden/>
              </w:rPr>
              <w:t>15</w:t>
            </w:r>
            <w:r>
              <w:rPr>
                <w:noProof/>
                <w:webHidden/>
              </w:rPr>
              <w:fldChar w:fldCharType="end"/>
            </w:r>
          </w:hyperlink>
        </w:p>
        <w:p w14:paraId="1C3E2165" w14:textId="133059CA"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20" w:history="1">
            <w:r w:rsidRPr="00EF60D1">
              <w:rPr>
                <w:rStyle w:val="Hyperlink"/>
                <w:noProof/>
              </w:rPr>
              <w:t>2.4</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User Provisioning</w:t>
            </w:r>
            <w:r>
              <w:rPr>
                <w:noProof/>
                <w:webHidden/>
              </w:rPr>
              <w:tab/>
            </w:r>
            <w:r>
              <w:rPr>
                <w:noProof/>
                <w:webHidden/>
              </w:rPr>
              <w:fldChar w:fldCharType="begin"/>
            </w:r>
            <w:r>
              <w:rPr>
                <w:noProof/>
                <w:webHidden/>
              </w:rPr>
              <w:instrText xml:space="preserve"> PAGEREF _Toc182297020 \h </w:instrText>
            </w:r>
            <w:r>
              <w:rPr>
                <w:noProof/>
                <w:webHidden/>
              </w:rPr>
            </w:r>
            <w:r>
              <w:rPr>
                <w:noProof/>
                <w:webHidden/>
              </w:rPr>
              <w:fldChar w:fldCharType="separate"/>
            </w:r>
            <w:r>
              <w:rPr>
                <w:noProof/>
                <w:webHidden/>
              </w:rPr>
              <w:t>15</w:t>
            </w:r>
            <w:r>
              <w:rPr>
                <w:noProof/>
                <w:webHidden/>
              </w:rPr>
              <w:fldChar w:fldCharType="end"/>
            </w:r>
          </w:hyperlink>
        </w:p>
        <w:p w14:paraId="1693ECDF" w14:textId="2353FE9F"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1" w:history="1">
            <w:r w:rsidRPr="00EF60D1">
              <w:rPr>
                <w:rStyle w:val="Hyperlink"/>
                <w:bCs/>
                <w:noProof/>
              </w:rPr>
              <w:t>2.4.1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bCs/>
                <w:noProof/>
              </w:rPr>
              <w:t>Observations</w:t>
            </w:r>
            <w:r>
              <w:rPr>
                <w:noProof/>
                <w:webHidden/>
              </w:rPr>
              <w:tab/>
            </w:r>
            <w:r>
              <w:rPr>
                <w:noProof/>
                <w:webHidden/>
              </w:rPr>
              <w:fldChar w:fldCharType="begin"/>
            </w:r>
            <w:r>
              <w:rPr>
                <w:noProof/>
                <w:webHidden/>
              </w:rPr>
              <w:instrText xml:space="preserve"> PAGEREF _Toc182297021 \h </w:instrText>
            </w:r>
            <w:r>
              <w:rPr>
                <w:noProof/>
                <w:webHidden/>
              </w:rPr>
            </w:r>
            <w:r>
              <w:rPr>
                <w:noProof/>
                <w:webHidden/>
              </w:rPr>
              <w:fldChar w:fldCharType="separate"/>
            </w:r>
            <w:r>
              <w:rPr>
                <w:noProof/>
                <w:webHidden/>
              </w:rPr>
              <w:t>15</w:t>
            </w:r>
            <w:r>
              <w:rPr>
                <w:noProof/>
                <w:webHidden/>
              </w:rPr>
              <w:fldChar w:fldCharType="end"/>
            </w:r>
          </w:hyperlink>
        </w:p>
        <w:p w14:paraId="43F2DDEF" w14:textId="5FB981B9"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2" w:history="1">
            <w:r w:rsidRPr="00EF60D1">
              <w:rPr>
                <w:rStyle w:val="Hyperlink"/>
                <w:noProof/>
              </w:rPr>
              <w:t>2.4.2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Recommendations</w:t>
            </w:r>
            <w:r>
              <w:rPr>
                <w:noProof/>
                <w:webHidden/>
              </w:rPr>
              <w:tab/>
            </w:r>
            <w:r>
              <w:rPr>
                <w:noProof/>
                <w:webHidden/>
              </w:rPr>
              <w:fldChar w:fldCharType="begin"/>
            </w:r>
            <w:r>
              <w:rPr>
                <w:noProof/>
                <w:webHidden/>
              </w:rPr>
              <w:instrText xml:space="preserve"> PAGEREF _Toc182297022 \h </w:instrText>
            </w:r>
            <w:r>
              <w:rPr>
                <w:noProof/>
                <w:webHidden/>
              </w:rPr>
            </w:r>
            <w:r>
              <w:rPr>
                <w:noProof/>
                <w:webHidden/>
              </w:rPr>
              <w:fldChar w:fldCharType="separate"/>
            </w:r>
            <w:r>
              <w:rPr>
                <w:noProof/>
                <w:webHidden/>
              </w:rPr>
              <w:t>15</w:t>
            </w:r>
            <w:r>
              <w:rPr>
                <w:noProof/>
                <w:webHidden/>
              </w:rPr>
              <w:fldChar w:fldCharType="end"/>
            </w:r>
          </w:hyperlink>
        </w:p>
        <w:p w14:paraId="5738F922" w14:textId="71E02806"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23" w:history="1">
            <w:r w:rsidRPr="00EF60D1">
              <w:rPr>
                <w:rStyle w:val="Hyperlink"/>
                <w:noProof/>
              </w:rPr>
              <w:t>2.5</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Review of all declarative automations</w:t>
            </w:r>
            <w:r>
              <w:rPr>
                <w:noProof/>
                <w:webHidden/>
              </w:rPr>
              <w:tab/>
            </w:r>
            <w:r>
              <w:rPr>
                <w:noProof/>
                <w:webHidden/>
              </w:rPr>
              <w:fldChar w:fldCharType="begin"/>
            </w:r>
            <w:r>
              <w:rPr>
                <w:noProof/>
                <w:webHidden/>
              </w:rPr>
              <w:instrText xml:space="preserve"> PAGEREF _Toc182297023 \h </w:instrText>
            </w:r>
            <w:r>
              <w:rPr>
                <w:noProof/>
                <w:webHidden/>
              </w:rPr>
            </w:r>
            <w:r>
              <w:rPr>
                <w:noProof/>
                <w:webHidden/>
              </w:rPr>
              <w:fldChar w:fldCharType="separate"/>
            </w:r>
            <w:r>
              <w:rPr>
                <w:noProof/>
                <w:webHidden/>
              </w:rPr>
              <w:t>15</w:t>
            </w:r>
            <w:r>
              <w:rPr>
                <w:noProof/>
                <w:webHidden/>
              </w:rPr>
              <w:fldChar w:fldCharType="end"/>
            </w:r>
          </w:hyperlink>
        </w:p>
        <w:p w14:paraId="3FBA68FD" w14:textId="5ED3B91C"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4" w:history="1">
            <w:r w:rsidRPr="00EF60D1">
              <w:rPr>
                <w:rStyle w:val="Hyperlink"/>
                <w:noProof/>
              </w:rPr>
              <w:t>2.5.1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Observations</w:t>
            </w:r>
            <w:r>
              <w:rPr>
                <w:noProof/>
                <w:webHidden/>
              </w:rPr>
              <w:tab/>
            </w:r>
            <w:r>
              <w:rPr>
                <w:noProof/>
                <w:webHidden/>
              </w:rPr>
              <w:fldChar w:fldCharType="begin"/>
            </w:r>
            <w:r>
              <w:rPr>
                <w:noProof/>
                <w:webHidden/>
              </w:rPr>
              <w:instrText xml:space="preserve"> PAGEREF _Toc182297024 \h </w:instrText>
            </w:r>
            <w:r>
              <w:rPr>
                <w:noProof/>
                <w:webHidden/>
              </w:rPr>
            </w:r>
            <w:r>
              <w:rPr>
                <w:noProof/>
                <w:webHidden/>
              </w:rPr>
              <w:fldChar w:fldCharType="separate"/>
            </w:r>
            <w:r>
              <w:rPr>
                <w:noProof/>
                <w:webHidden/>
              </w:rPr>
              <w:t>15</w:t>
            </w:r>
            <w:r>
              <w:rPr>
                <w:noProof/>
                <w:webHidden/>
              </w:rPr>
              <w:fldChar w:fldCharType="end"/>
            </w:r>
          </w:hyperlink>
        </w:p>
        <w:p w14:paraId="6D5A915E" w14:textId="5B3D37F3"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5" w:history="1">
            <w:r w:rsidRPr="00EF60D1">
              <w:rPr>
                <w:rStyle w:val="Hyperlink"/>
                <w:noProof/>
              </w:rPr>
              <w:t>2.5.2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Recommendations</w:t>
            </w:r>
            <w:r>
              <w:rPr>
                <w:noProof/>
                <w:webHidden/>
              </w:rPr>
              <w:tab/>
            </w:r>
            <w:r>
              <w:rPr>
                <w:noProof/>
                <w:webHidden/>
              </w:rPr>
              <w:fldChar w:fldCharType="begin"/>
            </w:r>
            <w:r>
              <w:rPr>
                <w:noProof/>
                <w:webHidden/>
              </w:rPr>
              <w:instrText xml:space="preserve"> PAGEREF _Toc182297025 \h </w:instrText>
            </w:r>
            <w:r>
              <w:rPr>
                <w:noProof/>
                <w:webHidden/>
              </w:rPr>
            </w:r>
            <w:r>
              <w:rPr>
                <w:noProof/>
                <w:webHidden/>
              </w:rPr>
              <w:fldChar w:fldCharType="separate"/>
            </w:r>
            <w:r>
              <w:rPr>
                <w:noProof/>
                <w:webHidden/>
              </w:rPr>
              <w:t>16</w:t>
            </w:r>
            <w:r>
              <w:rPr>
                <w:noProof/>
                <w:webHidden/>
              </w:rPr>
              <w:fldChar w:fldCharType="end"/>
            </w:r>
          </w:hyperlink>
        </w:p>
        <w:p w14:paraId="4687ACB9" w14:textId="3FF92FFA"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26" w:history="1">
            <w:r w:rsidRPr="00EF60D1">
              <w:rPr>
                <w:rStyle w:val="Hyperlink"/>
                <w:noProof/>
                <w:lang w:val="en-IN"/>
              </w:rPr>
              <w:t>2.6</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lang w:val="en-IN"/>
              </w:rPr>
              <w:t>Apex Code</w:t>
            </w:r>
            <w:r>
              <w:rPr>
                <w:noProof/>
                <w:webHidden/>
              </w:rPr>
              <w:tab/>
            </w:r>
            <w:r>
              <w:rPr>
                <w:noProof/>
                <w:webHidden/>
              </w:rPr>
              <w:fldChar w:fldCharType="begin"/>
            </w:r>
            <w:r>
              <w:rPr>
                <w:noProof/>
                <w:webHidden/>
              </w:rPr>
              <w:instrText xml:space="preserve"> PAGEREF _Toc182297026 \h </w:instrText>
            </w:r>
            <w:r>
              <w:rPr>
                <w:noProof/>
                <w:webHidden/>
              </w:rPr>
            </w:r>
            <w:r>
              <w:rPr>
                <w:noProof/>
                <w:webHidden/>
              </w:rPr>
              <w:fldChar w:fldCharType="separate"/>
            </w:r>
            <w:r>
              <w:rPr>
                <w:noProof/>
                <w:webHidden/>
              </w:rPr>
              <w:t>16</w:t>
            </w:r>
            <w:r>
              <w:rPr>
                <w:noProof/>
                <w:webHidden/>
              </w:rPr>
              <w:fldChar w:fldCharType="end"/>
            </w:r>
          </w:hyperlink>
        </w:p>
        <w:p w14:paraId="5DFA0C7F" w14:textId="710D1D3E"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7" w:history="1">
            <w:r w:rsidRPr="00EF60D1">
              <w:rPr>
                <w:rStyle w:val="Hyperlink"/>
                <w:noProof/>
              </w:rPr>
              <w:t>2.6.1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Code Quality</w:t>
            </w:r>
            <w:r>
              <w:rPr>
                <w:noProof/>
                <w:webHidden/>
              </w:rPr>
              <w:tab/>
            </w:r>
            <w:r>
              <w:rPr>
                <w:noProof/>
                <w:webHidden/>
              </w:rPr>
              <w:fldChar w:fldCharType="begin"/>
            </w:r>
            <w:r>
              <w:rPr>
                <w:noProof/>
                <w:webHidden/>
              </w:rPr>
              <w:instrText xml:space="preserve"> PAGEREF _Toc182297027 \h </w:instrText>
            </w:r>
            <w:r>
              <w:rPr>
                <w:noProof/>
                <w:webHidden/>
              </w:rPr>
            </w:r>
            <w:r>
              <w:rPr>
                <w:noProof/>
                <w:webHidden/>
              </w:rPr>
              <w:fldChar w:fldCharType="separate"/>
            </w:r>
            <w:r>
              <w:rPr>
                <w:noProof/>
                <w:webHidden/>
              </w:rPr>
              <w:t>16</w:t>
            </w:r>
            <w:r>
              <w:rPr>
                <w:noProof/>
                <w:webHidden/>
              </w:rPr>
              <w:fldChar w:fldCharType="end"/>
            </w:r>
          </w:hyperlink>
        </w:p>
        <w:p w14:paraId="5CBE556D" w14:textId="72A9494D"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28" w:history="1">
            <w:r w:rsidRPr="00EF60D1">
              <w:rPr>
                <w:rStyle w:val="Hyperlink"/>
                <w:noProof/>
              </w:rPr>
              <w:t>2.6.2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Apex Test Code Coverage</w:t>
            </w:r>
            <w:r>
              <w:rPr>
                <w:noProof/>
                <w:webHidden/>
              </w:rPr>
              <w:tab/>
            </w:r>
            <w:r>
              <w:rPr>
                <w:noProof/>
                <w:webHidden/>
              </w:rPr>
              <w:fldChar w:fldCharType="begin"/>
            </w:r>
            <w:r>
              <w:rPr>
                <w:noProof/>
                <w:webHidden/>
              </w:rPr>
              <w:instrText xml:space="preserve"> PAGEREF _Toc182297028 \h </w:instrText>
            </w:r>
            <w:r>
              <w:rPr>
                <w:noProof/>
                <w:webHidden/>
              </w:rPr>
            </w:r>
            <w:r>
              <w:rPr>
                <w:noProof/>
                <w:webHidden/>
              </w:rPr>
              <w:fldChar w:fldCharType="separate"/>
            </w:r>
            <w:r>
              <w:rPr>
                <w:noProof/>
                <w:webHidden/>
              </w:rPr>
              <w:t>19</w:t>
            </w:r>
            <w:r>
              <w:rPr>
                <w:noProof/>
                <w:webHidden/>
              </w:rPr>
              <w:fldChar w:fldCharType="end"/>
            </w:r>
          </w:hyperlink>
        </w:p>
        <w:p w14:paraId="0CE02904" w14:textId="52C455F8" w:rsidR="00495378" w:rsidRDefault="00495378">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97029" w:history="1">
            <w:r w:rsidRPr="00EF60D1">
              <w:rPr>
                <w:rStyle w:val="Hyperlink"/>
                <w:noProof/>
              </w:rPr>
              <w:t>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EF60D1">
              <w:rPr>
                <w:rStyle w:val="Hyperlink"/>
                <w:noProof/>
              </w:rPr>
              <w:t>Appendix</w:t>
            </w:r>
            <w:r>
              <w:rPr>
                <w:noProof/>
                <w:webHidden/>
              </w:rPr>
              <w:tab/>
            </w:r>
            <w:r>
              <w:rPr>
                <w:noProof/>
                <w:webHidden/>
              </w:rPr>
              <w:fldChar w:fldCharType="begin"/>
            </w:r>
            <w:r>
              <w:rPr>
                <w:noProof/>
                <w:webHidden/>
              </w:rPr>
              <w:instrText xml:space="preserve"> PAGEREF _Toc182297029 \h </w:instrText>
            </w:r>
            <w:r>
              <w:rPr>
                <w:noProof/>
                <w:webHidden/>
              </w:rPr>
            </w:r>
            <w:r>
              <w:rPr>
                <w:noProof/>
                <w:webHidden/>
              </w:rPr>
              <w:fldChar w:fldCharType="separate"/>
            </w:r>
            <w:r>
              <w:rPr>
                <w:noProof/>
                <w:webHidden/>
              </w:rPr>
              <w:t>21</w:t>
            </w:r>
            <w:r>
              <w:rPr>
                <w:noProof/>
                <w:webHidden/>
              </w:rPr>
              <w:fldChar w:fldCharType="end"/>
            </w:r>
          </w:hyperlink>
        </w:p>
        <w:p w14:paraId="0E923FF2" w14:textId="55C6E009"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30" w:history="1">
            <w:r w:rsidRPr="00EF60D1">
              <w:rPr>
                <w:rStyle w:val="Hyperlink"/>
                <w:noProof/>
              </w:rPr>
              <w:t>3.1</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PROFILES AND PERMISSION SETS</w:t>
            </w:r>
            <w:r>
              <w:rPr>
                <w:noProof/>
                <w:webHidden/>
              </w:rPr>
              <w:tab/>
            </w:r>
            <w:r>
              <w:rPr>
                <w:noProof/>
                <w:webHidden/>
              </w:rPr>
              <w:fldChar w:fldCharType="begin"/>
            </w:r>
            <w:r>
              <w:rPr>
                <w:noProof/>
                <w:webHidden/>
              </w:rPr>
              <w:instrText xml:space="preserve"> PAGEREF _Toc182297030 \h </w:instrText>
            </w:r>
            <w:r>
              <w:rPr>
                <w:noProof/>
                <w:webHidden/>
              </w:rPr>
            </w:r>
            <w:r>
              <w:rPr>
                <w:noProof/>
                <w:webHidden/>
              </w:rPr>
              <w:fldChar w:fldCharType="separate"/>
            </w:r>
            <w:r>
              <w:rPr>
                <w:noProof/>
                <w:webHidden/>
              </w:rPr>
              <w:t>21</w:t>
            </w:r>
            <w:r>
              <w:rPr>
                <w:noProof/>
                <w:webHidden/>
              </w:rPr>
              <w:fldChar w:fldCharType="end"/>
            </w:r>
          </w:hyperlink>
        </w:p>
        <w:p w14:paraId="1BABD0F4" w14:textId="5746AF52"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31" w:history="1">
            <w:r w:rsidRPr="00EF60D1">
              <w:rPr>
                <w:rStyle w:val="Hyperlink"/>
                <w:noProof/>
              </w:rPr>
              <w:t>3.1.1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Profiles</w:t>
            </w:r>
            <w:r>
              <w:rPr>
                <w:noProof/>
                <w:webHidden/>
              </w:rPr>
              <w:tab/>
            </w:r>
            <w:r>
              <w:rPr>
                <w:noProof/>
                <w:webHidden/>
              </w:rPr>
              <w:fldChar w:fldCharType="begin"/>
            </w:r>
            <w:r>
              <w:rPr>
                <w:noProof/>
                <w:webHidden/>
              </w:rPr>
              <w:instrText xml:space="preserve"> PAGEREF _Toc182297031 \h </w:instrText>
            </w:r>
            <w:r>
              <w:rPr>
                <w:noProof/>
                <w:webHidden/>
              </w:rPr>
            </w:r>
            <w:r>
              <w:rPr>
                <w:noProof/>
                <w:webHidden/>
              </w:rPr>
              <w:fldChar w:fldCharType="separate"/>
            </w:r>
            <w:r>
              <w:rPr>
                <w:noProof/>
                <w:webHidden/>
              </w:rPr>
              <w:t>21</w:t>
            </w:r>
            <w:r>
              <w:rPr>
                <w:noProof/>
                <w:webHidden/>
              </w:rPr>
              <w:fldChar w:fldCharType="end"/>
            </w:r>
          </w:hyperlink>
        </w:p>
        <w:p w14:paraId="297BD04C" w14:textId="56BFEC82"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32" w:history="1">
            <w:r w:rsidRPr="00EF60D1">
              <w:rPr>
                <w:rStyle w:val="Hyperlink"/>
                <w:noProof/>
              </w:rPr>
              <w:t>3.1.2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Permission Sets</w:t>
            </w:r>
            <w:r>
              <w:rPr>
                <w:noProof/>
                <w:webHidden/>
              </w:rPr>
              <w:tab/>
            </w:r>
            <w:r>
              <w:rPr>
                <w:noProof/>
                <w:webHidden/>
              </w:rPr>
              <w:fldChar w:fldCharType="begin"/>
            </w:r>
            <w:r>
              <w:rPr>
                <w:noProof/>
                <w:webHidden/>
              </w:rPr>
              <w:instrText xml:space="preserve"> PAGEREF _Toc182297032 \h </w:instrText>
            </w:r>
            <w:r>
              <w:rPr>
                <w:noProof/>
                <w:webHidden/>
              </w:rPr>
            </w:r>
            <w:r>
              <w:rPr>
                <w:noProof/>
                <w:webHidden/>
              </w:rPr>
              <w:fldChar w:fldCharType="separate"/>
            </w:r>
            <w:r>
              <w:rPr>
                <w:noProof/>
                <w:webHidden/>
              </w:rPr>
              <w:t>22</w:t>
            </w:r>
            <w:r>
              <w:rPr>
                <w:noProof/>
                <w:webHidden/>
              </w:rPr>
              <w:fldChar w:fldCharType="end"/>
            </w:r>
          </w:hyperlink>
        </w:p>
        <w:p w14:paraId="0DF2BB2B" w14:textId="71EC9C28"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33" w:history="1">
            <w:r w:rsidRPr="00EF60D1">
              <w:rPr>
                <w:rStyle w:val="Hyperlink"/>
                <w:noProof/>
              </w:rPr>
              <w:t>3.2</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ORGANIZATION WIDE DEFAULTS (OWD)</w:t>
            </w:r>
            <w:r>
              <w:rPr>
                <w:noProof/>
                <w:webHidden/>
              </w:rPr>
              <w:tab/>
            </w:r>
            <w:r>
              <w:rPr>
                <w:noProof/>
                <w:webHidden/>
              </w:rPr>
              <w:fldChar w:fldCharType="begin"/>
            </w:r>
            <w:r>
              <w:rPr>
                <w:noProof/>
                <w:webHidden/>
              </w:rPr>
              <w:instrText xml:space="preserve"> PAGEREF _Toc182297033 \h </w:instrText>
            </w:r>
            <w:r>
              <w:rPr>
                <w:noProof/>
                <w:webHidden/>
              </w:rPr>
            </w:r>
            <w:r>
              <w:rPr>
                <w:noProof/>
                <w:webHidden/>
              </w:rPr>
              <w:fldChar w:fldCharType="separate"/>
            </w:r>
            <w:r>
              <w:rPr>
                <w:noProof/>
                <w:webHidden/>
              </w:rPr>
              <w:t>27</w:t>
            </w:r>
            <w:r>
              <w:rPr>
                <w:noProof/>
                <w:webHidden/>
              </w:rPr>
              <w:fldChar w:fldCharType="end"/>
            </w:r>
          </w:hyperlink>
        </w:p>
        <w:p w14:paraId="34032601" w14:textId="316DD51D"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34" w:history="1">
            <w:r w:rsidRPr="00EF60D1">
              <w:rPr>
                <w:rStyle w:val="Hyperlink"/>
                <w:noProof/>
              </w:rPr>
              <w:t>3.3</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SALESFORCE OPTIMIZER RESULTS</w:t>
            </w:r>
            <w:r>
              <w:rPr>
                <w:noProof/>
                <w:webHidden/>
              </w:rPr>
              <w:tab/>
            </w:r>
            <w:r>
              <w:rPr>
                <w:noProof/>
                <w:webHidden/>
              </w:rPr>
              <w:fldChar w:fldCharType="begin"/>
            </w:r>
            <w:r>
              <w:rPr>
                <w:noProof/>
                <w:webHidden/>
              </w:rPr>
              <w:instrText xml:space="preserve"> PAGEREF _Toc182297034 \h </w:instrText>
            </w:r>
            <w:r>
              <w:rPr>
                <w:noProof/>
                <w:webHidden/>
              </w:rPr>
            </w:r>
            <w:r>
              <w:rPr>
                <w:noProof/>
                <w:webHidden/>
              </w:rPr>
              <w:fldChar w:fldCharType="separate"/>
            </w:r>
            <w:r>
              <w:rPr>
                <w:noProof/>
                <w:webHidden/>
              </w:rPr>
              <w:t>60</w:t>
            </w:r>
            <w:r>
              <w:rPr>
                <w:noProof/>
                <w:webHidden/>
              </w:rPr>
              <w:fldChar w:fldCharType="end"/>
            </w:r>
          </w:hyperlink>
        </w:p>
        <w:p w14:paraId="77D5D5D8" w14:textId="6DD58764"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35" w:history="1">
            <w:r w:rsidRPr="00EF60D1">
              <w:rPr>
                <w:rStyle w:val="Hyperlink"/>
                <w:noProof/>
              </w:rPr>
              <w:t>3.4</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RELEASE UPDATES</w:t>
            </w:r>
            <w:r>
              <w:rPr>
                <w:noProof/>
                <w:webHidden/>
              </w:rPr>
              <w:tab/>
            </w:r>
            <w:r>
              <w:rPr>
                <w:noProof/>
                <w:webHidden/>
              </w:rPr>
              <w:fldChar w:fldCharType="begin"/>
            </w:r>
            <w:r>
              <w:rPr>
                <w:noProof/>
                <w:webHidden/>
              </w:rPr>
              <w:instrText xml:space="preserve"> PAGEREF _Toc182297035 \h </w:instrText>
            </w:r>
            <w:r>
              <w:rPr>
                <w:noProof/>
                <w:webHidden/>
              </w:rPr>
            </w:r>
            <w:r>
              <w:rPr>
                <w:noProof/>
                <w:webHidden/>
              </w:rPr>
              <w:fldChar w:fldCharType="separate"/>
            </w:r>
            <w:r>
              <w:rPr>
                <w:noProof/>
                <w:webHidden/>
              </w:rPr>
              <w:t>66</w:t>
            </w:r>
            <w:r>
              <w:rPr>
                <w:noProof/>
                <w:webHidden/>
              </w:rPr>
              <w:fldChar w:fldCharType="end"/>
            </w:r>
          </w:hyperlink>
        </w:p>
        <w:p w14:paraId="6179A55F" w14:textId="3EE4CE21"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36" w:history="1">
            <w:r w:rsidRPr="00EF60D1">
              <w:rPr>
                <w:rStyle w:val="Hyperlink"/>
                <w:noProof/>
              </w:rPr>
              <w:t>3.5</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AUTOMATIONS</w:t>
            </w:r>
            <w:r>
              <w:rPr>
                <w:noProof/>
                <w:webHidden/>
              </w:rPr>
              <w:tab/>
            </w:r>
            <w:r>
              <w:rPr>
                <w:noProof/>
                <w:webHidden/>
              </w:rPr>
              <w:fldChar w:fldCharType="begin"/>
            </w:r>
            <w:r>
              <w:rPr>
                <w:noProof/>
                <w:webHidden/>
              </w:rPr>
              <w:instrText xml:space="preserve"> PAGEREF _Toc182297036 \h </w:instrText>
            </w:r>
            <w:r>
              <w:rPr>
                <w:noProof/>
                <w:webHidden/>
              </w:rPr>
            </w:r>
            <w:r>
              <w:rPr>
                <w:noProof/>
                <w:webHidden/>
              </w:rPr>
              <w:fldChar w:fldCharType="separate"/>
            </w:r>
            <w:r>
              <w:rPr>
                <w:noProof/>
                <w:webHidden/>
              </w:rPr>
              <w:t>66</w:t>
            </w:r>
            <w:r>
              <w:rPr>
                <w:noProof/>
                <w:webHidden/>
              </w:rPr>
              <w:fldChar w:fldCharType="end"/>
            </w:r>
          </w:hyperlink>
        </w:p>
        <w:p w14:paraId="12CA088D" w14:textId="6C6739F9"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37" w:history="1">
            <w:r w:rsidRPr="00EF60D1">
              <w:rPr>
                <w:rStyle w:val="Hyperlink"/>
                <w:noProof/>
              </w:rPr>
              <w:t>3.5.1</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Approval Processes</w:t>
            </w:r>
            <w:r>
              <w:rPr>
                <w:noProof/>
                <w:webHidden/>
              </w:rPr>
              <w:tab/>
            </w:r>
            <w:r>
              <w:rPr>
                <w:noProof/>
                <w:webHidden/>
              </w:rPr>
              <w:fldChar w:fldCharType="begin"/>
            </w:r>
            <w:r>
              <w:rPr>
                <w:noProof/>
                <w:webHidden/>
              </w:rPr>
              <w:instrText xml:space="preserve"> PAGEREF _Toc182297037 \h </w:instrText>
            </w:r>
            <w:r>
              <w:rPr>
                <w:noProof/>
                <w:webHidden/>
              </w:rPr>
            </w:r>
            <w:r>
              <w:rPr>
                <w:noProof/>
                <w:webHidden/>
              </w:rPr>
              <w:fldChar w:fldCharType="separate"/>
            </w:r>
            <w:r>
              <w:rPr>
                <w:noProof/>
                <w:webHidden/>
              </w:rPr>
              <w:t>66</w:t>
            </w:r>
            <w:r>
              <w:rPr>
                <w:noProof/>
                <w:webHidden/>
              </w:rPr>
              <w:fldChar w:fldCharType="end"/>
            </w:r>
          </w:hyperlink>
        </w:p>
        <w:p w14:paraId="6BB6D74C" w14:textId="6F437689"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38" w:history="1">
            <w:r w:rsidRPr="00EF60D1">
              <w:rPr>
                <w:rStyle w:val="Hyperlink"/>
                <w:noProof/>
              </w:rPr>
              <w:t>3.5.2</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Workflow Rules</w:t>
            </w:r>
            <w:r>
              <w:rPr>
                <w:noProof/>
                <w:webHidden/>
              </w:rPr>
              <w:tab/>
            </w:r>
            <w:r>
              <w:rPr>
                <w:noProof/>
                <w:webHidden/>
              </w:rPr>
              <w:fldChar w:fldCharType="begin"/>
            </w:r>
            <w:r>
              <w:rPr>
                <w:noProof/>
                <w:webHidden/>
              </w:rPr>
              <w:instrText xml:space="preserve"> PAGEREF _Toc182297038 \h </w:instrText>
            </w:r>
            <w:r>
              <w:rPr>
                <w:noProof/>
                <w:webHidden/>
              </w:rPr>
            </w:r>
            <w:r>
              <w:rPr>
                <w:noProof/>
                <w:webHidden/>
              </w:rPr>
              <w:fldChar w:fldCharType="separate"/>
            </w:r>
            <w:r>
              <w:rPr>
                <w:noProof/>
                <w:webHidden/>
              </w:rPr>
              <w:t>66</w:t>
            </w:r>
            <w:r>
              <w:rPr>
                <w:noProof/>
                <w:webHidden/>
              </w:rPr>
              <w:fldChar w:fldCharType="end"/>
            </w:r>
          </w:hyperlink>
        </w:p>
        <w:p w14:paraId="606E62C9" w14:textId="205E3D65"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39" w:history="1">
            <w:r w:rsidRPr="00EF60D1">
              <w:rPr>
                <w:rStyle w:val="Hyperlink"/>
                <w:noProof/>
              </w:rPr>
              <w:t>3.5.3</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Process Builder</w:t>
            </w:r>
            <w:r>
              <w:rPr>
                <w:noProof/>
                <w:webHidden/>
              </w:rPr>
              <w:tab/>
            </w:r>
            <w:r>
              <w:rPr>
                <w:noProof/>
                <w:webHidden/>
              </w:rPr>
              <w:fldChar w:fldCharType="begin"/>
            </w:r>
            <w:r>
              <w:rPr>
                <w:noProof/>
                <w:webHidden/>
              </w:rPr>
              <w:instrText xml:space="preserve"> PAGEREF _Toc182297039 \h </w:instrText>
            </w:r>
            <w:r>
              <w:rPr>
                <w:noProof/>
                <w:webHidden/>
              </w:rPr>
            </w:r>
            <w:r>
              <w:rPr>
                <w:noProof/>
                <w:webHidden/>
              </w:rPr>
              <w:fldChar w:fldCharType="separate"/>
            </w:r>
            <w:r>
              <w:rPr>
                <w:noProof/>
                <w:webHidden/>
              </w:rPr>
              <w:t>82</w:t>
            </w:r>
            <w:r>
              <w:rPr>
                <w:noProof/>
                <w:webHidden/>
              </w:rPr>
              <w:fldChar w:fldCharType="end"/>
            </w:r>
          </w:hyperlink>
        </w:p>
        <w:p w14:paraId="05D0B3AE" w14:textId="02957F64" w:rsidR="00495378" w:rsidRDefault="00495378">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ZA"/>
              <w14:ligatures w14:val="standardContextual"/>
            </w:rPr>
          </w:pPr>
          <w:hyperlink w:anchor="_Toc182297040" w:history="1">
            <w:r w:rsidRPr="00EF60D1">
              <w:rPr>
                <w:rStyle w:val="Hyperlink"/>
                <w:noProof/>
              </w:rPr>
              <w:t>3.5.4</w:t>
            </w:r>
            <w:r>
              <w:rPr>
                <w:rFonts w:asciiTheme="minorHAnsi" w:eastAsiaTheme="minorEastAsia" w:hAnsiTheme="minorHAnsi" w:cstheme="minorBidi"/>
                <w:i w:val="0"/>
                <w:iCs w:val="0"/>
                <w:noProof/>
                <w:kern w:val="2"/>
                <w:sz w:val="24"/>
                <w:szCs w:val="24"/>
                <w:lang w:val="en-ZA" w:eastAsia="en-ZA"/>
                <w14:ligatures w14:val="standardContextual"/>
              </w:rPr>
              <w:tab/>
            </w:r>
            <w:r w:rsidRPr="00EF60D1">
              <w:rPr>
                <w:rStyle w:val="Hyperlink"/>
                <w:noProof/>
              </w:rPr>
              <w:t>Flow</w:t>
            </w:r>
            <w:r>
              <w:rPr>
                <w:noProof/>
                <w:webHidden/>
              </w:rPr>
              <w:tab/>
            </w:r>
            <w:r>
              <w:rPr>
                <w:noProof/>
                <w:webHidden/>
              </w:rPr>
              <w:fldChar w:fldCharType="begin"/>
            </w:r>
            <w:r>
              <w:rPr>
                <w:noProof/>
                <w:webHidden/>
              </w:rPr>
              <w:instrText xml:space="preserve"> PAGEREF _Toc182297040 \h </w:instrText>
            </w:r>
            <w:r>
              <w:rPr>
                <w:noProof/>
                <w:webHidden/>
              </w:rPr>
            </w:r>
            <w:r>
              <w:rPr>
                <w:noProof/>
                <w:webHidden/>
              </w:rPr>
              <w:fldChar w:fldCharType="separate"/>
            </w:r>
            <w:r>
              <w:rPr>
                <w:noProof/>
                <w:webHidden/>
              </w:rPr>
              <w:t>83</w:t>
            </w:r>
            <w:r>
              <w:rPr>
                <w:noProof/>
                <w:webHidden/>
              </w:rPr>
              <w:fldChar w:fldCharType="end"/>
            </w:r>
          </w:hyperlink>
        </w:p>
        <w:p w14:paraId="3289DAF3" w14:textId="62936653"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41" w:history="1">
            <w:r w:rsidRPr="00EF60D1">
              <w:rPr>
                <w:rStyle w:val="Hyperlink"/>
                <w:noProof/>
              </w:rPr>
              <w:t>3.6</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Page layouts with high fields</w:t>
            </w:r>
            <w:r>
              <w:rPr>
                <w:noProof/>
                <w:webHidden/>
              </w:rPr>
              <w:tab/>
            </w:r>
            <w:r>
              <w:rPr>
                <w:noProof/>
                <w:webHidden/>
              </w:rPr>
              <w:fldChar w:fldCharType="begin"/>
            </w:r>
            <w:r>
              <w:rPr>
                <w:noProof/>
                <w:webHidden/>
              </w:rPr>
              <w:instrText xml:space="preserve"> PAGEREF _Toc182297041 \h </w:instrText>
            </w:r>
            <w:r>
              <w:rPr>
                <w:noProof/>
                <w:webHidden/>
              </w:rPr>
            </w:r>
            <w:r>
              <w:rPr>
                <w:noProof/>
                <w:webHidden/>
              </w:rPr>
              <w:fldChar w:fldCharType="separate"/>
            </w:r>
            <w:r>
              <w:rPr>
                <w:noProof/>
                <w:webHidden/>
              </w:rPr>
              <w:t>114</w:t>
            </w:r>
            <w:r>
              <w:rPr>
                <w:noProof/>
                <w:webHidden/>
              </w:rPr>
              <w:fldChar w:fldCharType="end"/>
            </w:r>
          </w:hyperlink>
        </w:p>
        <w:p w14:paraId="6DA173B7" w14:textId="485ECB03" w:rsidR="00495378" w:rsidRDefault="00495378">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97042" w:history="1">
            <w:r w:rsidRPr="00EF60D1">
              <w:rPr>
                <w:rStyle w:val="Hyperlink"/>
                <w:noProof/>
              </w:rPr>
              <w:t>3.7</w:t>
            </w:r>
            <w:r>
              <w:rPr>
                <w:rFonts w:asciiTheme="minorHAnsi" w:eastAsiaTheme="minorEastAsia" w:hAnsiTheme="minorHAnsi" w:cstheme="minorBidi"/>
                <w:smallCaps w:val="0"/>
                <w:noProof/>
                <w:kern w:val="2"/>
                <w:sz w:val="24"/>
                <w:szCs w:val="24"/>
                <w:lang w:val="en-ZA" w:eastAsia="en-ZA"/>
                <w14:ligatures w14:val="standardContextual"/>
              </w:rPr>
              <w:tab/>
            </w:r>
            <w:r w:rsidRPr="00EF60D1">
              <w:rPr>
                <w:rStyle w:val="Hyperlink"/>
                <w:noProof/>
              </w:rPr>
              <w:t>PMD ANALYSIS REPORT</w:t>
            </w:r>
            <w:r>
              <w:rPr>
                <w:noProof/>
                <w:webHidden/>
              </w:rPr>
              <w:tab/>
            </w:r>
            <w:r>
              <w:rPr>
                <w:noProof/>
                <w:webHidden/>
              </w:rPr>
              <w:fldChar w:fldCharType="begin"/>
            </w:r>
            <w:r>
              <w:rPr>
                <w:noProof/>
                <w:webHidden/>
              </w:rPr>
              <w:instrText xml:space="preserve"> PAGEREF _Toc182297042 \h </w:instrText>
            </w:r>
            <w:r>
              <w:rPr>
                <w:noProof/>
                <w:webHidden/>
              </w:rPr>
            </w:r>
            <w:r>
              <w:rPr>
                <w:noProof/>
                <w:webHidden/>
              </w:rPr>
              <w:fldChar w:fldCharType="separate"/>
            </w:r>
            <w:r>
              <w:rPr>
                <w:noProof/>
                <w:webHidden/>
              </w:rPr>
              <w:t>115</w:t>
            </w:r>
            <w:r>
              <w:rPr>
                <w:noProof/>
                <w:webHidden/>
              </w:rPr>
              <w:fldChar w:fldCharType="end"/>
            </w:r>
          </w:hyperlink>
        </w:p>
        <w:p w14:paraId="319B51FC" w14:textId="65E132B5" w:rsidR="00B71F45" w:rsidRDefault="00B71F45" w:rsidP="6A404E3A">
          <w:pPr>
            <w:pStyle w:val="TOC3"/>
            <w:tabs>
              <w:tab w:val="left" w:pos="990"/>
              <w:tab w:val="right" w:leader="dot" w:pos="9390"/>
            </w:tabs>
            <w:rPr>
              <w:rStyle w:val="Hyperlink"/>
              <w:noProof/>
              <w:kern w:val="2"/>
              <w:lang w:val="en-IN" w:eastAsia="en-IN"/>
              <w14:ligatures w14:val="standardContextual"/>
            </w:rPr>
          </w:pPr>
          <w:r>
            <w:fldChar w:fldCharType="end"/>
          </w:r>
        </w:p>
      </w:sdtContent>
    </w:sdt>
    <w:p w14:paraId="0FF67D0F" w14:textId="2EA4EB4B" w:rsidR="006949C1" w:rsidRDefault="006949C1"/>
    <w:p w14:paraId="462ADDF0" w14:textId="74D0C205" w:rsidR="00974C6F" w:rsidRDefault="00974C6F">
      <w:pPr>
        <w:spacing w:after="200" w:line="276" w:lineRule="auto"/>
        <w:rPr>
          <w:b/>
          <w:lang w:val="en-ZA"/>
        </w:rPr>
      </w:pPr>
      <w:bookmarkStart w:id="0" w:name="_Toc259779127"/>
      <w:r>
        <w:br w:type="page"/>
      </w:r>
    </w:p>
    <w:p w14:paraId="567C60C5" w14:textId="56B536ED" w:rsidR="004471BD" w:rsidRPr="00D344F2" w:rsidRDefault="4AC59DF5" w:rsidP="009B0721">
      <w:pPr>
        <w:pStyle w:val="Heading1"/>
      </w:pPr>
      <w:bookmarkStart w:id="1" w:name="_Toc182297003"/>
      <w:r>
        <w:t>Introduction</w:t>
      </w:r>
      <w:bookmarkEnd w:id="0"/>
      <w:bookmarkEnd w:id="1"/>
    </w:p>
    <w:p w14:paraId="6877E0AF" w14:textId="458D2A73" w:rsidR="00442B5F" w:rsidRDefault="00442B5F" w:rsidP="6A404E3A">
      <w:pPr>
        <w:pStyle w:val="Heading2"/>
        <w:rPr>
          <w:i/>
          <w:iCs/>
        </w:rPr>
      </w:pPr>
      <w:bookmarkStart w:id="2" w:name="_Toc156970171"/>
      <w:bookmarkStart w:id="3" w:name="_Toc259779128"/>
      <w:bookmarkStart w:id="4" w:name="_Toc171351770"/>
      <w:bookmarkStart w:id="5" w:name="_Toc182297004"/>
      <w:r>
        <w:t>Overview</w:t>
      </w:r>
      <w:bookmarkEnd w:id="2"/>
      <w:bookmarkEnd w:id="3"/>
      <w:bookmarkEnd w:id="4"/>
      <w:bookmarkEnd w:id="5"/>
      <w:r w:rsidR="0058566F">
        <w:t xml:space="preserve"> </w:t>
      </w:r>
    </w:p>
    <w:p w14:paraId="1A360F02" w14:textId="59BFF5AE" w:rsidR="007F74F6" w:rsidRPr="007F74F6" w:rsidRDefault="007F74F6" w:rsidP="007F74F6">
      <w:pPr>
        <w:pStyle w:val="NormalIndent"/>
        <w:rPr>
          <w:lang w:val="en-IN"/>
        </w:rPr>
      </w:pPr>
      <w:r w:rsidRPr="007F74F6">
        <w:t xml:space="preserve">Open Box Software has completed a review of the </w:t>
      </w:r>
      <w:r w:rsidR="00F2217E">
        <w:t>Grainger</w:t>
      </w:r>
      <w:r w:rsidRPr="007F74F6">
        <w:t xml:space="preserve"> Salesforce production org with the aim of getting a better understanding of the current org state and to identify potential risks and challenges that may affect performance, security, scalability and flexibility to accommodate future enhancements.</w:t>
      </w:r>
      <w:r w:rsidRPr="007F74F6">
        <w:rPr>
          <w:lang w:val="en-IN"/>
        </w:rPr>
        <w:t> </w:t>
      </w:r>
    </w:p>
    <w:p w14:paraId="26EA7647" w14:textId="77777777" w:rsidR="007F74F6" w:rsidRPr="007F74F6" w:rsidRDefault="007F74F6" w:rsidP="007F74F6">
      <w:pPr>
        <w:pStyle w:val="NormalIndent"/>
        <w:rPr>
          <w:lang w:val="en-IN"/>
        </w:rPr>
      </w:pPr>
      <w:r w:rsidRPr="007F74F6">
        <w:t>The review has been conducted with a moderately comprehensive depth of understanding and a reasonable level of effort; however, it should not be regarded as exhaustive.  </w:t>
      </w:r>
      <w:r w:rsidRPr="007F74F6">
        <w:rPr>
          <w:lang w:val="en-IN"/>
        </w:rPr>
        <w:t> </w:t>
      </w:r>
    </w:p>
    <w:p w14:paraId="0BC83E43" w14:textId="77777777" w:rsidR="007F74F6" w:rsidRPr="007F74F6" w:rsidRDefault="007F74F6" w:rsidP="007F74F6">
      <w:pPr>
        <w:pStyle w:val="NormalIndent"/>
        <w:rPr>
          <w:lang w:val="en-IN"/>
        </w:rPr>
      </w:pPr>
      <w:r w:rsidRPr="007F74F6">
        <w:t>The tasks undertaken as part of this review included the following:</w:t>
      </w:r>
      <w:r w:rsidRPr="007F74F6">
        <w:rPr>
          <w:lang w:val="en-IN"/>
        </w:rPr>
        <w:t> </w:t>
      </w:r>
    </w:p>
    <w:p w14:paraId="1C095A39" w14:textId="77777777" w:rsidR="007F74F6" w:rsidRPr="007F74F6" w:rsidRDefault="007F74F6" w:rsidP="005E766F">
      <w:pPr>
        <w:pStyle w:val="NormalIndent"/>
        <w:numPr>
          <w:ilvl w:val="0"/>
          <w:numId w:val="12"/>
        </w:numPr>
        <w:rPr>
          <w:lang w:val="en-IN"/>
        </w:rPr>
      </w:pPr>
      <w:r w:rsidRPr="007F74F6">
        <w:t>Review of licenses by type and usage</w:t>
      </w:r>
      <w:r w:rsidRPr="007F74F6">
        <w:rPr>
          <w:lang w:val="en-IN"/>
        </w:rPr>
        <w:t> </w:t>
      </w:r>
    </w:p>
    <w:p w14:paraId="2DD6F3EE" w14:textId="77777777" w:rsidR="007F74F6" w:rsidRPr="007F74F6" w:rsidRDefault="007F74F6" w:rsidP="005E766F">
      <w:pPr>
        <w:pStyle w:val="NormalIndent"/>
        <w:numPr>
          <w:ilvl w:val="0"/>
          <w:numId w:val="13"/>
        </w:numPr>
        <w:rPr>
          <w:lang w:val="en-IN"/>
        </w:rPr>
      </w:pPr>
      <w:r w:rsidRPr="007F74F6">
        <w:t>Review of data usage</w:t>
      </w:r>
      <w:r w:rsidRPr="007F74F6">
        <w:rPr>
          <w:lang w:val="en-IN"/>
        </w:rPr>
        <w:t> </w:t>
      </w:r>
    </w:p>
    <w:p w14:paraId="2A58C648" w14:textId="77777777" w:rsidR="007F74F6" w:rsidRPr="007F74F6" w:rsidRDefault="007F74F6" w:rsidP="005E766F">
      <w:pPr>
        <w:pStyle w:val="NormalIndent"/>
        <w:numPr>
          <w:ilvl w:val="0"/>
          <w:numId w:val="14"/>
        </w:numPr>
        <w:rPr>
          <w:lang w:val="en-IN"/>
        </w:rPr>
      </w:pPr>
      <w:r w:rsidRPr="007F74F6">
        <w:t>Running a Health Check</w:t>
      </w:r>
      <w:r w:rsidRPr="007F74F6">
        <w:rPr>
          <w:lang w:val="en-IN"/>
        </w:rPr>
        <w:t> </w:t>
      </w:r>
    </w:p>
    <w:p w14:paraId="2ABB8350" w14:textId="77777777" w:rsidR="007F74F6" w:rsidRPr="007F74F6" w:rsidRDefault="007F74F6" w:rsidP="005E766F">
      <w:pPr>
        <w:pStyle w:val="NormalIndent"/>
        <w:numPr>
          <w:ilvl w:val="0"/>
          <w:numId w:val="15"/>
        </w:numPr>
        <w:rPr>
          <w:lang w:val="en-IN"/>
        </w:rPr>
      </w:pPr>
      <w:r w:rsidRPr="007F74F6">
        <w:t>Running of an Optimizer Check</w:t>
      </w:r>
      <w:r w:rsidRPr="007F74F6">
        <w:rPr>
          <w:lang w:val="en-IN"/>
        </w:rPr>
        <w:t> </w:t>
      </w:r>
    </w:p>
    <w:p w14:paraId="76A94EA7" w14:textId="77777777" w:rsidR="007F74F6" w:rsidRPr="007F74F6" w:rsidRDefault="007F74F6" w:rsidP="005E766F">
      <w:pPr>
        <w:pStyle w:val="NormalIndent"/>
        <w:numPr>
          <w:ilvl w:val="0"/>
          <w:numId w:val="16"/>
        </w:numPr>
        <w:rPr>
          <w:lang w:val="en-IN"/>
        </w:rPr>
      </w:pPr>
      <w:r w:rsidRPr="007F74F6">
        <w:t>High level review of the Security and Sharing Model</w:t>
      </w:r>
      <w:r w:rsidRPr="007F74F6">
        <w:rPr>
          <w:lang w:val="en-IN"/>
        </w:rPr>
        <w:t> </w:t>
      </w:r>
    </w:p>
    <w:p w14:paraId="583B5E84" w14:textId="77777777" w:rsidR="007F74F6" w:rsidRPr="007F74F6" w:rsidRDefault="007F74F6" w:rsidP="005E766F">
      <w:pPr>
        <w:pStyle w:val="NormalIndent"/>
        <w:numPr>
          <w:ilvl w:val="0"/>
          <w:numId w:val="17"/>
        </w:numPr>
        <w:rPr>
          <w:lang w:val="en-IN"/>
        </w:rPr>
      </w:pPr>
      <w:r w:rsidRPr="007F74F6">
        <w:t>High level review of all automations</w:t>
      </w:r>
      <w:r w:rsidRPr="007F74F6">
        <w:rPr>
          <w:lang w:val="en-IN"/>
        </w:rPr>
        <w:t> </w:t>
      </w:r>
    </w:p>
    <w:p w14:paraId="0F72146F" w14:textId="68FC5D0D" w:rsidR="007F74F6" w:rsidRPr="007F74F6" w:rsidRDefault="007F74F6" w:rsidP="005E766F">
      <w:pPr>
        <w:pStyle w:val="NormalIndent"/>
        <w:numPr>
          <w:ilvl w:val="0"/>
          <w:numId w:val="18"/>
        </w:numPr>
        <w:rPr>
          <w:lang w:val="en-IN"/>
        </w:rPr>
      </w:pPr>
      <w:r w:rsidRPr="007F74F6">
        <w:rPr>
          <w:lang w:val="en-ZA"/>
        </w:rPr>
        <w:t xml:space="preserve">Static code analysis of all Apex code performed using </w:t>
      </w:r>
      <w:hyperlink r:id="rId12" w:tgtFrame="_blank" w:history="1">
        <w:r w:rsidRPr="007F74F6">
          <w:rPr>
            <w:rStyle w:val="Hyperlink"/>
            <w:lang w:val="en-ZA"/>
          </w:rPr>
          <w:t>Apex PMD</w:t>
        </w:r>
      </w:hyperlink>
      <w:r w:rsidRPr="007F74F6">
        <w:rPr>
          <w:lang w:val="en-IN"/>
        </w:rPr>
        <w:t>  </w:t>
      </w:r>
    </w:p>
    <w:p w14:paraId="79561820" w14:textId="03499D50" w:rsidR="00F95FB3" w:rsidRPr="003A22BE" w:rsidRDefault="007F74F6" w:rsidP="005E766F">
      <w:pPr>
        <w:pStyle w:val="NormalIndent"/>
        <w:numPr>
          <w:ilvl w:val="0"/>
          <w:numId w:val="19"/>
        </w:numPr>
        <w:spacing w:after="200" w:line="276" w:lineRule="auto"/>
      </w:pPr>
      <w:r w:rsidRPr="007F74F6">
        <w:rPr>
          <w:lang w:val="en-ZA"/>
        </w:rPr>
        <w:t>Execution of all Apex test classes with review of code coverage and failures</w:t>
      </w:r>
    </w:p>
    <w:p w14:paraId="467B940E" w14:textId="77777777" w:rsidR="003A22BE" w:rsidRDefault="003A22BE" w:rsidP="003A22BE">
      <w:pPr>
        <w:pStyle w:val="NormalIndent"/>
        <w:spacing w:after="200" w:line="276" w:lineRule="auto"/>
        <w:rPr>
          <w:lang w:val="en-ZA"/>
        </w:rPr>
      </w:pPr>
    </w:p>
    <w:p w14:paraId="4F1964BA" w14:textId="32A3E7E8" w:rsidR="00F95FB3" w:rsidRDefault="003A22BE" w:rsidP="00F95FB3">
      <w:pPr>
        <w:pStyle w:val="Heading1"/>
      </w:pPr>
      <w:bookmarkStart w:id="6" w:name="_Toc182297005"/>
      <w:r>
        <w:t xml:space="preserve">Detailed </w:t>
      </w:r>
      <w:r w:rsidR="00F95FB3">
        <w:t>Findings</w:t>
      </w:r>
      <w:bookmarkEnd w:id="6"/>
    </w:p>
    <w:p w14:paraId="2D9A7AB5" w14:textId="47DCB8A0" w:rsidR="00B467FA" w:rsidRPr="00B467FA" w:rsidRDefault="00B467FA" w:rsidP="00B467FA">
      <w:pPr>
        <w:pStyle w:val="NormalIndent"/>
        <w:ind w:left="432"/>
        <w:rPr>
          <w:color w:val="000000"/>
          <w:shd w:val="clear" w:color="auto" w:fill="FFFFFF"/>
          <w:lang w:val="en-IN"/>
        </w:rPr>
      </w:pPr>
      <w:r w:rsidRPr="00B467FA">
        <w:rPr>
          <w:color w:val="000000"/>
          <w:shd w:val="clear" w:color="auto" w:fill="FFFFFF"/>
        </w:rPr>
        <w:t>A review of a mature Salesforce org used by a large enterprise typically</w:t>
      </w:r>
      <w:r w:rsidR="009A2B8F">
        <w:rPr>
          <w:color w:val="000000"/>
          <w:shd w:val="clear" w:color="auto" w:fill="FFFFFF"/>
        </w:rPr>
        <w:t xml:space="preserve"> </w:t>
      </w:r>
      <w:r w:rsidRPr="00B467FA">
        <w:rPr>
          <w:color w:val="000000"/>
          <w:shd w:val="clear" w:color="auto" w:fill="FFFFFF"/>
        </w:rPr>
        <w:t xml:space="preserve">produces a large number of findings and actions to be taken of varying importance and priority. These findings are fully documented in the following sections so that the </w:t>
      </w:r>
      <w:r>
        <w:rPr>
          <w:color w:val="000000"/>
          <w:shd w:val="clear" w:color="auto" w:fill="FFFFFF"/>
        </w:rPr>
        <w:t>Grainger</w:t>
      </w:r>
      <w:r w:rsidRPr="00B467FA">
        <w:rPr>
          <w:color w:val="000000"/>
          <w:shd w:val="clear" w:color="auto" w:fill="FFFFFF"/>
        </w:rPr>
        <w:t xml:space="preserve"> team understands the current health of their org.</w:t>
      </w:r>
      <w:r w:rsidRPr="00B467FA">
        <w:rPr>
          <w:color w:val="000000"/>
          <w:shd w:val="clear" w:color="auto" w:fill="FFFFFF"/>
          <w:lang w:val="en-IN"/>
        </w:rPr>
        <w:t> </w:t>
      </w:r>
    </w:p>
    <w:p w14:paraId="1A6243E1" w14:textId="77777777" w:rsidR="00B467FA" w:rsidRPr="00B467FA" w:rsidRDefault="00B467FA" w:rsidP="00B467FA">
      <w:pPr>
        <w:pStyle w:val="NormalIndent"/>
        <w:ind w:left="432"/>
        <w:rPr>
          <w:color w:val="000000"/>
          <w:shd w:val="clear" w:color="auto" w:fill="FFFFFF"/>
          <w:lang w:val="en-IN"/>
        </w:rPr>
      </w:pPr>
      <w:r w:rsidRPr="00B467FA">
        <w:rPr>
          <w:color w:val="000000"/>
          <w:shd w:val="clear" w:color="auto" w:fill="FFFFFF"/>
        </w:rPr>
        <w:t>The findings that follow are presented as observations or recommendations. </w:t>
      </w:r>
      <w:r w:rsidRPr="00B467FA">
        <w:rPr>
          <w:color w:val="000000"/>
          <w:shd w:val="clear" w:color="auto" w:fill="FFFFFF"/>
          <w:lang w:val="en-IN"/>
        </w:rPr>
        <w:t> </w:t>
      </w:r>
    </w:p>
    <w:p w14:paraId="46D2C536" w14:textId="77777777" w:rsidR="00B467FA" w:rsidRPr="00B467FA" w:rsidRDefault="00B467FA" w:rsidP="005E766F">
      <w:pPr>
        <w:pStyle w:val="NormalIndent"/>
        <w:numPr>
          <w:ilvl w:val="0"/>
          <w:numId w:val="20"/>
        </w:numPr>
        <w:rPr>
          <w:color w:val="000000"/>
          <w:shd w:val="clear" w:color="auto" w:fill="FFFFFF"/>
          <w:lang w:val="en-IN"/>
        </w:rPr>
      </w:pPr>
      <w:r w:rsidRPr="00B467FA">
        <w:rPr>
          <w:i/>
          <w:iCs/>
          <w:color w:val="000000"/>
          <w:shd w:val="clear" w:color="auto" w:fill="FFFFFF"/>
        </w:rPr>
        <w:t>Observations</w:t>
      </w:r>
      <w:r w:rsidRPr="00B467FA">
        <w:rPr>
          <w:color w:val="000000"/>
          <w:shd w:val="clear" w:color="auto" w:fill="FFFFFF"/>
        </w:rPr>
        <w:t xml:space="preserve"> require no action and are intended to provide confirmation that the org is following best practice.  </w:t>
      </w:r>
      <w:r w:rsidRPr="00B467FA">
        <w:rPr>
          <w:color w:val="000000"/>
          <w:shd w:val="clear" w:color="auto" w:fill="FFFFFF"/>
          <w:lang w:val="en-IN"/>
        </w:rPr>
        <w:t> </w:t>
      </w:r>
    </w:p>
    <w:p w14:paraId="1EE4847B" w14:textId="77777777" w:rsidR="00B467FA" w:rsidRPr="00B467FA" w:rsidRDefault="00B467FA" w:rsidP="005E766F">
      <w:pPr>
        <w:pStyle w:val="NormalIndent"/>
        <w:numPr>
          <w:ilvl w:val="0"/>
          <w:numId w:val="21"/>
        </w:numPr>
        <w:rPr>
          <w:color w:val="000000"/>
          <w:shd w:val="clear" w:color="auto" w:fill="FFFFFF"/>
          <w:lang w:val="en-IN"/>
        </w:rPr>
      </w:pPr>
      <w:r w:rsidRPr="00B467FA">
        <w:rPr>
          <w:i/>
          <w:iCs/>
          <w:color w:val="000000"/>
          <w:shd w:val="clear" w:color="auto" w:fill="FFFFFF"/>
        </w:rPr>
        <w:t>Recommendations</w:t>
      </w:r>
      <w:r w:rsidRPr="00B467FA">
        <w:rPr>
          <w:color w:val="000000"/>
          <w:shd w:val="clear" w:color="auto" w:fill="FFFFFF"/>
        </w:rPr>
        <w:t xml:space="preserve"> are given where there may be some action required to improve the overall security, quality or performance of the org. </w:t>
      </w:r>
      <w:r w:rsidRPr="00B467FA">
        <w:rPr>
          <w:color w:val="000000"/>
          <w:shd w:val="clear" w:color="auto" w:fill="FFFFFF"/>
          <w:lang w:val="en-IN"/>
        </w:rPr>
        <w:t> </w:t>
      </w:r>
    </w:p>
    <w:p w14:paraId="191EDF7D" w14:textId="77777777" w:rsidR="00AC4DF0" w:rsidRDefault="00AC4DF0" w:rsidP="0016514F">
      <w:pPr>
        <w:pStyle w:val="NormalIndent"/>
        <w:ind w:left="432"/>
        <w:rPr>
          <w:rStyle w:val="eop"/>
          <w:color w:val="000000"/>
          <w:shd w:val="clear" w:color="auto" w:fill="FFFFFF"/>
        </w:rPr>
      </w:pPr>
    </w:p>
    <w:p w14:paraId="03DBA536" w14:textId="405B241B" w:rsidR="0016514F" w:rsidRDefault="00074FFF" w:rsidP="00074FFF">
      <w:pPr>
        <w:pStyle w:val="Heading2"/>
      </w:pPr>
      <w:bookmarkStart w:id="7" w:name="_Toc182297006"/>
      <w:r>
        <w:t>Org Summary</w:t>
      </w:r>
      <w:bookmarkEnd w:id="7"/>
    </w:p>
    <w:p w14:paraId="08C22000" w14:textId="77777777" w:rsidR="00074FFF" w:rsidRPr="00074FFF" w:rsidRDefault="00074FFF" w:rsidP="00074FFF">
      <w:pPr>
        <w:pStyle w:val="NormalIndent"/>
        <w:ind w:left="0"/>
      </w:pPr>
    </w:p>
    <w:p w14:paraId="4760CF28" w14:textId="77777777" w:rsidR="00F95FB3" w:rsidRDefault="00F95FB3" w:rsidP="001063B1">
      <w:pPr>
        <w:pStyle w:val="Heading3"/>
        <w:ind w:left="993" w:hanging="709"/>
      </w:pPr>
      <w:bookmarkStart w:id="8" w:name="_Toc182297007"/>
      <w:r>
        <w:t>Review of licenses by type, purchased, and use</w:t>
      </w:r>
      <w:bookmarkEnd w:id="8"/>
    </w:p>
    <w:p w14:paraId="58DB0BD8" w14:textId="60DFF448" w:rsidR="00A4519A" w:rsidRPr="00A4519A" w:rsidRDefault="00E40043" w:rsidP="00A4519A">
      <w:pPr>
        <w:pStyle w:val="NormalIndent"/>
        <w:ind w:left="576"/>
      </w:pPr>
      <w:r>
        <w:rPr>
          <w:rStyle w:val="normaltextrun"/>
          <w:color w:val="000000"/>
          <w:shd w:val="clear" w:color="auto" w:fill="FFFFFF"/>
        </w:rPr>
        <w:t>The</w:t>
      </w:r>
      <w:r w:rsidRPr="00111530">
        <w:rPr>
          <w:rStyle w:val="normaltextrun"/>
          <w:color w:val="000000"/>
          <w:shd w:val="clear" w:color="auto" w:fill="FFFFFF"/>
        </w:rPr>
        <w:t xml:space="preserve"> </w:t>
      </w:r>
      <w:r w:rsidR="00A2069E" w:rsidRPr="00111530">
        <w:rPr>
          <w:rStyle w:val="normaltextrun"/>
          <w:color w:val="000000"/>
          <w:shd w:val="clear" w:color="auto" w:fill="FFFFFF"/>
        </w:rPr>
        <w:t>Grainger</w:t>
      </w:r>
      <w:r>
        <w:rPr>
          <w:rStyle w:val="normaltextrun"/>
          <w:color w:val="000000"/>
          <w:shd w:val="clear" w:color="auto" w:fill="FFFFFF"/>
        </w:rPr>
        <w:t xml:space="preserve"> </w:t>
      </w:r>
      <w:r w:rsidR="00A4519A">
        <w:rPr>
          <w:rStyle w:val="normaltextrun"/>
          <w:color w:val="000000"/>
          <w:shd w:val="clear" w:color="auto" w:fill="FFFFFF"/>
        </w:rPr>
        <w:t>org was provisioned i</w:t>
      </w:r>
      <w:r w:rsidR="00A2069E">
        <w:rPr>
          <w:rStyle w:val="normaltextrun"/>
          <w:color w:val="000000"/>
          <w:shd w:val="clear" w:color="auto" w:fill="FFFFFF"/>
        </w:rPr>
        <w:t>n 2019</w:t>
      </w:r>
      <w:r w:rsidR="00A4519A">
        <w:rPr>
          <w:rStyle w:val="normaltextrun"/>
          <w:color w:val="000000"/>
          <w:shd w:val="clear" w:color="auto" w:fill="FFFFFF"/>
        </w:rPr>
        <w:t xml:space="preserve"> It is an </w:t>
      </w:r>
      <w:r w:rsidR="00A2069E">
        <w:rPr>
          <w:rStyle w:val="normaltextrun"/>
          <w:color w:val="000000"/>
          <w:shd w:val="clear" w:color="auto" w:fill="FFFFFF"/>
        </w:rPr>
        <w:t>Enterprise</w:t>
      </w:r>
      <w:r>
        <w:rPr>
          <w:rStyle w:val="normaltextrun"/>
          <w:color w:val="000000"/>
          <w:shd w:val="clear" w:color="auto" w:fill="FFFFFF"/>
        </w:rPr>
        <w:t xml:space="preserve"> </w:t>
      </w:r>
      <w:r w:rsidR="00A4519A">
        <w:rPr>
          <w:rStyle w:val="normaltextrun"/>
          <w:color w:val="000000"/>
          <w:shd w:val="clear" w:color="auto" w:fill="FFFFFF"/>
        </w:rPr>
        <w:t>Edition org with single</w:t>
      </w:r>
      <w:r w:rsidR="006D7F1B">
        <w:rPr>
          <w:rStyle w:val="normaltextrun"/>
          <w:color w:val="000000"/>
          <w:shd w:val="clear" w:color="auto" w:fill="FFFFFF"/>
        </w:rPr>
        <w:t xml:space="preserve"> </w:t>
      </w:r>
      <w:r w:rsidR="006D7F1B">
        <w:rPr>
          <w:rStyle w:val="normaltextrun"/>
          <w:i/>
          <w:iCs/>
          <w:color w:val="000000"/>
          <w:shd w:val="clear" w:color="auto" w:fill="FFFFFF"/>
        </w:rPr>
        <w:t>GBP</w:t>
      </w:r>
      <w:r w:rsidRPr="226D6586">
        <w:rPr>
          <w:rStyle w:val="normaltextrun"/>
          <w:i/>
          <w:iCs/>
          <w:color w:val="000000"/>
          <w:shd w:val="clear" w:color="auto" w:fill="FFFFFF"/>
        </w:rPr>
        <w:t xml:space="preserve"> </w:t>
      </w:r>
      <w:r w:rsidR="00A4519A">
        <w:rPr>
          <w:rStyle w:val="normaltextrun"/>
          <w:color w:val="000000"/>
          <w:shd w:val="clear" w:color="auto" w:fill="FFFFFF"/>
        </w:rPr>
        <w:t>currency.</w:t>
      </w:r>
    </w:p>
    <w:p w14:paraId="3D1FC6B2" w14:textId="26B4ABDF" w:rsidR="00F95FB3" w:rsidRDefault="00F95FB3" w:rsidP="00F95FB3">
      <w:pPr>
        <w:pStyle w:val="NormalIndent"/>
        <w:ind w:left="576"/>
      </w:pPr>
      <w:r>
        <w:t>The below table details the current license state</w:t>
      </w:r>
    </w:p>
    <w:tbl>
      <w:tblPr>
        <w:tblStyle w:val="TableGrid"/>
        <w:tblW w:w="0" w:type="auto"/>
        <w:tblInd w:w="576" w:type="dxa"/>
        <w:tblLook w:val="04A0" w:firstRow="1" w:lastRow="0" w:firstColumn="1" w:lastColumn="0" w:noHBand="0" w:noVBand="1"/>
      </w:tblPr>
      <w:tblGrid>
        <w:gridCol w:w="2987"/>
        <w:gridCol w:w="1487"/>
        <w:gridCol w:w="1441"/>
        <w:gridCol w:w="1441"/>
        <w:gridCol w:w="1464"/>
      </w:tblGrid>
      <w:tr w:rsidR="00F95FB3" w14:paraId="1C723BA6" w14:textId="77777777" w:rsidTr="00A16F6B">
        <w:tc>
          <w:tcPr>
            <w:tcW w:w="2987" w:type="dxa"/>
            <w:shd w:val="clear" w:color="auto" w:fill="BCD727"/>
          </w:tcPr>
          <w:p w14:paraId="2EC816BF" w14:textId="1BAA17F1" w:rsidR="00F95FB3" w:rsidRPr="00F95FB3" w:rsidRDefault="00F95FB3" w:rsidP="00F95FB3">
            <w:pPr>
              <w:pStyle w:val="NormalIndent"/>
              <w:ind w:left="0"/>
              <w:jc w:val="center"/>
              <w:rPr>
                <w:b/>
                <w:bCs/>
              </w:rPr>
            </w:pPr>
            <w:r w:rsidRPr="00F95FB3">
              <w:rPr>
                <w:b/>
                <w:bCs/>
              </w:rPr>
              <w:t>License Name</w:t>
            </w:r>
          </w:p>
        </w:tc>
        <w:tc>
          <w:tcPr>
            <w:tcW w:w="1487" w:type="dxa"/>
            <w:shd w:val="clear" w:color="auto" w:fill="BCD727"/>
          </w:tcPr>
          <w:p w14:paraId="4D1D67F1" w14:textId="2AC232E0" w:rsidR="00F95FB3" w:rsidRPr="00F95FB3" w:rsidRDefault="00F95FB3" w:rsidP="00F95FB3">
            <w:pPr>
              <w:pStyle w:val="NormalIndent"/>
              <w:ind w:left="0"/>
              <w:jc w:val="center"/>
              <w:rPr>
                <w:b/>
                <w:bCs/>
              </w:rPr>
            </w:pPr>
            <w:r w:rsidRPr="00F95FB3">
              <w:rPr>
                <w:b/>
                <w:bCs/>
              </w:rPr>
              <w:t>Profile or Permission Set License</w:t>
            </w:r>
          </w:p>
        </w:tc>
        <w:tc>
          <w:tcPr>
            <w:tcW w:w="1441" w:type="dxa"/>
            <w:shd w:val="clear" w:color="auto" w:fill="BCD727"/>
          </w:tcPr>
          <w:p w14:paraId="7C29581F" w14:textId="4EE530E9" w:rsidR="00F95FB3" w:rsidRPr="00F95FB3" w:rsidRDefault="00F95FB3" w:rsidP="00F95FB3">
            <w:pPr>
              <w:pStyle w:val="NormalIndent"/>
              <w:ind w:left="0"/>
              <w:jc w:val="center"/>
              <w:rPr>
                <w:b/>
                <w:bCs/>
              </w:rPr>
            </w:pPr>
            <w:r w:rsidRPr="00F95FB3">
              <w:rPr>
                <w:b/>
                <w:bCs/>
              </w:rPr>
              <w:t>Licenses bought</w:t>
            </w:r>
          </w:p>
        </w:tc>
        <w:tc>
          <w:tcPr>
            <w:tcW w:w="1441" w:type="dxa"/>
            <w:shd w:val="clear" w:color="auto" w:fill="BCD727"/>
          </w:tcPr>
          <w:p w14:paraId="592699B7" w14:textId="09715522" w:rsidR="00F95FB3" w:rsidRPr="00F95FB3" w:rsidRDefault="00F95FB3" w:rsidP="00F95FB3">
            <w:pPr>
              <w:pStyle w:val="NormalIndent"/>
              <w:ind w:left="0"/>
              <w:jc w:val="center"/>
              <w:rPr>
                <w:b/>
                <w:bCs/>
              </w:rPr>
            </w:pPr>
            <w:r w:rsidRPr="00F95FB3">
              <w:rPr>
                <w:b/>
                <w:bCs/>
              </w:rPr>
              <w:t>Licenses used</w:t>
            </w:r>
          </w:p>
        </w:tc>
        <w:tc>
          <w:tcPr>
            <w:tcW w:w="1464" w:type="dxa"/>
            <w:shd w:val="clear" w:color="auto" w:fill="BCD727"/>
          </w:tcPr>
          <w:p w14:paraId="38E3F672" w14:textId="017FB20A" w:rsidR="00F95FB3" w:rsidRPr="00F95FB3" w:rsidRDefault="00F95FB3" w:rsidP="00F95FB3">
            <w:pPr>
              <w:pStyle w:val="NormalIndent"/>
              <w:ind w:left="0"/>
              <w:jc w:val="center"/>
              <w:rPr>
                <w:b/>
                <w:bCs/>
              </w:rPr>
            </w:pPr>
            <w:r w:rsidRPr="00F95FB3">
              <w:rPr>
                <w:b/>
                <w:bCs/>
              </w:rPr>
              <w:t>Licenses available for allocation</w:t>
            </w:r>
          </w:p>
        </w:tc>
      </w:tr>
      <w:tr w:rsidR="00F95FB3" w14:paraId="4479FF4C" w14:textId="77777777" w:rsidTr="00A16F6B">
        <w:tc>
          <w:tcPr>
            <w:tcW w:w="2987" w:type="dxa"/>
          </w:tcPr>
          <w:p w14:paraId="656706AD" w14:textId="0C149C86" w:rsidR="00F95FB3" w:rsidRDefault="005B0D83" w:rsidP="00F95FB3">
            <w:pPr>
              <w:pStyle w:val="NormalIndent"/>
              <w:ind w:left="0"/>
            </w:pPr>
            <w:r w:rsidRPr="005B0D83">
              <w:t>Salesforce</w:t>
            </w:r>
          </w:p>
        </w:tc>
        <w:tc>
          <w:tcPr>
            <w:tcW w:w="1487" w:type="dxa"/>
          </w:tcPr>
          <w:p w14:paraId="3C77FD9B" w14:textId="77777777" w:rsidR="00F95FB3" w:rsidRDefault="00F95FB3" w:rsidP="00F95FB3">
            <w:pPr>
              <w:pStyle w:val="NormalIndent"/>
              <w:ind w:left="0"/>
            </w:pPr>
          </w:p>
        </w:tc>
        <w:tc>
          <w:tcPr>
            <w:tcW w:w="1441" w:type="dxa"/>
          </w:tcPr>
          <w:p w14:paraId="6248E638" w14:textId="20F49DBA" w:rsidR="00F95FB3" w:rsidRPr="005B0D83" w:rsidRDefault="005B0D83" w:rsidP="34DD1934">
            <w:pPr>
              <w:spacing w:line="240" w:lineRule="auto"/>
              <w:rPr>
                <w:rFonts w:ascii="Verdan" w:eastAsia="Verdan" w:hAnsi="Verdan" w:cs="Verdan"/>
                <w:color w:val="000000"/>
                <w:lang w:val="en-IN"/>
              </w:rPr>
            </w:pPr>
            <w:r w:rsidRPr="5238B3CC">
              <w:rPr>
                <w:rFonts w:ascii="Verdan" w:eastAsia="Verdan" w:hAnsi="Verdan" w:cs="Verdan"/>
                <w:color w:val="000000" w:themeColor="text1"/>
              </w:rPr>
              <w:t>236</w:t>
            </w:r>
          </w:p>
        </w:tc>
        <w:tc>
          <w:tcPr>
            <w:tcW w:w="1441" w:type="dxa"/>
          </w:tcPr>
          <w:p w14:paraId="21B4D40D" w14:textId="7A607C7E" w:rsidR="00F95FB3" w:rsidRPr="005B0D83" w:rsidRDefault="005B0D83" w:rsidP="34DD1934">
            <w:pPr>
              <w:spacing w:line="240" w:lineRule="auto"/>
              <w:rPr>
                <w:rFonts w:ascii="Verdan" w:eastAsia="Verdan" w:hAnsi="Verdan" w:cs="Verdan"/>
                <w:color w:val="000000"/>
                <w:lang w:val="en-IN"/>
              </w:rPr>
            </w:pPr>
            <w:r w:rsidRPr="5238B3CC">
              <w:rPr>
                <w:rFonts w:ascii="Verdan" w:eastAsia="Verdan" w:hAnsi="Verdan" w:cs="Verdan"/>
                <w:color w:val="000000" w:themeColor="text1"/>
              </w:rPr>
              <w:t>230</w:t>
            </w:r>
          </w:p>
        </w:tc>
        <w:tc>
          <w:tcPr>
            <w:tcW w:w="1464" w:type="dxa"/>
          </w:tcPr>
          <w:p w14:paraId="3137CB2B" w14:textId="31F38915" w:rsidR="00F95FB3" w:rsidRDefault="005B0D83" w:rsidP="34DD1934">
            <w:pPr>
              <w:pStyle w:val="NormalIndent"/>
              <w:ind w:left="0"/>
              <w:rPr>
                <w:rFonts w:ascii="Verdan" w:eastAsia="Verdan" w:hAnsi="Verdan" w:cs="Verdan"/>
              </w:rPr>
            </w:pPr>
            <w:r w:rsidRPr="34DD1934">
              <w:rPr>
                <w:rFonts w:ascii="Verdan" w:eastAsia="Verdan" w:hAnsi="Verdan" w:cs="Verdan"/>
              </w:rPr>
              <w:t>6</w:t>
            </w:r>
          </w:p>
        </w:tc>
      </w:tr>
      <w:tr w:rsidR="00F95FB3" w14:paraId="587816C1" w14:textId="77777777" w:rsidTr="00A16F6B">
        <w:tc>
          <w:tcPr>
            <w:tcW w:w="2987" w:type="dxa"/>
          </w:tcPr>
          <w:p w14:paraId="1743D5D0" w14:textId="1235FF34" w:rsidR="00F95FB3" w:rsidRDefault="005B0D83" w:rsidP="00F95FB3">
            <w:pPr>
              <w:pStyle w:val="NormalIndent"/>
              <w:ind w:left="0"/>
            </w:pPr>
            <w:r w:rsidRPr="005B0D83">
              <w:t>Partner Community</w:t>
            </w:r>
          </w:p>
        </w:tc>
        <w:tc>
          <w:tcPr>
            <w:tcW w:w="1487" w:type="dxa"/>
          </w:tcPr>
          <w:p w14:paraId="206E3FD1" w14:textId="77777777" w:rsidR="00F95FB3" w:rsidRDefault="00F95FB3" w:rsidP="00F95FB3">
            <w:pPr>
              <w:pStyle w:val="NormalIndent"/>
              <w:ind w:left="0"/>
            </w:pPr>
          </w:p>
        </w:tc>
        <w:tc>
          <w:tcPr>
            <w:tcW w:w="1441" w:type="dxa"/>
          </w:tcPr>
          <w:p w14:paraId="4092F1B1" w14:textId="4334D766" w:rsidR="00F95FB3" w:rsidRDefault="005B0D83" w:rsidP="00F95FB3">
            <w:pPr>
              <w:pStyle w:val="NormalIndent"/>
              <w:ind w:left="0"/>
            </w:pPr>
            <w:r>
              <w:t>40</w:t>
            </w:r>
          </w:p>
        </w:tc>
        <w:tc>
          <w:tcPr>
            <w:tcW w:w="1441" w:type="dxa"/>
          </w:tcPr>
          <w:p w14:paraId="604EF90D" w14:textId="51802DCD" w:rsidR="00F95FB3" w:rsidRDefault="005B0D83" w:rsidP="00F95FB3">
            <w:pPr>
              <w:pStyle w:val="NormalIndent"/>
              <w:ind w:left="0"/>
            </w:pPr>
            <w:r>
              <w:t>36</w:t>
            </w:r>
          </w:p>
        </w:tc>
        <w:tc>
          <w:tcPr>
            <w:tcW w:w="1464" w:type="dxa"/>
          </w:tcPr>
          <w:p w14:paraId="50B55B30" w14:textId="3D6A0251" w:rsidR="00F95FB3" w:rsidRDefault="005B0D83" w:rsidP="00F95FB3">
            <w:pPr>
              <w:pStyle w:val="NormalIndent"/>
              <w:ind w:left="0"/>
            </w:pPr>
            <w:r>
              <w:t>4</w:t>
            </w:r>
          </w:p>
        </w:tc>
      </w:tr>
      <w:tr w:rsidR="00F95FB3" w14:paraId="06FB01EC" w14:textId="77777777" w:rsidTr="00A16F6B">
        <w:tc>
          <w:tcPr>
            <w:tcW w:w="2987" w:type="dxa"/>
          </w:tcPr>
          <w:p w14:paraId="120DCD8C" w14:textId="0F97C2D4" w:rsidR="00F95FB3" w:rsidRDefault="005B0D83" w:rsidP="00F95FB3">
            <w:pPr>
              <w:pStyle w:val="NormalIndent"/>
              <w:ind w:left="0"/>
            </w:pPr>
            <w:r w:rsidRPr="005B0D83">
              <w:t>Salesforce Integration</w:t>
            </w:r>
          </w:p>
        </w:tc>
        <w:tc>
          <w:tcPr>
            <w:tcW w:w="1487" w:type="dxa"/>
          </w:tcPr>
          <w:p w14:paraId="369328C2" w14:textId="77777777" w:rsidR="00F95FB3" w:rsidRDefault="00F95FB3" w:rsidP="00F95FB3">
            <w:pPr>
              <w:pStyle w:val="NormalIndent"/>
              <w:ind w:left="0"/>
            </w:pPr>
          </w:p>
        </w:tc>
        <w:tc>
          <w:tcPr>
            <w:tcW w:w="1441" w:type="dxa"/>
          </w:tcPr>
          <w:p w14:paraId="468F7D75" w14:textId="70FE91AF" w:rsidR="00F95FB3" w:rsidRDefault="005B0D83" w:rsidP="00F95FB3">
            <w:pPr>
              <w:pStyle w:val="NormalIndent"/>
              <w:ind w:left="0"/>
            </w:pPr>
            <w:r>
              <w:t>5</w:t>
            </w:r>
          </w:p>
        </w:tc>
        <w:tc>
          <w:tcPr>
            <w:tcW w:w="1441" w:type="dxa"/>
          </w:tcPr>
          <w:p w14:paraId="09CCC953" w14:textId="7127CF65" w:rsidR="00F95FB3" w:rsidRDefault="005B0D83" w:rsidP="00F95FB3">
            <w:pPr>
              <w:pStyle w:val="NormalIndent"/>
              <w:ind w:left="0"/>
            </w:pPr>
            <w:r>
              <w:t>4</w:t>
            </w:r>
          </w:p>
        </w:tc>
        <w:tc>
          <w:tcPr>
            <w:tcW w:w="1464" w:type="dxa"/>
          </w:tcPr>
          <w:p w14:paraId="10542423" w14:textId="1F4C5A64" w:rsidR="00F95FB3" w:rsidRDefault="005B0D83" w:rsidP="00F95FB3">
            <w:pPr>
              <w:pStyle w:val="NormalIndent"/>
              <w:ind w:left="0"/>
            </w:pPr>
            <w:r>
              <w:t>1</w:t>
            </w:r>
          </w:p>
        </w:tc>
      </w:tr>
      <w:tr w:rsidR="00F95FB3" w14:paraId="2B34AA3A" w14:textId="77777777" w:rsidTr="00A16F6B">
        <w:tc>
          <w:tcPr>
            <w:tcW w:w="2987" w:type="dxa"/>
          </w:tcPr>
          <w:p w14:paraId="66857ED8" w14:textId="0FE4EB62" w:rsidR="00F95FB3" w:rsidRDefault="005B0D83" w:rsidP="00F95FB3">
            <w:pPr>
              <w:pStyle w:val="NormalIndent"/>
              <w:ind w:left="0"/>
            </w:pPr>
            <w:r w:rsidRPr="005B0D83">
              <w:t>Identity</w:t>
            </w:r>
          </w:p>
        </w:tc>
        <w:tc>
          <w:tcPr>
            <w:tcW w:w="1487" w:type="dxa"/>
          </w:tcPr>
          <w:p w14:paraId="2A600295" w14:textId="77777777" w:rsidR="00F95FB3" w:rsidRDefault="00F95FB3" w:rsidP="00F95FB3">
            <w:pPr>
              <w:pStyle w:val="NormalIndent"/>
              <w:ind w:left="0"/>
            </w:pPr>
          </w:p>
        </w:tc>
        <w:tc>
          <w:tcPr>
            <w:tcW w:w="1441" w:type="dxa"/>
          </w:tcPr>
          <w:p w14:paraId="404FC700" w14:textId="28C138D4" w:rsidR="00F95FB3" w:rsidRDefault="005B0D83" w:rsidP="00F95FB3">
            <w:pPr>
              <w:pStyle w:val="NormalIndent"/>
              <w:ind w:left="0"/>
            </w:pPr>
            <w:r>
              <w:t>100</w:t>
            </w:r>
          </w:p>
        </w:tc>
        <w:tc>
          <w:tcPr>
            <w:tcW w:w="1441" w:type="dxa"/>
          </w:tcPr>
          <w:p w14:paraId="4F921FAB" w14:textId="17ADDCC9" w:rsidR="00F95FB3" w:rsidRDefault="005B0D83" w:rsidP="00F95FB3">
            <w:pPr>
              <w:pStyle w:val="NormalIndent"/>
              <w:ind w:left="0"/>
            </w:pPr>
            <w:r>
              <w:t>0</w:t>
            </w:r>
          </w:p>
        </w:tc>
        <w:tc>
          <w:tcPr>
            <w:tcW w:w="1464" w:type="dxa"/>
          </w:tcPr>
          <w:p w14:paraId="33D5C6B4" w14:textId="32A31BC0" w:rsidR="00F95FB3" w:rsidRDefault="005B0D83" w:rsidP="00F95FB3">
            <w:pPr>
              <w:pStyle w:val="NormalIndent"/>
              <w:ind w:left="0"/>
            </w:pPr>
            <w:r>
              <w:t>100</w:t>
            </w:r>
          </w:p>
        </w:tc>
      </w:tr>
    </w:tbl>
    <w:p w14:paraId="05FAA213" w14:textId="77777777" w:rsidR="00FF4029" w:rsidRPr="00732AC1" w:rsidRDefault="00732AC1" w:rsidP="00732AC1">
      <w:pPr>
        <w:pStyle w:val="NormalIndent"/>
        <w:ind w:left="576"/>
        <w:rPr>
          <w:lang w:val="en-IN"/>
        </w:rPr>
      </w:pPr>
      <w:r w:rsidRPr="00732AC1">
        <w:rPr>
          <w:lang w:val="en-IN"/>
        </w:rPr>
        <w:t> </w:t>
      </w:r>
    </w:p>
    <w:tbl>
      <w:tblPr>
        <w:tblStyle w:val="TableGrid"/>
        <w:tblW w:w="0" w:type="auto"/>
        <w:tblInd w:w="576" w:type="dxa"/>
        <w:tblLook w:val="04A0" w:firstRow="1" w:lastRow="0" w:firstColumn="1" w:lastColumn="0" w:noHBand="0" w:noVBand="1"/>
      </w:tblPr>
      <w:tblGrid>
        <w:gridCol w:w="3036"/>
        <w:gridCol w:w="1367"/>
        <w:gridCol w:w="1427"/>
        <w:gridCol w:w="1427"/>
        <w:gridCol w:w="1563"/>
      </w:tblGrid>
      <w:tr w:rsidR="00FF4029" w14:paraId="34492638" w14:textId="77777777" w:rsidTr="00FF4029">
        <w:tc>
          <w:tcPr>
            <w:tcW w:w="1763" w:type="dxa"/>
            <w:shd w:val="clear" w:color="auto" w:fill="BCD727"/>
          </w:tcPr>
          <w:p w14:paraId="0624E450" w14:textId="77777777" w:rsidR="00FF4029" w:rsidRPr="00941047" w:rsidRDefault="00FF4029" w:rsidP="00FF4029">
            <w:pPr>
              <w:spacing w:line="240" w:lineRule="auto"/>
              <w:jc w:val="center"/>
              <w:rPr>
                <w:rFonts w:eastAsia="Verdana" w:cs="Verdana"/>
                <w:b/>
                <w:bCs/>
                <w:color w:val="000000"/>
                <w:lang w:val="en-IN" w:eastAsia="en-IN"/>
              </w:rPr>
            </w:pPr>
            <w:r w:rsidRPr="00941047">
              <w:rPr>
                <w:rFonts w:ascii="Aptos Narrow" w:hAnsi="Aptos Narrow"/>
                <w:noProof/>
                <w:color w:val="000000"/>
                <w:sz w:val="22"/>
                <w:szCs w:val="22"/>
                <w:lang w:val="en-IN" w:eastAsia="en-IN"/>
              </w:rPr>
              <w:drawing>
                <wp:anchor distT="0" distB="0" distL="114300" distR="114300" simplePos="0" relativeHeight="251658240" behindDoc="0" locked="0" layoutInCell="1" allowOverlap="1" wp14:anchorId="6360F4C5" wp14:editId="199B044F">
                  <wp:simplePos x="0" y="0"/>
                  <wp:positionH relativeFrom="column">
                    <wp:posOffset>0</wp:posOffset>
                  </wp:positionH>
                  <wp:positionV relativeFrom="paragraph">
                    <wp:posOffset>0</wp:posOffset>
                  </wp:positionV>
                  <wp:extent cx="12700" cy="12700"/>
                  <wp:effectExtent l="0" t="0" r="0" b="0"/>
                  <wp:wrapNone/>
                  <wp:docPr id="480159964" name="Picture 3" descr="Sorted Descending">
                    <a:hlinkClick xmlns:a="http://schemas.openxmlformats.org/drawingml/2006/main" r:id="rId13" tooltip="Name - Sorted descend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ed Descending">
                            <a:hlinkClick r:id="rId13" tooltip="Name - Sorted descending"/>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2820"/>
            </w:tblGrid>
            <w:tr w:rsidR="00FF4029" w:rsidRPr="00941047" w14:paraId="47BE1CBA" w14:textId="77777777" w:rsidTr="009D0248">
              <w:trPr>
                <w:trHeight w:val="290"/>
                <w:tblCellSpacing w:w="0" w:type="dxa"/>
                <w:jc w:val="center"/>
              </w:trPr>
              <w:tc>
                <w:tcPr>
                  <w:tcW w:w="2820" w:type="dxa"/>
                  <w:tcBorders>
                    <w:top w:val="nil"/>
                    <w:left w:val="nil"/>
                    <w:bottom w:val="nil"/>
                    <w:right w:val="nil"/>
                  </w:tcBorders>
                  <w:shd w:val="clear" w:color="auto" w:fill="BCD727"/>
                  <w:noWrap/>
                  <w:vAlign w:val="bottom"/>
                  <w:hideMark/>
                </w:tcPr>
                <w:p w14:paraId="50577F5E" w14:textId="77777777" w:rsidR="00FF4029" w:rsidRPr="00941047" w:rsidRDefault="00FF4029" w:rsidP="00FF4029">
                  <w:pPr>
                    <w:spacing w:line="240" w:lineRule="auto"/>
                    <w:rPr>
                      <w:rFonts w:eastAsia="Verdana" w:cs="Verdana"/>
                      <w:b/>
                      <w:bCs/>
                      <w:color w:val="000000"/>
                      <w:lang w:val="en-IN" w:eastAsia="en-IN"/>
                    </w:rPr>
                  </w:pPr>
                  <w:r w:rsidRPr="664CDFC5">
                    <w:rPr>
                      <w:rFonts w:eastAsia="Verdana" w:cs="Verdana"/>
                      <w:b/>
                      <w:bCs/>
                    </w:rPr>
                    <w:t>Profile or Permission Set License</w:t>
                  </w:r>
                </w:p>
              </w:tc>
            </w:tr>
          </w:tbl>
          <w:p w14:paraId="77623CAB" w14:textId="77777777" w:rsidR="00FF4029" w:rsidRDefault="00FF4029" w:rsidP="00FF4029">
            <w:pPr>
              <w:pStyle w:val="NormalIndent"/>
              <w:ind w:left="0"/>
              <w:rPr>
                <w:lang w:val="en-IN"/>
              </w:rPr>
            </w:pPr>
          </w:p>
        </w:tc>
        <w:tc>
          <w:tcPr>
            <w:tcW w:w="1764" w:type="dxa"/>
            <w:shd w:val="clear" w:color="auto" w:fill="BCD727"/>
          </w:tcPr>
          <w:p w14:paraId="0EBE6655" w14:textId="6B00FCE6" w:rsidR="00FF4029" w:rsidRDefault="00FF4029" w:rsidP="00FF4029">
            <w:pPr>
              <w:pStyle w:val="NormalIndent"/>
              <w:ind w:left="0"/>
              <w:rPr>
                <w:lang w:val="en-IN"/>
              </w:rPr>
            </w:pPr>
            <w:r w:rsidRPr="2BE2605B">
              <w:rPr>
                <w:rFonts w:eastAsia="Verdana" w:cs="Verdana"/>
                <w:b/>
                <w:bCs/>
                <w:color w:val="000000" w:themeColor="text1"/>
                <w:lang w:val="en-IN" w:eastAsia="en-IN"/>
              </w:rPr>
              <w:t>Status</w:t>
            </w:r>
          </w:p>
        </w:tc>
        <w:tc>
          <w:tcPr>
            <w:tcW w:w="1764" w:type="dxa"/>
            <w:shd w:val="clear" w:color="auto" w:fill="BCD727"/>
          </w:tcPr>
          <w:p w14:paraId="3968883F" w14:textId="1FF2F838" w:rsidR="00FF4029" w:rsidRDefault="00FF4029" w:rsidP="00FF4029">
            <w:pPr>
              <w:pStyle w:val="NormalIndent"/>
              <w:ind w:left="0"/>
              <w:rPr>
                <w:lang w:val="en-IN"/>
              </w:rPr>
            </w:pPr>
            <w:r w:rsidRPr="2BE2605B">
              <w:rPr>
                <w:rFonts w:eastAsia="Verdana" w:cs="Verdana"/>
                <w:b/>
                <w:bCs/>
                <w:color w:val="000000" w:themeColor="text1"/>
                <w:lang w:val="en-IN" w:eastAsia="en-IN"/>
              </w:rPr>
              <w:t>Total Licenses</w:t>
            </w:r>
          </w:p>
        </w:tc>
        <w:tc>
          <w:tcPr>
            <w:tcW w:w="1764" w:type="dxa"/>
            <w:shd w:val="clear" w:color="auto" w:fill="BCD727"/>
          </w:tcPr>
          <w:p w14:paraId="7A3FA9A8" w14:textId="47294F24" w:rsidR="00FF4029" w:rsidRDefault="00FF4029" w:rsidP="00FF4029">
            <w:pPr>
              <w:pStyle w:val="NormalIndent"/>
              <w:ind w:left="0"/>
              <w:rPr>
                <w:lang w:val="en-IN"/>
              </w:rPr>
            </w:pPr>
            <w:r w:rsidRPr="2BE2605B">
              <w:rPr>
                <w:rFonts w:eastAsia="Verdana" w:cs="Verdana"/>
                <w:b/>
                <w:bCs/>
                <w:color w:val="000000" w:themeColor="text1"/>
                <w:lang w:val="en-IN" w:eastAsia="en-IN"/>
              </w:rPr>
              <w:t>Used Licenses</w:t>
            </w:r>
          </w:p>
        </w:tc>
        <w:tc>
          <w:tcPr>
            <w:tcW w:w="1765" w:type="dxa"/>
            <w:shd w:val="clear" w:color="auto" w:fill="BCD727"/>
          </w:tcPr>
          <w:p w14:paraId="775C8AE3" w14:textId="16CDE6E8" w:rsidR="00FF4029" w:rsidRDefault="00FF4029" w:rsidP="00FF4029">
            <w:pPr>
              <w:pStyle w:val="NormalIndent"/>
              <w:ind w:left="0"/>
              <w:rPr>
                <w:lang w:val="en-IN"/>
              </w:rPr>
            </w:pPr>
            <w:r w:rsidRPr="2BE2605B">
              <w:rPr>
                <w:rFonts w:eastAsia="Verdana" w:cs="Verdana"/>
                <w:b/>
                <w:bCs/>
                <w:color w:val="000000" w:themeColor="text1"/>
                <w:lang w:val="en-IN" w:eastAsia="en-IN"/>
              </w:rPr>
              <w:t>Remaining Licenses</w:t>
            </w:r>
          </w:p>
        </w:tc>
      </w:tr>
      <w:tr w:rsidR="00FF4029" w14:paraId="6569EAD0" w14:textId="77777777" w:rsidTr="00FF4029">
        <w:tc>
          <w:tcPr>
            <w:tcW w:w="1763" w:type="dxa"/>
          </w:tcPr>
          <w:p w14:paraId="754C00A4" w14:textId="7420090D" w:rsidR="00FF4029" w:rsidRDefault="00FF4029" w:rsidP="00FF4029">
            <w:pPr>
              <w:pStyle w:val="NormalIndent"/>
              <w:ind w:left="0"/>
              <w:rPr>
                <w:lang w:val="en-IN"/>
              </w:rPr>
            </w:pPr>
            <w:r w:rsidRPr="082B6E90">
              <w:rPr>
                <w:rFonts w:eastAsia="Verdana" w:cs="Verdana"/>
                <w:color w:val="000000" w:themeColor="text1"/>
                <w:lang w:val="en-IN" w:eastAsia="en-IN"/>
              </w:rPr>
              <w:t>Your Account App</w:t>
            </w:r>
          </w:p>
        </w:tc>
        <w:tc>
          <w:tcPr>
            <w:tcW w:w="1764" w:type="dxa"/>
          </w:tcPr>
          <w:p w14:paraId="7FC18CA9" w14:textId="0C082F76"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3F3E1D9D" w14:textId="31117F89" w:rsidR="00FF4029" w:rsidRDefault="00FF4029" w:rsidP="00FF4029">
            <w:pPr>
              <w:pStyle w:val="NormalIndent"/>
              <w:ind w:left="0"/>
              <w:rPr>
                <w:lang w:val="en-IN"/>
              </w:rPr>
            </w:pPr>
            <w:r w:rsidRPr="082B6E90">
              <w:rPr>
                <w:rFonts w:eastAsia="Verdana" w:cs="Verdana"/>
                <w:color w:val="000000" w:themeColor="text1"/>
                <w:lang w:val="en-IN" w:eastAsia="en-IN"/>
              </w:rPr>
              <w:t>100</w:t>
            </w:r>
          </w:p>
        </w:tc>
        <w:tc>
          <w:tcPr>
            <w:tcW w:w="1764" w:type="dxa"/>
          </w:tcPr>
          <w:p w14:paraId="4D02F15E" w14:textId="0756710E"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04F27B1E" w14:textId="1A3BE81A" w:rsidR="00FF4029" w:rsidRDefault="00FF4029" w:rsidP="00FF4029">
            <w:pPr>
              <w:pStyle w:val="NormalIndent"/>
              <w:ind w:left="0"/>
              <w:rPr>
                <w:lang w:val="en-IN"/>
              </w:rPr>
            </w:pPr>
            <w:r w:rsidRPr="082B6E90">
              <w:rPr>
                <w:rFonts w:eastAsia="Verdana" w:cs="Verdana"/>
                <w:color w:val="000000" w:themeColor="text1"/>
                <w:lang w:val="en-IN" w:eastAsia="en-IN"/>
              </w:rPr>
              <w:t>100</w:t>
            </w:r>
          </w:p>
        </w:tc>
      </w:tr>
      <w:tr w:rsidR="00FF4029" w14:paraId="21EE51BC" w14:textId="77777777" w:rsidTr="00FF4029">
        <w:tc>
          <w:tcPr>
            <w:tcW w:w="1763" w:type="dxa"/>
          </w:tcPr>
          <w:p w14:paraId="2B622141" w14:textId="0743E1E6" w:rsidR="00FF4029" w:rsidRDefault="00FF4029" w:rsidP="00FF4029">
            <w:pPr>
              <w:pStyle w:val="NormalIndent"/>
              <w:ind w:left="0"/>
              <w:rPr>
                <w:lang w:val="en-IN"/>
              </w:rPr>
            </w:pPr>
            <w:r w:rsidRPr="082B6E90">
              <w:rPr>
                <w:rFonts w:eastAsia="Verdana" w:cs="Verdana"/>
                <w:color w:val="000000" w:themeColor="text1"/>
                <w:lang w:val="en-IN" w:eastAsia="en-IN"/>
              </w:rPr>
              <w:t>Trust Card Manager</w:t>
            </w:r>
          </w:p>
        </w:tc>
        <w:tc>
          <w:tcPr>
            <w:tcW w:w="1764" w:type="dxa"/>
          </w:tcPr>
          <w:p w14:paraId="6EA27F78" w14:textId="523DEDB9"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6B011C05" w14:textId="2CD5C2C0" w:rsidR="00FF4029" w:rsidRDefault="00FF4029" w:rsidP="00FF4029">
            <w:pPr>
              <w:pStyle w:val="NormalIndent"/>
              <w:ind w:left="0"/>
              <w:rPr>
                <w:lang w:val="en-IN"/>
              </w:rPr>
            </w:pPr>
            <w:r w:rsidRPr="082B6E90">
              <w:rPr>
                <w:rFonts w:eastAsia="Verdana" w:cs="Verdana"/>
                <w:color w:val="000000" w:themeColor="text1"/>
                <w:lang w:val="en-IN" w:eastAsia="en-IN"/>
              </w:rPr>
              <w:t>10,000</w:t>
            </w:r>
          </w:p>
        </w:tc>
        <w:tc>
          <w:tcPr>
            <w:tcW w:w="1764" w:type="dxa"/>
          </w:tcPr>
          <w:p w14:paraId="249CEEB8" w14:textId="1F9D12D9"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337EC8E9" w14:textId="67E8D32A" w:rsidR="00FF4029" w:rsidRDefault="00FF4029" w:rsidP="00FF4029">
            <w:pPr>
              <w:pStyle w:val="NormalIndent"/>
              <w:ind w:left="0"/>
              <w:rPr>
                <w:lang w:val="en-IN"/>
              </w:rPr>
            </w:pPr>
            <w:r w:rsidRPr="082B6E90">
              <w:rPr>
                <w:rFonts w:eastAsia="Verdana" w:cs="Verdana"/>
                <w:color w:val="000000" w:themeColor="text1"/>
                <w:lang w:val="en-IN" w:eastAsia="en-IN"/>
              </w:rPr>
              <w:t>10,000</w:t>
            </w:r>
          </w:p>
        </w:tc>
      </w:tr>
      <w:tr w:rsidR="00FF4029" w14:paraId="3CBC694A" w14:textId="77777777" w:rsidTr="00FF4029">
        <w:tc>
          <w:tcPr>
            <w:tcW w:w="1763" w:type="dxa"/>
          </w:tcPr>
          <w:p w14:paraId="4EC270E3" w14:textId="69F9E545" w:rsidR="00FF4029" w:rsidRDefault="00FF4029" w:rsidP="00FF4029">
            <w:pPr>
              <w:pStyle w:val="NormalIndent"/>
              <w:ind w:left="0"/>
              <w:rPr>
                <w:lang w:val="en-IN"/>
              </w:rPr>
            </w:pPr>
            <w:r w:rsidRPr="082B6E90">
              <w:rPr>
                <w:rFonts w:eastAsia="Verdana" w:cs="Verdana"/>
                <w:color w:val="000000" w:themeColor="text1"/>
                <w:lang w:val="en-IN" w:eastAsia="en-IN"/>
              </w:rPr>
              <w:t>Standard Einstein Activity Capture User</w:t>
            </w:r>
          </w:p>
        </w:tc>
        <w:tc>
          <w:tcPr>
            <w:tcW w:w="1764" w:type="dxa"/>
          </w:tcPr>
          <w:p w14:paraId="14719B45" w14:textId="32DD814D"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655E61A2" w14:textId="76B63CC3" w:rsidR="00FF4029" w:rsidRDefault="00FF4029" w:rsidP="00FF4029">
            <w:pPr>
              <w:pStyle w:val="NormalIndent"/>
              <w:ind w:left="0"/>
              <w:rPr>
                <w:lang w:val="en-IN"/>
              </w:rPr>
            </w:pPr>
            <w:r w:rsidRPr="082B6E90">
              <w:rPr>
                <w:rFonts w:eastAsia="Verdana" w:cs="Verdana"/>
                <w:color w:val="000000" w:themeColor="text1"/>
                <w:lang w:val="en-IN" w:eastAsia="en-IN"/>
              </w:rPr>
              <w:t>100</w:t>
            </w:r>
          </w:p>
        </w:tc>
        <w:tc>
          <w:tcPr>
            <w:tcW w:w="1764" w:type="dxa"/>
          </w:tcPr>
          <w:p w14:paraId="70D46D33" w14:textId="48460438" w:rsidR="00FF4029" w:rsidRDefault="00FF4029" w:rsidP="00FF4029">
            <w:pPr>
              <w:pStyle w:val="NormalIndent"/>
              <w:ind w:left="0"/>
              <w:rPr>
                <w:lang w:val="en-IN"/>
              </w:rPr>
            </w:pPr>
            <w:r w:rsidRPr="082B6E90">
              <w:rPr>
                <w:rFonts w:eastAsia="Verdana" w:cs="Verdana"/>
                <w:color w:val="000000" w:themeColor="text1"/>
                <w:lang w:val="en-IN" w:eastAsia="en-IN"/>
              </w:rPr>
              <w:t>1</w:t>
            </w:r>
          </w:p>
        </w:tc>
        <w:tc>
          <w:tcPr>
            <w:tcW w:w="1765" w:type="dxa"/>
          </w:tcPr>
          <w:p w14:paraId="206E2634" w14:textId="411CAA17" w:rsidR="00FF4029" w:rsidRDefault="00FF4029" w:rsidP="00FF4029">
            <w:pPr>
              <w:pStyle w:val="NormalIndent"/>
              <w:ind w:left="0"/>
              <w:rPr>
                <w:lang w:val="en-IN"/>
              </w:rPr>
            </w:pPr>
            <w:r w:rsidRPr="082B6E90">
              <w:rPr>
                <w:rFonts w:eastAsia="Verdana" w:cs="Verdana"/>
                <w:color w:val="000000" w:themeColor="text1"/>
                <w:lang w:val="en-IN" w:eastAsia="en-IN"/>
              </w:rPr>
              <w:t>99</w:t>
            </w:r>
          </w:p>
        </w:tc>
      </w:tr>
      <w:tr w:rsidR="00FF4029" w14:paraId="426578EB" w14:textId="77777777" w:rsidTr="00FF4029">
        <w:tc>
          <w:tcPr>
            <w:tcW w:w="1763" w:type="dxa"/>
          </w:tcPr>
          <w:p w14:paraId="232011E7" w14:textId="03B614B8" w:rsidR="00FF4029" w:rsidRDefault="00FF4029" w:rsidP="00FF4029">
            <w:pPr>
              <w:pStyle w:val="NormalIndent"/>
              <w:ind w:left="0"/>
              <w:rPr>
                <w:lang w:val="en-IN"/>
              </w:rPr>
            </w:pPr>
            <w:r w:rsidRPr="082B6E90">
              <w:rPr>
                <w:rFonts w:eastAsia="Verdana" w:cs="Verdana"/>
                <w:color w:val="000000" w:themeColor="text1"/>
                <w:lang w:val="en-IN" w:eastAsia="en-IN"/>
              </w:rPr>
              <w:t>Slack Service User</w:t>
            </w:r>
          </w:p>
        </w:tc>
        <w:tc>
          <w:tcPr>
            <w:tcW w:w="1764" w:type="dxa"/>
          </w:tcPr>
          <w:p w14:paraId="205B927A" w14:textId="7B457A95"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40F17B3" w14:textId="337C989F"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020D35E0" w14:textId="4DF7D438"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4FD891FD" w14:textId="3795349F"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6191F7FA" w14:textId="77777777" w:rsidTr="00FF4029">
        <w:tc>
          <w:tcPr>
            <w:tcW w:w="1763" w:type="dxa"/>
          </w:tcPr>
          <w:p w14:paraId="49DCB054" w14:textId="72108E27" w:rsidR="00FF4029" w:rsidRDefault="00FF4029" w:rsidP="00FF4029">
            <w:pPr>
              <w:pStyle w:val="NormalIndent"/>
              <w:ind w:left="0"/>
              <w:rPr>
                <w:lang w:val="en-IN"/>
              </w:rPr>
            </w:pPr>
            <w:r w:rsidRPr="082B6E90">
              <w:rPr>
                <w:rFonts w:eastAsia="Verdana" w:cs="Verdana"/>
                <w:color w:val="000000" w:themeColor="text1"/>
                <w:lang w:val="en-IN" w:eastAsia="en-IN"/>
              </w:rPr>
              <w:t>Service User</w:t>
            </w:r>
          </w:p>
        </w:tc>
        <w:tc>
          <w:tcPr>
            <w:tcW w:w="1764" w:type="dxa"/>
          </w:tcPr>
          <w:p w14:paraId="32656201" w14:textId="002A5892"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66D91E2" w14:textId="739489D1"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64827CEA" w14:textId="2477FA49"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7CFF19E9" w14:textId="29C97ED7"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3FFC0A08" w14:textId="77777777" w:rsidTr="00FF4029">
        <w:tc>
          <w:tcPr>
            <w:tcW w:w="1763" w:type="dxa"/>
          </w:tcPr>
          <w:p w14:paraId="37E3273C" w14:textId="3213BA0D" w:rsidR="00FF4029" w:rsidRDefault="00FF4029" w:rsidP="00FF4029">
            <w:pPr>
              <w:pStyle w:val="NormalIndent"/>
              <w:ind w:left="0"/>
              <w:rPr>
                <w:lang w:val="en-IN"/>
              </w:rPr>
            </w:pPr>
            <w:r w:rsidRPr="082B6E90">
              <w:rPr>
                <w:rFonts w:eastAsia="Verdana" w:cs="Verdana"/>
                <w:color w:val="000000" w:themeColor="text1"/>
                <w:lang w:val="en-IN" w:eastAsia="en-IN"/>
              </w:rPr>
              <w:t>Service Catalog Guest Access</w:t>
            </w:r>
          </w:p>
        </w:tc>
        <w:tc>
          <w:tcPr>
            <w:tcW w:w="1764" w:type="dxa"/>
          </w:tcPr>
          <w:p w14:paraId="2064F47A" w14:textId="39D54430"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5C03B154" w14:textId="45A5B982" w:rsidR="00FF4029" w:rsidRDefault="00FF4029" w:rsidP="00FF4029">
            <w:pPr>
              <w:pStyle w:val="NormalIndent"/>
              <w:ind w:left="0"/>
              <w:rPr>
                <w:lang w:val="en-IN"/>
              </w:rPr>
            </w:pPr>
            <w:r w:rsidRPr="082B6E90">
              <w:rPr>
                <w:rFonts w:eastAsia="Verdana" w:cs="Verdana"/>
                <w:color w:val="000000" w:themeColor="text1"/>
                <w:lang w:val="en-IN" w:eastAsia="en-IN"/>
              </w:rPr>
              <w:t>100</w:t>
            </w:r>
          </w:p>
        </w:tc>
        <w:tc>
          <w:tcPr>
            <w:tcW w:w="1764" w:type="dxa"/>
          </w:tcPr>
          <w:p w14:paraId="14B6C886" w14:textId="01CA826D"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43376A76" w14:textId="50FA4D0A" w:rsidR="00FF4029" w:rsidRDefault="00FF4029" w:rsidP="00FF4029">
            <w:pPr>
              <w:pStyle w:val="NormalIndent"/>
              <w:ind w:left="0"/>
              <w:rPr>
                <w:lang w:val="en-IN"/>
              </w:rPr>
            </w:pPr>
            <w:r w:rsidRPr="082B6E90">
              <w:rPr>
                <w:rFonts w:eastAsia="Verdana" w:cs="Verdana"/>
                <w:color w:val="000000" w:themeColor="text1"/>
                <w:lang w:val="en-IN" w:eastAsia="en-IN"/>
              </w:rPr>
              <w:t>100</w:t>
            </w:r>
          </w:p>
        </w:tc>
      </w:tr>
      <w:tr w:rsidR="00FF4029" w14:paraId="2C716288" w14:textId="77777777" w:rsidTr="00FF4029">
        <w:tc>
          <w:tcPr>
            <w:tcW w:w="1763" w:type="dxa"/>
          </w:tcPr>
          <w:p w14:paraId="4319B497" w14:textId="2D6A5061" w:rsidR="00FF4029" w:rsidRDefault="00FF4029" w:rsidP="00FF4029">
            <w:pPr>
              <w:pStyle w:val="NormalIndent"/>
              <w:ind w:left="0"/>
              <w:rPr>
                <w:lang w:val="en-IN"/>
              </w:rPr>
            </w:pPr>
            <w:r w:rsidRPr="082B6E90">
              <w:rPr>
                <w:rFonts w:eastAsia="Verdana" w:cs="Verdana"/>
                <w:color w:val="000000" w:themeColor="text1"/>
                <w:lang w:val="en-IN" w:eastAsia="en-IN"/>
              </w:rPr>
              <w:t>Service Catalog Access</w:t>
            </w:r>
          </w:p>
        </w:tc>
        <w:tc>
          <w:tcPr>
            <w:tcW w:w="1764" w:type="dxa"/>
          </w:tcPr>
          <w:p w14:paraId="4C31DCF9" w14:textId="629A5840"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2FF70750" w14:textId="5638863C"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32E04D26" w14:textId="518296B8"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61FC7069" w14:textId="19DCF267"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658D98B3" w14:textId="77777777" w:rsidTr="00FF4029">
        <w:tc>
          <w:tcPr>
            <w:tcW w:w="1763" w:type="dxa"/>
          </w:tcPr>
          <w:p w14:paraId="14DDD4F3" w14:textId="4C4C1FED" w:rsidR="00FF4029" w:rsidRDefault="00FF4029" w:rsidP="00FF4029">
            <w:pPr>
              <w:pStyle w:val="NormalIndent"/>
              <w:ind w:left="0"/>
              <w:rPr>
                <w:lang w:val="en-IN"/>
              </w:rPr>
            </w:pPr>
            <w:r w:rsidRPr="082B6E90">
              <w:rPr>
                <w:rFonts w:eastAsia="Verdana" w:cs="Verdana"/>
                <w:color w:val="000000" w:themeColor="text1"/>
                <w:lang w:val="en-IN" w:eastAsia="en-IN"/>
              </w:rPr>
              <w:t>Salesforce API Integration</w:t>
            </w:r>
          </w:p>
        </w:tc>
        <w:tc>
          <w:tcPr>
            <w:tcW w:w="1764" w:type="dxa"/>
          </w:tcPr>
          <w:p w14:paraId="1D3F2414" w14:textId="1F719E04"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1A57D6C7" w14:textId="64C7CDE7" w:rsidR="00FF4029" w:rsidRDefault="00FF4029" w:rsidP="00FF4029">
            <w:pPr>
              <w:pStyle w:val="NormalIndent"/>
              <w:ind w:left="0"/>
              <w:rPr>
                <w:lang w:val="en-IN"/>
              </w:rPr>
            </w:pPr>
            <w:r w:rsidRPr="082B6E90">
              <w:rPr>
                <w:rFonts w:eastAsia="Verdana" w:cs="Verdana"/>
                <w:color w:val="000000" w:themeColor="text1"/>
                <w:lang w:val="en-IN" w:eastAsia="en-IN"/>
              </w:rPr>
              <w:t>5</w:t>
            </w:r>
          </w:p>
        </w:tc>
        <w:tc>
          <w:tcPr>
            <w:tcW w:w="1764" w:type="dxa"/>
          </w:tcPr>
          <w:p w14:paraId="36D75D05" w14:textId="6032F793" w:rsidR="00FF4029" w:rsidRDefault="00FF4029" w:rsidP="00FF4029">
            <w:pPr>
              <w:pStyle w:val="NormalIndent"/>
              <w:ind w:left="0"/>
              <w:rPr>
                <w:lang w:val="en-IN"/>
              </w:rPr>
            </w:pPr>
            <w:r w:rsidRPr="082B6E90">
              <w:rPr>
                <w:rFonts w:eastAsia="Verdana" w:cs="Verdana"/>
                <w:color w:val="000000" w:themeColor="text1"/>
                <w:lang w:val="en-IN" w:eastAsia="en-IN"/>
              </w:rPr>
              <w:t>4</w:t>
            </w:r>
          </w:p>
        </w:tc>
        <w:tc>
          <w:tcPr>
            <w:tcW w:w="1765" w:type="dxa"/>
          </w:tcPr>
          <w:p w14:paraId="7F1862A7" w14:textId="1E50A862" w:rsidR="00FF4029" w:rsidRDefault="00FF4029" w:rsidP="00FF4029">
            <w:pPr>
              <w:pStyle w:val="NormalIndent"/>
              <w:ind w:left="0"/>
              <w:rPr>
                <w:lang w:val="en-IN"/>
              </w:rPr>
            </w:pPr>
            <w:r w:rsidRPr="082B6E90">
              <w:rPr>
                <w:rFonts w:eastAsia="Verdana" w:cs="Verdana"/>
                <w:color w:val="000000" w:themeColor="text1"/>
                <w:lang w:val="en-IN" w:eastAsia="en-IN"/>
              </w:rPr>
              <w:t>1</w:t>
            </w:r>
          </w:p>
        </w:tc>
      </w:tr>
      <w:tr w:rsidR="00FF4029" w14:paraId="1A2EA301" w14:textId="77777777" w:rsidTr="00FF4029">
        <w:tc>
          <w:tcPr>
            <w:tcW w:w="1763" w:type="dxa"/>
          </w:tcPr>
          <w:p w14:paraId="04280AEF" w14:textId="1758733F" w:rsidR="00FF4029" w:rsidRDefault="00FF4029" w:rsidP="00FF4029">
            <w:pPr>
              <w:pStyle w:val="NormalIndent"/>
              <w:ind w:left="0"/>
              <w:rPr>
                <w:lang w:val="en-IN"/>
              </w:rPr>
            </w:pPr>
            <w:r w:rsidRPr="082B6E90">
              <w:rPr>
                <w:rFonts w:eastAsia="Verdana" w:cs="Verdana"/>
                <w:color w:val="000000" w:themeColor="text1"/>
                <w:lang w:val="en-IN" w:eastAsia="en-IN"/>
              </w:rPr>
              <w:t>Sales User</w:t>
            </w:r>
          </w:p>
        </w:tc>
        <w:tc>
          <w:tcPr>
            <w:tcW w:w="1764" w:type="dxa"/>
          </w:tcPr>
          <w:p w14:paraId="0F3828A0" w14:textId="374A01D8"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87B45A2" w14:textId="2D3579A9" w:rsidR="00FF4029" w:rsidRDefault="00FF4029" w:rsidP="00FF4029">
            <w:pPr>
              <w:pStyle w:val="NormalIndent"/>
              <w:ind w:left="0"/>
              <w:rPr>
                <w:lang w:val="en-IN"/>
              </w:rPr>
            </w:pPr>
            <w:r w:rsidRPr="082B6E90">
              <w:rPr>
                <w:rFonts w:eastAsia="Verdana" w:cs="Verdana"/>
                <w:color w:val="000000" w:themeColor="text1"/>
                <w:lang w:val="en-IN" w:eastAsia="en-IN"/>
              </w:rPr>
              <w:t>1</w:t>
            </w:r>
          </w:p>
        </w:tc>
        <w:tc>
          <w:tcPr>
            <w:tcW w:w="1764" w:type="dxa"/>
          </w:tcPr>
          <w:p w14:paraId="2C2B4AF1" w14:textId="77891917"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3E6D965" w14:textId="6194793F" w:rsidR="00FF4029" w:rsidRDefault="00FF4029" w:rsidP="00FF4029">
            <w:pPr>
              <w:pStyle w:val="NormalIndent"/>
              <w:ind w:left="0"/>
              <w:rPr>
                <w:lang w:val="en-IN"/>
              </w:rPr>
            </w:pPr>
            <w:r w:rsidRPr="082B6E90">
              <w:rPr>
                <w:rFonts w:eastAsia="Verdana" w:cs="Verdana"/>
                <w:color w:val="000000" w:themeColor="text1"/>
                <w:lang w:val="en-IN" w:eastAsia="en-IN"/>
              </w:rPr>
              <w:t>1</w:t>
            </w:r>
          </w:p>
        </w:tc>
      </w:tr>
      <w:tr w:rsidR="00FF4029" w14:paraId="5D3F2872" w14:textId="77777777" w:rsidTr="00FF4029">
        <w:tc>
          <w:tcPr>
            <w:tcW w:w="1763" w:type="dxa"/>
          </w:tcPr>
          <w:p w14:paraId="0A301065" w14:textId="17FC4353" w:rsidR="00FF4029" w:rsidRDefault="00FF4029" w:rsidP="00FF4029">
            <w:pPr>
              <w:pStyle w:val="NormalIndent"/>
              <w:ind w:left="0"/>
              <w:rPr>
                <w:lang w:val="en-IN"/>
              </w:rPr>
            </w:pPr>
            <w:r w:rsidRPr="082B6E90">
              <w:rPr>
                <w:rFonts w:eastAsia="Verdana" w:cs="Verdana"/>
                <w:color w:val="000000" w:themeColor="text1"/>
                <w:lang w:val="en-IN" w:eastAsia="en-IN"/>
              </w:rPr>
              <w:t>Sales Engagement Basic</w:t>
            </w:r>
          </w:p>
        </w:tc>
        <w:tc>
          <w:tcPr>
            <w:tcW w:w="1764" w:type="dxa"/>
          </w:tcPr>
          <w:p w14:paraId="70F19A8D" w14:textId="43AF8E09"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FC30556" w14:textId="40E8C2AA" w:rsidR="00FF4029" w:rsidRDefault="00FF4029" w:rsidP="00FF4029">
            <w:pPr>
              <w:pStyle w:val="NormalIndent"/>
              <w:ind w:left="0"/>
              <w:rPr>
                <w:lang w:val="en-IN"/>
              </w:rPr>
            </w:pPr>
            <w:r w:rsidRPr="082B6E90">
              <w:rPr>
                <w:rFonts w:eastAsia="Verdana" w:cs="Verdana"/>
                <w:color w:val="000000" w:themeColor="text1"/>
                <w:lang w:val="en-IN" w:eastAsia="en-IN"/>
              </w:rPr>
              <w:t>100</w:t>
            </w:r>
          </w:p>
        </w:tc>
        <w:tc>
          <w:tcPr>
            <w:tcW w:w="1764" w:type="dxa"/>
          </w:tcPr>
          <w:p w14:paraId="77B0A6A8" w14:textId="3C80D3F7"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4EF662F5" w14:textId="35508D43" w:rsidR="00FF4029" w:rsidRDefault="00FF4029" w:rsidP="00FF4029">
            <w:pPr>
              <w:pStyle w:val="NormalIndent"/>
              <w:ind w:left="0"/>
              <w:rPr>
                <w:lang w:val="en-IN"/>
              </w:rPr>
            </w:pPr>
            <w:r w:rsidRPr="082B6E90">
              <w:rPr>
                <w:rFonts w:eastAsia="Verdana" w:cs="Verdana"/>
                <w:color w:val="000000" w:themeColor="text1"/>
                <w:lang w:val="en-IN" w:eastAsia="en-IN"/>
              </w:rPr>
              <w:t>100</w:t>
            </w:r>
          </w:p>
        </w:tc>
      </w:tr>
      <w:tr w:rsidR="00FF4029" w14:paraId="196DB266" w14:textId="77777777" w:rsidTr="00FF4029">
        <w:tc>
          <w:tcPr>
            <w:tcW w:w="1763" w:type="dxa"/>
          </w:tcPr>
          <w:p w14:paraId="5AFF7647" w14:textId="6E4817B5" w:rsidR="00FF4029" w:rsidRDefault="00FF4029" w:rsidP="00FF4029">
            <w:pPr>
              <w:pStyle w:val="NormalIndent"/>
              <w:ind w:left="0"/>
              <w:rPr>
                <w:lang w:val="en-IN"/>
              </w:rPr>
            </w:pPr>
            <w:r w:rsidRPr="082B6E90">
              <w:rPr>
                <w:rFonts w:eastAsia="Verdana" w:cs="Verdana"/>
                <w:color w:val="000000" w:themeColor="text1"/>
                <w:lang w:val="en-IN" w:eastAsia="en-IN"/>
              </w:rPr>
              <w:t>Sales Console User</w:t>
            </w:r>
          </w:p>
        </w:tc>
        <w:tc>
          <w:tcPr>
            <w:tcW w:w="1764" w:type="dxa"/>
          </w:tcPr>
          <w:p w14:paraId="15696BF8" w14:textId="5EC268D2"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085FCB56" w14:textId="633C3A0C" w:rsidR="00FF4029" w:rsidRDefault="00FF4029" w:rsidP="00FF4029">
            <w:pPr>
              <w:pStyle w:val="NormalIndent"/>
              <w:ind w:left="0"/>
              <w:rPr>
                <w:lang w:val="en-IN"/>
              </w:rPr>
            </w:pPr>
            <w:r w:rsidRPr="082B6E90">
              <w:rPr>
                <w:rFonts w:eastAsia="Verdana" w:cs="Verdana"/>
                <w:color w:val="000000" w:themeColor="text1"/>
                <w:lang w:val="en-IN" w:eastAsia="en-IN"/>
              </w:rPr>
              <w:t>1</w:t>
            </w:r>
          </w:p>
        </w:tc>
        <w:tc>
          <w:tcPr>
            <w:tcW w:w="1764" w:type="dxa"/>
          </w:tcPr>
          <w:p w14:paraId="5E08453B" w14:textId="188BBE92"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7E54E1F7" w14:textId="441AA335" w:rsidR="00FF4029" w:rsidRDefault="00FF4029" w:rsidP="00FF4029">
            <w:pPr>
              <w:pStyle w:val="NormalIndent"/>
              <w:ind w:left="0"/>
              <w:rPr>
                <w:lang w:val="en-IN"/>
              </w:rPr>
            </w:pPr>
            <w:r w:rsidRPr="082B6E90">
              <w:rPr>
                <w:rFonts w:eastAsia="Verdana" w:cs="Verdana"/>
                <w:color w:val="000000" w:themeColor="text1"/>
                <w:lang w:val="en-IN" w:eastAsia="en-IN"/>
              </w:rPr>
              <w:t>1</w:t>
            </w:r>
          </w:p>
        </w:tc>
      </w:tr>
      <w:tr w:rsidR="00FF4029" w14:paraId="0724B488" w14:textId="77777777" w:rsidTr="00FF4029">
        <w:tc>
          <w:tcPr>
            <w:tcW w:w="1763" w:type="dxa"/>
          </w:tcPr>
          <w:p w14:paraId="2061BBAA" w14:textId="4CF3FC9F" w:rsidR="00FF4029" w:rsidRDefault="00FF4029" w:rsidP="00FF4029">
            <w:pPr>
              <w:pStyle w:val="NormalIndent"/>
              <w:ind w:left="0"/>
              <w:rPr>
                <w:lang w:val="en-IN"/>
              </w:rPr>
            </w:pPr>
            <w:r w:rsidRPr="082B6E90">
              <w:rPr>
                <w:rFonts w:eastAsia="Verdana" w:cs="Verdana"/>
                <w:color w:val="000000" w:themeColor="text1"/>
                <w:lang w:val="en-IN" w:eastAsia="en-IN"/>
              </w:rPr>
              <w:t>Remote Data Cloud</w:t>
            </w:r>
          </w:p>
        </w:tc>
        <w:tc>
          <w:tcPr>
            <w:tcW w:w="1764" w:type="dxa"/>
          </w:tcPr>
          <w:p w14:paraId="60691C9B" w14:textId="472F4DD5"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3B7B5AD3" w14:textId="7CC9B7B2" w:rsidR="00FF4029" w:rsidRDefault="00FF4029" w:rsidP="00FF4029">
            <w:pPr>
              <w:pStyle w:val="NormalIndent"/>
              <w:ind w:left="0"/>
              <w:rPr>
                <w:lang w:val="en-IN"/>
              </w:rPr>
            </w:pPr>
            <w:r w:rsidRPr="082B6E90">
              <w:rPr>
                <w:rFonts w:eastAsia="Verdana" w:cs="Verdana"/>
                <w:color w:val="000000" w:themeColor="text1"/>
                <w:lang w:val="en-IN" w:eastAsia="en-IN"/>
              </w:rPr>
              <w:t>1,000</w:t>
            </w:r>
          </w:p>
        </w:tc>
        <w:tc>
          <w:tcPr>
            <w:tcW w:w="1764" w:type="dxa"/>
          </w:tcPr>
          <w:p w14:paraId="06581571" w14:textId="61992744"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7C3B39C8" w14:textId="4B84426E" w:rsidR="00FF4029" w:rsidRDefault="00FF4029" w:rsidP="00FF4029">
            <w:pPr>
              <w:pStyle w:val="NormalIndent"/>
              <w:ind w:left="0"/>
              <w:rPr>
                <w:lang w:val="en-IN"/>
              </w:rPr>
            </w:pPr>
            <w:r w:rsidRPr="082B6E90">
              <w:rPr>
                <w:rFonts w:eastAsia="Verdana" w:cs="Verdana"/>
                <w:color w:val="000000" w:themeColor="text1"/>
                <w:lang w:val="en-IN" w:eastAsia="en-IN"/>
              </w:rPr>
              <w:t>1,000</w:t>
            </w:r>
          </w:p>
        </w:tc>
      </w:tr>
      <w:tr w:rsidR="00FF4029" w14:paraId="192D907B" w14:textId="77777777" w:rsidTr="00FF4029">
        <w:tc>
          <w:tcPr>
            <w:tcW w:w="1763" w:type="dxa"/>
          </w:tcPr>
          <w:p w14:paraId="262E7716" w14:textId="2BF550ED" w:rsidR="00FF4029" w:rsidRDefault="00FF4029" w:rsidP="00FF4029">
            <w:pPr>
              <w:pStyle w:val="NormalIndent"/>
              <w:ind w:left="0"/>
              <w:rPr>
                <w:lang w:val="en-IN"/>
              </w:rPr>
            </w:pPr>
            <w:r w:rsidRPr="082B6E90">
              <w:rPr>
                <w:rFonts w:eastAsia="Verdana" w:cs="Verdana"/>
                <w:color w:val="000000" w:themeColor="text1"/>
                <w:lang w:val="en-IN" w:eastAsia="en-IN"/>
              </w:rPr>
              <w:t>Pipeline Inspection</w:t>
            </w:r>
          </w:p>
        </w:tc>
        <w:tc>
          <w:tcPr>
            <w:tcW w:w="1764" w:type="dxa"/>
          </w:tcPr>
          <w:p w14:paraId="5F9B4AE0" w14:textId="7D2E5B34"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639462F1" w14:textId="766DC230" w:rsidR="00FF4029" w:rsidRDefault="00FF4029" w:rsidP="00FF4029">
            <w:pPr>
              <w:pStyle w:val="NormalIndent"/>
              <w:ind w:left="0"/>
              <w:rPr>
                <w:lang w:val="en-IN"/>
              </w:rPr>
            </w:pPr>
            <w:r w:rsidRPr="082B6E90">
              <w:rPr>
                <w:rFonts w:eastAsia="Verdana" w:cs="Verdana"/>
                <w:color w:val="000000" w:themeColor="text1"/>
                <w:lang w:val="en-IN" w:eastAsia="en-IN"/>
              </w:rPr>
              <w:t>1</w:t>
            </w:r>
          </w:p>
        </w:tc>
        <w:tc>
          <w:tcPr>
            <w:tcW w:w="1764" w:type="dxa"/>
          </w:tcPr>
          <w:p w14:paraId="4EA4A326" w14:textId="6BBFA5A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D13BC5A" w14:textId="32428EAC" w:rsidR="00FF4029" w:rsidRDefault="00FF4029" w:rsidP="00FF4029">
            <w:pPr>
              <w:pStyle w:val="NormalIndent"/>
              <w:ind w:left="0"/>
              <w:rPr>
                <w:lang w:val="en-IN"/>
              </w:rPr>
            </w:pPr>
            <w:r w:rsidRPr="082B6E90">
              <w:rPr>
                <w:rFonts w:eastAsia="Verdana" w:cs="Verdana"/>
                <w:color w:val="000000" w:themeColor="text1"/>
                <w:lang w:val="en-IN" w:eastAsia="en-IN"/>
              </w:rPr>
              <w:t>1</w:t>
            </w:r>
          </w:p>
        </w:tc>
      </w:tr>
      <w:tr w:rsidR="00FF4029" w14:paraId="6241BC4A" w14:textId="77777777" w:rsidTr="00FF4029">
        <w:tc>
          <w:tcPr>
            <w:tcW w:w="1763" w:type="dxa"/>
          </w:tcPr>
          <w:p w14:paraId="040C729D" w14:textId="3E682D55" w:rsidR="00FF4029" w:rsidRDefault="00FF4029" w:rsidP="00FF4029">
            <w:pPr>
              <w:pStyle w:val="NormalIndent"/>
              <w:ind w:left="0"/>
              <w:rPr>
                <w:lang w:val="en-IN"/>
              </w:rPr>
            </w:pPr>
            <w:r w:rsidRPr="082B6E90">
              <w:rPr>
                <w:rFonts w:eastAsia="Verdana" w:cs="Verdana"/>
                <w:color w:val="000000" w:themeColor="text1"/>
                <w:lang w:val="en-IN" w:eastAsia="en-IN"/>
              </w:rPr>
              <w:t>Partner Messaging User</w:t>
            </w:r>
          </w:p>
        </w:tc>
        <w:tc>
          <w:tcPr>
            <w:tcW w:w="1764" w:type="dxa"/>
          </w:tcPr>
          <w:p w14:paraId="6C959FCA" w14:textId="3D9FEF58"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431FEF69" w14:textId="3BADD82A" w:rsidR="00FF4029" w:rsidRDefault="00FF4029" w:rsidP="00FF4029">
            <w:pPr>
              <w:pStyle w:val="NormalIndent"/>
              <w:ind w:left="0"/>
              <w:rPr>
                <w:lang w:val="en-IN"/>
              </w:rPr>
            </w:pPr>
            <w:r w:rsidRPr="082B6E90">
              <w:rPr>
                <w:rFonts w:eastAsia="Verdana" w:cs="Verdana"/>
                <w:color w:val="000000" w:themeColor="text1"/>
                <w:lang w:val="en-IN" w:eastAsia="en-IN"/>
              </w:rPr>
              <w:t>5</w:t>
            </w:r>
          </w:p>
        </w:tc>
        <w:tc>
          <w:tcPr>
            <w:tcW w:w="1764" w:type="dxa"/>
          </w:tcPr>
          <w:p w14:paraId="3B305FB1" w14:textId="174A8AE4"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49D3ED41" w14:textId="21BF192F" w:rsidR="00FF4029" w:rsidRDefault="00FF4029" w:rsidP="00FF4029">
            <w:pPr>
              <w:pStyle w:val="NormalIndent"/>
              <w:ind w:left="0"/>
              <w:rPr>
                <w:lang w:val="en-IN"/>
              </w:rPr>
            </w:pPr>
            <w:r w:rsidRPr="082B6E90">
              <w:rPr>
                <w:rFonts w:eastAsia="Verdana" w:cs="Verdana"/>
                <w:color w:val="000000" w:themeColor="text1"/>
                <w:lang w:val="en-IN" w:eastAsia="en-IN"/>
              </w:rPr>
              <w:t>5</w:t>
            </w:r>
          </w:p>
        </w:tc>
      </w:tr>
      <w:tr w:rsidR="00FF4029" w14:paraId="133DCFA2" w14:textId="77777777" w:rsidTr="00FF4029">
        <w:tc>
          <w:tcPr>
            <w:tcW w:w="1763" w:type="dxa"/>
          </w:tcPr>
          <w:p w14:paraId="0EE14F62" w14:textId="3B35D712" w:rsidR="00FF4029" w:rsidRDefault="00FF4029" w:rsidP="00FF4029">
            <w:pPr>
              <w:pStyle w:val="NormalIndent"/>
              <w:ind w:left="0"/>
              <w:rPr>
                <w:lang w:val="en-IN"/>
              </w:rPr>
            </w:pPr>
            <w:r w:rsidRPr="082B6E90">
              <w:rPr>
                <w:rFonts w:eastAsia="Verdana" w:cs="Verdana"/>
                <w:color w:val="000000" w:themeColor="text1"/>
                <w:lang w:val="en-IN" w:eastAsia="en-IN"/>
              </w:rPr>
              <w:t>Messaging User</w:t>
            </w:r>
          </w:p>
        </w:tc>
        <w:tc>
          <w:tcPr>
            <w:tcW w:w="1764" w:type="dxa"/>
          </w:tcPr>
          <w:p w14:paraId="74AF16AD" w14:textId="1B88B3D2"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C05CDE6" w14:textId="66673071" w:rsidR="00FF4029" w:rsidRDefault="00FF4029" w:rsidP="00FF4029">
            <w:pPr>
              <w:pStyle w:val="NormalIndent"/>
              <w:ind w:left="0"/>
              <w:rPr>
                <w:lang w:val="en-IN"/>
              </w:rPr>
            </w:pPr>
            <w:r w:rsidRPr="082B6E90">
              <w:rPr>
                <w:rFonts w:eastAsia="Verdana" w:cs="Verdana"/>
                <w:color w:val="000000" w:themeColor="text1"/>
                <w:lang w:val="en-IN" w:eastAsia="en-IN"/>
              </w:rPr>
              <w:t>5</w:t>
            </w:r>
          </w:p>
        </w:tc>
        <w:tc>
          <w:tcPr>
            <w:tcW w:w="1764" w:type="dxa"/>
          </w:tcPr>
          <w:p w14:paraId="05B8F5DB" w14:textId="1FBA3EE3"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3BC8B6E" w14:textId="470B4A27" w:rsidR="00FF4029" w:rsidRDefault="00FF4029" w:rsidP="00FF4029">
            <w:pPr>
              <w:pStyle w:val="NormalIndent"/>
              <w:ind w:left="0"/>
              <w:rPr>
                <w:lang w:val="en-IN"/>
              </w:rPr>
            </w:pPr>
            <w:r w:rsidRPr="082B6E90">
              <w:rPr>
                <w:rFonts w:eastAsia="Verdana" w:cs="Verdana"/>
                <w:color w:val="000000" w:themeColor="text1"/>
                <w:lang w:val="en-IN" w:eastAsia="en-IN"/>
              </w:rPr>
              <w:t>5</w:t>
            </w:r>
          </w:p>
        </w:tc>
      </w:tr>
      <w:tr w:rsidR="00FF4029" w14:paraId="07AC959C" w14:textId="77777777" w:rsidTr="00FF4029">
        <w:tc>
          <w:tcPr>
            <w:tcW w:w="1763" w:type="dxa"/>
          </w:tcPr>
          <w:p w14:paraId="45533711" w14:textId="1728A325" w:rsidR="00FF4029" w:rsidRDefault="00FF4029" w:rsidP="00FF4029">
            <w:pPr>
              <w:pStyle w:val="NormalIndent"/>
              <w:ind w:left="0"/>
              <w:rPr>
                <w:lang w:val="en-IN"/>
              </w:rPr>
            </w:pPr>
            <w:r w:rsidRPr="082B6E90">
              <w:rPr>
                <w:rFonts w:eastAsia="Verdana" w:cs="Verdana"/>
                <w:color w:val="000000" w:themeColor="text1"/>
                <w:lang w:val="en-IN" w:eastAsia="en-IN"/>
              </w:rPr>
              <w:t>Messaging for In-App and Web User</w:t>
            </w:r>
          </w:p>
        </w:tc>
        <w:tc>
          <w:tcPr>
            <w:tcW w:w="1764" w:type="dxa"/>
          </w:tcPr>
          <w:p w14:paraId="24747061" w14:textId="0D078847"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2207ED9E" w14:textId="7503CA5B" w:rsidR="00FF4029" w:rsidRDefault="00FF4029" w:rsidP="00FF4029">
            <w:pPr>
              <w:pStyle w:val="NormalIndent"/>
              <w:ind w:left="0"/>
              <w:rPr>
                <w:lang w:val="en-IN"/>
              </w:rPr>
            </w:pPr>
            <w:r w:rsidRPr="082B6E90">
              <w:rPr>
                <w:rFonts w:eastAsia="Verdana" w:cs="Verdana"/>
                <w:color w:val="000000" w:themeColor="text1"/>
                <w:lang w:val="en-IN" w:eastAsia="en-IN"/>
              </w:rPr>
              <w:t>5</w:t>
            </w:r>
          </w:p>
        </w:tc>
        <w:tc>
          <w:tcPr>
            <w:tcW w:w="1764" w:type="dxa"/>
          </w:tcPr>
          <w:p w14:paraId="2533789A" w14:textId="2D76F899"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42A67A3F" w14:textId="482BE304" w:rsidR="00FF4029" w:rsidRDefault="00FF4029" w:rsidP="00FF4029">
            <w:pPr>
              <w:pStyle w:val="NormalIndent"/>
              <w:ind w:left="0"/>
              <w:rPr>
                <w:lang w:val="en-IN"/>
              </w:rPr>
            </w:pPr>
            <w:r w:rsidRPr="082B6E90">
              <w:rPr>
                <w:rFonts w:eastAsia="Verdana" w:cs="Verdana"/>
                <w:color w:val="000000" w:themeColor="text1"/>
                <w:lang w:val="en-IN" w:eastAsia="en-IN"/>
              </w:rPr>
              <w:t>5</w:t>
            </w:r>
          </w:p>
        </w:tc>
      </w:tr>
      <w:tr w:rsidR="00FF4029" w14:paraId="61653B2C" w14:textId="77777777" w:rsidTr="00FF4029">
        <w:tc>
          <w:tcPr>
            <w:tcW w:w="1763" w:type="dxa"/>
          </w:tcPr>
          <w:p w14:paraId="02F44988" w14:textId="56B0FDB3" w:rsidR="00FF4029" w:rsidRDefault="00FF4029" w:rsidP="00FF4029">
            <w:pPr>
              <w:pStyle w:val="NormalIndent"/>
              <w:ind w:left="0"/>
              <w:rPr>
                <w:lang w:val="en-IN"/>
              </w:rPr>
            </w:pPr>
            <w:r w:rsidRPr="082B6E90">
              <w:rPr>
                <w:rFonts w:eastAsia="Verdana" w:cs="Verdana"/>
                <w:color w:val="000000" w:themeColor="text1"/>
                <w:lang w:val="en-IN" w:eastAsia="en-IN"/>
              </w:rPr>
              <w:t>Industry Service Excellence</w:t>
            </w:r>
          </w:p>
        </w:tc>
        <w:tc>
          <w:tcPr>
            <w:tcW w:w="1764" w:type="dxa"/>
          </w:tcPr>
          <w:p w14:paraId="70B5A14C" w14:textId="5F018F6C"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02F9D7FA" w14:textId="59E80271"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45DF437F" w14:textId="34B28B9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12D4964" w14:textId="40A1A780"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5E865D7D" w14:textId="77777777" w:rsidTr="00FF4029">
        <w:tc>
          <w:tcPr>
            <w:tcW w:w="1763" w:type="dxa"/>
          </w:tcPr>
          <w:p w14:paraId="039BE985" w14:textId="14A3A136" w:rsidR="00FF4029" w:rsidRDefault="00FF4029" w:rsidP="00FF4029">
            <w:pPr>
              <w:pStyle w:val="NormalIndent"/>
              <w:ind w:left="0"/>
              <w:rPr>
                <w:lang w:val="en-IN"/>
              </w:rPr>
            </w:pPr>
            <w:r w:rsidRPr="082B6E90">
              <w:rPr>
                <w:rFonts w:eastAsia="Verdana" w:cs="Verdana"/>
                <w:color w:val="000000" w:themeColor="text1"/>
                <w:lang w:val="en-IN" w:eastAsia="en-IN"/>
              </w:rPr>
              <w:t>Inbox</w:t>
            </w:r>
          </w:p>
        </w:tc>
        <w:tc>
          <w:tcPr>
            <w:tcW w:w="1764" w:type="dxa"/>
          </w:tcPr>
          <w:p w14:paraId="0F5A4153" w14:textId="646C4193"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1488D4DD" w14:textId="281C7DA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605ACF3E" w14:textId="680CE33A"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6CD56C4" w14:textId="5176226D" w:rsidR="00FF4029" w:rsidRDefault="00FF4029" w:rsidP="00FF4029">
            <w:pPr>
              <w:pStyle w:val="NormalIndent"/>
              <w:ind w:left="0"/>
              <w:rPr>
                <w:lang w:val="en-IN"/>
              </w:rPr>
            </w:pPr>
            <w:r w:rsidRPr="082B6E90">
              <w:rPr>
                <w:rFonts w:eastAsia="Verdana" w:cs="Verdana"/>
                <w:color w:val="000000" w:themeColor="text1"/>
                <w:lang w:val="en-IN" w:eastAsia="en-IN"/>
              </w:rPr>
              <w:t>0</w:t>
            </w:r>
          </w:p>
        </w:tc>
      </w:tr>
      <w:tr w:rsidR="00FF4029" w14:paraId="4009ED6A" w14:textId="77777777" w:rsidTr="00FF4029">
        <w:tc>
          <w:tcPr>
            <w:tcW w:w="1763" w:type="dxa"/>
          </w:tcPr>
          <w:p w14:paraId="63BD7EC4" w14:textId="3C13A131" w:rsidR="00FF4029" w:rsidRDefault="00FF4029" w:rsidP="00FF4029">
            <w:pPr>
              <w:pStyle w:val="NormalIndent"/>
              <w:ind w:left="0"/>
              <w:rPr>
                <w:lang w:val="en-IN"/>
              </w:rPr>
            </w:pPr>
            <w:r w:rsidRPr="082B6E90">
              <w:rPr>
                <w:rFonts w:eastAsia="Verdana" w:cs="Verdana"/>
                <w:color w:val="000000" w:themeColor="text1"/>
                <w:lang w:val="en-IN" w:eastAsia="en-IN"/>
              </w:rPr>
              <w:t>Enablement Lite</w:t>
            </w:r>
          </w:p>
        </w:tc>
        <w:tc>
          <w:tcPr>
            <w:tcW w:w="1764" w:type="dxa"/>
          </w:tcPr>
          <w:p w14:paraId="77B516CB" w14:textId="581B965D"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93851AB" w14:textId="35644527" w:rsidR="00FF4029" w:rsidRDefault="00FF4029" w:rsidP="00FF4029">
            <w:pPr>
              <w:pStyle w:val="NormalIndent"/>
              <w:ind w:left="0"/>
              <w:rPr>
                <w:lang w:val="en-IN"/>
              </w:rPr>
            </w:pPr>
            <w:r w:rsidRPr="082B6E90">
              <w:rPr>
                <w:rFonts w:eastAsia="Verdana" w:cs="Verdana"/>
                <w:color w:val="000000" w:themeColor="text1"/>
                <w:lang w:val="en-IN" w:eastAsia="en-IN"/>
              </w:rPr>
              <w:t>15</w:t>
            </w:r>
          </w:p>
        </w:tc>
        <w:tc>
          <w:tcPr>
            <w:tcW w:w="1764" w:type="dxa"/>
          </w:tcPr>
          <w:p w14:paraId="00A20AEE" w14:textId="62BDBB10"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6389FF09" w14:textId="23BE431C" w:rsidR="00FF4029" w:rsidRDefault="00FF4029" w:rsidP="00FF4029">
            <w:pPr>
              <w:pStyle w:val="NormalIndent"/>
              <w:ind w:left="0"/>
              <w:rPr>
                <w:lang w:val="en-IN"/>
              </w:rPr>
            </w:pPr>
            <w:r w:rsidRPr="082B6E90">
              <w:rPr>
                <w:rFonts w:eastAsia="Verdana" w:cs="Verdana"/>
                <w:color w:val="000000" w:themeColor="text1"/>
                <w:lang w:val="en-IN" w:eastAsia="en-IN"/>
              </w:rPr>
              <w:t>15</w:t>
            </w:r>
          </w:p>
        </w:tc>
      </w:tr>
      <w:tr w:rsidR="00FF4029" w14:paraId="42A1FD93" w14:textId="77777777" w:rsidTr="00FF4029">
        <w:tc>
          <w:tcPr>
            <w:tcW w:w="1763" w:type="dxa"/>
          </w:tcPr>
          <w:p w14:paraId="57E5C516" w14:textId="55214B08" w:rsidR="00FF4029" w:rsidRDefault="00FF4029" w:rsidP="00FF4029">
            <w:pPr>
              <w:pStyle w:val="NormalIndent"/>
              <w:ind w:left="0"/>
              <w:rPr>
                <w:lang w:val="en-IN"/>
              </w:rPr>
            </w:pPr>
            <w:r w:rsidRPr="082B6E90">
              <w:rPr>
                <w:rFonts w:eastAsia="Verdana" w:cs="Verdana"/>
                <w:color w:val="000000" w:themeColor="text1"/>
                <w:lang w:val="en-IN" w:eastAsia="en-IN"/>
              </w:rPr>
              <w:t>Employee Management</w:t>
            </w:r>
          </w:p>
        </w:tc>
        <w:tc>
          <w:tcPr>
            <w:tcW w:w="1764" w:type="dxa"/>
          </w:tcPr>
          <w:p w14:paraId="24C6C512" w14:textId="79486525"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883027A" w14:textId="695D2437"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5502F256" w14:textId="354341D9"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6D17BC5C" w14:textId="704202F0"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5720B92D" w14:textId="77777777" w:rsidTr="00FF4029">
        <w:tc>
          <w:tcPr>
            <w:tcW w:w="1763" w:type="dxa"/>
          </w:tcPr>
          <w:p w14:paraId="5B89B675" w14:textId="2F779A9D" w:rsidR="00FF4029" w:rsidRDefault="00FF4029" w:rsidP="00FF4029">
            <w:pPr>
              <w:pStyle w:val="NormalIndent"/>
              <w:ind w:left="0"/>
              <w:rPr>
                <w:lang w:val="en-IN"/>
              </w:rPr>
            </w:pPr>
            <w:r w:rsidRPr="082B6E90">
              <w:rPr>
                <w:rFonts w:eastAsia="Verdana" w:cs="Verdana"/>
                <w:color w:val="000000" w:themeColor="text1"/>
                <w:lang w:val="en-IN" w:eastAsia="en-IN"/>
              </w:rPr>
              <w:t>Employee Access</w:t>
            </w:r>
          </w:p>
        </w:tc>
        <w:tc>
          <w:tcPr>
            <w:tcW w:w="1764" w:type="dxa"/>
          </w:tcPr>
          <w:p w14:paraId="4D29A056" w14:textId="1A734264"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50F8EA6B" w14:textId="52C6C97F"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7845E947" w14:textId="2F2CFECE"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D1343E7" w14:textId="6C37ED5D"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61798C94" w14:textId="77777777" w:rsidTr="00FF4029">
        <w:tc>
          <w:tcPr>
            <w:tcW w:w="1763" w:type="dxa"/>
          </w:tcPr>
          <w:p w14:paraId="1D6CDF66" w14:textId="389A0265" w:rsidR="00FF4029" w:rsidRDefault="00FF4029" w:rsidP="00FF4029">
            <w:pPr>
              <w:pStyle w:val="NormalIndent"/>
              <w:ind w:left="0"/>
              <w:rPr>
                <w:lang w:val="en-IN"/>
              </w:rPr>
            </w:pPr>
            <w:r w:rsidRPr="082B6E90">
              <w:rPr>
                <w:rFonts w:eastAsia="Verdana" w:cs="Verdana"/>
                <w:color w:val="000000" w:themeColor="text1"/>
                <w:lang w:val="en-IN" w:eastAsia="en-IN"/>
              </w:rPr>
              <w:t>Einstein Search</w:t>
            </w:r>
          </w:p>
        </w:tc>
        <w:tc>
          <w:tcPr>
            <w:tcW w:w="1764" w:type="dxa"/>
          </w:tcPr>
          <w:p w14:paraId="74C2FCAE" w14:textId="075AAF0B"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77649AFD" w14:textId="3CF9DE03" w:rsidR="00FF4029" w:rsidRDefault="00FF4029" w:rsidP="00FF4029">
            <w:pPr>
              <w:pStyle w:val="NormalIndent"/>
              <w:ind w:left="0"/>
              <w:rPr>
                <w:lang w:val="en-IN"/>
              </w:rPr>
            </w:pPr>
            <w:r w:rsidRPr="082B6E90">
              <w:rPr>
                <w:rFonts w:eastAsia="Verdana" w:cs="Verdana"/>
                <w:color w:val="000000" w:themeColor="text1"/>
                <w:lang w:val="en-IN" w:eastAsia="en-IN"/>
              </w:rPr>
              <w:t>236</w:t>
            </w:r>
          </w:p>
        </w:tc>
        <w:tc>
          <w:tcPr>
            <w:tcW w:w="1764" w:type="dxa"/>
          </w:tcPr>
          <w:p w14:paraId="699ADECF" w14:textId="58C6E896"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756291A0" w14:textId="61D5B7FA" w:rsidR="00FF4029" w:rsidRDefault="00FF4029" w:rsidP="00FF4029">
            <w:pPr>
              <w:pStyle w:val="NormalIndent"/>
              <w:ind w:left="0"/>
              <w:rPr>
                <w:lang w:val="en-IN"/>
              </w:rPr>
            </w:pPr>
            <w:r w:rsidRPr="082B6E90">
              <w:rPr>
                <w:rFonts w:eastAsia="Verdana" w:cs="Verdana"/>
                <w:color w:val="000000" w:themeColor="text1"/>
                <w:lang w:val="en-IN" w:eastAsia="en-IN"/>
              </w:rPr>
              <w:t>236</w:t>
            </w:r>
          </w:p>
        </w:tc>
      </w:tr>
      <w:tr w:rsidR="00FF4029" w14:paraId="54292E1F" w14:textId="77777777" w:rsidTr="00FF4029">
        <w:tc>
          <w:tcPr>
            <w:tcW w:w="1763" w:type="dxa"/>
          </w:tcPr>
          <w:p w14:paraId="0F12E183" w14:textId="5EFFEAD4" w:rsidR="00FF4029" w:rsidRDefault="00FF4029" w:rsidP="00FF4029">
            <w:pPr>
              <w:pStyle w:val="NormalIndent"/>
              <w:ind w:left="0"/>
              <w:rPr>
                <w:lang w:val="en-IN"/>
              </w:rPr>
            </w:pPr>
            <w:r w:rsidRPr="082B6E90">
              <w:rPr>
                <w:rFonts w:eastAsia="Verdana" w:cs="Verdana"/>
                <w:color w:val="000000" w:themeColor="text1"/>
                <w:lang w:val="en-IN" w:eastAsia="en-IN"/>
              </w:rPr>
              <w:t>Einstein Conversation Insights Standard</w:t>
            </w:r>
          </w:p>
        </w:tc>
        <w:tc>
          <w:tcPr>
            <w:tcW w:w="1764" w:type="dxa"/>
          </w:tcPr>
          <w:p w14:paraId="6262069A" w14:textId="1AE0AE45"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65A41BA2" w14:textId="388A4C15" w:rsidR="00FF4029" w:rsidRDefault="00FF4029" w:rsidP="00FF4029">
            <w:pPr>
              <w:pStyle w:val="NormalIndent"/>
              <w:ind w:left="0"/>
              <w:rPr>
                <w:lang w:val="en-IN"/>
              </w:rPr>
            </w:pPr>
            <w:r w:rsidRPr="082B6E90">
              <w:rPr>
                <w:rFonts w:eastAsia="Verdana" w:cs="Verdana"/>
                <w:color w:val="000000" w:themeColor="text1"/>
                <w:lang w:val="en-IN" w:eastAsia="en-IN"/>
              </w:rPr>
              <w:t>10</w:t>
            </w:r>
          </w:p>
        </w:tc>
        <w:tc>
          <w:tcPr>
            <w:tcW w:w="1764" w:type="dxa"/>
          </w:tcPr>
          <w:p w14:paraId="63C4FFF3" w14:textId="2C959241"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79BEEE9" w14:textId="01188C2D" w:rsidR="00FF4029" w:rsidRDefault="00FF4029" w:rsidP="00FF4029">
            <w:pPr>
              <w:pStyle w:val="NormalIndent"/>
              <w:ind w:left="0"/>
              <w:rPr>
                <w:lang w:val="en-IN"/>
              </w:rPr>
            </w:pPr>
            <w:r w:rsidRPr="082B6E90">
              <w:rPr>
                <w:rFonts w:eastAsia="Verdana" w:cs="Verdana"/>
                <w:color w:val="000000" w:themeColor="text1"/>
                <w:lang w:val="en-IN" w:eastAsia="en-IN"/>
              </w:rPr>
              <w:t>10</w:t>
            </w:r>
          </w:p>
        </w:tc>
      </w:tr>
      <w:tr w:rsidR="00FF4029" w14:paraId="416AA4DF" w14:textId="77777777" w:rsidTr="00FF4029">
        <w:tc>
          <w:tcPr>
            <w:tcW w:w="1763" w:type="dxa"/>
          </w:tcPr>
          <w:p w14:paraId="4ADB2E0F" w14:textId="25C6558B" w:rsidR="00FF4029" w:rsidRDefault="00FF4029" w:rsidP="00FF4029">
            <w:pPr>
              <w:pStyle w:val="NormalIndent"/>
              <w:ind w:left="0"/>
              <w:rPr>
                <w:lang w:val="en-IN"/>
              </w:rPr>
            </w:pPr>
            <w:r w:rsidRPr="082B6E90">
              <w:rPr>
                <w:rFonts w:eastAsia="Verdana" w:cs="Verdana"/>
                <w:color w:val="000000" w:themeColor="text1"/>
                <w:lang w:val="en-IN" w:eastAsia="en-IN"/>
              </w:rPr>
              <w:t>Einstein Agent CWU</w:t>
            </w:r>
          </w:p>
        </w:tc>
        <w:tc>
          <w:tcPr>
            <w:tcW w:w="1764" w:type="dxa"/>
          </w:tcPr>
          <w:p w14:paraId="5582C446" w14:textId="44CC7C01"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14B08E92" w14:textId="73BE14C7"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545A220C" w14:textId="5E3019B7"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0D90A3E" w14:textId="76577265"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1181724A" w14:textId="77777777" w:rsidTr="00FF4029">
        <w:tc>
          <w:tcPr>
            <w:tcW w:w="1763" w:type="dxa"/>
          </w:tcPr>
          <w:p w14:paraId="3343C944" w14:textId="13CC82A2" w:rsidR="00FF4029" w:rsidRDefault="00FF4029" w:rsidP="00FF4029">
            <w:pPr>
              <w:pStyle w:val="NormalIndent"/>
              <w:ind w:left="0"/>
              <w:rPr>
                <w:lang w:val="en-IN"/>
              </w:rPr>
            </w:pPr>
            <w:r w:rsidRPr="082B6E90">
              <w:rPr>
                <w:rFonts w:eastAsia="Verdana" w:cs="Verdana"/>
                <w:color w:val="000000" w:themeColor="text1"/>
                <w:lang w:val="en-IN" w:eastAsia="en-IN"/>
              </w:rPr>
              <w:t>Einstein Agent</w:t>
            </w:r>
          </w:p>
        </w:tc>
        <w:tc>
          <w:tcPr>
            <w:tcW w:w="1764" w:type="dxa"/>
          </w:tcPr>
          <w:p w14:paraId="4A8D0FC4" w14:textId="27BC30BC"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20A2B8C8" w14:textId="79A65264"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1D979DAF" w14:textId="7CB3CC12"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5C8911EC" w14:textId="18A8D796"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6361A6DD" w14:textId="77777777" w:rsidTr="00FF4029">
        <w:tc>
          <w:tcPr>
            <w:tcW w:w="1763" w:type="dxa"/>
          </w:tcPr>
          <w:p w14:paraId="2E0A3569" w14:textId="20635183" w:rsidR="00FF4029" w:rsidRDefault="00FF4029" w:rsidP="00FF4029">
            <w:pPr>
              <w:pStyle w:val="NormalIndent"/>
              <w:ind w:left="0"/>
              <w:rPr>
                <w:lang w:val="en-IN"/>
              </w:rPr>
            </w:pPr>
            <w:r w:rsidRPr="082B6E90">
              <w:rPr>
                <w:rFonts w:eastAsia="Verdana" w:cs="Verdana"/>
                <w:color w:val="000000" w:themeColor="text1"/>
                <w:lang w:val="en-IN" w:eastAsia="en-IN"/>
              </w:rPr>
              <w:t>Dialer Outbound User</w:t>
            </w:r>
          </w:p>
        </w:tc>
        <w:tc>
          <w:tcPr>
            <w:tcW w:w="1764" w:type="dxa"/>
          </w:tcPr>
          <w:p w14:paraId="58AFBD48" w14:textId="1D3AD506"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68FD5F93" w14:textId="750B1720"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5B48843C" w14:textId="45831F8F"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0805D8FA" w14:textId="525E9162" w:rsidR="00FF4029" w:rsidRDefault="00FF4029" w:rsidP="00FF4029">
            <w:pPr>
              <w:pStyle w:val="NormalIndent"/>
              <w:ind w:left="0"/>
              <w:rPr>
                <w:lang w:val="en-IN"/>
              </w:rPr>
            </w:pPr>
            <w:r w:rsidRPr="082B6E90">
              <w:rPr>
                <w:rFonts w:eastAsia="Verdana" w:cs="Verdana"/>
                <w:color w:val="000000" w:themeColor="text1"/>
                <w:lang w:val="en-IN" w:eastAsia="en-IN"/>
              </w:rPr>
              <w:t>0</w:t>
            </w:r>
          </w:p>
        </w:tc>
      </w:tr>
      <w:tr w:rsidR="00FF4029" w14:paraId="69A76B16" w14:textId="77777777" w:rsidTr="00FF4029">
        <w:tc>
          <w:tcPr>
            <w:tcW w:w="1763" w:type="dxa"/>
          </w:tcPr>
          <w:p w14:paraId="344B6765" w14:textId="10FC2DAD" w:rsidR="00FF4029" w:rsidRDefault="00FF4029" w:rsidP="00FF4029">
            <w:pPr>
              <w:pStyle w:val="NormalIndent"/>
              <w:ind w:left="0"/>
              <w:rPr>
                <w:lang w:val="en-IN"/>
              </w:rPr>
            </w:pPr>
            <w:r w:rsidRPr="082B6E90">
              <w:rPr>
                <w:rFonts w:eastAsia="Verdana" w:cs="Verdana"/>
                <w:color w:val="000000" w:themeColor="text1"/>
                <w:lang w:val="en-IN" w:eastAsia="en-IN"/>
              </w:rPr>
              <w:t>Dialer Inbound User</w:t>
            </w:r>
          </w:p>
        </w:tc>
        <w:tc>
          <w:tcPr>
            <w:tcW w:w="1764" w:type="dxa"/>
          </w:tcPr>
          <w:p w14:paraId="4BCA51E0" w14:textId="35710DDB"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2BB3E374" w14:textId="4D2D5363"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2F29B441" w14:textId="5EE4EC1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6DF4F6A8" w14:textId="0F41C9C8" w:rsidR="00FF4029" w:rsidRDefault="00FF4029" w:rsidP="00FF4029">
            <w:pPr>
              <w:pStyle w:val="NormalIndent"/>
              <w:ind w:left="0"/>
              <w:rPr>
                <w:lang w:val="en-IN"/>
              </w:rPr>
            </w:pPr>
            <w:r w:rsidRPr="082B6E90">
              <w:rPr>
                <w:rFonts w:eastAsia="Verdana" w:cs="Verdana"/>
                <w:color w:val="000000" w:themeColor="text1"/>
                <w:lang w:val="en-IN" w:eastAsia="en-IN"/>
              </w:rPr>
              <w:t>0</w:t>
            </w:r>
          </w:p>
        </w:tc>
      </w:tr>
      <w:tr w:rsidR="00FF4029" w14:paraId="1382E4A9" w14:textId="77777777" w:rsidTr="00FF4029">
        <w:tc>
          <w:tcPr>
            <w:tcW w:w="1763" w:type="dxa"/>
          </w:tcPr>
          <w:p w14:paraId="56C42619" w14:textId="69E6C390" w:rsidR="00FF4029" w:rsidRDefault="00FF4029" w:rsidP="00FF4029">
            <w:pPr>
              <w:pStyle w:val="NormalIndent"/>
              <w:ind w:left="0"/>
              <w:rPr>
                <w:lang w:val="en-IN"/>
              </w:rPr>
            </w:pPr>
            <w:r w:rsidRPr="082B6E90">
              <w:rPr>
                <w:rFonts w:eastAsia="Verdana" w:cs="Verdana"/>
                <w:color w:val="000000" w:themeColor="text1"/>
                <w:lang w:val="en-IN" w:eastAsia="en-IN"/>
              </w:rPr>
              <w:t>Decision Explainer Permission Set License</w:t>
            </w:r>
          </w:p>
        </w:tc>
        <w:tc>
          <w:tcPr>
            <w:tcW w:w="1764" w:type="dxa"/>
          </w:tcPr>
          <w:p w14:paraId="3DF677A1" w14:textId="54E95735"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33584091" w14:textId="16C37BAD"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5BB1D5CA" w14:textId="646C532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50637B6D" w14:textId="2ABE8E3B"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20400E01" w14:textId="77777777" w:rsidTr="00FF4029">
        <w:tc>
          <w:tcPr>
            <w:tcW w:w="1763" w:type="dxa"/>
          </w:tcPr>
          <w:p w14:paraId="1F8AD5A1" w14:textId="6B633477" w:rsidR="00FF4029" w:rsidRDefault="00FF4029" w:rsidP="00FF4029">
            <w:pPr>
              <w:pStyle w:val="NormalIndent"/>
              <w:ind w:left="0"/>
              <w:rPr>
                <w:lang w:val="en-IN"/>
              </w:rPr>
            </w:pPr>
            <w:r w:rsidRPr="082B6E90">
              <w:rPr>
                <w:rFonts w:eastAsia="Verdana" w:cs="Verdana"/>
                <w:color w:val="000000" w:themeColor="text1"/>
                <w:lang w:val="en-IN" w:eastAsia="en-IN"/>
              </w:rPr>
              <w:t>Conversation Insights Integration User</w:t>
            </w:r>
          </w:p>
        </w:tc>
        <w:tc>
          <w:tcPr>
            <w:tcW w:w="1764" w:type="dxa"/>
          </w:tcPr>
          <w:p w14:paraId="2C3237BD" w14:textId="57E09A90"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1D91149F" w14:textId="5E965E5A" w:rsidR="00FF4029" w:rsidRDefault="00FF4029" w:rsidP="00FF4029">
            <w:pPr>
              <w:pStyle w:val="NormalIndent"/>
              <w:ind w:left="0"/>
              <w:rPr>
                <w:lang w:val="en-IN"/>
              </w:rPr>
            </w:pPr>
            <w:r w:rsidRPr="082B6E90">
              <w:rPr>
                <w:rFonts w:eastAsia="Verdana" w:cs="Verdana"/>
                <w:color w:val="000000" w:themeColor="text1"/>
                <w:lang w:val="en-IN" w:eastAsia="en-IN"/>
              </w:rPr>
              <w:t>10</w:t>
            </w:r>
          </w:p>
        </w:tc>
        <w:tc>
          <w:tcPr>
            <w:tcW w:w="1764" w:type="dxa"/>
          </w:tcPr>
          <w:p w14:paraId="61D0CBC3" w14:textId="49AE8CF2"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225D3EE" w14:textId="4861E91E" w:rsidR="00FF4029" w:rsidRDefault="00FF4029" w:rsidP="00FF4029">
            <w:pPr>
              <w:pStyle w:val="NormalIndent"/>
              <w:ind w:left="0"/>
              <w:rPr>
                <w:lang w:val="en-IN"/>
              </w:rPr>
            </w:pPr>
            <w:r w:rsidRPr="082B6E90">
              <w:rPr>
                <w:rFonts w:eastAsia="Verdana" w:cs="Verdana"/>
                <w:color w:val="000000" w:themeColor="text1"/>
                <w:lang w:val="en-IN" w:eastAsia="en-IN"/>
              </w:rPr>
              <w:t>10</w:t>
            </w:r>
          </w:p>
        </w:tc>
      </w:tr>
      <w:tr w:rsidR="00FF4029" w14:paraId="53955672" w14:textId="77777777" w:rsidTr="00FF4029">
        <w:tc>
          <w:tcPr>
            <w:tcW w:w="1763" w:type="dxa"/>
          </w:tcPr>
          <w:p w14:paraId="54660D36" w14:textId="6F390F7E" w:rsidR="00FF4029" w:rsidRDefault="00FF4029" w:rsidP="00FF4029">
            <w:pPr>
              <w:pStyle w:val="NormalIndent"/>
              <w:ind w:left="0"/>
              <w:rPr>
                <w:lang w:val="en-IN"/>
              </w:rPr>
            </w:pPr>
            <w:r w:rsidRPr="082B6E90">
              <w:rPr>
                <w:rFonts w:eastAsia="Verdana" w:cs="Verdana"/>
                <w:color w:val="000000" w:themeColor="text1"/>
                <w:lang w:val="en-IN" w:eastAsia="en-IN"/>
              </w:rPr>
              <w:t>Company Community for Force.com</w:t>
            </w:r>
          </w:p>
        </w:tc>
        <w:tc>
          <w:tcPr>
            <w:tcW w:w="1764" w:type="dxa"/>
          </w:tcPr>
          <w:p w14:paraId="6A15AA14" w14:textId="7B144EAE"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5C2ABCD2" w14:textId="551B576E"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6E9AB248" w14:textId="14F5F84C"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3FB666DF" w14:textId="3B432D36" w:rsidR="00FF4029" w:rsidRDefault="00FF4029" w:rsidP="00FF4029">
            <w:pPr>
              <w:pStyle w:val="NormalIndent"/>
              <w:ind w:left="0"/>
              <w:rPr>
                <w:lang w:val="en-IN"/>
              </w:rPr>
            </w:pPr>
            <w:r w:rsidRPr="082B6E90">
              <w:rPr>
                <w:rFonts w:eastAsia="Verdana" w:cs="Verdana"/>
                <w:color w:val="000000" w:themeColor="text1"/>
                <w:lang w:val="en-IN" w:eastAsia="en-IN"/>
              </w:rPr>
              <w:t>0</w:t>
            </w:r>
          </w:p>
        </w:tc>
      </w:tr>
      <w:tr w:rsidR="00FF4029" w14:paraId="7FDF46F2" w14:textId="77777777" w:rsidTr="00FF4029">
        <w:tc>
          <w:tcPr>
            <w:tcW w:w="1763" w:type="dxa"/>
          </w:tcPr>
          <w:p w14:paraId="232240A9" w14:textId="1B2A53E6" w:rsidR="00FF4029" w:rsidRDefault="00FF4029" w:rsidP="00FF4029">
            <w:pPr>
              <w:pStyle w:val="NormalIndent"/>
              <w:ind w:left="0"/>
              <w:rPr>
                <w:lang w:val="en-IN"/>
              </w:rPr>
            </w:pPr>
            <w:r w:rsidRPr="082B6E90">
              <w:rPr>
                <w:rFonts w:eastAsia="Verdana" w:cs="Verdana"/>
                <w:color w:val="000000" w:themeColor="text1"/>
                <w:lang w:val="en-IN" w:eastAsia="en-IN"/>
              </w:rPr>
              <w:t>Code Builder</w:t>
            </w:r>
          </w:p>
        </w:tc>
        <w:tc>
          <w:tcPr>
            <w:tcW w:w="1764" w:type="dxa"/>
          </w:tcPr>
          <w:p w14:paraId="741766C9" w14:textId="41E16BE2"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40CF3397" w14:textId="7FF481F5" w:rsidR="00FF4029" w:rsidRDefault="00FF4029" w:rsidP="00FF4029">
            <w:pPr>
              <w:pStyle w:val="NormalIndent"/>
              <w:ind w:left="0"/>
              <w:rPr>
                <w:lang w:val="en-IN"/>
              </w:rPr>
            </w:pPr>
            <w:r w:rsidRPr="082B6E90">
              <w:rPr>
                <w:rFonts w:eastAsia="Verdana" w:cs="Verdana"/>
                <w:color w:val="000000" w:themeColor="text1"/>
                <w:lang w:val="en-IN" w:eastAsia="en-IN"/>
              </w:rPr>
              <w:t>65</w:t>
            </w:r>
          </w:p>
        </w:tc>
        <w:tc>
          <w:tcPr>
            <w:tcW w:w="1764" w:type="dxa"/>
          </w:tcPr>
          <w:p w14:paraId="67FB0A62" w14:textId="622A916F"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24CA4C56" w14:textId="161A2BDD" w:rsidR="00FF4029" w:rsidRDefault="00FF4029" w:rsidP="00FF4029">
            <w:pPr>
              <w:pStyle w:val="NormalIndent"/>
              <w:ind w:left="0"/>
              <w:rPr>
                <w:lang w:val="en-IN"/>
              </w:rPr>
            </w:pPr>
            <w:r w:rsidRPr="082B6E90">
              <w:rPr>
                <w:rFonts w:eastAsia="Verdana" w:cs="Verdana"/>
                <w:color w:val="000000" w:themeColor="text1"/>
                <w:lang w:val="en-IN" w:eastAsia="en-IN"/>
              </w:rPr>
              <w:t>65</w:t>
            </w:r>
          </w:p>
        </w:tc>
      </w:tr>
      <w:tr w:rsidR="00FF4029" w14:paraId="4B4F25EB" w14:textId="77777777" w:rsidTr="00FF4029">
        <w:tc>
          <w:tcPr>
            <w:tcW w:w="1763" w:type="dxa"/>
          </w:tcPr>
          <w:p w14:paraId="33B1AB99" w14:textId="05117D47" w:rsidR="00FF4029" w:rsidRDefault="00FF4029" w:rsidP="00FF4029">
            <w:pPr>
              <w:pStyle w:val="NormalIndent"/>
              <w:ind w:left="0"/>
              <w:rPr>
                <w:lang w:val="en-IN"/>
              </w:rPr>
            </w:pPr>
            <w:r w:rsidRPr="082B6E90">
              <w:rPr>
                <w:rFonts w:eastAsia="Verdana" w:cs="Verdana"/>
                <w:color w:val="000000" w:themeColor="text1"/>
                <w:lang w:val="en-IN" w:eastAsia="en-IN"/>
              </w:rPr>
              <w:t>Business Rules Engine Runtime</w:t>
            </w:r>
          </w:p>
        </w:tc>
        <w:tc>
          <w:tcPr>
            <w:tcW w:w="1764" w:type="dxa"/>
          </w:tcPr>
          <w:p w14:paraId="4210E5D2" w14:textId="0AFFC4EB"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1D4D8FF1" w14:textId="113220B9"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4397E48C" w14:textId="4B1E1945"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35279A17" w14:textId="5CBC5185"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4ACF8915" w14:textId="77777777" w:rsidTr="00FF4029">
        <w:tc>
          <w:tcPr>
            <w:tcW w:w="1763" w:type="dxa"/>
          </w:tcPr>
          <w:p w14:paraId="366E7FBD" w14:textId="3F9032E8" w:rsidR="00FF4029" w:rsidRDefault="00FF4029" w:rsidP="00FF4029">
            <w:pPr>
              <w:pStyle w:val="NormalIndent"/>
              <w:ind w:left="0"/>
              <w:rPr>
                <w:lang w:val="en-IN"/>
              </w:rPr>
            </w:pPr>
            <w:r w:rsidRPr="082B6E90">
              <w:rPr>
                <w:rFonts w:eastAsia="Verdana" w:cs="Verdana"/>
                <w:color w:val="000000" w:themeColor="text1"/>
                <w:lang w:val="en-IN" w:eastAsia="en-IN"/>
              </w:rPr>
              <w:t>Business Rules Engine Designer</w:t>
            </w:r>
          </w:p>
        </w:tc>
        <w:tc>
          <w:tcPr>
            <w:tcW w:w="1764" w:type="dxa"/>
          </w:tcPr>
          <w:p w14:paraId="4827478E" w14:textId="19FDD516" w:rsidR="00FF4029" w:rsidRDefault="00FF4029" w:rsidP="00FF4029">
            <w:pPr>
              <w:pStyle w:val="NormalIndent"/>
              <w:ind w:left="0"/>
              <w:rPr>
                <w:lang w:val="en-IN"/>
              </w:rPr>
            </w:pPr>
            <w:r w:rsidRPr="082B6E90">
              <w:rPr>
                <w:rFonts w:eastAsia="Verdana" w:cs="Verdana"/>
                <w:color w:val="000000" w:themeColor="text1"/>
                <w:lang w:val="en-IN" w:eastAsia="en-IN"/>
              </w:rPr>
              <w:t>Active</w:t>
            </w:r>
          </w:p>
        </w:tc>
        <w:tc>
          <w:tcPr>
            <w:tcW w:w="1764" w:type="dxa"/>
          </w:tcPr>
          <w:p w14:paraId="25F100E2" w14:textId="39E46890" w:rsidR="00FF4029" w:rsidRDefault="00FF4029" w:rsidP="00FF4029">
            <w:pPr>
              <w:pStyle w:val="NormalIndent"/>
              <w:ind w:left="0"/>
              <w:rPr>
                <w:lang w:val="en-IN"/>
              </w:rPr>
            </w:pPr>
            <w:r w:rsidRPr="082B6E90">
              <w:rPr>
                <w:rFonts w:eastAsia="Verdana" w:cs="Verdana"/>
                <w:color w:val="000000" w:themeColor="text1"/>
                <w:lang w:val="en-IN" w:eastAsia="en-IN"/>
              </w:rPr>
              <w:t>235</w:t>
            </w:r>
          </w:p>
        </w:tc>
        <w:tc>
          <w:tcPr>
            <w:tcW w:w="1764" w:type="dxa"/>
          </w:tcPr>
          <w:p w14:paraId="29BB9FF7" w14:textId="0A8C1F4D"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DF4939C" w14:textId="3C998F49" w:rsidR="00FF4029" w:rsidRDefault="00FF4029" w:rsidP="00FF4029">
            <w:pPr>
              <w:pStyle w:val="NormalIndent"/>
              <w:ind w:left="0"/>
              <w:rPr>
                <w:lang w:val="en-IN"/>
              </w:rPr>
            </w:pPr>
            <w:r w:rsidRPr="082B6E90">
              <w:rPr>
                <w:rFonts w:eastAsia="Verdana" w:cs="Verdana"/>
                <w:color w:val="000000" w:themeColor="text1"/>
                <w:lang w:val="en-IN" w:eastAsia="en-IN"/>
              </w:rPr>
              <w:t>235</w:t>
            </w:r>
          </w:p>
        </w:tc>
      </w:tr>
      <w:tr w:rsidR="00FF4029" w14:paraId="1A835F78" w14:textId="77777777" w:rsidTr="00FF4029">
        <w:tc>
          <w:tcPr>
            <w:tcW w:w="1763" w:type="dxa"/>
          </w:tcPr>
          <w:p w14:paraId="16CADA6D" w14:textId="6A1AB3D7" w:rsidR="00FF4029" w:rsidRDefault="00FF4029" w:rsidP="00FF4029">
            <w:pPr>
              <w:pStyle w:val="NormalIndent"/>
              <w:ind w:left="0"/>
              <w:rPr>
                <w:lang w:val="en-IN"/>
              </w:rPr>
            </w:pPr>
            <w:r w:rsidRPr="082B6E90">
              <w:rPr>
                <w:rFonts w:eastAsia="Verdana" w:cs="Verdana"/>
                <w:color w:val="000000" w:themeColor="text1"/>
                <w:lang w:val="en-IN" w:eastAsia="en-IN"/>
              </w:rPr>
              <w:t>Analytics Template Administration</w:t>
            </w:r>
          </w:p>
        </w:tc>
        <w:tc>
          <w:tcPr>
            <w:tcW w:w="1764" w:type="dxa"/>
          </w:tcPr>
          <w:p w14:paraId="7F2A3B5F" w14:textId="1D723485"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1234990F" w14:textId="41559DFF"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06E09D82" w14:textId="0C9B04A6"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72073B85" w14:textId="320E12F2" w:rsidR="00FF4029" w:rsidRDefault="00FF4029" w:rsidP="00FF4029">
            <w:pPr>
              <w:pStyle w:val="NormalIndent"/>
              <w:ind w:left="0"/>
              <w:rPr>
                <w:lang w:val="en-IN"/>
              </w:rPr>
            </w:pPr>
            <w:r w:rsidRPr="082B6E90">
              <w:rPr>
                <w:rFonts w:eastAsia="Verdana" w:cs="Verdana"/>
                <w:color w:val="000000" w:themeColor="text1"/>
                <w:lang w:val="en-IN" w:eastAsia="en-IN"/>
              </w:rPr>
              <w:t>0</w:t>
            </w:r>
          </w:p>
        </w:tc>
      </w:tr>
      <w:tr w:rsidR="00FF4029" w14:paraId="593E0128" w14:textId="77777777" w:rsidTr="00FF4029">
        <w:tc>
          <w:tcPr>
            <w:tcW w:w="1763" w:type="dxa"/>
          </w:tcPr>
          <w:p w14:paraId="3CF245B4" w14:textId="60F9A20F" w:rsidR="00FF4029" w:rsidRDefault="00FF4029" w:rsidP="00FF4029">
            <w:pPr>
              <w:pStyle w:val="NormalIndent"/>
              <w:ind w:left="0"/>
              <w:rPr>
                <w:lang w:val="en-IN"/>
              </w:rPr>
            </w:pPr>
            <w:r w:rsidRPr="082B6E90">
              <w:rPr>
                <w:rFonts w:eastAsia="Verdana" w:cs="Verdana"/>
                <w:color w:val="000000" w:themeColor="text1"/>
                <w:lang w:val="en-IN" w:eastAsia="en-IN"/>
              </w:rPr>
              <w:t>(Retired) Salesforce Mobile Chat Experience</w:t>
            </w:r>
          </w:p>
        </w:tc>
        <w:tc>
          <w:tcPr>
            <w:tcW w:w="1764" w:type="dxa"/>
          </w:tcPr>
          <w:p w14:paraId="3568CC54" w14:textId="63CAF29D" w:rsidR="00FF4029" w:rsidRDefault="00FF4029" w:rsidP="00FF4029">
            <w:pPr>
              <w:pStyle w:val="NormalIndent"/>
              <w:ind w:left="0"/>
              <w:rPr>
                <w:lang w:val="en-IN"/>
              </w:rPr>
            </w:pPr>
            <w:r w:rsidRPr="082B6E90">
              <w:rPr>
                <w:rFonts w:eastAsia="Verdana" w:cs="Verdana"/>
                <w:color w:val="000000" w:themeColor="text1"/>
                <w:lang w:val="en-IN" w:eastAsia="en-IN"/>
              </w:rPr>
              <w:t>Disabled</w:t>
            </w:r>
          </w:p>
        </w:tc>
        <w:tc>
          <w:tcPr>
            <w:tcW w:w="1764" w:type="dxa"/>
          </w:tcPr>
          <w:p w14:paraId="1073865D" w14:textId="7BCA50B7"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4" w:type="dxa"/>
          </w:tcPr>
          <w:p w14:paraId="3AF65B14" w14:textId="1B877AF6" w:rsidR="00FF4029" w:rsidRDefault="00FF4029" w:rsidP="00FF4029">
            <w:pPr>
              <w:pStyle w:val="NormalIndent"/>
              <w:ind w:left="0"/>
              <w:rPr>
                <w:lang w:val="en-IN"/>
              </w:rPr>
            </w:pPr>
            <w:r w:rsidRPr="082B6E90">
              <w:rPr>
                <w:rFonts w:eastAsia="Verdana" w:cs="Verdana"/>
                <w:color w:val="000000" w:themeColor="text1"/>
                <w:lang w:val="en-IN" w:eastAsia="en-IN"/>
              </w:rPr>
              <w:t>0</w:t>
            </w:r>
          </w:p>
        </w:tc>
        <w:tc>
          <w:tcPr>
            <w:tcW w:w="1765" w:type="dxa"/>
          </w:tcPr>
          <w:p w14:paraId="1810D813" w14:textId="3784FA39" w:rsidR="00FF4029" w:rsidRDefault="00FF4029" w:rsidP="00FF4029">
            <w:pPr>
              <w:pStyle w:val="NormalIndent"/>
              <w:ind w:left="0"/>
              <w:rPr>
                <w:lang w:val="en-IN"/>
              </w:rPr>
            </w:pPr>
            <w:r w:rsidRPr="082B6E90">
              <w:rPr>
                <w:rFonts w:eastAsia="Verdana" w:cs="Verdana"/>
                <w:color w:val="000000" w:themeColor="text1"/>
                <w:lang w:val="en-IN" w:eastAsia="en-IN"/>
              </w:rPr>
              <w:t>0</w:t>
            </w:r>
          </w:p>
        </w:tc>
      </w:tr>
    </w:tbl>
    <w:p w14:paraId="331371CA" w14:textId="7BE4721C" w:rsidR="00732AC1" w:rsidRPr="00732AC1" w:rsidRDefault="00732AC1" w:rsidP="00732AC1">
      <w:pPr>
        <w:pStyle w:val="NormalIndent"/>
        <w:ind w:left="576"/>
        <w:rPr>
          <w:lang w:val="en-IN"/>
        </w:rPr>
      </w:pPr>
    </w:p>
    <w:p w14:paraId="0C012A0E" w14:textId="7D06288E" w:rsidR="00732AC1" w:rsidRPr="00732AC1" w:rsidRDefault="1671DF20" w:rsidP="2E6080B5">
      <w:pPr>
        <w:pStyle w:val="Heading4"/>
        <w:ind w:left="1170" w:hanging="1028"/>
      </w:pPr>
      <w:r>
        <w:t>Observations </w:t>
      </w:r>
    </w:p>
    <w:p w14:paraId="23B71322" w14:textId="77777777" w:rsidR="00732AC1" w:rsidRPr="00732AC1" w:rsidRDefault="1671DF20" w:rsidP="005E766F">
      <w:pPr>
        <w:pStyle w:val="NormalIndent"/>
        <w:numPr>
          <w:ilvl w:val="0"/>
          <w:numId w:val="22"/>
        </w:numPr>
        <w:rPr>
          <w:lang w:val="en-IN"/>
        </w:rPr>
      </w:pPr>
      <w:r>
        <w:t>Some of the licenses and/or permission set licenses are allocated to Enterprise Edition orgs by default (i.e. no extra cost). These include, for example, Chatter Free, Chatter External, Einstein Activity.  </w:t>
      </w:r>
      <w:r w:rsidRPr="2E6080B5">
        <w:rPr>
          <w:lang w:val="en-IN"/>
        </w:rPr>
        <w:t> </w:t>
      </w:r>
    </w:p>
    <w:p w14:paraId="3F8B13B2" w14:textId="49D0FC82" w:rsidR="2E6080B5" w:rsidRDefault="72E03507" w:rsidP="2E6080B5">
      <w:pPr>
        <w:pStyle w:val="NormalIndent"/>
        <w:numPr>
          <w:ilvl w:val="0"/>
          <w:numId w:val="22"/>
        </w:numPr>
        <w:rPr>
          <w:lang w:val="en-IN"/>
        </w:rPr>
      </w:pPr>
      <w:r w:rsidRPr="234A1AF3">
        <w:rPr>
          <w:lang w:val="en-IN"/>
        </w:rPr>
        <w:t xml:space="preserve">There are only six licenses available for provisioning currently which could limit the ability to add new users in the </w:t>
      </w:r>
      <w:r w:rsidR="01CEB197" w:rsidRPr="234A1AF3">
        <w:rPr>
          <w:lang w:val="en-IN"/>
        </w:rPr>
        <w:t>future</w:t>
      </w:r>
    </w:p>
    <w:p w14:paraId="4165D418" w14:textId="618C5A59" w:rsidR="00732AC1" w:rsidRPr="00732AC1" w:rsidRDefault="1671DF20" w:rsidP="2E6080B5">
      <w:pPr>
        <w:pStyle w:val="Heading4"/>
        <w:ind w:left="1170" w:hanging="1028"/>
      </w:pPr>
      <w:r>
        <w:t>Recommendations: </w:t>
      </w:r>
    </w:p>
    <w:p w14:paraId="00AA4FCE" w14:textId="4E991ED8" w:rsidR="000E2D16" w:rsidRDefault="000E2D16" w:rsidP="005E766F">
      <w:pPr>
        <w:pStyle w:val="NormalIndent"/>
        <w:numPr>
          <w:ilvl w:val="0"/>
          <w:numId w:val="6"/>
        </w:numPr>
      </w:pPr>
      <w:r>
        <w:t xml:space="preserve">Code builder package can be installed and used for </w:t>
      </w:r>
      <w:r w:rsidR="00D34997">
        <w:t>the advantage</w:t>
      </w:r>
      <w:r>
        <w:t xml:space="preserve"> of development teams.</w:t>
      </w:r>
    </w:p>
    <w:p w14:paraId="55E0DB1A" w14:textId="1274EB21" w:rsidR="00D34997" w:rsidRDefault="00D34997" w:rsidP="005E766F">
      <w:pPr>
        <w:pStyle w:val="NormalIndent"/>
        <w:numPr>
          <w:ilvl w:val="0"/>
          <w:numId w:val="6"/>
        </w:numPr>
      </w:pPr>
      <w:r>
        <w:t>Use of Business Rules Engine can be explored to support day to day Grainger business processes</w:t>
      </w:r>
    </w:p>
    <w:p w14:paraId="3101FDEF" w14:textId="77777777" w:rsidR="00B56CC9" w:rsidRPr="00F95FB3" w:rsidRDefault="00B56CC9" w:rsidP="00F95FB3">
      <w:pPr>
        <w:pStyle w:val="NormalIndent"/>
        <w:ind w:left="576"/>
      </w:pPr>
    </w:p>
    <w:p w14:paraId="67F80AD8" w14:textId="1A617E01" w:rsidR="00F95FB3" w:rsidRDefault="00D64A98" w:rsidP="001063B1">
      <w:pPr>
        <w:pStyle w:val="Heading3"/>
        <w:ind w:left="993"/>
      </w:pPr>
      <w:bookmarkStart w:id="9" w:name="_Toc182297008"/>
      <w:r>
        <w:t>D</w:t>
      </w:r>
      <w:r w:rsidR="00F95FB3">
        <w:t xml:space="preserve">ata </w:t>
      </w:r>
      <w:r w:rsidR="00F11932">
        <w:t xml:space="preserve">and File </w:t>
      </w:r>
      <w:r w:rsidR="00F95FB3">
        <w:t>usage</w:t>
      </w:r>
      <w:bookmarkEnd w:id="9"/>
    </w:p>
    <w:p w14:paraId="5F89382C" w14:textId="2C1900F7"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lang w:val="en-IN"/>
        </w:rPr>
      </w:pPr>
      <w:r w:rsidRPr="2E840E5F">
        <w:rPr>
          <w:rStyle w:val="normaltextrun"/>
          <w:rFonts w:ascii="Verdana" w:eastAsia="Verdana" w:hAnsi="Verdana" w:cs="Verdana"/>
          <w:sz w:val="20"/>
          <w:szCs w:val="20"/>
        </w:rPr>
        <w:t xml:space="preserve">Available data storage = </w:t>
      </w:r>
      <w:r>
        <w:tab/>
      </w:r>
      <w:r w:rsidRPr="2E840E5F">
        <w:rPr>
          <w:rStyle w:val="normaltextrun"/>
          <w:rFonts w:ascii="Verdana" w:eastAsia="Verdana" w:hAnsi="Verdana" w:cs="Verdana"/>
          <w:sz w:val="20"/>
          <w:szCs w:val="20"/>
          <w:u w:val="single"/>
        </w:rPr>
        <w:t>12.7 GB total</w:t>
      </w:r>
      <w:r w:rsidRPr="2E840E5F">
        <w:rPr>
          <w:rStyle w:val="normaltextrun"/>
          <w:rFonts w:ascii="Verdana" w:eastAsia="Verdana" w:hAnsi="Verdana" w:cs="Verdana"/>
          <w:sz w:val="20"/>
          <w:szCs w:val="20"/>
        </w:rPr>
        <w:t> </w:t>
      </w:r>
      <w:r w:rsidRPr="2E840E5F">
        <w:rPr>
          <w:rStyle w:val="eop"/>
          <w:rFonts w:ascii="Verdana" w:eastAsia="Verdana" w:hAnsi="Verdana" w:cs="Verdana"/>
          <w:sz w:val="20"/>
          <w:szCs w:val="20"/>
        </w:rPr>
        <w:t> </w:t>
      </w:r>
    </w:p>
    <w:p w14:paraId="2E3CD82C" w14:textId="7DD49CE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Used data storage = </w:t>
      </w:r>
      <w:r>
        <w:tab/>
      </w:r>
      <w:r>
        <w:tab/>
      </w:r>
      <w:r w:rsidRPr="2E840E5F">
        <w:rPr>
          <w:rStyle w:val="normaltextrun"/>
          <w:rFonts w:ascii="Verdana" w:eastAsia="Verdana" w:hAnsi="Verdana" w:cs="Verdana"/>
          <w:sz w:val="20"/>
          <w:szCs w:val="20"/>
        </w:rPr>
        <w:t>12.7 GB/14.8 GB or 86%     </w:t>
      </w:r>
      <w:r w:rsidRPr="2E840E5F">
        <w:rPr>
          <w:rStyle w:val="eop"/>
          <w:rFonts w:ascii="Verdana" w:eastAsia="Verdana" w:hAnsi="Verdana" w:cs="Verdana"/>
          <w:sz w:val="20"/>
          <w:szCs w:val="20"/>
        </w:rPr>
        <w:t> </w:t>
      </w:r>
    </w:p>
    <w:p w14:paraId="6F3DEC98" w14:textId="119D3589"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eop"/>
          <w:rFonts w:ascii="Verdana" w:eastAsia="Verdana" w:hAnsi="Verdana" w:cs="Verdana"/>
          <w:sz w:val="20"/>
          <w:szCs w:val="20"/>
        </w:rPr>
        <w:t> </w:t>
      </w:r>
    </w:p>
    <w:p w14:paraId="35AA708A" w14:textId="24F9A5B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Available file storage = </w:t>
      </w:r>
      <w:r>
        <w:tab/>
      </w:r>
      <w:r w:rsidRPr="2E840E5F">
        <w:rPr>
          <w:rStyle w:val="normaltextrun"/>
          <w:rFonts w:ascii="Verdana" w:eastAsia="Verdana" w:hAnsi="Verdana" w:cs="Verdana"/>
          <w:sz w:val="20"/>
          <w:szCs w:val="20"/>
          <w:u w:val="single"/>
        </w:rPr>
        <w:t>162,1 GB total </w:t>
      </w:r>
      <w:r w:rsidRPr="2E840E5F">
        <w:rPr>
          <w:rStyle w:val="normaltextrun"/>
          <w:rFonts w:ascii="Verdana" w:eastAsia="Verdana" w:hAnsi="Verdana" w:cs="Verdana"/>
          <w:sz w:val="20"/>
          <w:szCs w:val="20"/>
        </w:rPr>
        <w:t> </w:t>
      </w:r>
      <w:r w:rsidRPr="2E840E5F">
        <w:rPr>
          <w:rStyle w:val="eop"/>
          <w:rFonts w:ascii="Verdana" w:eastAsia="Verdana" w:hAnsi="Verdana" w:cs="Verdana"/>
          <w:sz w:val="20"/>
          <w:szCs w:val="20"/>
        </w:rPr>
        <w:t> </w:t>
      </w:r>
    </w:p>
    <w:p w14:paraId="66AC3892" w14:textId="6EDDA55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Used data storage = </w:t>
      </w:r>
      <w:r>
        <w:tab/>
      </w:r>
      <w:r>
        <w:tab/>
      </w:r>
      <w:r w:rsidR="00F47AAC" w:rsidRPr="2E840E5F">
        <w:rPr>
          <w:rStyle w:val="tabchar"/>
          <w:rFonts w:ascii="Verdana" w:eastAsia="Verdana" w:hAnsi="Verdana" w:cs="Verdana"/>
          <w:sz w:val="20"/>
          <w:szCs w:val="20"/>
        </w:rPr>
        <w:t>162.1 GB/</w:t>
      </w:r>
      <w:r w:rsidRPr="2E840E5F">
        <w:rPr>
          <w:rStyle w:val="normaltextrun"/>
          <w:rFonts w:ascii="Verdana" w:eastAsia="Verdana" w:hAnsi="Verdana" w:cs="Verdana"/>
          <w:sz w:val="20"/>
          <w:szCs w:val="20"/>
        </w:rPr>
        <w:t xml:space="preserve">505.0 GB or </w:t>
      </w:r>
      <w:r w:rsidR="00F47AAC" w:rsidRPr="2E840E5F">
        <w:rPr>
          <w:rStyle w:val="normaltextrun"/>
          <w:rFonts w:ascii="Verdana" w:eastAsia="Verdana" w:hAnsi="Verdana" w:cs="Verdana"/>
          <w:sz w:val="20"/>
          <w:szCs w:val="20"/>
        </w:rPr>
        <w:t>3</w:t>
      </w:r>
      <w:r w:rsidRPr="2E840E5F">
        <w:rPr>
          <w:rStyle w:val="normaltextrun"/>
          <w:rFonts w:ascii="Verdana" w:eastAsia="Verdana" w:hAnsi="Verdana" w:cs="Verdana"/>
          <w:sz w:val="20"/>
          <w:szCs w:val="20"/>
        </w:rPr>
        <w:t>2%  </w:t>
      </w:r>
      <w:r w:rsidRPr="2E840E5F">
        <w:rPr>
          <w:rStyle w:val="eop"/>
          <w:rFonts w:ascii="Verdana" w:eastAsia="Verdana" w:hAnsi="Verdana" w:cs="Verdana"/>
          <w:sz w:val="20"/>
          <w:szCs w:val="20"/>
        </w:rPr>
        <w:t> </w:t>
      </w:r>
    </w:p>
    <w:p w14:paraId="78031C17" w14:textId="77777777" w:rsidR="00B543B0" w:rsidRDefault="00B543B0" w:rsidP="00B543B0">
      <w:pPr>
        <w:pStyle w:val="paragraph"/>
        <w:spacing w:before="0" w:beforeAutospacing="0" w:after="0" w:afterAutospacing="0"/>
        <w:textAlignment w:val="baseline"/>
        <w:rPr>
          <w:rFonts w:ascii="Segoe UI" w:hAnsi="Segoe UI" w:cs="Segoe UI"/>
          <w:sz w:val="18"/>
          <w:szCs w:val="18"/>
        </w:rPr>
      </w:pPr>
      <w:r>
        <w:rPr>
          <w:rStyle w:val="eop"/>
          <w:rFonts w:ascii="Segoe UI" w:hAnsi="Segoe UI" w:cs="Segoe UI"/>
          <w:sz w:val="18"/>
          <w:szCs w:val="18"/>
        </w:rPr>
        <w:t> </w:t>
      </w:r>
    </w:p>
    <w:p w14:paraId="3BC0D963" w14:textId="77777777" w:rsidR="00B543B0" w:rsidRPr="00B543B0" w:rsidRDefault="00B543B0" w:rsidP="00B543B0">
      <w:pPr>
        <w:pStyle w:val="NormalIndent"/>
      </w:pPr>
    </w:p>
    <w:p w14:paraId="3FB1C850" w14:textId="5720F5FD" w:rsidR="001E301E" w:rsidRPr="00A63647" w:rsidRDefault="00A63647" w:rsidP="00A63647">
      <w:pPr>
        <w:pStyle w:val="paragraph"/>
        <w:spacing w:before="0" w:beforeAutospacing="0" w:after="0" w:afterAutospacing="0"/>
        <w:ind w:left="705"/>
        <w:textAlignment w:val="baseline"/>
        <w:rPr>
          <w:rFonts w:ascii="Verdana" w:hAnsi="Verdana" w:cs="Segoe UI"/>
          <w:sz w:val="20"/>
          <w:szCs w:val="20"/>
        </w:rPr>
      </w:pPr>
      <w:r w:rsidRPr="00A63647">
        <w:rPr>
          <w:rStyle w:val="eop"/>
          <w:rFonts w:ascii="Verdana" w:hAnsi="Verdana" w:cs="Segoe UI"/>
          <w:sz w:val="20"/>
          <w:szCs w:val="20"/>
        </w:rPr>
        <w:t> </w:t>
      </w:r>
      <w:r w:rsidR="001E301E" w:rsidRPr="001E301E">
        <w:rPr>
          <w:rFonts w:ascii="Verdana" w:hAnsi="Verdana" w:cs="Segoe UI"/>
          <w:noProof/>
          <w:sz w:val="20"/>
          <w:szCs w:val="20"/>
        </w:rPr>
        <w:drawing>
          <wp:inline distT="0" distB="0" distL="0" distR="0" wp14:anchorId="1D57195E" wp14:editId="38D20E59">
            <wp:extent cx="5972810" cy="514350"/>
            <wp:effectExtent l="0" t="0" r="8890" b="0"/>
            <wp:docPr id="15195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3093" name=""/>
                    <pic:cNvPicPr/>
                  </pic:nvPicPr>
                  <pic:blipFill>
                    <a:blip r:embed="rId15"/>
                    <a:stretch>
                      <a:fillRect/>
                    </a:stretch>
                  </pic:blipFill>
                  <pic:spPr>
                    <a:xfrm>
                      <a:off x="0" y="0"/>
                      <a:ext cx="5972810" cy="514350"/>
                    </a:xfrm>
                    <a:prstGeom prst="rect">
                      <a:avLst/>
                    </a:prstGeom>
                  </pic:spPr>
                </pic:pic>
              </a:graphicData>
            </a:graphic>
          </wp:inline>
        </w:drawing>
      </w:r>
    </w:p>
    <w:p w14:paraId="74E32CD4" w14:textId="77777777" w:rsidR="00F31C24" w:rsidRDefault="00F31C24" w:rsidP="00F31C24">
      <w:pPr>
        <w:pStyle w:val="paragraph"/>
        <w:spacing w:before="0" w:beforeAutospacing="0" w:after="0" w:afterAutospacing="0"/>
        <w:textAlignment w:val="baseline"/>
        <w:rPr>
          <w:rFonts w:ascii="Segoe UI" w:hAnsi="Segoe UI" w:cs="Segoe UI"/>
          <w:sz w:val="18"/>
          <w:szCs w:val="18"/>
        </w:rPr>
      </w:pPr>
    </w:p>
    <w:p w14:paraId="46EBCC57" w14:textId="77777777" w:rsidR="00451878" w:rsidRDefault="007E0264" w:rsidP="1CF8AFF0">
      <w:pPr>
        <w:pStyle w:val="Heading4"/>
        <w:ind w:left="1440" w:hanging="1298"/>
      </w:pPr>
      <w:r>
        <w:t xml:space="preserve">Data Storage </w:t>
      </w:r>
    </w:p>
    <w:p w14:paraId="31443239" w14:textId="48B772AB" w:rsidR="00F31C24" w:rsidRDefault="007E0264" w:rsidP="1CF8AFF0">
      <w:pPr>
        <w:pStyle w:val="Heading5"/>
        <w:tabs>
          <w:tab w:val="clear" w:pos="1985"/>
          <w:tab w:val="num" w:pos="1276"/>
        </w:tabs>
        <w:ind w:left="1440" w:hanging="1298"/>
        <w:rPr>
          <w:b/>
          <w:bCs/>
        </w:rPr>
      </w:pPr>
      <w:r w:rsidRPr="1CF8AFF0">
        <w:rPr>
          <w:b/>
          <w:bCs/>
        </w:rPr>
        <w:t>Observations</w:t>
      </w:r>
    </w:p>
    <w:p w14:paraId="466C1090" w14:textId="77777777" w:rsidR="00451878" w:rsidRDefault="00465995" w:rsidP="005E766F">
      <w:pPr>
        <w:pStyle w:val="NormalIndent"/>
        <w:numPr>
          <w:ilvl w:val="0"/>
          <w:numId w:val="5"/>
        </w:numPr>
      </w:pPr>
      <w:r w:rsidRPr="00465995">
        <w:t xml:space="preserve">With </w:t>
      </w:r>
      <w:r>
        <w:t>86</w:t>
      </w:r>
      <w:r w:rsidRPr="00465995">
        <w:t>% of data storage capacity used, the organization is nearing its storage limit, which could lead to potential additional costs if storage needs exceed current limits. </w:t>
      </w:r>
      <w:r w:rsidR="009E7F87">
        <w:t xml:space="preserve">Data storage has reached 86% of limit. </w:t>
      </w:r>
    </w:p>
    <w:p w14:paraId="32E9B3BC" w14:textId="77777777" w:rsidR="00451878" w:rsidRDefault="00451878" w:rsidP="1CF8AFF0">
      <w:pPr>
        <w:pStyle w:val="Heading5"/>
        <w:tabs>
          <w:tab w:val="left" w:pos="1276"/>
        </w:tabs>
        <w:ind w:left="1440" w:hanging="1298"/>
        <w:rPr>
          <w:b/>
          <w:bCs/>
        </w:rPr>
      </w:pPr>
      <w:r w:rsidRPr="1CF8AFF0">
        <w:rPr>
          <w:b/>
          <w:bCs/>
        </w:rPr>
        <w:t>Recommendations</w:t>
      </w:r>
    </w:p>
    <w:p w14:paraId="5C5C9E4E" w14:textId="67CD1AB4" w:rsidR="003A7D91" w:rsidRPr="003C4454" w:rsidRDefault="00FB1F51" w:rsidP="005E766F">
      <w:pPr>
        <w:pStyle w:val="ListParagraph"/>
        <w:numPr>
          <w:ilvl w:val="0"/>
          <w:numId w:val="55"/>
        </w:numPr>
        <w:rPr>
          <w:i/>
          <w:lang w:val="en-IN"/>
        </w:rPr>
      </w:pPr>
      <w:r w:rsidRPr="39DDBFCA">
        <w:t xml:space="preserve">Implement data archiving </w:t>
      </w:r>
      <w:r w:rsidR="00846F82" w:rsidRPr="39DDBFCA">
        <w:t>solution</w:t>
      </w:r>
      <w:r w:rsidR="003A7D91" w:rsidRPr="00161A3C">
        <w:rPr>
          <w:lang w:val="en-IN"/>
        </w:rPr>
        <w:t> </w:t>
      </w:r>
    </w:p>
    <w:p w14:paraId="402C6DD6" w14:textId="41445DD5" w:rsidR="003C4454" w:rsidRPr="00161A3C" w:rsidRDefault="003C4454" w:rsidP="003C4454">
      <w:pPr>
        <w:pStyle w:val="ListParagraph"/>
        <w:ind w:left="1440"/>
        <w:rPr>
          <w:i/>
          <w:lang w:val="en-IN"/>
        </w:rPr>
      </w:pPr>
    </w:p>
    <w:p w14:paraId="0B38F6CA" w14:textId="77777777" w:rsidR="003A7D91" w:rsidRPr="003A7D91" w:rsidRDefault="003A7D91" w:rsidP="1CF8AFF0">
      <w:pPr>
        <w:pStyle w:val="Heading4"/>
        <w:ind w:left="1440" w:hanging="1298"/>
      </w:pPr>
      <w:r>
        <w:t>File Storage  </w:t>
      </w:r>
    </w:p>
    <w:p w14:paraId="56D8F9F3" w14:textId="77777777" w:rsidR="003A7D91" w:rsidRDefault="003A7D91" w:rsidP="1CF8AFF0">
      <w:pPr>
        <w:pStyle w:val="Heading5"/>
        <w:tabs>
          <w:tab w:val="clear" w:pos="1985"/>
          <w:tab w:val="num" w:pos="1276"/>
        </w:tabs>
        <w:ind w:left="1440" w:hanging="1298"/>
        <w:rPr>
          <w:b/>
          <w:bCs/>
          <w:lang w:val="en-IN"/>
        </w:rPr>
      </w:pPr>
      <w:r w:rsidRPr="1CF8AFF0">
        <w:rPr>
          <w:b/>
          <w:bCs/>
        </w:rPr>
        <w:t>Observations</w:t>
      </w:r>
      <w:r w:rsidRPr="1CF8AFF0">
        <w:rPr>
          <w:b/>
          <w:bCs/>
          <w:lang w:val="en-IN"/>
        </w:rPr>
        <w:t> </w:t>
      </w:r>
    </w:p>
    <w:p w14:paraId="33E4CA42" w14:textId="3169209D" w:rsidR="00B56CC9" w:rsidRDefault="003A7D91" w:rsidP="00161A3C">
      <w:pPr>
        <w:ind w:left="709"/>
        <w:rPr>
          <w:i/>
        </w:rPr>
      </w:pPr>
      <w:r w:rsidRPr="39DDBFCA">
        <w:t>At 32% utilization, file storage is well within limits and indicating ample future capacity and efficient usage. </w:t>
      </w:r>
    </w:p>
    <w:p w14:paraId="3195EBAE" w14:textId="77777777" w:rsidR="00DC45A3" w:rsidRPr="00DC45A3" w:rsidRDefault="00DC45A3" w:rsidP="00DC45A3">
      <w:pPr>
        <w:pStyle w:val="NormalIndent"/>
      </w:pPr>
    </w:p>
    <w:p w14:paraId="6339A26A" w14:textId="1401A448" w:rsidR="00074FFF" w:rsidRPr="00F31C24" w:rsidRDefault="007E0264" w:rsidP="7F31D4A7">
      <w:pPr>
        <w:pStyle w:val="Heading3"/>
        <w:tabs>
          <w:tab w:val="clear" w:pos="1843"/>
          <w:tab w:val="num" w:pos="851"/>
        </w:tabs>
        <w:ind w:left="1440" w:hanging="1298"/>
      </w:pPr>
      <w:bookmarkStart w:id="10" w:name="_Toc182297009"/>
      <w:r>
        <w:t>Daily API Requests</w:t>
      </w:r>
      <w:bookmarkEnd w:id="10"/>
    </w:p>
    <w:p w14:paraId="342730C6" w14:textId="32BFADE2" w:rsidR="009D3321" w:rsidRPr="009D3321" w:rsidRDefault="009D3321" w:rsidP="009D3321">
      <w:pPr>
        <w:pStyle w:val="paragraph"/>
        <w:spacing w:before="0" w:beforeAutospacing="0" w:after="0" w:afterAutospacing="0"/>
        <w:ind w:left="705"/>
        <w:textAlignment w:val="baseline"/>
        <w:rPr>
          <w:rStyle w:val="eop"/>
          <w:rFonts w:ascii="Verdana" w:hAnsi="Verdana" w:cs="Segoe UI"/>
          <w:sz w:val="20"/>
          <w:szCs w:val="20"/>
        </w:rPr>
      </w:pPr>
      <w:r w:rsidRPr="009D3321">
        <w:rPr>
          <w:rStyle w:val="normaltextrun"/>
          <w:rFonts w:ascii="Verdana" w:hAnsi="Verdana" w:cs="Segoe UI"/>
          <w:sz w:val="20"/>
          <w:szCs w:val="20"/>
        </w:rPr>
        <w:t>Available API requests per 24h =  </w:t>
      </w:r>
      <w:r w:rsidRPr="009D3321">
        <w:rPr>
          <w:rStyle w:val="eop"/>
          <w:rFonts w:ascii="Verdana" w:hAnsi="Verdana" w:cs="Segoe UI"/>
          <w:sz w:val="20"/>
          <w:szCs w:val="20"/>
        </w:rPr>
        <w:t> </w:t>
      </w:r>
      <w:r w:rsidR="00BE1910">
        <w:rPr>
          <w:rStyle w:val="eop"/>
          <w:rFonts w:ascii="Verdana" w:hAnsi="Verdana" w:cs="Segoe UI"/>
          <w:sz w:val="20"/>
          <w:szCs w:val="20"/>
        </w:rPr>
        <w:t>5,000,000</w:t>
      </w:r>
    </w:p>
    <w:p w14:paraId="44547DF4" w14:textId="77777777" w:rsidR="009D3321" w:rsidRPr="009D3321" w:rsidRDefault="009D3321" w:rsidP="63D51AE8">
      <w:pPr>
        <w:pStyle w:val="paragraph"/>
        <w:spacing w:before="0" w:beforeAutospacing="0" w:after="0" w:afterAutospacing="0"/>
        <w:ind w:left="705"/>
        <w:textAlignment w:val="baseline"/>
        <w:rPr>
          <w:rFonts w:ascii="Verdana" w:hAnsi="Verdana" w:cs="Segoe UI"/>
          <w:sz w:val="20"/>
          <w:szCs w:val="20"/>
        </w:rPr>
      </w:pPr>
    </w:p>
    <w:p w14:paraId="5E86F41E" w14:textId="7FE2D21F" w:rsidR="009D3321" w:rsidRDefault="009D3321" w:rsidP="63D51AE8">
      <w:pPr>
        <w:pStyle w:val="paragraph"/>
        <w:spacing w:before="0" w:beforeAutospacing="0" w:after="0" w:afterAutospacing="0"/>
        <w:ind w:left="705"/>
        <w:textAlignment w:val="baseline"/>
        <w:rPr>
          <w:rStyle w:val="eop"/>
          <w:rFonts w:ascii="Verdana" w:hAnsi="Verdana" w:cs="Segoe UI"/>
          <w:sz w:val="20"/>
          <w:szCs w:val="20"/>
        </w:rPr>
      </w:pPr>
      <w:r w:rsidRPr="63D51AE8">
        <w:rPr>
          <w:rStyle w:val="normaltextrun"/>
          <w:rFonts w:ascii="Verdana" w:hAnsi="Verdana" w:cs="Segoe UI"/>
          <w:sz w:val="20"/>
          <w:szCs w:val="20"/>
        </w:rPr>
        <w:t xml:space="preserve">Used daily API requests (as on </w:t>
      </w:r>
      <w:r w:rsidR="00117A5B">
        <w:rPr>
          <w:rStyle w:val="normaltextrun"/>
          <w:rFonts w:ascii="Verdana" w:hAnsi="Verdana" w:cs="Segoe UI"/>
          <w:sz w:val="20"/>
          <w:szCs w:val="20"/>
        </w:rPr>
        <w:t>12</w:t>
      </w:r>
      <w:r w:rsidR="00E02AA1" w:rsidRPr="00E02AA1">
        <w:rPr>
          <w:rStyle w:val="normaltextrun"/>
          <w:rFonts w:ascii="Verdana" w:hAnsi="Verdana" w:cs="Segoe UI"/>
          <w:sz w:val="20"/>
          <w:szCs w:val="20"/>
          <w:vertAlign w:val="superscript"/>
        </w:rPr>
        <w:t>th</w:t>
      </w:r>
      <w:r w:rsidR="00E02AA1">
        <w:rPr>
          <w:rStyle w:val="normaltextrun"/>
          <w:rFonts w:ascii="Verdana" w:hAnsi="Verdana" w:cs="Segoe UI"/>
          <w:sz w:val="20"/>
          <w:szCs w:val="20"/>
        </w:rPr>
        <w:t xml:space="preserve"> November</w:t>
      </w:r>
      <w:r w:rsidRPr="63D51AE8">
        <w:rPr>
          <w:rStyle w:val="normaltextrun"/>
          <w:rFonts w:ascii="Verdana" w:hAnsi="Verdana" w:cs="Segoe UI"/>
          <w:sz w:val="20"/>
          <w:szCs w:val="20"/>
        </w:rPr>
        <w:t xml:space="preserve"> 202</w:t>
      </w:r>
      <w:r w:rsidR="00E02AA1">
        <w:rPr>
          <w:rStyle w:val="normaltextrun"/>
          <w:rFonts w:ascii="Verdana" w:hAnsi="Verdana" w:cs="Segoe UI"/>
          <w:sz w:val="20"/>
          <w:szCs w:val="20"/>
        </w:rPr>
        <w:t>4</w:t>
      </w:r>
      <w:r w:rsidRPr="63D51AE8">
        <w:rPr>
          <w:rStyle w:val="normaltextrun"/>
          <w:rFonts w:ascii="Verdana" w:hAnsi="Verdana" w:cs="Segoe UI"/>
          <w:sz w:val="20"/>
          <w:szCs w:val="20"/>
        </w:rPr>
        <w:t xml:space="preserve">) = </w:t>
      </w:r>
      <w:r w:rsidR="00DE7CD0">
        <w:rPr>
          <w:rStyle w:val="normaltextrun"/>
          <w:rFonts w:ascii="Verdana" w:hAnsi="Verdana" w:cs="Segoe UI"/>
          <w:sz w:val="20"/>
          <w:szCs w:val="20"/>
        </w:rPr>
        <w:t>19,868</w:t>
      </w:r>
      <w:r w:rsidRPr="63D51AE8">
        <w:rPr>
          <w:rStyle w:val="eop"/>
          <w:rFonts w:ascii="Verdana" w:hAnsi="Verdana" w:cs="Segoe UI"/>
          <w:sz w:val="20"/>
          <w:szCs w:val="20"/>
        </w:rPr>
        <w:t> </w:t>
      </w:r>
      <w:r w:rsidR="00C87F6C" w:rsidRPr="63D51AE8">
        <w:rPr>
          <w:rStyle w:val="eop"/>
          <w:rFonts w:ascii="Verdana" w:hAnsi="Verdana" w:cs="Segoe UI"/>
          <w:sz w:val="20"/>
          <w:szCs w:val="20"/>
        </w:rPr>
        <w:t>(</w:t>
      </w:r>
      <w:r w:rsidR="00BD59C4">
        <w:rPr>
          <w:rStyle w:val="eop"/>
          <w:rFonts w:ascii="Verdana" w:hAnsi="Verdana" w:cs="Segoe UI"/>
          <w:sz w:val="20"/>
          <w:szCs w:val="20"/>
        </w:rPr>
        <w:t>4</w:t>
      </w:r>
      <w:r w:rsidR="00C87F6C" w:rsidRPr="63D51AE8">
        <w:rPr>
          <w:rStyle w:val="eop"/>
          <w:rFonts w:ascii="Verdana" w:hAnsi="Verdana" w:cs="Segoe UI"/>
          <w:sz w:val="20"/>
          <w:szCs w:val="20"/>
        </w:rPr>
        <w:t>%)</w:t>
      </w:r>
    </w:p>
    <w:p w14:paraId="7E8C07D9" w14:textId="77777777" w:rsidR="00B56CC9" w:rsidRDefault="00B56CC9" w:rsidP="009D3321">
      <w:pPr>
        <w:pStyle w:val="paragraph"/>
        <w:spacing w:before="0" w:beforeAutospacing="0" w:after="0" w:afterAutospacing="0"/>
        <w:ind w:left="705"/>
        <w:textAlignment w:val="baseline"/>
        <w:rPr>
          <w:rStyle w:val="eop"/>
          <w:rFonts w:ascii="Verdana" w:hAnsi="Verdana" w:cs="Segoe UI"/>
          <w:sz w:val="20"/>
          <w:szCs w:val="20"/>
        </w:rPr>
      </w:pPr>
    </w:p>
    <w:p w14:paraId="0E89DADB" w14:textId="77777777" w:rsidR="00B12463" w:rsidRDefault="00B12463" w:rsidP="009D3321">
      <w:pPr>
        <w:pStyle w:val="paragraph"/>
        <w:spacing w:before="0" w:beforeAutospacing="0" w:after="0" w:afterAutospacing="0"/>
        <w:ind w:left="705"/>
        <w:textAlignment w:val="baseline"/>
        <w:rPr>
          <w:rStyle w:val="eop"/>
          <w:rFonts w:ascii="Verdana" w:hAnsi="Verdana" w:cs="Segoe UI"/>
          <w:sz w:val="20"/>
          <w:szCs w:val="20"/>
        </w:rPr>
      </w:pPr>
    </w:p>
    <w:p w14:paraId="129D9BC9" w14:textId="560056A3" w:rsidR="00B12463" w:rsidRDefault="007230DE" w:rsidP="7F31D4A7">
      <w:pPr>
        <w:pStyle w:val="Heading4"/>
        <w:ind w:left="1350" w:hanging="1208"/>
        <w:rPr>
          <w:rStyle w:val="eop"/>
          <w:color w:val="000000"/>
          <w:shd w:val="clear" w:color="auto" w:fill="FFFFFF"/>
        </w:rPr>
      </w:pPr>
      <w:r w:rsidRPr="007230DE">
        <w:rPr>
          <w:rStyle w:val="normaltextrun"/>
          <w:color w:val="000000"/>
          <w:shd w:val="clear" w:color="auto" w:fill="FFFFFF"/>
        </w:rPr>
        <w:t>Daily API Requests Observations</w:t>
      </w:r>
      <w:r w:rsidRPr="007230DE">
        <w:rPr>
          <w:rStyle w:val="eop"/>
          <w:color w:val="000000"/>
          <w:shd w:val="clear" w:color="auto" w:fill="FFFFFF"/>
        </w:rPr>
        <w:t> </w:t>
      </w:r>
    </w:p>
    <w:p w14:paraId="19726C93" w14:textId="51D0D3CF" w:rsidR="007230DE" w:rsidRDefault="00DC5289" w:rsidP="005E766F">
      <w:pPr>
        <w:pStyle w:val="NormalIndent"/>
        <w:numPr>
          <w:ilvl w:val="0"/>
          <w:numId w:val="5"/>
        </w:numPr>
      </w:pPr>
      <w:r>
        <w:t>Daily API requests are well within limits.</w:t>
      </w:r>
    </w:p>
    <w:p w14:paraId="55C33D8D" w14:textId="45793BC8" w:rsidR="00846F82" w:rsidRDefault="00846F82" w:rsidP="005E766F">
      <w:pPr>
        <w:pStyle w:val="NormalIndent"/>
        <w:numPr>
          <w:ilvl w:val="0"/>
          <w:numId w:val="5"/>
        </w:numPr>
      </w:pPr>
      <w:r>
        <w:t>There is ample room for increased API activity, which can accommodate future growth in integrations or data exchanges without immediately impacting system performance or incurring additional costs. </w:t>
      </w:r>
    </w:p>
    <w:p w14:paraId="45EC8755" w14:textId="77777777" w:rsidR="00B56CC9" w:rsidRDefault="00B56CC9" w:rsidP="007230DE">
      <w:pPr>
        <w:pStyle w:val="NormalIndent"/>
      </w:pPr>
    </w:p>
    <w:p w14:paraId="23D298F9" w14:textId="0819D4AA" w:rsidR="000B552A" w:rsidRDefault="000B552A" w:rsidP="001063B1">
      <w:pPr>
        <w:pStyle w:val="Heading3"/>
        <w:ind w:left="851" w:hanging="709"/>
      </w:pPr>
      <w:bookmarkStart w:id="11" w:name="_Toc182297010"/>
      <w:r>
        <w:t>Sandboxes</w:t>
      </w:r>
      <w:bookmarkEnd w:id="11"/>
    </w:p>
    <w:tbl>
      <w:tblPr>
        <w:tblStyle w:val="TableGrid"/>
        <w:tblW w:w="0" w:type="auto"/>
        <w:tblInd w:w="709" w:type="dxa"/>
        <w:tblLook w:val="04A0" w:firstRow="1" w:lastRow="0" w:firstColumn="1" w:lastColumn="0" w:noHBand="0" w:noVBand="1"/>
      </w:tblPr>
      <w:tblGrid>
        <w:gridCol w:w="1945"/>
        <w:gridCol w:w="1949"/>
        <w:gridCol w:w="2408"/>
        <w:gridCol w:w="2385"/>
      </w:tblGrid>
      <w:tr w:rsidR="003778EE" w:rsidRPr="003778EE" w14:paraId="3683B2BA" w14:textId="77777777" w:rsidTr="43882B1F">
        <w:tc>
          <w:tcPr>
            <w:tcW w:w="8687" w:type="dxa"/>
            <w:gridSpan w:val="4"/>
            <w:shd w:val="clear" w:color="auto" w:fill="BCD727"/>
          </w:tcPr>
          <w:p w14:paraId="0AD8B425" w14:textId="15FB45EB" w:rsidR="003778EE" w:rsidRPr="003778EE" w:rsidRDefault="003778EE" w:rsidP="43882B1F">
            <w:pPr>
              <w:pStyle w:val="NormalIndent"/>
              <w:ind w:left="0"/>
              <w:rPr>
                <w:b/>
                <w:bCs/>
              </w:rPr>
            </w:pPr>
            <w:r>
              <w:t>Available Sandbox Licenses</w:t>
            </w:r>
          </w:p>
        </w:tc>
      </w:tr>
      <w:tr w:rsidR="003778EE" w:rsidRPr="003778EE" w14:paraId="4B91F55C" w14:textId="77777777" w:rsidTr="43882B1F">
        <w:tc>
          <w:tcPr>
            <w:tcW w:w="1945" w:type="dxa"/>
          </w:tcPr>
          <w:p w14:paraId="6508E219" w14:textId="77777777" w:rsidR="003778EE" w:rsidRDefault="003778EE" w:rsidP="009D0248">
            <w:pPr>
              <w:pStyle w:val="NormalIndent"/>
              <w:ind w:left="0"/>
            </w:pPr>
            <w:r>
              <w:t>Developer</w:t>
            </w:r>
          </w:p>
          <w:p w14:paraId="7B0F7A91" w14:textId="5814ED88" w:rsidR="003778EE" w:rsidRPr="003778EE" w:rsidRDefault="003778EE" w:rsidP="009D0248">
            <w:pPr>
              <w:pStyle w:val="NormalIndent"/>
              <w:ind w:left="0"/>
            </w:pPr>
            <w:r>
              <w:t>8/50 Used</w:t>
            </w:r>
          </w:p>
        </w:tc>
        <w:tc>
          <w:tcPr>
            <w:tcW w:w="1949" w:type="dxa"/>
          </w:tcPr>
          <w:p w14:paraId="141BE6E0" w14:textId="77777777" w:rsidR="003778EE" w:rsidRDefault="003778EE" w:rsidP="009D0248">
            <w:pPr>
              <w:pStyle w:val="NormalIndent"/>
              <w:ind w:left="0"/>
            </w:pPr>
            <w:r>
              <w:t>Developer Pro</w:t>
            </w:r>
          </w:p>
          <w:p w14:paraId="3B98612F" w14:textId="0A862A64" w:rsidR="003778EE" w:rsidRPr="003778EE" w:rsidRDefault="003778EE" w:rsidP="009D0248">
            <w:pPr>
              <w:pStyle w:val="NormalIndent"/>
              <w:ind w:left="0"/>
            </w:pPr>
            <w:r>
              <w:t>0/0 Used</w:t>
            </w:r>
          </w:p>
        </w:tc>
        <w:tc>
          <w:tcPr>
            <w:tcW w:w="2408" w:type="dxa"/>
          </w:tcPr>
          <w:p w14:paraId="6BA323D9" w14:textId="77777777" w:rsidR="003778EE" w:rsidRDefault="003778EE" w:rsidP="009D0248">
            <w:pPr>
              <w:pStyle w:val="NormalIndent"/>
              <w:ind w:left="0"/>
            </w:pPr>
            <w:r>
              <w:t>Partial Copy</w:t>
            </w:r>
          </w:p>
          <w:p w14:paraId="7E4F35A3" w14:textId="73726040" w:rsidR="003778EE" w:rsidRPr="003778EE" w:rsidRDefault="15145B09" w:rsidP="009D0248">
            <w:pPr>
              <w:pStyle w:val="NormalIndent"/>
              <w:ind w:left="0"/>
            </w:pPr>
            <w:r>
              <w:t>1/2</w:t>
            </w:r>
            <w:r w:rsidR="003778EE">
              <w:t xml:space="preserve"> Used</w:t>
            </w:r>
          </w:p>
        </w:tc>
        <w:tc>
          <w:tcPr>
            <w:tcW w:w="2385" w:type="dxa"/>
          </w:tcPr>
          <w:p w14:paraId="04865F06" w14:textId="77777777" w:rsidR="003778EE" w:rsidRDefault="003778EE" w:rsidP="009D0248">
            <w:pPr>
              <w:pStyle w:val="NormalIndent"/>
              <w:ind w:left="0"/>
            </w:pPr>
            <w:r>
              <w:t>Full</w:t>
            </w:r>
          </w:p>
          <w:p w14:paraId="36508F30" w14:textId="14C7A4EF" w:rsidR="003778EE" w:rsidRPr="003778EE" w:rsidRDefault="003778EE" w:rsidP="009D0248">
            <w:pPr>
              <w:pStyle w:val="NormalIndent"/>
              <w:ind w:left="0"/>
            </w:pPr>
            <w:r>
              <w:t>1/1 Used</w:t>
            </w:r>
          </w:p>
        </w:tc>
      </w:tr>
    </w:tbl>
    <w:p w14:paraId="1FB82A1B" w14:textId="47DB1C17" w:rsidR="009A5A0F" w:rsidRDefault="009A5A0F" w:rsidP="00B56CC9">
      <w:pPr>
        <w:pStyle w:val="NormalIndent"/>
      </w:pPr>
    </w:p>
    <w:p w14:paraId="5BAE0F40" w14:textId="6C6DC9E3" w:rsidR="009A5A0F" w:rsidRPr="009A5A0F" w:rsidRDefault="009A5A0F" w:rsidP="7F31D4A7">
      <w:pPr>
        <w:pStyle w:val="Heading4"/>
        <w:ind w:left="990" w:hanging="848"/>
      </w:pPr>
      <w:r>
        <w:t>Sandbox Observations </w:t>
      </w:r>
    </w:p>
    <w:p w14:paraId="3F8C0223" w14:textId="39486E81" w:rsidR="009A5A0F" w:rsidRPr="009A5A0F" w:rsidRDefault="3BCD7F40" w:rsidP="005E766F">
      <w:pPr>
        <w:pStyle w:val="NormalIndent"/>
        <w:numPr>
          <w:ilvl w:val="0"/>
          <w:numId w:val="23"/>
        </w:numPr>
        <w:rPr>
          <w:lang w:val="en-IN"/>
        </w:rPr>
      </w:pPr>
      <w:r>
        <w:t xml:space="preserve">Developer Sandboxes: There is significant capacity available with </w:t>
      </w:r>
      <w:r w:rsidR="00BD59C4">
        <w:t>42</w:t>
      </w:r>
      <w:r>
        <w:t xml:space="preserve"> unused licenses, indicating ample room for additional development and testing environments.</w:t>
      </w:r>
      <w:r w:rsidRPr="38F11C70">
        <w:rPr>
          <w:lang w:val="en-IN"/>
        </w:rPr>
        <w:t> </w:t>
      </w:r>
    </w:p>
    <w:p w14:paraId="793AC42A" w14:textId="32A4F487" w:rsidR="009A5A0F" w:rsidRPr="009A5A0F" w:rsidRDefault="3BCD7F40" w:rsidP="005E766F">
      <w:pPr>
        <w:pStyle w:val="NormalIndent"/>
        <w:numPr>
          <w:ilvl w:val="0"/>
          <w:numId w:val="24"/>
        </w:numPr>
        <w:rPr>
          <w:lang w:val="en-IN"/>
        </w:rPr>
      </w:pPr>
      <w:r>
        <w:t xml:space="preserve">Partial and Full Copy Sandboxes: </w:t>
      </w:r>
      <w:r w:rsidR="00BD59C4">
        <w:t xml:space="preserve">The full-copy </w:t>
      </w:r>
      <w:r w:rsidR="0070397E">
        <w:t>sandbox has been utilized, there is one partial copy sandbox available for use as an additional test or training environment</w:t>
      </w:r>
      <w:r w:rsidRPr="38F11C70">
        <w:rPr>
          <w:lang w:val="en-IN"/>
        </w:rPr>
        <w:t> </w:t>
      </w:r>
    </w:p>
    <w:p w14:paraId="6F29DF52" w14:textId="7B9B4A5C" w:rsidR="00B56CC9" w:rsidRDefault="009A5A0F" w:rsidP="7F31D4A7">
      <w:pPr>
        <w:pStyle w:val="Heading4"/>
        <w:ind w:left="990" w:hanging="848"/>
      </w:pPr>
      <w:r>
        <w:t>Sandbox Recommendations</w:t>
      </w:r>
    </w:p>
    <w:p w14:paraId="308A63A0" w14:textId="71D92085" w:rsidR="009A5A0F" w:rsidRDefault="009A5A0F" w:rsidP="005E766F">
      <w:pPr>
        <w:pStyle w:val="NormalIndent"/>
        <w:numPr>
          <w:ilvl w:val="0"/>
          <w:numId w:val="5"/>
        </w:numPr>
      </w:pPr>
      <w:r>
        <w:t>Apex script can be developed to auto populate Unit lookup on Product records</w:t>
      </w:r>
      <w:r w:rsidR="000E4E9B">
        <w:t xml:space="preserve"> when setting up new sandboxes.</w:t>
      </w:r>
    </w:p>
    <w:p w14:paraId="2F02058A" w14:textId="4483FFE6" w:rsidR="009A5A0F" w:rsidRPr="00B56CC9" w:rsidRDefault="009A5A0F" w:rsidP="00B56CC9">
      <w:pPr>
        <w:pStyle w:val="NormalIndent"/>
      </w:pPr>
    </w:p>
    <w:p w14:paraId="51FB2859" w14:textId="3EE3BDAF" w:rsidR="00780A17" w:rsidRPr="00780A17" w:rsidRDefault="005050CE" w:rsidP="00B33302">
      <w:pPr>
        <w:pStyle w:val="Heading2"/>
      </w:pPr>
      <w:bookmarkStart w:id="12" w:name="_Toc182297011"/>
      <w:r>
        <w:t>ORG HEALTH AND OPTIMISER CHECKS</w:t>
      </w:r>
      <w:bookmarkEnd w:id="12"/>
    </w:p>
    <w:p w14:paraId="31C4EE17" w14:textId="77777777" w:rsidR="00F95FB3" w:rsidRDefault="00F95FB3" w:rsidP="001063B1">
      <w:pPr>
        <w:pStyle w:val="Heading3"/>
        <w:ind w:left="993" w:hanging="709"/>
      </w:pPr>
      <w:bookmarkStart w:id="13" w:name="_Toc182297012"/>
      <w:r>
        <w:t>Running of a Health Check</w:t>
      </w:r>
      <w:bookmarkEnd w:id="13"/>
    </w:p>
    <w:p w14:paraId="511EE2FE" w14:textId="77777777" w:rsidR="00D9082D" w:rsidRPr="00D9082D" w:rsidRDefault="00D9082D" w:rsidP="00D9082D">
      <w:pPr>
        <w:pStyle w:val="NormalIndent"/>
        <w:rPr>
          <w:lang w:val="en-IN"/>
        </w:rPr>
      </w:pPr>
      <w:r w:rsidRPr="00D9082D">
        <w:t>Salesforce an automated “Health Check to identify and fix potential vulnerabilities in your security settings, all from a single page. A summary score shows how your org measures against a security baseline.</w:t>
      </w:r>
      <w:r w:rsidRPr="00D9082D">
        <w:rPr>
          <w:lang w:val="en-IN"/>
        </w:rPr>
        <w:t> </w:t>
      </w:r>
    </w:p>
    <w:p w14:paraId="28F70563" w14:textId="77777777" w:rsidR="00D9082D" w:rsidRPr="00D9082D" w:rsidRDefault="00D9082D" w:rsidP="00D9082D">
      <w:pPr>
        <w:pStyle w:val="NormalIndent"/>
        <w:rPr>
          <w:lang w:val="en-IN"/>
        </w:rPr>
      </w:pPr>
      <w:r w:rsidRPr="00D9082D">
        <w:t>The outputs of a Health Check are as follows:</w:t>
      </w:r>
      <w:r w:rsidRPr="00D9082D">
        <w:rPr>
          <w:lang w:val="en-IN"/>
        </w:rPr>
        <w:t> </w:t>
      </w:r>
    </w:p>
    <w:p w14:paraId="27967C03" w14:textId="22922CC5" w:rsidR="00D9082D" w:rsidRPr="00D9082D" w:rsidRDefault="00D9082D" w:rsidP="005E766F">
      <w:pPr>
        <w:pStyle w:val="NormalIndent"/>
        <w:numPr>
          <w:ilvl w:val="0"/>
          <w:numId w:val="25"/>
        </w:numPr>
        <w:tabs>
          <w:tab w:val="clear" w:pos="720"/>
          <w:tab w:val="num" w:pos="1069"/>
        </w:tabs>
        <w:ind w:left="1069"/>
        <w:rPr>
          <w:lang w:val="en-IN"/>
        </w:rPr>
      </w:pPr>
      <w:r w:rsidRPr="00D9082D">
        <w:t>A baseline standard percentage and rating</w:t>
      </w:r>
      <w:r w:rsidRPr="00D9082D">
        <w:rPr>
          <w:lang w:val="en-IN"/>
        </w:rPr>
        <w:t> </w:t>
      </w:r>
      <w:r>
        <w:rPr>
          <w:lang w:val="en-IN"/>
        </w:rPr>
        <w:t>84% (Very good)</w:t>
      </w:r>
    </w:p>
    <w:p w14:paraId="532038C9" w14:textId="77777777" w:rsidR="00D9082D" w:rsidRPr="00D9082D" w:rsidRDefault="00D9082D" w:rsidP="005E766F">
      <w:pPr>
        <w:pStyle w:val="NormalIndent"/>
        <w:numPr>
          <w:ilvl w:val="0"/>
          <w:numId w:val="26"/>
        </w:numPr>
        <w:tabs>
          <w:tab w:val="clear" w:pos="720"/>
          <w:tab w:val="num" w:pos="1069"/>
        </w:tabs>
        <w:ind w:left="1069"/>
        <w:rPr>
          <w:lang w:val="en-IN"/>
        </w:rPr>
      </w:pPr>
      <w:r w:rsidRPr="00D9082D">
        <w:t>A list of “High-Risk”, “Medium-Risk”, and “Low-Risk recommendations with High-Risk items being recommended for immediate action</w:t>
      </w:r>
      <w:r w:rsidRPr="00D9082D">
        <w:rPr>
          <w:lang w:val="en-IN"/>
        </w:rPr>
        <w:t> </w:t>
      </w:r>
    </w:p>
    <w:p w14:paraId="162F4B9E" w14:textId="52C627F8" w:rsidR="00D9082D" w:rsidRPr="00D9082D" w:rsidRDefault="00D9082D" w:rsidP="00D9082D">
      <w:pPr>
        <w:pStyle w:val="NormalIndent"/>
        <w:rPr>
          <w:lang w:val="en-IN"/>
        </w:rPr>
      </w:pPr>
      <w:r w:rsidRPr="00D9082D">
        <w:t xml:space="preserve">The following tables list the risks that have been found within the </w:t>
      </w:r>
      <w:r w:rsidR="00740A40">
        <w:t>Grainger</w:t>
      </w:r>
      <w:r w:rsidRPr="00D9082D">
        <w:t xml:space="preserve"> org</w:t>
      </w:r>
    </w:p>
    <w:p w14:paraId="7C9BDD2F" w14:textId="77777777" w:rsidR="00780A17" w:rsidRDefault="00780A17" w:rsidP="00452358">
      <w:pPr>
        <w:pStyle w:val="NormalIndent"/>
      </w:pPr>
    </w:p>
    <w:p w14:paraId="2D11EA83" w14:textId="2A0A88B6" w:rsidR="00452358" w:rsidRPr="00452358" w:rsidRDefault="00452358" w:rsidP="0B1DA7BC">
      <w:pPr>
        <w:pStyle w:val="Heading4"/>
        <w:ind w:left="990" w:hanging="848"/>
      </w:pPr>
      <w:r>
        <w:t>High-Risk</w:t>
      </w:r>
    </w:p>
    <w:tbl>
      <w:tblPr>
        <w:tblStyle w:val="TableGrid"/>
        <w:tblW w:w="8820" w:type="dxa"/>
        <w:tblInd w:w="576" w:type="dxa"/>
        <w:tblLook w:val="04A0" w:firstRow="1" w:lastRow="0" w:firstColumn="1" w:lastColumn="0" w:noHBand="0" w:noVBand="1"/>
      </w:tblPr>
      <w:tblGrid>
        <w:gridCol w:w="1335"/>
        <w:gridCol w:w="1395"/>
        <w:gridCol w:w="1284"/>
        <w:gridCol w:w="1510"/>
        <w:gridCol w:w="1410"/>
        <w:gridCol w:w="1886"/>
      </w:tblGrid>
      <w:tr w:rsidR="00722B32" w14:paraId="0C2B4816" w14:textId="7E29DDF0" w:rsidTr="5804722C">
        <w:tc>
          <w:tcPr>
            <w:tcW w:w="1335" w:type="dxa"/>
            <w:shd w:val="clear" w:color="auto" w:fill="BCD727"/>
          </w:tcPr>
          <w:p w14:paraId="2F82ACD2" w14:textId="7F3BCECC" w:rsidR="00722B32" w:rsidRPr="00F95FB3" w:rsidRDefault="00722B32">
            <w:pPr>
              <w:pStyle w:val="NormalIndent"/>
              <w:ind w:left="0"/>
              <w:jc w:val="center"/>
              <w:rPr>
                <w:b/>
                <w:bCs/>
              </w:rPr>
            </w:pPr>
            <w:r>
              <w:rPr>
                <w:b/>
                <w:bCs/>
              </w:rPr>
              <w:t>Status</w:t>
            </w:r>
          </w:p>
        </w:tc>
        <w:tc>
          <w:tcPr>
            <w:tcW w:w="1395" w:type="dxa"/>
            <w:shd w:val="clear" w:color="auto" w:fill="BCD727"/>
          </w:tcPr>
          <w:p w14:paraId="432CCA28" w14:textId="0B00BA94" w:rsidR="00722B32" w:rsidRPr="00F95FB3" w:rsidRDefault="00722B32">
            <w:pPr>
              <w:pStyle w:val="NormalIndent"/>
              <w:ind w:left="0"/>
              <w:jc w:val="center"/>
              <w:rPr>
                <w:b/>
                <w:bCs/>
              </w:rPr>
            </w:pPr>
            <w:r>
              <w:rPr>
                <w:b/>
                <w:bCs/>
              </w:rPr>
              <w:t>Setting</w:t>
            </w:r>
          </w:p>
        </w:tc>
        <w:tc>
          <w:tcPr>
            <w:tcW w:w="1284" w:type="dxa"/>
            <w:shd w:val="clear" w:color="auto" w:fill="BCD727"/>
          </w:tcPr>
          <w:p w14:paraId="28544084" w14:textId="42230772" w:rsidR="00722B32" w:rsidRPr="00F95FB3" w:rsidRDefault="00722B32">
            <w:pPr>
              <w:pStyle w:val="NormalIndent"/>
              <w:ind w:left="0"/>
              <w:jc w:val="center"/>
              <w:rPr>
                <w:b/>
                <w:bCs/>
              </w:rPr>
            </w:pPr>
            <w:r>
              <w:rPr>
                <w:b/>
                <w:bCs/>
              </w:rPr>
              <w:t>Your Value</w:t>
            </w:r>
          </w:p>
        </w:tc>
        <w:tc>
          <w:tcPr>
            <w:tcW w:w="1510" w:type="dxa"/>
            <w:shd w:val="clear" w:color="auto" w:fill="BCD727"/>
          </w:tcPr>
          <w:p w14:paraId="433BD594" w14:textId="2ABF35CF" w:rsidR="00722B32" w:rsidRPr="00F95FB3" w:rsidRDefault="00722B32">
            <w:pPr>
              <w:pStyle w:val="NormalIndent"/>
              <w:ind w:left="0"/>
              <w:jc w:val="center"/>
              <w:rPr>
                <w:b/>
                <w:bCs/>
              </w:rPr>
            </w:pPr>
            <w:r>
              <w:rPr>
                <w:b/>
                <w:bCs/>
              </w:rPr>
              <w:t>Standard Value</w:t>
            </w:r>
          </w:p>
        </w:tc>
        <w:tc>
          <w:tcPr>
            <w:tcW w:w="1410" w:type="dxa"/>
            <w:shd w:val="clear" w:color="auto" w:fill="BCD727"/>
          </w:tcPr>
          <w:p w14:paraId="697D6F7F" w14:textId="72B922FE" w:rsidR="00722B32" w:rsidRPr="00F95FB3" w:rsidRDefault="00722B32">
            <w:pPr>
              <w:pStyle w:val="NormalIndent"/>
              <w:ind w:left="0"/>
              <w:jc w:val="center"/>
              <w:rPr>
                <w:b/>
                <w:bCs/>
              </w:rPr>
            </w:pPr>
            <w:r>
              <w:rPr>
                <w:b/>
                <w:bCs/>
              </w:rPr>
              <w:t>Actions</w:t>
            </w:r>
          </w:p>
        </w:tc>
        <w:tc>
          <w:tcPr>
            <w:tcW w:w="1886" w:type="dxa"/>
            <w:shd w:val="clear" w:color="auto" w:fill="BCD727"/>
          </w:tcPr>
          <w:p w14:paraId="27343D8B" w14:textId="7514C20F" w:rsidR="00722B32" w:rsidRDefault="00722B32">
            <w:pPr>
              <w:pStyle w:val="NormalIndent"/>
              <w:ind w:left="0"/>
              <w:jc w:val="center"/>
              <w:rPr>
                <w:b/>
                <w:bCs/>
              </w:rPr>
            </w:pPr>
            <w:r w:rsidRPr="00722B32">
              <w:rPr>
                <w:b/>
                <w:bCs/>
              </w:rPr>
              <w:t>Recommended Steps </w:t>
            </w:r>
          </w:p>
        </w:tc>
      </w:tr>
      <w:tr w:rsidR="00C223CD" w14:paraId="4EA97BC9" w14:textId="1A29D2FE" w:rsidTr="5804722C">
        <w:tc>
          <w:tcPr>
            <w:tcW w:w="1335" w:type="dxa"/>
          </w:tcPr>
          <w:p w14:paraId="73792B83" w14:textId="2AB3FEBE" w:rsidR="00C223CD" w:rsidRDefault="00C223CD" w:rsidP="00C223CD">
            <w:pPr>
              <w:pStyle w:val="NormalIndent"/>
              <w:ind w:left="0"/>
            </w:pPr>
            <w:r>
              <w:t>Critical</w:t>
            </w:r>
          </w:p>
        </w:tc>
        <w:tc>
          <w:tcPr>
            <w:tcW w:w="1395" w:type="dxa"/>
          </w:tcPr>
          <w:p w14:paraId="0A873149" w14:textId="7FCCD1EA" w:rsidR="00C223CD" w:rsidRDefault="00C223CD" w:rsidP="00C223CD">
            <w:pPr>
              <w:pStyle w:val="NormalIndent"/>
              <w:ind w:left="0"/>
            </w:pPr>
            <w:r>
              <w:t>Number of Objects with default external access to Public</w:t>
            </w:r>
          </w:p>
        </w:tc>
        <w:tc>
          <w:tcPr>
            <w:tcW w:w="1284" w:type="dxa"/>
          </w:tcPr>
          <w:p w14:paraId="7F7A782F" w14:textId="1BCC4854" w:rsidR="00C223CD" w:rsidRDefault="00C223CD" w:rsidP="00C223CD">
            <w:pPr>
              <w:pStyle w:val="NormalIndent"/>
              <w:ind w:left="0"/>
            </w:pPr>
            <w:r>
              <w:t>61</w:t>
            </w:r>
          </w:p>
        </w:tc>
        <w:tc>
          <w:tcPr>
            <w:tcW w:w="1510" w:type="dxa"/>
          </w:tcPr>
          <w:p w14:paraId="1861ABE5" w14:textId="06FF8314" w:rsidR="00C223CD" w:rsidRDefault="00C223CD" w:rsidP="00C223CD">
            <w:pPr>
              <w:pStyle w:val="NormalIndent"/>
              <w:ind w:left="0"/>
            </w:pPr>
            <w:r>
              <w:t>0</w:t>
            </w:r>
          </w:p>
        </w:tc>
        <w:tc>
          <w:tcPr>
            <w:tcW w:w="1410" w:type="dxa"/>
          </w:tcPr>
          <w:p w14:paraId="760C3DBD" w14:textId="37B409DB" w:rsidR="00C223CD" w:rsidRDefault="00C223CD" w:rsidP="00C223CD">
            <w:pPr>
              <w:pStyle w:val="NormalIndent"/>
              <w:ind w:left="0"/>
            </w:pPr>
            <w:r>
              <w:t xml:space="preserve">Review Sharing Settings </w:t>
            </w:r>
          </w:p>
        </w:tc>
        <w:tc>
          <w:tcPr>
            <w:tcW w:w="1886" w:type="dxa"/>
            <w:shd w:val="clear" w:color="auto" w:fill="FFFFFF" w:themeFill="background1"/>
            <w:vAlign w:val="bottom"/>
          </w:tcPr>
          <w:p w14:paraId="5190176A" w14:textId="620CEDCE" w:rsidR="00C223CD" w:rsidRDefault="00C223CD" w:rsidP="030106B3">
            <w:pPr>
              <w:pStyle w:val="NormalIndent"/>
              <w:ind w:left="0"/>
              <w:rPr>
                <w:rFonts w:ascii="Calibri" w:hAnsi="Calibri" w:cs="Calibri"/>
                <w:color w:val="000000" w:themeColor="text1"/>
                <w:sz w:val="22"/>
                <w:szCs w:val="22"/>
                <w:lang w:val="en-IN" w:eastAsia="en-IN"/>
              </w:rPr>
            </w:pPr>
            <w:r w:rsidRPr="2BE2605B">
              <w:rPr>
                <w:rFonts w:ascii="Calibri" w:hAnsi="Calibri" w:cs="Calibri"/>
                <w:color w:val="000000" w:themeColor="text1"/>
                <w:sz w:val="22"/>
                <w:szCs w:val="22"/>
                <w:lang w:val="en-IN" w:eastAsia="en-IN"/>
              </w:rPr>
              <w:t>Review all objects with external Read/Write access. Use Sharing Rules to share records with external and internal users wherever possible.</w:t>
            </w:r>
          </w:p>
        </w:tc>
      </w:tr>
    </w:tbl>
    <w:p w14:paraId="7FDBB2F5" w14:textId="77777777" w:rsidR="00452358" w:rsidRDefault="00452358" w:rsidP="00F95FB3">
      <w:pPr>
        <w:pStyle w:val="NormalIndent"/>
        <w:ind w:left="576"/>
      </w:pPr>
    </w:p>
    <w:p w14:paraId="1F60409D" w14:textId="54FC68B0" w:rsidR="00452358" w:rsidRPr="00452358" w:rsidRDefault="00452358" w:rsidP="74A64647">
      <w:pPr>
        <w:pStyle w:val="Heading4"/>
        <w:ind w:left="990" w:hanging="848"/>
      </w:pPr>
      <w:r>
        <w:t>Medium-Risk</w:t>
      </w:r>
    </w:p>
    <w:tbl>
      <w:tblPr>
        <w:tblStyle w:val="TableGrid"/>
        <w:tblW w:w="0" w:type="auto"/>
        <w:tblInd w:w="576" w:type="dxa"/>
        <w:tblLook w:val="04A0" w:firstRow="1" w:lastRow="0" w:firstColumn="1" w:lastColumn="0" w:noHBand="0" w:noVBand="1"/>
      </w:tblPr>
      <w:tblGrid>
        <w:gridCol w:w="1195"/>
        <w:gridCol w:w="1721"/>
        <w:gridCol w:w="1367"/>
        <w:gridCol w:w="1373"/>
        <w:gridCol w:w="1292"/>
        <w:gridCol w:w="1872"/>
      </w:tblGrid>
      <w:tr w:rsidR="00722B32" w14:paraId="7D24FC36" w14:textId="584533EB" w:rsidTr="00722B32">
        <w:tc>
          <w:tcPr>
            <w:tcW w:w="1419" w:type="dxa"/>
            <w:shd w:val="clear" w:color="auto" w:fill="BCD727"/>
          </w:tcPr>
          <w:p w14:paraId="4A9B90FD" w14:textId="77777777" w:rsidR="00722B32" w:rsidRPr="00F95FB3" w:rsidRDefault="00722B32">
            <w:pPr>
              <w:pStyle w:val="NormalIndent"/>
              <w:ind w:left="0"/>
              <w:jc w:val="center"/>
              <w:rPr>
                <w:b/>
                <w:bCs/>
              </w:rPr>
            </w:pPr>
            <w:r>
              <w:rPr>
                <w:b/>
                <w:bCs/>
              </w:rPr>
              <w:t>Status</w:t>
            </w:r>
          </w:p>
        </w:tc>
        <w:tc>
          <w:tcPr>
            <w:tcW w:w="1774" w:type="dxa"/>
            <w:shd w:val="clear" w:color="auto" w:fill="BCD727"/>
          </w:tcPr>
          <w:p w14:paraId="4D161E77" w14:textId="77777777" w:rsidR="00722B32" w:rsidRPr="00F95FB3" w:rsidRDefault="00722B32">
            <w:pPr>
              <w:pStyle w:val="NormalIndent"/>
              <w:ind w:left="0"/>
              <w:jc w:val="center"/>
              <w:rPr>
                <w:b/>
                <w:bCs/>
              </w:rPr>
            </w:pPr>
            <w:r>
              <w:rPr>
                <w:b/>
                <w:bCs/>
              </w:rPr>
              <w:t>Setting</w:t>
            </w:r>
          </w:p>
        </w:tc>
        <w:tc>
          <w:tcPr>
            <w:tcW w:w="1526" w:type="dxa"/>
            <w:shd w:val="clear" w:color="auto" w:fill="BCD727"/>
          </w:tcPr>
          <w:p w14:paraId="649B8BED" w14:textId="77777777" w:rsidR="00722B32" w:rsidRPr="00F95FB3" w:rsidRDefault="00722B32">
            <w:pPr>
              <w:pStyle w:val="NormalIndent"/>
              <w:ind w:left="0"/>
              <w:jc w:val="center"/>
              <w:rPr>
                <w:b/>
                <w:bCs/>
              </w:rPr>
            </w:pPr>
            <w:r>
              <w:rPr>
                <w:b/>
                <w:bCs/>
              </w:rPr>
              <w:t>Your Value</w:t>
            </w:r>
          </w:p>
        </w:tc>
        <w:tc>
          <w:tcPr>
            <w:tcW w:w="1542" w:type="dxa"/>
            <w:shd w:val="clear" w:color="auto" w:fill="BCD727"/>
          </w:tcPr>
          <w:p w14:paraId="3E53F4FD" w14:textId="77777777" w:rsidR="00722B32" w:rsidRPr="00F95FB3" w:rsidRDefault="00722B32">
            <w:pPr>
              <w:pStyle w:val="NormalIndent"/>
              <w:ind w:left="0"/>
              <w:jc w:val="center"/>
              <w:rPr>
                <w:b/>
                <w:bCs/>
              </w:rPr>
            </w:pPr>
            <w:r>
              <w:rPr>
                <w:b/>
                <w:bCs/>
              </w:rPr>
              <w:t>Standard Value</w:t>
            </w:r>
          </w:p>
        </w:tc>
        <w:tc>
          <w:tcPr>
            <w:tcW w:w="1491" w:type="dxa"/>
            <w:shd w:val="clear" w:color="auto" w:fill="BCD727"/>
          </w:tcPr>
          <w:p w14:paraId="35EA6B59" w14:textId="77777777" w:rsidR="00722B32" w:rsidRPr="00F95FB3" w:rsidRDefault="00722B32">
            <w:pPr>
              <w:pStyle w:val="NormalIndent"/>
              <w:ind w:left="0"/>
              <w:jc w:val="center"/>
              <w:rPr>
                <w:b/>
                <w:bCs/>
              </w:rPr>
            </w:pPr>
            <w:r>
              <w:rPr>
                <w:b/>
                <w:bCs/>
              </w:rPr>
              <w:t>Actions</w:t>
            </w:r>
          </w:p>
        </w:tc>
        <w:tc>
          <w:tcPr>
            <w:tcW w:w="1068" w:type="dxa"/>
            <w:shd w:val="clear" w:color="auto" w:fill="BCD727"/>
          </w:tcPr>
          <w:p w14:paraId="71E5B13C" w14:textId="1968E523" w:rsidR="00722B32" w:rsidRDefault="00722B32">
            <w:pPr>
              <w:pStyle w:val="NormalIndent"/>
              <w:ind w:left="0"/>
              <w:jc w:val="center"/>
              <w:rPr>
                <w:b/>
                <w:bCs/>
              </w:rPr>
            </w:pPr>
            <w:r w:rsidRPr="00722B32">
              <w:rPr>
                <w:b/>
                <w:bCs/>
              </w:rPr>
              <w:t>Recommended Steps </w:t>
            </w:r>
          </w:p>
        </w:tc>
      </w:tr>
      <w:tr w:rsidR="00722B32" w14:paraId="55C033D5" w14:textId="13CD3619" w:rsidTr="00722B32">
        <w:tc>
          <w:tcPr>
            <w:tcW w:w="1419" w:type="dxa"/>
          </w:tcPr>
          <w:p w14:paraId="0EEC9D61" w14:textId="154809E2" w:rsidR="00722B32" w:rsidRDefault="00722B32">
            <w:pPr>
              <w:pStyle w:val="NormalIndent"/>
              <w:ind w:left="0"/>
            </w:pPr>
            <w:r>
              <w:t>Critical</w:t>
            </w:r>
          </w:p>
        </w:tc>
        <w:tc>
          <w:tcPr>
            <w:tcW w:w="1774" w:type="dxa"/>
          </w:tcPr>
          <w:p w14:paraId="265E4C29" w14:textId="067B0BE7" w:rsidR="00722B32" w:rsidRDefault="00722B32">
            <w:pPr>
              <w:pStyle w:val="NormalIndent"/>
              <w:ind w:left="0"/>
            </w:pPr>
            <w:r w:rsidRPr="00120AED">
              <w:t>Require a minimum 1 day password lifetime</w:t>
            </w:r>
          </w:p>
        </w:tc>
        <w:tc>
          <w:tcPr>
            <w:tcW w:w="1526" w:type="dxa"/>
          </w:tcPr>
          <w:p w14:paraId="0A9C8409" w14:textId="4C26611C" w:rsidR="00722B32" w:rsidRPr="00120AED" w:rsidRDefault="00722B32">
            <w:pPr>
              <w:pStyle w:val="NormalIndent"/>
              <w:ind w:left="0"/>
              <w:rPr>
                <w:i/>
                <w:iCs/>
              </w:rPr>
            </w:pPr>
            <w:r w:rsidRPr="00120AED">
              <w:rPr>
                <w:i/>
                <w:iCs/>
              </w:rPr>
              <w:t>Disabled</w:t>
            </w:r>
          </w:p>
        </w:tc>
        <w:tc>
          <w:tcPr>
            <w:tcW w:w="1542" w:type="dxa"/>
          </w:tcPr>
          <w:p w14:paraId="3181F728" w14:textId="0BF9F703" w:rsidR="00722B32" w:rsidRDefault="00722B32">
            <w:pPr>
              <w:pStyle w:val="NormalIndent"/>
              <w:ind w:left="0"/>
            </w:pPr>
            <w:r>
              <w:t>Enabled</w:t>
            </w:r>
          </w:p>
        </w:tc>
        <w:tc>
          <w:tcPr>
            <w:tcW w:w="1491" w:type="dxa"/>
          </w:tcPr>
          <w:p w14:paraId="61F3819C" w14:textId="0AE0FF3F" w:rsidR="00722B32" w:rsidRDefault="00722B32">
            <w:pPr>
              <w:pStyle w:val="NormalIndent"/>
              <w:ind w:left="0"/>
            </w:pPr>
            <w:r>
              <w:t xml:space="preserve">Review password policies </w:t>
            </w:r>
          </w:p>
        </w:tc>
        <w:tc>
          <w:tcPr>
            <w:tcW w:w="1068" w:type="dxa"/>
          </w:tcPr>
          <w:p w14:paraId="42A114C1" w14:textId="4AB62909" w:rsidR="00722B32" w:rsidRDefault="008A5081">
            <w:pPr>
              <w:pStyle w:val="NormalIndent"/>
              <w:ind w:left="0"/>
            </w:pPr>
            <w:r w:rsidRPr="008A5081">
              <w:t>Review company password policies and enable the setting to improve security.</w:t>
            </w:r>
          </w:p>
        </w:tc>
      </w:tr>
      <w:tr w:rsidR="00722B32" w14:paraId="76655E4A" w14:textId="38A60861" w:rsidTr="00722B32">
        <w:tc>
          <w:tcPr>
            <w:tcW w:w="1419" w:type="dxa"/>
          </w:tcPr>
          <w:p w14:paraId="49915D60" w14:textId="3504144D" w:rsidR="00722B32" w:rsidRDefault="00722B32" w:rsidP="00120AED">
            <w:pPr>
              <w:pStyle w:val="NormalIndent"/>
              <w:ind w:left="0"/>
            </w:pPr>
            <w:r>
              <w:t>Critical</w:t>
            </w:r>
          </w:p>
        </w:tc>
        <w:tc>
          <w:tcPr>
            <w:tcW w:w="1774" w:type="dxa"/>
          </w:tcPr>
          <w:p w14:paraId="68B81466" w14:textId="08663FFC" w:rsidR="00722B32" w:rsidRDefault="00722B32" w:rsidP="00120AED">
            <w:pPr>
              <w:pStyle w:val="NormalIndent"/>
              <w:ind w:left="0"/>
            </w:pPr>
            <w:r w:rsidRPr="00120AED">
              <w:t>Enforce login IP ranges on every request</w:t>
            </w:r>
          </w:p>
        </w:tc>
        <w:tc>
          <w:tcPr>
            <w:tcW w:w="1526" w:type="dxa"/>
          </w:tcPr>
          <w:p w14:paraId="78F375CD" w14:textId="7AB6A1DF" w:rsidR="00722B32" w:rsidRDefault="00722B32" w:rsidP="00120AED">
            <w:pPr>
              <w:pStyle w:val="NormalIndent"/>
              <w:ind w:left="0"/>
            </w:pPr>
            <w:r w:rsidRPr="00120AED">
              <w:rPr>
                <w:i/>
                <w:iCs/>
              </w:rPr>
              <w:t>Disabled</w:t>
            </w:r>
          </w:p>
        </w:tc>
        <w:tc>
          <w:tcPr>
            <w:tcW w:w="1542" w:type="dxa"/>
          </w:tcPr>
          <w:p w14:paraId="2EFB3721" w14:textId="4B6CDE9F" w:rsidR="00722B32" w:rsidRDefault="00722B32" w:rsidP="00120AED">
            <w:pPr>
              <w:pStyle w:val="NormalIndent"/>
              <w:ind w:left="0"/>
            </w:pPr>
            <w:r>
              <w:t>Enabled</w:t>
            </w:r>
          </w:p>
        </w:tc>
        <w:tc>
          <w:tcPr>
            <w:tcW w:w="1491" w:type="dxa"/>
          </w:tcPr>
          <w:p w14:paraId="767EB7FD" w14:textId="046D3417" w:rsidR="00722B32" w:rsidRDefault="00722B32" w:rsidP="00120AED">
            <w:pPr>
              <w:pStyle w:val="NormalIndent"/>
              <w:ind w:left="0"/>
            </w:pPr>
            <w:r>
              <w:t xml:space="preserve">Review Session Settings </w:t>
            </w:r>
          </w:p>
        </w:tc>
        <w:tc>
          <w:tcPr>
            <w:tcW w:w="1068" w:type="dxa"/>
          </w:tcPr>
          <w:p w14:paraId="549C4A07" w14:textId="62E19EA2" w:rsidR="00722B32" w:rsidRDefault="008A5081" w:rsidP="00120AED">
            <w:pPr>
              <w:pStyle w:val="NormalIndent"/>
              <w:ind w:left="0"/>
            </w:pPr>
            <w:r>
              <w:t xml:space="preserve">With SSO enabled, </w:t>
            </w:r>
            <w:r w:rsidRPr="008A5081">
              <w:t>it is recommended to keep this setting as is</w:t>
            </w:r>
          </w:p>
        </w:tc>
      </w:tr>
      <w:tr w:rsidR="00722B32" w14:paraId="64BFD52C" w14:textId="0AD0D1C0" w:rsidTr="00722B32">
        <w:tc>
          <w:tcPr>
            <w:tcW w:w="1419" w:type="dxa"/>
          </w:tcPr>
          <w:p w14:paraId="29DF46FA" w14:textId="788BA76F" w:rsidR="00722B32" w:rsidRDefault="00722B32" w:rsidP="00EA3553">
            <w:pPr>
              <w:pStyle w:val="NormalIndent"/>
              <w:ind w:left="0"/>
            </w:pPr>
            <w:r>
              <w:t>Critical</w:t>
            </w:r>
          </w:p>
        </w:tc>
        <w:tc>
          <w:tcPr>
            <w:tcW w:w="1774" w:type="dxa"/>
          </w:tcPr>
          <w:p w14:paraId="75B2B5AA" w14:textId="72947200" w:rsidR="00722B32" w:rsidRDefault="00722B32" w:rsidP="00EA3553">
            <w:pPr>
              <w:pStyle w:val="NormalIndent"/>
              <w:ind w:left="0"/>
            </w:pPr>
            <w:r w:rsidRPr="00120AED">
              <w:t>Administrators Can Log in as Any User</w:t>
            </w:r>
          </w:p>
        </w:tc>
        <w:tc>
          <w:tcPr>
            <w:tcW w:w="1526" w:type="dxa"/>
          </w:tcPr>
          <w:p w14:paraId="63F03A95" w14:textId="58A5DF20" w:rsidR="00722B32" w:rsidRDefault="00722B32" w:rsidP="00EA3553">
            <w:pPr>
              <w:pStyle w:val="NormalIndent"/>
              <w:ind w:left="0"/>
            </w:pPr>
            <w:r>
              <w:t xml:space="preserve">Enabled </w:t>
            </w:r>
          </w:p>
        </w:tc>
        <w:tc>
          <w:tcPr>
            <w:tcW w:w="1542" w:type="dxa"/>
          </w:tcPr>
          <w:p w14:paraId="120461D7" w14:textId="0300EB15" w:rsidR="00722B32" w:rsidRDefault="00722B32" w:rsidP="00EA3553">
            <w:pPr>
              <w:pStyle w:val="NormalIndent"/>
              <w:ind w:left="0"/>
            </w:pPr>
            <w:r>
              <w:t>Disabled</w:t>
            </w:r>
          </w:p>
        </w:tc>
        <w:tc>
          <w:tcPr>
            <w:tcW w:w="1491" w:type="dxa"/>
          </w:tcPr>
          <w:p w14:paraId="4D2A244F" w14:textId="3A1E2F87" w:rsidR="00722B32" w:rsidRDefault="00722B32" w:rsidP="00EA3553">
            <w:pPr>
              <w:pStyle w:val="NormalIndent"/>
              <w:ind w:left="0"/>
            </w:pPr>
            <w:r>
              <w:t xml:space="preserve">Review Login Access Policies </w:t>
            </w:r>
          </w:p>
        </w:tc>
        <w:tc>
          <w:tcPr>
            <w:tcW w:w="1068" w:type="dxa"/>
          </w:tcPr>
          <w:p w14:paraId="080B791D" w14:textId="27E0782D" w:rsidR="00722B32" w:rsidRDefault="001522D6" w:rsidP="00EA3553">
            <w:pPr>
              <w:pStyle w:val="NormalIndent"/>
              <w:ind w:left="0"/>
            </w:pPr>
            <w:r w:rsidRPr="001522D6">
              <w:t>It is important to consider the inconveniences for administrators when attempting to solve issues for users. It is recommended to keep this setting as is.</w:t>
            </w:r>
          </w:p>
        </w:tc>
      </w:tr>
      <w:tr w:rsidR="00722B32" w14:paraId="7E7DAFA9" w14:textId="3B31F027" w:rsidTr="00722B32">
        <w:tc>
          <w:tcPr>
            <w:tcW w:w="1419" w:type="dxa"/>
          </w:tcPr>
          <w:p w14:paraId="2E61D719" w14:textId="55C7BBE6" w:rsidR="00722B32" w:rsidRDefault="00722B32" w:rsidP="00120AED">
            <w:pPr>
              <w:pStyle w:val="NormalIndent"/>
              <w:ind w:left="0"/>
            </w:pPr>
            <w:r>
              <w:t>Warning</w:t>
            </w:r>
          </w:p>
        </w:tc>
        <w:tc>
          <w:tcPr>
            <w:tcW w:w="1774" w:type="dxa"/>
          </w:tcPr>
          <w:p w14:paraId="7A8592F3" w14:textId="42B69663" w:rsidR="00722B32" w:rsidRDefault="00722B32" w:rsidP="00120AED">
            <w:pPr>
              <w:pStyle w:val="NormalIndent"/>
              <w:ind w:left="0"/>
            </w:pPr>
            <w:r>
              <w:t>Password complexity requirement</w:t>
            </w:r>
          </w:p>
        </w:tc>
        <w:tc>
          <w:tcPr>
            <w:tcW w:w="1526" w:type="dxa"/>
          </w:tcPr>
          <w:p w14:paraId="71636F4F" w14:textId="4E2BA283" w:rsidR="00722B32" w:rsidRDefault="00722B32" w:rsidP="00120AED">
            <w:pPr>
              <w:pStyle w:val="NormalIndent"/>
              <w:ind w:left="0"/>
            </w:pPr>
            <w:r w:rsidRPr="00EA3553">
              <w:t>Must include alpha and numeric characters</w:t>
            </w:r>
          </w:p>
        </w:tc>
        <w:tc>
          <w:tcPr>
            <w:tcW w:w="1542" w:type="dxa"/>
          </w:tcPr>
          <w:p w14:paraId="0EB20D6F" w14:textId="1883261D" w:rsidR="00722B32" w:rsidRDefault="00722B32" w:rsidP="00120AED">
            <w:pPr>
              <w:pStyle w:val="NormalIndent"/>
              <w:ind w:left="0"/>
            </w:pPr>
            <w:r w:rsidRPr="00EA3553">
              <w:t>Must include alpha, numeric, and special characters</w:t>
            </w:r>
          </w:p>
        </w:tc>
        <w:tc>
          <w:tcPr>
            <w:tcW w:w="1491" w:type="dxa"/>
          </w:tcPr>
          <w:p w14:paraId="5FBA05CF" w14:textId="4E3AF4E1" w:rsidR="00722B32" w:rsidRDefault="00722B32" w:rsidP="00120AED">
            <w:pPr>
              <w:pStyle w:val="NormalIndent"/>
              <w:ind w:left="0"/>
            </w:pPr>
            <w:r>
              <w:t>Review password policies</w:t>
            </w:r>
          </w:p>
        </w:tc>
        <w:tc>
          <w:tcPr>
            <w:tcW w:w="1068" w:type="dxa"/>
          </w:tcPr>
          <w:p w14:paraId="05D6DEDD" w14:textId="62BAB316" w:rsidR="00722B32" w:rsidRDefault="001522D6" w:rsidP="00120AED">
            <w:pPr>
              <w:pStyle w:val="NormalIndent"/>
              <w:ind w:left="0"/>
            </w:pPr>
            <w:r w:rsidRPr="001522D6">
              <w:t>Review company password policies and add a security question. </w:t>
            </w:r>
          </w:p>
        </w:tc>
      </w:tr>
    </w:tbl>
    <w:p w14:paraId="03B05958" w14:textId="77777777" w:rsidR="00452358" w:rsidRDefault="00452358" w:rsidP="00F95FB3">
      <w:pPr>
        <w:pStyle w:val="NormalIndent"/>
        <w:ind w:left="576"/>
      </w:pPr>
    </w:p>
    <w:p w14:paraId="7248F8B6" w14:textId="3D97A59E" w:rsidR="00452358" w:rsidRPr="00452358" w:rsidRDefault="00452358" w:rsidP="7F59A428">
      <w:pPr>
        <w:pStyle w:val="Heading4"/>
        <w:ind w:left="1080" w:hanging="938"/>
      </w:pPr>
      <w:r>
        <w:t>Low-Risk</w:t>
      </w:r>
    </w:p>
    <w:tbl>
      <w:tblPr>
        <w:tblStyle w:val="TableGrid"/>
        <w:tblW w:w="0" w:type="auto"/>
        <w:tblInd w:w="576" w:type="dxa"/>
        <w:tblLook w:val="04A0" w:firstRow="1" w:lastRow="0" w:firstColumn="1" w:lastColumn="0" w:noHBand="0" w:noVBand="1"/>
      </w:tblPr>
      <w:tblGrid>
        <w:gridCol w:w="1333"/>
        <w:gridCol w:w="1407"/>
        <w:gridCol w:w="1346"/>
        <w:gridCol w:w="1455"/>
        <w:gridCol w:w="1407"/>
        <w:gridCol w:w="1872"/>
      </w:tblGrid>
      <w:tr w:rsidR="00722B32" w14:paraId="4FE89E78" w14:textId="271333F5" w:rsidTr="00722B32">
        <w:tc>
          <w:tcPr>
            <w:tcW w:w="1487" w:type="dxa"/>
            <w:shd w:val="clear" w:color="auto" w:fill="BCD727"/>
          </w:tcPr>
          <w:p w14:paraId="747A479D" w14:textId="77777777" w:rsidR="00722B32" w:rsidRPr="00F95FB3" w:rsidRDefault="00722B32">
            <w:pPr>
              <w:pStyle w:val="NormalIndent"/>
              <w:ind w:left="0"/>
              <w:jc w:val="center"/>
              <w:rPr>
                <w:b/>
                <w:bCs/>
              </w:rPr>
            </w:pPr>
            <w:r>
              <w:rPr>
                <w:b/>
                <w:bCs/>
              </w:rPr>
              <w:t>Status</w:t>
            </w:r>
          </w:p>
        </w:tc>
        <w:tc>
          <w:tcPr>
            <w:tcW w:w="1540" w:type="dxa"/>
            <w:shd w:val="clear" w:color="auto" w:fill="BCD727"/>
          </w:tcPr>
          <w:p w14:paraId="121A48A6" w14:textId="77777777" w:rsidR="00722B32" w:rsidRPr="00F95FB3" w:rsidRDefault="00722B32">
            <w:pPr>
              <w:pStyle w:val="NormalIndent"/>
              <w:ind w:left="0"/>
              <w:jc w:val="center"/>
              <w:rPr>
                <w:b/>
                <w:bCs/>
              </w:rPr>
            </w:pPr>
            <w:r>
              <w:rPr>
                <w:b/>
                <w:bCs/>
              </w:rPr>
              <w:t>Setting</w:t>
            </w:r>
          </w:p>
        </w:tc>
        <w:tc>
          <w:tcPr>
            <w:tcW w:w="1496" w:type="dxa"/>
            <w:shd w:val="clear" w:color="auto" w:fill="BCD727"/>
          </w:tcPr>
          <w:p w14:paraId="1561D077" w14:textId="77777777" w:rsidR="00722B32" w:rsidRPr="00F95FB3" w:rsidRDefault="00722B32">
            <w:pPr>
              <w:pStyle w:val="NormalIndent"/>
              <w:ind w:left="0"/>
              <w:jc w:val="center"/>
              <w:rPr>
                <w:b/>
                <w:bCs/>
              </w:rPr>
            </w:pPr>
            <w:r>
              <w:rPr>
                <w:b/>
                <w:bCs/>
              </w:rPr>
              <w:t>Your Value</w:t>
            </w:r>
          </w:p>
        </w:tc>
        <w:tc>
          <w:tcPr>
            <w:tcW w:w="1574" w:type="dxa"/>
            <w:shd w:val="clear" w:color="auto" w:fill="BCD727"/>
          </w:tcPr>
          <w:p w14:paraId="648715A2" w14:textId="77777777" w:rsidR="00722B32" w:rsidRPr="00F95FB3" w:rsidRDefault="00722B32">
            <w:pPr>
              <w:pStyle w:val="NormalIndent"/>
              <w:ind w:left="0"/>
              <w:jc w:val="center"/>
              <w:rPr>
                <w:b/>
                <w:bCs/>
              </w:rPr>
            </w:pPr>
            <w:r>
              <w:rPr>
                <w:b/>
                <w:bCs/>
              </w:rPr>
              <w:t>Standard Value</w:t>
            </w:r>
          </w:p>
        </w:tc>
        <w:tc>
          <w:tcPr>
            <w:tcW w:w="1540" w:type="dxa"/>
            <w:shd w:val="clear" w:color="auto" w:fill="BCD727"/>
          </w:tcPr>
          <w:p w14:paraId="2D55CEBB" w14:textId="77777777" w:rsidR="00722B32" w:rsidRPr="00F95FB3" w:rsidRDefault="00722B32">
            <w:pPr>
              <w:pStyle w:val="NormalIndent"/>
              <w:ind w:left="0"/>
              <w:jc w:val="center"/>
              <w:rPr>
                <w:b/>
                <w:bCs/>
              </w:rPr>
            </w:pPr>
            <w:r>
              <w:rPr>
                <w:b/>
                <w:bCs/>
              </w:rPr>
              <w:t>Actions</w:t>
            </w:r>
          </w:p>
        </w:tc>
        <w:tc>
          <w:tcPr>
            <w:tcW w:w="1183" w:type="dxa"/>
            <w:shd w:val="clear" w:color="auto" w:fill="BCD727"/>
          </w:tcPr>
          <w:p w14:paraId="26BCF6CD" w14:textId="78CBD9FC" w:rsidR="00722B32" w:rsidRDefault="00722B32">
            <w:pPr>
              <w:pStyle w:val="NormalIndent"/>
              <w:ind w:left="0"/>
              <w:jc w:val="center"/>
              <w:rPr>
                <w:b/>
                <w:bCs/>
              </w:rPr>
            </w:pPr>
            <w:r w:rsidRPr="00722B32">
              <w:rPr>
                <w:b/>
                <w:bCs/>
              </w:rPr>
              <w:t>Recommended Steps </w:t>
            </w:r>
          </w:p>
        </w:tc>
      </w:tr>
      <w:tr w:rsidR="00722B32" w14:paraId="3EE6388C" w14:textId="3A54E42D" w:rsidTr="00722B32">
        <w:tc>
          <w:tcPr>
            <w:tcW w:w="1487" w:type="dxa"/>
          </w:tcPr>
          <w:p w14:paraId="2A1446D3" w14:textId="729517B3" w:rsidR="00722B32" w:rsidRDefault="00722B32">
            <w:pPr>
              <w:pStyle w:val="NormalIndent"/>
              <w:ind w:left="0"/>
            </w:pPr>
            <w:r w:rsidRPr="00061CBD">
              <w:t>Critical</w:t>
            </w:r>
          </w:p>
        </w:tc>
        <w:tc>
          <w:tcPr>
            <w:tcW w:w="1540" w:type="dxa"/>
          </w:tcPr>
          <w:p w14:paraId="66EDCF56" w14:textId="70477700" w:rsidR="00722B32" w:rsidRDefault="00722B32">
            <w:pPr>
              <w:pStyle w:val="NormalIndent"/>
              <w:ind w:left="0"/>
            </w:pPr>
            <w:r w:rsidRPr="00061CBD">
              <w:t>Obscure secret answer for password resets</w:t>
            </w:r>
          </w:p>
        </w:tc>
        <w:tc>
          <w:tcPr>
            <w:tcW w:w="1496" w:type="dxa"/>
          </w:tcPr>
          <w:p w14:paraId="4C380968" w14:textId="6B647FF4" w:rsidR="00722B32" w:rsidRDefault="00722B32">
            <w:pPr>
              <w:pStyle w:val="NormalIndent"/>
              <w:ind w:left="0"/>
            </w:pPr>
            <w:r w:rsidRPr="00061CBD">
              <w:t>Disabled</w:t>
            </w:r>
          </w:p>
        </w:tc>
        <w:tc>
          <w:tcPr>
            <w:tcW w:w="1574" w:type="dxa"/>
          </w:tcPr>
          <w:p w14:paraId="1CCDBB97" w14:textId="0398032E" w:rsidR="00722B32" w:rsidRDefault="00722B32">
            <w:pPr>
              <w:pStyle w:val="NormalIndent"/>
              <w:ind w:left="0"/>
            </w:pPr>
            <w:r w:rsidRPr="00061CBD">
              <w:t>Enabled</w:t>
            </w:r>
          </w:p>
        </w:tc>
        <w:tc>
          <w:tcPr>
            <w:tcW w:w="1540" w:type="dxa"/>
          </w:tcPr>
          <w:p w14:paraId="1BA25D69" w14:textId="54986390" w:rsidR="00722B32" w:rsidRDefault="00722B32">
            <w:pPr>
              <w:pStyle w:val="NormalIndent"/>
              <w:ind w:left="0"/>
            </w:pPr>
            <w:r>
              <w:t>Review password policies</w:t>
            </w:r>
          </w:p>
        </w:tc>
        <w:tc>
          <w:tcPr>
            <w:tcW w:w="1183" w:type="dxa"/>
          </w:tcPr>
          <w:p w14:paraId="65C253AF" w14:textId="1E5DB338" w:rsidR="00722B32" w:rsidRDefault="001522D6">
            <w:pPr>
              <w:pStyle w:val="NormalIndent"/>
              <w:ind w:left="0"/>
            </w:pPr>
            <w:r w:rsidRPr="001522D6">
              <w:t>To improve security, it is recommended to enable this setting. This could grant access to unauthorized users.</w:t>
            </w:r>
          </w:p>
        </w:tc>
      </w:tr>
      <w:tr w:rsidR="00722B32" w14:paraId="01D5FF9F" w14:textId="6B114966" w:rsidTr="00722B32">
        <w:tc>
          <w:tcPr>
            <w:tcW w:w="1487" w:type="dxa"/>
          </w:tcPr>
          <w:p w14:paraId="21141D91" w14:textId="27B4B6FC" w:rsidR="00722B32" w:rsidRDefault="00722B32">
            <w:pPr>
              <w:pStyle w:val="NormalIndent"/>
              <w:ind w:left="0"/>
            </w:pPr>
            <w:r w:rsidRPr="00061CBD">
              <w:t>Warning</w:t>
            </w:r>
          </w:p>
        </w:tc>
        <w:tc>
          <w:tcPr>
            <w:tcW w:w="1540" w:type="dxa"/>
          </w:tcPr>
          <w:p w14:paraId="1BBEFAD3" w14:textId="54B46258" w:rsidR="00722B32" w:rsidRDefault="00722B32">
            <w:pPr>
              <w:pStyle w:val="NormalIndent"/>
              <w:ind w:left="0"/>
            </w:pPr>
            <w:r w:rsidRPr="00061CBD">
              <w:t>Lockout effective period</w:t>
            </w:r>
          </w:p>
        </w:tc>
        <w:tc>
          <w:tcPr>
            <w:tcW w:w="1496" w:type="dxa"/>
          </w:tcPr>
          <w:p w14:paraId="08A93E82" w14:textId="72F1C1AD" w:rsidR="00722B32" w:rsidRDefault="00722B32">
            <w:pPr>
              <w:pStyle w:val="NormalIndent"/>
              <w:ind w:left="0"/>
            </w:pPr>
            <w:r w:rsidRPr="00061CBD">
              <w:t>15 minutes</w:t>
            </w:r>
          </w:p>
        </w:tc>
        <w:tc>
          <w:tcPr>
            <w:tcW w:w="1574" w:type="dxa"/>
          </w:tcPr>
          <w:p w14:paraId="5FCFAA23" w14:textId="1C4ACA99" w:rsidR="00722B32" w:rsidRDefault="00722B32">
            <w:pPr>
              <w:pStyle w:val="NormalIndent"/>
              <w:ind w:left="0"/>
            </w:pPr>
            <w:r w:rsidRPr="00061CBD">
              <w:t>30 minutes</w:t>
            </w:r>
          </w:p>
        </w:tc>
        <w:tc>
          <w:tcPr>
            <w:tcW w:w="1540" w:type="dxa"/>
          </w:tcPr>
          <w:p w14:paraId="3CBEE14C" w14:textId="753076C2" w:rsidR="00722B32" w:rsidRDefault="00722B32">
            <w:pPr>
              <w:pStyle w:val="NormalIndent"/>
              <w:ind w:left="0"/>
            </w:pPr>
            <w:r>
              <w:t>Review password policies</w:t>
            </w:r>
          </w:p>
        </w:tc>
        <w:tc>
          <w:tcPr>
            <w:tcW w:w="1183" w:type="dxa"/>
          </w:tcPr>
          <w:p w14:paraId="1139AC51" w14:textId="508A9537" w:rsidR="00722B32" w:rsidRDefault="001522D6">
            <w:pPr>
              <w:pStyle w:val="NormalIndent"/>
              <w:ind w:left="0"/>
            </w:pPr>
            <w:r w:rsidRPr="001522D6">
              <w:t>Review company password policies and increase the lockout period to improve security. </w:t>
            </w:r>
          </w:p>
        </w:tc>
      </w:tr>
    </w:tbl>
    <w:p w14:paraId="421CF5A8" w14:textId="77777777" w:rsidR="00452358" w:rsidRDefault="00452358" w:rsidP="00F95FB3">
      <w:pPr>
        <w:pStyle w:val="NormalIndent"/>
        <w:ind w:left="576"/>
      </w:pPr>
    </w:p>
    <w:p w14:paraId="4E779725" w14:textId="47B2D5BB" w:rsidR="00452358" w:rsidRDefault="00452358" w:rsidP="00F95FB3">
      <w:pPr>
        <w:pStyle w:val="NormalIndent"/>
        <w:ind w:left="576"/>
      </w:pPr>
      <w:r>
        <w:t xml:space="preserve">Based on the risks identified above our recommendation is </w:t>
      </w:r>
      <w:r w:rsidR="00274306">
        <w:t>to review the sharing settings and minimize External read/write access on objects</w:t>
      </w:r>
      <w:r w:rsidR="00410B3F">
        <w:t>.</w:t>
      </w:r>
      <w:r w:rsidR="00274306">
        <w:t xml:space="preserve"> </w:t>
      </w:r>
    </w:p>
    <w:p w14:paraId="1334FFFA" w14:textId="6FF4F51D" w:rsidR="007A45B5" w:rsidRPr="007A45B5" w:rsidRDefault="007A45B5" w:rsidP="7F59A428">
      <w:pPr>
        <w:pStyle w:val="Heading4"/>
        <w:ind w:left="1080" w:hanging="938"/>
      </w:pPr>
      <w:r>
        <w:t>Observations </w:t>
      </w:r>
    </w:p>
    <w:p w14:paraId="734CDB14" w14:textId="3BBB7E57" w:rsidR="007A45B5" w:rsidRPr="007A45B5" w:rsidRDefault="007A45B5" w:rsidP="005E766F">
      <w:pPr>
        <w:pStyle w:val="NormalIndent"/>
        <w:numPr>
          <w:ilvl w:val="0"/>
          <w:numId w:val="27"/>
        </w:numPr>
        <w:rPr>
          <w:lang w:val="en-IN"/>
        </w:rPr>
      </w:pPr>
      <w:r w:rsidRPr="007A45B5">
        <w:t xml:space="preserve">Salesforce Health Check identified several areas needing improvement, with the current score at </w:t>
      </w:r>
      <w:r w:rsidR="00AB7A87">
        <w:t>84</w:t>
      </w:r>
      <w:r w:rsidRPr="007A45B5">
        <w:t>%</w:t>
      </w:r>
      <w:r w:rsidR="00353159">
        <w:t xml:space="preserve"> (Very good)</w:t>
      </w:r>
      <w:r w:rsidRPr="007A45B5">
        <w:t>. </w:t>
      </w:r>
      <w:r w:rsidRPr="007A45B5">
        <w:rPr>
          <w:lang w:val="en-IN"/>
        </w:rPr>
        <w:t> </w:t>
      </w:r>
    </w:p>
    <w:p w14:paraId="667D967C" w14:textId="02AAD7B9" w:rsidR="007A45B5" w:rsidRPr="007A45B5" w:rsidRDefault="007A45B5" w:rsidP="7F59A428">
      <w:pPr>
        <w:pStyle w:val="Heading4"/>
        <w:ind w:left="1080" w:hanging="938"/>
      </w:pPr>
      <w:r>
        <w:t>Recommendations </w:t>
      </w:r>
    </w:p>
    <w:p w14:paraId="7B02F593" w14:textId="77777777" w:rsidR="007A45B5" w:rsidRPr="007A45B5" w:rsidRDefault="007A45B5" w:rsidP="005E766F">
      <w:pPr>
        <w:pStyle w:val="NormalIndent"/>
        <w:numPr>
          <w:ilvl w:val="0"/>
          <w:numId w:val="28"/>
        </w:numPr>
        <w:rPr>
          <w:lang w:val="en-IN"/>
        </w:rPr>
      </w:pPr>
      <w:r w:rsidRPr="007A45B5">
        <w:t>Prioritize resolving the high-risk items identified in the Health Check, as these represent critical security vulnerabilities requiring immediate action. </w:t>
      </w:r>
      <w:r w:rsidRPr="007A45B5">
        <w:rPr>
          <w:lang w:val="en-IN"/>
        </w:rPr>
        <w:t> </w:t>
      </w:r>
    </w:p>
    <w:p w14:paraId="3B940323" w14:textId="77777777" w:rsidR="007A45B5" w:rsidRPr="007A45B5" w:rsidRDefault="007A45B5" w:rsidP="005E766F">
      <w:pPr>
        <w:pStyle w:val="NormalIndent"/>
        <w:numPr>
          <w:ilvl w:val="0"/>
          <w:numId w:val="29"/>
        </w:numPr>
        <w:rPr>
          <w:lang w:val="en-IN"/>
        </w:rPr>
      </w:pPr>
      <w:r w:rsidRPr="007A45B5">
        <w:t>Next, address the medium-risk issues, integrating them into your update schedule based on their potential impact. </w:t>
      </w:r>
      <w:r w:rsidRPr="007A45B5">
        <w:rPr>
          <w:lang w:val="en-IN"/>
        </w:rPr>
        <w:t> </w:t>
      </w:r>
    </w:p>
    <w:p w14:paraId="38491D92" w14:textId="77777777" w:rsidR="007A45B5" w:rsidRPr="007A45B5" w:rsidRDefault="007A45B5" w:rsidP="005E766F">
      <w:pPr>
        <w:pStyle w:val="NormalIndent"/>
        <w:numPr>
          <w:ilvl w:val="0"/>
          <w:numId w:val="30"/>
        </w:numPr>
        <w:rPr>
          <w:lang w:val="en-IN"/>
        </w:rPr>
      </w:pPr>
      <w:r w:rsidRPr="007A45B5">
        <w:t>Finally, review and address the low-risk items as part of ongoing security improvements. While these are less urgent, resolving them will contribute to a more robust security posture.</w:t>
      </w:r>
      <w:r w:rsidRPr="007A45B5">
        <w:rPr>
          <w:lang w:val="en-IN"/>
        </w:rPr>
        <w:t> </w:t>
      </w:r>
    </w:p>
    <w:p w14:paraId="68004B4B" w14:textId="77777777" w:rsidR="007A45B5" w:rsidRPr="007A45B5" w:rsidRDefault="007A45B5" w:rsidP="005E766F">
      <w:pPr>
        <w:pStyle w:val="NormalIndent"/>
        <w:numPr>
          <w:ilvl w:val="0"/>
          <w:numId w:val="31"/>
        </w:numPr>
        <w:rPr>
          <w:lang w:val="en-IN"/>
        </w:rPr>
      </w:pPr>
      <w:r w:rsidRPr="007A45B5">
        <w:t>Continuously monitor your Health Check score, assess the effectiveness of implemented changes, and stay updated with Salesforce releases and security patches.</w:t>
      </w:r>
      <w:r w:rsidRPr="007A45B5">
        <w:rPr>
          <w:lang w:val="en-IN"/>
        </w:rPr>
        <w:t> </w:t>
      </w:r>
    </w:p>
    <w:p w14:paraId="10E479F1" w14:textId="77777777" w:rsidR="007A45B5" w:rsidRDefault="007A45B5" w:rsidP="00F95FB3">
      <w:pPr>
        <w:pStyle w:val="NormalIndent"/>
        <w:ind w:left="576"/>
      </w:pPr>
    </w:p>
    <w:p w14:paraId="10F370D5" w14:textId="62E75765" w:rsidR="00452358" w:rsidRDefault="00452358" w:rsidP="001063B1">
      <w:pPr>
        <w:pStyle w:val="Heading3"/>
        <w:ind w:left="851" w:hanging="709"/>
      </w:pPr>
      <w:bookmarkStart w:id="14" w:name="_Toc182297013"/>
      <w:r>
        <w:t>Running of an optimizer check</w:t>
      </w:r>
      <w:bookmarkEnd w:id="14"/>
    </w:p>
    <w:p w14:paraId="5BFED47A" w14:textId="77777777" w:rsidR="00847B70" w:rsidRDefault="00847B70" w:rsidP="23840F27">
      <w:pPr>
        <w:pStyle w:val="paragraph"/>
        <w:spacing w:before="0" w:beforeAutospacing="0" w:after="0" w:afterAutospacing="0"/>
        <w:ind w:left="570"/>
        <w:textAlignment w:val="baseline"/>
        <w:rPr>
          <w:rStyle w:val="eop"/>
          <w:rFonts w:ascii="Verdana" w:eastAsia="Verdana" w:hAnsi="Verdana" w:cs="Verdana"/>
          <w:color w:val="080707"/>
          <w:sz w:val="20"/>
          <w:szCs w:val="20"/>
        </w:rPr>
      </w:pPr>
      <w:r w:rsidRPr="23840F27">
        <w:rPr>
          <w:rStyle w:val="normaltextrun"/>
          <w:rFonts w:ascii="Verdana" w:eastAsia="Verdana" w:hAnsi="Verdana" w:cs="Verdana"/>
          <w:color w:val="080707"/>
          <w:sz w:val="20"/>
          <w:szCs w:val="20"/>
          <w:shd w:val="clear" w:color="auto" w:fill="FFFFFF"/>
        </w:rPr>
        <w:t xml:space="preserve">The Salesforce Optimizer check </w:t>
      </w:r>
      <w:r w:rsidR="7748116B" w:rsidRPr="23840F27">
        <w:rPr>
          <w:rStyle w:val="normaltextrun"/>
          <w:rFonts w:ascii="Verdana" w:eastAsia="Verdana" w:hAnsi="Verdana" w:cs="Verdana"/>
          <w:color w:val="080707"/>
          <w:sz w:val="20"/>
          <w:szCs w:val="20"/>
          <w:shd w:val="clear" w:color="auto" w:fill="FFFFFF"/>
        </w:rPr>
        <w:t>analyses</w:t>
      </w:r>
      <w:r w:rsidRPr="23840F27">
        <w:rPr>
          <w:rStyle w:val="normaltextrun"/>
          <w:rFonts w:ascii="Verdana" w:eastAsia="Verdana" w:hAnsi="Verdana" w:cs="Verdana"/>
          <w:color w:val="080707"/>
          <w:sz w:val="20"/>
          <w:szCs w:val="20"/>
          <w:shd w:val="clear" w:color="auto" w:fill="FFFFFF"/>
        </w:rPr>
        <w:t xml:space="preserve"> features in an interactive and actionable format. It allows for the identification of issues that require immediate attention </w:t>
      </w:r>
      <w:r w:rsidRPr="23840F27">
        <w:rPr>
          <w:rStyle w:val="eop"/>
          <w:rFonts w:ascii="Verdana" w:eastAsia="Verdana" w:hAnsi="Verdana" w:cs="Verdana"/>
          <w:color w:val="080707"/>
          <w:sz w:val="20"/>
          <w:szCs w:val="20"/>
        </w:rPr>
        <w:t> </w:t>
      </w:r>
    </w:p>
    <w:p w14:paraId="7FCE69FA" w14:textId="77777777" w:rsidR="00847B70" w:rsidRDefault="00847B70" w:rsidP="23840F27">
      <w:pPr>
        <w:pStyle w:val="paragraph"/>
        <w:spacing w:before="0" w:beforeAutospacing="0" w:after="0" w:afterAutospacing="0"/>
        <w:ind w:left="570"/>
        <w:textAlignment w:val="baseline"/>
        <w:rPr>
          <w:rFonts w:ascii="Verdana" w:eastAsia="Verdana" w:hAnsi="Verdana" w:cs="Verdana"/>
          <w:sz w:val="20"/>
          <w:szCs w:val="20"/>
          <w:lang w:val="en-IN"/>
        </w:rPr>
      </w:pPr>
    </w:p>
    <w:p w14:paraId="28999349" w14:textId="3886D6AE" w:rsidR="002E0C79" w:rsidRDefault="007A66C8" w:rsidP="00F460C8">
      <w:pPr>
        <w:pStyle w:val="paragraph"/>
        <w:spacing w:before="0" w:beforeAutospacing="0" w:after="0" w:afterAutospacing="0"/>
        <w:ind w:left="570"/>
        <w:textAlignment w:val="baseline"/>
      </w:pPr>
      <w:r w:rsidRPr="007A66C8">
        <w:rPr>
          <w:rStyle w:val="normaltextrun"/>
          <w:rFonts w:ascii="Verdana" w:eastAsia="Verdana" w:hAnsi="Verdana" w:cs="Verdana"/>
          <w:sz w:val="20"/>
          <w:szCs w:val="20"/>
        </w:rPr>
        <w:t>The results of the Release Updates shown in table 3.4 in the Appendix.</w:t>
      </w:r>
      <w:r w:rsidRPr="007A66C8">
        <w:rPr>
          <w:rStyle w:val="normaltextrun"/>
          <w:rFonts w:ascii="Verdana" w:eastAsia="Verdana" w:hAnsi="Verdana" w:cs="Verdana"/>
          <w:sz w:val="20"/>
          <w:szCs w:val="20"/>
        </w:rPr>
        <w:cr/>
      </w:r>
    </w:p>
    <w:p w14:paraId="327FBB45" w14:textId="77777777" w:rsidR="00E54028" w:rsidRPr="00E54028" w:rsidRDefault="00E54028" w:rsidP="00E54028">
      <w:pPr>
        <w:rPr>
          <w:lang w:val="en-IN"/>
        </w:rPr>
      </w:pPr>
      <w:r w:rsidRPr="00E54028">
        <w:rPr>
          <w:lang w:val="en-IN"/>
        </w:rPr>
        <w:t> </w:t>
      </w:r>
    </w:p>
    <w:p w14:paraId="694010EB" w14:textId="77777777" w:rsidR="00E54028" w:rsidRPr="00E54028" w:rsidRDefault="00E54028" w:rsidP="7F59A428">
      <w:pPr>
        <w:pStyle w:val="Heading4"/>
        <w:ind w:left="990" w:hanging="848"/>
      </w:pPr>
      <w:r>
        <w:t>Observations </w:t>
      </w:r>
    </w:p>
    <w:p w14:paraId="59D5F2D1" w14:textId="051146C9" w:rsidR="00E54028" w:rsidRPr="00E54028" w:rsidRDefault="00E54028" w:rsidP="005E766F">
      <w:pPr>
        <w:numPr>
          <w:ilvl w:val="0"/>
          <w:numId w:val="34"/>
        </w:numPr>
        <w:rPr>
          <w:lang w:val="en-IN"/>
        </w:rPr>
      </w:pPr>
      <w:r>
        <w:t xml:space="preserve">There are </w:t>
      </w:r>
      <w:r w:rsidR="00231D79">
        <w:t>several</w:t>
      </w:r>
      <w:r>
        <w:t xml:space="preserve"> items reported by the Optimizer that recommend action or review. Many of these have already been covered in other sections of this document (e.g. private OWD for external sharing, profiles and permission sets etc.).</w:t>
      </w:r>
      <w:r w:rsidRPr="4898F413">
        <w:rPr>
          <w:lang w:val="en-IN"/>
        </w:rPr>
        <w:t> </w:t>
      </w:r>
    </w:p>
    <w:p w14:paraId="2ABC7E62" w14:textId="19D61EAE" w:rsidR="4898F413" w:rsidRDefault="4898F413" w:rsidP="4898F413">
      <w:pPr>
        <w:ind w:left="720"/>
        <w:rPr>
          <w:lang w:val="en-IN"/>
        </w:rPr>
      </w:pPr>
    </w:p>
    <w:p w14:paraId="7FD127E5" w14:textId="77777777" w:rsidR="00E54028" w:rsidRPr="00E54028" w:rsidRDefault="00E54028" w:rsidP="7F59A428">
      <w:pPr>
        <w:pStyle w:val="Heading4"/>
        <w:ind w:left="1080" w:hanging="938"/>
      </w:pPr>
      <w:r>
        <w:t>Recommendations </w:t>
      </w:r>
    </w:p>
    <w:p w14:paraId="15F47295" w14:textId="566F2914" w:rsidR="00E54028" w:rsidRDefault="00E54028" w:rsidP="005E766F">
      <w:pPr>
        <w:numPr>
          <w:ilvl w:val="0"/>
          <w:numId w:val="36"/>
        </w:numPr>
        <w:rPr>
          <w:lang w:val="en-IN"/>
        </w:rPr>
      </w:pPr>
      <w:r w:rsidRPr="00E54028">
        <w:t xml:space="preserve">The critical actions of the optimizer check have already been covered by other sections in this document, but the </w:t>
      </w:r>
      <w:r>
        <w:t>Grainger</w:t>
      </w:r>
      <w:r w:rsidRPr="00E54028">
        <w:t xml:space="preserve"> administrator should review </w:t>
      </w:r>
      <w:r>
        <w:t>above table</w:t>
      </w:r>
      <w:r w:rsidRPr="00E54028">
        <w:t xml:space="preserve"> for full visibility.</w:t>
      </w:r>
      <w:r w:rsidRPr="00E54028">
        <w:rPr>
          <w:lang w:val="en-IN"/>
        </w:rPr>
        <w:t> </w:t>
      </w:r>
    </w:p>
    <w:p w14:paraId="20760284" w14:textId="04359D53" w:rsidR="00FA4CC1" w:rsidRPr="00FA4CC1" w:rsidRDefault="00FA4CC1" w:rsidP="00FA4CC1">
      <w:pPr>
        <w:ind w:left="720"/>
        <w:rPr>
          <w:lang w:val="en-IN"/>
        </w:rPr>
      </w:pPr>
    </w:p>
    <w:p w14:paraId="6A4B5246" w14:textId="44F09F9B" w:rsidR="00FA4CC1" w:rsidRPr="001063B1" w:rsidRDefault="00FA4CC1" w:rsidP="001063B1">
      <w:pPr>
        <w:pStyle w:val="Heading3"/>
        <w:ind w:left="851" w:hanging="709"/>
        <w:rPr>
          <w:i/>
          <w:iCs/>
          <w:lang w:val="en-IN"/>
        </w:rPr>
      </w:pPr>
      <w:bookmarkStart w:id="15" w:name="_Toc182297014"/>
      <w:commentRangeStart w:id="16"/>
      <w:commentRangeStart w:id="17"/>
      <w:r w:rsidRPr="001063B1">
        <w:rPr>
          <w:i/>
          <w:iCs/>
        </w:rPr>
        <w:t>Running of release updates</w:t>
      </w:r>
      <w:commentRangeEnd w:id="16"/>
      <w:r w:rsidRPr="001063B1">
        <w:rPr>
          <w:rStyle w:val="CommentReference"/>
          <w:i/>
          <w:iCs/>
        </w:rPr>
        <w:commentReference w:id="16"/>
      </w:r>
      <w:bookmarkEnd w:id="15"/>
      <w:commentRangeEnd w:id="17"/>
      <w:r w:rsidRPr="001063B1">
        <w:rPr>
          <w:rStyle w:val="CommentReference"/>
          <w:i/>
          <w:iCs/>
        </w:rPr>
        <w:commentReference w:id="17"/>
      </w:r>
      <w:r w:rsidRPr="001063B1">
        <w:rPr>
          <w:i/>
          <w:iCs/>
          <w:lang w:val="en-IN"/>
        </w:rPr>
        <w:t> </w:t>
      </w:r>
    </w:p>
    <w:p w14:paraId="66A03CD7" w14:textId="77777777" w:rsidR="00FA4CC1" w:rsidRPr="00FA4CC1" w:rsidRDefault="00FA4CC1" w:rsidP="00FA4CC1">
      <w:pPr>
        <w:ind w:left="720"/>
        <w:rPr>
          <w:lang w:val="en-IN"/>
        </w:rPr>
      </w:pPr>
      <w:r w:rsidRPr="00FA4CC1">
        <w:t>The Salesforce Release Updates check reviews and activates release updates to improve org performance, security, business logic, and usability. It allows for the identification of issues that require immediate attention </w:t>
      </w:r>
      <w:r w:rsidRPr="00FA4CC1">
        <w:rPr>
          <w:lang w:val="en-IN"/>
        </w:rPr>
        <w:t> </w:t>
      </w:r>
    </w:p>
    <w:p w14:paraId="2C4AF626" w14:textId="40DD6EEC" w:rsidR="00FA4CC1" w:rsidRDefault="00FA4CC1" w:rsidP="00FA4CC1">
      <w:pPr>
        <w:ind w:left="720"/>
        <w:rPr>
          <w:lang w:val="en-IN"/>
        </w:rPr>
      </w:pPr>
      <w:r w:rsidRPr="00FA4CC1">
        <w:rPr>
          <w:lang w:val="en-IN"/>
        </w:rPr>
        <w:t> </w:t>
      </w:r>
    </w:p>
    <w:p w14:paraId="52D1D4D0" w14:textId="4DF82969" w:rsidR="00FA4CC1" w:rsidRPr="00FA4CC1" w:rsidRDefault="00FA4CC1" w:rsidP="7F59A428">
      <w:pPr>
        <w:pStyle w:val="Heading4"/>
        <w:ind w:left="990" w:hanging="848"/>
      </w:pPr>
      <w:r>
        <w:t>Observations </w:t>
      </w:r>
    </w:p>
    <w:p w14:paraId="56DE1491" w14:textId="63C9D754" w:rsidR="00FA4CC1" w:rsidRDefault="00FA4CC1" w:rsidP="005E766F">
      <w:pPr>
        <w:numPr>
          <w:ilvl w:val="0"/>
          <w:numId w:val="37"/>
        </w:numPr>
        <w:rPr>
          <w:lang w:val="en-IN"/>
        </w:rPr>
      </w:pPr>
      <w:r w:rsidRPr="00FA4CC1">
        <w:t xml:space="preserve">There are </w:t>
      </w:r>
      <w:r w:rsidR="00605BBF">
        <w:t>20</w:t>
      </w:r>
      <w:r w:rsidRPr="00FA4CC1">
        <w:t xml:space="preserve"> Salesforce Release Updates that require immediate or future action by the end of February 2025 to enhance the performance, security, and usability of your Salesforce org.  </w:t>
      </w:r>
      <w:r w:rsidRPr="00FA4CC1">
        <w:rPr>
          <w:lang w:val="en-IN"/>
        </w:rPr>
        <w:t> </w:t>
      </w:r>
    </w:p>
    <w:p w14:paraId="47674376" w14:textId="77777777" w:rsidR="00231D79" w:rsidRPr="00FA4CC1" w:rsidRDefault="00231D79" w:rsidP="00231D79">
      <w:pPr>
        <w:ind w:left="720"/>
        <w:rPr>
          <w:lang w:val="en-IN"/>
        </w:rPr>
      </w:pPr>
    </w:p>
    <w:p w14:paraId="20C7D2D3" w14:textId="11B8F667" w:rsidR="00FA4CC1" w:rsidRPr="00FA4CC1" w:rsidRDefault="00FA4CC1" w:rsidP="7F59A428">
      <w:pPr>
        <w:pStyle w:val="Heading4"/>
        <w:ind w:left="990" w:hanging="848"/>
      </w:pPr>
      <w:r>
        <w:t>Recommendations </w:t>
      </w:r>
    </w:p>
    <w:p w14:paraId="2CEF9B75" w14:textId="587A55E5" w:rsidR="00FA4CC1" w:rsidRPr="00FA4CC1" w:rsidRDefault="00FA4CC1" w:rsidP="005E766F">
      <w:pPr>
        <w:numPr>
          <w:ilvl w:val="0"/>
          <w:numId w:val="38"/>
        </w:numPr>
        <w:rPr>
          <w:lang w:val="en-IN"/>
        </w:rPr>
      </w:pPr>
      <w:r w:rsidRPr="00FA4CC1">
        <w:t xml:space="preserve">It is recommended that these updates should be applied in UAT, tested and deployed to PROD as part of the scheduled </w:t>
      </w:r>
      <w:r w:rsidR="00605BBF">
        <w:t>weekly</w:t>
      </w:r>
      <w:r w:rsidRPr="00FA4CC1">
        <w:t xml:space="preserve"> </w:t>
      </w:r>
      <w:r w:rsidR="00605BBF">
        <w:t>hotfixes</w:t>
      </w:r>
      <w:r w:rsidRPr="00FA4CC1">
        <w:t>. It is recommended to avoid applying all releases at once so that any unexpected impact can be more easily isolated and resolved.</w:t>
      </w:r>
      <w:r w:rsidRPr="00FA4CC1">
        <w:rPr>
          <w:lang w:val="en-IN"/>
        </w:rPr>
        <w:t> </w:t>
      </w:r>
    </w:p>
    <w:p w14:paraId="05EE389A" w14:textId="77777777" w:rsidR="00780A17" w:rsidRPr="00452358" w:rsidRDefault="00780A17" w:rsidP="0081667E">
      <w:pPr>
        <w:pStyle w:val="NormalIndent"/>
        <w:ind w:left="576"/>
      </w:pPr>
    </w:p>
    <w:p w14:paraId="2362ECC0" w14:textId="53F69607" w:rsidR="00F95FB3" w:rsidRDefault="00F95FB3" w:rsidP="001063B1">
      <w:pPr>
        <w:pStyle w:val="Heading2"/>
        <w:ind w:hanging="717"/>
      </w:pPr>
      <w:bookmarkStart w:id="19" w:name="_Toc182297015"/>
      <w:r>
        <w:t xml:space="preserve">Review of the </w:t>
      </w:r>
      <w:r w:rsidR="0081667E">
        <w:t>Security and sharing Model</w:t>
      </w:r>
      <w:r w:rsidR="00B40E2D">
        <w:t xml:space="preserve"> and general org security</w:t>
      </w:r>
      <w:bookmarkEnd w:id="19"/>
    </w:p>
    <w:p w14:paraId="35937507" w14:textId="12EB7DA9" w:rsidR="0081667E" w:rsidRDefault="0081667E" w:rsidP="0081667E">
      <w:pPr>
        <w:pStyle w:val="NormalIndent"/>
        <w:ind w:left="576"/>
      </w:pPr>
      <w:r>
        <w:t>Open Box has completed a</w:t>
      </w:r>
      <w:r w:rsidR="6ED67B65">
        <w:t xml:space="preserve"> review of</w:t>
      </w:r>
      <w:r>
        <w:t xml:space="preserve"> the Security Model of </w:t>
      </w:r>
      <w:r w:rsidR="0046325F">
        <w:rPr>
          <w:i/>
          <w:iCs/>
        </w:rPr>
        <w:t>Grainger</w:t>
      </w:r>
      <w:r>
        <w:t xml:space="preserve"> Salesforce org. The findings are as follows:</w:t>
      </w:r>
    </w:p>
    <w:p w14:paraId="3B4D9616" w14:textId="77777777" w:rsidR="001D1256" w:rsidRDefault="001D1256" w:rsidP="0081667E">
      <w:pPr>
        <w:pStyle w:val="NormalIndent"/>
        <w:ind w:left="576"/>
      </w:pPr>
    </w:p>
    <w:p w14:paraId="6FD74DF2" w14:textId="44AFBC6D" w:rsidR="0081667E" w:rsidRDefault="0081667E" w:rsidP="001063B1">
      <w:pPr>
        <w:pStyle w:val="Heading3"/>
        <w:ind w:left="993"/>
      </w:pPr>
      <w:bookmarkStart w:id="20" w:name="_Toc182297016"/>
      <w:r>
        <w:t>Security Model</w:t>
      </w:r>
      <w:bookmarkEnd w:id="20"/>
    </w:p>
    <w:p w14:paraId="3B1ED659" w14:textId="4A22A266" w:rsidR="0081667E" w:rsidRDefault="0081667E" w:rsidP="0081667E">
      <w:pPr>
        <w:pStyle w:val="NormalIndent"/>
      </w:pPr>
      <w:r>
        <w:t xml:space="preserve">Security relates to the objects and fields that a user has access to via the assignment of a profile and permission sets. The following are tables of the profiles and permission sets within </w:t>
      </w:r>
      <w:r w:rsidR="311DAD28">
        <w:t>the</w:t>
      </w:r>
      <w:r>
        <w:t xml:space="preserve"> </w:t>
      </w:r>
      <w:r w:rsidR="0046325F" w:rsidRPr="39C5CE50">
        <w:rPr>
          <w:i/>
          <w:iCs/>
        </w:rPr>
        <w:t>Grainger</w:t>
      </w:r>
      <w:r>
        <w:t xml:space="preserve"> org.</w:t>
      </w:r>
    </w:p>
    <w:p w14:paraId="1453CF43" w14:textId="457E22DC" w:rsidR="00242D9F" w:rsidRPr="00242D9F" w:rsidRDefault="00242D9F" w:rsidP="7F59A428">
      <w:pPr>
        <w:pStyle w:val="Heading4"/>
        <w:ind w:left="990" w:hanging="848"/>
      </w:pPr>
      <w:r>
        <w:t>Profiles &amp; Permission Sets Recommendations </w:t>
      </w:r>
    </w:p>
    <w:p w14:paraId="6E430438" w14:textId="77777777" w:rsidR="00242D9F" w:rsidRPr="00242D9F" w:rsidRDefault="00242D9F" w:rsidP="005E766F">
      <w:pPr>
        <w:pStyle w:val="NormalIndent"/>
        <w:numPr>
          <w:ilvl w:val="0"/>
          <w:numId w:val="39"/>
        </w:numPr>
        <w:ind w:left="1080"/>
        <w:rPr>
          <w:lang w:val="en-IN"/>
        </w:rPr>
      </w:pPr>
      <w:r w:rsidRPr="00242D9F">
        <w:t>Remove unused custom profiles and permission sets, making it easier for setting up new users and user administration in general</w:t>
      </w:r>
      <w:r w:rsidRPr="00242D9F">
        <w:rPr>
          <w:lang w:val="en-IN"/>
        </w:rPr>
        <w:t> </w:t>
      </w:r>
    </w:p>
    <w:p w14:paraId="1C05D21B" w14:textId="77777777" w:rsidR="00242D9F" w:rsidRPr="00242D9F" w:rsidRDefault="00242D9F" w:rsidP="005E766F">
      <w:pPr>
        <w:pStyle w:val="NormalIndent"/>
        <w:numPr>
          <w:ilvl w:val="0"/>
          <w:numId w:val="39"/>
        </w:numPr>
        <w:ind w:left="1080"/>
        <w:rPr>
          <w:lang w:val="en-IN"/>
        </w:rPr>
      </w:pPr>
      <w:r w:rsidRPr="00242D9F">
        <w:t xml:space="preserve">Start planning to migrate from profiles to permission sets in line with Salesforce best practices of </w:t>
      </w:r>
      <w:hyperlink r:id="rId20" w:tgtFrame="_blank" w:history="1">
        <w:r w:rsidRPr="00242D9F">
          <w:rPr>
            <w:rStyle w:val="Hyperlink"/>
          </w:rPr>
          <w:t>Permission Sets being used instead of profiles</w:t>
        </w:r>
      </w:hyperlink>
      <w:r w:rsidRPr="00242D9F">
        <w:rPr>
          <w:lang w:val="en-IN"/>
        </w:rPr>
        <w:t> </w:t>
      </w:r>
    </w:p>
    <w:p w14:paraId="56876C4F" w14:textId="6DFD9876" w:rsidR="009531ED" w:rsidRPr="009056B7" w:rsidRDefault="00242D9F" w:rsidP="7F59A428">
      <w:pPr>
        <w:pStyle w:val="Heading4"/>
        <w:ind w:left="1170" w:hanging="1080"/>
      </w:pPr>
      <w:r>
        <w:t>System Administrator Profile Observations </w:t>
      </w:r>
    </w:p>
    <w:p w14:paraId="3A77F70F" w14:textId="77777777" w:rsidR="009531ED" w:rsidRDefault="00242D9F" w:rsidP="005E766F">
      <w:pPr>
        <w:pStyle w:val="ListParagraph"/>
        <w:numPr>
          <w:ilvl w:val="0"/>
          <w:numId w:val="41"/>
        </w:numPr>
        <w:ind w:left="1080"/>
      </w:pPr>
      <w:r w:rsidRPr="00242D9F">
        <w:t xml:space="preserve">Currently </w:t>
      </w:r>
      <w:r w:rsidR="009531ED">
        <w:t>4</w:t>
      </w:r>
      <w:r w:rsidRPr="00242D9F">
        <w:t xml:space="preserve"> users have the System Administrator profile. </w:t>
      </w:r>
    </w:p>
    <w:p w14:paraId="6F9C6F23" w14:textId="77777777" w:rsidR="009531ED" w:rsidRDefault="009531ED" w:rsidP="001A4F32">
      <w:pPr>
        <w:pStyle w:val="ListParagraph"/>
        <w:ind w:left="1440"/>
      </w:pPr>
    </w:p>
    <w:p w14:paraId="517F4EC9" w14:textId="467181A6" w:rsidR="00242D9F" w:rsidRPr="00242D9F" w:rsidRDefault="00242D9F" w:rsidP="7F59A428">
      <w:pPr>
        <w:pStyle w:val="Heading4"/>
        <w:ind w:left="1170" w:hanging="1028"/>
      </w:pPr>
      <w:r>
        <w:t>System Administrator Profile Recommendations </w:t>
      </w:r>
    </w:p>
    <w:p w14:paraId="2F22E42D" w14:textId="6D15B4C2" w:rsidR="00554037" w:rsidRPr="00D2531A" w:rsidRDefault="00242D9F" w:rsidP="00D2531A">
      <w:pPr>
        <w:pStyle w:val="NormalIndent"/>
        <w:numPr>
          <w:ilvl w:val="0"/>
          <w:numId w:val="42"/>
        </w:numPr>
        <w:tabs>
          <w:tab w:val="num" w:pos="-1744"/>
        </w:tabs>
        <w:ind w:left="1080"/>
        <w:rPr>
          <w:lang w:val="en-IN"/>
        </w:rPr>
      </w:pPr>
      <w:r w:rsidRPr="00242D9F">
        <w:t>Each of the System Administrator users should be reviewed to determine if they are genuinely system administrators with the requisite Salesforce experience to be responsible for a production org.  If System Administrator access is not required, reassign users to another profile and use permission sets to provide the desired access level.</w:t>
      </w:r>
      <w:r w:rsidRPr="00242D9F">
        <w:rPr>
          <w:lang w:val="en-IN"/>
        </w:rPr>
        <w:t> </w:t>
      </w:r>
    </w:p>
    <w:p w14:paraId="38D4114C" w14:textId="1C0C1F3F" w:rsidR="004E226A" w:rsidRPr="004E226A" w:rsidRDefault="004C0039" w:rsidP="20B0EF64">
      <w:pPr>
        <w:pStyle w:val="Heading4"/>
        <w:ind w:left="1080" w:hanging="938"/>
      </w:pPr>
      <w:r>
        <w:t>Recommendations for Security Model</w:t>
      </w:r>
    </w:p>
    <w:p w14:paraId="219A526B" w14:textId="66E89C48" w:rsidR="004C0039" w:rsidRPr="00926326" w:rsidRDefault="00D97809" w:rsidP="005E766F">
      <w:pPr>
        <w:pStyle w:val="NormalIndent"/>
        <w:numPr>
          <w:ilvl w:val="0"/>
          <w:numId w:val="4"/>
        </w:numPr>
        <w:ind w:left="1440"/>
        <w:rPr>
          <w:b/>
          <w:bCs/>
        </w:rPr>
      </w:pPr>
      <w:r>
        <w:t>D</w:t>
      </w:r>
      <w:r w:rsidR="00B328C8">
        <w:t>etermine and d</w:t>
      </w:r>
      <w:r>
        <w:t>elete unused custom profiles like Trail Tracker</w:t>
      </w:r>
      <w:r w:rsidR="00B328C8">
        <w:t>, Webapp Integration User</w:t>
      </w:r>
      <w:r w:rsidR="00595D8D">
        <w:t>, Renewal Manager</w:t>
      </w:r>
      <w:r w:rsidR="00081A5C">
        <w:t xml:space="preserve"> etc.</w:t>
      </w:r>
      <w:r w:rsidR="00926326">
        <w:t xml:space="preserve"> </w:t>
      </w:r>
    </w:p>
    <w:p w14:paraId="66305D1A" w14:textId="6E451CBF" w:rsidR="00926326" w:rsidRPr="00926326" w:rsidRDefault="00926326" w:rsidP="005E766F">
      <w:pPr>
        <w:pStyle w:val="NormalIndent"/>
        <w:numPr>
          <w:ilvl w:val="0"/>
          <w:numId w:val="4"/>
        </w:numPr>
        <w:ind w:left="1440"/>
        <w:rPr>
          <w:b/>
          <w:bCs/>
        </w:rPr>
      </w:pPr>
      <w:r>
        <w:t>Determine and delete unused permission sets like DMTracking, Email_edit_permission etc.</w:t>
      </w:r>
    </w:p>
    <w:p w14:paraId="417E3C12" w14:textId="75B65A43" w:rsidR="002D2529" w:rsidRDefault="002D2529" w:rsidP="20B0EF64">
      <w:pPr>
        <w:pStyle w:val="Heading3"/>
        <w:tabs>
          <w:tab w:val="clear" w:pos="1843"/>
          <w:tab w:val="num" w:pos="1134"/>
        </w:tabs>
        <w:ind w:left="1080" w:hanging="938"/>
      </w:pPr>
      <w:bookmarkStart w:id="21" w:name="_Toc182297017"/>
      <w:r>
        <w:t>Sharing Model</w:t>
      </w:r>
      <w:bookmarkEnd w:id="21"/>
    </w:p>
    <w:p w14:paraId="706C49A6" w14:textId="2265D11B" w:rsidR="00C26F3C" w:rsidRPr="00C26F3C" w:rsidRDefault="00C26F3C" w:rsidP="20B0EF64">
      <w:pPr>
        <w:pStyle w:val="Heading4"/>
        <w:ind w:left="1080" w:hanging="938"/>
      </w:pPr>
      <w:r>
        <w:t>Organizational Wide Defaults (OWD) </w:t>
      </w:r>
    </w:p>
    <w:p w14:paraId="41A8E508" w14:textId="3AD00723" w:rsidR="00C26F3C" w:rsidRPr="00027C0D" w:rsidRDefault="00C26F3C" w:rsidP="20B0EF64">
      <w:pPr>
        <w:pStyle w:val="Heading5"/>
        <w:tabs>
          <w:tab w:val="clear" w:pos="1985"/>
          <w:tab w:val="num" w:pos="1276"/>
        </w:tabs>
        <w:ind w:left="1260" w:hanging="1118"/>
        <w:rPr>
          <w:b/>
          <w:bCs/>
          <w:lang w:val="en-IN"/>
        </w:rPr>
      </w:pPr>
      <w:r w:rsidRPr="20B0EF64">
        <w:rPr>
          <w:b/>
          <w:bCs/>
        </w:rPr>
        <w:t>Observations</w:t>
      </w:r>
      <w:r w:rsidRPr="20B0EF64">
        <w:rPr>
          <w:b/>
          <w:bCs/>
          <w:lang w:val="en-IN"/>
        </w:rPr>
        <w:t> </w:t>
      </w:r>
    </w:p>
    <w:p w14:paraId="07672ED7" w14:textId="77777777" w:rsidR="00C26F3C" w:rsidRPr="00C26F3C" w:rsidRDefault="00C26F3C" w:rsidP="005E766F">
      <w:pPr>
        <w:pStyle w:val="NormalIndent"/>
        <w:numPr>
          <w:ilvl w:val="0"/>
          <w:numId w:val="45"/>
        </w:numPr>
        <w:ind w:left="745"/>
        <w:rPr>
          <w:lang w:val="en-IN"/>
        </w:rPr>
      </w:pPr>
      <w:r w:rsidRPr="00C26F3C">
        <w:t>There are a number of objects which have a “Public Read/Write” OWD which is against best practice of using the principle of least privilege. </w:t>
      </w:r>
      <w:r w:rsidRPr="00C26F3C">
        <w:rPr>
          <w:lang w:val="en-IN"/>
        </w:rPr>
        <w:t> </w:t>
      </w:r>
    </w:p>
    <w:p w14:paraId="1C7C93CC" w14:textId="48A8207D" w:rsidR="00C26F3C" w:rsidRPr="00C26F3C" w:rsidRDefault="00C26F3C" w:rsidP="005E766F">
      <w:pPr>
        <w:pStyle w:val="NormalIndent"/>
        <w:numPr>
          <w:ilvl w:val="0"/>
          <w:numId w:val="45"/>
        </w:numPr>
        <w:ind w:left="745"/>
        <w:rPr>
          <w:lang w:val="en-IN"/>
        </w:rPr>
      </w:pPr>
      <w:r w:rsidRPr="00C26F3C">
        <w:t xml:space="preserve">Currently, there are </w:t>
      </w:r>
      <w:r w:rsidR="0058162A">
        <w:t xml:space="preserve">67 </w:t>
      </w:r>
      <w:r w:rsidRPr="00C26F3C">
        <w:t xml:space="preserve"> objects that have external access of Public Read/Write. This is a potential security risk and a further understanding of the requirement for external access should be undertaken and changes made accordingly.  </w:t>
      </w:r>
      <w:r w:rsidRPr="00C26F3C">
        <w:rPr>
          <w:lang w:val="en-IN"/>
        </w:rPr>
        <w:t> </w:t>
      </w:r>
    </w:p>
    <w:p w14:paraId="723EBA98" w14:textId="49B481C6" w:rsidR="00C26F3C" w:rsidRPr="00027C0D" w:rsidRDefault="00C26F3C" w:rsidP="24696EEC">
      <w:pPr>
        <w:pStyle w:val="Heading5"/>
        <w:tabs>
          <w:tab w:val="clear" w:pos="1985"/>
          <w:tab w:val="num" w:pos="1276"/>
        </w:tabs>
        <w:ind w:left="1170" w:hanging="1028"/>
        <w:rPr>
          <w:b/>
          <w:bCs/>
        </w:rPr>
      </w:pPr>
      <w:r w:rsidRPr="24696EEC">
        <w:rPr>
          <w:b/>
          <w:bCs/>
        </w:rPr>
        <w:t>Recommendations </w:t>
      </w:r>
    </w:p>
    <w:p w14:paraId="6B894FFA" w14:textId="77777777" w:rsidR="00C26F3C" w:rsidRPr="00C26F3C" w:rsidRDefault="00C26F3C" w:rsidP="005E766F">
      <w:pPr>
        <w:pStyle w:val="NormalIndent"/>
        <w:numPr>
          <w:ilvl w:val="0"/>
          <w:numId w:val="46"/>
        </w:numPr>
        <w:rPr>
          <w:lang w:val="en-IN"/>
        </w:rPr>
      </w:pPr>
      <w:r w:rsidRPr="00C26F3C">
        <w:t>Depending on the business requirements, internal users may require public read/write access to an object.  However, it is recommended to apply the principle of least privilege and ensure that users have access only to the data relevant to their role and responsibilities.  This reduces the risk of data loss (e.g. a disgruntled employee exporting all opportunity and contact data) and data security (e.g. certain financial data may be confidential).</w:t>
      </w:r>
      <w:r w:rsidRPr="00C26F3C">
        <w:rPr>
          <w:lang w:val="en-IN"/>
        </w:rPr>
        <w:t> </w:t>
      </w:r>
    </w:p>
    <w:p w14:paraId="0DCE2648" w14:textId="77777777" w:rsidR="00C26F3C" w:rsidRPr="00C26F3C" w:rsidRDefault="00C26F3C" w:rsidP="005E766F">
      <w:pPr>
        <w:pStyle w:val="NormalIndent"/>
        <w:numPr>
          <w:ilvl w:val="0"/>
          <w:numId w:val="46"/>
        </w:numPr>
        <w:rPr>
          <w:lang w:val="en-IN"/>
        </w:rPr>
      </w:pPr>
      <w:r w:rsidRPr="00C26F3C">
        <w:t xml:space="preserve">If there is no requirement for external access (i.e. there are no active Experience Cloud sites), it is recommended that </w:t>
      </w:r>
      <w:hyperlink r:id="rId21" w:tgtFrame="_blank" w:history="1">
        <w:r w:rsidRPr="00C26F3C">
          <w:rPr>
            <w:rStyle w:val="Hyperlink"/>
          </w:rPr>
          <w:t>external access be set to Private</w:t>
        </w:r>
      </w:hyperlink>
      <w:r w:rsidRPr="00C26F3C">
        <w:rPr>
          <w:lang w:val="en-IN"/>
        </w:rPr>
        <w:t> </w:t>
      </w:r>
    </w:p>
    <w:p w14:paraId="389F4065" w14:textId="778D0DE3" w:rsidR="00C26F3C" w:rsidRPr="00C26F3C" w:rsidRDefault="00C26F3C" w:rsidP="005E766F">
      <w:pPr>
        <w:pStyle w:val="NormalIndent"/>
        <w:numPr>
          <w:ilvl w:val="0"/>
          <w:numId w:val="43"/>
        </w:numPr>
        <w:rPr>
          <w:lang w:val="en-IN"/>
        </w:rPr>
      </w:pPr>
      <w:r w:rsidRPr="00C26F3C">
        <w:rPr>
          <w:noProof/>
          <w:lang w:val="en-IN"/>
        </w:rPr>
        <w:drawing>
          <wp:inline distT="0" distB="0" distL="0" distR="0" wp14:anchorId="4B0DEDE5" wp14:editId="4CD5B8B0">
            <wp:extent cx="5972810" cy="1329055"/>
            <wp:effectExtent l="0" t="0" r="8890" b="4445"/>
            <wp:docPr id="7948751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1329055"/>
                    </a:xfrm>
                    <a:prstGeom prst="rect">
                      <a:avLst/>
                    </a:prstGeom>
                    <a:noFill/>
                    <a:ln>
                      <a:noFill/>
                    </a:ln>
                  </pic:spPr>
                </pic:pic>
              </a:graphicData>
            </a:graphic>
          </wp:inline>
        </w:drawing>
      </w:r>
      <w:r w:rsidRPr="00C26F3C">
        <w:rPr>
          <w:lang w:val="en-IN"/>
        </w:rPr>
        <w:t> </w:t>
      </w:r>
    </w:p>
    <w:p w14:paraId="3EFF8E8F" w14:textId="133BFC75" w:rsidR="002D2529" w:rsidRDefault="002D2529" w:rsidP="002D2529">
      <w:pPr>
        <w:pStyle w:val="NormalIndent"/>
      </w:pPr>
      <w:r>
        <w:t xml:space="preserve">The following details all of the above for </w:t>
      </w:r>
      <w:r w:rsidRPr="0081667E">
        <w:rPr>
          <w:i/>
          <w:iCs/>
        </w:rPr>
        <w:t>(insert client name)</w:t>
      </w:r>
      <w:r>
        <w:t xml:space="preserve"> org</w:t>
      </w:r>
    </w:p>
    <w:p w14:paraId="5DE044B7" w14:textId="77777777" w:rsidR="001639B8" w:rsidRDefault="001639B8" w:rsidP="002D2529">
      <w:pPr>
        <w:pStyle w:val="NormalIndent"/>
      </w:pPr>
    </w:p>
    <w:p w14:paraId="10712099" w14:textId="544075C5" w:rsidR="002D2529" w:rsidRDefault="002D2529" w:rsidP="24696EEC">
      <w:pPr>
        <w:pStyle w:val="Heading4"/>
        <w:ind w:left="1080" w:hanging="938"/>
      </w:pPr>
      <w:r>
        <w:t>Organizational Wide Defaults</w:t>
      </w:r>
    </w:p>
    <w:p w14:paraId="4D527389" w14:textId="77777777" w:rsidR="002D2529" w:rsidRDefault="002D2529" w:rsidP="002D2529">
      <w:pPr>
        <w:pStyle w:val="NormalIndent"/>
      </w:pPr>
    </w:p>
    <w:p w14:paraId="24CB7C1F" w14:textId="176507B6" w:rsidR="002D2529" w:rsidRDefault="002D2529" w:rsidP="24696EEC">
      <w:pPr>
        <w:pStyle w:val="Heading4"/>
        <w:ind w:left="1080" w:hanging="938"/>
      </w:pPr>
      <w:r>
        <w:t>Sharing Rules</w:t>
      </w:r>
    </w:p>
    <w:tbl>
      <w:tblPr>
        <w:tblStyle w:val="TableGrid"/>
        <w:tblW w:w="9058" w:type="dxa"/>
        <w:tblInd w:w="576" w:type="dxa"/>
        <w:tblLook w:val="04A0" w:firstRow="1" w:lastRow="0" w:firstColumn="1" w:lastColumn="0" w:noHBand="0" w:noVBand="1"/>
      </w:tblPr>
      <w:tblGrid>
        <w:gridCol w:w="3105"/>
        <w:gridCol w:w="3260"/>
        <w:gridCol w:w="2693"/>
      </w:tblGrid>
      <w:tr w:rsidR="002D2529" w14:paraId="6E83192A" w14:textId="77777777">
        <w:tc>
          <w:tcPr>
            <w:tcW w:w="3105" w:type="dxa"/>
            <w:shd w:val="clear" w:color="auto" w:fill="BCD727"/>
          </w:tcPr>
          <w:p w14:paraId="4CF15682" w14:textId="77777777" w:rsidR="002D2529" w:rsidRPr="00F95FB3" w:rsidRDefault="002D2529">
            <w:pPr>
              <w:pStyle w:val="NormalIndent"/>
              <w:ind w:left="0"/>
              <w:jc w:val="center"/>
              <w:rPr>
                <w:b/>
                <w:bCs/>
              </w:rPr>
            </w:pPr>
            <w:r>
              <w:rPr>
                <w:b/>
                <w:bCs/>
              </w:rPr>
              <w:t>Object Name</w:t>
            </w:r>
          </w:p>
        </w:tc>
        <w:tc>
          <w:tcPr>
            <w:tcW w:w="3260" w:type="dxa"/>
            <w:shd w:val="clear" w:color="auto" w:fill="BCD727"/>
          </w:tcPr>
          <w:p w14:paraId="61909EC1" w14:textId="3663F021" w:rsidR="002D2529" w:rsidRPr="00F95FB3" w:rsidRDefault="002D2529">
            <w:pPr>
              <w:pStyle w:val="NormalIndent"/>
              <w:ind w:left="0"/>
              <w:jc w:val="center"/>
              <w:rPr>
                <w:b/>
                <w:bCs/>
              </w:rPr>
            </w:pPr>
            <w:r>
              <w:rPr>
                <w:b/>
                <w:bCs/>
              </w:rPr>
              <w:t>Criteria</w:t>
            </w:r>
          </w:p>
        </w:tc>
        <w:tc>
          <w:tcPr>
            <w:tcW w:w="2693" w:type="dxa"/>
            <w:shd w:val="clear" w:color="auto" w:fill="BCD727"/>
          </w:tcPr>
          <w:p w14:paraId="042730AD" w14:textId="1F20480A" w:rsidR="002D2529" w:rsidRPr="00F95FB3" w:rsidRDefault="002D2529">
            <w:pPr>
              <w:pStyle w:val="NormalIndent"/>
              <w:ind w:left="0"/>
              <w:jc w:val="center"/>
              <w:rPr>
                <w:b/>
                <w:bCs/>
              </w:rPr>
            </w:pPr>
            <w:r>
              <w:rPr>
                <w:b/>
                <w:bCs/>
              </w:rPr>
              <w:t>Shared With</w:t>
            </w:r>
          </w:p>
        </w:tc>
      </w:tr>
      <w:tr w:rsidR="00C85B5C" w14:paraId="1EE94D27" w14:textId="77777777" w:rsidTr="009D0248">
        <w:tc>
          <w:tcPr>
            <w:tcW w:w="9058" w:type="dxa"/>
            <w:gridSpan w:val="3"/>
          </w:tcPr>
          <w:p w14:paraId="41135D26" w14:textId="6C6D19CA" w:rsidR="00C85B5C" w:rsidRDefault="00C85B5C">
            <w:pPr>
              <w:pStyle w:val="NormalIndent"/>
              <w:ind w:left="0"/>
            </w:pPr>
            <w:r>
              <w:t>None</w:t>
            </w:r>
          </w:p>
        </w:tc>
      </w:tr>
    </w:tbl>
    <w:p w14:paraId="1405B970" w14:textId="77777777" w:rsidR="002D2529" w:rsidRDefault="002D2529" w:rsidP="002D2529">
      <w:pPr>
        <w:pStyle w:val="NormalIndent"/>
      </w:pPr>
    </w:p>
    <w:p w14:paraId="0BAD4BEC" w14:textId="77F1B3AD" w:rsidR="002D2529" w:rsidRDefault="002D2529" w:rsidP="24696EEC">
      <w:pPr>
        <w:pStyle w:val="Heading4"/>
        <w:ind w:left="1080" w:hanging="938"/>
      </w:pPr>
      <w:r>
        <w:t>Role Hierarchy</w:t>
      </w:r>
    </w:p>
    <w:p w14:paraId="6684B420" w14:textId="1BE808C5" w:rsidR="002D2529" w:rsidRDefault="00195D2A" w:rsidP="00371A6C">
      <w:pPr>
        <w:pStyle w:val="NormalIndent"/>
        <w:ind w:left="0"/>
        <w:rPr>
          <w:i/>
          <w:iCs/>
        </w:rPr>
      </w:pPr>
      <w:r>
        <w:rPr>
          <w:i/>
          <w:iCs/>
          <w:noProof/>
        </w:rPr>
        <w:drawing>
          <wp:inline distT="0" distB="0" distL="0" distR="0" wp14:anchorId="2FA53D4B" wp14:editId="61AA9568">
            <wp:extent cx="3296110" cy="838317"/>
            <wp:effectExtent l="0" t="0" r="0" b="0"/>
            <wp:docPr id="146373579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5798" name="Picture 2" descr="A close-up of a logo&#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296110" cy="838317"/>
                    </a:xfrm>
                    <a:prstGeom prst="rect">
                      <a:avLst/>
                    </a:prstGeom>
                  </pic:spPr>
                </pic:pic>
              </a:graphicData>
            </a:graphic>
          </wp:inline>
        </w:drawing>
      </w:r>
    </w:p>
    <w:p w14:paraId="38588B98" w14:textId="0B6306E2" w:rsidR="004C0039" w:rsidRDefault="004C0039" w:rsidP="24696EEC">
      <w:pPr>
        <w:pStyle w:val="Heading4"/>
        <w:ind w:left="1080" w:hanging="938"/>
      </w:pPr>
      <w:r>
        <w:t>Recommendations for Sharing Model</w:t>
      </w:r>
    </w:p>
    <w:p w14:paraId="2AB95966" w14:textId="30A87DF6" w:rsidR="001D1256" w:rsidRDefault="00195D2A" w:rsidP="005E766F">
      <w:pPr>
        <w:pStyle w:val="NormalIndent"/>
        <w:numPr>
          <w:ilvl w:val="0"/>
          <w:numId w:val="4"/>
        </w:numPr>
        <w:ind w:left="720"/>
      </w:pPr>
      <w:r>
        <w:t>Review all objects with external Read/Write access</w:t>
      </w:r>
    </w:p>
    <w:p w14:paraId="37A81106" w14:textId="2A21A4B3" w:rsidR="00195D2A" w:rsidRPr="001D1256" w:rsidRDefault="00195D2A" w:rsidP="005E766F">
      <w:pPr>
        <w:pStyle w:val="NormalIndent"/>
        <w:numPr>
          <w:ilvl w:val="0"/>
          <w:numId w:val="4"/>
        </w:numPr>
        <w:ind w:left="720"/>
      </w:pPr>
      <w:r>
        <w:t>Use Sharing Rules to share records with external and internal users wherever possible.</w:t>
      </w:r>
    </w:p>
    <w:p w14:paraId="634F6DA4" w14:textId="0FC13343" w:rsidR="00B40E2D" w:rsidRDefault="006952DF" w:rsidP="000214F7">
      <w:pPr>
        <w:pStyle w:val="Heading3"/>
        <w:tabs>
          <w:tab w:val="clear" w:pos="1843"/>
        </w:tabs>
        <w:ind w:left="1134" w:hanging="992"/>
      </w:pPr>
      <w:bookmarkStart w:id="22" w:name="_Toc182297018"/>
      <w:r>
        <w:t>Allowed Email Domains</w:t>
      </w:r>
      <w:bookmarkEnd w:id="22"/>
    </w:p>
    <w:p w14:paraId="0F0A2D18" w14:textId="7D3E60E0" w:rsidR="00A46798" w:rsidRPr="00A46798" w:rsidRDefault="00AE7F7D" w:rsidP="00A46798">
      <w:pPr>
        <w:pStyle w:val="NormalIndent"/>
      </w:pPr>
      <w:r>
        <w:t>Currently disabled.</w:t>
      </w:r>
    </w:p>
    <w:p w14:paraId="62224898" w14:textId="4B19971F" w:rsidR="006952DF" w:rsidRDefault="006952DF" w:rsidP="24696EEC">
      <w:pPr>
        <w:pStyle w:val="Heading4"/>
        <w:ind w:left="1080" w:hanging="938"/>
      </w:pPr>
      <w:r>
        <w:t>Allowed Email Domains Recommendations</w:t>
      </w:r>
    </w:p>
    <w:p w14:paraId="371E7C19" w14:textId="21EDDF03" w:rsidR="00A46798" w:rsidRDefault="00761FD9" w:rsidP="00A46798">
      <w:pPr>
        <w:pStyle w:val="NormalIndent"/>
      </w:pPr>
      <w:r>
        <w:t>Activate allowed email domains listing any official Grainger email domains t</w:t>
      </w:r>
      <w:r w:rsidR="009D75B3">
        <w:t xml:space="preserve">o reduce the risk of unauthorized access to the </w:t>
      </w:r>
      <w:r w:rsidR="009D257D">
        <w:t xml:space="preserve">Salesforce </w:t>
      </w:r>
      <w:r w:rsidR="009D75B3">
        <w:t>org.</w:t>
      </w:r>
    </w:p>
    <w:p w14:paraId="66DB29F6" w14:textId="77777777" w:rsidR="001D1256" w:rsidRDefault="001D1256" w:rsidP="00A46798">
      <w:pPr>
        <w:pStyle w:val="NormalIndent"/>
      </w:pPr>
    </w:p>
    <w:p w14:paraId="7F594D59" w14:textId="44665A6A" w:rsidR="006952DF" w:rsidRDefault="006952DF" w:rsidP="4BD83B76">
      <w:pPr>
        <w:pStyle w:val="Heading3"/>
        <w:tabs>
          <w:tab w:val="clear" w:pos="1843"/>
          <w:tab w:val="num" w:pos="1134"/>
        </w:tabs>
        <w:ind w:left="1080" w:hanging="938"/>
      </w:pPr>
      <w:bookmarkStart w:id="23" w:name="_Toc182297019"/>
      <w:r>
        <w:t xml:space="preserve">Single </w:t>
      </w:r>
      <w:r w:rsidR="00A46798">
        <w:t>Sign-On</w:t>
      </w:r>
      <w:r>
        <w:t xml:space="preserve"> and M</w:t>
      </w:r>
      <w:r w:rsidR="00A46798">
        <w:t>ultifactor Authentication (MFA)</w:t>
      </w:r>
      <w:bookmarkEnd w:id="23"/>
    </w:p>
    <w:p w14:paraId="210DB75B" w14:textId="6DC28588" w:rsidR="00A46798" w:rsidRDefault="007A1E36" w:rsidP="00A46798">
      <w:pPr>
        <w:pStyle w:val="NormalIndent"/>
      </w:pPr>
      <w:r>
        <w:t xml:space="preserve">Grainger </w:t>
      </w:r>
      <w:r w:rsidR="00246DE4">
        <w:t>currently have Single Sign-On set</w:t>
      </w:r>
      <w:r w:rsidR="007574B6">
        <w:t xml:space="preserve"> up via Active Directory</w:t>
      </w:r>
    </w:p>
    <w:p w14:paraId="2F08C57D" w14:textId="57EF1051" w:rsidR="00A46798" w:rsidRDefault="00A46798" w:rsidP="4BD83B76">
      <w:pPr>
        <w:pStyle w:val="Heading4"/>
        <w:ind w:left="1080" w:hanging="938"/>
      </w:pPr>
      <w:r>
        <w:t>Single Sign-On and Multifactor Authentication (MFA) Recommendations</w:t>
      </w:r>
    </w:p>
    <w:p w14:paraId="5D3FE5CA" w14:textId="00B9DE84" w:rsidR="007A1E36" w:rsidRDefault="007574B6" w:rsidP="00951931">
      <w:pPr>
        <w:pStyle w:val="NormalIndent"/>
      </w:pPr>
      <w:r>
        <w:t>Continue to use Single Sign-On</w:t>
      </w:r>
    </w:p>
    <w:p w14:paraId="4991F457" w14:textId="03E2C21A" w:rsidR="00310AD2" w:rsidRDefault="00310AD2" w:rsidP="4BD83B76">
      <w:pPr>
        <w:pStyle w:val="Heading2"/>
        <w:tabs>
          <w:tab w:val="clear" w:pos="859"/>
          <w:tab w:val="num" w:pos="1276"/>
        </w:tabs>
        <w:ind w:left="1080" w:hanging="938"/>
      </w:pPr>
      <w:bookmarkStart w:id="24" w:name="_Toc182297020"/>
      <w:r>
        <w:t>User Provisioning</w:t>
      </w:r>
      <w:bookmarkEnd w:id="24"/>
    </w:p>
    <w:p w14:paraId="53AFD28D" w14:textId="76BD47A0" w:rsidR="00310AD2" w:rsidRDefault="00F71516" w:rsidP="00310AD2">
      <w:pPr>
        <w:pStyle w:val="NormalIndent"/>
        <w:ind w:left="576"/>
      </w:pPr>
      <w:r>
        <w:t xml:space="preserve">Users are being provisioned via SSO Identity provider </w:t>
      </w:r>
      <w:r w:rsidR="00FB1F51">
        <w:t>Microsoft online</w:t>
      </w:r>
    </w:p>
    <w:p w14:paraId="42061427" w14:textId="130D98E2" w:rsidR="007C40C2" w:rsidRDefault="007C40C2" w:rsidP="4BD83B76">
      <w:pPr>
        <w:pStyle w:val="Heading3"/>
        <w:tabs>
          <w:tab w:val="clear" w:pos="1843"/>
        </w:tabs>
        <w:ind w:left="1080" w:hanging="938"/>
        <w:rPr>
          <w:rStyle w:val="Heading3Char"/>
          <w:b/>
          <w:bCs/>
        </w:rPr>
      </w:pPr>
      <w:bookmarkStart w:id="25" w:name="_Toc182297021"/>
      <w:r w:rsidRPr="4BD83B76">
        <w:rPr>
          <w:rStyle w:val="Heading3Char"/>
          <w:b/>
          <w:bCs/>
        </w:rPr>
        <w:t>Observations</w:t>
      </w:r>
      <w:bookmarkEnd w:id="25"/>
    </w:p>
    <w:p w14:paraId="333AE7F8" w14:textId="22C65A68" w:rsidR="007C40C2" w:rsidRPr="00385232" w:rsidRDefault="007C40C2" w:rsidP="57FE2648">
      <w:pPr>
        <w:pStyle w:val="NormalIndent"/>
        <w:numPr>
          <w:ilvl w:val="0"/>
          <w:numId w:val="53"/>
        </w:numPr>
        <w:ind w:left="720"/>
        <w:rPr>
          <w:rFonts w:cs="Calibri"/>
          <w:color w:val="000000" w:themeColor="text1"/>
          <w:lang w:val="en-IN" w:eastAsia="en-IN"/>
        </w:rPr>
      </w:pPr>
      <w:r>
        <w:t xml:space="preserve">As per system audit trail, </w:t>
      </w:r>
      <w:r w:rsidR="00EC3264">
        <w:t>t</w:t>
      </w:r>
      <w:r w:rsidR="00EC3264" w:rsidRPr="57FE2648">
        <w:rPr>
          <w:rFonts w:cs="Calibri"/>
          <w:color w:val="000000" w:themeColor="text1"/>
          <w:lang w:val="en-IN" w:eastAsia="en-IN"/>
        </w:rPr>
        <w:t>here seems to be an absence of procedure for deactivating users. D</w:t>
      </w:r>
      <w:r w:rsidR="00EC3264">
        <w:t>eactivated users hold the record ownership which might cause issues with automation.</w:t>
      </w:r>
      <w:r w:rsidR="00EC3264" w:rsidRPr="57FE2648">
        <w:rPr>
          <w:rFonts w:ascii="Calibri" w:hAnsi="Calibri" w:cs="Calibri"/>
          <w:color w:val="000000" w:themeColor="text1"/>
          <w:lang w:val="en-IN" w:eastAsia="en-IN"/>
        </w:rPr>
        <w:t xml:space="preserve"> </w:t>
      </w:r>
      <w:r w:rsidR="00EC3264" w:rsidRPr="57FE2648">
        <w:rPr>
          <w:rFonts w:cs="Calibri"/>
          <w:color w:val="000000" w:themeColor="text1"/>
          <w:lang w:val="en-IN" w:eastAsia="en-IN"/>
        </w:rPr>
        <w:t>e. g. process builders etc.</w:t>
      </w:r>
    </w:p>
    <w:p w14:paraId="07E1D9BA" w14:textId="0BAEDD96" w:rsidR="004615A4" w:rsidRPr="007C40C2" w:rsidRDefault="004E226A" w:rsidP="4BD83B76">
      <w:pPr>
        <w:pStyle w:val="Heading3"/>
        <w:tabs>
          <w:tab w:val="clear" w:pos="1843"/>
          <w:tab w:val="num" w:pos="1134"/>
        </w:tabs>
        <w:ind w:left="1080" w:hanging="938"/>
        <w:rPr>
          <w:rStyle w:val="eop"/>
        </w:rPr>
      </w:pPr>
      <w:bookmarkStart w:id="26" w:name="_Toc182297022"/>
      <w:r w:rsidRPr="4BD83B76">
        <w:rPr>
          <w:rStyle w:val="normaltextrun"/>
        </w:rPr>
        <w:t>Recommendations</w:t>
      </w:r>
      <w:bookmarkEnd w:id="26"/>
      <w:r w:rsidRPr="4BD83B76">
        <w:rPr>
          <w:rStyle w:val="eop"/>
        </w:rPr>
        <w:t> </w:t>
      </w:r>
    </w:p>
    <w:p w14:paraId="48470C13" w14:textId="649525E1" w:rsidR="004C0039" w:rsidRDefault="00CE1A95" w:rsidP="57FE2648">
      <w:pPr>
        <w:pStyle w:val="NormalIndent"/>
        <w:numPr>
          <w:ilvl w:val="0"/>
          <w:numId w:val="47"/>
        </w:numPr>
        <w:ind w:left="720"/>
      </w:pPr>
      <w:r>
        <w:t xml:space="preserve">Remove record ownership when deactivating users from </w:t>
      </w:r>
      <w:r w:rsidR="00FB1F51">
        <w:t>Salesforce</w:t>
      </w:r>
      <w:r>
        <w:t>.</w:t>
      </w:r>
    </w:p>
    <w:p w14:paraId="43CA47D4" w14:textId="1EF450D8" w:rsidR="0073547E" w:rsidRPr="004C0039" w:rsidRDefault="0073547E" w:rsidP="57FE2648">
      <w:pPr>
        <w:pStyle w:val="NormalIndent"/>
        <w:numPr>
          <w:ilvl w:val="0"/>
          <w:numId w:val="47"/>
        </w:numPr>
        <w:ind w:left="720"/>
      </w:pPr>
      <w:r>
        <w:t>Remove users from permission sets and permission set groups</w:t>
      </w:r>
      <w:r w:rsidR="00D12114">
        <w:t>, approval processes</w:t>
      </w:r>
      <w:r>
        <w:t xml:space="preserve"> when deactivating users.</w:t>
      </w:r>
    </w:p>
    <w:p w14:paraId="25214B7B" w14:textId="44E46C61" w:rsidR="00F95FB3" w:rsidRDefault="00F95FB3" w:rsidP="000214F7">
      <w:pPr>
        <w:pStyle w:val="Heading2"/>
        <w:tabs>
          <w:tab w:val="clear" w:pos="859"/>
          <w:tab w:val="num" w:pos="1134"/>
        </w:tabs>
        <w:ind w:left="1134" w:hanging="992"/>
      </w:pPr>
      <w:bookmarkStart w:id="27" w:name="_Toc182297023"/>
      <w:r>
        <w:t xml:space="preserve">Review of all </w:t>
      </w:r>
      <w:r w:rsidR="00B23B5F">
        <w:t xml:space="preserve">declarative </w:t>
      </w:r>
      <w:r>
        <w:t>automations</w:t>
      </w:r>
      <w:bookmarkEnd w:id="27"/>
    </w:p>
    <w:p w14:paraId="40E57A13" w14:textId="3C03321B" w:rsidR="00D439FC" w:rsidRPr="00D439FC" w:rsidRDefault="004C0039" w:rsidP="002C2123">
      <w:pPr>
        <w:pStyle w:val="NormalIndent"/>
      </w:pPr>
      <w:r>
        <w:t xml:space="preserve">The following tables document the automations within </w:t>
      </w:r>
      <w:r w:rsidR="004B1BAB" w:rsidRPr="004B1BAB">
        <w:t>Grainger</w:t>
      </w:r>
      <w:r>
        <w:t xml:space="preserve"> org</w:t>
      </w:r>
      <w:r w:rsidR="00D439FC" w:rsidRPr="00D439FC">
        <w:t> </w:t>
      </w:r>
    </w:p>
    <w:p w14:paraId="3E88F65B" w14:textId="6A991594" w:rsidR="00D439FC" w:rsidRPr="00451092" w:rsidRDefault="00D439FC" w:rsidP="4BD83B76">
      <w:pPr>
        <w:pStyle w:val="Heading3"/>
        <w:tabs>
          <w:tab w:val="clear" w:pos="1843"/>
          <w:tab w:val="num" w:pos="1134"/>
        </w:tabs>
        <w:ind w:left="1080" w:hanging="938"/>
      </w:pPr>
      <w:bookmarkStart w:id="28" w:name="_Toc182297024"/>
      <w:r>
        <w:t>Observations</w:t>
      </w:r>
      <w:bookmarkEnd w:id="28"/>
      <w:r>
        <w:t> </w:t>
      </w:r>
    </w:p>
    <w:p w14:paraId="275FD787" w14:textId="77777777" w:rsidR="00D439FC" w:rsidRPr="00D86867" w:rsidRDefault="00D439FC" w:rsidP="005E766F">
      <w:pPr>
        <w:pStyle w:val="ListParagraph"/>
        <w:numPr>
          <w:ilvl w:val="0"/>
          <w:numId w:val="48"/>
        </w:numPr>
        <w:rPr>
          <w:lang w:val="en-IN"/>
        </w:rPr>
      </w:pPr>
      <w:r w:rsidRPr="00D439FC">
        <w:t>There are a significant number of automations built with Process Builder and Workflow Rules</w:t>
      </w:r>
      <w:r w:rsidRPr="00D86867">
        <w:rPr>
          <w:lang w:val="en-IN"/>
        </w:rPr>
        <w:t> </w:t>
      </w:r>
    </w:p>
    <w:p w14:paraId="22DC210C" w14:textId="77777777" w:rsidR="00D439FC" w:rsidRPr="00D86867" w:rsidRDefault="00D439FC" w:rsidP="005E766F">
      <w:pPr>
        <w:pStyle w:val="ListParagraph"/>
        <w:numPr>
          <w:ilvl w:val="0"/>
          <w:numId w:val="48"/>
        </w:numPr>
        <w:rPr>
          <w:lang w:val="en-IN"/>
        </w:rPr>
      </w:pPr>
      <w:r w:rsidRPr="00D439FC">
        <w:t xml:space="preserve">Salesforce has communicated that Flow is the preferred declarative automation tool and will be the focus area for enhancements delivered in future releases.  As a result of this they will cease the support of </w:t>
      </w:r>
      <w:hyperlink r:id="rId24" w:tgtFrame="_blank" w:history="1">
        <w:r w:rsidRPr="00D439FC">
          <w:rPr>
            <w:rStyle w:val="Hyperlink"/>
          </w:rPr>
          <w:t>Workflow Rules and Process Builder automations from December 2025</w:t>
        </w:r>
      </w:hyperlink>
      <w:r w:rsidRPr="00D439FC">
        <w:t>.</w:t>
      </w:r>
      <w:r w:rsidRPr="00D86867">
        <w:rPr>
          <w:lang w:val="en-IN"/>
        </w:rPr>
        <w:t> </w:t>
      </w:r>
    </w:p>
    <w:p w14:paraId="7A820DF3" w14:textId="77777777" w:rsidR="00E73C6B" w:rsidRPr="00E73C6B" w:rsidRDefault="00D439FC" w:rsidP="005E766F">
      <w:pPr>
        <w:pStyle w:val="ListParagraph"/>
        <w:numPr>
          <w:ilvl w:val="0"/>
          <w:numId w:val="48"/>
        </w:numPr>
        <w:rPr>
          <w:lang w:val="en-IN"/>
        </w:rPr>
      </w:pPr>
      <w:r w:rsidRPr="00D439FC">
        <w:t>While both Workflow Rules and Process Builder Automations will continue to work after December 2025, Salesforce will not be supporting them - i.e. Salesforce support will not assist with any issues related to workflow rules or process builder.  In the event that an issue arises with workflow rule or process builder (e.g. due to new functionality developed by GDSO or a Salesforce release) after December 2025, Hines may need to convert it to a Flow in order to resolve the issue.  In the scenario that this was a critical issue, it would put undue pressure on the team to convert the legacy automation to a Flow and complete the necessary testing before deploying to production. </w:t>
      </w:r>
    </w:p>
    <w:p w14:paraId="71EC9C61" w14:textId="1BFB0C07" w:rsidR="00D439FC" w:rsidRPr="002B1E2F" w:rsidRDefault="00E73C6B" w:rsidP="005E766F">
      <w:pPr>
        <w:pStyle w:val="NormalIndent"/>
        <w:numPr>
          <w:ilvl w:val="0"/>
          <w:numId w:val="48"/>
        </w:numPr>
        <w:rPr>
          <w:lang w:val="en-IN"/>
        </w:rPr>
      </w:pPr>
      <w:r>
        <w:t>Add fault path to handle exceptions gracefully in all the existing flows</w:t>
      </w:r>
      <w:r w:rsidR="00D439FC" w:rsidRPr="00D439FC">
        <w:t> </w:t>
      </w:r>
      <w:r w:rsidR="00D439FC" w:rsidRPr="002B1E2F">
        <w:rPr>
          <w:lang w:val="en-IN"/>
        </w:rPr>
        <w:t> </w:t>
      </w:r>
    </w:p>
    <w:p w14:paraId="32D738BB" w14:textId="77777777" w:rsidR="00D86867" w:rsidRPr="00D86867" w:rsidRDefault="00D86867" w:rsidP="00D86867">
      <w:pPr>
        <w:pStyle w:val="ListParagraph"/>
        <w:rPr>
          <w:lang w:val="en-IN"/>
        </w:rPr>
      </w:pPr>
    </w:p>
    <w:p w14:paraId="1D3818F8" w14:textId="6F3A2184" w:rsidR="00D439FC" w:rsidRPr="00451092" w:rsidRDefault="00D439FC" w:rsidP="57FE2648">
      <w:pPr>
        <w:pStyle w:val="Heading3"/>
        <w:tabs>
          <w:tab w:val="clear" w:pos="1843"/>
          <w:tab w:val="num" w:pos="1134"/>
        </w:tabs>
        <w:ind w:left="810" w:hanging="668"/>
      </w:pPr>
      <w:bookmarkStart w:id="29" w:name="_Toc182297025"/>
      <w:r>
        <w:t>Recommendations</w:t>
      </w:r>
      <w:bookmarkEnd w:id="29"/>
      <w:r>
        <w:t> </w:t>
      </w:r>
    </w:p>
    <w:p w14:paraId="0C22B2F2" w14:textId="77777777" w:rsidR="00D439FC" w:rsidRPr="00D86867" w:rsidRDefault="00D439FC" w:rsidP="005E766F">
      <w:pPr>
        <w:pStyle w:val="ListParagraph"/>
        <w:numPr>
          <w:ilvl w:val="0"/>
          <w:numId w:val="49"/>
        </w:numPr>
        <w:rPr>
          <w:lang w:val="en-IN"/>
        </w:rPr>
      </w:pPr>
      <w:r w:rsidRPr="00D439FC">
        <w:t>Identify which Workflow Rules and Process Builder Automations are business critical and create a plan to convert them to Flow prior to December 2025. This can be done via a strategy where any changes (e.g. new requirements) to a business critical legacy automation would automatically require the automation to be converted to a Flow.  Any non-business critical Workflow Rules and Process Builder Automations can remain, but should ideally be monitored during each subsequent Salesforce release and converted to Flow if required.</w:t>
      </w:r>
      <w:r w:rsidRPr="00D86867">
        <w:rPr>
          <w:lang w:val="en-IN"/>
        </w:rPr>
        <w:t> </w:t>
      </w:r>
    </w:p>
    <w:p w14:paraId="2A37A104" w14:textId="77777777" w:rsidR="00D439FC" w:rsidRDefault="00D439FC" w:rsidP="005E766F">
      <w:pPr>
        <w:pStyle w:val="ListParagraph"/>
        <w:numPr>
          <w:ilvl w:val="0"/>
          <w:numId w:val="49"/>
        </w:numPr>
        <w:rPr>
          <w:lang w:val="en-IN"/>
        </w:rPr>
      </w:pPr>
      <w:r w:rsidRPr="00D439FC">
        <w:t>Remove unused flows, workflow rules and process builders.</w:t>
      </w:r>
      <w:r w:rsidRPr="00D86867">
        <w:rPr>
          <w:lang w:val="en-IN"/>
        </w:rPr>
        <w:t> </w:t>
      </w:r>
    </w:p>
    <w:p w14:paraId="6F701F14" w14:textId="77777777" w:rsidR="007A1BFA" w:rsidRDefault="007A1BFA" w:rsidP="007A1BFA">
      <w:pPr>
        <w:rPr>
          <w:lang w:val="en-IN"/>
        </w:rPr>
      </w:pPr>
    </w:p>
    <w:p w14:paraId="4B96EBDB" w14:textId="77777777" w:rsidR="007A1BFA" w:rsidRDefault="007A1BFA" w:rsidP="007A1BFA">
      <w:pPr>
        <w:rPr>
          <w:lang w:val="en-IN"/>
        </w:rPr>
      </w:pPr>
    </w:p>
    <w:p w14:paraId="5B8BA2CE" w14:textId="769EB6AA" w:rsidR="007A1BFA" w:rsidRPr="007A1BFA" w:rsidRDefault="007A1BFA" w:rsidP="2F08E4C8">
      <w:pPr>
        <w:pStyle w:val="Heading2"/>
        <w:tabs>
          <w:tab w:val="clear" w:pos="859"/>
          <w:tab w:val="num" w:pos="1134"/>
        </w:tabs>
        <w:ind w:left="810" w:hanging="668"/>
        <w:rPr>
          <w:lang w:val="en-IN"/>
        </w:rPr>
      </w:pPr>
      <w:bookmarkStart w:id="30" w:name="_Toc182297026"/>
      <w:r w:rsidRPr="2F08E4C8">
        <w:rPr>
          <w:lang w:val="en-IN"/>
        </w:rPr>
        <w:t>Apex Code</w:t>
      </w:r>
      <w:bookmarkEnd w:id="30"/>
    </w:p>
    <w:p w14:paraId="37F96B86" w14:textId="6978957E" w:rsidR="007A1BFA" w:rsidRPr="004F6C17" w:rsidRDefault="007A1BFA" w:rsidP="2F08E4C8">
      <w:pPr>
        <w:pStyle w:val="Heading3"/>
        <w:tabs>
          <w:tab w:val="clear" w:pos="1843"/>
          <w:tab w:val="left" w:pos="567"/>
          <w:tab w:val="left" w:pos="1134"/>
        </w:tabs>
        <w:ind w:left="990" w:hanging="848"/>
      </w:pPr>
      <w:bookmarkStart w:id="31" w:name="_Toc182297027"/>
      <w:r>
        <w:t>Code Quality</w:t>
      </w:r>
      <w:bookmarkEnd w:id="31"/>
    </w:p>
    <w:p w14:paraId="51139390" w14:textId="48A70C06" w:rsidR="007A1BFA" w:rsidRPr="004F6C17" w:rsidRDefault="007A1BFA" w:rsidP="2F08E4C8">
      <w:pPr>
        <w:pStyle w:val="Heading4"/>
        <w:ind w:left="1080" w:hanging="938"/>
      </w:pPr>
      <w:r>
        <w:t>Observations</w:t>
      </w:r>
    </w:p>
    <w:p w14:paraId="2C6665A4" w14:textId="6C5F8CEF" w:rsidR="00B04392" w:rsidRDefault="007A1BFA" w:rsidP="009D0248">
      <w:pPr>
        <w:pStyle w:val="ListParagraph"/>
        <w:numPr>
          <w:ilvl w:val="0"/>
          <w:numId w:val="50"/>
        </w:numPr>
        <w:spacing w:after="200" w:line="276" w:lineRule="auto"/>
        <w:ind w:left="1363"/>
      </w:pPr>
      <w:r w:rsidRPr="007A1BFA">
        <w:t>Based on the results of Apex PMD static code analyser (see Appendix for full details) a number of issues have been flagged. </w:t>
      </w:r>
      <w:r w:rsidR="00C36B31">
        <w:t>These are:</w:t>
      </w:r>
    </w:p>
    <w:p w14:paraId="4F72FFD3" w14:textId="3D40A0F2" w:rsidR="00C36B31" w:rsidRDefault="00700002" w:rsidP="00C36B31">
      <w:pPr>
        <w:spacing w:after="200" w:line="276" w:lineRule="auto"/>
      </w:pPr>
      <w:r>
        <w:rPr>
          <w:noProof/>
        </w:rPr>
        <w:drawing>
          <wp:anchor distT="0" distB="0" distL="114300" distR="114300" simplePos="0" relativeHeight="251658241" behindDoc="0" locked="0" layoutInCell="1" allowOverlap="1" wp14:anchorId="736B391B" wp14:editId="6C99B3DC">
            <wp:simplePos x="0" y="0"/>
            <wp:positionH relativeFrom="margin">
              <wp:align>center</wp:align>
            </wp:positionH>
            <wp:positionV relativeFrom="paragraph">
              <wp:posOffset>200025</wp:posOffset>
            </wp:positionV>
            <wp:extent cx="5481320" cy="2720975"/>
            <wp:effectExtent l="0" t="0" r="5080" b="0"/>
            <wp:wrapSquare wrapText="bothSides"/>
            <wp:docPr id="32551817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8176" name="Picture 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1320" cy="2720975"/>
                    </a:xfrm>
                    <a:prstGeom prst="rect">
                      <a:avLst/>
                    </a:prstGeom>
                  </pic:spPr>
                </pic:pic>
              </a:graphicData>
            </a:graphic>
            <wp14:sizeRelH relativeFrom="margin">
              <wp14:pctWidth>0</wp14:pctWidth>
            </wp14:sizeRelH>
            <wp14:sizeRelV relativeFrom="margin">
              <wp14:pctHeight>0</wp14:pctHeight>
            </wp14:sizeRelV>
          </wp:anchor>
        </w:drawing>
      </w:r>
    </w:p>
    <w:p w14:paraId="62C8EC77" w14:textId="45D75263" w:rsidR="00E80A1C" w:rsidRDefault="00F96259" w:rsidP="00733312">
      <w:pPr>
        <w:spacing w:after="200" w:line="276" w:lineRule="auto"/>
      </w:pPr>
      <w:r>
        <w:rPr>
          <w:noProof/>
        </w:rPr>
        <w:drawing>
          <wp:anchor distT="0" distB="0" distL="114300" distR="114300" simplePos="0" relativeHeight="251658243" behindDoc="1" locked="0" layoutInCell="1" allowOverlap="1" wp14:anchorId="7080699E" wp14:editId="7A4AE918">
            <wp:simplePos x="0" y="0"/>
            <wp:positionH relativeFrom="margin">
              <wp:posOffset>28575</wp:posOffset>
            </wp:positionH>
            <wp:positionV relativeFrom="paragraph">
              <wp:posOffset>323850</wp:posOffset>
            </wp:positionV>
            <wp:extent cx="5972810" cy="4457065"/>
            <wp:effectExtent l="0" t="0" r="8890" b="635"/>
            <wp:wrapSquare wrapText="bothSides"/>
            <wp:docPr id="4851315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5972810" cy="4457065"/>
                    </a:xfrm>
                    <a:prstGeom prst="rect">
                      <a:avLst/>
                    </a:prstGeom>
                  </pic:spPr>
                </pic:pic>
              </a:graphicData>
            </a:graphic>
          </wp:anchor>
        </w:drawing>
      </w:r>
    </w:p>
    <w:p w14:paraId="7F544A60" w14:textId="77777777" w:rsidR="00E80A1C" w:rsidRDefault="00E80A1C" w:rsidP="00733312">
      <w:pPr>
        <w:spacing w:after="200" w:line="276" w:lineRule="auto"/>
      </w:pPr>
    </w:p>
    <w:p w14:paraId="1487DDF5" w14:textId="68587B45" w:rsidR="00F96259" w:rsidRDefault="00B4635D" w:rsidP="00733312">
      <w:pPr>
        <w:spacing w:after="200" w:line="276" w:lineRule="auto"/>
      </w:pPr>
      <w:r>
        <w:rPr>
          <w:noProof/>
        </w:rPr>
        <w:drawing>
          <wp:anchor distT="0" distB="0" distL="114300" distR="114300" simplePos="0" relativeHeight="251658244" behindDoc="0" locked="0" layoutInCell="1" allowOverlap="1" wp14:anchorId="2B587C73" wp14:editId="257DF26A">
            <wp:simplePos x="0" y="0"/>
            <wp:positionH relativeFrom="margin">
              <wp:align>left</wp:align>
            </wp:positionH>
            <wp:positionV relativeFrom="paragraph">
              <wp:posOffset>358140</wp:posOffset>
            </wp:positionV>
            <wp:extent cx="5961380" cy="1943100"/>
            <wp:effectExtent l="0" t="0" r="1270" b="0"/>
            <wp:wrapSquare wrapText="bothSides"/>
            <wp:docPr id="157956134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61346" name="Picture 5"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61380" cy="1943100"/>
                    </a:xfrm>
                    <a:prstGeom prst="rect">
                      <a:avLst/>
                    </a:prstGeom>
                  </pic:spPr>
                </pic:pic>
              </a:graphicData>
            </a:graphic>
            <wp14:sizeRelH relativeFrom="margin">
              <wp14:pctWidth>0</wp14:pctWidth>
            </wp14:sizeRelH>
            <wp14:sizeRelV relativeFrom="margin">
              <wp14:pctHeight>0</wp14:pctHeight>
            </wp14:sizeRelV>
          </wp:anchor>
        </w:drawing>
      </w:r>
    </w:p>
    <w:p w14:paraId="247E6682" w14:textId="35BE809B" w:rsidR="00F96259" w:rsidRDefault="00F96259" w:rsidP="00733312">
      <w:pPr>
        <w:spacing w:after="200" w:line="276" w:lineRule="auto"/>
      </w:pPr>
    </w:p>
    <w:p w14:paraId="40CDF7A5" w14:textId="77777777" w:rsidR="00B4635D" w:rsidRDefault="00B4635D" w:rsidP="00733312">
      <w:pPr>
        <w:spacing w:after="200" w:line="276" w:lineRule="auto"/>
      </w:pPr>
    </w:p>
    <w:p w14:paraId="36E2C3E1" w14:textId="22B852E2" w:rsidR="00700002" w:rsidRPr="00E23FDE" w:rsidRDefault="00B4635D" w:rsidP="00733312">
      <w:pPr>
        <w:spacing w:after="200" w:line="276" w:lineRule="auto"/>
      </w:pPr>
      <w:r>
        <w:rPr>
          <w:noProof/>
        </w:rPr>
        <w:drawing>
          <wp:anchor distT="0" distB="0" distL="114300" distR="114300" simplePos="0" relativeHeight="251658242" behindDoc="0" locked="0" layoutInCell="1" allowOverlap="1" wp14:anchorId="286AF5E8" wp14:editId="183A49A3">
            <wp:simplePos x="0" y="0"/>
            <wp:positionH relativeFrom="margin">
              <wp:posOffset>219075</wp:posOffset>
            </wp:positionH>
            <wp:positionV relativeFrom="paragraph">
              <wp:posOffset>0</wp:posOffset>
            </wp:positionV>
            <wp:extent cx="5972810" cy="3576955"/>
            <wp:effectExtent l="0" t="0" r="8890" b="4445"/>
            <wp:wrapSquare wrapText="bothSides"/>
            <wp:docPr id="66130148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8">
                      <a:extLst>
                        <a:ext uri="{28A0092B-C50C-407E-A947-70E740481C1C}">
                          <a14:useLocalDpi xmlns:a14="http://schemas.microsoft.com/office/drawing/2010/main" val="0"/>
                        </a:ext>
                      </a:extLst>
                    </a:blip>
                    <a:stretch>
                      <a:fillRect/>
                    </a:stretch>
                  </pic:blipFill>
                  <pic:spPr>
                    <a:xfrm>
                      <a:off x="0" y="0"/>
                      <a:ext cx="5972810" cy="3576955"/>
                    </a:xfrm>
                    <a:prstGeom prst="rect">
                      <a:avLst/>
                    </a:prstGeom>
                  </pic:spPr>
                </pic:pic>
              </a:graphicData>
            </a:graphic>
          </wp:anchor>
        </w:drawing>
      </w:r>
    </w:p>
    <w:p w14:paraId="0670CEF9" w14:textId="05FF5D41" w:rsidR="005737AF" w:rsidRDefault="00973B4D" w:rsidP="2F08E4C8">
      <w:pPr>
        <w:pStyle w:val="Heading4"/>
        <w:ind w:left="1080" w:hanging="938"/>
      </w:pPr>
      <w:r>
        <w:t>Apex Code Quality</w:t>
      </w:r>
      <w:r w:rsidR="00830392">
        <w:t xml:space="preserve"> and Recommendations</w:t>
      </w:r>
    </w:p>
    <w:p w14:paraId="3FC96331" w14:textId="4B3BE9BC" w:rsidR="00A542DD" w:rsidRDefault="00A542DD" w:rsidP="75718A90">
      <w:pPr>
        <w:pStyle w:val="NormalIndent"/>
        <w:ind w:left="0"/>
      </w:pPr>
      <w:r>
        <w:t>It is not recommended that all issues in the PMD output need to be resolved as this would involve significant development work for little tangible value to the business. However, some of the more important issues could be included in a backlog and delivered over time to improve the robustness and quality of the code.  Some candidate issues are shown below </w:t>
      </w:r>
    </w:p>
    <w:p w14:paraId="75F0D13F" w14:textId="2417CABC" w:rsidR="00E70297" w:rsidRDefault="00E70297" w:rsidP="75718A90">
      <w:pPr>
        <w:pStyle w:val="NormalIndent"/>
        <w:numPr>
          <w:ilvl w:val="0"/>
          <w:numId w:val="4"/>
        </w:numPr>
        <w:ind w:left="450" w:hanging="450"/>
      </w:pPr>
      <w:r>
        <w:t>Check for empty try catch blocks and add proper error handling as per scenario</w:t>
      </w:r>
    </w:p>
    <w:p w14:paraId="2667CF84" w14:textId="28622811" w:rsidR="00830392" w:rsidRDefault="0077205A" w:rsidP="75718A90">
      <w:pPr>
        <w:pStyle w:val="NormalIndent"/>
        <w:numPr>
          <w:ilvl w:val="0"/>
          <w:numId w:val="4"/>
        </w:numPr>
        <w:ind w:left="450" w:hanging="450"/>
      </w:pPr>
      <w:r>
        <w:t>Only one trigger per sObject</w:t>
      </w:r>
    </w:p>
    <w:p w14:paraId="06CAE941" w14:textId="5E059955" w:rsidR="00830392" w:rsidRDefault="00830392" w:rsidP="002904CF">
      <w:pPr>
        <w:pStyle w:val="Heading3"/>
        <w:ind w:left="1134" w:hanging="992"/>
      </w:pPr>
      <w:bookmarkStart w:id="32" w:name="_Toc182297028"/>
      <w:r>
        <w:t>Apex Test Code Coverage</w:t>
      </w:r>
      <w:bookmarkEnd w:id="32"/>
    </w:p>
    <w:p w14:paraId="0C8B3D63" w14:textId="035E7095" w:rsidR="00AC419C" w:rsidRDefault="004F6C17" w:rsidP="75718A90">
      <w:pPr>
        <w:pStyle w:val="Heading4"/>
        <w:ind w:left="1170" w:hanging="1028"/>
      </w:pPr>
      <w:r>
        <w:t>Observations</w:t>
      </w:r>
    </w:p>
    <w:p w14:paraId="72C1654C" w14:textId="77777777" w:rsidR="00035361" w:rsidRPr="00035361" w:rsidRDefault="00035361" w:rsidP="75718A90">
      <w:pPr>
        <w:pStyle w:val="NormalIndent"/>
        <w:numPr>
          <w:ilvl w:val="0"/>
          <w:numId w:val="54"/>
        </w:numPr>
        <w:ind w:left="450" w:hanging="450"/>
        <w:rPr>
          <w:lang w:val="en-IN"/>
        </w:rPr>
      </w:pPr>
      <w:r>
        <w:t>Test code coverage is currently showing as 75% which is required to deploy to PROD.</w:t>
      </w:r>
    </w:p>
    <w:p w14:paraId="035A3FA7" w14:textId="071A5E94" w:rsidR="00035361" w:rsidRPr="00035361" w:rsidRDefault="00035361" w:rsidP="00603B0D">
      <w:pPr>
        <w:pStyle w:val="NormalIndent"/>
        <w:ind w:left="1429"/>
        <w:rPr>
          <w:lang w:val="en-IN"/>
        </w:rPr>
      </w:pPr>
      <w:r w:rsidRPr="00035361">
        <w:t> </w:t>
      </w:r>
    </w:p>
    <w:p w14:paraId="193BD5C8" w14:textId="179B4CE9" w:rsidR="004F6C17" w:rsidRPr="004F6C17" w:rsidRDefault="004F6C17" w:rsidP="75718A90">
      <w:pPr>
        <w:pStyle w:val="Heading4"/>
        <w:ind w:left="1080" w:hanging="1080"/>
      </w:pPr>
      <w:r>
        <w:t>Recommendations</w:t>
      </w:r>
    </w:p>
    <w:p w14:paraId="17F49107" w14:textId="77777777" w:rsidR="00AC419C" w:rsidRDefault="00DA07FC" w:rsidP="75718A90">
      <w:pPr>
        <w:pStyle w:val="NormalIndent"/>
        <w:ind w:left="720" w:hanging="720"/>
      </w:pPr>
      <w:r>
        <w:t>Recommendations are as follows:</w:t>
      </w:r>
    </w:p>
    <w:p w14:paraId="0965F1CF" w14:textId="73D8725C" w:rsidR="008A50DA" w:rsidRDefault="008A50DA" w:rsidP="75718A90">
      <w:pPr>
        <w:pStyle w:val="NormalIndent"/>
        <w:numPr>
          <w:ilvl w:val="0"/>
          <w:numId w:val="52"/>
        </w:numPr>
        <w:ind w:left="450" w:hanging="450"/>
      </w:pPr>
      <w:r>
        <w:t>Fix failing test cases</w:t>
      </w:r>
    </w:p>
    <w:p w14:paraId="4731F9E9" w14:textId="3DD7585E" w:rsidR="00DA07FC" w:rsidRDefault="00DA07FC" w:rsidP="75718A90">
      <w:pPr>
        <w:pStyle w:val="NormalIndent"/>
        <w:numPr>
          <w:ilvl w:val="0"/>
          <w:numId w:val="52"/>
        </w:numPr>
        <w:ind w:left="450" w:hanging="450"/>
      </w:pPr>
      <w:r>
        <w:t>seeAllData</w:t>
      </w:r>
      <w:r w:rsidR="00AC419C">
        <w:t xml:space="preserve">  </w:t>
      </w:r>
      <w:r>
        <w:t>=true must be removed from test classes</w:t>
      </w:r>
    </w:p>
    <w:p w14:paraId="62E1B5C1" w14:textId="6CB6EEF5" w:rsidR="00DA07FC" w:rsidRDefault="00DA07FC" w:rsidP="75718A90">
      <w:pPr>
        <w:pStyle w:val="NormalIndent"/>
        <w:numPr>
          <w:ilvl w:val="0"/>
          <w:numId w:val="51"/>
        </w:numPr>
        <w:ind w:left="450" w:hanging="450"/>
      </w:pPr>
      <w:r>
        <w:t>Test methods with no assert statements should have at least one</w:t>
      </w:r>
    </w:p>
    <w:p w14:paraId="2B933C9E" w14:textId="30865B6D" w:rsidR="001639B8" w:rsidRDefault="00422867" w:rsidP="00422867">
      <w:pPr>
        <w:pStyle w:val="Heading1"/>
      </w:pPr>
      <w:bookmarkStart w:id="33" w:name="_Toc182297029"/>
      <w:r>
        <w:t>Appendix</w:t>
      </w:r>
      <w:bookmarkEnd w:id="33"/>
    </w:p>
    <w:p w14:paraId="1172DFA3" w14:textId="4DA8CC8D" w:rsidR="00124402" w:rsidRDefault="00124402" w:rsidP="00124402">
      <w:pPr>
        <w:pStyle w:val="Heading2"/>
      </w:pPr>
      <w:bookmarkStart w:id="34" w:name="_Toc182297030"/>
      <w:r>
        <w:t>PROFILES AND PERMISSION SETS</w:t>
      </w:r>
      <w:bookmarkEnd w:id="34"/>
    </w:p>
    <w:p w14:paraId="7EFA3C90" w14:textId="46D6274F" w:rsidR="00124402" w:rsidRDefault="00124402" w:rsidP="002904CF">
      <w:pPr>
        <w:pStyle w:val="Heading3"/>
        <w:tabs>
          <w:tab w:val="clear" w:pos="1843"/>
          <w:tab w:val="clear" w:pos="2126"/>
          <w:tab w:val="num" w:pos="1701"/>
        </w:tabs>
        <w:ind w:left="993" w:hanging="709"/>
      </w:pPr>
      <w:bookmarkStart w:id="35" w:name="_Toc182297031"/>
      <w:r>
        <w:t>Profiles</w:t>
      </w:r>
      <w:bookmarkEnd w:id="35"/>
    </w:p>
    <w:tbl>
      <w:tblPr>
        <w:tblStyle w:val="TableGrid"/>
        <w:tblW w:w="9058" w:type="dxa"/>
        <w:tblInd w:w="576" w:type="dxa"/>
        <w:tblLook w:val="04A0" w:firstRow="1" w:lastRow="0" w:firstColumn="1" w:lastColumn="0" w:noHBand="0" w:noVBand="1"/>
      </w:tblPr>
      <w:tblGrid>
        <w:gridCol w:w="2254"/>
        <w:gridCol w:w="1700"/>
        <w:gridCol w:w="2554"/>
        <w:gridCol w:w="2550"/>
      </w:tblGrid>
      <w:tr w:rsidR="00124402" w14:paraId="4FF826A4" w14:textId="77777777" w:rsidTr="005D2B18">
        <w:tc>
          <w:tcPr>
            <w:tcW w:w="2254" w:type="dxa"/>
            <w:shd w:val="clear" w:color="auto" w:fill="BCD727"/>
          </w:tcPr>
          <w:p w14:paraId="31FF2E24" w14:textId="08246E4B" w:rsidR="00124402" w:rsidRPr="00F95FB3" w:rsidRDefault="00124402" w:rsidP="009D0248">
            <w:pPr>
              <w:pStyle w:val="NormalIndent"/>
              <w:ind w:left="0"/>
              <w:jc w:val="center"/>
              <w:rPr>
                <w:b/>
                <w:bCs/>
              </w:rPr>
            </w:pPr>
            <w:r w:rsidRPr="00124402">
              <w:rPr>
                <w:b/>
                <w:bCs/>
              </w:rPr>
              <w:t>Profile Name</w:t>
            </w:r>
          </w:p>
        </w:tc>
        <w:tc>
          <w:tcPr>
            <w:tcW w:w="1700" w:type="dxa"/>
            <w:shd w:val="clear" w:color="auto" w:fill="BCD727"/>
          </w:tcPr>
          <w:p w14:paraId="2599DB38" w14:textId="55A3465B" w:rsidR="00124402" w:rsidRPr="00F95FB3" w:rsidRDefault="00124402" w:rsidP="009D0248">
            <w:pPr>
              <w:pStyle w:val="NormalIndent"/>
              <w:ind w:left="0"/>
              <w:jc w:val="center"/>
              <w:rPr>
                <w:b/>
                <w:bCs/>
              </w:rPr>
            </w:pPr>
            <w:r w:rsidRPr="00124402">
              <w:rPr>
                <w:b/>
                <w:bCs/>
              </w:rPr>
              <w:t>Description</w:t>
            </w:r>
          </w:p>
        </w:tc>
        <w:tc>
          <w:tcPr>
            <w:tcW w:w="2554" w:type="dxa"/>
            <w:shd w:val="clear" w:color="auto" w:fill="BCD727"/>
          </w:tcPr>
          <w:p w14:paraId="1A7BB968" w14:textId="15B6588C" w:rsidR="00124402" w:rsidRPr="00F95FB3" w:rsidRDefault="00124402" w:rsidP="009D0248">
            <w:pPr>
              <w:pStyle w:val="NormalIndent"/>
              <w:ind w:left="0"/>
              <w:jc w:val="center"/>
              <w:rPr>
                <w:b/>
                <w:bCs/>
              </w:rPr>
            </w:pPr>
            <w:r w:rsidRPr="00124402">
              <w:rPr>
                <w:b/>
                <w:bCs/>
              </w:rPr>
              <w:t>Custom Profile</w:t>
            </w:r>
          </w:p>
        </w:tc>
        <w:tc>
          <w:tcPr>
            <w:tcW w:w="2550" w:type="dxa"/>
            <w:shd w:val="clear" w:color="auto" w:fill="BCD727"/>
          </w:tcPr>
          <w:p w14:paraId="178477E4" w14:textId="1B782A07" w:rsidR="00124402" w:rsidRDefault="00124402" w:rsidP="00124402">
            <w:pPr>
              <w:pStyle w:val="NormalIndent"/>
              <w:rPr>
                <w:b/>
                <w:bCs/>
              </w:rPr>
            </w:pPr>
            <w:r>
              <w:rPr>
                <w:b/>
                <w:bCs/>
              </w:rPr>
              <w:t>Number</w:t>
            </w:r>
            <w:r w:rsidRPr="00124402">
              <w:rPr>
                <w:b/>
                <w:bCs/>
              </w:rPr>
              <w:t xml:space="preserve"> of </w:t>
            </w:r>
            <w:r>
              <w:rPr>
                <w:b/>
                <w:bCs/>
              </w:rPr>
              <w:t>u</w:t>
            </w:r>
            <w:r w:rsidRPr="00124402">
              <w:rPr>
                <w:b/>
                <w:bCs/>
              </w:rPr>
              <w:t>sers ssigned</w:t>
            </w:r>
          </w:p>
        </w:tc>
      </w:tr>
      <w:tr w:rsidR="00124402" w14:paraId="3B332376" w14:textId="77777777" w:rsidTr="005D2B18">
        <w:tc>
          <w:tcPr>
            <w:tcW w:w="2254" w:type="dxa"/>
            <w:shd w:val="clear" w:color="auto" w:fill="FFFFFF" w:themeFill="background1"/>
          </w:tcPr>
          <w:p w14:paraId="3E71083B" w14:textId="77777777" w:rsidR="00124402" w:rsidRPr="00124402" w:rsidRDefault="00124402" w:rsidP="009D0248">
            <w:pPr>
              <w:pStyle w:val="NormalIndent"/>
              <w:ind w:left="0"/>
              <w:jc w:val="center"/>
              <w:rPr>
                <w:b/>
                <w:bCs/>
              </w:rPr>
            </w:pPr>
          </w:p>
        </w:tc>
        <w:tc>
          <w:tcPr>
            <w:tcW w:w="1700" w:type="dxa"/>
            <w:shd w:val="clear" w:color="auto" w:fill="FFFFFF" w:themeFill="background1"/>
          </w:tcPr>
          <w:p w14:paraId="115590F5" w14:textId="77777777" w:rsidR="00124402" w:rsidRPr="00124402" w:rsidRDefault="00124402" w:rsidP="009D0248">
            <w:pPr>
              <w:pStyle w:val="NormalIndent"/>
              <w:ind w:left="0"/>
              <w:jc w:val="center"/>
              <w:rPr>
                <w:b/>
                <w:bCs/>
              </w:rPr>
            </w:pPr>
          </w:p>
        </w:tc>
        <w:tc>
          <w:tcPr>
            <w:tcW w:w="2554" w:type="dxa"/>
            <w:shd w:val="clear" w:color="auto" w:fill="FFFFFF" w:themeFill="background1"/>
          </w:tcPr>
          <w:p w14:paraId="1AA6D276" w14:textId="77777777" w:rsidR="00124402" w:rsidRPr="00124402" w:rsidRDefault="00124402" w:rsidP="009D0248">
            <w:pPr>
              <w:pStyle w:val="NormalIndent"/>
              <w:ind w:left="0"/>
              <w:jc w:val="center"/>
              <w:rPr>
                <w:b/>
                <w:bCs/>
              </w:rPr>
            </w:pPr>
          </w:p>
        </w:tc>
        <w:tc>
          <w:tcPr>
            <w:tcW w:w="2550" w:type="dxa"/>
            <w:shd w:val="clear" w:color="auto" w:fill="FFFFFF" w:themeFill="background1"/>
          </w:tcPr>
          <w:p w14:paraId="0CE4A8F9" w14:textId="77777777" w:rsidR="00124402" w:rsidRDefault="00124402" w:rsidP="00124402">
            <w:pPr>
              <w:pStyle w:val="NormalIndent"/>
              <w:rPr>
                <w:b/>
                <w:bCs/>
              </w:rPr>
            </w:pPr>
          </w:p>
        </w:tc>
      </w:tr>
      <w:tr w:rsidR="005D2B18" w:rsidRPr="005D2B18" w14:paraId="1590DCE9" w14:textId="77777777" w:rsidTr="005D2B18">
        <w:trPr>
          <w:trHeight w:val="290"/>
        </w:trPr>
        <w:tc>
          <w:tcPr>
            <w:tcW w:w="2254" w:type="dxa"/>
            <w:noWrap/>
            <w:hideMark/>
          </w:tcPr>
          <w:p w14:paraId="2849631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WebApp Integration User</w:t>
            </w:r>
          </w:p>
        </w:tc>
        <w:tc>
          <w:tcPr>
            <w:tcW w:w="1700" w:type="dxa"/>
            <w:noWrap/>
            <w:hideMark/>
          </w:tcPr>
          <w:p w14:paraId="226BE93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20DF8841"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A7AD6D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F463AA4" w14:textId="77777777" w:rsidTr="005D2B18">
        <w:trPr>
          <w:trHeight w:val="290"/>
        </w:trPr>
        <w:tc>
          <w:tcPr>
            <w:tcW w:w="2254" w:type="dxa"/>
            <w:noWrap/>
            <w:hideMark/>
          </w:tcPr>
          <w:p w14:paraId="7177923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 Agent</w:t>
            </w:r>
          </w:p>
        </w:tc>
        <w:tc>
          <w:tcPr>
            <w:tcW w:w="1700" w:type="dxa"/>
            <w:noWrap/>
            <w:hideMark/>
          </w:tcPr>
          <w:p w14:paraId="13310AF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B7E8E8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12FBBD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3EDCB01" w14:textId="77777777" w:rsidTr="005D2B18">
        <w:trPr>
          <w:trHeight w:val="290"/>
        </w:trPr>
        <w:tc>
          <w:tcPr>
            <w:tcW w:w="2254" w:type="dxa"/>
            <w:noWrap/>
            <w:hideMark/>
          </w:tcPr>
          <w:p w14:paraId="0444720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Trail Tracker</w:t>
            </w:r>
          </w:p>
        </w:tc>
        <w:tc>
          <w:tcPr>
            <w:tcW w:w="1700" w:type="dxa"/>
            <w:noWrap/>
            <w:hideMark/>
          </w:tcPr>
          <w:p w14:paraId="50D674B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E478C75"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9E43C6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9611AD3" w14:textId="77777777" w:rsidTr="005D2B18">
        <w:trPr>
          <w:trHeight w:val="290"/>
        </w:trPr>
        <w:tc>
          <w:tcPr>
            <w:tcW w:w="2254" w:type="dxa"/>
            <w:noWrap/>
            <w:hideMark/>
          </w:tcPr>
          <w:p w14:paraId="4491B6C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Tenancy Progression</w:t>
            </w:r>
          </w:p>
        </w:tc>
        <w:tc>
          <w:tcPr>
            <w:tcW w:w="1700" w:type="dxa"/>
            <w:noWrap/>
            <w:hideMark/>
          </w:tcPr>
          <w:p w14:paraId="251F0E0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336ABCF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0DF80E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4E21BD2" w14:textId="77777777" w:rsidTr="005D2B18">
        <w:trPr>
          <w:trHeight w:val="290"/>
        </w:trPr>
        <w:tc>
          <w:tcPr>
            <w:tcW w:w="2254" w:type="dxa"/>
            <w:noWrap/>
            <w:hideMark/>
          </w:tcPr>
          <w:p w14:paraId="5D4EE29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Customer Service Advisor</w:t>
            </w:r>
          </w:p>
        </w:tc>
        <w:tc>
          <w:tcPr>
            <w:tcW w:w="1700" w:type="dxa"/>
            <w:noWrap/>
            <w:hideMark/>
          </w:tcPr>
          <w:p w14:paraId="3658E30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0B0A414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3775AC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3A4C66E" w14:textId="77777777" w:rsidTr="005D2B18">
        <w:trPr>
          <w:trHeight w:val="290"/>
        </w:trPr>
        <w:tc>
          <w:tcPr>
            <w:tcW w:w="2254" w:type="dxa"/>
            <w:noWrap/>
            <w:hideMark/>
          </w:tcPr>
          <w:p w14:paraId="6152227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Renewal Team</w:t>
            </w:r>
          </w:p>
        </w:tc>
        <w:tc>
          <w:tcPr>
            <w:tcW w:w="1700" w:type="dxa"/>
            <w:noWrap/>
            <w:hideMark/>
          </w:tcPr>
          <w:p w14:paraId="27017E5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7F585ED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C3A4CE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1F3B766" w14:textId="77777777" w:rsidTr="005D2B18">
        <w:trPr>
          <w:trHeight w:val="290"/>
        </w:trPr>
        <w:tc>
          <w:tcPr>
            <w:tcW w:w="2254" w:type="dxa"/>
            <w:noWrap/>
            <w:hideMark/>
          </w:tcPr>
          <w:p w14:paraId="435D50B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TPT Team</w:t>
            </w:r>
          </w:p>
        </w:tc>
        <w:tc>
          <w:tcPr>
            <w:tcW w:w="1700" w:type="dxa"/>
            <w:noWrap/>
            <w:hideMark/>
          </w:tcPr>
          <w:p w14:paraId="6DED4AE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35F4706"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934998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4AC81D7B" w14:textId="77777777" w:rsidTr="005D2B18">
        <w:trPr>
          <w:trHeight w:val="290"/>
        </w:trPr>
        <w:tc>
          <w:tcPr>
            <w:tcW w:w="2254" w:type="dxa"/>
            <w:noWrap/>
            <w:hideMark/>
          </w:tcPr>
          <w:p w14:paraId="6DCFA39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Renewal Manager</w:t>
            </w:r>
          </w:p>
        </w:tc>
        <w:tc>
          <w:tcPr>
            <w:tcW w:w="1700" w:type="dxa"/>
            <w:noWrap/>
            <w:hideMark/>
          </w:tcPr>
          <w:p w14:paraId="51C3A20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92C068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0902C83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D7BDD5C" w14:textId="77777777" w:rsidTr="005D2B18">
        <w:trPr>
          <w:trHeight w:val="290"/>
        </w:trPr>
        <w:tc>
          <w:tcPr>
            <w:tcW w:w="2254" w:type="dxa"/>
            <w:noWrap/>
            <w:hideMark/>
          </w:tcPr>
          <w:p w14:paraId="7A1FCB4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TPT Manager</w:t>
            </w:r>
          </w:p>
        </w:tc>
        <w:tc>
          <w:tcPr>
            <w:tcW w:w="1700" w:type="dxa"/>
            <w:noWrap/>
            <w:hideMark/>
          </w:tcPr>
          <w:p w14:paraId="30C73E1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66A5A83C"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C33E24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40ABC24" w14:textId="77777777" w:rsidTr="005D2B18">
        <w:trPr>
          <w:trHeight w:val="290"/>
        </w:trPr>
        <w:tc>
          <w:tcPr>
            <w:tcW w:w="2254" w:type="dxa"/>
            <w:noWrap/>
            <w:hideMark/>
          </w:tcPr>
          <w:p w14:paraId="43E7F51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Read Only</w:t>
            </w:r>
          </w:p>
        </w:tc>
        <w:tc>
          <w:tcPr>
            <w:tcW w:w="1700" w:type="dxa"/>
            <w:noWrap/>
            <w:hideMark/>
          </w:tcPr>
          <w:p w14:paraId="34B2C8D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9CF337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CF592B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6E729F6F" w14:textId="77777777" w:rsidTr="005D2B18">
        <w:trPr>
          <w:trHeight w:val="290"/>
        </w:trPr>
        <w:tc>
          <w:tcPr>
            <w:tcW w:w="2254" w:type="dxa"/>
            <w:noWrap/>
            <w:hideMark/>
          </w:tcPr>
          <w:p w14:paraId="0AE0915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Grainger User</w:t>
            </w:r>
          </w:p>
        </w:tc>
        <w:tc>
          <w:tcPr>
            <w:tcW w:w="1700" w:type="dxa"/>
            <w:noWrap/>
            <w:hideMark/>
          </w:tcPr>
          <w:p w14:paraId="64355FE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6EADB0F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86B7BA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6ED28886" w14:textId="77777777" w:rsidTr="005D2B18">
        <w:trPr>
          <w:trHeight w:val="290"/>
        </w:trPr>
        <w:tc>
          <w:tcPr>
            <w:tcW w:w="2254" w:type="dxa"/>
            <w:noWrap/>
            <w:hideMark/>
          </w:tcPr>
          <w:p w14:paraId="3E5B5E4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Grep Integration User</w:t>
            </w:r>
          </w:p>
        </w:tc>
        <w:tc>
          <w:tcPr>
            <w:tcW w:w="1700" w:type="dxa"/>
            <w:noWrap/>
            <w:hideMark/>
          </w:tcPr>
          <w:p w14:paraId="523BEA6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F9C8F37"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42F1F5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r w:rsidR="005D2B18" w:rsidRPr="005D2B18" w14:paraId="13D1B148" w14:textId="77777777" w:rsidTr="005D2B18">
        <w:trPr>
          <w:trHeight w:val="290"/>
        </w:trPr>
        <w:tc>
          <w:tcPr>
            <w:tcW w:w="2254" w:type="dxa"/>
            <w:noWrap/>
            <w:hideMark/>
          </w:tcPr>
          <w:p w14:paraId="1DCC6BC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Data Support</w:t>
            </w:r>
          </w:p>
        </w:tc>
        <w:tc>
          <w:tcPr>
            <w:tcW w:w="1700" w:type="dxa"/>
            <w:noWrap/>
            <w:hideMark/>
          </w:tcPr>
          <w:p w14:paraId="4650595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1380051F"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15137A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 users</w:t>
            </w:r>
          </w:p>
        </w:tc>
      </w:tr>
      <w:tr w:rsidR="005D2B18" w:rsidRPr="005D2B18" w14:paraId="037B1C38" w14:textId="77777777" w:rsidTr="005D2B18">
        <w:trPr>
          <w:trHeight w:val="290"/>
        </w:trPr>
        <w:tc>
          <w:tcPr>
            <w:tcW w:w="2254" w:type="dxa"/>
            <w:noWrap/>
            <w:hideMark/>
          </w:tcPr>
          <w:p w14:paraId="6E8ACAE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LettingsPortal Profile</w:t>
            </w:r>
          </w:p>
        </w:tc>
        <w:tc>
          <w:tcPr>
            <w:tcW w:w="1700" w:type="dxa"/>
            <w:noWrap/>
            <w:hideMark/>
          </w:tcPr>
          <w:p w14:paraId="5D97FA0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2A5EE7C9"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5EEC15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 users</w:t>
            </w:r>
          </w:p>
        </w:tc>
      </w:tr>
      <w:tr w:rsidR="005D2B18" w:rsidRPr="005D2B18" w14:paraId="76380186" w14:textId="77777777" w:rsidTr="005D2B18">
        <w:trPr>
          <w:trHeight w:val="290"/>
        </w:trPr>
        <w:tc>
          <w:tcPr>
            <w:tcW w:w="2254" w:type="dxa"/>
            <w:noWrap/>
            <w:hideMark/>
          </w:tcPr>
          <w:p w14:paraId="24F6310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Salesforce API Only System Integrations</w:t>
            </w:r>
          </w:p>
        </w:tc>
        <w:tc>
          <w:tcPr>
            <w:tcW w:w="1700" w:type="dxa"/>
            <w:noWrap/>
            <w:hideMark/>
          </w:tcPr>
          <w:p w14:paraId="13C3216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3FE6043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63BFBC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3 users</w:t>
            </w:r>
          </w:p>
        </w:tc>
      </w:tr>
      <w:tr w:rsidR="005D2B18" w:rsidRPr="005D2B18" w14:paraId="56F2F717" w14:textId="77777777" w:rsidTr="005D2B18">
        <w:trPr>
          <w:trHeight w:val="290"/>
        </w:trPr>
        <w:tc>
          <w:tcPr>
            <w:tcW w:w="2254" w:type="dxa"/>
            <w:noWrap/>
            <w:hideMark/>
          </w:tcPr>
          <w:p w14:paraId="5D9F5CE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Grainger User Lettings</w:t>
            </w:r>
          </w:p>
        </w:tc>
        <w:tc>
          <w:tcPr>
            <w:tcW w:w="1700" w:type="dxa"/>
            <w:noWrap/>
            <w:hideMark/>
          </w:tcPr>
          <w:p w14:paraId="45BBE10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3B5DFC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0357B62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r w:rsidR="005D2B18" w:rsidRPr="005D2B18" w14:paraId="10C260B7" w14:textId="77777777" w:rsidTr="005D2B18">
        <w:trPr>
          <w:trHeight w:val="290"/>
        </w:trPr>
        <w:tc>
          <w:tcPr>
            <w:tcW w:w="2254" w:type="dxa"/>
            <w:noWrap/>
            <w:hideMark/>
          </w:tcPr>
          <w:p w14:paraId="41FE04C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Lettings Team</w:t>
            </w:r>
          </w:p>
        </w:tc>
        <w:tc>
          <w:tcPr>
            <w:tcW w:w="1700" w:type="dxa"/>
            <w:noWrap/>
            <w:hideMark/>
          </w:tcPr>
          <w:p w14:paraId="490ADEF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118E0A1"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26E691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18 users</w:t>
            </w:r>
          </w:p>
        </w:tc>
      </w:tr>
      <w:tr w:rsidR="005D2B18" w:rsidRPr="005D2B18" w14:paraId="1D3AD040" w14:textId="77777777" w:rsidTr="005D2B18">
        <w:trPr>
          <w:trHeight w:val="290"/>
        </w:trPr>
        <w:tc>
          <w:tcPr>
            <w:tcW w:w="2254" w:type="dxa"/>
            <w:noWrap/>
            <w:hideMark/>
          </w:tcPr>
          <w:p w14:paraId="0C04F95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Lettings Manager</w:t>
            </w:r>
          </w:p>
        </w:tc>
        <w:tc>
          <w:tcPr>
            <w:tcW w:w="1700" w:type="dxa"/>
            <w:noWrap/>
            <w:hideMark/>
          </w:tcPr>
          <w:p w14:paraId="35DF370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F4FFEDC"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4AF1118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4 users</w:t>
            </w:r>
          </w:p>
        </w:tc>
      </w:tr>
      <w:tr w:rsidR="005D2B18" w:rsidRPr="005D2B18" w14:paraId="2387E75C" w14:textId="77777777" w:rsidTr="005D2B18">
        <w:trPr>
          <w:trHeight w:val="290"/>
        </w:trPr>
        <w:tc>
          <w:tcPr>
            <w:tcW w:w="2254" w:type="dxa"/>
            <w:noWrap/>
            <w:hideMark/>
          </w:tcPr>
          <w:p w14:paraId="7453D70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Free User</w:t>
            </w:r>
          </w:p>
        </w:tc>
        <w:tc>
          <w:tcPr>
            <w:tcW w:w="1700" w:type="dxa"/>
            <w:noWrap/>
            <w:hideMark/>
          </w:tcPr>
          <w:p w14:paraId="4F6E0994"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B725658"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C67572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150DD25E" w14:textId="77777777" w:rsidTr="005D2B18">
        <w:trPr>
          <w:trHeight w:val="290"/>
        </w:trPr>
        <w:tc>
          <w:tcPr>
            <w:tcW w:w="2254" w:type="dxa"/>
            <w:noWrap/>
            <w:hideMark/>
          </w:tcPr>
          <w:p w14:paraId="2FC38D1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System Administrator</w:t>
            </w:r>
          </w:p>
        </w:tc>
        <w:tc>
          <w:tcPr>
            <w:tcW w:w="1700" w:type="dxa"/>
            <w:noWrap/>
            <w:hideMark/>
          </w:tcPr>
          <w:p w14:paraId="7C077414"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4FD183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3C9757B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15 users</w:t>
            </w:r>
          </w:p>
        </w:tc>
      </w:tr>
      <w:tr w:rsidR="005D2B18" w:rsidRPr="005D2B18" w14:paraId="148B8BF1" w14:textId="77777777" w:rsidTr="005D2B18">
        <w:trPr>
          <w:trHeight w:val="290"/>
        </w:trPr>
        <w:tc>
          <w:tcPr>
            <w:tcW w:w="2254" w:type="dxa"/>
            <w:noWrap/>
            <w:hideMark/>
          </w:tcPr>
          <w:p w14:paraId="4E4C186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Standard User</w:t>
            </w:r>
          </w:p>
        </w:tc>
        <w:tc>
          <w:tcPr>
            <w:tcW w:w="1700" w:type="dxa"/>
            <w:noWrap/>
            <w:hideMark/>
          </w:tcPr>
          <w:p w14:paraId="5851AA85"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0078E8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CF2AAB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3BBE084D" w14:textId="77777777" w:rsidTr="005D2B18">
        <w:trPr>
          <w:trHeight w:val="290"/>
        </w:trPr>
        <w:tc>
          <w:tcPr>
            <w:tcW w:w="2254" w:type="dxa"/>
            <w:noWrap/>
            <w:hideMark/>
          </w:tcPr>
          <w:p w14:paraId="48845A2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CPQ Integration User</w:t>
            </w:r>
          </w:p>
        </w:tc>
        <w:tc>
          <w:tcPr>
            <w:tcW w:w="1700" w:type="dxa"/>
            <w:noWrap/>
            <w:hideMark/>
          </w:tcPr>
          <w:p w14:paraId="1882FCC2"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7427649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64B8F1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5C19A72E" w14:textId="77777777" w:rsidTr="005D2B18">
        <w:trPr>
          <w:trHeight w:val="290"/>
        </w:trPr>
        <w:tc>
          <w:tcPr>
            <w:tcW w:w="2254" w:type="dxa"/>
            <w:noWrap/>
            <w:hideMark/>
          </w:tcPr>
          <w:p w14:paraId="045157B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Solution Manager</w:t>
            </w:r>
          </w:p>
        </w:tc>
        <w:tc>
          <w:tcPr>
            <w:tcW w:w="1700" w:type="dxa"/>
            <w:noWrap/>
            <w:hideMark/>
          </w:tcPr>
          <w:p w14:paraId="3F9F47A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C8D67CD"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37D406E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4247D8D4" w14:textId="77777777" w:rsidTr="005D2B18">
        <w:trPr>
          <w:trHeight w:val="290"/>
        </w:trPr>
        <w:tc>
          <w:tcPr>
            <w:tcW w:w="2254" w:type="dxa"/>
            <w:noWrap/>
            <w:hideMark/>
          </w:tcPr>
          <w:p w14:paraId="5F2F72B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Marketing User</w:t>
            </w:r>
          </w:p>
        </w:tc>
        <w:tc>
          <w:tcPr>
            <w:tcW w:w="1700" w:type="dxa"/>
            <w:noWrap/>
            <w:hideMark/>
          </w:tcPr>
          <w:p w14:paraId="3A4FC81E"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21BCFC3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6A25AC1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D7F0898" w14:textId="77777777" w:rsidTr="005D2B18">
        <w:trPr>
          <w:trHeight w:val="290"/>
        </w:trPr>
        <w:tc>
          <w:tcPr>
            <w:tcW w:w="2254" w:type="dxa"/>
            <w:noWrap/>
            <w:hideMark/>
          </w:tcPr>
          <w:p w14:paraId="59561B2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Tenancy Manager</w:t>
            </w:r>
          </w:p>
        </w:tc>
        <w:tc>
          <w:tcPr>
            <w:tcW w:w="1700" w:type="dxa"/>
            <w:noWrap/>
            <w:hideMark/>
          </w:tcPr>
          <w:p w14:paraId="575B79D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6B5EC197"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D35A17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11B94FB1" w14:textId="77777777" w:rsidTr="005D2B18">
        <w:trPr>
          <w:trHeight w:val="290"/>
        </w:trPr>
        <w:tc>
          <w:tcPr>
            <w:tcW w:w="2254" w:type="dxa"/>
            <w:noWrap/>
            <w:hideMark/>
          </w:tcPr>
          <w:p w14:paraId="0D79B74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External User</w:t>
            </w:r>
          </w:p>
        </w:tc>
        <w:tc>
          <w:tcPr>
            <w:tcW w:w="1700" w:type="dxa"/>
            <w:noWrap/>
            <w:hideMark/>
          </w:tcPr>
          <w:p w14:paraId="11796655"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7957733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AEAEE0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28DC4FA4" w14:textId="77777777" w:rsidTr="005D2B18">
        <w:trPr>
          <w:trHeight w:val="290"/>
        </w:trPr>
        <w:tc>
          <w:tcPr>
            <w:tcW w:w="2254" w:type="dxa"/>
            <w:noWrap/>
            <w:hideMark/>
          </w:tcPr>
          <w:p w14:paraId="0D32FD0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Moderator User</w:t>
            </w:r>
          </w:p>
        </w:tc>
        <w:tc>
          <w:tcPr>
            <w:tcW w:w="1700" w:type="dxa"/>
          </w:tcPr>
          <w:p w14:paraId="442C081C"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782223E6" w14:textId="710E1441"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50C8226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5493E584" w14:textId="77777777" w:rsidTr="005D2B18">
        <w:trPr>
          <w:trHeight w:val="290"/>
        </w:trPr>
        <w:tc>
          <w:tcPr>
            <w:tcW w:w="2254" w:type="dxa"/>
            <w:noWrap/>
            <w:hideMark/>
          </w:tcPr>
          <w:p w14:paraId="26E7FCF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Limited Access User</w:t>
            </w:r>
          </w:p>
        </w:tc>
        <w:tc>
          <w:tcPr>
            <w:tcW w:w="1700" w:type="dxa"/>
            <w:noWrap/>
            <w:hideMark/>
          </w:tcPr>
          <w:p w14:paraId="2CE0D7B7"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8C0599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163A45C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4771E40D" w14:textId="77777777" w:rsidTr="005D2B18">
        <w:trPr>
          <w:trHeight w:val="290"/>
        </w:trPr>
        <w:tc>
          <w:tcPr>
            <w:tcW w:w="2254" w:type="dxa"/>
            <w:noWrap/>
            <w:hideMark/>
          </w:tcPr>
          <w:p w14:paraId="48D8ED5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Service Cloud</w:t>
            </w:r>
          </w:p>
        </w:tc>
        <w:tc>
          <w:tcPr>
            <w:tcW w:w="1700" w:type="dxa"/>
            <w:noWrap/>
            <w:hideMark/>
          </w:tcPr>
          <w:p w14:paraId="451519A3"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5855A8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7EFD95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3B34154" w14:textId="77777777" w:rsidTr="005D2B18">
        <w:trPr>
          <w:trHeight w:val="290"/>
        </w:trPr>
        <w:tc>
          <w:tcPr>
            <w:tcW w:w="2254" w:type="dxa"/>
            <w:noWrap/>
            <w:hideMark/>
          </w:tcPr>
          <w:p w14:paraId="7746B3E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Guest License User</w:t>
            </w:r>
          </w:p>
        </w:tc>
        <w:tc>
          <w:tcPr>
            <w:tcW w:w="1700" w:type="dxa"/>
            <w:noWrap/>
            <w:hideMark/>
          </w:tcPr>
          <w:p w14:paraId="6E70249E"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F39A5B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197B2C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0F4B83A1" w14:textId="77777777" w:rsidTr="005D2B18">
        <w:trPr>
          <w:trHeight w:val="290"/>
        </w:trPr>
        <w:tc>
          <w:tcPr>
            <w:tcW w:w="2254" w:type="dxa"/>
            <w:noWrap/>
            <w:hideMark/>
          </w:tcPr>
          <w:p w14:paraId="3EDE321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Standard Platform User</w:t>
            </w:r>
          </w:p>
        </w:tc>
        <w:tc>
          <w:tcPr>
            <w:tcW w:w="1700" w:type="dxa"/>
          </w:tcPr>
          <w:p w14:paraId="3C6EE6DD"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6D33AE6F" w14:textId="1F55DF94"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2B7C69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328679F" w14:textId="77777777" w:rsidTr="005D2B18">
        <w:trPr>
          <w:trHeight w:val="290"/>
        </w:trPr>
        <w:tc>
          <w:tcPr>
            <w:tcW w:w="2254" w:type="dxa"/>
            <w:noWrap/>
            <w:hideMark/>
          </w:tcPr>
          <w:p w14:paraId="5F055E13"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Minimum Access - Salesforce</w:t>
            </w:r>
          </w:p>
        </w:tc>
        <w:tc>
          <w:tcPr>
            <w:tcW w:w="1700" w:type="dxa"/>
          </w:tcPr>
          <w:p w14:paraId="213117E9"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6BF6EDA5" w14:textId="3B4A01BA"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B07BE9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3DC1E0E9" w14:textId="77777777" w:rsidTr="005D2B18">
        <w:trPr>
          <w:trHeight w:val="290"/>
        </w:trPr>
        <w:tc>
          <w:tcPr>
            <w:tcW w:w="2254" w:type="dxa"/>
            <w:noWrap/>
            <w:hideMark/>
          </w:tcPr>
          <w:p w14:paraId="701C2FD3"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Integration User</w:t>
            </w:r>
          </w:p>
        </w:tc>
        <w:tc>
          <w:tcPr>
            <w:tcW w:w="1700" w:type="dxa"/>
            <w:noWrap/>
            <w:hideMark/>
          </w:tcPr>
          <w:p w14:paraId="0463B59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Generic profile for Integrations Users. Extend with permission sets</w:t>
            </w:r>
          </w:p>
        </w:tc>
        <w:tc>
          <w:tcPr>
            <w:tcW w:w="2554" w:type="dxa"/>
            <w:noWrap/>
            <w:hideMark/>
          </w:tcPr>
          <w:p w14:paraId="003AA9D8"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65926F3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3 users</w:t>
            </w:r>
          </w:p>
        </w:tc>
      </w:tr>
      <w:tr w:rsidR="005D2B18" w:rsidRPr="005D2B18" w14:paraId="2EC77CD1" w14:textId="77777777" w:rsidTr="005D2B18">
        <w:trPr>
          <w:trHeight w:val="290"/>
        </w:trPr>
        <w:tc>
          <w:tcPr>
            <w:tcW w:w="2254" w:type="dxa"/>
            <w:noWrap/>
            <w:hideMark/>
          </w:tcPr>
          <w:p w14:paraId="51DE0E8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Identity User</w:t>
            </w:r>
          </w:p>
        </w:tc>
        <w:tc>
          <w:tcPr>
            <w:tcW w:w="1700" w:type="dxa"/>
            <w:noWrap/>
            <w:hideMark/>
          </w:tcPr>
          <w:p w14:paraId="4EE0409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0C1B8C46"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17E1069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2A5153A6" w14:textId="77777777" w:rsidTr="00D93B8F">
        <w:trPr>
          <w:trHeight w:val="290"/>
        </w:trPr>
        <w:tc>
          <w:tcPr>
            <w:tcW w:w="2254" w:type="dxa"/>
            <w:noWrap/>
            <w:hideMark/>
          </w:tcPr>
          <w:p w14:paraId="360C3837"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Partner Community User</w:t>
            </w:r>
          </w:p>
        </w:tc>
        <w:tc>
          <w:tcPr>
            <w:tcW w:w="1700" w:type="dxa"/>
          </w:tcPr>
          <w:p w14:paraId="01801C42"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0DD56B1A" w14:textId="3D3DA8C3"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F7A851C"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16844A07" w14:textId="77777777" w:rsidTr="00D93B8F">
        <w:trPr>
          <w:trHeight w:val="290"/>
        </w:trPr>
        <w:tc>
          <w:tcPr>
            <w:tcW w:w="2254" w:type="dxa"/>
            <w:noWrap/>
            <w:hideMark/>
          </w:tcPr>
          <w:p w14:paraId="0D02BDEE"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Partner Community Login User</w:t>
            </w:r>
          </w:p>
        </w:tc>
        <w:tc>
          <w:tcPr>
            <w:tcW w:w="1700" w:type="dxa"/>
          </w:tcPr>
          <w:p w14:paraId="70B4A532"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3D3D16E6" w14:textId="2AC8B42B"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6BA43B50"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05FDF6BC" w14:textId="77777777" w:rsidTr="00D93B8F">
        <w:trPr>
          <w:trHeight w:val="290"/>
        </w:trPr>
        <w:tc>
          <w:tcPr>
            <w:tcW w:w="2254" w:type="dxa"/>
            <w:noWrap/>
            <w:hideMark/>
          </w:tcPr>
          <w:p w14:paraId="6C1899A0"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Minimum Access - API Only Integrations</w:t>
            </w:r>
          </w:p>
        </w:tc>
        <w:tc>
          <w:tcPr>
            <w:tcW w:w="1700" w:type="dxa"/>
          </w:tcPr>
          <w:p w14:paraId="6E50FFC3"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06CA79FA" w14:textId="5D3250C2"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0B62033"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6E7ED885" w14:textId="77777777" w:rsidTr="005D2B18">
        <w:trPr>
          <w:trHeight w:val="290"/>
        </w:trPr>
        <w:tc>
          <w:tcPr>
            <w:tcW w:w="2254" w:type="dxa"/>
            <w:noWrap/>
            <w:hideMark/>
          </w:tcPr>
          <w:p w14:paraId="7AEF323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Default Grainger User</w:t>
            </w:r>
          </w:p>
        </w:tc>
        <w:tc>
          <w:tcPr>
            <w:tcW w:w="1700" w:type="dxa"/>
            <w:noWrap/>
            <w:hideMark/>
          </w:tcPr>
          <w:p w14:paraId="4566FA8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SRBAC-8 Default Profile for all Grainger Users. Provides minimum level of access for Grainger U...</w:t>
            </w:r>
          </w:p>
        </w:tc>
        <w:tc>
          <w:tcPr>
            <w:tcW w:w="2554" w:type="dxa"/>
            <w:noWrap/>
            <w:hideMark/>
          </w:tcPr>
          <w:p w14:paraId="1AA5882D"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5B65E13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bl>
    <w:p w14:paraId="2E962582" w14:textId="754541BB" w:rsidR="008670C6" w:rsidRDefault="008670C6" w:rsidP="007C4176">
      <w:pPr>
        <w:pStyle w:val="Heading3"/>
        <w:numPr>
          <w:ilvl w:val="0"/>
          <w:numId w:val="0"/>
        </w:numPr>
      </w:pPr>
    </w:p>
    <w:p w14:paraId="7CF791C0" w14:textId="77777777" w:rsidR="008670C6" w:rsidRDefault="008670C6">
      <w:pPr>
        <w:spacing w:after="200" w:line="276" w:lineRule="auto"/>
        <w:rPr>
          <w:b/>
        </w:rPr>
      </w:pPr>
      <w:r>
        <w:br w:type="page"/>
      </w:r>
    </w:p>
    <w:p w14:paraId="6D767A78" w14:textId="77777777" w:rsidR="007C4176" w:rsidRDefault="007C4176" w:rsidP="007C4176">
      <w:pPr>
        <w:pStyle w:val="Heading3"/>
        <w:numPr>
          <w:ilvl w:val="0"/>
          <w:numId w:val="0"/>
        </w:numPr>
      </w:pPr>
    </w:p>
    <w:p w14:paraId="1307EC41" w14:textId="41B3ECF4" w:rsidR="00124402" w:rsidRDefault="007C4176" w:rsidP="002904CF">
      <w:pPr>
        <w:pStyle w:val="Heading3"/>
        <w:ind w:left="993" w:hanging="709"/>
      </w:pPr>
      <w:bookmarkStart w:id="36" w:name="_Toc182297032"/>
      <w:r w:rsidRPr="007C4176">
        <w:t>Permission Sets</w:t>
      </w:r>
      <w:bookmarkEnd w:id="36"/>
    </w:p>
    <w:tbl>
      <w:tblPr>
        <w:tblStyle w:val="TableGrid"/>
        <w:tblW w:w="8358" w:type="dxa"/>
        <w:tblInd w:w="709" w:type="dxa"/>
        <w:tblLayout w:type="fixed"/>
        <w:tblLook w:val="04A0" w:firstRow="1" w:lastRow="0" w:firstColumn="1" w:lastColumn="0" w:noHBand="0" w:noVBand="1"/>
      </w:tblPr>
      <w:tblGrid>
        <w:gridCol w:w="2547"/>
        <w:gridCol w:w="4110"/>
        <w:gridCol w:w="1701"/>
      </w:tblGrid>
      <w:tr w:rsidR="00493C58" w14:paraId="1B0A21F2" w14:textId="77777777" w:rsidTr="00493C58">
        <w:tc>
          <w:tcPr>
            <w:tcW w:w="2547" w:type="dxa"/>
            <w:shd w:val="clear" w:color="auto" w:fill="BCD727"/>
          </w:tcPr>
          <w:p w14:paraId="531DDFC1" w14:textId="14C975CC" w:rsidR="00493C58" w:rsidRDefault="00493C58" w:rsidP="00493C58">
            <w:pPr>
              <w:pStyle w:val="NormalIndent"/>
              <w:ind w:left="0"/>
            </w:pPr>
            <w:r w:rsidRPr="00124402">
              <w:rPr>
                <w:b/>
                <w:bCs/>
              </w:rPr>
              <w:t>P</w:t>
            </w:r>
            <w:r>
              <w:rPr>
                <w:b/>
                <w:bCs/>
              </w:rPr>
              <w:t>ermission Set</w:t>
            </w:r>
            <w:r w:rsidRPr="00124402">
              <w:rPr>
                <w:b/>
                <w:bCs/>
              </w:rPr>
              <w:t xml:space="preserve"> Name</w:t>
            </w:r>
          </w:p>
        </w:tc>
        <w:tc>
          <w:tcPr>
            <w:tcW w:w="4110" w:type="dxa"/>
            <w:shd w:val="clear" w:color="auto" w:fill="BCD727"/>
          </w:tcPr>
          <w:p w14:paraId="3C1DC595" w14:textId="5C63F37F" w:rsidR="00493C58" w:rsidRDefault="00493C58" w:rsidP="00493C58">
            <w:pPr>
              <w:pStyle w:val="NormalIndent"/>
              <w:ind w:left="0"/>
            </w:pPr>
            <w:r w:rsidRPr="00124402">
              <w:rPr>
                <w:b/>
                <w:bCs/>
              </w:rPr>
              <w:t>Description</w:t>
            </w:r>
          </w:p>
        </w:tc>
        <w:tc>
          <w:tcPr>
            <w:tcW w:w="1701" w:type="dxa"/>
            <w:shd w:val="clear" w:color="auto" w:fill="BCD727"/>
          </w:tcPr>
          <w:p w14:paraId="5D31B021" w14:textId="0181406F" w:rsidR="00493C58" w:rsidRDefault="00493C58" w:rsidP="00493C58">
            <w:pPr>
              <w:pStyle w:val="NormalIndent"/>
              <w:ind w:left="0"/>
            </w:pPr>
            <w:r>
              <w:rPr>
                <w:b/>
                <w:bCs/>
              </w:rPr>
              <w:t>Number</w:t>
            </w:r>
            <w:r w:rsidRPr="00124402">
              <w:rPr>
                <w:b/>
                <w:bCs/>
              </w:rPr>
              <w:t xml:space="preserve"> of</w:t>
            </w:r>
            <w:r>
              <w:rPr>
                <w:b/>
                <w:bCs/>
              </w:rPr>
              <w:t xml:space="preserve"> u</w:t>
            </w:r>
            <w:r w:rsidRPr="00124402">
              <w:rPr>
                <w:b/>
                <w:bCs/>
              </w:rPr>
              <w:t>sers assigned</w:t>
            </w:r>
          </w:p>
        </w:tc>
      </w:tr>
      <w:tr w:rsidR="00493C58" w14:paraId="65843F4D" w14:textId="77777777" w:rsidTr="00493C58">
        <w:tc>
          <w:tcPr>
            <w:tcW w:w="2547" w:type="dxa"/>
          </w:tcPr>
          <w:p w14:paraId="34606C1B" w14:textId="56918803" w:rsidR="00493C58" w:rsidRDefault="00493C58" w:rsidP="00493C58">
            <w:pPr>
              <w:pStyle w:val="NormalIndent"/>
              <w:ind w:left="0"/>
            </w:pPr>
            <w:r w:rsidRPr="00625DAA">
              <w:rPr>
                <w:rFonts w:ascii="Aptos Narrow" w:hAnsi="Aptos Narrow"/>
                <w:color w:val="000000"/>
                <w:sz w:val="22"/>
                <w:szCs w:val="22"/>
                <w:lang w:val="en-IN" w:eastAsia="en-IN"/>
              </w:rPr>
              <w:t>WebApp_Integrations</w:t>
            </w:r>
          </w:p>
        </w:tc>
        <w:tc>
          <w:tcPr>
            <w:tcW w:w="4110" w:type="dxa"/>
          </w:tcPr>
          <w:p w14:paraId="72202132" w14:textId="281BC2F2" w:rsidR="00493C58" w:rsidRDefault="00493C58" w:rsidP="00493C58">
            <w:pPr>
              <w:pStyle w:val="NormalIndent"/>
              <w:ind w:left="0"/>
            </w:pPr>
            <w:r w:rsidRPr="00625DAA">
              <w:rPr>
                <w:rFonts w:ascii="Aptos Narrow" w:hAnsi="Aptos Narrow"/>
                <w:color w:val="000000"/>
                <w:sz w:val="22"/>
                <w:szCs w:val="22"/>
                <w:lang w:val="en-IN" w:eastAsia="en-IN"/>
              </w:rPr>
              <w:t>For WebApp integration user</w:t>
            </w:r>
          </w:p>
        </w:tc>
        <w:tc>
          <w:tcPr>
            <w:tcW w:w="1701" w:type="dxa"/>
          </w:tcPr>
          <w:p w14:paraId="55A66FC0" w14:textId="4C12736A"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635F941D" w14:textId="77777777" w:rsidTr="00493C58">
        <w:tc>
          <w:tcPr>
            <w:tcW w:w="2547" w:type="dxa"/>
          </w:tcPr>
          <w:p w14:paraId="704531FC" w14:textId="7AE27781" w:rsidR="00493C58" w:rsidRDefault="00493C58" w:rsidP="00493C58">
            <w:pPr>
              <w:pStyle w:val="NormalIndent"/>
              <w:ind w:left="0"/>
            </w:pPr>
            <w:r w:rsidRPr="00625DAA">
              <w:rPr>
                <w:rFonts w:ascii="Aptos Narrow" w:hAnsi="Aptos Narrow"/>
                <w:color w:val="000000"/>
                <w:sz w:val="22"/>
                <w:szCs w:val="22"/>
                <w:lang w:val="en-IN" w:eastAsia="en-IN"/>
              </w:rPr>
              <w:t>Adobe_Sign_Integration_User</w:t>
            </w:r>
          </w:p>
        </w:tc>
        <w:tc>
          <w:tcPr>
            <w:tcW w:w="4110" w:type="dxa"/>
          </w:tcPr>
          <w:p w14:paraId="299B8450" w14:textId="5D0F9370" w:rsidR="00493C58" w:rsidRDefault="00493C58" w:rsidP="00493C58">
            <w:pPr>
              <w:pStyle w:val="NormalIndent"/>
              <w:ind w:left="0"/>
            </w:pPr>
            <w:r w:rsidRPr="00625DAA">
              <w:rPr>
                <w:rFonts w:ascii="Aptos Narrow" w:hAnsi="Aptos Narrow"/>
                <w:color w:val="000000"/>
                <w:sz w:val="22"/>
                <w:szCs w:val="22"/>
                <w:lang w:val="en-IN" w:eastAsia="en-IN"/>
              </w:rPr>
              <w:t>All required permissions for an Adobe Sign for Salesforce integration user. Includes all admin access as well as access to all org data.</w:t>
            </w:r>
          </w:p>
        </w:tc>
        <w:tc>
          <w:tcPr>
            <w:tcW w:w="1701" w:type="dxa"/>
          </w:tcPr>
          <w:p w14:paraId="4E2FBCF7" w14:textId="39980807" w:rsidR="00493C58" w:rsidRDefault="00493C58" w:rsidP="00493C58">
            <w:pPr>
              <w:pStyle w:val="NormalIndent"/>
              <w:ind w:left="0"/>
            </w:pPr>
            <w:r w:rsidRPr="00625DAA">
              <w:rPr>
                <w:rFonts w:ascii="Aptos Narrow" w:hAnsi="Aptos Narrow"/>
                <w:color w:val="000000"/>
                <w:sz w:val="22"/>
                <w:szCs w:val="22"/>
                <w:lang w:val="en-IN" w:eastAsia="en-IN"/>
              </w:rPr>
              <w:t>2</w:t>
            </w:r>
          </w:p>
        </w:tc>
      </w:tr>
      <w:tr w:rsidR="00493C58" w14:paraId="14C7C515" w14:textId="77777777" w:rsidTr="00493C58">
        <w:tc>
          <w:tcPr>
            <w:tcW w:w="2547" w:type="dxa"/>
          </w:tcPr>
          <w:p w14:paraId="577F6BA7" w14:textId="1878D44E" w:rsidR="00493C58" w:rsidRDefault="00493C58" w:rsidP="00493C58">
            <w:pPr>
              <w:pStyle w:val="NormalIndent"/>
              <w:ind w:left="0"/>
            </w:pPr>
            <w:r w:rsidRPr="00625DAA">
              <w:rPr>
                <w:rFonts w:ascii="Aptos Narrow" w:hAnsi="Aptos Narrow"/>
                <w:color w:val="000000"/>
                <w:sz w:val="22"/>
                <w:szCs w:val="22"/>
                <w:lang w:val="en-IN" w:eastAsia="en-IN"/>
              </w:rPr>
              <w:t>Axis_Void_Management_Report_Recipient</w:t>
            </w:r>
          </w:p>
        </w:tc>
        <w:tc>
          <w:tcPr>
            <w:tcW w:w="4110" w:type="dxa"/>
          </w:tcPr>
          <w:p w14:paraId="4E51D443" w14:textId="6E756D0E" w:rsidR="00493C58" w:rsidRDefault="00493C58" w:rsidP="00493C58">
            <w:pPr>
              <w:pStyle w:val="NormalIndent"/>
              <w:ind w:left="0"/>
            </w:pPr>
            <w:r w:rsidRPr="00625DAA">
              <w:rPr>
                <w:rFonts w:ascii="Aptos Narrow" w:hAnsi="Aptos Narrow"/>
                <w:color w:val="000000"/>
                <w:sz w:val="22"/>
                <w:szCs w:val="22"/>
                <w:lang w:val="en-IN" w:eastAsia="en-IN"/>
              </w:rPr>
              <w:t>Permission set to allow API only user to recieve report with void details for Axis</w:t>
            </w:r>
            <w:r w:rsidRPr="00625DAA">
              <w:rPr>
                <w:rFonts w:ascii="Aptos Narrow" w:hAnsi="Aptos Narrow"/>
                <w:color w:val="000000"/>
                <w:sz w:val="22"/>
                <w:szCs w:val="22"/>
                <w:lang w:val="en-IN" w:eastAsia="en-IN"/>
              </w:rPr>
              <w:br/>
              <w:t>https://graingerplc.atlassian.net/browse/RMAXIS-207</w:t>
            </w:r>
          </w:p>
        </w:tc>
        <w:tc>
          <w:tcPr>
            <w:tcW w:w="1701" w:type="dxa"/>
          </w:tcPr>
          <w:p w14:paraId="3448EC14" w14:textId="29E59F2F"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81B365D" w14:textId="77777777" w:rsidTr="00493C58">
        <w:tc>
          <w:tcPr>
            <w:tcW w:w="2547" w:type="dxa"/>
          </w:tcPr>
          <w:p w14:paraId="6AB2FD4F" w14:textId="69189388" w:rsidR="00493C58" w:rsidRDefault="00493C58" w:rsidP="00493C58">
            <w:pPr>
              <w:pStyle w:val="NormalIndent"/>
              <w:ind w:left="0"/>
            </w:pPr>
            <w:r w:rsidRPr="00625DAA">
              <w:rPr>
                <w:rFonts w:ascii="Aptos Narrow" w:hAnsi="Aptos Narrow"/>
                <w:color w:val="000000"/>
                <w:sz w:val="22"/>
                <w:szCs w:val="22"/>
                <w:lang w:val="en-IN" w:eastAsia="en-IN"/>
              </w:rPr>
              <w:t>X00eR0000000EXuxIAG</w:t>
            </w:r>
          </w:p>
        </w:tc>
        <w:tc>
          <w:tcPr>
            <w:tcW w:w="4110" w:type="dxa"/>
          </w:tcPr>
          <w:p w14:paraId="6FACB09E" w14:textId="77777777" w:rsidR="00493C58" w:rsidRDefault="00493C58" w:rsidP="00493C58">
            <w:pPr>
              <w:pStyle w:val="NormalIndent"/>
              <w:ind w:left="0"/>
            </w:pPr>
          </w:p>
        </w:tc>
        <w:tc>
          <w:tcPr>
            <w:tcW w:w="1701" w:type="dxa"/>
          </w:tcPr>
          <w:p w14:paraId="4F0083FA" w14:textId="6EE0B0DB" w:rsidR="00493C58" w:rsidRDefault="00493C58" w:rsidP="00493C58">
            <w:pPr>
              <w:pStyle w:val="NormalIndent"/>
              <w:ind w:left="0"/>
            </w:pPr>
            <w:r w:rsidRPr="00625DAA">
              <w:rPr>
                <w:rFonts w:ascii="Aptos Narrow" w:hAnsi="Aptos Narrow"/>
                <w:color w:val="000000"/>
                <w:sz w:val="22"/>
                <w:szCs w:val="22"/>
                <w:lang w:val="en-IN" w:eastAsia="en-IN"/>
              </w:rPr>
              <w:t>55</w:t>
            </w:r>
          </w:p>
        </w:tc>
      </w:tr>
      <w:tr w:rsidR="00493C58" w14:paraId="6EE0712C" w14:textId="77777777" w:rsidTr="00493C58">
        <w:tc>
          <w:tcPr>
            <w:tcW w:w="2547" w:type="dxa"/>
          </w:tcPr>
          <w:p w14:paraId="77EA876D" w14:textId="3CEDA357" w:rsidR="00493C58" w:rsidRDefault="00493C58" w:rsidP="00493C58">
            <w:pPr>
              <w:pStyle w:val="NormalIndent"/>
              <w:ind w:left="0"/>
            </w:pPr>
            <w:r w:rsidRPr="00625DAA">
              <w:rPr>
                <w:rFonts w:ascii="Aptos Narrow" w:hAnsi="Aptos Narrow"/>
                <w:color w:val="000000"/>
                <w:sz w:val="22"/>
                <w:szCs w:val="22"/>
                <w:lang w:val="en-IN" w:eastAsia="en-IN"/>
              </w:rPr>
              <w:t>Right_to_Rent_Read_Only</w:t>
            </w:r>
          </w:p>
        </w:tc>
        <w:tc>
          <w:tcPr>
            <w:tcW w:w="4110" w:type="dxa"/>
          </w:tcPr>
          <w:p w14:paraId="7B5A69F0" w14:textId="03A01C19" w:rsidR="00493C58" w:rsidRDefault="00493C58" w:rsidP="00493C58">
            <w:pPr>
              <w:pStyle w:val="NormalIndent"/>
              <w:ind w:left="0"/>
            </w:pPr>
            <w:r w:rsidRPr="00625DAA">
              <w:rPr>
                <w:rFonts w:ascii="Aptos Narrow" w:hAnsi="Aptos Narrow"/>
                <w:color w:val="000000"/>
                <w:sz w:val="22"/>
                <w:szCs w:val="22"/>
                <w:lang w:val="en-IN" w:eastAsia="en-IN"/>
              </w:rPr>
              <w:t>Provides users with only Read access to the Right to Rent object</w:t>
            </w:r>
          </w:p>
        </w:tc>
        <w:tc>
          <w:tcPr>
            <w:tcW w:w="1701" w:type="dxa"/>
          </w:tcPr>
          <w:p w14:paraId="569F25FB" w14:textId="3062963E" w:rsidR="00493C58" w:rsidRDefault="00493C58" w:rsidP="00493C58">
            <w:pPr>
              <w:pStyle w:val="NormalIndent"/>
              <w:ind w:left="0"/>
            </w:pPr>
            <w:r w:rsidRPr="00625DAA">
              <w:rPr>
                <w:rFonts w:ascii="Aptos Narrow" w:hAnsi="Aptos Narrow"/>
                <w:color w:val="000000"/>
                <w:sz w:val="22"/>
                <w:szCs w:val="22"/>
                <w:lang w:val="en-IN" w:eastAsia="en-IN"/>
              </w:rPr>
              <w:t>9</w:t>
            </w:r>
          </w:p>
        </w:tc>
      </w:tr>
      <w:tr w:rsidR="00493C58" w14:paraId="33B53C02" w14:textId="77777777" w:rsidTr="00493C58">
        <w:tc>
          <w:tcPr>
            <w:tcW w:w="2547" w:type="dxa"/>
          </w:tcPr>
          <w:p w14:paraId="4EDEB7C6" w14:textId="512A93FA" w:rsidR="00493C58" w:rsidRDefault="00493C58" w:rsidP="00493C58">
            <w:pPr>
              <w:pStyle w:val="NormalIndent"/>
              <w:ind w:left="0"/>
            </w:pPr>
            <w:r w:rsidRPr="00625DAA">
              <w:rPr>
                <w:rFonts w:ascii="Aptos Narrow" w:hAnsi="Aptos Narrow"/>
                <w:color w:val="000000"/>
                <w:sz w:val="22"/>
                <w:szCs w:val="22"/>
                <w:lang w:val="en-IN" w:eastAsia="en-IN"/>
              </w:rPr>
              <w:t>Adobe_Sign_User</w:t>
            </w:r>
          </w:p>
        </w:tc>
        <w:tc>
          <w:tcPr>
            <w:tcW w:w="4110" w:type="dxa"/>
          </w:tcPr>
          <w:p w14:paraId="513CF8FA" w14:textId="697BB449" w:rsidR="00493C58" w:rsidRDefault="00493C58" w:rsidP="00493C58">
            <w:pPr>
              <w:pStyle w:val="NormalIndent"/>
              <w:ind w:left="0"/>
            </w:pPr>
            <w:r w:rsidRPr="00625DAA">
              <w:rPr>
                <w:rFonts w:ascii="Aptos Narrow" w:hAnsi="Aptos Narrow"/>
                <w:color w:val="000000"/>
                <w:sz w:val="22"/>
                <w:szCs w:val="22"/>
                <w:lang w:val="en-IN" w:eastAsia="en-IN"/>
              </w:rPr>
              <w:t>Minimum required permissions for an Adobe Sign for Salesforce sender user. Includes limited access to the required components included in the managed package: objects, fields, tab, classes and pages.</w:t>
            </w:r>
          </w:p>
        </w:tc>
        <w:tc>
          <w:tcPr>
            <w:tcW w:w="1701" w:type="dxa"/>
          </w:tcPr>
          <w:p w14:paraId="2B287313" w14:textId="49C045E3" w:rsidR="00493C58" w:rsidRDefault="00493C58" w:rsidP="00493C58">
            <w:pPr>
              <w:pStyle w:val="NormalIndent"/>
              <w:ind w:left="0"/>
            </w:pPr>
            <w:r w:rsidRPr="00625DAA">
              <w:rPr>
                <w:rFonts w:ascii="Aptos Narrow" w:hAnsi="Aptos Narrow"/>
                <w:color w:val="000000"/>
                <w:sz w:val="22"/>
                <w:szCs w:val="22"/>
                <w:lang w:val="en-IN" w:eastAsia="en-IN"/>
              </w:rPr>
              <w:t>21</w:t>
            </w:r>
          </w:p>
        </w:tc>
      </w:tr>
      <w:tr w:rsidR="00493C58" w14:paraId="056D1B2A" w14:textId="77777777" w:rsidTr="00493C58">
        <w:tc>
          <w:tcPr>
            <w:tcW w:w="2547" w:type="dxa"/>
          </w:tcPr>
          <w:p w14:paraId="7962AFF5" w14:textId="7045E87C" w:rsidR="00493C58" w:rsidRDefault="00493C58" w:rsidP="00493C58">
            <w:pPr>
              <w:pStyle w:val="NormalIndent"/>
              <w:ind w:left="0"/>
            </w:pPr>
            <w:r w:rsidRPr="00625DAA">
              <w:rPr>
                <w:rFonts w:ascii="Aptos Narrow" w:hAnsi="Aptos Narrow"/>
                <w:color w:val="000000"/>
                <w:sz w:val="22"/>
                <w:szCs w:val="22"/>
                <w:lang w:val="en-IN" w:eastAsia="en-IN"/>
              </w:rPr>
              <w:t>GREP_Integrations</w:t>
            </w:r>
          </w:p>
        </w:tc>
        <w:tc>
          <w:tcPr>
            <w:tcW w:w="4110" w:type="dxa"/>
          </w:tcPr>
          <w:p w14:paraId="5A054975" w14:textId="44F4C0C7" w:rsidR="00493C58" w:rsidRDefault="00493C58" w:rsidP="00493C58">
            <w:pPr>
              <w:pStyle w:val="NormalIndent"/>
              <w:ind w:left="0"/>
            </w:pPr>
            <w:r w:rsidRPr="00625DAA">
              <w:rPr>
                <w:rFonts w:ascii="Aptos Narrow" w:hAnsi="Aptos Narrow"/>
                <w:color w:val="000000"/>
                <w:sz w:val="22"/>
                <w:szCs w:val="22"/>
                <w:lang w:val="en-IN" w:eastAsia="en-IN"/>
              </w:rPr>
              <w:t>For GREP integration user</w:t>
            </w:r>
          </w:p>
        </w:tc>
        <w:tc>
          <w:tcPr>
            <w:tcW w:w="1701" w:type="dxa"/>
          </w:tcPr>
          <w:p w14:paraId="17DFE64C" w14:textId="7C946323" w:rsidR="00493C58" w:rsidRDefault="00493C58" w:rsidP="00493C58">
            <w:pPr>
              <w:pStyle w:val="NormalIndent"/>
              <w:ind w:left="0"/>
            </w:pPr>
            <w:r w:rsidRPr="00625DAA">
              <w:rPr>
                <w:rFonts w:ascii="Aptos Narrow" w:hAnsi="Aptos Narrow"/>
                <w:color w:val="000000"/>
                <w:sz w:val="22"/>
                <w:szCs w:val="22"/>
                <w:lang w:val="en-IN" w:eastAsia="en-IN"/>
              </w:rPr>
              <w:t>3</w:t>
            </w:r>
          </w:p>
        </w:tc>
      </w:tr>
      <w:tr w:rsidR="00493C58" w14:paraId="4E6E424D" w14:textId="77777777" w:rsidTr="00493C58">
        <w:tc>
          <w:tcPr>
            <w:tcW w:w="2547" w:type="dxa"/>
          </w:tcPr>
          <w:p w14:paraId="2E68CE61" w14:textId="63AC358A" w:rsidR="00493C58" w:rsidRDefault="00493C58" w:rsidP="00493C58">
            <w:pPr>
              <w:pStyle w:val="NormalIndent"/>
              <w:ind w:left="0"/>
            </w:pPr>
            <w:r w:rsidRPr="00625DAA">
              <w:rPr>
                <w:rFonts w:ascii="Aptos Narrow" w:hAnsi="Aptos Narrow"/>
                <w:color w:val="000000"/>
                <w:sz w:val="22"/>
                <w:szCs w:val="22"/>
                <w:lang w:val="en-IN" w:eastAsia="en-IN"/>
              </w:rPr>
              <w:t>Van_Mildert_Integrations</w:t>
            </w:r>
          </w:p>
        </w:tc>
        <w:tc>
          <w:tcPr>
            <w:tcW w:w="4110" w:type="dxa"/>
          </w:tcPr>
          <w:p w14:paraId="05C218C9" w14:textId="608EEAD6" w:rsidR="00493C58" w:rsidRDefault="00493C58" w:rsidP="00493C58">
            <w:pPr>
              <w:pStyle w:val="NormalIndent"/>
              <w:ind w:left="0"/>
            </w:pPr>
            <w:r w:rsidRPr="00625DAA">
              <w:rPr>
                <w:rFonts w:ascii="Aptos Narrow" w:hAnsi="Aptos Narrow"/>
                <w:color w:val="000000"/>
                <w:sz w:val="22"/>
                <w:szCs w:val="22"/>
                <w:lang w:val="en-IN" w:eastAsia="en-IN"/>
              </w:rPr>
              <w:t>Permissions for Van Mildert integrations</w:t>
            </w:r>
          </w:p>
        </w:tc>
        <w:tc>
          <w:tcPr>
            <w:tcW w:w="1701" w:type="dxa"/>
          </w:tcPr>
          <w:p w14:paraId="023D9DAE" w14:textId="65D40FAC"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331DD30F" w14:textId="77777777" w:rsidTr="00493C58">
        <w:tc>
          <w:tcPr>
            <w:tcW w:w="2547" w:type="dxa"/>
          </w:tcPr>
          <w:p w14:paraId="52F55024" w14:textId="136A23F6" w:rsidR="00493C58" w:rsidRDefault="00493C58" w:rsidP="00493C58">
            <w:pPr>
              <w:pStyle w:val="NormalIndent"/>
              <w:ind w:left="0"/>
            </w:pPr>
            <w:r w:rsidRPr="00625DAA">
              <w:rPr>
                <w:rFonts w:ascii="Aptos Narrow" w:hAnsi="Aptos Narrow"/>
                <w:color w:val="000000"/>
                <w:sz w:val="22"/>
                <w:szCs w:val="22"/>
                <w:lang w:val="en-IN" w:eastAsia="en-IN"/>
              </w:rPr>
              <w:t>Manage_dashboard_and_Report_Full_Access</w:t>
            </w:r>
          </w:p>
        </w:tc>
        <w:tc>
          <w:tcPr>
            <w:tcW w:w="4110" w:type="dxa"/>
          </w:tcPr>
          <w:p w14:paraId="28105510" w14:textId="69F24C1D" w:rsidR="00493C58" w:rsidRDefault="00493C58" w:rsidP="00493C58">
            <w:pPr>
              <w:pStyle w:val="NormalIndent"/>
              <w:ind w:left="0"/>
            </w:pPr>
            <w:r w:rsidRPr="00625DAA">
              <w:rPr>
                <w:rFonts w:ascii="Aptos Narrow" w:hAnsi="Aptos Narrow"/>
                <w:color w:val="000000"/>
                <w:sz w:val="22"/>
                <w:szCs w:val="22"/>
                <w:lang w:val="en-IN" w:eastAsia="en-IN"/>
              </w:rPr>
              <w:t>19</w:t>
            </w:r>
          </w:p>
        </w:tc>
        <w:tc>
          <w:tcPr>
            <w:tcW w:w="1701" w:type="dxa"/>
          </w:tcPr>
          <w:p w14:paraId="159C1471" w14:textId="77777777" w:rsidR="00493C58" w:rsidRDefault="00493C58" w:rsidP="00493C58">
            <w:pPr>
              <w:pStyle w:val="NormalIndent"/>
              <w:ind w:left="0"/>
            </w:pPr>
          </w:p>
        </w:tc>
      </w:tr>
      <w:tr w:rsidR="00493C58" w14:paraId="4FD470B2" w14:textId="77777777" w:rsidTr="00493C58">
        <w:tc>
          <w:tcPr>
            <w:tcW w:w="2547" w:type="dxa"/>
          </w:tcPr>
          <w:p w14:paraId="6DE506F7" w14:textId="0F5ED3C6" w:rsidR="00493C58" w:rsidRDefault="00493C58" w:rsidP="00493C58">
            <w:pPr>
              <w:pStyle w:val="NormalIndent"/>
              <w:ind w:left="0"/>
            </w:pPr>
            <w:r w:rsidRPr="00625DAA">
              <w:rPr>
                <w:rFonts w:ascii="Aptos Narrow" w:hAnsi="Aptos Narrow"/>
                <w:color w:val="000000"/>
                <w:sz w:val="22"/>
                <w:szCs w:val="22"/>
                <w:lang w:val="en-IN" w:eastAsia="en-IN"/>
              </w:rPr>
              <w:t>sfdc_chatbot_service_permset</w:t>
            </w:r>
          </w:p>
        </w:tc>
        <w:tc>
          <w:tcPr>
            <w:tcW w:w="4110" w:type="dxa"/>
          </w:tcPr>
          <w:p w14:paraId="064919BC" w14:textId="77777777" w:rsidR="00493C58" w:rsidRDefault="00493C58" w:rsidP="00493C58">
            <w:pPr>
              <w:pStyle w:val="NormalIndent"/>
              <w:ind w:left="0"/>
            </w:pPr>
          </w:p>
        </w:tc>
        <w:tc>
          <w:tcPr>
            <w:tcW w:w="1701" w:type="dxa"/>
          </w:tcPr>
          <w:p w14:paraId="3D6CF945" w14:textId="43EF013C"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13F43B5E" w14:textId="77777777" w:rsidTr="00493C58">
        <w:tc>
          <w:tcPr>
            <w:tcW w:w="2547" w:type="dxa"/>
          </w:tcPr>
          <w:p w14:paraId="3636487D" w14:textId="430F3E60" w:rsidR="00493C58" w:rsidRDefault="00493C58" w:rsidP="00493C58">
            <w:pPr>
              <w:pStyle w:val="NormalIndent"/>
              <w:ind w:left="0"/>
            </w:pPr>
            <w:r w:rsidRPr="00625DAA">
              <w:rPr>
                <w:rFonts w:ascii="Aptos Narrow" w:hAnsi="Aptos Narrow"/>
                <w:color w:val="000000"/>
                <w:sz w:val="22"/>
                <w:szCs w:val="22"/>
                <w:lang w:val="en-IN" w:eastAsia="en-IN"/>
              </w:rPr>
              <w:t>X00e8d000000yKQUAA2</w:t>
            </w:r>
          </w:p>
        </w:tc>
        <w:tc>
          <w:tcPr>
            <w:tcW w:w="4110" w:type="dxa"/>
          </w:tcPr>
          <w:p w14:paraId="5B87A6C5" w14:textId="77777777" w:rsidR="00493C58" w:rsidRDefault="00493C58" w:rsidP="00493C58">
            <w:pPr>
              <w:pStyle w:val="NormalIndent"/>
              <w:ind w:left="0"/>
            </w:pPr>
          </w:p>
        </w:tc>
        <w:tc>
          <w:tcPr>
            <w:tcW w:w="1701" w:type="dxa"/>
          </w:tcPr>
          <w:p w14:paraId="7E15B8B7" w14:textId="3AD8D213"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34148B64" w14:textId="77777777" w:rsidTr="00493C58">
        <w:tc>
          <w:tcPr>
            <w:tcW w:w="2547" w:type="dxa"/>
          </w:tcPr>
          <w:p w14:paraId="40F12B37" w14:textId="2AFFFDA4" w:rsidR="00493C58" w:rsidRDefault="00493C58" w:rsidP="00493C58">
            <w:pPr>
              <w:pStyle w:val="NormalIndent"/>
              <w:ind w:left="0"/>
            </w:pPr>
            <w:r w:rsidRPr="00625DAA">
              <w:rPr>
                <w:rFonts w:ascii="Aptos Narrow" w:hAnsi="Aptos Narrow"/>
                <w:color w:val="000000"/>
                <w:sz w:val="22"/>
                <w:szCs w:val="22"/>
                <w:lang w:val="en-IN" w:eastAsia="en-IN"/>
              </w:rPr>
              <w:t>X00e8d000000xvcmAAA</w:t>
            </w:r>
          </w:p>
        </w:tc>
        <w:tc>
          <w:tcPr>
            <w:tcW w:w="4110" w:type="dxa"/>
          </w:tcPr>
          <w:p w14:paraId="7F13A56F" w14:textId="77777777" w:rsidR="00493C58" w:rsidRDefault="00493C58" w:rsidP="00493C58">
            <w:pPr>
              <w:pStyle w:val="NormalIndent"/>
              <w:ind w:left="0"/>
            </w:pPr>
          </w:p>
        </w:tc>
        <w:tc>
          <w:tcPr>
            <w:tcW w:w="1701" w:type="dxa"/>
          </w:tcPr>
          <w:p w14:paraId="2FBE85F7" w14:textId="39B25525"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2724BBC4" w14:textId="77777777" w:rsidTr="00493C58">
        <w:tc>
          <w:tcPr>
            <w:tcW w:w="2547" w:type="dxa"/>
          </w:tcPr>
          <w:p w14:paraId="7B866B87" w14:textId="09793ABF" w:rsidR="00493C58" w:rsidRDefault="00493C58" w:rsidP="00493C58">
            <w:pPr>
              <w:pStyle w:val="NormalIndent"/>
              <w:ind w:left="0"/>
            </w:pPr>
            <w:r w:rsidRPr="00625DAA">
              <w:rPr>
                <w:rFonts w:ascii="Aptos Narrow" w:hAnsi="Aptos Narrow"/>
                <w:color w:val="000000"/>
                <w:sz w:val="22"/>
                <w:szCs w:val="22"/>
                <w:lang w:val="en-IN" w:eastAsia="en-IN"/>
              </w:rPr>
              <w:t>AsperatoRefunds</w:t>
            </w:r>
          </w:p>
        </w:tc>
        <w:tc>
          <w:tcPr>
            <w:tcW w:w="4110" w:type="dxa"/>
          </w:tcPr>
          <w:p w14:paraId="6ED80DA8" w14:textId="0ACF5DBF" w:rsidR="00493C58" w:rsidRDefault="00493C58" w:rsidP="00493C58">
            <w:pPr>
              <w:pStyle w:val="NormalIndent"/>
              <w:ind w:left="0"/>
            </w:pPr>
            <w:r w:rsidRPr="00625DAA">
              <w:rPr>
                <w:rFonts w:ascii="Aptos Narrow" w:hAnsi="Aptos Narrow"/>
                <w:color w:val="000000"/>
                <w:sz w:val="22"/>
                <w:szCs w:val="22"/>
                <w:lang w:val="en-IN" w:eastAsia="en-IN"/>
              </w:rPr>
              <w:t>Standard permissions in order to take payments, create authorisations, establish payment schedules, and perform refunds</w:t>
            </w:r>
          </w:p>
        </w:tc>
        <w:tc>
          <w:tcPr>
            <w:tcW w:w="1701" w:type="dxa"/>
          </w:tcPr>
          <w:p w14:paraId="7190CA5C" w14:textId="504C303E" w:rsidR="00493C58" w:rsidRDefault="00493C58" w:rsidP="00493C58">
            <w:pPr>
              <w:pStyle w:val="NormalIndent"/>
              <w:ind w:left="0"/>
            </w:pPr>
            <w:r w:rsidRPr="00625DAA">
              <w:rPr>
                <w:rFonts w:ascii="Aptos Narrow" w:hAnsi="Aptos Narrow"/>
                <w:color w:val="000000"/>
                <w:sz w:val="22"/>
                <w:szCs w:val="22"/>
                <w:lang w:val="en-IN" w:eastAsia="en-IN"/>
              </w:rPr>
              <w:t>6</w:t>
            </w:r>
          </w:p>
        </w:tc>
      </w:tr>
      <w:tr w:rsidR="00493C58" w14:paraId="3602F0C6" w14:textId="77777777" w:rsidTr="00493C58">
        <w:tc>
          <w:tcPr>
            <w:tcW w:w="2547" w:type="dxa"/>
          </w:tcPr>
          <w:p w14:paraId="799C2E82" w14:textId="15E39BC9" w:rsidR="00493C58" w:rsidRDefault="00493C58" w:rsidP="00493C58">
            <w:pPr>
              <w:pStyle w:val="NormalIndent"/>
              <w:ind w:left="0"/>
            </w:pPr>
            <w:r w:rsidRPr="00625DAA">
              <w:rPr>
                <w:rFonts w:ascii="Aptos Narrow" w:hAnsi="Aptos Narrow"/>
                <w:color w:val="000000"/>
                <w:sz w:val="22"/>
                <w:szCs w:val="22"/>
                <w:lang w:val="en-IN" w:eastAsia="en-IN"/>
              </w:rPr>
              <w:t>X00eNz00000005pJIAQ</w:t>
            </w:r>
          </w:p>
        </w:tc>
        <w:tc>
          <w:tcPr>
            <w:tcW w:w="4110" w:type="dxa"/>
          </w:tcPr>
          <w:p w14:paraId="77B11900" w14:textId="77777777" w:rsidR="00493C58" w:rsidRDefault="00493C58" w:rsidP="00493C58">
            <w:pPr>
              <w:pStyle w:val="NormalIndent"/>
              <w:ind w:left="0"/>
            </w:pPr>
          </w:p>
        </w:tc>
        <w:tc>
          <w:tcPr>
            <w:tcW w:w="1701" w:type="dxa"/>
          </w:tcPr>
          <w:p w14:paraId="601904DE" w14:textId="57DC18A7" w:rsidR="00493C58" w:rsidRDefault="00493C58" w:rsidP="00493C58">
            <w:pPr>
              <w:pStyle w:val="NormalIndent"/>
              <w:ind w:left="0"/>
            </w:pPr>
            <w:r w:rsidRPr="00625DAA">
              <w:rPr>
                <w:rFonts w:ascii="Aptos Narrow" w:hAnsi="Aptos Narrow"/>
                <w:color w:val="000000"/>
                <w:sz w:val="22"/>
                <w:szCs w:val="22"/>
                <w:lang w:val="en-IN" w:eastAsia="en-IN"/>
              </w:rPr>
              <w:t>7</w:t>
            </w:r>
          </w:p>
        </w:tc>
      </w:tr>
      <w:tr w:rsidR="00493C58" w14:paraId="5CE490D5" w14:textId="77777777" w:rsidTr="00493C58">
        <w:tc>
          <w:tcPr>
            <w:tcW w:w="2547" w:type="dxa"/>
          </w:tcPr>
          <w:p w14:paraId="49F949C4" w14:textId="31AAA612" w:rsidR="00493C58" w:rsidRDefault="00493C58" w:rsidP="00493C58">
            <w:pPr>
              <w:pStyle w:val="NormalIndent"/>
              <w:ind w:left="0"/>
            </w:pPr>
            <w:r w:rsidRPr="00625DAA">
              <w:rPr>
                <w:rFonts w:ascii="Aptos Narrow" w:hAnsi="Aptos Narrow"/>
                <w:color w:val="000000"/>
                <w:sz w:val="22"/>
                <w:szCs w:val="22"/>
                <w:lang w:val="en-IN" w:eastAsia="en-IN"/>
              </w:rPr>
              <w:t>Grainger_Marketing_Website</w:t>
            </w:r>
          </w:p>
        </w:tc>
        <w:tc>
          <w:tcPr>
            <w:tcW w:w="4110" w:type="dxa"/>
          </w:tcPr>
          <w:p w14:paraId="7B8FC4A2" w14:textId="7AB1CD7D" w:rsidR="00493C58" w:rsidRDefault="00493C58" w:rsidP="00493C58">
            <w:pPr>
              <w:pStyle w:val="NormalIndent"/>
              <w:ind w:left="0"/>
            </w:pPr>
            <w:r w:rsidRPr="00625DAA">
              <w:rPr>
                <w:rFonts w:ascii="Aptos Narrow" w:hAnsi="Aptos Narrow"/>
                <w:color w:val="000000"/>
                <w:sz w:val="22"/>
                <w:szCs w:val="22"/>
                <w:lang w:val="en-IN" w:eastAsia="en-IN"/>
              </w:rPr>
              <w:t>For Grainger marketing Website</w:t>
            </w:r>
          </w:p>
        </w:tc>
        <w:tc>
          <w:tcPr>
            <w:tcW w:w="1701" w:type="dxa"/>
          </w:tcPr>
          <w:p w14:paraId="55777249" w14:textId="12252328"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1D6DE7C" w14:textId="77777777" w:rsidTr="00493C58">
        <w:tc>
          <w:tcPr>
            <w:tcW w:w="2547" w:type="dxa"/>
          </w:tcPr>
          <w:p w14:paraId="3138995D" w14:textId="35C27AFE" w:rsidR="00493C58" w:rsidRDefault="00493C58" w:rsidP="00493C58">
            <w:pPr>
              <w:pStyle w:val="NormalIndent"/>
              <w:ind w:left="0"/>
            </w:pPr>
            <w:r w:rsidRPr="00625DAA">
              <w:rPr>
                <w:rFonts w:ascii="Aptos Narrow" w:hAnsi="Aptos Narrow"/>
                <w:color w:val="000000"/>
                <w:sz w:val="22"/>
                <w:szCs w:val="22"/>
                <w:lang w:val="en-IN" w:eastAsia="en-IN"/>
              </w:rPr>
              <w:t>End_of_Tenancy_Unit_Manager</w:t>
            </w:r>
          </w:p>
        </w:tc>
        <w:tc>
          <w:tcPr>
            <w:tcW w:w="4110" w:type="dxa"/>
          </w:tcPr>
          <w:p w14:paraId="636043A6" w14:textId="00F5245D" w:rsidR="00493C58" w:rsidRDefault="00493C58" w:rsidP="00493C58">
            <w:pPr>
              <w:pStyle w:val="NormalIndent"/>
              <w:ind w:left="0"/>
            </w:pPr>
            <w:r w:rsidRPr="00625DAA">
              <w:rPr>
                <w:rFonts w:ascii="Aptos Narrow" w:hAnsi="Aptos Narrow"/>
                <w:color w:val="000000"/>
                <w:sz w:val="22"/>
                <w:szCs w:val="22"/>
                <w:lang w:val="en-IN" w:eastAsia="en-IN"/>
              </w:rPr>
              <w:t>Permission set used to assign the new Unit Manager custom permission.</w:t>
            </w:r>
            <w:r w:rsidRPr="00625DAA">
              <w:rPr>
                <w:rFonts w:ascii="Aptos Narrow" w:hAnsi="Aptos Narrow"/>
                <w:color w:val="000000"/>
                <w:sz w:val="22"/>
                <w:szCs w:val="22"/>
                <w:lang w:val="en-IN" w:eastAsia="en-IN"/>
              </w:rPr>
              <w:br/>
            </w:r>
            <w:r w:rsidRPr="00625DAA">
              <w:rPr>
                <w:rFonts w:ascii="Aptos Narrow" w:hAnsi="Aptos Narrow"/>
                <w:color w:val="000000"/>
                <w:sz w:val="22"/>
                <w:szCs w:val="22"/>
                <w:lang w:val="en-IN" w:eastAsia="en-IN"/>
              </w:rPr>
              <w:br/>
              <w:t>FVVP 145 - https://graingerplc.atlassian.net/browse/FVVP-145</w:t>
            </w:r>
          </w:p>
        </w:tc>
        <w:tc>
          <w:tcPr>
            <w:tcW w:w="1701" w:type="dxa"/>
          </w:tcPr>
          <w:p w14:paraId="7F10205A" w14:textId="5780BF34" w:rsidR="00493C58" w:rsidRDefault="00493C58" w:rsidP="00493C58">
            <w:pPr>
              <w:pStyle w:val="NormalIndent"/>
              <w:ind w:left="0"/>
            </w:pPr>
            <w:r w:rsidRPr="00625DAA">
              <w:rPr>
                <w:rFonts w:ascii="Aptos Narrow" w:hAnsi="Aptos Narrow"/>
                <w:color w:val="000000"/>
                <w:sz w:val="22"/>
                <w:szCs w:val="22"/>
                <w:lang w:val="en-IN" w:eastAsia="en-IN"/>
              </w:rPr>
              <w:t>27</w:t>
            </w:r>
          </w:p>
        </w:tc>
      </w:tr>
      <w:tr w:rsidR="00493C58" w14:paraId="6E3F862C" w14:textId="77777777" w:rsidTr="00493C58">
        <w:tc>
          <w:tcPr>
            <w:tcW w:w="2547" w:type="dxa"/>
          </w:tcPr>
          <w:p w14:paraId="324962B4" w14:textId="0134094F" w:rsidR="00493C58" w:rsidRDefault="00493C58" w:rsidP="00493C58">
            <w:pPr>
              <w:pStyle w:val="NormalIndent"/>
              <w:ind w:left="0"/>
            </w:pPr>
            <w:r w:rsidRPr="00625DAA">
              <w:rPr>
                <w:rFonts w:ascii="Aptos Narrow" w:hAnsi="Aptos Narrow"/>
                <w:color w:val="000000"/>
                <w:sz w:val="22"/>
                <w:szCs w:val="22"/>
                <w:lang w:val="en-IN" w:eastAsia="en-IN"/>
              </w:rPr>
              <w:t>Special_Clause_Free_Text_TPT_RENEWAL_TEAM</w:t>
            </w:r>
          </w:p>
        </w:tc>
        <w:tc>
          <w:tcPr>
            <w:tcW w:w="4110" w:type="dxa"/>
          </w:tcPr>
          <w:p w14:paraId="445C5E78" w14:textId="4455CB5B" w:rsidR="00493C58" w:rsidRDefault="00493C58" w:rsidP="00493C58">
            <w:pPr>
              <w:pStyle w:val="NormalIndent"/>
              <w:ind w:left="0"/>
            </w:pPr>
            <w:r w:rsidRPr="00625DAA">
              <w:rPr>
                <w:rFonts w:ascii="Aptos Narrow" w:hAnsi="Aptos Narrow"/>
                <w:color w:val="000000"/>
                <w:sz w:val="22"/>
                <w:szCs w:val="22"/>
                <w:lang w:val="en-IN" w:eastAsia="en-IN"/>
              </w:rPr>
              <w:t>14</w:t>
            </w:r>
          </w:p>
        </w:tc>
        <w:tc>
          <w:tcPr>
            <w:tcW w:w="1701" w:type="dxa"/>
          </w:tcPr>
          <w:p w14:paraId="26A0FB96" w14:textId="77777777" w:rsidR="00493C58" w:rsidRDefault="00493C58" w:rsidP="00493C58">
            <w:pPr>
              <w:pStyle w:val="NormalIndent"/>
              <w:ind w:left="0"/>
            </w:pPr>
          </w:p>
        </w:tc>
      </w:tr>
      <w:tr w:rsidR="00493C58" w14:paraId="5916D5A7" w14:textId="77777777" w:rsidTr="00493C58">
        <w:tc>
          <w:tcPr>
            <w:tcW w:w="2547" w:type="dxa"/>
          </w:tcPr>
          <w:p w14:paraId="098CEC10" w14:textId="2A67299E" w:rsidR="00493C58" w:rsidRDefault="00493C58" w:rsidP="00493C58">
            <w:pPr>
              <w:pStyle w:val="NormalIndent"/>
              <w:ind w:left="0"/>
            </w:pPr>
            <w:r w:rsidRPr="00625DAA">
              <w:rPr>
                <w:rFonts w:ascii="Aptos Narrow" w:hAnsi="Aptos Narrow"/>
                <w:color w:val="000000"/>
                <w:sz w:val="22"/>
                <w:szCs w:val="22"/>
                <w:lang w:val="en-IN" w:eastAsia="en-IN"/>
              </w:rPr>
              <w:t>Dashboard</w:t>
            </w:r>
          </w:p>
        </w:tc>
        <w:tc>
          <w:tcPr>
            <w:tcW w:w="4110" w:type="dxa"/>
          </w:tcPr>
          <w:p w14:paraId="7E48C493" w14:textId="77777777" w:rsidR="00493C58" w:rsidRDefault="00493C58" w:rsidP="00493C58">
            <w:pPr>
              <w:pStyle w:val="NormalIndent"/>
              <w:ind w:left="0"/>
            </w:pPr>
          </w:p>
        </w:tc>
        <w:tc>
          <w:tcPr>
            <w:tcW w:w="1701" w:type="dxa"/>
          </w:tcPr>
          <w:p w14:paraId="48AA4665" w14:textId="52B4633F" w:rsidR="00493C58" w:rsidRDefault="00493C58" w:rsidP="00493C58">
            <w:pPr>
              <w:pStyle w:val="NormalIndent"/>
              <w:ind w:left="0"/>
            </w:pPr>
            <w:r w:rsidRPr="00625DAA">
              <w:rPr>
                <w:rFonts w:ascii="Aptos Narrow" w:hAnsi="Aptos Narrow"/>
                <w:color w:val="000000"/>
                <w:sz w:val="22"/>
                <w:szCs w:val="22"/>
                <w:lang w:val="en-IN" w:eastAsia="en-IN"/>
              </w:rPr>
              <w:t>6</w:t>
            </w:r>
          </w:p>
        </w:tc>
      </w:tr>
      <w:tr w:rsidR="00493C58" w14:paraId="38372C44" w14:textId="77777777" w:rsidTr="00493C58">
        <w:tc>
          <w:tcPr>
            <w:tcW w:w="2547" w:type="dxa"/>
          </w:tcPr>
          <w:p w14:paraId="77EFCA93" w14:textId="6D504159" w:rsidR="00493C58" w:rsidRDefault="00493C58" w:rsidP="00493C58">
            <w:pPr>
              <w:pStyle w:val="NormalIndent"/>
              <w:ind w:left="0"/>
            </w:pPr>
            <w:r w:rsidRPr="00625DAA">
              <w:rPr>
                <w:rFonts w:ascii="Aptos Narrow" w:hAnsi="Aptos Narrow"/>
                <w:color w:val="000000"/>
                <w:sz w:val="22"/>
                <w:szCs w:val="22"/>
                <w:lang w:val="en-IN" w:eastAsia="en-IN"/>
              </w:rPr>
              <w:t>Asperato_Authorisation_contact_edit</w:t>
            </w:r>
          </w:p>
        </w:tc>
        <w:tc>
          <w:tcPr>
            <w:tcW w:w="4110" w:type="dxa"/>
          </w:tcPr>
          <w:p w14:paraId="453B7166" w14:textId="3AE7EEE4" w:rsidR="00493C58" w:rsidRDefault="00493C58" w:rsidP="00493C58">
            <w:pPr>
              <w:pStyle w:val="NormalIndent"/>
              <w:ind w:left="0"/>
            </w:pPr>
            <w:r w:rsidRPr="00625DAA">
              <w:rPr>
                <w:rFonts w:ascii="Aptos Narrow" w:hAnsi="Aptos Narrow"/>
                <w:color w:val="000000"/>
                <w:sz w:val="22"/>
                <w:szCs w:val="22"/>
                <w:lang w:val="en-IN" w:eastAsia="en-IN"/>
              </w:rPr>
              <w:t>Standard permissions in order to take payments, create authorisations and establish payment schedules and edit contact</w:t>
            </w:r>
          </w:p>
        </w:tc>
        <w:tc>
          <w:tcPr>
            <w:tcW w:w="1701" w:type="dxa"/>
          </w:tcPr>
          <w:p w14:paraId="147A239C" w14:textId="6EC46888" w:rsidR="00493C58" w:rsidRDefault="00493C58" w:rsidP="00493C58">
            <w:pPr>
              <w:pStyle w:val="NormalIndent"/>
              <w:ind w:left="0"/>
            </w:pPr>
            <w:r w:rsidRPr="00625DAA">
              <w:rPr>
                <w:rFonts w:ascii="Aptos Narrow" w:hAnsi="Aptos Narrow"/>
                <w:color w:val="000000"/>
                <w:sz w:val="22"/>
                <w:szCs w:val="22"/>
                <w:lang w:val="en-IN" w:eastAsia="en-IN"/>
              </w:rPr>
              <w:t>2</w:t>
            </w:r>
          </w:p>
        </w:tc>
      </w:tr>
      <w:tr w:rsidR="00493C58" w14:paraId="6129109C" w14:textId="77777777" w:rsidTr="00493C58">
        <w:tc>
          <w:tcPr>
            <w:tcW w:w="2547" w:type="dxa"/>
          </w:tcPr>
          <w:p w14:paraId="29709324" w14:textId="7FEB2316" w:rsidR="00493C58" w:rsidRDefault="00493C58" w:rsidP="00493C58">
            <w:pPr>
              <w:pStyle w:val="NormalIndent"/>
              <w:ind w:left="0"/>
            </w:pPr>
            <w:r w:rsidRPr="00625DAA">
              <w:rPr>
                <w:rFonts w:ascii="Aptos Narrow" w:hAnsi="Aptos Narrow"/>
                <w:color w:val="000000"/>
                <w:sz w:val="22"/>
                <w:szCs w:val="22"/>
                <w:lang w:val="en-IN" w:eastAsia="en-IN"/>
              </w:rPr>
              <w:t>Right_to_Rent_Create_Read_Edit</w:t>
            </w:r>
          </w:p>
        </w:tc>
        <w:tc>
          <w:tcPr>
            <w:tcW w:w="4110" w:type="dxa"/>
          </w:tcPr>
          <w:p w14:paraId="5EC99B5A" w14:textId="7AAE0298" w:rsidR="00493C58" w:rsidRDefault="00493C58" w:rsidP="00493C58">
            <w:pPr>
              <w:pStyle w:val="NormalIndent"/>
              <w:ind w:left="0"/>
            </w:pPr>
            <w:r w:rsidRPr="00625DAA">
              <w:rPr>
                <w:rFonts w:ascii="Aptos Narrow" w:hAnsi="Aptos Narrow"/>
                <w:color w:val="000000"/>
                <w:sz w:val="22"/>
                <w:szCs w:val="22"/>
                <w:lang w:val="en-IN" w:eastAsia="en-IN"/>
              </w:rPr>
              <w:t>Provides users with Create, Read, Edit access to the Right to Rent object</w:t>
            </w:r>
          </w:p>
        </w:tc>
        <w:tc>
          <w:tcPr>
            <w:tcW w:w="1701" w:type="dxa"/>
          </w:tcPr>
          <w:p w14:paraId="7759AC46" w14:textId="00A667F3" w:rsidR="00493C58" w:rsidRDefault="00493C58" w:rsidP="00493C58">
            <w:pPr>
              <w:pStyle w:val="NormalIndent"/>
              <w:ind w:left="0"/>
            </w:pPr>
            <w:r w:rsidRPr="00625DAA">
              <w:rPr>
                <w:rFonts w:ascii="Aptos Narrow" w:hAnsi="Aptos Narrow"/>
                <w:color w:val="000000"/>
                <w:sz w:val="22"/>
                <w:szCs w:val="22"/>
                <w:lang w:val="en-IN" w:eastAsia="en-IN"/>
              </w:rPr>
              <w:t>142</w:t>
            </w:r>
          </w:p>
        </w:tc>
      </w:tr>
      <w:tr w:rsidR="00493C58" w14:paraId="26CD3C4A" w14:textId="77777777" w:rsidTr="00493C58">
        <w:tc>
          <w:tcPr>
            <w:tcW w:w="2547" w:type="dxa"/>
          </w:tcPr>
          <w:p w14:paraId="444A49C1" w14:textId="0AEE89F5" w:rsidR="00493C58" w:rsidRDefault="00493C58" w:rsidP="00493C58">
            <w:pPr>
              <w:pStyle w:val="NormalIndent"/>
              <w:ind w:left="0"/>
            </w:pPr>
            <w:r w:rsidRPr="00625DAA">
              <w:rPr>
                <w:rFonts w:ascii="Aptos Narrow" w:hAnsi="Aptos Narrow"/>
                <w:color w:val="000000"/>
                <w:sz w:val="22"/>
                <w:szCs w:val="22"/>
                <w:lang w:val="en-IN" w:eastAsia="en-IN"/>
              </w:rPr>
              <w:t>HomeLet_Integration</w:t>
            </w:r>
          </w:p>
        </w:tc>
        <w:tc>
          <w:tcPr>
            <w:tcW w:w="4110" w:type="dxa"/>
          </w:tcPr>
          <w:p w14:paraId="70FC566A" w14:textId="7C2F23B7" w:rsidR="00493C58" w:rsidRDefault="00493C58" w:rsidP="00493C58">
            <w:pPr>
              <w:pStyle w:val="NormalIndent"/>
              <w:ind w:left="0"/>
            </w:pPr>
            <w:r w:rsidRPr="00625DAA">
              <w:rPr>
                <w:rFonts w:ascii="Aptos Narrow" w:hAnsi="Aptos Narrow"/>
                <w:color w:val="000000"/>
                <w:sz w:val="22"/>
                <w:szCs w:val="22"/>
                <w:lang w:val="en-IN" w:eastAsia="en-IN"/>
              </w:rPr>
              <w:t>CI-12007 Permissions to allow HomeLet integration to update referencing status via API</w:t>
            </w:r>
          </w:p>
        </w:tc>
        <w:tc>
          <w:tcPr>
            <w:tcW w:w="1701" w:type="dxa"/>
          </w:tcPr>
          <w:p w14:paraId="1B8C1087" w14:textId="377A1329"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3F79E972" w14:textId="77777777" w:rsidTr="00493C58">
        <w:tc>
          <w:tcPr>
            <w:tcW w:w="2547" w:type="dxa"/>
          </w:tcPr>
          <w:p w14:paraId="6C3AD5C8" w14:textId="613DEEE0" w:rsidR="00493C58" w:rsidRDefault="00493C58" w:rsidP="00493C58">
            <w:pPr>
              <w:pStyle w:val="NormalIndent"/>
              <w:ind w:left="0"/>
            </w:pPr>
            <w:r w:rsidRPr="00625DAA">
              <w:rPr>
                <w:rFonts w:ascii="Aptos Narrow" w:hAnsi="Aptos Narrow"/>
                <w:color w:val="000000"/>
                <w:sz w:val="22"/>
                <w:szCs w:val="22"/>
                <w:lang w:val="en-IN" w:eastAsia="en-IN"/>
              </w:rPr>
              <w:t>Processed_by_GREP</w:t>
            </w:r>
          </w:p>
        </w:tc>
        <w:tc>
          <w:tcPr>
            <w:tcW w:w="4110" w:type="dxa"/>
          </w:tcPr>
          <w:p w14:paraId="28284914" w14:textId="2001DF31" w:rsidR="00493C58" w:rsidRDefault="00493C58" w:rsidP="00493C58">
            <w:pPr>
              <w:pStyle w:val="NormalIndent"/>
              <w:ind w:left="0"/>
            </w:pPr>
            <w:r w:rsidRPr="00625DAA">
              <w:rPr>
                <w:rFonts w:ascii="Aptos Narrow" w:hAnsi="Aptos Narrow"/>
                <w:color w:val="000000"/>
                <w:sz w:val="22"/>
                <w:szCs w:val="22"/>
                <w:lang w:val="en-IN" w:eastAsia="en-IN"/>
              </w:rPr>
              <w:t>Permission set to provide read/write access to flag field processed by grep on the payments record. This flag supports GREP in processing payments records to QUBE</w:t>
            </w:r>
          </w:p>
        </w:tc>
        <w:tc>
          <w:tcPr>
            <w:tcW w:w="1701" w:type="dxa"/>
          </w:tcPr>
          <w:p w14:paraId="2C883BA4" w14:textId="02DC3026" w:rsidR="00493C58" w:rsidRDefault="00493C58" w:rsidP="00493C58">
            <w:pPr>
              <w:pStyle w:val="NormalIndent"/>
              <w:ind w:left="0"/>
            </w:pPr>
            <w:r w:rsidRPr="00625DAA">
              <w:rPr>
                <w:rFonts w:ascii="Aptos Narrow" w:hAnsi="Aptos Narrow"/>
                <w:color w:val="000000"/>
                <w:sz w:val="22"/>
                <w:szCs w:val="22"/>
                <w:lang w:val="en-IN" w:eastAsia="en-IN"/>
              </w:rPr>
              <w:t>15</w:t>
            </w:r>
          </w:p>
        </w:tc>
      </w:tr>
      <w:tr w:rsidR="00493C58" w14:paraId="7AC5996B" w14:textId="77777777" w:rsidTr="00493C58">
        <w:tc>
          <w:tcPr>
            <w:tcW w:w="2547" w:type="dxa"/>
          </w:tcPr>
          <w:p w14:paraId="49630D81" w14:textId="542FD102" w:rsidR="00493C58" w:rsidRDefault="00493C58" w:rsidP="00493C58">
            <w:pPr>
              <w:pStyle w:val="NormalIndent"/>
              <w:ind w:left="0"/>
            </w:pPr>
            <w:r w:rsidRPr="00625DAA">
              <w:rPr>
                <w:rFonts w:ascii="Aptos Narrow" w:hAnsi="Aptos Narrow"/>
                <w:color w:val="000000"/>
                <w:sz w:val="22"/>
                <w:szCs w:val="22"/>
                <w:lang w:val="en-IN" w:eastAsia="en-IN"/>
              </w:rPr>
              <w:t>ExactTarget_Integration</w:t>
            </w:r>
          </w:p>
        </w:tc>
        <w:tc>
          <w:tcPr>
            <w:tcW w:w="4110" w:type="dxa"/>
          </w:tcPr>
          <w:p w14:paraId="7809EB2F" w14:textId="77777777" w:rsidR="00493C58" w:rsidRDefault="00493C58" w:rsidP="00493C58">
            <w:pPr>
              <w:pStyle w:val="NormalIndent"/>
              <w:ind w:left="0"/>
            </w:pPr>
          </w:p>
        </w:tc>
        <w:tc>
          <w:tcPr>
            <w:tcW w:w="1701" w:type="dxa"/>
          </w:tcPr>
          <w:p w14:paraId="2F906003" w14:textId="49722434"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4EFBF9F" w14:textId="77777777" w:rsidTr="00493C58">
        <w:tc>
          <w:tcPr>
            <w:tcW w:w="2547" w:type="dxa"/>
          </w:tcPr>
          <w:p w14:paraId="1EE30298" w14:textId="3AE3ADA4" w:rsidR="00493C58" w:rsidRDefault="00493C58" w:rsidP="00493C58">
            <w:pPr>
              <w:pStyle w:val="NormalIndent"/>
              <w:ind w:left="0"/>
            </w:pPr>
            <w:r w:rsidRPr="00625DAA">
              <w:rPr>
                <w:rFonts w:ascii="Aptos Narrow" w:hAnsi="Aptos Narrow"/>
                <w:color w:val="000000"/>
                <w:sz w:val="22"/>
                <w:szCs w:val="22"/>
                <w:lang w:val="en-IN" w:eastAsia="en-IN"/>
              </w:rPr>
              <w:t>End_of_Tenancy_User</w:t>
            </w:r>
          </w:p>
        </w:tc>
        <w:tc>
          <w:tcPr>
            <w:tcW w:w="4110" w:type="dxa"/>
          </w:tcPr>
          <w:p w14:paraId="05E73D2A" w14:textId="4B8942BF" w:rsidR="00493C58" w:rsidRDefault="00493C58" w:rsidP="00493C58">
            <w:pPr>
              <w:pStyle w:val="NormalIndent"/>
              <w:ind w:left="0"/>
            </w:pPr>
            <w:r w:rsidRPr="00625DAA">
              <w:rPr>
                <w:rFonts w:ascii="Aptos Narrow" w:hAnsi="Aptos Narrow"/>
                <w:color w:val="000000"/>
                <w:sz w:val="22"/>
                <w:szCs w:val="22"/>
                <w:lang w:val="en-IN" w:eastAsia="en-IN"/>
              </w:rPr>
              <w:t>Permission set to grant permissions to end users of End of Tenancy functionality</w:t>
            </w:r>
          </w:p>
        </w:tc>
        <w:tc>
          <w:tcPr>
            <w:tcW w:w="1701" w:type="dxa"/>
          </w:tcPr>
          <w:p w14:paraId="132233BA" w14:textId="6BD26EE1" w:rsidR="00493C58" w:rsidRDefault="00493C58" w:rsidP="00493C58">
            <w:pPr>
              <w:pStyle w:val="NormalIndent"/>
              <w:ind w:left="0"/>
            </w:pPr>
            <w:r w:rsidRPr="00625DAA">
              <w:rPr>
                <w:rFonts w:ascii="Aptos Narrow" w:hAnsi="Aptos Narrow"/>
                <w:color w:val="000000"/>
                <w:sz w:val="22"/>
                <w:szCs w:val="22"/>
                <w:lang w:val="en-IN" w:eastAsia="en-IN"/>
              </w:rPr>
              <w:t>151</w:t>
            </w:r>
          </w:p>
        </w:tc>
      </w:tr>
      <w:tr w:rsidR="00493C58" w14:paraId="172AC371" w14:textId="77777777" w:rsidTr="00493C58">
        <w:tc>
          <w:tcPr>
            <w:tcW w:w="2547" w:type="dxa"/>
          </w:tcPr>
          <w:p w14:paraId="1739FE39" w14:textId="02F4913F" w:rsidR="00493C58" w:rsidRDefault="00493C58" w:rsidP="00493C58">
            <w:pPr>
              <w:pStyle w:val="NormalIndent"/>
              <w:ind w:left="0"/>
            </w:pPr>
            <w:r w:rsidRPr="00625DAA">
              <w:rPr>
                <w:rFonts w:ascii="Aptos Narrow" w:hAnsi="Aptos Narrow"/>
                <w:color w:val="000000"/>
                <w:sz w:val="22"/>
                <w:szCs w:val="22"/>
                <w:lang w:val="en-IN" w:eastAsia="en-IN"/>
              </w:rPr>
              <w:t>Rightmove_Listing_And_Media_Upload</w:t>
            </w:r>
          </w:p>
        </w:tc>
        <w:tc>
          <w:tcPr>
            <w:tcW w:w="4110" w:type="dxa"/>
          </w:tcPr>
          <w:p w14:paraId="26DA9F15" w14:textId="7B74D9C0" w:rsidR="00493C58" w:rsidRDefault="00493C58" w:rsidP="00493C58">
            <w:pPr>
              <w:pStyle w:val="NormalIndent"/>
              <w:ind w:left="0"/>
            </w:pPr>
            <w:r w:rsidRPr="00625DAA">
              <w:rPr>
                <w:rFonts w:ascii="Aptos Narrow" w:hAnsi="Aptos Narrow"/>
                <w:color w:val="000000"/>
                <w:sz w:val="22"/>
                <w:szCs w:val="22"/>
                <w:lang w:val="en-IN" w:eastAsia="en-IN"/>
              </w:rPr>
              <w:t>This permission set allow to upload media and publish listing to the Rightmove portal and Grainger Website. See: https://graingerplc.atlassian.net/browse/SAWI-43</w:t>
            </w:r>
          </w:p>
        </w:tc>
        <w:tc>
          <w:tcPr>
            <w:tcW w:w="1701" w:type="dxa"/>
          </w:tcPr>
          <w:p w14:paraId="2C15C252" w14:textId="4CD29FF9" w:rsidR="00493C58" w:rsidRDefault="00493C58" w:rsidP="00493C58">
            <w:pPr>
              <w:pStyle w:val="NormalIndent"/>
              <w:ind w:left="0"/>
            </w:pPr>
            <w:r w:rsidRPr="00625DAA">
              <w:rPr>
                <w:rFonts w:ascii="Aptos Narrow" w:hAnsi="Aptos Narrow"/>
                <w:color w:val="000000"/>
                <w:sz w:val="22"/>
                <w:szCs w:val="22"/>
                <w:lang w:val="en-IN" w:eastAsia="en-IN"/>
              </w:rPr>
              <w:t>54</w:t>
            </w:r>
          </w:p>
        </w:tc>
      </w:tr>
      <w:tr w:rsidR="00493C58" w14:paraId="5BE4FB04" w14:textId="77777777" w:rsidTr="00493C58">
        <w:tc>
          <w:tcPr>
            <w:tcW w:w="2547" w:type="dxa"/>
          </w:tcPr>
          <w:p w14:paraId="1D14ABEE" w14:textId="475002BA" w:rsidR="00493C58" w:rsidRDefault="00493C58" w:rsidP="00493C58">
            <w:pPr>
              <w:pStyle w:val="NormalIndent"/>
              <w:ind w:left="0"/>
            </w:pPr>
            <w:r w:rsidRPr="00625DAA">
              <w:rPr>
                <w:rFonts w:ascii="Aptos Narrow" w:hAnsi="Aptos Narrow"/>
                <w:color w:val="000000"/>
                <w:sz w:val="22"/>
                <w:szCs w:val="22"/>
                <w:lang w:val="en-IN" w:eastAsia="en-IN"/>
              </w:rPr>
              <w:t>Composer_User</w:t>
            </w:r>
          </w:p>
        </w:tc>
        <w:tc>
          <w:tcPr>
            <w:tcW w:w="4110" w:type="dxa"/>
          </w:tcPr>
          <w:p w14:paraId="3D149849" w14:textId="6385694B" w:rsidR="00493C58" w:rsidRDefault="00493C58" w:rsidP="00493C58">
            <w:pPr>
              <w:pStyle w:val="NormalIndent"/>
              <w:ind w:left="0"/>
            </w:pPr>
            <w:r w:rsidRPr="00625DAA">
              <w:rPr>
                <w:rFonts w:ascii="Aptos Narrow" w:hAnsi="Aptos Narrow"/>
                <w:color w:val="000000"/>
                <w:sz w:val="22"/>
                <w:szCs w:val="22"/>
                <w:lang w:val="en-IN" w:eastAsia="en-IN"/>
              </w:rPr>
              <w:t>Setup permissions for Conga Composer User</w:t>
            </w:r>
          </w:p>
        </w:tc>
        <w:tc>
          <w:tcPr>
            <w:tcW w:w="1701" w:type="dxa"/>
          </w:tcPr>
          <w:p w14:paraId="5A2305A7" w14:textId="10254647" w:rsidR="00493C58" w:rsidRDefault="00493C58" w:rsidP="00493C58">
            <w:pPr>
              <w:pStyle w:val="NormalIndent"/>
              <w:ind w:left="0"/>
            </w:pPr>
            <w:r w:rsidRPr="00625DAA">
              <w:rPr>
                <w:rFonts w:ascii="Aptos Narrow" w:hAnsi="Aptos Narrow"/>
                <w:color w:val="000000"/>
                <w:sz w:val="22"/>
                <w:szCs w:val="22"/>
                <w:lang w:val="en-IN" w:eastAsia="en-IN"/>
              </w:rPr>
              <w:t>73</w:t>
            </w:r>
          </w:p>
        </w:tc>
      </w:tr>
      <w:tr w:rsidR="00493C58" w14:paraId="5EBE4D67" w14:textId="77777777" w:rsidTr="00493C58">
        <w:tc>
          <w:tcPr>
            <w:tcW w:w="2547" w:type="dxa"/>
          </w:tcPr>
          <w:p w14:paraId="0A01440C" w14:textId="0105D814" w:rsidR="00493C58" w:rsidRDefault="00493C58" w:rsidP="00493C58">
            <w:pPr>
              <w:pStyle w:val="NormalIndent"/>
              <w:ind w:left="0"/>
            </w:pPr>
            <w:r w:rsidRPr="00625DAA">
              <w:rPr>
                <w:rFonts w:ascii="Aptos Narrow" w:hAnsi="Aptos Narrow"/>
                <w:color w:val="000000"/>
                <w:sz w:val="22"/>
                <w:szCs w:val="22"/>
                <w:lang w:val="en-IN" w:eastAsia="en-IN"/>
              </w:rPr>
              <w:t>SVOC</w:t>
            </w:r>
          </w:p>
        </w:tc>
        <w:tc>
          <w:tcPr>
            <w:tcW w:w="4110" w:type="dxa"/>
          </w:tcPr>
          <w:p w14:paraId="6D9C340F" w14:textId="583F3947" w:rsidR="00493C58" w:rsidRDefault="00493C58" w:rsidP="00493C58">
            <w:pPr>
              <w:pStyle w:val="NormalIndent"/>
              <w:ind w:left="0"/>
            </w:pPr>
            <w:r w:rsidRPr="00625DAA">
              <w:rPr>
                <w:rFonts w:ascii="Aptos Narrow" w:hAnsi="Aptos Narrow"/>
                <w:color w:val="000000"/>
                <w:sz w:val="22"/>
                <w:szCs w:val="22"/>
                <w:lang w:val="en-IN" w:eastAsia="en-IN"/>
              </w:rPr>
              <w:t>Access to SVOC Lightning Components</w:t>
            </w:r>
          </w:p>
        </w:tc>
        <w:tc>
          <w:tcPr>
            <w:tcW w:w="1701" w:type="dxa"/>
          </w:tcPr>
          <w:p w14:paraId="1C860A07" w14:textId="0C85339C" w:rsidR="00493C58" w:rsidRDefault="00493C58" w:rsidP="00493C58">
            <w:pPr>
              <w:pStyle w:val="NormalIndent"/>
              <w:ind w:left="0"/>
            </w:pPr>
            <w:r w:rsidRPr="00625DAA">
              <w:rPr>
                <w:rFonts w:ascii="Aptos Narrow" w:hAnsi="Aptos Narrow"/>
                <w:color w:val="000000"/>
                <w:sz w:val="22"/>
                <w:szCs w:val="22"/>
                <w:lang w:val="en-IN" w:eastAsia="en-IN"/>
              </w:rPr>
              <w:t>93</w:t>
            </w:r>
          </w:p>
        </w:tc>
      </w:tr>
      <w:tr w:rsidR="00493C58" w14:paraId="501DCAD6" w14:textId="77777777" w:rsidTr="00493C58">
        <w:tc>
          <w:tcPr>
            <w:tcW w:w="2547" w:type="dxa"/>
          </w:tcPr>
          <w:p w14:paraId="7AFC330A" w14:textId="6D19AC4E" w:rsidR="00493C58" w:rsidRDefault="00493C58" w:rsidP="00493C58">
            <w:pPr>
              <w:pStyle w:val="NormalIndent"/>
              <w:ind w:left="0"/>
            </w:pPr>
            <w:r w:rsidRPr="00625DAA">
              <w:rPr>
                <w:rFonts w:ascii="Aptos Narrow" w:hAnsi="Aptos Narrow"/>
                <w:color w:val="000000"/>
                <w:sz w:val="22"/>
                <w:szCs w:val="22"/>
                <w:lang w:val="en-IN" w:eastAsia="en-IN"/>
              </w:rPr>
              <w:t>X00e4J0000011jFzQAI</w:t>
            </w:r>
          </w:p>
        </w:tc>
        <w:tc>
          <w:tcPr>
            <w:tcW w:w="4110" w:type="dxa"/>
          </w:tcPr>
          <w:p w14:paraId="383F1021" w14:textId="77777777" w:rsidR="00493C58" w:rsidRDefault="00493C58" w:rsidP="00493C58">
            <w:pPr>
              <w:pStyle w:val="NormalIndent"/>
              <w:ind w:left="0"/>
            </w:pPr>
          </w:p>
        </w:tc>
        <w:tc>
          <w:tcPr>
            <w:tcW w:w="1701" w:type="dxa"/>
          </w:tcPr>
          <w:p w14:paraId="665A8173" w14:textId="0CF414DD"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48799002" w14:textId="77777777" w:rsidTr="00493C58">
        <w:tc>
          <w:tcPr>
            <w:tcW w:w="2547" w:type="dxa"/>
          </w:tcPr>
          <w:p w14:paraId="4C57B0E4" w14:textId="0AD124C0" w:rsidR="00493C58" w:rsidRDefault="00493C58" w:rsidP="00493C58">
            <w:pPr>
              <w:pStyle w:val="NormalIndent"/>
              <w:ind w:left="0"/>
            </w:pPr>
            <w:r w:rsidRPr="00625DAA">
              <w:rPr>
                <w:rFonts w:ascii="Aptos Narrow" w:hAnsi="Aptos Narrow"/>
                <w:color w:val="000000"/>
                <w:sz w:val="22"/>
                <w:szCs w:val="22"/>
                <w:lang w:val="en-IN" w:eastAsia="en-IN"/>
              </w:rPr>
              <w:t>Renewals_Batch_Process</w:t>
            </w:r>
          </w:p>
        </w:tc>
        <w:tc>
          <w:tcPr>
            <w:tcW w:w="4110" w:type="dxa"/>
          </w:tcPr>
          <w:p w14:paraId="5B29E947" w14:textId="147B91A6" w:rsidR="00493C58" w:rsidRDefault="00493C58" w:rsidP="00493C58">
            <w:pPr>
              <w:pStyle w:val="NormalIndent"/>
              <w:ind w:left="0"/>
            </w:pPr>
            <w:r w:rsidRPr="00625DAA">
              <w:rPr>
                <w:rFonts w:ascii="Aptos Narrow" w:hAnsi="Aptos Narrow"/>
                <w:color w:val="000000"/>
                <w:sz w:val="22"/>
                <w:szCs w:val="22"/>
                <w:lang w:val="en-IN" w:eastAsia="en-IN"/>
              </w:rPr>
              <w:t>Permissions for API only user that will be used to run scheduled batch job to clone opportunities for renewals</w:t>
            </w:r>
            <w:r w:rsidRPr="00625DAA">
              <w:rPr>
                <w:rFonts w:ascii="Aptos Narrow" w:hAnsi="Aptos Narrow"/>
                <w:color w:val="000000"/>
                <w:sz w:val="22"/>
                <w:szCs w:val="22"/>
                <w:lang w:val="en-IN" w:eastAsia="en-IN"/>
              </w:rPr>
              <w:br/>
              <w:t>https://graingerplc.atlassian.net/browse/RJ-5</w:t>
            </w:r>
          </w:p>
        </w:tc>
        <w:tc>
          <w:tcPr>
            <w:tcW w:w="1701" w:type="dxa"/>
          </w:tcPr>
          <w:p w14:paraId="71E72973" w14:textId="638F541C"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EBD676A" w14:textId="77777777" w:rsidTr="00493C58">
        <w:tc>
          <w:tcPr>
            <w:tcW w:w="2547" w:type="dxa"/>
          </w:tcPr>
          <w:p w14:paraId="3BA9BB6D" w14:textId="0C9AA8F7" w:rsidR="00493C58" w:rsidRDefault="00493C58" w:rsidP="00493C58">
            <w:pPr>
              <w:pStyle w:val="NormalIndent"/>
              <w:ind w:left="0"/>
            </w:pPr>
            <w:r w:rsidRPr="00625DAA">
              <w:rPr>
                <w:rFonts w:ascii="Aptos Narrow" w:hAnsi="Aptos Narrow"/>
                <w:color w:val="000000"/>
                <w:sz w:val="22"/>
                <w:szCs w:val="22"/>
                <w:lang w:val="en-IN" w:eastAsia="en-IN"/>
              </w:rPr>
              <w:t>X00eNz00000005fdIAA</w:t>
            </w:r>
          </w:p>
        </w:tc>
        <w:tc>
          <w:tcPr>
            <w:tcW w:w="4110" w:type="dxa"/>
          </w:tcPr>
          <w:p w14:paraId="798815BE" w14:textId="77777777" w:rsidR="00493C58" w:rsidRDefault="00493C58" w:rsidP="00493C58">
            <w:pPr>
              <w:pStyle w:val="NormalIndent"/>
              <w:ind w:left="0"/>
            </w:pPr>
          </w:p>
        </w:tc>
        <w:tc>
          <w:tcPr>
            <w:tcW w:w="1701" w:type="dxa"/>
          </w:tcPr>
          <w:p w14:paraId="74B70F5C" w14:textId="2450C9B3" w:rsidR="00493C58" w:rsidRDefault="00493C58" w:rsidP="00493C58">
            <w:pPr>
              <w:pStyle w:val="NormalIndent"/>
              <w:ind w:left="0"/>
            </w:pPr>
            <w:r w:rsidRPr="00625DAA">
              <w:rPr>
                <w:rFonts w:ascii="Aptos Narrow" w:hAnsi="Aptos Narrow"/>
                <w:color w:val="000000"/>
                <w:sz w:val="22"/>
                <w:szCs w:val="22"/>
                <w:lang w:val="en-IN" w:eastAsia="en-IN"/>
              </w:rPr>
              <w:t>3</w:t>
            </w:r>
          </w:p>
        </w:tc>
      </w:tr>
      <w:tr w:rsidR="00493C58" w14:paraId="7EE39C83" w14:textId="77777777" w:rsidTr="00493C58">
        <w:tc>
          <w:tcPr>
            <w:tcW w:w="2547" w:type="dxa"/>
          </w:tcPr>
          <w:p w14:paraId="1D631BD8" w14:textId="4A5693D2" w:rsidR="00493C58" w:rsidRDefault="00493C58" w:rsidP="00493C58">
            <w:pPr>
              <w:pStyle w:val="NormalIndent"/>
              <w:ind w:left="0"/>
            </w:pPr>
            <w:r w:rsidRPr="00625DAA">
              <w:rPr>
                <w:rFonts w:ascii="Aptos Narrow" w:hAnsi="Aptos Narrow"/>
                <w:color w:val="000000"/>
                <w:sz w:val="22"/>
                <w:szCs w:val="22"/>
                <w:lang w:val="en-IN" w:eastAsia="en-IN"/>
              </w:rPr>
              <w:t>sfdc_scrt2</w:t>
            </w:r>
          </w:p>
        </w:tc>
        <w:tc>
          <w:tcPr>
            <w:tcW w:w="4110" w:type="dxa"/>
          </w:tcPr>
          <w:p w14:paraId="7E2FEE47" w14:textId="7671B72D" w:rsidR="00493C58" w:rsidRDefault="00493C58" w:rsidP="00493C58">
            <w:pPr>
              <w:pStyle w:val="NormalIndent"/>
              <w:ind w:left="0"/>
            </w:pPr>
            <w:r w:rsidRPr="00625DAA">
              <w:rPr>
                <w:rFonts w:ascii="Aptos Narrow" w:hAnsi="Aptos Narrow"/>
                <w:color w:val="000000"/>
                <w:sz w:val="22"/>
                <w:szCs w:val="22"/>
                <w:lang w:val="en-IN" w:eastAsia="en-IN"/>
              </w:rPr>
              <w:t>Give SCRT2 Integration User necessary access</w:t>
            </w:r>
          </w:p>
        </w:tc>
        <w:tc>
          <w:tcPr>
            <w:tcW w:w="1701" w:type="dxa"/>
          </w:tcPr>
          <w:p w14:paraId="0FD51E92" w14:textId="038D3C07"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01580013" w14:textId="77777777" w:rsidTr="00493C58">
        <w:tc>
          <w:tcPr>
            <w:tcW w:w="2547" w:type="dxa"/>
          </w:tcPr>
          <w:p w14:paraId="067D3223" w14:textId="5C4483A0" w:rsidR="00493C58" w:rsidRDefault="00493C58" w:rsidP="00493C58">
            <w:pPr>
              <w:pStyle w:val="NormalIndent"/>
              <w:ind w:left="0"/>
            </w:pPr>
            <w:r w:rsidRPr="00625DAA">
              <w:rPr>
                <w:rFonts w:ascii="Aptos Narrow" w:hAnsi="Aptos Narrow"/>
                <w:color w:val="000000"/>
                <w:sz w:val="22"/>
                <w:szCs w:val="22"/>
                <w:lang w:val="en-IN" w:eastAsia="en-IN"/>
              </w:rPr>
              <w:t>Marketing_Cloud_Connected_App</w:t>
            </w:r>
          </w:p>
        </w:tc>
        <w:tc>
          <w:tcPr>
            <w:tcW w:w="4110" w:type="dxa"/>
          </w:tcPr>
          <w:p w14:paraId="0BF90F28" w14:textId="77777777" w:rsidR="00493C58" w:rsidRDefault="00493C58" w:rsidP="00493C58">
            <w:pPr>
              <w:pStyle w:val="NormalIndent"/>
              <w:ind w:left="0"/>
            </w:pPr>
          </w:p>
        </w:tc>
        <w:tc>
          <w:tcPr>
            <w:tcW w:w="1701" w:type="dxa"/>
          </w:tcPr>
          <w:p w14:paraId="6CC72BF9" w14:textId="4B7A7BF9" w:rsidR="00493C58" w:rsidRDefault="00493C58" w:rsidP="00493C58">
            <w:pPr>
              <w:pStyle w:val="NormalIndent"/>
              <w:ind w:left="0"/>
            </w:pPr>
            <w:r w:rsidRPr="00625DAA">
              <w:rPr>
                <w:rFonts w:ascii="Aptos Narrow" w:hAnsi="Aptos Narrow"/>
                <w:color w:val="000000"/>
                <w:sz w:val="22"/>
                <w:szCs w:val="22"/>
                <w:lang w:val="en-IN" w:eastAsia="en-IN"/>
              </w:rPr>
              <w:t>3</w:t>
            </w:r>
          </w:p>
        </w:tc>
      </w:tr>
      <w:tr w:rsidR="00493C58" w14:paraId="7BDBA967" w14:textId="77777777" w:rsidTr="00493C58">
        <w:tc>
          <w:tcPr>
            <w:tcW w:w="2547" w:type="dxa"/>
          </w:tcPr>
          <w:p w14:paraId="36C1FAB0" w14:textId="34F2DA0C" w:rsidR="00493C58" w:rsidRDefault="00493C58" w:rsidP="00493C58">
            <w:pPr>
              <w:pStyle w:val="NormalIndent"/>
              <w:ind w:left="0"/>
            </w:pPr>
            <w:r w:rsidRPr="00625DAA">
              <w:rPr>
                <w:rFonts w:ascii="Aptos Narrow" w:hAnsi="Aptos Narrow"/>
                <w:color w:val="000000"/>
                <w:sz w:val="22"/>
                <w:szCs w:val="22"/>
                <w:lang w:val="en-IN" w:eastAsia="en-IN"/>
              </w:rPr>
              <w:t>Adobe_Sign_Community_User</w:t>
            </w:r>
          </w:p>
        </w:tc>
        <w:tc>
          <w:tcPr>
            <w:tcW w:w="4110" w:type="dxa"/>
          </w:tcPr>
          <w:p w14:paraId="4ABB0E19" w14:textId="63A3C8FC" w:rsidR="00493C58" w:rsidRDefault="00493C58" w:rsidP="00493C58">
            <w:pPr>
              <w:pStyle w:val="NormalIndent"/>
              <w:ind w:left="0"/>
            </w:pPr>
            <w:r w:rsidRPr="00625DAA">
              <w:rPr>
                <w:rFonts w:ascii="Aptos Narrow" w:hAnsi="Aptos Narrow"/>
                <w:color w:val="000000"/>
                <w:sz w:val="22"/>
                <w:szCs w:val="22"/>
                <w:lang w:val="en-IN" w:eastAsia="en-IN"/>
              </w:rPr>
              <w:t>Minimum required permissions for an Adobe Sign for Salesforce community user. Includes limited access to the required components included in the managed package: objects, fields, tab, classes and pages.</w:t>
            </w:r>
          </w:p>
        </w:tc>
        <w:tc>
          <w:tcPr>
            <w:tcW w:w="1701" w:type="dxa"/>
          </w:tcPr>
          <w:p w14:paraId="0518BEF6" w14:textId="1D626874" w:rsidR="00493C58" w:rsidRDefault="00493C58" w:rsidP="00493C58">
            <w:pPr>
              <w:pStyle w:val="NormalIndent"/>
              <w:ind w:left="0"/>
            </w:pPr>
            <w:r w:rsidRPr="00625DAA">
              <w:rPr>
                <w:rFonts w:ascii="Aptos Narrow" w:hAnsi="Aptos Narrow"/>
                <w:color w:val="000000"/>
                <w:sz w:val="22"/>
                <w:szCs w:val="22"/>
                <w:lang w:val="en-IN" w:eastAsia="en-IN"/>
              </w:rPr>
              <w:t>2</w:t>
            </w:r>
          </w:p>
        </w:tc>
      </w:tr>
      <w:tr w:rsidR="00493C58" w14:paraId="392907C4" w14:textId="77777777" w:rsidTr="00493C58">
        <w:tc>
          <w:tcPr>
            <w:tcW w:w="2547" w:type="dxa"/>
          </w:tcPr>
          <w:p w14:paraId="35D01A56" w14:textId="634DFC1C" w:rsidR="00493C58" w:rsidRDefault="00493C58" w:rsidP="00493C58">
            <w:pPr>
              <w:pStyle w:val="NormalIndent"/>
              <w:ind w:left="0"/>
            </w:pPr>
            <w:r w:rsidRPr="00625DAA">
              <w:rPr>
                <w:rFonts w:ascii="Aptos Narrow" w:hAnsi="Aptos Narrow"/>
                <w:color w:val="000000"/>
                <w:sz w:val="22"/>
                <w:szCs w:val="22"/>
                <w:lang w:val="en-IN" w:eastAsia="en-IN"/>
              </w:rPr>
              <w:t>Marketing_Cloud_System_User</w:t>
            </w:r>
          </w:p>
        </w:tc>
        <w:tc>
          <w:tcPr>
            <w:tcW w:w="4110" w:type="dxa"/>
          </w:tcPr>
          <w:p w14:paraId="0B8F2379" w14:textId="77777777" w:rsidR="00493C58" w:rsidRDefault="00493C58" w:rsidP="00493C58">
            <w:pPr>
              <w:pStyle w:val="NormalIndent"/>
              <w:ind w:left="0"/>
            </w:pPr>
          </w:p>
        </w:tc>
        <w:tc>
          <w:tcPr>
            <w:tcW w:w="1701" w:type="dxa"/>
          </w:tcPr>
          <w:p w14:paraId="0D507E5A" w14:textId="41CDB36F"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21ADAA8C" w14:textId="77777777" w:rsidTr="00493C58">
        <w:tc>
          <w:tcPr>
            <w:tcW w:w="2547" w:type="dxa"/>
          </w:tcPr>
          <w:p w14:paraId="36D974F3" w14:textId="0B698D6F" w:rsidR="00493C58" w:rsidRDefault="00493C58" w:rsidP="00493C58">
            <w:pPr>
              <w:pStyle w:val="NormalIndent"/>
              <w:ind w:left="0"/>
            </w:pPr>
            <w:r w:rsidRPr="00625DAA">
              <w:rPr>
                <w:rFonts w:ascii="Aptos Narrow" w:hAnsi="Aptos Narrow"/>
                <w:color w:val="000000"/>
                <w:sz w:val="22"/>
                <w:szCs w:val="22"/>
                <w:lang w:val="en-IN" w:eastAsia="en-IN"/>
              </w:rPr>
              <w:t>Lettings</w:t>
            </w:r>
          </w:p>
        </w:tc>
        <w:tc>
          <w:tcPr>
            <w:tcW w:w="4110" w:type="dxa"/>
          </w:tcPr>
          <w:p w14:paraId="4F68595B" w14:textId="6B638236" w:rsidR="00493C58" w:rsidRDefault="00493C58" w:rsidP="00493C58">
            <w:pPr>
              <w:pStyle w:val="NormalIndent"/>
              <w:ind w:left="0"/>
            </w:pPr>
            <w:r w:rsidRPr="00696ED7">
              <w:rPr>
                <w:rFonts w:ascii="Aptos Narrow" w:hAnsi="Aptos Narrow"/>
                <w:color w:val="000000"/>
                <w:sz w:val="22"/>
                <w:szCs w:val="22"/>
                <w:lang w:val="en-IN" w:eastAsia="en-IN"/>
              </w:rPr>
              <w:t>Lettings Negotiator</w:t>
            </w:r>
          </w:p>
        </w:tc>
        <w:tc>
          <w:tcPr>
            <w:tcW w:w="1701" w:type="dxa"/>
          </w:tcPr>
          <w:p w14:paraId="7138D20B" w14:textId="638735DF" w:rsidR="00493C58" w:rsidRDefault="00493C58" w:rsidP="00493C58">
            <w:pPr>
              <w:pStyle w:val="NormalIndent"/>
              <w:ind w:left="0"/>
            </w:pPr>
            <w:r w:rsidRPr="00625DAA">
              <w:rPr>
                <w:rFonts w:ascii="Aptos Narrow" w:hAnsi="Aptos Narrow"/>
                <w:color w:val="000000"/>
                <w:sz w:val="22"/>
                <w:szCs w:val="22"/>
                <w:lang w:val="en-IN" w:eastAsia="en-IN"/>
              </w:rPr>
              <w:t>142</w:t>
            </w:r>
          </w:p>
        </w:tc>
      </w:tr>
      <w:tr w:rsidR="00493C58" w14:paraId="714EBC23" w14:textId="77777777" w:rsidTr="00493C58">
        <w:tc>
          <w:tcPr>
            <w:tcW w:w="2547" w:type="dxa"/>
          </w:tcPr>
          <w:p w14:paraId="392CE436" w14:textId="552A8759" w:rsidR="00493C58" w:rsidRDefault="00493C58" w:rsidP="00493C58">
            <w:pPr>
              <w:pStyle w:val="NormalIndent"/>
              <w:ind w:left="0"/>
            </w:pPr>
            <w:r w:rsidRPr="00625DAA">
              <w:rPr>
                <w:rFonts w:ascii="Aptos Narrow" w:hAnsi="Aptos Narrow"/>
                <w:color w:val="000000"/>
                <w:sz w:val="22"/>
                <w:szCs w:val="22"/>
                <w:lang w:val="en-IN" w:eastAsia="en-IN"/>
              </w:rPr>
              <w:t>Rightmove_delete_media_links</w:t>
            </w:r>
          </w:p>
        </w:tc>
        <w:tc>
          <w:tcPr>
            <w:tcW w:w="4110" w:type="dxa"/>
          </w:tcPr>
          <w:p w14:paraId="0A3BB4C0" w14:textId="5B974B47" w:rsidR="00493C58" w:rsidRDefault="00493C58" w:rsidP="00493C58">
            <w:pPr>
              <w:pStyle w:val="NormalIndent"/>
              <w:ind w:left="0"/>
            </w:pPr>
            <w:r w:rsidRPr="00625DAA">
              <w:rPr>
                <w:rFonts w:ascii="Aptos Narrow" w:hAnsi="Aptos Narrow"/>
                <w:color w:val="000000"/>
                <w:sz w:val="22"/>
                <w:szCs w:val="22"/>
                <w:lang w:val="en-IN" w:eastAsia="en-IN"/>
              </w:rPr>
              <w:t>This permission set allow to upload media and publish listing to the Rightmove.</w:t>
            </w:r>
          </w:p>
        </w:tc>
        <w:tc>
          <w:tcPr>
            <w:tcW w:w="1701" w:type="dxa"/>
          </w:tcPr>
          <w:p w14:paraId="2F91E804" w14:textId="562FDCDA" w:rsidR="00493C58" w:rsidRDefault="00493C58" w:rsidP="00493C58">
            <w:pPr>
              <w:pStyle w:val="NormalIndent"/>
              <w:ind w:left="0"/>
            </w:pPr>
            <w:r w:rsidRPr="00625DAA">
              <w:rPr>
                <w:rFonts w:ascii="Aptos Narrow" w:hAnsi="Aptos Narrow"/>
                <w:color w:val="000000"/>
                <w:sz w:val="22"/>
                <w:szCs w:val="22"/>
                <w:lang w:val="en-IN" w:eastAsia="en-IN"/>
              </w:rPr>
              <w:t>10</w:t>
            </w:r>
          </w:p>
        </w:tc>
      </w:tr>
      <w:tr w:rsidR="00493C58" w14:paraId="59FA6C04" w14:textId="77777777" w:rsidTr="00493C58">
        <w:tc>
          <w:tcPr>
            <w:tcW w:w="2547" w:type="dxa"/>
          </w:tcPr>
          <w:p w14:paraId="15256630" w14:textId="05386CEB" w:rsidR="00493C58" w:rsidRDefault="00493C58" w:rsidP="00493C58">
            <w:pPr>
              <w:pStyle w:val="NormalIndent"/>
              <w:ind w:left="0"/>
            </w:pPr>
            <w:r w:rsidRPr="00625DAA">
              <w:rPr>
                <w:rFonts w:ascii="Aptos Narrow" w:hAnsi="Aptos Narrow"/>
                <w:color w:val="000000"/>
                <w:sz w:val="22"/>
                <w:szCs w:val="22"/>
                <w:lang w:val="en-IN" w:eastAsia="en-IN"/>
              </w:rPr>
              <w:t>Th_Badge_Assigner</w:t>
            </w:r>
          </w:p>
        </w:tc>
        <w:tc>
          <w:tcPr>
            <w:tcW w:w="4110" w:type="dxa"/>
          </w:tcPr>
          <w:p w14:paraId="56CDFE3A" w14:textId="60B71F0D" w:rsidR="00493C58" w:rsidRDefault="00493C58" w:rsidP="00493C58">
            <w:pPr>
              <w:pStyle w:val="NormalIndent"/>
              <w:ind w:left="0"/>
            </w:pPr>
            <w:r w:rsidRPr="00625DAA">
              <w:rPr>
                <w:rFonts w:ascii="Aptos Narrow" w:hAnsi="Aptos Narrow"/>
                <w:color w:val="000000"/>
                <w:sz w:val="22"/>
                <w:szCs w:val="22"/>
                <w:lang w:val="en-IN" w:eastAsia="en-IN"/>
              </w:rPr>
              <w:t>Add this permission set to users who need to assign badges as part of their enablement duties. This includes assigning badges as well as reporting on badges. Requires non-packagable report and dashboard user permissions via another permission set.</w:t>
            </w:r>
          </w:p>
        </w:tc>
        <w:tc>
          <w:tcPr>
            <w:tcW w:w="1701" w:type="dxa"/>
          </w:tcPr>
          <w:p w14:paraId="379ED927" w14:textId="6C2F31F4"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53CB0A21" w14:textId="77777777" w:rsidTr="00493C58">
        <w:tc>
          <w:tcPr>
            <w:tcW w:w="2547" w:type="dxa"/>
          </w:tcPr>
          <w:p w14:paraId="31C72683" w14:textId="699C3D9F" w:rsidR="00493C58" w:rsidRDefault="00493C58" w:rsidP="00493C58">
            <w:pPr>
              <w:pStyle w:val="NormalIndent"/>
              <w:ind w:left="0"/>
            </w:pPr>
            <w:r w:rsidRPr="00625DAA">
              <w:rPr>
                <w:rFonts w:ascii="Aptos Narrow" w:hAnsi="Aptos Narrow"/>
                <w:color w:val="000000"/>
                <w:sz w:val="22"/>
                <w:szCs w:val="22"/>
                <w:lang w:val="en-IN" w:eastAsia="en-IN"/>
              </w:rPr>
              <w:t>Composer_Administrator</w:t>
            </w:r>
          </w:p>
        </w:tc>
        <w:tc>
          <w:tcPr>
            <w:tcW w:w="4110" w:type="dxa"/>
          </w:tcPr>
          <w:p w14:paraId="401D386C" w14:textId="29F4F0D4" w:rsidR="00493C58" w:rsidRDefault="00493C58" w:rsidP="00493C58">
            <w:pPr>
              <w:pStyle w:val="NormalIndent"/>
              <w:ind w:left="0"/>
            </w:pPr>
            <w:r w:rsidRPr="00625DAA">
              <w:rPr>
                <w:rFonts w:ascii="Aptos Narrow" w:hAnsi="Aptos Narrow"/>
                <w:color w:val="000000"/>
                <w:sz w:val="22"/>
                <w:szCs w:val="22"/>
                <w:lang w:val="en-IN" w:eastAsia="en-IN"/>
              </w:rPr>
              <w:t>Setup permissions for Conga Composer Administrator</w:t>
            </w:r>
          </w:p>
        </w:tc>
        <w:tc>
          <w:tcPr>
            <w:tcW w:w="1701" w:type="dxa"/>
          </w:tcPr>
          <w:p w14:paraId="3C0A4FFE" w14:textId="34C7B65B" w:rsidR="00493C58" w:rsidRDefault="00493C58" w:rsidP="00493C58">
            <w:pPr>
              <w:pStyle w:val="NormalIndent"/>
              <w:ind w:left="0"/>
            </w:pPr>
            <w:r w:rsidRPr="00625DAA">
              <w:rPr>
                <w:rFonts w:ascii="Aptos Narrow" w:hAnsi="Aptos Narrow"/>
                <w:color w:val="000000"/>
                <w:sz w:val="22"/>
                <w:szCs w:val="22"/>
                <w:lang w:val="en-IN" w:eastAsia="en-IN"/>
              </w:rPr>
              <w:t>5</w:t>
            </w:r>
          </w:p>
        </w:tc>
      </w:tr>
      <w:tr w:rsidR="00493C58" w14:paraId="3DB5D365" w14:textId="77777777" w:rsidTr="00493C58">
        <w:tc>
          <w:tcPr>
            <w:tcW w:w="2547" w:type="dxa"/>
          </w:tcPr>
          <w:p w14:paraId="5E7F43F3" w14:textId="6CAB8385" w:rsidR="00493C58" w:rsidRDefault="00493C58" w:rsidP="00493C58">
            <w:pPr>
              <w:pStyle w:val="NormalIndent"/>
              <w:ind w:left="0"/>
            </w:pPr>
            <w:r w:rsidRPr="00625DAA">
              <w:rPr>
                <w:rFonts w:ascii="Aptos Narrow" w:hAnsi="Aptos Narrow"/>
                <w:color w:val="000000"/>
                <w:sz w:val="22"/>
                <w:szCs w:val="22"/>
                <w:lang w:val="en-IN" w:eastAsia="en-IN"/>
              </w:rPr>
              <w:t>Composer_Salesforce_Community_User</w:t>
            </w:r>
          </w:p>
        </w:tc>
        <w:tc>
          <w:tcPr>
            <w:tcW w:w="4110" w:type="dxa"/>
          </w:tcPr>
          <w:p w14:paraId="535E9AD1" w14:textId="0AE16394" w:rsidR="00493C58" w:rsidRDefault="00493C58" w:rsidP="00493C58">
            <w:pPr>
              <w:pStyle w:val="NormalIndent"/>
              <w:ind w:left="0"/>
            </w:pPr>
            <w:r w:rsidRPr="00625DAA">
              <w:rPr>
                <w:rFonts w:ascii="Aptos Narrow" w:hAnsi="Aptos Narrow"/>
                <w:color w:val="000000"/>
                <w:sz w:val="22"/>
                <w:szCs w:val="22"/>
                <w:lang w:val="en-IN" w:eastAsia="en-IN"/>
              </w:rPr>
              <w:t>Setup permissions for Conga Composer Communities User</w:t>
            </w:r>
          </w:p>
        </w:tc>
        <w:tc>
          <w:tcPr>
            <w:tcW w:w="1701" w:type="dxa"/>
          </w:tcPr>
          <w:p w14:paraId="6F662016" w14:textId="03B5EBBA"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650FC0B8" w14:textId="77777777" w:rsidTr="00493C58">
        <w:tc>
          <w:tcPr>
            <w:tcW w:w="2547" w:type="dxa"/>
          </w:tcPr>
          <w:p w14:paraId="5EECF60B" w14:textId="7520F291" w:rsidR="00493C58" w:rsidRDefault="00493C58" w:rsidP="00493C58">
            <w:pPr>
              <w:pStyle w:val="NormalIndent"/>
              <w:ind w:left="0"/>
            </w:pPr>
            <w:r w:rsidRPr="00625DAA">
              <w:rPr>
                <w:rFonts w:ascii="Aptos Narrow" w:hAnsi="Aptos Narrow"/>
                <w:color w:val="000000"/>
                <w:sz w:val="22"/>
                <w:szCs w:val="22"/>
                <w:lang w:val="en-IN" w:eastAsia="en-IN"/>
              </w:rPr>
              <w:t>Label_and_Description</w:t>
            </w:r>
          </w:p>
        </w:tc>
        <w:tc>
          <w:tcPr>
            <w:tcW w:w="4110" w:type="dxa"/>
          </w:tcPr>
          <w:p w14:paraId="43A7DDC3" w14:textId="0C06A721" w:rsidR="00493C58" w:rsidRDefault="00493C58" w:rsidP="00493C58">
            <w:pPr>
              <w:pStyle w:val="NormalIndent"/>
              <w:ind w:left="0"/>
            </w:pPr>
            <w:r w:rsidRPr="00625DAA">
              <w:rPr>
                <w:rFonts w:ascii="Aptos Narrow" w:hAnsi="Aptos Narrow"/>
                <w:color w:val="000000"/>
                <w:sz w:val="22"/>
                <w:szCs w:val="22"/>
                <w:lang w:val="en-IN" w:eastAsia="en-IN"/>
              </w:rPr>
              <w:t>Touchpoint survey response</w:t>
            </w:r>
          </w:p>
        </w:tc>
        <w:tc>
          <w:tcPr>
            <w:tcW w:w="1701" w:type="dxa"/>
          </w:tcPr>
          <w:p w14:paraId="19F34C8C" w14:textId="7646599A"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C6C682D" w14:textId="77777777" w:rsidTr="00493C58">
        <w:tc>
          <w:tcPr>
            <w:tcW w:w="2547" w:type="dxa"/>
          </w:tcPr>
          <w:p w14:paraId="1BBB3938" w14:textId="03E86721" w:rsidR="00493C58" w:rsidRDefault="00493C58" w:rsidP="00493C58">
            <w:pPr>
              <w:pStyle w:val="NormalIndent"/>
              <w:ind w:left="0"/>
            </w:pPr>
            <w:r w:rsidRPr="00625DAA">
              <w:rPr>
                <w:rFonts w:ascii="Aptos Narrow" w:hAnsi="Aptos Narrow"/>
                <w:color w:val="000000"/>
                <w:sz w:val="22"/>
                <w:szCs w:val="22"/>
                <w:lang w:val="en-IN" w:eastAsia="en-IN"/>
              </w:rPr>
              <w:t>Portal_Read_Access</w:t>
            </w:r>
          </w:p>
        </w:tc>
        <w:tc>
          <w:tcPr>
            <w:tcW w:w="4110" w:type="dxa"/>
          </w:tcPr>
          <w:p w14:paraId="788ED1FD" w14:textId="05C90BF9" w:rsidR="00493C58" w:rsidRDefault="00493C58" w:rsidP="00493C58">
            <w:pPr>
              <w:pStyle w:val="NormalIndent"/>
              <w:ind w:left="0"/>
            </w:pPr>
            <w:r w:rsidRPr="00625DAA">
              <w:rPr>
                <w:rFonts w:ascii="Aptos Narrow" w:hAnsi="Aptos Narrow"/>
                <w:color w:val="000000"/>
                <w:sz w:val="22"/>
                <w:szCs w:val="22"/>
                <w:lang w:val="en-IN" w:eastAsia="en-IN"/>
              </w:rPr>
              <w:t>Grants permissions to read marketing related fields on Unit, Building and Block. These fields are used for publishig units to RightMove and the Grainger website</w:t>
            </w:r>
            <w:r w:rsidRPr="00625DAA">
              <w:rPr>
                <w:rFonts w:ascii="Aptos Narrow" w:hAnsi="Aptos Narrow"/>
                <w:color w:val="000000"/>
                <w:sz w:val="22"/>
                <w:szCs w:val="22"/>
                <w:lang w:val="en-IN" w:eastAsia="en-IN"/>
              </w:rPr>
              <w:br/>
              <w:t>https://graingerplc.atlassian.net/browse/SAWI-68</w:t>
            </w:r>
          </w:p>
        </w:tc>
        <w:tc>
          <w:tcPr>
            <w:tcW w:w="1701" w:type="dxa"/>
          </w:tcPr>
          <w:p w14:paraId="1A1ABD0A" w14:textId="0CDCFEAA" w:rsidR="00493C58" w:rsidRDefault="00493C58" w:rsidP="00493C58">
            <w:pPr>
              <w:pStyle w:val="NormalIndent"/>
              <w:ind w:left="0"/>
            </w:pPr>
            <w:r w:rsidRPr="00625DAA">
              <w:rPr>
                <w:rFonts w:ascii="Aptos Narrow" w:hAnsi="Aptos Narrow"/>
                <w:color w:val="000000"/>
                <w:sz w:val="22"/>
                <w:szCs w:val="22"/>
                <w:lang w:val="en-IN" w:eastAsia="en-IN"/>
              </w:rPr>
              <w:t>101</w:t>
            </w:r>
          </w:p>
        </w:tc>
      </w:tr>
      <w:tr w:rsidR="00493C58" w14:paraId="1930F65C" w14:textId="77777777" w:rsidTr="00493C58">
        <w:tc>
          <w:tcPr>
            <w:tcW w:w="2547" w:type="dxa"/>
          </w:tcPr>
          <w:p w14:paraId="6792242A" w14:textId="152283DF" w:rsidR="00493C58" w:rsidRDefault="00493C58" w:rsidP="00493C58">
            <w:pPr>
              <w:pStyle w:val="NormalIndent"/>
              <w:ind w:left="0"/>
            </w:pPr>
            <w:r w:rsidRPr="00625DAA">
              <w:rPr>
                <w:rFonts w:ascii="Aptos Narrow" w:hAnsi="Aptos Narrow"/>
                <w:color w:val="000000"/>
                <w:sz w:val="22"/>
                <w:szCs w:val="22"/>
                <w:lang w:val="en-IN" w:eastAsia="en-IN"/>
              </w:rPr>
              <w:t>GDPR_Anonymization_Batch</w:t>
            </w:r>
          </w:p>
        </w:tc>
        <w:tc>
          <w:tcPr>
            <w:tcW w:w="4110" w:type="dxa"/>
          </w:tcPr>
          <w:p w14:paraId="6C824AC7" w14:textId="6829B9C2" w:rsidR="00493C58" w:rsidRDefault="00493C58" w:rsidP="00493C58">
            <w:pPr>
              <w:pStyle w:val="NormalIndent"/>
              <w:ind w:left="0"/>
            </w:pPr>
            <w:r w:rsidRPr="00625DAA">
              <w:rPr>
                <w:rFonts w:ascii="Aptos Narrow" w:hAnsi="Aptos Narrow"/>
                <w:color w:val="000000"/>
                <w:sz w:val="22"/>
                <w:szCs w:val="22"/>
                <w:lang w:val="en-IN" w:eastAsia="en-IN"/>
              </w:rPr>
              <w:t>https://graingerplc.atlassian.net/browse/GA-3</w:t>
            </w:r>
            <w:r w:rsidRPr="00625DAA">
              <w:rPr>
                <w:rFonts w:ascii="Aptos Narrow" w:hAnsi="Aptos Narrow"/>
                <w:color w:val="000000"/>
                <w:sz w:val="22"/>
                <w:szCs w:val="22"/>
                <w:lang w:val="en-IN" w:eastAsia="en-IN"/>
              </w:rPr>
              <w:br/>
              <w:t>https://graingerplc.atlassian.net/browse/GA-8</w:t>
            </w:r>
            <w:r w:rsidRPr="00625DAA">
              <w:rPr>
                <w:rFonts w:ascii="Aptos Narrow" w:hAnsi="Aptos Narrow"/>
                <w:color w:val="000000"/>
                <w:sz w:val="22"/>
                <w:szCs w:val="22"/>
                <w:lang w:val="en-IN" w:eastAsia="en-IN"/>
              </w:rPr>
              <w:br/>
              <w:t>Permissions to run anonymization batches</w:t>
            </w:r>
          </w:p>
        </w:tc>
        <w:tc>
          <w:tcPr>
            <w:tcW w:w="1701" w:type="dxa"/>
          </w:tcPr>
          <w:p w14:paraId="5D7BA73B" w14:textId="23C826B6"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1B517F0E" w14:textId="77777777" w:rsidTr="00493C58">
        <w:tc>
          <w:tcPr>
            <w:tcW w:w="2547" w:type="dxa"/>
          </w:tcPr>
          <w:p w14:paraId="60BB3B4A" w14:textId="5081E8C9" w:rsidR="00493C58" w:rsidRDefault="00493C58" w:rsidP="00493C58">
            <w:pPr>
              <w:pStyle w:val="NormalIndent"/>
              <w:ind w:left="0"/>
            </w:pPr>
            <w:r w:rsidRPr="00625DAA">
              <w:rPr>
                <w:rFonts w:ascii="Aptos Narrow" w:hAnsi="Aptos Narrow"/>
                <w:color w:val="000000"/>
                <w:sz w:val="22"/>
                <w:szCs w:val="22"/>
                <w:lang w:val="en-IN" w:eastAsia="en-IN"/>
              </w:rPr>
              <w:t>X00ex0000001C77I_128_06_32_31_1</w:t>
            </w:r>
          </w:p>
        </w:tc>
        <w:tc>
          <w:tcPr>
            <w:tcW w:w="4110" w:type="dxa"/>
          </w:tcPr>
          <w:p w14:paraId="09DE7288" w14:textId="22CC4A9A" w:rsidR="00493C58" w:rsidRDefault="00493C58" w:rsidP="00493C58">
            <w:pPr>
              <w:pStyle w:val="NormalIndent"/>
              <w:ind w:left="0"/>
            </w:pPr>
            <w:r w:rsidRPr="00625DAA">
              <w:rPr>
                <w:rFonts w:ascii="Aptos Narrow" w:hAnsi="Aptos Narrow"/>
                <w:color w:val="000000"/>
                <w:sz w:val="22"/>
                <w:szCs w:val="22"/>
                <w:lang w:val="en-IN" w:eastAsia="en-IN"/>
              </w:rPr>
              <w:t>4</w:t>
            </w:r>
          </w:p>
        </w:tc>
        <w:tc>
          <w:tcPr>
            <w:tcW w:w="1701" w:type="dxa"/>
          </w:tcPr>
          <w:p w14:paraId="35DC8D6B" w14:textId="77777777" w:rsidR="00493C58" w:rsidRDefault="00493C58" w:rsidP="00493C58">
            <w:pPr>
              <w:pStyle w:val="NormalIndent"/>
              <w:ind w:left="0"/>
            </w:pPr>
          </w:p>
        </w:tc>
      </w:tr>
      <w:tr w:rsidR="00493C58" w14:paraId="5016FA6D" w14:textId="77777777" w:rsidTr="00493C58">
        <w:tc>
          <w:tcPr>
            <w:tcW w:w="2547" w:type="dxa"/>
          </w:tcPr>
          <w:p w14:paraId="538808CA" w14:textId="1256B8C9" w:rsidR="00493C58" w:rsidRDefault="00493C58" w:rsidP="00493C58">
            <w:pPr>
              <w:pStyle w:val="NormalIndent"/>
              <w:ind w:left="0"/>
            </w:pPr>
            <w:r w:rsidRPr="00625DAA">
              <w:rPr>
                <w:rFonts w:ascii="Aptos Narrow" w:hAnsi="Aptos Narrow"/>
                <w:color w:val="000000"/>
                <w:sz w:val="22"/>
                <w:szCs w:val="22"/>
                <w:lang w:val="en-IN" w:eastAsia="en-IN"/>
              </w:rPr>
              <w:t>End_of_Tenancy_System_Administrator</w:t>
            </w:r>
          </w:p>
        </w:tc>
        <w:tc>
          <w:tcPr>
            <w:tcW w:w="4110" w:type="dxa"/>
          </w:tcPr>
          <w:p w14:paraId="24C61815" w14:textId="23FBAB65" w:rsidR="00493C58" w:rsidRDefault="00493C58" w:rsidP="00493C58">
            <w:pPr>
              <w:pStyle w:val="NormalIndent"/>
              <w:ind w:left="0"/>
            </w:pPr>
            <w:r w:rsidRPr="00625DAA">
              <w:rPr>
                <w:rFonts w:ascii="Aptos Narrow" w:hAnsi="Aptos Narrow"/>
                <w:color w:val="000000"/>
                <w:sz w:val="22"/>
                <w:szCs w:val="22"/>
                <w:lang w:val="en-IN" w:eastAsia="en-IN"/>
              </w:rPr>
              <w:t>Permission set to grant permissions to System Administrators for End of Tenancy functionality</w:t>
            </w:r>
          </w:p>
        </w:tc>
        <w:tc>
          <w:tcPr>
            <w:tcW w:w="1701" w:type="dxa"/>
          </w:tcPr>
          <w:p w14:paraId="5E96AA47" w14:textId="08EB1A43"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0A333444" w14:textId="77777777" w:rsidTr="00493C58">
        <w:tc>
          <w:tcPr>
            <w:tcW w:w="2547" w:type="dxa"/>
          </w:tcPr>
          <w:p w14:paraId="599D4EB9" w14:textId="3E5B2447" w:rsidR="00493C58" w:rsidRDefault="00493C58" w:rsidP="00493C58">
            <w:pPr>
              <w:pStyle w:val="NormalIndent"/>
              <w:ind w:left="0"/>
            </w:pPr>
            <w:r w:rsidRPr="00625DAA">
              <w:rPr>
                <w:rFonts w:ascii="Aptos Narrow" w:hAnsi="Aptos Narrow"/>
                <w:color w:val="000000"/>
                <w:sz w:val="22"/>
                <w:szCs w:val="22"/>
                <w:lang w:val="en-IN" w:eastAsia="en-IN"/>
              </w:rPr>
              <w:t>sfdc_activityplatform</w:t>
            </w:r>
          </w:p>
        </w:tc>
        <w:tc>
          <w:tcPr>
            <w:tcW w:w="4110" w:type="dxa"/>
          </w:tcPr>
          <w:p w14:paraId="02E1EF92" w14:textId="498B8A83" w:rsidR="00493C58" w:rsidRDefault="00493C58" w:rsidP="00493C58">
            <w:pPr>
              <w:pStyle w:val="NormalIndent"/>
              <w:ind w:left="0"/>
            </w:pPr>
            <w:r w:rsidRPr="00625DAA">
              <w:rPr>
                <w:rFonts w:ascii="Aptos Narrow" w:hAnsi="Aptos Narrow"/>
                <w:color w:val="000000"/>
                <w:sz w:val="22"/>
                <w:szCs w:val="22"/>
                <w:lang w:val="en-IN" w:eastAsia="en-IN"/>
              </w:rPr>
              <w:t>Permset for the 'sfdc.activityplatform' C2C integration</w:t>
            </w:r>
          </w:p>
        </w:tc>
        <w:tc>
          <w:tcPr>
            <w:tcW w:w="1701" w:type="dxa"/>
          </w:tcPr>
          <w:p w14:paraId="30B06EC9" w14:textId="094DB1D0"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34CACE7" w14:textId="77777777" w:rsidTr="00493C58">
        <w:tc>
          <w:tcPr>
            <w:tcW w:w="2547" w:type="dxa"/>
          </w:tcPr>
          <w:p w14:paraId="2DE46490" w14:textId="04AB3376" w:rsidR="00493C58" w:rsidRDefault="00493C58" w:rsidP="00493C58">
            <w:pPr>
              <w:pStyle w:val="NormalIndent"/>
              <w:ind w:left="0"/>
            </w:pPr>
            <w:r w:rsidRPr="00625DAA">
              <w:rPr>
                <w:rFonts w:ascii="Aptos Narrow" w:hAnsi="Aptos Narrow"/>
                <w:color w:val="000000"/>
                <w:sz w:val="22"/>
                <w:szCs w:val="22"/>
                <w:lang w:val="en-IN" w:eastAsia="en-IN"/>
              </w:rPr>
              <w:t>CRM</w:t>
            </w:r>
          </w:p>
        </w:tc>
        <w:tc>
          <w:tcPr>
            <w:tcW w:w="4110" w:type="dxa"/>
          </w:tcPr>
          <w:p w14:paraId="2DF2AC46" w14:textId="36E1E081" w:rsidR="00493C58" w:rsidRDefault="00493C58" w:rsidP="00493C58">
            <w:pPr>
              <w:pStyle w:val="NormalIndent"/>
              <w:ind w:left="0"/>
            </w:pPr>
            <w:r w:rsidRPr="00696ED7">
              <w:rPr>
                <w:rFonts w:ascii="Aptos Narrow" w:hAnsi="Aptos Narrow"/>
                <w:color w:val="000000"/>
                <w:sz w:val="22"/>
                <w:szCs w:val="22"/>
                <w:lang w:val="en-IN" w:eastAsia="en-IN"/>
              </w:rPr>
              <w:t>Generic User</w:t>
            </w:r>
          </w:p>
        </w:tc>
        <w:tc>
          <w:tcPr>
            <w:tcW w:w="1701" w:type="dxa"/>
          </w:tcPr>
          <w:p w14:paraId="51C7C99A" w14:textId="126E75E7" w:rsidR="00493C58" w:rsidRDefault="00493C58" w:rsidP="00493C58">
            <w:pPr>
              <w:pStyle w:val="NormalIndent"/>
              <w:ind w:left="0"/>
            </w:pPr>
            <w:r w:rsidRPr="00625DAA">
              <w:rPr>
                <w:rFonts w:ascii="Aptos Narrow" w:hAnsi="Aptos Narrow"/>
                <w:color w:val="000000"/>
                <w:sz w:val="22"/>
                <w:szCs w:val="22"/>
                <w:lang w:val="en-IN" w:eastAsia="en-IN"/>
              </w:rPr>
              <w:t>3</w:t>
            </w:r>
          </w:p>
        </w:tc>
      </w:tr>
      <w:tr w:rsidR="00493C58" w14:paraId="0048B154" w14:textId="77777777" w:rsidTr="00493C58">
        <w:tc>
          <w:tcPr>
            <w:tcW w:w="2547" w:type="dxa"/>
          </w:tcPr>
          <w:p w14:paraId="768C0680" w14:textId="32ADEBDF" w:rsidR="00493C58" w:rsidRDefault="00493C58" w:rsidP="00493C58">
            <w:pPr>
              <w:pStyle w:val="NormalIndent"/>
              <w:ind w:left="0"/>
            </w:pPr>
            <w:r w:rsidRPr="00625DAA">
              <w:rPr>
                <w:rFonts w:ascii="Aptos Narrow" w:hAnsi="Aptos Narrow"/>
                <w:color w:val="000000"/>
                <w:sz w:val="22"/>
                <w:szCs w:val="22"/>
                <w:lang w:val="en-IN" w:eastAsia="en-IN"/>
              </w:rPr>
              <w:t>Senior_Lettings</w:t>
            </w:r>
          </w:p>
        </w:tc>
        <w:tc>
          <w:tcPr>
            <w:tcW w:w="4110" w:type="dxa"/>
          </w:tcPr>
          <w:p w14:paraId="74E260D2" w14:textId="553E9264" w:rsidR="00493C58" w:rsidRDefault="00493C58" w:rsidP="00493C58">
            <w:pPr>
              <w:pStyle w:val="NormalIndent"/>
              <w:ind w:left="0"/>
            </w:pPr>
            <w:r w:rsidRPr="00696ED7">
              <w:rPr>
                <w:rFonts w:ascii="Aptos Narrow" w:hAnsi="Aptos Narrow"/>
                <w:color w:val="000000"/>
                <w:sz w:val="22"/>
                <w:szCs w:val="22"/>
                <w:lang w:val="en-IN" w:eastAsia="en-IN"/>
              </w:rPr>
              <w:t>Head of (Lettings)</w:t>
            </w:r>
          </w:p>
        </w:tc>
        <w:tc>
          <w:tcPr>
            <w:tcW w:w="1701" w:type="dxa"/>
          </w:tcPr>
          <w:p w14:paraId="2BA9501A" w14:textId="5C82F200" w:rsidR="00493C58" w:rsidRDefault="00493C58" w:rsidP="00493C58">
            <w:pPr>
              <w:pStyle w:val="NormalIndent"/>
              <w:ind w:left="0"/>
            </w:pPr>
            <w:r w:rsidRPr="00625DAA">
              <w:rPr>
                <w:rFonts w:ascii="Aptos Narrow" w:hAnsi="Aptos Narrow"/>
                <w:color w:val="000000"/>
                <w:sz w:val="22"/>
                <w:szCs w:val="22"/>
                <w:lang w:val="en-IN" w:eastAsia="en-IN"/>
              </w:rPr>
              <w:t>66</w:t>
            </w:r>
          </w:p>
        </w:tc>
      </w:tr>
      <w:tr w:rsidR="00493C58" w14:paraId="10D9654B" w14:textId="77777777" w:rsidTr="00493C58">
        <w:tc>
          <w:tcPr>
            <w:tcW w:w="2547" w:type="dxa"/>
          </w:tcPr>
          <w:p w14:paraId="23DE5671" w14:textId="268AC484" w:rsidR="00493C58" w:rsidRDefault="00493C58" w:rsidP="00493C58">
            <w:pPr>
              <w:pStyle w:val="NormalIndent"/>
              <w:ind w:left="0"/>
            </w:pPr>
            <w:r w:rsidRPr="00625DAA">
              <w:rPr>
                <w:rFonts w:ascii="Aptos Narrow" w:hAnsi="Aptos Narrow"/>
                <w:color w:val="000000"/>
                <w:sz w:val="22"/>
                <w:szCs w:val="22"/>
                <w:lang w:val="en-IN" w:eastAsia="en-IN"/>
              </w:rPr>
              <w:t>X00e4J000001LspJQAS</w:t>
            </w:r>
          </w:p>
        </w:tc>
        <w:tc>
          <w:tcPr>
            <w:tcW w:w="4110" w:type="dxa"/>
          </w:tcPr>
          <w:p w14:paraId="23A6FB81" w14:textId="77777777" w:rsidR="00493C58" w:rsidRDefault="00493C58" w:rsidP="00493C58">
            <w:pPr>
              <w:pStyle w:val="NormalIndent"/>
              <w:ind w:left="0"/>
            </w:pPr>
          </w:p>
        </w:tc>
        <w:tc>
          <w:tcPr>
            <w:tcW w:w="1701" w:type="dxa"/>
          </w:tcPr>
          <w:p w14:paraId="580B3E28" w14:textId="34A1BF9D"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CD3CC52" w14:textId="77777777" w:rsidTr="00493C58">
        <w:tc>
          <w:tcPr>
            <w:tcW w:w="2547" w:type="dxa"/>
          </w:tcPr>
          <w:p w14:paraId="1E4D0C62" w14:textId="3C40C4B3" w:rsidR="00493C58" w:rsidRDefault="00493C58" w:rsidP="00493C58">
            <w:pPr>
              <w:pStyle w:val="NormalIndent"/>
              <w:ind w:left="0"/>
            </w:pPr>
            <w:r w:rsidRPr="00625DAA">
              <w:rPr>
                <w:rFonts w:ascii="Aptos Narrow" w:hAnsi="Aptos Narrow"/>
                <w:color w:val="000000"/>
                <w:sz w:val="22"/>
                <w:szCs w:val="22"/>
                <w:lang w:val="en-IN" w:eastAsia="en-IN"/>
              </w:rPr>
              <w:t>X00e4J000001LscZQAS</w:t>
            </w:r>
          </w:p>
        </w:tc>
        <w:tc>
          <w:tcPr>
            <w:tcW w:w="4110" w:type="dxa"/>
          </w:tcPr>
          <w:p w14:paraId="0CE0BCE8" w14:textId="77777777" w:rsidR="00493C58" w:rsidRDefault="00493C58" w:rsidP="00493C58">
            <w:pPr>
              <w:pStyle w:val="NormalIndent"/>
              <w:ind w:left="0"/>
            </w:pPr>
          </w:p>
        </w:tc>
        <w:tc>
          <w:tcPr>
            <w:tcW w:w="1701" w:type="dxa"/>
          </w:tcPr>
          <w:p w14:paraId="24BBD7B1" w14:textId="1BC6D8A0" w:rsidR="00493C58" w:rsidRDefault="00493C58" w:rsidP="00493C58">
            <w:pPr>
              <w:pStyle w:val="NormalIndent"/>
              <w:ind w:left="0"/>
            </w:pPr>
            <w:r w:rsidRPr="00625DAA">
              <w:rPr>
                <w:rFonts w:ascii="Aptos Narrow" w:hAnsi="Aptos Narrow"/>
                <w:color w:val="000000"/>
                <w:sz w:val="22"/>
                <w:szCs w:val="22"/>
                <w:lang w:val="en-IN" w:eastAsia="en-IN"/>
              </w:rPr>
              <w:t>2</w:t>
            </w:r>
          </w:p>
        </w:tc>
      </w:tr>
      <w:tr w:rsidR="00493C58" w14:paraId="58261848" w14:textId="77777777" w:rsidTr="00493C58">
        <w:tc>
          <w:tcPr>
            <w:tcW w:w="2547" w:type="dxa"/>
          </w:tcPr>
          <w:p w14:paraId="15C1F63D" w14:textId="3671448C" w:rsidR="00493C58" w:rsidRDefault="00493C58" w:rsidP="00493C58">
            <w:pPr>
              <w:pStyle w:val="NormalIndent"/>
              <w:ind w:left="0"/>
            </w:pPr>
            <w:r w:rsidRPr="00625DAA">
              <w:rPr>
                <w:rFonts w:ascii="Aptos Narrow" w:hAnsi="Aptos Narrow"/>
                <w:color w:val="000000"/>
                <w:sz w:val="22"/>
                <w:szCs w:val="22"/>
                <w:lang w:val="en-IN" w:eastAsia="en-IN"/>
              </w:rPr>
              <w:t>AsperatoStandardUser</w:t>
            </w:r>
          </w:p>
        </w:tc>
        <w:tc>
          <w:tcPr>
            <w:tcW w:w="4110" w:type="dxa"/>
          </w:tcPr>
          <w:p w14:paraId="4D102CB8" w14:textId="325F8135" w:rsidR="00493C58" w:rsidRDefault="00493C58" w:rsidP="00493C58">
            <w:pPr>
              <w:pStyle w:val="NormalIndent"/>
              <w:ind w:left="0"/>
            </w:pPr>
            <w:r w:rsidRPr="00625DAA">
              <w:rPr>
                <w:rFonts w:ascii="Aptos Narrow" w:hAnsi="Aptos Narrow"/>
                <w:color w:val="000000"/>
                <w:sz w:val="22"/>
                <w:szCs w:val="22"/>
                <w:lang w:val="en-IN" w:eastAsia="en-IN"/>
              </w:rPr>
              <w:t>Standard permissions in order to take payments, create authorisations and establish payment schedules</w:t>
            </w:r>
          </w:p>
        </w:tc>
        <w:tc>
          <w:tcPr>
            <w:tcW w:w="1701" w:type="dxa"/>
          </w:tcPr>
          <w:p w14:paraId="00906F48" w14:textId="14EC99A2" w:rsidR="00493C58" w:rsidRDefault="00493C58" w:rsidP="00493C58">
            <w:pPr>
              <w:pStyle w:val="NormalIndent"/>
              <w:ind w:left="0"/>
            </w:pPr>
            <w:r w:rsidRPr="00625DAA">
              <w:rPr>
                <w:rFonts w:ascii="Aptos Narrow" w:hAnsi="Aptos Narrow"/>
                <w:color w:val="000000"/>
                <w:sz w:val="22"/>
                <w:szCs w:val="22"/>
                <w:lang w:val="en-IN" w:eastAsia="en-IN"/>
              </w:rPr>
              <w:t>87</w:t>
            </w:r>
          </w:p>
        </w:tc>
      </w:tr>
      <w:tr w:rsidR="00493C58" w14:paraId="600C29B3" w14:textId="77777777" w:rsidTr="00493C58">
        <w:tc>
          <w:tcPr>
            <w:tcW w:w="2547" w:type="dxa"/>
          </w:tcPr>
          <w:p w14:paraId="4EBA0341" w14:textId="53CEAB59" w:rsidR="00493C58" w:rsidRDefault="00493C58" w:rsidP="00493C58">
            <w:pPr>
              <w:pStyle w:val="NormalIndent"/>
              <w:ind w:left="0"/>
            </w:pPr>
            <w:r w:rsidRPr="00625DAA">
              <w:rPr>
                <w:rFonts w:ascii="Aptos Narrow" w:hAnsi="Aptos Narrow"/>
                <w:color w:val="000000"/>
                <w:sz w:val="22"/>
                <w:szCs w:val="22"/>
                <w:lang w:val="en-IN" w:eastAsia="en-IN"/>
              </w:rPr>
              <w:t>Reports_and_dashboard</w:t>
            </w:r>
          </w:p>
        </w:tc>
        <w:tc>
          <w:tcPr>
            <w:tcW w:w="4110" w:type="dxa"/>
          </w:tcPr>
          <w:p w14:paraId="511BAC0E" w14:textId="3A906AD2" w:rsidR="00493C58" w:rsidRDefault="00493C58" w:rsidP="00493C58">
            <w:pPr>
              <w:pStyle w:val="NormalIndent"/>
              <w:ind w:left="0"/>
            </w:pPr>
            <w:r w:rsidRPr="00625DAA">
              <w:rPr>
                <w:rFonts w:ascii="Aptos Narrow" w:hAnsi="Aptos Narrow"/>
                <w:color w:val="000000"/>
                <w:sz w:val="22"/>
                <w:szCs w:val="22"/>
                <w:lang w:val="en-IN" w:eastAsia="en-IN"/>
              </w:rPr>
              <w:t>Allows users assigned this Permission Set to create and edit Reports and Dashboards</w:t>
            </w:r>
          </w:p>
        </w:tc>
        <w:tc>
          <w:tcPr>
            <w:tcW w:w="1701" w:type="dxa"/>
          </w:tcPr>
          <w:p w14:paraId="2DA46DF4" w14:textId="515ECCEF" w:rsidR="00493C58" w:rsidRDefault="00493C58" w:rsidP="00493C58">
            <w:pPr>
              <w:pStyle w:val="NormalIndent"/>
              <w:ind w:left="0"/>
            </w:pPr>
            <w:r w:rsidRPr="00625DAA">
              <w:rPr>
                <w:rFonts w:ascii="Aptos Narrow" w:hAnsi="Aptos Narrow"/>
                <w:color w:val="000000"/>
                <w:sz w:val="22"/>
                <w:szCs w:val="22"/>
                <w:lang w:val="en-IN" w:eastAsia="en-IN"/>
              </w:rPr>
              <w:t>16</w:t>
            </w:r>
          </w:p>
        </w:tc>
      </w:tr>
      <w:tr w:rsidR="00493C58" w14:paraId="206AD38E" w14:textId="77777777" w:rsidTr="00493C58">
        <w:tc>
          <w:tcPr>
            <w:tcW w:w="2547" w:type="dxa"/>
          </w:tcPr>
          <w:p w14:paraId="42294964" w14:textId="3CE8D413" w:rsidR="00493C58" w:rsidRDefault="00493C58" w:rsidP="00493C58">
            <w:pPr>
              <w:pStyle w:val="NormalIndent"/>
              <w:ind w:left="0"/>
            </w:pPr>
            <w:r w:rsidRPr="00625DAA">
              <w:rPr>
                <w:rFonts w:ascii="Aptos Narrow" w:hAnsi="Aptos Narrow"/>
                <w:color w:val="000000"/>
                <w:sz w:val="22"/>
                <w:szCs w:val="22"/>
                <w:lang w:val="en-IN" w:eastAsia="en-IN"/>
              </w:rPr>
              <w:t>Adobe_Sign_Admin</w:t>
            </w:r>
          </w:p>
        </w:tc>
        <w:tc>
          <w:tcPr>
            <w:tcW w:w="4110" w:type="dxa"/>
          </w:tcPr>
          <w:p w14:paraId="44F14CA2" w14:textId="4B1CC248" w:rsidR="00493C58" w:rsidRDefault="00493C58" w:rsidP="00493C58">
            <w:pPr>
              <w:pStyle w:val="NormalIndent"/>
              <w:ind w:left="0"/>
            </w:pPr>
            <w:r w:rsidRPr="00625DAA">
              <w:rPr>
                <w:rFonts w:ascii="Aptos Narrow" w:hAnsi="Aptos Narrow"/>
                <w:color w:val="000000"/>
                <w:sz w:val="22"/>
                <w:szCs w:val="22"/>
                <w:lang w:val="en-IN" w:eastAsia="en-IN"/>
              </w:rPr>
              <w:t>Minimum required permissions for an Adobe Sign for Salesforce administrator user. Includes full access to all of the components included in the managed package: objects, fields, tab, classes and pages.</w:t>
            </w:r>
          </w:p>
        </w:tc>
        <w:tc>
          <w:tcPr>
            <w:tcW w:w="1701" w:type="dxa"/>
          </w:tcPr>
          <w:p w14:paraId="7815AB61" w14:textId="295614C8" w:rsidR="00493C58" w:rsidRDefault="00493C58" w:rsidP="00493C58">
            <w:pPr>
              <w:pStyle w:val="NormalIndent"/>
              <w:ind w:left="0"/>
            </w:pPr>
            <w:r w:rsidRPr="00625DAA">
              <w:rPr>
                <w:rFonts w:ascii="Aptos Narrow" w:hAnsi="Aptos Narrow"/>
                <w:color w:val="000000"/>
                <w:sz w:val="22"/>
                <w:szCs w:val="22"/>
                <w:lang w:val="en-IN" w:eastAsia="en-IN"/>
              </w:rPr>
              <w:t>2</w:t>
            </w:r>
          </w:p>
        </w:tc>
      </w:tr>
      <w:tr w:rsidR="00493C58" w14:paraId="0452F636" w14:textId="77777777" w:rsidTr="00493C58">
        <w:tc>
          <w:tcPr>
            <w:tcW w:w="2547" w:type="dxa"/>
          </w:tcPr>
          <w:p w14:paraId="62C585B9" w14:textId="66680137" w:rsidR="00493C58" w:rsidRDefault="00493C58" w:rsidP="00493C58">
            <w:pPr>
              <w:pStyle w:val="NormalIndent"/>
              <w:ind w:left="0"/>
            </w:pPr>
            <w:r w:rsidRPr="00625DAA">
              <w:rPr>
                <w:rFonts w:ascii="Aptos Narrow" w:hAnsi="Aptos Narrow"/>
                <w:color w:val="000000"/>
                <w:sz w:val="22"/>
                <w:szCs w:val="22"/>
                <w:lang w:val="en-IN" w:eastAsia="en-IN"/>
              </w:rPr>
              <w:t>Allow_renewals_to_access_listings_read_only</w:t>
            </w:r>
          </w:p>
        </w:tc>
        <w:tc>
          <w:tcPr>
            <w:tcW w:w="4110" w:type="dxa"/>
          </w:tcPr>
          <w:p w14:paraId="4EA7FB93" w14:textId="3F037C8A" w:rsidR="00493C58" w:rsidRDefault="00493C58" w:rsidP="00493C58">
            <w:pPr>
              <w:pStyle w:val="NormalIndent"/>
              <w:ind w:left="0"/>
            </w:pPr>
            <w:r w:rsidRPr="00625DAA">
              <w:rPr>
                <w:rFonts w:ascii="Aptos Narrow" w:hAnsi="Aptos Narrow"/>
                <w:color w:val="000000"/>
                <w:sz w:val="22"/>
                <w:szCs w:val="22"/>
                <w:lang w:val="en-IN" w:eastAsia="en-IN"/>
              </w:rPr>
              <w:t>This permission set allow to upload media and publish listing to the Rightmove.(Read Only)</w:t>
            </w:r>
          </w:p>
        </w:tc>
        <w:tc>
          <w:tcPr>
            <w:tcW w:w="1701" w:type="dxa"/>
          </w:tcPr>
          <w:p w14:paraId="1D6B206E" w14:textId="03CD80A5"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24AFA603" w14:textId="77777777" w:rsidTr="00493C58">
        <w:tc>
          <w:tcPr>
            <w:tcW w:w="2547" w:type="dxa"/>
          </w:tcPr>
          <w:p w14:paraId="46BB3B05" w14:textId="7DCCEA7E" w:rsidR="00493C58" w:rsidRDefault="00493C58" w:rsidP="00493C58">
            <w:pPr>
              <w:pStyle w:val="NormalIndent"/>
              <w:ind w:left="0"/>
            </w:pPr>
            <w:r w:rsidRPr="00625DAA">
              <w:rPr>
                <w:rFonts w:ascii="Aptos Narrow" w:hAnsi="Aptos Narrow"/>
                <w:color w:val="000000"/>
                <w:sz w:val="22"/>
                <w:szCs w:val="22"/>
                <w:lang w:val="en-IN" w:eastAsia="en-IN"/>
              </w:rPr>
              <w:t>X00ex0000001C77M_128_06_32_31_5</w:t>
            </w:r>
          </w:p>
        </w:tc>
        <w:tc>
          <w:tcPr>
            <w:tcW w:w="4110" w:type="dxa"/>
          </w:tcPr>
          <w:p w14:paraId="17D3FA32" w14:textId="394CD896" w:rsidR="00493C58" w:rsidRDefault="00493C58" w:rsidP="00493C58">
            <w:pPr>
              <w:pStyle w:val="NormalIndent"/>
              <w:ind w:left="0"/>
            </w:pPr>
            <w:r w:rsidRPr="00625DAA">
              <w:rPr>
                <w:rFonts w:ascii="Aptos Narrow" w:hAnsi="Aptos Narrow"/>
                <w:color w:val="000000"/>
                <w:sz w:val="22"/>
                <w:szCs w:val="22"/>
                <w:lang w:val="en-IN" w:eastAsia="en-IN"/>
              </w:rPr>
              <w:t>94</w:t>
            </w:r>
          </w:p>
        </w:tc>
        <w:tc>
          <w:tcPr>
            <w:tcW w:w="1701" w:type="dxa"/>
          </w:tcPr>
          <w:p w14:paraId="3A321FAA" w14:textId="77777777" w:rsidR="00493C58" w:rsidRDefault="00493C58" w:rsidP="00493C58">
            <w:pPr>
              <w:pStyle w:val="NormalIndent"/>
              <w:ind w:left="0"/>
            </w:pPr>
          </w:p>
        </w:tc>
      </w:tr>
      <w:tr w:rsidR="00493C58" w14:paraId="68ABCA94" w14:textId="77777777" w:rsidTr="00493C58">
        <w:tc>
          <w:tcPr>
            <w:tcW w:w="2547" w:type="dxa"/>
          </w:tcPr>
          <w:p w14:paraId="181AE7BF" w14:textId="541DD339" w:rsidR="00493C58" w:rsidRDefault="00493C58" w:rsidP="00493C58">
            <w:pPr>
              <w:pStyle w:val="NormalIndent"/>
              <w:ind w:left="0"/>
            </w:pPr>
            <w:r w:rsidRPr="00625DAA">
              <w:rPr>
                <w:rFonts w:ascii="Aptos Narrow" w:hAnsi="Aptos Narrow"/>
                <w:color w:val="000000"/>
                <w:sz w:val="22"/>
                <w:szCs w:val="22"/>
                <w:lang w:val="en-IN" w:eastAsia="en-IN"/>
              </w:rPr>
              <w:t>Th_Badge_User</w:t>
            </w:r>
          </w:p>
        </w:tc>
        <w:tc>
          <w:tcPr>
            <w:tcW w:w="4110" w:type="dxa"/>
          </w:tcPr>
          <w:p w14:paraId="5B394295" w14:textId="173D1EA8" w:rsidR="00493C58" w:rsidRDefault="00493C58" w:rsidP="00493C58">
            <w:pPr>
              <w:pStyle w:val="NormalIndent"/>
              <w:ind w:left="0"/>
            </w:pPr>
            <w:r w:rsidRPr="00625DAA">
              <w:rPr>
                <w:rFonts w:ascii="Aptos Narrow" w:hAnsi="Aptos Narrow"/>
                <w:color w:val="000000"/>
                <w:sz w:val="22"/>
                <w:szCs w:val="22"/>
                <w:lang w:val="en-IN" w:eastAsia="en-IN"/>
              </w:rPr>
              <w:t>Add this permission set to any internal users who needs to run reports on the Trailhead badges earned by users within the org. Requires non-packagable report and dashboard user permissions via another permission set or profile.</w:t>
            </w:r>
          </w:p>
        </w:tc>
        <w:tc>
          <w:tcPr>
            <w:tcW w:w="1701" w:type="dxa"/>
          </w:tcPr>
          <w:p w14:paraId="3EBC30CF" w14:textId="1ECDCA8E" w:rsidR="00493C58" w:rsidRDefault="00493C58" w:rsidP="00493C58">
            <w:pPr>
              <w:pStyle w:val="NormalIndent"/>
              <w:ind w:left="0"/>
            </w:pPr>
            <w:r w:rsidRPr="00625DAA">
              <w:rPr>
                <w:rFonts w:ascii="Aptos Narrow" w:hAnsi="Aptos Narrow"/>
                <w:color w:val="000000"/>
                <w:sz w:val="22"/>
                <w:szCs w:val="22"/>
                <w:lang w:val="en-IN" w:eastAsia="en-IN"/>
              </w:rPr>
              <w:t>91</w:t>
            </w:r>
          </w:p>
        </w:tc>
      </w:tr>
      <w:tr w:rsidR="00493C58" w14:paraId="7D5219E9" w14:textId="77777777" w:rsidTr="00493C58">
        <w:tc>
          <w:tcPr>
            <w:tcW w:w="2547" w:type="dxa"/>
          </w:tcPr>
          <w:p w14:paraId="5528FDDB" w14:textId="57E073EA" w:rsidR="00493C58" w:rsidRDefault="00493C58" w:rsidP="00493C58">
            <w:pPr>
              <w:pStyle w:val="NormalIndent"/>
              <w:ind w:left="0"/>
            </w:pPr>
            <w:r w:rsidRPr="00625DAA">
              <w:rPr>
                <w:rFonts w:ascii="Aptos Narrow" w:hAnsi="Aptos Narrow"/>
                <w:color w:val="000000"/>
                <w:sz w:val="22"/>
                <w:szCs w:val="22"/>
                <w:lang w:val="en-IN" w:eastAsia="en-IN"/>
              </w:rPr>
              <w:t>AsperatoFullAdmin</w:t>
            </w:r>
          </w:p>
        </w:tc>
        <w:tc>
          <w:tcPr>
            <w:tcW w:w="4110" w:type="dxa"/>
          </w:tcPr>
          <w:p w14:paraId="209FAC4D" w14:textId="77777777" w:rsidR="00493C58" w:rsidRDefault="00493C58" w:rsidP="00493C58">
            <w:pPr>
              <w:pStyle w:val="NormalIndent"/>
              <w:ind w:left="0"/>
            </w:pPr>
          </w:p>
        </w:tc>
        <w:tc>
          <w:tcPr>
            <w:tcW w:w="1701" w:type="dxa"/>
          </w:tcPr>
          <w:p w14:paraId="28A1D579" w14:textId="58CBB90A" w:rsidR="00493C58" w:rsidRDefault="00493C58" w:rsidP="00493C58">
            <w:pPr>
              <w:pStyle w:val="NormalIndent"/>
              <w:ind w:left="0"/>
            </w:pPr>
            <w:r w:rsidRPr="00625DAA">
              <w:rPr>
                <w:rFonts w:ascii="Aptos Narrow" w:hAnsi="Aptos Narrow"/>
                <w:color w:val="000000"/>
                <w:sz w:val="22"/>
                <w:szCs w:val="22"/>
                <w:lang w:val="en-IN" w:eastAsia="en-IN"/>
              </w:rPr>
              <w:t>5</w:t>
            </w:r>
          </w:p>
        </w:tc>
      </w:tr>
      <w:tr w:rsidR="00493C58" w14:paraId="77957084" w14:textId="77777777" w:rsidTr="00493C58">
        <w:tc>
          <w:tcPr>
            <w:tcW w:w="2547" w:type="dxa"/>
          </w:tcPr>
          <w:p w14:paraId="3CD49E97" w14:textId="1A869717" w:rsidR="00493C58" w:rsidRDefault="00493C58" w:rsidP="00493C58">
            <w:pPr>
              <w:pStyle w:val="NormalIndent"/>
              <w:ind w:left="0"/>
            </w:pPr>
            <w:r w:rsidRPr="00625DAA">
              <w:rPr>
                <w:rFonts w:ascii="Aptos Narrow" w:hAnsi="Aptos Narrow"/>
                <w:color w:val="000000"/>
                <w:sz w:val="22"/>
                <w:szCs w:val="22"/>
                <w:lang w:val="en-IN" w:eastAsia="en-IN"/>
              </w:rPr>
              <w:t>Touchpoint_Survey_admin_access</w:t>
            </w:r>
          </w:p>
        </w:tc>
        <w:tc>
          <w:tcPr>
            <w:tcW w:w="4110" w:type="dxa"/>
          </w:tcPr>
          <w:p w14:paraId="43D4D77A" w14:textId="385F1AC2" w:rsidR="00493C58" w:rsidRDefault="00493C58" w:rsidP="00493C58">
            <w:pPr>
              <w:pStyle w:val="NormalIndent"/>
              <w:ind w:left="0"/>
            </w:pPr>
            <w:r w:rsidRPr="00625DAA">
              <w:rPr>
                <w:rFonts w:ascii="Aptos Narrow" w:hAnsi="Aptos Narrow"/>
                <w:color w:val="000000"/>
                <w:sz w:val="22"/>
                <w:szCs w:val="22"/>
                <w:lang w:val="en-IN" w:eastAsia="en-IN"/>
              </w:rPr>
              <w:t>Edit /Modify all access</w:t>
            </w:r>
          </w:p>
        </w:tc>
        <w:tc>
          <w:tcPr>
            <w:tcW w:w="1701" w:type="dxa"/>
          </w:tcPr>
          <w:p w14:paraId="575B4E3E" w14:textId="3392504E" w:rsidR="00493C58" w:rsidRDefault="00493C58" w:rsidP="00493C58">
            <w:pPr>
              <w:pStyle w:val="NormalIndent"/>
              <w:ind w:left="0"/>
            </w:pPr>
            <w:r w:rsidRPr="00625DAA">
              <w:rPr>
                <w:rFonts w:ascii="Aptos Narrow" w:hAnsi="Aptos Narrow"/>
                <w:color w:val="000000"/>
                <w:sz w:val="22"/>
                <w:szCs w:val="22"/>
                <w:lang w:val="en-IN" w:eastAsia="en-IN"/>
              </w:rPr>
              <w:t>7</w:t>
            </w:r>
          </w:p>
        </w:tc>
      </w:tr>
      <w:tr w:rsidR="00493C58" w14:paraId="530E00E5" w14:textId="77777777" w:rsidTr="00493C58">
        <w:tc>
          <w:tcPr>
            <w:tcW w:w="2547" w:type="dxa"/>
          </w:tcPr>
          <w:p w14:paraId="204C8C4E" w14:textId="0F1F9349" w:rsidR="00493C58" w:rsidRDefault="00493C58" w:rsidP="00493C58">
            <w:pPr>
              <w:pStyle w:val="NormalIndent"/>
              <w:ind w:left="0"/>
            </w:pPr>
            <w:r w:rsidRPr="00625DAA">
              <w:rPr>
                <w:rFonts w:ascii="Aptos Narrow" w:hAnsi="Aptos Narrow"/>
                <w:color w:val="000000"/>
                <w:sz w:val="22"/>
                <w:szCs w:val="22"/>
                <w:lang w:val="en-IN" w:eastAsia="en-IN"/>
              </w:rPr>
              <w:t>X00e8d000000xvdQAAQ</w:t>
            </w:r>
          </w:p>
        </w:tc>
        <w:tc>
          <w:tcPr>
            <w:tcW w:w="4110" w:type="dxa"/>
          </w:tcPr>
          <w:p w14:paraId="33AF46A2" w14:textId="77777777" w:rsidR="00493C58" w:rsidRDefault="00493C58" w:rsidP="00493C58">
            <w:pPr>
              <w:pStyle w:val="NormalIndent"/>
              <w:ind w:left="0"/>
            </w:pPr>
          </w:p>
        </w:tc>
        <w:tc>
          <w:tcPr>
            <w:tcW w:w="1701" w:type="dxa"/>
          </w:tcPr>
          <w:p w14:paraId="66357477" w14:textId="49620DEB" w:rsidR="00493C58" w:rsidRDefault="00493C58" w:rsidP="00493C58">
            <w:pPr>
              <w:pStyle w:val="NormalIndent"/>
              <w:ind w:left="0"/>
            </w:pPr>
            <w:r w:rsidRPr="00625DAA">
              <w:rPr>
                <w:rFonts w:ascii="Aptos Narrow" w:hAnsi="Aptos Narrow"/>
                <w:color w:val="000000"/>
                <w:sz w:val="22"/>
                <w:szCs w:val="22"/>
                <w:lang w:val="en-IN" w:eastAsia="en-IN"/>
              </w:rPr>
              <w:t>35</w:t>
            </w:r>
          </w:p>
        </w:tc>
      </w:tr>
      <w:tr w:rsidR="00493C58" w14:paraId="1C757B59" w14:textId="77777777" w:rsidTr="00493C58">
        <w:tc>
          <w:tcPr>
            <w:tcW w:w="2547" w:type="dxa"/>
          </w:tcPr>
          <w:p w14:paraId="5530910D" w14:textId="51BCC544" w:rsidR="00493C58" w:rsidRDefault="00493C58" w:rsidP="00493C58">
            <w:pPr>
              <w:pStyle w:val="NormalIndent"/>
              <w:ind w:left="0"/>
            </w:pPr>
            <w:r w:rsidRPr="00625DAA">
              <w:rPr>
                <w:rFonts w:ascii="Aptos Narrow" w:hAnsi="Aptos Narrow"/>
                <w:color w:val="000000"/>
                <w:sz w:val="22"/>
                <w:szCs w:val="22"/>
                <w:lang w:val="en-IN" w:eastAsia="en-IN"/>
              </w:rPr>
              <w:t>Password_Never_Expires</w:t>
            </w:r>
          </w:p>
        </w:tc>
        <w:tc>
          <w:tcPr>
            <w:tcW w:w="4110" w:type="dxa"/>
          </w:tcPr>
          <w:p w14:paraId="4339919D" w14:textId="77777777" w:rsidR="00493C58" w:rsidRDefault="00493C58" w:rsidP="00493C58">
            <w:pPr>
              <w:pStyle w:val="NormalIndent"/>
              <w:ind w:left="0"/>
            </w:pPr>
          </w:p>
        </w:tc>
        <w:tc>
          <w:tcPr>
            <w:tcW w:w="1701" w:type="dxa"/>
          </w:tcPr>
          <w:p w14:paraId="12941179" w14:textId="51E893D3"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72CFFF88" w14:textId="77777777" w:rsidTr="00493C58">
        <w:tc>
          <w:tcPr>
            <w:tcW w:w="2547" w:type="dxa"/>
          </w:tcPr>
          <w:p w14:paraId="46F12449" w14:textId="627BE27D" w:rsidR="00493C58" w:rsidRDefault="00493C58" w:rsidP="00493C58">
            <w:pPr>
              <w:pStyle w:val="NormalIndent"/>
              <w:ind w:left="0"/>
            </w:pPr>
            <w:r w:rsidRPr="00625DAA">
              <w:rPr>
                <w:rFonts w:ascii="Aptos Narrow" w:hAnsi="Aptos Narrow"/>
                <w:color w:val="000000"/>
                <w:sz w:val="22"/>
                <w:szCs w:val="22"/>
                <w:lang w:val="en-IN" w:eastAsia="en-IN"/>
              </w:rPr>
              <w:t>Property_Management</w:t>
            </w:r>
          </w:p>
        </w:tc>
        <w:tc>
          <w:tcPr>
            <w:tcW w:w="4110" w:type="dxa"/>
          </w:tcPr>
          <w:p w14:paraId="2C09D8F7" w14:textId="45ACB146" w:rsidR="00493C58" w:rsidRDefault="00493C58" w:rsidP="00493C58">
            <w:pPr>
              <w:pStyle w:val="NormalIndent"/>
              <w:ind w:left="0"/>
            </w:pPr>
            <w:r w:rsidRPr="00625DAA">
              <w:rPr>
                <w:rFonts w:ascii="Aptos Narrow" w:hAnsi="Aptos Narrow"/>
                <w:color w:val="000000"/>
                <w:sz w:val="22"/>
                <w:szCs w:val="22"/>
                <w:lang w:val="en-IN" w:eastAsia="en-IN"/>
              </w:rPr>
              <w:t>- Unit Manager (Property Manager / Resident Services Manager)</w:t>
            </w:r>
            <w:r w:rsidRPr="00625DAA">
              <w:rPr>
                <w:rFonts w:ascii="Aptos Narrow" w:hAnsi="Aptos Narrow"/>
                <w:color w:val="000000"/>
                <w:sz w:val="22"/>
                <w:szCs w:val="22"/>
                <w:lang w:val="en-IN" w:eastAsia="en-IN"/>
              </w:rPr>
              <w:br/>
              <w:t>- General Manager / Senior Property Manager</w:t>
            </w:r>
            <w:r w:rsidRPr="00625DAA">
              <w:rPr>
                <w:rFonts w:ascii="Aptos Narrow" w:hAnsi="Aptos Narrow"/>
                <w:color w:val="000000"/>
                <w:sz w:val="22"/>
                <w:szCs w:val="22"/>
                <w:lang w:val="en-IN" w:eastAsia="en-IN"/>
              </w:rPr>
              <w:br/>
              <w:t>- Property Management Assistant/ Residential Service Assistant</w:t>
            </w:r>
          </w:p>
        </w:tc>
        <w:tc>
          <w:tcPr>
            <w:tcW w:w="1701" w:type="dxa"/>
          </w:tcPr>
          <w:p w14:paraId="10D54A69" w14:textId="0D19986F"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67AAC4FA" w14:textId="77777777" w:rsidTr="00493C58">
        <w:tc>
          <w:tcPr>
            <w:tcW w:w="2547" w:type="dxa"/>
          </w:tcPr>
          <w:p w14:paraId="038F8EEB" w14:textId="29F9912C" w:rsidR="00493C58" w:rsidRDefault="00493C58" w:rsidP="00493C58">
            <w:pPr>
              <w:pStyle w:val="NormalIndent"/>
              <w:ind w:left="0"/>
            </w:pPr>
            <w:r w:rsidRPr="00625DAA">
              <w:rPr>
                <w:rFonts w:ascii="Aptos Narrow" w:hAnsi="Aptos Narrow"/>
                <w:color w:val="000000"/>
                <w:sz w:val="22"/>
                <w:szCs w:val="22"/>
                <w:lang w:val="en-IN" w:eastAsia="en-IN"/>
              </w:rPr>
              <w:t>X00eNz000002FWBJIA4</w:t>
            </w:r>
          </w:p>
        </w:tc>
        <w:tc>
          <w:tcPr>
            <w:tcW w:w="4110" w:type="dxa"/>
          </w:tcPr>
          <w:p w14:paraId="356A741C" w14:textId="77777777" w:rsidR="00493C58" w:rsidRDefault="00493C58" w:rsidP="00493C58">
            <w:pPr>
              <w:pStyle w:val="NormalIndent"/>
              <w:ind w:left="0"/>
            </w:pPr>
          </w:p>
        </w:tc>
        <w:tc>
          <w:tcPr>
            <w:tcW w:w="1701" w:type="dxa"/>
          </w:tcPr>
          <w:p w14:paraId="4FF52C7D" w14:textId="66431D53" w:rsidR="00493C58" w:rsidRDefault="00493C58" w:rsidP="00493C58">
            <w:pPr>
              <w:pStyle w:val="NormalIndent"/>
              <w:ind w:left="0"/>
            </w:pPr>
            <w:r w:rsidRPr="00625DAA">
              <w:rPr>
                <w:rFonts w:ascii="Aptos Narrow" w:hAnsi="Aptos Narrow"/>
                <w:color w:val="000000"/>
                <w:sz w:val="22"/>
                <w:szCs w:val="22"/>
                <w:lang w:val="en-IN" w:eastAsia="en-IN"/>
              </w:rPr>
              <w:t>4</w:t>
            </w:r>
          </w:p>
        </w:tc>
      </w:tr>
      <w:tr w:rsidR="00493C58" w14:paraId="2A115D6E" w14:textId="77777777" w:rsidTr="00493C58">
        <w:tc>
          <w:tcPr>
            <w:tcW w:w="2547" w:type="dxa"/>
          </w:tcPr>
          <w:p w14:paraId="202A2BCE" w14:textId="37C8D8E9" w:rsidR="00493C58" w:rsidRDefault="00493C58" w:rsidP="00493C58">
            <w:pPr>
              <w:pStyle w:val="NormalIndent"/>
              <w:ind w:left="0"/>
            </w:pPr>
            <w:r w:rsidRPr="00625DAA">
              <w:rPr>
                <w:rFonts w:ascii="Aptos Narrow" w:hAnsi="Aptos Narrow"/>
                <w:color w:val="000000"/>
                <w:sz w:val="22"/>
                <w:szCs w:val="22"/>
                <w:lang w:val="en-IN" w:eastAsia="en-IN"/>
              </w:rPr>
              <w:t>X00eNz000003ZpabIAC</w:t>
            </w:r>
          </w:p>
        </w:tc>
        <w:tc>
          <w:tcPr>
            <w:tcW w:w="4110" w:type="dxa"/>
          </w:tcPr>
          <w:p w14:paraId="0CDF532F" w14:textId="77777777" w:rsidR="00493C58" w:rsidRDefault="00493C58" w:rsidP="00493C58">
            <w:pPr>
              <w:pStyle w:val="NormalIndent"/>
              <w:ind w:left="0"/>
            </w:pPr>
          </w:p>
        </w:tc>
        <w:tc>
          <w:tcPr>
            <w:tcW w:w="1701" w:type="dxa"/>
          </w:tcPr>
          <w:p w14:paraId="6E86E147" w14:textId="2F3641BB" w:rsidR="00493C58" w:rsidRDefault="00493C58" w:rsidP="00493C58">
            <w:pPr>
              <w:pStyle w:val="NormalIndent"/>
              <w:ind w:left="0"/>
            </w:pPr>
            <w:r w:rsidRPr="00625DAA">
              <w:rPr>
                <w:rFonts w:ascii="Aptos Narrow" w:hAnsi="Aptos Narrow"/>
                <w:color w:val="000000"/>
                <w:sz w:val="22"/>
                <w:szCs w:val="22"/>
                <w:lang w:val="en-IN" w:eastAsia="en-IN"/>
              </w:rPr>
              <w:t>1</w:t>
            </w:r>
          </w:p>
        </w:tc>
      </w:tr>
      <w:tr w:rsidR="00493C58" w14:paraId="5B040859" w14:textId="77777777" w:rsidTr="00493C58">
        <w:tc>
          <w:tcPr>
            <w:tcW w:w="2547" w:type="dxa"/>
          </w:tcPr>
          <w:p w14:paraId="1656B033" w14:textId="44C12C67"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X00eNz000003aZjwIAE</w:t>
            </w:r>
          </w:p>
        </w:tc>
        <w:tc>
          <w:tcPr>
            <w:tcW w:w="4110" w:type="dxa"/>
          </w:tcPr>
          <w:p w14:paraId="16B24442" w14:textId="77777777" w:rsidR="00493C58" w:rsidRDefault="00493C58" w:rsidP="00493C58">
            <w:pPr>
              <w:pStyle w:val="NormalIndent"/>
              <w:ind w:left="0"/>
            </w:pPr>
          </w:p>
        </w:tc>
        <w:tc>
          <w:tcPr>
            <w:tcW w:w="1701" w:type="dxa"/>
          </w:tcPr>
          <w:p w14:paraId="4FF16680" w14:textId="41D13EBD"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493C58" w14:paraId="3D11846B" w14:textId="77777777" w:rsidTr="00493C58">
        <w:tc>
          <w:tcPr>
            <w:tcW w:w="2547" w:type="dxa"/>
          </w:tcPr>
          <w:p w14:paraId="0872C5B7" w14:textId="6411D6DC"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X00eNz00000005nhIAA</w:t>
            </w:r>
          </w:p>
        </w:tc>
        <w:tc>
          <w:tcPr>
            <w:tcW w:w="4110" w:type="dxa"/>
          </w:tcPr>
          <w:p w14:paraId="3617C1E4" w14:textId="77777777" w:rsidR="00493C58" w:rsidRDefault="00493C58" w:rsidP="00493C58">
            <w:pPr>
              <w:pStyle w:val="NormalIndent"/>
              <w:ind w:left="0"/>
            </w:pPr>
          </w:p>
        </w:tc>
        <w:tc>
          <w:tcPr>
            <w:tcW w:w="1701" w:type="dxa"/>
          </w:tcPr>
          <w:p w14:paraId="48761B73" w14:textId="1B6C9588"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17</w:t>
            </w:r>
          </w:p>
        </w:tc>
      </w:tr>
      <w:tr w:rsidR="00493C58" w14:paraId="240DC369" w14:textId="77777777" w:rsidTr="00493C58">
        <w:tc>
          <w:tcPr>
            <w:tcW w:w="2547" w:type="dxa"/>
          </w:tcPr>
          <w:p w14:paraId="4A6C28A1" w14:textId="3F0E675D"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Portal_Edit_Access</w:t>
            </w:r>
          </w:p>
        </w:tc>
        <w:tc>
          <w:tcPr>
            <w:tcW w:w="4110" w:type="dxa"/>
          </w:tcPr>
          <w:p w14:paraId="325F943C" w14:textId="26A03AEC" w:rsidR="00493C58" w:rsidRDefault="00493C58" w:rsidP="00493C58">
            <w:pPr>
              <w:pStyle w:val="NormalIndent"/>
              <w:ind w:left="0"/>
            </w:pPr>
            <w:r w:rsidRPr="00625DAA">
              <w:rPr>
                <w:rFonts w:ascii="Aptos Narrow" w:hAnsi="Aptos Narrow"/>
                <w:color w:val="000000"/>
                <w:sz w:val="22"/>
                <w:szCs w:val="22"/>
                <w:lang w:val="en-IN" w:eastAsia="en-IN"/>
              </w:rPr>
              <w:t>Grants permissions to edit marketing related fields on Unit, Building and Block. These fields are used for publishig units to RightMove and the Grainger website</w:t>
            </w:r>
            <w:r w:rsidRPr="00625DAA">
              <w:rPr>
                <w:rFonts w:ascii="Aptos Narrow" w:hAnsi="Aptos Narrow"/>
                <w:color w:val="000000"/>
                <w:sz w:val="22"/>
                <w:szCs w:val="22"/>
                <w:lang w:val="en-IN" w:eastAsia="en-IN"/>
              </w:rPr>
              <w:br/>
              <w:t>https://graingerplc.atlassian.net/browse/SAWI-68</w:t>
            </w:r>
          </w:p>
        </w:tc>
        <w:tc>
          <w:tcPr>
            <w:tcW w:w="1701" w:type="dxa"/>
          </w:tcPr>
          <w:p w14:paraId="17C6A348" w14:textId="6C0124EE"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11</w:t>
            </w:r>
          </w:p>
        </w:tc>
      </w:tr>
      <w:tr w:rsidR="00493C58" w14:paraId="2CC618F4" w14:textId="77777777" w:rsidTr="00493C58">
        <w:tc>
          <w:tcPr>
            <w:tcW w:w="2547" w:type="dxa"/>
          </w:tcPr>
          <w:p w14:paraId="4C38B539" w14:textId="46B81C09"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X00e4J000000d9nrQAA</w:t>
            </w:r>
          </w:p>
        </w:tc>
        <w:tc>
          <w:tcPr>
            <w:tcW w:w="4110" w:type="dxa"/>
          </w:tcPr>
          <w:p w14:paraId="368D252C" w14:textId="77777777" w:rsidR="00493C58" w:rsidRPr="00625DAA" w:rsidRDefault="00493C58" w:rsidP="00493C58">
            <w:pPr>
              <w:pStyle w:val="NormalIndent"/>
              <w:ind w:left="0"/>
              <w:rPr>
                <w:rFonts w:ascii="Aptos Narrow" w:hAnsi="Aptos Narrow"/>
                <w:color w:val="000000"/>
                <w:sz w:val="22"/>
                <w:szCs w:val="22"/>
                <w:lang w:val="en-IN" w:eastAsia="en-IN"/>
              </w:rPr>
            </w:pPr>
          </w:p>
        </w:tc>
        <w:tc>
          <w:tcPr>
            <w:tcW w:w="1701" w:type="dxa"/>
          </w:tcPr>
          <w:p w14:paraId="5FD7DE2D" w14:textId="2018657B"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88</w:t>
            </w:r>
          </w:p>
        </w:tc>
      </w:tr>
      <w:tr w:rsidR="00493C58" w14:paraId="7391637D" w14:textId="77777777" w:rsidTr="00493C58">
        <w:tc>
          <w:tcPr>
            <w:tcW w:w="2547" w:type="dxa"/>
          </w:tcPr>
          <w:p w14:paraId="777E092A" w14:textId="2BA2A5BA"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Web2Lead_Creator</w:t>
            </w:r>
          </w:p>
        </w:tc>
        <w:tc>
          <w:tcPr>
            <w:tcW w:w="4110" w:type="dxa"/>
          </w:tcPr>
          <w:p w14:paraId="393281DA" w14:textId="77777777" w:rsidR="00493C58" w:rsidRPr="00625DAA" w:rsidRDefault="00493C58" w:rsidP="00493C58">
            <w:pPr>
              <w:pStyle w:val="NormalIndent"/>
              <w:ind w:left="0"/>
              <w:rPr>
                <w:rFonts w:ascii="Aptos Narrow" w:hAnsi="Aptos Narrow"/>
                <w:color w:val="000000"/>
                <w:sz w:val="22"/>
                <w:szCs w:val="22"/>
                <w:lang w:val="en-IN" w:eastAsia="en-IN"/>
              </w:rPr>
            </w:pPr>
          </w:p>
        </w:tc>
        <w:tc>
          <w:tcPr>
            <w:tcW w:w="1701" w:type="dxa"/>
          </w:tcPr>
          <w:p w14:paraId="61AC49C1" w14:textId="19BC9907"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493C58" w14:paraId="3CFBD5BD" w14:textId="77777777" w:rsidTr="00493C58">
        <w:tc>
          <w:tcPr>
            <w:tcW w:w="2547" w:type="dxa"/>
          </w:tcPr>
          <w:p w14:paraId="34ECB03B" w14:textId="24438855"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End_of_Tenancy_Admin</w:t>
            </w:r>
          </w:p>
        </w:tc>
        <w:tc>
          <w:tcPr>
            <w:tcW w:w="4110" w:type="dxa"/>
          </w:tcPr>
          <w:p w14:paraId="77318A44" w14:textId="4DD1E218"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 set to grant permissions to designated admins for End of Tenancy functionality - e.g. to adjust templates etc.</w:t>
            </w:r>
          </w:p>
        </w:tc>
        <w:tc>
          <w:tcPr>
            <w:tcW w:w="1701" w:type="dxa"/>
          </w:tcPr>
          <w:p w14:paraId="429253CE" w14:textId="07DB9BEC"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493C58" w14:paraId="15FA7051" w14:textId="77777777" w:rsidTr="00493C58">
        <w:tc>
          <w:tcPr>
            <w:tcW w:w="2547" w:type="dxa"/>
          </w:tcPr>
          <w:p w14:paraId="09632F3F" w14:textId="43B393CA"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Update_record_with_inactive_owners</w:t>
            </w:r>
          </w:p>
        </w:tc>
        <w:tc>
          <w:tcPr>
            <w:tcW w:w="4110" w:type="dxa"/>
          </w:tcPr>
          <w:p w14:paraId="3D1840CE" w14:textId="5B398758"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c>
          <w:tcPr>
            <w:tcW w:w="1701" w:type="dxa"/>
          </w:tcPr>
          <w:p w14:paraId="667AEC29" w14:textId="77777777" w:rsidR="00493C58" w:rsidRPr="00625DAA" w:rsidRDefault="00493C58" w:rsidP="00493C58">
            <w:pPr>
              <w:pStyle w:val="NormalIndent"/>
              <w:ind w:left="0"/>
              <w:rPr>
                <w:rFonts w:ascii="Aptos Narrow" w:hAnsi="Aptos Narrow"/>
                <w:color w:val="000000"/>
                <w:sz w:val="22"/>
                <w:szCs w:val="22"/>
                <w:lang w:val="en-IN" w:eastAsia="en-IN"/>
              </w:rPr>
            </w:pPr>
          </w:p>
        </w:tc>
      </w:tr>
      <w:tr w:rsidR="00493C58" w14:paraId="6001585F" w14:textId="77777777" w:rsidTr="00493C58">
        <w:tc>
          <w:tcPr>
            <w:tcW w:w="2547" w:type="dxa"/>
          </w:tcPr>
          <w:p w14:paraId="397EE8EE" w14:textId="2EA81C24"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ExactTarget_Integration_Admin</w:t>
            </w:r>
          </w:p>
        </w:tc>
        <w:tc>
          <w:tcPr>
            <w:tcW w:w="4110" w:type="dxa"/>
          </w:tcPr>
          <w:p w14:paraId="54BAD43E" w14:textId="77777777" w:rsidR="00493C58" w:rsidRPr="00625DAA" w:rsidRDefault="00493C58" w:rsidP="00493C58">
            <w:pPr>
              <w:pStyle w:val="NormalIndent"/>
              <w:ind w:left="0"/>
              <w:rPr>
                <w:rFonts w:ascii="Aptos Narrow" w:hAnsi="Aptos Narrow"/>
                <w:color w:val="000000"/>
                <w:sz w:val="22"/>
                <w:szCs w:val="22"/>
                <w:lang w:val="en-IN" w:eastAsia="en-IN"/>
              </w:rPr>
            </w:pPr>
          </w:p>
        </w:tc>
        <w:tc>
          <w:tcPr>
            <w:tcW w:w="1701" w:type="dxa"/>
          </w:tcPr>
          <w:p w14:paraId="1E6D29F0" w14:textId="024C4C93"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493C58" w14:paraId="79AF6418" w14:textId="77777777" w:rsidTr="00493C58">
        <w:tc>
          <w:tcPr>
            <w:tcW w:w="2547" w:type="dxa"/>
          </w:tcPr>
          <w:p w14:paraId="731B08A9" w14:textId="589FE7E6"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X00eNz000002FTlJIAW</w:t>
            </w:r>
          </w:p>
        </w:tc>
        <w:tc>
          <w:tcPr>
            <w:tcW w:w="4110" w:type="dxa"/>
          </w:tcPr>
          <w:p w14:paraId="6F28274A" w14:textId="77777777" w:rsidR="00493C58" w:rsidRPr="00625DAA" w:rsidRDefault="00493C58" w:rsidP="00493C58">
            <w:pPr>
              <w:pStyle w:val="NormalIndent"/>
              <w:ind w:left="0"/>
              <w:rPr>
                <w:rFonts w:ascii="Aptos Narrow" w:hAnsi="Aptos Narrow"/>
                <w:color w:val="000000"/>
                <w:sz w:val="22"/>
                <w:szCs w:val="22"/>
                <w:lang w:val="en-IN" w:eastAsia="en-IN"/>
              </w:rPr>
            </w:pPr>
          </w:p>
        </w:tc>
        <w:tc>
          <w:tcPr>
            <w:tcW w:w="1701" w:type="dxa"/>
          </w:tcPr>
          <w:p w14:paraId="7278314C" w14:textId="09905413"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493C58" w14:paraId="606735E5" w14:textId="77777777" w:rsidTr="00493C58">
        <w:tc>
          <w:tcPr>
            <w:tcW w:w="2547" w:type="dxa"/>
          </w:tcPr>
          <w:p w14:paraId="2829FF9F" w14:textId="728B70D3"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Touchpoint_survey</w:t>
            </w:r>
          </w:p>
        </w:tc>
        <w:tc>
          <w:tcPr>
            <w:tcW w:w="4110" w:type="dxa"/>
          </w:tcPr>
          <w:p w14:paraId="6E402F08" w14:textId="6A74384D"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Read only access</w:t>
            </w:r>
          </w:p>
        </w:tc>
        <w:tc>
          <w:tcPr>
            <w:tcW w:w="1701" w:type="dxa"/>
          </w:tcPr>
          <w:p w14:paraId="2F592F8E" w14:textId="07A0C050"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32</w:t>
            </w:r>
          </w:p>
        </w:tc>
      </w:tr>
      <w:tr w:rsidR="00493C58" w14:paraId="458026B5" w14:textId="77777777" w:rsidTr="00493C58">
        <w:tc>
          <w:tcPr>
            <w:tcW w:w="2547" w:type="dxa"/>
          </w:tcPr>
          <w:p w14:paraId="63C70C98" w14:textId="6059D946"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Price_book_read_only</w:t>
            </w:r>
          </w:p>
        </w:tc>
        <w:tc>
          <w:tcPr>
            <w:tcW w:w="4110" w:type="dxa"/>
          </w:tcPr>
          <w:p w14:paraId="663B11E3" w14:textId="71F1455E"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Read only access to Price book Upon request by user</w:t>
            </w:r>
          </w:p>
        </w:tc>
        <w:tc>
          <w:tcPr>
            <w:tcW w:w="1701" w:type="dxa"/>
          </w:tcPr>
          <w:p w14:paraId="032A162C" w14:textId="4FFF196A" w:rsidR="00493C58" w:rsidRPr="00625DAA" w:rsidRDefault="00493C58" w:rsidP="00493C58">
            <w:pPr>
              <w:pStyle w:val="NormalIndent"/>
              <w:ind w:left="0"/>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bl>
    <w:p w14:paraId="3025794E" w14:textId="77777777" w:rsidR="0075107E" w:rsidRPr="0075107E" w:rsidRDefault="0075107E" w:rsidP="0075107E">
      <w:pPr>
        <w:pStyle w:val="NormalIndent"/>
      </w:pPr>
    </w:p>
    <w:p w14:paraId="04E991EA" w14:textId="77777777" w:rsidR="007C4176" w:rsidRDefault="007C4176" w:rsidP="007C4176">
      <w:pPr>
        <w:pStyle w:val="NormalIndent"/>
      </w:pPr>
    </w:p>
    <w:p w14:paraId="1C75F15E" w14:textId="5ADA0469" w:rsidR="007C4176" w:rsidRDefault="00FF32F2" w:rsidP="00FF32F2">
      <w:pPr>
        <w:pStyle w:val="Heading2"/>
      </w:pPr>
      <w:bookmarkStart w:id="37" w:name="_Toc182297033"/>
      <w:r w:rsidRPr="00FF32F2">
        <w:t>ORGANIZATION WIDE DEFAULTS (OWD)</w:t>
      </w:r>
      <w:bookmarkEnd w:id="37"/>
    </w:p>
    <w:tbl>
      <w:tblPr>
        <w:tblStyle w:val="TableGrid"/>
        <w:tblW w:w="8917" w:type="dxa"/>
        <w:tblInd w:w="576" w:type="dxa"/>
        <w:tblLook w:val="04A0" w:firstRow="1" w:lastRow="0" w:firstColumn="1" w:lastColumn="0" w:noHBand="0" w:noVBand="1"/>
      </w:tblPr>
      <w:tblGrid>
        <w:gridCol w:w="4132"/>
        <w:gridCol w:w="2932"/>
        <w:gridCol w:w="2266"/>
      </w:tblGrid>
      <w:tr w:rsidR="00507481" w:rsidRPr="00F95FB3" w14:paraId="095F3580" w14:textId="77777777" w:rsidTr="00D96ABB">
        <w:tc>
          <w:tcPr>
            <w:tcW w:w="3797" w:type="dxa"/>
            <w:shd w:val="clear" w:color="auto" w:fill="BCD727"/>
          </w:tcPr>
          <w:p w14:paraId="4BACC75F" w14:textId="74F15064" w:rsidR="00FF32F2" w:rsidRPr="00F95FB3" w:rsidRDefault="00FF32F2" w:rsidP="009D0248">
            <w:pPr>
              <w:pStyle w:val="NormalIndent"/>
              <w:ind w:left="0"/>
              <w:jc w:val="center"/>
              <w:rPr>
                <w:b/>
                <w:bCs/>
              </w:rPr>
            </w:pPr>
            <w:r>
              <w:rPr>
                <w:b/>
                <w:bCs/>
              </w:rPr>
              <w:t>Object</w:t>
            </w:r>
            <w:r w:rsidRPr="00124402">
              <w:rPr>
                <w:b/>
                <w:bCs/>
              </w:rPr>
              <w:t xml:space="preserve"> Name</w:t>
            </w:r>
          </w:p>
        </w:tc>
        <w:tc>
          <w:tcPr>
            <w:tcW w:w="2932" w:type="dxa"/>
            <w:shd w:val="clear" w:color="auto" w:fill="BCD727"/>
          </w:tcPr>
          <w:p w14:paraId="3E6968EB" w14:textId="51616486" w:rsidR="00FF32F2" w:rsidRPr="00F95FB3" w:rsidRDefault="00CC3354" w:rsidP="009D0248">
            <w:pPr>
              <w:pStyle w:val="NormalIndent"/>
              <w:ind w:left="0"/>
              <w:jc w:val="center"/>
              <w:rPr>
                <w:b/>
                <w:bCs/>
              </w:rPr>
            </w:pPr>
            <w:r>
              <w:rPr>
                <w:b/>
                <w:bCs/>
              </w:rPr>
              <w:t>Ex</w:t>
            </w:r>
            <w:r w:rsidR="00FF32F2">
              <w:rPr>
                <w:b/>
                <w:bCs/>
              </w:rPr>
              <w:t>ternal Access</w:t>
            </w:r>
          </w:p>
        </w:tc>
        <w:tc>
          <w:tcPr>
            <w:tcW w:w="2188" w:type="dxa"/>
            <w:shd w:val="clear" w:color="auto" w:fill="BCD727"/>
          </w:tcPr>
          <w:p w14:paraId="6CEADE4E" w14:textId="5C80E388" w:rsidR="00FF32F2" w:rsidRPr="00F95FB3" w:rsidRDefault="61A682CA" w:rsidP="009D0248">
            <w:pPr>
              <w:pStyle w:val="NormalIndent"/>
              <w:ind w:left="0"/>
              <w:jc w:val="center"/>
              <w:rPr>
                <w:b/>
                <w:bCs/>
              </w:rPr>
            </w:pPr>
            <w:r w:rsidRPr="74F96EA0">
              <w:rPr>
                <w:b/>
                <w:bCs/>
              </w:rPr>
              <w:t>In</w:t>
            </w:r>
            <w:r w:rsidR="0A200AA9" w:rsidRPr="74F96EA0">
              <w:rPr>
                <w:b/>
                <w:bCs/>
              </w:rPr>
              <w:t>ternal Access</w:t>
            </w:r>
          </w:p>
        </w:tc>
      </w:tr>
      <w:tr w:rsidR="00507481" w:rsidRPr="00124402" w14:paraId="44C11A0A" w14:textId="77777777" w:rsidTr="00D96ABB">
        <w:tc>
          <w:tcPr>
            <w:tcW w:w="3797" w:type="dxa"/>
            <w:shd w:val="clear" w:color="auto" w:fill="FFFFFF" w:themeFill="background1"/>
          </w:tcPr>
          <w:p w14:paraId="249416FD" w14:textId="77777777" w:rsidR="00FF32F2" w:rsidRPr="00124402" w:rsidRDefault="00FF32F2" w:rsidP="009D0248">
            <w:pPr>
              <w:pStyle w:val="NormalIndent"/>
              <w:ind w:left="0"/>
              <w:jc w:val="center"/>
              <w:rPr>
                <w:b/>
                <w:bCs/>
              </w:rPr>
            </w:pPr>
          </w:p>
        </w:tc>
        <w:tc>
          <w:tcPr>
            <w:tcW w:w="2932" w:type="dxa"/>
            <w:shd w:val="clear" w:color="auto" w:fill="FFFFFF" w:themeFill="background1"/>
          </w:tcPr>
          <w:p w14:paraId="6042B72F" w14:textId="77777777" w:rsidR="00FF32F2" w:rsidRPr="00124402" w:rsidRDefault="00FF32F2" w:rsidP="009D0248">
            <w:pPr>
              <w:pStyle w:val="NormalIndent"/>
              <w:ind w:left="0"/>
              <w:jc w:val="center"/>
              <w:rPr>
                <w:b/>
                <w:bCs/>
              </w:rPr>
            </w:pPr>
          </w:p>
        </w:tc>
        <w:tc>
          <w:tcPr>
            <w:tcW w:w="2188" w:type="dxa"/>
            <w:shd w:val="clear" w:color="auto" w:fill="FFFFFF" w:themeFill="background1"/>
          </w:tcPr>
          <w:p w14:paraId="7A7A66A7" w14:textId="77777777" w:rsidR="00FF32F2" w:rsidRPr="00124402" w:rsidRDefault="00FF32F2" w:rsidP="009D0248">
            <w:pPr>
              <w:pStyle w:val="NormalIndent"/>
              <w:ind w:left="0"/>
              <w:jc w:val="center"/>
              <w:rPr>
                <w:b/>
                <w:bCs/>
              </w:rPr>
            </w:pPr>
          </w:p>
        </w:tc>
      </w:tr>
      <w:tr w:rsidR="00D96ABB" w:rsidRPr="00CC3354" w14:paraId="5A7F5D66" w14:textId="77777777" w:rsidTr="00D96ABB">
        <w:trPr>
          <w:trHeight w:val="290"/>
        </w:trPr>
        <w:tc>
          <w:tcPr>
            <w:tcW w:w="3797" w:type="dxa"/>
            <w:noWrap/>
            <w:hideMark/>
          </w:tcPr>
          <w:p w14:paraId="03929C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w:t>
            </w:r>
          </w:p>
        </w:tc>
        <w:tc>
          <w:tcPr>
            <w:tcW w:w="2932" w:type="dxa"/>
            <w:noWrap/>
            <w:hideMark/>
          </w:tcPr>
          <w:p w14:paraId="2A938E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9CD77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DE1E458" w14:textId="77777777" w:rsidTr="00D96ABB">
        <w:trPr>
          <w:trHeight w:val="290"/>
        </w:trPr>
        <w:tc>
          <w:tcPr>
            <w:tcW w:w="3797" w:type="dxa"/>
            <w:noWrap/>
            <w:hideMark/>
          </w:tcPr>
          <w:p w14:paraId="632EED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History</w:t>
            </w:r>
          </w:p>
        </w:tc>
        <w:tc>
          <w:tcPr>
            <w:tcW w:w="2932" w:type="dxa"/>
            <w:noWrap/>
            <w:hideMark/>
          </w:tcPr>
          <w:p w14:paraId="1A673E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D595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F32C16" w14:textId="77777777" w:rsidTr="00D96ABB">
        <w:trPr>
          <w:trHeight w:val="290"/>
        </w:trPr>
        <w:tc>
          <w:tcPr>
            <w:tcW w:w="3797" w:type="dxa"/>
            <w:noWrap/>
            <w:hideMark/>
          </w:tcPr>
          <w:p w14:paraId="0E01E7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Feed</w:t>
            </w:r>
          </w:p>
        </w:tc>
        <w:tc>
          <w:tcPr>
            <w:tcW w:w="2932" w:type="dxa"/>
            <w:noWrap/>
            <w:hideMark/>
          </w:tcPr>
          <w:p w14:paraId="7A114F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2985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ED61CDB" w14:textId="77777777" w:rsidTr="00D96ABB">
        <w:trPr>
          <w:trHeight w:val="290"/>
        </w:trPr>
        <w:tc>
          <w:tcPr>
            <w:tcW w:w="3797" w:type="dxa"/>
            <w:noWrap/>
            <w:hideMark/>
          </w:tcPr>
          <w:p w14:paraId="1FEEFE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Change Event</w:t>
            </w:r>
          </w:p>
        </w:tc>
        <w:tc>
          <w:tcPr>
            <w:tcW w:w="2932" w:type="dxa"/>
            <w:noWrap/>
            <w:hideMark/>
          </w:tcPr>
          <w:p w14:paraId="2EA217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B61B7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882E41" w14:textId="77777777" w:rsidTr="00D96ABB">
        <w:trPr>
          <w:trHeight w:val="290"/>
        </w:trPr>
        <w:tc>
          <w:tcPr>
            <w:tcW w:w="3797" w:type="dxa"/>
            <w:noWrap/>
            <w:hideMark/>
          </w:tcPr>
          <w:p w14:paraId="471DB3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w:t>
            </w:r>
          </w:p>
        </w:tc>
        <w:tc>
          <w:tcPr>
            <w:tcW w:w="2932" w:type="dxa"/>
            <w:noWrap/>
            <w:hideMark/>
          </w:tcPr>
          <w:p w14:paraId="596B14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BFC5C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750745" w14:textId="77777777" w:rsidTr="00D96ABB">
        <w:trPr>
          <w:trHeight w:val="290"/>
        </w:trPr>
        <w:tc>
          <w:tcPr>
            <w:tcW w:w="3797" w:type="dxa"/>
            <w:noWrap/>
            <w:hideMark/>
          </w:tcPr>
          <w:p w14:paraId="52632D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Share</w:t>
            </w:r>
          </w:p>
        </w:tc>
        <w:tc>
          <w:tcPr>
            <w:tcW w:w="2932" w:type="dxa"/>
            <w:noWrap/>
            <w:hideMark/>
          </w:tcPr>
          <w:p w14:paraId="41C564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B450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8E44F5" w14:textId="77777777" w:rsidTr="00D96ABB">
        <w:trPr>
          <w:trHeight w:val="290"/>
        </w:trPr>
        <w:tc>
          <w:tcPr>
            <w:tcW w:w="3797" w:type="dxa"/>
            <w:noWrap/>
            <w:hideMark/>
          </w:tcPr>
          <w:p w14:paraId="70A4C6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History</w:t>
            </w:r>
          </w:p>
        </w:tc>
        <w:tc>
          <w:tcPr>
            <w:tcW w:w="2932" w:type="dxa"/>
            <w:noWrap/>
            <w:hideMark/>
          </w:tcPr>
          <w:p w14:paraId="7C72F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0B395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ED853E" w14:textId="77777777" w:rsidTr="00D96ABB">
        <w:trPr>
          <w:trHeight w:val="290"/>
        </w:trPr>
        <w:tc>
          <w:tcPr>
            <w:tcW w:w="3797" w:type="dxa"/>
            <w:noWrap/>
            <w:hideMark/>
          </w:tcPr>
          <w:p w14:paraId="40F845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Feed</w:t>
            </w:r>
          </w:p>
        </w:tc>
        <w:tc>
          <w:tcPr>
            <w:tcW w:w="2932" w:type="dxa"/>
            <w:noWrap/>
            <w:hideMark/>
          </w:tcPr>
          <w:p w14:paraId="0F8A03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CAAF7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FA3596" w14:textId="77777777" w:rsidTr="00D96ABB">
        <w:trPr>
          <w:trHeight w:val="290"/>
        </w:trPr>
        <w:tc>
          <w:tcPr>
            <w:tcW w:w="3797" w:type="dxa"/>
            <w:noWrap/>
            <w:hideMark/>
          </w:tcPr>
          <w:p w14:paraId="041D4E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Change Event</w:t>
            </w:r>
          </w:p>
        </w:tc>
        <w:tc>
          <w:tcPr>
            <w:tcW w:w="2932" w:type="dxa"/>
            <w:noWrap/>
            <w:hideMark/>
          </w:tcPr>
          <w:p w14:paraId="735E2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DCA82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7B69811" w14:textId="77777777" w:rsidTr="00D96ABB">
        <w:trPr>
          <w:trHeight w:val="290"/>
        </w:trPr>
        <w:tc>
          <w:tcPr>
            <w:tcW w:w="3797" w:type="dxa"/>
            <w:noWrap/>
            <w:hideMark/>
          </w:tcPr>
          <w:p w14:paraId="05E698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w:t>
            </w:r>
          </w:p>
        </w:tc>
        <w:tc>
          <w:tcPr>
            <w:tcW w:w="2932" w:type="dxa"/>
            <w:noWrap/>
            <w:hideMark/>
          </w:tcPr>
          <w:p w14:paraId="7A85A9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4BE68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24D3C42" w14:textId="77777777" w:rsidTr="00D96ABB">
        <w:trPr>
          <w:trHeight w:val="290"/>
        </w:trPr>
        <w:tc>
          <w:tcPr>
            <w:tcW w:w="3797" w:type="dxa"/>
            <w:noWrap/>
            <w:hideMark/>
          </w:tcPr>
          <w:p w14:paraId="42F4AD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History</w:t>
            </w:r>
          </w:p>
        </w:tc>
        <w:tc>
          <w:tcPr>
            <w:tcW w:w="2932" w:type="dxa"/>
            <w:noWrap/>
            <w:hideMark/>
          </w:tcPr>
          <w:p w14:paraId="3FBA75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4C6F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38D9FF" w14:textId="77777777" w:rsidTr="00D96ABB">
        <w:trPr>
          <w:trHeight w:val="290"/>
        </w:trPr>
        <w:tc>
          <w:tcPr>
            <w:tcW w:w="3797" w:type="dxa"/>
            <w:noWrap/>
            <w:hideMark/>
          </w:tcPr>
          <w:p w14:paraId="480D97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Feed</w:t>
            </w:r>
          </w:p>
        </w:tc>
        <w:tc>
          <w:tcPr>
            <w:tcW w:w="2932" w:type="dxa"/>
            <w:noWrap/>
            <w:hideMark/>
          </w:tcPr>
          <w:p w14:paraId="4C7DD0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1C02A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584467" w14:textId="77777777" w:rsidTr="00D96ABB">
        <w:trPr>
          <w:trHeight w:val="290"/>
        </w:trPr>
        <w:tc>
          <w:tcPr>
            <w:tcW w:w="3797" w:type="dxa"/>
            <w:noWrap/>
            <w:hideMark/>
          </w:tcPr>
          <w:p w14:paraId="640FB5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Change Event</w:t>
            </w:r>
          </w:p>
        </w:tc>
        <w:tc>
          <w:tcPr>
            <w:tcW w:w="2932" w:type="dxa"/>
            <w:noWrap/>
            <w:hideMark/>
          </w:tcPr>
          <w:p w14:paraId="49A81E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19E6A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9FA402" w14:textId="77777777" w:rsidTr="00D96ABB">
        <w:trPr>
          <w:trHeight w:val="290"/>
        </w:trPr>
        <w:tc>
          <w:tcPr>
            <w:tcW w:w="3797" w:type="dxa"/>
            <w:noWrap/>
            <w:hideMark/>
          </w:tcPr>
          <w:p w14:paraId="6644F3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Accepted Event Relation</w:t>
            </w:r>
          </w:p>
        </w:tc>
        <w:tc>
          <w:tcPr>
            <w:tcW w:w="2932" w:type="dxa"/>
            <w:noWrap/>
            <w:hideMark/>
          </w:tcPr>
          <w:p w14:paraId="7E44AF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C022D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8AB308" w14:textId="77777777" w:rsidTr="00D96ABB">
        <w:trPr>
          <w:trHeight w:val="290"/>
        </w:trPr>
        <w:tc>
          <w:tcPr>
            <w:tcW w:w="3797" w:type="dxa"/>
            <w:noWrap/>
            <w:hideMark/>
          </w:tcPr>
          <w:p w14:paraId="0963D0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Activity History</w:t>
            </w:r>
          </w:p>
        </w:tc>
        <w:tc>
          <w:tcPr>
            <w:tcW w:w="2932" w:type="dxa"/>
            <w:noWrap/>
            <w:hideMark/>
          </w:tcPr>
          <w:p w14:paraId="5537D8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A8BA0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3E37114" w14:textId="77777777" w:rsidTr="00D96ABB">
        <w:trPr>
          <w:trHeight w:val="290"/>
        </w:trPr>
        <w:tc>
          <w:tcPr>
            <w:tcW w:w="3797" w:type="dxa"/>
            <w:noWrap/>
            <w:hideMark/>
          </w:tcPr>
          <w:p w14:paraId="190317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Additional Directory Number</w:t>
            </w:r>
          </w:p>
        </w:tc>
        <w:tc>
          <w:tcPr>
            <w:tcW w:w="2932" w:type="dxa"/>
            <w:noWrap/>
            <w:hideMark/>
          </w:tcPr>
          <w:p w14:paraId="26B1B1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E7FD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0789FF" w14:textId="77777777" w:rsidTr="00D96ABB">
        <w:trPr>
          <w:trHeight w:val="290"/>
        </w:trPr>
        <w:tc>
          <w:tcPr>
            <w:tcW w:w="3797" w:type="dxa"/>
            <w:noWrap/>
            <w:hideMark/>
          </w:tcPr>
          <w:p w14:paraId="6775D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Aggregate Result</w:t>
            </w:r>
          </w:p>
        </w:tc>
        <w:tc>
          <w:tcPr>
            <w:tcW w:w="2932" w:type="dxa"/>
            <w:noWrap/>
            <w:hideMark/>
          </w:tcPr>
          <w:p w14:paraId="2FB35A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B1EE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D500C6" w14:textId="77777777" w:rsidTr="00D96ABB">
        <w:trPr>
          <w:trHeight w:val="290"/>
        </w:trPr>
        <w:tc>
          <w:tcPr>
            <w:tcW w:w="3797" w:type="dxa"/>
            <w:noWrap/>
            <w:hideMark/>
          </w:tcPr>
          <w:p w14:paraId="4B45EA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Class</w:t>
            </w:r>
          </w:p>
        </w:tc>
        <w:tc>
          <w:tcPr>
            <w:tcW w:w="2932" w:type="dxa"/>
            <w:noWrap/>
            <w:hideMark/>
          </w:tcPr>
          <w:p w14:paraId="544EB6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AE1E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FED980" w14:textId="77777777" w:rsidTr="00D96ABB">
        <w:trPr>
          <w:trHeight w:val="290"/>
        </w:trPr>
        <w:tc>
          <w:tcPr>
            <w:tcW w:w="3797" w:type="dxa"/>
            <w:noWrap/>
            <w:hideMark/>
          </w:tcPr>
          <w:p w14:paraId="6A8B7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Component</w:t>
            </w:r>
          </w:p>
        </w:tc>
        <w:tc>
          <w:tcPr>
            <w:tcW w:w="2932" w:type="dxa"/>
            <w:noWrap/>
            <w:hideMark/>
          </w:tcPr>
          <w:p w14:paraId="028CAB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93E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5C7B8D" w14:textId="77777777" w:rsidTr="00D96ABB">
        <w:trPr>
          <w:trHeight w:val="290"/>
        </w:trPr>
        <w:tc>
          <w:tcPr>
            <w:tcW w:w="3797" w:type="dxa"/>
            <w:noWrap/>
            <w:hideMark/>
          </w:tcPr>
          <w:p w14:paraId="4DEAE1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Debug Log</w:t>
            </w:r>
          </w:p>
        </w:tc>
        <w:tc>
          <w:tcPr>
            <w:tcW w:w="2932" w:type="dxa"/>
            <w:noWrap/>
            <w:hideMark/>
          </w:tcPr>
          <w:p w14:paraId="46DB1D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F89A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F73AB0" w14:textId="77777777" w:rsidTr="00D96ABB">
        <w:trPr>
          <w:trHeight w:val="290"/>
        </w:trPr>
        <w:tc>
          <w:tcPr>
            <w:tcW w:w="3797" w:type="dxa"/>
            <w:noWrap/>
            <w:hideMark/>
          </w:tcPr>
          <w:p w14:paraId="30FC70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Page</w:t>
            </w:r>
          </w:p>
        </w:tc>
        <w:tc>
          <w:tcPr>
            <w:tcW w:w="2932" w:type="dxa"/>
            <w:noWrap/>
            <w:hideMark/>
          </w:tcPr>
          <w:p w14:paraId="5F783C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BCB8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D5F4CA" w14:textId="77777777" w:rsidTr="00D96ABB">
        <w:trPr>
          <w:trHeight w:val="290"/>
        </w:trPr>
        <w:tc>
          <w:tcPr>
            <w:tcW w:w="3797" w:type="dxa"/>
            <w:noWrap/>
            <w:hideMark/>
          </w:tcPr>
          <w:p w14:paraId="73934E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Queue Item</w:t>
            </w:r>
          </w:p>
        </w:tc>
        <w:tc>
          <w:tcPr>
            <w:tcW w:w="2932" w:type="dxa"/>
            <w:noWrap/>
            <w:hideMark/>
          </w:tcPr>
          <w:p w14:paraId="752ADE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B333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4DA853" w14:textId="77777777" w:rsidTr="00D96ABB">
        <w:trPr>
          <w:trHeight w:val="290"/>
        </w:trPr>
        <w:tc>
          <w:tcPr>
            <w:tcW w:w="3797" w:type="dxa"/>
            <w:noWrap/>
            <w:hideMark/>
          </w:tcPr>
          <w:p w14:paraId="741CD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Result</w:t>
            </w:r>
          </w:p>
        </w:tc>
        <w:tc>
          <w:tcPr>
            <w:tcW w:w="2932" w:type="dxa"/>
            <w:noWrap/>
            <w:hideMark/>
          </w:tcPr>
          <w:p w14:paraId="1248A7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5022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3307EC" w14:textId="77777777" w:rsidTr="00D96ABB">
        <w:trPr>
          <w:trHeight w:val="290"/>
        </w:trPr>
        <w:tc>
          <w:tcPr>
            <w:tcW w:w="3797" w:type="dxa"/>
            <w:noWrap/>
            <w:hideMark/>
          </w:tcPr>
          <w:p w14:paraId="0F3F3B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Trigger</w:t>
            </w:r>
          </w:p>
        </w:tc>
        <w:tc>
          <w:tcPr>
            <w:tcW w:w="2932" w:type="dxa"/>
            <w:noWrap/>
            <w:hideMark/>
          </w:tcPr>
          <w:p w14:paraId="07CF76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F8B4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D1F09F" w14:textId="77777777" w:rsidTr="00D96ABB">
        <w:trPr>
          <w:trHeight w:val="290"/>
        </w:trPr>
        <w:tc>
          <w:tcPr>
            <w:tcW w:w="3797" w:type="dxa"/>
            <w:noWrap/>
            <w:hideMark/>
          </w:tcPr>
          <w:p w14:paraId="3CC3B0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w:t>
            </w:r>
          </w:p>
        </w:tc>
        <w:tc>
          <w:tcPr>
            <w:tcW w:w="2932" w:type="dxa"/>
            <w:noWrap/>
            <w:hideMark/>
          </w:tcPr>
          <w:p w14:paraId="3A65F1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3F23B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17169C" w14:textId="77777777" w:rsidTr="00D96ABB">
        <w:trPr>
          <w:trHeight w:val="290"/>
        </w:trPr>
        <w:tc>
          <w:tcPr>
            <w:tcW w:w="3797" w:type="dxa"/>
            <w:noWrap/>
            <w:hideMark/>
          </w:tcPr>
          <w:p w14:paraId="4708C2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Share</w:t>
            </w:r>
          </w:p>
        </w:tc>
        <w:tc>
          <w:tcPr>
            <w:tcW w:w="2932" w:type="dxa"/>
            <w:noWrap/>
            <w:hideMark/>
          </w:tcPr>
          <w:p w14:paraId="361F5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4654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01B4B8" w14:textId="77777777" w:rsidTr="00D96ABB">
        <w:trPr>
          <w:trHeight w:val="290"/>
        </w:trPr>
        <w:tc>
          <w:tcPr>
            <w:tcW w:w="3797" w:type="dxa"/>
            <w:noWrap/>
            <w:hideMark/>
          </w:tcPr>
          <w:p w14:paraId="4DCB52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History</w:t>
            </w:r>
          </w:p>
        </w:tc>
        <w:tc>
          <w:tcPr>
            <w:tcW w:w="2932" w:type="dxa"/>
            <w:noWrap/>
            <w:hideMark/>
          </w:tcPr>
          <w:p w14:paraId="0C2C1E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9194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DB4E65" w14:textId="77777777" w:rsidTr="00D96ABB">
        <w:trPr>
          <w:trHeight w:val="290"/>
        </w:trPr>
        <w:tc>
          <w:tcPr>
            <w:tcW w:w="3797" w:type="dxa"/>
            <w:noWrap/>
            <w:hideMark/>
          </w:tcPr>
          <w:p w14:paraId="037EEB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Feed</w:t>
            </w:r>
          </w:p>
        </w:tc>
        <w:tc>
          <w:tcPr>
            <w:tcW w:w="2932" w:type="dxa"/>
            <w:noWrap/>
            <w:hideMark/>
          </w:tcPr>
          <w:p w14:paraId="370C6D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2DA32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D0D16F" w14:textId="77777777" w:rsidTr="00D96ABB">
        <w:trPr>
          <w:trHeight w:val="290"/>
        </w:trPr>
        <w:tc>
          <w:tcPr>
            <w:tcW w:w="3797" w:type="dxa"/>
            <w:noWrap/>
            <w:hideMark/>
          </w:tcPr>
          <w:p w14:paraId="735B38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Change Event</w:t>
            </w:r>
          </w:p>
        </w:tc>
        <w:tc>
          <w:tcPr>
            <w:tcW w:w="2932" w:type="dxa"/>
            <w:noWrap/>
            <w:hideMark/>
          </w:tcPr>
          <w:p w14:paraId="0D91AA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836CF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2635F37" w14:textId="77777777" w:rsidTr="00D96ABB">
        <w:trPr>
          <w:trHeight w:val="290"/>
        </w:trPr>
        <w:tc>
          <w:tcPr>
            <w:tcW w:w="3797" w:type="dxa"/>
            <w:noWrap/>
            <w:hideMark/>
          </w:tcPr>
          <w:p w14:paraId="3AFF77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Assignment Rule</w:t>
            </w:r>
          </w:p>
        </w:tc>
        <w:tc>
          <w:tcPr>
            <w:tcW w:w="2932" w:type="dxa"/>
            <w:noWrap/>
            <w:hideMark/>
          </w:tcPr>
          <w:p w14:paraId="7588E9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08110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5C3EEA" w14:textId="77777777" w:rsidTr="00D96ABB">
        <w:trPr>
          <w:trHeight w:val="290"/>
        </w:trPr>
        <w:tc>
          <w:tcPr>
            <w:tcW w:w="3797" w:type="dxa"/>
            <w:noWrap/>
            <w:hideMark/>
          </w:tcPr>
          <w:p w14:paraId="09486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Job</w:t>
            </w:r>
          </w:p>
        </w:tc>
        <w:tc>
          <w:tcPr>
            <w:tcW w:w="2932" w:type="dxa"/>
            <w:noWrap/>
            <w:hideMark/>
          </w:tcPr>
          <w:p w14:paraId="3A2A2F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685A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794F6E" w14:textId="77777777" w:rsidTr="00D96ABB">
        <w:trPr>
          <w:trHeight w:val="290"/>
        </w:trPr>
        <w:tc>
          <w:tcPr>
            <w:tcW w:w="3797" w:type="dxa"/>
            <w:noWrap/>
            <w:hideMark/>
          </w:tcPr>
          <w:p w14:paraId="2AE691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w:t>
            </w:r>
          </w:p>
        </w:tc>
        <w:tc>
          <w:tcPr>
            <w:tcW w:w="2932" w:type="dxa"/>
            <w:noWrap/>
            <w:hideMark/>
          </w:tcPr>
          <w:p w14:paraId="6A5DCE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BCD0D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E77EC0" w14:textId="77777777" w:rsidTr="00D96ABB">
        <w:trPr>
          <w:trHeight w:val="290"/>
        </w:trPr>
        <w:tc>
          <w:tcPr>
            <w:tcW w:w="3797" w:type="dxa"/>
            <w:noWrap/>
            <w:hideMark/>
          </w:tcPr>
          <w:p w14:paraId="6CE92E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Share</w:t>
            </w:r>
          </w:p>
        </w:tc>
        <w:tc>
          <w:tcPr>
            <w:tcW w:w="2932" w:type="dxa"/>
            <w:noWrap/>
            <w:hideMark/>
          </w:tcPr>
          <w:p w14:paraId="48A0B1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C88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5DE9D6" w14:textId="77777777" w:rsidTr="00D96ABB">
        <w:trPr>
          <w:trHeight w:val="290"/>
        </w:trPr>
        <w:tc>
          <w:tcPr>
            <w:tcW w:w="3797" w:type="dxa"/>
            <w:noWrap/>
            <w:hideMark/>
          </w:tcPr>
          <w:p w14:paraId="68F657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History</w:t>
            </w:r>
          </w:p>
        </w:tc>
        <w:tc>
          <w:tcPr>
            <w:tcW w:w="2932" w:type="dxa"/>
            <w:noWrap/>
            <w:hideMark/>
          </w:tcPr>
          <w:p w14:paraId="4D8D7B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7CADB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9C7818" w14:textId="77777777" w:rsidTr="00D96ABB">
        <w:trPr>
          <w:trHeight w:val="290"/>
        </w:trPr>
        <w:tc>
          <w:tcPr>
            <w:tcW w:w="3797" w:type="dxa"/>
            <w:noWrap/>
            <w:hideMark/>
          </w:tcPr>
          <w:p w14:paraId="49E085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Feed</w:t>
            </w:r>
          </w:p>
        </w:tc>
        <w:tc>
          <w:tcPr>
            <w:tcW w:w="2932" w:type="dxa"/>
            <w:noWrap/>
            <w:hideMark/>
          </w:tcPr>
          <w:p w14:paraId="456849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CD07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911C0E" w14:textId="77777777" w:rsidTr="00D96ABB">
        <w:trPr>
          <w:trHeight w:val="290"/>
        </w:trPr>
        <w:tc>
          <w:tcPr>
            <w:tcW w:w="3797" w:type="dxa"/>
            <w:noWrap/>
            <w:hideMark/>
          </w:tcPr>
          <w:p w14:paraId="3DB81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Change Event</w:t>
            </w:r>
          </w:p>
        </w:tc>
        <w:tc>
          <w:tcPr>
            <w:tcW w:w="2932" w:type="dxa"/>
            <w:noWrap/>
            <w:hideMark/>
          </w:tcPr>
          <w:p w14:paraId="5ACA07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7D7F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7D1273" w14:textId="77777777" w:rsidTr="00D96ABB">
        <w:trPr>
          <w:trHeight w:val="290"/>
        </w:trPr>
        <w:tc>
          <w:tcPr>
            <w:tcW w:w="3797" w:type="dxa"/>
            <w:noWrap/>
            <w:hideMark/>
          </w:tcPr>
          <w:p w14:paraId="69EE14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w:t>
            </w:r>
          </w:p>
        </w:tc>
        <w:tc>
          <w:tcPr>
            <w:tcW w:w="2932" w:type="dxa"/>
            <w:noWrap/>
            <w:hideMark/>
          </w:tcPr>
          <w:p w14:paraId="6D9B6D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EC422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6C9F96" w14:textId="77777777" w:rsidTr="00D96ABB">
        <w:trPr>
          <w:trHeight w:val="290"/>
        </w:trPr>
        <w:tc>
          <w:tcPr>
            <w:tcW w:w="3797" w:type="dxa"/>
            <w:noWrap/>
            <w:hideMark/>
          </w:tcPr>
          <w:p w14:paraId="6A39A7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Share</w:t>
            </w:r>
          </w:p>
        </w:tc>
        <w:tc>
          <w:tcPr>
            <w:tcW w:w="2932" w:type="dxa"/>
            <w:noWrap/>
            <w:hideMark/>
          </w:tcPr>
          <w:p w14:paraId="40E3B4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8132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88FB10" w14:textId="77777777" w:rsidTr="00D96ABB">
        <w:trPr>
          <w:trHeight w:val="290"/>
        </w:trPr>
        <w:tc>
          <w:tcPr>
            <w:tcW w:w="3797" w:type="dxa"/>
            <w:noWrap/>
            <w:hideMark/>
          </w:tcPr>
          <w:p w14:paraId="67330C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History</w:t>
            </w:r>
          </w:p>
        </w:tc>
        <w:tc>
          <w:tcPr>
            <w:tcW w:w="2932" w:type="dxa"/>
            <w:noWrap/>
            <w:hideMark/>
          </w:tcPr>
          <w:p w14:paraId="2C74FC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EFB0F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030D74" w14:textId="77777777" w:rsidTr="00D96ABB">
        <w:trPr>
          <w:trHeight w:val="290"/>
        </w:trPr>
        <w:tc>
          <w:tcPr>
            <w:tcW w:w="3797" w:type="dxa"/>
            <w:noWrap/>
            <w:hideMark/>
          </w:tcPr>
          <w:p w14:paraId="421468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Feed</w:t>
            </w:r>
          </w:p>
        </w:tc>
        <w:tc>
          <w:tcPr>
            <w:tcW w:w="2932" w:type="dxa"/>
            <w:noWrap/>
            <w:hideMark/>
          </w:tcPr>
          <w:p w14:paraId="240B58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24249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9B73F3" w14:textId="77777777" w:rsidTr="00D96ABB">
        <w:trPr>
          <w:trHeight w:val="290"/>
        </w:trPr>
        <w:tc>
          <w:tcPr>
            <w:tcW w:w="3797" w:type="dxa"/>
            <w:noWrap/>
            <w:hideMark/>
          </w:tcPr>
          <w:p w14:paraId="2427E5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Change Event</w:t>
            </w:r>
          </w:p>
        </w:tc>
        <w:tc>
          <w:tcPr>
            <w:tcW w:w="2932" w:type="dxa"/>
            <w:noWrap/>
            <w:hideMark/>
          </w:tcPr>
          <w:p w14:paraId="29AF2C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0537A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211A260" w14:textId="77777777" w:rsidTr="00D96ABB">
        <w:trPr>
          <w:trHeight w:val="290"/>
        </w:trPr>
        <w:tc>
          <w:tcPr>
            <w:tcW w:w="3797" w:type="dxa"/>
            <w:noWrap/>
            <w:hideMark/>
          </w:tcPr>
          <w:p w14:paraId="2FBC0A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w:t>
            </w:r>
          </w:p>
        </w:tc>
        <w:tc>
          <w:tcPr>
            <w:tcW w:w="2932" w:type="dxa"/>
            <w:noWrap/>
            <w:hideMark/>
          </w:tcPr>
          <w:p w14:paraId="5BF7D0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F6C5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C8CA52C" w14:textId="77777777" w:rsidTr="00D96ABB">
        <w:trPr>
          <w:trHeight w:val="290"/>
        </w:trPr>
        <w:tc>
          <w:tcPr>
            <w:tcW w:w="3797" w:type="dxa"/>
            <w:noWrap/>
            <w:hideMark/>
          </w:tcPr>
          <w:p w14:paraId="698F16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Share</w:t>
            </w:r>
          </w:p>
        </w:tc>
        <w:tc>
          <w:tcPr>
            <w:tcW w:w="2932" w:type="dxa"/>
            <w:noWrap/>
            <w:hideMark/>
          </w:tcPr>
          <w:p w14:paraId="31673C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7B7D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75ED4F" w14:textId="77777777" w:rsidTr="00D96ABB">
        <w:trPr>
          <w:trHeight w:val="290"/>
        </w:trPr>
        <w:tc>
          <w:tcPr>
            <w:tcW w:w="3797" w:type="dxa"/>
            <w:noWrap/>
            <w:hideMark/>
          </w:tcPr>
          <w:p w14:paraId="3AA97B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History</w:t>
            </w:r>
          </w:p>
        </w:tc>
        <w:tc>
          <w:tcPr>
            <w:tcW w:w="2932" w:type="dxa"/>
            <w:noWrap/>
            <w:hideMark/>
          </w:tcPr>
          <w:p w14:paraId="12E460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E56CF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1EC0011B" w14:textId="77777777" w:rsidTr="00D96ABB">
        <w:trPr>
          <w:trHeight w:val="290"/>
        </w:trPr>
        <w:tc>
          <w:tcPr>
            <w:tcW w:w="3797" w:type="dxa"/>
            <w:noWrap/>
            <w:hideMark/>
          </w:tcPr>
          <w:p w14:paraId="1E1DC5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Feed</w:t>
            </w:r>
          </w:p>
        </w:tc>
        <w:tc>
          <w:tcPr>
            <w:tcW w:w="2932" w:type="dxa"/>
            <w:noWrap/>
            <w:hideMark/>
          </w:tcPr>
          <w:p w14:paraId="7736EB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F193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BB58762" w14:textId="77777777" w:rsidTr="00D96ABB">
        <w:trPr>
          <w:trHeight w:val="290"/>
        </w:trPr>
        <w:tc>
          <w:tcPr>
            <w:tcW w:w="3797" w:type="dxa"/>
            <w:noWrap/>
            <w:hideMark/>
          </w:tcPr>
          <w:p w14:paraId="46F736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Change Event</w:t>
            </w:r>
          </w:p>
        </w:tc>
        <w:tc>
          <w:tcPr>
            <w:tcW w:w="2932" w:type="dxa"/>
            <w:noWrap/>
            <w:hideMark/>
          </w:tcPr>
          <w:p w14:paraId="14EA61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EA42F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34504BF" w14:textId="77777777" w:rsidTr="00D96ABB">
        <w:trPr>
          <w:trHeight w:val="290"/>
        </w:trPr>
        <w:tc>
          <w:tcPr>
            <w:tcW w:w="3797" w:type="dxa"/>
            <w:noWrap/>
            <w:hideMark/>
          </w:tcPr>
          <w:p w14:paraId="7E17B2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Partner</w:t>
            </w:r>
          </w:p>
        </w:tc>
        <w:tc>
          <w:tcPr>
            <w:tcW w:w="2932" w:type="dxa"/>
            <w:noWrap/>
            <w:hideMark/>
          </w:tcPr>
          <w:p w14:paraId="6E2451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246D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97FABAD" w14:textId="77777777" w:rsidTr="00D96ABB">
        <w:trPr>
          <w:trHeight w:val="290"/>
        </w:trPr>
        <w:tc>
          <w:tcPr>
            <w:tcW w:w="3797" w:type="dxa"/>
            <w:noWrap/>
            <w:hideMark/>
          </w:tcPr>
          <w:p w14:paraId="39D413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Partner</w:t>
            </w:r>
          </w:p>
        </w:tc>
        <w:tc>
          <w:tcPr>
            <w:tcW w:w="2932" w:type="dxa"/>
            <w:noWrap/>
            <w:hideMark/>
          </w:tcPr>
          <w:p w14:paraId="17FD90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A657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2154BA6" w14:textId="77777777" w:rsidTr="00D96ABB">
        <w:trPr>
          <w:trHeight w:val="290"/>
        </w:trPr>
        <w:tc>
          <w:tcPr>
            <w:tcW w:w="3797" w:type="dxa"/>
            <w:noWrap/>
            <w:hideMark/>
          </w:tcPr>
          <w:p w14:paraId="01E9B5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w:t>
            </w:r>
          </w:p>
        </w:tc>
        <w:tc>
          <w:tcPr>
            <w:tcW w:w="2932" w:type="dxa"/>
            <w:noWrap/>
            <w:hideMark/>
          </w:tcPr>
          <w:p w14:paraId="7DD6B6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20CA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35E4F5" w14:textId="77777777" w:rsidTr="00D96ABB">
        <w:trPr>
          <w:trHeight w:val="290"/>
        </w:trPr>
        <w:tc>
          <w:tcPr>
            <w:tcW w:w="3797" w:type="dxa"/>
            <w:noWrap/>
            <w:hideMark/>
          </w:tcPr>
          <w:p w14:paraId="1603F4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History</w:t>
            </w:r>
          </w:p>
        </w:tc>
        <w:tc>
          <w:tcPr>
            <w:tcW w:w="2932" w:type="dxa"/>
            <w:noWrap/>
            <w:hideMark/>
          </w:tcPr>
          <w:p w14:paraId="30CA7A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2B740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EE9D421" w14:textId="77777777" w:rsidTr="00D96ABB">
        <w:trPr>
          <w:trHeight w:val="290"/>
        </w:trPr>
        <w:tc>
          <w:tcPr>
            <w:tcW w:w="3797" w:type="dxa"/>
            <w:noWrap/>
            <w:hideMark/>
          </w:tcPr>
          <w:p w14:paraId="4D9D47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Feed</w:t>
            </w:r>
          </w:p>
        </w:tc>
        <w:tc>
          <w:tcPr>
            <w:tcW w:w="2932" w:type="dxa"/>
            <w:noWrap/>
            <w:hideMark/>
          </w:tcPr>
          <w:p w14:paraId="25C8D6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EBA3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F7757FF" w14:textId="77777777" w:rsidTr="00D96ABB">
        <w:trPr>
          <w:trHeight w:val="290"/>
        </w:trPr>
        <w:tc>
          <w:tcPr>
            <w:tcW w:w="3797" w:type="dxa"/>
            <w:noWrap/>
            <w:hideMark/>
          </w:tcPr>
          <w:p w14:paraId="6B7BEB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Change Event</w:t>
            </w:r>
          </w:p>
        </w:tc>
        <w:tc>
          <w:tcPr>
            <w:tcW w:w="2932" w:type="dxa"/>
            <w:noWrap/>
            <w:hideMark/>
          </w:tcPr>
          <w:p w14:paraId="0BF43A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38424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4B05FD" w14:textId="77777777" w:rsidTr="00D96ABB">
        <w:trPr>
          <w:trHeight w:val="290"/>
        </w:trPr>
        <w:tc>
          <w:tcPr>
            <w:tcW w:w="3797" w:type="dxa"/>
            <w:noWrap/>
            <w:hideMark/>
          </w:tcPr>
          <w:p w14:paraId="5077B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Attached Content Document</w:t>
            </w:r>
          </w:p>
        </w:tc>
        <w:tc>
          <w:tcPr>
            <w:tcW w:w="2932" w:type="dxa"/>
            <w:noWrap/>
            <w:hideMark/>
          </w:tcPr>
          <w:p w14:paraId="1B41E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AC749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0BBA5CE" w14:textId="77777777" w:rsidTr="00D96ABB">
        <w:trPr>
          <w:trHeight w:val="290"/>
        </w:trPr>
        <w:tc>
          <w:tcPr>
            <w:tcW w:w="3797" w:type="dxa"/>
            <w:noWrap/>
            <w:hideMark/>
          </w:tcPr>
          <w:p w14:paraId="0B319B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932" w:type="dxa"/>
            <w:noWrap/>
            <w:hideMark/>
          </w:tcPr>
          <w:p w14:paraId="0929EF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8DBBB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07B1928" w14:textId="77777777" w:rsidTr="00D96ABB">
        <w:trPr>
          <w:trHeight w:val="290"/>
        </w:trPr>
        <w:tc>
          <w:tcPr>
            <w:tcW w:w="3797" w:type="dxa"/>
            <w:noWrap/>
            <w:hideMark/>
          </w:tcPr>
          <w:p w14:paraId="09D48E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Attachment</w:t>
            </w:r>
          </w:p>
        </w:tc>
        <w:tc>
          <w:tcPr>
            <w:tcW w:w="2932" w:type="dxa"/>
            <w:noWrap/>
            <w:hideMark/>
          </w:tcPr>
          <w:p w14:paraId="3A5973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A6DD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A91AD8" w14:textId="77777777" w:rsidTr="00D96ABB">
        <w:trPr>
          <w:trHeight w:val="290"/>
        </w:trPr>
        <w:tc>
          <w:tcPr>
            <w:tcW w:w="3797" w:type="dxa"/>
            <w:noWrap/>
            <w:hideMark/>
          </w:tcPr>
          <w:p w14:paraId="6D8100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 Session</w:t>
            </w:r>
          </w:p>
        </w:tc>
        <w:tc>
          <w:tcPr>
            <w:tcW w:w="2932" w:type="dxa"/>
            <w:noWrap/>
            <w:hideMark/>
          </w:tcPr>
          <w:p w14:paraId="0907A5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6C31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862D30" w14:textId="77777777" w:rsidTr="00D96ABB">
        <w:trPr>
          <w:trHeight w:val="290"/>
        </w:trPr>
        <w:tc>
          <w:tcPr>
            <w:tcW w:w="3797" w:type="dxa"/>
            <w:noWrap/>
            <w:hideMark/>
          </w:tcPr>
          <w:p w14:paraId="4C77A0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Letterhead</w:t>
            </w:r>
          </w:p>
        </w:tc>
        <w:tc>
          <w:tcPr>
            <w:tcW w:w="2932" w:type="dxa"/>
            <w:noWrap/>
            <w:hideMark/>
          </w:tcPr>
          <w:p w14:paraId="245D7A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41A5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F910BA" w14:textId="77777777" w:rsidTr="00D96ABB">
        <w:trPr>
          <w:trHeight w:val="290"/>
        </w:trPr>
        <w:tc>
          <w:tcPr>
            <w:tcW w:w="3797" w:type="dxa"/>
            <w:noWrap/>
            <w:hideMark/>
          </w:tcPr>
          <w:p w14:paraId="3C8072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Hours</w:t>
            </w:r>
          </w:p>
        </w:tc>
        <w:tc>
          <w:tcPr>
            <w:tcW w:w="2932" w:type="dxa"/>
            <w:noWrap/>
            <w:hideMark/>
          </w:tcPr>
          <w:p w14:paraId="26C730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8DC6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EAB528" w14:textId="77777777" w:rsidTr="00D96ABB">
        <w:trPr>
          <w:trHeight w:val="290"/>
        </w:trPr>
        <w:tc>
          <w:tcPr>
            <w:tcW w:w="3797" w:type="dxa"/>
            <w:noWrap/>
            <w:hideMark/>
          </w:tcPr>
          <w:p w14:paraId="1503A1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Process</w:t>
            </w:r>
          </w:p>
        </w:tc>
        <w:tc>
          <w:tcPr>
            <w:tcW w:w="2932" w:type="dxa"/>
            <w:noWrap/>
            <w:hideMark/>
          </w:tcPr>
          <w:p w14:paraId="476A28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9CA1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3D2889" w14:textId="77777777" w:rsidTr="00D96ABB">
        <w:trPr>
          <w:trHeight w:val="290"/>
        </w:trPr>
        <w:tc>
          <w:tcPr>
            <w:tcW w:w="3797" w:type="dxa"/>
            <w:noWrap/>
            <w:hideMark/>
          </w:tcPr>
          <w:p w14:paraId="6C34AD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Activity</w:t>
            </w:r>
          </w:p>
        </w:tc>
        <w:tc>
          <w:tcPr>
            <w:tcW w:w="2932" w:type="dxa"/>
            <w:noWrap/>
            <w:hideMark/>
          </w:tcPr>
          <w:p w14:paraId="3BEF00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AF3F6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4AA068" w14:textId="77777777" w:rsidTr="00D96ABB">
        <w:trPr>
          <w:trHeight w:val="290"/>
        </w:trPr>
        <w:tc>
          <w:tcPr>
            <w:tcW w:w="3797" w:type="dxa"/>
            <w:noWrap/>
            <w:hideMark/>
          </w:tcPr>
          <w:p w14:paraId="314908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Role</w:t>
            </w:r>
          </w:p>
        </w:tc>
        <w:tc>
          <w:tcPr>
            <w:tcW w:w="2932" w:type="dxa"/>
            <w:noWrap/>
            <w:hideMark/>
          </w:tcPr>
          <w:p w14:paraId="59E861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E90A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541135" w14:textId="77777777" w:rsidTr="00D96ABB">
        <w:trPr>
          <w:trHeight w:val="290"/>
        </w:trPr>
        <w:tc>
          <w:tcPr>
            <w:tcW w:w="3797" w:type="dxa"/>
            <w:noWrap/>
            <w:hideMark/>
          </w:tcPr>
          <w:p w14:paraId="26F873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w:t>
            </w:r>
          </w:p>
        </w:tc>
        <w:tc>
          <w:tcPr>
            <w:tcW w:w="2932" w:type="dxa"/>
            <w:noWrap/>
            <w:hideMark/>
          </w:tcPr>
          <w:p w14:paraId="246C09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AE64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AE876C" w14:textId="77777777" w:rsidTr="00D96ABB">
        <w:trPr>
          <w:trHeight w:val="290"/>
        </w:trPr>
        <w:tc>
          <w:tcPr>
            <w:tcW w:w="3797" w:type="dxa"/>
            <w:noWrap/>
            <w:hideMark/>
          </w:tcPr>
          <w:p w14:paraId="74250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w:t>
            </w:r>
          </w:p>
        </w:tc>
        <w:tc>
          <w:tcPr>
            <w:tcW w:w="2932" w:type="dxa"/>
            <w:noWrap/>
            <w:hideMark/>
          </w:tcPr>
          <w:p w14:paraId="4B458B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0F72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A567D3" w14:textId="77777777" w:rsidTr="00D96ABB">
        <w:trPr>
          <w:trHeight w:val="290"/>
        </w:trPr>
        <w:tc>
          <w:tcPr>
            <w:tcW w:w="3797" w:type="dxa"/>
            <w:noWrap/>
            <w:hideMark/>
          </w:tcPr>
          <w:p w14:paraId="178E25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Queue sObject</w:t>
            </w:r>
          </w:p>
        </w:tc>
        <w:tc>
          <w:tcPr>
            <w:tcW w:w="2932" w:type="dxa"/>
            <w:noWrap/>
            <w:hideMark/>
          </w:tcPr>
          <w:p w14:paraId="434B50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B4AF4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C2D98E" w14:textId="77777777" w:rsidTr="00D96ABB">
        <w:trPr>
          <w:trHeight w:val="290"/>
        </w:trPr>
        <w:tc>
          <w:tcPr>
            <w:tcW w:w="3797" w:type="dxa"/>
            <w:noWrap/>
            <w:hideMark/>
          </w:tcPr>
          <w:p w14:paraId="758CE2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w:t>
            </w:r>
          </w:p>
        </w:tc>
        <w:tc>
          <w:tcPr>
            <w:tcW w:w="2932" w:type="dxa"/>
            <w:noWrap/>
            <w:hideMark/>
          </w:tcPr>
          <w:p w14:paraId="38D22C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720292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4C1D1031" w14:textId="77777777" w:rsidTr="00D96ABB">
        <w:trPr>
          <w:trHeight w:val="290"/>
        </w:trPr>
        <w:tc>
          <w:tcPr>
            <w:tcW w:w="3797" w:type="dxa"/>
            <w:noWrap/>
            <w:hideMark/>
          </w:tcPr>
          <w:p w14:paraId="392118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Call Center</w:t>
            </w:r>
          </w:p>
        </w:tc>
        <w:tc>
          <w:tcPr>
            <w:tcW w:w="2932" w:type="dxa"/>
            <w:noWrap/>
            <w:hideMark/>
          </w:tcPr>
          <w:p w14:paraId="45B94A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0641F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1C0C49" w14:textId="77777777" w:rsidTr="00D96ABB">
        <w:trPr>
          <w:trHeight w:val="290"/>
        </w:trPr>
        <w:tc>
          <w:tcPr>
            <w:tcW w:w="3797" w:type="dxa"/>
            <w:noWrap/>
            <w:hideMark/>
          </w:tcPr>
          <w:p w14:paraId="1202F8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w:t>
            </w:r>
          </w:p>
        </w:tc>
        <w:tc>
          <w:tcPr>
            <w:tcW w:w="2932" w:type="dxa"/>
            <w:noWrap/>
            <w:hideMark/>
          </w:tcPr>
          <w:p w14:paraId="171551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7DAEF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549C5085" w14:textId="77777777" w:rsidTr="00D96ABB">
        <w:trPr>
          <w:trHeight w:val="290"/>
        </w:trPr>
        <w:tc>
          <w:tcPr>
            <w:tcW w:w="3797" w:type="dxa"/>
            <w:noWrap/>
            <w:hideMark/>
          </w:tcPr>
          <w:p w14:paraId="70100A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Share</w:t>
            </w:r>
          </w:p>
        </w:tc>
        <w:tc>
          <w:tcPr>
            <w:tcW w:w="2932" w:type="dxa"/>
            <w:noWrap/>
            <w:hideMark/>
          </w:tcPr>
          <w:p w14:paraId="327A98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405F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5DA911" w14:textId="77777777" w:rsidTr="00D96ABB">
        <w:trPr>
          <w:trHeight w:val="290"/>
        </w:trPr>
        <w:tc>
          <w:tcPr>
            <w:tcW w:w="3797" w:type="dxa"/>
            <w:noWrap/>
            <w:hideMark/>
          </w:tcPr>
          <w:p w14:paraId="0BC9DF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Field History</w:t>
            </w:r>
          </w:p>
        </w:tc>
        <w:tc>
          <w:tcPr>
            <w:tcW w:w="2932" w:type="dxa"/>
            <w:noWrap/>
            <w:hideMark/>
          </w:tcPr>
          <w:p w14:paraId="5A9B7B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9CAFD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7F7226EA" w14:textId="77777777" w:rsidTr="00D96ABB">
        <w:trPr>
          <w:trHeight w:val="290"/>
        </w:trPr>
        <w:tc>
          <w:tcPr>
            <w:tcW w:w="3797" w:type="dxa"/>
            <w:noWrap/>
            <w:hideMark/>
          </w:tcPr>
          <w:p w14:paraId="732BAE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Feed</w:t>
            </w:r>
          </w:p>
        </w:tc>
        <w:tc>
          <w:tcPr>
            <w:tcW w:w="2932" w:type="dxa"/>
            <w:noWrap/>
            <w:hideMark/>
          </w:tcPr>
          <w:p w14:paraId="6DE51A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93633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30751AA5" w14:textId="77777777" w:rsidTr="00D96ABB">
        <w:trPr>
          <w:trHeight w:val="290"/>
        </w:trPr>
        <w:tc>
          <w:tcPr>
            <w:tcW w:w="3797" w:type="dxa"/>
            <w:noWrap/>
            <w:hideMark/>
          </w:tcPr>
          <w:p w14:paraId="594BE4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Change Event</w:t>
            </w:r>
          </w:p>
        </w:tc>
        <w:tc>
          <w:tcPr>
            <w:tcW w:w="2932" w:type="dxa"/>
            <w:noWrap/>
            <w:hideMark/>
          </w:tcPr>
          <w:p w14:paraId="4F9682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C2271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4BCC5087" w14:textId="77777777" w:rsidTr="00D96ABB">
        <w:trPr>
          <w:trHeight w:val="290"/>
        </w:trPr>
        <w:tc>
          <w:tcPr>
            <w:tcW w:w="3797" w:type="dxa"/>
            <w:noWrap/>
            <w:hideMark/>
          </w:tcPr>
          <w:p w14:paraId="178BFC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w:t>
            </w:r>
          </w:p>
        </w:tc>
        <w:tc>
          <w:tcPr>
            <w:tcW w:w="2932" w:type="dxa"/>
            <w:noWrap/>
            <w:hideMark/>
          </w:tcPr>
          <w:p w14:paraId="70708A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ControlledByCampaign</w:t>
            </w:r>
          </w:p>
        </w:tc>
        <w:tc>
          <w:tcPr>
            <w:tcW w:w="2188" w:type="dxa"/>
            <w:noWrap/>
            <w:hideMark/>
          </w:tcPr>
          <w:p w14:paraId="288685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ControlledByCampaign</w:t>
            </w:r>
          </w:p>
        </w:tc>
      </w:tr>
      <w:tr w:rsidR="00D96ABB" w:rsidRPr="00CC3354" w14:paraId="13308B93" w14:textId="77777777" w:rsidTr="00D96ABB">
        <w:trPr>
          <w:trHeight w:val="290"/>
        </w:trPr>
        <w:tc>
          <w:tcPr>
            <w:tcW w:w="3797" w:type="dxa"/>
            <w:noWrap/>
            <w:hideMark/>
          </w:tcPr>
          <w:p w14:paraId="783A2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Change Event</w:t>
            </w:r>
          </w:p>
        </w:tc>
        <w:tc>
          <w:tcPr>
            <w:tcW w:w="2932" w:type="dxa"/>
            <w:noWrap/>
            <w:hideMark/>
          </w:tcPr>
          <w:p w14:paraId="692FE9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ControlledByCampaign</w:t>
            </w:r>
          </w:p>
        </w:tc>
        <w:tc>
          <w:tcPr>
            <w:tcW w:w="2188" w:type="dxa"/>
            <w:noWrap/>
            <w:hideMark/>
          </w:tcPr>
          <w:p w14:paraId="6E0D66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ControlledByCampaign</w:t>
            </w:r>
          </w:p>
        </w:tc>
      </w:tr>
      <w:tr w:rsidR="00D96ABB" w:rsidRPr="00CC3354" w14:paraId="0DFA8302" w14:textId="77777777" w:rsidTr="00D96ABB">
        <w:trPr>
          <w:trHeight w:val="290"/>
        </w:trPr>
        <w:tc>
          <w:tcPr>
            <w:tcW w:w="3797" w:type="dxa"/>
            <w:noWrap/>
            <w:hideMark/>
          </w:tcPr>
          <w:p w14:paraId="486744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Status</w:t>
            </w:r>
          </w:p>
        </w:tc>
        <w:tc>
          <w:tcPr>
            <w:tcW w:w="2932" w:type="dxa"/>
            <w:noWrap/>
            <w:hideMark/>
          </w:tcPr>
          <w:p w14:paraId="3CCDAB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93053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03D4547C" w14:textId="77777777" w:rsidTr="00D96ABB">
        <w:trPr>
          <w:trHeight w:val="290"/>
        </w:trPr>
        <w:tc>
          <w:tcPr>
            <w:tcW w:w="3797" w:type="dxa"/>
            <w:noWrap/>
            <w:hideMark/>
          </w:tcPr>
          <w:p w14:paraId="5E8099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Status Change Event</w:t>
            </w:r>
          </w:p>
        </w:tc>
        <w:tc>
          <w:tcPr>
            <w:tcW w:w="2932" w:type="dxa"/>
            <w:noWrap/>
            <w:hideMark/>
          </w:tcPr>
          <w:p w14:paraId="067A74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2D296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FullAccess</w:t>
            </w:r>
          </w:p>
        </w:tc>
      </w:tr>
      <w:tr w:rsidR="00D96ABB" w:rsidRPr="00CC3354" w14:paraId="409DD6D4" w14:textId="77777777" w:rsidTr="00D96ABB">
        <w:trPr>
          <w:trHeight w:val="290"/>
        </w:trPr>
        <w:tc>
          <w:tcPr>
            <w:tcW w:w="3797" w:type="dxa"/>
            <w:noWrap/>
            <w:hideMark/>
          </w:tcPr>
          <w:p w14:paraId="03B9DD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w:t>
            </w:r>
          </w:p>
        </w:tc>
        <w:tc>
          <w:tcPr>
            <w:tcW w:w="2932" w:type="dxa"/>
            <w:noWrap/>
            <w:hideMark/>
          </w:tcPr>
          <w:p w14:paraId="0C6065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93210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38C4007A" w14:textId="77777777" w:rsidTr="00D96ABB">
        <w:trPr>
          <w:trHeight w:val="290"/>
        </w:trPr>
        <w:tc>
          <w:tcPr>
            <w:tcW w:w="3797" w:type="dxa"/>
            <w:noWrap/>
            <w:hideMark/>
          </w:tcPr>
          <w:p w14:paraId="024747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Share</w:t>
            </w:r>
          </w:p>
        </w:tc>
        <w:tc>
          <w:tcPr>
            <w:tcW w:w="2932" w:type="dxa"/>
            <w:noWrap/>
            <w:hideMark/>
          </w:tcPr>
          <w:p w14:paraId="038634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9803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2163CD" w14:textId="77777777" w:rsidTr="00D96ABB">
        <w:trPr>
          <w:trHeight w:val="290"/>
        </w:trPr>
        <w:tc>
          <w:tcPr>
            <w:tcW w:w="3797" w:type="dxa"/>
            <w:noWrap/>
            <w:hideMark/>
          </w:tcPr>
          <w:p w14:paraId="52530C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w:t>
            </w:r>
          </w:p>
        </w:tc>
        <w:tc>
          <w:tcPr>
            <w:tcW w:w="2932" w:type="dxa"/>
            <w:noWrap/>
            <w:hideMark/>
          </w:tcPr>
          <w:p w14:paraId="571395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56C19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2B1D4ADD" w14:textId="77777777" w:rsidTr="00D96ABB">
        <w:trPr>
          <w:trHeight w:val="290"/>
        </w:trPr>
        <w:tc>
          <w:tcPr>
            <w:tcW w:w="3797" w:type="dxa"/>
            <w:noWrap/>
            <w:hideMark/>
          </w:tcPr>
          <w:p w14:paraId="7EFE8F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Comment</w:t>
            </w:r>
          </w:p>
        </w:tc>
        <w:tc>
          <w:tcPr>
            <w:tcW w:w="2932" w:type="dxa"/>
            <w:noWrap/>
            <w:hideMark/>
          </w:tcPr>
          <w:p w14:paraId="06D529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A92C1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67AC7491" w14:textId="77777777" w:rsidTr="00D96ABB">
        <w:trPr>
          <w:trHeight w:val="290"/>
        </w:trPr>
        <w:tc>
          <w:tcPr>
            <w:tcW w:w="3797" w:type="dxa"/>
            <w:noWrap/>
            <w:hideMark/>
          </w:tcPr>
          <w:p w14:paraId="1DCDD6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w:t>
            </w:r>
          </w:p>
        </w:tc>
        <w:tc>
          <w:tcPr>
            <w:tcW w:w="2932" w:type="dxa"/>
            <w:noWrap/>
            <w:hideMark/>
          </w:tcPr>
          <w:p w14:paraId="7CABD5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72A95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5D35D17" w14:textId="77777777" w:rsidTr="00D96ABB">
        <w:trPr>
          <w:trHeight w:val="290"/>
        </w:trPr>
        <w:tc>
          <w:tcPr>
            <w:tcW w:w="3797" w:type="dxa"/>
            <w:noWrap/>
            <w:hideMark/>
          </w:tcPr>
          <w:p w14:paraId="5E00C0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 Member</w:t>
            </w:r>
          </w:p>
        </w:tc>
        <w:tc>
          <w:tcPr>
            <w:tcW w:w="2932" w:type="dxa"/>
            <w:noWrap/>
            <w:hideMark/>
          </w:tcPr>
          <w:p w14:paraId="5DF843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82F9E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50DB608B" w14:textId="77777777" w:rsidTr="00D96ABB">
        <w:trPr>
          <w:trHeight w:val="290"/>
        </w:trPr>
        <w:tc>
          <w:tcPr>
            <w:tcW w:w="3797" w:type="dxa"/>
            <w:noWrap/>
            <w:hideMark/>
          </w:tcPr>
          <w:p w14:paraId="48A71F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Team Member</w:t>
            </w:r>
          </w:p>
        </w:tc>
        <w:tc>
          <w:tcPr>
            <w:tcW w:w="2932" w:type="dxa"/>
            <w:noWrap/>
            <w:hideMark/>
          </w:tcPr>
          <w:p w14:paraId="4E633F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08D1E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9542F47" w14:textId="77777777" w:rsidTr="00D96ABB">
        <w:trPr>
          <w:trHeight w:val="290"/>
        </w:trPr>
        <w:tc>
          <w:tcPr>
            <w:tcW w:w="3797" w:type="dxa"/>
            <w:noWrap/>
            <w:hideMark/>
          </w:tcPr>
          <w:p w14:paraId="0B139E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Team Member Role</w:t>
            </w:r>
          </w:p>
        </w:tc>
        <w:tc>
          <w:tcPr>
            <w:tcW w:w="2932" w:type="dxa"/>
            <w:noWrap/>
            <w:hideMark/>
          </w:tcPr>
          <w:p w14:paraId="0AB80E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21E8E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5CC0F8EC" w14:textId="77777777" w:rsidTr="00D96ABB">
        <w:trPr>
          <w:trHeight w:val="290"/>
        </w:trPr>
        <w:tc>
          <w:tcPr>
            <w:tcW w:w="3797" w:type="dxa"/>
            <w:noWrap/>
            <w:hideMark/>
          </w:tcPr>
          <w:p w14:paraId="2DA6AB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 Record</w:t>
            </w:r>
          </w:p>
        </w:tc>
        <w:tc>
          <w:tcPr>
            <w:tcW w:w="2932" w:type="dxa"/>
            <w:noWrap/>
            <w:hideMark/>
          </w:tcPr>
          <w:p w14:paraId="6E2099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3A6B0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58295462" w14:textId="77777777" w:rsidTr="00D96ABB">
        <w:trPr>
          <w:trHeight w:val="290"/>
        </w:trPr>
        <w:tc>
          <w:tcPr>
            <w:tcW w:w="3797" w:type="dxa"/>
            <w:noWrap/>
            <w:hideMark/>
          </w:tcPr>
          <w:p w14:paraId="721A62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Feed</w:t>
            </w:r>
          </w:p>
        </w:tc>
        <w:tc>
          <w:tcPr>
            <w:tcW w:w="2932" w:type="dxa"/>
            <w:noWrap/>
            <w:hideMark/>
          </w:tcPr>
          <w:p w14:paraId="793FEB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439CA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2402A745" w14:textId="77777777" w:rsidTr="00D96ABB">
        <w:trPr>
          <w:trHeight w:val="290"/>
        </w:trPr>
        <w:tc>
          <w:tcPr>
            <w:tcW w:w="3797" w:type="dxa"/>
            <w:noWrap/>
            <w:hideMark/>
          </w:tcPr>
          <w:p w14:paraId="44971F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Change Event</w:t>
            </w:r>
          </w:p>
        </w:tc>
        <w:tc>
          <w:tcPr>
            <w:tcW w:w="2932" w:type="dxa"/>
            <w:noWrap/>
            <w:hideMark/>
          </w:tcPr>
          <w:p w14:paraId="749A7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56663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ReadWriteTransfer</w:t>
            </w:r>
          </w:p>
        </w:tc>
      </w:tr>
      <w:tr w:rsidR="00D96ABB" w:rsidRPr="00CC3354" w14:paraId="7C9C974B" w14:textId="77777777" w:rsidTr="00D96ABB">
        <w:trPr>
          <w:trHeight w:val="290"/>
        </w:trPr>
        <w:tc>
          <w:tcPr>
            <w:tcW w:w="3797" w:type="dxa"/>
            <w:noWrap/>
            <w:hideMark/>
          </w:tcPr>
          <w:p w14:paraId="14D7D0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Contact Role</w:t>
            </w:r>
          </w:p>
        </w:tc>
        <w:tc>
          <w:tcPr>
            <w:tcW w:w="2932" w:type="dxa"/>
            <w:noWrap/>
            <w:hideMark/>
          </w:tcPr>
          <w:p w14:paraId="3658D9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938D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C71964B" w14:textId="77777777" w:rsidTr="00D96ABB">
        <w:trPr>
          <w:trHeight w:val="290"/>
        </w:trPr>
        <w:tc>
          <w:tcPr>
            <w:tcW w:w="3797" w:type="dxa"/>
            <w:noWrap/>
            <w:hideMark/>
          </w:tcPr>
          <w:p w14:paraId="1E651A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w:t>
            </w:r>
          </w:p>
        </w:tc>
        <w:tc>
          <w:tcPr>
            <w:tcW w:w="2932" w:type="dxa"/>
            <w:noWrap/>
            <w:hideMark/>
          </w:tcPr>
          <w:p w14:paraId="27A9E2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B67E9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3D8B561" w14:textId="77777777" w:rsidTr="00D96ABB">
        <w:trPr>
          <w:trHeight w:val="290"/>
        </w:trPr>
        <w:tc>
          <w:tcPr>
            <w:tcW w:w="3797" w:type="dxa"/>
            <w:noWrap/>
            <w:hideMark/>
          </w:tcPr>
          <w:p w14:paraId="4C9F83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 Change Event</w:t>
            </w:r>
          </w:p>
        </w:tc>
        <w:tc>
          <w:tcPr>
            <w:tcW w:w="2932" w:type="dxa"/>
            <w:noWrap/>
            <w:hideMark/>
          </w:tcPr>
          <w:p w14:paraId="1E83BD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EF8A4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BA5756F" w14:textId="77777777" w:rsidTr="00D96ABB">
        <w:trPr>
          <w:trHeight w:val="290"/>
        </w:trPr>
        <w:tc>
          <w:tcPr>
            <w:tcW w:w="3797" w:type="dxa"/>
            <w:noWrap/>
            <w:hideMark/>
          </w:tcPr>
          <w:p w14:paraId="0BB32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Solution</w:t>
            </w:r>
          </w:p>
        </w:tc>
        <w:tc>
          <w:tcPr>
            <w:tcW w:w="2932" w:type="dxa"/>
            <w:noWrap/>
            <w:hideMark/>
          </w:tcPr>
          <w:p w14:paraId="73A9B7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0EC13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73EAB6" w14:textId="77777777" w:rsidTr="00D96ABB">
        <w:trPr>
          <w:trHeight w:val="290"/>
        </w:trPr>
        <w:tc>
          <w:tcPr>
            <w:tcW w:w="3797" w:type="dxa"/>
            <w:noWrap/>
            <w:hideMark/>
          </w:tcPr>
          <w:p w14:paraId="6596E4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Status Value</w:t>
            </w:r>
          </w:p>
        </w:tc>
        <w:tc>
          <w:tcPr>
            <w:tcW w:w="2932" w:type="dxa"/>
            <w:noWrap/>
            <w:hideMark/>
          </w:tcPr>
          <w:p w14:paraId="68C950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213E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508C19" w14:textId="77777777" w:rsidTr="00D96ABB">
        <w:trPr>
          <w:trHeight w:val="290"/>
        </w:trPr>
        <w:tc>
          <w:tcPr>
            <w:tcW w:w="3797" w:type="dxa"/>
            <w:noWrap/>
            <w:hideMark/>
          </w:tcPr>
          <w:p w14:paraId="76001B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Record Access</w:t>
            </w:r>
          </w:p>
        </w:tc>
        <w:tc>
          <w:tcPr>
            <w:tcW w:w="2932" w:type="dxa"/>
            <w:noWrap/>
            <w:hideMark/>
          </w:tcPr>
          <w:p w14:paraId="7D2F30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6AEE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C32130" w14:textId="77777777" w:rsidTr="00D96ABB">
        <w:trPr>
          <w:trHeight w:val="290"/>
        </w:trPr>
        <w:tc>
          <w:tcPr>
            <w:tcW w:w="3797" w:type="dxa"/>
            <w:noWrap/>
            <w:hideMark/>
          </w:tcPr>
          <w:p w14:paraId="701B6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Category Data</w:t>
            </w:r>
          </w:p>
        </w:tc>
        <w:tc>
          <w:tcPr>
            <w:tcW w:w="2932" w:type="dxa"/>
            <w:noWrap/>
            <w:hideMark/>
          </w:tcPr>
          <w:p w14:paraId="658FD3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BFC3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4D4FF8" w14:textId="77777777" w:rsidTr="00D96ABB">
        <w:trPr>
          <w:trHeight w:val="290"/>
        </w:trPr>
        <w:tc>
          <w:tcPr>
            <w:tcW w:w="3797" w:type="dxa"/>
            <w:noWrap/>
            <w:hideMark/>
          </w:tcPr>
          <w:p w14:paraId="54DCF7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Category Node</w:t>
            </w:r>
          </w:p>
        </w:tc>
        <w:tc>
          <w:tcPr>
            <w:tcW w:w="2932" w:type="dxa"/>
            <w:noWrap/>
            <w:hideMark/>
          </w:tcPr>
          <w:p w14:paraId="3C153A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565A3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D11910" w14:textId="77777777" w:rsidTr="00D96ABB">
        <w:trPr>
          <w:trHeight w:val="290"/>
        </w:trPr>
        <w:tc>
          <w:tcPr>
            <w:tcW w:w="3797" w:type="dxa"/>
            <w:noWrap/>
            <w:hideMark/>
          </w:tcPr>
          <w:p w14:paraId="6C01DD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Client Browser</w:t>
            </w:r>
          </w:p>
        </w:tc>
        <w:tc>
          <w:tcPr>
            <w:tcW w:w="2932" w:type="dxa"/>
            <w:noWrap/>
            <w:hideMark/>
          </w:tcPr>
          <w:p w14:paraId="1EA4BD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09C4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13AD93E" w14:textId="77777777" w:rsidTr="00D96ABB">
        <w:trPr>
          <w:trHeight w:val="290"/>
        </w:trPr>
        <w:tc>
          <w:tcPr>
            <w:tcW w:w="3797" w:type="dxa"/>
            <w:noWrap/>
            <w:hideMark/>
          </w:tcPr>
          <w:p w14:paraId="16BB54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w:t>
            </w:r>
          </w:p>
        </w:tc>
        <w:tc>
          <w:tcPr>
            <w:tcW w:w="2932" w:type="dxa"/>
            <w:noWrap/>
            <w:hideMark/>
          </w:tcPr>
          <w:p w14:paraId="2B945D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CEFF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7040B8" w14:textId="77777777" w:rsidTr="00D96ABB">
        <w:trPr>
          <w:trHeight w:val="290"/>
        </w:trPr>
        <w:tc>
          <w:tcPr>
            <w:tcW w:w="3797" w:type="dxa"/>
            <w:noWrap/>
            <w:hideMark/>
          </w:tcPr>
          <w:p w14:paraId="69ACE1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Feed</w:t>
            </w:r>
          </w:p>
        </w:tc>
        <w:tc>
          <w:tcPr>
            <w:tcW w:w="2932" w:type="dxa"/>
            <w:noWrap/>
            <w:hideMark/>
          </w:tcPr>
          <w:p w14:paraId="2843E0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02F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BD79F2" w14:textId="77777777" w:rsidTr="00D96ABB">
        <w:trPr>
          <w:trHeight w:val="290"/>
        </w:trPr>
        <w:tc>
          <w:tcPr>
            <w:tcW w:w="3797" w:type="dxa"/>
            <w:noWrap/>
            <w:hideMark/>
          </w:tcPr>
          <w:p w14:paraId="2D6FBB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w:t>
            </w:r>
          </w:p>
        </w:tc>
        <w:tc>
          <w:tcPr>
            <w:tcW w:w="2932" w:type="dxa"/>
            <w:noWrap/>
            <w:hideMark/>
          </w:tcPr>
          <w:p w14:paraId="32686E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B60C0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EE53C3" w14:textId="77777777" w:rsidTr="00D96ABB">
        <w:trPr>
          <w:trHeight w:val="290"/>
        </w:trPr>
        <w:tc>
          <w:tcPr>
            <w:tcW w:w="3797" w:type="dxa"/>
            <w:noWrap/>
            <w:hideMark/>
          </w:tcPr>
          <w:p w14:paraId="74FC3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 Request</w:t>
            </w:r>
          </w:p>
        </w:tc>
        <w:tc>
          <w:tcPr>
            <w:tcW w:w="2932" w:type="dxa"/>
            <w:noWrap/>
            <w:hideMark/>
          </w:tcPr>
          <w:p w14:paraId="0B3385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28712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FAD5A0" w14:textId="77777777" w:rsidTr="00D96ABB">
        <w:trPr>
          <w:trHeight w:val="290"/>
        </w:trPr>
        <w:tc>
          <w:tcPr>
            <w:tcW w:w="3797" w:type="dxa"/>
            <w:noWrap/>
            <w:hideMark/>
          </w:tcPr>
          <w:p w14:paraId="2C1019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Invitation</w:t>
            </w:r>
          </w:p>
        </w:tc>
        <w:tc>
          <w:tcPr>
            <w:tcW w:w="2932" w:type="dxa"/>
            <w:noWrap/>
            <w:hideMark/>
          </w:tcPr>
          <w:p w14:paraId="00B910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6CD17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9AA868" w14:textId="77777777" w:rsidTr="00D96ABB">
        <w:trPr>
          <w:trHeight w:val="290"/>
        </w:trPr>
        <w:tc>
          <w:tcPr>
            <w:tcW w:w="3797" w:type="dxa"/>
            <w:noWrap/>
            <w:hideMark/>
          </w:tcPr>
          <w:p w14:paraId="75E210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 Attachment, Google Doc And File</w:t>
            </w:r>
          </w:p>
        </w:tc>
        <w:tc>
          <w:tcPr>
            <w:tcW w:w="2932" w:type="dxa"/>
            <w:noWrap/>
            <w:hideMark/>
          </w:tcPr>
          <w:p w14:paraId="7C8D99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3991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2DD5DB" w14:textId="77777777" w:rsidTr="00D96ABB">
        <w:trPr>
          <w:trHeight w:val="290"/>
        </w:trPr>
        <w:tc>
          <w:tcPr>
            <w:tcW w:w="3797" w:type="dxa"/>
            <w:noWrap/>
            <w:hideMark/>
          </w:tcPr>
          <w:p w14:paraId="4E3B76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Zone</w:t>
            </w:r>
          </w:p>
        </w:tc>
        <w:tc>
          <w:tcPr>
            <w:tcW w:w="2932" w:type="dxa"/>
            <w:noWrap/>
            <w:hideMark/>
          </w:tcPr>
          <w:p w14:paraId="5A3242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3CFF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1138E9" w14:textId="77777777" w:rsidTr="00D96ABB">
        <w:trPr>
          <w:trHeight w:val="290"/>
        </w:trPr>
        <w:tc>
          <w:tcPr>
            <w:tcW w:w="3797" w:type="dxa"/>
            <w:noWrap/>
            <w:hideMark/>
          </w:tcPr>
          <w:p w14:paraId="1971F4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Connected App</w:t>
            </w:r>
          </w:p>
        </w:tc>
        <w:tc>
          <w:tcPr>
            <w:tcW w:w="2932" w:type="dxa"/>
            <w:noWrap/>
            <w:hideMark/>
          </w:tcPr>
          <w:p w14:paraId="43BD7F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E3A3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96314E" w14:textId="77777777" w:rsidTr="00D96ABB">
        <w:trPr>
          <w:trHeight w:val="290"/>
        </w:trPr>
        <w:tc>
          <w:tcPr>
            <w:tcW w:w="3797" w:type="dxa"/>
            <w:noWrap/>
            <w:hideMark/>
          </w:tcPr>
          <w:p w14:paraId="56C119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Body</w:t>
            </w:r>
          </w:p>
        </w:tc>
        <w:tc>
          <w:tcPr>
            <w:tcW w:w="2932" w:type="dxa"/>
            <w:noWrap/>
            <w:hideMark/>
          </w:tcPr>
          <w:p w14:paraId="48F2F8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C2BAC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DF29BC2" w14:textId="77777777" w:rsidTr="00D96ABB">
        <w:trPr>
          <w:trHeight w:val="290"/>
        </w:trPr>
        <w:tc>
          <w:tcPr>
            <w:tcW w:w="3797" w:type="dxa"/>
            <w:noWrap/>
            <w:hideMark/>
          </w:tcPr>
          <w:p w14:paraId="76EE47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Delivery</w:t>
            </w:r>
          </w:p>
        </w:tc>
        <w:tc>
          <w:tcPr>
            <w:tcW w:w="2932" w:type="dxa"/>
            <w:noWrap/>
            <w:hideMark/>
          </w:tcPr>
          <w:p w14:paraId="2E2926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C349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8B8DFF1" w14:textId="77777777" w:rsidTr="00D96ABB">
        <w:trPr>
          <w:trHeight w:val="290"/>
        </w:trPr>
        <w:tc>
          <w:tcPr>
            <w:tcW w:w="3797" w:type="dxa"/>
            <w:noWrap/>
            <w:hideMark/>
          </w:tcPr>
          <w:p w14:paraId="2F4E1F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Delivery View</w:t>
            </w:r>
          </w:p>
        </w:tc>
        <w:tc>
          <w:tcPr>
            <w:tcW w:w="2932" w:type="dxa"/>
            <w:noWrap/>
            <w:hideMark/>
          </w:tcPr>
          <w:p w14:paraId="630D94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B0F65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230EF7" w14:textId="77777777" w:rsidTr="00D96ABB">
        <w:trPr>
          <w:trHeight w:val="290"/>
        </w:trPr>
        <w:tc>
          <w:tcPr>
            <w:tcW w:w="3797" w:type="dxa"/>
            <w:noWrap/>
            <w:hideMark/>
          </w:tcPr>
          <w:p w14:paraId="277400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w:t>
            </w:r>
          </w:p>
        </w:tc>
        <w:tc>
          <w:tcPr>
            <w:tcW w:w="2932" w:type="dxa"/>
            <w:noWrap/>
            <w:hideMark/>
          </w:tcPr>
          <w:p w14:paraId="283416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14369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F5FE9C3" w14:textId="77777777" w:rsidTr="00D96ABB">
        <w:trPr>
          <w:trHeight w:val="290"/>
        </w:trPr>
        <w:tc>
          <w:tcPr>
            <w:tcW w:w="3797" w:type="dxa"/>
            <w:noWrap/>
            <w:hideMark/>
          </w:tcPr>
          <w:p w14:paraId="5601E6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History</w:t>
            </w:r>
          </w:p>
        </w:tc>
        <w:tc>
          <w:tcPr>
            <w:tcW w:w="2932" w:type="dxa"/>
            <w:noWrap/>
            <w:hideMark/>
          </w:tcPr>
          <w:p w14:paraId="21F010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1B4C7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28213A9" w14:textId="77777777" w:rsidTr="00D96ABB">
        <w:trPr>
          <w:trHeight w:val="290"/>
        </w:trPr>
        <w:tc>
          <w:tcPr>
            <w:tcW w:w="3797" w:type="dxa"/>
            <w:noWrap/>
            <w:hideMark/>
          </w:tcPr>
          <w:p w14:paraId="7D97D5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ContentDocument Feed</w:t>
            </w:r>
          </w:p>
        </w:tc>
        <w:tc>
          <w:tcPr>
            <w:tcW w:w="2932" w:type="dxa"/>
            <w:noWrap/>
            <w:hideMark/>
          </w:tcPr>
          <w:p w14:paraId="44F7AB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C8056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A32FBD5" w14:textId="77777777" w:rsidTr="00D96ABB">
        <w:trPr>
          <w:trHeight w:val="290"/>
        </w:trPr>
        <w:tc>
          <w:tcPr>
            <w:tcW w:w="3797" w:type="dxa"/>
            <w:noWrap/>
            <w:hideMark/>
          </w:tcPr>
          <w:p w14:paraId="2338FA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Change Event</w:t>
            </w:r>
          </w:p>
        </w:tc>
        <w:tc>
          <w:tcPr>
            <w:tcW w:w="2932" w:type="dxa"/>
            <w:noWrap/>
            <w:hideMark/>
          </w:tcPr>
          <w:p w14:paraId="5BF8B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0D519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40BB078" w14:textId="77777777" w:rsidTr="00D96ABB">
        <w:trPr>
          <w:trHeight w:val="290"/>
        </w:trPr>
        <w:tc>
          <w:tcPr>
            <w:tcW w:w="3797" w:type="dxa"/>
            <w:noWrap/>
            <w:hideMark/>
          </w:tcPr>
          <w:p w14:paraId="50F3E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Link</w:t>
            </w:r>
          </w:p>
        </w:tc>
        <w:tc>
          <w:tcPr>
            <w:tcW w:w="2932" w:type="dxa"/>
            <w:noWrap/>
            <w:hideMark/>
          </w:tcPr>
          <w:p w14:paraId="3906E4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738D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6A7426" w14:textId="77777777" w:rsidTr="00D96ABB">
        <w:trPr>
          <w:trHeight w:val="290"/>
        </w:trPr>
        <w:tc>
          <w:tcPr>
            <w:tcW w:w="3797" w:type="dxa"/>
            <w:noWrap/>
            <w:hideMark/>
          </w:tcPr>
          <w:p w14:paraId="2F7DEA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Link Change Event</w:t>
            </w:r>
          </w:p>
        </w:tc>
        <w:tc>
          <w:tcPr>
            <w:tcW w:w="2932" w:type="dxa"/>
            <w:noWrap/>
            <w:hideMark/>
          </w:tcPr>
          <w:p w14:paraId="0CA944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AF55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84C5E24" w14:textId="77777777" w:rsidTr="00D96ABB">
        <w:trPr>
          <w:trHeight w:val="290"/>
        </w:trPr>
        <w:tc>
          <w:tcPr>
            <w:tcW w:w="3797" w:type="dxa"/>
            <w:noWrap/>
            <w:hideMark/>
          </w:tcPr>
          <w:p w14:paraId="3FF6CB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Subscription</w:t>
            </w:r>
          </w:p>
        </w:tc>
        <w:tc>
          <w:tcPr>
            <w:tcW w:w="2932" w:type="dxa"/>
            <w:noWrap/>
            <w:hideMark/>
          </w:tcPr>
          <w:p w14:paraId="79F5ED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B7CD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875366" w14:textId="77777777" w:rsidTr="00D96ABB">
        <w:trPr>
          <w:trHeight w:val="290"/>
        </w:trPr>
        <w:tc>
          <w:tcPr>
            <w:tcW w:w="3797" w:type="dxa"/>
            <w:noWrap/>
            <w:hideMark/>
          </w:tcPr>
          <w:p w14:paraId="14C44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Item</w:t>
            </w:r>
          </w:p>
        </w:tc>
        <w:tc>
          <w:tcPr>
            <w:tcW w:w="2932" w:type="dxa"/>
            <w:noWrap/>
            <w:hideMark/>
          </w:tcPr>
          <w:p w14:paraId="49586B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1FC9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EB57A49" w14:textId="77777777" w:rsidTr="00D96ABB">
        <w:trPr>
          <w:trHeight w:val="290"/>
        </w:trPr>
        <w:tc>
          <w:tcPr>
            <w:tcW w:w="3797" w:type="dxa"/>
            <w:noWrap/>
            <w:hideMark/>
          </w:tcPr>
          <w:p w14:paraId="68973A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Link</w:t>
            </w:r>
          </w:p>
        </w:tc>
        <w:tc>
          <w:tcPr>
            <w:tcW w:w="2932" w:type="dxa"/>
            <w:noWrap/>
            <w:hideMark/>
          </w:tcPr>
          <w:p w14:paraId="0C9C23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FD5B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BB6190" w14:textId="77777777" w:rsidTr="00D96ABB">
        <w:trPr>
          <w:trHeight w:val="290"/>
        </w:trPr>
        <w:tc>
          <w:tcPr>
            <w:tcW w:w="3797" w:type="dxa"/>
            <w:noWrap/>
            <w:hideMark/>
          </w:tcPr>
          <w:p w14:paraId="132142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Member</w:t>
            </w:r>
          </w:p>
        </w:tc>
        <w:tc>
          <w:tcPr>
            <w:tcW w:w="2932" w:type="dxa"/>
            <w:noWrap/>
            <w:hideMark/>
          </w:tcPr>
          <w:p w14:paraId="7E0C64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81EF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13193F" w14:textId="77777777" w:rsidTr="00D96ABB">
        <w:trPr>
          <w:trHeight w:val="290"/>
        </w:trPr>
        <w:tc>
          <w:tcPr>
            <w:tcW w:w="3797" w:type="dxa"/>
            <w:noWrap/>
            <w:hideMark/>
          </w:tcPr>
          <w:p w14:paraId="329ACD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932" w:type="dxa"/>
            <w:noWrap/>
            <w:hideMark/>
          </w:tcPr>
          <w:p w14:paraId="77D7AC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8133C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F4B0000" w14:textId="77777777" w:rsidTr="00D96ABB">
        <w:trPr>
          <w:trHeight w:val="290"/>
        </w:trPr>
        <w:tc>
          <w:tcPr>
            <w:tcW w:w="3797" w:type="dxa"/>
            <w:noWrap/>
            <w:hideMark/>
          </w:tcPr>
          <w:p w14:paraId="48BC3E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Notification</w:t>
            </w:r>
          </w:p>
        </w:tc>
        <w:tc>
          <w:tcPr>
            <w:tcW w:w="2932" w:type="dxa"/>
            <w:noWrap/>
            <w:hideMark/>
          </w:tcPr>
          <w:p w14:paraId="78B20D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C7F6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AED6E3" w14:textId="77777777" w:rsidTr="00D96ABB">
        <w:trPr>
          <w:trHeight w:val="290"/>
        </w:trPr>
        <w:tc>
          <w:tcPr>
            <w:tcW w:w="3797" w:type="dxa"/>
            <w:noWrap/>
            <w:hideMark/>
          </w:tcPr>
          <w:p w14:paraId="0B4BEC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Tag Subscription</w:t>
            </w:r>
          </w:p>
        </w:tc>
        <w:tc>
          <w:tcPr>
            <w:tcW w:w="2932" w:type="dxa"/>
            <w:noWrap/>
            <w:hideMark/>
          </w:tcPr>
          <w:p w14:paraId="7AB6DE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548F7C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6023D0C" w14:textId="77777777" w:rsidTr="00D96ABB">
        <w:trPr>
          <w:trHeight w:val="290"/>
        </w:trPr>
        <w:tc>
          <w:tcPr>
            <w:tcW w:w="3797" w:type="dxa"/>
            <w:noWrap/>
            <w:hideMark/>
          </w:tcPr>
          <w:p w14:paraId="117674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User Subscription</w:t>
            </w:r>
          </w:p>
        </w:tc>
        <w:tc>
          <w:tcPr>
            <w:tcW w:w="2932" w:type="dxa"/>
            <w:noWrap/>
            <w:hideMark/>
          </w:tcPr>
          <w:p w14:paraId="085B12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F264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CD0DDB9" w14:textId="77777777" w:rsidTr="00D96ABB">
        <w:trPr>
          <w:trHeight w:val="290"/>
        </w:trPr>
        <w:tc>
          <w:tcPr>
            <w:tcW w:w="3797" w:type="dxa"/>
            <w:noWrap/>
            <w:hideMark/>
          </w:tcPr>
          <w:p w14:paraId="4EECE4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w:t>
            </w:r>
          </w:p>
        </w:tc>
        <w:tc>
          <w:tcPr>
            <w:tcW w:w="2932" w:type="dxa"/>
            <w:noWrap/>
            <w:hideMark/>
          </w:tcPr>
          <w:p w14:paraId="710EA4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9BF5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5CBF591" w14:textId="77777777" w:rsidTr="00D96ABB">
        <w:trPr>
          <w:trHeight w:val="290"/>
        </w:trPr>
        <w:tc>
          <w:tcPr>
            <w:tcW w:w="3797" w:type="dxa"/>
            <w:noWrap/>
            <w:hideMark/>
          </w:tcPr>
          <w:p w14:paraId="13D6CF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History</w:t>
            </w:r>
          </w:p>
        </w:tc>
        <w:tc>
          <w:tcPr>
            <w:tcW w:w="2932" w:type="dxa"/>
            <w:noWrap/>
            <w:hideMark/>
          </w:tcPr>
          <w:p w14:paraId="32DEBF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67446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D1EC663" w14:textId="77777777" w:rsidTr="00D96ABB">
        <w:trPr>
          <w:trHeight w:val="290"/>
        </w:trPr>
        <w:tc>
          <w:tcPr>
            <w:tcW w:w="3797" w:type="dxa"/>
            <w:noWrap/>
            <w:hideMark/>
          </w:tcPr>
          <w:p w14:paraId="0C989B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Change Event</w:t>
            </w:r>
          </w:p>
        </w:tc>
        <w:tc>
          <w:tcPr>
            <w:tcW w:w="2932" w:type="dxa"/>
            <w:noWrap/>
            <w:hideMark/>
          </w:tcPr>
          <w:p w14:paraId="558450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0216B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C2FD677" w14:textId="77777777" w:rsidTr="00D96ABB">
        <w:trPr>
          <w:trHeight w:val="290"/>
        </w:trPr>
        <w:tc>
          <w:tcPr>
            <w:tcW w:w="3797" w:type="dxa"/>
            <w:noWrap/>
            <w:hideMark/>
          </w:tcPr>
          <w:p w14:paraId="10AD94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Comment</w:t>
            </w:r>
          </w:p>
        </w:tc>
        <w:tc>
          <w:tcPr>
            <w:tcW w:w="2932" w:type="dxa"/>
            <w:noWrap/>
            <w:hideMark/>
          </w:tcPr>
          <w:p w14:paraId="6E18EA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DD2D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FA8E39" w14:textId="77777777" w:rsidTr="00D96ABB">
        <w:trPr>
          <w:trHeight w:val="290"/>
        </w:trPr>
        <w:tc>
          <w:tcPr>
            <w:tcW w:w="3797" w:type="dxa"/>
            <w:noWrap/>
            <w:hideMark/>
          </w:tcPr>
          <w:p w14:paraId="32437F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Rating</w:t>
            </w:r>
          </w:p>
        </w:tc>
        <w:tc>
          <w:tcPr>
            <w:tcW w:w="2932" w:type="dxa"/>
            <w:noWrap/>
            <w:hideMark/>
          </w:tcPr>
          <w:p w14:paraId="62769D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8FFD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53E223" w14:textId="77777777" w:rsidTr="00D96ABB">
        <w:trPr>
          <w:trHeight w:val="290"/>
        </w:trPr>
        <w:tc>
          <w:tcPr>
            <w:tcW w:w="3797" w:type="dxa"/>
            <w:noWrap/>
            <w:hideMark/>
          </w:tcPr>
          <w:p w14:paraId="702F07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w:t>
            </w:r>
          </w:p>
        </w:tc>
        <w:tc>
          <w:tcPr>
            <w:tcW w:w="2932" w:type="dxa"/>
            <w:noWrap/>
            <w:hideMark/>
          </w:tcPr>
          <w:p w14:paraId="573188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5A1E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7859AE" w14:textId="77777777" w:rsidTr="00D96ABB">
        <w:trPr>
          <w:trHeight w:val="290"/>
        </w:trPr>
        <w:tc>
          <w:tcPr>
            <w:tcW w:w="3797" w:type="dxa"/>
            <w:noWrap/>
            <w:hideMark/>
          </w:tcPr>
          <w:p w14:paraId="0B1758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Document</w:t>
            </w:r>
          </w:p>
        </w:tc>
        <w:tc>
          <w:tcPr>
            <w:tcW w:w="2932" w:type="dxa"/>
            <w:noWrap/>
            <w:hideMark/>
          </w:tcPr>
          <w:p w14:paraId="19B541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99E8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79A019" w14:textId="77777777" w:rsidTr="00D96ABB">
        <w:trPr>
          <w:trHeight w:val="290"/>
        </w:trPr>
        <w:tc>
          <w:tcPr>
            <w:tcW w:w="3797" w:type="dxa"/>
            <w:noWrap/>
            <w:hideMark/>
          </w:tcPr>
          <w:p w14:paraId="241515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Member</w:t>
            </w:r>
          </w:p>
        </w:tc>
        <w:tc>
          <w:tcPr>
            <w:tcW w:w="2932" w:type="dxa"/>
            <w:noWrap/>
            <w:hideMark/>
          </w:tcPr>
          <w:p w14:paraId="57D42C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AD75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355393" w14:textId="77777777" w:rsidTr="00D96ABB">
        <w:trPr>
          <w:trHeight w:val="290"/>
        </w:trPr>
        <w:tc>
          <w:tcPr>
            <w:tcW w:w="3797" w:type="dxa"/>
            <w:noWrap/>
            <w:hideMark/>
          </w:tcPr>
          <w:p w14:paraId="32FFE7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Permission</w:t>
            </w:r>
          </w:p>
        </w:tc>
        <w:tc>
          <w:tcPr>
            <w:tcW w:w="2932" w:type="dxa"/>
            <w:noWrap/>
            <w:hideMark/>
          </w:tcPr>
          <w:p w14:paraId="1E6D8D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BD862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7EC653" w14:textId="77777777" w:rsidTr="00D96ABB">
        <w:trPr>
          <w:trHeight w:val="290"/>
        </w:trPr>
        <w:tc>
          <w:tcPr>
            <w:tcW w:w="3797" w:type="dxa"/>
            <w:noWrap/>
            <w:hideMark/>
          </w:tcPr>
          <w:p w14:paraId="03D40E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Workspace Subscription</w:t>
            </w:r>
          </w:p>
        </w:tc>
        <w:tc>
          <w:tcPr>
            <w:tcW w:w="2932" w:type="dxa"/>
            <w:noWrap/>
            <w:hideMark/>
          </w:tcPr>
          <w:p w14:paraId="794439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4E5E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3C4EB3F" w14:textId="77777777" w:rsidTr="00D96ABB">
        <w:trPr>
          <w:trHeight w:val="290"/>
        </w:trPr>
        <w:tc>
          <w:tcPr>
            <w:tcW w:w="3797" w:type="dxa"/>
            <w:noWrap/>
            <w:hideMark/>
          </w:tcPr>
          <w:p w14:paraId="408B3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Contact Role</w:t>
            </w:r>
          </w:p>
        </w:tc>
        <w:tc>
          <w:tcPr>
            <w:tcW w:w="2932" w:type="dxa"/>
            <w:noWrap/>
            <w:hideMark/>
          </w:tcPr>
          <w:p w14:paraId="377A02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B513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207565" w14:textId="77777777" w:rsidTr="00D96ABB">
        <w:trPr>
          <w:trHeight w:val="290"/>
        </w:trPr>
        <w:tc>
          <w:tcPr>
            <w:tcW w:w="3797" w:type="dxa"/>
            <w:noWrap/>
            <w:hideMark/>
          </w:tcPr>
          <w:p w14:paraId="1481B8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Contract Status Value</w:t>
            </w:r>
          </w:p>
        </w:tc>
        <w:tc>
          <w:tcPr>
            <w:tcW w:w="2932" w:type="dxa"/>
            <w:noWrap/>
            <w:hideMark/>
          </w:tcPr>
          <w:p w14:paraId="4FA09B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8D19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8619F0E" w14:textId="77777777" w:rsidTr="00D96ABB">
        <w:trPr>
          <w:trHeight w:val="290"/>
        </w:trPr>
        <w:tc>
          <w:tcPr>
            <w:tcW w:w="3797" w:type="dxa"/>
            <w:noWrap/>
            <w:hideMark/>
          </w:tcPr>
          <w:p w14:paraId="4F447D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Cron Job</w:t>
            </w:r>
          </w:p>
        </w:tc>
        <w:tc>
          <w:tcPr>
            <w:tcW w:w="2932" w:type="dxa"/>
            <w:noWrap/>
            <w:hideMark/>
          </w:tcPr>
          <w:p w14:paraId="118DBC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7A1A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3BC4A4" w14:textId="77777777" w:rsidTr="00D96ABB">
        <w:trPr>
          <w:trHeight w:val="290"/>
        </w:trPr>
        <w:tc>
          <w:tcPr>
            <w:tcW w:w="3797" w:type="dxa"/>
            <w:noWrap/>
            <w:hideMark/>
          </w:tcPr>
          <w:p w14:paraId="141FAB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Scheduled Jobs</w:t>
            </w:r>
          </w:p>
        </w:tc>
        <w:tc>
          <w:tcPr>
            <w:tcW w:w="2932" w:type="dxa"/>
            <w:noWrap/>
            <w:hideMark/>
          </w:tcPr>
          <w:p w14:paraId="1DFDC9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C150A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8BFEB0" w14:textId="77777777" w:rsidTr="00D96ABB">
        <w:trPr>
          <w:trHeight w:val="290"/>
        </w:trPr>
        <w:tc>
          <w:tcPr>
            <w:tcW w:w="3797" w:type="dxa"/>
            <w:noWrap/>
            <w:hideMark/>
          </w:tcPr>
          <w:p w14:paraId="15F391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Brand</w:t>
            </w:r>
          </w:p>
        </w:tc>
        <w:tc>
          <w:tcPr>
            <w:tcW w:w="2932" w:type="dxa"/>
            <w:noWrap/>
            <w:hideMark/>
          </w:tcPr>
          <w:p w14:paraId="3C1493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6F86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3F2C13" w14:textId="77777777" w:rsidTr="00D96ABB">
        <w:trPr>
          <w:trHeight w:val="290"/>
        </w:trPr>
        <w:tc>
          <w:tcPr>
            <w:tcW w:w="3797" w:type="dxa"/>
            <w:noWrap/>
            <w:hideMark/>
          </w:tcPr>
          <w:p w14:paraId="5EB695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Brand Asset</w:t>
            </w:r>
          </w:p>
        </w:tc>
        <w:tc>
          <w:tcPr>
            <w:tcW w:w="2932" w:type="dxa"/>
            <w:noWrap/>
            <w:hideMark/>
          </w:tcPr>
          <w:p w14:paraId="1D8122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0B44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3AE7E3" w14:textId="77777777" w:rsidTr="00D96ABB">
        <w:trPr>
          <w:trHeight w:val="290"/>
        </w:trPr>
        <w:tc>
          <w:tcPr>
            <w:tcW w:w="3797" w:type="dxa"/>
            <w:noWrap/>
            <w:hideMark/>
          </w:tcPr>
          <w:p w14:paraId="3F8A9D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w:t>
            </w:r>
          </w:p>
        </w:tc>
        <w:tc>
          <w:tcPr>
            <w:tcW w:w="2932" w:type="dxa"/>
            <w:noWrap/>
            <w:hideMark/>
          </w:tcPr>
          <w:p w14:paraId="43DA9D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4DF5E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CC401B" w14:textId="77777777" w:rsidTr="00D96ABB">
        <w:trPr>
          <w:trHeight w:val="290"/>
        </w:trPr>
        <w:tc>
          <w:tcPr>
            <w:tcW w:w="3797" w:type="dxa"/>
            <w:noWrap/>
            <w:hideMark/>
          </w:tcPr>
          <w:p w14:paraId="06DEF7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Feed</w:t>
            </w:r>
          </w:p>
        </w:tc>
        <w:tc>
          <w:tcPr>
            <w:tcW w:w="2932" w:type="dxa"/>
            <w:noWrap/>
            <w:hideMark/>
          </w:tcPr>
          <w:p w14:paraId="32BCB7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E936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E3E7E6" w14:textId="77777777" w:rsidTr="00D96ABB">
        <w:trPr>
          <w:trHeight w:val="290"/>
        </w:trPr>
        <w:tc>
          <w:tcPr>
            <w:tcW w:w="3797" w:type="dxa"/>
            <w:noWrap/>
            <w:hideMark/>
          </w:tcPr>
          <w:p w14:paraId="5BC43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Component</w:t>
            </w:r>
          </w:p>
        </w:tc>
        <w:tc>
          <w:tcPr>
            <w:tcW w:w="2932" w:type="dxa"/>
            <w:noWrap/>
            <w:hideMark/>
          </w:tcPr>
          <w:p w14:paraId="118E64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EABB2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2894CC" w14:textId="77777777" w:rsidTr="00D96ABB">
        <w:trPr>
          <w:trHeight w:val="290"/>
        </w:trPr>
        <w:tc>
          <w:tcPr>
            <w:tcW w:w="3797" w:type="dxa"/>
            <w:noWrap/>
            <w:hideMark/>
          </w:tcPr>
          <w:p w14:paraId="31443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Component Feed</w:t>
            </w:r>
          </w:p>
        </w:tc>
        <w:tc>
          <w:tcPr>
            <w:tcW w:w="2932" w:type="dxa"/>
            <w:noWrap/>
            <w:hideMark/>
          </w:tcPr>
          <w:p w14:paraId="2118A8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057A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D0BEAF" w14:textId="77777777" w:rsidTr="00D96ABB">
        <w:trPr>
          <w:trHeight w:val="290"/>
        </w:trPr>
        <w:tc>
          <w:tcPr>
            <w:tcW w:w="3797" w:type="dxa"/>
            <w:noWrap/>
            <w:hideMark/>
          </w:tcPr>
          <w:p w14:paraId="62E13F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Declined Event Relation</w:t>
            </w:r>
          </w:p>
        </w:tc>
        <w:tc>
          <w:tcPr>
            <w:tcW w:w="2932" w:type="dxa"/>
            <w:noWrap/>
            <w:hideMark/>
          </w:tcPr>
          <w:p w14:paraId="765D93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ECB4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4DF8E6" w14:textId="77777777" w:rsidTr="00D96ABB">
        <w:trPr>
          <w:trHeight w:val="290"/>
        </w:trPr>
        <w:tc>
          <w:tcPr>
            <w:tcW w:w="3797" w:type="dxa"/>
            <w:noWrap/>
            <w:hideMark/>
          </w:tcPr>
          <w:p w14:paraId="38302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w:t>
            </w:r>
          </w:p>
        </w:tc>
        <w:tc>
          <w:tcPr>
            <w:tcW w:w="2932" w:type="dxa"/>
            <w:noWrap/>
            <w:hideMark/>
          </w:tcPr>
          <w:p w14:paraId="2ADB2B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2812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AFFB91" w14:textId="77777777" w:rsidTr="00D96ABB">
        <w:trPr>
          <w:trHeight w:val="290"/>
        </w:trPr>
        <w:tc>
          <w:tcPr>
            <w:tcW w:w="3797" w:type="dxa"/>
            <w:noWrap/>
            <w:hideMark/>
          </w:tcPr>
          <w:p w14:paraId="135284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 Entity Map</w:t>
            </w:r>
          </w:p>
        </w:tc>
        <w:tc>
          <w:tcPr>
            <w:tcW w:w="2932" w:type="dxa"/>
            <w:noWrap/>
            <w:hideMark/>
          </w:tcPr>
          <w:p w14:paraId="5FACE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B8C6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C42A02" w14:textId="77777777" w:rsidTr="00D96ABB">
        <w:trPr>
          <w:trHeight w:val="290"/>
        </w:trPr>
        <w:tc>
          <w:tcPr>
            <w:tcW w:w="3797" w:type="dxa"/>
            <w:noWrap/>
            <w:hideMark/>
          </w:tcPr>
          <w:p w14:paraId="3852D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Domain</w:t>
            </w:r>
          </w:p>
        </w:tc>
        <w:tc>
          <w:tcPr>
            <w:tcW w:w="2932" w:type="dxa"/>
            <w:noWrap/>
            <w:hideMark/>
          </w:tcPr>
          <w:p w14:paraId="5D81C9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289A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6E982A" w14:textId="77777777" w:rsidTr="00D96ABB">
        <w:trPr>
          <w:trHeight w:val="290"/>
        </w:trPr>
        <w:tc>
          <w:tcPr>
            <w:tcW w:w="3797" w:type="dxa"/>
            <w:noWrap/>
            <w:hideMark/>
          </w:tcPr>
          <w:p w14:paraId="3F8C6C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URL</w:t>
            </w:r>
          </w:p>
        </w:tc>
        <w:tc>
          <w:tcPr>
            <w:tcW w:w="2932" w:type="dxa"/>
            <w:noWrap/>
            <w:hideMark/>
          </w:tcPr>
          <w:p w14:paraId="091E4E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A88E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29EC9B" w14:textId="77777777" w:rsidTr="00D96ABB">
        <w:trPr>
          <w:trHeight w:val="290"/>
        </w:trPr>
        <w:tc>
          <w:tcPr>
            <w:tcW w:w="3797" w:type="dxa"/>
            <w:noWrap/>
            <w:hideMark/>
          </w:tcPr>
          <w:p w14:paraId="30D065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w:t>
            </w:r>
          </w:p>
        </w:tc>
        <w:tc>
          <w:tcPr>
            <w:tcW w:w="2932" w:type="dxa"/>
            <w:noWrap/>
            <w:hideMark/>
          </w:tcPr>
          <w:p w14:paraId="45DDCA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B815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A34C6E" w14:textId="77777777" w:rsidTr="00D96ABB">
        <w:trPr>
          <w:trHeight w:val="290"/>
        </w:trPr>
        <w:tc>
          <w:tcPr>
            <w:tcW w:w="3797" w:type="dxa"/>
            <w:noWrap/>
            <w:hideMark/>
          </w:tcPr>
          <w:p w14:paraId="5866F5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 Change Event</w:t>
            </w:r>
          </w:p>
        </w:tc>
        <w:tc>
          <w:tcPr>
            <w:tcW w:w="2932" w:type="dxa"/>
            <w:noWrap/>
            <w:hideMark/>
          </w:tcPr>
          <w:p w14:paraId="00F4D2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3761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8281AF2" w14:textId="77777777" w:rsidTr="00D96ABB">
        <w:trPr>
          <w:trHeight w:val="290"/>
        </w:trPr>
        <w:tc>
          <w:tcPr>
            <w:tcW w:w="3797" w:type="dxa"/>
            <w:noWrap/>
            <w:hideMark/>
          </w:tcPr>
          <w:p w14:paraId="61B7E5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 Relation</w:t>
            </w:r>
          </w:p>
        </w:tc>
        <w:tc>
          <w:tcPr>
            <w:tcW w:w="2932" w:type="dxa"/>
            <w:noWrap/>
            <w:hideMark/>
          </w:tcPr>
          <w:p w14:paraId="66E6EC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1015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FB24FD" w14:textId="77777777" w:rsidTr="00D96ABB">
        <w:trPr>
          <w:trHeight w:val="290"/>
        </w:trPr>
        <w:tc>
          <w:tcPr>
            <w:tcW w:w="3797" w:type="dxa"/>
            <w:noWrap/>
            <w:hideMark/>
          </w:tcPr>
          <w:p w14:paraId="759E8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Email-to-Case Routing Address</w:t>
            </w:r>
          </w:p>
        </w:tc>
        <w:tc>
          <w:tcPr>
            <w:tcW w:w="2932" w:type="dxa"/>
            <w:noWrap/>
            <w:hideMark/>
          </w:tcPr>
          <w:p w14:paraId="5E3FF9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4C9B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C3F250" w14:textId="77777777" w:rsidTr="00D96ABB">
        <w:trPr>
          <w:trHeight w:val="290"/>
        </w:trPr>
        <w:tc>
          <w:tcPr>
            <w:tcW w:w="3797" w:type="dxa"/>
            <w:noWrap/>
            <w:hideMark/>
          </w:tcPr>
          <w:p w14:paraId="2DC6CB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Services Address</w:t>
            </w:r>
          </w:p>
        </w:tc>
        <w:tc>
          <w:tcPr>
            <w:tcW w:w="2932" w:type="dxa"/>
            <w:noWrap/>
            <w:hideMark/>
          </w:tcPr>
          <w:p w14:paraId="3E898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D075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276661" w14:textId="77777777" w:rsidTr="00D96ABB">
        <w:trPr>
          <w:trHeight w:val="290"/>
        </w:trPr>
        <w:tc>
          <w:tcPr>
            <w:tcW w:w="3797" w:type="dxa"/>
            <w:noWrap/>
            <w:hideMark/>
          </w:tcPr>
          <w:p w14:paraId="4133C6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Service</w:t>
            </w:r>
          </w:p>
        </w:tc>
        <w:tc>
          <w:tcPr>
            <w:tcW w:w="2932" w:type="dxa"/>
            <w:noWrap/>
            <w:hideMark/>
          </w:tcPr>
          <w:p w14:paraId="7A4566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7B81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206958" w14:textId="77777777" w:rsidTr="00D96ABB">
        <w:trPr>
          <w:trHeight w:val="290"/>
        </w:trPr>
        <w:tc>
          <w:tcPr>
            <w:tcW w:w="3797" w:type="dxa"/>
            <w:noWrap/>
            <w:hideMark/>
          </w:tcPr>
          <w:p w14:paraId="368F7F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Template</w:t>
            </w:r>
          </w:p>
        </w:tc>
        <w:tc>
          <w:tcPr>
            <w:tcW w:w="2932" w:type="dxa"/>
            <w:noWrap/>
            <w:hideMark/>
          </w:tcPr>
          <w:p w14:paraId="3A2DE4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9869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C90BBF" w14:textId="77777777" w:rsidTr="00D96ABB">
        <w:trPr>
          <w:trHeight w:val="290"/>
        </w:trPr>
        <w:tc>
          <w:tcPr>
            <w:tcW w:w="3797" w:type="dxa"/>
            <w:noWrap/>
            <w:hideMark/>
          </w:tcPr>
          <w:p w14:paraId="157616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Template Change Event</w:t>
            </w:r>
          </w:p>
        </w:tc>
        <w:tc>
          <w:tcPr>
            <w:tcW w:w="2932" w:type="dxa"/>
            <w:noWrap/>
            <w:hideMark/>
          </w:tcPr>
          <w:p w14:paraId="6E4856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3AB1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B03D52" w14:textId="77777777" w:rsidTr="00D96ABB">
        <w:trPr>
          <w:trHeight w:val="290"/>
        </w:trPr>
        <w:tc>
          <w:tcPr>
            <w:tcW w:w="3797" w:type="dxa"/>
            <w:noWrap/>
            <w:hideMark/>
          </w:tcPr>
          <w:p w14:paraId="71D46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Subscription</w:t>
            </w:r>
          </w:p>
        </w:tc>
        <w:tc>
          <w:tcPr>
            <w:tcW w:w="2932" w:type="dxa"/>
            <w:noWrap/>
            <w:hideMark/>
          </w:tcPr>
          <w:p w14:paraId="7C045E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98D8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CA8260" w14:textId="77777777" w:rsidTr="00D96ABB">
        <w:trPr>
          <w:trHeight w:val="290"/>
        </w:trPr>
        <w:tc>
          <w:tcPr>
            <w:tcW w:w="3797" w:type="dxa"/>
            <w:noWrap/>
            <w:hideMark/>
          </w:tcPr>
          <w:p w14:paraId="7C2D6A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w:t>
            </w:r>
          </w:p>
        </w:tc>
        <w:tc>
          <w:tcPr>
            <w:tcW w:w="2932" w:type="dxa"/>
            <w:noWrap/>
            <w:hideMark/>
          </w:tcPr>
          <w:p w14:paraId="754B3B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23023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4718A74" w14:textId="77777777" w:rsidTr="00D96ABB">
        <w:trPr>
          <w:trHeight w:val="290"/>
        </w:trPr>
        <w:tc>
          <w:tcPr>
            <w:tcW w:w="3797" w:type="dxa"/>
            <w:noWrap/>
            <w:hideMark/>
          </w:tcPr>
          <w:p w14:paraId="52F88E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Feed</w:t>
            </w:r>
          </w:p>
        </w:tc>
        <w:tc>
          <w:tcPr>
            <w:tcW w:w="2932" w:type="dxa"/>
            <w:noWrap/>
            <w:hideMark/>
          </w:tcPr>
          <w:p w14:paraId="248F92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2F537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A6511E4" w14:textId="77777777" w:rsidTr="00D96ABB">
        <w:trPr>
          <w:trHeight w:val="290"/>
        </w:trPr>
        <w:tc>
          <w:tcPr>
            <w:tcW w:w="3797" w:type="dxa"/>
            <w:noWrap/>
            <w:hideMark/>
          </w:tcPr>
          <w:p w14:paraId="12D937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Change Event</w:t>
            </w:r>
          </w:p>
        </w:tc>
        <w:tc>
          <w:tcPr>
            <w:tcW w:w="2932" w:type="dxa"/>
            <w:noWrap/>
            <w:hideMark/>
          </w:tcPr>
          <w:p w14:paraId="323A59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39947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5FB4348" w14:textId="77777777" w:rsidTr="00D96ABB">
        <w:trPr>
          <w:trHeight w:val="290"/>
        </w:trPr>
        <w:tc>
          <w:tcPr>
            <w:tcW w:w="3797" w:type="dxa"/>
            <w:noWrap/>
            <w:hideMark/>
          </w:tcPr>
          <w:p w14:paraId="026C2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Relation</w:t>
            </w:r>
          </w:p>
        </w:tc>
        <w:tc>
          <w:tcPr>
            <w:tcW w:w="2932" w:type="dxa"/>
            <w:noWrap/>
            <w:hideMark/>
          </w:tcPr>
          <w:p w14:paraId="0916B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6496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211D5DD" w14:textId="77777777" w:rsidTr="00D96ABB">
        <w:trPr>
          <w:trHeight w:val="290"/>
        </w:trPr>
        <w:tc>
          <w:tcPr>
            <w:tcW w:w="3797" w:type="dxa"/>
            <w:noWrap/>
            <w:hideMark/>
          </w:tcPr>
          <w:p w14:paraId="235110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Relation Change Event</w:t>
            </w:r>
          </w:p>
        </w:tc>
        <w:tc>
          <w:tcPr>
            <w:tcW w:w="2932" w:type="dxa"/>
            <w:noWrap/>
            <w:hideMark/>
          </w:tcPr>
          <w:p w14:paraId="780134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49AA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80B8A3D" w14:textId="77777777" w:rsidTr="00D96ABB">
        <w:trPr>
          <w:trHeight w:val="290"/>
        </w:trPr>
        <w:tc>
          <w:tcPr>
            <w:tcW w:w="3797" w:type="dxa"/>
            <w:noWrap/>
            <w:hideMark/>
          </w:tcPr>
          <w:p w14:paraId="614659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Attachment</w:t>
            </w:r>
          </w:p>
        </w:tc>
        <w:tc>
          <w:tcPr>
            <w:tcW w:w="2932" w:type="dxa"/>
            <w:noWrap/>
            <w:hideMark/>
          </w:tcPr>
          <w:p w14:paraId="62E451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1D38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D10DDA" w14:textId="77777777" w:rsidTr="00D96ABB">
        <w:trPr>
          <w:trHeight w:val="290"/>
        </w:trPr>
        <w:tc>
          <w:tcPr>
            <w:tcW w:w="3797" w:type="dxa"/>
            <w:noWrap/>
            <w:hideMark/>
          </w:tcPr>
          <w:p w14:paraId="2DC326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Comment</w:t>
            </w:r>
          </w:p>
        </w:tc>
        <w:tc>
          <w:tcPr>
            <w:tcW w:w="2932" w:type="dxa"/>
            <w:noWrap/>
            <w:hideMark/>
          </w:tcPr>
          <w:p w14:paraId="32B226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69E7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ED38E4" w14:textId="77777777" w:rsidTr="00D96ABB">
        <w:trPr>
          <w:trHeight w:val="290"/>
        </w:trPr>
        <w:tc>
          <w:tcPr>
            <w:tcW w:w="3797" w:type="dxa"/>
            <w:noWrap/>
            <w:hideMark/>
          </w:tcPr>
          <w:p w14:paraId="530D26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Item</w:t>
            </w:r>
          </w:p>
        </w:tc>
        <w:tc>
          <w:tcPr>
            <w:tcW w:w="2932" w:type="dxa"/>
            <w:noWrap/>
            <w:hideMark/>
          </w:tcPr>
          <w:p w14:paraId="3A79D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B989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212E3D3" w14:textId="77777777" w:rsidTr="00D96ABB">
        <w:trPr>
          <w:trHeight w:val="290"/>
        </w:trPr>
        <w:tc>
          <w:tcPr>
            <w:tcW w:w="3797" w:type="dxa"/>
            <w:noWrap/>
            <w:hideMark/>
          </w:tcPr>
          <w:p w14:paraId="16AC5C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Like</w:t>
            </w:r>
          </w:p>
        </w:tc>
        <w:tc>
          <w:tcPr>
            <w:tcW w:w="2932" w:type="dxa"/>
            <w:noWrap/>
            <w:hideMark/>
          </w:tcPr>
          <w:p w14:paraId="6D775D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4235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20C177E" w14:textId="77777777" w:rsidTr="00D96ABB">
        <w:trPr>
          <w:trHeight w:val="290"/>
        </w:trPr>
        <w:tc>
          <w:tcPr>
            <w:tcW w:w="3797" w:type="dxa"/>
            <w:noWrap/>
            <w:hideMark/>
          </w:tcPr>
          <w:p w14:paraId="09BB0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Poll Choice</w:t>
            </w:r>
          </w:p>
        </w:tc>
        <w:tc>
          <w:tcPr>
            <w:tcW w:w="2932" w:type="dxa"/>
            <w:noWrap/>
            <w:hideMark/>
          </w:tcPr>
          <w:p w14:paraId="6614C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6955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336421" w14:textId="77777777" w:rsidTr="00D96ABB">
        <w:trPr>
          <w:trHeight w:val="290"/>
        </w:trPr>
        <w:tc>
          <w:tcPr>
            <w:tcW w:w="3797" w:type="dxa"/>
            <w:noWrap/>
            <w:hideMark/>
          </w:tcPr>
          <w:p w14:paraId="34EE2E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Poll Vote</w:t>
            </w:r>
          </w:p>
        </w:tc>
        <w:tc>
          <w:tcPr>
            <w:tcW w:w="2932" w:type="dxa"/>
            <w:noWrap/>
            <w:hideMark/>
          </w:tcPr>
          <w:p w14:paraId="306A0E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B0AE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69387E" w14:textId="77777777" w:rsidTr="00D96ABB">
        <w:trPr>
          <w:trHeight w:val="290"/>
        </w:trPr>
        <w:tc>
          <w:tcPr>
            <w:tcW w:w="3797" w:type="dxa"/>
            <w:noWrap/>
            <w:hideMark/>
          </w:tcPr>
          <w:p w14:paraId="169542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Revision</w:t>
            </w:r>
          </w:p>
        </w:tc>
        <w:tc>
          <w:tcPr>
            <w:tcW w:w="2932" w:type="dxa"/>
            <w:noWrap/>
            <w:hideMark/>
          </w:tcPr>
          <w:p w14:paraId="7722D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A927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3E91FA4" w14:textId="77777777" w:rsidTr="00D96ABB">
        <w:trPr>
          <w:trHeight w:val="290"/>
        </w:trPr>
        <w:tc>
          <w:tcPr>
            <w:tcW w:w="3797" w:type="dxa"/>
            <w:noWrap/>
            <w:hideMark/>
          </w:tcPr>
          <w:p w14:paraId="4AA923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Signal</w:t>
            </w:r>
          </w:p>
        </w:tc>
        <w:tc>
          <w:tcPr>
            <w:tcW w:w="2932" w:type="dxa"/>
            <w:noWrap/>
            <w:hideMark/>
          </w:tcPr>
          <w:p w14:paraId="55B544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6227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0BEF3D" w14:textId="77777777" w:rsidTr="00D96ABB">
        <w:trPr>
          <w:trHeight w:val="290"/>
        </w:trPr>
        <w:tc>
          <w:tcPr>
            <w:tcW w:w="3797" w:type="dxa"/>
            <w:noWrap/>
            <w:hideMark/>
          </w:tcPr>
          <w:p w14:paraId="716FA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Tracked Change</w:t>
            </w:r>
          </w:p>
        </w:tc>
        <w:tc>
          <w:tcPr>
            <w:tcW w:w="2932" w:type="dxa"/>
            <w:noWrap/>
            <w:hideMark/>
          </w:tcPr>
          <w:p w14:paraId="62B082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9DE2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DE4F20" w14:textId="77777777" w:rsidTr="00D96ABB">
        <w:trPr>
          <w:trHeight w:val="290"/>
        </w:trPr>
        <w:tc>
          <w:tcPr>
            <w:tcW w:w="3797" w:type="dxa"/>
            <w:noWrap/>
            <w:hideMark/>
          </w:tcPr>
          <w:p w14:paraId="00E5CC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Permissions</w:t>
            </w:r>
          </w:p>
        </w:tc>
        <w:tc>
          <w:tcPr>
            <w:tcW w:w="2932" w:type="dxa"/>
            <w:noWrap/>
            <w:hideMark/>
          </w:tcPr>
          <w:p w14:paraId="0AD7C6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2F82C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F26F6A" w14:textId="77777777" w:rsidTr="00D96ABB">
        <w:trPr>
          <w:trHeight w:val="290"/>
        </w:trPr>
        <w:tc>
          <w:tcPr>
            <w:tcW w:w="3797" w:type="dxa"/>
            <w:noWrap/>
            <w:hideMark/>
          </w:tcPr>
          <w:p w14:paraId="4C8E54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Fiscal Year Settings</w:t>
            </w:r>
          </w:p>
        </w:tc>
        <w:tc>
          <w:tcPr>
            <w:tcW w:w="2932" w:type="dxa"/>
            <w:noWrap/>
            <w:hideMark/>
          </w:tcPr>
          <w:p w14:paraId="0B423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627EE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FEDE17" w14:textId="77777777" w:rsidTr="00D96ABB">
        <w:trPr>
          <w:trHeight w:val="290"/>
        </w:trPr>
        <w:tc>
          <w:tcPr>
            <w:tcW w:w="3797" w:type="dxa"/>
            <w:noWrap/>
            <w:hideMark/>
          </w:tcPr>
          <w:p w14:paraId="23A908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Folder</w:t>
            </w:r>
          </w:p>
        </w:tc>
        <w:tc>
          <w:tcPr>
            <w:tcW w:w="2932" w:type="dxa"/>
            <w:noWrap/>
            <w:hideMark/>
          </w:tcPr>
          <w:p w14:paraId="26BBE6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18C14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C881BA0" w14:textId="77777777" w:rsidTr="00D96ABB">
        <w:trPr>
          <w:trHeight w:val="290"/>
        </w:trPr>
        <w:tc>
          <w:tcPr>
            <w:tcW w:w="3797" w:type="dxa"/>
            <w:noWrap/>
            <w:hideMark/>
          </w:tcPr>
          <w:p w14:paraId="5D9AEE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Foldered Content Document</w:t>
            </w:r>
          </w:p>
        </w:tc>
        <w:tc>
          <w:tcPr>
            <w:tcW w:w="2932" w:type="dxa"/>
            <w:noWrap/>
            <w:hideMark/>
          </w:tcPr>
          <w:p w14:paraId="1BAF00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BF4A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5B698E" w14:textId="77777777" w:rsidTr="00D96ABB">
        <w:trPr>
          <w:trHeight w:val="290"/>
        </w:trPr>
        <w:tc>
          <w:tcPr>
            <w:tcW w:w="3797" w:type="dxa"/>
            <w:noWrap/>
            <w:hideMark/>
          </w:tcPr>
          <w:p w14:paraId="0C98B9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Holiday</w:t>
            </w:r>
          </w:p>
        </w:tc>
        <w:tc>
          <w:tcPr>
            <w:tcW w:w="2932" w:type="dxa"/>
            <w:noWrap/>
            <w:hideMark/>
          </w:tcPr>
          <w:p w14:paraId="5A14C8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59A6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ED2839A" w14:textId="77777777" w:rsidTr="00D96ABB">
        <w:trPr>
          <w:trHeight w:val="290"/>
        </w:trPr>
        <w:tc>
          <w:tcPr>
            <w:tcW w:w="3797" w:type="dxa"/>
            <w:noWrap/>
            <w:hideMark/>
          </w:tcPr>
          <w:p w14:paraId="29ED1C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Provider Event Log</w:t>
            </w:r>
          </w:p>
        </w:tc>
        <w:tc>
          <w:tcPr>
            <w:tcW w:w="2932" w:type="dxa"/>
            <w:noWrap/>
            <w:hideMark/>
          </w:tcPr>
          <w:p w14:paraId="087DFC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5793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9C60CE0" w14:textId="77777777" w:rsidTr="00D96ABB">
        <w:trPr>
          <w:trHeight w:val="290"/>
        </w:trPr>
        <w:tc>
          <w:tcPr>
            <w:tcW w:w="3797" w:type="dxa"/>
            <w:noWrap/>
            <w:hideMark/>
          </w:tcPr>
          <w:p w14:paraId="3D0F6D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w:t>
            </w:r>
          </w:p>
        </w:tc>
        <w:tc>
          <w:tcPr>
            <w:tcW w:w="2932" w:type="dxa"/>
            <w:noWrap/>
            <w:hideMark/>
          </w:tcPr>
          <w:p w14:paraId="13EDAC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0563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1C45FA8" w14:textId="77777777" w:rsidTr="00D96ABB">
        <w:trPr>
          <w:trHeight w:val="290"/>
        </w:trPr>
        <w:tc>
          <w:tcPr>
            <w:tcW w:w="3797" w:type="dxa"/>
            <w:noWrap/>
            <w:hideMark/>
          </w:tcPr>
          <w:p w14:paraId="0DE8A0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Share</w:t>
            </w:r>
          </w:p>
        </w:tc>
        <w:tc>
          <w:tcPr>
            <w:tcW w:w="2932" w:type="dxa"/>
            <w:noWrap/>
            <w:hideMark/>
          </w:tcPr>
          <w:p w14:paraId="306CBC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69B60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98F85D" w14:textId="77777777" w:rsidTr="00D96ABB">
        <w:trPr>
          <w:trHeight w:val="290"/>
        </w:trPr>
        <w:tc>
          <w:tcPr>
            <w:tcW w:w="3797" w:type="dxa"/>
            <w:noWrap/>
            <w:hideMark/>
          </w:tcPr>
          <w:p w14:paraId="05967F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History</w:t>
            </w:r>
          </w:p>
        </w:tc>
        <w:tc>
          <w:tcPr>
            <w:tcW w:w="2932" w:type="dxa"/>
            <w:noWrap/>
            <w:hideMark/>
          </w:tcPr>
          <w:p w14:paraId="799EB3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8691D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2B30F8B" w14:textId="77777777" w:rsidTr="00D96ABB">
        <w:trPr>
          <w:trHeight w:val="290"/>
        </w:trPr>
        <w:tc>
          <w:tcPr>
            <w:tcW w:w="3797" w:type="dxa"/>
            <w:noWrap/>
            <w:hideMark/>
          </w:tcPr>
          <w:p w14:paraId="2E7CF7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Change Event</w:t>
            </w:r>
          </w:p>
        </w:tc>
        <w:tc>
          <w:tcPr>
            <w:tcW w:w="2932" w:type="dxa"/>
            <w:noWrap/>
            <w:hideMark/>
          </w:tcPr>
          <w:p w14:paraId="0B3882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1F8D9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E233B8" w14:textId="77777777" w:rsidTr="00D96ABB">
        <w:trPr>
          <w:trHeight w:val="290"/>
        </w:trPr>
        <w:tc>
          <w:tcPr>
            <w:tcW w:w="3797" w:type="dxa"/>
            <w:noWrap/>
            <w:hideMark/>
          </w:tcPr>
          <w:p w14:paraId="7A6810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Status Value</w:t>
            </w:r>
          </w:p>
        </w:tc>
        <w:tc>
          <w:tcPr>
            <w:tcW w:w="2932" w:type="dxa"/>
            <w:noWrap/>
            <w:hideMark/>
          </w:tcPr>
          <w:p w14:paraId="05416F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A607E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2506FB" w14:textId="77777777" w:rsidTr="00D96ABB">
        <w:trPr>
          <w:trHeight w:val="290"/>
        </w:trPr>
        <w:tc>
          <w:tcPr>
            <w:tcW w:w="3797" w:type="dxa"/>
            <w:noWrap/>
            <w:hideMark/>
          </w:tcPr>
          <w:p w14:paraId="5AE6E2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w:t>
            </w:r>
          </w:p>
        </w:tc>
        <w:tc>
          <w:tcPr>
            <w:tcW w:w="2932" w:type="dxa"/>
            <w:noWrap/>
            <w:hideMark/>
          </w:tcPr>
          <w:p w14:paraId="668470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1D31D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AD451E8" w14:textId="77777777" w:rsidTr="00D96ABB">
        <w:trPr>
          <w:trHeight w:val="290"/>
        </w:trPr>
        <w:tc>
          <w:tcPr>
            <w:tcW w:w="3797" w:type="dxa"/>
            <w:noWrap/>
            <w:hideMark/>
          </w:tcPr>
          <w:p w14:paraId="76897B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Login History</w:t>
            </w:r>
          </w:p>
        </w:tc>
        <w:tc>
          <w:tcPr>
            <w:tcW w:w="2932" w:type="dxa"/>
            <w:noWrap/>
            <w:hideMark/>
          </w:tcPr>
          <w:p w14:paraId="136586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8EE58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E2195D" w14:textId="77777777" w:rsidTr="00D96ABB">
        <w:trPr>
          <w:trHeight w:val="290"/>
        </w:trPr>
        <w:tc>
          <w:tcPr>
            <w:tcW w:w="3797" w:type="dxa"/>
            <w:noWrap/>
            <w:hideMark/>
          </w:tcPr>
          <w:p w14:paraId="2E5704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Login IP</w:t>
            </w:r>
          </w:p>
        </w:tc>
        <w:tc>
          <w:tcPr>
            <w:tcW w:w="2932" w:type="dxa"/>
            <w:noWrap/>
            <w:hideMark/>
          </w:tcPr>
          <w:p w14:paraId="5B5581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4EC4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9F36B7" w14:textId="77777777" w:rsidTr="00D96ABB">
        <w:trPr>
          <w:trHeight w:val="290"/>
        </w:trPr>
        <w:tc>
          <w:tcPr>
            <w:tcW w:w="3797" w:type="dxa"/>
            <w:noWrap/>
            <w:hideMark/>
          </w:tcPr>
          <w:p w14:paraId="0EF3D3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Lookups from Activity</w:t>
            </w:r>
          </w:p>
        </w:tc>
        <w:tc>
          <w:tcPr>
            <w:tcW w:w="2932" w:type="dxa"/>
            <w:noWrap/>
            <w:hideMark/>
          </w:tcPr>
          <w:p w14:paraId="3B0704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5540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94D7E9" w14:textId="77777777" w:rsidTr="00D96ABB">
        <w:trPr>
          <w:trHeight w:val="290"/>
        </w:trPr>
        <w:tc>
          <w:tcPr>
            <w:tcW w:w="3797" w:type="dxa"/>
            <w:noWrap/>
            <w:hideMark/>
          </w:tcPr>
          <w:p w14:paraId="4302EC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Mail Merge Template</w:t>
            </w:r>
          </w:p>
        </w:tc>
        <w:tc>
          <w:tcPr>
            <w:tcW w:w="2932" w:type="dxa"/>
            <w:noWrap/>
            <w:hideMark/>
          </w:tcPr>
          <w:p w14:paraId="623FE0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7A6AF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7DDD85" w14:textId="77777777" w:rsidTr="00D96ABB">
        <w:trPr>
          <w:trHeight w:val="290"/>
        </w:trPr>
        <w:tc>
          <w:tcPr>
            <w:tcW w:w="3797" w:type="dxa"/>
            <w:noWrap/>
            <w:hideMark/>
          </w:tcPr>
          <w:p w14:paraId="492BEC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Name</w:t>
            </w:r>
          </w:p>
        </w:tc>
        <w:tc>
          <w:tcPr>
            <w:tcW w:w="2932" w:type="dxa"/>
            <w:noWrap/>
            <w:hideMark/>
          </w:tcPr>
          <w:p w14:paraId="352ED2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4C05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8C1C7A" w14:textId="77777777" w:rsidTr="00D96ABB">
        <w:trPr>
          <w:trHeight w:val="290"/>
        </w:trPr>
        <w:tc>
          <w:tcPr>
            <w:tcW w:w="3797" w:type="dxa"/>
            <w:noWrap/>
            <w:hideMark/>
          </w:tcPr>
          <w:p w14:paraId="7AA815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w:t>
            </w:r>
          </w:p>
        </w:tc>
        <w:tc>
          <w:tcPr>
            <w:tcW w:w="2932" w:type="dxa"/>
            <w:noWrap/>
            <w:hideMark/>
          </w:tcPr>
          <w:p w14:paraId="1D47F5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B3B7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D7E799" w14:textId="77777777" w:rsidTr="00D96ABB">
        <w:trPr>
          <w:trHeight w:val="290"/>
        </w:trPr>
        <w:tc>
          <w:tcPr>
            <w:tcW w:w="3797" w:type="dxa"/>
            <w:noWrap/>
            <w:hideMark/>
          </w:tcPr>
          <w:p w14:paraId="2B2D58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Member</w:t>
            </w:r>
          </w:p>
        </w:tc>
        <w:tc>
          <w:tcPr>
            <w:tcW w:w="2932" w:type="dxa"/>
            <w:noWrap/>
            <w:hideMark/>
          </w:tcPr>
          <w:p w14:paraId="05BA39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4DC0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1782B2" w14:textId="77777777" w:rsidTr="00D96ABB">
        <w:trPr>
          <w:trHeight w:val="290"/>
        </w:trPr>
        <w:tc>
          <w:tcPr>
            <w:tcW w:w="3797" w:type="dxa"/>
            <w:noWrap/>
            <w:hideMark/>
          </w:tcPr>
          <w:p w14:paraId="06DCC2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Member Group</w:t>
            </w:r>
          </w:p>
        </w:tc>
        <w:tc>
          <w:tcPr>
            <w:tcW w:w="2932" w:type="dxa"/>
            <w:noWrap/>
            <w:hideMark/>
          </w:tcPr>
          <w:p w14:paraId="5E170F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BA10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15580A" w14:textId="77777777" w:rsidTr="00D96ABB">
        <w:trPr>
          <w:trHeight w:val="290"/>
        </w:trPr>
        <w:tc>
          <w:tcPr>
            <w:tcW w:w="3797" w:type="dxa"/>
            <w:noWrap/>
            <w:hideMark/>
          </w:tcPr>
          <w:p w14:paraId="26FDC7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Moderation</w:t>
            </w:r>
          </w:p>
        </w:tc>
        <w:tc>
          <w:tcPr>
            <w:tcW w:w="2932" w:type="dxa"/>
            <w:noWrap/>
            <w:hideMark/>
          </w:tcPr>
          <w:p w14:paraId="70CBDB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A355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8AD0F98" w14:textId="77777777" w:rsidTr="00D96ABB">
        <w:trPr>
          <w:trHeight w:val="290"/>
        </w:trPr>
        <w:tc>
          <w:tcPr>
            <w:tcW w:w="3797" w:type="dxa"/>
            <w:noWrap/>
            <w:hideMark/>
          </w:tcPr>
          <w:p w14:paraId="3DDF47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932" w:type="dxa"/>
            <w:noWrap/>
            <w:hideMark/>
          </w:tcPr>
          <w:p w14:paraId="39C152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7702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A202B6" w14:textId="77777777" w:rsidTr="00D96ABB">
        <w:trPr>
          <w:trHeight w:val="290"/>
        </w:trPr>
        <w:tc>
          <w:tcPr>
            <w:tcW w:w="3797" w:type="dxa"/>
            <w:noWrap/>
            <w:hideMark/>
          </w:tcPr>
          <w:p w14:paraId="423BEE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 and Attachment</w:t>
            </w:r>
          </w:p>
        </w:tc>
        <w:tc>
          <w:tcPr>
            <w:tcW w:w="2932" w:type="dxa"/>
            <w:noWrap/>
            <w:hideMark/>
          </w:tcPr>
          <w:p w14:paraId="103FF5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BFF8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15AC47" w14:textId="77777777" w:rsidTr="00D96ABB">
        <w:trPr>
          <w:trHeight w:val="290"/>
        </w:trPr>
        <w:tc>
          <w:tcPr>
            <w:tcW w:w="3797" w:type="dxa"/>
            <w:noWrap/>
            <w:hideMark/>
          </w:tcPr>
          <w:p w14:paraId="654EE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Permissions</w:t>
            </w:r>
          </w:p>
        </w:tc>
        <w:tc>
          <w:tcPr>
            <w:tcW w:w="2932" w:type="dxa"/>
            <w:noWrap/>
            <w:hideMark/>
          </w:tcPr>
          <w:p w14:paraId="1F932C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0D6C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F11D3E" w14:textId="77777777" w:rsidTr="00D96ABB">
        <w:trPr>
          <w:trHeight w:val="290"/>
        </w:trPr>
        <w:tc>
          <w:tcPr>
            <w:tcW w:w="3797" w:type="dxa"/>
            <w:noWrap/>
            <w:hideMark/>
          </w:tcPr>
          <w:p w14:paraId="0C7F0B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Open Activity</w:t>
            </w:r>
          </w:p>
        </w:tc>
        <w:tc>
          <w:tcPr>
            <w:tcW w:w="2932" w:type="dxa"/>
            <w:noWrap/>
            <w:hideMark/>
          </w:tcPr>
          <w:p w14:paraId="00F8ED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CE14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F345E6" w14:textId="77777777" w:rsidTr="00D96ABB">
        <w:trPr>
          <w:trHeight w:val="290"/>
        </w:trPr>
        <w:tc>
          <w:tcPr>
            <w:tcW w:w="3797" w:type="dxa"/>
            <w:noWrap/>
            <w:hideMark/>
          </w:tcPr>
          <w:p w14:paraId="70FB9B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w:t>
            </w:r>
          </w:p>
        </w:tc>
        <w:tc>
          <w:tcPr>
            <w:tcW w:w="2932" w:type="dxa"/>
            <w:noWrap/>
            <w:hideMark/>
          </w:tcPr>
          <w:p w14:paraId="7F879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1378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FCA290" w14:textId="77777777" w:rsidTr="00D96ABB">
        <w:trPr>
          <w:trHeight w:val="290"/>
        </w:trPr>
        <w:tc>
          <w:tcPr>
            <w:tcW w:w="3797" w:type="dxa"/>
            <w:noWrap/>
            <w:hideMark/>
          </w:tcPr>
          <w:p w14:paraId="70CD7B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Share</w:t>
            </w:r>
          </w:p>
        </w:tc>
        <w:tc>
          <w:tcPr>
            <w:tcW w:w="2932" w:type="dxa"/>
            <w:noWrap/>
            <w:hideMark/>
          </w:tcPr>
          <w:p w14:paraId="15FC03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2149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8FCBA6" w14:textId="77777777" w:rsidTr="00D96ABB">
        <w:trPr>
          <w:trHeight w:val="290"/>
        </w:trPr>
        <w:tc>
          <w:tcPr>
            <w:tcW w:w="3797" w:type="dxa"/>
            <w:noWrap/>
            <w:hideMark/>
          </w:tcPr>
          <w:p w14:paraId="51F527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Field History</w:t>
            </w:r>
          </w:p>
        </w:tc>
        <w:tc>
          <w:tcPr>
            <w:tcW w:w="2932" w:type="dxa"/>
            <w:noWrap/>
            <w:hideMark/>
          </w:tcPr>
          <w:p w14:paraId="44ED19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6E92D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C669C9" w14:textId="77777777" w:rsidTr="00D96ABB">
        <w:trPr>
          <w:trHeight w:val="290"/>
        </w:trPr>
        <w:tc>
          <w:tcPr>
            <w:tcW w:w="3797" w:type="dxa"/>
            <w:noWrap/>
            <w:hideMark/>
          </w:tcPr>
          <w:p w14:paraId="09846A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Feed</w:t>
            </w:r>
          </w:p>
        </w:tc>
        <w:tc>
          <w:tcPr>
            <w:tcW w:w="2932" w:type="dxa"/>
            <w:noWrap/>
            <w:hideMark/>
          </w:tcPr>
          <w:p w14:paraId="37F7CB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84053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BFD06F" w14:textId="77777777" w:rsidTr="00D96ABB">
        <w:trPr>
          <w:trHeight w:val="290"/>
        </w:trPr>
        <w:tc>
          <w:tcPr>
            <w:tcW w:w="3797" w:type="dxa"/>
            <w:noWrap/>
            <w:hideMark/>
          </w:tcPr>
          <w:p w14:paraId="54D50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Change Event</w:t>
            </w:r>
          </w:p>
        </w:tc>
        <w:tc>
          <w:tcPr>
            <w:tcW w:w="2932" w:type="dxa"/>
            <w:noWrap/>
            <w:hideMark/>
          </w:tcPr>
          <w:p w14:paraId="0C3851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79B8E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0013FC" w14:textId="77777777" w:rsidTr="00D96ABB">
        <w:trPr>
          <w:trHeight w:val="290"/>
        </w:trPr>
        <w:tc>
          <w:tcPr>
            <w:tcW w:w="3797" w:type="dxa"/>
            <w:noWrap/>
            <w:hideMark/>
          </w:tcPr>
          <w:p w14:paraId="3AAC22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Competitor</w:t>
            </w:r>
          </w:p>
        </w:tc>
        <w:tc>
          <w:tcPr>
            <w:tcW w:w="2932" w:type="dxa"/>
            <w:noWrap/>
            <w:hideMark/>
          </w:tcPr>
          <w:p w14:paraId="78A5B3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D24D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700BC10" w14:textId="77777777" w:rsidTr="00D96ABB">
        <w:trPr>
          <w:trHeight w:val="290"/>
        </w:trPr>
        <w:tc>
          <w:tcPr>
            <w:tcW w:w="3797" w:type="dxa"/>
            <w:noWrap/>
            <w:hideMark/>
          </w:tcPr>
          <w:p w14:paraId="600B61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Contact Role</w:t>
            </w:r>
          </w:p>
        </w:tc>
        <w:tc>
          <w:tcPr>
            <w:tcW w:w="2932" w:type="dxa"/>
            <w:noWrap/>
            <w:hideMark/>
          </w:tcPr>
          <w:p w14:paraId="2FB577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ACE6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0230FA" w14:textId="77777777" w:rsidTr="00D96ABB">
        <w:trPr>
          <w:trHeight w:val="290"/>
        </w:trPr>
        <w:tc>
          <w:tcPr>
            <w:tcW w:w="3797" w:type="dxa"/>
            <w:noWrap/>
            <w:hideMark/>
          </w:tcPr>
          <w:p w14:paraId="423B63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Contact Role Change Event</w:t>
            </w:r>
          </w:p>
        </w:tc>
        <w:tc>
          <w:tcPr>
            <w:tcW w:w="2932" w:type="dxa"/>
            <w:noWrap/>
            <w:hideMark/>
          </w:tcPr>
          <w:p w14:paraId="7B61BC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945E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D5BF9A" w14:textId="77777777" w:rsidTr="00D96ABB">
        <w:trPr>
          <w:trHeight w:val="290"/>
        </w:trPr>
        <w:tc>
          <w:tcPr>
            <w:tcW w:w="3797" w:type="dxa"/>
            <w:noWrap/>
            <w:hideMark/>
          </w:tcPr>
          <w:p w14:paraId="311DBD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History</w:t>
            </w:r>
          </w:p>
        </w:tc>
        <w:tc>
          <w:tcPr>
            <w:tcW w:w="2932" w:type="dxa"/>
            <w:noWrap/>
            <w:hideMark/>
          </w:tcPr>
          <w:p w14:paraId="5D0D69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69DB2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20D109" w14:textId="77777777" w:rsidTr="00D96ABB">
        <w:trPr>
          <w:trHeight w:val="290"/>
        </w:trPr>
        <w:tc>
          <w:tcPr>
            <w:tcW w:w="3797" w:type="dxa"/>
            <w:noWrap/>
            <w:hideMark/>
          </w:tcPr>
          <w:p w14:paraId="05244E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Product</w:t>
            </w:r>
          </w:p>
        </w:tc>
        <w:tc>
          <w:tcPr>
            <w:tcW w:w="2932" w:type="dxa"/>
            <w:noWrap/>
            <w:hideMark/>
          </w:tcPr>
          <w:p w14:paraId="5CE004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92623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68F719" w14:textId="77777777" w:rsidTr="00D96ABB">
        <w:trPr>
          <w:trHeight w:val="290"/>
        </w:trPr>
        <w:tc>
          <w:tcPr>
            <w:tcW w:w="3797" w:type="dxa"/>
            <w:noWrap/>
            <w:hideMark/>
          </w:tcPr>
          <w:p w14:paraId="710035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Product Change Event</w:t>
            </w:r>
          </w:p>
        </w:tc>
        <w:tc>
          <w:tcPr>
            <w:tcW w:w="2932" w:type="dxa"/>
            <w:noWrap/>
            <w:hideMark/>
          </w:tcPr>
          <w:p w14:paraId="3023FE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D737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21D777" w14:textId="77777777" w:rsidTr="00D96ABB">
        <w:trPr>
          <w:trHeight w:val="290"/>
        </w:trPr>
        <w:tc>
          <w:tcPr>
            <w:tcW w:w="3797" w:type="dxa"/>
            <w:noWrap/>
            <w:hideMark/>
          </w:tcPr>
          <w:p w14:paraId="0BDC45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Partner</w:t>
            </w:r>
          </w:p>
        </w:tc>
        <w:tc>
          <w:tcPr>
            <w:tcW w:w="2932" w:type="dxa"/>
            <w:noWrap/>
            <w:hideMark/>
          </w:tcPr>
          <w:p w14:paraId="1C58EF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F29A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AEE3E95" w14:textId="77777777" w:rsidTr="00D96ABB">
        <w:trPr>
          <w:trHeight w:val="290"/>
        </w:trPr>
        <w:tc>
          <w:tcPr>
            <w:tcW w:w="3797" w:type="dxa"/>
            <w:noWrap/>
            <w:hideMark/>
          </w:tcPr>
          <w:p w14:paraId="7553E2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Stage</w:t>
            </w:r>
          </w:p>
        </w:tc>
        <w:tc>
          <w:tcPr>
            <w:tcW w:w="2932" w:type="dxa"/>
            <w:noWrap/>
            <w:hideMark/>
          </w:tcPr>
          <w:p w14:paraId="2E13BC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3FDC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8FFC2A" w14:textId="77777777" w:rsidTr="00D96ABB">
        <w:trPr>
          <w:trHeight w:val="290"/>
        </w:trPr>
        <w:tc>
          <w:tcPr>
            <w:tcW w:w="3797" w:type="dxa"/>
            <w:noWrap/>
            <w:hideMark/>
          </w:tcPr>
          <w:p w14:paraId="40E38F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 Email Address Security</w:t>
            </w:r>
          </w:p>
        </w:tc>
        <w:tc>
          <w:tcPr>
            <w:tcW w:w="2932" w:type="dxa"/>
            <w:noWrap/>
            <w:hideMark/>
          </w:tcPr>
          <w:p w14:paraId="74FB8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BC44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313A401" w14:textId="77777777" w:rsidTr="00D96ABB">
        <w:trPr>
          <w:trHeight w:val="290"/>
        </w:trPr>
        <w:tc>
          <w:tcPr>
            <w:tcW w:w="3797" w:type="dxa"/>
            <w:noWrap/>
            <w:hideMark/>
          </w:tcPr>
          <w:p w14:paraId="42C9A9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Organization-wide From Email Address</w:t>
            </w:r>
          </w:p>
        </w:tc>
        <w:tc>
          <w:tcPr>
            <w:tcW w:w="2932" w:type="dxa"/>
            <w:noWrap/>
            <w:hideMark/>
          </w:tcPr>
          <w:p w14:paraId="4D70EB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FC09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B6A3C1" w14:textId="77777777" w:rsidTr="00D96ABB">
        <w:trPr>
          <w:trHeight w:val="290"/>
        </w:trPr>
        <w:tc>
          <w:tcPr>
            <w:tcW w:w="3797" w:type="dxa"/>
            <w:noWrap/>
            <w:hideMark/>
          </w:tcPr>
          <w:p w14:paraId="238774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w:t>
            </w:r>
          </w:p>
        </w:tc>
        <w:tc>
          <w:tcPr>
            <w:tcW w:w="2932" w:type="dxa"/>
            <w:noWrap/>
            <w:hideMark/>
          </w:tcPr>
          <w:p w14:paraId="1E9616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F8AA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023A86" w14:textId="77777777" w:rsidTr="00D96ABB">
        <w:trPr>
          <w:trHeight w:val="290"/>
        </w:trPr>
        <w:tc>
          <w:tcPr>
            <w:tcW w:w="3797" w:type="dxa"/>
            <w:noWrap/>
            <w:hideMark/>
          </w:tcPr>
          <w:p w14:paraId="0DB4DE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Owned File</w:t>
            </w:r>
          </w:p>
        </w:tc>
        <w:tc>
          <w:tcPr>
            <w:tcW w:w="2932" w:type="dxa"/>
            <w:noWrap/>
            <w:hideMark/>
          </w:tcPr>
          <w:p w14:paraId="6ECFA2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E9C30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3BC2BDB" w14:textId="77777777" w:rsidTr="00D96ABB">
        <w:trPr>
          <w:trHeight w:val="290"/>
        </w:trPr>
        <w:tc>
          <w:tcPr>
            <w:tcW w:w="3797" w:type="dxa"/>
            <w:noWrap/>
            <w:hideMark/>
          </w:tcPr>
          <w:p w14:paraId="258BF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Package License</w:t>
            </w:r>
          </w:p>
        </w:tc>
        <w:tc>
          <w:tcPr>
            <w:tcW w:w="2932" w:type="dxa"/>
            <w:noWrap/>
            <w:hideMark/>
          </w:tcPr>
          <w:p w14:paraId="066A26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570D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DF5D03D" w14:textId="77777777" w:rsidTr="00D96ABB">
        <w:trPr>
          <w:trHeight w:val="290"/>
        </w:trPr>
        <w:tc>
          <w:tcPr>
            <w:tcW w:w="3797" w:type="dxa"/>
            <w:noWrap/>
            <w:hideMark/>
          </w:tcPr>
          <w:p w14:paraId="14EB56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Partner Role Value</w:t>
            </w:r>
          </w:p>
        </w:tc>
        <w:tc>
          <w:tcPr>
            <w:tcW w:w="2932" w:type="dxa"/>
            <w:noWrap/>
            <w:hideMark/>
          </w:tcPr>
          <w:p w14:paraId="2360C7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2E1DD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0E8264" w14:textId="77777777" w:rsidTr="00D96ABB">
        <w:trPr>
          <w:trHeight w:val="290"/>
        </w:trPr>
        <w:tc>
          <w:tcPr>
            <w:tcW w:w="3797" w:type="dxa"/>
            <w:noWrap/>
            <w:hideMark/>
          </w:tcPr>
          <w:p w14:paraId="1A4288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Period</w:t>
            </w:r>
          </w:p>
        </w:tc>
        <w:tc>
          <w:tcPr>
            <w:tcW w:w="2932" w:type="dxa"/>
            <w:noWrap/>
            <w:hideMark/>
          </w:tcPr>
          <w:p w14:paraId="0576D1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A4B05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DA02A2D" w14:textId="77777777" w:rsidTr="00D96ABB">
        <w:trPr>
          <w:trHeight w:val="290"/>
        </w:trPr>
        <w:tc>
          <w:tcPr>
            <w:tcW w:w="3797" w:type="dxa"/>
            <w:noWrap/>
            <w:hideMark/>
          </w:tcPr>
          <w:p w14:paraId="26AD24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Assignment</w:t>
            </w:r>
          </w:p>
        </w:tc>
        <w:tc>
          <w:tcPr>
            <w:tcW w:w="2932" w:type="dxa"/>
            <w:noWrap/>
            <w:hideMark/>
          </w:tcPr>
          <w:p w14:paraId="5B4BD1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69E9A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D9C68F" w14:textId="77777777" w:rsidTr="00D96ABB">
        <w:trPr>
          <w:trHeight w:val="290"/>
        </w:trPr>
        <w:tc>
          <w:tcPr>
            <w:tcW w:w="3797" w:type="dxa"/>
            <w:noWrap/>
            <w:hideMark/>
          </w:tcPr>
          <w:p w14:paraId="547EBF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Tab Setting</w:t>
            </w:r>
          </w:p>
        </w:tc>
        <w:tc>
          <w:tcPr>
            <w:tcW w:w="2932" w:type="dxa"/>
            <w:noWrap/>
            <w:hideMark/>
          </w:tcPr>
          <w:p w14:paraId="1D88C3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AE75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EF017A5" w14:textId="77777777" w:rsidTr="00D96ABB">
        <w:trPr>
          <w:trHeight w:val="290"/>
        </w:trPr>
        <w:tc>
          <w:tcPr>
            <w:tcW w:w="3797" w:type="dxa"/>
            <w:noWrap/>
            <w:hideMark/>
          </w:tcPr>
          <w:p w14:paraId="52A317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w:t>
            </w:r>
          </w:p>
        </w:tc>
        <w:tc>
          <w:tcPr>
            <w:tcW w:w="2932" w:type="dxa"/>
            <w:noWrap/>
            <w:hideMark/>
          </w:tcPr>
          <w:p w14:paraId="55D86B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A6E0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814887" w14:textId="77777777" w:rsidTr="00D96ABB">
        <w:trPr>
          <w:trHeight w:val="290"/>
        </w:trPr>
        <w:tc>
          <w:tcPr>
            <w:tcW w:w="3797" w:type="dxa"/>
            <w:noWrap/>
            <w:hideMark/>
          </w:tcPr>
          <w:p w14:paraId="7BC7D2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 History</w:t>
            </w:r>
          </w:p>
        </w:tc>
        <w:tc>
          <w:tcPr>
            <w:tcW w:w="2932" w:type="dxa"/>
            <w:noWrap/>
            <w:hideMark/>
          </w:tcPr>
          <w:p w14:paraId="3BDED1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11EB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ED05D44" w14:textId="77777777" w:rsidTr="00D96ABB">
        <w:trPr>
          <w:trHeight w:val="290"/>
        </w:trPr>
        <w:tc>
          <w:tcPr>
            <w:tcW w:w="3797" w:type="dxa"/>
            <w:noWrap/>
            <w:hideMark/>
          </w:tcPr>
          <w:p w14:paraId="3AC849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 Change Event</w:t>
            </w:r>
          </w:p>
        </w:tc>
        <w:tc>
          <w:tcPr>
            <w:tcW w:w="2932" w:type="dxa"/>
            <w:noWrap/>
            <w:hideMark/>
          </w:tcPr>
          <w:p w14:paraId="30ABE6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B90A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31B169" w14:textId="77777777" w:rsidTr="00D96ABB">
        <w:trPr>
          <w:trHeight w:val="290"/>
        </w:trPr>
        <w:tc>
          <w:tcPr>
            <w:tcW w:w="3797" w:type="dxa"/>
            <w:noWrap/>
            <w:hideMark/>
          </w:tcPr>
          <w:p w14:paraId="2A96E9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Definition</w:t>
            </w:r>
          </w:p>
        </w:tc>
        <w:tc>
          <w:tcPr>
            <w:tcW w:w="2932" w:type="dxa"/>
            <w:noWrap/>
            <w:hideMark/>
          </w:tcPr>
          <w:p w14:paraId="7A9126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D8DB3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DB1549" w14:textId="77777777" w:rsidTr="00D96ABB">
        <w:trPr>
          <w:trHeight w:val="290"/>
        </w:trPr>
        <w:tc>
          <w:tcPr>
            <w:tcW w:w="3797" w:type="dxa"/>
            <w:noWrap/>
            <w:hideMark/>
          </w:tcPr>
          <w:p w14:paraId="7D6FD5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w:t>
            </w:r>
          </w:p>
        </w:tc>
        <w:tc>
          <w:tcPr>
            <w:tcW w:w="2932" w:type="dxa"/>
            <w:noWrap/>
            <w:hideMark/>
          </w:tcPr>
          <w:p w14:paraId="4655A6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F01E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55B360F" w14:textId="77777777" w:rsidTr="00D96ABB">
        <w:trPr>
          <w:trHeight w:val="290"/>
        </w:trPr>
        <w:tc>
          <w:tcPr>
            <w:tcW w:w="3797" w:type="dxa"/>
            <w:noWrap/>
            <w:hideMark/>
          </w:tcPr>
          <w:p w14:paraId="3BCC77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Change Event</w:t>
            </w:r>
          </w:p>
        </w:tc>
        <w:tc>
          <w:tcPr>
            <w:tcW w:w="2932" w:type="dxa"/>
            <w:noWrap/>
            <w:hideMark/>
          </w:tcPr>
          <w:p w14:paraId="2E1CA4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BE46D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D00812F" w14:textId="77777777" w:rsidTr="00D96ABB">
        <w:trPr>
          <w:trHeight w:val="290"/>
        </w:trPr>
        <w:tc>
          <w:tcPr>
            <w:tcW w:w="3797" w:type="dxa"/>
            <w:noWrap/>
            <w:hideMark/>
          </w:tcPr>
          <w:p w14:paraId="3735A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History</w:t>
            </w:r>
          </w:p>
        </w:tc>
        <w:tc>
          <w:tcPr>
            <w:tcW w:w="2932" w:type="dxa"/>
            <w:noWrap/>
            <w:hideMark/>
          </w:tcPr>
          <w:p w14:paraId="1F4A4B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44DD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2027B37" w14:textId="77777777" w:rsidTr="00D96ABB">
        <w:trPr>
          <w:trHeight w:val="290"/>
        </w:trPr>
        <w:tc>
          <w:tcPr>
            <w:tcW w:w="3797" w:type="dxa"/>
            <w:noWrap/>
            <w:hideMark/>
          </w:tcPr>
          <w:p w14:paraId="4768EB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Step</w:t>
            </w:r>
          </w:p>
        </w:tc>
        <w:tc>
          <w:tcPr>
            <w:tcW w:w="2932" w:type="dxa"/>
            <w:noWrap/>
            <w:hideMark/>
          </w:tcPr>
          <w:p w14:paraId="1F2805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7A25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2F1480" w14:textId="77777777" w:rsidTr="00D96ABB">
        <w:trPr>
          <w:trHeight w:val="290"/>
        </w:trPr>
        <w:tc>
          <w:tcPr>
            <w:tcW w:w="3797" w:type="dxa"/>
            <w:noWrap/>
            <w:hideMark/>
          </w:tcPr>
          <w:p w14:paraId="243DA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Step Change Event</w:t>
            </w:r>
          </w:p>
        </w:tc>
        <w:tc>
          <w:tcPr>
            <w:tcW w:w="2932" w:type="dxa"/>
            <w:noWrap/>
            <w:hideMark/>
          </w:tcPr>
          <w:p w14:paraId="6CF386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815F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417165" w14:textId="77777777" w:rsidTr="00D96ABB">
        <w:trPr>
          <w:trHeight w:val="290"/>
        </w:trPr>
        <w:tc>
          <w:tcPr>
            <w:tcW w:w="3797" w:type="dxa"/>
            <w:noWrap/>
            <w:hideMark/>
          </w:tcPr>
          <w:p w14:paraId="2C3269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Approval Request</w:t>
            </w:r>
          </w:p>
        </w:tc>
        <w:tc>
          <w:tcPr>
            <w:tcW w:w="2932" w:type="dxa"/>
            <w:noWrap/>
            <w:hideMark/>
          </w:tcPr>
          <w:p w14:paraId="2516E4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3D1A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E9B6A5E" w14:textId="77777777" w:rsidTr="00D96ABB">
        <w:trPr>
          <w:trHeight w:val="290"/>
        </w:trPr>
        <w:tc>
          <w:tcPr>
            <w:tcW w:w="3797" w:type="dxa"/>
            <w:noWrap/>
            <w:hideMark/>
          </w:tcPr>
          <w:p w14:paraId="0AA7F1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Node</w:t>
            </w:r>
          </w:p>
        </w:tc>
        <w:tc>
          <w:tcPr>
            <w:tcW w:w="2932" w:type="dxa"/>
            <w:noWrap/>
            <w:hideMark/>
          </w:tcPr>
          <w:p w14:paraId="67EAA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F4113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58300F" w14:textId="77777777" w:rsidTr="00D96ABB">
        <w:trPr>
          <w:trHeight w:val="290"/>
        </w:trPr>
        <w:tc>
          <w:tcPr>
            <w:tcW w:w="3797" w:type="dxa"/>
            <w:noWrap/>
            <w:hideMark/>
          </w:tcPr>
          <w:p w14:paraId="5B4C98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Profile</w:t>
            </w:r>
          </w:p>
        </w:tc>
        <w:tc>
          <w:tcPr>
            <w:tcW w:w="2932" w:type="dxa"/>
            <w:noWrap/>
            <w:hideMark/>
          </w:tcPr>
          <w:p w14:paraId="248905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B524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88FE6A3" w14:textId="77777777" w:rsidTr="00D96ABB">
        <w:trPr>
          <w:trHeight w:val="290"/>
        </w:trPr>
        <w:tc>
          <w:tcPr>
            <w:tcW w:w="3797" w:type="dxa"/>
            <w:noWrap/>
            <w:hideMark/>
          </w:tcPr>
          <w:p w14:paraId="413893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Push Topic</w:t>
            </w:r>
          </w:p>
        </w:tc>
        <w:tc>
          <w:tcPr>
            <w:tcW w:w="2932" w:type="dxa"/>
            <w:noWrap/>
            <w:hideMark/>
          </w:tcPr>
          <w:p w14:paraId="328CFB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924C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C9384A1" w14:textId="77777777" w:rsidTr="00D96ABB">
        <w:trPr>
          <w:trHeight w:val="290"/>
        </w:trPr>
        <w:tc>
          <w:tcPr>
            <w:tcW w:w="3797" w:type="dxa"/>
            <w:noWrap/>
            <w:hideMark/>
          </w:tcPr>
          <w:p w14:paraId="038FC9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PDF</w:t>
            </w:r>
          </w:p>
        </w:tc>
        <w:tc>
          <w:tcPr>
            <w:tcW w:w="2932" w:type="dxa"/>
            <w:noWrap/>
            <w:hideMark/>
          </w:tcPr>
          <w:p w14:paraId="3E2440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C466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DBF92C8" w14:textId="77777777" w:rsidTr="00D96ABB">
        <w:trPr>
          <w:trHeight w:val="290"/>
        </w:trPr>
        <w:tc>
          <w:tcPr>
            <w:tcW w:w="3797" w:type="dxa"/>
            <w:noWrap/>
            <w:hideMark/>
          </w:tcPr>
          <w:p w14:paraId="42541D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Recently Viewed</w:t>
            </w:r>
          </w:p>
        </w:tc>
        <w:tc>
          <w:tcPr>
            <w:tcW w:w="2932" w:type="dxa"/>
            <w:noWrap/>
            <w:hideMark/>
          </w:tcPr>
          <w:p w14:paraId="2FFAEC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5CDE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E286EE" w14:textId="77777777" w:rsidTr="00D96ABB">
        <w:trPr>
          <w:trHeight w:val="290"/>
        </w:trPr>
        <w:tc>
          <w:tcPr>
            <w:tcW w:w="3797" w:type="dxa"/>
            <w:noWrap/>
            <w:hideMark/>
          </w:tcPr>
          <w:p w14:paraId="296ED8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Type</w:t>
            </w:r>
          </w:p>
        </w:tc>
        <w:tc>
          <w:tcPr>
            <w:tcW w:w="2932" w:type="dxa"/>
            <w:noWrap/>
            <w:hideMark/>
          </w:tcPr>
          <w:p w14:paraId="1C6FAC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49AF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A64A7D" w14:textId="77777777" w:rsidTr="00D96ABB">
        <w:trPr>
          <w:trHeight w:val="290"/>
        </w:trPr>
        <w:tc>
          <w:tcPr>
            <w:tcW w:w="3797" w:type="dxa"/>
            <w:noWrap/>
            <w:hideMark/>
          </w:tcPr>
          <w:p w14:paraId="595F26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Report</w:t>
            </w:r>
          </w:p>
        </w:tc>
        <w:tc>
          <w:tcPr>
            <w:tcW w:w="2932" w:type="dxa"/>
            <w:noWrap/>
            <w:hideMark/>
          </w:tcPr>
          <w:p w14:paraId="324511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EC5F0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AC65AC" w14:textId="77777777" w:rsidTr="00D96ABB">
        <w:trPr>
          <w:trHeight w:val="290"/>
        </w:trPr>
        <w:tc>
          <w:tcPr>
            <w:tcW w:w="3797" w:type="dxa"/>
            <w:noWrap/>
            <w:hideMark/>
          </w:tcPr>
          <w:p w14:paraId="48846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Report Feed</w:t>
            </w:r>
          </w:p>
        </w:tc>
        <w:tc>
          <w:tcPr>
            <w:tcW w:w="2932" w:type="dxa"/>
            <w:noWrap/>
            <w:hideMark/>
          </w:tcPr>
          <w:p w14:paraId="1A89BE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6A64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DE35A7" w14:textId="77777777" w:rsidTr="00D96ABB">
        <w:trPr>
          <w:trHeight w:val="290"/>
        </w:trPr>
        <w:tc>
          <w:tcPr>
            <w:tcW w:w="3797" w:type="dxa"/>
            <w:noWrap/>
            <w:hideMark/>
          </w:tcPr>
          <w:p w14:paraId="45C56D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S-Control</w:t>
            </w:r>
          </w:p>
        </w:tc>
        <w:tc>
          <w:tcPr>
            <w:tcW w:w="2932" w:type="dxa"/>
            <w:noWrap/>
            <w:hideMark/>
          </w:tcPr>
          <w:p w14:paraId="41FAFE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0A8D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E7FBDAE" w14:textId="77777777" w:rsidTr="00D96ABB">
        <w:trPr>
          <w:trHeight w:val="290"/>
        </w:trPr>
        <w:tc>
          <w:tcPr>
            <w:tcW w:w="3797" w:type="dxa"/>
            <w:noWrap/>
            <w:hideMark/>
          </w:tcPr>
          <w:p w14:paraId="37BD0D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Entity Access</w:t>
            </w:r>
          </w:p>
        </w:tc>
        <w:tc>
          <w:tcPr>
            <w:tcW w:w="2932" w:type="dxa"/>
            <w:noWrap/>
            <w:hideMark/>
          </w:tcPr>
          <w:p w14:paraId="6AC46C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71A2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B418EBC" w14:textId="77777777" w:rsidTr="00D96ABB">
        <w:trPr>
          <w:trHeight w:val="290"/>
        </w:trPr>
        <w:tc>
          <w:tcPr>
            <w:tcW w:w="3797" w:type="dxa"/>
            <w:noWrap/>
            <w:hideMark/>
          </w:tcPr>
          <w:p w14:paraId="059CBE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w:t>
            </w:r>
          </w:p>
        </w:tc>
        <w:tc>
          <w:tcPr>
            <w:tcW w:w="2932" w:type="dxa"/>
            <w:noWrap/>
            <w:hideMark/>
          </w:tcPr>
          <w:p w14:paraId="693CDC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F515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1783B2E" w14:textId="77777777" w:rsidTr="00D96ABB">
        <w:trPr>
          <w:trHeight w:val="290"/>
        </w:trPr>
        <w:tc>
          <w:tcPr>
            <w:tcW w:w="3797" w:type="dxa"/>
            <w:noWrap/>
            <w:hideMark/>
          </w:tcPr>
          <w:p w14:paraId="1D0DCF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History</w:t>
            </w:r>
          </w:p>
        </w:tc>
        <w:tc>
          <w:tcPr>
            <w:tcW w:w="2932" w:type="dxa"/>
            <w:noWrap/>
            <w:hideMark/>
          </w:tcPr>
          <w:p w14:paraId="35DCC3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5052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FACDE1" w14:textId="77777777" w:rsidTr="00D96ABB">
        <w:trPr>
          <w:trHeight w:val="290"/>
        </w:trPr>
        <w:tc>
          <w:tcPr>
            <w:tcW w:w="3797" w:type="dxa"/>
            <w:noWrap/>
            <w:hideMark/>
          </w:tcPr>
          <w:p w14:paraId="6C8324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w:t>
            </w:r>
          </w:p>
        </w:tc>
        <w:tc>
          <w:tcPr>
            <w:tcW w:w="2932" w:type="dxa"/>
            <w:noWrap/>
            <w:hideMark/>
          </w:tcPr>
          <w:p w14:paraId="7E0D1C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FF4B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8BADBB0" w14:textId="77777777" w:rsidTr="00D96ABB">
        <w:trPr>
          <w:trHeight w:val="290"/>
        </w:trPr>
        <w:tc>
          <w:tcPr>
            <w:tcW w:w="3797" w:type="dxa"/>
            <w:noWrap/>
            <w:hideMark/>
          </w:tcPr>
          <w:p w14:paraId="6BB919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Redirect Mapping</w:t>
            </w:r>
          </w:p>
        </w:tc>
        <w:tc>
          <w:tcPr>
            <w:tcW w:w="2932" w:type="dxa"/>
            <w:noWrap/>
            <w:hideMark/>
          </w:tcPr>
          <w:p w14:paraId="370828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0187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E232D8" w14:textId="77777777" w:rsidTr="00D96ABB">
        <w:trPr>
          <w:trHeight w:val="290"/>
        </w:trPr>
        <w:tc>
          <w:tcPr>
            <w:tcW w:w="3797" w:type="dxa"/>
            <w:noWrap/>
            <w:hideMark/>
          </w:tcPr>
          <w:p w14:paraId="038A94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w:t>
            </w:r>
          </w:p>
        </w:tc>
        <w:tc>
          <w:tcPr>
            <w:tcW w:w="2932" w:type="dxa"/>
            <w:noWrap/>
            <w:hideMark/>
          </w:tcPr>
          <w:p w14:paraId="767A6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09D0C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EA1D77" w14:textId="77777777" w:rsidTr="00D96ABB">
        <w:trPr>
          <w:trHeight w:val="290"/>
        </w:trPr>
        <w:tc>
          <w:tcPr>
            <w:tcW w:w="3797" w:type="dxa"/>
            <w:noWrap/>
            <w:hideMark/>
          </w:tcPr>
          <w:p w14:paraId="07C54F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History</w:t>
            </w:r>
          </w:p>
        </w:tc>
        <w:tc>
          <w:tcPr>
            <w:tcW w:w="2932" w:type="dxa"/>
            <w:noWrap/>
            <w:hideMark/>
          </w:tcPr>
          <w:p w14:paraId="379902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F0B8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F720B9" w14:textId="77777777" w:rsidTr="00D96ABB">
        <w:trPr>
          <w:trHeight w:val="290"/>
        </w:trPr>
        <w:tc>
          <w:tcPr>
            <w:tcW w:w="3797" w:type="dxa"/>
            <w:noWrap/>
            <w:hideMark/>
          </w:tcPr>
          <w:p w14:paraId="64793C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Feed</w:t>
            </w:r>
          </w:p>
        </w:tc>
        <w:tc>
          <w:tcPr>
            <w:tcW w:w="2932" w:type="dxa"/>
            <w:noWrap/>
            <w:hideMark/>
          </w:tcPr>
          <w:p w14:paraId="1A1DF4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28EC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0AE309" w14:textId="77777777" w:rsidTr="00D96ABB">
        <w:trPr>
          <w:trHeight w:val="290"/>
        </w:trPr>
        <w:tc>
          <w:tcPr>
            <w:tcW w:w="3797" w:type="dxa"/>
            <w:noWrap/>
            <w:hideMark/>
          </w:tcPr>
          <w:p w14:paraId="49AF5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Status Value</w:t>
            </w:r>
          </w:p>
        </w:tc>
        <w:tc>
          <w:tcPr>
            <w:tcW w:w="2932" w:type="dxa"/>
            <w:noWrap/>
            <w:hideMark/>
          </w:tcPr>
          <w:p w14:paraId="66288C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AD6B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B2E6F1" w14:textId="77777777" w:rsidTr="00D96ABB">
        <w:trPr>
          <w:trHeight w:val="290"/>
        </w:trPr>
        <w:tc>
          <w:tcPr>
            <w:tcW w:w="3797" w:type="dxa"/>
            <w:noWrap/>
            <w:hideMark/>
          </w:tcPr>
          <w:p w14:paraId="10B4C5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Static Resource</w:t>
            </w:r>
          </w:p>
        </w:tc>
        <w:tc>
          <w:tcPr>
            <w:tcW w:w="2932" w:type="dxa"/>
            <w:noWrap/>
            <w:hideMark/>
          </w:tcPr>
          <w:p w14:paraId="01F6B7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0E747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906DD3D" w14:textId="77777777" w:rsidTr="00D96ABB">
        <w:trPr>
          <w:trHeight w:val="290"/>
        </w:trPr>
        <w:tc>
          <w:tcPr>
            <w:tcW w:w="3797" w:type="dxa"/>
            <w:noWrap/>
            <w:hideMark/>
          </w:tcPr>
          <w:p w14:paraId="315290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w:t>
            </w:r>
          </w:p>
        </w:tc>
        <w:tc>
          <w:tcPr>
            <w:tcW w:w="2932" w:type="dxa"/>
            <w:noWrap/>
            <w:hideMark/>
          </w:tcPr>
          <w:p w14:paraId="476C4C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0C7B8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0A5A5D8" w14:textId="77777777" w:rsidTr="00D96ABB">
        <w:trPr>
          <w:trHeight w:val="290"/>
        </w:trPr>
        <w:tc>
          <w:tcPr>
            <w:tcW w:w="3797" w:type="dxa"/>
            <w:noWrap/>
            <w:hideMark/>
          </w:tcPr>
          <w:p w14:paraId="076237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Feed</w:t>
            </w:r>
          </w:p>
        </w:tc>
        <w:tc>
          <w:tcPr>
            <w:tcW w:w="2932" w:type="dxa"/>
            <w:noWrap/>
            <w:hideMark/>
          </w:tcPr>
          <w:p w14:paraId="5E08D6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42027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99A3ADC" w14:textId="77777777" w:rsidTr="00D96ABB">
        <w:trPr>
          <w:trHeight w:val="290"/>
        </w:trPr>
        <w:tc>
          <w:tcPr>
            <w:tcW w:w="3797" w:type="dxa"/>
            <w:noWrap/>
            <w:hideMark/>
          </w:tcPr>
          <w:p w14:paraId="5DD82C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Change Event</w:t>
            </w:r>
          </w:p>
        </w:tc>
        <w:tc>
          <w:tcPr>
            <w:tcW w:w="2932" w:type="dxa"/>
            <w:noWrap/>
            <w:hideMark/>
          </w:tcPr>
          <w:p w14:paraId="493127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DD118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ED94DC9" w14:textId="77777777" w:rsidTr="00D96ABB">
        <w:trPr>
          <w:trHeight w:val="290"/>
        </w:trPr>
        <w:tc>
          <w:tcPr>
            <w:tcW w:w="3797" w:type="dxa"/>
            <w:noWrap/>
            <w:hideMark/>
          </w:tcPr>
          <w:p w14:paraId="0CD0FE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Priority Value</w:t>
            </w:r>
          </w:p>
        </w:tc>
        <w:tc>
          <w:tcPr>
            <w:tcW w:w="2932" w:type="dxa"/>
            <w:noWrap/>
            <w:hideMark/>
          </w:tcPr>
          <w:p w14:paraId="48B253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4CF1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69CE56" w14:textId="77777777" w:rsidTr="00D96ABB">
        <w:trPr>
          <w:trHeight w:val="290"/>
        </w:trPr>
        <w:tc>
          <w:tcPr>
            <w:tcW w:w="3797" w:type="dxa"/>
            <w:noWrap/>
            <w:hideMark/>
          </w:tcPr>
          <w:p w14:paraId="6189D7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Status Value</w:t>
            </w:r>
          </w:p>
        </w:tc>
        <w:tc>
          <w:tcPr>
            <w:tcW w:w="2932" w:type="dxa"/>
            <w:noWrap/>
            <w:hideMark/>
          </w:tcPr>
          <w:p w14:paraId="002803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1EEC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8F8492" w14:textId="77777777" w:rsidTr="00D96ABB">
        <w:trPr>
          <w:trHeight w:val="290"/>
        </w:trPr>
        <w:tc>
          <w:tcPr>
            <w:tcW w:w="3797" w:type="dxa"/>
            <w:noWrap/>
            <w:hideMark/>
          </w:tcPr>
          <w:p w14:paraId="091D91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w:t>
            </w:r>
          </w:p>
        </w:tc>
        <w:tc>
          <w:tcPr>
            <w:tcW w:w="2932" w:type="dxa"/>
            <w:noWrap/>
            <w:hideMark/>
          </w:tcPr>
          <w:p w14:paraId="4E5AA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23B9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8303F8" w14:textId="77777777" w:rsidTr="00D96ABB">
        <w:trPr>
          <w:trHeight w:val="290"/>
        </w:trPr>
        <w:tc>
          <w:tcPr>
            <w:tcW w:w="3797" w:type="dxa"/>
            <w:noWrap/>
            <w:hideMark/>
          </w:tcPr>
          <w:p w14:paraId="1CDD83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 Feed</w:t>
            </w:r>
          </w:p>
        </w:tc>
        <w:tc>
          <w:tcPr>
            <w:tcW w:w="2932" w:type="dxa"/>
            <w:noWrap/>
            <w:hideMark/>
          </w:tcPr>
          <w:p w14:paraId="78FEE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682DD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85B0AB" w14:textId="77777777" w:rsidTr="00D96ABB">
        <w:trPr>
          <w:trHeight w:val="290"/>
        </w:trPr>
        <w:tc>
          <w:tcPr>
            <w:tcW w:w="3797" w:type="dxa"/>
            <w:noWrap/>
            <w:hideMark/>
          </w:tcPr>
          <w:p w14:paraId="4E3C11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 Assignment</w:t>
            </w:r>
          </w:p>
        </w:tc>
        <w:tc>
          <w:tcPr>
            <w:tcW w:w="2932" w:type="dxa"/>
            <w:noWrap/>
            <w:hideMark/>
          </w:tcPr>
          <w:p w14:paraId="71750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4A9D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290983" w14:textId="77777777" w:rsidTr="00D96ABB">
        <w:trPr>
          <w:trHeight w:val="290"/>
        </w:trPr>
        <w:tc>
          <w:tcPr>
            <w:tcW w:w="3797" w:type="dxa"/>
            <w:noWrap/>
            <w:hideMark/>
          </w:tcPr>
          <w:p w14:paraId="21D75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 User Event</w:t>
            </w:r>
          </w:p>
        </w:tc>
        <w:tc>
          <w:tcPr>
            <w:tcW w:w="2932" w:type="dxa"/>
            <w:noWrap/>
            <w:hideMark/>
          </w:tcPr>
          <w:p w14:paraId="5E0C0A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0C26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783933" w14:textId="77777777" w:rsidTr="00D96ABB">
        <w:trPr>
          <w:trHeight w:val="290"/>
        </w:trPr>
        <w:tc>
          <w:tcPr>
            <w:tcW w:w="3797" w:type="dxa"/>
            <w:noWrap/>
            <w:hideMark/>
          </w:tcPr>
          <w:p w14:paraId="215EE2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Language Translation</w:t>
            </w:r>
          </w:p>
        </w:tc>
        <w:tc>
          <w:tcPr>
            <w:tcW w:w="2932" w:type="dxa"/>
            <w:noWrap/>
            <w:hideMark/>
          </w:tcPr>
          <w:p w14:paraId="501973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6965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01DCF3" w14:textId="77777777" w:rsidTr="00D96ABB">
        <w:trPr>
          <w:trHeight w:val="290"/>
        </w:trPr>
        <w:tc>
          <w:tcPr>
            <w:tcW w:w="3797" w:type="dxa"/>
            <w:noWrap/>
            <w:hideMark/>
          </w:tcPr>
          <w:p w14:paraId="403715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Undecided Event Relation</w:t>
            </w:r>
          </w:p>
        </w:tc>
        <w:tc>
          <w:tcPr>
            <w:tcW w:w="2932" w:type="dxa"/>
            <w:noWrap/>
            <w:hideMark/>
          </w:tcPr>
          <w:p w14:paraId="1C53A1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6822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509C42" w14:textId="77777777" w:rsidTr="00D96ABB">
        <w:trPr>
          <w:trHeight w:val="290"/>
        </w:trPr>
        <w:tc>
          <w:tcPr>
            <w:tcW w:w="3797" w:type="dxa"/>
            <w:noWrap/>
            <w:hideMark/>
          </w:tcPr>
          <w:p w14:paraId="078647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w:t>
            </w:r>
          </w:p>
        </w:tc>
        <w:tc>
          <w:tcPr>
            <w:tcW w:w="2932" w:type="dxa"/>
            <w:noWrap/>
            <w:hideMark/>
          </w:tcPr>
          <w:p w14:paraId="457D17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B032F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536B3F75" w14:textId="77777777" w:rsidTr="00D96ABB">
        <w:trPr>
          <w:trHeight w:val="290"/>
        </w:trPr>
        <w:tc>
          <w:tcPr>
            <w:tcW w:w="3797" w:type="dxa"/>
            <w:noWrap/>
            <w:hideMark/>
          </w:tcPr>
          <w:p w14:paraId="538781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Share</w:t>
            </w:r>
          </w:p>
        </w:tc>
        <w:tc>
          <w:tcPr>
            <w:tcW w:w="2932" w:type="dxa"/>
            <w:noWrap/>
            <w:hideMark/>
          </w:tcPr>
          <w:p w14:paraId="108B1F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3C2B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DE04219" w14:textId="77777777" w:rsidTr="00D96ABB">
        <w:trPr>
          <w:trHeight w:val="290"/>
        </w:trPr>
        <w:tc>
          <w:tcPr>
            <w:tcW w:w="3797" w:type="dxa"/>
            <w:noWrap/>
            <w:hideMark/>
          </w:tcPr>
          <w:p w14:paraId="546E4F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Feed</w:t>
            </w:r>
          </w:p>
        </w:tc>
        <w:tc>
          <w:tcPr>
            <w:tcW w:w="2932" w:type="dxa"/>
            <w:noWrap/>
            <w:hideMark/>
          </w:tcPr>
          <w:p w14:paraId="26F0E0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1F1A1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C368C85" w14:textId="77777777" w:rsidTr="00D96ABB">
        <w:trPr>
          <w:trHeight w:val="290"/>
        </w:trPr>
        <w:tc>
          <w:tcPr>
            <w:tcW w:w="3797" w:type="dxa"/>
            <w:noWrap/>
            <w:hideMark/>
          </w:tcPr>
          <w:p w14:paraId="0F5495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Change Event</w:t>
            </w:r>
          </w:p>
        </w:tc>
        <w:tc>
          <w:tcPr>
            <w:tcW w:w="2932" w:type="dxa"/>
            <w:noWrap/>
            <w:hideMark/>
          </w:tcPr>
          <w:p w14:paraId="3AE8AC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B349B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00267ED9" w14:textId="77777777" w:rsidTr="00D96ABB">
        <w:trPr>
          <w:trHeight w:val="290"/>
        </w:trPr>
        <w:tc>
          <w:tcPr>
            <w:tcW w:w="3797" w:type="dxa"/>
            <w:noWrap/>
            <w:hideMark/>
          </w:tcPr>
          <w:p w14:paraId="53B9C9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License</w:t>
            </w:r>
          </w:p>
        </w:tc>
        <w:tc>
          <w:tcPr>
            <w:tcW w:w="2932" w:type="dxa"/>
            <w:noWrap/>
            <w:hideMark/>
          </w:tcPr>
          <w:p w14:paraId="196D24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B1001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6EADDE" w14:textId="77777777" w:rsidTr="00D96ABB">
        <w:trPr>
          <w:trHeight w:val="290"/>
        </w:trPr>
        <w:tc>
          <w:tcPr>
            <w:tcW w:w="3797" w:type="dxa"/>
            <w:noWrap/>
            <w:hideMark/>
          </w:tcPr>
          <w:p w14:paraId="5FDD02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Login</w:t>
            </w:r>
          </w:p>
        </w:tc>
        <w:tc>
          <w:tcPr>
            <w:tcW w:w="2932" w:type="dxa"/>
            <w:noWrap/>
            <w:hideMark/>
          </w:tcPr>
          <w:p w14:paraId="3CB8C7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B72E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3B198A" w14:textId="77777777" w:rsidTr="00D96ABB">
        <w:trPr>
          <w:trHeight w:val="290"/>
        </w:trPr>
        <w:tc>
          <w:tcPr>
            <w:tcW w:w="3797" w:type="dxa"/>
            <w:noWrap/>
            <w:hideMark/>
          </w:tcPr>
          <w:p w14:paraId="561115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Package License</w:t>
            </w:r>
          </w:p>
        </w:tc>
        <w:tc>
          <w:tcPr>
            <w:tcW w:w="2932" w:type="dxa"/>
            <w:noWrap/>
            <w:hideMark/>
          </w:tcPr>
          <w:p w14:paraId="686874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535D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833822" w14:textId="77777777" w:rsidTr="00D96ABB">
        <w:trPr>
          <w:trHeight w:val="290"/>
        </w:trPr>
        <w:tc>
          <w:tcPr>
            <w:tcW w:w="3797" w:type="dxa"/>
            <w:noWrap/>
            <w:hideMark/>
          </w:tcPr>
          <w:p w14:paraId="654FA4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Preference</w:t>
            </w:r>
          </w:p>
        </w:tc>
        <w:tc>
          <w:tcPr>
            <w:tcW w:w="2932" w:type="dxa"/>
            <w:noWrap/>
            <w:hideMark/>
          </w:tcPr>
          <w:p w14:paraId="3B5CA1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BAFC0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A5BAA7" w14:textId="77777777" w:rsidTr="00D96ABB">
        <w:trPr>
          <w:trHeight w:val="290"/>
        </w:trPr>
        <w:tc>
          <w:tcPr>
            <w:tcW w:w="3797" w:type="dxa"/>
            <w:noWrap/>
            <w:hideMark/>
          </w:tcPr>
          <w:p w14:paraId="550D3F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Verification History</w:t>
            </w:r>
          </w:p>
        </w:tc>
        <w:tc>
          <w:tcPr>
            <w:tcW w:w="2932" w:type="dxa"/>
            <w:noWrap/>
            <w:hideMark/>
          </w:tcPr>
          <w:p w14:paraId="78575D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A3E5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F9A0267" w14:textId="77777777" w:rsidTr="00D96ABB">
        <w:trPr>
          <w:trHeight w:val="290"/>
        </w:trPr>
        <w:tc>
          <w:tcPr>
            <w:tcW w:w="3797" w:type="dxa"/>
            <w:noWrap/>
            <w:hideMark/>
          </w:tcPr>
          <w:p w14:paraId="4CF65E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Recording</w:t>
            </w:r>
          </w:p>
        </w:tc>
        <w:tc>
          <w:tcPr>
            <w:tcW w:w="2932" w:type="dxa"/>
            <w:noWrap/>
            <w:hideMark/>
          </w:tcPr>
          <w:p w14:paraId="2299F9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7F8D1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3D09A4E" w14:textId="77777777" w:rsidTr="00D96ABB">
        <w:trPr>
          <w:trHeight w:val="290"/>
        </w:trPr>
        <w:tc>
          <w:tcPr>
            <w:tcW w:w="3797" w:type="dxa"/>
            <w:noWrap/>
            <w:hideMark/>
          </w:tcPr>
          <w:p w14:paraId="025B28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Recording Change Event</w:t>
            </w:r>
          </w:p>
        </w:tc>
        <w:tc>
          <w:tcPr>
            <w:tcW w:w="2932" w:type="dxa"/>
            <w:noWrap/>
            <w:hideMark/>
          </w:tcPr>
          <w:p w14:paraId="7E1C2D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A02AD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B26172C" w14:textId="77777777" w:rsidTr="00D96ABB">
        <w:trPr>
          <w:trHeight w:val="290"/>
        </w:trPr>
        <w:tc>
          <w:tcPr>
            <w:tcW w:w="3797" w:type="dxa"/>
            <w:noWrap/>
            <w:hideMark/>
          </w:tcPr>
          <w:p w14:paraId="24BC90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Vote</w:t>
            </w:r>
          </w:p>
        </w:tc>
        <w:tc>
          <w:tcPr>
            <w:tcW w:w="2932" w:type="dxa"/>
            <w:noWrap/>
            <w:hideMark/>
          </w:tcPr>
          <w:p w14:paraId="70F9D9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0F89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F2A326" w14:textId="77777777" w:rsidTr="00D96ABB">
        <w:trPr>
          <w:trHeight w:val="290"/>
        </w:trPr>
        <w:tc>
          <w:tcPr>
            <w:tcW w:w="3797" w:type="dxa"/>
            <w:noWrap/>
            <w:hideMark/>
          </w:tcPr>
          <w:p w14:paraId="3F53D8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Button or Link</w:t>
            </w:r>
          </w:p>
        </w:tc>
        <w:tc>
          <w:tcPr>
            <w:tcW w:w="2932" w:type="dxa"/>
            <w:noWrap/>
            <w:hideMark/>
          </w:tcPr>
          <w:p w14:paraId="0EA318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E742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02CACC" w14:textId="77777777" w:rsidTr="00D96ABB">
        <w:trPr>
          <w:trHeight w:val="290"/>
        </w:trPr>
        <w:tc>
          <w:tcPr>
            <w:tcW w:w="3797" w:type="dxa"/>
            <w:noWrap/>
            <w:hideMark/>
          </w:tcPr>
          <w:p w14:paraId="5A69D2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Knowledgeable User</w:t>
            </w:r>
          </w:p>
        </w:tc>
        <w:tc>
          <w:tcPr>
            <w:tcW w:w="2932" w:type="dxa"/>
            <w:noWrap/>
            <w:hideMark/>
          </w:tcPr>
          <w:p w14:paraId="28B00A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9CD0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DDC2F8" w14:textId="77777777" w:rsidTr="00D96ABB">
        <w:trPr>
          <w:trHeight w:val="290"/>
        </w:trPr>
        <w:tc>
          <w:tcPr>
            <w:tcW w:w="3797" w:type="dxa"/>
            <w:noWrap/>
            <w:hideMark/>
          </w:tcPr>
          <w:p w14:paraId="792ABF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w:t>
            </w:r>
          </w:p>
        </w:tc>
        <w:tc>
          <w:tcPr>
            <w:tcW w:w="2932" w:type="dxa"/>
            <w:noWrap/>
            <w:hideMark/>
          </w:tcPr>
          <w:p w14:paraId="780C6D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CD7A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8F57F26" w14:textId="77777777" w:rsidTr="00D96ABB">
        <w:trPr>
          <w:trHeight w:val="290"/>
        </w:trPr>
        <w:tc>
          <w:tcPr>
            <w:tcW w:w="3797" w:type="dxa"/>
            <w:noWrap/>
            <w:hideMark/>
          </w:tcPr>
          <w:p w14:paraId="4E8D8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Share</w:t>
            </w:r>
          </w:p>
        </w:tc>
        <w:tc>
          <w:tcPr>
            <w:tcW w:w="2932" w:type="dxa"/>
            <w:noWrap/>
            <w:hideMark/>
          </w:tcPr>
          <w:p w14:paraId="257867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30DF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AED9EF" w14:textId="77777777" w:rsidTr="00D96ABB">
        <w:trPr>
          <w:trHeight w:val="290"/>
        </w:trPr>
        <w:tc>
          <w:tcPr>
            <w:tcW w:w="3797" w:type="dxa"/>
            <w:noWrap/>
            <w:hideMark/>
          </w:tcPr>
          <w:p w14:paraId="0D1BAD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Feed</w:t>
            </w:r>
          </w:p>
        </w:tc>
        <w:tc>
          <w:tcPr>
            <w:tcW w:w="2932" w:type="dxa"/>
            <w:noWrap/>
            <w:hideMark/>
          </w:tcPr>
          <w:p w14:paraId="79DCA3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7B49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EF0F8D5" w14:textId="77777777" w:rsidTr="00D96ABB">
        <w:trPr>
          <w:trHeight w:val="290"/>
        </w:trPr>
        <w:tc>
          <w:tcPr>
            <w:tcW w:w="3797" w:type="dxa"/>
            <w:noWrap/>
            <w:hideMark/>
          </w:tcPr>
          <w:p w14:paraId="32EB6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Change Event</w:t>
            </w:r>
          </w:p>
        </w:tc>
        <w:tc>
          <w:tcPr>
            <w:tcW w:w="2932" w:type="dxa"/>
            <w:noWrap/>
            <w:hideMark/>
          </w:tcPr>
          <w:p w14:paraId="0BF2B7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98784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74B983D" w14:textId="77777777" w:rsidTr="00D96ABB">
        <w:trPr>
          <w:trHeight w:val="290"/>
        </w:trPr>
        <w:tc>
          <w:tcPr>
            <w:tcW w:w="3797" w:type="dxa"/>
            <w:noWrap/>
            <w:hideMark/>
          </w:tcPr>
          <w:p w14:paraId="5D86E1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Entry</w:t>
            </w:r>
          </w:p>
        </w:tc>
        <w:tc>
          <w:tcPr>
            <w:tcW w:w="2932" w:type="dxa"/>
            <w:noWrap/>
            <w:hideMark/>
          </w:tcPr>
          <w:p w14:paraId="1A76F8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2018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73BAFF" w14:textId="77777777" w:rsidTr="00D96ABB">
        <w:trPr>
          <w:trHeight w:val="290"/>
        </w:trPr>
        <w:tc>
          <w:tcPr>
            <w:tcW w:w="3797" w:type="dxa"/>
            <w:noWrap/>
            <w:hideMark/>
          </w:tcPr>
          <w:p w14:paraId="1A1C30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Status Value</w:t>
            </w:r>
          </w:p>
        </w:tc>
        <w:tc>
          <w:tcPr>
            <w:tcW w:w="2932" w:type="dxa"/>
            <w:noWrap/>
            <w:hideMark/>
          </w:tcPr>
          <w:p w14:paraId="468178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00B2A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C862D6" w14:textId="77777777" w:rsidTr="00D96ABB">
        <w:trPr>
          <w:trHeight w:val="290"/>
        </w:trPr>
        <w:tc>
          <w:tcPr>
            <w:tcW w:w="3797" w:type="dxa"/>
            <w:noWrap/>
            <w:hideMark/>
          </w:tcPr>
          <w:p w14:paraId="2DD9D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Security Classification</w:t>
            </w:r>
          </w:p>
        </w:tc>
        <w:tc>
          <w:tcPr>
            <w:tcW w:w="2932" w:type="dxa"/>
            <w:noWrap/>
            <w:hideMark/>
          </w:tcPr>
          <w:p w14:paraId="185F21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A123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F482D1" w14:textId="77777777" w:rsidTr="00D96ABB">
        <w:trPr>
          <w:trHeight w:val="290"/>
        </w:trPr>
        <w:tc>
          <w:tcPr>
            <w:tcW w:w="3797" w:type="dxa"/>
            <w:noWrap/>
            <w:hideMark/>
          </w:tcPr>
          <w:p w14:paraId="168469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w:t>
            </w:r>
          </w:p>
        </w:tc>
        <w:tc>
          <w:tcPr>
            <w:tcW w:w="2932" w:type="dxa"/>
            <w:noWrap/>
            <w:hideMark/>
          </w:tcPr>
          <w:p w14:paraId="70C407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B6CAB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0742CF" w14:textId="77777777" w:rsidTr="00D96ABB">
        <w:trPr>
          <w:trHeight w:val="290"/>
        </w:trPr>
        <w:tc>
          <w:tcPr>
            <w:tcW w:w="3797" w:type="dxa"/>
            <w:noWrap/>
            <w:hideMark/>
          </w:tcPr>
          <w:p w14:paraId="794B37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Participant</w:t>
            </w:r>
          </w:p>
        </w:tc>
        <w:tc>
          <w:tcPr>
            <w:tcW w:w="2932" w:type="dxa"/>
            <w:noWrap/>
            <w:hideMark/>
          </w:tcPr>
          <w:p w14:paraId="5592D2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9660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BB65EC" w14:textId="77777777" w:rsidTr="00D96ABB">
        <w:trPr>
          <w:trHeight w:val="290"/>
        </w:trPr>
        <w:tc>
          <w:tcPr>
            <w:tcW w:w="3797" w:type="dxa"/>
            <w:noWrap/>
            <w:hideMark/>
          </w:tcPr>
          <w:p w14:paraId="219ACC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Recycle Bin Item</w:t>
            </w:r>
          </w:p>
        </w:tc>
        <w:tc>
          <w:tcPr>
            <w:tcW w:w="2932" w:type="dxa"/>
            <w:noWrap/>
            <w:hideMark/>
          </w:tcPr>
          <w:p w14:paraId="4A96BC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3CC32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1BA232" w14:textId="77777777" w:rsidTr="00D96ABB">
        <w:trPr>
          <w:trHeight w:val="290"/>
        </w:trPr>
        <w:tc>
          <w:tcPr>
            <w:tcW w:w="3797" w:type="dxa"/>
            <w:noWrap/>
            <w:hideMark/>
          </w:tcPr>
          <w:p w14:paraId="7F41D2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Context Param Map</w:t>
            </w:r>
          </w:p>
        </w:tc>
        <w:tc>
          <w:tcPr>
            <w:tcW w:w="2932" w:type="dxa"/>
            <w:noWrap/>
            <w:hideMark/>
          </w:tcPr>
          <w:p w14:paraId="1B3147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8B3F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4A330A" w14:textId="77777777" w:rsidTr="00D96ABB">
        <w:trPr>
          <w:trHeight w:val="290"/>
        </w:trPr>
        <w:tc>
          <w:tcPr>
            <w:tcW w:w="3797" w:type="dxa"/>
            <w:noWrap/>
            <w:hideMark/>
          </w:tcPr>
          <w:p w14:paraId="602A22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Participant</w:t>
            </w:r>
          </w:p>
        </w:tc>
        <w:tc>
          <w:tcPr>
            <w:tcW w:w="2932" w:type="dxa"/>
            <w:noWrap/>
            <w:hideMark/>
          </w:tcPr>
          <w:p w14:paraId="4B717D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BDCAF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78BCA3" w14:textId="77777777" w:rsidTr="00D96ABB">
        <w:trPr>
          <w:trHeight w:val="290"/>
        </w:trPr>
        <w:tc>
          <w:tcPr>
            <w:tcW w:w="3797" w:type="dxa"/>
            <w:noWrap/>
            <w:hideMark/>
          </w:tcPr>
          <w:p w14:paraId="0594DD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w:t>
            </w:r>
          </w:p>
        </w:tc>
        <w:tc>
          <w:tcPr>
            <w:tcW w:w="2932" w:type="dxa"/>
            <w:noWrap/>
            <w:hideMark/>
          </w:tcPr>
          <w:p w14:paraId="3AF019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1219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1ADBDE" w14:textId="77777777" w:rsidTr="00D96ABB">
        <w:trPr>
          <w:trHeight w:val="290"/>
        </w:trPr>
        <w:tc>
          <w:tcPr>
            <w:tcW w:w="3797" w:type="dxa"/>
            <w:noWrap/>
            <w:hideMark/>
          </w:tcPr>
          <w:p w14:paraId="07E98D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History</w:t>
            </w:r>
          </w:p>
        </w:tc>
        <w:tc>
          <w:tcPr>
            <w:tcW w:w="2932" w:type="dxa"/>
            <w:noWrap/>
            <w:hideMark/>
          </w:tcPr>
          <w:p w14:paraId="25E69B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E1BC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F2933F" w14:textId="77777777" w:rsidTr="00D96ABB">
        <w:trPr>
          <w:trHeight w:val="290"/>
        </w:trPr>
        <w:tc>
          <w:tcPr>
            <w:tcW w:w="3797" w:type="dxa"/>
            <w:noWrap/>
            <w:hideMark/>
          </w:tcPr>
          <w:p w14:paraId="5E71BD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Feed</w:t>
            </w:r>
          </w:p>
        </w:tc>
        <w:tc>
          <w:tcPr>
            <w:tcW w:w="2932" w:type="dxa"/>
            <w:noWrap/>
            <w:hideMark/>
          </w:tcPr>
          <w:p w14:paraId="4C8C09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36439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A63CE5" w14:textId="77777777" w:rsidTr="00D96ABB">
        <w:trPr>
          <w:trHeight w:val="290"/>
        </w:trPr>
        <w:tc>
          <w:tcPr>
            <w:tcW w:w="3797" w:type="dxa"/>
            <w:noWrap/>
            <w:hideMark/>
          </w:tcPr>
          <w:p w14:paraId="4307A3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Change Event</w:t>
            </w:r>
          </w:p>
        </w:tc>
        <w:tc>
          <w:tcPr>
            <w:tcW w:w="2932" w:type="dxa"/>
            <w:noWrap/>
            <w:hideMark/>
          </w:tcPr>
          <w:p w14:paraId="170C57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7F2B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E891C94" w14:textId="77777777" w:rsidTr="00D96ABB">
        <w:trPr>
          <w:trHeight w:val="290"/>
        </w:trPr>
        <w:tc>
          <w:tcPr>
            <w:tcW w:w="3797" w:type="dxa"/>
            <w:noWrap/>
            <w:hideMark/>
          </w:tcPr>
          <w:p w14:paraId="707B07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w:t>
            </w:r>
          </w:p>
        </w:tc>
        <w:tc>
          <w:tcPr>
            <w:tcW w:w="2932" w:type="dxa"/>
            <w:noWrap/>
            <w:hideMark/>
          </w:tcPr>
          <w:p w14:paraId="3AED62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FE2E5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61DB73" w14:textId="77777777" w:rsidTr="00D96ABB">
        <w:trPr>
          <w:trHeight w:val="290"/>
        </w:trPr>
        <w:tc>
          <w:tcPr>
            <w:tcW w:w="3797" w:type="dxa"/>
            <w:noWrap/>
            <w:hideMark/>
          </w:tcPr>
          <w:p w14:paraId="6D1A55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InteractionShare</w:t>
            </w:r>
          </w:p>
        </w:tc>
        <w:tc>
          <w:tcPr>
            <w:tcW w:w="2932" w:type="dxa"/>
            <w:noWrap/>
            <w:hideMark/>
          </w:tcPr>
          <w:p w14:paraId="265398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0082A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CAEC58" w14:textId="77777777" w:rsidTr="00D96ABB">
        <w:trPr>
          <w:trHeight w:val="290"/>
        </w:trPr>
        <w:tc>
          <w:tcPr>
            <w:tcW w:w="3797" w:type="dxa"/>
            <w:noWrap/>
            <w:hideMark/>
          </w:tcPr>
          <w:p w14:paraId="392C78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History</w:t>
            </w:r>
          </w:p>
        </w:tc>
        <w:tc>
          <w:tcPr>
            <w:tcW w:w="2932" w:type="dxa"/>
            <w:noWrap/>
            <w:hideMark/>
          </w:tcPr>
          <w:p w14:paraId="7A255E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6AAE2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44CCA5" w14:textId="77777777" w:rsidTr="00D96ABB">
        <w:trPr>
          <w:trHeight w:val="290"/>
        </w:trPr>
        <w:tc>
          <w:tcPr>
            <w:tcW w:w="3797" w:type="dxa"/>
            <w:noWrap/>
            <w:hideMark/>
          </w:tcPr>
          <w:p w14:paraId="57D9D6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Feed</w:t>
            </w:r>
          </w:p>
        </w:tc>
        <w:tc>
          <w:tcPr>
            <w:tcW w:w="2932" w:type="dxa"/>
            <w:noWrap/>
            <w:hideMark/>
          </w:tcPr>
          <w:p w14:paraId="5AF62B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0FB71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1A1DCD9" w14:textId="77777777" w:rsidTr="00D96ABB">
        <w:trPr>
          <w:trHeight w:val="290"/>
        </w:trPr>
        <w:tc>
          <w:tcPr>
            <w:tcW w:w="3797" w:type="dxa"/>
            <w:noWrap/>
            <w:hideMark/>
          </w:tcPr>
          <w:p w14:paraId="1F6BA4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Change Event</w:t>
            </w:r>
          </w:p>
        </w:tc>
        <w:tc>
          <w:tcPr>
            <w:tcW w:w="2932" w:type="dxa"/>
            <w:noWrap/>
            <w:hideMark/>
          </w:tcPr>
          <w:p w14:paraId="7F9CD0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DF16A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D287A2" w14:textId="77777777" w:rsidTr="00D96ABB">
        <w:trPr>
          <w:trHeight w:val="290"/>
        </w:trPr>
        <w:tc>
          <w:tcPr>
            <w:tcW w:w="3797" w:type="dxa"/>
            <w:noWrap/>
            <w:hideMark/>
          </w:tcPr>
          <w:p w14:paraId="69A25D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w:t>
            </w:r>
          </w:p>
        </w:tc>
        <w:tc>
          <w:tcPr>
            <w:tcW w:w="2932" w:type="dxa"/>
            <w:noWrap/>
            <w:hideMark/>
          </w:tcPr>
          <w:p w14:paraId="14E8F9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C5BC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9D64D66" w14:textId="77777777" w:rsidTr="00D96ABB">
        <w:trPr>
          <w:trHeight w:val="290"/>
        </w:trPr>
        <w:tc>
          <w:tcPr>
            <w:tcW w:w="3797" w:type="dxa"/>
            <w:noWrap/>
            <w:hideMark/>
          </w:tcPr>
          <w:p w14:paraId="7BAA43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 History</w:t>
            </w:r>
          </w:p>
        </w:tc>
        <w:tc>
          <w:tcPr>
            <w:tcW w:w="2932" w:type="dxa"/>
            <w:noWrap/>
            <w:hideMark/>
          </w:tcPr>
          <w:p w14:paraId="4DDEAE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D8FF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1071FC" w14:textId="77777777" w:rsidTr="00D96ABB">
        <w:trPr>
          <w:trHeight w:val="290"/>
        </w:trPr>
        <w:tc>
          <w:tcPr>
            <w:tcW w:w="3797" w:type="dxa"/>
            <w:noWrap/>
            <w:hideMark/>
          </w:tcPr>
          <w:p w14:paraId="7D63ED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 Feed</w:t>
            </w:r>
          </w:p>
        </w:tc>
        <w:tc>
          <w:tcPr>
            <w:tcW w:w="2932" w:type="dxa"/>
            <w:noWrap/>
            <w:hideMark/>
          </w:tcPr>
          <w:p w14:paraId="7DA441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72B8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F766BE" w14:textId="77777777" w:rsidTr="00D96ABB">
        <w:trPr>
          <w:trHeight w:val="290"/>
        </w:trPr>
        <w:tc>
          <w:tcPr>
            <w:tcW w:w="3797" w:type="dxa"/>
            <w:noWrap/>
            <w:hideMark/>
          </w:tcPr>
          <w:p w14:paraId="16F1B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 Change Event</w:t>
            </w:r>
          </w:p>
        </w:tc>
        <w:tc>
          <w:tcPr>
            <w:tcW w:w="2932" w:type="dxa"/>
            <w:noWrap/>
            <w:hideMark/>
          </w:tcPr>
          <w:p w14:paraId="50F9FF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DC71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6F5DC2" w14:textId="77777777" w:rsidTr="00D96ABB">
        <w:trPr>
          <w:trHeight w:val="290"/>
        </w:trPr>
        <w:tc>
          <w:tcPr>
            <w:tcW w:w="3797" w:type="dxa"/>
            <w:noWrap/>
            <w:hideMark/>
          </w:tcPr>
          <w:p w14:paraId="4E2D57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Event Subscription</w:t>
            </w:r>
          </w:p>
        </w:tc>
        <w:tc>
          <w:tcPr>
            <w:tcW w:w="2932" w:type="dxa"/>
            <w:noWrap/>
            <w:hideMark/>
          </w:tcPr>
          <w:p w14:paraId="3C7700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6067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272F74" w14:textId="77777777" w:rsidTr="00D96ABB">
        <w:trPr>
          <w:trHeight w:val="290"/>
        </w:trPr>
        <w:tc>
          <w:tcPr>
            <w:tcW w:w="3797" w:type="dxa"/>
            <w:noWrap/>
            <w:hideMark/>
          </w:tcPr>
          <w:p w14:paraId="206CC7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Log File</w:t>
            </w:r>
          </w:p>
        </w:tc>
        <w:tc>
          <w:tcPr>
            <w:tcW w:w="2932" w:type="dxa"/>
            <w:noWrap/>
            <w:hideMark/>
          </w:tcPr>
          <w:p w14:paraId="082F36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5139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30305D" w14:textId="77777777" w:rsidTr="00D96ABB">
        <w:trPr>
          <w:trHeight w:val="290"/>
        </w:trPr>
        <w:tc>
          <w:tcPr>
            <w:tcW w:w="3797" w:type="dxa"/>
            <w:noWrap/>
            <w:hideMark/>
          </w:tcPr>
          <w:p w14:paraId="0B545B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Definition</w:t>
            </w:r>
          </w:p>
        </w:tc>
        <w:tc>
          <w:tcPr>
            <w:tcW w:w="2932" w:type="dxa"/>
            <w:noWrap/>
            <w:hideMark/>
          </w:tcPr>
          <w:p w14:paraId="3E46CF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D89F2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80BEEF" w14:textId="77777777" w:rsidTr="00D96ABB">
        <w:trPr>
          <w:trHeight w:val="290"/>
        </w:trPr>
        <w:tc>
          <w:tcPr>
            <w:tcW w:w="3797" w:type="dxa"/>
            <w:noWrap/>
            <w:hideMark/>
          </w:tcPr>
          <w:p w14:paraId="03BC4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Definition</w:t>
            </w:r>
          </w:p>
        </w:tc>
        <w:tc>
          <w:tcPr>
            <w:tcW w:w="2932" w:type="dxa"/>
            <w:noWrap/>
            <w:hideMark/>
          </w:tcPr>
          <w:p w14:paraId="68B90C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E30C8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D35ACB" w14:textId="77777777" w:rsidTr="00D96ABB">
        <w:trPr>
          <w:trHeight w:val="290"/>
        </w:trPr>
        <w:tc>
          <w:tcPr>
            <w:tcW w:w="3797" w:type="dxa"/>
            <w:noWrap/>
            <w:hideMark/>
          </w:tcPr>
          <w:p w14:paraId="7629C0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Particle</w:t>
            </w:r>
          </w:p>
        </w:tc>
        <w:tc>
          <w:tcPr>
            <w:tcW w:w="2932" w:type="dxa"/>
            <w:noWrap/>
            <w:hideMark/>
          </w:tcPr>
          <w:p w14:paraId="3ADAFF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8386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28990D" w14:textId="77777777" w:rsidTr="00D96ABB">
        <w:trPr>
          <w:trHeight w:val="290"/>
        </w:trPr>
        <w:tc>
          <w:tcPr>
            <w:tcW w:w="3797" w:type="dxa"/>
            <w:noWrap/>
            <w:hideMark/>
          </w:tcPr>
          <w:p w14:paraId="454EE8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Picklist Value Info</w:t>
            </w:r>
          </w:p>
        </w:tc>
        <w:tc>
          <w:tcPr>
            <w:tcW w:w="2932" w:type="dxa"/>
            <w:noWrap/>
            <w:hideMark/>
          </w:tcPr>
          <w:p w14:paraId="7F3E21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85F5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338576" w14:textId="77777777" w:rsidTr="00D96ABB">
        <w:trPr>
          <w:trHeight w:val="290"/>
        </w:trPr>
        <w:tc>
          <w:tcPr>
            <w:tcW w:w="3797" w:type="dxa"/>
            <w:noWrap/>
            <w:hideMark/>
          </w:tcPr>
          <w:p w14:paraId="1B8468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Relationship</w:t>
            </w:r>
          </w:p>
        </w:tc>
        <w:tc>
          <w:tcPr>
            <w:tcW w:w="2932" w:type="dxa"/>
            <w:noWrap/>
            <w:hideMark/>
          </w:tcPr>
          <w:p w14:paraId="419F77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DB747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5ABC5F" w14:textId="77777777" w:rsidTr="00D96ABB">
        <w:trPr>
          <w:trHeight w:val="290"/>
        </w:trPr>
        <w:tc>
          <w:tcPr>
            <w:tcW w:w="3797" w:type="dxa"/>
            <w:noWrap/>
            <w:hideMark/>
          </w:tcPr>
          <w:p w14:paraId="2293C5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Relationship Domain</w:t>
            </w:r>
          </w:p>
        </w:tc>
        <w:tc>
          <w:tcPr>
            <w:tcW w:w="2932" w:type="dxa"/>
            <w:noWrap/>
            <w:hideMark/>
          </w:tcPr>
          <w:p w14:paraId="19FD4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0C5D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E92267" w14:textId="77777777" w:rsidTr="00D96ABB">
        <w:trPr>
          <w:trHeight w:val="290"/>
        </w:trPr>
        <w:tc>
          <w:tcPr>
            <w:tcW w:w="3797" w:type="dxa"/>
            <w:noWrap/>
            <w:hideMark/>
          </w:tcPr>
          <w:p w14:paraId="41F983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Layout</w:t>
            </w:r>
          </w:p>
        </w:tc>
        <w:tc>
          <w:tcPr>
            <w:tcW w:w="2932" w:type="dxa"/>
            <w:noWrap/>
            <w:hideMark/>
          </w:tcPr>
          <w:p w14:paraId="1C498E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E4F0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3D4F42" w14:textId="77777777" w:rsidTr="00D96ABB">
        <w:trPr>
          <w:trHeight w:val="290"/>
        </w:trPr>
        <w:tc>
          <w:tcPr>
            <w:tcW w:w="3797" w:type="dxa"/>
            <w:noWrap/>
            <w:hideMark/>
          </w:tcPr>
          <w:p w14:paraId="5BD98C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Publisher</w:t>
            </w:r>
          </w:p>
        </w:tc>
        <w:tc>
          <w:tcPr>
            <w:tcW w:w="2932" w:type="dxa"/>
            <w:noWrap/>
            <w:hideMark/>
          </w:tcPr>
          <w:p w14:paraId="43FD73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3DC8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6FB1E9" w14:textId="77777777" w:rsidTr="00D96ABB">
        <w:trPr>
          <w:trHeight w:val="290"/>
        </w:trPr>
        <w:tc>
          <w:tcPr>
            <w:tcW w:w="3797" w:type="dxa"/>
            <w:noWrap/>
            <w:hideMark/>
          </w:tcPr>
          <w:p w14:paraId="29169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Type</w:t>
            </w:r>
          </w:p>
        </w:tc>
        <w:tc>
          <w:tcPr>
            <w:tcW w:w="2932" w:type="dxa"/>
            <w:noWrap/>
            <w:hideMark/>
          </w:tcPr>
          <w:p w14:paraId="632B4C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1075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18E51A" w14:textId="77777777" w:rsidTr="00D96ABB">
        <w:trPr>
          <w:trHeight w:val="290"/>
        </w:trPr>
        <w:tc>
          <w:tcPr>
            <w:tcW w:w="3797" w:type="dxa"/>
            <w:noWrap/>
            <w:hideMark/>
          </w:tcPr>
          <w:p w14:paraId="2908E2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Field Access</w:t>
            </w:r>
          </w:p>
        </w:tc>
        <w:tc>
          <w:tcPr>
            <w:tcW w:w="2932" w:type="dxa"/>
            <w:noWrap/>
            <w:hideMark/>
          </w:tcPr>
          <w:p w14:paraId="54F784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690F5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9A3B1C" w14:textId="77777777" w:rsidTr="00D96ABB">
        <w:trPr>
          <w:trHeight w:val="290"/>
        </w:trPr>
        <w:tc>
          <w:tcPr>
            <w:tcW w:w="3797" w:type="dxa"/>
            <w:noWrap/>
            <w:hideMark/>
          </w:tcPr>
          <w:p w14:paraId="401A08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Entity Access</w:t>
            </w:r>
          </w:p>
        </w:tc>
        <w:tc>
          <w:tcPr>
            <w:tcW w:w="2932" w:type="dxa"/>
            <w:noWrap/>
            <w:hideMark/>
          </w:tcPr>
          <w:p w14:paraId="41CFE8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061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E6CC8F" w14:textId="77777777" w:rsidTr="00D96ABB">
        <w:trPr>
          <w:trHeight w:val="290"/>
        </w:trPr>
        <w:tc>
          <w:tcPr>
            <w:tcW w:w="3797" w:type="dxa"/>
            <w:noWrap/>
            <w:hideMark/>
          </w:tcPr>
          <w:p w14:paraId="68DA93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Owner Option Info</w:t>
            </w:r>
          </w:p>
        </w:tc>
        <w:tc>
          <w:tcPr>
            <w:tcW w:w="2932" w:type="dxa"/>
            <w:noWrap/>
            <w:hideMark/>
          </w:tcPr>
          <w:p w14:paraId="245429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D1C7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38B9AA" w14:textId="77777777" w:rsidTr="00D96ABB">
        <w:trPr>
          <w:trHeight w:val="290"/>
        </w:trPr>
        <w:tc>
          <w:tcPr>
            <w:tcW w:w="3797" w:type="dxa"/>
            <w:noWrap/>
            <w:hideMark/>
          </w:tcPr>
          <w:p w14:paraId="36425C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Statistics</w:t>
            </w:r>
          </w:p>
        </w:tc>
        <w:tc>
          <w:tcPr>
            <w:tcW w:w="2932" w:type="dxa"/>
            <w:noWrap/>
            <w:hideMark/>
          </w:tcPr>
          <w:p w14:paraId="2AD2FB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026D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2B7019" w14:textId="77777777" w:rsidTr="00D96ABB">
        <w:trPr>
          <w:trHeight w:val="290"/>
        </w:trPr>
        <w:tc>
          <w:tcPr>
            <w:tcW w:w="3797" w:type="dxa"/>
            <w:noWrap/>
            <w:hideMark/>
          </w:tcPr>
          <w:p w14:paraId="463765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Contact Role</w:t>
            </w:r>
          </w:p>
        </w:tc>
        <w:tc>
          <w:tcPr>
            <w:tcW w:w="2932" w:type="dxa"/>
            <w:noWrap/>
            <w:hideMark/>
          </w:tcPr>
          <w:p w14:paraId="5644A3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24200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A9CD2CA" w14:textId="77777777" w:rsidTr="00D96ABB">
        <w:trPr>
          <w:trHeight w:val="290"/>
        </w:trPr>
        <w:tc>
          <w:tcPr>
            <w:tcW w:w="3797" w:type="dxa"/>
            <w:noWrap/>
            <w:hideMark/>
          </w:tcPr>
          <w:p w14:paraId="727858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Contact Role Change Event</w:t>
            </w:r>
          </w:p>
        </w:tc>
        <w:tc>
          <w:tcPr>
            <w:tcW w:w="2932" w:type="dxa"/>
            <w:noWrap/>
            <w:hideMark/>
          </w:tcPr>
          <w:p w14:paraId="0DEDFC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DF2E7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7C37706" w14:textId="77777777" w:rsidTr="00D96ABB">
        <w:trPr>
          <w:trHeight w:val="290"/>
        </w:trPr>
        <w:tc>
          <w:tcPr>
            <w:tcW w:w="3797" w:type="dxa"/>
            <w:noWrap/>
            <w:hideMark/>
          </w:tcPr>
          <w:p w14:paraId="1D4F77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w:t>
            </w:r>
          </w:p>
        </w:tc>
        <w:tc>
          <w:tcPr>
            <w:tcW w:w="2932" w:type="dxa"/>
            <w:noWrap/>
            <w:hideMark/>
          </w:tcPr>
          <w:p w14:paraId="0C9569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B005B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3B0AFEE" w14:textId="77777777" w:rsidTr="00D96ABB">
        <w:trPr>
          <w:trHeight w:val="290"/>
        </w:trPr>
        <w:tc>
          <w:tcPr>
            <w:tcW w:w="3797" w:type="dxa"/>
            <w:noWrap/>
            <w:hideMark/>
          </w:tcPr>
          <w:p w14:paraId="60B9F1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Share</w:t>
            </w:r>
          </w:p>
        </w:tc>
        <w:tc>
          <w:tcPr>
            <w:tcW w:w="2932" w:type="dxa"/>
            <w:noWrap/>
            <w:hideMark/>
          </w:tcPr>
          <w:p w14:paraId="586451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B99BB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7598FDC" w14:textId="77777777" w:rsidTr="00D96ABB">
        <w:trPr>
          <w:trHeight w:val="290"/>
        </w:trPr>
        <w:tc>
          <w:tcPr>
            <w:tcW w:w="3797" w:type="dxa"/>
            <w:noWrap/>
            <w:hideMark/>
          </w:tcPr>
          <w:p w14:paraId="5C5A3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History</w:t>
            </w:r>
          </w:p>
        </w:tc>
        <w:tc>
          <w:tcPr>
            <w:tcW w:w="2932" w:type="dxa"/>
            <w:noWrap/>
            <w:hideMark/>
          </w:tcPr>
          <w:p w14:paraId="0B8C85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8D967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89D1357" w14:textId="77777777" w:rsidTr="00D96ABB">
        <w:trPr>
          <w:trHeight w:val="290"/>
        </w:trPr>
        <w:tc>
          <w:tcPr>
            <w:tcW w:w="3797" w:type="dxa"/>
            <w:noWrap/>
            <w:hideMark/>
          </w:tcPr>
          <w:p w14:paraId="01F0AD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Feed</w:t>
            </w:r>
          </w:p>
        </w:tc>
        <w:tc>
          <w:tcPr>
            <w:tcW w:w="2932" w:type="dxa"/>
            <w:noWrap/>
            <w:hideMark/>
          </w:tcPr>
          <w:p w14:paraId="093B46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2155C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CAEF8AD" w14:textId="77777777" w:rsidTr="00D96ABB">
        <w:trPr>
          <w:trHeight w:val="290"/>
        </w:trPr>
        <w:tc>
          <w:tcPr>
            <w:tcW w:w="3797" w:type="dxa"/>
            <w:noWrap/>
            <w:hideMark/>
          </w:tcPr>
          <w:p w14:paraId="4CFBDF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Change Event</w:t>
            </w:r>
          </w:p>
        </w:tc>
        <w:tc>
          <w:tcPr>
            <w:tcW w:w="2932" w:type="dxa"/>
            <w:noWrap/>
            <w:hideMark/>
          </w:tcPr>
          <w:p w14:paraId="75B724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E0E7B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8D6F098" w14:textId="77777777" w:rsidTr="00D96ABB">
        <w:trPr>
          <w:trHeight w:val="290"/>
        </w:trPr>
        <w:tc>
          <w:tcPr>
            <w:tcW w:w="3797" w:type="dxa"/>
            <w:noWrap/>
            <w:hideMark/>
          </w:tcPr>
          <w:p w14:paraId="3F86E2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Line Item</w:t>
            </w:r>
          </w:p>
        </w:tc>
        <w:tc>
          <w:tcPr>
            <w:tcW w:w="2932" w:type="dxa"/>
            <w:noWrap/>
            <w:hideMark/>
          </w:tcPr>
          <w:p w14:paraId="34BDB0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C1EE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EC8FC8D" w14:textId="77777777" w:rsidTr="00D96ABB">
        <w:trPr>
          <w:trHeight w:val="290"/>
        </w:trPr>
        <w:tc>
          <w:tcPr>
            <w:tcW w:w="3797" w:type="dxa"/>
            <w:noWrap/>
            <w:hideMark/>
          </w:tcPr>
          <w:p w14:paraId="68D8E0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Line Item History</w:t>
            </w:r>
          </w:p>
        </w:tc>
        <w:tc>
          <w:tcPr>
            <w:tcW w:w="2932" w:type="dxa"/>
            <w:noWrap/>
            <w:hideMark/>
          </w:tcPr>
          <w:p w14:paraId="632923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C45DA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C6EDAF4" w14:textId="77777777" w:rsidTr="00D96ABB">
        <w:trPr>
          <w:trHeight w:val="290"/>
        </w:trPr>
        <w:tc>
          <w:tcPr>
            <w:tcW w:w="3797" w:type="dxa"/>
            <w:noWrap/>
            <w:hideMark/>
          </w:tcPr>
          <w:p w14:paraId="5F8DA3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Line Item Change Event</w:t>
            </w:r>
          </w:p>
        </w:tc>
        <w:tc>
          <w:tcPr>
            <w:tcW w:w="2932" w:type="dxa"/>
            <w:noWrap/>
            <w:hideMark/>
          </w:tcPr>
          <w:p w14:paraId="57B931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6BF85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C7CD015" w14:textId="77777777" w:rsidTr="00D96ABB">
        <w:trPr>
          <w:trHeight w:val="290"/>
        </w:trPr>
        <w:tc>
          <w:tcPr>
            <w:tcW w:w="3797" w:type="dxa"/>
            <w:noWrap/>
            <w:hideMark/>
          </w:tcPr>
          <w:p w14:paraId="33D27E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Application</w:t>
            </w:r>
          </w:p>
        </w:tc>
        <w:tc>
          <w:tcPr>
            <w:tcW w:w="2932" w:type="dxa"/>
            <w:noWrap/>
            <w:hideMark/>
          </w:tcPr>
          <w:p w14:paraId="2D40A0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5E1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8A7D75" w14:textId="77777777" w:rsidTr="00D96ABB">
        <w:trPr>
          <w:trHeight w:val="290"/>
        </w:trPr>
        <w:tc>
          <w:tcPr>
            <w:tcW w:w="3797" w:type="dxa"/>
            <w:noWrap/>
            <w:hideMark/>
          </w:tcPr>
          <w:p w14:paraId="0B47AB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Action</w:t>
            </w:r>
          </w:p>
        </w:tc>
        <w:tc>
          <w:tcPr>
            <w:tcW w:w="2932" w:type="dxa"/>
            <w:noWrap/>
            <w:hideMark/>
          </w:tcPr>
          <w:p w14:paraId="577990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DB2E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87116C2" w14:textId="77777777" w:rsidTr="00D96ABB">
        <w:trPr>
          <w:trHeight w:val="290"/>
        </w:trPr>
        <w:tc>
          <w:tcPr>
            <w:tcW w:w="3797" w:type="dxa"/>
            <w:noWrap/>
            <w:hideMark/>
          </w:tcPr>
          <w:p w14:paraId="15FB9F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Feedback</w:t>
            </w:r>
          </w:p>
        </w:tc>
        <w:tc>
          <w:tcPr>
            <w:tcW w:w="2932" w:type="dxa"/>
            <w:noWrap/>
            <w:hideMark/>
          </w:tcPr>
          <w:p w14:paraId="712BCB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83A87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998CD64" w14:textId="77777777" w:rsidTr="00D96ABB">
        <w:trPr>
          <w:trHeight w:val="290"/>
        </w:trPr>
        <w:tc>
          <w:tcPr>
            <w:tcW w:w="3797" w:type="dxa"/>
            <w:noWrap/>
            <w:hideMark/>
          </w:tcPr>
          <w:p w14:paraId="6582D4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Reason</w:t>
            </w:r>
          </w:p>
        </w:tc>
        <w:tc>
          <w:tcPr>
            <w:tcW w:w="2932" w:type="dxa"/>
            <w:noWrap/>
            <w:hideMark/>
          </w:tcPr>
          <w:p w14:paraId="6730BB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3A770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508E1F8" w14:textId="77777777" w:rsidTr="00D96ABB">
        <w:trPr>
          <w:trHeight w:val="290"/>
        </w:trPr>
        <w:tc>
          <w:tcPr>
            <w:tcW w:w="3797" w:type="dxa"/>
            <w:noWrap/>
            <w:hideMark/>
          </w:tcPr>
          <w:p w14:paraId="560C6D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Value</w:t>
            </w:r>
          </w:p>
        </w:tc>
        <w:tc>
          <w:tcPr>
            <w:tcW w:w="2932" w:type="dxa"/>
            <w:noWrap/>
            <w:hideMark/>
          </w:tcPr>
          <w:p w14:paraId="35D7E1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5F8CE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3CCDCA4" w14:textId="77777777" w:rsidTr="00D96ABB">
        <w:trPr>
          <w:trHeight w:val="290"/>
        </w:trPr>
        <w:tc>
          <w:tcPr>
            <w:tcW w:w="3797" w:type="dxa"/>
            <w:noWrap/>
            <w:hideMark/>
          </w:tcPr>
          <w:p w14:paraId="60D1A4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Prediction Event</w:t>
            </w:r>
          </w:p>
        </w:tc>
        <w:tc>
          <w:tcPr>
            <w:tcW w:w="2932" w:type="dxa"/>
            <w:noWrap/>
            <w:hideMark/>
          </w:tcPr>
          <w:p w14:paraId="65B332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6AE32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57CDB1" w14:textId="77777777" w:rsidTr="00D96ABB">
        <w:trPr>
          <w:trHeight w:val="290"/>
        </w:trPr>
        <w:tc>
          <w:tcPr>
            <w:tcW w:w="3797" w:type="dxa"/>
            <w:noWrap/>
            <w:hideMark/>
          </w:tcPr>
          <w:p w14:paraId="65392E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Record Insight</w:t>
            </w:r>
          </w:p>
        </w:tc>
        <w:tc>
          <w:tcPr>
            <w:tcW w:w="2932" w:type="dxa"/>
            <w:noWrap/>
            <w:hideMark/>
          </w:tcPr>
          <w:p w14:paraId="5DAD9A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0015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67C78E" w14:textId="77777777" w:rsidTr="00D96ABB">
        <w:trPr>
          <w:trHeight w:val="290"/>
        </w:trPr>
        <w:tc>
          <w:tcPr>
            <w:tcW w:w="3797" w:type="dxa"/>
            <w:noWrap/>
            <w:hideMark/>
          </w:tcPr>
          <w:p w14:paraId="517AF0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Brand</w:t>
            </w:r>
          </w:p>
        </w:tc>
        <w:tc>
          <w:tcPr>
            <w:tcW w:w="2932" w:type="dxa"/>
            <w:noWrap/>
            <w:hideMark/>
          </w:tcPr>
          <w:p w14:paraId="745B84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5E59A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F1EC8F4" w14:textId="77777777" w:rsidTr="00D96ABB">
        <w:trPr>
          <w:trHeight w:val="290"/>
        </w:trPr>
        <w:tc>
          <w:tcPr>
            <w:tcW w:w="3797" w:type="dxa"/>
            <w:noWrap/>
            <w:hideMark/>
          </w:tcPr>
          <w:p w14:paraId="1C5F57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Brand Share</w:t>
            </w:r>
          </w:p>
        </w:tc>
        <w:tc>
          <w:tcPr>
            <w:tcW w:w="2932" w:type="dxa"/>
            <w:noWrap/>
            <w:hideMark/>
          </w:tcPr>
          <w:p w14:paraId="10AA87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91C56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29A529F" w14:textId="77777777" w:rsidTr="00D96ABB">
        <w:trPr>
          <w:trHeight w:val="290"/>
        </w:trPr>
        <w:tc>
          <w:tcPr>
            <w:tcW w:w="3797" w:type="dxa"/>
            <w:noWrap/>
            <w:hideMark/>
          </w:tcPr>
          <w:p w14:paraId="6B101F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Action Link Group Template</w:t>
            </w:r>
          </w:p>
        </w:tc>
        <w:tc>
          <w:tcPr>
            <w:tcW w:w="2932" w:type="dxa"/>
            <w:noWrap/>
            <w:hideMark/>
          </w:tcPr>
          <w:p w14:paraId="649034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B2C03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7CA5B16" w14:textId="77777777" w:rsidTr="00D96ABB">
        <w:trPr>
          <w:trHeight w:val="290"/>
        </w:trPr>
        <w:tc>
          <w:tcPr>
            <w:tcW w:w="3797" w:type="dxa"/>
            <w:noWrap/>
            <w:hideMark/>
          </w:tcPr>
          <w:p w14:paraId="65606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Action Link Template</w:t>
            </w:r>
          </w:p>
        </w:tc>
        <w:tc>
          <w:tcPr>
            <w:tcW w:w="2932" w:type="dxa"/>
            <w:noWrap/>
            <w:hideMark/>
          </w:tcPr>
          <w:p w14:paraId="3EB6F9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828F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1202BA6" w14:textId="77777777" w:rsidTr="00D96ABB">
        <w:trPr>
          <w:trHeight w:val="290"/>
        </w:trPr>
        <w:tc>
          <w:tcPr>
            <w:tcW w:w="3797" w:type="dxa"/>
            <w:noWrap/>
            <w:hideMark/>
          </w:tcPr>
          <w:p w14:paraId="791511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Address</w:t>
            </w:r>
          </w:p>
        </w:tc>
        <w:tc>
          <w:tcPr>
            <w:tcW w:w="2932" w:type="dxa"/>
            <w:noWrap/>
            <w:hideMark/>
          </w:tcPr>
          <w:p w14:paraId="38461E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50738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70DB0CE" w14:textId="77777777" w:rsidTr="00D96ABB">
        <w:trPr>
          <w:trHeight w:val="290"/>
        </w:trPr>
        <w:tc>
          <w:tcPr>
            <w:tcW w:w="3797" w:type="dxa"/>
            <w:noWrap/>
            <w:hideMark/>
          </w:tcPr>
          <w:p w14:paraId="3A375E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Announcement</w:t>
            </w:r>
          </w:p>
        </w:tc>
        <w:tc>
          <w:tcPr>
            <w:tcW w:w="2932" w:type="dxa"/>
            <w:noWrap/>
            <w:hideMark/>
          </w:tcPr>
          <w:p w14:paraId="793E28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9C4B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3C515F8" w14:textId="77777777" w:rsidTr="00D96ABB">
        <w:trPr>
          <w:trHeight w:val="290"/>
        </w:trPr>
        <w:tc>
          <w:tcPr>
            <w:tcW w:w="3797" w:type="dxa"/>
            <w:noWrap/>
            <w:hideMark/>
          </w:tcPr>
          <w:p w14:paraId="1344C8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Email Notification</w:t>
            </w:r>
          </w:p>
        </w:tc>
        <w:tc>
          <w:tcPr>
            <w:tcW w:w="2932" w:type="dxa"/>
            <w:noWrap/>
            <w:hideMark/>
          </w:tcPr>
          <w:p w14:paraId="50D8EF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D5728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642E9B" w14:textId="77777777" w:rsidTr="00D96ABB">
        <w:trPr>
          <w:trHeight w:val="290"/>
        </w:trPr>
        <w:tc>
          <w:tcPr>
            <w:tcW w:w="3797" w:type="dxa"/>
            <w:noWrap/>
            <w:hideMark/>
          </w:tcPr>
          <w:p w14:paraId="3AE888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Page Info</w:t>
            </w:r>
          </w:p>
        </w:tc>
        <w:tc>
          <w:tcPr>
            <w:tcW w:w="2932" w:type="dxa"/>
            <w:noWrap/>
            <w:hideMark/>
          </w:tcPr>
          <w:p w14:paraId="05BF48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3B13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F7C076" w14:textId="77777777" w:rsidTr="00D96ABB">
        <w:trPr>
          <w:trHeight w:val="290"/>
        </w:trPr>
        <w:tc>
          <w:tcPr>
            <w:tcW w:w="3797" w:type="dxa"/>
            <w:noWrap/>
            <w:hideMark/>
          </w:tcPr>
          <w:p w14:paraId="655CE8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Result Limit</w:t>
            </w:r>
          </w:p>
        </w:tc>
        <w:tc>
          <w:tcPr>
            <w:tcW w:w="2932" w:type="dxa"/>
            <w:noWrap/>
            <w:hideMark/>
          </w:tcPr>
          <w:p w14:paraId="385011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ACD8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4DC87A" w14:textId="77777777" w:rsidTr="00D96ABB">
        <w:trPr>
          <w:trHeight w:val="290"/>
        </w:trPr>
        <w:tc>
          <w:tcPr>
            <w:tcW w:w="3797" w:type="dxa"/>
            <w:noWrap/>
            <w:hideMark/>
          </w:tcPr>
          <w:p w14:paraId="1A9F5A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Run Result</w:t>
            </w:r>
          </w:p>
        </w:tc>
        <w:tc>
          <w:tcPr>
            <w:tcW w:w="2932" w:type="dxa"/>
            <w:noWrap/>
            <w:hideMark/>
          </w:tcPr>
          <w:p w14:paraId="6E55BB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FCEE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5CAF4A" w14:textId="77777777" w:rsidTr="00D96ABB">
        <w:trPr>
          <w:trHeight w:val="290"/>
        </w:trPr>
        <w:tc>
          <w:tcPr>
            <w:tcW w:w="3797" w:type="dxa"/>
            <w:noWrap/>
            <w:hideMark/>
          </w:tcPr>
          <w:p w14:paraId="6E10AA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Suite</w:t>
            </w:r>
          </w:p>
        </w:tc>
        <w:tc>
          <w:tcPr>
            <w:tcW w:w="2932" w:type="dxa"/>
            <w:noWrap/>
            <w:hideMark/>
          </w:tcPr>
          <w:p w14:paraId="105730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DB19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54E4AA" w14:textId="77777777" w:rsidTr="00D96ABB">
        <w:trPr>
          <w:trHeight w:val="290"/>
        </w:trPr>
        <w:tc>
          <w:tcPr>
            <w:tcW w:w="3797" w:type="dxa"/>
            <w:noWrap/>
            <w:hideMark/>
          </w:tcPr>
          <w:p w14:paraId="41BD59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Definition</w:t>
            </w:r>
          </w:p>
        </w:tc>
        <w:tc>
          <w:tcPr>
            <w:tcW w:w="2932" w:type="dxa"/>
            <w:noWrap/>
            <w:hideMark/>
          </w:tcPr>
          <w:p w14:paraId="18296A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DFEB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57CDA6" w14:textId="77777777" w:rsidTr="00D96ABB">
        <w:trPr>
          <w:trHeight w:val="290"/>
        </w:trPr>
        <w:tc>
          <w:tcPr>
            <w:tcW w:w="3797" w:type="dxa"/>
            <w:noWrap/>
            <w:hideMark/>
          </w:tcPr>
          <w:p w14:paraId="37D529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AppMenuItem</w:t>
            </w:r>
          </w:p>
        </w:tc>
        <w:tc>
          <w:tcPr>
            <w:tcW w:w="2932" w:type="dxa"/>
            <w:noWrap/>
            <w:hideMark/>
          </w:tcPr>
          <w:p w14:paraId="079667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013DE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5E266B" w14:textId="77777777" w:rsidTr="00D96ABB">
        <w:trPr>
          <w:trHeight w:val="290"/>
        </w:trPr>
        <w:tc>
          <w:tcPr>
            <w:tcW w:w="3797" w:type="dxa"/>
            <w:noWrap/>
            <w:hideMark/>
          </w:tcPr>
          <w:p w14:paraId="147904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Tab Member</w:t>
            </w:r>
          </w:p>
        </w:tc>
        <w:tc>
          <w:tcPr>
            <w:tcW w:w="2932" w:type="dxa"/>
            <w:noWrap/>
            <w:hideMark/>
          </w:tcPr>
          <w:p w14:paraId="01C133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BEC39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423043" w14:textId="77777777" w:rsidTr="00D96ABB">
        <w:trPr>
          <w:trHeight w:val="290"/>
        </w:trPr>
        <w:tc>
          <w:tcPr>
            <w:tcW w:w="3797" w:type="dxa"/>
            <w:noWrap/>
            <w:hideMark/>
          </w:tcPr>
          <w:p w14:paraId="16F4CE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w:t>
            </w:r>
          </w:p>
        </w:tc>
        <w:tc>
          <w:tcPr>
            <w:tcW w:w="2932" w:type="dxa"/>
            <w:noWrap/>
            <w:hideMark/>
          </w:tcPr>
          <w:p w14:paraId="48A9D4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6391E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8090795" w14:textId="77777777" w:rsidTr="00D96ABB">
        <w:trPr>
          <w:trHeight w:val="290"/>
        </w:trPr>
        <w:tc>
          <w:tcPr>
            <w:tcW w:w="3797" w:type="dxa"/>
            <w:noWrap/>
            <w:hideMark/>
          </w:tcPr>
          <w:p w14:paraId="2E4250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 History</w:t>
            </w:r>
          </w:p>
        </w:tc>
        <w:tc>
          <w:tcPr>
            <w:tcW w:w="2932" w:type="dxa"/>
            <w:noWrap/>
            <w:hideMark/>
          </w:tcPr>
          <w:p w14:paraId="4125C0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04667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BA98E90" w14:textId="77777777" w:rsidTr="00D96ABB">
        <w:trPr>
          <w:trHeight w:val="290"/>
        </w:trPr>
        <w:tc>
          <w:tcPr>
            <w:tcW w:w="3797" w:type="dxa"/>
            <w:noWrap/>
            <w:hideMark/>
          </w:tcPr>
          <w:p w14:paraId="5D7486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 Feed</w:t>
            </w:r>
          </w:p>
        </w:tc>
        <w:tc>
          <w:tcPr>
            <w:tcW w:w="2932" w:type="dxa"/>
            <w:noWrap/>
            <w:hideMark/>
          </w:tcPr>
          <w:p w14:paraId="5A462B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10799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BF48E1D" w14:textId="77777777" w:rsidTr="00D96ABB">
        <w:trPr>
          <w:trHeight w:val="290"/>
        </w:trPr>
        <w:tc>
          <w:tcPr>
            <w:tcW w:w="3797" w:type="dxa"/>
            <w:noWrap/>
            <w:hideMark/>
          </w:tcPr>
          <w:p w14:paraId="22CF0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Token Event</w:t>
            </w:r>
          </w:p>
        </w:tc>
        <w:tc>
          <w:tcPr>
            <w:tcW w:w="2932" w:type="dxa"/>
            <w:noWrap/>
            <w:hideMark/>
          </w:tcPr>
          <w:p w14:paraId="7B2F9A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3C2F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9579F07" w14:textId="77777777" w:rsidTr="00D96ABB">
        <w:trPr>
          <w:trHeight w:val="290"/>
        </w:trPr>
        <w:tc>
          <w:tcPr>
            <w:tcW w:w="3797" w:type="dxa"/>
            <w:noWrap/>
            <w:hideMark/>
          </w:tcPr>
          <w:p w14:paraId="4FFCD1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Associated Location</w:t>
            </w:r>
          </w:p>
        </w:tc>
        <w:tc>
          <w:tcPr>
            <w:tcW w:w="2932" w:type="dxa"/>
            <w:noWrap/>
            <w:hideMark/>
          </w:tcPr>
          <w:p w14:paraId="310A0C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984DE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D395997" w14:textId="77777777" w:rsidTr="00D96ABB">
        <w:trPr>
          <w:trHeight w:val="290"/>
        </w:trPr>
        <w:tc>
          <w:tcPr>
            <w:tcW w:w="3797" w:type="dxa"/>
            <w:noWrap/>
            <w:hideMark/>
          </w:tcPr>
          <w:p w14:paraId="217C85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Associated Location History</w:t>
            </w:r>
          </w:p>
        </w:tc>
        <w:tc>
          <w:tcPr>
            <w:tcW w:w="2932" w:type="dxa"/>
            <w:noWrap/>
            <w:hideMark/>
          </w:tcPr>
          <w:p w14:paraId="411CE4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C672D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B70D918" w14:textId="77777777" w:rsidTr="00D96ABB">
        <w:trPr>
          <w:trHeight w:val="290"/>
        </w:trPr>
        <w:tc>
          <w:tcPr>
            <w:tcW w:w="3797" w:type="dxa"/>
            <w:noWrap/>
            <w:hideMark/>
          </w:tcPr>
          <w:p w14:paraId="4C2EE3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w:t>
            </w:r>
          </w:p>
        </w:tc>
        <w:tc>
          <w:tcPr>
            <w:tcW w:w="2932" w:type="dxa"/>
            <w:noWrap/>
            <w:hideMark/>
          </w:tcPr>
          <w:p w14:paraId="3DD3CF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1CD48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26FDB72" w14:textId="77777777" w:rsidTr="00D96ABB">
        <w:trPr>
          <w:trHeight w:val="290"/>
        </w:trPr>
        <w:tc>
          <w:tcPr>
            <w:tcW w:w="3797" w:type="dxa"/>
            <w:noWrap/>
            <w:hideMark/>
          </w:tcPr>
          <w:p w14:paraId="73453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Share</w:t>
            </w:r>
          </w:p>
        </w:tc>
        <w:tc>
          <w:tcPr>
            <w:tcW w:w="2932" w:type="dxa"/>
            <w:noWrap/>
            <w:hideMark/>
          </w:tcPr>
          <w:p w14:paraId="417E5C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7B554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E90D985" w14:textId="77777777" w:rsidTr="00D96ABB">
        <w:trPr>
          <w:trHeight w:val="290"/>
        </w:trPr>
        <w:tc>
          <w:tcPr>
            <w:tcW w:w="3797" w:type="dxa"/>
            <w:noWrap/>
            <w:hideMark/>
          </w:tcPr>
          <w:p w14:paraId="48429D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History</w:t>
            </w:r>
          </w:p>
        </w:tc>
        <w:tc>
          <w:tcPr>
            <w:tcW w:w="2932" w:type="dxa"/>
            <w:noWrap/>
            <w:hideMark/>
          </w:tcPr>
          <w:p w14:paraId="3EA3DF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FBA71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087B1BF" w14:textId="77777777" w:rsidTr="00D96ABB">
        <w:trPr>
          <w:trHeight w:val="290"/>
        </w:trPr>
        <w:tc>
          <w:tcPr>
            <w:tcW w:w="3797" w:type="dxa"/>
            <w:noWrap/>
            <w:hideMark/>
          </w:tcPr>
          <w:p w14:paraId="35F581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Feed</w:t>
            </w:r>
          </w:p>
        </w:tc>
        <w:tc>
          <w:tcPr>
            <w:tcW w:w="2932" w:type="dxa"/>
            <w:noWrap/>
            <w:hideMark/>
          </w:tcPr>
          <w:p w14:paraId="266AA9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4F33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0BE755F" w14:textId="77777777" w:rsidTr="00D96ABB">
        <w:trPr>
          <w:trHeight w:val="290"/>
        </w:trPr>
        <w:tc>
          <w:tcPr>
            <w:tcW w:w="3797" w:type="dxa"/>
            <w:noWrap/>
            <w:hideMark/>
          </w:tcPr>
          <w:p w14:paraId="50BAE7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Change Event</w:t>
            </w:r>
          </w:p>
        </w:tc>
        <w:tc>
          <w:tcPr>
            <w:tcW w:w="2932" w:type="dxa"/>
            <w:noWrap/>
            <w:hideMark/>
          </w:tcPr>
          <w:p w14:paraId="2D5856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0BE7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3CD46CB" w14:textId="77777777" w:rsidTr="00D96ABB">
        <w:trPr>
          <w:trHeight w:val="290"/>
        </w:trPr>
        <w:tc>
          <w:tcPr>
            <w:tcW w:w="3797" w:type="dxa"/>
            <w:noWrap/>
            <w:hideMark/>
          </w:tcPr>
          <w:p w14:paraId="15A987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w:t>
            </w:r>
          </w:p>
        </w:tc>
        <w:tc>
          <w:tcPr>
            <w:tcW w:w="2932" w:type="dxa"/>
            <w:noWrap/>
            <w:hideMark/>
          </w:tcPr>
          <w:p w14:paraId="23D2E3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C7D08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54D34C1" w14:textId="77777777" w:rsidTr="00D96ABB">
        <w:trPr>
          <w:trHeight w:val="290"/>
        </w:trPr>
        <w:tc>
          <w:tcPr>
            <w:tcW w:w="3797" w:type="dxa"/>
            <w:noWrap/>
            <w:hideMark/>
          </w:tcPr>
          <w:p w14:paraId="45219E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 Share</w:t>
            </w:r>
          </w:p>
        </w:tc>
        <w:tc>
          <w:tcPr>
            <w:tcW w:w="2932" w:type="dxa"/>
            <w:noWrap/>
            <w:hideMark/>
          </w:tcPr>
          <w:p w14:paraId="35CE77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C67A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2407A23" w14:textId="77777777" w:rsidTr="00D96ABB">
        <w:trPr>
          <w:trHeight w:val="290"/>
        </w:trPr>
        <w:tc>
          <w:tcPr>
            <w:tcW w:w="3797" w:type="dxa"/>
            <w:noWrap/>
            <w:hideMark/>
          </w:tcPr>
          <w:p w14:paraId="2DEDB6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Audience</w:t>
            </w:r>
          </w:p>
        </w:tc>
        <w:tc>
          <w:tcPr>
            <w:tcW w:w="2932" w:type="dxa"/>
            <w:noWrap/>
            <w:hideMark/>
          </w:tcPr>
          <w:p w14:paraId="138C31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4626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D7E5959" w14:textId="77777777" w:rsidTr="00D96ABB">
        <w:trPr>
          <w:trHeight w:val="290"/>
        </w:trPr>
        <w:tc>
          <w:tcPr>
            <w:tcW w:w="3797" w:type="dxa"/>
            <w:noWrap/>
            <w:hideMark/>
          </w:tcPr>
          <w:p w14:paraId="4E9A3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Component Definition</w:t>
            </w:r>
          </w:p>
        </w:tc>
        <w:tc>
          <w:tcPr>
            <w:tcW w:w="2932" w:type="dxa"/>
            <w:noWrap/>
            <w:hideMark/>
          </w:tcPr>
          <w:p w14:paraId="0E5F47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3A3E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1DF549" w14:textId="77777777" w:rsidTr="00D96ABB">
        <w:trPr>
          <w:trHeight w:val="290"/>
        </w:trPr>
        <w:tc>
          <w:tcPr>
            <w:tcW w:w="3797" w:type="dxa"/>
            <w:noWrap/>
            <w:hideMark/>
          </w:tcPr>
          <w:p w14:paraId="233699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Component Bundle</w:t>
            </w:r>
          </w:p>
        </w:tc>
        <w:tc>
          <w:tcPr>
            <w:tcW w:w="2932" w:type="dxa"/>
            <w:noWrap/>
            <w:hideMark/>
          </w:tcPr>
          <w:p w14:paraId="009C58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F57F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FEFDF9" w14:textId="77777777" w:rsidTr="00D96ABB">
        <w:trPr>
          <w:trHeight w:val="290"/>
        </w:trPr>
        <w:tc>
          <w:tcPr>
            <w:tcW w:w="3797" w:type="dxa"/>
            <w:noWrap/>
            <w:hideMark/>
          </w:tcPr>
          <w:p w14:paraId="1157DF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Definition Bundle Info</w:t>
            </w:r>
          </w:p>
        </w:tc>
        <w:tc>
          <w:tcPr>
            <w:tcW w:w="2932" w:type="dxa"/>
            <w:noWrap/>
            <w:hideMark/>
          </w:tcPr>
          <w:p w14:paraId="732527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62C3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E38E54E" w14:textId="77777777" w:rsidTr="00D96ABB">
        <w:trPr>
          <w:trHeight w:val="290"/>
        </w:trPr>
        <w:tc>
          <w:tcPr>
            <w:tcW w:w="3797" w:type="dxa"/>
            <w:noWrap/>
            <w:hideMark/>
          </w:tcPr>
          <w:p w14:paraId="0761F3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Definition Info</w:t>
            </w:r>
          </w:p>
        </w:tc>
        <w:tc>
          <w:tcPr>
            <w:tcW w:w="2932" w:type="dxa"/>
            <w:noWrap/>
            <w:hideMark/>
          </w:tcPr>
          <w:p w14:paraId="53BCD3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0FC6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BB1B8E" w14:textId="77777777" w:rsidTr="00D96ABB">
        <w:trPr>
          <w:trHeight w:val="290"/>
        </w:trPr>
        <w:tc>
          <w:tcPr>
            <w:tcW w:w="3797" w:type="dxa"/>
            <w:noWrap/>
            <w:hideMark/>
          </w:tcPr>
          <w:p w14:paraId="37C191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Authentication Configuration</w:t>
            </w:r>
          </w:p>
        </w:tc>
        <w:tc>
          <w:tcPr>
            <w:tcW w:w="2932" w:type="dxa"/>
            <w:noWrap/>
            <w:hideMark/>
          </w:tcPr>
          <w:p w14:paraId="1803C6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3DF68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4A9903" w14:textId="77777777" w:rsidTr="00D96ABB">
        <w:trPr>
          <w:trHeight w:val="290"/>
        </w:trPr>
        <w:tc>
          <w:tcPr>
            <w:tcW w:w="3797" w:type="dxa"/>
            <w:noWrap/>
            <w:hideMark/>
          </w:tcPr>
          <w:p w14:paraId="011CD5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Authentication Configuration Auth. Provider</w:t>
            </w:r>
          </w:p>
        </w:tc>
        <w:tc>
          <w:tcPr>
            <w:tcW w:w="2932" w:type="dxa"/>
            <w:noWrap/>
            <w:hideMark/>
          </w:tcPr>
          <w:p w14:paraId="4A4105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B758A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58A820" w14:textId="77777777" w:rsidTr="00D96ABB">
        <w:trPr>
          <w:trHeight w:val="290"/>
        </w:trPr>
        <w:tc>
          <w:tcPr>
            <w:tcW w:w="3797" w:type="dxa"/>
            <w:noWrap/>
            <w:hideMark/>
          </w:tcPr>
          <w:p w14:paraId="73DCBF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Background Operation</w:t>
            </w:r>
          </w:p>
        </w:tc>
        <w:tc>
          <w:tcPr>
            <w:tcW w:w="2932" w:type="dxa"/>
            <w:noWrap/>
            <w:hideMark/>
          </w:tcPr>
          <w:p w14:paraId="76ACD4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60CB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B33680" w14:textId="77777777" w:rsidTr="00D96ABB">
        <w:trPr>
          <w:trHeight w:val="290"/>
        </w:trPr>
        <w:tc>
          <w:tcPr>
            <w:tcW w:w="3797" w:type="dxa"/>
            <w:noWrap/>
            <w:hideMark/>
          </w:tcPr>
          <w:p w14:paraId="2736A7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Apex Error Platform Event</w:t>
            </w:r>
          </w:p>
        </w:tc>
        <w:tc>
          <w:tcPr>
            <w:tcW w:w="2932" w:type="dxa"/>
            <w:noWrap/>
            <w:hideMark/>
          </w:tcPr>
          <w:p w14:paraId="76C0AA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5519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B7E6A65" w14:textId="77777777" w:rsidTr="00D96ABB">
        <w:trPr>
          <w:trHeight w:val="290"/>
        </w:trPr>
        <w:tc>
          <w:tcPr>
            <w:tcW w:w="3797" w:type="dxa"/>
            <w:noWrap/>
            <w:hideMark/>
          </w:tcPr>
          <w:p w14:paraId="1D3EA8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Branding Set</w:t>
            </w:r>
          </w:p>
        </w:tc>
        <w:tc>
          <w:tcPr>
            <w:tcW w:w="2932" w:type="dxa"/>
            <w:noWrap/>
            <w:hideMark/>
          </w:tcPr>
          <w:p w14:paraId="07E4C4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5CDC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A00A18" w14:textId="77777777" w:rsidTr="00D96ABB">
        <w:trPr>
          <w:trHeight w:val="290"/>
        </w:trPr>
        <w:tc>
          <w:tcPr>
            <w:tcW w:w="3797" w:type="dxa"/>
            <w:noWrap/>
            <w:hideMark/>
          </w:tcPr>
          <w:p w14:paraId="3BC48E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Branding Set Property</w:t>
            </w:r>
          </w:p>
        </w:tc>
        <w:tc>
          <w:tcPr>
            <w:tcW w:w="2932" w:type="dxa"/>
            <w:noWrap/>
            <w:hideMark/>
          </w:tcPr>
          <w:p w14:paraId="7EA3DD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6A85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F72D0C" w14:textId="77777777" w:rsidTr="00D96ABB">
        <w:trPr>
          <w:trHeight w:val="290"/>
        </w:trPr>
        <w:tc>
          <w:tcPr>
            <w:tcW w:w="3797" w:type="dxa"/>
            <w:noWrap/>
            <w:hideMark/>
          </w:tcPr>
          <w:p w14:paraId="6AB01B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Subject Particle</w:t>
            </w:r>
          </w:p>
        </w:tc>
        <w:tc>
          <w:tcPr>
            <w:tcW w:w="2932" w:type="dxa"/>
            <w:noWrap/>
            <w:hideMark/>
          </w:tcPr>
          <w:p w14:paraId="0119F7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4152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781217" w14:textId="77777777" w:rsidTr="00D96ABB">
        <w:trPr>
          <w:trHeight w:val="290"/>
        </w:trPr>
        <w:tc>
          <w:tcPr>
            <w:tcW w:w="3797" w:type="dxa"/>
            <w:noWrap/>
            <w:hideMark/>
          </w:tcPr>
          <w:p w14:paraId="358811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Extension</w:t>
            </w:r>
          </w:p>
        </w:tc>
        <w:tc>
          <w:tcPr>
            <w:tcW w:w="2932" w:type="dxa"/>
            <w:noWrap/>
            <w:hideMark/>
          </w:tcPr>
          <w:p w14:paraId="4021D8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8E9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FE45BA4" w14:textId="77777777" w:rsidTr="00D96ABB">
        <w:trPr>
          <w:trHeight w:val="290"/>
        </w:trPr>
        <w:tc>
          <w:tcPr>
            <w:tcW w:w="3797" w:type="dxa"/>
            <w:noWrap/>
            <w:hideMark/>
          </w:tcPr>
          <w:p w14:paraId="465AA7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Extension Configuration</w:t>
            </w:r>
          </w:p>
        </w:tc>
        <w:tc>
          <w:tcPr>
            <w:tcW w:w="2932" w:type="dxa"/>
            <w:noWrap/>
            <w:hideMark/>
          </w:tcPr>
          <w:p w14:paraId="1ED09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68B4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719D7C" w14:textId="77777777" w:rsidTr="00D96ABB">
        <w:trPr>
          <w:trHeight w:val="290"/>
        </w:trPr>
        <w:tc>
          <w:tcPr>
            <w:tcW w:w="3797" w:type="dxa"/>
            <w:noWrap/>
            <w:hideMark/>
          </w:tcPr>
          <w:p w14:paraId="769CA6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Record</w:t>
            </w:r>
          </w:p>
        </w:tc>
        <w:tc>
          <w:tcPr>
            <w:tcW w:w="2932" w:type="dxa"/>
            <w:noWrap/>
            <w:hideMark/>
          </w:tcPr>
          <w:p w14:paraId="72AD5D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F992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7D3099" w14:textId="77777777" w:rsidTr="00D96ABB">
        <w:trPr>
          <w:trHeight w:val="290"/>
        </w:trPr>
        <w:tc>
          <w:tcPr>
            <w:tcW w:w="3797" w:type="dxa"/>
            <w:noWrap/>
            <w:hideMark/>
          </w:tcPr>
          <w:p w14:paraId="35B356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Color Definition</w:t>
            </w:r>
          </w:p>
        </w:tc>
        <w:tc>
          <w:tcPr>
            <w:tcW w:w="2932" w:type="dxa"/>
            <w:noWrap/>
            <w:hideMark/>
          </w:tcPr>
          <w:p w14:paraId="3C090A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1F0C9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D8CC53" w14:textId="77777777" w:rsidTr="00D96ABB">
        <w:trPr>
          <w:trHeight w:val="290"/>
        </w:trPr>
        <w:tc>
          <w:tcPr>
            <w:tcW w:w="3797" w:type="dxa"/>
            <w:noWrap/>
            <w:hideMark/>
          </w:tcPr>
          <w:p w14:paraId="56BE4D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File</w:t>
            </w:r>
          </w:p>
        </w:tc>
        <w:tc>
          <w:tcPr>
            <w:tcW w:w="2932" w:type="dxa"/>
            <w:noWrap/>
            <w:hideMark/>
          </w:tcPr>
          <w:p w14:paraId="5DAE15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8A68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3E4510" w14:textId="77777777" w:rsidTr="00D96ABB">
        <w:trPr>
          <w:trHeight w:val="290"/>
        </w:trPr>
        <w:tc>
          <w:tcPr>
            <w:tcW w:w="3797" w:type="dxa"/>
            <w:noWrap/>
            <w:hideMark/>
          </w:tcPr>
          <w:p w14:paraId="5A2358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w:t>
            </w:r>
          </w:p>
        </w:tc>
        <w:tc>
          <w:tcPr>
            <w:tcW w:w="2932" w:type="dxa"/>
            <w:noWrap/>
            <w:hideMark/>
          </w:tcPr>
          <w:p w14:paraId="19072A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EBB2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4B5716" w14:textId="77777777" w:rsidTr="00D96ABB">
        <w:trPr>
          <w:trHeight w:val="290"/>
        </w:trPr>
        <w:tc>
          <w:tcPr>
            <w:tcW w:w="3797" w:type="dxa"/>
            <w:noWrap/>
            <w:hideMark/>
          </w:tcPr>
          <w:p w14:paraId="5AEC56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CORS Allowed Origin List</w:t>
            </w:r>
          </w:p>
        </w:tc>
        <w:tc>
          <w:tcPr>
            <w:tcW w:w="2932" w:type="dxa"/>
            <w:noWrap/>
            <w:hideMark/>
          </w:tcPr>
          <w:p w14:paraId="37C4DD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8542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9C5E07" w14:textId="77777777" w:rsidTr="00D96ABB">
        <w:trPr>
          <w:trHeight w:val="290"/>
        </w:trPr>
        <w:tc>
          <w:tcPr>
            <w:tcW w:w="3797" w:type="dxa"/>
            <w:noWrap/>
            <w:hideMark/>
          </w:tcPr>
          <w:p w14:paraId="1258A5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Trusted URL</w:t>
            </w:r>
          </w:p>
        </w:tc>
        <w:tc>
          <w:tcPr>
            <w:tcW w:w="2932" w:type="dxa"/>
            <w:noWrap/>
            <w:hideMark/>
          </w:tcPr>
          <w:p w14:paraId="6DD42C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ADA4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DD0172" w14:textId="77777777" w:rsidTr="00D96ABB">
        <w:trPr>
          <w:trHeight w:val="290"/>
        </w:trPr>
        <w:tc>
          <w:tcPr>
            <w:tcW w:w="3797" w:type="dxa"/>
            <w:noWrap/>
            <w:hideMark/>
          </w:tcPr>
          <w:p w14:paraId="60D015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HTTP Header</w:t>
            </w:r>
          </w:p>
        </w:tc>
        <w:tc>
          <w:tcPr>
            <w:tcW w:w="2932" w:type="dxa"/>
            <w:noWrap/>
            <w:hideMark/>
          </w:tcPr>
          <w:p w14:paraId="29CB0E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E56E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A5C4DB" w14:textId="77777777" w:rsidTr="00D96ABB">
        <w:trPr>
          <w:trHeight w:val="290"/>
        </w:trPr>
        <w:tc>
          <w:tcPr>
            <w:tcW w:w="3797" w:type="dxa"/>
            <w:noWrap/>
            <w:hideMark/>
          </w:tcPr>
          <w:p w14:paraId="5A8D1E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Notification Type</w:t>
            </w:r>
          </w:p>
        </w:tc>
        <w:tc>
          <w:tcPr>
            <w:tcW w:w="2932" w:type="dxa"/>
            <w:noWrap/>
            <w:hideMark/>
          </w:tcPr>
          <w:p w14:paraId="72D3FA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3B43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6EBC63" w14:textId="77777777" w:rsidTr="00D96ABB">
        <w:trPr>
          <w:trHeight w:val="290"/>
        </w:trPr>
        <w:tc>
          <w:tcPr>
            <w:tcW w:w="3797" w:type="dxa"/>
            <w:noWrap/>
            <w:hideMark/>
          </w:tcPr>
          <w:p w14:paraId="4F7DB8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Permission</w:t>
            </w:r>
          </w:p>
        </w:tc>
        <w:tc>
          <w:tcPr>
            <w:tcW w:w="2932" w:type="dxa"/>
            <w:noWrap/>
            <w:hideMark/>
          </w:tcPr>
          <w:p w14:paraId="2527C0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0A47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936DDD" w14:textId="77777777" w:rsidTr="00D96ABB">
        <w:trPr>
          <w:trHeight w:val="290"/>
        </w:trPr>
        <w:tc>
          <w:tcPr>
            <w:tcW w:w="3797" w:type="dxa"/>
            <w:noWrap/>
            <w:hideMark/>
          </w:tcPr>
          <w:p w14:paraId="6D3DC1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Permission Dependency</w:t>
            </w:r>
          </w:p>
        </w:tc>
        <w:tc>
          <w:tcPr>
            <w:tcW w:w="2932" w:type="dxa"/>
            <w:noWrap/>
            <w:hideMark/>
          </w:tcPr>
          <w:p w14:paraId="752A10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BA06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616498" w14:textId="77777777" w:rsidTr="00D96ABB">
        <w:trPr>
          <w:trHeight w:val="290"/>
        </w:trPr>
        <w:tc>
          <w:tcPr>
            <w:tcW w:w="3797" w:type="dxa"/>
            <w:noWrap/>
            <w:hideMark/>
          </w:tcPr>
          <w:p w14:paraId="52EA7A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Field Metric</w:t>
            </w:r>
          </w:p>
        </w:tc>
        <w:tc>
          <w:tcPr>
            <w:tcW w:w="2932" w:type="dxa"/>
            <w:noWrap/>
            <w:hideMark/>
          </w:tcPr>
          <w:p w14:paraId="0872D0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7C77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EA7FD07" w14:textId="77777777" w:rsidTr="00D96ABB">
        <w:trPr>
          <w:trHeight w:val="290"/>
        </w:trPr>
        <w:tc>
          <w:tcPr>
            <w:tcW w:w="3797" w:type="dxa"/>
            <w:noWrap/>
            <w:hideMark/>
          </w:tcPr>
          <w:p w14:paraId="285D1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Metric</w:t>
            </w:r>
          </w:p>
        </w:tc>
        <w:tc>
          <w:tcPr>
            <w:tcW w:w="2932" w:type="dxa"/>
            <w:noWrap/>
            <w:hideMark/>
          </w:tcPr>
          <w:p w14:paraId="1767AA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08C6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FD8C350" w14:textId="77777777" w:rsidTr="00D96ABB">
        <w:trPr>
          <w:trHeight w:val="290"/>
        </w:trPr>
        <w:tc>
          <w:tcPr>
            <w:tcW w:w="3797" w:type="dxa"/>
            <w:noWrap/>
            <w:hideMark/>
          </w:tcPr>
          <w:p w14:paraId="5DA2A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Field Value Metric</w:t>
            </w:r>
          </w:p>
        </w:tc>
        <w:tc>
          <w:tcPr>
            <w:tcW w:w="2932" w:type="dxa"/>
            <w:noWrap/>
            <w:hideMark/>
          </w:tcPr>
          <w:p w14:paraId="437D3F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6E7A6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E2C6AC9" w14:textId="77777777" w:rsidTr="00D96ABB">
        <w:trPr>
          <w:trHeight w:val="290"/>
        </w:trPr>
        <w:tc>
          <w:tcPr>
            <w:tcW w:w="3797" w:type="dxa"/>
            <w:noWrap/>
            <w:hideMark/>
          </w:tcPr>
          <w:p w14:paraId="69C9C8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DataIntegrationRecordPurchasePermission</w:t>
            </w:r>
          </w:p>
        </w:tc>
        <w:tc>
          <w:tcPr>
            <w:tcW w:w="2932" w:type="dxa"/>
            <w:noWrap/>
            <w:hideMark/>
          </w:tcPr>
          <w:p w14:paraId="7D1ADA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4BEF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679949" w14:textId="77777777" w:rsidTr="00D96ABB">
        <w:trPr>
          <w:trHeight w:val="290"/>
        </w:trPr>
        <w:tc>
          <w:tcPr>
            <w:tcW w:w="3797" w:type="dxa"/>
            <w:noWrap/>
            <w:hideMark/>
          </w:tcPr>
          <w:p w14:paraId="29095A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w:t>
            </w:r>
          </w:p>
        </w:tc>
        <w:tc>
          <w:tcPr>
            <w:tcW w:w="2932" w:type="dxa"/>
            <w:noWrap/>
            <w:hideMark/>
          </w:tcPr>
          <w:p w14:paraId="66D2F4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5EBAD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96BC9D7" w14:textId="77777777" w:rsidTr="00D96ABB">
        <w:trPr>
          <w:trHeight w:val="290"/>
        </w:trPr>
        <w:tc>
          <w:tcPr>
            <w:tcW w:w="3797" w:type="dxa"/>
            <w:noWrap/>
            <w:hideMark/>
          </w:tcPr>
          <w:p w14:paraId="0A707C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 Change Event</w:t>
            </w:r>
          </w:p>
        </w:tc>
        <w:tc>
          <w:tcPr>
            <w:tcW w:w="2932" w:type="dxa"/>
            <w:noWrap/>
            <w:hideMark/>
          </w:tcPr>
          <w:p w14:paraId="18540C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B7883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27EEA04" w14:textId="77777777" w:rsidTr="00D96ABB">
        <w:trPr>
          <w:trHeight w:val="290"/>
        </w:trPr>
        <w:tc>
          <w:tcPr>
            <w:tcW w:w="3797" w:type="dxa"/>
            <w:noWrap/>
            <w:hideMark/>
          </w:tcPr>
          <w:p w14:paraId="072B03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w:t>
            </w:r>
          </w:p>
        </w:tc>
        <w:tc>
          <w:tcPr>
            <w:tcW w:w="2932" w:type="dxa"/>
            <w:noWrap/>
            <w:hideMark/>
          </w:tcPr>
          <w:p w14:paraId="183674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C3183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85A1780" w14:textId="77777777" w:rsidTr="00D96ABB">
        <w:trPr>
          <w:trHeight w:val="290"/>
        </w:trPr>
        <w:tc>
          <w:tcPr>
            <w:tcW w:w="3797" w:type="dxa"/>
            <w:noWrap/>
            <w:hideMark/>
          </w:tcPr>
          <w:p w14:paraId="29E45B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Share</w:t>
            </w:r>
          </w:p>
        </w:tc>
        <w:tc>
          <w:tcPr>
            <w:tcW w:w="2932" w:type="dxa"/>
            <w:noWrap/>
            <w:hideMark/>
          </w:tcPr>
          <w:p w14:paraId="388C3C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70A1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910E051" w14:textId="77777777" w:rsidTr="00D96ABB">
        <w:trPr>
          <w:trHeight w:val="290"/>
        </w:trPr>
        <w:tc>
          <w:tcPr>
            <w:tcW w:w="3797" w:type="dxa"/>
            <w:noWrap/>
            <w:hideMark/>
          </w:tcPr>
          <w:p w14:paraId="134479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History</w:t>
            </w:r>
          </w:p>
        </w:tc>
        <w:tc>
          <w:tcPr>
            <w:tcW w:w="2932" w:type="dxa"/>
            <w:noWrap/>
            <w:hideMark/>
          </w:tcPr>
          <w:p w14:paraId="44F6AB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63136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DD41DC7" w14:textId="77777777" w:rsidTr="00D96ABB">
        <w:trPr>
          <w:trHeight w:val="290"/>
        </w:trPr>
        <w:tc>
          <w:tcPr>
            <w:tcW w:w="3797" w:type="dxa"/>
            <w:noWrap/>
            <w:hideMark/>
          </w:tcPr>
          <w:p w14:paraId="477A6E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Change Event</w:t>
            </w:r>
          </w:p>
        </w:tc>
        <w:tc>
          <w:tcPr>
            <w:tcW w:w="2932" w:type="dxa"/>
            <w:noWrap/>
            <w:hideMark/>
          </w:tcPr>
          <w:p w14:paraId="3EFF2C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E6899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07E839A" w14:textId="77777777" w:rsidTr="00D96ABB">
        <w:trPr>
          <w:trHeight w:val="290"/>
        </w:trPr>
        <w:tc>
          <w:tcPr>
            <w:tcW w:w="3797" w:type="dxa"/>
            <w:noWrap/>
            <w:hideMark/>
          </w:tcPr>
          <w:p w14:paraId="7D875A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Sensitive Data Rule</w:t>
            </w:r>
          </w:p>
        </w:tc>
        <w:tc>
          <w:tcPr>
            <w:tcW w:w="2932" w:type="dxa"/>
            <w:noWrap/>
            <w:hideMark/>
          </w:tcPr>
          <w:p w14:paraId="4C9FEA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0568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471431" w14:textId="77777777" w:rsidTr="00D96ABB">
        <w:trPr>
          <w:trHeight w:val="290"/>
        </w:trPr>
        <w:tc>
          <w:tcPr>
            <w:tcW w:w="3797" w:type="dxa"/>
            <w:noWrap/>
            <w:hideMark/>
          </w:tcPr>
          <w:p w14:paraId="308B5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Presence Status</w:t>
            </w:r>
          </w:p>
        </w:tc>
        <w:tc>
          <w:tcPr>
            <w:tcW w:w="2932" w:type="dxa"/>
            <w:noWrap/>
            <w:hideMark/>
          </w:tcPr>
          <w:p w14:paraId="6DB7E6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183F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42717A" w14:textId="77777777" w:rsidTr="00D96ABB">
        <w:trPr>
          <w:trHeight w:val="290"/>
        </w:trPr>
        <w:tc>
          <w:tcPr>
            <w:tcW w:w="3797" w:type="dxa"/>
            <w:noWrap/>
            <w:hideMark/>
          </w:tcPr>
          <w:p w14:paraId="05DE67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Channel</w:t>
            </w:r>
          </w:p>
        </w:tc>
        <w:tc>
          <w:tcPr>
            <w:tcW w:w="2932" w:type="dxa"/>
            <w:noWrap/>
            <w:hideMark/>
          </w:tcPr>
          <w:p w14:paraId="40349E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DB8D1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37A790C" w14:textId="77777777" w:rsidTr="00D96ABB">
        <w:trPr>
          <w:trHeight w:val="290"/>
        </w:trPr>
        <w:tc>
          <w:tcPr>
            <w:tcW w:w="3797" w:type="dxa"/>
            <w:noWrap/>
            <w:hideMark/>
          </w:tcPr>
          <w:p w14:paraId="6E0854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Channel Status</w:t>
            </w:r>
          </w:p>
        </w:tc>
        <w:tc>
          <w:tcPr>
            <w:tcW w:w="2932" w:type="dxa"/>
            <w:noWrap/>
            <w:hideMark/>
          </w:tcPr>
          <w:p w14:paraId="50ABE8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09A7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9EDAB6" w14:textId="77777777" w:rsidTr="00D96ABB">
        <w:trPr>
          <w:trHeight w:val="290"/>
        </w:trPr>
        <w:tc>
          <w:tcPr>
            <w:tcW w:w="3797" w:type="dxa"/>
            <w:noWrap/>
            <w:hideMark/>
          </w:tcPr>
          <w:p w14:paraId="0C8283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Presence</w:t>
            </w:r>
          </w:p>
        </w:tc>
        <w:tc>
          <w:tcPr>
            <w:tcW w:w="2932" w:type="dxa"/>
            <w:noWrap/>
            <w:hideMark/>
          </w:tcPr>
          <w:p w14:paraId="05F0EE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06FDB1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1F737E33" w14:textId="77777777" w:rsidTr="00D96ABB">
        <w:trPr>
          <w:trHeight w:val="290"/>
        </w:trPr>
        <w:tc>
          <w:tcPr>
            <w:tcW w:w="3797" w:type="dxa"/>
            <w:noWrap/>
            <w:hideMark/>
          </w:tcPr>
          <w:p w14:paraId="62395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Presence Share</w:t>
            </w:r>
          </w:p>
        </w:tc>
        <w:tc>
          <w:tcPr>
            <w:tcW w:w="2932" w:type="dxa"/>
            <w:noWrap/>
            <w:hideMark/>
          </w:tcPr>
          <w:p w14:paraId="4C1575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6E3C6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CAD3544" w14:textId="77777777" w:rsidTr="00D96ABB">
        <w:trPr>
          <w:trHeight w:val="290"/>
        </w:trPr>
        <w:tc>
          <w:tcPr>
            <w:tcW w:w="3797" w:type="dxa"/>
            <w:noWrap/>
            <w:hideMark/>
          </w:tcPr>
          <w:p w14:paraId="2CBD28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Agent Work</w:t>
            </w:r>
          </w:p>
        </w:tc>
        <w:tc>
          <w:tcPr>
            <w:tcW w:w="2932" w:type="dxa"/>
            <w:noWrap/>
            <w:hideMark/>
          </w:tcPr>
          <w:p w14:paraId="6FBBCC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29F19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22AA765" w14:textId="77777777" w:rsidTr="00D96ABB">
        <w:trPr>
          <w:trHeight w:val="290"/>
        </w:trPr>
        <w:tc>
          <w:tcPr>
            <w:tcW w:w="3797" w:type="dxa"/>
            <w:noWrap/>
            <w:hideMark/>
          </w:tcPr>
          <w:p w14:paraId="1BE17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Agent Work Share</w:t>
            </w:r>
          </w:p>
        </w:tc>
        <w:tc>
          <w:tcPr>
            <w:tcW w:w="2932" w:type="dxa"/>
            <w:noWrap/>
            <w:hideMark/>
          </w:tcPr>
          <w:p w14:paraId="34C16D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B832B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5080FF89" w14:textId="77777777" w:rsidTr="00D96ABB">
        <w:trPr>
          <w:trHeight w:val="290"/>
        </w:trPr>
        <w:tc>
          <w:tcPr>
            <w:tcW w:w="3797" w:type="dxa"/>
            <w:noWrap/>
            <w:hideMark/>
          </w:tcPr>
          <w:p w14:paraId="6964D2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Routing Configuration</w:t>
            </w:r>
          </w:p>
        </w:tc>
        <w:tc>
          <w:tcPr>
            <w:tcW w:w="2932" w:type="dxa"/>
            <w:noWrap/>
            <w:hideMark/>
          </w:tcPr>
          <w:p w14:paraId="5BEDD3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E7CB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3223D72" w14:textId="77777777" w:rsidTr="00D96ABB">
        <w:trPr>
          <w:trHeight w:val="290"/>
        </w:trPr>
        <w:tc>
          <w:tcPr>
            <w:tcW w:w="3797" w:type="dxa"/>
            <w:noWrap/>
            <w:hideMark/>
          </w:tcPr>
          <w:p w14:paraId="7FD802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w:t>
            </w:r>
          </w:p>
        </w:tc>
        <w:tc>
          <w:tcPr>
            <w:tcW w:w="2932" w:type="dxa"/>
            <w:noWrap/>
            <w:hideMark/>
          </w:tcPr>
          <w:p w14:paraId="1CEDC9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695B00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3DF31208" w14:textId="77777777" w:rsidTr="00D96ABB">
        <w:trPr>
          <w:trHeight w:val="290"/>
        </w:trPr>
        <w:tc>
          <w:tcPr>
            <w:tcW w:w="3797" w:type="dxa"/>
            <w:noWrap/>
            <w:hideMark/>
          </w:tcPr>
          <w:p w14:paraId="339C37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 Share</w:t>
            </w:r>
          </w:p>
        </w:tc>
        <w:tc>
          <w:tcPr>
            <w:tcW w:w="2932" w:type="dxa"/>
            <w:noWrap/>
            <w:hideMark/>
          </w:tcPr>
          <w:p w14:paraId="0B1290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62504E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071ED70" w14:textId="77777777" w:rsidTr="00D96ABB">
        <w:trPr>
          <w:trHeight w:val="290"/>
        </w:trPr>
        <w:tc>
          <w:tcPr>
            <w:tcW w:w="3797" w:type="dxa"/>
            <w:noWrap/>
            <w:hideMark/>
          </w:tcPr>
          <w:p w14:paraId="310799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w:t>
            </w:r>
          </w:p>
        </w:tc>
        <w:tc>
          <w:tcPr>
            <w:tcW w:w="2932" w:type="dxa"/>
            <w:noWrap/>
            <w:hideMark/>
          </w:tcPr>
          <w:p w14:paraId="0BA1E9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9677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4DEAE3" w14:textId="77777777" w:rsidTr="00D96ABB">
        <w:trPr>
          <w:trHeight w:val="290"/>
        </w:trPr>
        <w:tc>
          <w:tcPr>
            <w:tcW w:w="3797" w:type="dxa"/>
            <w:noWrap/>
            <w:hideMark/>
          </w:tcPr>
          <w:p w14:paraId="5DAEE0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 for User</w:t>
            </w:r>
          </w:p>
        </w:tc>
        <w:tc>
          <w:tcPr>
            <w:tcW w:w="2932" w:type="dxa"/>
            <w:noWrap/>
            <w:hideMark/>
          </w:tcPr>
          <w:p w14:paraId="18E33C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87D6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D94ECE" w14:textId="77777777" w:rsidTr="00D96ABB">
        <w:trPr>
          <w:trHeight w:val="290"/>
        </w:trPr>
        <w:tc>
          <w:tcPr>
            <w:tcW w:w="3797" w:type="dxa"/>
            <w:noWrap/>
            <w:hideMark/>
          </w:tcPr>
          <w:p w14:paraId="0638F2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 for Profile</w:t>
            </w:r>
          </w:p>
        </w:tc>
        <w:tc>
          <w:tcPr>
            <w:tcW w:w="2932" w:type="dxa"/>
            <w:noWrap/>
            <w:hideMark/>
          </w:tcPr>
          <w:p w14:paraId="51C222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FAB97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D603E9" w14:textId="77777777" w:rsidTr="00D96ABB">
        <w:trPr>
          <w:trHeight w:val="290"/>
        </w:trPr>
        <w:tc>
          <w:tcPr>
            <w:tcW w:w="3797" w:type="dxa"/>
            <w:noWrap/>
            <w:hideMark/>
          </w:tcPr>
          <w:p w14:paraId="6FB0ED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Decline Reason</w:t>
            </w:r>
          </w:p>
        </w:tc>
        <w:tc>
          <w:tcPr>
            <w:tcW w:w="2932" w:type="dxa"/>
            <w:noWrap/>
            <w:hideMark/>
          </w:tcPr>
          <w:p w14:paraId="719EED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90235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EFB172" w14:textId="77777777" w:rsidTr="00D96ABB">
        <w:trPr>
          <w:trHeight w:val="290"/>
        </w:trPr>
        <w:tc>
          <w:tcPr>
            <w:tcW w:w="3797" w:type="dxa"/>
            <w:noWrap/>
            <w:hideMark/>
          </w:tcPr>
          <w:p w14:paraId="0160DB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Conference Number</w:t>
            </w:r>
          </w:p>
        </w:tc>
        <w:tc>
          <w:tcPr>
            <w:tcW w:w="2932" w:type="dxa"/>
            <w:noWrap/>
            <w:hideMark/>
          </w:tcPr>
          <w:p w14:paraId="7BDC75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8914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3E8C77" w14:textId="77777777" w:rsidTr="00D96ABB">
        <w:trPr>
          <w:trHeight w:val="290"/>
        </w:trPr>
        <w:tc>
          <w:tcPr>
            <w:tcW w:w="3797" w:type="dxa"/>
            <w:noWrap/>
            <w:hideMark/>
          </w:tcPr>
          <w:p w14:paraId="22774C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 Mapping</w:t>
            </w:r>
          </w:p>
        </w:tc>
        <w:tc>
          <w:tcPr>
            <w:tcW w:w="2932" w:type="dxa"/>
            <w:noWrap/>
            <w:hideMark/>
          </w:tcPr>
          <w:p w14:paraId="55B95F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390C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CFA6835" w14:textId="77777777" w:rsidTr="00D96ABB">
        <w:trPr>
          <w:trHeight w:val="290"/>
        </w:trPr>
        <w:tc>
          <w:tcPr>
            <w:tcW w:w="3797" w:type="dxa"/>
            <w:noWrap/>
            <w:hideMark/>
          </w:tcPr>
          <w:p w14:paraId="0E9F87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 Mapping Share</w:t>
            </w:r>
          </w:p>
        </w:tc>
        <w:tc>
          <w:tcPr>
            <w:tcW w:w="2932" w:type="dxa"/>
            <w:noWrap/>
            <w:hideMark/>
          </w:tcPr>
          <w:p w14:paraId="190EAA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29F1B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9B536D5" w14:textId="77777777" w:rsidTr="00D96ABB">
        <w:trPr>
          <w:trHeight w:val="290"/>
        </w:trPr>
        <w:tc>
          <w:tcPr>
            <w:tcW w:w="3797" w:type="dxa"/>
            <w:noWrap/>
            <w:hideMark/>
          </w:tcPr>
          <w:p w14:paraId="7D7C7F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w:t>
            </w:r>
          </w:p>
        </w:tc>
        <w:tc>
          <w:tcPr>
            <w:tcW w:w="2932" w:type="dxa"/>
            <w:noWrap/>
            <w:hideMark/>
          </w:tcPr>
          <w:p w14:paraId="2C4112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7474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36501E" w14:textId="77777777" w:rsidTr="00D96ABB">
        <w:trPr>
          <w:trHeight w:val="290"/>
        </w:trPr>
        <w:tc>
          <w:tcPr>
            <w:tcW w:w="3797" w:type="dxa"/>
            <w:noWrap/>
            <w:hideMark/>
          </w:tcPr>
          <w:p w14:paraId="280541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Information</w:t>
            </w:r>
          </w:p>
        </w:tc>
        <w:tc>
          <w:tcPr>
            <w:tcW w:w="2932" w:type="dxa"/>
            <w:noWrap/>
            <w:hideMark/>
          </w:tcPr>
          <w:p w14:paraId="6CA8E7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6C4D5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F31F20" w14:textId="77777777" w:rsidTr="00D96ABB">
        <w:trPr>
          <w:trHeight w:val="290"/>
        </w:trPr>
        <w:tc>
          <w:tcPr>
            <w:tcW w:w="3797" w:type="dxa"/>
            <w:noWrap/>
            <w:hideMark/>
          </w:tcPr>
          <w:p w14:paraId="06AC74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Goal</w:t>
            </w:r>
          </w:p>
        </w:tc>
        <w:tc>
          <w:tcPr>
            <w:tcW w:w="2932" w:type="dxa"/>
            <w:noWrap/>
            <w:hideMark/>
          </w:tcPr>
          <w:p w14:paraId="20FE38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3B843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68424D6" w14:textId="77777777" w:rsidTr="00D96ABB">
        <w:trPr>
          <w:trHeight w:val="290"/>
        </w:trPr>
        <w:tc>
          <w:tcPr>
            <w:tcW w:w="3797" w:type="dxa"/>
            <w:noWrap/>
            <w:hideMark/>
          </w:tcPr>
          <w:p w14:paraId="2FFDF0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Goal Share</w:t>
            </w:r>
          </w:p>
        </w:tc>
        <w:tc>
          <w:tcPr>
            <w:tcW w:w="2932" w:type="dxa"/>
            <w:noWrap/>
            <w:hideMark/>
          </w:tcPr>
          <w:p w14:paraId="3C10C0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9ADAA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0EC4CA2" w14:textId="77777777" w:rsidTr="00D96ABB">
        <w:trPr>
          <w:trHeight w:val="290"/>
        </w:trPr>
        <w:tc>
          <w:tcPr>
            <w:tcW w:w="3797" w:type="dxa"/>
            <w:noWrap/>
            <w:hideMark/>
          </w:tcPr>
          <w:p w14:paraId="568609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w:t>
            </w:r>
          </w:p>
        </w:tc>
        <w:tc>
          <w:tcPr>
            <w:tcW w:w="2932" w:type="dxa"/>
            <w:noWrap/>
            <w:hideMark/>
          </w:tcPr>
          <w:p w14:paraId="6F2917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7B3D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B3A525" w14:textId="77777777" w:rsidTr="00D96ABB">
        <w:trPr>
          <w:trHeight w:val="290"/>
        </w:trPr>
        <w:tc>
          <w:tcPr>
            <w:tcW w:w="3797" w:type="dxa"/>
            <w:noWrap/>
            <w:hideMark/>
          </w:tcPr>
          <w:p w14:paraId="54448E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Link</w:t>
            </w:r>
          </w:p>
        </w:tc>
        <w:tc>
          <w:tcPr>
            <w:tcW w:w="2932" w:type="dxa"/>
            <w:noWrap/>
            <w:hideMark/>
          </w:tcPr>
          <w:p w14:paraId="650E94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5B82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4D5A25" w14:textId="77777777" w:rsidTr="00D96ABB">
        <w:trPr>
          <w:trHeight w:val="290"/>
        </w:trPr>
        <w:tc>
          <w:tcPr>
            <w:tcW w:w="3797" w:type="dxa"/>
            <w:noWrap/>
            <w:hideMark/>
          </w:tcPr>
          <w:p w14:paraId="06D32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User</w:t>
            </w:r>
          </w:p>
        </w:tc>
        <w:tc>
          <w:tcPr>
            <w:tcW w:w="2932" w:type="dxa"/>
            <w:noWrap/>
            <w:hideMark/>
          </w:tcPr>
          <w:p w14:paraId="6CD133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0BE9B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D8AC37D" w14:textId="77777777" w:rsidTr="00D96ABB">
        <w:trPr>
          <w:trHeight w:val="290"/>
        </w:trPr>
        <w:tc>
          <w:tcPr>
            <w:tcW w:w="3797" w:type="dxa"/>
            <w:noWrap/>
            <w:hideMark/>
          </w:tcPr>
          <w:p w14:paraId="0187FC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User Share</w:t>
            </w:r>
          </w:p>
        </w:tc>
        <w:tc>
          <w:tcPr>
            <w:tcW w:w="2932" w:type="dxa"/>
            <w:noWrap/>
            <w:hideMark/>
          </w:tcPr>
          <w:p w14:paraId="58F584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F225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AD3A12" w14:textId="77777777" w:rsidTr="00D96ABB">
        <w:trPr>
          <w:trHeight w:val="290"/>
        </w:trPr>
        <w:tc>
          <w:tcPr>
            <w:tcW w:w="3797" w:type="dxa"/>
            <w:noWrap/>
            <w:hideMark/>
          </w:tcPr>
          <w:p w14:paraId="3F7A6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User History</w:t>
            </w:r>
          </w:p>
        </w:tc>
        <w:tc>
          <w:tcPr>
            <w:tcW w:w="2932" w:type="dxa"/>
            <w:noWrap/>
            <w:hideMark/>
          </w:tcPr>
          <w:p w14:paraId="56A8E4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4546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C0DC31" w14:textId="77777777" w:rsidTr="00D96ABB">
        <w:trPr>
          <w:trHeight w:val="290"/>
        </w:trPr>
        <w:tc>
          <w:tcPr>
            <w:tcW w:w="3797" w:type="dxa"/>
            <w:noWrap/>
            <w:hideMark/>
          </w:tcPr>
          <w:p w14:paraId="04997B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w:t>
            </w:r>
          </w:p>
        </w:tc>
        <w:tc>
          <w:tcPr>
            <w:tcW w:w="2932" w:type="dxa"/>
            <w:noWrap/>
            <w:hideMark/>
          </w:tcPr>
          <w:p w14:paraId="0F16B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6781B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201AACE" w14:textId="77777777" w:rsidTr="00D96ABB">
        <w:trPr>
          <w:trHeight w:val="290"/>
        </w:trPr>
        <w:tc>
          <w:tcPr>
            <w:tcW w:w="3797" w:type="dxa"/>
            <w:noWrap/>
            <w:hideMark/>
          </w:tcPr>
          <w:p w14:paraId="19CC3B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Share</w:t>
            </w:r>
          </w:p>
        </w:tc>
        <w:tc>
          <w:tcPr>
            <w:tcW w:w="2932" w:type="dxa"/>
            <w:noWrap/>
            <w:hideMark/>
          </w:tcPr>
          <w:p w14:paraId="4B17BA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85E3A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1D9A18D" w14:textId="77777777" w:rsidTr="00D96ABB">
        <w:trPr>
          <w:trHeight w:val="290"/>
        </w:trPr>
        <w:tc>
          <w:tcPr>
            <w:tcW w:w="3797" w:type="dxa"/>
            <w:noWrap/>
            <w:hideMark/>
          </w:tcPr>
          <w:p w14:paraId="150251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History</w:t>
            </w:r>
          </w:p>
        </w:tc>
        <w:tc>
          <w:tcPr>
            <w:tcW w:w="2932" w:type="dxa"/>
            <w:noWrap/>
            <w:hideMark/>
          </w:tcPr>
          <w:p w14:paraId="14F937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7DDC4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664AC3F" w14:textId="77777777" w:rsidTr="00D96ABB">
        <w:trPr>
          <w:trHeight w:val="290"/>
        </w:trPr>
        <w:tc>
          <w:tcPr>
            <w:tcW w:w="3797" w:type="dxa"/>
            <w:noWrap/>
            <w:hideMark/>
          </w:tcPr>
          <w:p w14:paraId="251781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Feed</w:t>
            </w:r>
          </w:p>
        </w:tc>
        <w:tc>
          <w:tcPr>
            <w:tcW w:w="2932" w:type="dxa"/>
            <w:noWrap/>
            <w:hideMark/>
          </w:tcPr>
          <w:p w14:paraId="11BEBF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DD744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A48C53B" w14:textId="77777777" w:rsidTr="00D96ABB">
        <w:trPr>
          <w:trHeight w:val="290"/>
        </w:trPr>
        <w:tc>
          <w:tcPr>
            <w:tcW w:w="3797" w:type="dxa"/>
            <w:noWrap/>
            <w:hideMark/>
          </w:tcPr>
          <w:p w14:paraId="7F30B8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Record Item</w:t>
            </w:r>
          </w:p>
        </w:tc>
        <w:tc>
          <w:tcPr>
            <w:tcW w:w="2932" w:type="dxa"/>
            <w:noWrap/>
            <w:hideMark/>
          </w:tcPr>
          <w:p w14:paraId="0B1138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EB4D4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610018D" w14:textId="77777777" w:rsidTr="00D96ABB">
        <w:trPr>
          <w:trHeight w:val="290"/>
        </w:trPr>
        <w:tc>
          <w:tcPr>
            <w:tcW w:w="3797" w:type="dxa"/>
            <w:noWrap/>
            <w:hideMark/>
          </w:tcPr>
          <w:p w14:paraId="04C352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Record Set</w:t>
            </w:r>
          </w:p>
        </w:tc>
        <w:tc>
          <w:tcPr>
            <w:tcW w:w="2932" w:type="dxa"/>
            <w:noWrap/>
            <w:hideMark/>
          </w:tcPr>
          <w:p w14:paraId="542DED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0E20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A7DFF28" w14:textId="77777777" w:rsidTr="00D96ABB">
        <w:trPr>
          <w:trHeight w:val="290"/>
        </w:trPr>
        <w:tc>
          <w:tcPr>
            <w:tcW w:w="3797" w:type="dxa"/>
            <w:noWrap/>
            <w:hideMark/>
          </w:tcPr>
          <w:p w14:paraId="7F183F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Rule</w:t>
            </w:r>
          </w:p>
        </w:tc>
        <w:tc>
          <w:tcPr>
            <w:tcW w:w="2932" w:type="dxa"/>
            <w:noWrap/>
            <w:hideMark/>
          </w:tcPr>
          <w:p w14:paraId="6042A5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DA3D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A467AA" w14:textId="77777777" w:rsidTr="00D96ABB">
        <w:trPr>
          <w:trHeight w:val="290"/>
        </w:trPr>
        <w:tc>
          <w:tcPr>
            <w:tcW w:w="3797" w:type="dxa"/>
            <w:noWrap/>
            <w:hideMark/>
          </w:tcPr>
          <w:p w14:paraId="1EB250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EmailCapture</w:t>
            </w:r>
          </w:p>
        </w:tc>
        <w:tc>
          <w:tcPr>
            <w:tcW w:w="2932" w:type="dxa"/>
            <w:noWrap/>
            <w:hideMark/>
          </w:tcPr>
          <w:p w14:paraId="39BC0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D7F4C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E18990" w14:textId="77777777" w:rsidTr="00D96ABB">
        <w:trPr>
          <w:trHeight w:val="290"/>
        </w:trPr>
        <w:tc>
          <w:tcPr>
            <w:tcW w:w="3797" w:type="dxa"/>
            <w:noWrap/>
            <w:hideMark/>
          </w:tcPr>
          <w:p w14:paraId="1929AB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Domain Key</w:t>
            </w:r>
          </w:p>
        </w:tc>
        <w:tc>
          <w:tcPr>
            <w:tcW w:w="2932" w:type="dxa"/>
            <w:noWrap/>
            <w:hideMark/>
          </w:tcPr>
          <w:p w14:paraId="6EAD65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28EB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E0A5B4" w14:textId="77777777" w:rsidTr="00D96ABB">
        <w:trPr>
          <w:trHeight w:val="290"/>
        </w:trPr>
        <w:tc>
          <w:tcPr>
            <w:tcW w:w="3797" w:type="dxa"/>
            <w:noWrap/>
            <w:hideMark/>
          </w:tcPr>
          <w:p w14:paraId="686757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Embedded Service</w:t>
            </w:r>
          </w:p>
        </w:tc>
        <w:tc>
          <w:tcPr>
            <w:tcW w:w="2932" w:type="dxa"/>
            <w:noWrap/>
            <w:hideMark/>
          </w:tcPr>
          <w:p w14:paraId="5F945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1F1E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63044F" w14:textId="77777777" w:rsidTr="00D96ABB">
        <w:trPr>
          <w:trHeight w:val="290"/>
        </w:trPr>
        <w:tc>
          <w:tcPr>
            <w:tcW w:w="3797" w:type="dxa"/>
            <w:noWrap/>
            <w:hideMark/>
          </w:tcPr>
          <w:p w14:paraId="1141C8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ExpressionFilter</w:t>
            </w:r>
          </w:p>
        </w:tc>
        <w:tc>
          <w:tcPr>
            <w:tcW w:w="2932" w:type="dxa"/>
            <w:noWrap/>
            <w:hideMark/>
          </w:tcPr>
          <w:p w14:paraId="23B5B5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D09C1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E0FBDD" w14:textId="77777777" w:rsidTr="00D96ABB">
        <w:trPr>
          <w:trHeight w:val="290"/>
        </w:trPr>
        <w:tc>
          <w:tcPr>
            <w:tcW w:w="3797" w:type="dxa"/>
            <w:noWrap/>
            <w:hideMark/>
          </w:tcPr>
          <w:p w14:paraId="53A933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ExpressionFilterCriteria</w:t>
            </w:r>
          </w:p>
        </w:tc>
        <w:tc>
          <w:tcPr>
            <w:tcW w:w="2932" w:type="dxa"/>
            <w:noWrap/>
            <w:hideMark/>
          </w:tcPr>
          <w:p w14:paraId="1D38D9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8F4E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3A43BF6" w14:textId="77777777" w:rsidTr="00D96ABB">
        <w:trPr>
          <w:trHeight w:val="290"/>
        </w:trPr>
        <w:tc>
          <w:tcPr>
            <w:tcW w:w="3797" w:type="dxa"/>
            <w:noWrap/>
            <w:hideMark/>
          </w:tcPr>
          <w:p w14:paraId="102B2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Source</w:t>
            </w:r>
          </w:p>
        </w:tc>
        <w:tc>
          <w:tcPr>
            <w:tcW w:w="2932" w:type="dxa"/>
            <w:noWrap/>
            <w:hideMark/>
          </w:tcPr>
          <w:p w14:paraId="6177B4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5799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BC1756" w14:textId="77777777" w:rsidTr="00D96ABB">
        <w:trPr>
          <w:trHeight w:val="290"/>
        </w:trPr>
        <w:tc>
          <w:tcPr>
            <w:tcW w:w="3797" w:type="dxa"/>
            <w:noWrap/>
            <w:hideMark/>
          </w:tcPr>
          <w:p w14:paraId="2E9D3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User Authentication</w:t>
            </w:r>
          </w:p>
        </w:tc>
        <w:tc>
          <w:tcPr>
            <w:tcW w:w="2932" w:type="dxa"/>
            <w:noWrap/>
            <w:hideMark/>
          </w:tcPr>
          <w:p w14:paraId="5FD7D9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6C08B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803E09" w14:textId="77777777" w:rsidTr="00D96ABB">
        <w:trPr>
          <w:trHeight w:val="290"/>
        </w:trPr>
        <w:tc>
          <w:tcPr>
            <w:tcW w:w="3797" w:type="dxa"/>
            <w:noWrap/>
            <w:hideMark/>
          </w:tcPr>
          <w:p w14:paraId="71D81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Social Account</w:t>
            </w:r>
          </w:p>
        </w:tc>
        <w:tc>
          <w:tcPr>
            <w:tcW w:w="2932" w:type="dxa"/>
            <w:noWrap/>
            <w:hideMark/>
          </w:tcPr>
          <w:p w14:paraId="0A3D6E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B219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CE03D7" w14:textId="77777777" w:rsidTr="00D96ABB">
        <w:trPr>
          <w:trHeight w:val="290"/>
        </w:trPr>
        <w:tc>
          <w:tcPr>
            <w:tcW w:w="3797" w:type="dxa"/>
            <w:noWrap/>
            <w:hideMark/>
          </w:tcPr>
          <w:p w14:paraId="4AD8D4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FileSearchActivity</w:t>
            </w:r>
          </w:p>
        </w:tc>
        <w:tc>
          <w:tcPr>
            <w:tcW w:w="2932" w:type="dxa"/>
            <w:noWrap/>
            <w:hideMark/>
          </w:tcPr>
          <w:p w14:paraId="7B6409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7C3C7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006BC6" w14:textId="77777777" w:rsidTr="00D96ABB">
        <w:trPr>
          <w:trHeight w:val="290"/>
        </w:trPr>
        <w:tc>
          <w:tcPr>
            <w:tcW w:w="3797" w:type="dxa"/>
            <w:noWrap/>
            <w:hideMark/>
          </w:tcPr>
          <w:p w14:paraId="46762A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Flex Queue Item</w:t>
            </w:r>
          </w:p>
        </w:tc>
        <w:tc>
          <w:tcPr>
            <w:tcW w:w="2932" w:type="dxa"/>
            <w:noWrap/>
            <w:hideMark/>
          </w:tcPr>
          <w:p w14:paraId="3E3E7B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1065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29B033A" w14:textId="77777777" w:rsidTr="00D96ABB">
        <w:trPr>
          <w:trHeight w:val="290"/>
        </w:trPr>
        <w:tc>
          <w:tcPr>
            <w:tcW w:w="3797" w:type="dxa"/>
            <w:noWrap/>
            <w:hideMark/>
          </w:tcPr>
          <w:p w14:paraId="69336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w:t>
            </w:r>
          </w:p>
        </w:tc>
        <w:tc>
          <w:tcPr>
            <w:tcW w:w="2932" w:type="dxa"/>
            <w:noWrap/>
            <w:hideMark/>
          </w:tcPr>
          <w:p w14:paraId="741AE6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702D4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1B4BF03" w14:textId="77777777" w:rsidTr="00D96ABB">
        <w:trPr>
          <w:trHeight w:val="290"/>
        </w:trPr>
        <w:tc>
          <w:tcPr>
            <w:tcW w:w="3797" w:type="dxa"/>
            <w:noWrap/>
            <w:hideMark/>
          </w:tcPr>
          <w:p w14:paraId="1FD7AE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Share</w:t>
            </w:r>
          </w:p>
        </w:tc>
        <w:tc>
          <w:tcPr>
            <w:tcW w:w="2932" w:type="dxa"/>
            <w:noWrap/>
            <w:hideMark/>
          </w:tcPr>
          <w:p w14:paraId="304B43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271C5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ADDFE76" w14:textId="77777777" w:rsidTr="00D96ABB">
        <w:trPr>
          <w:trHeight w:val="290"/>
        </w:trPr>
        <w:tc>
          <w:tcPr>
            <w:tcW w:w="3797" w:type="dxa"/>
            <w:noWrap/>
            <w:hideMark/>
          </w:tcPr>
          <w:p w14:paraId="3E10BB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Record Relation</w:t>
            </w:r>
          </w:p>
        </w:tc>
        <w:tc>
          <w:tcPr>
            <w:tcW w:w="2932" w:type="dxa"/>
            <w:noWrap/>
            <w:hideMark/>
          </w:tcPr>
          <w:p w14:paraId="22F79B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00B41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5404179" w14:textId="77777777" w:rsidTr="00D96ABB">
        <w:trPr>
          <w:trHeight w:val="290"/>
        </w:trPr>
        <w:tc>
          <w:tcPr>
            <w:tcW w:w="3797" w:type="dxa"/>
            <w:noWrap/>
            <w:hideMark/>
          </w:tcPr>
          <w:p w14:paraId="5177B8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Stage Relation</w:t>
            </w:r>
          </w:p>
        </w:tc>
        <w:tc>
          <w:tcPr>
            <w:tcW w:w="2932" w:type="dxa"/>
            <w:noWrap/>
            <w:hideMark/>
          </w:tcPr>
          <w:p w14:paraId="78F1CD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F6874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A8BB7E0" w14:textId="77777777" w:rsidTr="00D96ABB">
        <w:trPr>
          <w:trHeight w:val="290"/>
        </w:trPr>
        <w:tc>
          <w:tcPr>
            <w:tcW w:w="3797" w:type="dxa"/>
            <w:noWrap/>
            <w:hideMark/>
          </w:tcPr>
          <w:p w14:paraId="5D1C7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Function</w:t>
            </w:r>
          </w:p>
        </w:tc>
        <w:tc>
          <w:tcPr>
            <w:tcW w:w="2932" w:type="dxa"/>
            <w:noWrap/>
            <w:hideMark/>
          </w:tcPr>
          <w:p w14:paraId="27D1D8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877E4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88D66F" w14:textId="77777777" w:rsidTr="00D96ABB">
        <w:trPr>
          <w:trHeight w:val="290"/>
        </w:trPr>
        <w:tc>
          <w:tcPr>
            <w:tcW w:w="3797" w:type="dxa"/>
            <w:noWrap/>
            <w:hideMark/>
          </w:tcPr>
          <w:p w14:paraId="0D1A0B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Context Function</w:t>
            </w:r>
          </w:p>
        </w:tc>
        <w:tc>
          <w:tcPr>
            <w:tcW w:w="2932" w:type="dxa"/>
            <w:noWrap/>
            <w:hideMark/>
          </w:tcPr>
          <w:p w14:paraId="3B27DE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7D6B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01C8FB" w14:textId="77777777" w:rsidTr="00D96ABB">
        <w:trPr>
          <w:trHeight w:val="290"/>
        </w:trPr>
        <w:tc>
          <w:tcPr>
            <w:tcW w:w="3797" w:type="dxa"/>
            <w:noWrap/>
            <w:hideMark/>
          </w:tcPr>
          <w:p w14:paraId="05974C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Function Category</w:t>
            </w:r>
          </w:p>
        </w:tc>
        <w:tc>
          <w:tcPr>
            <w:tcW w:w="2932" w:type="dxa"/>
            <w:noWrap/>
            <w:hideMark/>
          </w:tcPr>
          <w:p w14:paraId="18510F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DE5F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5E16C1" w14:textId="77777777" w:rsidTr="00D96ABB">
        <w:trPr>
          <w:trHeight w:val="290"/>
        </w:trPr>
        <w:tc>
          <w:tcPr>
            <w:tcW w:w="3797" w:type="dxa"/>
            <w:noWrap/>
            <w:hideMark/>
          </w:tcPr>
          <w:p w14:paraId="0D87E9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Setting Granted By License</w:t>
            </w:r>
          </w:p>
        </w:tc>
        <w:tc>
          <w:tcPr>
            <w:tcW w:w="2932" w:type="dxa"/>
            <w:noWrap/>
            <w:hideMark/>
          </w:tcPr>
          <w:p w14:paraId="322216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CCA8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34127F" w14:textId="77777777" w:rsidTr="00D96ABB">
        <w:trPr>
          <w:trHeight w:val="290"/>
        </w:trPr>
        <w:tc>
          <w:tcPr>
            <w:tcW w:w="3797" w:type="dxa"/>
            <w:noWrap/>
            <w:hideMark/>
          </w:tcPr>
          <w:p w14:paraId="029BBC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Icon Definition</w:t>
            </w:r>
          </w:p>
        </w:tc>
        <w:tc>
          <w:tcPr>
            <w:tcW w:w="2932" w:type="dxa"/>
            <w:noWrap/>
            <w:hideMark/>
          </w:tcPr>
          <w:p w14:paraId="2B9F85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E402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11A03D" w14:textId="77777777" w:rsidTr="00D96ABB">
        <w:trPr>
          <w:trHeight w:val="290"/>
        </w:trPr>
        <w:tc>
          <w:tcPr>
            <w:tcW w:w="3797" w:type="dxa"/>
            <w:noWrap/>
            <w:hideMark/>
          </w:tcPr>
          <w:p w14:paraId="3FB67B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Trusted Domain for Inline Frames</w:t>
            </w:r>
          </w:p>
        </w:tc>
        <w:tc>
          <w:tcPr>
            <w:tcW w:w="2932" w:type="dxa"/>
            <w:noWrap/>
            <w:hideMark/>
          </w:tcPr>
          <w:p w14:paraId="569AED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0960A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87F475" w14:textId="77777777" w:rsidTr="00D96ABB">
        <w:trPr>
          <w:trHeight w:val="290"/>
        </w:trPr>
        <w:tc>
          <w:tcPr>
            <w:tcW w:w="3797" w:type="dxa"/>
            <w:noWrap/>
            <w:hideMark/>
          </w:tcPr>
          <w:p w14:paraId="2A3D24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Installed Mobile App</w:t>
            </w:r>
          </w:p>
        </w:tc>
        <w:tc>
          <w:tcPr>
            <w:tcW w:w="2932" w:type="dxa"/>
            <w:noWrap/>
            <w:hideMark/>
          </w:tcPr>
          <w:p w14:paraId="06C00B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08B92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1E77540" w14:textId="77777777" w:rsidTr="00D96ABB">
        <w:trPr>
          <w:trHeight w:val="290"/>
        </w:trPr>
        <w:tc>
          <w:tcPr>
            <w:tcW w:w="3797" w:type="dxa"/>
            <w:noWrap/>
            <w:hideMark/>
          </w:tcPr>
          <w:p w14:paraId="5BBA0A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Default Community</w:t>
            </w:r>
          </w:p>
        </w:tc>
        <w:tc>
          <w:tcPr>
            <w:tcW w:w="2932" w:type="dxa"/>
            <w:noWrap/>
            <w:hideMark/>
          </w:tcPr>
          <w:p w14:paraId="0B1F09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0B4C4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27F3DB" w14:textId="77777777" w:rsidTr="00D96ABB">
        <w:trPr>
          <w:trHeight w:val="290"/>
        </w:trPr>
        <w:tc>
          <w:tcPr>
            <w:tcW w:w="3797" w:type="dxa"/>
            <w:noWrap/>
            <w:hideMark/>
          </w:tcPr>
          <w:p w14:paraId="578A1D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Experience Theme</w:t>
            </w:r>
          </w:p>
        </w:tc>
        <w:tc>
          <w:tcPr>
            <w:tcW w:w="2932" w:type="dxa"/>
            <w:noWrap/>
            <w:hideMark/>
          </w:tcPr>
          <w:p w14:paraId="689F42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0D5EE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09969E" w14:textId="77777777" w:rsidTr="00D96ABB">
        <w:trPr>
          <w:trHeight w:val="290"/>
        </w:trPr>
        <w:tc>
          <w:tcPr>
            <w:tcW w:w="3797" w:type="dxa"/>
            <w:noWrap/>
            <w:hideMark/>
          </w:tcPr>
          <w:p w14:paraId="19C2FD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w:t>
            </w:r>
          </w:p>
        </w:tc>
        <w:tc>
          <w:tcPr>
            <w:tcW w:w="2932" w:type="dxa"/>
            <w:noWrap/>
            <w:hideMark/>
          </w:tcPr>
          <w:p w14:paraId="6891D0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D0976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519E303" w14:textId="77777777" w:rsidTr="00D96ABB">
        <w:trPr>
          <w:trHeight w:val="290"/>
        </w:trPr>
        <w:tc>
          <w:tcPr>
            <w:tcW w:w="3797" w:type="dxa"/>
            <w:noWrap/>
            <w:hideMark/>
          </w:tcPr>
          <w:p w14:paraId="1DE3F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Share</w:t>
            </w:r>
          </w:p>
        </w:tc>
        <w:tc>
          <w:tcPr>
            <w:tcW w:w="2932" w:type="dxa"/>
            <w:noWrap/>
            <w:hideMark/>
          </w:tcPr>
          <w:p w14:paraId="4D4B42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B346B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0D6E7A3" w14:textId="77777777" w:rsidTr="00D96ABB">
        <w:trPr>
          <w:trHeight w:val="290"/>
        </w:trPr>
        <w:tc>
          <w:tcPr>
            <w:tcW w:w="3797" w:type="dxa"/>
            <w:noWrap/>
            <w:hideMark/>
          </w:tcPr>
          <w:p w14:paraId="4D269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Change Event</w:t>
            </w:r>
          </w:p>
        </w:tc>
        <w:tc>
          <w:tcPr>
            <w:tcW w:w="2932" w:type="dxa"/>
            <w:noWrap/>
            <w:hideMark/>
          </w:tcPr>
          <w:p w14:paraId="5D7A75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DEFBA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54A8639" w14:textId="77777777" w:rsidTr="00D96ABB">
        <w:trPr>
          <w:trHeight w:val="290"/>
        </w:trPr>
        <w:tc>
          <w:tcPr>
            <w:tcW w:w="3797" w:type="dxa"/>
            <w:noWrap/>
            <w:hideMark/>
          </w:tcPr>
          <w:p w14:paraId="3F8120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Individual Recipient</w:t>
            </w:r>
          </w:p>
        </w:tc>
        <w:tc>
          <w:tcPr>
            <w:tcW w:w="2932" w:type="dxa"/>
            <w:noWrap/>
            <w:hideMark/>
          </w:tcPr>
          <w:p w14:paraId="57C693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807FB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EE42DD4" w14:textId="77777777" w:rsidTr="00D96ABB">
        <w:trPr>
          <w:trHeight w:val="290"/>
        </w:trPr>
        <w:tc>
          <w:tcPr>
            <w:tcW w:w="3797" w:type="dxa"/>
            <w:noWrap/>
            <w:hideMark/>
          </w:tcPr>
          <w:p w14:paraId="770C1A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Recipient Source</w:t>
            </w:r>
          </w:p>
        </w:tc>
        <w:tc>
          <w:tcPr>
            <w:tcW w:w="2932" w:type="dxa"/>
            <w:noWrap/>
            <w:hideMark/>
          </w:tcPr>
          <w:p w14:paraId="266108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39C51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4BD2126" w14:textId="77777777" w:rsidTr="00D96ABB">
        <w:trPr>
          <w:trHeight w:val="290"/>
        </w:trPr>
        <w:tc>
          <w:tcPr>
            <w:tcW w:w="3797" w:type="dxa"/>
            <w:noWrap/>
            <w:hideMark/>
          </w:tcPr>
          <w:p w14:paraId="22BEF4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 Chart</w:t>
            </w:r>
          </w:p>
        </w:tc>
        <w:tc>
          <w:tcPr>
            <w:tcW w:w="2932" w:type="dxa"/>
            <w:noWrap/>
            <w:hideMark/>
          </w:tcPr>
          <w:p w14:paraId="12AD64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0F2FC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A6AB11" w14:textId="77777777" w:rsidTr="00D96ABB">
        <w:trPr>
          <w:trHeight w:val="290"/>
        </w:trPr>
        <w:tc>
          <w:tcPr>
            <w:tcW w:w="3797" w:type="dxa"/>
            <w:noWrap/>
            <w:hideMark/>
          </w:tcPr>
          <w:p w14:paraId="06AD63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 Chart Instance</w:t>
            </w:r>
          </w:p>
        </w:tc>
        <w:tc>
          <w:tcPr>
            <w:tcW w:w="2932" w:type="dxa"/>
            <w:noWrap/>
            <w:hideMark/>
          </w:tcPr>
          <w:p w14:paraId="44D9B3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BE25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B6F7C6" w14:textId="77777777" w:rsidTr="00D96ABB">
        <w:trPr>
          <w:trHeight w:val="290"/>
        </w:trPr>
        <w:tc>
          <w:tcPr>
            <w:tcW w:w="3797" w:type="dxa"/>
            <w:noWrap/>
            <w:hideMark/>
          </w:tcPr>
          <w:p w14:paraId="07FD56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w:t>
            </w:r>
          </w:p>
        </w:tc>
        <w:tc>
          <w:tcPr>
            <w:tcW w:w="2932" w:type="dxa"/>
            <w:noWrap/>
            <w:hideMark/>
          </w:tcPr>
          <w:p w14:paraId="1CFA0B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FA324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56A3FE" w14:textId="77777777" w:rsidTr="00D96ABB">
        <w:trPr>
          <w:trHeight w:val="290"/>
        </w:trPr>
        <w:tc>
          <w:tcPr>
            <w:tcW w:w="3797" w:type="dxa"/>
            <w:noWrap/>
            <w:hideMark/>
          </w:tcPr>
          <w:p w14:paraId="364C4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Share</w:t>
            </w:r>
          </w:p>
        </w:tc>
        <w:tc>
          <w:tcPr>
            <w:tcW w:w="2932" w:type="dxa"/>
            <w:noWrap/>
            <w:hideMark/>
          </w:tcPr>
          <w:p w14:paraId="27660B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0D0C6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680D84" w14:textId="77777777" w:rsidTr="00D96ABB">
        <w:trPr>
          <w:trHeight w:val="290"/>
        </w:trPr>
        <w:tc>
          <w:tcPr>
            <w:tcW w:w="3797" w:type="dxa"/>
            <w:noWrap/>
            <w:hideMark/>
          </w:tcPr>
          <w:p w14:paraId="7ADE28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History</w:t>
            </w:r>
          </w:p>
        </w:tc>
        <w:tc>
          <w:tcPr>
            <w:tcW w:w="2932" w:type="dxa"/>
            <w:noWrap/>
            <w:hideMark/>
          </w:tcPr>
          <w:p w14:paraId="37CB7A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19BC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37653ED" w14:textId="77777777" w:rsidTr="00D96ABB">
        <w:trPr>
          <w:trHeight w:val="290"/>
        </w:trPr>
        <w:tc>
          <w:tcPr>
            <w:tcW w:w="3797" w:type="dxa"/>
            <w:noWrap/>
            <w:hideMark/>
          </w:tcPr>
          <w:p w14:paraId="44DB64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Feed</w:t>
            </w:r>
          </w:p>
        </w:tc>
        <w:tc>
          <w:tcPr>
            <w:tcW w:w="2932" w:type="dxa"/>
            <w:noWrap/>
            <w:hideMark/>
          </w:tcPr>
          <w:p w14:paraId="2FAC9E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4D7B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691510" w14:textId="77777777" w:rsidTr="00D96ABB">
        <w:trPr>
          <w:trHeight w:val="290"/>
        </w:trPr>
        <w:tc>
          <w:tcPr>
            <w:tcW w:w="3797" w:type="dxa"/>
            <w:noWrap/>
            <w:hideMark/>
          </w:tcPr>
          <w:p w14:paraId="3D7E79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Change Event</w:t>
            </w:r>
          </w:p>
        </w:tc>
        <w:tc>
          <w:tcPr>
            <w:tcW w:w="2932" w:type="dxa"/>
            <w:noWrap/>
            <w:hideMark/>
          </w:tcPr>
          <w:p w14:paraId="380410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046A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E91F03" w14:textId="77777777" w:rsidTr="00D96ABB">
        <w:trPr>
          <w:trHeight w:val="290"/>
        </w:trPr>
        <w:tc>
          <w:tcPr>
            <w:tcW w:w="3797" w:type="dxa"/>
            <w:noWrap/>
            <w:hideMark/>
          </w:tcPr>
          <w:p w14:paraId="5559D7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Logout Event Stream</w:t>
            </w:r>
          </w:p>
        </w:tc>
        <w:tc>
          <w:tcPr>
            <w:tcW w:w="2932" w:type="dxa"/>
            <w:noWrap/>
            <w:hideMark/>
          </w:tcPr>
          <w:p w14:paraId="72B907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F656B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8D266C" w14:textId="77777777" w:rsidTr="00D96ABB">
        <w:trPr>
          <w:trHeight w:val="290"/>
        </w:trPr>
        <w:tc>
          <w:tcPr>
            <w:tcW w:w="3797" w:type="dxa"/>
            <w:noWrap/>
            <w:hideMark/>
          </w:tcPr>
          <w:p w14:paraId="7A5782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Usage By App Type Metrics</w:t>
            </w:r>
          </w:p>
        </w:tc>
        <w:tc>
          <w:tcPr>
            <w:tcW w:w="2932" w:type="dxa"/>
            <w:noWrap/>
            <w:hideMark/>
          </w:tcPr>
          <w:p w14:paraId="0A3126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A066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DA6DC2" w14:textId="77777777" w:rsidTr="00D96ABB">
        <w:trPr>
          <w:trHeight w:val="290"/>
        </w:trPr>
        <w:tc>
          <w:tcPr>
            <w:tcW w:w="3797" w:type="dxa"/>
            <w:noWrap/>
            <w:hideMark/>
          </w:tcPr>
          <w:p w14:paraId="4007B6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Usage By Browser Metrics</w:t>
            </w:r>
          </w:p>
        </w:tc>
        <w:tc>
          <w:tcPr>
            <w:tcW w:w="2932" w:type="dxa"/>
            <w:noWrap/>
            <w:hideMark/>
          </w:tcPr>
          <w:p w14:paraId="02E1FE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EC71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06A70D" w14:textId="77777777" w:rsidTr="00D96ABB">
        <w:trPr>
          <w:trHeight w:val="290"/>
        </w:trPr>
        <w:tc>
          <w:tcPr>
            <w:tcW w:w="3797" w:type="dxa"/>
            <w:noWrap/>
            <w:hideMark/>
          </w:tcPr>
          <w:p w14:paraId="5DB176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Usage By Page Metrics</w:t>
            </w:r>
          </w:p>
        </w:tc>
        <w:tc>
          <w:tcPr>
            <w:tcW w:w="2932" w:type="dxa"/>
            <w:noWrap/>
            <w:hideMark/>
          </w:tcPr>
          <w:p w14:paraId="7C297F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FC31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559DC3" w14:textId="77777777" w:rsidTr="00D96ABB">
        <w:trPr>
          <w:trHeight w:val="290"/>
        </w:trPr>
        <w:tc>
          <w:tcPr>
            <w:tcW w:w="3797" w:type="dxa"/>
            <w:noWrap/>
            <w:hideMark/>
          </w:tcPr>
          <w:p w14:paraId="76435E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Toggle Metrics</w:t>
            </w:r>
          </w:p>
        </w:tc>
        <w:tc>
          <w:tcPr>
            <w:tcW w:w="2932" w:type="dxa"/>
            <w:noWrap/>
            <w:hideMark/>
          </w:tcPr>
          <w:p w14:paraId="11916C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2EAFF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60BFBB" w14:textId="77777777" w:rsidTr="00D96ABB">
        <w:trPr>
          <w:trHeight w:val="290"/>
        </w:trPr>
        <w:tc>
          <w:tcPr>
            <w:tcW w:w="3797" w:type="dxa"/>
            <w:noWrap/>
            <w:hideMark/>
          </w:tcPr>
          <w:p w14:paraId="5B921F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Usage By FlexiPage Metrics</w:t>
            </w:r>
          </w:p>
        </w:tc>
        <w:tc>
          <w:tcPr>
            <w:tcW w:w="2932" w:type="dxa"/>
            <w:noWrap/>
            <w:hideMark/>
          </w:tcPr>
          <w:p w14:paraId="0FC6AD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0199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6790FD" w14:textId="77777777" w:rsidTr="00D96ABB">
        <w:trPr>
          <w:trHeight w:val="290"/>
        </w:trPr>
        <w:tc>
          <w:tcPr>
            <w:tcW w:w="3797" w:type="dxa"/>
            <w:noWrap/>
            <w:hideMark/>
          </w:tcPr>
          <w:p w14:paraId="06A84B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w:t>
            </w:r>
          </w:p>
        </w:tc>
        <w:tc>
          <w:tcPr>
            <w:tcW w:w="2932" w:type="dxa"/>
            <w:noWrap/>
            <w:hideMark/>
          </w:tcPr>
          <w:p w14:paraId="0163E8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0DF23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A5B5BF4" w14:textId="77777777" w:rsidTr="00D96ABB">
        <w:trPr>
          <w:trHeight w:val="290"/>
        </w:trPr>
        <w:tc>
          <w:tcPr>
            <w:tcW w:w="3797" w:type="dxa"/>
            <w:noWrap/>
            <w:hideMark/>
          </w:tcPr>
          <w:p w14:paraId="0F321E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Share</w:t>
            </w:r>
          </w:p>
        </w:tc>
        <w:tc>
          <w:tcPr>
            <w:tcW w:w="2932" w:type="dxa"/>
            <w:noWrap/>
            <w:hideMark/>
          </w:tcPr>
          <w:p w14:paraId="10D02B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D2332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C14AAED" w14:textId="77777777" w:rsidTr="00D96ABB">
        <w:trPr>
          <w:trHeight w:val="290"/>
        </w:trPr>
        <w:tc>
          <w:tcPr>
            <w:tcW w:w="3797" w:type="dxa"/>
            <w:noWrap/>
            <w:hideMark/>
          </w:tcPr>
          <w:p w14:paraId="4DE382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History</w:t>
            </w:r>
          </w:p>
        </w:tc>
        <w:tc>
          <w:tcPr>
            <w:tcW w:w="2932" w:type="dxa"/>
            <w:noWrap/>
            <w:hideMark/>
          </w:tcPr>
          <w:p w14:paraId="2C0B66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C588C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816384F" w14:textId="77777777" w:rsidTr="00D96ABB">
        <w:trPr>
          <w:trHeight w:val="290"/>
        </w:trPr>
        <w:tc>
          <w:tcPr>
            <w:tcW w:w="3797" w:type="dxa"/>
            <w:noWrap/>
            <w:hideMark/>
          </w:tcPr>
          <w:p w14:paraId="3FEE3E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Change Event</w:t>
            </w:r>
          </w:p>
        </w:tc>
        <w:tc>
          <w:tcPr>
            <w:tcW w:w="2932" w:type="dxa"/>
            <w:noWrap/>
            <w:hideMark/>
          </w:tcPr>
          <w:p w14:paraId="31E696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63847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1CFDEED" w14:textId="77777777" w:rsidTr="00D96ABB">
        <w:trPr>
          <w:trHeight w:val="290"/>
        </w:trPr>
        <w:tc>
          <w:tcPr>
            <w:tcW w:w="3797" w:type="dxa"/>
            <w:noWrap/>
            <w:hideMark/>
          </w:tcPr>
          <w:p w14:paraId="377B2F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w:t>
            </w:r>
          </w:p>
        </w:tc>
        <w:tc>
          <w:tcPr>
            <w:tcW w:w="2932" w:type="dxa"/>
            <w:noWrap/>
            <w:hideMark/>
          </w:tcPr>
          <w:p w14:paraId="0BCEA5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19F92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943030D" w14:textId="77777777" w:rsidTr="00D96ABB">
        <w:trPr>
          <w:trHeight w:val="290"/>
        </w:trPr>
        <w:tc>
          <w:tcPr>
            <w:tcW w:w="3797" w:type="dxa"/>
            <w:noWrap/>
            <w:hideMark/>
          </w:tcPr>
          <w:p w14:paraId="0EA7E7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Share</w:t>
            </w:r>
          </w:p>
        </w:tc>
        <w:tc>
          <w:tcPr>
            <w:tcW w:w="2932" w:type="dxa"/>
            <w:noWrap/>
            <w:hideMark/>
          </w:tcPr>
          <w:p w14:paraId="5A7310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B4C4D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FEF54C0" w14:textId="77777777" w:rsidTr="00D96ABB">
        <w:trPr>
          <w:trHeight w:val="290"/>
        </w:trPr>
        <w:tc>
          <w:tcPr>
            <w:tcW w:w="3797" w:type="dxa"/>
            <w:noWrap/>
            <w:hideMark/>
          </w:tcPr>
          <w:p w14:paraId="6AD8C2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History</w:t>
            </w:r>
          </w:p>
        </w:tc>
        <w:tc>
          <w:tcPr>
            <w:tcW w:w="2932" w:type="dxa"/>
            <w:noWrap/>
            <w:hideMark/>
          </w:tcPr>
          <w:p w14:paraId="18B995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2A430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E0E4B90" w14:textId="77777777" w:rsidTr="00D96ABB">
        <w:trPr>
          <w:trHeight w:val="290"/>
        </w:trPr>
        <w:tc>
          <w:tcPr>
            <w:tcW w:w="3797" w:type="dxa"/>
            <w:noWrap/>
            <w:hideMark/>
          </w:tcPr>
          <w:p w14:paraId="6B930E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Change Event</w:t>
            </w:r>
          </w:p>
        </w:tc>
        <w:tc>
          <w:tcPr>
            <w:tcW w:w="2932" w:type="dxa"/>
            <w:noWrap/>
            <w:hideMark/>
          </w:tcPr>
          <w:p w14:paraId="03930E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BA0AC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3FA81C9" w14:textId="77777777" w:rsidTr="00D96ABB">
        <w:trPr>
          <w:trHeight w:val="290"/>
        </w:trPr>
        <w:tc>
          <w:tcPr>
            <w:tcW w:w="3797" w:type="dxa"/>
            <w:noWrap/>
            <w:hideMark/>
          </w:tcPr>
          <w:p w14:paraId="257582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Exit By Page Metrics</w:t>
            </w:r>
          </w:p>
        </w:tc>
        <w:tc>
          <w:tcPr>
            <w:tcW w:w="2932" w:type="dxa"/>
            <w:noWrap/>
            <w:hideMark/>
          </w:tcPr>
          <w:p w14:paraId="281A0C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6085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E9F646F" w14:textId="77777777" w:rsidTr="00D96ABB">
        <w:trPr>
          <w:trHeight w:val="290"/>
        </w:trPr>
        <w:tc>
          <w:tcPr>
            <w:tcW w:w="3797" w:type="dxa"/>
            <w:noWrap/>
            <w:hideMark/>
          </w:tcPr>
          <w:p w14:paraId="2C51D4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Email Preferred Person</w:t>
            </w:r>
          </w:p>
        </w:tc>
        <w:tc>
          <w:tcPr>
            <w:tcW w:w="2932" w:type="dxa"/>
            <w:noWrap/>
            <w:hideMark/>
          </w:tcPr>
          <w:p w14:paraId="5A46ED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E0FC9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92EAA62" w14:textId="77777777" w:rsidTr="00D96ABB">
        <w:trPr>
          <w:trHeight w:val="290"/>
        </w:trPr>
        <w:tc>
          <w:tcPr>
            <w:tcW w:w="3797" w:type="dxa"/>
            <w:noWrap/>
            <w:hideMark/>
          </w:tcPr>
          <w:p w14:paraId="73DCE9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Email Preferred Person Share</w:t>
            </w:r>
          </w:p>
        </w:tc>
        <w:tc>
          <w:tcPr>
            <w:tcW w:w="2932" w:type="dxa"/>
            <w:noWrap/>
            <w:hideMark/>
          </w:tcPr>
          <w:p w14:paraId="7CF081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A6DB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CF90772" w14:textId="77777777" w:rsidTr="00D96ABB">
        <w:trPr>
          <w:trHeight w:val="290"/>
        </w:trPr>
        <w:tc>
          <w:tcPr>
            <w:tcW w:w="3797" w:type="dxa"/>
            <w:noWrap/>
            <w:hideMark/>
          </w:tcPr>
          <w:p w14:paraId="3E4B6C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Embedded Service Label</w:t>
            </w:r>
          </w:p>
        </w:tc>
        <w:tc>
          <w:tcPr>
            <w:tcW w:w="2932" w:type="dxa"/>
            <w:noWrap/>
            <w:hideMark/>
          </w:tcPr>
          <w:p w14:paraId="6E9EE5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E71A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442D4E" w14:textId="77777777" w:rsidTr="00D96ABB">
        <w:trPr>
          <w:trHeight w:val="290"/>
        </w:trPr>
        <w:tc>
          <w:tcPr>
            <w:tcW w:w="3797" w:type="dxa"/>
            <w:noWrap/>
            <w:hideMark/>
          </w:tcPr>
          <w:p w14:paraId="189F6A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w:t>
            </w:r>
          </w:p>
        </w:tc>
        <w:tc>
          <w:tcPr>
            <w:tcW w:w="2932" w:type="dxa"/>
            <w:noWrap/>
            <w:hideMark/>
          </w:tcPr>
          <w:p w14:paraId="36D49B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569BB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3B1CA81" w14:textId="77777777" w:rsidTr="00D96ABB">
        <w:trPr>
          <w:trHeight w:val="290"/>
        </w:trPr>
        <w:tc>
          <w:tcPr>
            <w:tcW w:w="3797" w:type="dxa"/>
            <w:noWrap/>
            <w:hideMark/>
          </w:tcPr>
          <w:p w14:paraId="168ACE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Share</w:t>
            </w:r>
          </w:p>
        </w:tc>
        <w:tc>
          <w:tcPr>
            <w:tcW w:w="2932" w:type="dxa"/>
            <w:noWrap/>
            <w:hideMark/>
          </w:tcPr>
          <w:p w14:paraId="66124B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6E1E8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6BAE3B4" w14:textId="77777777" w:rsidTr="00D96ABB">
        <w:trPr>
          <w:trHeight w:val="290"/>
        </w:trPr>
        <w:tc>
          <w:tcPr>
            <w:tcW w:w="3797" w:type="dxa"/>
            <w:noWrap/>
            <w:hideMark/>
          </w:tcPr>
          <w:p w14:paraId="56B27A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History</w:t>
            </w:r>
          </w:p>
        </w:tc>
        <w:tc>
          <w:tcPr>
            <w:tcW w:w="2932" w:type="dxa"/>
            <w:noWrap/>
            <w:hideMark/>
          </w:tcPr>
          <w:p w14:paraId="181BE0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091DC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CAB40D0" w14:textId="77777777" w:rsidTr="00D96ABB">
        <w:trPr>
          <w:trHeight w:val="290"/>
        </w:trPr>
        <w:tc>
          <w:tcPr>
            <w:tcW w:w="3797" w:type="dxa"/>
            <w:noWrap/>
            <w:hideMark/>
          </w:tcPr>
          <w:p w14:paraId="7ABE5E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Change Event</w:t>
            </w:r>
          </w:p>
        </w:tc>
        <w:tc>
          <w:tcPr>
            <w:tcW w:w="2932" w:type="dxa"/>
            <w:noWrap/>
            <w:hideMark/>
          </w:tcPr>
          <w:p w14:paraId="743D93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95428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75B89AD" w14:textId="77777777" w:rsidTr="00D96ABB">
        <w:trPr>
          <w:trHeight w:val="290"/>
        </w:trPr>
        <w:tc>
          <w:tcPr>
            <w:tcW w:w="3797" w:type="dxa"/>
            <w:noWrap/>
            <w:hideMark/>
          </w:tcPr>
          <w:p w14:paraId="40E22B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w:t>
            </w:r>
          </w:p>
        </w:tc>
        <w:tc>
          <w:tcPr>
            <w:tcW w:w="2932" w:type="dxa"/>
            <w:noWrap/>
            <w:hideMark/>
          </w:tcPr>
          <w:p w14:paraId="3FBBFE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A0E72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198FE01" w14:textId="77777777" w:rsidTr="00D96ABB">
        <w:trPr>
          <w:trHeight w:val="290"/>
        </w:trPr>
        <w:tc>
          <w:tcPr>
            <w:tcW w:w="3797" w:type="dxa"/>
            <w:noWrap/>
            <w:hideMark/>
          </w:tcPr>
          <w:p w14:paraId="5DBD5F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 Share</w:t>
            </w:r>
          </w:p>
        </w:tc>
        <w:tc>
          <w:tcPr>
            <w:tcW w:w="2932" w:type="dxa"/>
            <w:noWrap/>
            <w:hideMark/>
          </w:tcPr>
          <w:p w14:paraId="44FEFD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434A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E0FDC93" w14:textId="77777777" w:rsidTr="00D96ABB">
        <w:trPr>
          <w:trHeight w:val="290"/>
        </w:trPr>
        <w:tc>
          <w:tcPr>
            <w:tcW w:w="3797" w:type="dxa"/>
            <w:noWrap/>
            <w:hideMark/>
          </w:tcPr>
          <w:p w14:paraId="65551E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  History</w:t>
            </w:r>
          </w:p>
        </w:tc>
        <w:tc>
          <w:tcPr>
            <w:tcW w:w="2932" w:type="dxa"/>
            <w:noWrap/>
            <w:hideMark/>
          </w:tcPr>
          <w:p w14:paraId="0D90CE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485C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9A104CE" w14:textId="77777777" w:rsidTr="00D96ABB">
        <w:trPr>
          <w:trHeight w:val="290"/>
        </w:trPr>
        <w:tc>
          <w:tcPr>
            <w:tcW w:w="3797" w:type="dxa"/>
            <w:noWrap/>
            <w:hideMark/>
          </w:tcPr>
          <w:p w14:paraId="418DFF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 Change Event</w:t>
            </w:r>
          </w:p>
        </w:tc>
        <w:tc>
          <w:tcPr>
            <w:tcW w:w="2932" w:type="dxa"/>
            <w:noWrap/>
            <w:hideMark/>
          </w:tcPr>
          <w:p w14:paraId="7F7F1F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ADC89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2E21190" w14:textId="77777777" w:rsidTr="00D96ABB">
        <w:trPr>
          <w:trHeight w:val="290"/>
        </w:trPr>
        <w:tc>
          <w:tcPr>
            <w:tcW w:w="3797" w:type="dxa"/>
            <w:noWrap/>
            <w:hideMark/>
          </w:tcPr>
          <w:p w14:paraId="014204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w:t>
            </w:r>
          </w:p>
        </w:tc>
        <w:tc>
          <w:tcPr>
            <w:tcW w:w="2932" w:type="dxa"/>
            <w:noWrap/>
            <w:hideMark/>
          </w:tcPr>
          <w:p w14:paraId="5CB11F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2243A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DE6366B" w14:textId="77777777" w:rsidTr="00D96ABB">
        <w:trPr>
          <w:trHeight w:val="290"/>
        </w:trPr>
        <w:tc>
          <w:tcPr>
            <w:tcW w:w="3797" w:type="dxa"/>
            <w:noWrap/>
            <w:hideMark/>
          </w:tcPr>
          <w:p w14:paraId="05C86A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 Share</w:t>
            </w:r>
          </w:p>
        </w:tc>
        <w:tc>
          <w:tcPr>
            <w:tcW w:w="2932" w:type="dxa"/>
            <w:noWrap/>
            <w:hideMark/>
          </w:tcPr>
          <w:p w14:paraId="74974D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B8BD1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DCE6483" w14:textId="77777777" w:rsidTr="00D96ABB">
        <w:trPr>
          <w:trHeight w:val="290"/>
        </w:trPr>
        <w:tc>
          <w:tcPr>
            <w:tcW w:w="3797" w:type="dxa"/>
            <w:noWrap/>
            <w:hideMark/>
          </w:tcPr>
          <w:p w14:paraId="33C2A8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  History</w:t>
            </w:r>
          </w:p>
        </w:tc>
        <w:tc>
          <w:tcPr>
            <w:tcW w:w="2932" w:type="dxa"/>
            <w:noWrap/>
            <w:hideMark/>
          </w:tcPr>
          <w:p w14:paraId="4DC413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62613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471F7F1" w14:textId="77777777" w:rsidTr="00D96ABB">
        <w:trPr>
          <w:trHeight w:val="290"/>
        </w:trPr>
        <w:tc>
          <w:tcPr>
            <w:tcW w:w="3797" w:type="dxa"/>
            <w:noWrap/>
            <w:hideMark/>
          </w:tcPr>
          <w:p w14:paraId="61F2CF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 Change Event</w:t>
            </w:r>
          </w:p>
        </w:tc>
        <w:tc>
          <w:tcPr>
            <w:tcW w:w="2932" w:type="dxa"/>
            <w:noWrap/>
            <w:hideMark/>
          </w:tcPr>
          <w:p w14:paraId="3B0101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095F8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99F6FBC" w14:textId="77777777" w:rsidTr="00D96ABB">
        <w:trPr>
          <w:trHeight w:val="290"/>
        </w:trPr>
        <w:tc>
          <w:tcPr>
            <w:tcW w:w="3797" w:type="dxa"/>
            <w:noWrap/>
            <w:hideMark/>
          </w:tcPr>
          <w:p w14:paraId="23418C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Legal Basis</w:t>
            </w:r>
          </w:p>
        </w:tc>
        <w:tc>
          <w:tcPr>
            <w:tcW w:w="2932" w:type="dxa"/>
            <w:noWrap/>
            <w:hideMark/>
          </w:tcPr>
          <w:p w14:paraId="24A5BA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4E5A9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9501CBF" w14:textId="77777777" w:rsidTr="00D96ABB">
        <w:trPr>
          <w:trHeight w:val="290"/>
        </w:trPr>
        <w:tc>
          <w:tcPr>
            <w:tcW w:w="3797" w:type="dxa"/>
            <w:noWrap/>
            <w:hideMark/>
          </w:tcPr>
          <w:p w14:paraId="748E71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Legal Basis Share</w:t>
            </w:r>
          </w:p>
        </w:tc>
        <w:tc>
          <w:tcPr>
            <w:tcW w:w="2932" w:type="dxa"/>
            <w:noWrap/>
            <w:hideMark/>
          </w:tcPr>
          <w:p w14:paraId="17A1BB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2A544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6F12880" w14:textId="77777777" w:rsidTr="00D96ABB">
        <w:trPr>
          <w:trHeight w:val="290"/>
        </w:trPr>
        <w:tc>
          <w:tcPr>
            <w:tcW w:w="3797" w:type="dxa"/>
            <w:noWrap/>
            <w:hideMark/>
          </w:tcPr>
          <w:p w14:paraId="616B76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Legal Basis  History</w:t>
            </w:r>
          </w:p>
        </w:tc>
        <w:tc>
          <w:tcPr>
            <w:tcW w:w="2932" w:type="dxa"/>
            <w:noWrap/>
            <w:hideMark/>
          </w:tcPr>
          <w:p w14:paraId="72BE03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E9F78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CD75642" w14:textId="77777777" w:rsidTr="00D96ABB">
        <w:trPr>
          <w:trHeight w:val="290"/>
        </w:trPr>
        <w:tc>
          <w:tcPr>
            <w:tcW w:w="3797" w:type="dxa"/>
            <w:noWrap/>
            <w:hideMark/>
          </w:tcPr>
          <w:p w14:paraId="2CAB7E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Purpose</w:t>
            </w:r>
          </w:p>
        </w:tc>
        <w:tc>
          <w:tcPr>
            <w:tcW w:w="2932" w:type="dxa"/>
            <w:noWrap/>
            <w:hideMark/>
          </w:tcPr>
          <w:p w14:paraId="4A3249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63225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9DEE721" w14:textId="77777777" w:rsidTr="00D96ABB">
        <w:trPr>
          <w:trHeight w:val="290"/>
        </w:trPr>
        <w:tc>
          <w:tcPr>
            <w:tcW w:w="3797" w:type="dxa"/>
            <w:noWrap/>
            <w:hideMark/>
          </w:tcPr>
          <w:p w14:paraId="7C14F9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Purpose Share</w:t>
            </w:r>
          </w:p>
        </w:tc>
        <w:tc>
          <w:tcPr>
            <w:tcW w:w="2932" w:type="dxa"/>
            <w:noWrap/>
            <w:hideMark/>
          </w:tcPr>
          <w:p w14:paraId="4BA5D7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43FAD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5768921" w14:textId="77777777" w:rsidTr="00D96ABB">
        <w:trPr>
          <w:trHeight w:val="290"/>
        </w:trPr>
        <w:tc>
          <w:tcPr>
            <w:tcW w:w="3797" w:type="dxa"/>
            <w:noWrap/>
            <w:hideMark/>
          </w:tcPr>
          <w:p w14:paraId="475585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Purpose  History</w:t>
            </w:r>
          </w:p>
        </w:tc>
        <w:tc>
          <w:tcPr>
            <w:tcW w:w="2932" w:type="dxa"/>
            <w:noWrap/>
            <w:hideMark/>
          </w:tcPr>
          <w:p w14:paraId="36FBC9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46518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9F07591" w14:textId="77777777" w:rsidTr="00D96ABB">
        <w:trPr>
          <w:trHeight w:val="290"/>
        </w:trPr>
        <w:tc>
          <w:tcPr>
            <w:tcW w:w="3797" w:type="dxa"/>
            <w:noWrap/>
            <w:hideMark/>
          </w:tcPr>
          <w:p w14:paraId="0F77AA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w:t>
            </w:r>
          </w:p>
        </w:tc>
        <w:tc>
          <w:tcPr>
            <w:tcW w:w="2932" w:type="dxa"/>
            <w:noWrap/>
            <w:hideMark/>
          </w:tcPr>
          <w:p w14:paraId="7CD8BA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16C11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621AFDD" w14:textId="77777777" w:rsidTr="00D96ABB">
        <w:trPr>
          <w:trHeight w:val="290"/>
        </w:trPr>
        <w:tc>
          <w:tcPr>
            <w:tcW w:w="3797" w:type="dxa"/>
            <w:noWrap/>
            <w:hideMark/>
          </w:tcPr>
          <w:p w14:paraId="28DB1E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 Share</w:t>
            </w:r>
          </w:p>
        </w:tc>
        <w:tc>
          <w:tcPr>
            <w:tcW w:w="2932" w:type="dxa"/>
            <w:noWrap/>
            <w:hideMark/>
          </w:tcPr>
          <w:p w14:paraId="79310A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97EF2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D3717AB" w14:textId="77777777" w:rsidTr="00D96ABB">
        <w:trPr>
          <w:trHeight w:val="290"/>
        </w:trPr>
        <w:tc>
          <w:tcPr>
            <w:tcW w:w="3797" w:type="dxa"/>
            <w:noWrap/>
            <w:hideMark/>
          </w:tcPr>
          <w:p w14:paraId="15648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 History</w:t>
            </w:r>
          </w:p>
        </w:tc>
        <w:tc>
          <w:tcPr>
            <w:tcW w:w="2932" w:type="dxa"/>
            <w:noWrap/>
            <w:hideMark/>
          </w:tcPr>
          <w:p w14:paraId="4C9643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BAED5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BA0F66B" w14:textId="77777777" w:rsidTr="00D96ABB">
        <w:trPr>
          <w:trHeight w:val="290"/>
        </w:trPr>
        <w:tc>
          <w:tcPr>
            <w:tcW w:w="3797" w:type="dxa"/>
            <w:noWrap/>
            <w:hideMark/>
          </w:tcPr>
          <w:p w14:paraId="0593CF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 Feed</w:t>
            </w:r>
          </w:p>
        </w:tc>
        <w:tc>
          <w:tcPr>
            <w:tcW w:w="2932" w:type="dxa"/>
            <w:noWrap/>
            <w:hideMark/>
          </w:tcPr>
          <w:p w14:paraId="12975B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3AFD5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38EF3E5" w14:textId="77777777" w:rsidTr="00D96ABB">
        <w:trPr>
          <w:trHeight w:val="290"/>
        </w:trPr>
        <w:tc>
          <w:tcPr>
            <w:tcW w:w="3797" w:type="dxa"/>
            <w:noWrap/>
            <w:hideMark/>
          </w:tcPr>
          <w:p w14:paraId="091A19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Prediction Definition</w:t>
            </w:r>
          </w:p>
        </w:tc>
        <w:tc>
          <w:tcPr>
            <w:tcW w:w="2932" w:type="dxa"/>
            <w:noWrap/>
            <w:hideMark/>
          </w:tcPr>
          <w:p w14:paraId="4940BC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80E9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8AE31E3" w14:textId="77777777" w:rsidTr="00D96ABB">
        <w:trPr>
          <w:trHeight w:val="290"/>
        </w:trPr>
        <w:tc>
          <w:tcPr>
            <w:tcW w:w="3797" w:type="dxa"/>
            <w:noWrap/>
            <w:hideMark/>
          </w:tcPr>
          <w:p w14:paraId="6E2F53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w:t>
            </w:r>
          </w:p>
        </w:tc>
        <w:tc>
          <w:tcPr>
            <w:tcW w:w="2932" w:type="dxa"/>
            <w:noWrap/>
            <w:hideMark/>
          </w:tcPr>
          <w:p w14:paraId="289343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4A428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427098C" w14:textId="77777777" w:rsidTr="00D96ABB">
        <w:trPr>
          <w:trHeight w:val="290"/>
        </w:trPr>
        <w:tc>
          <w:tcPr>
            <w:tcW w:w="3797" w:type="dxa"/>
            <w:noWrap/>
            <w:hideMark/>
          </w:tcPr>
          <w:p w14:paraId="6DBC95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Share</w:t>
            </w:r>
          </w:p>
        </w:tc>
        <w:tc>
          <w:tcPr>
            <w:tcW w:w="2932" w:type="dxa"/>
            <w:noWrap/>
            <w:hideMark/>
          </w:tcPr>
          <w:p w14:paraId="76C8C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6A82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E122022" w14:textId="77777777" w:rsidTr="00D96ABB">
        <w:trPr>
          <w:trHeight w:val="290"/>
        </w:trPr>
        <w:tc>
          <w:tcPr>
            <w:tcW w:w="3797" w:type="dxa"/>
            <w:noWrap/>
            <w:hideMark/>
          </w:tcPr>
          <w:p w14:paraId="68A5F4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History</w:t>
            </w:r>
          </w:p>
        </w:tc>
        <w:tc>
          <w:tcPr>
            <w:tcW w:w="2932" w:type="dxa"/>
            <w:noWrap/>
            <w:hideMark/>
          </w:tcPr>
          <w:p w14:paraId="41AB9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F2AF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C2092F2" w14:textId="77777777" w:rsidTr="00D96ABB">
        <w:trPr>
          <w:trHeight w:val="290"/>
        </w:trPr>
        <w:tc>
          <w:tcPr>
            <w:tcW w:w="3797" w:type="dxa"/>
            <w:noWrap/>
            <w:hideMark/>
          </w:tcPr>
          <w:p w14:paraId="78678D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Change Event</w:t>
            </w:r>
          </w:p>
        </w:tc>
        <w:tc>
          <w:tcPr>
            <w:tcW w:w="2932" w:type="dxa"/>
            <w:noWrap/>
            <w:hideMark/>
          </w:tcPr>
          <w:p w14:paraId="37BF3A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E3C58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76AFC8B" w14:textId="77777777" w:rsidTr="00D96ABB">
        <w:trPr>
          <w:trHeight w:val="290"/>
        </w:trPr>
        <w:tc>
          <w:tcPr>
            <w:tcW w:w="3797" w:type="dxa"/>
            <w:noWrap/>
            <w:hideMark/>
          </w:tcPr>
          <w:p w14:paraId="78B216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Instruction</w:t>
            </w:r>
          </w:p>
        </w:tc>
        <w:tc>
          <w:tcPr>
            <w:tcW w:w="2932" w:type="dxa"/>
            <w:noWrap/>
            <w:hideMark/>
          </w:tcPr>
          <w:p w14:paraId="632246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4E4C5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07B569E" w14:textId="77777777" w:rsidTr="00D96ABB">
        <w:trPr>
          <w:trHeight w:val="290"/>
        </w:trPr>
        <w:tc>
          <w:tcPr>
            <w:tcW w:w="3797" w:type="dxa"/>
            <w:noWrap/>
            <w:hideMark/>
          </w:tcPr>
          <w:p w14:paraId="6E6748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Instruction Change Event</w:t>
            </w:r>
          </w:p>
        </w:tc>
        <w:tc>
          <w:tcPr>
            <w:tcW w:w="2932" w:type="dxa"/>
            <w:noWrap/>
            <w:hideMark/>
          </w:tcPr>
          <w:p w14:paraId="0B636D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07917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E5ED4D0" w14:textId="77777777" w:rsidTr="00D96ABB">
        <w:trPr>
          <w:trHeight w:val="290"/>
        </w:trPr>
        <w:tc>
          <w:tcPr>
            <w:tcW w:w="3797" w:type="dxa"/>
            <w:noWrap/>
            <w:hideMark/>
          </w:tcPr>
          <w:p w14:paraId="56B6BE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Usage</w:t>
            </w:r>
          </w:p>
        </w:tc>
        <w:tc>
          <w:tcPr>
            <w:tcW w:w="2932" w:type="dxa"/>
            <w:noWrap/>
            <w:hideMark/>
          </w:tcPr>
          <w:p w14:paraId="3BB6D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16D04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EC2F534" w14:textId="77777777" w:rsidTr="00D96ABB">
        <w:trPr>
          <w:trHeight w:val="290"/>
        </w:trPr>
        <w:tc>
          <w:tcPr>
            <w:tcW w:w="3797" w:type="dxa"/>
            <w:noWrap/>
            <w:hideMark/>
          </w:tcPr>
          <w:p w14:paraId="171718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Usage Share</w:t>
            </w:r>
          </w:p>
        </w:tc>
        <w:tc>
          <w:tcPr>
            <w:tcW w:w="2932" w:type="dxa"/>
            <w:noWrap/>
            <w:hideMark/>
          </w:tcPr>
          <w:p w14:paraId="6C0F6C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6BA93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9D3233D" w14:textId="77777777" w:rsidTr="00D96ABB">
        <w:trPr>
          <w:trHeight w:val="290"/>
        </w:trPr>
        <w:tc>
          <w:tcPr>
            <w:tcW w:w="3797" w:type="dxa"/>
            <w:noWrap/>
            <w:hideMark/>
          </w:tcPr>
          <w:p w14:paraId="7845BE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Channel</w:t>
            </w:r>
          </w:p>
        </w:tc>
        <w:tc>
          <w:tcPr>
            <w:tcW w:w="2932" w:type="dxa"/>
            <w:noWrap/>
            <w:hideMark/>
          </w:tcPr>
          <w:p w14:paraId="26AB3D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26EA5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FC12F0" w14:textId="77777777" w:rsidTr="00D96ABB">
        <w:trPr>
          <w:trHeight w:val="290"/>
        </w:trPr>
        <w:tc>
          <w:tcPr>
            <w:tcW w:w="3797" w:type="dxa"/>
            <w:noWrap/>
            <w:hideMark/>
          </w:tcPr>
          <w:p w14:paraId="73FBBA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Space</w:t>
            </w:r>
          </w:p>
        </w:tc>
        <w:tc>
          <w:tcPr>
            <w:tcW w:w="2932" w:type="dxa"/>
            <w:noWrap/>
            <w:hideMark/>
          </w:tcPr>
          <w:p w14:paraId="1B2A8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E472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A62EC2" w14:textId="77777777" w:rsidTr="00D96ABB">
        <w:trPr>
          <w:trHeight w:val="290"/>
        </w:trPr>
        <w:tc>
          <w:tcPr>
            <w:tcW w:w="3797" w:type="dxa"/>
            <w:noWrap/>
            <w:hideMark/>
          </w:tcPr>
          <w:p w14:paraId="706F7A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Rule</w:t>
            </w:r>
          </w:p>
        </w:tc>
        <w:tc>
          <w:tcPr>
            <w:tcW w:w="2932" w:type="dxa"/>
            <w:noWrap/>
            <w:hideMark/>
          </w:tcPr>
          <w:p w14:paraId="7FA9F7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68F6F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CA72B62" w14:textId="77777777" w:rsidTr="00D96ABB">
        <w:trPr>
          <w:trHeight w:val="290"/>
        </w:trPr>
        <w:tc>
          <w:tcPr>
            <w:tcW w:w="3797" w:type="dxa"/>
            <w:noWrap/>
            <w:hideMark/>
          </w:tcPr>
          <w:p w14:paraId="7D5C9B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Rule Item</w:t>
            </w:r>
          </w:p>
        </w:tc>
        <w:tc>
          <w:tcPr>
            <w:tcW w:w="2932" w:type="dxa"/>
            <w:noWrap/>
            <w:hideMark/>
          </w:tcPr>
          <w:p w14:paraId="64B4FB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26AC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DCA475" w14:textId="77777777" w:rsidTr="00D96ABB">
        <w:trPr>
          <w:trHeight w:val="290"/>
        </w:trPr>
        <w:tc>
          <w:tcPr>
            <w:tcW w:w="3797" w:type="dxa"/>
            <w:noWrap/>
            <w:hideMark/>
          </w:tcPr>
          <w:p w14:paraId="343838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Application Detail</w:t>
            </w:r>
          </w:p>
        </w:tc>
        <w:tc>
          <w:tcPr>
            <w:tcW w:w="2932" w:type="dxa"/>
            <w:noWrap/>
            <w:hideMark/>
          </w:tcPr>
          <w:p w14:paraId="6BECAC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9C9A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A77798" w14:textId="77777777" w:rsidTr="00D96ABB">
        <w:trPr>
          <w:trHeight w:val="290"/>
        </w:trPr>
        <w:tc>
          <w:tcPr>
            <w:tcW w:w="3797" w:type="dxa"/>
            <w:noWrap/>
            <w:hideMark/>
          </w:tcPr>
          <w:p w14:paraId="6E9DEF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Muting Permission Set</w:t>
            </w:r>
          </w:p>
        </w:tc>
        <w:tc>
          <w:tcPr>
            <w:tcW w:w="2932" w:type="dxa"/>
            <w:noWrap/>
            <w:hideMark/>
          </w:tcPr>
          <w:p w14:paraId="3BEC6C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FA3A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6ED84C" w14:textId="77777777" w:rsidTr="00D96ABB">
        <w:trPr>
          <w:trHeight w:val="290"/>
        </w:trPr>
        <w:tc>
          <w:tcPr>
            <w:tcW w:w="3797" w:type="dxa"/>
            <w:noWrap/>
            <w:hideMark/>
          </w:tcPr>
          <w:p w14:paraId="14A3E5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Named Credential</w:t>
            </w:r>
          </w:p>
        </w:tc>
        <w:tc>
          <w:tcPr>
            <w:tcW w:w="2932" w:type="dxa"/>
            <w:noWrap/>
            <w:hideMark/>
          </w:tcPr>
          <w:p w14:paraId="6E96ED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F260A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C6A1A6" w14:textId="77777777" w:rsidTr="00D96ABB">
        <w:trPr>
          <w:trHeight w:val="290"/>
        </w:trPr>
        <w:tc>
          <w:tcPr>
            <w:tcW w:w="3797" w:type="dxa"/>
            <w:noWrap/>
            <w:hideMark/>
          </w:tcPr>
          <w:p w14:paraId="746CD4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Navigation Link Set</w:t>
            </w:r>
          </w:p>
        </w:tc>
        <w:tc>
          <w:tcPr>
            <w:tcW w:w="2932" w:type="dxa"/>
            <w:noWrap/>
            <w:hideMark/>
          </w:tcPr>
          <w:p w14:paraId="0E1179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7118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CB154B" w14:textId="77777777" w:rsidTr="00D96ABB">
        <w:trPr>
          <w:trHeight w:val="290"/>
        </w:trPr>
        <w:tc>
          <w:tcPr>
            <w:tcW w:w="3797" w:type="dxa"/>
            <w:noWrap/>
            <w:hideMark/>
          </w:tcPr>
          <w:p w14:paraId="1F3436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Navigation Menu Item</w:t>
            </w:r>
          </w:p>
        </w:tc>
        <w:tc>
          <w:tcPr>
            <w:tcW w:w="2932" w:type="dxa"/>
            <w:noWrap/>
            <w:hideMark/>
          </w:tcPr>
          <w:p w14:paraId="311799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6507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DB8FD9E" w14:textId="77777777" w:rsidTr="00D96ABB">
        <w:trPr>
          <w:trHeight w:val="290"/>
        </w:trPr>
        <w:tc>
          <w:tcPr>
            <w:tcW w:w="3797" w:type="dxa"/>
            <w:noWrap/>
            <w:hideMark/>
          </w:tcPr>
          <w:p w14:paraId="48FCCD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Audited Object</w:t>
            </w:r>
          </w:p>
        </w:tc>
        <w:tc>
          <w:tcPr>
            <w:tcW w:w="2932" w:type="dxa"/>
            <w:noWrap/>
            <w:hideMark/>
          </w:tcPr>
          <w:p w14:paraId="255F50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B0CD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9DDE760" w14:textId="77777777" w:rsidTr="00D96ABB">
        <w:trPr>
          <w:trHeight w:val="290"/>
        </w:trPr>
        <w:tc>
          <w:tcPr>
            <w:tcW w:w="3797" w:type="dxa"/>
            <w:noWrap/>
            <w:hideMark/>
          </w:tcPr>
          <w:p w14:paraId="5CE65F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Page Override</w:t>
            </w:r>
          </w:p>
        </w:tc>
        <w:tc>
          <w:tcPr>
            <w:tcW w:w="2932" w:type="dxa"/>
            <w:noWrap/>
            <w:hideMark/>
          </w:tcPr>
          <w:p w14:paraId="0CE8C2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860E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42E6A2" w14:textId="77777777" w:rsidTr="00D96ABB">
        <w:trPr>
          <w:trHeight w:val="290"/>
        </w:trPr>
        <w:tc>
          <w:tcPr>
            <w:tcW w:w="3797" w:type="dxa"/>
            <w:noWrap/>
            <w:hideMark/>
          </w:tcPr>
          <w:p w14:paraId="410208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Self Registration</w:t>
            </w:r>
          </w:p>
        </w:tc>
        <w:tc>
          <w:tcPr>
            <w:tcW w:w="2932" w:type="dxa"/>
            <w:noWrap/>
            <w:hideMark/>
          </w:tcPr>
          <w:p w14:paraId="061A1E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30E6B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6A49C1A" w14:textId="77777777" w:rsidTr="00D96ABB">
        <w:trPr>
          <w:trHeight w:val="290"/>
        </w:trPr>
        <w:tc>
          <w:tcPr>
            <w:tcW w:w="3797" w:type="dxa"/>
            <w:noWrap/>
            <w:hideMark/>
          </w:tcPr>
          <w:p w14:paraId="6096C0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User Access History Recent</w:t>
            </w:r>
          </w:p>
        </w:tc>
        <w:tc>
          <w:tcPr>
            <w:tcW w:w="2932" w:type="dxa"/>
            <w:noWrap/>
            <w:hideMark/>
          </w:tcPr>
          <w:p w14:paraId="12536F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FB59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E9D715" w14:textId="77777777" w:rsidTr="00D96ABB">
        <w:trPr>
          <w:trHeight w:val="290"/>
        </w:trPr>
        <w:tc>
          <w:tcPr>
            <w:tcW w:w="3797" w:type="dxa"/>
            <w:noWrap/>
            <w:hideMark/>
          </w:tcPr>
          <w:p w14:paraId="64055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Custom Scope</w:t>
            </w:r>
          </w:p>
        </w:tc>
        <w:tc>
          <w:tcPr>
            <w:tcW w:w="2932" w:type="dxa"/>
            <w:noWrap/>
            <w:hideMark/>
          </w:tcPr>
          <w:p w14:paraId="3B204D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3D0B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72416E" w14:textId="77777777" w:rsidTr="00D96ABB">
        <w:trPr>
          <w:trHeight w:val="290"/>
        </w:trPr>
        <w:tc>
          <w:tcPr>
            <w:tcW w:w="3797" w:type="dxa"/>
            <w:noWrap/>
            <w:hideMark/>
          </w:tcPr>
          <w:p w14:paraId="0EED3A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Custom Scope App</w:t>
            </w:r>
          </w:p>
        </w:tc>
        <w:tc>
          <w:tcPr>
            <w:tcW w:w="2932" w:type="dxa"/>
            <w:noWrap/>
            <w:hideMark/>
          </w:tcPr>
          <w:p w14:paraId="3DF707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E67D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16F055" w14:textId="77777777" w:rsidTr="00D96ABB">
        <w:trPr>
          <w:trHeight w:val="290"/>
        </w:trPr>
        <w:tc>
          <w:tcPr>
            <w:tcW w:w="3797" w:type="dxa"/>
            <w:noWrap/>
            <w:hideMark/>
          </w:tcPr>
          <w:p w14:paraId="3344F2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Token</w:t>
            </w:r>
          </w:p>
        </w:tc>
        <w:tc>
          <w:tcPr>
            <w:tcW w:w="2932" w:type="dxa"/>
            <w:noWrap/>
            <w:hideMark/>
          </w:tcPr>
          <w:p w14:paraId="770F55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3EA3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D96694" w14:textId="77777777" w:rsidTr="00D96ABB">
        <w:trPr>
          <w:trHeight w:val="290"/>
        </w:trPr>
        <w:tc>
          <w:tcPr>
            <w:tcW w:w="3797" w:type="dxa"/>
            <w:noWrap/>
            <w:hideMark/>
          </w:tcPr>
          <w:p w14:paraId="030EDF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Onboarding Metrics</w:t>
            </w:r>
          </w:p>
        </w:tc>
        <w:tc>
          <w:tcPr>
            <w:tcW w:w="2932" w:type="dxa"/>
            <w:noWrap/>
            <w:hideMark/>
          </w:tcPr>
          <w:p w14:paraId="6C9648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5DAD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0521F3" w14:textId="77777777" w:rsidTr="00D96ABB">
        <w:trPr>
          <w:trHeight w:val="290"/>
        </w:trPr>
        <w:tc>
          <w:tcPr>
            <w:tcW w:w="3797" w:type="dxa"/>
            <w:noWrap/>
            <w:hideMark/>
          </w:tcPr>
          <w:p w14:paraId="7F4104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Lifecycle Notification</w:t>
            </w:r>
          </w:p>
        </w:tc>
        <w:tc>
          <w:tcPr>
            <w:tcW w:w="2932" w:type="dxa"/>
            <w:noWrap/>
            <w:hideMark/>
          </w:tcPr>
          <w:p w14:paraId="7C5FEA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6A3E1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B1E6B2" w14:textId="77777777" w:rsidTr="00D96ABB">
        <w:trPr>
          <w:trHeight w:val="290"/>
        </w:trPr>
        <w:tc>
          <w:tcPr>
            <w:tcW w:w="3797" w:type="dxa"/>
            <w:noWrap/>
            <w:hideMark/>
          </w:tcPr>
          <w:p w14:paraId="57F44E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Outgoing Email</w:t>
            </w:r>
          </w:p>
        </w:tc>
        <w:tc>
          <w:tcPr>
            <w:tcW w:w="2932" w:type="dxa"/>
            <w:noWrap/>
            <w:hideMark/>
          </w:tcPr>
          <w:p w14:paraId="5286B5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F359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65D4A6" w14:textId="77777777" w:rsidTr="00D96ABB">
        <w:trPr>
          <w:trHeight w:val="290"/>
        </w:trPr>
        <w:tc>
          <w:tcPr>
            <w:tcW w:w="3797" w:type="dxa"/>
            <w:noWrap/>
            <w:hideMark/>
          </w:tcPr>
          <w:p w14:paraId="01EC2D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Outgoing Email Relation</w:t>
            </w:r>
          </w:p>
        </w:tc>
        <w:tc>
          <w:tcPr>
            <w:tcW w:w="2932" w:type="dxa"/>
            <w:noWrap/>
            <w:hideMark/>
          </w:tcPr>
          <w:p w14:paraId="5C989F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62AA0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C67E0A9" w14:textId="77777777" w:rsidTr="00D96ABB">
        <w:trPr>
          <w:trHeight w:val="290"/>
        </w:trPr>
        <w:tc>
          <w:tcPr>
            <w:tcW w:w="3797" w:type="dxa"/>
            <w:noWrap/>
            <w:hideMark/>
          </w:tcPr>
          <w:p w14:paraId="399B91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w:t>
            </w:r>
          </w:p>
        </w:tc>
        <w:tc>
          <w:tcPr>
            <w:tcW w:w="2932" w:type="dxa"/>
            <w:noWrap/>
            <w:hideMark/>
          </w:tcPr>
          <w:p w14:paraId="201DB0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10FA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626E794" w14:textId="77777777" w:rsidTr="00D96ABB">
        <w:trPr>
          <w:trHeight w:val="290"/>
        </w:trPr>
        <w:tc>
          <w:tcPr>
            <w:tcW w:w="3797" w:type="dxa"/>
            <w:noWrap/>
            <w:hideMark/>
          </w:tcPr>
          <w:p w14:paraId="1822A8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Group</w:t>
            </w:r>
          </w:p>
        </w:tc>
        <w:tc>
          <w:tcPr>
            <w:tcW w:w="2932" w:type="dxa"/>
            <w:noWrap/>
            <w:hideMark/>
          </w:tcPr>
          <w:p w14:paraId="04A759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1D4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A52756" w14:textId="77777777" w:rsidTr="00D96ABB">
        <w:trPr>
          <w:trHeight w:val="290"/>
        </w:trPr>
        <w:tc>
          <w:tcPr>
            <w:tcW w:w="3797" w:type="dxa"/>
            <w:noWrap/>
            <w:hideMark/>
          </w:tcPr>
          <w:p w14:paraId="0D8EFB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Group Component</w:t>
            </w:r>
          </w:p>
        </w:tc>
        <w:tc>
          <w:tcPr>
            <w:tcW w:w="2932" w:type="dxa"/>
            <w:noWrap/>
            <w:hideMark/>
          </w:tcPr>
          <w:p w14:paraId="413FE7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A0CB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29FA65" w14:textId="77777777" w:rsidTr="00D96ABB">
        <w:trPr>
          <w:trHeight w:val="290"/>
        </w:trPr>
        <w:tc>
          <w:tcPr>
            <w:tcW w:w="3797" w:type="dxa"/>
            <w:noWrap/>
            <w:hideMark/>
          </w:tcPr>
          <w:p w14:paraId="44E2F5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License</w:t>
            </w:r>
          </w:p>
        </w:tc>
        <w:tc>
          <w:tcPr>
            <w:tcW w:w="2932" w:type="dxa"/>
            <w:noWrap/>
            <w:hideMark/>
          </w:tcPr>
          <w:p w14:paraId="51F3A8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B849A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C60871" w14:textId="77777777" w:rsidTr="00D96ABB">
        <w:trPr>
          <w:trHeight w:val="290"/>
        </w:trPr>
        <w:tc>
          <w:tcPr>
            <w:tcW w:w="3797" w:type="dxa"/>
            <w:noWrap/>
            <w:hideMark/>
          </w:tcPr>
          <w:p w14:paraId="5A77F9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License Assignment</w:t>
            </w:r>
          </w:p>
        </w:tc>
        <w:tc>
          <w:tcPr>
            <w:tcW w:w="2932" w:type="dxa"/>
            <w:noWrap/>
            <w:hideMark/>
          </w:tcPr>
          <w:p w14:paraId="47AA1E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7321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962380" w14:textId="77777777" w:rsidTr="00D96ABB">
        <w:trPr>
          <w:trHeight w:val="290"/>
        </w:trPr>
        <w:tc>
          <w:tcPr>
            <w:tcW w:w="3797" w:type="dxa"/>
            <w:noWrap/>
            <w:hideMark/>
          </w:tcPr>
          <w:p w14:paraId="5B3EB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Personalization Target Info</w:t>
            </w:r>
          </w:p>
        </w:tc>
        <w:tc>
          <w:tcPr>
            <w:tcW w:w="2932" w:type="dxa"/>
            <w:noWrap/>
            <w:hideMark/>
          </w:tcPr>
          <w:p w14:paraId="0F45CA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6ECC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B587CE" w14:textId="77777777" w:rsidTr="00D96ABB">
        <w:trPr>
          <w:trHeight w:val="290"/>
        </w:trPr>
        <w:tc>
          <w:tcPr>
            <w:tcW w:w="3797" w:type="dxa"/>
            <w:noWrap/>
            <w:hideMark/>
          </w:tcPr>
          <w:p w14:paraId="36DCC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Action</w:t>
            </w:r>
          </w:p>
        </w:tc>
        <w:tc>
          <w:tcPr>
            <w:tcW w:w="2932" w:type="dxa"/>
            <w:noWrap/>
            <w:hideMark/>
          </w:tcPr>
          <w:p w14:paraId="4E0F99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78051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CDE9691" w14:textId="77777777" w:rsidTr="00D96ABB">
        <w:trPr>
          <w:trHeight w:val="290"/>
        </w:trPr>
        <w:tc>
          <w:tcPr>
            <w:tcW w:w="3797" w:type="dxa"/>
            <w:noWrap/>
            <w:hideMark/>
          </w:tcPr>
          <w:p w14:paraId="6F27A6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Cache Partition</w:t>
            </w:r>
          </w:p>
        </w:tc>
        <w:tc>
          <w:tcPr>
            <w:tcW w:w="2932" w:type="dxa"/>
            <w:noWrap/>
            <w:hideMark/>
          </w:tcPr>
          <w:p w14:paraId="5F26A8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0B2D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D12D76" w14:textId="77777777" w:rsidTr="00D96ABB">
        <w:trPr>
          <w:trHeight w:val="290"/>
        </w:trPr>
        <w:tc>
          <w:tcPr>
            <w:tcW w:w="3797" w:type="dxa"/>
            <w:noWrap/>
            <w:hideMark/>
          </w:tcPr>
          <w:p w14:paraId="324322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Cache Partition Type</w:t>
            </w:r>
          </w:p>
        </w:tc>
        <w:tc>
          <w:tcPr>
            <w:tcW w:w="2932" w:type="dxa"/>
            <w:noWrap/>
            <w:hideMark/>
          </w:tcPr>
          <w:p w14:paraId="549148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84EE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56BBEF" w14:textId="77777777" w:rsidTr="00D96ABB">
        <w:trPr>
          <w:trHeight w:val="290"/>
        </w:trPr>
        <w:tc>
          <w:tcPr>
            <w:tcW w:w="3797" w:type="dxa"/>
            <w:noWrap/>
            <w:hideMark/>
          </w:tcPr>
          <w:p w14:paraId="25C9E1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Status Alert Event</w:t>
            </w:r>
          </w:p>
        </w:tc>
        <w:tc>
          <w:tcPr>
            <w:tcW w:w="2932" w:type="dxa"/>
            <w:noWrap/>
            <w:hideMark/>
          </w:tcPr>
          <w:p w14:paraId="4CE1CE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BDFB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96DF54" w14:textId="77777777" w:rsidTr="00D96ABB">
        <w:trPr>
          <w:trHeight w:val="290"/>
        </w:trPr>
        <w:tc>
          <w:tcPr>
            <w:tcW w:w="3797" w:type="dxa"/>
            <w:noWrap/>
            <w:hideMark/>
          </w:tcPr>
          <w:p w14:paraId="36748F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Portal Delegable Permission Set</w:t>
            </w:r>
          </w:p>
        </w:tc>
        <w:tc>
          <w:tcPr>
            <w:tcW w:w="2932" w:type="dxa"/>
            <w:noWrap/>
            <w:hideMark/>
          </w:tcPr>
          <w:p w14:paraId="30A292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7E162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4A0033" w14:textId="77777777" w:rsidTr="00D96ABB">
        <w:trPr>
          <w:trHeight w:val="290"/>
        </w:trPr>
        <w:tc>
          <w:tcPr>
            <w:tcW w:w="3797" w:type="dxa"/>
            <w:noWrap/>
            <w:hideMark/>
          </w:tcPr>
          <w:p w14:paraId="53028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 Decline Reason</w:t>
            </w:r>
          </w:p>
        </w:tc>
        <w:tc>
          <w:tcPr>
            <w:tcW w:w="2932" w:type="dxa"/>
            <w:noWrap/>
            <w:hideMark/>
          </w:tcPr>
          <w:p w14:paraId="236035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F45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4CFD30" w14:textId="77777777" w:rsidTr="00D96ABB">
        <w:trPr>
          <w:trHeight w:val="290"/>
        </w:trPr>
        <w:tc>
          <w:tcPr>
            <w:tcW w:w="3797" w:type="dxa"/>
            <w:noWrap/>
            <w:hideMark/>
          </w:tcPr>
          <w:p w14:paraId="25F646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w:t>
            </w:r>
          </w:p>
        </w:tc>
        <w:tc>
          <w:tcPr>
            <w:tcW w:w="2932" w:type="dxa"/>
            <w:noWrap/>
            <w:hideMark/>
          </w:tcPr>
          <w:p w14:paraId="7408AD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c>
          <w:tcPr>
            <w:tcW w:w="2188" w:type="dxa"/>
            <w:noWrap/>
            <w:hideMark/>
          </w:tcPr>
          <w:p w14:paraId="0BFAA9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r>
      <w:tr w:rsidR="00D96ABB" w:rsidRPr="00CC3354" w14:paraId="00C8051A" w14:textId="77777777" w:rsidTr="00D96ABB">
        <w:trPr>
          <w:trHeight w:val="290"/>
        </w:trPr>
        <w:tc>
          <w:tcPr>
            <w:tcW w:w="3797" w:type="dxa"/>
            <w:noWrap/>
            <w:hideMark/>
          </w:tcPr>
          <w:p w14:paraId="6699E7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History</w:t>
            </w:r>
          </w:p>
        </w:tc>
        <w:tc>
          <w:tcPr>
            <w:tcW w:w="2932" w:type="dxa"/>
            <w:noWrap/>
            <w:hideMark/>
          </w:tcPr>
          <w:p w14:paraId="394050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c>
          <w:tcPr>
            <w:tcW w:w="2188" w:type="dxa"/>
            <w:noWrap/>
            <w:hideMark/>
          </w:tcPr>
          <w:p w14:paraId="73578C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r>
      <w:tr w:rsidR="00D96ABB" w:rsidRPr="00CC3354" w14:paraId="68A21D3A" w14:textId="77777777" w:rsidTr="00D96ABB">
        <w:trPr>
          <w:trHeight w:val="290"/>
        </w:trPr>
        <w:tc>
          <w:tcPr>
            <w:tcW w:w="3797" w:type="dxa"/>
            <w:noWrap/>
            <w:hideMark/>
          </w:tcPr>
          <w:p w14:paraId="14786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Change Event</w:t>
            </w:r>
          </w:p>
        </w:tc>
        <w:tc>
          <w:tcPr>
            <w:tcW w:w="2932" w:type="dxa"/>
            <w:noWrap/>
            <w:hideMark/>
          </w:tcPr>
          <w:p w14:paraId="69D7DC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c>
          <w:tcPr>
            <w:tcW w:w="2188" w:type="dxa"/>
            <w:noWrap/>
            <w:hideMark/>
          </w:tcPr>
          <w:p w14:paraId="19262D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ReadSelect</w:t>
            </w:r>
          </w:p>
        </w:tc>
      </w:tr>
      <w:tr w:rsidR="00D96ABB" w:rsidRPr="00CC3354" w14:paraId="4775B434" w14:textId="77777777" w:rsidTr="00D96ABB">
        <w:trPr>
          <w:trHeight w:val="290"/>
        </w:trPr>
        <w:tc>
          <w:tcPr>
            <w:tcW w:w="3797" w:type="dxa"/>
            <w:noWrap/>
            <w:hideMark/>
          </w:tcPr>
          <w:p w14:paraId="2E4830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Node</w:t>
            </w:r>
          </w:p>
        </w:tc>
        <w:tc>
          <w:tcPr>
            <w:tcW w:w="2932" w:type="dxa"/>
            <w:noWrap/>
            <w:hideMark/>
          </w:tcPr>
          <w:p w14:paraId="2274F2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7B62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C3654D" w14:textId="77777777" w:rsidTr="00D96ABB">
        <w:trPr>
          <w:trHeight w:val="290"/>
        </w:trPr>
        <w:tc>
          <w:tcPr>
            <w:tcW w:w="3797" w:type="dxa"/>
            <w:noWrap/>
            <w:hideMark/>
          </w:tcPr>
          <w:p w14:paraId="098EFF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Usage</w:t>
            </w:r>
          </w:p>
        </w:tc>
        <w:tc>
          <w:tcPr>
            <w:tcW w:w="2932" w:type="dxa"/>
            <w:noWrap/>
            <w:hideMark/>
          </w:tcPr>
          <w:p w14:paraId="4DDED0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7E484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F0723AB" w14:textId="77777777" w:rsidTr="00D96ABB">
        <w:trPr>
          <w:trHeight w:val="290"/>
        </w:trPr>
        <w:tc>
          <w:tcPr>
            <w:tcW w:w="3797" w:type="dxa"/>
            <w:noWrap/>
            <w:hideMark/>
          </w:tcPr>
          <w:p w14:paraId="2711F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Usage Share</w:t>
            </w:r>
          </w:p>
        </w:tc>
        <w:tc>
          <w:tcPr>
            <w:tcW w:w="2932" w:type="dxa"/>
            <w:noWrap/>
            <w:hideMark/>
          </w:tcPr>
          <w:p w14:paraId="7828EA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4A9BE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A1F7623" w14:textId="77777777" w:rsidTr="00D96ABB">
        <w:trPr>
          <w:trHeight w:val="290"/>
        </w:trPr>
        <w:tc>
          <w:tcPr>
            <w:tcW w:w="3797" w:type="dxa"/>
            <w:noWrap/>
            <w:hideMark/>
          </w:tcPr>
          <w:p w14:paraId="1FF003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Template Rich Text Data</w:t>
            </w:r>
          </w:p>
        </w:tc>
        <w:tc>
          <w:tcPr>
            <w:tcW w:w="2932" w:type="dxa"/>
            <w:noWrap/>
            <w:hideMark/>
          </w:tcPr>
          <w:p w14:paraId="55CDCD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3F2F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D3CAF5" w14:textId="77777777" w:rsidTr="00D96ABB">
        <w:trPr>
          <w:trHeight w:val="290"/>
        </w:trPr>
        <w:tc>
          <w:tcPr>
            <w:tcW w:w="3797" w:type="dxa"/>
            <w:noWrap/>
            <w:hideMark/>
          </w:tcPr>
          <w:p w14:paraId="6403F6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w:t>
            </w:r>
          </w:p>
        </w:tc>
        <w:tc>
          <w:tcPr>
            <w:tcW w:w="2932" w:type="dxa"/>
            <w:noWrap/>
            <w:hideMark/>
          </w:tcPr>
          <w:p w14:paraId="070258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FD13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37CECC" w14:textId="77777777" w:rsidTr="00D96ABB">
        <w:trPr>
          <w:trHeight w:val="290"/>
        </w:trPr>
        <w:tc>
          <w:tcPr>
            <w:tcW w:w="3797" w:type="dxa"/>
            <w:noWrap/>
            <w:hideMark/>
          </w:tcPr>
          <w:p w14:paraId="1A1DD7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 Change Event</w:t>
            </w:r>
          </w:p>
        </w:tc>
        <w:tc>
          <w:tcPr>
            <w:tcW w:w="2932" w:type="dxa"/>
            <w:noWrap/>
            <w:hideMark/>
          </w:tcPr>
          <w:p w14:paraId="05D289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904A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4C33B9" w14:textId="77777777" w:rsidTr="00D96ABB">
        <w:trPr>
          <w:trHeight w:val="290"/>
        </w:trPr>
        <w:tc>
          <w:tcPr>
            <w:tcW w:w="3797" w:type="dxa"/>
            <w:noWrap/>
            <w:hideMark/>
          </w:tcPr>
          <w:p w14:paraId="720532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Reputation Level</w:t>
            </w:r>
          </w:p>
        </w:tc>
        <w:tc>
          <w:tcPr>
            <w:tcW w:w="2932" w:type="dxa"/>
            <w:noWrap/>
            <w:hideMark/>
          </w:tcPr>
          <w:p w14:paraId="4C7573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0D65A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874CD6" w14:textId="77777777" w:rsidTr="00D96ABB">
        <w:trPr>
          <w:trHeight w:val="290"/>
        </w:trPr>
        <w:tc>
          <w:tcPr>
            <w:tcW w:w="3797" w:type="dxa"/>
            <w:noWrap/>
            <w:hideMark/>
          </w:tcPr>
          <w:p w14:paraId="68691F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Reputation Points Rule</w:t>
            </w:r>
          </w:p>
        </w:tc>
        <w:tc>
          <w:tcPr>
            <w:tcW w:w="2932" w:type="dxa"/>
            <w:noWrap/>
            <w:hideMark/>
          </w:tcPr>
          <w:p w14:paraId="23EDC6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E378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02EADD" w14:textId="77777777" w:rsidTr="00D96ABB">
        <w:trPr>
          <w:trHeight w:val="290"/>
        </w:trPr>
        <w:tc>
          <w:tcPr>
            <w:tcW w:w="3797" w:type="dxa"/>
            <w:noWrap/>
            <w:hideMark/>
          </w:tcPr>
          <w:p w14:paraId="799BA7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Provider SAML Attribute</w:t>
            </w:r>
          </w:p>
        </w:tc>
        <w:tc>
          <w:tcPr>
            <w:tcW w:w="2932" w:type="dxa"/>
            <w:noWrap/>
            <w:hideMark/>
          </w:tcPr>
          <w:p w14:paraId="6386F9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0B92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3E835C" w14:textId="77777777" w:rsidTr="00D96ABB">
        <w:trPr>
          <w:trHeight w:val="290"/>
        </w:trPr>
        <w:tc>
          <w:tcPr>
            <w:tcW w:w="3797" w:type="dxa"/>
            <w:noWrap/>
            <w:hideMark/>
          </w:tcPr>
          <w:p w14:paraId="51F91B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SAML Single Sign-On Setting</w:t>
            </w:r>
          </w:p>
        </w:tc>
        <w:tc>
          <w:tcPr>
            <w:tcW w:w="2932" w:type="dxa"/>
            <w:noWrap/>
            <w:hideMark/>
          </w:tcPr>
          <w:p w14:paraId="5CADF5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A392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2F4996" w14:textId="77777777" w:rsidTr="00D96ABB">
        <w:trPr>
          <w:trHeight w:val="290"/>
        </w:trPr>
        <w:tc>
          <w:tcPr>
            <w:tcW w:w="3797" w:type="dxa"/>
            <w:noWrap/>
            <w:hideMark/>
          </w:tcPr>
          <w:p w14:paraId="374247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w:t>
            </w:r>
          </w:p>
        </w:tc>
        <w:tc>
          <w:tcPr>
            <w:tcW w:w="2932" w:type="dxa"/>
            <w:noWrap/>
            <w:hideMark/>
          </w:tcPr>
          <w:p w14:paraId="04AD77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DDD7D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2523AC1" w14:textId="77777777" w:rsidTr="00D96ABB">
        <w:trPr>
          <w:trHeight w:val="290"/>
        </w:trPr>
        <w:tc>
          <w:tcPr>
            <w:tcW w:w="3797" w:type="dxa"/>
            <w:noWrap/>
            <w:hideMark/>
          </w:tcPr>
          <w:p w14:paraId="0226B0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Share</w:t>
            </w:r>
          </w:p>
        </w:tc>
        <w:tc>
          <w:tcPr>
            <w:tcW w:w="2932" w:type="dxa"/>
            <w:noWrap/>
            <w:hideMark/>
          </w:tcPr>
          <w:p w14:paraId="214DCA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04C83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2345F91" w14:textId="77777777" w:rsidTr="00D96ABB">
        <w:trPr>
          <w:trHeight w:val="290"/>
        </w:trPr>
        <w:tc>
          <w:tcPr>
            <w:tcW w:w="3797" w:type="dxa"/>
            <w:noWrap/>
            <w:hideMark/>
          </w:tcPr>
          <w:p w14:paraId="37A4E8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Association</w:t>
            </w:r>
          </w:p>
        </w:tc>
        <w:tc>
          <w:tcPr>
            <w:tcW w:w="2932" w:type="dxa"/>
            <w:noWrap/>
            <w:hideMark/>
          </w:tcPr>
          <w:p w14:paraId="4C7021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4B36B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0B9DB8D" w14:textId="77777777" w:rsidTr="00D96ABB">
        <w:trPr>
          <w:trHeight w:val="290"/>
        </w:trPr>
        <w:tc>
          <w:tcPr>
            <w:tcW w:w="3797" w:type="dxa"/>
            <w:noWrap/>
            <w:hideMark/>
          </w:tcPr>
          <w:p w14:paraId="5E432F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Metric</w:t>
            </w:r>
          </w:p>
        </w:tc>
        <w:tc>
          <w:tcPr>
            <w:tcW w:w="2932" w:type="dxa"/>
            <w:noWrap/>
            <w:hideMark/>
          </w:tcPr>
          <w:p w14:paraId="527C0B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BD4E0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B8CB523" w14:textId="77777777" w:rsidTr="00D96ABB">
        <w:trPr>
          <w:trHeight w:val="290"/>
        </w:trPr>
        <w:tc>
          <w:tcPr>
            <w:tcW w:w="3797" w:type="dxa"/>
            <w:noWrap/>
            <w:hideMark/>
          </w:tcPr>
          <w:p w14:paraId="652875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Security Custom Baseline</w:t>
            </w:r>
          </w:p>
        </w:tc>
        <w:tc>
          <w:tcPr>
            <w:tcW w:w="2932" w:type="dxa"/>
            <w:noWrap/>
            <w:hideMark/>
          </w:tcPr>
          <w:p w14:paraId="5C207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82F2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FFB825" w14:textId="77777777" w:rsidTr="00D96ABB">
        <w:trPr>
          <w:trHeight w:val="290"/>
        </w:trPr>
        <w:tc>
          <w:tcPr>
            <w:tcW w:w="3797" w:type="dxa"/>
            <w:noWrap/>
            <w:hideMark/>
          </w:tcPr>
          <w:p w14:paraId="100DE6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Session Permission Set Activation</w:t>
            </w:r>
          </w:p>
        </w:tc>
        <w:tc>
          <w:tcPr>
            <w:tcW w:w="2932" w:type="dxa"/>
            <w:noWrap/>
            <w:hideMark/>
          </w:tcPr>
          <w:p w14:paraId="004E58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9638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0EEE10" w14:textId="77777777" w:rsidTr="00D96ABB">
        <w:trPr>
          <w:trHeight w:val="290"/>
        </w:trPr>
        <w:tc>
          <w:tcPr>
            <w:tcW w:w="3797" w:type="dxa"/>
            <w:noWrap/>
            <w:hideMark/>
          </w:tcPr>
          <w:p w14:paraId="0E481F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w:t>
            </w:r>
          </w:p>
        </w:tc>
        <w:tc>
          <w:tcPr>
            <w:tcW w:w="2932" w:type="dxa"/>
            <w:noWrap/>
            <w:hideMark/>
          </w:tcPr>
          <w:p w14:paraId="7FF457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BDD6F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8D84A6D" w14:textId="77777777" w:rsidTr="00D96ABB">
        <w:trPr>
          <w:trHeight w:val="290"/>
        </w:trPr>
        <w:tc>
          <w:tcPr>
            <w:tcW w:w="3797" w:type="dxa"/>
            <w:noWrap/>
            <w:hideMark/>
          </w:tcPr>
          <w:p w14:paraId="2CCFBF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Share</w:t>
            </w:r>
          </w:p>
        </w:tc>
        <w:tc>
          <w:tcPr>
            <w:tcW w:w="2932" w:type="dxa"/>
            <w:noWrap/>
            <w:hideMark/>
          </w:tcPr>
          <w:p w14:paraId="38F128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6A7A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B8E1A09" w14:textId="77777777" w:rsidTr="00D96ABB">
        <w:trPr>
          <w:trHeight w:val="290"/>
        </w:trPr>
        <w:tc>
          <w:tcPr>
            <w:tcW w:w="3797" w:type="dxa"/>
            <w:noWrap/>
            <w:hideMark/>
          </w:tcPr>
          <w:p w14:paraId="5CAC02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History</w:t>
            </w:r>
          </w:p>
        </w:tc>
        <w:tc>
          <w:tcPr>
            <w:tcW w:w="2932" w:type="dxa"/>
            <w:noWrap/>
            <w:hideMark/>
          </w:tcPr>
          <w:p w14:paraId="4DE401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F14C9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620660D" w14:textId="77777777" w:rsidTr="00D96ABB">
        <w:trPr>
          <w:trHeight w:val="290"/>
        </w:trPr>
        <w:tc>
          <w:tcPr>
            <w:tcW w:w="3797" w:type="dxa"/>
            <w:noWrap/>
            <w:hideMark/>
          </w:tcPr>
          <w:p w14:paraId="358981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Feed</w:t>
            </w:r>
          </w:p>
        </w:tc>
        <w:tc>
          <w:tcPr>
            <w:tcW w:w="2932" w:type="dxa"/>
            <w:noWrap/>
            <w:hideMark/>
          </w:tcPr>
          <w:p w14:paraId="774BD1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2B0D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E768FC5" w14:textId="77777777" w:rsidTr="00D96ABB">
        <w:trPr>
          <w:trHeight w:val="290"/>
        </w:trPr>
        <w:tc>
          <w:tcPr>
            <w:tcW w:w="3797" w:type="dxa"/>
            <w:noWrap/>
            <w:hideMark/>
          </w:tcPr>
          <w:p w14:paraId="63F7C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Detail</w:t>
            </w:r>
          </w:p>
        </w:tc>
        <w:tc>
          <w:tcPr>
            <w:tcW w:w="2932" w:type="dxa"/>
            <w:noWrap/>
            <w:hideMark/>
          </w:tcPr>
          <w:p w14:paraId="34B9CC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6F2DF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DBCA9A" w14:textId="77777777" w:rsidTr="00D96ABB">
        <w:trPr>
          <w:trHeight w:val="290"/>
        </w:trPr>
        <w:tc>
          <w:tcPr>
            <w:tcW w:w="3797" w:type="dxa"/>
            <w:noWrap/>
            <w:hideMark/>
          </w:tcPr>
          <w:p w14:paraId="65763B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Trusted Domains for Inline Frames</w:t>
            </w:r>
          </w:p>
        </w:tc>
        <w:tc>
          <w:tcPr>
            <w:tcW w:w="2932" w:type="dxa"/>
            <w:noWrap/>
            <w:hideMark/>
          </w:tcPr>
          <w:p w14:paraId="03E2F8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5F87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A4B615" w14:textId="77777777" w:rsidTr="00D96ABB">
        <w:trPr>
          <w:trHeight w:val="290"/>
        </w:trPr>
        <w:tc>
          <w:tcPr>
            <w:tcW w:w="3797" w:type="dxa"/>
            <w:noWrap/>
            <w:hideMark/>
          </w:tcPr>
          <w:p w14:paraId="06F833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Persona</w:t>
            </w:r>
          </w:p>
        </w:tc>
        <w:tc>
          <w:tcPr>
            <w:tcW w:w="2932" w:type="dxa"/>
            <w:noWrap/>
            <w:hideMark/>
          </w:tcPr>
          <w:p w14:paraId="7ADDF4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FF7A5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85817E3" w14:textId="77777777" w:rsidTr="00D96ABB">
        <w:trPr>
          <w:trHeight w:val="290"/>
        </w:trPr>
        <w:tc>
          <w:tcPr>
            <w:tcW w:w="3797" w:type="dxa"/>
            <w:noWrap/>
            <w:hideMark/>
          </w:tcPr>
          <w:p w14:paraId="2BEA26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Persona History</w:t>
            </w:r>
          </w:p>
        </w:tc>
        <w:tc>
          <w:tcPr>
            <w:tcW w:w="2932" w:type="dxa"/>
            <w:noWrap/>
            <w:hideMark/>
          </w:tcPr>
          <w:p w14:paraId="50DAE6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8C428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B1105FF" w14:textId="77777777" w:rsidTr="00D96ABB">
        <w:trPr>
          <w:trHeight w:val="290"/>
        </w:trPr>
        <w:tc>
          <w:tcPr>
            <w:tcW w:w="3797" w:type="dxa"/>
            <w:noWrap/>
            <w:hideMark/>
          </w:tcPr>
          <w:p w14:paraId="069920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w:t>
            </w:r>
          </w:p>
        </w:tc>
        <w:tc>
          <w:tcPr>
            <w:tcW w:w="2932" w:type="dxa"/>
            <w:noWrap/>
            <w:hideMark/>
          </w:tcPr>
          <w:p w14:paraId="3B7262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3825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9DFCA4" w14:textId="77777777" w:rsidTr="00D96ABB">
        <w:trPr>
          <w:trHeight w:val="290"/>
        </w:trPr>
        <w:tc>
          <w:tcPr>
            <w:tcW w:w="3797" w:type="dxa"/>
            <w:noWrap/>
            <w:hideMark/>
          </w:tcPr>
          <w:p w14:paraId="171FC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Share</w:t>
            </w:r>
          </w:p>
        </w:tc>
        <w:tc>
          <w:tcPr>
            <w:tcW w:w="2932" w:type="dxa"/>
            <w:noWrap/>
            <w:hideMark/>
          </w:tcPr>
          <w:p w14:paraId="3A1779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A2CC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B94B06" w14:textId="77777777" w:rsidTr="00D96ABB">
        <w:trPr>
          <w:trHeight w:val="290"/>
        </w:trPr>
        <w:tc>
          <w:tcPr>
            <w:tcW w:w="3797" w:type="dxa"/>
            <w:noWrap/>
            <w:hideMark/>
          </w:tcPr>
          <w:p w14:paraId="40F202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History</w:t>
            </w:r>
          </w:p>
        </w:tc>
        <w:tc>
          <w:tcPr>
            <w:tcW w:w="2932" w:type="dxa"/>
            <w:noWrap/>
            <w:hideMark/>
          </w:tcPr>
          <w:p w14:paraId="1F5340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CC03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9AB6F4" w14:textId="77777777" w:rsidTr="00D96ABB">
        <w:trPr>
          <w:trHeight w:val="290"/>
        </w:trPr>
        <w:tc>
          <w:tcPr>
            <w:tcW w:w="3797" w:type="dxa"/>
            <w:noWrap/>
            <w:hideMark/>
          </w:tcPr>
          <w:p w14:paraId="077FF0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Feed</w:t>
            </w:r>
          </w:p>
        </w:tc>
        <w:tc>
          <w:tcPr>
            <w:tcW w:w="2932" w:type="dxa"/>
            <w:noWrap/>
            <w:hideMark/>
          </w:tcPr>
          <w:p w14:paraId="5233CD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6C66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EA23EF6" w14:textId="77777777" w:rsidTr="00D96ABB">
        <w:trPr>
          <w:trHeight w:val="290"/>
        </w:trPr>
        <w:tc>
          <w:tcPr>
            <w:tcW w:w="3797" w:type="dxa"/>
            <w:noWrap/>
            <w:hideMark/>
          </w:tcPr>
          <w:p w14:paraId="0769A0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Change Event</w:t>
            </w:r>
          </w:p>
        </w:tc>
        <w:tc>
          <w:tcPr>
            <w:tcW w:w="2932" w:type="dxa"/>
            <w:noWrap/>
            <w:hideMark/>
          </w:tcPr>
          <w:p w14:paraId="7A3D7E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3CE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16F5342" w14:textId="77777777" w:rsidTr="00D96ABB">
        <w:trPr>
          <w:trHeight w:val="290"/>
        </w:trPr>
        <w:tc>
          <w:tcPr>
            <w:tcW w:w="3797" w:type="dxa"/>
            <w:noWrap/>
            <w:hideMark/>
          </w:tcPr>
          <w:p w14:paraId="41564E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Stamp</w:t>
            </w:r>
          </w:p>
        </w:tc>
        <w:tc>
          <w:tcPr>
            <w:tcW w:w="2932" w:type="dxa"/>
            <w:noWrap/>
            <w:hideMark/>
          </w:tcPr>
          <w:p w14:paraId="26FDAE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28CD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79D9A7" w14:textId="77777777" w:rsidTr="00D96ABB">
        <w:trPr>
          <w:trHeight w:val="290"/>
        </w:trPr>
        <w:tc>
          <w:tcPr>
            <w:tcW w:w="3797" w:type="dxa"/>
            <w:noWrap/>
            <w:hideMark/>
          </w:tcPr>
          <w:p w14:paraId="36D9E4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Stamp Assignment</w:t>
            </w:r>
          </w:p>
        </w:tc>
        <w:tc>
          <w:tcPr>
            <w:tcW w:w="2932" w:type="dxa"/>
            <w:noWrap/>
            <w:hideMark/>
          </w:tcPr>
          <w:p w14:paraId="600F38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065F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A4FB066" w14:textId="77777777" w:rsidTr="00D96ABB">
        <w:trPr>
          <w:trHeight w:val="290"/>
        </w:trPr>
        <w:tc>
          <w:tcPr>
            <w:tcW w:w="3797" w:type="dxa"/>
            <w:noWrap/>
            <w:hideMark/>
          </w:tcPr>
          <w:p w14:paraId="6B9FCA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Streaming Channel</w:t>
            </w:r>
          </w:p>
        </w:tc>
        <w:tc>
          <w:tcPr>
            <w:tcW w:w="2932" w:type="dxa"/>
            <w:noWrap/>
            <w:hideMark/>
          </w:tcPr>
          <w:p w14:paraId="6C2DA9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C9AF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F282C1" w14:textId="77777777" w:rsidTr="00D96ABB">
        <w:trPr>
          <w:trHeight w:val="290"/>
        </w:trPr>
        <w:tc>
          <w:tcPr>
            <w:tcW w:w="3797" w:type="dxa"/>
            <w:noWrap/>
            <w:hideMark/>
          </w:tcPr>
          <w:p w14:paraId="2E2EE9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Streaming Channel Share</w:t>
            </w:r>
          </w:p>
        </w:tc>
        <w:tc>
          <w:tcPr>
            <w:tcW w:w="2932" w:type="dxa"/>
            <w:noWrap/>
            <w:hideMark/>
          </w:tcPr>
          <w:p w14:paraId="58CA93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975D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4CFDE9C" w14:textId="77777777" w:rsidTr="00D96ABB">
        <w:trPr>
          <w:trHeight w:val="290"/>
        </w:trPr>
        <w:tc>
          <w:tcPr>
            <w:tcW w:w="3797" w:type="dxa"/>
            <w:noWrap/>
            <w:hideMark/>
          </w:tcPr>
          <w:p w14:paraId="558F01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 Definition</w:t>
            </w:r>
          </w:p>
        </w:tc>
        <w:tc>
          <w:tcPr>
            <w:tcW w:w="2932" w:type="dxa"/>
            <w:noWrap/>
            <w:hideMark/>
          </w:tcPr>
          <w:p w14:paraId="6A2C03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8545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A24731" w14:textId="77777777" w:rsidTr="00D96ABB">
        <w:trPr>
          <w:trHeight w:val="290"/>
        </w:trPr>
        <w:tc>
          <w:tcPr>
            <w:tcW w:w="3797" w:type="dxa"/>
            <w:noWrap/>
            <w:hideMark/>
          </w:tcPr>
          <w:p w14:paraId="459BE6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Tenant Usage Entitlement</w:t>
            </w:r>
          </w:p>
        </w:tc>
        <w:tc>
          <w:tcPr>
            <w:tcW w:w="2932" w:type="dxa"/>
            <w:noWrap/>
            <w:hideMark/>
          </w:tcPr>
          <w:p w14:paraId="08F248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1D049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7AC8270" w14:textId="77777777" w:rsidTr="00D96ABB">
        <w:trPr>
          <w:trHeight w:val="290"/>
        </w:trPr>
        <w:tc>
          <w:tcPr>
            <w:tcW w:w="3797" w:type="dxa"/>
            <w:noWrap/>
            <w:hideMark/>
          </w:tcPr>
          <w:p w14:paraId="7291F9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Test Suite Membership</w:t>
            </w:r>
          </w:p>
        </w:tc>
        <w:tc>
          <w:tcPr>
            <w:tcW w:w="2932" w:type="dxa"/>
            <w:noWrap/>
            <w:hideMark/>
          </w:tcPr>
          <w:p w14:paraId="6522F6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5472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3A1163" w14:textId="77777777" w:rsidTr="00D96ABB">
        <w:trPr>
          <w:trHeight w:val="290"/>
        </w:trPr>
        <w:tc>
          <w:tcPr>
            <w:tcW w:w="3797" w:type="dxa"/>
            <w:noWrap/>
            <w:hideMark/>
          </w:tcPr>
          <w:p w14:paraId="0014B9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Third Party Account Link</w:t>
            </w:r>
          </w:p>
        </w:tc>
        <w:tc>
          <w:tcPr>
            <w:tcW w:w="2932" w:type="dxa"/>
            <w:noWrap/>
            <w:hideMark/>
          </w:tcPr>
          <w:p w14:paraId="362174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919C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044479" w14:textId="77777777" w:rsidTr="00D96ABB">
        <w:trPr>
          <w:trHeight w:val="290"/>
        </w:trPr>
        <w:tc>
          <w:tcPr>
            <w:tcW w:w="3797" w:type="dxa"/>
            <w:noWrap/>
            <w:hideMark/>
          </w:tcPr>
          <w:p w14:paraId="03B9C8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Definition</w:t>
            </w:r>
          </w:p>
        </w:tc>
        <w:tc>
          <w:tcPr>
            <w:tcW w:w="2932" w:type="dxa"/>
            <w:noWrap/>
            <w:hideMark/>
          </w:tcPr>
          <w:p w14:paraId="094ABF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3A87E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AB2139" w14:textId="77777777" w:rsidTr="00D96ABB">
        <w:trPr>
          <w:trHeight w:val="290"/>
        </w:trPr>
        <w:tc>
          <w:tcPr>
            <w:tcW w:w="3797" w:type="dxa"/>
            <w:noWrap/>
            <w:hideMark/>
          </w:tcPr>
          <w:p w14:paraId="38C3A0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Variable</w:t>
            </w:r>
          </w:p>
        </w:tc>
        <w:tc>
          <w:tcPr>
            <w:tcW w:w="2932" w:type="dxa"/>
            <w:noWrap/>
            <w:hideMark/>
          </w:tcPr>
          <w:p w14:paraId="43F191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5ACE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C58092" w14:textId="77777777" w:rsidTr="00D96ABB">
        <w:trPr>
          <w:trHeight w:val="290"/>
        </w:trPr>
        <w:tc>
          <w:tcPr>
            <w:tcW w:w="3797" w:type="dxa"/>
            <w:noWrap/>
            <w:hideMark/>
          </w:tcPr>
          <w:p w14:paraId="6B2648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w:t>
            </w:r>
          </w:p>
        </w:tc>
        <w:tc>
          <w:tcPr>
            <w:tcW w:w="2932" w:type="dxa"/>
            <w:noWrap/>
            <w:hideMark/>
          </w:tcPr>
          <w:p w14:paraId="36CA33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637D3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2E76FEE" w14:textId="77777777" w:rsidTr="00D96ABB">
        <w:trPr>
          <w:trHeight w:val="290"/>
        </w:trPr>
        <w:tc>
          <w:tcPr>
            <w:tcW w:w="3797" w:type="dxa"/>
            <w:noWrap/>
            <w:hideMark/>
          </w:tcPr>
          <w:p w14:paraId="01E228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Ui Formula Criterion</w:t>
            </w:r>
          </w:p>
        </w:tc>
        <w:tc>
          <w:tcPr>
            <w:tcW w:w="2932" w:type="dxa"/>
            <w:noWrap/>
            <w:hideMark/>
          </w:tcPr>
          <w:p w14:paraId="5C41FA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3BCA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3B3FC1" w14:textId="77777777" w:rsidTr="00D96ABB">
        <w:trPr>
          <w:trHeight w:val="290"/>
        </w:trPr>
        <w:tc>
          <w:tcPr>
            <w:tcW w:w="3797" w:type="dxa"/>
            <w:noWrap/>
            <w:hideMark/>
          </w:tcPr>
          <w:p w14:paraId="53BDC8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Ui Formula Rule</w:t>
            </w:r>
          </w:p>
        </w:tc>
        <w:tc>
          <w:tcPr>
            <w:tcW w:w="2932" w:type="dxa"/>
            <w:noWrap/>
            <w:hideMark/>
          </w:tcPr>
          <w:p w14:paraId="32BD70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8D21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44397C" w14:textId="77777777" w:rsidTr="00D96ABB">
        <w:trPr>
          <w:trHeight w:val="290"/>
        </w:trPr>
        <w:tc>
          <w:tcPr>
            <w:tcW w:w="3797" w:type="dxa"/>
            <w:noWrap/>
            <w:hideMark/>
          </w:tcPr>
          <w:p w14:paraId="0109A5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Last Used App</w:t>
            </w:r>
          </w:p>
        </w:tc>
        <w:tc>
          <w:tcPr>
            <w:tcW w:w="2932" w:type="dxa"/>
            <w:noWrap/>
            <w:hideMark/>
          </w:tcPr>
          <w:p w14:paraId="6A10D0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2B40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2603B0" w14:textId="77777777" w:rsidTr="00D96ABB">
        <w:trPr>
          <w:trHeight w:val="290"/>
        </w:trPr>
        <w:tc>
          <w:tcPr>
            <w:tcW w:w="3797" w:type="dxa"/>
            <w:noWrap/>
            <w:hideMark/>
          </w:tcPr>
          <w:p w14:paraId="045E4E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UserAppMenuCustomization</w:t>
            </w:r>
          </w:p>
        </w:tc>
        <w:tc>
          <w:tcPr>
            <w:tcW w:w="2932" w:type="dxa"/>
            <w:noWrap/>
            <w:hideMark/>
          </w:tcPr>
          <w:p w14:paraId="30EE8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94B4F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EFC1E86" w14:textId="77777777" w:rsidTr="00D96ABB">
        <w:trPr>
          <w:trHeight w:val="290"/>
        </w:trPr>
        <w:tc>
          <w:tcPr>
            <w:tcW w:w="3797" w:type="dxa"/>
            <w:noWrap/>
            <w:hideMark/>
          </w:tcPr>
          <w:p w14:paraId="72686B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UserAppMenuCustomization Share</w:t>
            </w:r>
          </w:p>
        </w:tc>
        <w:tc>
          <w:tcPr>
            <w:tcW w:w="2932" w:type="dxa"/>
            <w:noWrap/>
            <w:hideMark/>
          </w:tcPr>
          <w:p w14:paraId="2AE0A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6313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116FB89" w14:textId="77777777" w:rsidTr="00D96ABB">
        <w:trPr>
          <w:trHeight w:val="290"/>
        </w:trPr>
        <w:tc>
          <w:tcPr>
            <w:tcW w:w="3797" w:type="dxa"/>
            <w:noWrap/>
            <w:hideMark/>
          </w:tcPr>
          <w:p w14:paraId="292C0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Application</w:t>
            </w:r>
          </w:p>
        </w:tc>
        <w:tc>
          <w:tcPr>
            <w:tcW w:w="2932" w:type="dxa"/>
            <w:noWrap/>
            <w:hideMark/>
          </w:tcPr>
          <w:p w14:paraId="1904ED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1EC9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E5F04F" w14:textId="77777777" w:rsidTr="00D96ABB">
        <w:trPr>
          <w:trHeight w:val="290"/>
        </w:trPr>
        <w:tc>
          <w:tcPr>
            <w:tcW w:w="3797" w:type="dxa"/>
            <w:noWrap/>
            <w:hideMark/>
          </w:tcPr>
          <w:p w14:paraId="79BC9D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User Badge</w:t>
            </w:r>
          </w:p>
        </w:tc>
        <w:tc>
          <w:tcPr>
            <w:tcW w:w="2932" w:type="dxa"/>
            <w:noWrap/>
            <w:hideMark/>
          </w:tcPr>
          <w:p w14:paraId="53E1AC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3B1ED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324F6F" w14:textId="77777777" w:rsidTr="00D96ABB">
        <w:trPr>
          <w:trHeight w:val="290"/>
        </w:trPr>
        <w:tc>
          <w:tcPr>
            <w:tcW w:w="3797" w:type="dxa"/>
            <w:noWrap/>
            <w:hideMark/>
          </w:tcPr>
          <w:p w14:paraId="2F40C9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List View</w:t>
            </w:r>
          </w:p>
        </w:tc>
        <w:tc>
          <w:tcPr>
            <w:tcW w:w="2932" w:type="dxa"/>
            <w:noWrap/>
            <w:hideMark/>
          </w:tcPr>
          <w:p w14:paraId="6377C7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3C81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D83275" w14:textId="77777777" w:rsidTr="00D96ABB">
        <w:trPr>
          <w:trHeight w:val="290"/>
        </w:trPr>
        <w:tc>
          <w:tcPr>
            <w:tcW w:w="3797" w:type="dxa"/>
            <w:noWrap/>
            <w:hideMark/>
          </w:tcPr>
          <w:p w14:paraId="0E1E58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List View Criteria</w:t>
            </w:r>
          </w:p>
        </w:tc>
        <w:tc>
          <w:tcPr>
            <w:tcW w:w="2932" w:type="dxa"/>
            <w:noWrap/>
            <w:hideMark/>
          </w:tcPr>
          <w:p w14:paraId="3D4827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2D4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37AD19" w14:textId="77777777" w:rsidTr="00D96ABB">
        <w:trPr>
          <w:trHeight w:val="290"/>
        </w:trPr>
        <w:tc>
          <w:tcPr>
            <w:tcW w:w="3797" w:type="dxa"/>
            <w:noWrap/>
            <w:hideMark/>
          </w:tcPr>
          <w:p w14:paraId="2C1476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Permission Access</w:t>
            </w:r>
          </w:p>
        </w:tc>
        <w:tc>
          <w:tcPr>
            <w:tcW w:w="2932" w:type="dxa"/>
            <w:noWrap/>
            <w:hideMark/>
          </w:tcPr>
          <w:p w14:paraId="280324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B8ADC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BF3A76" w14:textId="77777777" w:rsidTr="00D96ABB">
        <w:trPr>
          <w:trHeight w:val="290"/>
        </w:trPr>
        <w:tc>
          <w:tcPr>
            <w:tcW w:w="3797" w:type="dxa"/>
            <w:noWrap/>
            <w:hideMark/>
          </w:tcPr>
          <w:p w14:paraId="27F86D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Account</w:t>
            </w:r>
          </w:p>
        </w:tc>
        <w:tc>
          <w:tcPr>
            <w:tcW w:w="2932" w:type="dxa"/>
            <w:noWrap/>
            <w:hideMark/>
          </w:tcPr>
          <w:p w14:paraId="009EE3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814E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1CE5C1" w14:textId="77777777" w:rsidTr="00D96ABB">
        <w:trPr>
          <w:trHeight w:val="290"/>
        </w:trPr>
        <w:tc>
          <w:tcPr>
            <w:tcW w:w="3797" w:type="dxa"/>
            <w:noWrap/>
            <w:hideMark/>
          </w:tcPr>
          <w:p w14:paraId="2C32B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Account Staging</w:t>
            </w:r>
          </w:p>
        </w:tc>
        <w:tc>
          <w:tcPr>
            <w:tcW w:w="2932" w:type="dxa"/>
            <w:noWrap/>
            <w:hideMark/>
          </w:tcPr>
          <w:p w14:paraId="30FAAE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C0E49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B651230" w14:textId="77777777" w:rsidTr="00D96ABB">
        <w:trPr>
          <w:trHeight w:val="290"/>
        </w:trPr>
        <w:tc>
          <w:tcPr>
            <w:tcW w:w="3797" w:type="dxa"/>
            <w:noWrap/>
            <w:hideMark/>
          </w:tcPr>
          <w:p w14:paraId="4EA6FE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Mock Target</w:t>
            </w:r>
          </w:p>
        </w:tc>
        <w:tc>
          <w:tcPr>
            <w:tcW w:w="2932" w:type="dxa"/>
            <w:noWrap/>
            <w:hideMark/>
          </w:tcPr>
          <w:p w14:paraId="777393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7F8B5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09EFB3" w14:textId="77777777" w:rsidTr="00D96ABB">
        <w:trPr>
          <w:trHeight w:val="290"/>
        </w:trPr>
        <w:tc>
          <w:tcPr>
            <w:tcW w:w="3797" w:type="dxa"/>
            <w:noWrap/>
            <w:hideMark/>
          </w:tcPr>
          <w:p w14:paraId="3F7772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Config</w:t>
            </w:r>
          </w:p>
        </w:tc>
        <w:tc>
          <w:tcPr>
            <w:tcW w:w="2932" w:type="dxa"/>
            <w:noWrap/>
            <w:hideMark/>
          </w:tcPr>
          <w:p w14:paraId="646DF2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00D5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DA1BEF" w14:textId="77777777" w:rsidTr="00D96ABB">
        <w:trPr>
          <w:trHeight w:val="290"/>
        </w:trPr>
        <w:tc>
          <w:tcPr>
            <w:tcW w:w="3797" w:type="dxa"/>
            <w:noWrap/>
            <w:hideMark/>
          </w:tcPr>
          <w:p w14:paraId="783D8C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Log</w:t>
            </w:r>
          </w:p>
        </w:tc>
        <w:tc>
          <w:tcPr>
            <w:tcW w:w="2932" w:type="dxa"/>
            <w:noWrap/>
            <w:hideMark/>
          </w:tcPr>
          <w:p w14:paraId="6C33C4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FC44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73615C" w14:textId="77777777" w:rsidTr="00D96ABB">
        <w:trPr>
          <w:trHeight w:val="290"/>
        </w:trPr>
        <w:tc>
          <w:tcPr>
            <w:tcW w:w="3797" w:type="dxa"/>
            <w:noWrap/>
            <w:hideMark/>
          </w:tcPr>
          <w:p w14:paraId="6A6E6F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Request</w:t>
            </w:r>
          </w:p>
        </w:tc>
        <w:tc>
          <w:tcPr>
            <w:tcW w:w="2932" w:type="dxa"/>
            <w:noWrap/>
            <w:hideMark/>
          </w:tcPr>
          <w:p w14:paraId="29C5B1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3265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286216C" w14:textId="77777777" w:rsidTr="00D96ABB">
        <w:trPr>
          <w:trHeight w:val="290"/>
        </w:trPr>
        <w:tc>
          <w:tcPr>
            <w:tcW w:w="3797" w:type="dxa"/>
            <w:noWrap/>
            <w:hideMark/>
          </w:tcPr>
          <w:p w14:paraId="0D6AD3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Request Share</w:t>
            </w:r>
          </w:p>
        </w:tc>
        <w:tc>
          <w:tcPr>
            <w:tcW w:w="2932" w:type="dxa"/>
            <w:noWrap/>
            <w:hideMark/>
          </w:tcPr>
          <w:p w14:paraId="563332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2AB5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BB4EA3A" w14:textId="77777777" w:rsidTr="00D96ABB">
        <w:trPr>
          <w:trHeight w:val="290"/>
        </w:trPr>
        <w:tc>
          <w:tcPr>
            <w:tcW w:w="3797" w:type="dxa"/>
            <w:noWrap/>
            <w:hideMark/>
          </w:tcPr>
          <w:p w14:paraId="7EBD20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Access Metric</w:t>
            </w:r>
          </w:p>
        </w:tc>
        <w:tc>
          <w:tcPr>
            <w:tcW w:w="2932" w:type="dxa"/>
            <w:noWrap/>
            <w:hideMark/>
          </w:tcPr>
          <w:p w14:paraId="38A10A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51903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5A5C50" w14:textId="77777777" w:rsidTr="00D96ABB">
        <w:trPr>
          <w:trHeight w:val="290"/>
        </w:trPr>
        <w:tc>
          <w:tcPr>
            <w:tcW w:w="3797" w:type="dxa"/>
            <w:noWrap/>
            <w:hideMark/>
          </w:tcPr>
          <w:p w14:paraId="668AA9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Vendor Info</w:t>
            </w:r>
          </w:p>
        </w:tc>
        <w:tc>
          <w:tcPr>
            <w:tcW w:w="2932" w:type="dxa"/>
            <w:noWrap/>
            <w:hideMark/>
          </w:tcPr>
          <w:p w14:paraId="70A226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AABE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012B7D" w14:textId="77777777" w:rsidTr="00D96ABB">
        <w:trPr>
          <w:trHeight w:val="290"/>
        </w:trPr>
        <w:tc>
          <w:tcPr>
            <w:tcW w:w="3797" w:type="dxa"/>
            <w:noWrap/>
            <w:hideMark/>
          </w:tcPr>
          <w:p w14:paraId="019424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Wave Auto Install Request</w:t>
            </w:r>
          </w:p>
        </w:tc>
        <w:tc>
          <w:tcPr>
            <w:tcW w:w="2932" w:type="dxa"/>
            <w:noWrap/>
            <w:hideMark/>
          </w:tcPr>
          <w:p w14:paraId="2B4B3D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9519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626CBE" w14:textId="77777777" w:rsidTr="00D96ABB">
        <w:trPr>
          <w:trHeight w:val="290"/>
        </w:trPr>
        <w:tc>
          <w:tcPr>
            <w:tcW w:w="3797" w:type="dxa"/>
            <w:noWrap/>
            <w:hideMark/>
          </w:tcPr>
          <w:p w14:paraId="0EEE61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Wave Compatibility Check Item</w:t>
            </w:r>
          </w:p>
        </w:tc>
        <w:tc>
          <w:tcPr>
            <w:tcW w:w="2932" w:type="dxa"/>
            <w:noWrap/>
            <w:hideMark/>
          </w:tcPr>
          <w:p w14:paraId="6A3239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D675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0EE3DB" w14:textId="77777777" w:rsidTr="00D96ABB">
        <w:trPr>
          <w:trHeight w:val="290"/>
        </w:trPr>
        <w:tc>
          <w:tcPr>
            <w:tcW w:w="3797" w:type="dxa"/>
            <w:noWrap/>
            <w:hideMark/>
          </w:tcPr>
          <w:p w14:paraId="5BF2B9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w:t>
            </w:r>
          </w:p>
        </w:tc>
        <w:tc>
          <w:tcPr>
            <w:tcW w:w="2932" w:type="dxa"/>
            <w:noWrap/>
            <w:hideMark/>
          </w:tcPr>
          <w:p w14:paraId="09B1DD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8381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C0EE48E" w14:textId="77777777" w:rsidTr="00D96ABB">
        <w:trPr>
          <w:trHeight w:val="290"/>
        </w:trPr>
        <w:tc>
          <w:tcPr>
            <w:tcW w:w="3797" w:type="dxa"/>
            <w:noWrap/>
            <w:hideMark/>
          </w:tcPr>
          <w:p w14:paraId="654821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Public Group</w:t>
            </w:r>
          </w:p>
        </w:tc>
        <w:tc>
          <w:tcPr>
            <w:tcW w:w="2932" w:type="dxa"/>
            <w:noWrap/>
            <w:hideMark/>
          </w:tcPr>
          <w:p w14:paraId="1B3156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D6A8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E8D6EEF" w14:textId="77777777" w:rsidTr="00D96ABB">
        <w:trPr>
          <w:trHeight w:val="290"/>
        </w:trPr>
        <w:tc>
          <w:tcPr>
            <w:tcW w:w="3797" w:type="dxa"/>
            <w:noWrap/>
            <w:hideMark/>
          </w:tcPr>
          <w:p w14:paraId="0262CF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Profile</w:t>
            </w:r>
          </w:p>
        </w:tc>
        <w:tc>
          <w:tcPr>
            <w:tcW w:w="2932" w:type="dxa"/>
            <w:noWrap/>
            <w:hideMark/>
          </w:tcPr>
          <w:p w14:paraId="23BCC9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C9801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21C09E" w14:textId="77777777" w:rsidTr="00D96ABB">
        <w:trPr>
          <w:trHeight w:val="290"/>
        </w:trPr>
        <w:tc>
          <w:tcPr>
            <w:tcW w:w="3797" w:type="dxa"/>
            <w:noWrap/>
            <w:hideMark/>
          </w:tcPr>
          <w:p w14:paraId="62E577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User</w:t>
            </w:r>
          </w:p>
        </w:tc>
        <w:tc>
          <w:tcPr>
            <w:tcW w:w="2932" w:type="dxa"/>
            <w:noWrap/>
            <w:hideMark/>
          </w:tcPr>
          <w:p w14:paraId="1835B1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F22F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10B5B2E" w14:textId="77777777" w:rsidTr="00D96ABB">
        <w:trPr>
          <w:trHeight w:val="290"/>
        </w:trPr>
        <w:tc>
          <w:tcPr>
            <w:tcW w:w="3797" w:type="dxa"/>
            <w:noWrap/>
            <w:hideMark/>
          </w:tcPr>
          <w:p w14:paraId="05E73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w:t>
            </w:r>
          </w:p>
        </w:tc>
        <w:tc>
          <w:tcPr>
            <w:tcW w:w="2932" w:type="dxa"/>
            <w:noWrap/>
            <w:hideMark/>
          </w:tcPr>
          <w:p w14:paraId="122C5D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0384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EC3D54" w14:textId="77777777" w:rsidTr="00D96ABB">
        <w:trPr>
          <w:trHeight w:val="290"/>
        </w:trPr>
        <w:tc>
          <w:tcPr>
            <w:tcW w:w="3797" w:type="dxa"/>
            <w:noWrap/>
            <w:hideMark/>
          </w:tcPr>
          <w:p w14:paraId="0BB5ED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Share</w:t>
            </w:r>
          </w:p>
        </w:tc>
        <w:tc>
          <w:tcPr>
            <w:tcW w:w="2932" w:type="dxa"/>
            <w:noWrap/>
            <w:hideMark/>
          </w:tcPr>
          <w:p w14:paraId="5D5E35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2266B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32D0AC" w14:textId="77777777" w:rsidTr="00D96ABB">
        <w:trPr>
          <w:trHeight w:val="290"/>
        </w:trPr>
        <w:tc>
          <w:tcPr>
            <w:tcW w:w="3797" w:type="dxa"/>
            <w:noWrap/>
            <w:hideMark/>
          </w:tcPr>
          <w:p w14:paraId="7FF98E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History</w:t>
            </w:r>
          </w:p>
        </w:tc>
        <w:tc>
          <w:tcPr>
            <w:tcW w:w="2932" w:type="dxa"/>
            <w:noWrap/>
            <w:hideMark/>
          </w:tcPr>
          <w:p w14:paraId="23D3B3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BA864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D7B5052" w14:textId="77777777" w:rsidTr="00D96ABB">
        <w:trPr>
          <w:trHeight w:val="290"/>
        </w:trPr>
        <w:tc>
          <w:tcPr>
            <w:tcW w:w="3797" w:type="dxa"/>
            <w:noWrap/>
            <w:hideMark/>
          </w:tcPr>
          <w:p w14:paraId="767C34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Feed</w:t>
            </w:r>
          </w:p>
        </w:tc>
        <w:tc>
          <w:tcPr>
            <w:tcW w:w="2932" w:type="dxa"/>
            <w:noWrap/>
            <w:hideMark/>
          </w:tcPr>
          <w:p w14:paraId="15F7AA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57EF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C41AB8" w14:textId="77777777" w:rsidTr="00D96ABB">
        <w:trPr>
          <w:trHeight w:val="290"/>
        </w:trPr>
        <w:tc>
          <w:tcPr>
            <w:tcW w:w="3797" w:type="dxa"/>
            <w:noWrap/>
            <w:hideMark/>
          </w:tcPr>
          <w:p w14:paraId="1EC517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RecordAction</w:t>
            </w:r>
          </w:p>
        </w:tc>
        <w:tc>
          <w:tcPr>
            <w:tcW w:w="2932" w:type="dxa"/>
            <w:noWrap/>
            <w:hideMark/>
          </w:tcPr>
          <w:p w14:paraId="0A32E9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21E7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E42B11" w14:textId="77777777" w:rsidTr="00D96ABB">
        <w:trPr>
          <w:trHeight w:val="290"/>
        </w:trPr>
        <w:tc>
          <w:tcPr>
            <w:tcW w:w="3797" w:type="dxa"/>
            <w:noWrap/>
            <w:hideMark/>
          </w:tcPr>
          <w:p w14:paraId="5F41F5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Template</w:t>
            </w:r>
          </w:p>
        </w:tc>
        <w:tc>
          <w:tcPr>
            <w:tcW w:w="2932" w:type="dxa"/>
            <w:noWrap/>
            <w:hideMark/>
          </w:tcPr>
          <w:p w14:paraId="007849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AF29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B1714E" w14:textId="77777777" w:rsidTr="00D96ABB">
        <w:trPr>
          <w:trHeight w:val="290"/>
        </w:trPr>
        <w:tc>
          <w:tcPr>
            <w:tcW w:w="3797" w:type="dxa"/>
            <w:noWrap/>
            <w:hideMark/>
          </w:tcPr>
          <w:p w14:paraId="6754FE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Request</w:t>
            </w:r>
          </w:p>
        </w:tc>
        <w:tc>
          <w:tcPr>
            <w:tcW w:w="2932" w:type="dxa"/>
            <w:noWrap/>
            <w:hideMark/>
          </w:tcPr>
          <w:p w14:paraId="42C6D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2294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925281" w14:textId="77777777" w:rsidTr="00D96ABB">
        <w:trPr>
          <w:trHeight w:val="290"/>
        </w:trPr>
        <w:tc>
          <w:tcPr>
            <w:tcW w:w="3797" w:type="dxa"/>
            <w:noWrap/>
            <w:hideMark/>
          </w:tcPr>
          <w:p w14:paraId="605471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Request Share</w:t>
            </w:r>
          </w:p>
        </w:tc>
        <w:tc>
          <w:tcPr>
            <w:tcW w:w="2932" w:type="dxa"/>
            <w:noWrap/>
            <w:hideMark/>
          </w:tcPr>
          <w:p w14:paraId="22A0EB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2747A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891365" w14:textId="77777777" w:rsidTr="00D96ABB">
        <w:trPr>
          <w:trHeight w:val="290"/>
        </w:trPr>
        <w:tc>
          <w:tcPr>
            <w:tcW w:w="3797" w:type="dxa"/>
            <w:noWrap/>
            <w:hideMark/>
          </w:tcPr>
          <w:p w14:paraId="1D73DF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Discoverable Login</w:t>
            </w:r>
          </w:p>
        </w:tc>
        <w:tc>
          <w:tcPr>
            <w:tcW w:w="2932" w:type="dxa"/>
            <w:noWrap/>
            <w:hideMark/>
          </w:tcPr>
          <w:p w14:paraId="0158CE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ED8E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65E52C0" w14:textId="77777777" w:rsidTr="00D96ABB">
        <w:trPr>
          <w:trHeight w:val="290"/>
        </w:trPr>
        <w:tc>
          <w:tcPr>
            <w:tcW w:w="3797" w:type="dxa"/>
            <w:noWrap/>
            <w:hideMark/>
          </w:tcPr>
          <w:p w14:paraId="7FB9D3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Delivery Error</w:t>
            </w:r>
          </w:p>
        </w:tc>
        <w:tc>
          <w:tcPr>
            <w:tcW w:w="2932" w:type="dxa"/>
            <w:noWrap/>
            <w:hideMark/>
          </w:tcPr>
          <w:p w14:paraId="1701E5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EBF27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00E58A" w14:textId="77777777" w:rsidTr="00D96ABB">
        <w:trPr>
          <w:trHeight w:val="290"/>
        </w:trPr>
        <w:tc>
          <w:tcPr>
            <w:tcW w:w="3797" w:type="dxa"/>
            <w:noWrap/>
            <w:hideMark/>
          </w:tcPr>
          <w:p w14:paraId="2B995E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MessagingConfiguration</w:t>
            </w:r>
          </w:p>
        </w:tc>
        <w:tc>
          <w:tcPr>
            <w:tcW w:w="2932" w:type="dxa"/>
            <w:noWrap/>
            <w:hideMark/>
          </w:tcPr>
          <w:p w14:paraId="35CB2A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30B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8B772C" w14:textId="77777777" w:rsidTr="00D96ABB">
        <w:trPr>
          <w:trHeight w:val="290"/>
        </w:trPr>
        <w:tc>
          <w:tcPr>
            <w:tcW w:w="3797" w:type="dxa"/>
            <w:noWrap/>
            <w:hideMark/>
          </w:tcPr>
          <w:p w14:paraId="4372C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RecordActionHistory</w:t>
            </w:r>
          </w:p>
        </w:tc>
        <w:tc>
          <w:tcPr>
            <w:tcW w:w="2932" w:type="dxa"/>
            <w:noWrap/>
            <w:hideMark/>
          </w:tcPr>
          <w:p w14:paraId="2470EB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B0CF1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C9D837" w14:textId="77777777" w:rsidTr="00D96ABB">
        <w:trPr>
          <w:trHeight w:val="290"/>
        </w:trPr>
        <w:tc>
          <w:tcPr>
            <w:tcW w:w="3797" w:type="dxa"/>
            <w:noWrap/>
            <w:hideMark/>
          </w:tcPr>
          <w:p w14:paraId="3367BA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w:t>
            </w:r>
          </w:p>
        </w:tc>
        <w:tc>
          <w:tcPr>
            <w:tcW w:w="2932" w:type="dxa"/>
            <w:noWrap/>
            <w:hideMark/>
          </w:tcPr>
          <w:p w14:paraId="2D6355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6C279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9277C3" w14:textId="77777777" w:rsidTr="00D96ABB">
        <w:trPr>
          <w:trHeight w:val="290"/>
        </w:trPr>
        <w:tc>
          <w:tcPr>
            <w:tcW w:w="3797" w:type="dxa"/>
            <w:noWrap/>
            <w:hideMark/>
          </w:tcPr>
          <w:p w14:paraId="4378BA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Analytics Query Request</w:t>
            </w:r>
          </w:p>
        </w:tc>
        <w:tc>
          <w:tcPr>
            <w:tcW w:w="2932" w:type="dxa"/>
            <w:noWrap/>
            <w:hideMark/>
          </w:tcPr>
          <w:p w14:paraId="0992F3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9754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8124B1D" w14:textId="77777777" w:rsidTr="00D96ABB">
        <w:trPr>
          <w:trHeight w:val="290"/>
        </w:trPr>
        <w:tc>
          <w:tcPr>
            <w:tcW w:w="3797" w:type="dxa"/>
            <w:noWrap/>
            <w:hideMark/>
          </w:tcPr>
          <w:p w14:paraId="03096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Help Menu Item</w:t>
            </w:r>
          </w:p>
        </w:tc>
        <w:tc>
          <w:tcPr>
            <w:tcW w:w="2932" w:type="dxa"/>
            <w:noWrap/>
            <w:hideMark/>
          </w:tcPr>
          <w:p w14:paraId="19D89C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FE4E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B4B1E32" w14:textId="77777777" w:rsidTr="00D96ABB">
        <w:trPr>
          <w:trHeight w:val="290"/>
        </w:trPr>
        <w:tc>
          <w:tcPr>
            <w:tcW w:w="3797" w:type="dxa"/>
            <w:noWrap/>
            <w:hideMark/>
          </w:tcPr>
          <w:p w14:paraId="60D869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Help Menu Section</w:t>
            </w:r>
          </w:p>
        </w:tc>
        <w:tc>
          <w:tcPr>
            <w:tcW w:w="2932" w:type="dxa"/>
            <w:noWrap/>
            <w:hideMark/>
          </w:tcPr>
          <w:p w14:paraId="6962CE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9814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D4F7DC" w14:textId="77777777" w:rsidTr="00D96ABB">
        <w:trPr>
          <w:trHeight w:val="290"/>
        </w:trPr>
        <w:tc>
          <w:tcPr>
            <w:tcW w:w="3797" w:type="dxa"/>
            <w:noWrap/>
            <w:hideMark/>
          </w:tcPr>
          <w:p w14:paraId="0BD25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Skill</w:t>
            </w:r>
          </w:p>
        </w:tc>
        <w:tc>
          <w:tcPr>
            <w:tcW w:w="2932" w:type="dxa"/>
            <w:noWrap/>
            <w:hideMark/>
          </w:tcPr>
          <w:p w14:paraId="204D48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DBEB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1623286" w14:textId="77777777" w:rsidTr="00D96ABB">
        <w:trPr>
          <w:trHeight w:val="290"/>
        </w:trPr>
        <w:tc>
          <w:tcPr>
            <w:tcW w:w="3797" w:type="dxa"/>
            <w:noWrap/>
            <w:hideMark/>
          </w:tcPr>
          <w:p w14:paraId="7F359E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My Domain Discoverable Login</w:t>
            </w:r>
          </w:p>
        </w:tc>
        <w:tc>
          <w:tcPr>
            <w:tcW w:w="2932" w:type="dxa"/>
            <w:noWrap/>
            <w:hideMark/>
          </w:tcPr>
          <w:p w14:paraId="4703A8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5F69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882CCD" w14:textId="77777777" w:rsidTr="00D96ABB">
        <w:trPr>
          <w:trHeight w:val="290"/>
        </w:trPr>
        <w:tc>
          <w:tcPr>
            <w:tcW w:w="3797" w:type="dxa"/>
            <w:noWrap/>
            <w:hideMark/>
          </w:tcPr>
          <w:p w14:paraId="3F391D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Async Operation Event</w:t>
            </w:r>
          </w:p>
        </w:tc>
        <w:tc>
          <w:tcPr>
            <w:tcW w:w="2932" w:type="dxa"/>
            <w:noWrap/>
            <w:hideMark/>
          </w:tcPr>
          <w:p w14:paraId="0D3D6E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CBC6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418DDC7" w14:textId="77777777" w:rsidTr="00D96ABB">
        <w:trPr>
          <w:trHeight w:val="290"/>
        </w:trPr>
        <w:tc>
          <w:tcPr>
            <w:tcW w:w="3797" w:type="dxa"/>
            <w:noWrap/>
            <w:hideMark/>
          </w:tcPr>
          <w:p w14:paraId="5F2B68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Async Operation Status</w:t>
            </w:r>
          </w:p>
        </w:tc>
        <w:tc>
          <w:tcPr>
            <w:tcW w:w="2932" w:type="dxa"/>
            <w:noWrap/>
            <w:hideMark/>
          </w:tcPr>
          <w:p w14:paraId="1F6225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34188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CFCC6A" w14:textId="77777777" w:rsidTr="00D96ABB">
        <w:trPr>
          <w:trHeight w:val="290"/>
        </w:trPr>
        <w:tc>
          <w:tcPr>
            <w:tcW w:w="3797" w:type="dxa"/>
            <w:noWrap/>
            <w:hideMark/>
          </w:tcPr>
          <w:p w14:paraId="590109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w:t>
            </w:r>
          </w:p>
        </w:tc>
        <w:tc>
          <w:tcPr>
            <w:tcW w:w="2932" w:type="dxa"/>
            <w:noWrap/>
            <w:hideMark/>
          </w:tcPr>
          <w:p w14:paraId="17D6C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5BDA0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497EC2C" w14:textId="77777777" w:rsidTr="00D96ABB">
        <w:trPr>
          <w:trHeight w:val="290"/>
        </w:trPr>
        <w:tc>
          <w:tcPr>
            <w:tcW w:w="3797" w:type="dxa"/>
            <w:noWrap/>
            <w:hideMark/>
          </w:tcPr>
          <w:p w14:paraId="1CE1F1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Share</w:t>
            </w:r>
          </w:p>
        </w:tc>
        <w:tc>
          <w:tcPr>
            <w:tcW w:w="2932" w:type="dxa"/>
            <w:noWrap/>
            <w:hideMark/>
          </w:tcPr>
          <w:p w14:paraId="2306F4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CCFA2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3A3AD97" w14:textId="77777777" w:rsidTr="00D96ABB">
        <w:trPr>
          <w:trHeight w:val="290"/>
        </w:trPr>
        <w:tc>
          <w:tcPr>
            <w:tcW w:w="3797" w:type="dxa"/>
            <w:noWrap/>
            <w:hideMark/>
          </w:tcPr>
          <w:p w14:paraId="734C18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History</w:t>
            </w:r>
          </w:p>
        </w:tc>
        <w:tc>
          <w:tcPr>
            <w:tcW w:w="2932" w:type="dxa"/>
            <w:noWrap/>
            <w:hideMark/>
          </w:tcPr>
          <w:p w14:paraId="49424E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DBF0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B68BF12" w14:textId="77777777" w:rsidTr="00D96ABB">
        <w:trPr>
          <w:trHeight w:val="290"/>
        </w:trPr>
        <w:tc>
          <w:tcPr>
            <w:tcW w:w="3797" w:type="dxa"/>
            <w:noWrap/>
            <w:hideMark/>
          </w:tcPr>
          <w:p w14:paraId="394736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Change Event</w:t>
            </w:r>
          </w:p>
        </w:tc>
        <w:tc>
          <w:tcPr>
            <w:tcW w:w="2932" w:type="dxa"/>
            <w:noWrap/>
            <w:hideMark/>
          </w:tcPr>
          <w:p w14:paraId="7C0197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4285C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3ED1417" w14:textId="77777777" w:rsidTr="00D96ABB">
        <w:trPr>
          <w:trHeight w:val="290"/>
        </w:trPr>
        <w:tc>
          <w:tcPr>
            <w:tcW w:w="3797" w:type="dxa"/>
            <w:noWrap/>
            <w:hideMark/>
          </w:tcPr>
          <w:p w14:paraId="7C7706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w:t>
            </w:r>
          </w:p>
        </w:tc>
        <w:tc>
          <w:tcPr>
            <w:tcW w:w="2932" w:type="dxa"/>
            <w:noWrap/>
            <w:hideMark/>
          </w:tcPr>
          <w:p w14:paraId="7D53A5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CFA28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B17F481" w14:textId="77777777" w:rsidTr="00D96ABB">
        <w:trPr>
          <w:trHeight w:val="290"/>
        </w:trPr>
        <w:tc>
          <w:tcPr>
            <w:tcW w:w="3797" w:type="dxa"/>
            <w:noWrap/>
            <w:hideMark/>
          </w:tcPr>
          <w:p w14:paraId="6928AF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Share</w:t>
            </w:r>
          </w:p>
        </w:tc>
        <w:tc>
          <w:tcPr>
            <w:tcW w:w="2932" w:type="dxa"/>
            <w:noWrap/>
            <w:hideMark/>
          </w:tcPr>
          <w:p w14:paraId="58D98A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C9C16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E5642E8" w14:textId="77777777" w:rsidTr="00D96ABB">
        <w:trPr>
          <w:trHeight w:val="290"/>
        </w:trPr>
        <w:tc>
          <w:tcPr>
            <w:tcW w:w="3797" w:type="dxa"/>
            <w:noWrap/>
            <w:hideMark/>
          </w:tcPr>
          <w:p w14:paraId="610BE8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History</w:t>
            </w:r>
          </w:p>
        </w:tc>
        <w:tc>
          <w:tcPr>
            <w:tcW w:w="2932" w:type="dxa"/>
            <w:noWrap/>
            <w:hideMark/>
          </w:tcPr>
          <w:p w14:paraId="20D250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F5BC3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4618542" w14:textId="77777777" w:rsidTr="00D96ABB">
        <w:trPr>
          <w:trHeight w:val="290"/>
        </w:trPr>
        <w:tc>
          <w:tcPr>
            <w:tcW w:w="3797" w:type="dxa"/>
            <w:noWrap/>
            <w:hideMark/>
          </w:tcPr>
          <w:p w14:paraId="0E5183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Change Event</w:t>
            </w:r>
          </w:p>
        </w:tc>
        <w:tc>
          <w:tcPr>
            <w:tcW w:w="2932" w:type="dxa"/>
            <w:noWrap/>
            <w:hideMark/>
          </w:tcPr>
          <w:p w14:paraId="683AB1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ECAC7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57B2ACA" w14:textId="77777777" w:rsidTr="00D96ABB">
        <w:trPr>
          <w:trHeight w:val="290"/>
        </w:trPr>
        <w:tc>
          <w:tcPr>
            <w:tcW w:w="3797" w:type="dxa"/>
            <w:noWrap/>
            <w:hideMark/>
          </w:tcPr>
          <w:p w14:paraId="1C41FC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w:t>
            </w:r>
          </w:p>
        </w:tc>
        <w:tc>
          <w:tcPr>
            <w:tcW w:w="2932" w:type="dxa"/>
            <w:noWrap/>
            <w:hideMark/>
          </w:tcPr>
          <w:p w14:paraId="2A6DBA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E87A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70F57DA" w14:textId="77777777" w:rsidTr="00D96ABB">
        <w:trPr>
          <w:trHeight w:val="290"/>
        </w:trPr>
        <w:tc>
          <w:tcPr>
            <w:tcW w:w="3797" w:type="dxa"/>
            <w:noWrap/>
            <w:hideMark/>
          </w:tcPr>
          <w:p w14:paraId="212554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 Share</w:t>
            </w:r>
          </w:p>
        </w:tc>
        <w:tc>
          <w:tcPr>
            <w:tcW w:w="2932" w:type="dxa"/>
            <w:noWrap/>
            <w:hideMark/>
          </w:tcPr>
          <w:p w14:paraId="302F8E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B8CE3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14806ED" w14:textId="77777777" w:rsidTr="00D96ABB">
        <w:trPr>
          <w:trHeight w:val="290"/>
        </w:trPr>
        <w:tc>
          <w:tcPr>
            <w:tcW w:w="3797" w:type="dxa"/>
            <w:noWrap/>
            <w:hideMark/>
          </w:tcPr>
          <w:p w14:paraId="02AA1E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 History</w:t>
            </w:r>
          </w:p>
        </w:tc>
        <w:tc>
          <w:tcPr>
            <w:tcW w:w="2932" w:type="dxa"/>
            <w:noWrap/>
            <w:hideMark/>
          </w:tcPr>
          <w:p w14:paraId="53652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B8B7D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80005E2" w14:textId="77777777" w:rsidTr="00D96ABB">
        <w:trPr>
          <w:trHeight w:val="290"/>
        </w:trPr>
        <w:tc>
          <w:tcPr>
            <w:tcW w:w="3797" w:type="dxa"/>
            <w:noWrap/>
            <w:hideMark/>
          </w:tcPr>
          <w:p w14:paraId="233E91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w:t>
            </w:r>
          </w:p>
        </w:tc>
        <w:tc>
          <w:tcPr>
            <w:tcW w:w="2932" w:type="dxa"/>
            <w:noWrap/>
            <w:hideMark/>
          </w:tcPr>
          <w:p w14:paraId="325A3E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B1E64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FA95A8F" w14:textId="77777777" w:rsidTr="00D96ABB">
        <w:trPr>
          <w:trHeight w:val="290"/>
        </w:trPr>
        <w:tc>
          <w:tcPr>
            <w:tcW w:w="3797" w:type="dxa"/>
            <w:noWrap/>
            <w:hideMark/>
          </w:tcPr>
          <w:p w14:paraId="63EEB0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History</w:t>
            </w:r>
          </w:p>
        </w:tc>
        <w:tc>
          <w:tcPr>
            <w:tcW w:w="2932" w:type="dxa"/>
            <w:noWrap/>
            <w:hideMark/>
          </w:tcPr>
          <w:p w14:paraId="56EA93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027BD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79B2440" w14:textId="77777777" w:rsidTr="00D96ABB">
        <w:trPr>
          <w:trHeight w:val="290"/>
        </w:trPr>
        <w:tc>
          <w:tcPr>
            <w:tcW w:w="3797" w:type="dxa"/>
            <w:noWrap/>
            <w:hideMark/>
          </w:tcPr>
          <w:p w14:paraId="6F03E7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Feed</w:t>
            </w:r>
          </w:p>
        </w:tc>
        <w:tc>
          <w:tcPr>
            <w:tcW w:w="2932" w:type="dxa"/>
            <w:noWrap/>
            <w:hideMark/>
          </w:tcPr>
          <w:p w14:paraId="03E0B9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F37B8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9380E92" w14:textId="77777777" w:rsidTr="00D96ABB">
        <w:trPr>
          <w:trHeight w:val="290"/>
        </w:trPr>
        <w:tc>
          <w:tcPr>
            <w:tcW w:w="3797" w:type="dxa"/>
            <w:noWrap/>
            <w:hideMark/>
          </w:tcPr>
          <w:p w14:paraId="15CAB1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Change Event</w:t>
            </w:r>
          </w:p>
        </w:tc>
        <w:tc>
          <w:tcPr>
            <w:tcW w:w="2932" w:type="dxa"/>
            <w:noWrap/>
            <w:hideMark/>
          </w:tcPr>
          <w:p w14:paraId="1C0088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B8CF2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547A14" w14:textId="77777777" w:rsidTr="00D96ABB">
        <w:trPr>
          <w:trHeight w:val="290"/>
        </w:trPr>
        <w:tc>
          <w:tcPr>
            <w:tcW w:w="3797" w:type="dxa"/>
            <w:noWrap/>
            <w:hideMark/>
          </w:tcPr>
          <w:p w14:paraId="0693E3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Enhanced Letterhead</w:t>
            </w:r>
          </w:p>
        </w:tc>
        <w:tc>
          <w:tcPr>
            <w:tcW w:w="2932" w:type="dxa"/>
            <w:noWrap/>
            <w:hideMark/>
          </w:tcPr>
          <w:p w14:paraId="728719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E8D5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25ADF2" w14:textId="77777777" w:rsidTr="00D96ABB">
        <w:trPr>
          <w:trHeight w:val="290"/>
        </w:trPr>
        <w:tc>
          <w:tcPr>
            <w:tcW w:w="3797" w:type="dxa"/>
            <w:noWrap/>
            <w:hideMark/>
          </w:tcPr>
          <w:p w14:paraId="01DC29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Enhanced Letterhead Feed</w:t>
            </w:r>
          </w:p>
        </w:tc>
        <w:tc>
          <w:tcPr>
            <w:tcW w:w="2932" w:type="dxa"/>
            <w:noWrap/>
            <w:hideMark/>
          </w:tcPr>
          <w:p w14:paraId="76321F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E3A4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534A17" w14:textId="77777777" w:rsidTr="00D96ABB">
        <w:trPr>
          <w:trHeight w:val="290"/>
        </w:trPr>
        <w:tc>
          <w:tcPr>
            <w:tcW w:w="3797" w:type="dxa"/>
            <w:noWrap/>
            <w:hideMark/>
          </w:tcPr>
          <w:p w14:paraId="2B8F0A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AI Model</w:t>
            </w:r>
          </w:p>
        </w:tc>
        <w:tc>
          <w:tcPr>
            <w:tcW w:w="2932" w:type="dxa"/>
            <w:noWrap/>
            <w:hideMark/>
          </w:tcPr>
          <w:p w14:paraId="29887A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C352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3B9A53" w14:textId="77777777" w:rsidTr="00D96ABB">
        <w:trPr>
          <w:trHeight w:val="290"/>
        </w:trPr>
        <w:tc>
          <w:tcPr>
            <w:tcW w:w="3797" w:type="dxa"/>
            <w:noWrap/>
            <w:hideMark/>
          </w:tcPr>
          <w:p w14:paraId="414E2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w:t>
            </w:r>
          </w:p>
        </w:tc>
        <w:tc>
          <w:tcPr>
            <w:tcW w:w="2932" w:type="dxa"/>
            <w:noWrap/>
            <w:hideMark/>
          </w:tcPr>
          <w:p w14:paraId="6DF615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9E19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7E32E1B" w14:textId="77777777" w:rsidTr="00D96ABB">
        <w:trPr>
          <w:trHeight w:val="290"/>
        </w:trPr>
        <w:tc>
          <w:tcPr>
            <w:tcW w:w="3797" w:type="dxa"/>
            <w:noWrap/>
            <w:hideMark/>
          </w:tcPr>
          <w:p w14:paraId="599C0F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Action</w:t>
            </w:r>
          </w:p>
        </w:tc>
        <w:tc>
          <w:tcPr>
            <w:tcW w:w="2932" w:type="dxa"/>
            <w:noWrap/>
            <w:hideMark/>
          </w:tcPr>
          <w:p w14:paraId="52FC7E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B8A68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599BE3F" w14:textId="77777777" w:rsidTr="00D96ABB">
        <w:trPr>
          <w:trHeight w:val="290"/>
        </w:trPr>
        <w:tc>
          <w:tcPr>
            <w:tcW w:w="3797" w:type="dxa"/>
            <w:noWrap/>
            <w:hideMark/>
          </w:tcPr>
          <w:p w14:paraId="716C8D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Action Share</w:t>
            </w:r>
          </w:p>
        </w:tc>
        <w:tc>
          <w:tcPr>
            <w:tcW w:w="2932" w:type="dxa"/>
            <w:noWrap/>
            <w:hideMark/>
          </w:tcPr>
          <w:p w14:paraId="6C6B7A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23BA7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88A4863" w14:textId="77777777" w:rsidTr="00D96ABB">
        <w:trPr>
          <w:trHeight w:val="290"/>
        </w:trPr>
        <w:tc>
          <w:tcPr>
            <w:tcW w:w="3797" w:type="dxa"/>
            <w:noWrap/>
            <w:hideMark/>
          </w:tcPr>
          <w:p w14:paraId="262468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Version</w:t>
            </w:r>
          </w:p>
        </w:tc>
        <w:tc>
          <w:tcPr>
            <w:tcW w:w="2932" w:type="dxa"/>
            <w:noWrap/>
            <w:hideMark/>
          </w:tcPr>
          <w:p w14:paraId="5DBA98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A8B2E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03B2D3" w14:textId="77777777" w:rsidTr="00D96ABB">
        <w:trPr>
          <w:trHeight w:val="290"/>
        </w:trPr>
        <w:tc>
          <w:tcPr>
            <w:tcW w:w="3797" w:type="dxa"/>
            <w:noWrap/>
            <w:hideMark/>
          </w:tcPr>
          <w:p w14:paraId="5C07D7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Update Record Event</w:t>
            </w:r>
          </w:p>
        </w:tc>
        <w:tc>
          <w:tcPr>
            <w:tcW w:w="2932" w:type="dxa"/>
            <w:noWrap/>
            <w:hideMark/>
          </w:tcPr>
          <w:p w14:paraId="33F1AB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487D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3D203B" w14:textId="77777777" w:rsidTr="00D96ABB">
        <w:trPr>
          <w:trHeight w:val="290"/>
        </w:trPr>
        <w:tc>
          <w:tcPr>
            <w:tcW w:w="3797" w:type="dxa"/>
            <w:noWrap/>
            <w:hideMark/>
          </w:tcPr>
          <w:p w14:paraId="21F037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Status Event</w:t>
            </w:r>
          </w:p>
        </w:tc>
        <w:tc>
          <w:tcPr>
            <w:tcW w:w="2932" w:type="dxa"/>
            <w:noWrap/>
            <w:hideMark/>
          </w:tcPr>
          <w:p w14:paraId="178449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093B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B077BD" w14:textId="77777777" w:rsidTr="00D96ABB">
        <w:trPr>
          <w:trHeight w:val="290"/>
        </w:trPr>
        <w:tc>
          <w:tcPr>
            <w:tcW w:w="3797" w:type="dxa"/>
            <w:noWrap/>
            <w:hideMark/>
          </w:tcPr>
          <w:p w14:paraId="7E0A32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Execution Error Event</w:t>
            </w:r>
          </w:p>
        </w:tc>
        <w:tc>
          <w:tcPr>
            <w:tcW w:w="2932" w:type="dxa"/>
            <w:noWrap/>
            <w:hideMark/>
          </w:tcPr>
          <w:p w14:paraId="684AD0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936C8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593C2CC" w14:textId="77777777" w:rsidTr="00D96ABB">
        <w:trPr>
          <w:trHeight w:val="290"/>
        </w:trPr>
        <w:tc>
          <w:tcPr>
            <w:tcW w:w="3797" w:type="dxa"/>
            <w:noWrap/>
            <w:hideMark/>
          </w:tcPr>
          <w:p w14:paraId="3DEE68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Onboarding Config</w:t>
            </w:r>
          </w:p>
        </w:tc>
        <w:tc>
          <w:tcPr>
            <w:tcW w:w="2932" w:type="dxa"/>
            <w:noWrap/>
            <w:hideMark/>
          </w:tcPr>
          <w:p w14:paraId="7E1C6A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209F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8D7520" w14:textId="77777777" w:rsidTr="00D96ABB">
        <w:trPr>
          <w:trHeight w:val="290"/>
        </w:trPr>
        <w:tc>
          <w:tcPr>
            <w:tcW w:w="3797" w:type="dxa"/>
            <w:noWrap/>
            <w:hideMark/>
          </w:tcPr>
          <w:p w14:paraId="00A4E9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Variant</w:t>
            </w:r>
          </w:p>
        </w:tc>
        <w:tc>
          <w:tcPr>
            <w:tcW w:w="2932" w:type="dxa"/>
            <w:noWrap/>
            <w:hideMark/>
          </w:tcPr>
          <w:p w14:paraId="518C47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A575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9070A5" w14:textId="77777777" w:rsidTr="00D96ABB">
        <w:trPr>
          <w:trHeight w:val="290"/>
        </w:trPr>
        <w:tc>
          <w:tcPr>
            <w:tcW w:w="3797" w:type="dxa"/>
            <w:noWrap/>
            <w:hideMark/>
          </w:tcPr>
          <w:p w14:paraId="10D319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Variant Change Event</w:t>
            </w:r>
          </w:p>
        </w:tc>
        <w:tc>
          <w:tcPr>
            <w:tcW w:w="2932" w:type="dxa"/>
            <w:noWrap/>
            <w:hideMark/>
          </w:tcPr>
          <w:p w14:paraId="0D834B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F0A2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321AC4" w14:textId="77777777" w:rsidTr="00D96ABB">
        <w:trPr>
          <w:trHeight w:val="290"/>
        </w:trPr>
        <w:tc>
          <w:tcPr>
            <w:tcW w:w="3797" w:type="dxa"/>
            <w:noWrap/>
            <w:hideMark/>
          </w:tcPr>
          <w:p w14:paraId="023E34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w:t>
            </w:r>
          </w:p>
        </w:tc>
        <w:tc>
          <w:tcPr>
            <w:tcW w:w="2932" w:type="dxa"/>
            <w:noWrap/>
            <w:hideMark/>
          </w:tcPr>
          <w:p w14:paraId="277686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241B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A484B63" w14:textId="77777777" w:rsidTr="00D96ABB">
        <w:trPr>
          <w:trHeight w:val="290"/>
        </w:trPr>
        <w:tc>
          <w:tcPr>
            <w:tcW w:w="3797" w:type="dxa"/>
            <w:noWrap/>
            <w:hideMark/>
          </w:tcPr>
          <w:p w14:paraId="2239BB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 Scan Result</w:t>
            </w:r>
          </w:p>
        </w:tc>
        <w:tc>
          <w:tcPr>
            <w:tcW w:w="2932" w:type="dxa"/>
            <w:noWrap/>
            <w:hideMark/>
          </w:tcPr>
          <w:p w14:paraId="1BE8E9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15664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0EEC95D" w14:textId="77777777" w:rsidTr="00D96ABB">
        <w:trPr>
          <w:trHeight w:val="290"/>
        </w:trPr>
        <w:tc>
          <w:tcPr>
            <w:tcW w:w="3797" w:type="dxa"/>
            <w:noWrap/>
            <w:hideMark/>
          </w:tcPr>
          <w:p w14:paraId="428115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 Scan Summary</w:t>
            </w:r>
          </w:p>
        </w:tc>
        <w:tc>
          <w:tcPr>
            <w:tcW w:w="2932" w:type="dxa"/>
            <w:noWrap/>
            <w:hideMark/>
          </w:tcPr>
          <w:p w14:paraId="6D32A3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AA6ED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7F87C89" w14:textId="77777777" w:rsidTr="00D96ABB">
        <w:trPr>
          <w:trHeight w:val="290"/>
        </w:trPr>
        <w:tc>
          <w:tcPr>
            <w:tcW w:w="3797" w:type="dxa"/>
            <w:noWrap/>
            <w:hideMark/>
          </w:tcPr>
          <w:p w14:paraId="63AF9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Application config</w:t>
            </w:r>
          </w:p>
        </w:tc>
        <w:tc>
          <w:tcPr>
            <w:tcW w:w="2932" w:type="dxa"/>
            <w:noWrap/>
            <w:hideMark/>
          </w:tcPr>
          <w:p w14:paraId="634196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62DD9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41666F" w14:textId="77777777" w:rsidTr="00D96ABB">
        <w:trPr>
          <w:trHeight w:val="290"/>
        </w:trPr>
        <w:tc>
          <w:tcPr>
            <w:tcW w:w="3797" w:type="dxa"/>
            <w:noWrap/>
            <w:hideMark/>
          </w:tcPr>
          <w:p w14:paraId="62CE4C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w:t>
            </w:r>
          </w:p>
        </w:tc>
        <w:tc>
          <w:tcPr>
            <w:tcW w:w="2932" w:type="dxa"/>
            <w:noWrap/>
            <w:hideMark/>
          </w:tcPr>
          <w:p w14:paraId="1F5F04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B32C8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FC11909" w14:textId="77777777" w:rsidTr="00D96ABB">
        <w:trPr>
          <w:trHeight w:val="290"/>
        </w:trPr>
        <w:tc>
          <w:tcPr>
            <w:tcW w:w="3797" w:type="dxa"/>
            <w:noWrap/>
            <w:hideMark/>
          </w:tcPr>
          <w:p w14:paraId="160364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Share</w:t>
            </w:r>
          </w:p>
        </w:tc>
        <w:tc>
          <w:tcPr>
            <w:tcW w:w="2932" w:type="dxa"/>
            <w:noWrap/>
            <w:hideMark/>
          </w:tcPr>
          <w:p w14:paraId="1B3AFF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16C38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2862531" w14:textId="77777777" w:rsidTr="00D96ABB">
        <w:trPr>
          <w:trHeight w:val="290"/>
        </w:trPr>
        <w:tc>
          <w:tcPr>
            <w:tcW w:w="3797" w:type="dxa"/>
            <w:noWrap/>
            <w:hideMark/>
          </w:tcPr>
          <w:p w14:paraId="5DEA5C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History</w:t>
            </w:r>
          </w:p>
        </w:tc>
        <w:tc>
          <w:tcPr>
            <w:tcW w:w="2932" w:type="dxa"/>
            <w:noWrap/>
            <w:hideMark/>
          </w:tcPr>
          <w:p w14:paraId="02EB08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DBB38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4A96545" w14:textId="77777777" w:rsidTr="00D96ABB">
        <w:trPr>
          <w:trHeight w:val="290"/>
        </w:trPr>
        <w:tc>
          <w:tcPr>
            <w:tcW w:w="3797" w:type="dxa"/>
            <w:noWrap/>
            <w:hideMark/>
          </w:tcPr>
          <w:p w14:paraId="4F4DAD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Feed</w:t>
            </w:r>
          </w:p>
        </w:tc>
        <w:tc>
          <w:tcPr>
            <w:tcW w:w="2932" w:type="dxa"/>
            <w:noWrap/>
            <w:hideMark/>
          </w:tcPr>
          <w:p w14:paraId="71F7AD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5BA3C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9B28976" w14:textId="77777777" w:rsidTr="00D96ABB">
        <w:trPr>
          <w:trHeight w:val="290"/>
        </w:trPr>
        <w:tc>
          <w:tcPr>
            <w:tcW w:w="3797" w:type="dxa"/>
            <w:noWrap/>
            <w:hideMark/>
          </w:tcPr>
          <w:p w14:paraId="419EBA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Change Event</w:t>
            </w:r>
          </w:p>
        </w:tc>
        <w:tc>
          <w:tcPr>
            <w:tcW w:w="2932" w:type="dxa"/>
            <w:noWrap/>
            <w:hideMark/>
          </w:tcPr>
          <w:p w14:paraId="0156F7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06690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DDA10A5" w14:textId="77777777" w:rsidTr="00D96ABB">
        <w:trPr>
          <w:trHeight w:val="290"/>
        </w:trPr>
        <w:tc>
          <w:tcPr>
            <w:tcW w:w="3797" w:type="dxa"/>
            <w:noWrap/>
            <w:hideMark/>
          </w:tcPr>
          <w:p w14:paraId="515067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w:t>
            </w:r>
          </w:p>
        </w:tc>
        <w:tc>
          <w:tcPr>
            <w:tcW w:w="2932" w:type="dxa"/>
            <w:noWrap/>
            <w:hideMark/>
          </w:tcPr>
          <w:p w14:paraId="14A5D9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99896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18A2CF1" w14:textId="77777777" w:rsidTr="00D96ABB">
        <w:trPr>
          <w:trHeight w:val="290"/>
        </w:trPr>
        <w:tc>
          <w:tcPr>
            <w:tcW w:w="3797" w:type="dxa"/>
            <w:noWrap/>
            <w:hideMark/>
          </w:tcPr>
          <w:p w14:paraId="21BD45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Share</w:t>
            </w:r>
          </w:p>
        </w:tc>
        <w:tc>
          <w:tcPr>
            <w:tcW w:w="2932" w:type="dxa"/>
            <w:noWrap/>
            <w:hideMark/>
          </w:tcPr>
          <w:p w14:paraId="752355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791DA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FD88B8A" w14:textId="77777777" w:rsidTr="00D96ABB">
        <w:trPr>
          <w:trHeight w:val="290"/>
        </w:trPr>
        <w:tc>
          <w:tcPr>
            <w:tcW w:w="3797" w:type="dxa"/>
            <w:noWrap/>
            <w:hideMark/>
          </w:tcPr>
          <w:p w14:paraId="0CEAF3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History</w:t>
            </w:r>
          </w:p>
        </w:tc>
        <w:tc>
          <w:tcPr>
            <w:tcW w:w="2932" w:type="dxa"/>
            <w:noWrap/>
            <w:hideMark/>
          </w:tcPr>
          <w:p w14:paraId="2C79B5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43A68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9039FFF" w14:textId="77777777" w:rsidTr="00D96ABB">
        <w:trPr>
          <w:trHeight w:val="290"/>
        </w:trPr>
        <w:tc>
          <w:tcPr>
            <w:tcW w:w="3797" w:type="dxa"/>
            <w:noWrap/>
            <w:hideMark/>
          </w:tcPr>
          <w:p w14:paraId="116E0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Feed</w:t>
            </w:r>
          </w:p>
        </w:tc>
        <w:tc>
          <w:tcPr>
            <w:tcW w:w="2932" w:type="dxa"/>
            <w:noWrap/>
            <w:hideMark/>
          </w:tcPr>
          <w:p w14:paraId="45956A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124C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17E5637" w14:textId="77777777" w:rsidTr="00D96ABB">
        <w:trPr>
          <w:trHeight w:val="290"/>
        </w:trPr>
        <w:tc>
          <w:tcPr>
            <w:tcW w:w="3797" w:type="dxa"/>
            <w:noWrap/>
            <w:hideMark/>
          </w:tcPr>
          <w:p w14:paraId="0B1DB9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Change Event</w:t>
            </w:r>
          </w:p>
        </w:tc>
        <w:tc>
          <w:tcPr>
            <w:tcW w:w="2932" w:type="dxa"/>
            <w:noWrap/>
            <w:hideMark/>
          </w:tcPr>
          <w:p w14:paraId="0E5B8E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9684D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A466E40" w14:textId="77777777" w:rsidTr="00D96ABB">
        <w:trPr>
          <w:trHeight w:val="290"/>
        </w:trPr>
        <w:tc>
          <w:tcPr>
            <w:tcW w:w="3797" w:type="dxa"/>
            <w:noWrap/>
            <w:hideMark/>
          </w:tcPr>
          <w:p w14:paraId="46BE6F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w:t>
            </w:r>
          </w:p>
        </w:tc>
        <w:tc>
          <w:tcPr>
            <w:tcW w:w="2932" w:type="dxa"/>
            <w:noWrap/>
            <w:hideMark/>
          </w:tcPr>
          <w:p w14:paraId="12C91E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8A7D9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109B643" w14:textId="77777777" w:rsidTr="00D96ABB">
        <w:trPr>
          <w:trHeight w:val="290"/>
        </w:trPr>
        <w:tc>
          <w:tcPr>
            <w:tcW w:w="3797" w:type="dxa"/>
            <w:noWrap/>
            <w:hideMark/>
          </w:tcPr>
          <w:p w14:paraId="2B006C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Share</w:t>
            </w:r>
          </w:p>
        </w:tc>
        <w:tc>
          <w:tcPr>
            <w:tcW w:w="2932" w:type="dxa"/>
            <w:noWrap/>
            <w:hideMark/>
          </w:tcPr>
          <w:p w14:paraId="4A57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10B7E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A9DF07B" w14:textId="77777777" w:rsidTr="00D96ABB">
        <w:trPr>
          <w:trHeight w:val="290"/>
        </w:trPr>
        <w:tc>
          <w:tcPr>
            <w:tcW w:w="3797" w:type="dxa"/>
            <w:noWrap/>
            <w:hideMark/>
          </w:tcPr>
          <w:p w14:paraId="6CA1D2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History</w:t>
            </w:r>
          </w:p>
        </w:tc>
        <w:tc>
          <w:tcPr>
            <w:tcW w:w="2932" w:type="dxa"/>
            <w:noWrap/>
            <w:hideMark/>
          </w:tcPr>
          <w:p w14:paraId="1707E3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4A720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A9113F9" w14:textId="77777777" w:rsidTr="00D96ABB">
        <w:trPr>
          <w:trHeight w:val="290"/>
        </w:trPr>
        <w:tc>
          <w:tcPr>
            <w:tcW w:w="3797" w:type="dxa"/>
            <w:noWrap/>
            <w:hideMark/>
          </w:tcPr>
          <w:p w14:paraId="581F71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Feed</w:t>
            </w:r>
          </w:p>
        </w:tc>
        <w:tc>
          <w:tcPr>
            <w:tcW w:w="2932" w:type="dxa"/>
            <w:noWrap/>
            <w:hideMark/>
          </w:tcPr>
          <w:p w14:paraId="495CC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BDE1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0339F52" w14:textId="77777777" w:rsidTr="00D96ABB">
        <w:trPr>
          <w:trHeight w:val="290"/>
        </w:trPr>
        <w:tc>
          <w:tcPr>
            <w:tcW w:w="3797" w:type="dxa"/>
            <w:noWrap/>
            <w:hideMark/>
          </w:tcPr>
          <w:p w14:paraId="4AB7E6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Change Event</w:t>
            </w:r>
          </w:p>
        </w:tc>
        <w:tc>
          <w:tcPr>
            <w:tcW w:w="2932" w:type="dxa"/>
            <w:noWrap/>
            <w:hideMark/>
          </w:tcPr>
          <w:p w14:paraId="0C216B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9251F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C561A50" w14:textId="77777777" w:rsidTr="00D96ABB">
        <w:trPr>
          <w:trHeight w:val="290"/>
        </w:trPr>
        <w:tc>
          <w:tcPr>
            <w:tcW w:w="3797" w:type="dxa"/>
            <w:noWrap/>
            <w:hideMark/>
          </w:tcPr>
          <w:p w14:paraId="7773D7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Timing</w:t>
            </w:r>
          </w:p>
        </w:tc>
        <w:tc>
          <w:tcPr>
            <w:tcW w:w="2932" w:type="dxa"/>
            <w:noWrap/>
            <w:hideMark/>
          </w:tcPr>
          <w:p w14:paraId="320D9B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F0275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82DCD6C" w14:textId="77777777" w:rsidTr="00D96ABB">
        <w:trPr>
          <w:trHeight w:val="290"/>
        </w:trPr>
        <w:tc>
          <w:tcPr>
            <w:tcW w:w="3797" w:type="dxa"/>
            <w:noWrap/>
            <w:hideMark/>
          </w:tcPr>
          <w:p w14:paraId="7E3C36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Timing  History</w:t>
            </w:r>
          </w:p>
        </w:tc>
        <w:tc>
          <w:tcPr>
            <w:tcW w:w="2932" w:type="dxa"/>
            <w:noWrap/>
            <w:hideMark/>
          </w:tcPr>
          <w:p w14:paraId="66F6F7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B91EC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4929294" w14:textId="77777777" w:rsidTr="00D96ABB">
        <w:trPr>
          <w:trHeight w:val="290"/>
        </w:trPr>
        <w:tc>
          <w:tcPr>
            <w:tcW w:w="3797" w:type="dxa"/>
            <w:noWrap/>
            <w:hideMark/>
          </w:tcPr>
          <w:p w14:paraId="302E72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Timing Feed</w:t>
            </w:r>
          </w:p>
        </w:tc>
        <w:tc>
          <w:tcPr>
            <w:tcW w:w="2932" w:type="dxa"/>
            <w:noWrap/>
            <w:hideMark/>
          </w:tcPr>
          <w:p w14:paraId="00D9C0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CB130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272EB39" w14:textId="77777777" w:rsidTr="00D96ABB">
        <w:trPr>
          <w:trHeight w:val="290"/>
        </w:trPr>
        <w:tc>
          <w:tcPr>
            <w:tcW w:w="3797" w:type="dxa"/>
            <w:noWrap/>
            <w:hideMark/>
          </w:tcPr>
          <w:p w14:paraId="360E27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w:t>
            </w:r>
          </w:p>
        </w:tc>
        <w:tc>
          <w:tcPr>
            <w:tcW w:w="2932" w:type="dxa"/>
            <w:noWrap/>
            <w:hideMark/>
          </w:tcPr>
          <w:p w14:paraId="581632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6AE94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64038BF" w14:textId="77777777" w:rsidTr="00D96ABB">
        <w:trPr>
          <w:trHeight w:val="290"/>
        </w:trPr>
        <w:tc>
          <w:tcPr>
            <w:tcW w:w="3797" w:type="dxa"/>
            <w:noWrap/>
            <w:hideMark/>
          </w:tcPr>
          <w:p w14:paraId="1DB6D9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Share</w:t>
            </w:r>
          </w:p>
        </w:tc>
        <w:tc>
          <w:tcPr>
            <w:tcW w:w="2932" w:type="dxa"/>
            <w:noWrap/>
            <w:hideMark/>
          </w:tcPr>
          <w:p w14:paraId="0AC2D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0BDA3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E83A690" w14:textId="77777777" w:rsidTr="00D96ABB">
        <w:trPr>
          <w:trHeight w:val="290"/>
        </w:trPr>
        <w:tc>
          <w:tcPr>
            <w:tcW w:w="3797" w:type="dxa"/>
            <w:noWrap/>
            <w:hideMark/>
          </w:tcPr>
          <w:p w14:paraId="58CDC7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History</w:t>
            </w:r>
          </w:p>
        </w:tc>
        <w:tc>
          <w:tcPr>
            <w:tcW w:w="2932" w:type="dxa"/>
            <w:noWrap/>
            <w:hideMark/>
          </w:tcPr>
          <w:p w14:paraId="695F4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65038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32EB978" w14:textId="77777777" w:rsidTr="00D96ABB">
        <w:trPr>
          <w:trHeight w:val="290"/>
        </w:trPr>
        <w:tc>
          <w:tcPr>
            <w:tcW w:w="3797" w:type="dxa"/>
            <w:noWrap/>
            <w:hideMark/>
          </w:tcPr>
          <w:p w14:paraId="2B99B9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Feed</w:t>
            </w:r>
          </w:p>
        </w:tc>
        <w:tc>
          <w:tcPr>
            <w:tcW w:w="2932" w:type="dxa"/>
            <w:noWrap/>
            <w:hideMark/>
          </w:tcPr>
          <w:p w14:paraId="43723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3102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907AE38" w14:textId="77777777" w:rsidTr="00D96ABB">
        <w:trPr>
          <w:trHeight w:val="290"/>
        </w:trPr>
        <w:tc>
          <w:tcPr>
            <w:tcW w:w="3797" w:type="dxa"/>
            <w:noWrap/>
            <w:hideMark/>
          </w:tcPr>
          <w:p w14:paraId="728E00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Change Event</w:t>
            </w:r>
          </w:p>
        </w:tc>
        <w:tc>
          <w:tcPr>
            <w:tcW w:w="2932" w:type="dxa"/>
            <w:noWrap/>
            <w:hideMark/>
          </w:tcPr>
          <w:p w14:paraId="4CC8E6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23792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1982D34" w14:textId="77777777" w:rsidTr="00D96ABB">
        <w:trPr>
          <w:trHeight w:val="290"/>
        </w:trPr>
        <w:tc>
          <w:tcPr>
            <w:tcW w:w="3797" w:type="dxa"/>
            <w:noWrap/>
            <w:hideMark/>
          </w:tcPr>
          <w:p w14:paraId="76B37B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w:t>
            </w:r>
          </w:p>
        </w:tc>
        <w:tc>
          <w:tcPr>
            <w:tcW w:w="2932" w:type="dxa"/>
            <w:noWrap/>
            <w:hideMark/>
          </w:tcPr>
          <w:p w14:paraId="5EA233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A0A9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E421C6A" w14:textId="77777777" w:rsidTr="00D96ABB">
        <w:trPr>
          <w:trHeight w:val="290"/>
        </w:trPr>
        <w:tc>
          <w:tcPr>
            <w:tcW w:w="3797" w:type="dxa"/>
            <w:noWrap/>
            <w:hideMark/>
          </w:tcPr>
          <w:p w14:paraId="660AE1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 Share</w:t>
            </w:r>
          </w:p>
        </w:tc>
        <w:tc>
          <w:tcPr>
            <w:tcW w:w="2932" w:type="dxa"/>
            <w:noWrap/>
            <w:hideMark/>
          </w:tcPr>
          <w:p w14:paraId="4A81B0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C6F20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99C1BCD" w14:textId="77777777" w:rsidTr="00D96ABB">
        <w:trPr>
          <w:trHeight w:val="290"/>
        </w:trPr>
        <w:tc>
          <w:tcPr>
            <w:tcW w:w="3797" w:type="dxa"/>
            <w:noWrap/>
            <w:hideMark/>
          </w:tcPr>
          <w:p w14:paraId="49490D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 Entry</w:t>
            </w:r>
          </w:p>
        </w:tc>
        <w:tc>
          <w:tcPr>
            <w:tcW w:w="2932" w:type="dxa"/>
            <w:noWrap/>
            <w:hideMark/>
          </w:tcPr>
          <w:p w14:paraId="12982F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373B9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6DECDED" w14:textId="77777777" w:rsidTr="00D96ABB">
        <w:trPr>
          <w:trHeight w:val="290"/>
        </w:trPr>
        <w:tc>
          <w:tcPr>
            <w:tcW w:w="3797" w:type="dxa"/>
            <w:noWrap/>
            <w:hideMark/>
          </w:tcPr>
          <w:p w14:paraId="34E365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w:t>
            </w:r>
          </w:p>
        </w:tc>
        <w:tc>
          <w:tcPr>
            <w:tcW w:w="2932" w:type="dxa"/>
            <w:noWrap/>
            <w:hideMark/>
          </w:tcPr>
          <w:p w14:paraId="12BFC4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D802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2C0682" w14:textId="77777777" w:rsidTr="00D96ABB">
        <w:trPr>
          <w:trHeight w:val="290"/>
        </w:trPr>
        <w:tc>
          <w:tcPr>
            <w:tcW w:w="3797" w:type="dxa"/>
            <w:noWrap/>
            <w:hideMark/>
          </w:tcPr>
          <w:p w14:paraId="1C8EBC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Factor</w:t>
            </w:r>
          </w:p>
        </w:tc>
        <w:tc>
          <w:tcPr>
            <w:tcW w:w="2932" w:type="dxa"/>
            <w:noWrap/>
            <w:hideMark/>
          </w:tcPr>
          <w:p w14:paraId="2ADEF4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65C12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24EC050" w14:textId="77777777" w:rsidTr="00D96ABB">
        <w:trPr>
          <w:trHeight w:val="290"/>
        </w:trPr>
        <w:tc>
          <w:tcPr>
            <w:tcW w:w="3797" w:type="dxa"/>
            <w:noWrap/>
            <w:hideMark/>
          </w:tcPr>
          <w:p w14:paraId="150288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Factor Component</w:t>
            </w:r>
          </w:p>
        </w:tc>
        <w:tc>
          <w:tcPr>
            <w:tcW w:w="2932" w:type="dxa"/>
            <w:noWrap/>
            <w:hideMark/>
          </w:tcPr>
          <w:p w14:paraId="1D28AC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C674F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521D8BA" w14:textId="77777777" w:rsidTr="00D96ABB">
        <w:trPr>
          <w:trHeight w:val="290"/>
        </w:trPr>
        <w:tc>
          <w:tcPr>
            <w:tcW w:w="3797" w:type="dxa"/>
            <w:noWrap/>
            <w:hideMark/>
          </w:tcPr>
          <w:p w14:paraId="0234AC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Metric</w:t>
            </w:r>
          </w:p>
        </w:tc>
        <w:tc>
          <w:tcPr>
            <w:tcW w:w="2932" w:type="dxa"/>
            <w:noWrap/>
            <w:hideMark/>
          </w:tcPr>
          <w:p w14:paraId="39DB07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BE2F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34B507" w14:textId="77777777" w:rsidTr="00D96ABB">
        <w:trPr>
          <w:trHeight w:val="290"/>
        </w:trPr>
        <w:tc>
          <w:tcPr>
            <w:tcW w:w="3797" w:type="dxa"/>
            <w:noWrap/>
            <w:hideMark/>
          </w:tcPr>
          <w:p w14:paraId="2E844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Recommendation Definition</w:t>
            </w:r>
          </w:p>
        </w:tc>
        <w:tc>
          <w:tcPr>
            <w:tcW w:w="2932" w:type="dxa"/>
            <w:noWrap/>
            <w:hideMark/>
          </w:tcPr>
          <w:p w14:paraId="22C11F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ED50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56AED2" w14:textId="77777777" w:rsidTr="00D96ABB">
        <w:trPr>
          <w:trHeight w:val="290"/>
        </w:trPr>
        <w:tc>
          <w:tcPr>
            <w:tcW w:w="3797" w:type="dxa"/>
            <w:noWrap/>
            <w:hideMark/>
          </w:tcPr>
          <w:p w14:paraId="6D11B8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Assignment</w:t>
            </w:r>
          </w:p>
        </w:tc>
        <w:tc>
          <w:tcPr>
            <w:tcW w:w="2932" w:type="dxa"/>
            <w:noWrap/>
            <w:hideMark/>
          </w:tcPr>
          <w:p w14:paraId="5BE16E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5F0B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1478E4" w14:textId="77777777" w:rsidTr="00D96ABB">
        <w:trPr>
          <w:trHeight w:val="290"/>
        </w:trPr>
        <w:tc>
          <w:tcPr>
            <w:tcW w:w="3797" w:type="dxa"/>
            <w:noWrap/>
            <w:hideMark/>
          </w:tcPr>
          <w:p w14:paraId="6F7D7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Security Policy</w:t>
            </w:r>
          </w:p>
        </w:tc>
        <w:tc>
          <w:tcPr>
            <w:tcW w:w="2932" w:type="dxa"/>
            <w:noWrap/>
            <w:hideMark/>
          </w:tcPr>
          <w:p w14:paraId="3B07CC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338F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1CD461" w14:textId="77777777" w:rsidTr="00D96ABB">
        <w:trPr>
          <w:trHeight w:val="290"/>
        </w:trPr>
        <w:tc>
          <w:tcPr>
            <w:tcW w:w="3797" w:type="dxa"/>
            <w:noWrap/>
            <w:hideMark/>
          </w:tcPr>
          <w:p w14:paraId="2A6E8B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Security User Metric</w:t>
            </w:r>
          </w:p>
        </w:tc>
        <w:tc>
          <w:tcPr>
            <w:tcW w:w="2932" w:type="dxa"/>
            <w:noWrap/>
            <w:hideMark/>
          </w:tcPr>
          <w:p w14:paraId="6DE7FB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A9AB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B397B1" w14:textId="77777777" w:rsidTr="00D96ABB">
        <w:trPr>
          <w:trHeight w:val="290"/>
        </w:trPr>
        <w:tc>
          <w:tcPr>
            <w:tcW w:w="3797" w:type="dxa"/>
            <w:noWrap/>
            <w:hideMark/>
          </w:tcPr>
          <w:p w14:paraId="440C64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Language Keyword</w:t>
            </w:r>
          </w:p>
        </w:tc>
        <w:tc>
          <w:tcPr>
            <w:tcW w:w="2932" w:type="dxa"/>
            <w:noWrap/>
            <w:hideMark/>
          </w:tcPr>
          <w:p w14:paraId="2A73C0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B05B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8F7CE3" w14:textId="77777777" w:rsidTr="00D96ABB">
        <w:trPr>
          <w:trHeight w:val="290"/>
        </w:trPr>
        <w:tc>
          <w:tcPr>
            <w:tcW w:w="3797" w:type="dxa"/>
            <w:noWrap/>
            <w:hideMark/>
          </w:tcPr>
          <w:p w14:paraId="09CF38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w:t>
            </w:r>
          </w:p>
        </w:tc>
        <w:tc>
          <w:tcPr>
            <w:tcW w:w="2932" w:type="dxa"/>
            <w:noWrap/>
            <w:hideMark/>
          </w:tcPr>
          <w:p w14:paraId="6DC0A9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425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5DB5D31" w14:textId="77777777" w:rsidTr="00D96ABB">
        <w:trPr>
          <w:trHeight w:val="290"/>
        </w:trPr>
        <w:tc>
          <w:tcPr>
            <w:tcW w:w="3797" w:type="dxa"/>
            <w:noWrap/>
            <w:hideMark/>
          </w:tcPr>
          <w:p w14:paraId="05B707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Share</w:t>
            </w:r>
          </w:p>
        </w:tc>
        <w:tc>
          <w:tcPr>
            <w:tcW w:w="2932" w:type="dxa"/>
            <w:noWrap/>
            <w:hideMark/>
          </w:tcPr>
          <w:p w14:paraId="599A32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B855A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BD28759" w14:textId="77777777" w:rsidTr="00D96ABB">
        <w:trPr>
          <w:trHeight w:val="290"/>
        </w:trPr>
        <w:tc>
          <w:tcPr>
            <w:tcW w:w="3797" w:type="dxa"/>
            <w:noWrap/>
            <w:hideMark/>
          </w:tcPr>
          <w:p w14:paraId="1B92DF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History</w:t>
            </w:r>
          </w:p>
        </w:tc>
        <w:tc>
          <w:tcPr>
            <w:tcW w:w="2932" w:type="dxa"/>
            <w:noWrap/>
            <w:hideMark/>
          </w:tcPr>
          <w:p w14:paraId="6C92C6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5CA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C5ED483" w14:textId="77777777" w:rsidTr="00D96ABB">
        <w:trPr>
          <w:trHeight w:val="290"/>
        </w:trPr>
        <w:tc>
          <w:tcPr>
            <w:tcW w:w="3797" w:type="dxa"/>
            <w:noWrap/>
            <w:hideMark/>
          </w:tcPr>
          <w:p w14:paraId="669F47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Feed</w:t>
            </w:r>
          </w:p>
        </w:tc>
        <w:tc>
          <w:tcPr>
            <w:tcW w:w="2932" w:type="dxa"/>
            <w:noWrap/>
            <w:hideMark/>
          </w:tcPr>
          <w:p w14:paraId="078263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032EA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53DB67B" w14:textId="77777777" w:rsidTr="00D96ABB">
        <w:trPr>
          <w:trHeight w:val="290"/>
        </w:trPr>
        <w:tc>
          <w:tcPr>
            <w:tcW w:w="3797" w:type="dxa"/>
            <w:noWrap/>
            <w:hideMark/>
          </w:tcPr>
          <w:p w14:paraId="4D0B72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Change Event</w:t>
            </w:r>
          </w:p>
        </w:tc>
        <w:tc>
          <w:tcPr>
            <w:tcW w:w="2932" w:type="dxa"/>
            <w:noWrap/>
            <w:hideMark/>
          </w:tcPr>
          <w:p w14:paraId="4B3EA6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D85E8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FDB6B6C" w14:textId="77777777" w:rsidTr="00D96ABB">
        <w:trPr>
          <w:trHeight w:val="290"/>
        </w:trPr>
        <w:tc>
          <w:tcPr>
            <w:tcW w:w="3797" w:type="dxa"/>
            <w:noWrap/>
            <w:hideMark/>
          </w:tcPr>
          <w:p w14:paraId="3B8E6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Allow URL for Redirects</w:t>
            </w:r>
          </w:p>
        </w:tc>
        <w:tc>
          <w:tcPr>
            <w:tcW w:w="2932" w:type="dxa"/>
            <w:noWrap/>
            <w:hideMark/>
          </w:tcPr>
          <w:p w14:paraId="61D78A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EEFF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666D90" w14:textId="77777777" w:rsidTr="00D96ABB">
        <w:trPr>
          <w:trHeight w:val="290"/>
        </w:trPr>
        <w:tc>
          <w:tcPr>
            <w:tcW w:w="3797" w:type="dxa"/>
            <w:noWrap/>
            <w:hideMark/>
          </w:tcPr>
          <w:p w14:paraId="1FB504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Setup Entity Access</w:t>
            </w:r>
          </w:p>
        </w:tc>
        <w:tc>
          <w:tcPr>
            <w:tcW w:w="2932" w:type="dxa"/>
            <w:noWrap/>
            <w:hideMark/>
          </w:tcPr>
          <w:p w14:paraId="7E84E1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BFF6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C3F890" w14:textId="77777777" w:rsidTr="00D96ABB">
        <w:trPr>
          <w:trHeight w:val="290"/>
        </w:trPr>
        <w:tc>
          <w:tcPr>
            <w:tcW w:w="3797" w:type="dxa"/>
            <w:noWrap/>
            <w:hideMark/>
          </w:tcPr>
          <w:p w14:paraId="118601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Data Source</w:t>
            </w:r>
          </w:p>
        </w:tc>
        <w:tc>
          <w:tcPr>
            <w:tcW w:w="2932" w:type="dxa"/>
            <w:noWrap/>
            <w:hideMark/>
          </w:tcPr>
          <w:p w14:paraId="5CFB5E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5CC3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2B7D39" w14:textId="77777777" w:rsidTr="00D96ABB">
        <w:trPr>
          <w:trHeight w:val="290"/>
        </w:trPr>
        <w:tc>
          <w:tcPr>
            <w:tcW w:w="3797" w:type="dxa"/>
            <w:noWrap/>
            <w:hideMark/>
          </w:tcPr>
          <w:p w14:paraId="18236C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Data Source Filter Criteria</w:t>
            </w:r>
          </w:p>
        </w:tc>
        <w:tc>
          <w:tcPr>
            <w:tcW w:w="2932" w:type="dxa"/>
            <w:noWrap/>
            <w:hideMark/>
          </w:tcPr>
          <w:p w14:paraId="220A23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119F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52B311B" w14:textId="77777777" w:rsidTr="00D96ABB">
        <w:trPr>
          <w:trHeight w:val="290"/>
        </w:trPr>
        <w:tc>
          <w:tcPr>
            <w:tcW w:w="3797" w:type="dxa"/>
            <w:noWrap/>
            <w:hideMark/>
          </w:tcPr>
          <w:p w14:paraId="4C6FA4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w:t>
            </w:r>
          </w:p>
        </w:tc>
        <w:tc>
          <w:tcPr>
            <w:tcW w:w="2932" w:type="dxa"/>
            <w:noWrap/>
            <w:hideMark/>
          </w:tcPr>
          <w:p w14:paraId="72118B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63047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6DB9F17" w14:textId="77777777" w:rsidTr="00D96ABB">
        <w:trPr>
          <w:trHeight w:val="290"/>
        </w:trPr>
        <w:tc>
          <w:tcPr>
            <w:tcW w:w="3797" w:type="dxa"/>
            <w:noWrap/>
            <w:hideMark/>
          </w:tcPr>
          <w:p w14:paraId="0507A9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Share</w:t>
            </w:r>
          </w:p>
        </w:tc>
        <w:tc>
          <w:tcPr>
            <w:tcW w:w="2932" w:type="dxa"/>
            <w:noWrap/>
            <w:hideMark/>
          </w:tcPr>
          <w:p w14:paraId="11F04C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AAFD7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FEC45CA" w14:textId="77777777" w:rsidTr="00D96ABB">
        <w:trPr>
          <w:trHeight w:val="290"/>
        </w:trPr>
        <w:tc>
          <w:tcPr>
            <w:tcW w:w="3797" w:type="dxa"/>
            <w:noWrap/>
            <w:hideMark/>
          </w:tcPr>
          <w:p w14:paraId="42731A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History</w:t>
            </w:r>
          </w:p>
        </w:tc>
        <w:tc>
          <w:tcPr>
            <w:tcW w:w="2932" w:type="dxa"/>
            <w:noWrap/>
            <w:hideMark/>
          </w:tcPr>
          <w:p w14:paraId="54C70F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3AD06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D7CD041" w14:textId="77777777" w:rsidTr="00D96ABB">
        <w:trPr>
          <w:trHeight w:val="290"/>
        </w:trPr>
        <w:tc>
          <w:tcPr>
            <w:tcW w:w="3797" w:type="dxa"/>
            <w:noWrap/>
            <w:hideMark/>
          </w:tcPr>
          <w:p w14:paraId="363E2E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Feed</w:t>
            </w:r>
          </w:p>
        </w:tc>
        <w:tc>
          <w:tcPr>
            <w:tcW w:w="2932" w:type="dxa"/>
            <w:noWrap/>
            <w:hideMark/>
          </w:tcPr>
          <w:p w14:paraId="0A8D8F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3BC65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EAB7D2E" w14:textId="77777777" w:rsidTr="00D96ABB">
        <w:trPr>
          <w:trHeight w:val="290"/>
        </w:trPr>
        <w:tc>
          <w:tcPr>
            <w:tcW w:w="3797" w:type="dxa"/>
            <w:noWrap/>
            <w:hideMark/>
          </w:tcPr>
          <w:p w14:paraId="584E1A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Definition</w:t>
            </w:r>
          </w:p>
        </w:tc>
        <w:tc>
          <w:tcPr>
            <w:tcW w:w="2932" w:type="dxa"/>
            <w:noWrap/>
            <w:hideMark/>
          </w:tcPr>
          <w:p w14:paraId="475275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1755E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BF5374" w14:textId="77777777" w:rsidTr="00D96ABB">
        <w:trPr>
          <w:trHeight w:val="290"/>
        </w:trPr>
        <w:tc>
          <w:tcPr>
            <w:tcW w:w="3797" w:type="dxa"/>
            <w:noWrap/>
            <w:hideMark/>
          </w:tcPr>
          <w:p w14:paraId="23EE1F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w:t>
            </w:r>
          </w:p>
        </w:tc>
        <w:tc>
          <w:tcPr>
            <w:tcW w:w="2932" w:type="dxa"/>
            <w:noWrap/>
            <w:hideMark/>
          </w:tcPr>
          <w:p w14:paraId="0139AB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C8307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CFC0716" w14:textId="77777777" w:rsidTr="00D96ABB">
        <w:trPr>
          <w:trHeight w:val="290"/>
        </w:trPr>
        <w:tc>
          <w:tcPr>
            <w:tcW w:w="3797" w:type="dxa"/>
            <w:noWrap/>
            <w:hideMark/>
          </w:tcPr>
          <w:p w14:paraId="6BF183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History</w:t>
            </w:r>
          </w:p>
        </w:tc>
        <w:tc>
          <w:tcPr>
            <w:tcW w:w="2932" w:type="dxa"/>
            <w:noWrap/>
            <w:hideMark/>
          </w:tcPr>
          <w:p w14:paraId="2B4D20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8F152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A7162F0" w14:textId="77777777" w:rsidTr="00D96ABB">
        <w:trPr>
          <w:trHeight w:val="290"/>
        </w:trPr>
        <w:tc>
          <w:tcPr>
            <w:tcW w:w="3797" w:type="dxa"/>
            <w:noWrap/>
            <w:hideMark/>
          </w:tcPr>
          <w:p w14:paraId="1BA8C8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Feed</w:t>
            </w:r>
          </w:p>
        </w:tc>
        <w:tc>
          <w:tcPr>
            <w:tcW w:w="2932" w:type="dxa"/>
            <w:noWrap/>
            <w:hideMark/>
          </w:tcPr>
          <w:p w14:paraId="353243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453B5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6345EEC" w14:textId="77777777" w:rsidTr="00D96ABB">
        <w:trPr>
          <w:trHeight w:val="290"/>
        </w:trPr>
        <w:tc>
          <w:tcPr>
            <w:tcW w:w="3797" w:type="dxa"/>
            <w:noWrap/>
            <w:hideMark/>
          </w:tcPr>
          <w:p w14:paraId="6AED94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w:t>
            </w:r>
          </w:p>
        </w:tc>
        <w:tc>
          <w:tcPr>
            <w:tcW w:w="2932" w:type="dxa"/>
            <w:noWrap/>
            <w:hideMark/>
          </w:tcPr>
          <w:p w14:paraId="376B15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22811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DC32F68" w14:textId="77777777" w:rsidTr="00D96ABB">
        <w:trPr>
          <w:trHeight w:val="290"/>
        </w:trPr>
        <w:tc>
          <w:tcPr>
            <w:tcW w:w="3797" w:type="dxa"/>
            <w:noWrap/>
            <w:hideMark/>
          </w:tcPr>
          <w:p w14:paraId="522A74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 History</w:t>
            </w:r>
          </w:p>
        </w:tc>
        <w:tc>
          <w:tcPr>
            <w:tcW w:w="2932" w:type="dxa"/>
            <w:noWrap/>
            <w:hideMark/>
          </w:tcPr>
          <w:p w14:paraId="41C43A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007FE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F2B5DBE" w14:textId="77777777" w:rsidTr="00D96ABB">
        <w:trPr>
          <w:trHeight w:val="290"/>
        </w:trPr>
        <w:tc>
          <w:tcPr>
            <w:tcW w:w="3797" w:type="dxa"/>
            <w:noWrap/>
            <w:hideMark/>
          </w:tcPr>
          <w:p w14:paraId="73FE97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 Feed</w:t>
            </w:r>
          </w:p>
        </w:tc>
        <w:tc>
          <w:tcPr>
            <w:tcW w:w="2932" w:type="dxa"/>
            <w:noWrap/>
            <w:hideMark/>
          </w:tcPr>
          <w:p w14:paraId="09135A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6964D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783E1E6" w14:textId="77777777" w:rsidTr="00D96ABB">
        <w:trPr>
          <w:trHeight w:val="290"/>
        </w:trPr>
        <w:tc>
          <w:tcPr>
            <w:tcW w:w="3797" w:type="dxa"/>
            <w:noWrap/>
            <w:hideMark/>
          </w:tcPr>
          <w:p w14:paraId="0DB80B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Assignment</w:t>
            </w:r>
          </w:p>
        </w:tc>
        <w:tc>
          <w:tcPr>
            <w:tcW w:w="2932" w:type="dxa"/>
            <w:noWrap/>
            <w:hideMark/>
          </w:tcPr>
          <w:p w14:paraId="68939B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C7C2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FCB10A" w14:textId="77777777" w:rsidTr="00D96ABB">
        <w:trPr>
          <w:trHeight w:val="290"/>
        </w:trPr>
        <w:tc>
          <w:tcPr>
            <w:tcW w:w="3797" w:type="dxa"/>
            <w:noWrap/>
            <w:hideMark/>
          </w:tcPr>
          <w:p w14:paraId="497E35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Assignment Change Event</w:t>
            </w:r>
          </w:p>
        </w:tc>
        <w:tc>
          <w:tcPr>
            <w:tcW w:w="2932" w:type="dxa"/>
            <w:noWrap/>
            <w:hideMark/>
          </w:tcPr>
          <w:p w14:paraId="09CC1E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6B626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1F2C7B" w14:textId="77777777" w:rsidTr="00D96ABB">
        <w:trPr>
          <w:trHeight w:val="290"/>
        </w:trPr>
        <w:tc>
          <w:tcPr>
            <w:tcW w:w="3797" w:type="dxa"/>
            <w:noWrap/>
            <w:hideMark/>
          </w:tcPr>
          <w:p w14:paraId="2D20A9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Definition</w:t>
            </w:r>
          </w:p>
        </w:tc>
        <w:tc>
          <w:tcPr>
            <w:tcW w:w="2932" w:type="dxa"/>
            <w:noWrap/>
            <w:hideMark/>
          </w:tcPr>
          <w:p w14:paraId="5917FC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32F6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0F8B1B" w14:textId="77777777" w:rsidTr="00D96ABB">
        <w:trPr>
          <w:trHeight w:val="290"/>
        </w:trPr>
        <w:tc>
          <w:tcPr>
            <w:tcW w:w="3797" w:type="dxa"/>
            <w:noWrap/>
            <w:hideMark/>
          </w:tcPr>
          <w:p w14:paraId="14FA3B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Definition Change Event</w:t>
            </w:r>
          </w:p>
        </w:tc>
        <w:tc>
          <w:tcPr>
            <w:tcW w:w="2932" w:type="dxa"/>
            <w:noWrap/>
            <w:hideMark/>
          </w:tcPr>
          <w:p w14:paraId="5EDBE9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8A20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A2253E" w14:textId="77777777" w:rsidTr="00D96ABB">
        <w:trPr>
          <w:trHeight w:val="290"/>
        </w:trPr>
        <w:tc>
          <w:tcPr>
            <w:tcW w:w="3797" w:type="dxa"/>
            <w:noWrap/>
            <w:hideMark/>
          </w:tcPr>
          <w:p w14:paraId="625842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Rule</w:t>
            </w:r>
          </w:p>
        </w:tc>
        <w:tc>
          <w:tcPr>
            <w:tcW w:w="2932" w:type="dxa"/>
            <w:noWrap/>
            <w:hideMark/>
          </w:tcPr>
          <w:p w14:paraId="6EEA01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5107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994DCA" w14:textId="77777777" w:rsidTr="00D96ABB">
        <w:trPr>
          <w:trHeight w:val="290"/>
        </w:trPr>
        <w:tc>
          <w:tcPr>
            <w:tcW w:w="3797" w:type="dxa"/>
            <w:noWrap/>
            <w:hideMark/>
          </w:tcPr>
          <w:p w14:paraId="7C7B7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Rule Filter</w:t>
            </w:r>
          </w:p>
        </w:tc>
        <w:tc>
          <w:tcPr>
            <w:tcW w:w="2932" w:type="dxa"/>
            <w:noWrap/>
            <w:hideMark/>
          </w:tcPr>
          <w:p w14:paraId="27A8B5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5345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C23979" w14:textId="77777777" w:rsidTr="00D96ABB">
        <w:trPr>
          <w:trHeight w:val="290"/>
        </w:trPr>
        <w:tc>
          <w:tcPr>
            <w:tcW w:w="3797" w:type="dxa"/>
            <w:noWrap/>
            <w:hideMark/>
          </w:tcPr>
          <w:p w14:paraId="334A17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Call Coaching Configuration Modified Event</w:t>
            </w:r>
          </w:p>
        </w:tc>
        <w:tc>
          <w:tcPr>
            <w:tcW w:w="2932" w:type="dxa"/>
            <w:noWrap/>
            <w:hideMark/>
          </w:tcPr>
          <w:p w14:paraId="3C6216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0408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02F24F" w14:textId="77777777" w:rsidTr="00D96ABB">
        <w:trPr>
          <w:trHeight w:val="290"/>
        </w:trPr>
        <w:tc>
          <w:tcPr>
            <w:tcW w:w="3797" w:type="dxa"/>
            <w:noWrap/>
            <w:hideMark/>
          </w:tcPr>
          <w:p w14:paraId="61238E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CallCoachingMediaProvider</w:t>
            </w:r>
          </w:p>
        </w:tc>
        <w:tc>
          <w:tcPr>
            <w:tcW w:w="2932" w:type="dxa"/>
            <w:noWrap/>
            <w:hideMark/>
          </w:tcPr>
          <w:p w14:paraId="2C180F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0EB3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885EDD" w14:textId="77777777" w:rsidTr="00D96ABB">
        <w:trPr>
          <w:trHeight w:val="290"/>
        </w:trPr>
        <w:tc>
          <w:tcPr>
            <w:tcW w:w="3797" w:type="dxa"/>
            <w:noWrap/>
            <w:hideMark/>
          </w:tcPr>
          <w:p w14:paraId="0116B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w:t>
            </w:r>
          </w:p>
        </w:tc>
        <w:tc>
          <w:tcPr>
            <w:tcW w:w="2932" w:type="dxa"/>
            <w:noWrap/>
            <w:hideMark/>
          </w:tcPr>
          <w:p w14:paraId="602438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AAA4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BE88865" w14:textId="77777777" w:rsidTr="00D96ABB">
        <w:trPr>
          <w:trHeight w:val="290"/>
        </w:trPr>
        <w:tc>
          <w:tcPr>
            <w:tcW w:w="3797" w:type="dxa"/>
            <w:noWrap/>
            <w:hideMark/>
          </w:tcPr>
          <w:p w14:paraId="0BAC46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History</w:t>
            </w:r>
          </w:p>
        </w:tc>
        <w:tc>
          <w:tcPr>
            <w:tcW w:w="2932" w:type="dxa"/>
            <w:noWrap/>
            <w:hideMark/>
          </w:tcPr>
          <w:p w14:paraId="6B0B7E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F995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21FB20" w14:textId="77777777" w:rsidTr="00D96ABB">
        <w:trPr>
          <w:trHeight w:val="290"/>
        </w:trPr>
        <w:tc>
          <w:tcPr>
            <w:tcW w:w="3797" w:type="dxa"/>
            <w:noWrap/>
            <w:hideMark/>
          </w:tcPr>
          <w:p w14:paraId="12C556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Feed</w:t>
            </w:r>
          </w:p>
        </w:tc>
        <w:tc>
          <w:tcPr>
            <w:tcW w:w="2932" w:type="dxa"/>
            <w:noWrap/>
            <w:hideMark/>
          </w:tcPr>
          <w:p w14:paraId="3783C0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6B0E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58E659" w14:textId="77777777" w:rsidTr="00D96ABB">
        <w:trPr>
          <w:trHeight w:val="290"/>
        </w:trPr>
        <w:tc>
          <w:tcPr>
            <w:tcW w:w="3797" w:type="dxa"/>
            <w:noWrap/>
            <w:hideMark/>
          </w:tcPr>
          <w:p w14:paraId="74ABB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w:t>
            </w:r>
          </w:p>
        </w:tc>
        <w:tc>
          <w:tcPr>
            <w:tcW w:w="2932" w:type="dxa"/>
            <w:noWrap/>
            <w:hideMark/>
          </w:tcPr>
          <w:p w14:paraId="7B4575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CB7B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BC7F33" w14:textId="77777777" w:rsidTr="00D96ABB">
        <w:trPr>
          <w:trHeight w:val="290"/>
        </w:trPr>
        <w:tc>
          <w:tcPr>
            <w:tcW w:w="3797" w:type="dxa"/>
            <w:noWrap/>
            <w:hideMark/>
          </w:tcPr>
          <w:p w14:paraId="4489C8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 Link</w:t>
            </w:r>
          </w:p>
        </w:tc>
        <w:tc>
          <w:tcPr>
            <w:tcW w:w="2932" w:type="dxa"/>
            <w:noWrap/>
            <w:hideMark/>
          </w:tcPr>
          <w:p w14:paraId="74E6BD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2FDAC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D047EA" w14:textId="77777777" w:rsidTr="00D96ABB">
        <w:trPr>
          <w:trHeight w:val="290"/>
        </w:trPr>
        <w:tc>
          <w:tcPr>
            <w:tcW w:w="3797" w:type="dxa"/>
            <w:noWrap/>
            <w:hideMark/>
          </w:tcPr>
          <w:p w14:paraId="2268A3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Parameter</w:t>
            </w:r>
          </w:p>
        </w:tc>
        <w:tc>
          <w:tcPr>
            <w:tcW w:w="2932" w:type="dxa"/>
            <w:noWrap/>
            <w:hideMark/>
          </w:tcPr>
          <w:p w14:paraId="235101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ACD0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B7718B" w14:textId="77777777" w:rsidTr="00D96ABB">
        <w:trPr>
          <w:trHeight w:val="290"/>
        </w:trPr>
        <w:tc>
          <w:tcPr>
            <w:tcW w:w="3797" w:type="dxa"/>
            <w:noWrap/>
            <w:hideMark/>
          </w:tcPr>
          <w:p w14:paraId="2E6395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 Parameter</w:t>
            </w:r>
          </w:p>
        </w:tc>
        <w:tc>
          <w:tcPr>
            <w:tcW w:w="2932" w:type="dxa"/>
            <w:noWrap/>
            <w:hideMark/>
          </w:tcPr>
          <w:p w14:paraId="3D6A4F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73EF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EA7CB4" w14:textId="77777777" w:rsidTr="00D96ABB">
        <w:trPr>
          <w:trHeight w:val="290"/>
        </w:trPr>
        <w:tc>
          <w:tcPr>
            <w:tcW w:w="3797" w:type="dxa"/>
            <w:noWrap/>
            <w:hideMark/>
          </w:tcPr>
          <w:p w14:paraId="2C8BA0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Dialer Call Usage</w:t>
            </w:r>
          </w:p>
        </w:tc>
        <w:tc>
          <w:tcPr>
            <w:tcW w:w="2932" w:type="dxa"/>
            <w:noWrap/>
            <w:hideMark/>
          </w:tcPr>
          <w:p w14:paraId="03A7F1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CEB1D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098A39C" w14:textId="77777777" w:rsidTr="00D96ABB">
        <w:trPr>
          <w:trHeight w:val="290"/>
        </w:trPr>
        <w:tc>
          <w:tcPr>
            <w:tcW w:w="3797" w:type="dxa"/>
            <w:noWrap/>
            <w:hideMark/>
          </w:tcPr>
          <w:p w14:paraId="38BEE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Dialer Call Usage Share</w:t>
            </w:r>
          </w:p>
        </w:tc>
        <w:tc>
          <w:tcPr>
            <w:tcW w:w="2932" w:type="dxa"/>
            <w:noWrap/>
            <w:hideMark/>
          </w:tcPr>
          <w:p w14:paraId="0DBD49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BF3D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B2587CA" w14:textId="77777777" w:rsidTr="00D96ABB">
        <w:trPr>
          <w:trHeight w:val="290"/>
        </w:trPr>
        <w:tc>
          <w:tcPr>
            <w:tcW w:w="3797" w:type="dxa"/>
            <w:noWrap/>
            <w:hideMark/>
          </w:tcPr>
          <w:p w14:paraId="4AC946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Trust Measure</w:t>
            </w:r>
          </w:p>
        </w:tc>
        <w:tc>
          <w:tcPr>
            <w:tcW w:w="2932" w:type="dxa"/>
            <w:noWrap/>
            <w:hideMark/>
          </w:tcPr>
          <w:p w14:paraId="26B0E9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C0807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72E11D" w14:textId="77777777" w:rsidTr="00D96ABB">
        <w:trPr>
          <w:trHeight w:val="290"/>
        </w:trPr>
        <w:tc>
          <w:tcPr>
            <w:tcW w:w="3797" w:type="dxa"/>
            <w:noWrap/>
            <w:hideMark/>
          </w:tcPr>
          <w:p w14:paraId="39D6FE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Trust Measure Share</w:t>
            </w:r>
          </w:p>
        </w:tc>
        <w:tc>
          <w:tcPr>
            <w:tcW w:w="2932" w:type="dxa"/>
            <w:noWrap/>
            <w:hideMark/>
          </w:tcPr>
          <w:p w14:paraId="07F869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FEFE0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9A73AF" w14:textId="77777777" w:rsidTr="00D96ABB">
        <w:trPr>
          <w:trHeight w:val="290"/>
        </w:trPr>
        <w:tc>
          <w:tcPr>
            <w:tcW w:w="3797" w:type="dxa"/>
            <w:noWrap/>
            <w:hideMark/>
          </w:tcPr>
          <w:p w14:paraId="2232C4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Status Changed Event</w:t>
            </w:r>
          </w:p>
        </w:tc>
        <w:tc>
          <w:tcPr>
            <w:tcW w:w="2932" w:type="dxa"/>
            <w:noWrap/>
            <w:hideMark/>
          </w:tcPr>
          <w:p w14:paraId="109E52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BE1E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B75C94" w14:textId="77777777" w:rsidTr="00D96ABB">
        <w:trPr>
          <w:trHeight w:val="290"/>
        </w:trPr>
        <w:tc>
          <w:tcPr>
            <w:tcW w:w="3797" w:type="dxa"/>
            <w:noWrap/>
            <w:hideMark/>
          </w:tcPr>
          <w:p w14:paraId="3C54C7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Process Job Definition</w:t>
            </w:r>
          </w:p>
        </w:tc>
        <w:tc>
          <w:tcPr>
            <w:tcW w:w="2932" w:type="dxa"/>
            <w:noWrap/>
            <w:hideMark/>
          </w:tcPr>
          <w:p w14:paraId="1B7786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7A0F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7E45538" w14:textId="77777777" w:rsidTr="00D96ABB">
        <w:trPr>
          <w:trHeight w:val="290"/>
        </w:trPr>
        <w:tc>
          <w:tcPr>
            <w:tcW w:w="3797" w:type="dxa"/>
            <w:noWrap/>
            <w:hideMark/>
          </w:tcPr>
          <w:p w14:paraId="716744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Routing Event Store</w:t>
            </w:r>
          </w:p>
        </w:tc>
        <w:tc>
          <w:tcPr>
            <w:tcW w:w="2932" w:type="dxa"/>
            <w:noWrap/>
            <w:hideMark/>
          </w:tcPr>
          <w:p w14:paraId="21B224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3755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B31C87" w14:textId="77777777" w:rsidTr="00D96ABB">
        <w:trPr>
          <w:trHeight w:val="290"/>
        </w:trPr>
        <w:tc>
          <w:tcPr>
            <w:tcW w:w="3797" w:type="dxa"/>
            <w:noWrap/>
            <w:hideMark/>
          </w:tcPr>
          <w:p w14:paraId="1DA62F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Event Usage Metric</w:t>
            </w:r>
          </w:p>
        </w:tc>
        <w:tc>
          <w:tcPr>
            <w:tcW w:w="2932" w:type="dxa"/>
            <w:noWrap/>
            <w:hideMark/>
          </w:tcPr>
          <w:p w14:paraId="0B8543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2698F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8E9C15" w14:textId="77777777" w:rsidTr="00D96ABB">
        <w:trPr>
          <w:trHeight w:val="290"/>
        </w:trPr>
        <w:tc>
          <w:tcPr>
            <w:tcW w:w="3797" w:type="dxa"/>
            <w:noWrap/>
            <w:hideMark/>
          </w:tcPr>
          <w:p w14:paraId="505A70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w:t>
            </w:r>
          </w:p>
        </w:tc>
        <w:tc>
          <w:tcPr>
            <w:tcW w:w="2932" w:type="dxa"/>
            <w:noWrap/>
            <w:hideMark/>
          </w:tcPr>
          <w:p w14:paraId="38AD5C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DCEC5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A0DF6F0" w14:textId="77777777" w:rsidTr="00D96ABB">
        <w:trPr>
          <w:trHeight w:val="290"/>
        </w:trPr>
        <w:tc>
          <w:tcPr>
            <w:tcW w:w="3797" w:type="dxa"/>
            <w:noWrap/>
            <w:hideMark/>
          </w:tcPr>
          <w:p w14:paraId="6A06A0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 Share</w:t>
            </w:r>
          </w:p>
        </w:tc>
        <w:tc>
          <w:tcPr>
            <w:tcW w:w="2932" w:type="dxa"/>
            <w:noWrap/>
            <w:hideMark/>
          </w:tcPr>
          <w:p w14:paraId="1B437F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7B8E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A5C0D60" w14:textId="77777777" w:rsidTr="00D96ABB">
        <w:trPr>
          <w:trHeight w:val="290"/>
        </w:trPr>
        <w:tc>
          <w:tcPr>
            <w:tcW w:w="3797" w:type="dxa"/>
            <w:noWrap/>
            <w:hideMark/>
          </w:tcPr>
          <w:p w14:paraId="74C711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 Event</w:t>
            </w:r>
          </w:p>
        </w:tc>
        <w:tc>
          <w:tcPr>
            <w:tcW w:w="2932" w:type="dxa"/>
            <w:noWrap/>
            <w:hideMark/>
          </w:tcPr>
          <w:p w14:paraId="13E624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2430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3126F5" w14:textId="77777777" w:rsidTr="00D96ABB">
        <w:trPr>
          <w:trHeight w:val="290"/>
        </w:trPr>
        <w:tc>
          <w:tcPr>
            <w:tcW w:w="3797" w:type="dxa"/>
            <w:noWrap/>
            <w:hideMark/>
          </w:tcPr>
          <w:p w14:paraId="2879D4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Setup Provisioning</w:t>
            </w:r>
          </w:p>
        </w:tc>
        <w:tc>
          <w:tcPr>
            <w:tcW w:w="2932" w:type="dxa"/>
            <w:noWrap/>
            <w:hideMark/>
          </w:tcPr>
          <w:p w14:paraId="64E378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8194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539853" w14:textId="77777777" w:rsidTr="00D96ABB">
        <w:trPr>
          <w:trHeight w:val="290"/>
        </w:trPr>
        <w:tc>
          <w:tcPr>
            <w:tcW w:w="3797" w:type="dxa"/>
            <w:noWrap/>
            <w:hideMark/>
          </w:tcPr>
          <w:p w14:paraId="13B05F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Assistant Step</w:t>
            </w:r>
          </w:p>
        </w:tc>
        <w:tc>
          <w:tcPr>
            <w:tcW w:w="2932" w:type="dxa"/>
            <w:noWrap/>
            <w:hideMark/>
          </w:tcPr>
          <w:p w14:paraId="7055D4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7C973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099D34" w14:textId="77777777" w:rsidTr="00D96ABB">
        <w:trPr>
          <w:trHeight w:val="290"/>
        </w:trPr>
        <w:tc>
          <w:tcPr>
            <w:tcW w:w="3797" w:type="dxa"/>
            <w:noWrap/>
            <w:hideMark/>
          </w:tcPr>
          <w:p w14:paraId="00079D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w:t>
            </w:r>
          </w:p>
        </w:tc>
        <w:tc>
          <w:tcPr>
            <w:tcW w:w="2932" w:type="dxa"/>
            <w:noWrap/>
            <w:hideMark/>
          </w:tcPr>
          <w:p w14:paraId="3F2BEF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991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0EAB71C" w14:textId="77777777" w:rsidTr="00D96ABB">
        <w:trPr>
          <w:trHeight w:val="290"/>
        </w:trPr>
        <w:tc>
          <w:tcPr>
            <w:tcW w:w="3797" w:type="dxa"/>
            <w:noWrap/>
            <w:hideMark/>
          </w:tcPr>
          <w:p w14:paraId="2FE0DB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Share</w:t>
            </w:r>
          </w:p>
        </w:tc>
        <w:tc>
          <w:tcPr>
            <w:tcW w:w="2932" w:type="dxa"/>
            <w:noWrap/>
            <w:hideMark/>
          </w:tcPr>
          <w:p w14:paraId="60468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BFFD7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DD28753" w14:textId="77777777" w:rsidTr="00D96ABB">
        <w:trPr>
          <w:trHeight w:val="290"/>
        </w:trPr>
        <w:tc>
          <w:tcPr>
            <w:tcW w:w="3797" w:type="dxa"/>
            <w:noWrap/>
            <w:hideMark/>
          </w:tcPr>
          <w:p w14:paraId="777FAA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Item</w:t>
            </w:r>
          </w:p>
        </w:tc>
        <w:tc>
          <w:tcPr>
            <w:tcW w:w="2932" w:type="dxa"/>
            <w:noWrap/>
            <w:hideMark/>
          </w:tcPr>
          <w:p w14:paraId="77C672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31313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9CF5C1F" w14:textId="77777777" w:rsidTr="00D96ABB">
        <w:trPr>
          <w:trHeight w:val="290"/>
        </w:trPr>
        <w:tc>
          <w:tcPr>
            <w:tcW w:w="3797" w:type="dxa"/>
            <w:noWrap/>
            <w:hideMark/>
          </w:tcPr>
          <w:p w14:paraId="709E5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Member</w:t>
            </w:r>
          </w:p>
        </w:tc>
        <w:tc>
          <w:tcPr>
            <w:tcW w:w="2932" w:type="dxa"/>
            <w:noWrap/>
            <w:hideMark/>
          </w:tcPr>
          <w:p w14:paraId="04B98B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D1FD8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30B194D" w14:textId="77777777" w:rsidTr="00D96ABB">
        <w:trPr>
          <w:trHeight w:val="290"/>
        </w:trPr>
        <w:tc>
          <w:tcPr>
            <w:tcW w:w="3797" w:type="dxa"/>
            <w:noWrap/>
            <w:hideMark/>
          </w:tcPr>
          <w:p w14:paraId="130DCF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Type Implementor</w:t>
            </w:r>
          </w:p>
        </w:tc>
        <w:tc>
          <w:tcPr>
            <w:tcW w:w="2932" w:type="dxa"/>
            <w:noWrap/>
            <w:hideMark/>
          </w:tcPr>
          <w:p w14:paraId="13EAC5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09BC6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2579C88" w14:textId="77777777" w:rsidTr="00D96ABB">
        <w:trPr>
          <w:trHeight w:val="290"/>
        </w:trPr>
        <w:tc>
          <w:tcPr>
            <w:tcW w:w="3797" w:type="dxa"/>
            <w:noWrap/>
            <w:hideMark/>
          </w:tcPr>
          <w:p w14:paraId="3BD67A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Process Job Definition View</w:t>
            </w:r>
          </w:p>
        </w:tc>
        <w:tc>
          <w:tcPr>
            <w:tcW w:w="2932" w:type="dxa"/>
            <w:noWrap/>
            <w:hideMark/>
          </w:tcPr>
          <w:p w14:paraId="2E2A9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34E5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487CB3" w14:textId="77777777" w:rsidTr="00D96ABB">
        <w:trPr>
          <w:trHeight w:val="290"/>
        </w:trPr>
        <w:tc>
          <w:tcPr>
            <w:tcW w:w="3797" w:type="dxa"/>
            <w:noWrap/>
            <w:hideMark/>
          </w:tcPr>
          <w:p w14:paraId="661CD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Vendor Information</w:t>
            </w:r>
          </w:p>
        </w:tc>
        <w:tc>
          <w:tcPr>
            <w:tcW w:w="2932" w:type="dxa"/>
            <w:noWrap/>
            <w:hideMark/>
          </w:tcPr>
          <w:p w14:paraId="7A98D3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3EFD8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EE1044" w14:textId="77777777" w:rsidTr="00D96ABB">
        <w:trPr>
          <w:trHeight w:val="290"/>
        </w:trPr>
        <w:tc>
          <w:tcPr>
            <w:tcW w:w="3797" w:type="dxa"/>
            <w:noWrap/>
            <w:hideMark/>
          </w:tcPr>
          <w:p w14:paraId="7EE4AA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Event</w:t>
            </w:r>
          </w:p>
        </w:tc>
        <w:tc>
          <w:tcPr>
            <w:tcW w:w="2932" w:type="dxa"/>
            <w:noWrap/>
            <w:hideMark/>
          </w:tcPr>
          <w:p w14:paraId="256467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E4F0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356484" w14:textId="77777777" w:rsidTr="00D96ABB">
        <w:trPr>
          <w:trHeight w:val="290"/>
        </w:trPr>
        <w:tc>
          <w:tcPr>
            <w:tcW w:w="3797" w:type="dxa"/>
            <w:noWrap/>
            <w:hideMark/>
          </w:tcPr>
          <w:p w14:paraId="7BF2EA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w:t>
            </w:r>
          </w:p>
        </w:tc>
        <w:tc>
          <w:tcPr>
            <w:tcW w:w="2932" w:type="dxa"/>
            <w:noWrap/>
            <w:hideMark/>
          </w:tcPr>
          <w:p w14:paraId="31297B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F85EF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86CAAEF" w14:textId="77777777" w:rsidTr="00D96ABB">
        <w:trPr>
          <w:trHeight w:val="290"/>
        </w:trPr>
        <w:tc>
          <w:tcPr>
            <w:tcW w:w="3797" w:type="dxa"/>
            <w:noWrap/>
            <w:hideMark/>
          </w:tcPr>
          <w:p w14:paraId="4B5E0D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 Share</w:t>
            </w:r>
          </w:p>
        </w:tc>
        <w:tc>
          <w:tcPr>
            <w:tcW w:w="2932" w:type="dxa"/>
            <w:noWrap/>
            <w:hideMark/>
          </w:tcPr>
          <w:p w14:paraId="723D55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600D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88C89C3" w14:textId="77777777" w:rsidTr="00D96ABB">
        <w:trPr>
          <w:trHeight w:val="290"/>
        </w:trPr>
        <w:tc>
          <w:tcPr>
            <w:tcW w:w="3797" w:type="dxa"/>
            <w:noWrap/>
            <w:hideMark/>
          </w:tcPr>
          <w:p w14:paraId="5BE67D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Stage Run</w:t>
            </w:r>
          </w:p>
        </w:tc>
        <w:tc>
          <w:tcPr>
            <w:tcW w:w="2932" w:type="dxa"/>
            <w:noWrap/>
            <w:hideMark/>
          </w:tcPr>
          <w:p w14:paraId="347B89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258ED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7F59307" w14:textId="77777777" w:rsidTr="00D96ABB">
        <w:trPr>
          <w:trHeight w:val="290"/>
        </w:trPr>
        <w:tc>
          <w:tcPr>
            <w:tcW w:w="3797" w:type="dxa"/>
            <w:noWrap/>
            <w:hideMark/>
          </w:tcPr>
          <w:p w14:paraId="328DC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Stage Run Share</w:t>
            </w:r>
          </w:p>
        </w:tc>
        <w:tc>
          <w:tcPr>
            <w:tcW w:w="2932" w:type="dxa"/>
            <w:noWrap/>
            <w:hideMark/>
          </w:tcPr>
          <w:p w14:paraId="034DDC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D1BA0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F9A23C0" w14:textId="77777777" w:rsidTr="00D96ABB">
        <w:trPr>
          <w:trHeight w:val="290"/>
        </w:trPr>
        <w:tc>
          <w:tcPr>
            <w:tcW w:w="3797" w:type="dxa"/>
            <w:noWrap/>
            <w:hideMark/>
          </w:tcPr>
          <w:p w14:paraId="73162B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Step Run</w:t>
            </w:r>
          </w:p>
        </w:tc>
        <w:tc>
          <w:tcPr>
            <w:tcW w:w="2932" w:type="dxa"/>
            <w:noWrap/>
            <w:hideMark/>
          </w:tcPr>
          <w:p w14:paraId="349E94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2A3C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7AD16B9" w14:textId="77777777" w:rsidTr="00D96ABB">
        <w:trPr>
          <w:trHeight w:val="290"/>
        </w:trPr>
        <w:tc>
          <w:tcPr>
            <w:tcW w:w="3797" w:type="dxa"/>
            <w:noWrap/>
            <w:hideMark/>
          </w:tcPr>
          <w:p w14:paraId="775A45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Step Run Share</w:t>
            </w:r>
          </w:p>
        </w:tc>
        <w:tc>
          <w:tcPr>
            <w:tcW w:w="2932" w:type="dxa"/>
            <w:noWrap/>
            <w:hideMark/>
          </w:tcPr>
          <w:p w14:paraId="5D2F0D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12F89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253D8A7" w14:textId="77777777" w:rsidTr="00D96ABB">
        <w:trPr>
          <w:trHeight w:val="290"/>
        </w:trPr>
        <w:tc>
          <w:tcPr>
            <w:tcW w:w="3797" w:type="dxa"/>
            <w:noWrap/>
            <w:hideMark/>
          </w:tcPr>
          <w:p w14:paraId="564D9F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Work Item</w:t>
            </w:r>
          </w:p>
        </w:tc>
        <w:tc>
          <w:tcPr>
            <w:tcW w:w="2932" w:type="dxa"/>
            <w:noWrap/>
            <w:hideMark/>
          </w:tcPr>
          <w:p w14:paraId="7AF5B1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EAE5D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EB103B0" w14:textId="77777777" w:rsidTr="00D96ABB">
        <w:trPr>
          <w:trHeight w:val="290"/>
        </w:trPr>
        <w:tc>
          <w:tcPr>
            <w:tcW w:w="3797" w:type="dxa"/>
            <w:noWrap/>
            <w:hideMark/>
          </w:tcPr>
          <w:p w14:paraId="25AB5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Work Item Share</w:t>
            </w:r>
          </w:p>
        </w:tc>
        <w:tc>
          <w:tcPr>
            <w:tcW w:w="2932" w:type="dxa"/>
            <w:noWrap/>
            <w:hideMark/>
          </w:tcPr>
          <w:p w14:paraId="3869B0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9AB60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5BEF604" w14:textId="77777777" w:rsidTr="00D96ABB">
        <w:trPr>
          <w:trHeight w:val="290"/>
        </w:trPr>
        <w:tc>
          <w:tcPr>
            <w:tcW w:w="3797" w:type="dxa"/>
            <w:noWrap/>
            <w:hideMark/>
          </w:tcPr>
          <w:p w14:paraId="77E750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w:t>
            </w:r>
          </w:p>
        </w:tc>
        <w:tc>
          <w:tcPr>
            <w:tcW w:w="2932" w:type="dxa"/>
            <w:noWrap/>
            <w:hideMark/>
          </w:tcPr>
          <w:p w14:paraId="7FFE94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A1FE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F3766B" w14:textId="77777777" w:rsidTr="00D96ABB">
        <w:trPr>
          <w:trHeight w:val="290"/>
        </w:trPr>
        <w:tc>
          <w:tcPr>
            <w:tcW w:w="3797" w:type="dxa"/>
            <w:noWrap/>
            <w:hideMark/>
          </w:tcPr>
          <w:p w14:paraId="79F0B8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History</w:t>
            </w:r>
          </w:p>
        </w:tc>
        <w:tc>
          <w:tcPr>
            <w:tcW w:w="2932" w:type="dxa"/>
            <w:noWrap/>
            <w:hideMark/>
          </w:tcPr>
          <w:p w14:paraId="22DCC6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CA82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C9D111" w14:textId="77777777" w:rsidTr="00D96ABB">
        <w:trPr>
          <w:trHeight w:val="290"/>
        </w:trPr>
        <w:tc>
          <w:tcPr>
            <w:tcW w:w="3797" w:type="dxa"/>
            <w:noWrap/>
            <w:hideMark/>
          </w:tcPr>
          <w:p w14:paraId="38129D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Feed</w:t>
            </w:r>
          </w:p>
        </w:tc>
        <w:tc>
          <w:tcPr>
            <w:tcW w:w="2932" w:type="dxa"/>
            <w:noWrap/>
            <w:hideMark/>
          </w:tcPr>
          <w:p w14:paraId="3D4213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AFE4C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D203C7" w14:textId="77777777" w:rsidTr="00D96ABB">
        <w:trPr>
          <w:trHeight w:val="290"/>
        </w:trPr>
        <w:tc>
          <w:tcPr>
            <w:tcW w:w="3797" w:type="dxa"/>
            <w:noWrap/>
            <w:hideMark/>
          </w:tcPr>
          <w:p w14:paraId="716682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Metalytics Query Observation</w:t>
            </w:r>
          </w:p>
        </w:tc>
        <w:tc>
          <w:tcPr>
            <w:tcW w:w="2932" w:type="dxa"/>
            <w:noWrap/>
            <w:hideMark/>
          </w:tcPr>
          <w:p w14:paraId="0498C0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3052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7B0FE9" w14:textId="77777777" w:rsidTr="00D96ABB">
        <w:trPr>
          <w:trHeight w:val="290"/>
        </w:trPr>
        <w:tc>
          <w:tcPr>
            <w:tcW w:w="3797" w:type="dxa"/>
            <w:noWrap/>
            <w:hideMark/>
          </w:tcPr>
          <w:p w14:paraId="56E7BE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Feed Response Metric</w:t>
            </w:r>
          </w:p>
        </w:tc>
        <w:tc>
          <w:tcPr>
            <w:tcW w:w="2932" w:type="dxa"/>
            <w:noWrap/>
            <w:hideMark/>
          </w:tcPr>
          <w:p w14:paraId="1394C8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D3B2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BCD994" w14:textId="77777777" w:rsidTr="00D96ABB">
        <w:trPr>
          <w:trHeight w:val="290"/>
        </w:trPr>
        <w:tc>
          <w:tcPr>
            <w:tcW w:w="3797" w:type="dxa"/>
            <w:noWrap/>
            <w:hideMark/>
          </w:tcPr>
          <w:p w14:paraId="051E2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 Response</w:t>
            </w:r>
          </w:p>
        </w:tc>
        <w:tc>
          <w:tcPr>
            <w:tcW w:w="2932" w:type="dxa"/>
            <w:noWrap/>
            <w:hideMark/>
          </w:tcPr>
          <w:p w14:paraId="71F5F0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20AD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81774C" w14:textId="77777777" w:rsidTr="00D96ABB">
        <w:trPr>
          <w:trHeight w:val="290"/>
        </w:trPr>
        <w:tc>
          <w:tcPr>
            <w:tcW w:w="3797" w:type="dxa"/>
            <w:noWrap/>
            <w:hideMark/>
          </w:tcPr>
          <w:p w14:paraId="42F3C8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w:t>
            </w:r>
          </w:p>
        </w:tc>
        <w:tc>
          <w:tcPr>
            <w:tcW w:w="2932" w:type="dxa"/>
            <w:noWrap/>
            <w:hideMark/>
          </w:tcPr>
          <w:p w14:paraId="1D4C92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D9EE9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FD73294" w14:textId="77777777" w:rsidTr="00D96ABB">
        <w:trPr>
          <w:trHeight w:val="290"/>
        </w:trPr>
        <w:tc>
          <w:tcPr>
            <w:tcW w:w="3797" w:type="dxa"/>
            <w:noWrap/>
            <w:hideMark/>
          </w:tcPr>
          <w:p w14:paraId="25CA9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Share</w:t>
            </w:r>
          </w:p>
        </w:tc>
        <w:tc>
          <w:tcPr>
            <w:tcW w:w="2932" w:type="dxa"/>
            <w:noWrap/>
            <w:hideMark/>
          </w:tcPr>
          <w:p w14:paraId="68836B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4C335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9BAE98B" w14:textId="77777777" w:rsidTr="00D96ABB">
        <w:trPr>
          <w:trHeight w:val="290"/>
        </w:trPr>
        <w:tc>
          <w:tcPr>
            <w:tcW w:w="3797" w:type="dxa"/>
            <w:noWrap/>
            <w:hideMark/>
          </w:tcPr>
          <w:p w14:paraId="1DBC1F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Feed</w:t>
            </w:r>
          </w:p>
        </w:tc>
        <w:tc>
          <w:tcPr>
            <w:tcW w:w="2932" w:type="dxa"/>
            <w:noWrap/>
            <w:hideMark/>
          </w:tcPr>
          <w:p w14:paraId="5501D8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2EBC3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20F3C1E" w14:textId="77777777" w:rsidTr="00D96ABB">
        <w:trPr>
          <w:trHeight w:val="290"/>
        </w:trPr>
        <w:tc>
          <w:tcPr>
            <w:tcW w:w="3797" w:type="dxa"/>
            <w:noWrap/>
            <w:hideMark/>
          </w:tcPr>
          <w:p w14:paraId="429E5F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Change Event</w:t>
            </w:r>
          </w:p>
        </w:tc>
        <w:tc>
          <w:tcPr>
            <w:tcW w:w="2932" w:type="dxa"/>
            <w:noWrap/>
            <w:hideMark/>
          </w:tcPr>
          <w:p w14:paraId="50B327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4036A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6447A43" w14:textId="77777777" w:rsidTr="00D96ABB">
        <w:trPr>
          <w:trHeight w:val="290"/>
        </w:trPr>
        <w:tc>
          <w:tcPr>
            <w:tcW w:w="3797" w:type="dxa"/>
            <w:noWrap/>
            <w:hideMark/>
          </w:tcPr>
          <w:p w14:paraId="6D8206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Participant</w:t>
            </w:r>
          </w:p>
        </w:tc>
        <w:tc>
          <w:tcPr>
            <w:tcW w:w="2932" w:type="dxa"/>
            <w:noWrap/>
            <w:hideMark/>
          </w:tcPr>
          <w:p w14:paraId="304D4B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066E3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D6B4292" w14:textId="77777777" w:rsidTr="00D96ABB">
        <w:trPr>
          <w:trHeight w:val="290"/>
        </w:trPr>
        <w:tc>
          <w:tcPr>
            <w:tcW w:w="3797" w:type="dxa"/>
            <w:noWrap/>
            <w:hideMark/>
          </w:tcPr>
          <w:p w14:paraId="2C1315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Participant Change Event</w:t>
            </w:r>
          </w:p>
        </w:tc>
        <w:tc>
          <w:tcPr>
            <w:tcW w:w="2932" w:type="dxa"/>
            <w:noWrap/>
            <w:hideMark/>
          </w:tcPr>
          <w:p w14:paraId="7332CC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EDC88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1DC3A2B" w14:textId="77777777" w:rsidTr="00D96ABB">
        <w:trPr>
          <w:trHeight w:val="290"/>
        </w:trPr>
        <w:tc>
          <w:tcPr>
            <w:tcW w:w="3797" w:type="dxa"/>
            <w:noWrap/>
            <w:hideMark/>
          </w:tcPr>
          <w:p w14:paraId="46E5CE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Recording</w:t>
            </w:r>
          </w:p>
        </w:tc>
        <w:tc>
          <w:tcPr>
            <w:tcW w:w="2932" w:type="dxa"/>
            <w:noWrap/>
            <w:hideMark/>
          </w:tcPr>
          <w:p w14:paraId="791EC2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C0689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402D7EC" w14:textId="77777777" w:rsidTr="00D96ABB">
        <w:trPr>
          <w:trHeight w:val="290"/>
        </w:trPr>
        <w:tc>
          <w:tcPr>
            <w:tcW w:w="3797" w:type="dxa"/>
            <w:noWrap/>
            <w:hideMark/>
          </w:tcPr>
          <w:p w14:paraId="48B03D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Recording Change Event</w:t>
            </w:r>
          </w:p>
        </w:tc>
        <w:tc>
          <w:tcPr>
            <w:tcW w:w="2932" w:type="dxa"/>
            <w:noWrap/>
            <w:hideMark/>
          </w:tcPr>
          <w:p w14:paraId="2C2D21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A5899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4FA7A14" w14:textId="77777777" w:rsidTr="00D96ABB">
        <w:trPr>
          <w:trHeight w:val="290"/>
        </w:trPr>
        <w:tc>
          <w:tcPr>
            <w:tcW w:w="3797" w:type="dxa"/>
            <w:noWrap/>
            <w:hideMark/>
          </w:tcPr>
          <w:p w14:paraId="4C222C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Feature License Metric</w:t>
            </w:r>
          </w:p>
        </w:tc>
        <w:tc>
          <w:tcPr>
            <w:tcW w:w="2932" w:type="dxa"/>
            <w:noWrap/>
            <w:hideMark/>
          </w:tcPr>
          <w:p w14:paraId="561B04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8406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D0324B" w14:textId="77777777" w:rsidTr="00D96ABB">
        <w:trPr>
          <w:trHeight w:val="290"/>
        </w:trPr>
        <w:tc>
          <w:tcPr>
            <w:tcW w:w="3797" w:type="dxa"/>
            <w:noWrap/>
            <w:hideMark/>
          </w:tcPr>
          <w:p w14:paraId="682A04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Permission Set License Metric</w:t>
            </w:r>
          </w:p>
        </w:tc>
        <w:tc>
          <w:tcPr>
            <w:tcW w:w="2932" w:type="dxa"/>
            <w:noWrap/>
            <w:hideMark/>
          </w:tcPr>
          <w:p w14:paraId="2EF65F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B47A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17A629" w14:textId="77777777" w:rsidTr="00D96ABB">
        <w:trPr>
          <w:trHeight w:val="290"/>
        </w:trPr>
        <w:tc>
          <w:tcPr>
            <w:tcW w:w="3797" w:type="dxa"/>
            <w:noWrap/>
            <w:hideMark/>
          </w:tcPr>
          <w:p w14:paraId="38266A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Profile Metric</w:t>
            </w:r>
          </w:p>
        </w:tc>
        <w:tc>
          <w:tcPr>
            <w:tcW w:w="2932" w:type="dxa"/>
            <w:noWrap/>
            <w:hideMark/>
          </w:tcPr>
          <w:p w14:paraId="34E292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1BDD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D9B6BD" w14:textId="77777777" w:rsidTr="00D96ABB">
        <w:trPr>
          <w:trHeight w:val="290"/>
        </w:trPr>
        <w:tc>
          <w:tcPr>
            <w:tcW w:w="3797" w:type="dxa"/>
            <w:noWrap/>
            <w:hideMark/>
          </w:tcPr>
          <w:p w14:paraId="194E33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w:t>
            </w:r>
          </w:p>
        </w:tc>
        <w:tc>
          <w:tcPr>
            <w:tcW w:w="2932" w:type="dxa"/>
            <w:noWrap/>
            <w:hideMark/>
          </w:tcPr>
          <w:p w14:paraId="681705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641C9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6582CD1" w14:textId="77777777" w:rsidTr="00D96ABB">
        <w:trPr>
          <w:trHeight w:val="290"/>
        </w:trPr>
        <w:tc>
          <w:tcPr>
            <w:tcW w:w="3797" w:type="dxa"/>
            <w:noWrap/>
            <w:hideMark/>
          </w:tcPr>
          <w:p w14:paraId="1F443D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Share</w:t>
            </w:r>
          </w:p>
        </w:tc>
        <w:tc>
          <w:tcPr>
            <w:tcW w:w="2932" w:type="dxa"/>
            <w:noWrap/>
            <w:hideMark/>
          </w:tcPr>
          <w:p w14:paraId="17F6B8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F1792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DBF4B95" w14:textId="77777777" w:rsidTr="00D96ABB">
        <w:trPr>
          <w:trHeight w:val="290"/>
        </w:trPr>
        <w:tc>
          <w:tcPr>
            <w:tcW w:w="3797" w:type="dxa"/>
            <w:noWrap/>
            <w:hideMark/>
          </w:tcPr>
          <w:p w14:paraId="2FBC3F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History</w:t>
            </w:r>
          </w:p>
        </w:tc>
        <w:tc>
          <w:tcPr>
            <w:tcW w:w="2932" w:type="dxa"/>
            <w:noWrap/>
            <w:hideMark/>
          </w:tcPr>
          <w:p w14:paraId="63CF33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EFB67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0D46CA6" w14:textId="77777777" w:rsidTr="00D96ABB">
        <w:trPr>
          <w:trHeight w:val="290"/>
        </w:trPr>
        <w:tc>
          <w:tcPr>
            <w:tcW w:w="3797" w:type="dxa"/>
            <w:noWrap/>
            <w:hideMark/>
          </w:tcPr>
          <w:p w14:paraId="1EC36D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Feed</w:t>
            </w:r>
          </w:p>
        </w:tc>
        <w:tc>
          <w:tcPr>
            <w:tcW w:w="2932" w:type="dxa"/>
            <w:noWrap/>
            <w:hideMark/>
          </w:tcPr>
          <w:p w14:paraId="4A3B17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8069D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DA852AD" w14:textId="77777777" w:rsidTr="00D96ABB">
        <w:trPr>
          <w:trHeight w:val="290"/>
        </w:trPr>
        <w:tc>
          <w:tcPr>
            <w:tcW w:w="3797" w:type="dxa"/>
            <w:noWrap/>
            <w:hideMark/>
          </w:tcPr>
          <w:p w14:paraId="4058E4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w:t>
            </w:r>
          </w:p>
        </w:tc>
        <w:tc>
          <w:tcPr>
            <w:tcW w:w="2932" w:type="dxa"/>
            <w:noWrap/>
            <w:hideMark/>
          </w:tcPr>
          <w:p w14:paraId="2D4439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D5EE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D4E0C84" w14:textId="77777777" w:rsidTr="00D96ABB">
        <w:trPr>
          <w:trHeight w:val="290"/>
        </w:trPr>
        <w:tc>
          <w:tcPr>
            <w:tcW w:w="3797" w:type="dxa"/>
            <w:noWrap/>
            <w:hideMark/>
          </w:tcPr>
          <w:p w14:paraId="2D7872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History</w:t>
            </w:r>
          </w:p>
        </w:tc>
        <w:tc>
          <w:tcPr>
            <w:tcW w:w="2932" w:type="dxa"/>
            <w:noWrap/>
            <w:hideMark/>
          </w:tcPr>
          <w:p w14:paraId="00C19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DADBD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5D0874E" w14:textId="77777777" w:rsidTr="00D96ABB">
        <w:trPr>
          <w:trHeight w:val="290"/>
        </w:trPr>
        <w:tc>
          <w:tcPr>
            <w:tcW w:w="3797" w:type="dxa"/>
            <w:noWrap/>
            <w:hideMark/>
          </w:tcPr>
          <w:p w14:paraId="2642E2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Feed</w:t>
            </w:r>
          </w:p>
        </w:tc>
        <w:tc>
          <w:tcPr>
            <w:tcW w:w="2932" w:type="dxa"/>
            <w:noWrap/>
            <w:hideMark/>
          </w:tcPr>
          <w:p w14:paraId="6F0005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ED328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A3AB03E" w14:textId="77777777" w:rsidTr="00D96ABB">
        <w:trPr>
          <w:trHeight w:val="290"/>
        </w:trPr>
        <w:tc>
          <w:tcPr>
            <w:tcW w:w="3797" w:type="dxa"/>
            <w:noWrap/>
            <w:hideMark/>
          </w:tcPr>
          <w:p w14:paraId="1BE37E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w:t>
            </w:r>
          </w:p>
        </w:tc>
        <w:tc>
          <w:tcPr>
            <w:tcW w:w="2932" w:type="dxa"/>
            <w:noWrap/>
            <w:hideMark/>
          </w:tcPr>
          <w:p w14:paraId="017A98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728FB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6423D59" w14:textId="77777777" w:rsidTr="00D96ABB">
        <w:trPr>
          <w:trHeight w:val="290"/>
        </w:trPr>
        <w:tc>
          <w:tcPr>
            <w:tcW w:w="3797" w:type="dxa"/>
            <w:noWrap/>
            <w:hideMark/>
          </w:tcPr>
          <w:p w14:paraId="18882D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 History</w:t>
            </w:r>
          </w:p>
        </w:tc>
        <w:tc>
          <w:tcPr>
            <w:tcW w:w="2932" w:type="dxa"/>
            <w:noWrap/>
            <w:hideMark/>
          </w:tcPr>
          <w:p w14:paraId="3B44FA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03CC4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865D547" w14:textId="77777777" w:rsidTr="00D96ABB">
        <w:trPr>
          <w:trHeight w:val="290"/>
        </w:trPr>
        <w:tc>
          <w:tcPr>
            <w:tcW w:w="3797" w:type="dxa"/>
            <w:noWrap/>
            <w:hideMark/>
          </w:tcPr>
          <w:p w14:paraId="06382E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 Feed</w:t>
            </w:r>
          </w:p>
        </w:tc>
        <w:tc>
          <w:tcPr>
            <w:tcW w:w="2932" w:type="dxa"/>
            <w:noWrap/>
            <w:hideMark/>
          </w:tcPr>
          <w:p w14:paraId="3452A8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22109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FFE0513" w14:textId="77777777" w:rsidTr="00D96ABB">
        <w:trPr>
          <w:trHeight w:val="290"/>
        </w:trPr>
        <w:tc>
          <w:tcPr>
            <w:tcW w:w="3797" w:type="dxa"/>
            <w:noWrap/>
            <w:hideMark/>
          </w:tcPr>
          <w:p w14:paraId="65B3C1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w:t>
            </w:r>
          </w:p>
        </w:tc>
        <w:tc>
          <w:tcPr>
            <w:tcW w:w="2932" w:type="dxa"/>
            <w:noWrap/>
            <w:hideMark/>
          </w:tcPr>
          <w:p w14:paraId="3C0711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63165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EA14832" w14:textId="77777777" w:rsidTr="00D96ABB">
        <w:trPr>
          <w:trHeight w:val="290"/>
        </w:trPr>
        <w:tc>
          <w:tcPr>
            <w:tcW w:w="3797" w:type="dxa"/>
            <w:noWrap/>
            <w:hideMark/>
          </w:tcPr>
          <w:p w14:paraId="2F159F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Share</w:t>
            </w:r>
          </w:p>
        </w:tc>
        <w:tc>
          <w:tcPr>
            <w:tcW w:w="2932" w:type="dxa"/>
            <w:noWrap/>
            <w:hideMark/>
          </w:tcPr>
          <w:p w14:paraId="6B8232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CDCD3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B92A592" w14:textId="77777777" w:rsidTr="00D96ABB">
        <w:trPr>
          <w:trHeight w:val="290"/>
        </w:trPr>
        <w:tc>
          <w:tcPr>
            <w:tcW w:w="3797" w:type="dxa"/>
            <w:noWrap/>
            <w:hideMark/>
          </w:tcPr>
          <w:p w14:paraId="4C5B69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History</w:t>
            </w:r>
          </w:p>
        </w:tc>
        <w:tc>
          <w:tcPr>
            <w:tcW w:w="2932" w:type="dxa"/>
            <w:noWrap/>
            <w:hideMark/>
          </w:tcPr>
          <w:p w14:paraId="69DADF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CC138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8FE93DB" w14:textId="77777777" w:rsidTr="00D96ABB">
        <w:trPr>
          <w:trHeight w:val="290"/>
        </w:trPr>
        <w:tc>
          <w:tcPr>
            <w:tcW w:w="3797" w:type="dxa"/>
            <w:noWrap/>
            <w:hideMark/>
          </w:tcPr>
          <w:p w14:paraId="73E6C7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Feed</w:t>
            </w:r>
          </w:p>
        </w:tc>
        <w:tc>
          <w:tcPr>
            <w:tcW w:w="2932" w:type="dxa"/>
            <w:noWrap/>
            <w:hideMark/>
          </w:tcPr>
          <w:p w14:paraId="778438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67D89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B2A7DD7" w14:textId="77777777" w:rsidTr="00D96ABB">
        <w:trPr>
          <w:trHeight w:val="290"/>
        </w:trPr>
        <w:tc>
          <w:tcPr>
            <w:tcW w:w="3797" w:type="dxa"/>
            <w:noWrap/>
            <w:hideMark/>
          </w:tcPr>
          <w:p w14:paraId="197B08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w:t>
            </w:r>
          </w:p>
        </w:tc>
        <w:tc>
          <w:tcPr>
            <w:tcW w:w="2932" w:type="dxa"/>
            <w:noWrap/>
            <w:hideMark/>
          </w:tcPr>
          <w:p w14:paraId="201095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736C4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7EF608A" w14:textId="77777777" w:rsidTr="00D96ABB">
        <w:trPr>
          <w:trHeight w:val="290"/>
        </w:trPr>
        <w:tc>
          <w:tcPr>
            <w:tcW w:w="3797" w:type="dxa"/>
            <w:noWrap/>
            <w:hideMark/>
          </w:tcPr>
          <w:p w14:paraId="382A86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 History</w:t>
            </w:r>
          </w:p>
        </w:tc>
        <w:tc>
          <w:tcPr>
            <w:tcW w:w="2932" w:type="dxa"/>
            <w:noWrap/>
            <w:hideMark/>
          </w:tcPr>
          <w:p w14:paraId="5267B4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F7D60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FC8E700" w14:textId="77777777" w:rsidTr="00D96ABB">
        <w:trPr>
          <w:trHeight w:val="290"/>
        </w:trPr>
        <w:tc>
          <w:tcPr>
            <w:tcW w:w="3797" w:type="dxa"/>
            <w:noWrap/>
            <w:hideMark/>
          </w:tcPr>
          <w:p w14:paraId="755766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 Feed</w:t>
            </w:r>
          </w:p>
        </w:tc>
        <w:tc>
          <w:tcPr>
            <w:tcW w:w="2932" w:type="dxa"/>
            <w:noWrap/>
            <w:hideMark/>
          </w:tcPr>
          <w:p w14:paraId="34FD4F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4F1EA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237B9D2" w14:textId="77777777" w:rsidTr="00D96ABB">
        <w:trPr>
          <w:trHeight w:val="290"/>
        </w:trPr>
        <w:tc>
          <w:tcPr>
            <w:tcW w:w="3797" w:type="dxa"/>
            <w:noWrap/>
            <w:hideMark/>
          </w:tcPr>
          <w:p w14:paraId="5952DE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Variable</w:t>
            </w:r>
          </w:p>
        </w:tc>
        <w:tc>
          <w:tcPr>
            <w:tcW w:w="2932" w:type="dxa"/>
            <w:noWrap/>
            <w:hideMark/>
          </w:tcPr>
          <w:p w14:paraId="5B1C12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EFAAF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2A0625D" w14:textId="77777777" w:rsidTr="00D96ABB">
        <w:trPr>
          <w:trHeight w:val="290"/>
        </w:trPr>
        <w:tc>
          <w:tcPr>
            <w:tcW w:w="3797" w:type="dxa"/>
            <w:noWrap/>
            <w:hideMark/>
          </w:tcPr>
          <w:p w14:paraId="3EE07F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Variable Feed</w:t>
            </w:r>
          </w:p>
        </w:tc>
        <w:tc>
          <w:tcPr>
            <w:tcW w:w="2932" w:type="dxa"/>
            <w:noWrap/>
            <w:hideMark/>
          </w:tcPr>
          <w:p w14:paraId="4584BB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02C68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23FDF08" w14:textId="77777777" w:rsidTr="00D96ABB">
        <w:trPr>
          <w:trHeight w:val="290"/>
        </w:trPr>
        <w:tc>
          <w:tcPr>
            <w:tcW w:w="3797" w:type="dxa"/>
            <w:noWrap/>
            <w:hideMark/>
          </w:tcPr>
          <w:p w14:paraId="2DEA40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w:t>
            </w:r>
          </w:p>
        </w:tc>
        <w:tc>
          <w:tcPr>
            <w:tcW w:w="2932" w:type="dxa"/>
            <w:noWrap/>
            <w:hideMark/>
          </w:tcPr>
          <w:p w14:paraId="0EBE5F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856BA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5504670" w14:textId="77777777" w:rsidTr="00D96ABB">
        <w:trPr>
          <w:trHeight w:val="290"/>
        </w:trPr>
        <w:tc>
          <w:tcPr>
            <w:tcW w:w="3797" w:type="dxa"/>
            <w:noWrap/>
            <w:hideMark/>
          </w:tcPr>
          <w:p w14:paraId="175C2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 History</w:t>
            </w:r>
          </w:p>
        </w:tc>
        <w:tc>
          <w:tcPr>
            <w:tcW w:w="2932" w:type="dxa"/>
            <w:noWrap/>
            <w:hideMark/>
          </w:tcPr>
          <w:p w14:paraId="44B7A2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3EE3A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E960275" w14:textId="77777777" w:rsidTr="00D96ABB">
        <w:trPr>
          <w:trHeight w:val="290"/>
        </w:trPr>
        <w:tc>
          <w:tcPr>
            <w:tcW w:w="3797" w:type="dxa"/>
            <w:noWrap/>
            <w:hideMark/>
          </w:tcPr>
          <w:p w14:paraId="23AB38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 Feed</w:t>
            </w:r>
          </w:p>
        </w:tc>
        <w:tc>
          <w:tcPr>
            <w:tcW w:w="2932" w:type="dxa"/>
            <w:noWrap/>
            <w:hideMark/>
          </w:tcPr>
          <w:p w14:paraId="7AA1F7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2ABA9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503BC04" w14:textId="77777777" w:rsidTr="00D96ABB">
        <w:trPr>
          <w:trHeight w:val="290"/>
        </w:trPr>
        <w:tc>
          <w:tcPr>
            <w:tcW w:w="3797" w:type="dxa"/>
            <w:noWrap/>
            <w:hideMark/>
          </w:tcPr>
          <w:p w14:paraId="5BE9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Call Center Routing Map</w:t>
            </w:r>
          </w:p>
        </w:tc>
        <w:tc>
          <w:tcPr>
            <w:tcW w:w="2932" w:type="dxa"/>
            <w:noWrap/>
            <w:hideMark/>
          </w:tcPr>
          <w:p w14:paraId="1F1587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EAC7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76A5DF" w14:textId="77777777" w:rsidTr="00D96ABB">
        <w:trPr>
          <w:trHeight w:val="290"/>
        </w:trPr>
        <w:tc>
          <w:tcPr>
            <w:tcW w:w="3797" w:type="dxa"/>
            <w:noWrap/>
            <w:hideMark/>
          </w:tcPr>
          <w:p w14:paraId="1B50A9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Center Channel</w:t>
            </w:r>
          </w:p>
        </w:tc>
        <w:tc>
          <w:tcPr>
            <w:tcW w:w="2932" w:type="dxa"/>
            <w:noWrap/>
            <w:hideMark/>
          </w:tcPr>
          <w:p w14:paraId="008E77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47967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001FF2" w14:textId="77777777" w:rsidTr="00D96ABB">
        <w:trPr>
          <w:trHeight w:val="290"/>
        </w:trPr>
        <w:tc>
          <w:tcPr>
            <w:tcW w:w="3797" w:type="dxa"/>
            <w:noWrap/>
            <w:hideMark/>
          </w:tcPr>
          <w:p w14:paraId="12C640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Source Bundle</w:t>
            </w:r>
          </w:p>
        </w:tc>
        <w:tc>
          <w:tcPr>
            <w:tcW w:w="2932" w:type="dxa"/>
            <w:noWrap/>
            <w:hideMark/>
          </w:tcPr>
          <w:p w14:paraId="5AAAA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07B37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9B6E360" w14:textId="77777777" w:rsidTr="00D96ABB">
        <w:trPr>
          <w:trHeight w:val="290"/>
        </w:trPr>
        <w:tc>
          <w:tcPr>
            <w:tcW w:w="3797" w:type="dxa"/>
            <w:noWrap/>
            <w:hideMark/>
          </w:tcPr>
          <w:p w14:paraId="09D671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Source Bundle Share</w:t>
            </w:r>
          </w:p>
        </w:tc>
        <w:tc>
          <w:tcPr>
            <w:tcW w:w="2932" w:type="dxa"/>
            <w:noWrap/>
            <w:hideMark/>
          </w:tcPr>
          <w:p w14:paraId="02BA6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343C3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EAF6ECD" w14:textId="77777777" w:rsidTr="00D96ABB">
        <w:trPr>
          <w:trHeight w:val="290"/>
        </w:trPr>
        <w:tc>
          <w:tcPr>
            <w:tcW w:w="3797" w:type="dxa"/>
            <w:noWrap/>
            <w:hideMark/>
          </w:tcPr>
          <w:p w14:paraId="183D99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Employee User Provisioning Process Error</w:t>
            </w:r>
          </w:p>
        </w:tc>
        <w:tc>
          <w:tcPr>
            <w:tcW w:w="2932" w:type="dxa"/>
            <w:noWrap/>
            <w:hideMark/>
          </w:tcPr>
          <w:p w14:paraId="0E3072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3AC29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679F7C" w14:textId="77777777" w:rsidTr="00D96ABB">
        <w:trPr>
          <w:trHeight w:val="290"/>
        </w:trPr>
        <w:tc>
          <w:tcPr>
            <w:tcW w:w="3797" w:type="dxa"/>
            <w:noWrap/>
            <w:hideMark/>
          </w:tcPr>
          <w:p w14:paraId="1B3A86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Employee User Provisioning Process</w:t>
            </w:r>
          </w:p>
        </w:tc>
        <w:tc>
          <w:tcPr>
            <w:tcW w:w="2932" w:type="dxa"/>
            <w:noWrap/>
            <w:hideMark/>
          </w:tcPr>
          <w:p w14:paraId="2F3BBA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1690E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17221F" w14:textId="77777777" w:rsidTr="00D96ABB">
        <w:trPr>
          <w:trHeight w:val="290"/>
        </w:trPr>
        <w:tc>
          <w:tcPr>
            <w:tcW w:w="3797" w:type="dxa"/>
            <w:noWrap/>
            <w:hideMark/>
          </w:tcPr>
          <w:p w14:paraId="605E39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 Log</w:t>
            </w:r>
          </w:p>
        </w:tc>
        <w:tc>
          <w:tcPr>
            <w:tcW w:w="2932" w:type="dxa"/>
            <w:noWrap/>
            <w:hideMark/>
          </w:tcPr>
          <w:p w14:paraId="19D795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9653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DED9208" w14:textId="77777777" w:rsidTr="00D96ABB">
        <w:trPr>
          <w:trHeight w:val="290"/>
        </w:trPr>
        <w:tc>
          <w:tcPr>
            <w:tcW w:w="3797" w:type="dxa"/>
            <w:noWrap/>
            <w:hideMark/>
          </w:tcPr>
          <w:p w14:paraId="5A84DC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IP Address Range</w:t>
            </w:r>
          </w:p>
        </w:tc>
        <w:tc>
          <w:tcPr>
            <w:tcW w:w="2932" w:type="dxa"/>
            <w:noWrap/>
            <w:hideMark/>
          </w:tcPr>
          <w:p w14:paraId="360806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EB6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386BB27" w14:textId="77777777" w:rsidTr="00D96ABB">
        <w:trPr>
          <w:trHeight w:val="290"/>
        </w:trPr>
        <w:tc>
          <w:tcPr>
            <w:tcW w:w="3797" w:type="dxa"/>
            <w:noWrap/>
            <w:hideMark/>
          </w:tcPr>
          <w:p w14:paraId="3E080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Security Certicate Pinning Configuration</w:t>
            </w:r>
          </w:p>
        </w:tc>
        <w:tc>
          <w:tcPr>
            <w:tcW w:w="2932" w:type="dxa"/>
            <w:noWrap/>
            <w:hideMark/>
          </w:tcPr>
          <w:p w14:paraId="550789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D4462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627C11" w14:textId="77777777" w:rsidTr="00D96ABB">
        <w:trPr>
          <w:trHeight w:val="290"/>
        </w:trPr>
        <w:tc>
          <w:tcPr>
            <w:tcW w:w="3797" w:type="dxa"/>
            <w:noWrap/>
            <w:hideMark/>
          </w:tcPr>
          <w:p w14:paraId="42C6BC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Error</w:t>
            </w:r>
          </w:p>
        </w:tc>
        <w:tc>
          <w:tcPr>
            <w:tcW w:w="2932" w:type="dxa"/>
            <w:noWrap/>
            <w:hideMark/>
          </w:tcPr>
          <w:p w14:paraId="5D48EB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17750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5B25EF9" w14:textId="77777777" w:rsidTr="00D96ABB">
        <w:trPr>
          <w:trHeight w:val="290"/>
        </w:trPr>
        <w:tc>
          <w:tcPr>
            <w:tcW w:w="3797" w:type="dxa"/>
            <w:noWrap/>
            <w:hideMark/>
          </w:tcPr>
          <w:p w14:paraId="023E84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Error Share</w:t>
            </w:r>
          </w:p>
        </w:tc>
        <w:tc>
          <w:tcPr>
            <w:tcW w:w="2932" w:type="dxa"/>
            <w:noWrap/>
            <w:hideMark/>
          </w:tcPr>
          <w:p w14:paraId="3371B5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C3B9A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E508EF3" w14:textId="77777777" w:rsidTr="00D96ABB">
        <w:trPr>
          <w:trHeight w:val="290"/>
        </w:trPr>
        <w:tc>
          <w:tcPr>
            <w:tcW w:w="3797" w:type="dxa"/>
            <w:noWrap/>
            <w:hideMark/>
          </w:tcPr>
          <w:p w14:paraId="26F21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Brand</w:t>
            </w:r>
          </w:p>
        </w:tc>
        <w:tc>
          <w:tcPr>
            <w:tcW w:w="2932" w:type="dxa"/>
            <w:noWrap/>
            <w:hideMark/>
          </w:tcPr>
          <w:p w14:paraId="31203F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D41BF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AABB48C" w14:textId="77777777" w:rsidTr="00D96ABB">
        <w:trPr>
          <w:trHeight w:val="290"/>
        </w:trPr>
        <w:tc>
          <w:tcPr>
            <w:tcW w:w="3797" w:type="dxa"/>
            <w:noWrap/>
            <w:hideMark/>
          </w:tcPr>
          <w:p w14:paraId="1388B3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Brand Share</w:t>
            </w:r>
          </w:p>
        </w:tc>
        <w:tc>
          <w:tcPr>
            <w:tcW w:w="2932" w:type="dxa"/>
            <w:noWrap/>
            <w:hideMark/>
          </w:tcPr>
          <w:p w14:paraId="7E4AE5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A6473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9266EE" w14:textId="77777777" w:rsidTr="00D96ABB">
        <w:trPr>
          <w:trHeight w:val="290"/>
        </w:trPr>
        <w:tc>
          <w:tcPr>
            <w:tcW w:w="3797" w:type="dxa"/>
            <w:noWrap/>
            <w:hideMark/>
          </w:tcPr>
          <w:p w14:paraId="483A23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Status Event</w:t>
            </w:r>
          </w:p>
        </w:tc>
        <w:tc>
          <w:tcPr>
            <w:tcW w:w="2932" w:type="dxa"/>
            <w:noWrap/>
            <w:hideMark/>
          </w:tcPr>
          <w:p w14:paraId="7981C0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C3A4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30F1D3" w14:textId="77777777" w:rsidTr="00D96ABB">
        <w:trPr>
          <w:trHeight w:val="290"/>
        </w:trPr>
        <w:tc>
          <w:tcPr>
            <w:tcW w:w="3797" w:type="dxa"/>
            <w:noWrap/>
            <w:hideMark/>
          </w:tcPr>
          <w:p w14:paraId="108394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w:t>
            </w:r>
          </w:p>
        </w:tc>
        <w:tc>
          <w:tcPr>
            <w:tcW w:w="2932" w:type="dxa"/>
            <w:noWrap/>
            <w:hideMark/>
          </w:tcPr>
          <w:p w14:paraId="22E998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6918F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1C7B0FC" w14:textId="77777777" w:rsidTr="00D96ABB">
        <w:trPr>
          <w:trHeight w:val="290"/>
        </w:trPr>
        <w:tc>
          <w:tcPr>
            <w:tcW w:w="3797" w:type="dxa"/>
            <w:noWrap/>
            <w:hideMark/>
          </w:tcPr>
          <w:p w14:paraId="75B9FD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 History</w:t>
            </w:r>
          </w:p>
        </w:tc>
        <w:tc>
          <w:tcPr>
            <w:tcW w:w="2932" w:type="dxa"/>
            <w:noWrap/>
            <w:hideMark/>
          </w:tcPr>
          <w:p w14:paraId="7B3B12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43E36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7276486" w14:textId="77777777" w:rsidTr="00D96ABB">
        <w:trPr>
          <w:trHeight w:val="290"/>
        </w:trPr>
        <w:tc>
          <w:tcPr>
            <w:tcW w:w="3797" w:type="dxa"/>
            <w:noWrap/>
            <w:hideMark/>
          </w:tcPr>
          <w:p w14:paraId="64DD54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 Feed</w:t>
            </w:r>
          </w:p>
        </w:tc>
        <w:tc>
          <w:tcPr>
            <w:tcW w:w="2932" w:type="dxa"/>
            <w:noWrap/>
            <w:hideMark/>
          </w:tcPr>
          <w:p w14:paraId="19FA63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5B6F6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C478566" w14:textId="77777777" w:rsidTr="00D96ABB">
        <w:trPr>
          <w:trHeight w:val="290"/>
        </w:trPr>
        <w:tc>
          <w:tcPr>
            <w:tcW w:w="3797" w:type="dxa"/>
            <w:noWrap/>
            <w:hideMark/>
          </w:tcPr>
          <w:p w14:paraId="4D4856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Row</w:t>
            </w:r>
          </w:p>
        </w:tc>
        <w:tc>
          <w:tcPr>
            <w:tcW w:w="2932" w:type="dxa"/>
            <w:noWrap/>
            <w:hideMark/>
          </w:tcPr>
          <w:p w14:paraId="6B1DD8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2F857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8DCCED0" w14:textId="77777777" w:rsidTr="00D96ABB">
        <w:trPr>
          <w:trHeight w:val="290"/>
        </w:trPr>
        <w:tc>
          <w:tcPr>
            <w:tcW w:w="3797" w:type="dxa"/>
            <w:noWrap/>
            <w:hideMark/>
          </w:tcPr>
          <w:p w14:paraId="1ED56A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Row History</w:t>
            </w:r>
          </w:p>
        </w:tc>
        <w:tc>
          <w:tcPr>
            <w:tcW w:w="2932" w:type="dxa"/>
            <w:noWrap/>
            <w:hideMark/>
          </w:tcPr>
          <w:p w14:paraId="7C72F9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1D5F9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70102A9" w14:textId="77777777" w:rsidTr="00D96ABB">
        <w:trPr>
          <w:trHeight w:val="290"/>
        </w:trPr>
        <w:tc>
          <w:tcPr>
            <w:tcW w:w="3797" w:type="dxa"/>
            <w:noWrap/>
            <w:hideMark/>
          </w:tcPr>
          <w:p w14:paraId="79F6FB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Row Feed</w:t>
            </w:r>
          </w:p>
        </w:tc>
        <w:tc>
          <w:tcPr>
            <w:tcW w:w="2932" w:type="dxa"/>
            <w:noWrap/>
            <w:hideMark/>
          </w:tcPr>
          <w:p w14:paraId="131179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060A7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0D14D15" w14:textId="77777777" w:rsidTr="00D96ABB">
        <w:trPr>
          <w:trHeight w:val="290"/>
        </w:trPr>
        <w:tc>
          <w:tcPr>
            <w:tcW w:w="3797" w:type="dxa"/>
            <w:noWrap/>
            <w:hideMark/>
          </w:tcPr>
          <w:p w14:paraId="3CCFD4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Customer</w:t>
            </w:r>
          </w:p>
        </w:tc>
        <w:tc>
          <w:tcPr>
            <w:tcW w:w="2932" w:type="dxa"/>
            <w:noWrap/>
            <w:hideMark/>
          </w:tcPr>
          <w:p w14:paraId="0C181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C8FE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C0ACA8D" w14:textId="77777777" w:rsidTr="00D96ABB">
        <w:trPr>
          <w:trHeight w:val="290"/>
        </w:trPr>
        <w:tc>
          <w:tcPr>
            <w:tcW w:w="3797" w:type="dxa"/>
            <w:noWrap/>
            <w:hideMark/>
          </w:tcPr>
          <w:p w14:paraId="1886E8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Customer Share</w:t>
            </w:r>
          </w:p>
        </w:tc>
        <w:tc>
          <w:tcPr>
            <w:tcW w:w="2932" w:type="dxa"/>
            <w:noWrap/>
            <w:hideMark/>
          </w:tcPr>
          <w:p w14:paraId="0A8FC0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7E9B6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DE5378" w14:textId="77777777" w:rsidTr="00D96ABB">
        <w:trPr>
          <w:trHeight w:val="290"/>
        </w:trPr>
        <w:tc>
          <w:tcPr>
            <w:tcW w:w="3797" w:type="dxa"/>
            <w:noWrap/>
            <w:hideMark/>
          </w:tcPr>
          <w:p w14:paraId="750967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w:t>
            </w:r>
          </w:p>
        </w:tc>
        <w:tc>
          <w:tcPr>
            <w:tcW w:w="2932" w:type="dxa"/>
            <w:noWrap/>
            <w:hideMark/>
          </w:tcPr>
          <w:p w14:paraId="04DC2E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E50A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99ADDC" w14:textId="77777777" w:rsidTr="00D96ABB">
        <w:trPr>
          <w:trHeight w:val="290"/>
        </w:trPr>
        <w:tc>
          <w:tcPr>
            <w:tcW w:w="3797" w:type="dxa"/>
            <w:noWrap/>
            <w:hideMark/>
          </w:tcPr>
          <w:p w14:paraId="3A34E9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History</w:t>
            </w:r>
          </w:p>
        </w:tc>
        <w:tc>
          <w:tcPr>
            <w:tcW w:w="2932" w:type="dxa"/>
            <w:noWrap/>
            <w:hideMark/>
          </w:tcPr>
          <w:p w14:paraId="1AE521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333CF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023732" w14:textId="77777777" w:rsidTr="00D96ABB">
        <w:trPr>
          <w:trHeight w:val="290"/>
        </w:trPr>
        <w:tc>
          <w:tcPr>
            <w:tcW w:w="3797" w:type="dxa"/>
            <w:noWrap/>
            <w:hideMark/>
          </w:tcPr>
          <w:p w14:paraId="03AFAF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Feed</w:t>
            </w:r>
          </w:p>
        </w:tc>
        <w:tc>
          <w:tcPr>
            <w:tcW w:w="2932" w:type="dxa"/>
            <w:noWrap/>
            <w:hideMark/>
          </w:tcPr>
          <w:p w14:paraId="05FA43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04B7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B54B2C" w14:textId="77777777" w:rsidTr="00D96ABB">
        <w:trPr>
          <w:trHeight w:val="290"/>
        </w:trPr>
        <w:tc>
          <w:tcPr>
            <w:tcW w:w="3797" w:type="dxa"/>
            <w:noWrap/>
            <w:hideMark/>
          </w:tcPr>
          <w:p w14:paraId="150C61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w:t>
            </w:r>
          </w:p>
        </w:tc>
        <w:tc>
          <w:tcPr>
            <w:tcW w:w="2932" w:type="dxa"/>
            <w:noWrap/>
            <w:hideMark/>
          </w:tcPr>
          <w:p w14:paraId="171805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8B2F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F5523DA" w14:textId="77777777" w:rsidTr="00D96ABB">
        <w:trPr>
          <w:trHeight w:val="290"/>
        </w:trPr>
        <w:tc>
          <w:tcPr>
            <w:tcW w:w="3797" w:type="dxa"/>
            <w:noWrap/>
            <w:hideMark/>
          </w:tcPr>
          <w:p w14:paraId="6B11BB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Share</w:t>
            </w:r>
          </w:p>
        </w:tc>
        <w:tc>
          <w:tcPr>
            <w:tcW w:w="2932" w:type="dxa"/>
            <w:noWrap/>
            <w:hideMark/>
          </w:tcPr>
          <w:p w14:paraId="224BC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13312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9D3E2C2" w14:textId="77777777" w:rsidTr="00D96ABB">
        <w:trPr>
          <w:trHeight w:val="290"/>
        </w:trPr>
        <w:tc>
          <w:tcPr>
            <w:tcW w:w="3797" w:type="dxa"/>
            <w:noWrap/>
            <w:hideMark/>
          </w:tcPr>
          <w:p w14:paraId="704D2B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History</w:t>
            </w:r>
          </w:p>
        </w:tc>
        <w:tc>
          <w:tcPr>
            <w:tcW w:w="2932" w:type="dxa"/>
            <w:noWrap/>
            <w:hideMark/>
          </w:tcPr>
          <w:p w14:paraId="5B86D3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E7281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3B4F7AE" w14:textId="77777777" w:rsidTr="00D96ABB">
        <w:trPr>
          <w:trHeight w:val="290"/>
        </w:trPr>
        <w:tc>
          <w:tcPr>
            <w:tcW w:w="3797" w:type="dxa"/>
            <w:noWrap/>
            <w:hideMark/>
          </w:tcPr>
          <w:p w14:paraId="00AF2D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Feed</w:t>
            </w:r>
          </w:p>
        </w:tc>
        <w:tc>
          <w:tcPr>
            <w:tcW w:w="2932" w:type="dxa"/>
            <w:noWrap/>
            <w:hideMark/>
          </w:tcPr>
          <w:p w14:paraId="5B632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4D392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4974EAC" w14:textId="77777777" w:rsidTr="00D96ABB">
        <w:trPr>
          <w:trHeight w:val="290"/>
        </w:trPr>
        <w:tc>
          <w:tcPr>
            <w:tcW w:w="3797" w:type="dxa"/>
            <w:noWrap/>
            <w:hideMark/>
          </w:tcPr>
          <w:p w14:paraId="108EA3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w:t>
            </w:r>
          </w:p>
        </w:tc>
        <w:tc>
          <w:tcPr>
            <w:tcW w:w="2932" w:type="dxa"/>
            <w:noWrap/>
            <w:hideMark/>
          </w:tcPr>
          <w:p w14:paraId="4B16F4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BA35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051178" w14:textId="77777777" w:rsidTr="00D96ABB">
        <w:trPr>
          <w:trHeight w:val="290"/>
        </w:trPr>
        <w:tc>
          <w:tcPr>
            <w:tcW w:w="3797" w:type="dxa"/>
            <w:noWrap/>
            <w:hideMark/>
          </w:tcPr>
          <w:p w14:paraId="1BB20D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 History</w:t>
            </w:r>
          </w:p>
        </w:tc>
        <w:tc>
          <w:tcPr>
            <w:tcW w:w="2932" w:type="dxa"/>
            <w:noWrap/>
            <w:hideMark/>
          </w:tcPr>
          <w:p w14:paraId="18B618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CC83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D95E9C" w14:textId="77777777" w:rsidTr="00D96ABB">
        <w:trPr>
          <w:trHeight w:val="290"/>
        </w:trPr>
        <w:tc>
          <w:tcPr>
            <w:tcW w:w="3797" w:type="dxa"/>
            <w:noWrap/>
            <w:hideMark/>
          </w:tcPr>
          <w:p w14:paraId="057C13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 Feed</w:t>
            </w:r>
          </w:p>
        </w:tc>
        <w:tc>
          <w:tcPr>
            <w:tcW w:w="2932" w:type="dxa"/>
            <w:noWrap/>
            <w:hideMark/>
          </w:tcPr>
          <w:p w14:paraId="040E30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F58F5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EF4230B" w14:textId="77777777" w:rsidTr="00D96ABB">
        <w:trPr>
          <w:trHeight w:val="290"/>
        </w:trPr>
        <w:tc>
          <w:tcPr>
            <w:tcW w:w="3797" w:type="dxa"/>
            <w:noWrap/>
            <w:hideMark/>
          </w:tcPr>
          <w:p w14:paraId="680F4A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Data Change Event</w:t>
            </w:r>
          </w:p>
        </w:tc>
        <w:tc>
          <w:tcPr>
            <w:tcW w:w="2932" w:type="dxa"/>
            <w:noWrap/>
            <w:hideMark/>
          </w:tcPr>
          <w:p w14:paraId="2DAC19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E4DEF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2CD709" w14:textId="77777777" w:rsidTr="00D96ABB">
        <w:trPr>
          <w:trHeight w:val="290"/>
        </w:trPr>
        <w:tc>
          <w:tcPr>
            <w:tcW w:w="3797" w:type="dxa"/>
            <w:noWrap/>
            <w:hideMark/>
          </w:tcPr>
          <w:p w14:paraId="06F14B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Metadata Change Event</w:t>
            </w:r>
          </w:p>
        </w:tc>
        <w:tc>
          <w:tcPr>
            <w:tcW w:w="2932" w:type="dxa"/>
            <w:noWrap/>
            <w:hideMark/>
          </w:tcPr>
          <w:p w14:paraId="71FC1C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EF3E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DD1A97" w14:textId="77777777" w:rsidTr="00D96ABB">
        <w:trPr>
          <w:trHeight w:val="290"/>
        </w:trPr>
        <w:tc>
          <w:tcPr>
            <w:tcW w:w="3797" w:type="dxa"/>
            <w:noWrap/>
            <w:hideMark/>
          </w:tcPr>
          <w:p w14:paraId="7B424B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DataWeave Resource</w:t>
            </w:r>
          </w:p>
        </w:tc>
        <w:tc>
          <w:tcPr>
            <w:tcW w:w="2932" w:type="dxa"/>
            <w:noWrap/>
            <w:hideMark/>
          </w:tcPr>
          <w:p w14:paraId="3953DE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18BA8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136E48" w14:textId="77777777" w:rsidTr="00D96ABB">
        <w:trPr>
          <w:trHeight w:val="290"/>
        </w:trPr>
        <w:tc>
          <w:tcPr>
            <w:tcW w:w="3797" w:type="dxa"/>
            <w:noWrap/>
            <w:hideMark/>
          </w:tcPr>
          <w:p w14:paraId="4E51E2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Status Event</w:t>
            </w:r>
          </w:p>
        </w:tc>
        <w:tc>
          <w:tcPr>
            <w:tcW w:w="2932" w:type="dxa"/>
            <w:noWrap/>
            <w:hideMark/>
          </w:tcPr>
          <w:p w14:paraId="365A0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A612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54AE4C4" w14:textId="77777777" w:rsidTr="00D96ABB">
        <w:trPr>
          <w:trHeight w:val="290"/>
        </w:trPr>
        <w:tc>
          <w:tcPr>
            <w:tcW w:w="3797" w:type="dxa"/>
            <w:noWrap/>
            <w:hideMark/>
          </w:tcPr>
          <w:p w14:paraId="797AB3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w:t>
            </w:r>
          </w:p>
        </w:tc>
        <w:tc>
          <w:tcPr>
            <w:tcW w:w="2932" w:type="dxa"/>
            <w:noWrap/>
            <w:hideMark/>
          </w:tcPr>
          <w:p w14:paraId="7349B1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D1E0F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5DAEBC" w14:textId="77777777" w:rsidTr="00D96ABB">
        <w:trPr>
          <w:trHeight w:val="290"/>
        </w:trPr>
        <w:tc>
          <w:tcPr>
            <w:tcW w:w="3797" w:type="dxa"/>
            <w:noWrap/>
            <w:hideMark/>
          </w:tcPr>
          <w:p w14:paraId="1536F3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History</w:t>
            </w:r>
          </w:p>
        </w:tc>
        <w:tc>
          <w:tcPr>
            <w:tcW w:w="2932" w:type="dxa"/>
            <w:noWrap/>
            <w:hideMark/>
          </w:tcPr>
          <w:p w14:paraId="78199D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B8CB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6BC448" w14:textId="77777777" w:rsidTr="00D96ABB">
        <w:trPr>
          <w:trHeight w:val="290"/>
        </w:trPr>
        <w:tc>
          <w:tcPr>
            <w:tcW w:w="3797" w:type="dxa"/>
            <w:noWrap/>
            <w:hideMark/>
          </w:tcPr>
          <w:p w14:paraId="52052B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Feed</w:t>
            </w:r>
          </w:p>
        </w:tc>
        <w:tc>
          <w:tcPr>
            <w:tcW w:w="2932" w:type="dxa"/>
            <w:noWrap/>
            <w:hideMark/>
          </w:tcPr>
          <w:p w14:paraId="2B7118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CC3D9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AB3089E" w14:textId="77777777" w:rsidTr="00D96ABB">
        <w:trPr>
          <w:trHeight w:val="290"/>
        </w:trPr>
        <w:tc>
          <w:tcPr>
            <w:tcW w:w="3797" w:type="dxa"/>
            <w:noWrap/>
            <w:hideMark/>
          </w:tcPr>
          <w:p w14:paraId="7155ED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Engagement Event</w:t>
            </w:r>
          </w:p>
        </w:tc>
        <w:tc>
          <w:tcPr>
            <w:tcW w:w="2932" w:type="dxa"/>
            <w:noWrap/>
            <w:hideMark/>
          </w:tcPr>
          <w:p w14:paraId="08799E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D035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0682DA" w14:textId="77777777" w:rsidTr="00D96ABB">
        <w:trPr>
          <w:trHeight w:val="290"/>
        </w:trPr>
        <w:tc>
          <w:tcPr>
            <w:tcW w:w="3797" w:type="dxa"/>
            <w:noWrap/>
            <w:hideMark/>
          </w:tcPr>
          <w:p w14:paraId="615E5E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 Interaction Information</w:t>
            </w:r>
          </w:p>
        </w:tc>
        <w:tc>
          <w:tcPr>
            <w:tcW w:w="2932" w:type="dxa"/>
            <w:noWrap/>
            <w:hideMark/>
          </w:tcPr>
          <w:p w14:paraId="7C6025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8D19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8C02D9" w14:textId="77777777" w:rsidTr="00D96ABB">
        <w:trPr>
          <w:trHeight w:val="290"/>
        </w:trPr>
        <w:tc>
          <w:tcPr>
            <w:tcW w:w="3797" w:type="dxa"/>
            <w:noWrap/>
            <w:hideMark/>
          </w:tcPr>
          <w:p w14:paraId="1BD6C6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List View</w:t>
            </w:r>
          </w:p>
        </w:tc>
        <w:tc>
          <w:tcPr>
            <w:tcW w:w="2932" w:type="dxa"/>
            <w:noWrap/>
            <w:hideMark/>
          </w:tcPr>
          <w:p w14:paraId="198821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6C23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117F88" w14:textId="77777777" w:rsidTr="00D96ABB">
        <w:trPr>
          <w:trHeight w:val="290"/>
        </w:trPr>
        <w:tc>
          <w:tcPr>
            <w:tcW w:w="3797" w:type="dxa"/>
            <w:noWrap/>
            <w:hideMark/>
          </w:tcPr>
          <w:p w14:paraId="0F562D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w:t>
            </w:r>
          </w:p>
        </w:tc>
        <w:tc>
          <w:tcPr>
            <w:tcW w:w="2932" w:type="dxa"/>
            <w:noWrap/>
            <w:hideMark/>
          </w:tcPr>
          <w:p w14:paraId="781F4C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3B64F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DB2BD0F" w14:textId="77777777" w:rsidTr="00D96ABB">
        <w:trPr>
          <w:trHeight w:val="290"/>
        </w:trPr>
        <w:tc>
          <w:tcPr>
            <w:tcW w:w="3797" w:type="dxa"/>
            <w:noWrap/>
            <w:hideMark/>
          </w:tcPr>
          <w:p w14:paraId="0E565F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Share</w:t>
            </w:r>
          </w:p>
        </w:tc>
        <w:tc>
          <w:tcPr>
            <w:tcW w:w="2932" w:type="dxa"/>
            <w:noWrap/>
            <w:hideMark/>
          </w:tcPr>
          <w:p w14:paraId="228A07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4409C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E47C7BB" w14:textId="77777777" w:rsidTr="00D96ABB">
        <w:trPr>
          <w:trHeight w:val="290"/>
        </w:trPr>
        <w:tc>
          <w:tcPr>
            <w:tcW w:w="3797" w:type="dxa"/>
            <w:noWrap/>
            <w:hideMark/>
          </w:tcPr>
          <w:p w14:paraId="2D0BDA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History</w:t>
            </w:r>
          </w:p>
        </w:tc>
        <w:tc>
          <w:tcPr>
            <w:tcW w:w="2932" w:type="dxa"/>
            <w:noWrap/>
            <w:hideMark/>
          </w:tcPr>
          <w:p w14:paraId="3ABE59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374AE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4646DF2" w14:textId="77777777" w:rsidTr="00D96ABB">
        <w:trPr>
          <w:trHeight w:val="290"/>
        </w:trPr>
        <w:tc>
          <w:tcPr>
            <w:tcW w:w="3797" w:type="dxa"/>
            <w:noWrap/>
            <w:hideMark/>
          </w:tcPr>
          <w:p w14:paraId="42C611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Feed</w:t>
            </w:r>
          </w:p>
        </w:tc>
        <w:tc>
          <w:tcPr>
            <w:tcW w:w="2932" w:type="dxa"/>
            <w:noWrap/>
            <w:hideMark/>
          </w:tcPr>
          <w:p w14:paraId="43A68A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72292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100DA40" w14:textId="77777777" w:rsidTr="00D96ABB">
        <w:trPr>
          <w:trHeight w:val="290"/>
        </w:trPr>
        <w:tc>
          <w:tcPr>
            <w:tcW w:w="3797" w:type="dxa"/>
            <w:noWrap/>
            <w:hideMark/>
          </w:tcPr>
          <w:p w14:paraId="0BDABE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Category</w:t>
            </w:r>
          </w:p>
        </w:tc>
        <w:tc>
          <w:tcPr>
            <w:tcW w:w="2932" w:type="dxa"/>
            <w:noWrap/>
            <w:hideMark/>
          </w:tcPr>
          <w:p w14:paraId="61C9EE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CE22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A2211A" w14:textId="77777777" w:rsidTr="00D96ABB">
        <w:trPr>
          <w:trHeight w:val="290"/>
        </w:trPr>
        <w:tc>
          <w:tcPr>
            <w:tcW w:w="3797" w:type="dxa"/>
            <w:noWrap/>
            <w:hideMark/>
          </w:tcPr>
          <w:p w14:paraId="48C1D0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w:t>
            </w:r>
          </w:p>
        </w:tc>
        <w:tc>
          <w:tcPr>
            <w:tcW w:w="2932" w:type="dxa"/>
            <w:noWrap/>
            <w:hideMark/>
          </w:tcPr>
          <w:p w14:paraId="4E5FCD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4FC0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BC783C" w14:textId="77777777" w:rsidTr="00D96ABB">
        <w:trPr>
          <w:trHeight w:val="290"/>
        </w:trPr>
        <w:tc>
          <w:tcPr>
            <w:tcW w:w="3797" w:type="dxa"/>
            <w:noWrap/>
            <w:hideMark/>
          </w:tcPr>
          <w:p w14:paraId="28DCA1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 Share</w:t>
            </w:r>
          </w:p>
        </w:tc>
        <w:tc>
          <w:tcPr>
            <w:tcW w:w="2932" w:type="dxa"/>
            <w:noWrap/>
            <w:hideMark/>
          </w:tcPr>
          <w:p w14:paraId="33281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4DEC8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AAA700" w14:textId="77777777" w:rsidTr="00D96ABB">
        <w:trPr>
          <w:trHeight w:val="290"/>
        </w:trPr>
        <w:tc>
          <w:tcPr>
            <w:tcW w:w="3797" w:type="dxa"/>
            <w:noWrap/>
            <w:hideMark/>
          </w:tcPr>
          <w:p w14:paraId="065D5F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 History</w:t>
            </w:r>
          </w:p>
        </w:tc>
        <w:tc>
          <w:tcPr>
            <w:tcW w:w="2932" w:type="dxa"/>
            <w:noWrap/>
            <w:hideMark/>
          </w:tcPr>
          <w:p w14:paraId="47320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63043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A23315" w14:textId="77777777" w:rsidTr="00D96ABB">
        <w:trPr>
          <w:trHeight w:val="290"/>
        </w:trPr>
        <w:tc>
          <w:tcPr>
            <w:tcW w:w="3797" w:type="dxa"/>
            <w:noWrap/>
            <w:hideMark/>
          </w:tcPr>
          <w:p w14:paraId="01D58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Marketing Data Extension Mapping</w:t>
            </w:r>
          </w:p>
        </w:tc>
        <w:tc>
          <w:tcPr>
            <w:tcW w:w="2932" w:type="dxa"/>
            <w:noWrap/>
            <w:hideMark/>
          </w:tcPr>
          <w:p w14:paraId="7758DD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73BFE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385369F" w14:textId="77777777" w:rsidTr="00D96ABB">
        <w:trPr>
          <w:trHeight w:val="290"/>
        </w:trPr>
        <w:tc>
          <w:tcPr>
            <w:tcW w:w="3797" w:type="dxa"/>
            <w:noWrap/>
            <w:hideMark/>
          </w:tcPr>
          <w:p w14:paraId="408E72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Prioritized Record</w:t>
            </w:r>
          </w:p>
        </w:tc>
        <w:tc>
          <w:tcPr>
            <w:tcW w:w="2932" w:type="dxa"/>
            <w:noWrap/>
            <w:hideMark/>
          </w:tcPr>
          <w:p w14:paraId="33D57D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33EF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8059678" w14:textId="77777777" w:rsidTr="00D96ABB">
        <w:trPr>
          <w:trHeight w:val="290"/>
        </w:trPr>
        <w:tc>
          <w:tcPr>
            <w:tcW w:w="3797" w:type="dxa"/>
            <w:noWrap/>
            <w:hideMark/>
          </w:tcPr>
          <w:p w14:paraId="288D1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Prioritized Record Share</w:t>
            </w:r>
          </w:p>
        </w:tc>
        <w:tc>
          <w:tcPr>
            <w:tcW w:w="2932" w:type="dxa"/>
            <w:noWrap/>
            <w:hideMark/>
          </w:tcPr>
          <w:p w14:paraId="488FD5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10641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7776040" w14:textId="77777777" w:rsidTr="00D96ABB">
        <w:trPr>
          <w:trHeight w:val="290"/>
        </w:trPr>
        <w:tc>
          <w:tcPr>
            <w:tcW w:w="3797" w:type="dxa"/>
            <w:noWrap/>
            <w:hideMark/>
          </w:tcPr>
          <w:p w14:paraId="096A81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Application Subtype Definition</w:t>
            </w:r>
          </w:p>
        </w:tc>
        <w:tc>
          <w:tcPr>
            <w:tcW w:w="2932" w:type="dxa"/>
            <w:noWrap/>
            <w:hideMark/>
          </w:tcPr>
          <w:p w14:paraId="55E62C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3BE9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7EF4E3" w14:textId="77777777" w:rsidTr="00D96ABB">
        <w:trPr>
          <w:trHeight w:val="290"/>
        </w:trPr>
        <w:tc>
          <w:tcPr>
            <w:tcW w:w="3797" w:type="dxa"/>
            <w:noWrap/>
            <w:hideMark/>
          </w:tcPr>
          <w:p w14:paraId="69B46D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Process Type Definition</w:t>
            </w:r>
          </w:p>
        </w:tc>
        <w:tc>
          <w:tcPr>
            <w:tcW w:w="2932" w:type="dxa"/>
            <w:noWrap/>
            <w:hideMark/>
          </w:tcPr>
          <w:p w14:paraId="49CAC0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24DE6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FBCE29" w14:textId="77777777" w:rsidTr="00D96ABB">
        <w:trPr>
          <w:trHeight w:val="290"/>
        </w:trPr>
        <w:tc>
          <w:tcPr>
            <w:tcW w:w="3797" w:type="dxa"/>
            <w:noWrap/>
            <w:hideMark/>
          </w:tcPr>
          <w:p w14:paraId="7E856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New Field Event</w:t>
            </w:r>
          </w:p>
        </w:tc>
        <w:tc>
          <w:tcPr>
            <w:tcW w:w="2932" w:type="dxa"/>
            <w:noWrap/>
            <w:hideMark/>
          </w:tcPr>
          <w:p w14:paraId="5EDFC1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079C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AE1783" w14:textId="77777777" w:rsidTr="00D96ABB">
        <w:trPr>
          <w:trHeight w:val="290"/>
        </w:trPr>
        <w:tc>
          <w:tcPr>
            <w:tcW w:w="3797" w:type="dxa"/>
            <w:noWrap/>
            <w:hideMark/>
          </w:tcPr>
          <w:p w14:paraId="2E20D0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Config</w:t>
            </w:r>
          </w:p>
        </w:tc>
        <w:tc>
          <w:tcPr>
            <w:tcW w:w="2932" w:type="dxa"/>
            <w:noWrap/>
            <w:hideMark/>
          </w:tcPr>
          <w:p w14:paraId="3BE749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FA62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BA774A" w14:textId="77777777" w:rsidTr="00D96ABB">
        <w:trPr>
          <w:trHeight w:val="290"/>
        </w:trPr>
        <w:tc>
          <w:tcPr>
            <w:tcW w:w="3797" w:type="dxa"/>
            <w:noWrap/>
            <w:hideMark/>
          </w:tcPr>
          <w:p w14:paraId="13C8D4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Config Change Event</w:t>
            </w:r>
          </w:p>
        </w:tc>
        <w:tc>
          <w:tcPr>
            <w:tcW w:w="2932" w:type="dxa"/>
            <w:noWrap/>
            <w:hideMark/>
          </w:tcPr>
          <w:p w14:paraId="1A97CE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D905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3CDA1F" w14:textId="77777777" w:rsidTr="00D96ABB">
        <w:trPr>
          <w:trHeight w:val="290"/>
        </w:trPr>
        <w:tc>
          <w:tcPr>
            <w:tcW w:w="3797" w:type="dxa"/>
            <w:noWrap/>
            <w:hideMark/>
          </w:tcPr>
          <w:p w14:paraId="587F1E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Feedback</w:t>
            </w:r>
          </w:p>
        </w:tc>
        <w:tc>
          <w:tcPr>
            <w:tcW w:w="2932" w:type="dxa"/>
            <w:noWrap/>
            <w:hideMark/>
          </w:tcPr>
          <w:p w14:paraId="1FBD80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06D5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769E45" w14:textId="77777777" w:rsidTr="00D96ABB">
        <w:trPr>
          <w:trHeight w:val="290"/>
        </w:trPr>
        <w:tc>
          <w:tcPr>
            <w:tcW w:w="3797" w:type="dxa"/>
            <w:noWrap/>
            <w:hideMark/>
          </w:tcPr>
          <w:p w14:paraId="1A88B0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ExperienceDiagnosticEvent</w:t>
            </w:r>
          </w:p>
        </w:tc>
        <w:tc>
          <w:tcPr>
            <w:tcW w:w="2932" w:type="dxa"/>
            <w:noWrap/>
            <w:hideMark/>
          </w:tcPr>
          <w:p w14:paraId="08D6C5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7401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1F2459D" w14:textId="77777777" w:rsidTr="00D96ABB">
        <w:trPr>
          <w:trHeight w:val="290"/>
        </w:trPr>
        <w:tc>
          <w:tcPr>
            <w:tcW w:w="3797" w:type="dxa"/>
            <w:noWrap/>
            <w:hideMark/>
          </w:tcPr>
          <w:p w14:paraId="0CA293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Action Definition</w:t>
            </w:r>
          </w:p>
        </w:tc>
        <w:tc>
          <w:tcPr>
            <w:tcW w:w="2932" w:type="dxa"/>
            <w:noWrap/>
            <w:hideMark/>
          </w:tcPr>
          <w:p w14:paraId="540B59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270F1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45C7AA" w14:textId="77777777" w:rsidTr="00D96ABB">
        <w:trPr>
          <w:trHeight w:val="290"/>
        </w:trPr>
        <w:tc>
          <w:tcPr>
            <w:tcW w:w="3797" w:type="dxa"/>
            <w:noWrap/>
            <w:hideMark/>
          </w:tcPr>
          <w:p w14:paraId="566584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Action Version</w:t>
            </w:r>
          </w:p>
        </w:tc>
        <w:tc>
          <w:tcPr>
            <w:tcW w:w="2932" w:type="dxa"/>
            <w:noWrap/>
            <w:hideMark/>
          </w:tcPr>
          <w:p w14:paraId="0F9D0F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70BE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B5838E" w14:textId="77777777" w:rsidTr="00D96ABB">
        <w:trPr>
          <w:trHeight w:val="290"/>
        </w:trPr>
        <w:tc>
          <w:tcPr>
            <w:tcW w:w="3797" w:type="dxa"/>
            <w:noWrap/>
            <w:hideMark/>
          </w:tcPr>
          <w:p w14:paraId="1F09B8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w:t>
            </w:r>
          </w:p>
        </w:tc>
        <w:tc>
          <w:tcPr>
            <w:tcW w:w="2932" w:type="dxa"/>
            <w:noWrap/>
            <w:hideMark/>
          </w:tcPr>
          <w:p w14:paraId="530437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3E4CD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A99D20B" w14:textId="77777777" w:rsidTr="00D96ABB">
        <w:trPr>
          <w:trHeight w:val="290"/>
        </w:trPr>
        <w:tc>
          <w:tcPr>
            <w:tcW w:w="3797" w:type="dxa"/>
            <w:noWrap/>
            <w:hideMark/>
          </w:tcPr>
          <w:p w14:paraId="5D84CB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Share</w:t>
            </w:r>
          </w:p>
        </w:tc>
        <w:tc>
          <w:tcPr>
            <w:tcW w:w="2932" w:type="dxa"/>
            <w:noWrap/>
            <w:hideMark/>
          </w:tcPr>
          <w:p w14:paraId="4A899D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C7B8B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C093782" w14:textId="77777777" w:rsidTr="00D96ABB">
        <w:trPr>
          <w:trHeight w:val="290"/>
        </w:trPr>
        <w:tc>
          <w:tcPr>
            <w:tcW w:w="3797" w:type="dxa"/>
            <w:noWrap/>
            <w:hideMark/>
          </w:tcPr>
          <w:p w14:paraId="0A1BC7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History</w:t>
            </w:r>
          </w:p>
        </w:tc>
        <w:tc>
          <w:tcPr>
            <w:tcW w:w="2932" w:type="dxa"/>
            <w:noWrap/>
            <w:hideMark/>
          </w:tcPr>
          <w:p w14:paraId="66D02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B2C42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2E935F6" w14:textId="77777777" w:rsidTr="00D96ABB">
        <w:trPr>
          <w:trHeight w:val="290"/>
        </w:trPr>
        <w:tc>
          <w:tcPr>
            <w:tcW w:w="3797" w:type="dxa"/>
            <w:noWrap/>
            <w:hideMark/>
          </w:tcPr>
          <w:p w14:paraId="18A350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Feed</w:t>
            </w:r>
          </w:p>
        </w:tc>
        <w:tc>
          <w:tcPr>
            <w:tcW w:w="2932" w:type="dxa"/>
            <w:noWrap/>
            <w:hideMark/>
          </w:tcPr>
          <w:p w14:paraId="4C602C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9A1A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527BF07" w14:textId="77777777" w:rsidTr="00D96ABB">
        <w:trPr>
          <w:trHeight w:val="290"/>
        </w:trPr>
        <w:tc>
          <w:tcPr>
            <w:tcW w:w="3797" w:type="dxa"/>
            <w:noWrap/>
            <w:hideMark/>
          </w:tcPr>
          <w:p w14:paraId="57C7ED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Event</w:t>
            </w:r>
          </w:p>
        </w:tc>
        <w:tc>
          <w:tcPr>
            <w:tcW w:w="2932" w:type="dxa"/>
            <w:noWrap/>
            <w:hideMark/>
          </w:tcPr>
          <w:p w14:paraId="2BE62D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8782B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C5AFDE" w14:textId="77777777" w:rsidTr="00D96ABB">
        <w:trPr>
          <w:trHeight w:val="290"/>
        </w:trPr>
        <w:tc>
          <w:tcPr>
            <w:tcW w:w="3797" w:type="dxa"/>
            <w:noWrap/>
            <w:hideMark/>
          </w:tcPr>
          <w:p w14:paraId="10D871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Feature Value Metric</w:t>
            </w:r>
          </w:p>
        </w:tc>
        <w:tc>
          <w:tcPr>
            <w:tcW w:w="2932" w:type="dxa"/>
            <w:noWrap/>
            <w:hideMark/>
          </w:tcPr>
          <w:p w14:paraId="5A7781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BB9E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6905C7" w14:textId="77777777" w:rsidTr="00D96ABB">
        <w:trPr>
          <w:trHeight w:val="290"/>
        </w:trPr>
        <w:tc>
          <w:tcPr>
            <w:tcW w:w="3797" w:type="dxa"/>
            <w:noWrap/>
            <w:hideMark/>
          </w:tcPr>
          <w:p w14:paraId="2FF8D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Queue</w:t>
            </w:r>
          </w:p>
        </w:tc>
        <w:tc>
          <w:tcPr>
            <w:tcW w:w="2932" w:type="dxa"/>
            <w:noWrap/>
            <w:hideMark/>
          </w:tcPr>
          <w:p w14:paraId="786F38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DDA7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12F6B8" w14:textId="77777777" w:rsidTr="00D96ABB">
        <w:trPr>
          <w:trHeight w:val="290"/>
        </w:trPr>
        <w:tc>
          <w:tcPr>
            <w:tcW w:w="3797" w:type="dxa"/>
            <w:noWrap/>
            <w:hideMark/>
          </w:tcPr>
          <w:p w14:paraId="270F68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Skill</w:t>
            </w:r>
          </w:p>
        </w:tc>
        <w:tc>
          <w:tcPr>
            <w:tcW w:w="2932" w:type="dxa"/>
            <w:noWrap/>
            <w:hideMark/>
          </w:tcPr>
          <w:p w14:paraId="153B15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C0A1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E70EAA" w14:textId="77777777" w:rsidTr="00D96ABB">
        <w:trPr>
          <w:trHeight w:val="290"/>
        </w:trPr>
        <w:tc>
          <w:tcPr>
            <w:tcW w:w="3797" w:type="dxa"/>
            <w:noWrap/>
            <w:hideMark/>
          </w:tcPr>
          <w:p w14:paraId="2D8FD7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Data Source</w:t>
            </w:r>
          </w:p>
        </w:tc>
        <w:tc>
          <w:tcPr>
            <w:tcW w:w="2932" w:type="dxa"/>
            <w:noWrap/>
            <w:hideMark/>
          </w:tcPr>
          <w:p w14:paraId="023F77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E3B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6AF4B7B" w14:textId="77777777" w:rsidTr="00D96ABB">
        <w:trPr>
          <w:trHeight w:val="290"/>
        </w:trPr>
        <w:tc>
          <w:tcPr>
            <w:tcW w:w="3797" w:type="dxa"/>
            <w:noWrap/>
            <w:hideMark/>
          </w:tcPr>
          <w:p w14:paraId="1C2A66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Object Definition</w:t>
            </w:r>
          </w:p>
        </w:tc>
        <w:tc>
          <w:tcPr>
            <w:tcW w:w="2932" w:type="dxa"/>
            <w:noWrap/>
            <w:hideMark/>
          </w:tcPr>
          <w:p w14:paraId="21AEE9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3DDF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13C8C6" w14:textId="77777777" w:rsidTr="00D96ABB">
        <w:trPr>
          <w:trHeight w:val="290"/>
        </w:trPr>
        <w:tc>
          <w:tcPr>
            <w:tcW w:w="3797" w:type="dxa"/>
            <w:noWrap/>
            <w:hideMark/>
          </w:tcPr>
          <w:p w14:paraId="7DEF6C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Object Definition Change Event</w:t>
            </w:r>
          </w:p>
        </w:tc>
        <w:tc>
          <w:tcPr>
            <w:tcW w:w="2932" w:type="dxa"/>
            <w:noWrap/>
            <w:hideMark/>
          </w:tcPr>
          <w:p w14:paraId="652F9F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02A2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80152FF" w14:textId="77777777" w:rsidTr="00D96ABB">
        <w:trPr>
          <w:trHeight w:val="290"/>
        </w:trPr>
        <w:tc>
          <w:tcPr>
            <w:tcW w:w="3797" w:type="dxa"/>
            <w:noWrap/>
            <w:hideMark/>
          </w:tcPr>
          <w:p w14:paraId="390A31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w:t>
            </w:r>
          </w:p>
        </w:tc>
        <w:tc>
          <w:tcPr>
            <w:tcW w:w="2932" w:type="dxa"/>
            <w:noWrap/>
            <w:hideMark/>
          </w:tcPr>
          <w:p w14:paraId="572029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E56F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A94D9A4" w14:textId="77777777" w:rsidTr="00D96ABB">
        <w:trPr>
          <w:trHeight w:val="290"/>
        </w:trPr>
        <w:tc>
          <w:tcPr>
            <w:tcW w:w="3797" w:type="dxa"/>
            <w:noWrap/>
            <w:hideMark/>
          </w:tcPr>
          <w:p w14:paraId="35D9AE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Share</w:t>
            </w:r>
          </w:p>
        </w:tc>
        <w:tc>
          <w:tcPr>
            <w:tcW w:w="2932" w:type="dxa"/>
            <w:noWrap/>
            <w:hideMark/>
          </w:tcPr>
          <w:p w14:paraId="7B1097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69198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1191BD8" w14:textId="77777777" w:rsidTr="00D96ABB">
        <w:trPr>
          <w:trHeight w:val="290"/>
        </w:trPr>
        <w:tc>
          <w:tcPr>
            <w:tcW w:w="3797" w:type="dxa"/>
            <w:noWrap/>
            <w:hideMark/>
          </w:tcPr>
          <w:p w14:paraId="1B6E52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Assignment</w:t>
            </w:r>
          </w:p>
        </w:tc>
        <w:tc>
          <w:tcPr>
            <w:tcW w:w="2932" w:type="dxa"/>
            <w:noWrap/>
            <w:hideMark/>
          </w:tcPr>
          <w:p w14:paraId="726698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4F474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685E83D" w14:textId="77777777" w:rsidTr="00D96ABB">
        <w:trPr>
          <w:trHeight w:val="290"/>
        </w:trPr>
        <w:tc>
          <w:tcPr>
            <w:tcW w:w="3797" w:type="dxa"/>
            <w:noWrap/>
            <w:hideMark/>
          </w:tcPr>
          <w:p w14:paraId="0B4DE3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Assignment Share</w:t>
            </w:r>
          </w:p>
        </w:tc>
        <w:tc>
          <w:tcPr>
            <w:tcW w:w="2932" w:type="dxa"/>
            <w:noWrap/>
            <w:hideMark/>
          </w:tcPr>
          <w:p w14:paraId="462B90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54F6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A248720" w14:textId="77777777" w:rsidTr="00D96ABB">
        <w:trPr>
          <w:trHeight w:val="290"/>
        </w:trPr>
        <w:tc>
          <w:tcPr>
            <w:tcW w:w="3797" w:type="dxa"/>
            <w:noWrap/>
            <w:hideMark/>
          </w:tcPr>
          <w:p w14:paraId="7A2B21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Vendor Call Center Status Mapping</w:t>
            </w:r>
          </w:p>
        </w:tc>
        <w:tc>
          <w:tcPr>
            <w:tcW w:w="2932" w:type="dxa"/>
            <w:noWrap/>
            <w:hideMark/>
          </w:tcPr>
          <w:p w14:paraId="63B71E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15E5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3B8F0B" w14:textId="77777777" w:rsidTr="00D96ABB">
        <w:trPr>
          <w:trHeight w:val="290"/>
        </w:trPr>
        <w:tc>
          <w:tcPr>
            <w:tcW w:w="3797" w:type="dxa"/>
            <w:noWrap/>
            <w:hideMark/>
          </w:tcPr>
          <w:p w14:paraId="6660D8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Activity Field History</w:t>
            </w:r>
          </w:p>
        </w:tc>
        <w:tc>
          <w:tcPr>
            <w:tcW w:w="2932" w:type="dxa"/>
            <w:noWrap/>
            <w:hideMark/>
          </w:tcPr>
          <w:p w14:paraId="2C6368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B022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6D42E93" w14:textId="77777777" w:rsidTr="00D96ABB">
        <w:trPr>
          <w:trHeight w:val="290"/>
        </w:trPr>
        <w:tc>
          <w:tcPr>
            <w:tcW w:w="3797" w:type="dxa"/>
            <w:noWrap/>
            <w:hideMark/>
          </w:tcPr>
          <w:p w14:paraId="63EB5C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Connector Status Event</w:t>
            </w:r>
          </w:p>
        </w:tc>
        <w:tc>
          <w:tcPr>
            <w:tcW w:w="2932" w:type="dxa"/>
            <w:noWrap/>
            <w:hideMark/>
          </w:tcPr>
          <w:p w14:paraId="5759F3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0D2EC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7CF656A" w14:textId="77777777" w:rsidTr="00D96ABB">
        <w:trPr>
          <w:trHeight w:val="290"/>
        </w:trPr>
        <w:tc>
          <w:tcPr>
            <w:tcW w:w="3797" w:type="dxa"/>
            <w:noWrap/>
            <w:hideMark/>
          </w:tcPr>
          <w:p w14:paraId="350B81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Definition</w:t>
            </w:r>
          </w:p>
        </w:tc>
        <w:tc>
          <w:tcPr>
            <w:tcW w:w="2932" w:type="dxa"/>
            <w:noWrap/>
            <w:hideMark/>
          </w:tcPr>
          <w:p w14:paraId="157A1C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A1F2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2F2ED61" w14:textId="77777777" w:rsidTr="00D96ABB">
        <w:trPr>
          <w:trHeight w:val="290"/>
        </w:trPr>
        <w:tc>
          <w:tcPr>
            <w:tcW w:w="3797" w:type="dxa"/>
            <w:noWrap/>
            <w:hideMark/>
          </w:tcPr>
          <w:p w14:paraId="7A7270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Definition Version</w:t>
            </w:r>
          </w:p>
        </w:tc>
        <w:tc>
          <w:tcPr>
            <w:tcW w:w="2932" w:type="dxa"/>
            <w:noWrap/>
            <w:hideMark/>
          </w:tcPr>
          <w:p w14:paraId="13413C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B500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9273C0" w14:textId="77777777" w:rsidTr="00D96ABB">
        <w:trPr>
          <w:trHeight w:val="290"/>
        </w:trPr>
        <w:tc>
          <w:tcPr>
            <w:tcW w:w="3797" w:type="dxa"/>
            <w:noWrap/>
            <w:hideMark/>
          </w:tcPr>
          <w:p w14:paraId="1C8980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w:t>
            </w:r>
          </w:p>
        </w:tc>
        <w:tc>
          <w:tcPr>
            <w:tcW w:w="2932" w:type="dxa"/>
            <w:noWrap/>
            <w:hideMark/>
          </w:tcPr>
          <w:p w14:paraId="621095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41B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E0EB496" w14:textId="77777777" w:rsidTr="00D96ABB">
        <w:trPr>
          <w:trHeight w:val="290"/>
        </w:trPr>
        <w:tc>
          <w:tcPr>
            <w:tcW w:w="3797" w:type="dxa"/>
            <w:noWrap/>
            <w:hideMark/>
          </w:tcPr>
          <w:p w14:paraId="2A6F72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Share</w:t>
            </w:r>
          </w:p>
        </w:tc>
        <w:tc>
          <w:tcPr>
            <w:tcW w:w="2932" w:type="dxa"/>
            <w:noWrap/>
            <w:hideMark/>
          </w:tcPr>
          <w:p w14:paraId="1085AC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327EF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A874ACB" w14:textId="77777777" w:rsidTr="00D96ABB">
        <w:trPr>
          <w:trHeight w:val="290"/>
        </w:trPr>
        <w:tc>
          <w:tcPr>
            <w:tcW w:w="3797" w:type="dxa"/>
            <w:noWrap/>
            <w:hideMark/>
          </w:tcPr>
          <w:p w14:paraId="7532BD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History</w:t>
            </w:r>
          </w:p>
        </w:tc>
        <w:tc>
          <w:tcPr>
            <w:tcW w:w="2932" w:type="dxa"/>
            <w:noWrap/>
            <w:hideMark/>
          </w:tcPr>
          <w:p w14:paraId="3699DD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7DD29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67212F7" w14:textId="77777777" w:rsidTr="00D96ABB">
        <w:trPr>
          <w:trHeight w:val="290"/>
        </w:trPr>
        <w:tc>
          <w:tcPr>
            <w:tcW w:w="3797" w:type="dxa"/>
            <w:noWrap/>
            <w:hideMark/>
          </w:tcPr>
          <w:p w14:paraId="034D07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ExpressionSet not found in section StandardFeedLabel</w:t>
            </w:r>
          </w:p>
        </w:tc>
        <w:tc>
          <w:tcPr>
            <w:tcW w:w="2932" w:type="dxa"/>
            <w:noWrap/>
            <w:hideMark/>
          </w:tcPr>
          <w:p w14:paraId="3D376D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279D1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686EF97" w14:textId="77777777" w:rsidTr="00D96ABB">
        <w:trPr>
          <w:trHeight w:val="290"/>
        </w:trPr>
        <w:tc>
          <w:tcPr>
            <w:tcW w:w="3797" w:type="dxa"/>
            <w:noWrap/>
            <w:hideMark/>
          </w:tcPr>
          <w:p w14:paraId="414E6C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Definition</w:t>
            </w:r>
          </w:p>
        </w:tc>
        <w:tc>
          <w:tcPr>
            <w:tcW w:w="2932" w:type="dxa"/>
            <w:noWrap/>
            <w:hideMark/>
          </w:tcPr>
          <w:p w14:paraId="78AE74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7C332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5CD899" w14:textId="77777777" w:rsidTr="00D96ABB">
        <w:trPr>
          <w:trHeight w:val="290"/>
        </w:trPr>
        <w:tc>
          <w:tcPr>
            <w:tcW w:w="3797" w:type="dxa"/>
            <w:noWrap/>
            <w:hideMark/>
          </w:tcPr>
          <w:p w14:paraId="31A267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Definition Version</w:t>
            </w:r>
          </w:p>
        </w:tc>
        <w:tc>
          <w:tcPr>
            <w:tcW w:w="2932" w:type="dxa"/>
            <w:noWrap/>
            <w:hideMark/>
          </w:tcPr>
          <w:p w14:paraId="3E59EB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B1F0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28D832" w14:textId="77777777" w:rsidTr="00D96ABB">
        <w:trPr>
          <w:trHeight w:val="290"/>
        </w:trPr>
        <w:tc>
          <w:tcPr>
            <w:tcW w:w="3797" w:type="dxa"/>
            <w:noWrap/>
            <w:hideMark/>
          </w:tcPr>
          <w:p w14:paraId="7FEE2D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Version</w:t>
            </w:r>
          </w:p>
        </w:tc>
        <w:tc>
          <w:tcPr>
            <w:tcW w:w="2932" w:type="dxa"/>
            <w:noWrap/>
            <w:hideMark/>
          </w:tcPr>
          <w:p w14:paraId="6F54E2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68E38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B753ECB" w14:textId="77777777" w:rsidTr="00D96ABB">
        <w:trPr>
          <w:trHeight w:val="290"/>
        </w:trPr>
        <w:tc>
          <w:tcPr>
            <w:tcW w:w="3797" w:type="dxa"/>
            <w:noWrap/>
            <w:hideMark/>
          </w:tcPr>
          <w:p w14:paraId="6EFAC2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Version History</w:t>
            </w:r>
          </w:p>
        </w:tc>
        <w:tc>
          <w:tcPr>
            <w:tcW w:w="2932" w:type="dxa"/>
            <w:noWrap/>
            <w:hideMark/>
          </w:tcPr>
          <w:p w14:paraId="25023F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248BC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A8A4C0E" w14:textId="77777777" w:rsidTr="00D96ABB">
        <w:trPr>
          <w:trHeight w:val="290"/>
        </w:trPr>
        <w:tc>
          <w:tcPr>
            <w:tcW w:w="3797" w:type="dxa"/>
            <w:noWrap/>
            <w:hideMark/>
          </w:tcPr>
          <w:p w14:paraId="7BF6AA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ExpressionSetVersion not found in section StandardFeedLabel</w:t>
            </w:r>
          </w:p>
        </w:tc>
        <w:tc>
          <w:tcPr>
            <w:tcW w:w="2932" w:type="dxa"/>
            <w:noWrap/>
            <w:hideMark/>
          </w:tcPr>
          <w:p w14:paraId="40FC44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8CC23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CDD7A70" w14:textId="77777777" w:rsidTr="00D96ABB">
        <w:trPr>
          <w:trHeight w:val="290"/>
        </w:trPr>
        <w:tc>
          <w:tcPr>
            <w:tcW w:w="3797" w:type="dxa"/>
            <w:noWrap/>
            <w:hideMark/>
          </w:tcPr>
          <w:p w14:paraId="669487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Template</w:t>
            </w:r>
          </w:p>
        </w:tc>
        <w:tc>
          <w:tcPr>
            <w:tcW w:w="2932" w:type="dxa"/>
            <w:noWrap/>
            <w:hideMark/>
          </w:tcPr>
          <w:p w14:paraId="6B2238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ADC34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25BAEC0" w14:textId="77777777" w:rsidTr="00D96ABB">
        <w:trPr>
          <w:trHeight w:val="290"/>
        </w:trPr>
        <w:tc>
          <w:tcPr>
            <w:tcW w:w="3797" w:type="dxa"/>
            <w:noWrap/>
            <w:hideMark/>
          </w:tcPr>
          <w:p w14:paraId="27AEC6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w:t>
            </w:r>
          </w:p>
        </w:tc>
        <w:tc>
          <w:tcPr>
            <w:tcW w:w="2932" w:type="dxa"/>
            <w:noWrap/>
            <w:hideMark/>
          </w:tcPr>
          <w:p w14:paraId="77111F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6F14E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F5874F" w14:textId="77777777" w:rsidTr="00D96ABB">
        <w:trPr>
          <w:trHeight w:val="290"/>
        </w:trPr>
        <w:tc>
          <w:tcPr>
            <w:tcW w:w="3797" w:type="dxa"/>
            <w:noWrap/>
            <w:hideMark/>
          </w:tcPr>
          <w:p w14:paraId="224BEA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History</w:t>
            </w:r>
          </w:p>
        </w:tc>
        <w:tc>
          <w:tcPr>
            <w:tcW w:w="2932" w:type="dxa"/>
            <w:noWrap/>
            <w:hideMark/>
          </w:tcPr>
          <w:p w14:paraId="55644F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5C7B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9F5E16E" w14:textId="77777777" w:rsidTr="00D96ABB">
        <w:trPr>
          <w:trHeight w:val="290"/>
        </w:trPr>
        <w:tc>
          <w:tcPr>
            <w:tcW w:w="3797" w:type="dxa"/>
            <w:noWrap/>
            <w:hideMark/>
          </w:tcPr>
          <w:p w14:paraId="6854CA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Feed</w:t>
            </w:r>
          </w:p>
        </w:tc>
        <w:tc>
          <w:tcPr>
            <w:tcW w:w="2932" w:type="dxa"/>
            <w:noWrap/>
            <w:hideMark/>
          </w:tcPr>
          <w:p w14:paraId="17E775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88BE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D1C11BC" w14:textId="77777777" w:rsidTr="00D96ABB">
        <w:trPr>
          <w:trHeight w:val="290"/>
        </w:trPr>
        <w:tc>
          <w:tcPr>
            <w:tcW w:w="3797" w:type="dxa"/>
            <w:noWrap/>
            <w:hideMark/>
          </w:tcPr>
          <w:p w14:paraId="38D5FB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w:t>
            </w:r>
          </w:p>
        </w:tc>
        <w:tc>
          <w:tcPr>
            <w:tcW w:w="2932" w:type="dxa"/>
            <w:noWrap/>
            <w:hideMark/>
          </w:tcPr>
          <w:p w14:paraId="04129C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9195D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2861463" w14:textId="77777777" w:rsidTr="00D96ABB">
        <w:trPr>
          <w:trHeight w:val="290"/>
        </w:trPr>
        <w:tc>
          <w:tcPr>
            <w:tcW w:w="3797" w:type="dxa"/>
            <w:noWrap/>
            <w:hideMark/>
          </w:tcPr>
          <w:p w14:paraId="78E121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 Share</w:t>
            </w:r>
          </w:p>
        </w:tc>
        <w:tc>
          <w:tcPr>
            <w:tcW w:w="2932" w:type="dxa"/>
            <w:noWrap/>
            <w:hideMark/>
          </w:tcPr>
          <w:p w14:paraId="6FDB95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5F9FD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0201118" w14:textId="77777777" w:rsidTr="00D96ABB">
        <w:trPr>
          <w:trHeight w:val="290"/>
        </w:trPr>
        <w:tc>
          <w:tcPr>
            <w:tcW w:w="3797" w:type="dxa"/>
            <w:noWrap/>
            <w:hideMark/>
          </w:tcPr>
          <w:p w14:paraId="1CC916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 History</w:t>
            </w:r>
          </w:p>
        </w:tc>
        <w:tc>
          <w:tcPr>
            <w:tcW w:w="2932" w:type="dxa"/>
            <w:noWrap/>
            <w:hideMark/>
          </w:tcPr>
          <w:p w14:paraId="697C5B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2C5FA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26AB2B5" w14:textId="77777777" w:rsidTr="00D96ABB">
        <w:trPr>
          <w:trHeight w:val="290"/>
        </w:trPr>
        <w:tc>
          <w:tcPr>
            <w:tcW w:w="3797" w:type="dxa"/>
            <w:noWrap/>
            <w:hideMark/>
          </w:tcPr>
          <w:p w14:paraId="493CBD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 Feed</w:t>
            </w:r>
          </w:p>
        </w:tc>
        <w:tc>
          <w:tcPr>
            <w:tcW w:w="2932" w:type="dxa"/>
            <w:noWrap/>
            <w:hideMark/>
          </w:tcPr>
          <w:p w14:paraId="3A42AE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B3745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6A6BB99" w14:textId="77777777" w:rsidTr="00D96ABB">
        <w:trPr>
          <w:trHeight w:val="290"/>
        </w:trPr>
        <w:tc>
          <w:tcPr>
            <w:tcW w:w="3797" w:type="dxa"/>
            <w:noWrap/>
            <w:hideMark/>
          </w:tcPr>
          <w:p w14:paraId="525676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Source Descriptor</w:t>
            </w:r>
          </w:p>
        </w:tc>
        <w:tc>
          <w:tcPr>
            <w:tcW w:w="2932" w:type="dxa"/>
            <w:noWrap/>
            <w:hideMark/>
          </w:tcPr>
          <w:p w14:paraId="5A097D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92EE2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3D6C9A" w14:textId="77777777" w:rsidTr="00D96ABB">
        <w:trPr>
          <w:trHeight w:val="290"/>
        </w:trPr>
        <w:tc>
          <w:tcPr>
            <w:tcW w:w="3797" w:type="dxa"/>
            <w:noWrap/>
            <w:hideMark/>
          </w:tcPr>
          <w:p w14:paraId="5577B6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Result</w:t>
            </w:r>
          </w:p>
        </w:tc>
        <w:tc>
          <w:tcPr>
            <w:tcW w:w="2932" w:type="dxa"/>
            <w:noWrap/>
            <w:hideMark/>
          </w:tcPr>
          <w:p w14:paraId="6CA99E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22E2B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0514EA80" w14:textId="77777777" w:rsidTr="00D96ABB">
        <w:trPr>
          <w:trHeight w:val="290"/>
        </w:trPr>
        <w:tc>
          <w:tcPr>
            <w:tcW w:w="3797" w:type="dxa"/>
            <w:noWrap/>
            <w:hideMark/>
          </w:tcPr>
          <w:p w14:paraId="4F7BEE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Result Share</w:t>
            </w:r>
          </w:p>
        </w:tc>
        <w:tc>
          <w:tcPr>
            <w:tcW w:w="2932" w:type="dxa"/>
            <w:noWrap/>
            <w:hideMark/>
          </w:tcPr>
          <w:p w14:paraId="606E9C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E76F8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7888CE0F" w14:textId="77777777" w:rsidTr="00D96ABB">
        <w:trPr>
          <w:trHeight w:val="290"/>
        </w:trPr>
        <w:tc>
          <w:tcPr>
            <w:tcW w:w="3797" w:type="dxa"/>
            <w:noWrap/>
            <w:hideMark/>
          </w:tcPr>
          <w:p w14:paraId="0E74E3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View</w:t>
            </w:r>
          </w:p>
        </w:tc>
        <w:tc>
          <w:tcPr>
            <w:tcW w:w="2932" w:type="dxa"/>
            <w:noWrap/>
            <w:hideMark/>
          </w:tcPr>
          <w:p w14:paraId="3546A0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8438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706068D" w14:textId="77777777" w:rsidTr="00D96ABB">
        <w:trPr>
          <w:trHeight w:val="290"/>
        </w:trPr>
        <w:tc>
          <w:tcPr>
            <w:tcW w:w="3797" w:type="dxa"/>
            <w:noWrap/>
            <w:hideMark/>
          </w:tcPr>
          <w:p w14:paraId="335620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Metric Configuration</w:t>
            </w:r>
          </w:p>
        </w:tc>
        <w:tc>
          <w:tcPr>
            <w:tcW w:w="2932" w:type="dxa"/>
            <w:noWrap/>
            <w:hideMark/>
          </w:tcPr>
          <w:p w14:paraId="0A21A7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1274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F52857" w14:textId="77777777" w:rsidTr="00D96ABB">
        <w:trPr>
          <w:trHeight w:val="290"/>
        </w:trPr>
        <w:tc>
          <w:tcPr>
            <w:tcW w:w="3797" w:type="dxa"/>
            <w:noWrap/>
            <w:hideMark/>
          </w:tcPr>
          <w:p w14:paraId="0D35F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Template</w:t>
            </w:r>
          </w:p>
        </w:tc>
        <w:tc>
          <w:tcPr>
            <w:tcW w:w="2932" w:type="dxa"/>
            <w:noWrap/>
            <w:hideMark/>
          </w:tcPr>
          <w:p w14:paraId="69D098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27EAE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DD5D9FA" w14:textId="77777777" w:rsidTr="00D96ABB">
        <w:trPr>
          <w:trHeight w:val="290"/>
        </w:trPr>
        <w:tc>
          <w:tcPr>
            <w:tcW w:w="3797" w:type="dxa"/>
            <w:noWrap/>
            <w:hideMark/>
          </w:tcPr>
          <w:p w14:paraId="68196E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Related List Column Definition</w:t>
            </w:r>
          </w:p>
        </w:tc>
        <w:tc>
          <w:tcPr>
            <w:tcW w:w="2932" w:type="dxa"/>
            <w:noWrap/>
            <w:hideMark/>
          </w:tcPr>
          <w:p w14:paraId="32B777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7154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F910C2" w14:textId="77777777" w:rsidTr="00D96ABB">
        <w:trPr>
          <w:trHeight w:val="290"/>
        </w:trPr>
        <w:tc>
          <w:tcPr>
            <w:tcW w:w="3797" w:type="dxa"/>
            <w:noWrap/>
            <w:hideMark/>
          </w:tcPr>
          <w:p w14:paraId="40183F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Related List Definition</w:t>
            </w:r>
          </w:p>
        </w:tc>
        <w:tc>
          <w:tcPr>
            <w:tcW w:w="2932" w:type="dxa"/>
            <w:noWrap/>
            <w:hideMark/>
          </w:tcPr>
          <w:p w14:paraId="7D57A8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6F689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8D9683" w14:textId="77777777" w:rsidTr="00D96ABB">
        <w:trPr>
          <w:trHeight w:val="290"/>
        </w:trPr>
        <w:tc>
          <w:tcPr>
            <w:tcW w:w="3797" w:type="dxa"/>
            <w:noWrap/>
            <w:hideMark/>
          </w:tcPr>
          <w:p w14:paraId="2004D0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Intelligence Signal Rule</w:t>
            </w:r>
          </w:p>
        </w:tc>
        <w:tc>
          <w:tcPr>
            <w:tcW w:w="2932" w:type="dxa"/>
            <w:noWrap/>
            <w:hideMark/>
          </w:tcPr>
          <w:p w14:paraId="73AD3F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859FE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0B45D4" w14:textId="77777777" w:rsidTr="00D96ABB">
        <w:trPr>
          <w:trHeight w:val="290"/>
        </w:trPr>
        <w:tc>
          <w:tcPr>
            <w:tcW w:w="3797" w:type="dxa"/>
            <w:noWrap/>
            <w:hideMark/>
          </w:tcPr>
          <w:p w14:paraId="45D3E5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Intelligence Signal Sub-Rule</w:t>
            </w:r>
          </w:p>
        </w:tc>
        <w:tc>
          <w:tcPr>
            <w:tcW w:w="2932" w:type="dxa"/>
            <w:noWrap/>
            <w:hideMark/>
          </w:tcPr>
          <w:p w14:paraId="6D2684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9B1A4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9D98B4" w14:textId="77777777" w:rsidTr="00D96ABB">
        <w:trPr>
          <w:trHeight w:val="290"/>
        </w:trPr>
        <w:tc>
          <w:tcPr>
            <w:tcW w:w="3797" w:type="dxa"/>
            <w:noWrap/>
            <w:hideMark/>
          </w:tcPr>
          <w:p w14:paraId="5E82A0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w:t>
            </w:r>
          </w:p>
        </w:tc>
        <w:tc>
          <w:tcPr>
            <w:tcW w:w="2932" w:type="dxa"/>
            <w:noWrap/>
            <w:hideMark/>
          </w:tcPr>
          <w:p w14:paraId="544B51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7445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B66F1B" w14:textId="77777777" w:rsidTr="00D96ABB">
        <w:trPr>
          <w:trHeight w:val="290"/>
        </w:trPr>
        <w:tc>
          <w:tcPr>
            <w:tcW w:w="3797" w:type="dxa"/>
            <w:noWrap/>
            <w:hideMark/>
          </w:tcPr>
          <w:p w14:paraId="6BF800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History</w:t>
            </w:r>
          </w:p>
        </w:tc>
        <w:tc>
          <w:tcPr>
            <w:tcW w:w="2932" w:type="dxa"/>
            <w:noWrap/>
            <w:hideMark/>
          </w:tcPr>
          <w:p w14:paraId="24413A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6304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594D1F" w14:textId="77777777" w:rsidTr="00D96ABB">
        <w:trPr>
          <w:trHeight w:val="290"/>
        </w:trPr>
        <w:tc>
          <w:tcPr>
            <w:tcW w:w="3797" w:type="dxa"/>
            <w:noWrap/>
            <w:hideMark/>
          </w:tcPr>
          <w:p w14:paraId="5BD143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DataSpace not found in section StandardFeedLabel</w:t>
            </w:r>
          </w:p>
        </w:tc>
        <w:tc>
          <w:tcPr>
            <w:tcW w:w="2932" w:type="dxa"/>
            <w:noWrap/>
            <w:hideMark/>
          </w:tcPr>
          <w:p w14:paraId="060977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44B5D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33C5E69" w14:textId="77777777" w:rsidTr="00D96ABB">
        <w:trPr>
          <w:trHeight w:val="290"/>
        </w:trPr>
        <w:tc>
          <w:tcPr>
            <w:tcW w:w="3797" w:type="dxa"/>
            <w:noWrap/>
            <w:hideMark/>
          </w:tcPr>
          <w:p w14:paraId="5EF070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Filter Condition</w:t>
            </w:r>
          </w:p>
        </w:tc>
        <w:tc>
          <w:tcPr>
            <w:tcW w:w="2932" w:type="dxa"/>
            <w:noWrap/>
            <w:hideMark/>
          </w:tcPr>
          <w:p w14:paraId="4908BC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45C8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7916F8" w14:textId="77777777" w:rsidTr="00D96ABB">
        <w:trPr>
          <w:trHeight w:val="290"/>
        </w:trPr>
        <w:tc>
          <w:tcPr>
            <w:tcW w:w="3797" w:type="dxa"/>
            <w:noWrap/>
            <w:hideMark/>
          </w:tcPr>
          <w:p w14:paraId="1DFECD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Filter Criterion</w:t>
            </w:r>
          </w:p>
        </w:tc>
        <w:tc>
          <w:tcPr>
            <w:tcW w:w="2932" w:type="dxa"/>
            <w:noWrap/>
            <w:hideMark/>
          </w:tcPr>
          <w:p w14:paraId="531F25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FFF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C50D7D" w14:textId="77777777" w:rsidTr="00D96ABB">
        <w:trPr>
          <w:trHeight w:val="290"/>
        </w:trPr>
        <w:tc>
          <w:tcPr>
            <w:tcW w:w="3797" w:type="dxa"/>
            <w:noWrap/>
            <w:hideMark/>
          </w:tcPr>
          <w:p w14:paraId="477307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Internal Organization</w:t>
            </w:r>
          </w:p>
        </w:tc>
        <w:tc>
          <w:tcPr>
            <w:tcW w:w="2932" w:type="dxa"/>
            <w:noWrap/>
            <w:hideMark/>
          </w:tcPr>
          <w:p w14:paraId="2303F5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E09B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5E20DC" w14:textId="77777777" w:rsidTr="00D96ABB">
        <w:trPr>
          <w:trHeight w:val="290"/>
        </w:trPr>
        <w:tc>
          <w:tcPr>
            <w:tcW w:w="3797" w:type="dxa"/>
            <w:noWrap/>
            <w:hideMark/>
          </w:tcPr>
          <w:p w14:paraId="6AA359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Interface</w:t>
            </w:r>
          </w:p>
        </w:tc>
        <w:tc>
          <w:tcPr>
            <w:tcW w:w="2932" w:type="dxa"/>
            <w:noWrap/>
            <w:hideMark/>
          </w:tcPr>
          <w:p w14:paraId="17A72B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4774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FC4DB6" w14:textId="77777777" w:rsidTr="00D96ABB">
        <w:trPr>
          <w:trHeight w:val="290"/>
        </w:trPr>
        <w:tc>
          <w:tcPr>
            <w:tcW w:w="3797" w:type="dxa"/>
            <w:noWrap/>
            <w:hideMark/>
          </w:tcPr>
          <w:p w14:paraId="211F73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Message Template</w:t>
            </w:r>
          </w:p>
        </w:tc>
        <w:tc>
          <w:tcPr>
            <w:tcW w:w="2932" w:type="dxa"/>
            <w:noWrap/>
            <w:hideMark/>
          </w:tcPr>
          <w:p w14:paraId="4EA12B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0B3B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8ECCD46" w14:textId="77777777" w:rsidTr="00D96ABB">
        <w:trPr>
          <w:trHeight w:val="290"/>
        </w:trPr>
        <w:tc>
          <w:tcPr>
            <w:tcW w:w="3797" w:type="dxa"/>
            <w:noWrap/>
            <w:hideMark/>
          </w:tcPr>
          <w:p w14:paraId="473E0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Object Alias</w:t>
            </w:r>
          </w:p>
        </w:tc>
        <w:tc>
          <w:tcPr>
            <w:tcW w:w="2932" w:type="dxa"/>
            <w:noWrap/>
            <w:hideMark/>
          </w:tcPr>
          <w:p w14:paraId="310606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36EB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CED264F" w14:textId="77777777" w:rsidTr="00D96ABB">
        <w:trPr>
          <w:trHeight w:val="290"/>
        </w:trPr>
        <w:tc>
          <w:tcPr>
            <w:tcW w:w="3797" w:type="dxa"/>
            <w:noWrap/>
            <w:hideMark/>
          </w:tcPr>
          <w:p w14:paraId="7F8BBF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Object Alias Field View</w:t>
            </w:r>
          </w:p>
        </w:tc>
        <w:tc>
          <w:tcPr>
            <w:tcW w:w="2932" w:type="dxa"/>
            <w:noWrap/>
            <w:hideMark/>
          </w:tcPr>
          <w:p w14:paraId="2F2C96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95E1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35E9BA5" w14:textId="77777777" w:rsidTr="00D96ABB">
        <w:trPr>
          <w:trHeight w:val="290"/>
        </w:trPr>
        <w:tc>
          <w:tcPr>
            <w:tcW w:w="3797" w:type="dxa"/>
            <w:noWrap/>
            <w:hideMark/>
          </w:tcPr>
          <w:p w14:paraId="30E39B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w:t>
            </w:r>
          </w:p>
        </w:tc>
        <w:tc>
          <w:tcPr>
            <w:tcW w:w="2932" w:type="dxa"/>
            <w:noWrap/>
            <w:hideMark/>
          </w:tcPr>
          <w:p w14:paraId="26C454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E9AB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C21CD60" w14:textId="77777777" w:rsidTr="00D96ABB">
        <w:trPr>
          <w:trHeight w:val="290"/>
        </w:trPr>
        <w:tc>
          <w:tcPr>
            <w:tcW w:w="3797" w:type="dxa"/>
            <w:noWrap/>
            <w:hideMark/>
          </w:tcPr>
          <w:p w14:paraId="7F85D2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Mapping</w:t>
            </w:r>
          </w:p>
        </w:tc>
        <w:tc>
          <w:tcPr>
            <w:tcW w:w="2932" w:type="dxa"/>
            <w:noWrap/>
            <w:hideMark/>
          </w:tcPr>
          <w:p w14:paraId="4BEA20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FE981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34A984C" w14:textId="77777777" w:rsidTr="00D96ABB">
        <w:trPr>
          <w:trHeight w:val="290"/>
        </w:trPr>
        <w:tc>
          <w:tcPr>
            <w:tcW w:w="3797" w:type="dxa"/>
            <w:noWrap/>
            <w:hideMark/>
          </w:tcPr>
          <w:p w14:paraId="67D0C6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w:t>
            </w:r>
          </w:p>
        </w:tc>
        <w:tc>
          <w:tcPr>
            <w:tcW w:w="2932" w:type="dxa"/>
            <w:noWrap/>
            <w:hideMark/>
          </w:tcPr>
          <w:p w14:paraId="4F6761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1D83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5B030E9" w14:textId="77777777" w:rsidTr="00D96ABB">
        <w:trPr>
          <w:trHeight w:val="290"/>
        </w:trPr>
        <w:tc>
          <w:tcPr>
            <w:tcW w:w="3797" w:type="dxa"/>
            <w:noWrap/>
            <w:hideMark/>
          </w:tcPr>
          <w:p w14:paraId="7FC16A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Share</w:t>
            </w:r>
          </w:p>
        </w:tc>
        <w:tc>
          <w:tcPr>
            <w:tcW w:w="2932" w:type="dxa"/>
            <w:noWrap/>
            <w:hideMark/>
          </w:tcPr>
          <w:p w14:paraId="3A1D0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CDDD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AF3440C" w14:textId="77777777" w:rsidTr="00D96ABB">
        <w:trPr>
          <w:trHeight w:val="290"/>
        </w:trPr>
        <w:tc>
          <w:tcPr>
            <w:tcW w:w="3797" w:type="dxa"/>
            <w:noWrap/>
            <w:hideMark/>
          </w:tcPr>
          <w:p w14:paraId="135135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History</w:t>
            </w:r>
          </w:p>
        </w:tc>
        <w:tc>
          <w:tcPr>
            <w:tcW w:w="2932" w:type="dxa"/>
            <w:noWrap/>
            <w:hideMark/>
          </w:tcPr>
          <w:p w14:paraId="2D7409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79A71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76880D0" w14:textId="77777777" w:rsidTr="00D96ABB">
        <w:trPr>
          <w:trHeight w:val="290"/>
        </w:trPr>
        <w:tc>
          <w:tcPr>
            <w:tcW w:w="3797" w:type="dxa"/>
            <w:noWrap/>
            <w:hideMark/>
          </w:tcPr>
          <w:p w14:paraId="418675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MktMLModel not found in section StandardFeedLabel</w:t>
            </w:r>
          </w:p>
        </w:tc>
        <w:tc>
          <w:tcPr>
            <w:tcW w:w="2932" w:type="dxa"/>
            <w:noWrap/>
            <w:hideMark/>
          </w:tcPr>
          <w:p w14:paraId="5E5B38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CA169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B4D2AED" w14:textId="77777777" w:rsidTr="00D96ABB">
        <w:trPr>
          <w:trHeight w:val="290"/>
        </w:trPr>
        <w:tc>
          <w:tcPr>
            <w:tcW w:w="3797" w:type="dxa"/>
            <w:noWrap/>
            <w:hideMark/>
          </w:tcPr>
          <w:p w14:paraId="4F2260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Prediction Job</w:t>
            </w:r>
          </w:p>
        </w:tc>
        <w:tc>
          <w:tcPr>
            <w:tcW w:w="2932" w:type="dxa"/>
            <w:noWrap/>
            <w:hideMark/>
          </w:tcPr>
          <w:p w14:paraId="74DE51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F1D3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F0690E" w14:textId="77777777" w:rsidTr="00D96ABB">
        <w:trPr>
          <w:trHeight w:val="290"/>
        </w:trPr>
        <w:tc>
          <w:tcPr>
            <w:tcW w:w="3797" w:type="dxa"/>
            <w:noWrap/>
            <w:hideMark/>
          </w:tcPr>
          <w:p w14:paraId="6A749F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Prediction Job History</w:t>
            </w:r>
          </w:p>
        </w:tc>
        <w:tc>
          <w:tcPr>
            <w:tcW w:w="2932" w:type="dxa"/>
            <w:noWrap/>
            <w:hideMark/>
          </w:tcPr>
          <w:p w14:paraId="1708ED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83C3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2FEDF0" w14:textId="77777777" w:rsidTr="00D96ABB">
        <w:trPr>
          <w:trHeight w:val="290"/>
        </w:trPr>
        <w:tc>
          <w:tcPr>
            <w:tcW w:w="3797" w:type="dxa"/>
            <w:noWrap/>
            <w:hideMark/>
          </w:tcPr>
          <w:p w14:paraId="22FB30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MktMLPredictionJob not found in section StandardFeedLabel</w:t>
            </w:r>
          </w:p>
        </w:tc>
        <w:tc>
          <w:tcPr>
            <w:tcW w:w="2932" w:type="dxa"/>
            <w:noWrap/>
            <w:hideMark/>
          </w:tcPr>
          <w:p w14:paraId="198366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F564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90828D" w14:textId="77777777" w:rsidTr="00D96ABB">
        <w:trPr>
          <w:trHeight w:val="290"/>
        </w:trPr>
        <w:tc>
          <w:tcPr>
            <w:tcW w:w="3797" w:type="dxa"/>
            <w:noWrap/>
            <w:hideMark/>
          </w:tcPr>
          <w:p w14:paraId="66C7FA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Action</w:t>
            </w:r>
          </w:p>
        </w:tc>
        <w:tc>
          <w:tcPr>
            <w:tcW w:w="2932" w:type="dxa"/>
            <w:noWrap/>
            <w:hideMark/>
          </w:tcPr>
          <w:p w14:paraId="20E523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194E1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96D0FC" w14:textId="77777777" w:rsidTr="00D96ABB">
        <w:trPr>
          <w:trHeight w:val="290"/>
        </w:trPr>
        <w:tc>
          <w:tcPr>
            <w:tcW w:w="3797" w:type="dxa"/>
            <w:noWrap/>
            <w:hideMark/>
          </w:tcPr>
          <w:p w14:paraId="1DED1B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Summary Field</w:t>
            </w:r>
          </w:p>
        </w:tc>
        <w:tc>
          <w:tcPr>
            <w:tcW w:w="2932" w:type="dxa"/>
            <w:noWrap/>
            <w:hideMark/>
          </w:tcPr>
          <w:p w14:paraId="2C5683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0B75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450E59" w14:textId="77777777" w:rsidTr="00D96ABB">
        <w:trPr>
          <w:trHeight w:val="290"/>
        </w:trPr>
        <w:tc>
          <w:tcPr>
            <w:tcW w:w="3797" w:type="dxa"/>
            <w:noWrap/>
            <w:hideMark/>
          </w:tcPr>
          <w:p w14:paraId="7CDC3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Source Prediction Job Status Changed Event</w:t>
            </w:r>
          </w:p>
        </w:tc>
        <w:tc>
          <w:tcPr>
            <w:tcW w:w="2932" w:type="dxa"/>
            <w:noWrap/>
            <w:hideMark/>
          </w:tcPr>
          <w:p w14:paraId="27FC4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442C3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1F7C849" w14:textId="77777777" w:rsidTr="00D96ABB">
        <w:trPr>
          <w:trHeight w:val="290"/>
        </w:trPr>
        <w:tc>
          <w:tcPr>
            <w:tcW w:w="3797" w:type="dxa"/>
            <w:noWrap/>
            <w:hideMark/>
          </w:tcPr>
          <w:p w14:paraId="544457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Sync Connector Status Event</w:t>
            </w:r>
          </w:p>
        </w:tc>
        <w:tc>
          <w:tcPr>
            <w:tcW w:w="2932" w:type="dxa"/>
            <w:noWrap/>
            <w:hideMark/>
          </w:tcPr>
          <w:p w14:paraId="5CCE7A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3B9C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A0CC0B" w14:textId="77777777" w:rsidTr="00D96ABB">
        <w:trPr>
          <w:trHeight w:val="290"/>
        </w:trPr>
        <w:tc>
          <w:tcPr>
            <w:tcW w:w="3797" w:type="dxa"/>
            <w:noWrap/>
            <w:hideMark/>
          </w:tcPr>
          <w:p w14:paraId="39CB6E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Policy Config</w:t>
            </w:r>
          </w:p>
        </w:tc>
        <w:tc>
          <w:tcPr>
            <w:tcW w:w="2932" w:type="dxa"/>
            <w:noWrap/>
            <w:hideMark/>
          </w:tcPr>
          <w:p w14:paraId="4C4E0C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3C19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7D1F42" w14:textId="77777777" w:rsidTr="00D96ABB">
        <w:trPr>
          <w:trHeight w:val="290"/>
        </w:trPr>
        <w:tc>
          <w:tcPr>
            <w:tcW w:w="3797" w:type="dxa"/>
            <w:noWrap/>
            <w:hideMark/>
          </w:tcPr>
          <w:p w14:paraId="50C093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OAuth Settings</w:t>
            </w:r>
          </w:p>
        </w:tc>
        <w:tc>
          <w:tcPr>
            <w:tcW w:w="2932" w:type="dxa"/>
            <w:noWrap/>
            <w:hideMark/>
          </w:tcPr>
          <w:p w14:paraId="06D9C1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DDEA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B9B061" w14:textId="77777777" w:rsidTr="00D96ABB">
        <w:trPr>
          <w:trHeight w:val="290"/>
        </w:trPr>
        <w:tc>
          <w:tcPr>
            <w:tcW w:w="3797" w:type="dxa"/>
            <w:noWrap/>
            <w:hideMark/>
          </w:tcPr>
          <w:p w14:paraId="01250B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Sample Policy Configuration</w:t>
            </w:r>
          </w:p>
        </w:tc>
        <w:tc>
          <w:tcPr>
            <w:tcW w:w="2932" w:type="dxa"/>
            <w:noWrap/>
            <w:hideMark/>
          </w:tcPr>
          <w:p w14:paraId="053B10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070E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99F138" w14:textId="77777777" w:rsidTr="00D96ABB">
        <w:trPr>
          <w:trHeight w:val="290"/>
        </w:trPr>
        <w:tc>
          <w:tcPr>
            <w:tcW w:w="3797" w:type="dxa"/>
            <w:noWrap/>
            <w:hideMark/>
          </w:tcPr>
          <w:p w14:paraId="49B04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Sample Settings</w:t>
            </w:r>
          </w:p>
        </w:tc>
        <w:tc>
          <w:tcPr>
            <w:tcW w:w="2932" w:type="dxa"/>
            <w:noWrap/>
            <w:hideMark/>
          </w:tcPr>
          <w:p w14:paraId="0A1FD2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DE56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DE0052" w14:textId="77777777" w:rsidTr="00D96ABB">
        <w:trPr>
          <w:trHeight w:val="290"/>
        </w:trPr>
        <w:tc>
          <w:tcPr>
            <w:tcW w:w="3797" w:type="dxa"/>
            <w:noWrap/>
            <w:hideMark/>
          </w:tcPr>
          <w:p w14:paraId="31C7E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Provider Attribute</w:t>
            </w:r>
          </w:p>
        </w:tc>
        <w:tc>
          <w:tcPr>
            <w:tcW w:w="2932" w:type="dxa"/>
            <w:noWrap/>
            <w:hideMark/>
          </w:tcPr>
          <w:p w14:paraId="5BE9C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3AF3D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26F914D" w14:textId="77777777" w:rsidTr="00D96ABB">
        <w:trPr>
          <w:trHeight w:val="290"/>
        </w:trPr>
        <w:tc>
          <w:tcPr>
            <w:tcW w:w="3797" w:type="dxa"/>
            <w:noWrap/>
            <w:hideMark/>
          </w:tcPr>
          <w:p w14:paraId="33BF2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Provider Definition</w:t>
            </w:r>
          </w:p>
        </w:tc>
        <w:tc>
          <w:tcPr>
            <w:tcW w:w="2932" w:type="dxa"/>
            <w:noWrap/>
            <w:hideMark/>
          </w:tcPr>
          <w:p w14:paraId="476A81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01F7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9A493A" w14:textId="77777777" w:rsidTr="00D96ABB">
        <w:trPr>
          <w:trHeight w:val="290"/>
        </w:trPr>
        <w:tc>
          <w:tcPr>
            <w:tcW w:w="3797" w:type="dxa"/>
            <w:noWrap/>
            <w:hideMark/>
          </w:tcPr>
          <w:p w14:paraId="1D2620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Related URL</w:t>
            </w:r>
          </w:p>
        </w:tc>
        <w:tc>
          <w:tcPr>
            <w:tcW w:w="2932" w:type="dxa"/>
            <w:noWrap/>
            <w:hideMark/>
          </w:tcPr>
          <w:p w14:paraId="5AAD12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B41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CD37B4" w14:textId="77777777" w:rsidTr="00D96ABB">
        <w:trPr>
          <w:trHeight w:val="290"/>
        </w:trPr>
        <w:tc>
          <w:tcPr>
            <w:tcW w:w="3797" w:type="dxa"/>
            <w:noWrap/>
            <w:hideMark/>
          </w:tcPr>
          <w:p w14:paraId="0DF82F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Flow Migration</w:t>
            </w:r>
          </w:p>
        </w:tc>
        <w:tc>
          <w:tcPr>
            <w:tcW w:w="2932" w:type="dxa"/>
            <w:noWrap/>
            <w:hideMark/>
          </w:tcPr>
          <w:p w14:paraId="0535D9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DE18C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875FA9" w14:textId="77777777" w:rsidTr="00D96ABB">
        <w:trPr>
          <w:trHeight w:val="290"/>
        </w:trPr>
        <w:tc>
          <w:tcPr>
            <w:tcW w:w="3797" w:type="dxa"/>
            <w:noWrap/>
            <w:hideMark/>
          </w:tcPr>
          <w:p w14:paraId="6BDEDB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Contract</w:t>
            </w:r>
          </w:p>
        </w:tc>
        <w:tc>
          <w:tcPr>
            <w:tcW w:w="2932" w:type="dxa"/>
            <w:noWrap/>
            <w:hideMark/>
          </w:tcPr>
          <w:p w14:paraId="5FA5A7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1A50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1E9D78" w14:textId="77777777" w:rsidTr="00D96ABB">
        <w:trPr>
          <w:trHeight w:val="290"/>
        </w:trPr>
        <w:tc>
          <w:tcPr>
            <w:tcW w:w="3797" w:type="dxa"/>
            <w:noWrap/>
            <w:hideMark/>
          </w:tcPr>
          <w:p w14:paraId="796D87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Contract Feed</w:t>
            </w:r>
          </w:p>
        </w:tc>
        <w:tc>
          <w:tcPr>
            <w:tcW w:w="2932" w:type="dxa"/>
            <w:noWrap/>
            <w:hideMark/>
          </w:tcPr>
          <w:p w14:paraId="79E786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198C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3159A6" w14:textId="77777777" w:rsidTr="00D96ABB">
        <w:trPr>
          <w:trHeight w:val="290"/>
        </w:trPr>
        <w:tc>
          <w:tcPr>
            <w:tcW w:w="3797" w:type="dxa"/>
            <w:noWrap/>
            <w:hideMark/>
          </w:tcPr>
          <w:p w14:paraId="568C01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Invoice</w:t>
            </w:r>
          </w:p>
        </w:tc>
        <w:tc>
          <w:tcPr>
            <w:tcW w:w="2932" w:type="dxa"/>
            <w:noWrap/>
            <w:hideMark/>
          </w:tcPr>
          <w:p w14:paraId="5413FE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E08A8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EA4CC7" w14:textId="77777777" w:rsidTr="00D96ABB">
        <w:trPr>
          <w:trHeight w:val="290"/>
        </w:trPr>
        <w:tc>
          <w:tcPr>
            <w:tcW w:w="3797" w:type="dxa"/>
            <w:noWrap/>
            <w:hideMark/>
          </w:tcPr>
          <w:p w14:paraId="794914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Invoice Feed</w:t>
            </w:r>
          </w:p>
        </w:tc>
        <w:tc>
          <w:tcPr>
            <w:tcW w:w="2932" w:type="dxa"/>
            <w:noWrap/>
            <w:hideMark/>
          </w:tcPr>
          <w:p w14:paraId="039767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26878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9B5B45" w14:textId="77777777" w:rsidTr="00D96ABB">
        <w:trPr>
          <w:trHeight w:val="290"/>
        </w:trPr>
        <w:tc>
          <w:tcPr>
            <w:tcW w:w="3797" w:type="dxa"/>
            <w:noWrap/>
            <w:hideMark/>
          </w:tcPr>
          <w:p w14:paraId="239056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Quote</w:t>
            </w:r>
          </w:p>
        </w:tc>
        <w:tc>
          <w:tcPr>
            <w:tcW w:w="2932" w:type="dxa"/>
            <w:noWrap/>
            <w:hideMark/>
          </w:tcPr>
          <w:p w14:paraId="7353F9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8BB4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3B76F01" w14:textId="77777777" w:rsidTr="00D96ABB">
        <w:trPr>
          <w:trHeight w:val="290"/>
        </w:trPr>
        <w:tc>
          <w:tcPr>
            <w:tcW w:w="3797" w:type="dxa"/>
            <w:noWrap/>
            <w:hideMark/>
          </w:tcPr>
          <w:p w14:paraId="740947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Quote Feed</w:t>
            </w:r>
          </w:p>
        </w:tc>
        <w:tc>
          <w:tcPr>
            <w:tcW w:w="2932" w:type="dxa"/>
            <w:noWrap/>
            <w:hideMark/>
          </w:tcPr>
          <w:p w14:paraId="22FF2C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2528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6B35E8" w14:textId="77777777" w:rsidTr="00D96ABB">
        <w:trPr>
          <w:trHeight w:val="290"/>
        </w:trPr>
        <w:tc>
          <w:tcPr>
            <w:tcW w:w="3797" w:type="dxa"/>
            <w:noWrap/>
            <w:hideMark/>
          </w:tcPr>
          <w:p w14:paraId="4F2A45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 Trail File Export</w:t>
            </w:r>
          </w:p>
        </w:tc>
        <w:tc>
          <w:tcPr>
            <w:tcW w:w="2932" w:type="dxa"/>
            <w:noWrap/>
            <w:hideMark/>
          </w:tcPr>
          <w:p w14:paraId="23B01B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62055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CB268F9" w14:textId="77777777" w:rsidTr="00D96ABB">
        <w:trPr>
          <w:trHeight w:val="290"/>
        </w:trPr>
        <w:tc>
          <w:tcPr>
            <w:tcW w:w="3797" w:type="dxa"/>
            <w:noWrap/>
            <w:hideMark/>
          </w:tcPr>
          <w:p w14:paraId="58FFAD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 Trail File Export Share</w:t>
            </w:r>
          </w:p>
        </w:tc>
        <w:tc>
          <w:tcPr>
            <w:tcW w:w="2932" w:type="dxa"/>
            <w:noWrap/>
            <w:hideMark/>
          </w:tcPr>
          <w:p w14:paraId="63B08F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77FCB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8BEE0EF" w14:textId="77777777" w:rsidTr="00D96ABB">
        <w:trPr>
          <w:trHeight w:val="290"/>
        </w:trPr>
        <w:tc>
          <w:tcPr>
            <w:tcW w:w="3797" w:type="dxa"/>
            <w:noWrap/>
            <w:hideMark/>
          </w:tcPr>
          <w:p w14:paraId="73720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Channel Definition</w:t>
            </w:r>
          </w:p>
        </w:tc>
        <w:tc>
          <w:tcPr>
            <w:tcW w:w="2932" w:type="dxa"/>
            <w:noWrap/>
            <w:hideMark/>
          </w:tcPr>
          <w:p w14:paraId="77B944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98B1C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4C7F2B" w14:textId="77777777" w:rsidTr="00D96ABB">
        <w:trPr>
          <w:trHeight w:val="290"/>
        </w:trPr>
        <w:tc>
          <w:tcPr>
            <w:tcW w:w="3797" w:type="dxa"/>
            <w:noWrap/>
            <w:hideMark/>
          </w:tcPr>
          <w:p w14:paraId="1DC7E0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w:t>
            </w:r>
          </w:p>
        </w:tc>
        <w:tc>
          <w:tcPr>
            <w:tcW w:w="2932" w:type="dxa"/>
            <w:noWrap/>
            <w:hideMark/>
          </w:tcPr>
          <w:p w14:paraId="180155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64C6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8499CFF" w14:textId="77777777" w:rsidTr="00D96ABB">
        <w:trPr>
          <w:trHeight w:val="290"/>
        </w:trPr>
        <w:tc>
          <w:tcPr>
            <w:tcW w:w="3797" w:type="dxa"/>
            <w:noWrap/>
            <w:hideMark/>
          </w:tcPr>
          <w:p w14:paraId="00B773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  Share</w:t>
            </w:r>
          </w:p>
        </w:tc>
        <w:tc>
          <w:tcPr>
            <w:tcW w:w="2932" w:type="dxa"/>
            <w:noWrap/>
            <w:hideMark/>
          </w:tcPr>
          <w:p w14:paraId="18D60D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6DF1C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544342E" w14:textId="77777777" w:rsidTr="00D96ABB">
        <w:trPr>
          <w:trHeight w:val="290"/>
        </w:trPr>
        <w:tc>
          <w:tcPr>
            <w:tcW w:w="3797" w:type="dxa"/>
            <w:noWrap/>
            <w:hideMark/>
          </w:tcPr>
          <w:p w14:paraId="5B189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 History</w:t>
            </w:r>
          </w:p>
        </w:tc>
        <w:tc>
          <w:tcPr>
            <w:tcW w:w="2932" w:type="dxa"/>
            <w:noWrap/>
            <w:hideMark/>
          </w:tcPr>
          <w:p w14:paraId="587D51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A9E48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18DD517" w14:textId="77777777" w:rsidTr="00D96ABB">
        <w:trPr>
          <w:trHeight w:val="290"/>
        </w:trPr>
        <w:tc>
          <w:tcPr>
            <w:tcW w:w="3797" w:type="dxa"/>
            <w:noWrap/>
            <w:hideMark/>
          </w:tcPr>
          <w:p w14:paraId="24927A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 Feed</w:t>
            </w:r>
          </w:p>
        </w:tc>
        <w:tc>
          <w:tcPr>
            <w:tcW w:w="2932" w:type="dxa"/>
            <w:noWrap/>
            <w:hideMark/>
          </w:tcPr>
          <w:p w14:paraId="228231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7AA76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D8901DA" w14:textId="77777777" w:rsidTr="00D96ABB">
        <w:trPr>
          <w:trHeight w:val="290"/>
        </w:trPr>
        <w:tc>
          <w:tcPr>
            <w:tcW w:w="3797" w:type="dxa"/>
            <w:noWrap/>
            <w:hideMark/>
          </w:tcPr>
          <w:p w14:paraId="1934B4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Source Criteria</w:t>
            </w:r>
          </w:p>
        </w:tc>
        <w:tc>
          <w:tcPr>
            <w:tcW w:w="2932" w:type="dxa"/>
            <w:noWrap/>
            <w:hideMark/>
          </w:tcPr>
          <w:p w14:paraId="16049B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DDD0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DA1C90" w14:textId="77777777" w:rsidTr="00D96ABB">
        <w:trPr>
          <w:trHeight w:val="290"/>
        </w:trPr>
        <w:tc>
          <w:tcPr>
            <w:tcW w:w="3797" w:type="dxa"/>
            <w:noWrap/>
            <w:hideMark/>
          </w:tcPr>
          <w:p w14:paraId="6C18F3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OAuth Consumer</w:t>
            </w:r>
          </w:p>
        </w:tc>
        <w:tc>
          <w:tcPr>
            <w:tcW w:w="2932" w:type="dxa"/>
            <w:noWrap/>
            <w:hideMark/>
          </w:tcPr>
          <w:p w14:paraId="143F26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C5A1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3CBB1D" w14:textId="77777777" w:rsidTr="00D96ABB">
        <w:trPr>
          <w:trHeight w:val="290"/>
        </w:trPr>
        <w:tc>
          <w:tcPr>
            <w:tcW w:w="3797" w:type="dxa"/>
            <w:noWrap/>
            <w:hideMark/>
          </w:tcPr>
          <w:p w14:paraId="5F8678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IP Range</w:t>
            </w:r>
          </w:p>
        </w:tc>
        <w:tc>
          <w:tcPr>
            <w:tcW w:w="2932" w:type="dxa"/>
            <w:noWrap/>
            <w:hideMark/>
          </w:tcPr>
          <w:p w14:paraId="44C716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A53D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8C54E1A" w14:textId="77777777" w:rsidTr="00D96ABB">
        <w:trPr>
          <w:trHeight w:val="290"/>
        </w:trPr>
        <w:tc>
          <w:tcPr>
            <w:tcW w:w="3797" w:type="dxa"/>
            <w:noWrap/>
            <w:hideMark/>
          </w:tcPr>
          <w:p w14:paraId="1EE345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w:t>
            </w:r>
          </w:p>
        </w:tc>
        <w:tc>
          <w:tcPr>
            <w:tcW w:w="2932" w:type="dxa"/>
            <w:noWrap/>
            <w:hideMark/>
          </w:tcPr>
          <w:p w14:paraId="0FEDB3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D03E0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876DF5F" w14:textId="77777777" w:rsidTr="00D96ABB">
        <w:trPr>
          <w:trHeight w:val="290"/>
        </w:trPr>
        <w:tc>
          <w:tcPr>
            <w:tcW w:w="3797" w:type="dxa"/>
            <w:noWrap/>
            <w:hideMark/>
          </w:tcPr>
          <w:p w14:paraId="1451FE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Share</w:t>
            </w:r>
          </w:p>
        </w:tc>
        <w:tc>
          <w:tcPr>
            <w:tcW w:w="2932" w:type="dxa"/>
            <w:noWrap/>
            <w:hideMark/>
          </w:tcPr>
          <w:p w14:paraId="288F2B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77757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4D1BA28" w14:textId="77777777" w:rsidTr="00D96ABB">
        <w:trPr>
          <w:trHeight w:val="290"/>
        </w:trPr>
        <w:tc>
          <w:tcPr>
            <w:tcW w:w="3797" w:type="dxa"/>
            <w:noWrap/>
            <w:hideMark/>
          </w:tcPr>
          <w:p w14:paraId="636419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Element</w:t>
            </w:r>
          </w:p>
        </w:tc>
        <w:tc>
          <w:tcPr>
            <w:tcW w:w="2932" w:type="dxa"/>
            <w:noWrap/>
            <w:hideMark/>
          </w:tcPr>
          <w:p w14:paraId="122A83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4037C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0E95ADE" w14:textId="77777777" w:rsidTr="00D96ABB">
        <w:trPr>
          <w:trHeight w:val="290"/>
        </w:trPr>
        <w:tc>
          <w:tcPr>
            <w:tcW w:w="3797" w:type="dxa"/>
            <w:noWrap/>
            <w:hideMark/>
          </w:tcPr>
          <w:p w14:paraId="4CDF5F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w:t>
            </w:r>
          </w:p>
        </w:tc>
        <w:tc>
          <w:tcPr>
            <w:tcW w:w="2932" w:type="dxa"/>
            <w:noWrap/>
            <w:hideMark/>
          </w:tcPr>
          <w:p w14:paraId="306B42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DDFE1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8F5110C" w14:textId="77777777" w:rsidTr="00D96ABB">
        <w:trPr>
          <w:trHeight w:val="290"/>
        </w:trPr>
        <w:tc>
          <w:tcPr>
            <w:tcW w:w="3797" w:type="dxa"/>
            <w:noWrap/>
            <w:hideMark/>
          </w:tcPr>
          <w:p w14:paraId="034FC0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 Change Event</w:t>
            </w:r>
          </w:p>
        </w:tc>
        <w:tc>
          <w:tcPr>
            <w:tcW w:w="2932" w:type="dxa"/>
            <w:noWrap/>
            <w:hideMark/>
          </w:tcPr>
          <w:p w14:paraId="258E59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0FEC5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EB8CA0" w14:textId="77777777" w:rsidTr="00D96ABB">
        <w:trPr>
          <w:trHeight w:val="290"/>
        </w:trPr>
        <w:tc>
          <w:tcPr>
            <w:tcW w:w="3797" w:type="dxa"/>
            <w:noWrap/>
            <w:hideMark/>
          </w:tcPr>
          <w:p w14:paraId="5C9BB8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Setup Run Change Event</w:t>
            </w:r>
          </w:p>
        </w:tc>
        <w:tc>
          <w:tcPr>
            <w:tcW w:w="2932" w:type="dxa"/>
            <w:noWrap/>
            <w:hideMark/>
          </w:tcPr>
          <w:p w14:paraId="5D140A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E241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DF6D281" w14:textId="77777777" w:rsidTr="00D96ABB">
        <w:trPr>
          <w:trHeight w:val="290"/>
        </w:trPr>
        <w:tc>
          <w:tcPr>
            <w:tcW w:w="3797" w:type="dxa"/>
            <w:noWrap/>
            <w:hideMark/>
          </w:tcPr>
          <w:p w14:paraId="257EC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Auth Api Setting</w:t>
            </w:r>
          </w:p>
        </w:tc>
        <w:tc>
          <w:tcPr>
            <w:tcW w:w="2932" w:type="dxa"/>
            <w:noWrap/>
            <w:hideMark/>
          </w:tcPr>
          <w:p w14:paraId="0C9275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C46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0345AD" w14:textId="77777777" w:rsidTr="00D96ABB">
        <w:trPr>
          <w:trHeight w:val="290"/>
        </w:trPr>
        <w:tc>
          <w:tcPr>
            <w:tcW w:w="3797" w:type="dxa"/>
            <w:noWrap/>
            <w:hideMark/>
          </w:tcPr>
          <w:p w14:paraId="70F67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Data Source Expression Set Definition</w:t>
            </w:r>
          </w:p>
        </w:tc>
        <w:tc>
          <w:tcPr>
            <w:tcW w:w="2932" w:type="dxa"/>
            <w:noWrap/>
            <w:hideMark/>
          </w:tcPr>
          <w:p w14:paraId="398A2E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1AA3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2388C9" w14:textId="77777777" w:rsidTr="00D96ABB">
        <w:trPr>
          <w:trHeight w:val="290"/>
        </w:trPr>
        <w:tc>
          <w:tcPr>
            <w:tcW w:w="3797" w:type="dxa"/>
            <w:noWrap/>
            <w:hideMark/>
          </w:tcPr>
          <w:p w14:paraId="1A94EB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 Type</w:t>
            </w:r>
          </w:p>
        </w:tc>
        <w:tc>
          <w:tcPr>
            <w:tcW w:w="2932" w:type="dxa"/>
            <w:noWrap/>
            <w:hideMark/>
          </w:tcPr>
          <w:p w14:paraId="5E2B69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8284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93DA716" w14:textId="77777777" w:rsidTr="00D96ABB">
        <w:trPr>
          <w:trHeight w:val="290"/>
        </w:trPr>
        <w:tc>
          <w:tcPr>
            <w:tcW w:w="3797" w:type="dxa"/>
            <w:noWrap/>
            <w:hideMark/>
          </w:tcPr>
          <w:p w14:paraId="02435B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Vendor Admin Consent</w:t>
            </w:r>
          </w:p>
        </w:tc>
        <w:tc>
          <w:tcPr>
            <w:tcW w:w="2932" w:type="dxa"/>
            <w:noWrap/>
            <w:hideMark/>
          </w:tcPr>
          <w:p w14:paraId="6D0773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1EDC2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27699BC" w14:textId="77777777" w:rsidTr="00D96ABB">
        <w:trPr>
          <w:trHeight w:val="290"/>
        </w:trPr>
        <w:tc>
          <w:tcPr>
            <w:tcW w:w="3797" w:type="dxa"/>
            <w:noWrap/>
            <w:hideMark/>
          </w:tcPr>
          <w:p w14:paraId="3D3FBF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w:t>
            </w:r>
          </w:p>
        </w:tc>
        <w:tc>
          <w:tcPr>
            <w:tcW w:w="2932" w:type="dxa"/>
            <w:noWrap/>
            <w:hideMark/>
          </w:tcPr>
          <w:p w14:paraId="51AECA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997DF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A3A9435" w14:textId="77777777" w:rsidTr="00D96ABB">
        <w:trPr>
          <w:trHeight w:val="290"/>
        </w:trPr>
        <w:tc>
          <w:tcPr>
            <w:tcW w:w="3797" w:type="dxa"/>
            <w:noWrap/>
            <w:hideMark/>
          </w:tcPr>
          <w:p w14:paraId="6AF486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 History</w:t>
            </w:r>
          </w:p>
        </w:tc>
        <w:tc>
          <w:tcPr>
            <w:tcW w:w="2932" w:type="dxa"/>
            <w:noWrap/>
            <w:hideMark/>
          </w:tcPr>
          <w:p w14:paraId="41E562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7FE1A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B2EE906" w14:textId="77777777" w:rsidTr="00D96ABB">
        <w:trPr>
          <w:trHeight w:val="290"/>
        </w:trPr>
        <w:tc>
          <w:tcPr>
            <w:tcW w:w="3797" w:type="dxa"/>
            <w:noWrap/>
            <w:hideMark/>
          </w:tcPr>
          <w:p w14:paraId="045478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 Feed</w:t>
            </w:r>
          </w:p>
        </w:tc>
        <w:tc>
          <w:tcPr>
            <w:tcW w:w="2932" w:type="dxa"/>
            <w:noWrap/>
            <w:hideMark/>
          </w:tcPr>
          <w:p w14:paraId="3792C4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49B0C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84B9FE7" w14:textId="77777777" w:rsidTr="00D96ABB">
        <w:trPr>
          <w:trHeight w:val="290"/>
        </w:trPr>
        <w:tc>
          <w:tcPr>
            <w:tcW w:w="3797" w:type="dxa"/>
            <w:noWrap/>
            <w:hideMark/>
          </w:tcPr>
          <w:p w14:paraId="71AE5A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Message Send Request</w:t>
            </w:r>
          </w:p>
        </w:tc>
        <w:tc>
          <w:tcPr>
            <w:tcW w:w="2932" w:type="dxa"/>
            <w:noWrap/>
            <w:hideMark/>
          </w:tcPr>
          <w:p w14:paraId="48CE14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02D2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7F80A1" w14:textId="77777777" w:rsidTr="00D96ABB">
        <w:trPr>
          <w:trHeight w:val="290"/>
        </w:trPr>
        <w:tc>
          <w:tcPr>
            <w:tcW w:w="3797" w:type="dxa"/>
            <w:noWrap/>
            <w:hideMark/>
          </w:tcPr>
          <w:p w14:paraId="084254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status event</w:t>
            </w:r>
          </w:p>
        </w:tc>
        <w:tc>
          <w:tcPr>
            <w:tcW w:w="2932" w:type="dxa"/>
            <w:noWrap/>
            <w:hideMark/>
          </w:tcPr>
          <w:p w14:paraId="73AC0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A083F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86A12D" w14:textId="77777777" w:rsidTr="00D96ABB">
        <w:trPr>
          <w:trHeight w:val="290"/>
        </w:trPr>
        <w:tc>
          <w:tcPr>
            <w:tcW w:w="3797" w:type="dxa"/>
            <w:noWrap/>
            <w:hideMark/>
          </w:tcPr>
          <w:p w14:paraId="4B765D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Graph</w:t>
            </w:r>
          </w:p>
        </w:tc>
        <w:tc>
          <w:tcPr>
            <w:tcW w:w="2932" w:type="dxa"/>
            <w:noWrap/>
            <w:hideMark/>
          </w:tcPr>
          <w:p w14:paraId="16ED0B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EF15C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D512E7" w14:textId="77777777" w:rsidTr="00D96ABB">
        <w:trPr>
          <w:trHeight w:val="290"/>
        </w:trPr>
        <w:tc>
          <w:tcPr>
            <w:tcW w:w="3797" w:type="dxa"/>
            <w:noWrap/>
            <w:hideMark/>
          </w:tcPr>
          <w:p w14:paraId="43E214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Multi Org Connection</w:t>
            </w:r>
          </w:p>
        </w:tc>
        <w:tc>
          <w:tcPr>
            <w:tcW w:w="2932" w:type="dxa"/>
            <w:noWrap/>
            <w:hideMark/>
          </w:tcPr>
          <w:p w14:paraId="532E45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383E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839F258" w14:textId="77777777" w:rsidTr="00D96ABB">
        <w:trPr>
          <w:trHeight w:val="290"/>
        </w:trPr>
        <w:tc>
          <w:tcPr>
            <w:tcW w:w="3797" w:type="dxa"/>
            <w:noWrap/>
            <w:hideMark/>
          </w:tcPr>
          <w:p w14:paraId="6A42FB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 Org Object Reference</w:t>
            </w:r>
          </w:p>
        </w:tc>
        <w:tc>
          <w:tcPr>
            <w:tcW w:w="2932" w:type="dxa"/>
            <w:noWrap/>
            <w:hideMark/>
          </w:tcPr>
          <w:p w14:paraId="26A76C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00057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232E0B" w14:textId="77777777" w:rsidTr="00D96ABB">
        <w:trPr>
          <w:trHeight w:val="290"/>
        </w:trPr>
        <w:tc>
          <w:tcPr>
            <w:tcW w:w="3797" w:type="dxa"/>
            <w:noWrap/>
            <w:hideMark/>
          </w:tcPr>
          <w:p w14:paraId="5212EC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Multi-org Service Event</w:t>
            </w:r>
          </w:p>
        </w:tc>
        <w:tc>
          <w:tcPr>
            <w:tcW w:w="2932" w:type="dxa"/>
            <w:noWrap/>
            <w:hideMark/>
          </w:tcPr>
          <w:p w14:paraId="3AFDD8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6FEE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F5F192" w14:textId="77777777" w:rsidTr="00D96ABB">
        <w:trPr>
          <w:trHeight w:val="290"/>
        </w:trPr>
        <w:tc>
          <w:tcPr>
            <w:tcW w:w="3797" w:type="dxa"/>
            <w:noWrap/>
            <w:hideMark/>
          </w:tcPr>
          <w:p w14:paraId="4CAA50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 Org Sync Status</w:t>
            </w:r>
          </w:p>
        </w:tc>
        <w:tc>
          <w:tcPr>
            <w:tcW w:w="2932" w:type="dxa"/>
            <w:noWrap/>
            <w:hideMark/>
          </w:tcPr>
          <w:p w14:paraId="3CE815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A04E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E7F215B" w14:textId="77777777" w:rsidTr="00D96ABB">
        <w:trPr>
          <w:trHeight w:val="290"/>
        </w:trPr>
        <w:tc>
          <w:tcPr>
            <w:tcW w:w="3797" w:type="dxa"/>
            <w:noWrap/>
            <w:hideMark/>
          </w:tcPr>
          <w:p w14:paraId="344161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Remote Org Data Space Mapping</w:t>
            </w:r>
          </w:p>
        </w:tc>
        <w:tc>
          <w:tcPr>
            <w:tcW w:w="2932" w:type="dxa"/>
            <w:noWrap/>
            <w:hideMark/>
          </w:tcPr>
          <w:p w14:paraId="4B54C7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77A1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38E62F" w14:textId="77777777" w:rsidTr="00D96ABB">
        <w:trPr>
          <w:trHeight w:val="290"/>
        </w:trPr>
        <w:tc>
          <w:tcPr>
            <w:tcW w:w="3797" w:type="dxa"/>
            <w:noWrap/>
            <w:hideMark/>
          </w:tcPr>
          <w:p w14:paraId="0E2F71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Message Token</w:t>
            </w:r>
          </w:p>
        </w:tc>
        <w:tc>
          <w:tcPr>
            <w:tcW w:w="2932" w:type="dxa"/>
            <w:noWrap/>
            <w:hideMark/>
          </w:tcPr>
          <w:p w14:paraId="4D1F6C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9F52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AFBA22" w14:textId="77777777" w:rsidTr="00D96ABB">
        <w:trPr>
          <w:trHeight w:val="290"/>
        </w:trPr>
        <w:tc>
          <w:tcPr>
            <w:tcW w:w="3797" w:type="dxa"/>
            <w:noWrap/>
            <w:hideMark/>
          </w:tcPr>
          <w:p w14:paraId="21E34C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Source Status Event</w:t>
            </w:r>
          </w:p>
        </w:tc>
        <w:tc>
          <w:tcPr>
            <w:tcW w:w="2932" w:type="dxa"/>
            <w:noWrap/>
            <w:hideMark/>
          </w:tcPr>
          <w:p w14:paraId="28052E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D60C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962CC7" w14:textId="77777777" w:rsidTr="00D96ABB">
        <w:trPr>
          <w:trHeight w:val="290"/>
        </w:trPr>
        <w:tc>
          <w:tcPr>
            <w:tcW w:w="3797" w:type="dxa"/>
            <w:noWrap/>
            <w:hideMark/>
          </w:tcPr>
          <w:p w14:paraId="178479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Policies Custom Attribute</w:t>
            </w:r>
          </w:p>
        </w:tc>
        <w:tc>
          <w:tcPr>
            <w:tcW w:w="2932" w:type="dxa"/>
            <w:noWrap/>
            <w:hideMark/>
          </w:tcPr>
          <w:p w14:paraId="50464F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458D9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B699F5" w14:textId="77777777" w:rsidTr="00D96ABB">
        <w:trPr>
          <w:trHeight w:val="290"/>
        </w:trPr>
        <w:tc>
          <w:tcPr>
            <w:tcW w:w="3797" w:type="dxa"/>
            <w:noWrap/>
            <w:hideMark/>
          </w:tcPr>
          <w:p w14:paraId="4F40B0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Settings Custom Attribute</w:t>
            </w:r>
          </w:p>
        </w:tc>
        <w:tc>
          <w:tcPr>
            <w:tcW w:w="2932" w:type="dxa"/>
            <w:noWrap/>
            <w:hideMark/>
          </w:tcPr>
          <w:p w14:paraId="7FB284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85EB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407710" w14:textId="77777777" w:rsidTr="00D96ABB">
        <w:trPr>
          <w:trHeight w:val="290"/>
        </w:trPr>
        <w:tc>
          <w:tcPr>
            <w:tcW w:w="3797" w:type="dxa"/>
            <w:noWrap/>
            <w:hideMark/>
          </w:tcPr>
          <w:p w14:paraId="623D45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Data Category</w:t>
            </w:r>
          </w:p>
        </w:tc>
        <w:tc>
          <w:tcPr>
            <w:tcW w:w="2932" w:type="dxa"/>
            <w:noWrap/>
            <w:hideMark/>
          </w:tcPr>
          <w:p w14:paraId="638D6B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5EAD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2FB071" w14:textId="77777777" w:rsidTr="00D96ABB">
        <w:trPr>
          <w:trHeight w:val="290"/>
        </w:trPr>
        <w:tc>
          <w:tcPr>
            <w:tcW w:w="3797" w:type="dxa"/>
            <w:noWrap/>
            <w:hideMark/>
          </w:tcPr>
          <w:p w14:paraId="1E2465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Related Delete Log</w:t>
            </w:r>
          </w:p>
        </w:tc>
        <w:tc>
          <w:tcPr>
            <w:tcW w:w="2932" w:type="dxa"/>
            <w:noWrap/>
            <w:hideMark/>
          </w:tcPr>
          <w:p w14:paraId="75602E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5E1BD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6740AC2" w14:textId="77777777" w:rsidTr="00D96ABB">
        <w:trPr>
          <w:trHeight w:val="290"/>
        </w:trPr>
        <w:tc>
          <w:tcPr>
            <w:tcW w:w="3797" w:type="dxa"/>
            <w:noWrap/>
            <w:hideMark/>
          </w:tcPr>
          <w:p w14:paraId="0090A9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Tableau Host Mapping</w:t>
            </w:r>
          </w:p>
        </w:tc>
        <w:tc>
          <w:tcPr>
            <w:tcW w:w="2932" w:type="dxa"/>
            <w:noWrap/>
            <w:hideMark/>
          </w:tcPr>
          <w:p w14:paraId="48D00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70C8E7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0BAFA606" w14:textId="77777777" w:rsidTr="00D96ABB">
        <w:trPr>
          <w:trHeight w:val="290"/>
        </w:trPr>
        <w:tc>
          <w:tcPr>
            <w:tcW w:w="3797" w:type="dxa"/>
            <w:noWrap/>
            <w:hideMark/>
          </w:tcPr>
          <w:p w14:paraId="0CCDAF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Tableau Host Mapping Share</w:t>
            </w:r>
          </w:p>
        </w:tc>
        <w:tc>
          <w:tcPr>
            <w:tcW w:w="2932" w:type="dxa"/>
            <w:noWrap/>
            <w:hideMark/>
          </w:tcPr>
          <w:p w14:paraId="49E151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63F366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52AC3657" w14:textId="77777777" w:rsidTr="00D96ABB">
        <w:trPr>
          <w:trHeight w:val="290"/>
        </w:trPr>
        <w:tc>
          <w:tcPr>
            <w:tcW w:w="3797" w:type="dxa"/>
            <w:noWrap/>
            <w:hideMark/>
          </w:tcPr>
          <w:p w14:paraId="6C80FB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Trust Attribute Setup</w:t>
            </w:r>
          </w:p>
        </w:tc>
        <w:tc>
          <w:tcPr>
            <w:tcW w:w="2932" w:type="dxa"/>
            <w:noWrap/>
            <w:hideMark/>
          </w:tcPr>
          <w:p w14:paraId="2B2F48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FED03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B82C03" w14:textId="77777777" w:rsidTr="00D96ABB">
        <w:trPr>
          <w:trHeight w:val="290"/>
        </w:trPr>
        <w:tc>
          <w:tcPr>
            <w:tcW w:w="3797" w:type="dxa"/>
            <w:noWrap/>
            <w:hideMark/>
          </w:tcPr>
          <w:p w14:paraId="33AD9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Trust Attribute</w:t>
            </w:r>
          </w:p>
        </w:tc>
        <w:tc>
          <w:tcPr>
            <w:tcW w:w="2932" w:type="dxa"/>
            <w:noWrap/>
            <w:hideMark/>
          </w:tcPr>
          <w:p w14:paraId="25765F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3EFE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627612" w14:textId="77777777" w:rsidTr="00D96ABB">
        <w:trPr>
          <w:trHeight w:val="290"/>
        </w:trPr>
        <w:tc>
          <w:tcPr>
            <w:tcW w:w="3797" w:type="dxa"/>
            <w:noWrap/>
            <w:hideMark/>
          </w:tcPr>
          <w:p w14:paraId="047D1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Recordset Replica</w:t>
            </w:r>
          </w:p>
        </w:tc>
        <w:tc>
          <w:tcPr>
            <w:tcW w:w="2932" w:type="dxa"/>
            <w:noWrap/>
            <w:hideMark/>
          </w:tcPr>
          <w:p w14:paraId="4E2E3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E06F7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968F25F" w14:textId="77777777" w:rsidTr="00D96ABB">
        <w:trPr>
          <w:trHeight w:val="290"/>
        </w:trPr>
        <w:tc>
          <w:tcPr>
            <w:tcW w:w="3797" w:type="dxa"/>
            <w:noWrap/>
            <w:hideMark/>
          </w:tcPr>
          <w:p w14:paraId="78588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Recordset Replica Share</w:t>
            </w:r>
          </w:p>
        </w:tc>
        <w:tc>
          <w:tcPr>
            <w:tcW w:w="2932" w:type="dxa"/>
            <w:noWrap/>
            <w:hideMark/>
          </w:tcPr>
          <w:p w14:paraId="76377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8ECA4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49E7916E" w14:textId="77777777" w:rsidTr="00D96ABB">
        <w:trPr>
          <w:trHeight w:val="290"/>
        </w:trPr>
        <w:tc>
          <w:tcPr>
            <w:tcW w:w="3797" w:type="dxa"/>
            <w:noWrap/>
            <w:hideMark/>
          </w:tcPr>
          <w:p w14:paraId="0A2707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Index</w:t>
            </w:r>
          </w:p>
        </w:tc>
        <w:tc>
          <w:tcPr>
            <w:tcW w:w="2932" w:type="dxa"/>
            <w:noWrap/>
            <w:hideMark/>
          </w:tcPr>
          <w:p w14:paraId="1661E1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1738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64EDA2D" w14:textId="77777777" w:rsidTr="00D96ABB">
        <w:trPr>
          <w:trHeight w:val="290"/>
        </w:trPr>
        <w:tc>
          <w:tcPr>
            <w:tcW w:w="3797" w:type="dxa"/>
            <w:noWrap/>
            <w:hideMark/>
          </w:tcPr>
          <w:p w14:paraId="53C317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DataSemanticSearch not found in section StandardHistoryLabel</w:t>
            </w:r>
          </w:p>
        </w:tc>
        <w:tc>
          <w:tcPr>
            <w:tcW w:w="2932" w:type="dxa"/>
            <w:noWrap/>
            <w:hideMark/>
          </w:tcPr>
          <w:p w14:paraId="7E7140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B380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06220C4" w14:textId="77777777" w:rsidTr="00D96ABB">
        <w:trPr>
          <w:trHeight w:val="290"/>
        </w:trPr>
        <w:tc>
          <w:tcPr>
            <w:tcW w:w="3797" w:type="dxa"/>
            <w:noWrap/>
            <w:hideMark/>
          </w:tcPr>
          <w:p w14:paraId="2A14CB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__MISSING LABEL__ PropertyFile - val DataSemanticSearch not found in section StandardFeedLabel</w:t>
            </w:r>
          </w:p>
        </w:tc>
        <w:tc>
          <w:tcPr>
            <w:tcW w:w="2932" w:type="dxa"/>
            <w:noWrap/>
            <w:hideMark/>
          </w:tcPr>
          <w:p w14:paraId="7ABD03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04349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45B527" w14:textId="77777777" w:rsidTr="00D96ABB">
        <w:trPr>
          <w:trHeight w:val="290"/>
        </w:trPr>
        <w:tc>
          <w:tcPr>
            <w:tcW w:w="3797" w:type="dxa"/>
            <w:noWrap/>
            <w:hideMark/>
          </w:tcPr>
          <w:p w14:paraId="7F8FF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Recordset</w:t>
            </w:r>
          </w:p>
        </w:tc>
        <w:tc>
          <w:tcPr>
            <w:tcW w:w="2932" w:type="dxa"/>
            <w:noWrap/>
            <w:hideMark/>
          </w:tcPr>
          <w:p w14:paraId="501B43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0FBC8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4F9DFE" w14:textId="77777777" w:rsidTr="00D96ABB">
        <w:trPr>
          <w:trHeight w:val="290"/>
        </w:trPr>
        <w:tc>
          <w:tcPr>
            <w:tcW w:w="3797" w:type="dxa"/>
            <w:noWrap/>
            <w:hideMark/>
          </w:tcPr>
          <w:p w14:paraId="0B4356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Bounce Event</w:t>
            </w:r>
          </w:p>
        </w:tc>
        <w:tc>
          <w:tcPr>
            <w:tcW w:w="2932" w:type="dxa"/>
            <w:noWrap/>
            <w:hideMark/>
          </w:tcPr>
          <w:p w14:paraId="316156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37F8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69860C" w14:textId="77777777" w:rsidTr="00D96ABB">
        <w:trPr>
          <w:trHeight w:val="290"/>
        </w:trPr>
        <w:tc>
          <w:tcPr>
            <w:tcW w:w="3797" w:type="dxa"/>
            <w:noWrap/>
            <w:hideMark/>
          </w:tcPr>
          <w:p w14:paraId="3D6D00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Generic Email Setting Result</w:t>
            </w:r>
          </w:p>
        </w:tc>
        <w:tc>
          <w:tcPr>
            <w:tcW w:w="2932" w:type="dxa"/>
            <w:noWrap/>
            <w:hideMark/>
          </w:tcPr>
          <w:p w14:paraId="19A5DA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CDFC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EE40A3" w14:textId="77777777" w:rsidTr="00D96ABB">
        <w:trPr>
          <w:trHeight w:val="290"/>
        </w:trPr>
        <w:tc>
          <w:tcPr>
            <w:tcW w:w="3797" w:type="dxa"/>
            <w:noWrap/>
            <w:hideMark/>
          </w:tcPr>
          <w:p w14:paraId="3A4827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Policy Configuration</w:t>
            </w:r>
          </w:p>
        </w:tc>
        <w:tc>
          <w:tcPr>
            <w:tcW w:w="2932" w:type="dxa"/>
            <w:noWrap/>
            <w:hideMark/>
          </w:tcPr>
          <w:p w14:paraId="7D2D4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0070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BBC77C" w14:textId="77777777" w:rsidTr="00D96ABB">
        <w:trPr>
          <w:trHeight w:val="290"/>
        </w:trPr>
        <w:tc>
          <w:tcPr>
            <w:tcW w:w="3797" w:type="dxa"/>
            <w:noWrap/>
            <w:hideMark/>
          </w:tcPr>
          <w:p w14:paraId="63326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 Occurrence</w:t>
            </w:r>
          </w:p>
        </w:tc>
        <w:tc>
          <w:tcPr>
            <w:tcW w:w="2932" w:type="dxa"/>
            <w:noWrap/>
            <w:hideMark/>
          </w:tcPr>
          <w:p w14:paraId="1F9D0D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71BA5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A5E7D28" w14:textId="77777777" w:rsidTr="00D96ABB">
        <w:trPr>
          <w:trHeight w:val="290"/>
        </w:trPr>
        <w:tc>
          <w:tcPr>
            <w:tcW w:w="3797" w:type="dxa"/>
            <w:noWrap/>
            <w:hideMark/>
          </w:tcPr>
          <w:p w14:paraId="00E09B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Usage</w:t>
            </w:r>
          </w:p>
        </w:tc>
        <w:tc>
          <w:tcPr>
            <w:tcW w:w="2932" w:type="dxa"/>
            <w:noWrap/>
            <w:hideMark/>
          </w:tcPr>
          <w:p w14:paraId="43AAA0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D416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78FBFA" w14:textId="77777777" w:rsidTr="00D96ABB">
        <w:trPr>
          <w:trHeight w:val="290"/>
        </w:trPr>
        <w:tc>
          <w:tcPr>
            <w:tcW w:w="3797" w:type="dxa"/>
            <w:noWrap/>
            <w:hideMark/>
          </w:tcPr>
          <w:p w14:paraId="15F46D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Usage External Org</w:t>
            </w:r>
          </w:p>
        </w:tc>
        <w:tc>
          <w:tcPr>
            <w:tcW w:w="2932" w:type="dxa"/>
            <w:noWrap/>
            <w:hideMark/>
          </w:tcPr>
          <w:p w14:paraId="5D1C9E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0AEE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67F7C4" w14:textId="77777777" w:rsidTr="00D96ABB">
        <w:trPr>
          <w:trHeight w:val="290"/>
        </w:trPr>
        <w:tc>
          <w:tcPr>
            <w:tcW w:w="3797" w:type="dxa"/>
            <w:noWrap/>
            <w:hideMark/>
          </w:tcPr>
          <w:p w14:paraId="60679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EmailTemplate Allow List</w:t>
            </w:r>
          </w:p>
        </w:tc>
        <w:tc>
          <w:tcPr>
            <w:tcW w:w="2932" w:type="dxa"/>
            <w:noWrap/>
            <w:hideMark/>
          </w:tcPr>
          <w:p w14:paraId="005F48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26478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D84C83" w14:textId="77777777" w:rsidTr="00D96ABB">
        <w:trPr>
          <w:trHeight w:val="290"/>
        </w:trPr>
        <w:tc>
          <w:tcPr>
            <w:tcW w:w="3797" w:type="dxa"/>
            <w:noWrap/>
            <w:hideMark/>
          </w:tcPr>
          <w:p w14:paraId="069901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Token Exchange Handler App</w:t>
            </w:r>
          </w:p>
        </w:tc>
        <w:tc>
          <w:tcPr>
            <w:tcW w:w="2932" w:type="dxa"/>
            <w:noWrap/>
            <w:hideMark/>
          </w:tcPr>
          <w:p w14:paraId="36DF64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31626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60DA63" w14:textId="77777777" w:rsidTr="00D96ABB">
        <w:trPr>
          <w:trHeight w:val="290"/>
        </w:trPr>
        <w:tc>
          <w:tcPr>
            <w:tcW w:w="3797" w:type="dxa"/>
            <w:noWrap/>
            <w:hideMark/>
          </w:tcPr>
          <w:p w14:paraId="4BFC3E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Token Exchange Handler</w:t>
            </w:r>
          </w:p>
        </w:tc>
        <w:tc>
          <w:tcPr>
            <w:tcW w:w="2932" w:type="dxa"/>
            <w:noWrap/>
            <w:hideMark/>
          </w:tcPr>
          <w:p w14:paraId="26F545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A6EA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BFF85D" w14:textId="77777777" w:rsidTr="00D96ABB">
        <w:trPr>
          <w:trHeight w:val="290"/>
        </w:trPr>
        <w:tc>
          <w:tcPr>
            <w:tcW w:w="3797" w:type="dxa"/>
            <w:noWrap/>
            <w:hideMark/>
          </w:tcPr>
          <w:p w14:paraId="08A700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Metadata Tag</w:t>
            </w:r>
          </w:p>
        </w:tc>
        <w:tc>
          <w:tcPr>
            <w:tcW w:w="2932" w:type="dxa"/>
            <w:noWrap/>
            <w:hideMark/>
          </w:tcPr>
          <w:p w14:paraId="09D498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BDBC2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9C1E6C" w14:textId="77777777" w:rsidTr="00D96ABB">
        <w:trPr>
          <w:trHeight w:val="290"/>
        </w:trPr>
        <w:tc>
          <w:tcPr>
            <w:tcW w:w="3797" w:type="dxa"/>
            <w:noWrap/>
            <w:hideMark/>
          </w:tcPr>
          <w:p w14:paraId="77A7FD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Tab</w:t>
            </w:r>
          </w:p>
        </w:tc>
        <w:tc>
          <w:tcPr>
            <w:tcW w:w="2932" w:type="dxa"/>
            <w:noWrap/>
            <w:hideMark/>
          </w:tcPr>
          <w:p w14:paraId="02AC39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1675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D8C150" w14:textId="77777777" w:rsidTr="00D96ABB">
        <w:trPr>
          <w:trHeight w:val="290"/>
        </w:trPr>
        <w:tc>
          <w:tcPr>
            <w:tcW w:w="3797" w:type="dxa"/>
            <w:noWrap/>
            <w:hideMark/>
          </w:tcPr>
          <w:p w14:paraId="5C47D2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Index Job Changed Event</w:t>
            </w:r>
          </w:p>
        </w:tc>
        <w:tc>
          <w:tcPr>
            <w:tcW w:w="2932" w:type="dxa"/>
            <w:noWrap/>
            <w:hideMark/>
          </w:tcPr>
          <w:p w14:paraId="4A5E8F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A4DD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A9F16A" w14:textId="77777777" w:rsidTr="00D96ABB">
        <w:trPr>
          <w:trHeight w:val="290"/>
        </w:trPr>
        <w:tc>
          <w:tcPr>
            <w:tcW w:w="3797" w:type="dxa"/>
            <w:noWrap/>
            <w:hideMark/>
          </w:tcPr>
          <w:p w14:paraId="317CEB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AnalyticsTaskStatusEvent</w:t>
            </w:r>
          </w:p>
        </w:tc>
        <w:tc>
          <w:tcPr>
            <w:tcW w:w="2932" w:type="dxa"/>
            <w:noWrap/>
            <w:hideMark/>
          </w:tcPr>
          <w:p w14:paraId="207224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EC55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B673196" w14:textId="77777777" w:rsidTr="00D96ABB">
        <w:trPr>
          <w:trHeight w:val="290"/>
        </w:trPr>
        <w:tc>
          <w:tcPr>
            <w:tcW w:w="3797" w:type="dxa"/>
            <w:noWrap/>
            <w:hideMark/>
          </w:tcPr>
          <w:p w14:paraId="209F5A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Browser Policy Violation</w:t>
            </w:r>
          </w:p>
        </w:tc>
        <w:tc>
          <w:tcPr>
            <w:tcW w:w="2932" w:type="dxa"/>
            <w:noWrap/>
            <w:hideMark/>
          </w:tcPr>
          <w:p w14:paraId="1C6B6E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893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D680BCA" w14:textId="77777777" w:rsidTr="00D96ABB">
        <w:trPr>
          <w:trHeight w:val="290"/>
        </w:trPr>
        <w:tc>
          <w:tcPr>
            <w:tcW w:w="3797" w:type="dxa"/>
            <w:noWrap/>
            <w:hideMark/>
          </w:tcPr>
          <w:p w14:paraId="10E604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 Retirement Readiness Metrics</w:t>
            </w:r>
          </w:p>
        </w:tc>
        <w:tc>
          <w:tcPr>
            <w:tcW w:w="2932" w:type="dxa"/>
            <w:noWrap/>
            <w:hideMark/>
          </w:tcPr>
          <w:p w14:paraId="63411D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1965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E7BB24" w14:textId="77777777" w:rsidTr="00D96ABB">
        <w:trPr>
          <w:trHeight w:val="290"/>
        </w:trPr>
        <w:tc>
          <w:tcPr>
            <w:tcW w:w="3797" w:type="dxa"/>
            <w:noWrap/>
            <w:hideMark/>
          </w:tcPr>
          <w:p w14:paraId="4B9924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Curated Experience Job Event</w:t>
            </w:r>
          </w:p>
        </w:tc>
        <w:tc>
          <w:tcPr>
            <w:tcW w:w="2932" w:type="dxa"/>
            <w:noWrap/>
            <w:hideMark/>
          </w:tcPr>
          <w:p w14:paraId="4D1217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2BDD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48F5DA" w14:textId="77777777" w:rsidTr="00D96ABB">
        <w:trPr>
          <w:trHeight w:val="290"/>
        </w:trPr>
        <w:tc>
          <w:tcPr>
            <w:tcW w:w="3797" w:type="dxa"/>
            <w:noWrap/>
            <w:hideMark/>
          </w:tcPr>
          <w:p w14:paraId="48030F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Curated Experience Plan Event</w:t>
            </w:r>
          </w:p>
        </w:tc>
        <w:tc>
          <w:tcPr>
            <w:tcW w:w="2932" w:type="dxa"/>
            <w:noWrap/>
            <w:hideMark/>
          </w:tcPr>
          <w:p w14:paraId="3867F7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8318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B3D74A" w14:textId="77777777" w:rsidTr="00D96ABB">
        <w:trPr>
          <w:trHeight w:val="290"/>
        </w:trPr>
        <w:tc>
          <w:tcPr>
            <w:tcW w:w="3797" w:type="dxa"/>
            <w:noWrap/>
            <w:hideMark/>
          </w:tcPr>
          <w:p w14:paraId="490C93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Communication Capping Dimension</w:t>
            </w:r>
          </w:p>
        </w:tc>
        <w:tc>
          <w:tcPr>
            <w:tcW w:w="2932" w:type="dxa"/>
            <w:noWrap/>
            <w:hideMark/>
          </w:tcPr>
          <w:p w14:paraId="0292A1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37F4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DAC182B" w14:textId="77777777" w:rsidTr="00D96ABB">
        <w:trPr>
          <w:trHeight w:val="290"/>
        </w:trPr>
        <w:tc>
          <w:tcPr>
            <w:tcW w:w="3797" w:type="dxa"/>
            <w:noWrap/>
            <w:hideMark/>
          </w:tcPr>
          <w:p w14:paraId="355715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Communication Capping Dimension Value</w:t>
            </w:r>
          </w:p>
        </w:tc>
        <w:tc>
          <w:tcPr>
            <w:tcW w:w="2932" w:type="dxa"/>
            <w:noWrap/>
            <w:hideMark/>
          </w:tcPr>
          <w:p w14:paraId="68D979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A1048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C08B0BE" w14:textId="77777777" w:rsidTr="00D96ABB">
        <w:trPr>
          <w:trHeight w:val="290"/>
        </w:trPr>
        <w:tc>
          <w:tcPr>
            <w:tcW w:w="3797" w:type="dxa"/>
            <w:noWrap/>
            <w:hideMark/>
          </w:tcPr>
          <w:p w14:paraId="2E27FE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Connection Credential Expiry Event</w:t>
            </w:r>
          </w:p>
        </w:tc>
        <w:tc>
          <w:tcPr>
            <w:tcW w:w="2932" w:type="dxa"/>
            <w:noWrap/>
            <w:hideMark/>
          </w:tcPr>
          <w:p w14:paraId="4F6D1F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5691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9D58B4" w14:textId="77777777" w:rsidTr="00D96ABB">
        <w:trPr>
          <w:trHeight w:val="290"/>
        </w:trPr>
        <w:tc>
          <w:tcPr>
            <w:tcW w:w="3797" w:type="dxa"/>
            <w:noWrap/>
            <w:hideMark/>
          </w:tcPr>
          <w:p w14:paraId="147121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Event</w:t>
            </w:r>
          </w:p>
        </w:tc>
        <w:tc>
          <w:tcPr>
            <w:tcW w:w="2932" w:type="dxa"/>
            <w:noWrap/>
            <w:hideMark/>
          </w:tcPr>
          <w:p w14:paraId="532E22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BFC35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6BB4BD" w14:textId="77777777" w:rsidTr="00D96ABB">
        <w:trPr>
          <w:trHeight w:val="290"/>
        </w:trPr>
        <w:tc>
          <w:tcPr>
            <w:tcW w:w="3797" w:type="dxa"/>
            <w:noWrap/>
            <w:hideMark/>
          </w:tcPr>
          <w:p w14:paraId="0060A5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Log</w:t>
            </w:r>
          </w:p>
        </w:tc>
        <w:tc>
          <w:tcPr>
            <w:tcW w:w="2932" w:type="dxa"/>
            <w:noWrap/>
            <w:hideMark/>
          </w:tcPr>
          <w:p w14:paraId="16C428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E5CDB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19305F5" w14:textId="77777777" w:rsidTr="00D96ABB">
        <w:trPr>
          <w:trHeight w:val="290"/>
        </w:trPr>
        <w:tc>
          <w:tcPr>
            <w:tcW w:w="3797" w:type="dxa"/>
            <w:noWrap/>
            <w:hideMark/>
          </w:tcPr>
          <w:p w14:paraId="7E0181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Log Share</w:t>
            </w:r>
          </w:p>
        </w:tc>
        <w:tc>
          <w:tcPr>
            <w:tcW w:w="2932" w:type="dxa"/>
            <w:noWrap/>
            <w:hideMark/>
          </w:tcPr>
          <w:p w14:paraId="1AD829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1C79B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64216989" w14:textId="77777777" w:rsidTr="00D96ABB">
        <w:trPr>
          <w:trHeight w:val="290"/>
        </w:trPr>
        <w:tc>
          <w:tcPr>
            <w:tcW w:w="3797" w:type="dxa"/>
            <w:noWrap/>
            <w:hideMark/>
          </w:tcPr>
          <w:p w14:paraId="505834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Billable Status Event</w:t>
            </w:r>
          </w:p>
        </w:tc>
        <w:tc>
          <w:tcPr>
            <w:tcW w:w="2932" w:type="dxa"/>
            <w:noWrap/>
            <w:hideMark/>
          </w:tcPr>
          <w:p w14:paraId="62DABB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6259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62CEA9E" w14:textId="77777777" w:rsidTr="00D96ABB">
        <w:trPr>
          <w:trHeight w:val="290"/>
        </w:trPr>
        <w:tc>
          <w:tcPr>
            <w:tcW w:w="3797" w:type="dxa"/>
            <w:noWrap/>
            <w:hideMark/>
          </w:tcPr>
          <w:p w14:paraId="70DA97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Shell Tenant Upgrade Event</w:t>
            </w:r>
          </w:p>
        </w:tc>
        <w:tc>
          <w:tcPr>
            <w:tcW w:w="2932" w:type="dxa"/>
            <w:noWrap/>
            <w:hideMark/>
          </w:tcPr>
          <w:p w14:paraId="0CFA42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E3B8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508EEEE" w14:textId="77777777" w:rsidTr="00D96ABB">
        <w:trPr>
          <w:trHeight w:val="290"/>
        </w:trPr>
        <w:tc>
          <w:tcPr>
            <w:tcW w:w="3797" w:type="dxa"/>
            <w:noWrap/>
            <w:hideMark/>
          </w:tcPr>
          <w:p w14:paraId="34319C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Mapping Status Event</w:t>
            </w:r>
          </w:p>
        </w:tc>
        <w:tc>
          <w:tcPr>
            <w:tcW w:w="2932" w:type="dxa"/>
            <w:noWrap/>
            <w:hideMark/>
          </w:tcPr>
          <w:p w14:paraId="6E3F1A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E173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9EE9ED" w14:textId="77777777" w:rsidTr="00D96ABB">
        <w:trPr>
          <w:trHeight w:val="290"/>
        </w:trPr>
        <w:tc>
          <w:tcPr>
            <w:tcW w:w="3797" w:type="dxa"/>
            <w:noWrap/>
            <w:hideMark/>
          </w:tcPr>
          <w:p w14:paraId="32C2F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w:t>
            </w:r>
          </w:p>
        </w:tc>
        <w:tc>
          <w:tcPr>
            <w:tcW w:w="2932" w:type="dxa"/>
            <w:noWrap/>
            <w:hideMark/>
          </w:tcPr>
          <w:p w14:paraId="7C4E56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4809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B47098" w14:textId="77777777" w:rsidTr="00D96ABB">
        <w:trPr>
          <w:trHeight w:val="290"/>
        </w:trPr>
        <w:tc>
          <w:tcPr>
            <w:tcW w:w="3797" w:type="dxa"/>
            <w:noWrap/>
            <w:hideMark/>
          </w:tcPr>
          <w:p w14:paraId="7D80F3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Policies Custom Scope</w:t>
            </w:r>
          </w:p>
        </w:tc>
        <w:tc>
          <w:tcPr>
            <w:tcW w:w="2932" w:type="dxa"/>
            <w:noWrap/>
            <w:hideMark/>
          </w:tcPr>
          <w:p w14:paraId="570D3D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F83F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A4C0482" w14:textId="77777777" w:rsidTr="00D96ABB">
        <w:trPr>
          <w:trHeight w:val="290"/>
        </w:trPr>
        <w:tc>
          <w:tcPr>
            <w:tcW w:w="3797" w:type="dxa"/>
            <w:noWrap/>
            <w:hideMark/>
          </w:tcPr>
          <w:p w14:paraId="745037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Settings Custom Scope</w:t>
            </w:r>
          </w:p>
        </w:tc>
        <w:tc>
          <w:tcPr>
            <w:tcW w:w="2932" w:type="dxa"/>
            <w:noWrap/>
            <w:hideMark/>
          </w:tcPr>
          <w:p w14:paraId="447CA9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D8249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DCA4C5" w14:textId="77777777" w:rsidTr="00D96ABB">
        <w:trPr>
          <w:trHeight w:val="290"/>
        </w:trPr>
        <w:tc>
          <w:tcPr>
            <w:tcW w:w="3797" w:type="dxa"/>
            <w:noWrap/>
            <w:hideMark/>
          </w:tcPr>
          <w:p w14:paraId="2155AC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Action Selectable Item Extract</w:t>
            </w:r>
          </w:p>
        </w:tc>
        <w:tc>
          <w:tcPr>
            <w:tcW w:w="2932" w:type="dxa"/>
            <w:noWrap/>
            <w:hideMark/>
          </w:tcPr>
          <w:p w14:paraId="6ED693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8E471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820C716" w14:textId="77777777" w:rsidTr="00D96ABB">
        <w:trPr>
          <w:trHeight w:val="290"/>
        </w:trPr>
        <w:tc>
          <w:tcPr>
            <w:tcW w:w="3797" w:type="dxa"/>
            <w:noWrap/>
            <w:hideMark/>
          </w:tcPr>
          <w:p w14:paraId="61A9D9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Action Selectable Item Extract Share</w:t>
            </w:r>
          </w:p>
        </w:tc>
        <w:tc>
          <w:tcPr>
            <w:tcW w:w="2932" w:type="dxa"/>
            <w:noWrap/>
            <w:hideMark/>
          </w:tcPr>
          <w:p w14:paraId="4C11B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F3891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18FD8C77" w14:textId="77777777" w:rsidTr="00D96ABB">
        <w:trPr>
          <w:trHeight w:val="290"/>
        </w:trPr>
        <w:tc>
          <w:tcPr>
            <w:tcW w:w="3797" w:type="dxa"/>
            <w:noWrap/>
            <w:hideMark/>
          </w:tcPr>
          <w:p w14:paraId="3C824F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Generic Reply Email Setting Result</w:t>
            </w:r>
          </w:p>
        </w:tc>
        <w:tc>
          <w:tcPr>
            <w:tcW w:w="2932" w:type="dxa"/>
            <w:noWrap/>
            <w:hideMark/>
          </w:tcPr>
          <w:p w14:paraId="6E1F07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6AD8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99344B" w14:textId="77777777" w:rsidTr="00D96ABB">
        <w:trPr>
          <w:trHeight w:val="290"/>
        </w:trPr>
        <w:tc>
          <w:tcPr>
            <w:tcW w:w="3797" w:type="dxa"/>
            <w:noWrap/>
            <w:hideMark/>
          </w:tcPr>
          <w:p w14:paraId="520273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Payment</w:t>
            </w:r>
          </w:p>
        </w:tc>
        <w:tc>
          <w:tcPr>
            <w:tcW w:w="2932" w:type="dxa"/>
            <w:noWrap/>
            <w:hideMark/>
          </w:tcPr>
          <w:p w14:paraId="4325CB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BF037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246AA5" w14:textId="77777777" w:rsidTr="00D96ABB">
        <w:trPr>
          <w:trHeight w:val="290"/>
        </w:trPr>
        <w:tc>
          <w:tcPr>
            <w:tcW w:w="3797" w:type="dxa"/>
            <w:noWrap/>
            <w:hideMark/>
          </w:tcPr>
          <w:p w14:paraId="357821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Data Synchronization</w:t>
            </w:r>
          </w:p>
        </w:tc>
        <w:tc>
          <w:tcPr>
            <w:tcW w:w="2932" w:type="dxa"/>
            <w:noWrap/>
            <w:hideMark/>
          </w:tcPr>
          <w:p w14:paraId="5CA52A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75F4D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88DBBEB" w14:textId="77777777" w:rsidTr="00D96ABB">
        <w:trPr>
          <w:trHeight w:val="290"/>
        </w:trPr>
        <w:tc>
          <w:tcPr>
            <w:tcW w:w="3797" w:type="dxa"/>
            <w:noWrap/>
            <w:hideMark/>
          </w:tcPr>
          <w:p w14:paraId="461C0B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Data Synchronization Share</w:t>
            </w:r>
          </w:p>
        </w:tc>
        <w:tc>
          <w:tcPr>
            <w:tcW w:w="2932" w:type="dxa"/>
            <w:noWrap/>
            <w:hideMark/>
          </w:tcPr>
          <w:p w14:paraId="3CE71D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965FC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95470A7" w14:textId="77777777" w:rsidTr="00D96ABB">
        <w:trPr>
          <w:trHeight w:val="290"/>
        </w:trPr>
        <w:tc>
          <w:tcPr>
            <w:tcW w:w="3797" w:type="dxa"/>
            <w:noWrap/>
            <w:hideMark/>
          </w:tcPr>
          <w:p w14:paraId="606EEF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Asperato ONE settings</w:t>
            </w:r>
          </w:p>
        </w:tc>
        <w:tc>
          <w:tcPr>
            <w:tcW w:w="2932" w:type="dxa"/>
            <w:noWrap/>
            <w:hideMark/>
          </w:tcPr>
          <w:p w14:paraId="1AF825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BDD3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D24786" w14:textId="77777777" w:rsidTr="00D96ABB">
        <w:trPr>
          <w:trHeight w:val="290"/>
        </w:trPr>
        <w:tc>
          <w:tcPr>
            <w:tcW w:w="3797" w:type="dxa"/>
            <w:noWrap/>
            <w:hideMark/>
          </w:tcPr>
          <w:p w14:paraId="1772A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Authorisation</w:t>
            </w:r>
          </w:p>
        </w:tc>
        <w:tc>
          <w:tcPr>
            <w:tcW w:w="2932" w:type="dxa"/>
            <w:noWrap/>
            <w:hideMark/>
          </w:tcPr>
          <w:p w14:paraId="244C18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64D0C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424F4F" w14:textId="77777777" w:rsidTr="00D96ABB">
        <w:trPr>
          <w:trHeight w:val="290"/>
        </w:trPr>
        <w:tc>
          <w:tcPr>
            <w:tcW w:w="3797" w:type="dxa"/>
            <w:noWrap/>
            <w:hideMark/>
          </w:tcPr>
          <w:p w14:paraId="320EAC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Authorisation</w:t>
            </w:r>
          </w:p>
        </w:tc>
        <w:tc>
          <w:tcPr>
            <w:tcW w:w="2932" w:type="dxa"/>
            <w:noWrap/>
            <w:hideMark/>
          </w:tcPr>
          <w:p w14:paraId="77F32B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E73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A0EE0EE" w14:textId="77777777" w:rsidTr="00D96ABB">
        <w:trPr>
          <w:trHeight w:val="290"/>
        </w:trPr>
        <w:tc>
          <w:tcPr>
            <w:tcW w:w="3797" w:type="dxa"/>
            <w:noWrap/>
            <w:hideMark/>
          </w:tcPr>
          <w:p w14:paraId="40E95E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Authorisation</w:t>
            </w:r>
          </w:p>
        </w:tc>
        <w:tc>
          <w:tcPr>
            <w:tcW w:w="2932" w:type="dxa"/>
            <w:noWrap/>
            <w:hideMark/>
          </w:tcPr>
          <w:p w14:paraId="53ED1E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ABF5A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10B96B" w14:textId="77777777" w:rsidTr="00D96ABB">
        <w:trPr>
          <w:trHeight w:val="290"/>
        </w:trPr>
        <w:tc>
          <w:tcPr>
            <w:tcW w:w="3797" w:type="dxa"/>
            <w:noWrap/>
            <w:hideMark/>
          </w:tcPr>
          <w:p w14:paraId="17D7C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Payment Schedule</w:t>
            </w:r>
          </w:p>
        </w:tc>
        <w:tc>
          <w:tcPr>
            <w:tcW w:w="2932" w:type="dxa"/>
            <w:noWrap/>
            <w:hideMark/>
          </w:tcPr>
          <w:p w14:paraId="4BF482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3E17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1D58426" w14:textId="77777777" w:rsidTr="00D96ABB">
        <w:trPr>
          <w:trHeight w:val="290"/>
        </w:trPr>
        <w:tc>
          <w:tcPr>
            <w:tcW w:w="3797" w:type="dxa"/>
            <w:noWrap/>
            <w:hideMark/>
          </w:tcPr>
          <w:p w14:paraId="2FA60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Payment Schedule</w:t>
            </w:r>
          </w:p>
        </w:tc>
        <w:tc>
          <w:tcPr>
            <w:tcW w:w="2932" w:type="dxa"/>
            <w:noWrap/>
            <w:hideMark/>
          </w:tcPr>
          <w:p w14:paraId="103F05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D350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D150CB" w14:textId="77777777" w:rsidTr="00D96ABB">
        <w:trPr>
          <w:trHeight w:val="290"/>
        </w:trPr>
        <w:tc>
          <w:tcPr>
            <w:tcW w:w="3797" w:type="dxa"/>
            <w:noWrap/>
            <w:hideMark/>
          </w:tcPr>
          <w:p w14:paraId="673B61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Payment Schedule</w:t>
            </w:r>
          </w:p>
        </w:tc>
        <w:tc>
          <w:tcPr>
            <w:tcW w:w="2932" w:type="dxa"/>
            <w:noWrap/>
            <w:hideMark/>
          </w:tcPr>
          <w:p w14:paraId="6C1EE2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7DE22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F248746" w14:textId="77777777" w:rsidTr="00D96ABB">
        <w:trPr>
          <w:trHeight w:val="290"/>
        </w:trPr>
        <w:tc>
          <w:tcPr>
            <w:tcW w:w="3797" w:type="dxa"/>
            <w:noWrap/>
            <w:hideMark/>
          </w:tcPr>
          <w:p w14:paraId="3C1543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Payment</w:t>
            </w:r>
          </w:p>
        </w:tc>
        <w:tc>
          <w:tcPr>
            <w:tcW w:w="2932" w:type="dxa"/>
            <w:noWrap/>
            <w:hideMark/>
          </w:tcPr>
          <w:p w14:paraId="16D50B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6380B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86B903" w14:textId="77777777" w:rsidTr="00D96ABB">
        <w:trPr>
          <w:trHeight w:val="290"/>
        </w:trPr>
        <w:tc>
          <w:tcPr>
            <w:tcW w:w="3797" w:type="dxa"/>
            <w:noWrap/>
            <w:hideMark/>
          </w:tcPr>
          <w:p w14:paraId="27664E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Payment</w:t>
            </w:r>
          </w:p>
        </w:tc>
        <w:tc>
          <w:tcPr>
            <w:tcW w:w="2932" w:type="dxa"/>
            <w:noWrap/>
            <w:hideMark/>
          </w:tcPr>
          <w:p w14:paraId="1AD825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1159F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7E3AAA" w14:textId="77777777" w:rsidTr="00D96ABB">
        <w:trPr>
          <w:trHeight w:val="290"/>
        </w:trPr>
        <w:tc>
          <w:tcPr>
            <w:tcW w:w="3797" w:type="dxa"/>
            <w:noWrap/>
            <w:hideMark/>
          </w:tcPr>
          <w:p w14:paraId="7C7484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Payment</w:t>
            </w:r>
          </w:p>
        </w:tc>
        <w:tc>
          <w:tcPr>
            <w:tcW w:w="2932" w:type="dxa"/>
            <w:noWrap/>
            <w:hideMark/>
          </w:tcPr>
          <w:p w14:paraId="1CF9D5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80DB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1AB796" w14:textId="77777777" w:rsidTr="00D96ABB">
        <w:trPr>
          <w:trHeight w:val="290"/>
        </w:trPr>
        <w:tc>
          <w:tcPr>
            <w:tcW w:w="3797" w:type="dxa"/>
            <w:noWrap/>
            <w:hideMark/>
          </w:tcPr>
          <w:p w14:paraId="369D86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Payment</w:t>
            </w:r>
          </w:p>
        </w:tc>
        <w:tc>
          <w:tcPr>
            <w:tcW w:w="2932" w:type="dxa"/>
            <w:noWrap/>
            <w:hideMark/>
          </w:tcPr>
          <w:p w14:paraId="542EF8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8F1CB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46E295" w14:textId="77777777" w:rsidTr="00D96ABB">
        <w:trPr>
          <w:trHeight w:val="290"/>
        </w:trPr>
        <w:tc>
          <w:tcPr>
            <w:tcW w:w="3797" w:type="dxa"/>
            <w:noWrap/>
            <w:hideMark/>
          </w:tcPr>
          <w:p w14:paraId="1F01ED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Refund</w:t>
            </w:r>
          </w:p>
        </w:tc>
        <w:tc>
          <w:tcPr>
            <w:tcW w:w="2932" w:type="dxa"/>
            <w:noWrap/>
            <w:hideMark/>
          </w:tcPr>
          <w:p w14:paraId="280ACD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16907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4B4130D" w14:textId="77777777" w:rsidTr="00D96ABB">
        <w:trPr>
          <w:trHeight w:val="290"/>
        </w:trPr>
        <w:tc>
          <w:tcPr>
            <w:tcW w:w="3797" w:type="dxa"/>
            <w:noWrap/>
            <w:hideMark/>
          </w:tcPr>
          <w:p w14:paraId="3B6F55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Refund</w:t>
            </w:r>
          </w:p>
        </w:tc>
        <w:tc>
          <w:tcPr>
            <w:tcW w:w="2932" w:type="dxa"/>
            <w:noWrap/>
            <w:hideMark/>
          </w:tcPr>
          <w:p w14:paraId="393F6E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189F6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9C1E079" w14:textId="77777777" w:rsidTr="00D96ABB">
        <w:trPr>
          <w:trHeight w:val="290"/>
        </w:trPr>
        <w:tc>
          <w:tcPr>
            <w:tcW w:w="3797" w:type="dxa"/>
            <w:noWrap/>
            <w:hideMark/>
          </w:tcPr>
          <w:p w14:paraId="7B4BA3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Refund</w:t>
            </w:r>
          </w:p>
        </w:tc>
        <w:tc>
          <w:tcPr>
            <w:tcW w:w="2932" w:type="dxa"/>
            <w:noWrap/>
            <w:hideMark/>
          </w:tcPr>
          <w:p w14:paraId="1FB929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D7C6F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76D531F" w14:textId="77777777" w:rsidTr="00D96ABB">
        <w:trPr>
          <w:trHeight w:val="290"/>
        </w:trPr>
        <w:tc>
          <w:tcPr>
            <w:tcW w:w="3797" w:type="dxa"/>
            <w:noWrap/>
            <w:hideMark/>
          </w:tcPr>
          <w:p w14:paraId="2DCD54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Declarative Lookup Rollup Summaries</w:t>
            </w:r>
          </w:p>
        </w:tc>
        <w:tc>
          <w:tcPr>
            <w:tcW w:w="2932" w:type="dxa"/>
            <w:noWrap/>
            <w:hideMark/>
          </w:tcPr>
          <w:p w14:paraId="39337F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7A386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3BD085" w14:textId="77777777" w:rsidTr="00D96ABB">
        <w:trPr>
          <w:trHeight w:val="290"/>
        </w:trPr>
        <w:tc>
          <w:tcPr>
            <w:tcW w:w="3797" w:type="dxa"/>
            <w:noWrap/>
            <w:hideMark/>
          </w:tcPr>
          <w:p w14:paraId="281A90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Child Big</w:t>
            </w:r>
          </w:p>
        </w:tc>
        <w:tc>
          <w:tcPr>
            <w:tcW w:w="2932" w:type="dxa"/>
            <w:noWrap/>
            <w:hideMark/>
          </w:tcPr>
          <w:p w14:paraId="1E32A9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AAB0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03BD1E" w14:textId="77777777" w:rsidTr="00D96ABB">
        <w:trPr>
          <w:trHeight w:val="290"/>
        </w:trPr>
        <w:tc>
          <w:tcPr>
            <w:tcW w:w="3797" w:type="dxa"/>
            <w:noWrap/>
            <w:hideMark/>
          </w:tcPr>
          <w:p w14:paraId="7CBB73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Child Big</w:t>
            </w:r>
          </w:p>
        </w:tc>
        <w:tc>
          <w:tcPr>
            <w:tcW w:w="2932" w:type="dxa"/>
            <w:noWrap/>
            <w:hideMark/>
          </w:tcPr>
          <w:p w14:paraId="3E3C99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5DF35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5A72D2" w14:textId="77777777" w:rsidTr="00D96ABB">
        <w:trPr>
          <w:trHeight w:val="290"/>
        </w:trPr>
        <w:tc>
          <w:tcPr>
            <w:tcW w:w="3797" w:type="dxa"/>
            <w:noWrap/>
            <w:hideMark/>
          </w:tcPr>
          <w:p w14:paraId="5D7B0F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Child</w:t>
            </w:r>
          </w:p>
        </w:tc>
        <w:tc>
          <w:tcPr>
            <w:tcW w:w="2932" w:type="dxa"/>
            <w:noWrap/>
            <w:hideMark/>
          </w:tcPr>
          <w:p w14:paraId="5520A8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0F70A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55DAE378" w14:textId="77777777" w:rsidTr="00D96ABB">
        <w:trPr>
          <w:trHeight w:val="290"/>
        </w:trPr>
        <w:tc>
          <w:tcPr>
            <w:tcW w:w="3797" w:type="dxa"/>
            <w:noWrap/>
            <w:hideMark/>
          </w:tcPr>
          <w:p w14:paraId="28F39D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Lookup Child</w:t>
            </w:r>
          </w:p>
        </w:tc>
        <w:tc>
          <w:tcPr>
            <w:tcW w:w="2932" w:type="dxa"/>
            <w:noWrap/>
            <w:hideMark/>
          </w:tcPr>
          <w:p w14:paraId="24DF0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AD76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FD552FC" w14:textId="77777777" w:rsidTr="00D96ABB">
        <w:trPr>
          <w:trHeight w:val="290"/>
        </w:trPr>
        <w:tc>
          <w:tcPr>
            <w:tcW w:w="3797" w:type="dxa"/>
            <w:noWrap/>
            <w:hideMark/>
          </w:tcPr>
          <w:p w14:paraId="49554C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Child</w:t>
            </w:r>
          </w:p>
        </w:tc>
        <w:tc>
          <w:tcPr>
            <w:tcW w:w="2932" w:type="dxa"/>
            <w:noWrap/>
            <w:hideMark/>
          </w:tcPr>
          <w:p w14:paraId="68734F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AB2FE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7163C10C" w14:textId="77777777" w:rsidTr="00D96ABB">
        <w:trPr>
          <w:trHeight w:val="290"/>
        </w:trPr>
        <w:tc>
          <w:tcPr>
            <w:tcW w:w="3797" w:type="dxa"/>
            <w:noWrap/>
            <w:hideMark/>
          </w:tcPr>
          <w:p w14:paraId="25DD6A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Parent</w:t>
            </w:r>
          </w:p>
        </w:tc>
        <w:tc>
          <w:tcPr>
            <w:tcW w:w="2932" w:type="dxa"/>
            <w:noWrap/>
            <w:hideMark/>
          </w:tcPr>
          <w:p w14:paraId="3A4CCD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2F6930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1359FE31" w14:textId="77777777" w:rsidTr="00D96ABB">
        <w:trPr>
          <w:trHeight w:val="290"/>
        </w:trPr>
        <w:tc>
          <w:tcPr>
            <w:tcW w:w="3797" w:type="dxa"/>
            <w:noWrap/>
            <w:hideMark/>
          </w:tcPr>
          <w:p w14:paraId="1AF1E1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Lookup Parent</w:t>
            </w:r>
          </w:p>
        </w:tc>
        <w:tc>
          <w:tcPr>
            <w:tcW w:w="2932" w:type="dxa"/>
            <w:noWrap/>
            <w:hideMark/>
          </w:tcPr>
          <w:p w14:paraId="4C5259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0E4BF7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1CF86503" w14:textId="77777777" w:rsidTr="00D96ABB">
        <w:trPr>
          <w:trHeight w:val="290"/>
        </w:trPr>
        <w:tc>
          <w:tcPr>
            <w:tcW w:w="3797" w:type="dxa"/>
            <w:noWrap/>
            <w:hideMark/>
          </w:tcPr>
          <w:p w14:paraId="7E7955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Parent</w:t>
            </w:r>
          </w:p>
        </w:tc>
        <w:tc>
          <w:tcPr>
            <w:tcW w:w="2932" w:type="dxa"/>
            <w:noWrap/>
            <w:hideMark/>
          </w:tcPr>
          <w:p w14:paraId="0FCDFB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188" w:type="dxa"/>
            <w:noWrap/>
            <w:hideMark/>
          </w:tcPr>
          <w:p w14:paraId="6C3088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D96ABB" w:rsidRPr="00CC3354" w14:paraId="153D394C" w14:textId="77777777" w:rsidTr="00D96ABB">
        <w:trPr>
          <w:trHeight w:val="290"/>
        </w:trPr>
        <w:tc>
          <w:tcPr>
            <w:tcW w:w="3797" w:type="dxa"/>
            <w:noWrap/>
            <w:hideMark/>
          </w:tcPr>
          <w:p w14:paraId="0047E9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Calculate Job</w:t>
            </w:r>
          </w:p>
        </w:tc>
        <w:tc>
          <w:tcPr>
            <w:tcW w:w="2932" w:type="dxa"/>
            <w:noWrap/>
            <w:hideMark/>
          </w:tcPr>
          <w:p w14:paraId="61E307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AEC8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06CF377" w14:textId="77777777" w:rsidTr="00D96ABB">
        <w:trPr>
          <w:trHeight w:val="290"/>
        </w:trPr>
        <w:tc>
          <w:tcPr>
            <w:tcW w:w="3797" w:type="dxa"/>
            <w:noWrap/>
            <w:hideMark/>
          </w:tcPr>
          <w:p w14:paraId="68CBD0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Calculate Job</w:t>
            </w:r>
          </w:p>
        </w:tc>
        <w:tc>
          <w:tcPr>
            <w:tcW w:w="2932" w:type="dxa"/>
            <w:noWrap/>
            <w:hideMark/>
          </w:tcPr>
          <w:p w14:paraId="6E0232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5532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B16046" w14:textId="77777777" w:rsidTr="00D96ABB">
        <w:trPr>
          <w:trHeight w:val="290"/>
        </w:trPr>
        <w:tc>
          <w:tcPr>
            <w:tcW w:w="3797" w:type="dxa"/>
            <w:noWrap/>
            <w:hideMark/>
          </w:tcPr>
          <w:p w14:paraId="3EC4C3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 Log</w:t>
            </w:r>
          </w:p>
        </w:tc>
        <w:tc>
          <w:tcPr>
            <w:tcW w:w="2932" w:type="dxa"/>
            <w:noWrap/>
            <w:hideMark/>
          </w:tcPr>
          <w:p w14:paraId="1D811A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CD02F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C0944D" w14:textId="77777777" w:rsidTr="00D96ABB">
        <w:trPr>
          <w:trHeight w:val="290"/>
        </w:trPr>
        <w:tc>
          <w:tcPr>
            <w:tcW w:w="3797" w:type="dxa"/>
            <w:noWrap/>
            <w:hideMark/>
          </w:tcPr>
          <w:p w14:paraId="04C735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Summary Log</w:t>
            </w:r>
          </w:p>
        </w:tc>
        <w:tc>
          <w:tcPr>
            <w:tcW w:w="2932" w:type="dxa"/>
            <w:noWrap/>
            <w:hideMark/>
          </w:tcPr>
          <w:p w14:paraId="696C66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9471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75478DC" w14:textId="77777777" w:rsidTr="00D96ABB">
        <w:trPr>
          <w:trHeight w:val="290"/>
        </w:trPr>
        <w:tc>
          <w:tcPr>
            <w:tcW w:w="3797" w:type="dxa"/>
            <w:noWrap/>
            <w:hideMark/>
          </w:tcPr>
          <w:p w14:paraId="3A060C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 Schedule Item</w:t>
            </w:r>
          </w:p>
        </w:tc>
        <w:tc>
          <w:tcPr>
            <w:tcW w:w="2932" w:type="dxa"/>
            <w:noWrap/>
            <w:hideMark/>
          </w:tcPr>
          <w:p w14:paraId="151BD7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81FCE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768134" w14:textId="77777777" w:rsidTr="00D96ABB">
        <w:trPr>
          <w:trHeight w:val="290"/>
        </w:trPr>
        <w:tc>
          <w:tcPr>
            <w:tcW w:w="3797" w:type="dxa"/>
            <w:noWrap/>
            <w:hideMark/>
          </w:tcPr>
          <w:p w14:paraId="6EAD45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Summary Schedule Item</w:t>
            </w:r>
          </w:p>
        </w:tc>
        <w:tc>
          <w:tcPr>
            <w:tcW w:w="2932" w:type="dxa"/>
            <w:noWrap/>
            <w:hideMark/>
          </w:tcPr>
          <w:p w14:paraId="08446E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454B3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AEFB6F5" w14:textId="77777777" w:rsidTr="00D96ABB">
        <w:trPr>
          <w:trHeight w:val="290"/>
        </w:trPr>
        <w:tc>
          <w:tcPr>
            <w:tcW w:w="3797" w:type="dxa"/>
            <w:noWrap/>
            <w:hideMark/>
          </w:tcPr>
          <w:p w14:paraId="5D4763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w:t>
            </w:r>
          </w:p>
        </w:tc>
        <w:tc>
          <w:tcPr>
            <w:tcW w:w="2932" w:type="dxa"/>
            <w:noWrap/>
            <w:hideMark/>
          </w:tcPr>
          <w:p w14:paraId="16C528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B33B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8D6F858" w14:textId="77777777" w:rsidTr="00D96ABB">
        <w:trPr>
          <w:trHeight w:val="290"/>
        </w:trPr>
        <w:tc>
          <w:tcPr>
            <w:tcW w:w="3797" w:type="dxa"/>
            <w:noWrap/>
            <w:hideMark/>
          </w:tcPr>
          <w:p w14:paraId="294A8C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Notification</w:t>
            </w:r>
          </w:p>
        </w:tc>
        <w:tc>
          <w:tcPr>
            <w:tcW w:w="2932" w:type="dxa"/>
            <w:noWrap/>
            <w:hideMark/>
          </w:tcPr>
          <w:p w14:paraId="2BF541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AE89C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51CD785" w14:textId="77777777" w:rsidTr="00D96ABB">
        <w:trPr>
          <w:trHeight w:val="290"/>
        </w:trPr>
        <w:tc>
          <w:tcPr>
            <w:tcW w:w="3797" w:type="dxa"/>
            <w:noWrap/>
            <w:hideMark/>
          </w:tcPr>
          <w:p w14:paraId="7A022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Notification</w:t>
            </w:r>
          </w:p>
        </w:tc>
        <w:tc>
          <w:tcPr>
            <w:tcW w:w="2932" w:type="dxa"/>
            <w:noWrap/>
            <w:hideMark/>
          </w:tcPr>
          <w:p w14:paraId="3E92D6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24DFE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A60240C" w14:textId="77777777" w:rsidTr="00D96ABB">
        <w:trPr>
          <w:trHeight w:val="290"/>
        </w:trPr>
        <w:tc>
          <w:tcPr>
            <w:tcW w:w="3797" w:type="dxa"/>
            <w:noWrap/>
            <w:hideMark/>
          </w:tcPr>
          <w:p w14:paraId="5E84D4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Agreement Recipient Settings</w:t>
            </w:r>
          </w:p>
        </w:tc>
        <w:tc>
          <w:tcPr>
            <w:tcW w:w="2932" w:type="dxa"/>
            <w:noWrap/>
            <w:hideMark/>
          </w:tcPr>
          <w:p w14:paraId="28DDA0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5B30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0F1C9B" w14:textId="77777777" w:rsidTr="00D96ABB">
        <w:trPr>
          <w:trHeight w:val="290"/>
        </w:trPr>
        <w:tc>
          <w:tcPr>
            <w:tcW w:w="3797" w:type="dxa"/>
            <w:noWrap/>
            <w:hideMark/>
          </w:tcPr>
          <w:p w14:paraId="7553A4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Template</w:t>
            </w:r>
          </w:p>
        </w:tc>
        <w:tc>
          <w:tcPr>
            <w:tcW w:w="2932" w:type="dxa"/>
            <w:noWrap/>
            <w:hideMark/>
          </w:tcPr>
          <w:p w14:paraId="24E4E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D6C19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D9A0FD" w14:textId="77777777" w:rsidTr="00D96ABB">
        <w:trPr>
          <w:trHeight w:val="290"/>
        </w:trPr>
        <w:tc>
          <w:tcPr>
            <w:tcW w:w="3797" w:type="dxa"/>
            <w:noWrap/>
            <w:hideMark/>
          </w:tcPr>
          <w:p w14:paraId="59C93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Template</w:t>
            </w:r>
          </w:p>
        </w:tc>
        <w:tc>
          <w:tcPr>
            <w:tcW w:w="2932" w:type="dxa"/>
            <w:noWrap/>
            <w:hideMark/>
          </w:tcPr>
          <w:p w14:paraId="180DCA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26CE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D056D5" w14:textId="77777777" w:rsidTr="00D96ABB">
        <w:trPr>
          <w:trHeight w:val="290"/>
        </w:trPr>
        <w:tc>
          <w:tcPr>
            <w:tcW w:w="3797" w:type="dxa"/>
            <w:noWrap/>
            <w:hideMark/>
          </w:tcPr>
          <w:p w14:paraId="1B01DB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Type</w:t>
            </w:r>
          </w:p>
        </w:tc>
        <w:tc>
          <w:tcPr>
            <w:tcW w:w="2932" w:type="dxa"/>
            <w:noWrap/>
            <w:hideMark/>
          </w:tcPr>
          <w:p w14:paraId="313D9D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3CD23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45C127" w14:textId="77777777" w:rsidTr="00D96ABB">
        <w:trPr>
          <w:trHeight w:val="290"/>
        </w:trPr>
        <w:tc>
          <w:tcPr>
            <w:tcW w:w="3797" w:type="dxa"/>
            <w:noWrap/>
            <w:hideMark/>
          </w:tcPr>
          <w:p w14:paraId="469FE7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Agreement Type</w:t>
            </w:r>
          </w:p>
        </w:tc>
        <w:tc>
          <w:tcPr>
            <w:tcW w:w="2932" w:type="dxa"/>
            <w:noWrap/>
            <w:hideMark/>
          </w:tcPr>
          <w:p w14:paraId="7F867C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56734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26FCAB" w14:textId="77777777" w:rsidTr="00D96ABB">
        <w:trPr>
          <w:trHeight w:val="290"/>
        </w:trPr>
        <w:tc>
          <w:tcPr>
            <w:tcW w:w="3797" w:type="dxa"/>
            <w:noWrap/>
            <w:hideMark/>
          </w:tcPr>
          <w:p w14:paraId="660FBF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Type</w:t>
            </w:r>
          </w:p>
        </w:tc>
        <w:tc>
          <w:tcPr>
            <w:tcW w:w="2932" w:type="dxa"/>
            <w:noWrap/>
            <w:hideMark/>
          </w:tcPr>
          <w:p w14:paraId="05324C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A0F0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BD43B1" w14:textId="77777777" w:rsidTr="00D96ABB">
        <w:trPr>
          <w:trHeight w:val="290"/>
        </w:trPr>
        <w:tc>
          <w:tcPr>
            <w:tcW w:w="3797" w:type="dxa"/>
            <w:noWrap/>
            <w:hideMark/>
          </w:tcPr>
          <w:p w14:paraId="04B7F8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Agreement Update Settings</w:t>
            </w:r>
          </w:p>
        </w:tc>
        <w:tc>
          <w:tcPr>
            <w:tcW w:w="2932" w:type="dxa"/>
            <w:noWrap/>
            <w:hideMark/>
          </w:tcPr>
          <w:p w14:paraId="20B2D8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18E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7BF0E3" w14:textId="77777777" w:rsidTr="00D96ABB">
        <w:trPr>
          <w:trHeight w:val="290"/>
        </w:trPr>
        <w:tc>
          <w:tcPr>
            <w:tcW w:w="3797" w:type="dxa"/>
            <w:noWrap/>
            <w:hideMark/>
          </w:tcPr>
          <w:p w14:paraId="7DDAAB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Agreement Update Settings</w:t>
            </w:r>
          </w:p>
        </w:tc>
        <w:tc>
          <w:tcPr>
            <w:tcW w:w="2932" w:type="dxa"/>
            <w:noWrap/>
            <w:hideMark/>
          </w:tcPr>
          <w:p w14:paraId="490185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A5DE0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35FCE6" w14:textId="77777777" w:rsidTr="00D96ABB">
        <w:trPr>
          <w:trHeight w:val="290"/>
        </w:trPr>
        <w:tc>
          <w:tcPr>
            <w:tcW w:w="3797" w:type="dxa"/>
            <w:noWrap/>
            <w:hideMark/>
          </w:tcPr>
          <w:p w14:paraId="53D51D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Attachment Mutex</w:t>
            </w:r>
          </w:p>
        </w:tc>
        <w:tc>
          <w:tcPr>
            <w:tcW w:w="2932" w:type="dxa"/>
            <w:noWrap/>
            <w:hideMark/>
          </w:tcPr>
          <w:p w14:paraId="31E2BD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28793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7191F8" w14:textId="77777777" w:rsidTr="00D96ABB">
        <w:trPr>
          <w:trHeight w:val="290"/>
        </w:trPr>
        <w:tc>
          <w:tcPr>
            <w:tcW w:w="3797" w:type="dxa"/>
            <w:noWrap/>
            <w:hideMark/>
          </w:tcPr>
          <w:p w14:paraId="6033AC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Attachment Mutex</w:t>
            </w:r>
          </w:p>
        </w:tc>
        <w:tc>
          <w:tcPr>
            <w:tcW w:w="2932" w:type="dxa"/>
            <w:noWrap/>
            <w:hideMark/>
          </w:tcPr>
          <w:p w14:paraId="396951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796D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F7BDFB" w14:textId="77777777" w:rsidTr="00D96ABB">
        <w:trPr>
          <w:trHeight w:val="290"/>
        </w:trPr>
        <w:tc>
          <w:tcPr>
            <w:tcW w:w="3797" w:type="dxa"/>
            <w:noWrap/>
            <w:hideMark/>
          </w:tcPr>
          <w:p w14:paraId="70F97D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File Attachment</w:t>
            </w:r>
          </w:p>
        </w:tc>
        <w:tc>
          <w:tcPr>
            <w:tcW w:w="2932" w:type="dxa"/>
            <w:noWrap/>
            <w:hideMark/>
          </w:tcPr>
          <w:p w14:paraId="2E5D2A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73BD2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2C2C474" w14:textId="77777777" w:rsidTr="00D96ABB">
        <w:trPr>
          <w:trHeight w:val="290"/>
        </w:trPr>
        <w:tc>
          <w:tcPr>
            <w:tcW w:w="3797" w:type="dxa"/>
            <w:noWrap/>
            <w:hideMark/>
          </w:tcPr>
          <w:p w14:paraId="274029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File Attachment</w:t>
            </w:r>
          </w:p>
        </w:tc>
        <w:tc>
          <w:tcPr>
            <w:tcW w:w="2932" w:type="dxa"/>
            <w:noWrap/>
            <w:hideMark/>
          </w:tcPr>
          <w:p w14:paraId="637808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EDA9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8D37A69" w14:textId="77777777" w:rsidTr="00D96ABB">
        <w:trPr>
          <w:trHeight w:val="290"/>
        </w:trPr>
        <w:tc>
          <w:tcPr>
            <w:tcW w:w="3797" w:type="dxa"/>
            <w:noWrap/>
            <w:hideMark/>
          </w:tcPr>
          <w:p w14:paraId="34F780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Chatter Settings</w:t>
            </w:r>
          </w:p>
        </w:tc>
        <w:tc>
          <w:tcPr>
            <w:tcW w:w="2932" w:type="dxa"/>
            <w:noWrap/>
            <w:hideMark/>
          </w:tcPr>
          <w:p w14:paraId="160DE5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1F7B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F78714" w14:textId="77777777" w:rsidTr="00D96ABB">
        <w:trPr>
          <w:trHeight w:val="290"/>
        </w:trPr>
        <w:tc>
          <w:tcPr>
            <w:tcW w:w="3797" w:type="dxa"/>
            <w:noWrap/>
            <w:hideMark/>
          </w:tcPr>
          <w:p w14:paraId="340BCB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Chatter Settings</w:t>
            </w:r>
          </w:p>
        </w:tc>
        <w:tc>
          <w:tcPr>
            <w:tcW w:w="2932" w:type="dxa"/>
            <w:noWrap/>
            <w:hideMark/>
          </w:tcPr>
          <w:p w14:paraId="4393D0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8C4CC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6B5112" w14:textId="77777777" w:rsidTr="00D96ABB">
        <w:trPr>
          <w:trHeight w:val="290"/>
        </w:trPr>
        <w:tc>
          <w:tcPr>
            <w:tcW w:w="3797" w:type="dxa"/>
            <w:noWrap/>
            <w:hideMark/>
          </w:tcPr>
          <w:p w14:paraId="4305ED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 Key Mutex</w:t>
            </w:r>
          </w:p>
        </w:tc>
        <w:tc>
          <w:tcPr>
            <w:tcW w:w="2932" w:type="dxa"/>
            <w:noWrap/>
            <w:hideMark/>
          </w:tcPr>
          <w:p w14:paraId="556E41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D675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A494AAB" w14:textId="77777777" w:rsidTr="00D96ABB">
        <w:trPr>
          <w:trHeight w:val="290"/>
        </w:trPr>
        <w:tc>
          <w:tcPr>
            <w:tcW w:w="3797" w:type="dxa"/>
            <w:noWrap/>
            <w:hideMark/>
          </w:tcPr>
          <w:p w14:paraId="7F11E0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Document Key Mutex</w:t>
            </w:r>
          </w:p>
        </w:tc>
        <w:tc>
          <w:tcPr>
            <w:tcW w:w="2932" w:type="dxa"/>
            <w:noWrap/>
            <w:hideMark/>
          </w:tcPr>
          <w:p w14:paraId="6BD032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D2E0A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BF3510" w14:textId="77777777" w:rsidTr="00D96ABB">
        <w:trPr>
          <w:trHeight w:val="290"/>
        </w:trPr>
        <w:tc>
          <w:tcPr>
            <w:tcW w:w="3797" w:type="dxa"/>
            <w:noWrap/>
            <w:hideMark/>
          </w:tcPr>
          <w:p w14:paraId="48C278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Mapping</w:t>
            </w:r>
          </w:p>
        </w:tc>
        <w:tc>
          <w:tcPr>
            <w:tcW w:w="2932" w:type="dxa"/>
            <w:noWrap/>
            <w:hideMark/>
          </w:tcPr>
          <w:p w14:paraId="679BAC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A35CB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B65822" w14:textId="77777777" w:rsidTr="00D96ABB">
        <w:trPr>
          <w:trHeight w:val="290"/>
        </w:trPr>
        <w:tc>
          <w:tcPr>
            <w:tcW w:w="3797" w:type="dxa"/>
            <w:noWrap/>
            <w:hideMark/>
          </w:tcPr>
          <w:p w14:paraId="2E6392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Group Mapping</w:t>
            </w:r>
          </w:p>
        </w:tc>
        <w:tc>
          <w:tcPr>
            <w:tcW w:w="2932" w:type="dxa"/>
            <w:noWrap/>
            <w:hideMark/>
          </w:tcPr>
          <w:p w14:paraId="3D05D8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45F5E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BBB3C5B" w14:textId="77777777" w:rsidTr="00D96ABB">
        <w:trPr>
          <w:trHeight w:val="290"/>
        </w:trPr>
        <w:tc>
          <w:tcPr>
            <w:tcW w:w="3797" w:type="dxa"/>
            <w:noWrap/>
            <w:hideMark/>
          </w:tcPr>
          <w:p w14:paraId="635FF6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Group Mapping</w:t>
            </w:r>
          </w:p>
        </w:tc>
        <w:tc>
          <w:tcPr>
            <w:tcW w:w="2932" w:type="dxa"/>
            <w:noWrap/>
            <w:hideMark/>
          </w:tcPr>
          <w:p w14:paraId="738836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8D6D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387FA2" w14:textId="77777777" w:rsidTr="00D96ABB">
        <w:trPr>
          <w:trHeight w:val="290"/>
        </w:trPr>
        <w:tc>
          <w:tcPr>
            <w:tcW w:w="3797" w:type="dxa"/>
            <w:noWrap/>
            <w:hideMark/>
          </w:tcPr>
          <w:p w14:paraId="290716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Sync Result</w:t>
            </w:r>
          </w:p>
        </w:tc>
        <w:tc>
          <w:tcPr>
            <w:tcW w:w="2932" w:type="dxa"/>
            <w:noWrap/>
            <w:hideMark/>
          </w:tcPr>
          <w:p w14:paraId="0FF5E8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7DC37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D28906" w14:textId="77777777" w:rsidTr="00D96ABB">
        <w:trPr>
          <w:trHeight w:val="290"/>
        </w:trPr>
        <w:tc>
          <w:tcPr>
            <w:tcW w:w="3797" w:type="dxa"/>
            <w:noWrap/>
            <w:hideMark/>
          </w:tcPr>
          <w:p w14:paraId="40852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User Sync Result</w:t>
            </w:r>
          </w:p>
        </w:tc>
        <w:tc>
          <w:tcPr>
            <w:tcW w:w="2932" w:type="dxa"/>
            <w:noWrap/>
            <w:hideMark/>
          </w:tcPr>
          <w:p w14:paraId="502175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EB4DE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160DBDB" w14:textId="77777777" w:rsidTr="00D96ABB">
        <w:trPr>
          <w:trHeight w:val="290"/>
        </w:trPr>
        <w:tc>
          <w:tcPr>
            <w:tcW w:w="3797" w:type="dxa"/>
            <w:noWrap/>
            <w:hideMark/>
          </w:tcPr>
          <w:p w14:paraId="06DF8F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Sync Result</w:t>
            </w:r>
          </w:p>
        </w:tc>
        <w:tc>
          <w:tcPr>
            <w:tcW w:w="2932" w:type="dxa"/>
            <w:noWrap/>
            <w:hideMark/>
          </w:tcPr>
          <w:p w14:paraId="4982F1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F6B45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4052BF" w14:textId="77777777" w:rsidTr="00D96ABB">
        <w:trPr>
          <w:trHeight w:val="290"/>
        </w:trPr>
        <w:tc>
          <w:tcPr>
            <w:tcW w:w="3797" w:type="dxa"/>
            <w:noWrap/>
            <w:hideMark/>
          </w:tcPr>
          <w:p w14:paraId="4BDF1E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Environment Settings</w:t>
            </w:r>
          </w:p>
        </w:tc>
        <w:tc>
          <w:tcPr>
            <w:tcW w:w="2932" w:type="dxa"/>
            <w:noWrap/>
            <w:hideMark/>
          </w:tcPr>
          <w:p w14:paraId="498EBD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11F0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107011" w14:textId="77777777" w:rsidTr="00D96ABB">
        <w:trPr>
          <w:trHeight w:val="290"/>
        </w:trPr>
        <w:tc>
          <w:tcPr>
            <w:tcW w:w="3797" w:type="dxa"/>
            <w:noWrap/>
            <w:hideMark/>
          </w:tcPr>
          <w:p w14:paraId="21B32D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Environment Settings</w:t>
            </w:r>
          </w:p>
        </w:tc>
        <w:tc>
          <w:tcPr>
            <w:tcW w:w="2932" w:type="dxa"/>
            <w:noWrap/>
            <w:hideMark/>
          </w:tcPr>
          <w:p w14:paraId="71D6DF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B5821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4950196" w14:textId="77777777" w:rsidTr="00D96ABB">
        <w:trPr>
          <w:trHeight w:val="290"/>
        </w:trPr>
        <w:tc>
          <w:tcPr>
            <w:tcW w:w="3797" w:type="dxa"/>
            <w:noWrap/>
            <w:hideMark/>
          </w:tcPr>
          <w:p w14:paraId="14A818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Map Data into Agreement Field</w:t>
            </w:r>
          </w:p>
        </w:tc>
        <w:tc>
          <w:tcPr>
            <w:tcW w:w="2932" w:type="dxa"/>
            <w:noWrap/>
            <w:hideMark/>
          </w:tcPr>
          <w:p w14:paraId="0FD184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3C4EB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334E004" w14:textId="77777777" w:rsidTr="00D96ABB">
        <w:trPr>
          <w:trHeight w:val="290"/>
        </w:trPr>
        <w:tc>
          <w:tcPr>
            <w:tcW w:w="3797" w:type="dxa"/>
            <w:noWrap/>
            <w:hideMark/>
          </w:tcPr>
          <w:p w14:paraId="436AB3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Map Data into Agreement Field</w:t>
            </w:r>
          </w:p>
        </w:tc>
        <w:tc>
          <w:tcPr>
            <w:tcW w:w="2932" w:type="dxa"/>
            <w:noWrap/>
            <w:hideMark/>
          </w:tcPr>
          <w:p w14:paraId="6F7257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0A41E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5B42DE4" w14:textId="77777777" w:rsidTr="00D96ABB">
        <w:trPr>
          <w:trHeight w:val="290"/>
        </w:trPr>
        <w:tc>
          <w:tcPr>
            <w:tcW w:w="3797" w:type="dxa"/>
            <w:noWrap/>
            <w:hideMark/>
          </w:tcPr>
          <w:p w14:paraId="1E82B6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Child Mapping Entry</w:t>
            </w:r>
          </w:p>
        </w:tc>
        <w:tc>
          <w:tcPr>
            <w:tcW w:w="2932" w:type="dxa"/>
            <w:noWrap/>
            <w:hideMark/>
          </w:tcPr>
          <w:p w14:paraId="179847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80DD5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553A56" w14:textId="77777777" w:rsidTr="00D96ABB">
        <w:trPr>
          <w:trHeight w:val="290"/>
        </w:trPr>
        <w:tc>
          <w:tcPr>
            <w:tcW w:w="3797" w:type="dxa"/>
            <w:noWrap/>
            <w:hideMark/>
          </w:tcPr>
          <w:p w14:paraId="7C5164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Form Field Child Mapping Entry</w:t>
            </w:r>
          </w:p>
        </w:tc>
        <w:tc>
          <w:tcPr>
            <w:tcW w:w="2932" w:type="dxa"/>
            <w:noWrap/>
            <w:hideMark/>
          </w:tcPr>
          <w:p w14:paraId="598BAE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EC165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734C2B" w14:textId="77777777" w:rsidTr="00D96ABB">
        <w:trPr>
          <w:trHeight w:val="290"/>
        </w:trPr>
        <w:tc>
          <w:tcPr>
            <w:tcW w:w="3797" w:type="dxa"/>
            <w:noWrap/>
            <w:hideMark/>
          </w:tcPr>
          <w:p w14:paraId="2CABCE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Child Mapping Entry</w:t>
            </w:r>
          </w:p>
        </w:tc>
        <w:tc>
          <w:tcPr>
            <w:tcW w:w="2932" w:type="dxa"/>
            <w:noWrap/>
            <w:hideMark/>
          </w:tcPr>
          <w:p w14:paraId="560BEC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26DDA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DA9A19" w14:textId="77777777" w:rsidTr="00D96ABB">
        <w:trPr>
          <w:trHeight w:val="290"/>
        </w:trPr>
        <w:tc>
          <w:tcPr>
            <w:tcW w:w="3797" w:type="dxa"/>
            <w:noWrap/>
            <w:hideMark/>
          </w:tcPr>
          <w:p w14:paraId="413E0A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Child Mapping</w:t>
            </w:r>
          </w:p>
        </w:tc>
        <w:tc>
          <w:tcPr>
            <w:tcW w:w="2932" w:type="dxa"/>
            <w:noWrap/>
            <w:hideMark/>
          </w:tcPr>
          <w:p w14:paraId="042C6E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7A4AF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94DCE19" w14:textId="77777777" w:rsidTr="00D96ABB">
        <w:trPr>
          <w:trHeight w:val="290"/>
        </w:trPr>
        <w:tc>
          <w:tcPr>
            <w:tcW w:w="3797" w:type="dxa"/>
            <w:noWrap/>
            <w:hideMark/>
          </w:tcPr>
          <w:p w14:paraId="34567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Form Field Child Mapping</w:t>
            </w:r>
          </w:p>
        </w:tc>
        <w:tc>
          <w:tcPr>
            <w:tcW w:w="2932" w:type="dxa"/>
            <w:noWrap/>
            <w:hideMark/>
          </w:tcPr>
          <w:p w14:paraId="743992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BB8E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2EAD66" w14:textId="77777777" w:rsidTr="00D96ABB">
        <w:trPr>
          <w:trHeight w:val="290"/>
        </w:trPr>
        <w:tc>
          <w:tcPr>
            <w:tcW w:w="3797" w:type="dxa"/>
            <w:noWrap/>
            <w:hideMark/>
          </w:tcPr>
          <w:p w14:paraId="78E877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Child Mapping</w:t>
            </w:r>
          </w:p>
        </w:tc>
        <w:tc>
          <w:tcPr>
            <w:tcW w:w="2932" w:type="dxa"/>
            <w:noWrap/>
            <w:hideMark/>
          </w:tcPr>
          <w:p w14:paraId="093EB6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5ED71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AD0BD4" w14:textId="77777777" w:rsidTr="00D96ABB">
        <w:trPr>
          <w:trHeight w:val="290"/>
        </w:trPr>
        <w:tc>
          <w:tcPr>
            <w:tcW w:w="3797" w:type="dxa"/>
            <w:noWrap/>
            <w:hideMark/>
          </w:tcPr>
          <w:p w14:paraId="36BEFA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Form Field Template</w:t>
            </w:r>
          </w:p>
        </w:tc>
        <w:tc>
          <w:tcPr>
            <w:tcW w:w="2932" w:type="dxa"/>
            <w:noWrap/>
            <w:hideMark/>
          </w:tcPr>
          <w:p w14:paraId="57A453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634C6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5DBB36C" w14:textId="77777777" w:rsidTr="00D96ABB">
        <w:trPr>
          <w:trHeight w:val="290"/>
        </w:trPr>
        <w:tc>
          <w:tcPr>
            <w:tcW w:w="3797" w:type="dxa"/>
            <w:noWrap/>
            <w:hideMark/>
          </w:tcPr>
          <w:p w14:paraId="26ABA1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Form Field Template</w:t>
            </w:r>
          </w:p>
        </w:tc>
        <w:tc>
          <w:tcPr>
            <w:tcW w:w="2932" w:type="dxa"/>
            <w:noWrap/>
            <w:hideMark/>
          </w:tcPr>
          <w:p w14:paraId="216925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9D0AF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B69D55F" w14:textId="77777777" w:rsidTr="00D96ABB">
        <w:trPr>
          <w:trHeight w:val="290"/>
        </w:trPr>
        <w:tc>
          <w:tcPr>
            <w:tcW w:w="3797" w:type="dxa"/>
            <w:noWrap/>
            <w:hideMark/>
          </w:tcPr>
          <w:p w14:paraId="487F0A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Lead Conversion Settings</w:t>
            </w:r>
          </w:p>
        </w:tc>
        <w:tc>
          <w:tcPr>
            <w:tcW w:w="2932" w:type="dxa"/>
            <w:noWrap/>
            <w:hideMark/>
          </w:tcPr>
          <w:p w14:paraId="4CC983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D56A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A69B97F" w14:textId="77777777" w:rsidTr="00D96ABB">
        <w:trPr>
          <w:trHeight w:val="290"/>
        </w:trPr>
        <w:tc>
          <w:tcPr>
            <w:tcW w:w="3797" w:type="dxa"/>
            <w:noWrap/>
            <w:hideMark/>
          </w:tcPr>
          <w:p w14:paraId="662B80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Lead Conversion Settings</w:t>
            </w:r>
          </w:p>
        </w:tc>
        <w:tc>
          <w:tcPr>
            <w:tcW w:w="2932" w:type="dxa"/>
            <w:noWrap/>
            <w:hideMark/>
          </w:tcPr>
          <w:p w14:paraId="2DF2F9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53FE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33EA26" w14:textId="77777777" w:rsidTr="00D96ABB">
        <w:trPr>
          <w:trHeight w:val="290"/>
        </w:trPr>
        <w:tc>
          <w:tcPr>
            <w:tcW w:w="3797" w:type="dxa"/>
            <w:noWrap/>
            <w:hideMark/>
          </w:tcPr>
          <w:p w14:paraId="44FE46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Template</w:t>
            </w:r>
          </w:p>
        </w:tc>
        <w:tc>
          <w:tcPr>
            <w:tcW w:w="2932" w:type="dxa"/>
            <w:noWrap/>
            <w:hideMark/>
          </w:tcPr>
          <w:p w14:paraId="69F3F3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EDCC3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5244502" w14:textId="77777777" w:rsidTr="00D96ABB">
        <w:trPr>
          <w:trHeight w:val="290"/>
        </w:trPr>
        <w:tc>
          <w:tcPr>
            <w:tcW w:w="3797" w:type="dxa"/>
            <w:noWrap/>
            <w:hideMark/>
          </w:tcPr>
          <w:p w14:paraId="10AA63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Library Template</w:t>
            </w:r>
          </w:p>
        </w:tc>
        <w:tc>
          <w:tcPr>
            <w:tcW w:w="2932" w:type="dxa"/>
            <w:noWrap/>
            <w:hideMark/>
          </w:tcPr>
          <w:p w14:paraId="73AAE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F770C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9F9B67B" w14:textId="77777777" w:rsidTr="00D96ABB">
        <w:trPr>
          <w:trHeight w:val="290"/>
        </w:trPr>
        <w:tc>
          <w:tcPr>
            <w:tcW w:w="3797" w:type="dxa"/>
            <w:noWrap/>
            <w:hideMark/>
          </w:tcPr>
          <w:p w14:paraId="2B781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Library Template</w:t>
            </w:r>
          </w:p>
        </w:tc>
        <w:tc>
          <w:tcPr>
            <w:tcW w:w="2932" w:type="dxa"/>
            <w:noWrap/>
            <w:hideMark/>
          </w:tcPr>
          <w:p w14:paraId="387DC6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C3360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F90D8E6" w14:textId="77777777" w:rsidTr="00D96ABB">
        <w:trPr>
          <w:trHeight w:val="290"/>
        </w:trPr>
        <w:tc>
          <w:tcPr>
            <w:tcW w:w="3797" w:type="dxa"/>
            <w:noWrap/>
            <w:hideMark/>
          </w:tcPr>
          <w:p w14:paraId="2BDA77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Merge Mapping Settings</w:t>
            </w:r>
          </w:p>
        </w:tc>
        <w:tc>
          <w:tcPr>
            <w:tcW w:w="2932" w:type="dxa"/>
            <w:noWrap/>
            <w:hideMark/>
          </w:tcPr>
          <w:p w14:paraId="77145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27CFA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9762DA" w14:textId="77777777" w:rsidTr="00D96ABB">
        <w:trPr>
          <w:trHeight w:val="290"/>
        </w:trPr>
        <w:tc>
          <w:tcPr>
            <w:tcW w:w="3797" w:type="dxa"/>
            <w:noWrap/>
            <w:hideMark/>
          </w:tcPr>
          <w:p w14:paraId="22DDE1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Merge Mapping Settings</w:t>
            </w:r>
          </w:p>
        </w:tc>
        <w:tc>
          <w:tcPr>
            <w:tcW w:w="2932" w:type="dxa"/>
            <w:noWrap/>
            <w:hideMark/>
          </w:tcPr>
          <w:p w14:paraId="351330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C335D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30FE50" w14:textId="77777777" w:rsidTr="00D96ABB">
        <w:trPr>
          <w:trHeight w:val="290"/>
        </w:trPr>
        <w:tc>
          <w:tcPr>
            <w:tcW w:w="3797" w:type="dxa"/>
            <w:noWrap/>
            <w:hideMark/>
          </w:tcPr>
          <w:p w14:paraId="5FB80D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ParticipantSet</w:t>
            </w:r>
          </w:p>
        </w:tc>
        <w:tc>
          <w:tcPr>
            <w:tcW w:w="2932" w:type="dxa"/>
            <w:noWrap/>
            <w:hideMark/>
          </w:tcPr>
          <w:p w14:paraId="32DC6C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48B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7C0FAC" w14:textId="77777777" w:rsidTr="00D96ABB">
        <w:trPr>
          <w:trHeight w:val="290"/>
        </w:trPr>
        <w:tc>
          <w:tcPr>
            <w:tcW w:w="3797" w:type="dxa"/>
            <w:noWrap/>
            <w:hideMark/>
          </w:tcPr>
          <w:p w14:paraId="67993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ParticipantSet</w:t>
            </w:r>
          </w:p>
        </w:tc>
        <w:tc>
          <w:tcPr>
            <w:tcW w:w="2932" w:type="dxa"/>
            <w:noWrap/>
            <w:hideMark/>
          </w:tcPr>
          <w:p w14:paraId="7B40D5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152FB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32B7D5" w14:textId="77777777" w:rsidTr="00D96ABB">
        <w:trPr>
          <w:trHeight w:val="290"/>
        </w:trPr>
        <w:tc>
          <w:tcPr>
            <w:tcW w:w="3797" w:type="dxa"/>
            <w:noWrap/>
            <w:hideMark/>
          </w:tcPr>
          <w:p w14:paraId="1D7217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Recipient</w:t>
            </w:r>
          </w:p>
        </w:tc>
        <w:tc>
          <w:tcPr>
            <w:tcW w:w="2932" w:type="dxa"/>
            <w:noWrap/>
            <w:hideMark/>
          </w:tcPr>
          <w:p w14:paraId="3CEECD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055E4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048AAFF" w14:textId="77777777" w:rsidTr="00D96ABB">
        <w:trPr>
          <w:trHeight w:val="290"/>
        </w:trPr>
        <w:tc>
          <w:tcPr>
            <w:tcW w:w="3797" w:type="dxa"/>
            <w:noWrap/>
            <w:hideMark/>
          </w:tcPr>
          <w:p w14:paraId="36C351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Recipient</w:t>
            </w:r>
          </w:p>
        </w:tc>
        <w:tc>
          <w:tcPr>
            <w:tcW w:w="2932" w:type="dxa"/>
            <w:noWrap/>
            <w:hideMark/>
          </w:tcPr>
          <w:p w14:paraId="7E12D8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4099F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D5C93D7" w14:textId="77777777" w:rsidTr="00D96ABB">
        <w:trPr>
          <w:trHeight w:val="290"/>
        </w:trPr>
        <w:tc>
          <w:tcPr>
            <w:tcW w:w="3797" w:type="dxa"/>
            <w:noWrap/>
            <w:hideMark/>
          </w:tcPr>
          <w:p w14:paraId="2ED4F4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Event</w:t>
            </w:r>
          </w:p>
        </w:tc>
        <w:tc>
          <w:tcPr>
            <w:tcW w:w="2932" w:type="dxa"/>
            <w:noWrap/>
            <w:hideMark/>
          </w:tcPr>
          <w:p w14:paraId="3AB189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7F141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8161594" w14:textId="77777777" w:rsidTr="00D96ABB">
        <w:trPr>
          <w:trHeight w:val="290"/>
        </w:trPr>
        <w:tc>
          <w:tcPr>
            <w:tcW w:w="3797" w:type="dxa"/>
            <w:noWrap/>
            <w:hideMark/>
          </w:tcPr>
          <w:p w14:paraId="33A054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Event</w:t>
            </w:r>
          </w:p>
        </w:tc>
        <w:tc>
          <w:tcPr>
            <w:tcW w:w="2932" w:type="dxa"/>
            <w:noWrap/>
            <w:hideMark/>
          </w:tcPr>
          <w:p w14:paraId="28D4CC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6B8BC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B9AE8CA" w14:textId="77777777" w:rsidTr="00D96ABB">
        <w:trPr>
          <w:trHeight w:val="290"/>
        </w:trPr>
        <w:tc>
          <w:tcPr>
            <w:tcW w:w="3797" w:type="dxa"/>
            <w:noWrap/>
            <w:hideMark/>
          </w:tcPr>
          <w:p w14:paraId="0246B5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w:t>
            </w:r>
          </w:p>
        </w:tc>
        <w:tc>
          <w:tcPr>
            <w:tcW w:w="2932" w:type="dxa"/>
            <w:noWrap/>
            <w:hideMark/>
          </w:tcPr>
          <w:p w14:paraId="6DB05D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203EC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B5ED078" w14:textId="77777777" w:rsidTr="00D96ABB">
        <w:trPr>
          <w:trHeight w:val="290"/>
        </w:trPr>
        <w:tc>
          <w:tcPr>
            <w:tcW w:w="3797" w:type="dxa"/>
            <w:noWrap/>
            <w:hideMark/>
          </w:tcPr>
          <w:p w14:paraId="50E13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Agreement</w:t>
            </w:r>
          </w:p>
        </w:tc>
        <w:tc>
          <w:tcPr>
            <w:tcW w:w="2932" w:type="dxa"/>
            <w:noWrap/>
            <w:hideMark/>
          </w:tcPr>
          <w:p w14:paraId="6AC47D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F14C8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36F3903E" w14:textId="77777777" w:rsidTr="00D96ABB">
        <w:trPr>
          <w:trHeight w:val="290"/>
        </w:trPr>
        <w:tc>
          <w:tcPr>
            <w:tcW w:w="3797" w:type="dxa"/>
            <w:noWrap/>
            <w:hideMark/>
          </w:tcPr>
          <w:p w14:paraId="6F7060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Agreement</w:t>
            </w:r>
          </w:p>
        </w:tc>
        <w:tc>
          <w:tcPr>
            <w:tcW w:w="2932" w:type="dxa"/>
            <w:noWrap/>
            <w:hideMark/>
          </w:tcPr>
          <w:p w14:paraId="45240E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40C5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23030DE1" w14:textId="77777777" w:rsidTr="00D96ABB">
        <w:trPr>
          <w:trHeight w:val="290"/>
        </w:trPr>
        <w:tc>
          <w:tcPr>
            <w:tcW w:w="3797" w:type="dxa"/>
            <w:noWrap/>
            <w:hideMark/>
          </w:tcPr>
          <w:p w14:paraId="38F176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w:t>
            </w:r>
          </w:p>
        </w:tc>
        <w:tc>
          <w:tcPr>
            <w:tcW w:w="2932" w:type="dxa"/>
            <w:noWrap/>
            <w:hideMark/>
          </w:tcPr>
          <w:p w14:paraId="224922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AC1AC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D96ABB" w:rsidRPr="00CC3354" w14:paraId="0F804859" w14:textId="77777777" w:rsidTr="00D96ABB">
        <w:trPr>
          <w:trHeight w:val="290"/>
        </w:trPr>
        <w:tc>
          <w:tcPr>
            <w:tcW w:w="3797" w:type="dxa"/>
            <w:noWrap/>
            <w:hideMark/>
          </w:tcPr>
          <w:p w14:paraId="47383B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Mapping</w:t>
            </w:r>
          </w:p>
        </w:tc>
        <w:tc>
          <w:tcPr>
            <w:tcW w:w="2932" w:type="dxa"/>
            <w:noWrap/>
            <w:hideMark/>
          </w:tcPr>
          <w:p w14:paraId="5358BB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E0C78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7238C7" w14:textId="77777777" w:rsidTr="00D96ABB">
        <w:trPr>
          <w:trHeight w:val="290"/>
        </w:trPr>
        <w:tc>
          <w:tcPr>
            <w:tcW w:w="3797" w:type="dxa"/>
            <w:noWrap/>
            <w:hideMark/>
          </w:tcPr>
          <w:p w14:paraId="47642A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Data Mapping</w:t>
            </w:r>
          </w:p>
        </w:tc>
        <w:tc>
          <w:tcPr>
            <w:tcW w:w="2932" w:type="dxa"/>
            <w:noWrap/>
            <w:hideMark/>
          </w:tcPr>
          <w:p w14:paraId="68BDF0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9C1F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BEBE22" w14:textId="77777777" w:rsidTr="00D96ABB">
        <w:trPr>
          <w:trHeight w:val="290"/>
        </w:trPr>
        <w:tc>
          <w:tcPr>
            <w:tcW w:w="3797" w:type="dxa"/>
            <w:noWrap/>
            <w:hideMark/>
          </w:tcPr>
          <w:p w14:paraId="38F8CF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Mapping</w:t>
            </w:r>
          </w:p>
        </w:tc>
        <w:tc>
          <w:tcPr>
            <w:tcW w:w="2932" w:type="dxa"/>
            <w:noWrap/>
            <w:hideMark/>
          </w:tcPr>
          <w:p w14:paraId="3C3E78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3AD91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E52A2A5" w14:textId="77777777" w:rsidTr="00D96ABB">
        <w:trPr>
          <w:trHeight w:val="290"/>
        </w:trPr>
        <w:tc>
          <w:tcPr>
            <w:tcW w:w="3797" w:type="dxa"/>
            <w:noWrap/>
            <w:hideMark/>
          </w:tcPr>
          <w:p w14:paraId="549110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Field Mapping</w:t>
            </w:r>
          </w:p>
        </w:tc>
        <w:tc>
          <w:tcPr>
            <w:tcW w:w="2932" w:type="dxa"/>
            <w:noWrap/>
            <w:hideMark/>
          </w:tcPr>
          <w:p w14:paraId="5C3A37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0699A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F1B0A97" w14:textId="77777777" w:rsidTr="00D96ABB">
        <w:trPr>
          <w:trHeight w:val="290"/>
        </w:trPr>
        <w:tc>
          <w:tcPr>
            <w:tcW w:w="3797" w:type="dxa"/>
            <w:noWrap/>
            <w:hideMark/>
          </w:tcPr>
          <w:p w14:paraId="33365F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 Mapping</w:t>
            </w:r>
          </w:p>
        </w:tc>
        <w:tc>
          <w:tcPr>
            <w:tcW w:w="2932" w:type="dxa"/>
            <w:noWrap/>
            <w:hideMark/>
          </w:tcPr>
          <w:p w14:paraId="4804D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D660D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420E664" w14:textId="77777777" w:rsidTr="00D96ABB">
        <w:trPr>
          <w:trHeight w:val="290"/>
        </w:trPr>
        <w:tc>
          <w:tcPr>
            <w:tcW w:w="3797" w:type="dxa"/>
            <w:noWrap/>
            <w:hideMark/>
          </w:tcPr>
          <w:p w14:paraId="5B7215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File Mapping</w:t>
            </w:r>
          </w:p>
        </w:tc>
        <w:tc>
          <w:tcPr>
            <w:tcW w:w="2932" w:type="dxa"/>
            <w:noWrap/>
            <w:hideMark/>
          </w:tcPr>
          <w:p w14:paraId="429E77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45C4D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22EF9BD" w14:textId="77777777" w:rsidTr="00D96ABB">
        <w:trPr>
          <w:trHeight w:val="290"/>
        </w:trPr>
        <w:tc>
          <w:tcPr>
            <w:tcW w:w="3797" w:type="dxa"/>
            <w:noWrap/>
            <w:hideMark/>
          </w:tcPr>
          <w:p w14:paraId="2D338A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Import</w:t>
            </w:r>
          </w:p>
        </w:tc>
        <w:tc>
          <w:tcPr>
            <w:tcW w:w="2932" w:type="dxa"/>
            <w:noWrap/>
            <w:hideMark/>
          </w:tcPr>
          <w:p w14:paraId="2D5095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780C5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46CBCA7" w14:textId="77777777" w:rsidTr="00D96ABB">
        <w:trPr>
          <w:trHeight w:val="290"/>
        </w:trPr>
        <w:tc>
          <w:tcPr>
            <w:tcW w:w="3797" w:type="dxa"/>
            <w:noWrap/>
            <w:hideMark/>
          </w:tcPr>
          <w:p w14:paraId="0F2FC1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Import</w:t>
            </w:r>
          </w:p>
        </w:tc>
        <w:tc>
          <w:tcPr>
            <w:tcW w:w="2932" w:type="dxa"/>
            <w:noWrap/>
            <w:hideMark/>
          </w:tcPr>
          <w:p w14:paraId="361366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15491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8BF27B1" w14:textId="77777777" w:rsidTr="00D96ABB">
        <w:trPr>
          <w:trHeight w:val="290"/>
        </w:trPr>
        <w:tc>
          <w:tcPr>
            <w:tcW w:w="3797" w:type="dxa"/>
            <w:noWrap/>
            <w:hideMark/>
          </w:tcPr>
          <w:p w14:paraId="1A8E25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Mapping Entry</w:t>
            </w:r>
          </w:p>
        </w:tc>
        <w:tc>
          <w:tcPr>
            <w:tcW w:w="2932" w:type="dxa"/>
            <w:noWrap/>
            <w:hideMark/>
          </w:tcPr>
          <w:p w14:paraId="5A48B4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247D4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BC37A11" w14:textId="77777777" w:rsidTr="00D96ABB">
        <w:trPr>
          <w:trHeight w:val="290"/>
        </w:trPr>
        <w:tc>
          <w:tcPr>
            <w:tcW w:w="3797" w:type="dxa"/>
            <w:noWrap/>
            <w:hideMark/>
          </w:tcPr>
          <w:p w14:paraId="286264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Mapping Entry</w:t>
            </w:r>
          </w:p>
        </w:tc>
        <w:tc>
          <w:tcPr>
            <w:tcW w:w="2932" w:type="dxa"/>
            <w:noWrap/>
            <w:hideMark/>
          </w:tcPr>
          <w:p w14:paraId="61ACD8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F08B2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C2E2045" w14:textId="77777777" w:rsidTr="00D96ABB">
        <w:trPr>
          <w:trHeight w:val="290"/>
        </w:trPr>
        <w:tc>
          <w:tcPr>
            <w:tcW w:w="3797" w:type="dxa"/>
            <w:noWrap/>
            <w:hideMark/>
          </w:tcPr>
          <w:p w14:paraId="252EC2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Mapping</w:t>
            </w:r>
          </w:p>
        </w:tc>
        <w:tc>
          <w:tcPr>
            <w:tcW w:w="2932" w:type="dxa"/>
            <w:noWrap/>
            <w:hideMark/>
          </w:tcPr>
          <w:p w14:paraId="0DEB90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1224E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F30BFE4" w14:textId="77777777" w:rsidTr="00D96ABB">
        <w:trPr>
          <w:trHeight w:val="290"/>
        </w:trPr>
        <w:tc>
          <w:tcPr>
            <w:tcW w:w="3797" w:type="dxa"/>
            <w:noWrap/>
            <w:hideMark/>
          </w:tcPr>
          <w:p w14:paraId="5098C4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Mapping</w:t>
            </w:r>
          </w:p>
        </w:tc>
        <w:tc>
          <w:tcPr>
            <w:tcW w:w="2932" w:type="dxa"/>
            <w:noWrap/>
            <w:hideMark/>
          </w:tcPr>
          <w:p w14:paraId="0FCA1A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76816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C3481AB" w14:textId="77777777" w:rsidTr="00D96ABB">
        <w:trPr>
          <w:trHeight w:val="290"/>
        </w:trPr>
        <w:tc>
          <w:tcPr>
            <w:tcW w:w="3797" w:type="dxa"/>
            <w:noWrap/>
            <w:hideMark/>
          </w:tcPr>
          <w:p w14:paraId="1C3E70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Merge Mapping</w:t>
            </w:r>
          </w:p>
        </w:tc>
        <w:tc>
          <w:tcPr>
            <w:tcW w:w="2932" w:type="dxa"/>
            <w:noWrap/>
            <w:hideMark/>
          </w:tcPr>
          <w:p w14:paraId="226C2D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B2096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B67B6F" w14:textId="77777777" w:rsidTr="00D96ABB">
        <w:trPr>
          <w:trHeight w:val="290"/>
        </w:trPr>
        <w:tc>
          <w:tcPr>
            <w:tcW w:w="3797" w:type="dxa"/>
            <w:noWrap/>
            <w:hideMark/>
          </w:tcPr>
          <w:p w14:paraId="255F2C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Merge Mapping</w:t>
            </w:r>
          </w:p>
        </w:tc>
        <w:tc>
          <w:tcPr>
            <w:tcW w:w="2932" w:type="dxa"/>
            <w:noWrap/>
            <w:hideMark/>
          </w:tcPr>
          <w:p w14:paraId="4F3A16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278E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497A083" w14:textId="77777777" w:rsidTr="00D96ABB">
        <w:trPr>
          <w:trHeight w:val="290"/>
        </w:trPr>
        <w:tc>
          <w:tcPr>
            <w:tcW w:w="3797" w:type="dxa"/>
            <w:noWrap/>
            <w:hideMark/>
          </w:tcPr>
          <w:p w14:paraId="3AAA4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Mapping</w:t>
            </w:r>
          </w:p>
        </w:tc>
        <w:tc>
          <w:tcPr>
            <w:tcW w:w="2932" w:type="dxa"/>
            <w:noWrap/>
            <w:hideMark/>
          </w:tcPr>
          <w:p w14:paraId="313205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7182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58D9B96" w14:textId="77777777" w:rsidTr="00D96ABB">
        <w:trPr>
          <w:trHeight w:val="290"/>
        </w:trPr>
        <w:tc>
          <w:tcPr>
            <w:tcW w:w="3797" w:type="dxa"/>
            <w:noWrap/>
            <w:hideMark/>
          </w:tcPr>
          <w:p w14:paraId="67F58C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Object Mapping</w:t>
            </w:r>
          </w:p>
        </w:tc>
        <w:tc>
          <w:tcPr>
            <w:tcW w:w="2932" w:type="dxa"/>
            <w:noWrap/>
            <w:hideMark/>
          </w:tcPr>
          <w:p w14:paraId="521116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4A7D4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EEB103D" w14:textId="77777777" w:rsidTr="00D96ABB">
        <w:trPr>
          <w:trHeight w:val="290"/>
        </w:trPr>
        <w:tc>
          <w:tcPr>
            <w:tcW w:w="3797" w:type="dxa"/>
            <w:noWrap/>
            <w:hideMark/>
          </w:tcPr>
          <w:p w14:paraId="0496AD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Recipient</w:t>
            </w:r>
          </w:p>
        </w:tc>
        <w:tc>
          <w:tcPr>
            <w:tcW w:w="2932" w:type="dxa"/>
            <w:noWrap/>
            <w:hideMark/>
          </w:tcPr>
          <w:p w14:paraId="239173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E10A0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2EC6FA8" w14:textId="77777777" w:rsidTr="00D96ABB">
        <w:trPr>
          <w:trHeight w:val="290"/>
        </w:trPr>
        <w:tc>
          <w:tcPr>
            <w:tcW w:w="3797" w:type="dxa"/>
            <w:noWrap/>
            <w:hideMark/>
          </w:tcPr>
          <w:p w14:paraId="1ADAF3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Recipient</w:t>
            </w:r>
          </w:p>
        </w:tc>
        <w:tc>
          <w:tcPr>
            <w:tcW w:w="2932" w:type="dxa"/>
            <w:noWrap/>
            <w:hideMark/>
          </w:tcPr>
          <w:p w14:paraId="5CA9A7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39980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A15D3C6" w14:textId="77777777" w:rsidTr="00D96ABB">
        <w:trPr>
          <w:trHeight w:val="290"/>
        </w:trPr>
        <w:tc>
          <w:tcPr>
            <w:tcW w:w="3797" w:type="dxa"/>
            <w:noWrap/>
            <w:hideMark/>
          </w:tcPr>
          <w:p w14:paraId="238465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Settings</w:t>
            </w:r>
          </w:p>
        </w:tc>
        <w:tc>
          <w:tcPr>
            <w:tcW w:w="2932" w:type="dxa"/>
            <w:noWrap/>
            <w:hideMark/>
          </w:tcPr>
          <w:p w14:paraId="292D7E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1489F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3560A02" w14:textId="77777777" w:rsidTr="00D96ABB">
        <w:trPr>
          <w:trHeight w:val="290"/>
        </w:trPr>
        <w:tc>
          <w:tcPr>
            <w:tcW w:w="3797" w:type="dxa"/>
            <w:noWrap/>
            <w:hideMark/>
          </w:tcPr>
          <w:p w14:paraId="626A46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Settings</w:t>
            </w:r>
          </w:p>
        </w:tc>
        <w:tc>
          <w:tcPr>
            <w:tcW w:w="2932" w:type="dxa"/>
            <w:noWrap/>
            <w:hideMark/>
          </w:tcPr>
          <w:p w14:paraId="222CA6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5F216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945B5CF" w14:textId="77777777" w:rsidTr="00D96ABB">
        <w:trPr>
          <w:trHeight w:val="290"/>
        </w:trPr>
        <w:tc>
          <w:tcPr>
            <w:tcW w:w="3797" w:type="dxa"/>
            <w:noWrap/>
            <w:hideMark/>
          </w:tcPr>
          <w:p w14:paraId="26CAE2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Signed Agreement</w:t>
            </w:r>
          </w:p>
        </w:tc>
        <w:tc>
          <w:tcPr>
            <w:tcW w:w="2932" w:type="dxa"/>
            <w:noWrap/>
            <w:hideMark/>
          </w:tcPr>
          <w:p w14:paraId="507106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B1FAD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38AE4F9" w14:textId="77777777" w:rsidTr="00D96ABB">
        <w:trPr>
          <w:trHeight w:val="290"/>
        </w:trPr>
        <w:tc>
          <w:tcPr>
            <w:tcW w:w="3797" w:type="dxa"/>
            <w:noWrap/>
            <w:hideMark/>
          </w:tcPr>
          <w:p w14:paraId="725C85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Signed Agreement</w:t>
            </w:r>
          </w:p>
        </w:tc>
        <w:tc>
          <w:tcPr>
            <w:tcW w:w="2932" w:type="dxa"/>
            <w:noWrap/>
            <w:hideMark/>
          </w:tcPr>
          <w:p w14:paraId="628C1E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473A4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769D8CC" w14:textId="77777777" w:rsidTr="00D96ABB">
        <w:trPr>
          <w:trHeight w:val="290"/>
        </w:trPr>
        <w:tc>
          <w:tcPr>
            <w:tcW w:w="3797" w:type="dxa"/>
            <w:noWrap/>
            <w:hideMark/>
          </w:tcPr>
          <w:p w14:paraId="127F0C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Toolbar Settings</w:t>
            </w:r>
          </w:p>
        </w:tc>
        <w:tc>
          <w:tcPr>
            <w:tcW w:w="2932" w:type="dxa"/>
            <w:noWrap/>
            <w:hideMark/>
          </w:tcPr>
          <w:p w14:paraId="2F0523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32542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F172BC8" w14:textId="77777777" w:rsidTr="00D96ABB">
        <w:trPr>
          <w:trHeight w:val="290"/>
        </w:trPr>
        <w:tc>
          <w:tcPr>
            <w:tcW w:w="3797" w:type="dxa"/>
            <w:noWrap/>
            <w:hideMark/>
          </w:tcPr>
          <w:p w14:paraId="32AEF9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Toolbar Settings</w:t>
            </w:r>
          </w:p>
        </w:tc>
        <w:tc>
          <w:tcPr>
            <w:tcW w:w="2932" w:type="dxa"/>
            <w:noWrap/>
            <w:hideMark/>
          </w:tcPr>
          <w:p w14:paraId="7DA78D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FF6EE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19D616" w14:textId="77777777" w:rsidTr="00D96ABB">
        <w:trPr>
          <w:trHeight w:val="290"/>
        </w:trPr>
        <w:tc>
          <w:tcPr>
            <w:tcW w:w="3797" w:type="dxa"/>
            <w:noWrap/>
            <w:hideMark/>
          </w:tcPr>
          <w:p w14:paraId="16F787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w:t>
            </w:r>
          </w:p>
        </w:tc>
        <w:tc>
          <w:tcPr>
            <w:tcW w:w="2932" w:type="dxa"/>
            <w:noWrap/>
            <w:hideMark/>
          </w:tcPr>
          <w:p w14:paraId="310E61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B2CA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943E73" w14:textId="77777777" w:rsidTr="00D96ABB">
        <w:trPr>
          <w:trHeight w:val="290"/>
        </w:trPr>
        <w:tc>
          <w:tcPr>
            <w:tcW w:w="3797" w:type="dxa"/>
            <w:noWrap/>
            <w:hideMark/>
          </w:tcPr>
          <w:p w14:paraId="4F36E0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w:t>
            </w:r>
          </w:p>
        </w:tc>
        <w:tc>
          <w:tcPr>
            <w:tcW w:w="2932" w:type="dxa"/>
            <w:noWrap/>
            <w:hideMark/>
          </w:tcPr>
          <w:p w14:paraId="075959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C5BA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762324" w14:textId="77777777" w:rsidTr="00D96ABB">
        <w:trPr>
          <w:trHeight w:val="290"/>
        </w:trPr>
        <w:tc>
          <w:tcPr>
            <w:tcW w:w="3797" w:type="dxa"/>
            <w:noWrap/>
            <w:hideMark/>
          </w:tcPr>
          <w:p w14:paraId="2F2C84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 Workflow</w:t>
            </w:r>
          </w:p>
        </w:tc>
        <w:tc>
          <w:tcPr>
            <w:tcW w:w="2932" w:type="dxa"/>
            <w:noWrap/>
            <w:hideMark/>
          </w:tcPr>
          <w:p w14:paraId="59E296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A29D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5B3AC94" w14:textId="77777777" w:rsidTr="00D96ABB">
        <w:trPr>
          <w:trHeight w:val="290"/>
        </w:trPr>
        <w:tc>
          <w:tcPr>
            <w:tcW w:w="3797" w:type="dxa"/>
            <w:noWrap/>
            <w:hideMark/>
          </w:tcPr>
          <w:p w14:paraId="482F05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Sign Workflow</w:t>
            </w:r>
          </w:p>
        </w:tc>
        <w:tc>
          <w:tcPr>
            <w:tcW w:w="2932" w:type="dxa"/>
            <w:noWrap/>
            <w:hideMark/>
          </w:tcPr>
          <w:p w14:paraId="4F042E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E73A5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1E10CA3" w14:textId="77777777" w:rsidTr="00D96ABB">
        <w:trPr>
          <w:trHeight w:val="290"/>
        </w:trPr>
        <w:tc>
          <w:tcPr>
            <w:tcW w:w="3797" w:type="dxa"/>
            <w:noWrap/>
            <w:hideMark/>
          </w:tcPr>
          <w:p w14:paraId="38F0A9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Building</w:t>
            </w:r>
          </w:p>
        </w:tc>
        <w:tc>
          <w:tcPr>
            <w:tcW w:w="2932" w:type="dxa"/>
            <w:noWrap/>
            <w:hideMark/>
          </w:tcPr>
          <w:p w14:paraId="03A9E1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73471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1E2F30E" w14:textId="77777777" w:rsidTr="00D96ABB">
        <w:trPr>
          <w:trHeight w:val="290"/>
        </w:trPr>
        <w:tc>
          <w:tcPr>
            <w:tcW w:w="3797" w:type="dxa"/>
            <w:noWrap/>
            <w:hideMark/>
          </w:tcPr>
          <w:p w14:paraId="51AE7C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Building</w:t>
            </w:r>
          </w:p>
        </w:tc>
        <w:tc>
          <w:tcPr>
            <w:tcW w:w="2932" w:type="dxa"/>
            <w:noWrap/>
            <w:hideMark/>
          </w:tcPr>
          <w:p w14:paraId="2DF263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6F220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73B06EE" w14:textId="77777777" w:rsidTr="00D96ABB">
        <w:trPr>
          <w:trHeight w:val="290"/>
        </w:trPr>
        <w:tc>
          <w:tcPr>
            <w:tcW w:w="3797" w:type="dxa"/>
            <w:noWrap/>
            <w:hideMark/>
          </w:tcPr>
          <w:p w14:paraId="0A9352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Building</w:t>
            </w:r>
          </w:p>
        </w:tc>
        <w:tc>
          <w:tcPr>
            <w:tcW w:w="2932" w:type="dxa"/>
            <w:noWrap/>
            <w:hideMark/>
          </w:tcPr>
          <w:p w14:paraId="50C560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F2205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23AEC03" w14:textId="77777777" w:rsidTr="00D96ABB">
        <w:trPr>
          <w:trHeight w:val="290"/>
        </w:trPr>
        <w:tc>
          <w:tcPr>
            <w:tcW w:w="3797" w:type="dxa"/>
            <w:noWrap/>
            <w:hideMark/>
          </w:tcPr>
          <w:p w14:paraId="4E8587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Configuration</w:t>
            </w:r>
          </w:p>
        </w:tc>
        <w:tc>
          <w:tcPr>
            <w:tcW w:w="2932" w:type="dxa"/>
            <w:noWrap/>
            <w:hideMark/>
          </w:tcPr>
          <w:p w14:paraId="73B54F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A872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499BA5" w14:textId="77777777" w:rsidTr="00D96ABB">
        <w:trPr>
          <w:trHeight w:val="290"/>
        </w:trPr>
        <w:tc>
          <w:tcPr>
            <w:tcW w:w="3797" w:type="dxa"/>
            <w:noWrap/>
            <w:hideMark/>
          </w:tcPr>
          <w:p w14:paraId="797CE0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Configuration</w:t>
            </w:r>
          </w:p>
        </w:tc>
        <w:tc>
          <w:tcPr>
            <w:tcW w:w="2932" w:type="dxa"/>
            <w:noWrap/>
            <w:hideMark/>
          </w:tcPr>
          <w:p w14:paraId="46CA89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302FA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973BF9" w14:textId="77777777" w:rsidTr="00D96ABB">
        <w:trPr>
          <w:trHeight w:val="290"/>
        </w:trPr>
        <w:tc>
          <w:tcPr>
            <w:tcW w:w="3797" w:type="dxa"/>
            <w:noWrap/>
            <w:hideMark/>
          </w:tcPr>
          <w:p w14:paraId="16E4AE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Details for Email Templates</w:t>
            </w:r>
          </w:p>
        </w:tc>
        <w:tc>
          <w:tcPr>
            <w:tcW w:w="2932" w:type="dxa"/>
            <w:noWrap/>
            <w:hideMark/>
          </w:tcPr>
          <w:p w14:paraId="5E067E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A338C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FF5037D" w14:textId="77777777" w:rsidTr="00D96ABB">
        <w:trPr>
          <w:trHeight w:val="290"/>
        </w:trPr>
        <w:tc>
          <w:tcPr>
            <w:tcW w:w="3797" w:type="dxa"/>
            <w:noWrap/>
            <w:hideMark/>
          </w:tcPr>
          <w:p w14:paraId="52E4B4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Contact Details for Email Templates</w:t>
            </w:r>
          </w:p>
        </w:tc>
        <w:tc>
          <w:tcPr>
            <w:tcW w:w="2932" w:type="dxa"/>
            <w:noWrap/>
            <w:hideMark/>
          </w:tcPr>
          <w:p w14:paraId="2AEA5B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BC3C1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EC25B36" w14:textId="77777777" w:rsidTr="00D96ABB">
        <w:trPr>
          <w:trHeight w:val="290"/>
        </w:trPr>
        <w:tc>
          <w:tcPr>
            <w:tcW w:w="3797" w:type="dxa"/>
            <w:noWrap/>
            <w:hideMark/>
          </w:tcPr>
          <w:p w14:paraId="159395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Error Log</w:t>
            </w:r>
          </w:p>
        </w:tc>
        <w:tc>
          <w:tcPr>
            <w:tcW w:w="2932" w:type="dxa"/>
            <w:noWrap/>
            <w:hideMark/>
          </w:tcPr>
          <w:p w14:paraId="59DA0C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D144C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E9D75C5" w14:textId="77777777" w:rsidTr="00D96ABB">
        <w:trPr>
          <w:trHeight w:val="290"/>
        </w:trPr>
        <w:tc>
          <w:tcPr>
            <w:tcW w:w="3797" w:type="dxa"/>
            <w:noWrap/>
            <w:hideMark/>
          </w:tcPr>
          <w:p w14:paraId="7131EE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Error Log</w:t>
            </w:r>
          </w:p>
        </w:tc>
        <w:tc>
          <w:tcPr>
            <w:tcW w:w="2932" w:type="dxa"/>
            <w:noWrap/>
            <w:hideMark/>
          </w:tcPr>
          <w:p w14:paraId="23A1F8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7CEAB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4DD7DB" w14:textId="77777777" w:rsidTr="00D96ABB">
        <w:trPr>
          <w:trHeight w:val="290"/>
        </w:trPr>
        <w:tc>
          <w:tcPr>
            <w:tcW w:w="3797" w:type="dxa"/>
            <w:noWrap/>
            <w:hideMark/>
          </w:tcPr>
          <w:p w14:paraId="29BC09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Block</w:t>
            </w:r>
          </w:p>
        </w:tc>
        <w:tc>
          <w:tcPr>
            <w:tcW w:w="2932" w:type="dxa"/>
            <w:noWrap/>
            <w:hideMark/>
          </w:tcPr>
          <w:p w14:paraId="2DD53F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9008D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79AA57F" w14:textId="77777777" w:rsidTr="00D96ABB">
        <w:trPr>
          <w:trHeight w:val="290"/>
        </w:trPr>
        <w:tc>
          <w:tcPr>
            <w:tcW w:w="3797" w:type="dxa"/>
            <w:noWrap/>
            <w:hideMark/>
          </w:tcPr>
          <w:p w14:paraId="265EBE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Block</w:t>
            </w:r>
          </w:p>
        </w:tc>
        <w:tc>
          <w:tcPr>
            <w:tcW w:w="2932" w:type="dxa"/>
            <w:noWrap/>
            <w:hideMark/>
          </w:tcPr>
          <w:p w14:paraId="1BB4B6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ED68A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8F9D5B" w14:textId="77777777" w:rsidTr="00D96ABB">
        <w:trPr>
          <w:trHeight w:val="290"/>
        </w:trPr>
        <w:tc>
          <w:tcPr>
            <w:tcW w:w="3797" w:type="dxa"/>
            <w:noWrap/>
            <w:hideMark/>
          </w:tcPr>
          <w:p w14:paraId="52CB9E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Block</w:t>
            </w:r>
          </w:p>
        </w:tc>
        <w:tc>
          <w:tcPr>
            <w:tcW w:w="2932" w:type="dxa"/>
            <w:noWrap/>
            <w:hideMark/>
          </w:tcPr>
          <w:p w14:paraId="6898EC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DB5E1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F258AE5" w14:textId="77777777" w:rsidTr="00D96ABB">
        <w:trPr>
          <w:trHeight w:val="290"/>
        </w:trPr>
        <w:tc>
          <w:tcPr>
            <w:tcW w:w="3797" w:type="dxa"/>
            <w:noWrap/>
            <w:hideMark/>
          </w:tcPr>
          <w:p w14:paraId="019499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932" w:type="dxa"/>
            <w:noWrap/>
            <w:hideMark/>
          </w:tcPr>
          <w:p w14:paraId="3CE3F7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09D5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3FAE220" w14:textId="77777777" w:rsidTr="00D96ABB">
        <w:trPr>
          <w:trHeight w:val="290"/>
        </w:trPr>
        <w:tc>
          <w:tcPr>
            <w:tcW w:w="3797" w:type="dxa"/>
            <w:noWrap/>
            <w:hideMark/>
          </w:tcPr>
          <w:p w14:paraId="5E4E6C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Note</w:t>
            </w:r>
          </w:p>
        </w:tc>
        <w:tc>
          <w:tcPr>
            <w:tcW w:w="2932" w:type="dxa"/>
            <w:noWrap/>
            <w:hideMark/>
          </w:tcPr>
          <w:p w14:paraId="01A827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2AF214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72CDEC0" w14:textId="77777777" w:rsidTr="00D96ABB">
        <w:trPr>
          <w:trHeight w:val="290"/>
        </w:trPr>
        <w:tc>
          <w:tcPr>
            <w:tcW w:w="3797" w:type="dxa"/>
            <w:noWrap/>
            <w:hideMark/>
          </w:tcPr>
          <w:p w14:paraId="6AC1A4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Note</w:t>
            </w:r>
          </w:p>
        </w:tc>
        <w:tc>
          <w:tcPr>
            <w:tcW w:w="2932" w:type="dxa"/>
            <w:noWrap/>
            <w:hideMark/>
          </w:tcPr>
          <w:p w14:paraId="21C069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D8F8D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D08A96D" w14:textId="77777777" w:rsidTr="00D96ABB">
        <w:trPr>
          <w:trHeight w:val="290"/>
        </w:trPr>
        <w:tc>
          <w:tcPr>
            <w:tcW w:w="3797" w:type="dxa"/>
            <w:noWrap/>
            <w:hideMark/>
          </w:tcPr>
          <w:p w14:paraId="4F6A37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Special Clause</w:t>
            </w:r>
          </w:p>
        </w:tc>
        <w:tc>
          <w:tcPr>
            <w:tcW w:w="2932" w:type="dxa"/>
            <w:noWrap/>
            <w:hideMark/>
          </w:tcPr>
          <w:p w14:paraId="38E01B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898E7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264F686" w14:textId="77777777" w:rsidTr="00D96ABB">
        <w:trPr>
          <w:trHeight w:val="290"/>
        </w:trPr>
        <w:tc>
          <w:tcPr>
            <w:tcW w:w="3797" w:type="dxa"/>
            <w:noWrap/>
            <w:hideMark/>
          </w:tcPr>
          <w:p w14:paraId="0058B6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Special Clause</w:t>
            </w:r>
          </w:p>
        </w:tc>
        <w:tc>
          <w:tcPr>
            <w:tcW w:w="2932" w:type="dxa"/>
            <w:noWrap/>
            <w:hideMark/>
          </w:tcPr>
          <w:p w14:paraId="666223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F746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6A53689" w14:textId="77777777" w:rsidTr="00D96ABB">
        <w:trPr>
          <w:trHeight w:val="290"/>
        </w:trPr>
        <w:tc>
          <w:tcPr>
            <w:tcW w:w="3797" w:type="dxa"/>
            <w:noWrap/>
            <w:hideMark/>
          </w:tcPr>
          <w:p w14:paraId="265265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Special Clause</w:t>
            </w:r>
          </w:p>
        </w:tc>
        <w:tc>
          <w:tcPr>
            <w:tcW w:w="2932" w:type="dxa"/>
            <w:noWrap/>
            <w:hideMark/>
          </w:tcPr>
          <w:p w14:paraId="421710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9DD37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702267" w14:textId="77777777" w:rsidTr="00D96ABB">
        <w:trPr>
          <w:trHeight w:val="290"/>
        </w:trPr>
        <w:tc>
          <w:tcPr>
            <w:tcW w:w="3797" w:type="dxa"/>
            <w:noWrap/>
            <w:hideMark/>
          </w:tcPr>
          <w:p w14:paraId="0B29CD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Payment Schedule</w:t>
            </w:r>
          </w:p>
        </w:tc>
        <w:tc>
          <w:tcPr>
            <w:tcW w:w="2932" w:type="dxa"/>
            <w:noWrap/>
            <w:hideMark/>
          </w:tcPr>
          <w:p w14:paraId="5DC28B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B7285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26BBD7D" w14:textId="77777777" w:rsidTr="00D96ABB">
        <w:trPr>
          <w:trHeight w:val="290"/>
        </w:trPr>
        <w:tc>
          <w:tcPr>
            <w:tcW w:w="3797" w:type="dxa"/>
            <w:noWrap/>
            <w:hideMark/>
          </w:tcPr>
          <w:p w14:paraId="3FE49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Tenancy Payment Schedule</w:t>
            </w:r>
          </w:p>
        </w:tc>
        <w:tc>
          <w:tcPr>
            <w:tcW w:w="2932" w:type="dxa"/>
            <w:noWrap/>
            <w:hideMark/>
          </w:tcPr>
          <w:p w14:paraId="408BD5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F9717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7B9FA49" w14:textId="77777777" w:rsidTr="00D96ABB">
        <w:trPr>
          <w:trHeight w:val="290"/>
        </w:trPr>
        <w:tc>
          <w:tcPr>
            <w:tcW w:w="3797" w:type="dxa"/>
            <w:noWrap/>
            <w:hideMark/>
          </w:tcPr>
          <w:p w14:paraId="2A516A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Unit</w:t>
            </w:r>
          </w:p>
        </w:tc>
        <w:tc>
          <w:tcPr>
            <w:tcW w:w="2932" w:type="dxa"/>
            <w:noWrap/>
            <w:hideMark/>
          </w:tcPr>
          <w:p w14:paraId="106B02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4554E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B2D3490" w14:textId="77777777" w:rsidTr="00D96ABB">
        <w:trPr>
          <w:trHeight w:val="290"/>
        </w:trPr>
        <w:tc>
          <w:tcPr>
            <w:tcW w:w="3797" w:type="dxa"/>
            <w:noWrap/>
            <w:hideMark/>
          </w:tcPr>
          <w:p w14:paraId="04C365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Unit</w:t>
            </w:r>
          </w:p>
        </w:tc>
        <w:tc>
          <w:tcPr>
            <w:tcW w:w="2932" w:type="dxa"/>
            <w:noWrap/>
            <w:hideMark/>
          </w:tcPr>
          <w:p w14:paraId="571466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49AA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C910149" w14:textId="77777777" w:rsidTr="00D96ABB">
        <w:trPr>
          <w:trHeight w:val="290"/>
        </w:trPr>
        <w:tc>
          <w:tcPr>
            <w:tcW w:w="3797" w:type="dxa"/>
            <w:noWrap/>
            <w:hideMark/>
          </w:tcPr>
          <w:p w14:paraId="104678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Unit</w:t>
            </w:r>
          </w:p>
        </w:tc>
        <w:tc>
          <w:tcPr>
            <w:tcW w:w="2932" w:type="dxa"/>
            <w:noWrap/>
            <w:hideMark/>
          </w:tcPr>
          <w:p w14:paraId="7A9B70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847FB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25B99EE" w14:textId="77777777" w:rsidTr="00D96ABB">
        <w:trPr>
          <w:trHeight w:val="290"/>
        </w:trPr>
        <w:tc>
          <w:tcPr>
            <w:tcW w:w="3797" w:type="dxa"/>
            <w:noWrap/>
            <w:hideMark/>
          </w:tcPr>
          <w:p w14:paraId="21EB2A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Unit</w:t>
            </w:r>
          </w:p>
        </w:tc>
        <w:tc>
          <w:tcPr>
            <w:tcW w:w="2932" w:type="dxa"/>
            <w:noWrap/>
            <w:hideMark/>
          </w:tcPr>
          <w:p w14:paraId="55D8E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C16D0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88CDB8A" w14:textId="77777777" w:rsidTr="00D96ABB">
        <w:trPr>
          <w:trHeight w:val="290"/>
        </w:trPr>
        <w:tc>
          <w:tcPr>
            <w:tcW w:w="3797" w:type="dxa"/>
            <w:noWrap/>
            <w:hideMark/>
          </w:tcPr>
          <w:p w14:paraId="5F2CFF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VM Client ID</w:t>
            </w:r>
          </w:p>
        </w:tc>
        <w:tc>
          <w:tcPr>
            <w:tcW w:w="2932" w:type="dxa"/>
            <w:noWrap/>
            <w:hideMark/>
          </w:tcPr>
          <w:p w14:paraId="5C481D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5A651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5A8B24D" w14:textId="77777777" w:rsidTr="00D96ABB">
        <w:trPr>
          <w:trHeight w:val="290"/>
        </w:trPr>
        <w:tc>
          <w:tcPr>
            <w:tcW w:w="3797" w:type="dxa"/>
            <w:noWrap/>
            <w:hideMark/>
          </w:tcPr>
          <w:p w14:paraId="7ECF2D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VM Client ID</w:t>
            </w:r>
          </w:p>
        </w:tc>
        <w:tc>
          <w:tcPr>
            <w:tcW w:w="2932" w:type="dxa"/>
            <w:noWrap/>
            <w:hideMark/>
          </w:tcPr>
          <w:p w14:paraId="6D03F9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94DB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8113540" w14:textId="77777777" w:rsidTr="00D96ABB">
        <w:trPr>
          <w:trHeight w:val="290"/>
        </w:trPr>
        <w:tc>
          <w:tcPr>
            <w:tcW w:w="3797" w:type="dxa"/>
            <w:noWrap/>
            <w:hideMark/>
          </w:tcPr>
          <w:p w14:paraId="33CCF7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Van Mildert API</w:t>
            </w:r>
          </w:p>
        </w:tc>
        <w:tc>
          <w:tcPr>
            <w:tcW w:w="2932" w:type="dxa"/>
            <w:noWrap/>
            <w:hideMark/>
          </w:tcPr>
          <w:p w14:paraId="594D7C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9FC3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1774DF" w14:textId="77777777" w:rsidTr="00D96ABB">
        <w:trPr>
          <w:trHeight w:val="290"/>
        </w:trPr>
        <w:tc>
          <w:tcPr>
            <w:tcW w:w="3797" w:type="dxa"/>
            <w:noWrap/>
            <w:hideMark/>
          </w:tcPr>
          <w:p w14:paraId="7734C6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Van Mildert API</w:t>
            </w:r>
          </w:p>
        </w:tc>
        <w:tc>
          <w:tcPr>
            <w:tcW w:w="2932" w:type="dxa"/>
            <w:noWrap/>
            <w:hideMark/>
          </w:tcPr>
          <w:p w14:paraId="3EABEA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6274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B6336F" w14:textId="77777777" w:rsidTr="00D96ABB">
        <w:trPr>
          <w:trHeight w:val="290"/>
        </w:trPr>
        <w:tc>
          <w:tcPr>
            <w:tcW w:w="3797" w:type="dxa"/>
            <w:noWrap/>
            <w:hideMark/>
          </w:tcPr>
          <w:p w14:paraId="0EEB5B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Aggregate Link Level Detail</w:t>
            </w:r>
          </w:p>
        </w:tc>
        <w:tc>
          <w:tcPr>
            <w:tcW w:w="2932" w:type="dxa"/>
            <w:noWrap/>
            <w:hideMark/>
          </w:tcPr>
          <w:p w14:paraId="761CD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C365D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364E80" w14:textId="77777777" w:rsidTr="00D96ABB">
        <w:trPr>
          <w:trHeight w:val="290"/>
        </w:trPr>
        <w:tc>
          <w:tcPr>
            <w:tcW w:w="3797" w:type="dxa"/>
            <w:noWrap/>
            <w:hideMark/>
          </w:tcPr>
          <w:p w14:paraId="54E010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Aggregate Link Level Detail</w:t>
            </w:r>
          </w:p>
        </w:tc>
        <w:tc>
          <w:tcPr>
            <w:tcW w:w="2932" w:type="dxa"/>
            <w:noWrap/>
            <w:hideMark/>
          </w:tcPr>
          <w:p w14:paraId="32D77D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F899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E5216A" w14:textId="77777777" w:rsidTr="00D96ABB">
        <w:trPr>
          <w:trHeight w:val="290"/>
        </w:trPr>
        <w:tc>
          <w:tcPr>
            <w:tcW w:w="3797" w:type="dxa"/>
            <w:noWrap/>
            <w:hideMark/>
          </w:tcPr>
          <w:p w14:paraId="716E54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Triggered Send</w:t>
            </w:r>
          </w:p>
        </w:tc>
        <w:tc>
          <w:tcPr>
            <w:tcW w:w="2932" w:type="dxa"/>
            <w:noWrap/>
            <w:hideMark/>
          </w:tcPr>
          <w:p w14:paraId="30B8F1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1D52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80A71B" w14:textId="77777777" w:rsidTr="00D96ABB">
        <w:trPr>
          <w:trHeight w:val="290"/>
        </w:trPr>
        <w:tc>
          <w:tcPr>
            <w:tcW w:w="3797" w:type="dxa"/>
            <w:noWrap/>
            <w:hideMark/>
          </w:tcPr>
          <w:p w14:paraId="663FE6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Triggered Send</w:t>
            </w:r>
          </w:p>
        </w:tc>
        <w:tc>
          <w:tcPr>
            <w:tcW w:w="2932" w:type="dxa"/>
            <w:noWrap/>
            <w:hideMark/>
          </w:tcPr>
          <w:p w14:paraId="3C844E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ACC52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F0CF042" w14:textId="77777777" w:rsidTr="00D96ABB">
        <w:trPr>
          <w:trHeight w:val="290"/>
        </w:trPr>
        <w:tc>
          <w:tcPr>
            <w:tcW w:w="3797" w:type="dxa"/>
            <w:noWrap/>
            <w:hideMark/>
          </w:tcPr>
          <w:p w14:paraId="219791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Triggered Send</w:t>
            </w:r>
          </w:p>
        </w:tc>
        <w:tc>
          <w:tcPr>
            <w:tcW w:w="2932" w:type="dxa"/>
            <w:noWrap/>
            <w:hideMark/>
          </w:tcPr>
          <w:p w14:paraId="4EA92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96692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3FCD344" w14:textId="77777777" w:rsidTr="00D96ABB">
        <w:trPr>
          <w:trHeight w:val="290"/>
        </w:trPr>
        <w:tc>
          <w:tcPr>
            <w:tcW w:w="3797" w:type="dxa"/>
            <w:noWrap/>
            <w:hideMark/>
          </w:tcPr>
          <w:p w14:paraId="2E6A13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Unit</w:t>
            </w:r>
          </w:p>
        </w:tc>
        <w:tc>
          <w:tcPr>
            <w:tcW w:w="2932" w:type="dxa"/>
            <w:noWrap/>
            <w:hideMark/>
          </w:tcPr>
          <w:p w14:paraId="36869B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4FC0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8B926DF" w14:textId="77777777" w:rsidTr="00D96ABB">
        <w:trPr>
          <w:trHeight w:val="290"/>
        </w:trPr>
        <w:tc>
          <w:tcPr>
            <w:tcW w:w="3797" w:type="dxa"/>
            <w:noWrap/>
            <w:hideMark/>
          </w:tcPr>
          <w:p w14:paraId="0541B5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Business Unit</w:t>
            </w:r>
          </w:p>
        </w:tc>
        <w:tc>
          <w:tcPr>
            <w:tcW w:w="2932" w:type="dxa"/>
            <w:noWrap/>
            <w:hideMark/>
          </w:tcPr>
          <w:p w14:paraId="44E8CB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1DF25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D1B236D" w14:textId="77777777" w:rsidTr="00D96ABB">
        <w:trPr>
          <w:trHeight w:val="290"/>
        </w:trPr>
        <w:tc>
          <w:tcPr>
            <w:tcW w:w="3797" w:type="dxa"/>
            <w:noWrap/>
            <w:hideMark/>
          </w:tcPr>
          <w:p w14:paraId="521522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Configuration</w:t>
            </w:r>
          </w:p>
        </w:tc>
        <w:tc>
          <w:tcPr>
            <w:tcW w:w="2932" w:type="dxa"/>
            <w:noWrap/>
            <w:hideMark/>
          </w:tcPr>
          <w:p w14:paraId="0FCE4C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5417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C55C8CE" w14:textId="77777777" w:rsidTr="00D96ABB">
        <w:trPr>
          <w:trHeight w:val="290"/>
        </w:trPr>
        <w:tc>
          <w:tcPr>
            <w:tcW w:w="3797" w:type="dxa"/>
            <w:noWrap/>
            <w:hideMark/>
          </w:tcPr>
          <w:p w14:paraId="252ADF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Campaign Member Configuration</w:t>
            </w:r>
          </w:p>
        </w:tc>
        <w:tc>
          <w:tcPr>
            <w:tcW w:w="2932" w:type="dxa"/>
            <w:noWrap/>
            <w:hideMark/>
          </w:tcPr>
          <w:p w14:paraId="78C8F4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05949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70FD31" w14:textId="77777777" w:rsidTr="00D96ABB">
        <w:trPr>
          <w:trHeight w:val="290"/>
        </w:trPr>
        <w:tc>
          <w:tcPr>
            <w:tcW w:w="3797" w:type="dxa"/>
            <w:noWrap/>
            <w:hideMark/>
          </w:tcPr>
          <w:p w14:paraId="52054B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Configuration</w:t>
            </w:r>
          </w:p>
        </w:tc>
        <w:tc>
          <w:tcPr>
            <w:tcW w:w="2932" w:type="dxa"/>
            <w:noWrap/>
            <w:hideMark/>
          </w:tcPr>
          <w:p w14:paraId="302763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1C4A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B8F4BB7" w14:textId="77777777" w:rsidTr="00D96ABB">
        <w:trPr>
          <w:trHeight w:val="290"/>
        </w:trPr>
        <w:tc>
          <w:tcPr>
            <w:tcW w:w="3797" w:type="dxa"/>
            <w:noWrap/>
            <w:hideMark/>
          </w:tcPr>
          <w:p w14:paraId="03AE1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Configuration</w:t>
            </w:r>
          </w:p>
        </w:tc>
        <w:tc>
          <w:tcPr>
            <w:tcW w:w="2932" w:type="dxa"/>
            <w:noWrap/>
            <w:hideMark/>
          </w:tcPr>
          <w:p w14:paraId="4815E4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AF387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12B8EE" w14:textId="77777777" w:rsidTr="00D96ABB">
        <w:trPr>
          <w:trHeight w:val="290"/>
        </w:trPr>
        <w:tc>
          <w:tcPr>
            <w:tcW w:w="3797" w:type="dxa"/>
            <w:noWrap/>
            <w:hideMark/>
          </w:tcPr>
          <w:p w14:paraId="03588C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ET4AE Config</w:t>
            </w:r>
          </w:p>
        </w:tc>
        <w:tc>
          <w:tcPr>
            <w:tcW w:w="2932" w:type="dxa"/>
            <w:noWrap/>
            <w:hideMark/>
          </w:tcPr>
          <w:p w14:paraId="7707E0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3ED2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9A676D" w14:textId="77777777" w:rsidTr="00D96ABB">
        <w:trPr>
          <w:trHeight w:val="290"/>
        </w:trPr>
        <w:tc>
          <w:tcPr>
            <w:tcW w:w="3797" w:type="dxa"/>
            <w:noWrap/>
            <w:hideMark/>
          </w:tcPr>
          <w:p w14:paraId="5E4D6A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ET4AE Config</w:t>
            </w:r>
          </w:p>
        </w:tc>
        <w:tc>
          <w:tcPr>
            <w:tcW w:w="2932" w:type="dxa"/>
            <w:noWrap/>
            <w:hideMark/>
          </w:tcPr>
          <w:p w14:paraId="5AFA0F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260B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BD72D30" w14:textId="77777777" w:rsidTr="00D96ABB">
        <w:trPr>
          <w:trHeight w:val="290"/>
        </w:trPr>
        <w:tc>
          <w:tcPr>
            <w:tcW w:w="3797" w:type="dxa"/>
            <w:noWrap/>
            <w:hideMark/>
          </w:tcPr>
          <w:p w14:paraId="0A7EA5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ET4AE Configuration</w:t>
            </w:r>
          </w:p>
        </w:tc>
        <w:tc>
          <w:tcPr>
            <w:tcW w:w="2932" w:type="dxa"/>
            <w:noWrap/>
            <w:hideMark/>
          </w:tcPr>
          <w:p w14:paraId="379859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AB278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DC5A97" w14:textId="77777777" w:rsidTr="00D96ABB">
        <w:trPr>
          <w:trHeight w:val="290"/>
        </w:trPr>
        <w:tc>
          <w:tcPr>
            <w:tcW w:w="3797" w:type="dxa"/>
            <w:noWrap/>
            <w:hideMark/>
          </w:tcPr>
          <w:p w14:paraId="68ED70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ET4AE Configuration</w:t>
            </w:r>
          </w:p>
        </w:tc>
        <w:tc>
          <w:tcPr>
            <w:tcW w:w="2932" w:type="dxa"/>
            <w:noWrap/>
            <w:hideMark/>
          </w:tcPr>
          <w:p w14:paraId="780714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9BF3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4C44711" w14:textId="77777777" w:rsidTr="00D96ABB">
        <w:trPr>
          <w:trHeight w:val="290"/>
        </w:trPr>
        <w:tc>
          <w:tcPr>
            <w:tcW w:w="3797" w:type="dxa"/>
            <w:noWrap/>
            <w:hideMark/>
          </w:tcPr>
          <w:p w14:paraId="678C4D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Linkage</w:t>
            </w:r>
          </w:p>
        </w:tc>
        <w:tc>
          <w:tcPr>
            <w:tcW w:w="2932" w:type="dxa"/>
            <w:noWrap/>
            <w:hideMark/>
          </w:tcPr>
          <w:p w14:paraId="0C7DE2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5CBC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09FBBC" w14:textId="77777777" w:rsidTr="00D96ABB">
        <w:trPr>
          <w:trHeight w:val="290"/>
        </w:trPr>
        <w:tc>
          <w:tcPr>
            <w:tcW w:w="3797" w:type="dxa"/>
            <w:noWrap/>
            <w:hideMark/>
          </w:tcPr>
          <w:p w14:paraId="78E6FF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Email Linkage</w:t>
            </w:r>
          </w:p>
        </w:tc>
        <w:tc>
          <w:tcPr>
            <w:tcW w:w="2932" w:type="dxa"/>
            <w:noWrap/>
            <w:hideMark/>
          </w:tcPr>
          <w:p w14:paraId="50F56C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5D0E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3314B4D" w14:textId="77777777" w:rsidTr="00D96ABB">
        <w:trPr>
          <w:trHeight w:val="290"/>
        </w:trPr>
        <w:tc>
          <w:tcPr>
            <w:tcW w:w="3797" w:type="dxa"/>
            <w:noWrap/>
            <w:hideMark/>
          </w:tcPr>
          <w:p w14:paraId="550B4E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Email Result</w:t>
            </w:r>
          </w:p>
        </w:tc>
        <w:tc>
          <w:tcPr>
            <w:tcW w:w="2932" w:type="dxa"/>
            <w:noWrap/>
            <w:hideMark/>
          </w:tcPr>
          <w:p w14:paraId="2DC826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266F7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6FBC6AF" w14:textId="77777777" w:rsidTr="00D96ABB">
        <w:trPr>
          <w:trHeight w:val="290"/>
        </w:trPr>
        <w:tc>
          <w:tcPr>
            <w:tcW w:w="3797" w:type="dxa"/>
            <w:noWrap/>
            <w:hideMark/>
          </w:tcPr>
          <w:p w14:paraId="4522C1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Individual Email Result</w:t>
            </w:r>
          </w:p>
        </w:tc>
        <w:tc>
          <w:tcPr>
            <w:tcW w:w="2932" w:type="dxa"/>
            <w:noWrap/>
            <w:hideMark/>
          </w:tcPr>
          <w:p w14:paraId="616762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63269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0356B19" w14:textId="77777777" w:rsidTr="00D96ABB">
        <w:trPr>
          <w:trHeight w:val="290"/>
        </w:trPr>
        <w:tc>
          <w:tcPr>
            <w:tcW w:w="3797" w:type="dxa"/>
            <w:noWrap/>
            <w:hideMark/>
          </w:tcPr>
          <w:p w14:paraId="640228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Link Level Detail</w:t>
            </w:r>
          </w:p>
        </w:tc>
        <w:tc>
          <w:tcPr>
            <w:tcW w:w="2932" w:type="dxa"/>
            <w:noWrap/>
            <w:hideMark/>
          </w:tcPr>
          <w:p w14:paraId="41C56E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E2FF0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12E07F" w14:textId="77777777" w:rsidTr="00D96ABB">
        <w:trPr>
          <w:trHeight w:val="290"/>
        </w:trPr>
        <w:tc>
          <w:tcPr>
            <w:tcW w:w="3797" w:type="dxa"/>
            <w:noWrap/>
            <w:hideMark/>
          </w:tcPr>
          <w:p w14:paraId="3C5A5F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Individual Link Level Detail</w:t>
            </w:r>
          </w:p>
        </w:tc>
        <w:tc>
          <w:tcPr>
            <w:tcW w:w="2932" w:type="dxa"/>
            <w:noWrap/>
            <w:hideMark/>
          </w:tcPr>
          <w:p w14:paraId="7205B4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FFBDB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3389C11" w14:textId="77777777" w:rsidTr="00D96ABB">
        <w:trPr>
          <w:trHeight w:val="290"/>
        </w:trPr>
        <w:tc>
          <w:tcPr>
            <w:tcW w:w="3797" w:type="dxa"/>
            <w:noWrap/>
            <w:hideMark/>
          </w:tcPr>
          <w:p w14:paraId="5B3B61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MC CDC Journey</w:t>
            </w:r>
          </w:p>
        </w:tc>
        <w:tc>
          <w:tcPr>
            <w:tcW w:w="2932" w:type="dxa"/>
            <w:noWrap/>
            <w:hideMark/>
          </w:tcPr>
          <w:p w14:paraId="102A4E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098B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C0A373" w14:textId="77777777" w:rsidTr="00D96ABB">
        <w:trPr>
          <w:trHeight w:val="290"/>
        </w:trPr>
        <w:tc>
          <w:tcPr>
            <w:tcW w:w="3797" w:type="dxa"/>
            <w:noWrap/>
            <w:hideMark/>
          </w:tcPr>
          <w:p w14:paraId="2DC7FC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MC CDC Journey</w:t>
            </w:r>
          </w:p>
        </w:tc>
        <w:tc>
          <w:tcPr>
            <w:tcW w:w="2932" w:type="dxa"/>
            <w:noWrap/>
            <w:hideMark/>
          </w:tcPr>
          <w:p w14:paraId="6C293A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4B632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B79C09B" w14:textId="77777777" w:rsidTr="00D96ABB">
        <w:trPr>
          <w:trHeight w:val="290"/>
        </w:trPr>
        <w:tc>
          <w:tcPr>
            <w:tcW w:w="3797" w:type="dxa"/>
            <w:noWrap/>
            <w:hideMark/>
          </w:tcPr>
          <w:p w14:paraId="654B5A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Send</w:t>
            </w:r>
          </w:p>
        </w:tc>
        <w:tc>
          <w:tcPr>
            <w:tcW w:w="2932" w:type="dxa"/>
            <w:noWrap/>
            <w:hideMark/>
          </w:tcPr>
          <w:p w14:paraId="16E0A2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2D5B4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3588FC" w14:textId="77777777" w:rsidTr="00D96ABB">
        <w:trPr>
          <w:trHeight w:val="290"/>
        </w:trPr>
        <w:tc>
          <w:tcPr>
            <w:tcW w:w="3797" w:type="dxa"/>
            <w:noWrap/>
            <w:hideMark/>
          </w:tcPr>
          <w:p w14:paraId="28DEBF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Mobile Send</w:t>
            </w:r>
          </w:p>
        </w:tc>
        <w:tc>
          <w:tcPr>
            <w:tcW w:w="2932" w:type="dxa"/>
            <w:noWrap/>
            <w:hideMark/>
          </w:tcPr>
          <w:p w14:paraId="046CCA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CAC40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F7E685" w14:textId="77777777" w:rsidTr="00D96ABB">
        <w:trPr>
          <w:trHeight w:val="290"/>
        </w:trPr>
        <w:tc>
          <w:tcPr>
            <w:tcW w:w="3797" w:type="dxa"/>
            <w:noWrap/>
            <w:hideMark/>
          </w:tcPr>
          <w:p w14:paraId="3BD51F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Mobile Send</w:t>
            </w:r>
          </w:p>
        </w:tc>
        <w:tc>
          <w:tcPr>
            <w:tcW w:w="2932" w:type="dxa"/>
            <w:noWrap/>
            <w:hideMark/>
          </w:tcPr>
          <w:p w14:paraId="7A38EA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491B5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59C476F" w14:textId="77777777" w:rsidTr="00D96ABB">
        <w:trPr>
          <w:trHeight w:val="290"/>
        </w:trPr>
        <w:tc>
          <w:tcPr>
            <w:tcW w:w="3797" w:type="dxa"/>
            <w:noWrap/>
            <w:hideMark/>
          </w:tcPr>
          <w:p w14:paraId="055331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SMS Junction</w:t>
            </w:r>
          </w:p>
        </w:tc>
        <w:tc>
          <w:tcPr>
            <w:tcW w:w="2932" w:type="dxa"/>
            <w:noWrap/>
            <w:hideMark/>
          </w:tcPr>
          <w:p w14:paraId="63A24D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47CDF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780B3F4" w14:textId="77777777" w:rsidTr="00D96ABB">
        <w:trPr>
          <w:trHeight w:val="290"/>
        </w:trPr>
        <w:tc>
          <w:tcPr>
            <w:tcW w:w="3797" w:type="dxa"/>
            <w:noWrap/>
            <w:hideMark/>
          </w:tcPr>
          <w:p w14:paraId="776D31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SMS Junction</w:t>
            </w:r>
          </w:p>
        </w:tc>
        <w:tc>
          <w:tcPr>
            <w:tcW w:w="2932" w:type="dxa"/>
            <w:noWrap/>
            <w:hideMark/>
          </w:tcPr>
          <w:p w14:paraId="33088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A30A6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0C8421F" w14:textId="77777777" w:rsidTr="00D96ABB">
        <w:trPr>
          <w:trHeight w:val="290"/>
        </w:trPr>
        <w:tc>
          <w:tcPr>
            <w:tcW w:w="3797" w:type="dxa"/>
            <w:noWrap/>
            <w:hideMark/>
          </w:tcPr>
          <w:p w14:paraId="4F847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Send</w:t>
            </w:r>
          </w:p>
        </w:tc>
        <w:tc>
          <w:tcPr>
            <w:tcW w:w="2932" w:type="dxa"/>
            <w:noWrap/>
            <w:hideMark/>
          </w:tcPr>
          <w:p w14:paraId="2849FE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9B99C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C4D72BB" w14:textId="77777777" w:rsidTr="00D96ABB">
        <w:trPr>
          <w:trHeight w:val="290"/>
        </w:trPr>
        <w:tc>
          <w:tcPr>
            <w:tcW w:w="3797" w:type="dxa"/>
            <w:noWrap/>
            <w:hideMark/>
          </w:tcPr>
          <w:p w14:paraId="3D9D59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Email Send</w:t>
            </w:r>
          </w:p>
        </w:tc>
        <w:tc>
          <w:tcPr>
            <w:tcW w:w="2932" w:type="dxa"/>
            <w:noWrap/>
            <w:hideMark/>
          </w:tcPr>
          <w:p w14:paraId="587323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41A9E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24615F" w14:textId="77777777" w:rsidTr="00D96ABB">
        <w:trPr>
          <w:trHeight w:val="290"/>
        </w:trPr>
        <w:tc>
          <w:tcPr>
            <w:tcW w:w="3797" w:type="dxa"/>
            <w:noWrap/>
            <w:hideMark/>
          </w:tcPr>
          <w:p w14:paraId="62373F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Email Send</w:t>
            </w:r>
          </w:p>
        </w:tc>
        <w:tc>
          <w:tcPr>
            <w:tcW w:w="2932" w:type="dxa"/>
            <w:noWrap/>
            <w:hideMark/>
          </w:tcPr>
          <w:p w14:paraId="7C94D3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49339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0F5F886" w14:textId="77777777" w:rsidTr="00D96ABB">
        <w:trPr>
          <w:trHeight w:val="290"/>
        </w:trPr>
        <w:tc>
          <w:tcPr>
            <w:tcW w:w="3797" w:type="dxa"/>
            <w:noWrap/>
            <w:hideMark/>
          </w:tcPr>
          <w:p w14:paraId="41B85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Send Junction</w:t>
            </w:r>
          </w:p>
        </w:tc>
        <w:tc>
          <w:tcPr>
            <w:tcW w:w="2932" w:type="dxa"/>
            <w:noWrap/>
            <w:hideMark/>
          </w:tcPr>
          <w:p w14:paraId="580EED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FBE41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E74512D" w14:textId="77777777" w:rsidTr="00D96ABB">
        <w:trPr>
          <w:trHeight w:val="290"/>
        </w:trPr>
        <w:tc>
          <w:tcPr>
            <w:tcW w:w="3797" w:type="dxa"/>
            <w:noWrap/>
            <w:hideMark/>
          </w:tcPr>
          <w:p w14:paraId="074C0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Send Junction</w:t>
            </w:r>
          </w:p>
        </w:tc>
        <w:tc>
          <w:tcPr>
            <w:tcW w:w="2932" w:type="dxa"/>
            <w:noWrap/>
            <w:hideMark/>
          </w:tcPr>
          <w:p w14:paraId="0B5AE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92B55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C9AFC65" w14:textId="77777777" w:rsidTr="00D96ABB">
        <w:trPr>
          <w:trHeight w:val="290"/>
        </w:trPr>
        <w:tc>
          <w:tcPr>
            <w:tcW w:w="3797" w:type="dxa"/>
            <w:noWrap/>
            <w:hideMark/>
          </w:tcPr>
          <w:p w14:paraId="5F5AFB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Support Request</w:t>
            </w:r>
          </w:p>
        </w:tc>
        <w:tc>
          <w:tcPr>
            <w:tcW w:w="2932" w:type="dxa"/>
            <w:noWrap/>
            <w:hideMark/>
          </w:tcPr>
          <w:p w14:paraId="407E64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BD4C5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F69A7E1" w14:textId="77777777" w:rsidTr="00D96ABB">
        <w:trPr>
          <w:trHeight w:val="290"/>
        </w:trPr>
        <w:tc>
          <w:tcPr>
            <w:tcW w:w="3797" w:type="dxa"/>
            <w:noWrap/>
            <w:hideMark/>
          </w:tcPr>
          <w:p w14:paraId="20D189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Support Request</w:t>
            </w:r>
          </w:p>
        </w:tc>
        <w:tc>
          <w:tcPr>
            <w:tcW w:w="2932" w:type="dxa"/>
            <w:noWrap/>
            <w:hideMark/>
          </w:tcPr>
          <w:p w14:paraId="21869A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3D076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8BFBFF3" w14:textId="77777777" w:rsidTr="00D96ABB">
        <w:trPr>
          <w:trHeight w:val="290"/>
        </w:trPr>
        <w:tc>
          <w:tcPr>
            <w:tcW w:w="3797" w:type="dxa"/>
            <w:noWrap/>
            <w:hideMark/>
          </w:tcPr>
          <w:p w14:paraId="035A38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Triggered Send Execution</w:t>
            </w:r>
          </w:p>
        </w:tc>
        <w:tc>
          <w:tcPr>
            <w:tcW w:w="2932" w:type="dxa"/>
            <w:noWrap/>
            <w:hideMark/>
          </w:tcPr>
          <w:p w14:paraId="373D5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685DE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7D9B18C" w14:textId="77777777" w:rsidTr="00D96ABB">
        <w:trPr>
          <w:trHeight w:val="290"/>
        </w:trPr>
        <w:tc>
          <w:tcPr>
            <w:tcW w:w="3797" w:type="dxa"/>
            <w:noWrap/>
            <w:hideMark/>
          </w:tcPr>
          <w:p w14:paraId="0F3390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Triggered Send Execution</w:t>
            </w:r>
          </w:p>
        </w:tc>
        <w:tc>
          <w:tcPr>
            <w:tcW w:w="2932" w:type="dxa"/>
            <w:noWrap/>
            <w:hideMark/>
          </w:tcPr>
          <w:p w14:paraId="483522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9882A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21CC3E" w14:textId="77777777" w:rsidTr="00D96ABB">
        <w:trPr>
          <w:trHeight w:val="290"/>
        </w:trPr>
        <w:tc>
          <w:tcPr>
            <w:tcW w:w="3797" w:type="dxa"/>
            <w:noWrap/>
            <w:hideMark/>
          </w:tcPr>
          <w:p w14:paraId="357D1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Enabled Business Unit</w:t>
            </w:r>
          </w:p>
        </w:tc>
        <w:tc>
          <w:tcPr>
            <w:tcW w:w="2932" w:type="dxa"/>
            <w:noWrap/>
            <w:hideMark/>
          </w:tcPr>
          <w:p w14:paraId="19DC40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1988B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CA6C43D" w14:textId="77777777" w:rsidTr="00D96ABB">
        <w:trPr>
          <w:trHeight w:val="290"/>
        </w:trPr>
        <w:tc>
          <w:tcPr>
            <w:tcW w:w="3797" w:type="dxa"/>
            <w:noWrap/>
            <w:hideMark/>
          </w:tcPr>
          <w:p w14:paraId="5FA54B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Enabled Business Unit</w:t>
            </w:r>
          </w:p>
        </w:tc>
        <w:tc>
          <w:tcPr>
            <w:tcW w:w="2932" w:type="dxa"/>
            <w:noWrap/>
            <w:hideMark/>
          </w:tcPr>
          <w:p w14:paraId="6357ED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F4A9E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29D458" w14:textId="77777777" w:rsidTr="00D96ABB">
        <w:trPr>
          <w:trHeight w:val="290"/>
        </w:trPr>
        <w:tc>
          <w:tcPr>
            <w:tcW w:w="3797" w:type="dxa"/>
            <w:noWrap/>
            <w:hideMark/>
          </w:tcPr>
          <w:p w14:paraId="14C32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AB Test</w:t>
            </w:r>
          </w:p>
        </w:tc>
        <w:tc>
          <w:tcPr>
            <w:tcW w:w="2932" w:type="dxa"/>
            <w:noWrap/>
            <w:hideMark/>
          </w:tcPr>
          <w:p w14:paraId="1D8A90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7E4F8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4568005" w14:textId="77777777" w:rsidTr="00D96ABB">
        <w:trPr>
          <w:trHeight w:val="290"/>
        </w:trPr>
        <w:tc>
          <w:tcPr>
            <w:tcW w:w="3797" w:type="dxa"/>
            <w:noWrap/>
            <w:hideMark/>
          </w:tcPr>
          <w:p w14:paraId="1DC428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AB Test</w:t>
            </w:r>
          </w:p>
        </w:tc>
        <w:tc>
          <w:tcPr>
            <w:tcW w:w="2932" w:type="dxa"/>
            <w:noWrap/>
            <w:hideMark/>
          </w:tcPr>
          <w:p w14:paraId="094662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C37D0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5BB510" w14:textId="77777777" w:rsidTr="00D96ABB">
        <w:trPr>
          <w:trHeight w:val="290"/>
        </w:trPr>
        <w:tc>
          <w:tcPr>
            <w:tcW w:w="3797" w:type="dxa"/>
            <w:noWrap/>
            <w:hideMark/>
          </w:tcPr>
          <w:p w14:paraId="7579FF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Listing</w:t>
            </w:r>
          </w:p>
        </w:tc>
        <w:tc>
          <w:tcPr>
            <w:tcW w:w="2932" w:type="dxa"/>
            <w:noWrap/>
            <w:hideMark/>
          </w:tcPr>
          <w:p w14:paraId="644EC0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C43C7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E5C94D5" w14:textId="77777777" w:rsidTr="00D96ABB">
        <w:trPr>
          <w:trHeight w:val="290"/>
        </w:trPr>
        <w:tc>
          <w:tcPr>
            <w:tcW w:w="3797" w:type="dxa"/>
            <w:noWrap/>
            <w:hideMark/>
          </w:tcPr>
          <w:p w14:paraId="4C3DE8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Listing</w:t>
            </w:r>
          </w:p>
        </w:tc>
        <w:tc>
          <w:tcPr>
            <w:tcW w:w="2932" w:type="dxa"/>
            <w:noWrap/>
            <w:hideMark/>
          </w:tcPr>
          <w:p w14:paraId="7E02C2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AEC82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1CF41A32" w14:textId="77777777" w:rsidTr="00D96ABB">
        <w:trPr>
          <w:trHeight w:val="290"/>
        </w:trPr>
        <w:tc>
          <w:tcPr>
            <w:tcW w:w="3797" w:type="dxa"/>
            <w:noWrap/>
            <w:hideMark/>
          </w:tcPr>
          <w:p w14:paraId="70C6A5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Listing</w:t>
            </w:r>
          </w:p>
        </w:tc>
        <w:tc>
          <w:tcPr>
            <w:tcW w:w="2932" w:type="dxa"/>
            <w:noWrap/>
            <w:hideMark/>
          </w:tcPr>
          <w:p w14:paraId="0FCC6A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01126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1567C12" w14:textId="77777777" w:rsidTr="00D96ABB">
        <w:trPr>
          <w:trHeight w:val="290"/>
        </w:trPr>
        <w:tc>
          <w:tcPr>
            <w:tcW w:w="3797" w:type="dxa"/>
            <w:noWrap/>
            <w:hideMark/>
          </w:tcPr>
          <w:p w14:paraId="5B9DC0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Marketing Setup</w:t>
            </w:r>
          </w:p>
        </w:tc>
        <w:tc>
          <w:tcPr>
            <w:tcW w:w="2932" w:type="dxa"/>
            <w:noWrap/>
            <w:hideMark/>
          </w:tcPr>
          <w:p w14:paraId="4DF12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7F1C6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700F240" w14:textId="77777777" w:rsidTr="00D96ABB">
        <w:trPr>
          <w:trHeight w:val="290"/>
        </w:trPr>
        <w:tc>
          <w:tcPr>
            <w:tcW w:w="3797" w:type="dxa"/>
            <w:noWrap/>
            <w:hideMark/>
          </w:tcPr>
          <w:p w14:paraId="7DE2A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Marketing Setup</w:t>
            </w:r>
          </w:p>
        </w:tc>
        <w:tc>
          <w:tcPr>
            <w:tcW w:w="2932" w:type="dxa"/>
            <w:noWrap/>
            <w:hideMark/>
          </w:tcPr>
          <w:p w14:paraId="7A21C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CAAFE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638AA17" w14:textId="77777777" w:rsidTr="00D96ABB">
        <w:trPr>
          <w:trHeight w:val="290"/>
        </w:trPr>
        <w:tc>
          <w:tcPr>
            <w:tcW w:w="3797" w:type="dxa"/>
            <w:noWrap/>
            <w:hideMark/>
          </w:tcPr>
          <w:p w14:paraId="0A5A6C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Marketing Setup</w:t>
            </w:r>
          </w:p>
        </w:tc>
        <w:tc>
          <w:tcPr>
            <w:tcW w:w="2932" w:type="dxa"/>
            <w:noWrap/>
            <w:hideMark/>
          </w:tcPr>
          <w:p w14:paraId="4A0035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4FF03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62A7574" w14:textId="77777777" w:rsidTr="00D96ABB">
        <w:trPr>
          <w:trHeight w:val="290"/>
        </w:trPr>
        <w:tc>
          <w:tcPr>
            <w:tcW w:w="3797" w:type="dxa"/>
            <w:noWrap/>
            <w:hideMark/>
          </w:tcPr>
          <w:p w14:paraId="06E21B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Media Link</w:t>
            </w:r>
          </w:p>
        </w:tc>
        <w:tc>
          <w:tcPr>
            <w:tcW w:w="2932" w:type="dxa"/>
            <w:noWrap/>
            <w:hideMark/>
          </w:tcPr>
          <w:p w14:paraId="2B35CF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A69C1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664F448" w14:textId="77777777" w:rsidTr="00D96ABB">
        <w:trPr>
          <w:trHeight w:val="290"/>
        </w:trPr>
        <w:tc>
          <w:tcPr>
            <w:tcW w:w="3797" w:type="dxa"/>
            <w:noWrap/>
            <w:hideMark/>
          </w:tcPr>
          <w:p w14:paraId="35E8B6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Media Link</w:t>
            </w:r>
          </w:p>
        </w:tc>
        <w:tc>
          <w:tcPr>
            <w:tcW w:w="2932" w:type="dxa"/>
            <w:noWrap/>
            <w:hideMark/>
          </w:tcPr>
          <w:p w14:paraId="3BC0C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6D5A25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53F31926" w14:textId="77777777" w:rsidTr="00D96ABB">
        <w:trPr>
          <w:trHeight w:val="290"/>
        </w:trPr>
        <w:tc>
          <w:tcPr>
            <w:tcW w:w="3797" w:type="dxa"/>
            <w:noWrap/>
            <w:hideMark/>
          </w:tcPr>
          <w:p w14:paraId="59FC47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Media Link</w:t>
            </w:r>
          </w:p>
        </w:tc>
        <w:tc>
          <w:tcPr>
            <w:tcW w:w="2932" w:type="dxa"/>
            <w:noWrap/>
            <w:hideMark/>
          </w:tcPr>
          <w:p w14:paraId="3E4054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50460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679DAB3F" w14:textId="77777777" w:rsidTr="00D96ABB">
        <w:trPr>
          <w:trHeight w:val="290"/>
        </w:trPr>
        <w:tc>
          <w:tcPr>
            <w:tcW w:w="3797" w:type="dxa"/>
            <w:noWrap/>
            <w:hideMark/>
          </w:tcPr>
          <w:p w14:paraId="301896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Touchpoint Survey Response</w:t>
            </w:r>
          </w:p>
        </w:tc>
        <w:tc>
          <w:tcPr>
            <w:tcW w:w="2932" w:type="dxa"/>
            <w:noWrap/>
            <w:hideMark/>
          </w:tcPr>
          <w:p w14:paraId="3A50BD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6773E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4B46866" w14:textId="77777777" w:rsidTr="00D96ABB">
        <w:trPr>
          <w:trHeight w:val="290"/>
        </w:trPr>
        <w:tc>
          <w:tcPr>
            <w:tcW w:w="3797" w:type="dxa"/>
            <w:noWrap/>
            <w:hideMark/>
          </w:tcPr>
          <w:p w14:paraId="26BF6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Touchpoint Survey Response</w:t>
            </w:r>
          </w:p>
        </w:tc>
        <w:tc>
          <w:tcPr>
            <w:tcW w:w="2932" w:type="dxa"/>
            <w:noWrap/>
            <w:hideMark/>
          </w:tcPr>
          <w:p w14:paraId="18F44E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F73B3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F0C70C" w14:textId="77777777" w:rsidTr="00D96ABB">
        <w:trPr>
          <w:trHeight w:val="290"/>
        </w:trPr>
        <w:tc>
          <w:tcPr>
            <w:tcW w:w="3797" w:type="dxa"/>
            <w:noWrap/>
            <w:hideMark/>
          </w:tcPr>
          <w:p w14:paraId="5815EF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Touchpoint Survey Response</w:t>
            </w:r>
          </w:p>
        </w:tc>
        <w:tc>
          <w:tcPr>
            <w:tcW w:w="2932" w:type="dxa"/>
            <w:noWrap/>
            <w:hideMark/>
          </w:tcPr>
          <w:p w14:paraId="5C991C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8EA84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A45845" w14:textId="77777777" w:rsidTr="00D96ABB">
        <w:trPr>
          <w:trHeight w:val="290"/>
        </w:trPr>
        <w:tc>
          <w:tcPr>
            <w:tcW w:w="3797" w:type="dxa"/>
            <w:noWrap/>
            <w:hideMark/>
          </w:tcPr>
          <w:p w14:paraId="4B110E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Supplier</w:t>
            </w:r>
          </w:p>
        </w:tc>
        <w:tc>
          <w:tcPr>
            <w:tcW w:w="2932" w:type="dxa"/>
            <w:noWrap/>
            <w:hideMark/>
          </w:tcPr>
          <w:p w14:paraId="685D51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EFA12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04C9D4" w14:textId="77777777" w:rsidTr="00D96ABB">
        <w:trPr>
          <w:trHeight w:val="290"/>
        </w:trPr>
        <w:tc>
          <w:tcPr>
            <w:tcW w:w="3797" w:type="dxa"/>
            <w:noWrap/>
            <w:hideMark/>
          </w:tcPr>
          <w:p w14:paraId="4DDB29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Supplier</w:t>
            </w:r>
          </w:p>
        </w:tc>
        <w:tc>
          <w:tcPr>
            <w:tcW w:w="2932" w:type="dxa"/>
            <w:noWrap/>
            <w:hideMark/>
          </w:tcPr>
          <w:p w14:paraId="6BD41C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36642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A85F31" w14:textId="77777777" w:rsidTr="00D96ABB">
        <w:trPr>
          <w:trHeight w:val="290"/>
        </w:trPr>
        <w:tc>
          <w:tcPr>
            <w:tcW w:w="3797" w:type="dxa"/>
            <w:noWrap/>
            <w:hideMark/>
          </w:tcPr>
          <w:p w14:paraId="63BFA6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Supplier</w:t>
            </w:r>
          </w:p>
        </w:tc>
        <w:tc>
          <w:tcPr>
            <w:tcW w:w="2932" w:type="dxa"/>
            <w:noWrap/>
            <w:hideMark/>
          </w:tcPr>
          <w:p w14:paraId="4A73B4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3F0D8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23BE538" w14:textId="77777777" w:rsidTr="00D96ABB">
        <w:trPr>
          <w:trHeight w:val="290"/>
        </w:trPr>
        <w:tc>
          <w:tcPr>
            <w:tcW w:w="3797" w:type="dxa"/>
            <w:noWrap/>
            <w:hideMark/>
          </w:tcPr>
          <w:p w14:paraId="2B58AF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Supplier</w:t>
            </w:r>
          </w:p>
        </w:tc>
        <w:tc>
          <w:tcPr>
            <w:tcW w:w="2932" w:type="dxa"/>
            <w:noWrap/>
            <w:hideMark/>
          </w:tcPr>
          <w:p w14:paraId="04563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9C5BE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27A937" w14:textId="77777777" w:rsidTr="00D96ABB">
        <w:trPr>
          <w:trHeight w:val="290"/>
        </w:trPr>
        <w:tc>
          <w:tcPr>
            <w:tcW w:w="3797" w:type="dxa"/>
            <w:noWrap/>
            <w:hideMark/>
          </w:tcPr>
          <w:p w14:paraId="3ED566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Badge</w:t>
            </w:r>
          </w:p>
        </w:tc>
        <w:tc>
          <w:tcPr>
            <w:tcW w:w="2932" w:type="dxa"/>
            <w:noWrap/>
            <w:hideMark/>
          </w:tcPr>
          <w:p w14:paraId="1BDAFD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B4E0B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857FB8" w14:textId="77777777" w:rsidTr="00D96ABB">
        <w:trPr>
          <w:trHeight w:val="290"/>
        </w:trPr>
        <w:tc>
          <w:tcPr>
            <w:tcW w:w="3797" w:type="dxa"/>
            <w:noWrap/>
            <w:hideMark/>
          </w:tcPr>
          <w:p w14:paraId="589372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Badge</w:t>
            </w:r>
          </w:p>
        </w:tc>
        <w:tc>
          <w:tcPr>
            <w:tcW w:w="2932" w:type="dxa"/>
            <w:noWrap/>
            <w:hideMark/>
          </w:tcPr>
          <w:p w14:paraId="2B9BA7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D8182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61B013F" w14:textId="77777777" w:rsidTr="00D96ABB">
        <w:trPr>
          <w:trHeight w:val="290"/>
        </w:trPr>
        <w:tc>
          <w:tcPr>
            <w:tcW w:w="3797" w:type="dxa"/>
            <w:noWrap/>
            <w:hideMark/>
          </w:tcPr>
          <w:p w14:paraId="68819B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Badge</w:t>
            </w:r>
          </w:p>
        </w:tc>
        <w:tc>
          <w:tcPr>
            <w:tcW w:w="2932" w:type="dxa"/>
            <w:noWrap/>
            <w:hideMark/>
          </w:tcPr>
          <w:p w14:paraId="4F2CA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8F43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6E9E52" w14:textId="77777777" w:rsidTr="00D96ABB">
        <w:trPr>
          <w:trHeight w:val="290"/>
        </w:trPr>
        <w:tc>
          <w:tcPr>
            <w:tcW w:w="3797" w:type="dxa"/>
            <w:noWrap/>
            <w:hideMark/>
          </w:tcPr>
          <w:p w14:paraId="450B94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Debug Log</w:t>
            </w:r>
          </w:p>
        </w:tc>
        <w:tc>
          <w:tcPr>
            <w:tcW w:w="2932" w:type="dxa"/>
            <w:noWrap/>
            <w:hideMark/>
          </w:tcPr>
          <w:p w14:paraId="684E7D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62BAB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240D33E" w14:textId="77777777" w:rsidTr="00D96ABB">
        <w:trPr>
          <w:trHeight w:val="290"/>
        </w:trPr>
        <w:tc>
          <w:tcPr>
            <w:tcW w:w="3797" w:type="dxa"/>
            <w:noWrap/>
            <w:hideMark/>
          </w:tcPr>
          <w:p w14:paraId="52BCB5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Debug Log</w:t>
            </w:r>
          </w:p>
        </w:tc>
        <w:tc>
          <w:tcPr>
            <w:tcW w:w="2932" w:type="dxa"/>
            <w:noWrap/>
            <w:hideMark/>
          </w:tcPr>
          <w:p w14:paraId="2C7BEC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292241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5F8AE2A" w14:textId="77777777" w:rsidTr="00D96ABB">
        <w:trPr>
          <w:trHeight w:val="290"/>
        </w:trPr>
        <w:tc>
          <w:tcPr>
            <w:tcW w:w="3797" w:type="dxa"/>
            <w:noWrap/>
            <w:hideMark/>
          </w:tcPr>
          <w:p w14:paraId="2BF4B4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w:t>
            </w:r>
          </w:p>
        </w:tc>
        <w:tc>
          <w:tcPr>
            <w:tcW w:w="2932" w:type="dxa"/>
            <w:noWrap/>
            <w:hideMark/>
          </w:tcPr>
          <w:p w14:paraId="65B808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601DE5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7A2FA5" w14:textId="77777777" w:rsidTr="00D96ABB">
        <w:trPr>
          <w:trHeight w:val="290"/>
        </w:trPr>
        <w:tc>
          <w:tcPr>
            <w:tcW w:w="3797" w:type="dxa"/>
            <w:noWrap/>
            <w:hideMark/>
          </w:tcPr>
          <w:p w14:paraId="603E7A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w:t>
            </w:r>
          </w:p>
        </w:tc>
        <w:tc>
          <w:tcPr>
            <w:tcW w:w="2932" w:type="dxa"/>
            <w:noWrap/>
            <w:hideMark/>
          </w:tcPr>
          <w:p w14:paraId="57E849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56504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F330A8A" w14:textId="77777777" w:rsidTr="00D96ABB">
        <w:trPr>
          <w:trHeight w:val="290"/>
        </w:trPr>
        <w:tc>
          <w:tcPr>
            <w:tcW w:w="3797" w:type="dxa"/>
            <w:noWrap/>
            <w:hideMark/>
          </w:tcPr>
          <w:p w14:paraId="5D828D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w:t>
            </w:r>
          </w:p>
        </w:tc>
        <w:tc>
          <w:tcPr>
            <w:tcW w:w="2932" w:type="dxa"/>
            <w:noWrap/>
            <w:hideMark/>
          </w:tcPr>
          <w:p w14:paraId="748DA3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B83E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66EBCF2" w14:textId="77777777" w:rsidTr="00D96ABB">
        <w:trPr>
          <w:trHeight w:val="290"/>
        </w:trPr>
        <w:tc>
          <w:tcPr>
            <w:tcW w:w="3797" w:type="dxa"/>
            <w:noWrap/>
            <w:hideMark/>
          </w:tcPr>
          <w:p w14:paraId="742838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Trailhead User Data</w:t>
            </w:r>
          </w:p>
        </w:tc>
        <w:tc>
          <w:tcPr>
            <w:tcW w:w="2932" w:type="dxa"/>
            <w:noWrap/>
            <w:hideMark/>
          </w:tcPr>
          <w:p w14:paraId="46126D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C0A69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C7C6093" w14:textId="77777777" w:rsidTr="00D96ABB">
        <w:trPr>
          <w:trHeight w:val="290"/>
        </w:trPr>
        <w:tc>
          <w:tcPr>
            <w:tcW w:w="3797" w:type="dxa"/>
            <w:noWrap/>
            <w:hideMark/>
          </w:tcPr>
          <w:p w14:paraId="21537A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Trailhead User Data</w:t>
            </w:r>
          </w:p>
        </w:tc>
        <w:tc>
          <w:tcPr>
            <w:tcW w:w="2932" w:type="dxa"/>
            <w:noWrap/>
            <w:hideMark/>
          </w:tcPr>
          <w:p w14:paraId="1A7F86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95B3E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843AA7B" w14:textId="77777777" w:rsidTr="00D96ABB">
        <w:trPr>
          <w:trHeight w:val="290"/>
        </w:trPr>
        <w:tc>
          <w:tcPr>
            <w:tcW w:w="3797" w:type="dxa"/>
            <w:noWrap/>
            <w:hideMark/>
          </w:tcPr>
          <w:p w14:paraId="3A91B2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Trailhead User Data</w:t>
            </w:r>
          </w:p>
        </w:tc>
        <w:tc>
          <w:tcPr>
            <w:tcW w:w="2932" w:type="dxa"/>
            <w:noWrap/>
            <w:hideMark/>
          </w:tcPr>
          <w:p w14:paraId="028192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FD5CD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22A4CA9" w14:textId="77777777" w:rsidTr="00D96ABB">
        <w:trPr>
          <w:trHeight w:val="290"/>
        </w:trPr>
        <w:tc>
          <w:tcPr>
            <w:tcW w:w="3797" w:type="dxa"/>
            <w:noWrap/>
            <w:hideMark/>
          </w:tcPr>
          <w:p w14:paraId="26EFE5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Trailhead User Data</w:t>
            </w:r>
          </w:p>
        </w:tc>
        <w:tc>
          <w:tcPr>
            <w:tcW w:w="2932" w:type="dxa"/>
            <w:noWrap/>
            <w:hideMark/>
          </w:tcPr>
          <w:p w14:paraId="5C4D2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6FEA5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0D29B07" w14:textId="77777777" w:rsidTr="00D96ABB">
        <w:trPr>
          <w:trHeight w:val="290"/>
        </w:trPr>
        <w:tc>
          <w:tcPr>
            <w:tcW w:w="3797" w:type="dxa"/>
            <w:noWrap/>
            <w:hideMark/>
          </w:tcPr>
          <w:p w14:paraId="6BCBBD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Trailmix Assignment</w:t>
            </w:r>
          </w:p>
        </w:tc>
        <w:tc>
          <w:tcPr>
            <w:tcW w:w="2932" w:type="dxa"/>
            <w:noWrap/>
            <w:hideMark/>
          </w:tcPr>
          <w:p w14:paraId="0241C8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0A263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56CA518" w14:textId="77777777" w:rsidTr="00D96ABB">
        <w:trPr>
          <w:trHeight w:val="290"/>
        </w:trPr>
        <w:tc>
          <w:tcPr>
            <w:tcW w:w="3797" w:type="dxa"/>
            <w:noWrap/>
            <w:hideMark/>
          </w:tcPr>
          <w:p w14:paraId="0A9234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Trailmix Assignment</w:t>
            </w:r>
          </w:p>
        </w:tc>
        <w:tc>
          <w:tcPr>
            <w:tcW w:w="2932" w:type="dxa"/>
            <w:noWrap/>
            <w:hideMark/>
          </w:tcPr>
          <w:p w14:paraId="2602A3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E3AEB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BFCF1DB" w14:textId="77777777" w:rsidTr="00D96ABB">
        <w:trPr>
          <w:trHeight w:val="290"/>
        </w:trPr>
        <w:tc>
          <w:tcPr>
            <w:tcW w:w="3797" w:type="dxa"/>
            <w:noWrap/>
            <w:hideMark/>
          </w:tcPr>
          <w:p w14:paraId="74066E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Trailmix Assignment</w:t>
            </w:r>
          </w:p>
        </w:tc>
        <w:tc>
          <w:tcPr>
            <w:tcW w:w="2932" w:type="dxa"/>
            <w:noWrap/>
            <w:hideMark/>
          </w:tcPr>
          <w:p w14:paraId="35BB84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75D29D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C509A9B" w14:textId="77777777" w:rsidTr="00D96ABB">
        <w:trPr>
          <w:trHeight w:val="290"/>
        </w:trPr>
        <w:tc>
          <w:tcPr>
            <w:tcW w:w="3797" w:type="dxa"/>
            <w:noWrap/>
            <w:hideMark/>
          </w:tcPr>
          <w:p w14:paraId="21D728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Trailmix</w:t>
            </w:r>
          </w:p>
        </w:tc>
        <w:tc>
          <w:tcPr>
            <w:tcW w:w="2932" w:type="dxa"/>
            <w:noWrap/>
            <w:hideMark/>
          </w:tcPr>
          <w:p w14:paraId="563A0E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C3D72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041413" w14:textId="77777777" w:rsidTr="00D96ABB">
        <w:trPr>
          <w:trHeight w:val="290"/>
        </w:trPr>
        <w:tc>
          <w:tcPr>
            <w:tcW w:w="3797" w:type="dxa"/>
            <w:noWrap/>
            <w:hideMark/>
          </w:tcPr>
          <w:p w14:paraId="2B4809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Trailmix</w:t>
            </w:r>
          </w:p>
        </w:tc>
        <w:tc>
          <w:tcPr>
            <w:tcW w:w="2932" w:type="dxa"/>
            <w:noWrap/>
            <w:hideMark/>
          </w:tcPr>
          <w:p w14:paraId="05AAAB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F794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F53EB9" w14:textId="77777777" w:rsidTr="00D96ABB">
        <w:trPr>
          <w:trHeight w:val="290"/>
        </w:trPr>
        <w:tc>
          <w:tcPr>
            <w:tcW w:w="3797" w:type="dxa"/>
            <w:noWrap/>
            <w:hideMark/>
          </w:tcPr>
          <w:p w14:paraId="1682F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Trailmix</w:t>
            </w:r>
          </w:p>
        </w:tc>
        <w:tc>
          <w:tcPr>
            <w:tcW w:w="2932" w:type="dxa"/>
            <w:noWrap/>
            <w:hideMark/>
          </w:tcPr>
          <w:p w14:paraId="3A8E19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87F69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B4E786D" w14:textId="77777777" w:rsidTr="00D96ABB">
        <w:trPr>
          <w:trHeight w:val="290"/>
        </w:trPr>
        <w:tc>
          <w:tcPr>
            <w:tcW w:w="3797" w:type="dxa"/>
            <w:noWrap/>
            <w:hideMark/>
          </w:tcPr>
          <w:p w14:paraId="3D7418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Badge</w:t>
            </w:r>
          </w:p>
        </w:tc>
        <w:tc>
          <w:tcPr>
            <w:tcW w:w="2932" w:type="dxa"/>
            <w:noWrap/>
            <w:hideMark/>
          </w:tcPr>
          <w:p w14:paraId="29EBF3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BE13F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257FF70" w14:textId="77777777" w:rsidTr="00D96ABB">
        <w:trPr>
          <w:trHeight w:val="290"/>
        </w:trPr>
        <w:tc>
          <w:tcPr>
            <w:tcW w:w="3797" w:type="dxa"/>
            <w:noWrap/>
            <w:hideMark/>
          </w:tcPr>
          <w:p w14:paraId="3C6EE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User Badge</w:t>
            </w:r>
          </w:p>
        </w:tc>
        <w:tc>
          <w:tcPr>
            <w:tcW w:w="2932" w:type="dxa"/>
            <w:noWrap/>
            <w:hideMark/>
          </w:tcPr>
          <w:p w14:paraId="05976F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1D9899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34B14FE4" w14:textId="77777777" w:rsidTr="00D96ABB">
        <w:trPr>
          <w:trHeight w:val="290"/>
        </w:trPr>
        <w:tc>
          <w:tcPr>
            <w:tcW w:w="3797" w:type="dxa"/>
            <w:noWrap/>
            <w:hideMark/>
          </w:tcPr>
          <w:p w14:paraId="04EF29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Badge</w:t>
            </w:r>
          </w:p>
        </w:tc>
        <w:tc>
          <w:tcPr>
            <w:tcW w:w="2932" w:type="dxa"/>
            <w:noWrap/>
            <w:hideMark/>
          </w:tcPr>
          <w:p w14:paraId="661AED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2279C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23C7B951" w14:textId="77777777" w:rsidTr="00D96ABB">
        <w:trPr>
          <w:trHeight w:val="290"/>
        </w:trPr>
        <w:tc>
          <w:tcPr>
            <w:tcW w:w="3797" w:type="dxa"/>
            <w:noWrap/>
            <w:hideMark/>
          </w:tcPr>
          <w:p w14:paraId="1152B1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Trailmix</w:t>
            </w:r>
          </w:p>
        </w:tc>
        <w:tc>
          <w:tcPr>
            <w:tcW w:w="2932" w:type="dxa"/>
            <w:noWrap/>
            <w:hideMark/>
          </w:tcPr>
          <w:p w14:paraId="2C7137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0E6716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9E19FBC" w14:textId="77777777" w:rsidTr="00D96ABB">
        <w:trPr>
          <w:trHeight w:val="290"/>
        </w:trPr>
        <w:tc>
          <w:tcPr>
            <w:tcW w:w="3797" w:type="dxa"/>
            <w:noWrap/>
            <w:hideMark/>
          </w:tcPr>
          <w:p w14:paraId="401D12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User Trailmix</w:t>
            </w:r>
          </w:p>
        </w:tc>
        <w:tc>
          <w:tcPr>
            <w:tcW w:w="2932" w:type="dxa"/>
            <w:noWrap/>
            <w:hideMark/>
          </w:tcPr>
          <w:p w14:paraId="364A23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55535B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ECA3DF0" w14:textId="77777777" w:rsidTr="00D96ABB">
        <w:trPr>
          <w:trHeight w:val="290"/>
        </w:trPr>
        <w:tc>
          <w:tcPr>
            <w:tcW w:w="3797" w:type="dxa"/>
            <w:noWrap/>
            <w:hideMark/>
          </w:tcPr>
          <w:p w14:paraId="5FB9F3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Trailmix</w:t>
            </w:r>
          </w:p>
        </w:tc>
        <w:tc>
          <w:tcPr>
            <w:tcW w:w="2932" w:type="dxa"/>
            <w:noWrap/>
            <w:hideMark/>
          </w:tcPr>
          <w:p w14:paraId="7BC10C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38004E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020960B1" w14:textId="77777777" w:rsidTr="00D96ABB">
        <w:trPr>
          <w:trHeight w:val="290"/>
        </w:trPr>
        <w:tc>
          <w:tcPr>
            <w:tcW w:w="3797" w:type="dxa"/>
            <w:noWrap/>
            <w:hideMark/>
          </w:tcPr>
          <w:p w14:paraId="2FB714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Feedback</w:t>
            </w:r>
          </w:p>
        </w:tc>
        <w:tc>
          <w:tcPr>
            <w:tcW w:w="2932" w:type="dxa"/>
            <w:noWrap/>
            <w:hideMark/>
          </w:tcPr>
          <w:p w14:paraId="1D93A2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3DFF6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B4E9AC" w14:textId="77777777" w:rsidTr="00D96ABB">
        <w:trPr>
          <w:trHeight w:val="290"/>
        </w:trPr>
        <w:tc>
          <w:tcPr>
            <w:tcW w:w="3797" w:type="dxa"/>
            <w:noWrap/>
            <w:hideMark/>
          </w:tcPr>
          <w:p w14:paraId="3CCF2A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Feedback</w:t>
            </w:r>
          </w:p>
        </w:tc>
        <w:tc>
          <w:tcPr>
            <w:tcW w:w="2932" w:type="dxa"/>
            <w:noWrap/>
            <w:hideMark/>
          </w:tcPr>
          <w:p w14:paraId="7297FC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BBA35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282D0F62" w14:textId="77777777" w:rsidTr="00D96ABB">
        <w:trPr>
          <w:trHeight w:val="290"/>
        </w:trPr>
        <w:tc>
          <w:tcPr>
            <w:tcW w:w="3797" w:type="dxa"/>
            <w:noWrap/>
            <w:hideMark/>
          </w:tcPr>
          <w:p w14:paraId="54753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Feedback</w:t>
            </w:r>
          </w:p>
        </w:tc>
        <w:tc>
          <w:tcPr>
            <w:tcW w:w="2932" w:type="dxa"/>
            <w:noWrap/>
            <w:hideMark/>
          </w:tcPr>
          <w:p w14:paraId="2F5950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079B5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14E70FB" w14:textId="77777777" w:rsidTr="00D96ABB">
        <w:trPr>
          <w:trHeight w:val="290"/>
        </w:trPr>
        <w:tc>
          <w:tcPr>
            <w:tcW w:w="3797" w:type="dxa"/>
            <w:noWrap/>
            <w:hideMark/>
          </w:tcPr>
          <w:p w14:paraId="63B3F6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Right to Rent</w:t>
            </w:r>
          </w:p>
        </w:tc>
        <w:tc>
          <w:tcPr>
            <w:tcW w:w="2932" w:type="dxa"/>
            <w:noWrap/>
            <w:hideMark/>
          </w:tcPr>
          <w:p w14:paraId="09F9B7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BFFD9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E05B110" w14:textId="77777777" w:rsidTr="00D96ABB">
        <w:trPr>
          <w:trHeight w:val="290"/>
        </w:trPr>
        <w:tc>
          <w:tcPr>
            <w:tcW w:w="3797" w:type="dxa"/>
            <w:noWrap/>
            <w:hideMark/>
          </w:tcPr>
          <w:p w14:paraId="29510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Right to Rent</w:t>
            </w:r>
          </w:p>
        </w:tc>
        <w:tc>
          <w:tcPr>
            <w:tcW w:w="2932" w:type="dxa"/>
            <w:noWrap/>
            <w:hideMark/>
          </w:tcPr>
          <w:p w14:paraId="2505F4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07D32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87BD5A0" w14:textId="77777777" w:rsidTr="00D96ABB">
        <w:trPr>
          <w:trHeight w:val="290"/>
        </w:trPr>
        <w:tc>
          <w:tcPr>
            <w:tcW w:w="3797" w:type="dxa"/>
            <w:noWrap/>
            <w:hideMark/>
          </w:tcPr>
          <w:p w14:paraId="0B665E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Right to Rent</w:t>
            </w:r>
          </w:p>
        </w:tc>
        <w:tc>
          <w:tcPr>
            <w:tcW w:w="2932" w:type="dxa"/>
            <w:noWrap/>
            <w:hideMark/>
          </w:tcPr>
          <w:p w14:paraId="713E44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CCDA6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59D5F17" w14:textId="77777777" w:rsidTr="00D96ABB">
        <w:trPr>
          <w:trHeight w:val="290"/>
        </w:trPr>
        <w:tc>
          <w:tcPr>
            <w:tcW w:w="3797" w:type="dxa"/>
            <w:noWrap/>
            <w:hideMark/>
          </w:tcPr>
          <w:p w14:paraId="41BF49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Right to Rent</w:t>
            </w:r>
          </w:p>
        </w:tc>
        <w:tc>
          <w:tcPr>
            <w:tcW w:w="2932" w:type="dxa"/>
            <w:noWrap/>
            <w:hideMark/>
          </w:tcPr>
          <w:p w14:paraId="628495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35F2F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EB1A14A" w14:textId="77777777" w:rsidTr="00D96ABB">
        <w:trPr>
          <w:trHeight w:val="290"/>
        </w:trPr>
        <w:tc>
          <w:tcPr>
            <w:tcW w:w="3797" w:type="dxa"/>
            <w:noWrap/>
            <w:hideMark/>
          </w:tcPr>
          <w:p w14:paraId="4155CC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Automation Analytics</w:t>
            </w:r>
          </w:p>
        </w:tc>
        <w:tc>
          <w:tcPr>
            <w:tcW w:w="2932" w:type="dxa"/>
            <w:noWrap/>
            <w:hideMark/>
          </w:tcPr>
          <w:p w14:paraId="13A166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F352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504A9E4" w14:textId="77777777" w:rsidTr="00D96ABB">
        <w:trPr>
          <w:trHeight w:val="290"/>
        </w:trPr>
        <w:tc>
          <w:tcPr>
            <w:tcW w:w="3797" w:type="dxa"/>
            <w:noWrap/>
            <w:hideMark/>
          </w:tcPr>
          <w:p w14:paraId="5F8580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Automation Analytics</w:t>
            </w:r>
          </w:p>
        </w:tc>
        <w:tc>
          <w:tcPr>
            <w:tcW w:w="2932" w:type="dxa"/>
            <w:noWrap/>
            <w:hideMark/>
          </w:tcPr>
          <w:p w14:paraId="1F8F64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B039F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03EC2BE" w14:textId="77777777" w:rsidTr="00D96ABB">
        <w:trPr>
          <w:trHeight w:val="290"/>
        </w:trPr>
        <w:tc>
          <w:tcPr>
            <w:tcW w:w="3797" w:type="dxa"/>
            <w:noWrap/>
            <w:hideMark/>
          </w:tcPr>
          <w:p w14:paraId="0EF66F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Automation Analytics</w:t>
            </w:r>
          </w:p>
        </w:tc>
        <w:tc>
          <w:tcPr>
            <w:tcW w:w="2932" w:type="dxa"/>
            <w:noWrap/>
            <w:hideMark/>
          </w:tcPr>
          <w:p w14:paraId="1F126D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0F9F5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BDCCB1" w14:textId="77777777" w:rsidTr="00D96ABB">
        <w:trPr>
          <w:trHeight w:val="290"/>
        </w:trPr>
        <w:tc>
          <w:tcPr>
            <w:tcW w:w="3797" w:type="dxa"/>
            <w:noWrap/>
            <w:hideMark/>
          </w:tcPr>
          <w:p w14:paraId="72C1C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Phase</w:t>
            </w:r>
          </w:p>
        </w:tc>
        <w:tc>
          <w:tcPr>
            <w:tcW w:w="2932" w:type="dxa"/>
            <w:noWrap/>
            <w:hideMark/>
          </w:tcPr>
          <w:p w14:paraId="0F7870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A8015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ACFCD21" w14:textId="77777777" w:rsidTr="00D96ABB">
        <w:trPr>
          <w:trHeight w:val="290"/>
        </w:trPr>
        <w:tc>
          <w:tcPr>
            <w:tcW w:w="3797" w:type="dxa"/>
            <w:noWrap/>
            <w:hideMark/>
          </w:tcPr>
          <w:p w14:paraId="126272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Phase</w:t>
            </w:r>
          </w:p>
        </w:tc>
        <w:tc>
          <w:tcPr>
            <w:tcW w:w="2932" w:type="dxa"/>
            <w:noWrap/>
            <w:hideMark/>
          </w:tcPr>
          <w:p w14:paraId="65C014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4CF2B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A655E8E" w14:textId="77777777" w:rsidTr="00D96ABB">
        <w:trPr>
          <w:trHeight w:val="290"/>
        </w:trPr>
        <w:tc>
          <w:tcPr>
            <w:tcW w:w="3797" w:type="dxa"/>
            <w:noWrap/>
            <w:hideMark/>
          </w:tcPr>
          <w:p w14:paraId="40FD68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Phase</w:t>
            </w:r>
          </w:p>
        </w:tc>
        <w:tc>
          <w:tcPr>
            <w:tcW w:w="2932" w:type="dxa"/>
            <w:noWrap/>
            <w:hideMark/>
          </w:tcPr>
          <w:p w14:paraId="54A44C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E28B2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74DE031" w14:textId="77777777" w:rsidTr="00D96ABB">
        <w:trPr>
          <w:trHeight w:val="290"/>
        </w:trPr>
        <w:tc>
          <w:tcPr>
            <w:tcW w:w="3797" w:type="dxa"/>
            <w:noWrap/>
            <w:hideMark/>
          </w:tcPr>
          <w:p w14:paraId="5DE93E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Task Template</w:t>
            </w:r>
          </w:p>
        </w:tc>
        <w:tc>
          <w:tcPr>
            <w:tcW w:w="2932" w:type="dxa"/>
            <w:noWrap/>
            <w:hideMark/>
          </w:tcPr>
          <w:p w14:paraId="580A2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7C40D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C34F0A7" w14:textId="77777777" w:rsidTr="00D96ABB">
        <w:trPr>
          <w:trHeight w:val="290"/>
        </w:trPr>
        <w:tc>
          <w:tcPr>
            <w:tcW w:w="3797" w:type="dxa"/>
            <w:noWrap/>
            <w:hideMark/>
          </w:tcPr>
          <w:p w14:paraId="619EAE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Task Template</w:t>
            </w:r>
          </w:p>
        </w:tc>
        <w:tc>
          <w:tcPr>
            <w:tcW w:w="2932" w:type="dxa"/>
            <w:noWrap/>
            <w:hideMark/>
          </w:tcPr>
          <w:p w14:paraId="1F8781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C75BF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118BDB8" w14:textId="77777777" w:rsidTr="00D96ABB">
        <w:trPr>
          <w:trHeight w:val="290"/>
        </w:trPr>
        <w:tc>
          <w:tcPr>
            <w:tcW w:w="3797" w:type="dxa"/>
            <w:noWrap/>
            <w:hideMark/>
          </w:tcPr>
          <w:p w14:paraId="56010A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Task Template</w:t>
            </w:r>
          </w:p>
        </w:tc>
        <w:tc>
          <w:tcPr>
            <w:tcW w:w="2932" w:type="dxa"/>
            <w:noWrap/>
            <w:hideMark/>
          </w:tcPr>
          <w:p w14:paraId="00FA47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1C90FB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B244292" w14:textId="77777777" w:rsidTr="00D96ABB">
        <w:trPr>
          <w:trHeight w:val="290"/>
        </w:trPr>
        <w:tc>
          <w:tcPr>
            <w:tcW w:w="3797" w:type="dxa"/>
            <w:noWrap/>
            <w:hideMark/>
          </w:tcPr>
          <w:p w14:paraId="2D32FD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Task</w:t>
            </w:r>
          </w:p>
        </w:tc>
        <w:tc>
          <w:tcPr>
            <w:tcW w:w="2932" w:type="dxa"/>
            <w:noWrap/>
            <w:hideMark/>
          </w:tcPr>
          <w:p w14:paraId="1831C6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88902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540F48" w14:textId="77777777" w:rsidTr="00D96ABB">
        <w:trPr>
          <w:trHeight w:val="290"/>
        </w:trPr>
        <w:tc>
          <w:tcPr>
            <w:tcW w:w="3797" w:type="dxa"/>
            <w:noWrap/>
            <w:hideMark/>
          </w:tcPr>
          <w:p w14:paraId="491AC1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Task</w:t>
            </w:r>
          </w:p>
        </w:tc>
        <w:tc>
          <w:tcPr>
            <w:tcW w:w="2932" w:type="dxa"/>
            <w:noWrap/>
            <w:hideMark/>
          </w:tcPr>
          <w:p w14:paraId="228E16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011A7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741E2BB" w14:textId="77777777" w:rsidTr="00D96ABB">
        <w:trPr>
          <w:trHeight w:val="290"/>
        </w:trPr>
        <w:tc>
          <w:tcPr>
            <w:tcW w:w="3797" w:type="dxa"/>
            <w:noWrap/>
            <w:hideMark/>
          </w:tcPr>
          <w:p w14:paraId="33DAE3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End Of Tenancy Task</w:t>
            </w:r>
          </w:p>
        </w:tc>
        <w:tc>
          <w:tcPr>
            <w:tcW w:w="2932" w:type="dxa"/>
            <w:noWrap/>
            <w:hideMark/>
          </w:tcPr>
          <w:p w14:paraId="6F5A1F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F652B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01FB5AF" w14:textId="77777777" w:rsidTr="00D96ABB">
        <w:trPr>
          <w:trHeight w:val="290"/>
        </w:trPr>
        <w:tc>
          <w:tcPr>
            <w:tcW w:w="3797" w:type="dxa"/>
            <w:noWrap/>
            <w:hideMark/>
          </w:tcPr>
          <w:p w14:paraId="55A3D9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End Of Tenancy Task</w:t>
            </w:r>
          </w:p>
        </w:tc>
        <w:tc>
          <w:tcPr>
            <w:tcW w:w="2932" w:type="dxa"/>
            <w:noWrap/>
            <w:hideMark/>
          </w:tcPr>
          <w:p w14:paraId="09E3A9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DFBCE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542A990" w14:textId="77777777" w:rsidTr="00D96ABB">
        <w:trPr>
          <w:trHeight w:val="290"/>
        </w:trPr>
        <w:tc>
          <w:tcPr>
            <w:tcW w:w="3797" w:type="dxa"/>
            <w:noWrap/>
            <w:hideMark/>
          </w:tcPr>
          <w:p w14:paraId="1B89D1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Task</w:t>
            </w:r>
          </w:p>
        </w:tc>
        <w:tc>
          <w:tcPr>
            <w:tcW w:w="2932" w:type="dxa"/>
            <w:noWrap/>
            <w:hideMark/>
          </w:tcPr>
          <w:p w14:paraId="1133BD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8F40A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9584B2E" w14:textId="77777777" w:rsidTr="00D96ABB">
        <w:trPr>
          <w:trHeight w:val="290"/>
        </w:trPr>
        <w:tc>
          <w:tcPr>
            <w:tcW w:w="3797" w:type="dxa"/>
            <w:noWrap/>
            <w:hideMark/>
          </w:tcPr>
          <w:p w14:paraId="396FB8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w:t>
            </w:r>
          </w:p>
        </w:tc>
        <w:tc>
          <w:tcPr>
            <w:tcW w:w="2932" w:type="dxa"/>
            <w:noWrap/>
            <w:hideMark/>
          </w:tcPr>
          <w:p w14:paraId="0E04FE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0B2E0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2FECFBA" w14:textId="77777777" w:rsidTr="00D96ABB">
        <w:trPr>
          <w:trHeight w:val="290"/>
        </w:trPr>
        <w:tc>
          <w:tcPr>
            <w:tcW w:w="3797" w:type="dxa"/>
            <w:noWrap/>
            <w:hideMark/>
          </w:tcPr>
          <w:p w14:paraId="6B48E3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w:t>
            </w:r>
          </w:p>
        </w:tc>
        <w:tc>
          <w:tcPr>
            <w:tcW w:w="2932" w:type="dxa"/>
            <w:noWrap/>
            <w:hideMark/>
          </w:tcPr>
          <w:p w14:paraId="66400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1B620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5C5A23" w14:textId="77777777" w:rsidTr="00D96ABB">
        <w:trPr>
          <w:trHeight w:val="290"/>
        </w:trPr>
        <w:tc>
          <w:tcPr>
            <w:tcW w:w="3797" w:type="dxa"/>
            <w:noWrap/>
            <w:hideMark/>
          </w:tcPr>
          <w:p w14:paraId="0473BB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End Of Tenancy</w:t>
            </w:r>
          </w:p>
        </w:tc>
        <w:tc>
          <w:tcPr>
            <w:tcW w:w="2932" w:type="dxa"/>
            <w:noWrap/>
            <w:hideMark/>
          </w:tcPr>
          <w:p w14:paraId="66F4DD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AF0EA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4330C26" w14:textId="77777777" w:rsidTr="00D96ABB">
        <w:trPr>
          <w:trHeight w:val="290"/>
        </w:trPr>
        <w:tc>
          <w:tcPr>
            <w:tcW w:w="3797" w:type="dxa"/>
            <w:noWrap/>
            <w:hideMark/>
          </w:tcPr>
          <w:p w14:paraId="5CFAD4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End Of Tenancy</w:t>
            </w:r>
          </w:p>
        </w:tc>
        <w:tc>
          <w:tcPr>
            <w:tcW w:w="2932" w:type="dxa"/>
            <w:noWrap/>
            <w:hideMark/>
          </w:tcPr>
          <w:p w14:paraId="1DC349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7E917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F682786" w14:textId="77777777" w:rsidTr="00D96ABB">
        <w:trPr>
          <w:trHeight w:val="290"/>
        </w:trPr>
        <w:tc>
          <w:tcPr>
            <w:tcW w:w="3797" w:type="dxa"/>
            <w:noWrap/>
            <w:hideMark/>
          </w:tcPr>
          <w:p w14:paraId="656610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w:t>
            </w:r>
          </w:p>
        </w:tc>
        <w:tc>
          <w:tcPr>
            <w:tcW w:w="2932" w:type="dxa"/>
            <w:noWrap/>
            <w:hideMark/>
          </w:tcPr>
          <w:p w14:paraId="17879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6C505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D688856" w14:textId="77777777" w:rsidTr="00D96ABB">
        <w:trPr>
          <w:trHeight w:val="290"/>
        </w:trPr>
        <w:tc>
          <w:tcPr>
            <w:tcW w:w="3797" w:type="dxa"/>
            <w:noWrap/>
            <w:hideMark/>
          </w:tcPr>
          <w:p w14:paraId="29C0F2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Phase Template</w:t>
            </w:r>
          </w:p>
        </w:tc>
        <w:tc>
          <w:tcPr>
            <w:tcW w:w="2932" w:type="dxa"/>
            <w:noWrap/>
            <w:hideMark/>
          </w:tcPr>
          <w:p w14:paraId="6A11F9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E8FCA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7E255D7" w14:textId="77777777" w:rsidTr="00D96ABB">
        <w:trPr>
          <w:trHeight w:val="290"/>
        </w:trPr>
        <w:tc>
          <w:tcPr>
            <w:tcW w:w="3797" w:type="dxa"/>
            <w:noWrap/>
            <w:hideMark/>
          </w:tcPr>
          <w:p w14:paraId="2E434B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Phase Template</w:t>
            </w:r>
          </w:p>
        </w:tc>
        <w:tc>
          <w:tcPr>
            <w:tcW w:w="2932" w:type="dxa"/>
            <w:noWrap/>
            <w:hideMark/>
          </w:tcPr>
          <w:p w14:paraId="66C085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2CC04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A82A88D" w14:textId="77777777" w:rsidTr="00D96ABB">
        <w:trPr>
          <w:trHeight w:val="290"/>
        </w:trPr>
        <w:tc>
          <w:tcPr>
            <w:tcW w:w="3797" w:type="dxa"/>
            <w:noWrap/>
            <w:hideMark/>
          </w:tcPr>
          <w:p w14:paraId="7103F9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Phase Template</w:t>
            </w:r>
          </w:p>
        </w:tc>
        <w:tc>
          <w:tcPr>
            <w:tcW w:w="2932" w:type="dxa"/>
            <w:noWrap/>
            <w:hideMark/>
          </w:tcPr>
          <w:p w14:paraId="408BEB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2C63F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5DDCA5" w14:textId="77777777" w:rsidTr="00D96ABB">
        <w:trPr>
          <w:trHeight w:val="290"/>
        </w:trPr>
        <w:tc>
          <w:tcPr>
            <w:tcW w:w="3797" w:type="dxa"/>
            <w:noWrap/>
            <w:hideMark/>
          </w:tcPr>
          <w:p w14:paraId="2188E6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Template</w:t>
            </w:r>
          </w:p>
        </w:tc>
        <w:tc>
          <w:tcPr>
            <w:tcW w:w="2932" w:type="dxa"/>
            <w:noWrap/>
            <w:hideMark/>
          </w:tcPr>
          <w:p w14:paraId="1BF1C0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46F1A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C7CA167" w14:textId="77777777" w:rsidTr="00D96ABB">
        <w:trPr>
          <w:trHeight w:val="290"/>
        </w:trPr>
        <w:tc>
          <w:tcPr>
            <w:tcW w:w="3797" w:type="dxa"/>
            <w:noWrap/>
            <w:hideMark/>
          </w:tcPr>
          <w:p w14:paraId="0CE682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Template</w:t>
            </w:r>
          </w:p>
        </w:tc>
        <w:tc>
          <w:tcPr>
            <w:tcW w:w="2932" w:type="dxa"/>
            <w:noWrap/>
            <w:hideMark/>
          </w:tcPr>
          <w:p w14:paraId="0222A8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6B799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91C94B6" w14:textId="77777777" w:rsidTr="00D96ABB">
        <w:trPr>
          <w:trHeight w:val="290"/>
        </w:trPr>
        <w:tc>
          <w:tcPr>
            <w:tcW w:w="3797" w:type="dxa"/>
            <w:noWrap/>
            <w:hideMark/>
          </w:tcPr>
          <w:p w14:paraId="6448CA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Template</w:t>
            </w:r>
          </w:p>
        </w:tc>
        <w:tc>
          <w:tcPr>
            <w:tcW w:w="2932" w:type="dxa"/>
            <w:noWrap/>
            <w:hideMark/>
          </w:tcPr>
          <w:p w14:paraId="578E20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278A3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97B8E46" w14:textId="77777777" w:rsidTr="00D96ABB">
        <w:trPr>
          <w:trHeight w:val="290"/>
        </w:trPr>
        <w:tc>
          <w:tcPr>
            <w:tcW w:w="3797" w:type="dxa"/>
            <w:noWrap/>
            <w:hideMark/>
          </w:tcPr>
          <w:p w14:paraId="0881F3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Preceding Task Template</w:t>
            </w:r>
          </w:p>
        </w:tc>
        <w:tc>
          <w:tcPr>
            <w:tcW w:w="2932" w:type="dxa"/>
            <w:noWrap/>
            <w:hideMark/>
          </w:tcPr>
          <w:p w14:paraId="7C6BDB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0D654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1BFEF38" w14:textId="77777777" w:rsidTr="00D96ABB">
        <w:trPr>
          <w:trHeight w:val="290"/>
        </w:trPr>
        <w:tc>
          <w:tcPr>
            <w:tcW w:w="3797" w:type="dxa"/>
            <w:noWrap/>
            <w:hideMark/>
          </w:tcPr>
          <w:p w14:paraId="240DDE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Preceding Task Template</w:t>
            </w:r>
          </w:p>
        </w:tc>
        <w:tc>
          <w:tcPr>
            <w:tcW w:w="2932" w:type="dxa"/>
            <w:noWrap/>
            <w:hideMark/>
          </w:tcPr>
          <w:p w14:paraId="432F3A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5E1C7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1DCAA0" w14:textId="77777777" w:rsidTr="00D96ABB">
        <w:trPr>
          <w:trHeight w:val="290"/>
        </w:trPr>
        <w:tc>
          <w:tcPr>
            <w:tcW w:w="3797" w:type="dxa"/>
            <w:noWrap/>
            <w:hideMark/>
          </w:tcPr>
          <w:p w14:paraId="7B4917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Preceding Task Template</w:t>
            </w:r>
          </w:p>
        </w:tc>
        <w:tc>
          <w:tcPr>
            <w:tcW w:w="2932" w:type="dxa"/>
            <w:noWrap/>
            <w:hideMark/>
          </w:tcPr>
          <w:p w14:paraId="3E195E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6E54E6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CF524C7" w14:textId="77777777" w:rsidTr="00D96ABB">
        <w:trPr>
          <w:trHeight w:val="290"/>
        </w:trPr>
        <w:tc>
          <w:tcPr>
            <w:tcW w:w="3797" w:type="dxa"/>
            <w:noWrap/>
            <w:hideMark/>
          </w:tcPr>
          <w:p w14:paraId="73F32B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Preceding Task</w:t>
            </w:r>
          </w:p>
        </w:tc>
        <w:tc>
          <w:tcPr>
            <w:tcW w:w="2932" w:type="dxa"/>
            <w:noWrap/>
            <w:hideMark/>
          </w:tcPr>
          <w:p w14:paraId="52D7A8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6685E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944C83E" w14:textId="77777777" w:rsidTr="00D96ABB">
        <w:trPr>
          <w:trHeight w:val="290"/>
        </w:trPr>
        <w:tc>
          <w:tcPr>
            <w:tcW w:w="3797" w:type="dxa"/>
            <w:noWrap/>
            <w:hideMark/>
          </w:tcPr>
          <w:p w14:paraId="4390CA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Preceding Task</w:t>
            </w:r>
          </w:p>
        </w:tc>
        <w:tc>
          <w:tcPr>
            <w:tcW w:w="2932" w:type="dxa"/>
            <w:noWrap/>
            <w:hideMark/>
          </w:tcPr>
          <w:p w14:paraId="24B458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5A796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7D40F79" w14:textId="77777777" w:rsidTr="00D96ABB">
        <w:trPr>
          <w:trHeight w:val="290"/>
        </w:trPr>
        <w:tc>
          <w:tcPr>
            <w:tcW w:w="3797" w:type="dxa"/>
            <w:noWrap/>
            <w:hideMark/>
          </w:tcPr>
          <w:p w14:paraId="5EC2F1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Preceding Task</w:t>
            </w:r>
          </w:p>
        </w:tc>
        <w:tc>
          <w:tcPr>
            <w:tcW w:w="2932" w:type="dxa"/>
            <w:noWrap/>
            <w:hideMark/>
          </w:tcPr>
          <w:p w14:paraId="77B2D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23EDE0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005CE7FD" w14:textId="77777777" w:rsidTr="00D96ABB">
        <w:trPr>
          <w:trHeight w:val="290"/>
        </w:trPr>
        <w:tc>
          <w:tcPr>
            <w:tcW w:w="3797" w:type="dxa"/>
            <w:noWrap/>
            <w:hideMark/>
          </w:tcPr>
          <w:p w14:paraId="1D627A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Child Object</w:t>
            </w:r>
          </w:p>
        </w:tc>
        <w:tc>
          <w:tcPr>
            <w:tcW w:w="2932" w:type="dxa"/>
            <w:noWrap/>
            <w:hideMark/>
          </w:tcPr>
          <w:p w14:paraId="65F366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5AC5C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73C442FE" w14:textId="77777777" w:rsidTr="00D96ABB">
        <w:trPr>
          <w:trHeight w:val="290"/>
        </w:trPr>
        <w:tc>
          <w:tcPr>
            <w:tcW w:w="3797" w:type="dxa"/>
            <w:noWrap/>
            <w:hideMark/>
          </w:tcPr>
          <w:p w14:paraId="073C80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Timeline Child Object</w:t>
            </w:r>
          </w:p>
        </w:tc>
        <w:tc>
          <w:tcPr>
            <w:tcW w:w="2932" w:type="dxa"/>
            <w:noWrap/>
            <w:hideMark/>
          </w:tcPr>
          <w:p w14:paraId="37157D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c>
          <w:tcPr>
            <w:tcW w:w="2188" w:type="dxa"/>
            <w:noWrap/>
            <w:hideMark/>
          </w:tcPr>
          <w:p w14:paraId="4E7B85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ControlledByParent</w:t>
            </w:r>
          </w:p>
        </w:tc>
      </w:tr>
      <w:tr w:rsidR="00D96ABB" w:rsidRPr="00CC3354" w14:paraId="4E19B8AA" w14:textId="77777777" w:rsidTr="00D96ABB">
        <w:trPr>
          <w:trHeight w:val="290"/>
        </w:trPr>
        <w:tc>
          <w:tcPr>
            <w:tcW w:w="3797" w:type="dxa"/>
            <w:noWrap/>
            <w:hideMark/>
          </w:tcPr>
          <w:p w14:paraId="4B4B01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Configuration</w:t>
            </w:r>
          </w:p>
        </w:tc>
        <w:tc>
          <w:tcPr>
            <w:tcW w:w="2932" w:type="dxa"/>
            <w:noWrap/>
            <w:hideMark/>
          </w:tcPr>
          <w:p w14:paraId="17932A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3E047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E490142" w14:textId="77777777" w:rsidTr="00D96ABB">
        <w:trPr>
          <w:trHeight w:val="290"/>
        </w:trPr>
        <w:tc>
          <w:tcPr>
            <w:tcW w:w="3797" w:type="dxa"/>
            <w:noWrap/>
            <w:hideMark/>
          </w:tcPr>
          <w:p w14:paraId="4BCE32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Timeline Configuration</w:t>
            </w:r>
          </w:p>
        </w:tc>
        <w:tc>
          <w:tcPr>
            <w:tcW w:w="2932" w:type="dxa"/>
            <w:noWrap/>
            <w:hideMark/>
          </w:tcPr>
          <w:p w14:paraId="408231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5DB9DC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6FBE7D7F" w14:textId="77777777" w:rsidTr="00D96ABB">
        <w:trPr>
          <w:trHeight w:val="290"/>
        </w:trPr>
        <w:tc>
          <w:tcPr>
            <w:tcW w:w="3797" w:type="dxa"/>
            <w:noWrap/>
            <w:hideMark/>
          </w:tcPr>
          <w:p w14:paraId="11C210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Asperato Settings</w:t>
            </w:r>
          </w:p>
        </w:tc>
        <w:tc>
          <w:tcPr>
            <w:tcW w:w="2932" w:type="dxa"/>
            <w:noWrap/>
            <w:hideMark/>
          </w:tcPr>
          <w:p w14:paraId="5CFC07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BBB69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522DB1C" w14:textId="77777777" w:rsidTr="00D96ABB">
        <w:trPr>
          <w:trHeight w:val="290"/>
        </w:trPr>
        <w:tc>
          <w:tcPr>
            <w:tcW w:w="3797" w:type="dxa"/>
            <w:noWrap/>
            <w:hideMark/>
          </w:tcPr>
          <w:p w14:paraId="79E15A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Handler</w:t>
            </w:r>
          </w:p>
        </w:tc>
        <w:tc>
          <w:tcPr>
            <w:tcW w:w="2932" w:type="dxa"/>
            <w:noWrap/>
            <w:hideMark/>
          </w:tcPr>
          <w:p w14:paraId="5547F0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43E221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E438271" w14:textId="77777777" w:rsidTr="00D96ABB">
        <w:trPr>
          <w:trHeight w:val="290"/>
        </w:trPr>
        <w:tc>
          <w:tcPr>
            <w:tcW w:w="3797" w:type="dxa"/>
            <w:noWrap/>
            <w:hideMark/>
          </w:tcPr>
          <w:p w14:paraId="353C9D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w:t>
            </w:r>
          </w:p>
        </w:tc>
        <w:tc>
          <w:tcPr>
            <w:tcW w:w="2932" w:type="dxa"/>
            <w:noWrap/>
            <w:hideMark/>
          </w:tcPr>
          <w:p w14:paraId="7180CE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58C3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67FA461" w14:textId="77777777" w:rsidTr="00D96ABB">
        <w:trPr>
          <w:trHeight w:val="290"/>
        </w:trPr>
        <w:tc>
          <w:tcPr>
            <w:tcW w:w="3797" w:type="dxa"/>
            <w:noWrap/>
            <w:hideMark/>
          </w:tcPr>
          <w:p w14:paraId="1EEFE9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Setting</w:t>
            </w:r>
          </w:p>
        </w:tc>
        <w:tc>
          <w:tcPr>
            <w:tcW w:w="2932" w:type="dxa"/>
            <w:noWrap/>
            <w:hideMark/>
          </w:tcPr>
          <w:p w14:paraId="74CEE2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3FE6DB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153FEF" w14:textId="77777777" w:rsidTr="00D96ABB">
        <w:trPr>
          <w:trHeight w:val="290"/>
        </w:trPr>
        <w:tc>
          <w:tcPr>
            <w:tcW w:w="3797" w:type="dxa"/>
            <w:noWrap/>
            <w:hideMark/>
          </w:tcPr>
          <w:p w14:paraId="39D1DF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Renewals Settings</w:t>
            </w:r>
          </w:p>
        </w:tc>
        <w:tc>
          <w:tcPr>
            <w:tcW w:w="2932" w:type="dxa"/>
            <w:noWrap/>
            <w:hideMark/>
          </w:tcPr>
          <w:p w14:paraId="438294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037AAB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715D8AF5" w14:textId="77777777" w:rsidTr="00D96ABB">
        <w:trPr>
          <w:trHeight w:val="290"/>
        </w:trPr>
        <w:tc>
          <w:tcPr>
            <w:tcW w:w="3797" w:type="dxa"/>
            <w:noWrap/>
            <w:hideMark/>
          </w:tcPr>
          <w:p w14:paraId="0E426E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Auth Setting</w:t>
            </w:r>
          </w:p>
        </w:tc>
        <w:tc>
          <w:tcPr>
            <w:tcW w:w="2932" w:type="dxa"/>
            <w:noWrap/>
            <w:hideMark/>
          </w:tcPr>
          <w:p w14:paraId="258D1A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3142F9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3753B92" w14:textId="77777777" w:rsidTr="00D96ABB">
        <w:trPr>
          <w:trHeight w:val="290"/>
        </w:trPr>
        <w:tc>
          <w:tcPr>
            <w:tcW w:w="3797" w:type="dxa"/>
            <w:noWrap/>
            <w:hideMark/>
          </w:tcPr>
          <w:p w14:paraId="2CA8DC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Mapping Constant</w:t>
            </w:r>
          </w:p>
        </w:tc>
        <w:tc>
          <w:tcPr>
            <w:tcW w:w="2932" w:type="dxa"/>
            <w:noWrap/>
            <w:hideMark/>
          </w:tcPr>
          <w:p w14:paraId="652E71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1C87D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45172FD" w14:textId="77777777" w:rsidTr="00D96ABB">
        <w:trPr>
          <w:trHeight w:val="290"/>
        </w:trPr>
        <w:tc>
          <w:tcPr>
            <w:tcW w:w="3797" w:type="dxa"/>
            <w:noWrap/>
            <w:hideMark/>
          </w:tcPr>
          <w:p w14:paraId="037B2F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Role Mapping</w:t>
            </w:r>
          </w:p>
        </w:tc>
        <w:tc>
          <w:tcPr>
            <w:tcW w:w="2932" w:type="dxa"/>
            <w:noWrap/>
            <w:hideMark/>
          </w:tcPr>
          <w:p w14:paraId="27C8C5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C4D15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59B0A78E" w14:textId="77777777" w:rsidTr="00D96ABB">
        <w:trPr>
          <w:trHeight w:val="290"/>
        </w:trPr>
        <w:tc>
          <w:tcPr>
            <w:tcW w:w="3797" w:type="dxa"/>
            <w:noWrap/>
            <w:hideMark/>
          </w:tcPr>
          <w:p w14:paraId="13B51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Salutation Mapping</w:t>
            </w:r>
          </w:p>
        </w:tc>
        <w:tc>
          <w:tcPr>
            <w:tcW w:w="2932" w:type="dxa"/>
            <w:noWrap/>
            <w:hideMark/>
          </w:tcPr>
          <w:p w14:paraId="24A0FE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4F5DB9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DEFAEE9" w14:textId="77777777" w:rsidTr="00D96ABB">
        <w:trPr>
          <w:trHeight w:val="290"/>
        </w:trPr>
        <w:tc>
          <w:tcPr>
            <w:tcW w:w="3797" w:type="dxa"/>
            <w:noWrap/>
            <w:hideMark/>
          </w:tcPr>
          <w:p w14:paraId="6918E2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GDPR_AnonymizationConfiguration</w:t>
            </w:r>
          </w:p>
        </w:tc>
        <w:tc>
          <w:tcPr>
            <w:tcW w:w="2932" w:type="dxa"/>
            <w:noWrap/>
            <w:hideMark/>
          </w:tcPr>
          <w:p w14:paraId="7AC87C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785708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1D8AE638" w14:textId="77777777" w:rsidTr="00D96ABB">
        <w:trPr>
          <w:trHeight w:val="290"/>
        </w:trPr>
        <w:tc>
          <w:tcPr>
            <w:tcW w:w="3797" w:type="dxa"/>
            <w:noWrap/>
            <w:hideMark/>
          </w:tcPr>
          <w:p w14:paraId="2F1608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GDPR_Anonymization_Batch_Configuration</w:t>
            </w:r>
          </w:p>
        </w:tc>
        <w:tc>
          <w:tcPr>
            <w:tcW w:w="2932" w:type="dxa"/>
            <w:noWrap/>
            <w:hideMark/>
          </w:tcPr>
          <w:p w14:paraId="7B53A0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188" w:type="dxa"/>
            <w:noWrap/>
            <w:hideMark/>
          </w:tcPr>
          <w:p w14:paraId="523D8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30B270" w14:textId="77777777" w:rsidTr="00D96ABB">
        <w:trPr>
          <w:trHeight w:val="290"/>
        </w:trPr>
        <w:tc>
          <w:tcPr>
            <w:tcW w:w="3797" w:type="dxa"/>
            <w:noWrap/>
            <w:hideMark/>
          </w:tcPr>
          <w:p w14:paraId="74AEBB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CDC Event</w:t>
            </w:r>
          </w:p>
        </w:tc>
        <w:tc>
          <w:tcPr>
            <w:tcW w:w="2932" w:type="dxa"/>
            <w:noWrap/>
            <w:hideMark/>
          </w:tcPr>
          <w:p w14:paraId="6E4F76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972AB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368332" w14:textId="77777777" w:rsidTr="00D96ABB">
        <w:trPr>
          <w:trHeight w:val="290"/>
        </w:trPr>
        <w:tc>
          <w:tcPr>
            <w:tcW w:w="3797" w:type="dxa"/>
            <w:noWrap/>
            <w:hideMark/>
          </w:tcPr>
          <w:p w14:paraId="4A3A3B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Event</w:t>
            </w:r>
          </w:p>
        </w:tc>
        <w:tc>
          <w:tcPr>
            <w:tcW w:w="2932" w:type="dxa"/>
            <w:noWrap/>
            <w:hideMark/>
          </w:tcPr>
          <w:p w14:paraId="36FBC6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740357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4AA16752" w14:textId="77777777" w:rsidTr="00D96ABB">
        <w:trPr>
          <w:trHeight w:val="290"/>
        </w:trPr>
        <w:tc>
          <w:tcPr>
            <w:tcW w:w="3797" w:type="dxa"/>
            <w:noWrap/>
            <w:hideMark/>
          </w:tcPr>
          <w:p w14:paraId="2953EC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Flow Event</w:t>
            </w:r>
          </w:p>
        </w:tc>
        <w:tc>
          <w:tcPr>
            <w:tcW w:w="2932" w:type="dxa"/>
            <w:noWrap/>
            <w:hideMark/>
          </w:tcPr>
          <w:p w14:paraId="139D4F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15070D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r w:rsidR="00D96ABB" w:rsidRPr="00CC3354" w14:paraId="3FDFC642" w14:textId="77777777" w:rsidTr="00D96ABB">
        <w:trPr>
          <w:trHeight w:val="290"/>
        </w:trPr>
        <w:tc>
          <w:tcPr>
            <w:tcW w:w="3797" w:type="dxa"/>
            <w:noWrap/>
            <w:hideMark/>
          </w:tcPr>
          <w:p w14:paraId="2D058C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 Upload Status</w:t>
            </w:r>
          </w:p>
        </w:tc>
        <w:tc>
          <w:tcPr>
            <w:tcW w:w="2932" w:type="dxa"/>
            <w:noWrap/>
            <w:hideMark/>
          </w:tcPr>
          <w:p w14:paraId="48E18C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c>
          <w:tcPr>
            <w:tcW w:w="2188" w:type="dxa"/>
            <w:noWrap/>
            <w:hideMark/>
          </w:tcPr>
          <w:p w14:paraId="0FD029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ReadWrite</w:t>
            </w:r>
          </w:p>
        </w:tc>
      </w:tr>
    </w:tbl>
    <w:p w14:paraId="2CC375AE" w14:textId="77777777" w:rsidR="007C4176" w:rsidRDefault="007C4176" w:rsidP="007C4176">
      <w:pPr>
        <w:pStyle w:val="NormalIndent"/>
      </w:pPr>
    </w:p>
    <w:p w14:paraId="49C7303D" w14:textId="77777777" w:rsidR="00403CFB" w:rsidRDefault="00403CFB" w:rsidP="00403CFB">
      <w:pPr>
        <w:pStyle w:val="Heading2"/>
      </w:pPr>
      <w:bookmarkStart w:id="38" w:name="_Toc182297034"/>
      <w:r>
        <w:t>SALESFORCE OPTIMIZER RESULTS</w:t>
      </w:r>
      <w:bookmarkEnd w:id="38"/>
    </w:p>
    <w:p w14:paraId="3E39DED7" w14:textId="77777777" w:rsidR="00716EBE" w:rsidRDefault="00403CFB" w:rsidP="00403CFB">
      <w:pPr>
        <w:pStyle w:val="NormalIndent"/>
      </w:pPr>
      <w:r>
        <w:t>The table below shows all Salesforce optimizer results that recommend action or review</w:t>
      </w:r>
      <w:r>
        <w:cr/>
      </w:r>
    </w:p>
    <w:tbl>
      <w:tblPr>
        <w:tblStyle w:val="TableGrid"/>
        <w:tblpPr w:leftFromText="180" w:rightFromText="180" w:vertAnchor="text" w:horzAnchor="margin" w:tblpXSpec="center" w:tblpY="213"/>
        <w:tblW w:w="9918" w:type="dxa"/>
        <w:tblLayout w:type="fixed"/>
        <w:tblLook w:val="04A0" w:firstRow="1" w:lastRow="0" w:firstColumn="1" w:lastColumn="0" w:noHBand="0" w:noVBand="1"/>
      </w:tblPr>
      <w:tblGrid>
        <w:gridCol w:w="1422"/>
        <w:gridCol w:w="1590"/>
        <w:gridCol w:w="1458"/>
        <w:gridCol w:w="5448"/>
      </w:tblGrid>
      <w:tr w:rsidR="00716EBE" w14:paraId="4A805F21" w14:textId="77777777" w:rsidTr="002708DB">
        <w:tc>
          <w:tcPr>
            <w:tcW w:w="1422" w:type="dxa"/>
            <w:shd w:val="clear" w:color="auto" w:fill="BCD727"/>
          </w:tcPr>
          <w:p w14:paraId="4D26B373" w14:textId="77777777" w:rsidR="00716EBE" w:rsidRPr="00F95FB3" w:rsidRDefault="00716EBE" w:rsidP="009D0248">
            <w:pPr>
              <w:pStyle w:val="NormalIndent"/>
              <w:ind w:left="0"/>
              <w:jc w:val="center"/>
              <w:rPr>
                <w:b/>
                <w:bCs/>
              </w:rPr>
            </w:pPr>
            <w:r>
              <w:rPr>
                <w:b/>
                <w:bCs/>
              </w:rPr>
              <w:t>Feature</w:t>
            </w:r>
          </w:p>
        </w:tc>
        <w:tc>
          <w:tcPr>
            <w:tcW w:w="1590" w:type="dxa"/>
            <w:shd w:val="clear" w:color="auto" w:fill="BCD727"/>
          </w:tcPr>
          <w:p w14:paraId="60BF1858" w14:textId="77777777" w:rsidR="00716EBE" w:rsidRPr="00F95FB3" w:rsidRDefault="00716EBE" w:rsidP="009D0248">
            <w:pPr>
              <w:pStyle w:val="NormalIndent"/>
              <w:ind w:left="0"/>
              <w:jc w:val="center"/>
              <w:rPr>
                <w:b/>
                <w:bCs/>
              </w:rPr>
            </w:pPr>
            <w:r>
              <w:rPr>
                <w:b/>
                <w:bCs/>
              </w:rPr>
              <w:t>Type</w:t>
            </w:r>
          </w:p>
        </w:tc>
        <w:tc>
          <w:tcPr>
            <w:tcW w:w="1458" w:type="dxa"/>
            <w:shd w:val="clear" w:color="auto" w:fill="BCD727"/>
          </w:tcPr>
          <w:p w14:paraId="1E15D272" w14:textId="77777777" w:rsidR="00716EBE" w:rsidRPr="00F95FB3" w:rsidRDefault="00716EBE" w:rsidP="009D0248">
            <w:pPr>
              <w:pStyle w:val="NormalIndent"/>
              <w:ind w:left="0"/>
              <w:jc w:val="center"/>
              <w:rPr>
                <w:b/>
                <w:bCs/>
              </w:rPr>
            </w:pPr>
            <w:r>
              <w:rPr>
                <w:b/>
                <w:bCs/>
              </w:rPr>
              <w:t>Status</w:t>
            </w:r>
          </w:p>
        </w:tc>
        <w:tc>
          <w:tcPr>
            <w:tcW w:w="5448" w:type="dxa"/>
            <w:shd w:val="clear" w:color="auto" w:fill="BCD727"/>
          </w:tcPr>
          <w:p w14:paraId="46371729" w14:textId="77777777" w:rsidR="00716EBE" w:rsidRDefault="00716EBE" w:rsidP="009D0248">
            <w:pPr>
              <w:pStyle w:val="NormalIndent"/>
              <w:ind w:left="0"/>
              <w:jc w:val="center"/>
              <w:rPr>
                <w:b/>
                <w:bCs/>
              </w:rPr>
            </w:pPr>
            <w:r w:rsidRPr="001B16D5">
              <w:rPr>
                <w:b/>
                <w:bCs/>
              </w:rPr>
              <w:t>Recommended Action</w:t>
            </w:r>
          </w:p>
        </w:tc>
      </w:tr>
      <w:tr w:rsidR="00716EBE" w:rsidRPr="00692060" w14:paraId="2E9FE951" w14:textId="77777777" w:rsidTr="002708DB">
        <w:trPr>
          <w:trHeight w:val="290"/>
        </w:trPr>
        <w:tc>
          <w:tcPr>
            <w:tcW w:w="1422" w:type="dxa"/>
            <w:noWrap/>
            <w:hideMark/>
          </w:tcPr>
          <w:p w14:paraId="39CE49A8" w14:textId="77777777" w:rsidR="00716EBE" w:rsidRPr="00CE1D90" w:rsidRDefault="00716EBE" w:rsidP="009D0248">
            <w:pPr>
              <w:spacing w:line="240" w:lineRule="auto"/>
              <w:rPr>
                <w:color w:val="000000"/>
                <w:lang w:val="en-IN" w:eastAsia="en-IN"/>
              </w:rPr>
            </w:pPr>
            <w:r w:rsidRPr="00CE1D90">
              <w:rPr>
                <w:color w:val="000000"/>
                <w:lang w:val="en-IN" w:eastAsia="en-IN"/>
              </w:rPr>
              <w:t>Active Workflow Rule Limits</w:t>
            </w:r>
          </w:p>
        </w:tc>
        <w:tc>
          <w:tcPr>
            <w:tcW w:w="1590" w:type="dxa"/>
            <w:noWrap/>
            <w:hideMark/>
          </w:tcPr>
          <w:p w14:paraId="39EC959D"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Object Limits</w:t>
            </w:r>
          </w:p>
        </w:tc>
        <w:tc>
          <w:tcPr>
            <w:tcW w:w="1458" w:type="dxa"/>
            <w:noWrap/>
            <w:hideMark/>
          </w:tcPr>
          <w:p w14:paraId="44346ADF"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5448" w:type="dxa"/>
          </w:tcPr>
          <w:p w14:paraId="29F4C7C0" w14:textId="77777777" w:rsidR="00716EBE" w:rsidRPr="00CE1D90" w:rsidRDefault="00716EBE" w:rsidP="009D0248">
            <w:pPr>
              <w:spacing w:line="240" w:lineRule="auto"/>
              <w:rPr>
                <w:rFonts w:cs="Segoe UI"/>
                <w:color w:val="181818"/>
                <w:lang w:val="en-IN" w:eastAsia="en-IN"/>
              </w:rPr>
            </w:pPr>
            <w:r>
              <w:rPr>
                <w:rFonts w:cs="Segoe UI"/>
                <w:color w:val="181818"/>
                <w:lang w:val="en-IN" w:eastAsia="en-IN"/>
              </w:rPr>
              <w:t xml:space="preserve">Convert </w:t>
            </w:r>
            <w:r w:rsidRPr="00CE1D90">
              <w:rPr>
                <w:rFonts w:cs="Segoe UI"/>
                <w:color w:val="181818"/>
                <w:lang w:val="en-IN" w:eastAsia="en-IN"/>
              </w:rPr>
              <w:t>Workflow rules to Flows.</w:t>
            </w:r>
          </w:p>
        </w:tc>
      </w:tr>
      <w:tr w:rsidR="00716EBE" w:rsidRPr="00692060" w14:paraId="04E8891B" w14:textId="77777777" w:rsidTr="002708DB">
        <w:trPr>
          <w:trHeight w:val="290"/>
        </w:trPr>
        <w:tc>
          <w:tcPr>
            <w:tcW w:w="1422" w:type="dxa"/>
            <w:noWrap/>
            <w:hideMark/>
          </w:tcPr>
          <w:p w14:paraId="47C696BA" w14:textId="77777777" w:rsidR="00716EBE" w:rsidRPr="00CE1D90" w:rsidRDefault="00716EBE" w:rsidP="009D0248">
            <w:pPr>
              <w:spacing w:line="240" w:lineRule="auto"/>
              <w:rPr>
                <w:color w:val="000000"/>
                <w:lang w:val="en-IN" w:eastAsia="en-IN"/>
              </w:rPr>
            </w:pPr>
            <w:r w:rsidRPr="00CE1D90">
              <w:rPr>
                <w:color w:val="000000"/>
                <w:lang w:val="en-IN" w:eastAsia="en-IN"/>
              </w:rPr>
              <w:t>User Logins</w:t>
            </w:r>
          </w:p>
        </w:tc>
        <w:tc>
          <w:tcPr>
            <w:tcW w:w="1590" w:type="dxa"/>
            <w:noWrap/>
            <w:hideMark/>
          </w:tcPr>
          <w:p w14:paraId="2891304B"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User Management</w:t>
            </w:r>
          </w:p>
        </w:tc>
        <w:tc>
          <w:tcPr>
            <w:tcW w:w="1458" w:type="dxa"/>
            <w:noWrap/>
            <w:hideMark/>
          </w:tcPr>
          <w:p w14:paraId="64F6751A"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5448" w:type="dxa"/>
          </w:tcPr>
          <w:p w14:paraId="5DF747B3" w14:textId="77777777" w:rsidR="00716EBE" w:rsidRDefault="00716EBE" w:rsidP="009D0248">
            <w:pPr>
              <w:spacing w:line="240" w:lineRule="auto"/>
              <w:rPr>
                <w:color w:val="000000"/>
                <w:shd w:val="clear" w:color="auto" w:fill="FFFFFF"/>
                <w:lang w:eastAsia="en-US"/>
              </w:rPr>
            </w:pPr>
            <w:r w:rsidRPr="00CE1D90">
              <w:rPr>
                <w:rFonts w:cs="Segoe UI"/>
                <w:color w:val="181818"/>
                <w:lang w:val="en-IN" w:eastAsia="en-IN"/>
              </w:rPr>
              <w:t xml:space="preserve">List of users not logging into Salesforce. User adoption should be encouraged. </w:t>
            </w:r>
            <w:r w:rsidRPr="00CE1D90">
              <w:rPr>
                <w:color w:val="000000"/>
                <w:shd w:val="clear" w:color="auto" w:fill="FFFFFF"/>
                <w:lang w:eastAsia="en-US"/>
              </w:rPr>
              <w:t xml:space="preserve"> </w:t>
            </w:r>
          </w:p>
          <w:p w14:paraId="72869563" w14:textId="77777777" w:rsidR="00716EBE" w:rsidRDefault="00716EBE" w:rsidP="009D0248">
            <w:pPr>
              <w:spacing w:line="240" w:lineRule="auto"/>
              <w:rPr>
                <w:color w:val="000000"/>
                <w:shd w:val="clear" w:color="auto" w:fill="FFFFFF"/>
                <w:lang w:eastAsia="en-US"/>
              </w:rPr>
            </w:pPr>
          </w:p>
          <w:p w14:paraId="301DDE5E" w14:textId="77777777" w:rsidR="00716EBE" w:rsidRPr="00CE1D90" w:rsidRDefault="00716EBE" w:rsidP="009D0248">
            <w:pPr>
              <w:spacing w:line="240" w:lineRule="auto"/>
              <w:rPr>
                <w:rFonts w:cs="Segoe UI"/>
                <w:color w:val="181818"/>
                <w:lang w:val="en-IN" w:eastAsia="en-IN"/>
              </w:rPr>
            </w:pPr>
            <w:r w:rsidRPr="00CE1D90">
              <w:rPr>
                <w:rFonts w:cs="Segoe UI"/>
                <w:color w:val="181818"/>
                <w:lang w:eastAsia="en-IN"/>
              </w:rPr>
              <w:t>Review users to determine whether these users need access to Salesforce. Deactivate accounts of former employees or anyone who doesn’t need to access Salesforce. </w:t>
            </w:r>
          </w:p>
        </w:tc>
      </w:tr>
      <w:tr w:rsidR="00716EBE" w:rsidRPr="00692060" w14:paraId="1C455F63" w14:textId="77777777" w:rsidTr="002708DB">
        <w:trPr>
          <w:trHeight w:val="290"/>
        </w:trPr>
        <w:tc>
          <w:tcPr>
            <w:tcW w:w="1422" w:type="dxa"/>
            <w:noWrap/>
            <w:hideMark/>
          </w:tcPr>
          <w:p w14:paraId="67E072D3" w14:textId="77777777" w:rsidR="00716EBE" w:rsidRPr="00CE1D90" w:rsidRDefault="00716EBE" w:rsidP="009D0248">
            <w:pPr>
              <w:spacing w:line="240" w:lineRule="auto"/>
              <w:rPr>
                <w:color w:val="000000"/>
                <w:lang w:val="en-IN" w:eastAsia="en-IN"/>
              </w:rPr>
            </w:pPr>
            <w:r w:rsidRPr="00CE1D90">
              <w:rPr>
                <w:color w:val="000000"/>
                <w:lang w:val="en-IN" w:eastAsia="en-IN"/>
              </w:rPr>
              <w:t>Insecure Default External Access Levels</w:t>
            </w:r>
          </w:p>
        </w:tc>
        <w:tc>
          <w:tcPr>
            <w:tcW w:w="1590" w:type="dxa"/>
            <w:noWrap/>
            <w:hideMark/>
          </w:tcPr>
          <w:p w14:paraId="28A1F453"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Improve Org Security</w:t>
            </w:r>
          </w:p>
        </w:tc>
        <w:tc>
          <w:tcPr>
            <w:tcW w:w="1458" w:type="dxa"/>
            <w:noWrap/>
            <w:hideMark/>
          </w:tcPr>
          <w:p w14:paraId="6826EEAA"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5448" w:type="dxa"/>
          </w:tcPr>
          <w:p w14:paraId="389ED9C8" w14:textId="77777777" w:rsidR="00716EBE" w:rsidRDefault="00716EBE" w:rsidP="009D0248">
            <w:pPr>
              <w:spacing w:line="240" w:lineRule="auto"/>
              <w:rPr>
                <w:rFonts w:cs="Segoe UI"/>
                <w:color w:val="181818"/>
                <w:lang w:val="en-IN" w:eastAsia="en-IN"/>
              </w:rPr>
            </w:pPr>
            <w:r>
              <w:rPr>
                <w:rFonts w:cs="Segoe UI"/>
                <w:color w:val="181818"/>
                <w:lang w:val="en-IN" w:eastAsia="en-IN"/>
              </w:rPr>
              <w:t>Review o</w:t>
            </w:r>
            <w:r w:rsidRPr="00CE1D90">
              <w:rPr>
                <w:rFonts w:cs="Segoe UI"/>
                <w:color w:val="181818"/>
                <w:lang w:val="en-IN" w:eastAsia="en-IN"/>
              </w:rPr>
              <w:t>bjects with external Read/Write access.</w:t>
            </w:r>
          </w:p>
          <w:p w14:paraId="4115A852" w14:textId="77777777" w:rsidR="00716EBE" w:rsidRDefault="00716EBE" w:rsidP="009D0248">
            <w:pPr>
              <w:spacing w:line="240" w:lineRule="auto"/>
              <w:rPr>
                <w:rFonts w:cs="Segoe UI"/>
                <w:color w:val="181818"/>
                <w:lang w:val="en-IN" w:eastAsia="en-IN"/>
              </w:rPr>
            </w:pPr>
          </w:p>
          <w:p w14:paraId="76E72362" w14:textId="77777777" w:rsidR="00716EBE" w:rsidRPr="00CE1D90" w:rsidRDefault="00716EBE" w:rsidP="009D0248">
            <w:pPr>
              <w:spacing w:line="240" w:lineRule="auto"/>
              <w:rPr>
                <w:rFonts w:cs="Segoe UI"/>
                <w:color w:val="181818"/>
                <w:lang w:val="en-IN" w:eastAsia="en-IN"/>
              </w:rPr>
            </w:pPr>
            <w:r w:rsidRPr="00292C95">
              <w:rPr>
                <w:rFonts w:cs="Segoe UI"/>
                <w:color w:val="181818"/>
                <w:lang w:eastAsia="en-IN"/>
              </w:rPr>
              <w:t>Set more restrictive external access levels for these objects on the Sharing Settings Setup page. These sharing rules, sharing sets, or manual sharing can be used to extend record access to external users as required.</w:t>
            </w:r>
          </w:p>
        </w:tc>
      </w:tr>
      <w:tr w:rsidR="00716EBE" w:rsidRPr="00692060" w14:paraId="2F9389FB" w14:textId="77777777" w:rsidTr="002708DB">
        <w:trPr>
          <w:trHeight w:val="290"/>
        </w:trPr>
        <w:tc>
          <w:tcPr>
            <w:tcW w:w="1422" w:type="dxa"/>
            <w:noWrap/>
            <w:hideMark/>
          </w:tcPr>
          <w:p w14:paraId="2C692B50" w14:textId="77777777" w:rsidR="00716EBE" w:rsidRPr="00CE1D90" w:rsidRDefault="00716EBE" w:rsidP="009D0248">
            <w:pPr>
              <w:spacing w:line="240" w:lineRule="auto"/>
              <w:rPr>
                <w:color w:val="000000"/>
                <w:lang w:val="en-IN" w:eastAsia="en-IN"/>
              </w:rPr>
            </w:pPr>
            <w:r w:rsidRPr="00CE1D90">
              <w:rPr>
                <w:color w:val="000000"/>
                <w:lang w:val="en-IN" w:eastAsia="en-IN"/>
              </w:rPr>
              <w:t>Insecure Community Sharing Settings</w:t>
            </w:r>
          </w:p>
        </w:tc>
        <w:tc>
          <w:tcPr>
            <w:tcW w:w="1590" w:type="dxa"/>
            <w:noWrap/>
            <w:hideMark/>
          </w:tcPr>
          <w:p w14:paraId="59AF6770"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Improve Org Security</w:t>
            </w:r>
          </w:p>
        </w:tc>
        <w:tc>
          <w:tcPr>
            <w:tcW w:w="1458" w:type="dxa"/>
            <w:noWrap/>
            <w:hideMark/>
          </w:tcPr>
          <w:p w14:paraId="3920298D" w14:textId="77777777" w:rsidR="00716EBE" w:rsidRPr="00CE1D90" w:rsidRDefault="00716EBE" w:rsidP="009D0248">
            <w:pPr>
              <w:spacing w:line="240" w:lineRule="auto"/>
              <w:rPr>
                <w:rFonts w:cs="Segoe UI"/>
                <w:color w:val="181818"/>
                <w:lang w:val="en-IN" w:eastAsia="en-IN"/>
              </w:rPr>
            </w:pPr>
            <w:r w:rsidRPr="00CE1D90">
              <w:rPr>
                <w:rFonts w:cs="Segoe UI"/>
                <w:color w:val="181818"/>
                <w:lang w:val="en-IN" w:eastAsia="en-IN"/>
              </w:rPr>
              <w:t>Action Required.</w:t>
            </w:r>
            <w:r>
              <w:rPr>
                <w:rFonts w:cs="Segoe UI"/>
                <w:color w:val="181818"/>
                <w:lang w:val="en-IN" w:eastAsia="en-IN"/>
              </w:rPr>
              <w:t xml:space="preserve"> </w:t>
            </w:r>
            <w:r w:rsidRPr="00CE1D90">
              <w:rPr>
                <w:rFonts w:cs="Segoe UI"/>
                <w:color w:val="181818"/>
                <w:lang w:val="en-IN" w:eastAsia="en-IN"/>
              </w:rPr>
              <w:t xml:space="preserve"> Portal and Site User visibility is enabled</w:t>
            </w:r>
            <w:r>
              <w:rPr>
                <w:rFonts w:cs="Segoe UI"/>
                <w:color w:val="181818"/>
                <w:lang w:val="en-IN" w:eastAsia="en-IN"/>
              </w:rPr>
              <w:t>.</w:t>
            </w:r>
            <w:r w:rsidRPr="00CE1D90">
              <w:rPr>
                <w:rFonts w:cs="Segoe UI"/>
                <w:color w:val="181818"/>
                <w:lang w:val="en-IN" w:eastAsia="en-IN"/>
              </w:rPr>
              <w:t xml:space="preserve"> </w:t>
            </w:r>
          </w:p>
        </w:tc>
        <w:tc>
          <w:tcPr>
            <w:tcW w:w="5448" w:type="dxa"/>
          </w:tcPr>
          <w:p w14:paraId="21E6D559" w14:textId="77777777" w:rsidR="00716EBE" w:rsidRPr="00CE1D90" w:rsidRDefault="00716EBE" w:rsidP="009D0248">
            <w:pPr>
              <w:spacing w:line="240" w:lineRule="auto"/>
              <w:rPr>
                <w:rFonts w:cs="Segoe UI"/>
                <w:color w:val="181818"/>
                <w:lang w:val="en-IN" w:eastAsia="en-IN"/>
              </w:rPr>
            </w:pPr>
            <w:r>
              <w:rPr>
                <w:rFonts w:cs="Segoe UI"/>
                <w:color w:val="181818"/>
                <w:lang w:val="en-IN" w:eastAsia="en-IN"/>
              </w:rPr>
              <w:t>Review the “</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See other members of this site</w:t>
            </w:r>
            <w:r>
              <w:rPr>
                <w:rFonts w:cs="Segoe UI"/>
                <w:color w:val="181818"/>
                <w:lang w:val="en-IN" w:eastAsia="en-IN"/>
              </w:rPr>
              <w:t>” and “</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Let guest users see other members of this site</w:t>
            </w:r>
            <w:r>
              <w:rPr>
                <w:rFonts w:cs="Segoe UI"/>
                <w:color w:val="181818"/>
                <w:lang w:val="en-IN" w:eastAsia="en-IN"/>
              </w:rPr>
              <w:t xml:space="preserve">” settings. </w:t>
            </w:r>
          </w:p>
        </w:tc>
      </w:tr>
      <w:tr w:rsidR="00716EBE" w:rsidRPr="00692060" w14:paraId="46F6D179" w14:textId="77777777" w:rsidTr="002708DB">
        <w:trPr>
          <w:trHeight w:val="290"/>
        </w:trPr>
        <w:tc>
          <w:tcPr>
            <w:tcW w:w="1422" w:type="dxa"/>
            <w:noWrap/>
            <w:hideMark/>
          </w:tcPr>
          <w:p w14:paraId="4A212312" w14:textId="77777777" w:rsidR="00716EBE" w:rsidRPr="00FA6D63" w:rsidRDefault="00716EBE" w:rsidP="009D0248">
            <w:pPr>
              <w:spacing w:line="240" w:lineRule="auto"/>
              <w:rPr>
                <w:color w:val="000000"/>
                <w:lang w:val="en-IN" w:eastAsia="en-IN"/>
              </w:rPr>
            </w:pPr>
            <w:r w:rsidRPr="00FA6D63">
              <w:rPr>
                <w:color w:val="000000"/>
                <w:lang w:val="en-IN" w:eastAsia="en-IN"/>
              </w:rPr>
              <w:t>Details Tab on Record Pages</w:t>
            </w:r>
          </w:p>
        </w:tc>
        <w:tc>
          <w:tcPr>
            <w:tcW w:w="1590" w:type="dxa"/>
            <w:noWrap/>
            <w:hideMark/>
          </w:tcPr>
          <w:p w14:paraId="744B4EEA" w14:textId="77777777" w:rsidR="00716EBE" w:rsidRPr="00FA6D63" w:rsidRDefault="00716EBE" w:rsidP="009D0248">
            <w:pPr>
              <w:spacing w:line="240" w:lineRule="auto"/>
              <w:rPr>
                <w:rFonts w:cs="Segoe UI"/>
                <w:color w:val="181818"/>
                <w:lang w:val="en-IN" w:eastAsia="en-IN"/>
              </w:rPr>
            </w:pPr>
            <w:r w:rsidRPr="00FA6D63">
              <w:rPr>
                <w:rFonts w:cs="Segoe UI"/>
                <w:color w:val="181818"/>
                <w:lang w:val="en-IN" w:eastAsia="en-IN"/>
              </w:rPr>
              <w:t>Fields</w:t>
            </w:r>
          </w:p>
        </w:tc>
        <w:tc>
          <w:tcPr>
            <w:tcW w:w="1458" w:type="dxa"/>
            <w:noWrap/>
            <w:hideMark/>
          </w:tcPr>
          <w:p w14:paraId="081F5DFF" w14:textId="77777777" w:rsidR="00716EBE" w:rsidRPr="00FA6D63" w:rsidRDefault="00716EBE" w:rsidP="009D0248">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5448" w:type="dxa"/>
          </w:tcPr>
          <w:p w14:paraId="3665C432" w14:textId="77777777" w:rsidR="00716EBE" w:rsidRDefault="00716EBE" w:rsidP="009D0248">
            <w:pPr>
              <w:spacing w:line="240" w:lineRule="auto"/>
              <w:rPr>
                <w:rFonts w:cs="Segoe UI"/>
                <w:color w:val="181818"/>
                <w:lang w:eastAsia="en-IN"/>
              </w:rPr>
            </w:pPr>
            <w:r w:rsidRPr="00FA6D63">
              <w:rPr>
                <w:rFonts w:cs="Segoe UI"/>
                <w:color w:val="181818"/>
                <w:lang w:eastAsia="en-IN"/>
              </w:rPr>
              <w:t>There is a high number of fields on this tab, and performance can be increased by moving the Details tab so that it’s not shown by default on a Lightning record page. </w:t>
            </w:r>
          </w:p>
          <w:p w14:paraId="792493B8" w14:textId="77777777" w:rsidR="00716EBE" w:rsidRDefault="00716EBE" w:rsidP="009D0248">
            <w:pPr>
              <w:spacing w:line="240" w:lineRule="auto"/>
              <w:rPr>
                <w:rFonts w:cs="Segoe UI"/>
                <w:color w:val="181818"/>
                <w:lang w:eastAsia="en-IN"/>
              </w:rPr>
            </w:pPr>
          </w:p>
          <w:p w14:paraId="0B43E6B8" w14:textId="77777777" w:rsidR="00716EBE" w:rsidRPr="00FA6D63" w:rsidRDefault="00716EBE" w:rsidP="009D0248">
            <w:pPr>
              <w:spacing w:line="240" w:lineRule="auto"/>
              <w:rPr>
                <w:rFonts w:cs="Segoe UI"/>
                <w:color w:val="181818"/>
                <w:lang w:val="en-IN" w:eastAsia="en-IN"/>
              </w:rPr>
            </w:pPr>
            <w:r>
              <w:rPr>
                <w:rFonts w:cs="Segoe UI"/>
                <w:color w:val="181818"/>
                <w:lang w:eastAsia="en-IN"/>
              </w:rPr>
              <w:t xml:space="preserve">Example - </w:t>
            </w:r>
            <w:r w:rsidRPr="00FA6D63">
              <w:rPr>
                <w:rFonts w:cs="Segoe UI"/>
                <w:color w:val="181818"/>
                <w:lang w:val="en-IN" w:eastAsia="en-IN"/>
              </w:rPr>
              <w:t xml:space="preserve">Opportunity record page has 219 fields added. </w:t>
            </w:r>
            <w:r>
              <w:rPr>
                <w:rFonts w:cs="Segoe UI"/>
                <w:color w:val="181818"/>
                <w:lang w:val="en-IN" w:eastAsia="en-IN"/>
              </w:rPr>
              <w:t>Review and simplify the page</w:t>
            </w:r>
            <w:r w:rsidRPr="00FA6D63">
              <w:rPr>
                <w:rFonts w:cs="Segoe UI"/>
                <w:color w:val="181818"/>
                <w:lang w:val="en-IN" w:eastAsia="en-IN"/>
              </w:rPr>
              <w:t>.</w:t>
            </w:r>
          </w:p>
        </w:tc>
      </w:tr>
      <w:tr w:rsidR="00716EBE" w:rsidRPr="00692060" w14:paraId="365E8E37" w14:textId="77777777" w:rsidTr="002708DB">
        <w:trPr>
          <w:trHeight w:val="290"/>
        </w:trPr>
        <w:tc>
          <w:tcPr>
            <w:tcW w:w="1422" w:type="dxa"/>
            <w:noWrap/>
            <w:hideMark/>
          </w:tcPr>
          <w:p w14:paraId="05CEE461" w14:textId="77777777" w:rsidR="00716EBE" w:rsidRPr="00FA6D63" w:rsidRDefault="00716EBE" w:rsidP="009D0248">
            <w:pPr>
              <w:spacing w:line="240" w:lineRule="auto"/>
              <w:rPr>
                <w:color w:val="000000"/>
                <w:lang w:val="en-IN" w:eastAsia="en-IN"/>
              </w:rPr>
            </w:pPr>
            <w:r w:rsidRPr="00FA6D63">
              <w:rPr>
                <w:color w:val="000000"/>
                <w:lang w:val="en-IN" w:eastAsia="en-IN"/>
              </w:rPr>
              <w:t>Profile Assignments</w:t>
            </w:r>
          </w:p>
        </w:tc>
        <w:tc>
          <w:tcPr>
            <w:tcW w:w="1590" w:type="dxa"/>
            <w:noWrap/>
            <w:hideMark/>
          </w:tcPr>
          <w:p w14:paraId="6D1C1369" w14:textId="77777777" w:rsidR="00716EBE" w:rsidRPr="00FA6D63" w:rsidRDefault="00716EBE" w:rsidP="009D0248">
            <w:pPr>
              <w:spacing w:line="240" w:lineRule="auto"/>
              <w:rPr>
                <w:rFonts w:cs="Segoe UI"/>
                <w:color w:val="181818"/>
                <w:lang w:val="en-IN" w:eastAsia="en-IN"/>
              </w:rPr>
            </w:pPr>
            <w:r w:rsidRPr="00FA6D63">
              <w:rPr>
                <w:rFonts w:cs="Segoe UI"/>
                <w:color w:val="181818"/>
                <w:lang w:val="en-IN" w:eastAsia="en-IN"/>
              </w:rPr>
              <w:t>User Management</w:t>
            </w:r>
          </w:p>
        </w:tc>
        <w:tc>
          <w:tcPr>
            <w:tcW w:w="1458" w:type="dxa"/>
            <w:noWrap/>
            <w:hideMark/>
          </w:tcPr>
          <w:p w14:paraId="6921897F" w14:textId="77777777" w:rsidR="00716EBE" w:rsidRPr="00FA6D63" w:rsidRDefault="00716EBE" w:rsidP="009D0248">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5448" w:type="dxa"/>
          </w:tcPr>
          <w:p w14:paraId="46A4ABC5" w14:textId="77777777" w:rsidR="00716EBE" w:rsidRPr="00FA6D63" w:rsidRDefault="00716EBE" w:rsidP="009D0248">
            <w:pPr>
              <w:spacing w:line="240" w:lineRule="auto"/>
              <w:rPr>
                <w:rFonts w:cs="Segoe UI"/>
                <w:color w:val="181818"/>
                <w:lang w:val="en-IN" w:eastAsia="en-IN"/>
              </w:rPr>
            </w:pPr>
            <w:r>
              <w:rPr>
                <w:rFonts w:cs="Segoe UI"/>
                <w:color w:val="181818"/>
                <w:lang w:val="en-IN" w:eastAsia="en-IN"/>
              </w:rPr>
              <w:t>Review and delete unused profiles. There are 9 unassigned custom profiles mentioned in profiles.csv file attached.</w:t>
            </w:r>
          </w:p>
        </w:tc>
      </w:tr>
      <w:tr w:rsidR="00716EBE" w:rsidRPr="00692060" w14:paraId="34C611E2" w14:textId="77777777" w:rsidTr="002708DB">
        <w:trPr>
          <w:trHeight w:val="290"/>
        </w:trPr>
        <w:tc>
          <w:tcPr>
            <w:tcW w:w="1422" w:type="dxa"/>
            <w:noWrap/>
            <w:hideMark/>
          </w:tcPr>
          <w:p w14:paraId="6482B22A" w14:textId="77777777" w:rsidR="00716EBE" w:rsidRPr="00451258" w:rsidRDefault="00716EBE" w:rsidP="009D0248">
            <w:pPr>
              <w:spacing w:line="240" w:lineRule="auto"/>
              <w:rPr>
                <w:color w:val="000000"/>
                <w:lang w:val="en-IN" w:eastAsia="en-IN"/>
              </w:rPr>
            </w:pPr>
            <w:r w:rsidRPr="00451258">
              <w:rPr>
                <w:color w:val="000000"/>
                <w:lang w:val="en-IN" w:eastAsia="en-IN"/>
              </w:rPr>
              <w:t>Fields on Page Layouts</w:t>
            </w:r>
          </w:p>
        </w:tc>
        <w:tc>
          <w:tcPr>
            <w:tcW w:w="1590" w:type="dxa"/>
            <w:noWrap/>
            <w:hideMark/>
          </w:tcPr>
          <w:p w14:paraId="04F9DB7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Fields</w:t>
            </w:r>
          </w:p>
        </w:tc>
        <w:tc>
          <w:tcPr>
            <w:tcW w:w="1458" w:type="dxa"/>
            <w:noWrap/>
            <w:hideMark/>
          </w:tcPr>
          <w:p w14:paraId="00650E6B"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Action Required. There are </w:t>
            </w:r>
            <w:r w:rsidRPr="00451258">
              <w:rPr>
                <w:rFonts w:cs="Segoe UI"/>
                <w:color w:val="181818"/>
                <w:lang w:eastAsia="en-IN"/>
              </w:rPr>
              <w:t>6 page layouts contain a very high number of fields. This include Opportunity, Unit, Parking/Garage, Shed etc.</w:t>
            </w:r>
          </w:p>
        </w:tc>
        <w:tc>
          <w:tcPr>
            <w:tcW w:w="5448" w:type="dxa"/>
          </w:tcPr>
          <w:p w14:paraId="3FE6DC76" w14:textId="77777777" w:rsidR="00716EBE" w:rsidRDefault="00716EBE" w:rsidP="009D0248">
            <w:pPr>
              <w:spacing w:line="240" w:lineRule="auto"/>
              <w:rPr>
                <w:rFonts w:cs="Segoe UI"/>
                <w:color w:val="181818"/>
                <w:lang w:val="en-IN" w:eastAsia="en-IN"/>
              </w:rPr>
            </w:pPr>
            <w:r>
              <w:rPr>
                <w:rFonts w:cs="Segoe UI"/>
                <w:color w:val="181818"/>
                <w:lang w:val="en-IN" w:eastAsia="en-IN"/>
              </w:rPr>
              <w:t>Review the fie</w:t>
            </w:r>
            <w:r>
              <w:t xml:space="preserve"> </w:t>
            </w:r>
            <w:r w:rsidRPr="00E718E0">
              <w:rPr>
                <w:rFonts w:cs="Segoe UI"/>
                <w:color w:val="181818"/>
                <w:lang w:val="en-IN" w:eastAsia="en-IN"/>
              </w:rPr>
              <w:t xml:space="preserve">Custom fields that your users don’t use or need must be deleted. </w:t>
            </w:r>
            <w:r>
              <w:rPr>
                <w:rFonts w:cs="Segoe UI"/>
                <w:color w:val="181818"/>
                <w:lang w:val="en-IN" w:eastAsia="en-IN"/>
              </w:rPr>
              <w:t xml:space="preserve">lds on Opportunity, Unit, Parking/Garage, Shed. Delete fields that users don’t use. </w:t>
            </w:r>
          </w:p>
          <w:p w14:paraId="16A4808D" w14:textId="77777777" w:rsidR="00716EBE" w:rsidRDefault="00716EBE" w:rsidP="009D0248">
            <w:pPr>
              <w:spacing w:line="240" w:lineRule="auto"/>
              <w:rPr>
                <w:rFonts w:cs="Segoe UI"/>
                <w:color w:val="181818"/>
                <w:lang w:val="en-IN" w:eastAsia="en-IN"/>
              </w:rPr>
            </w:pPr>
          </w:p>
          <w:p w14:paraId="3FE44F61"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Use Dynamic forms.</w:t>
            </w:r>
          </w:p>
        </w:tc>
      </w:tr>
      <w:tr w:rsidR="00716EBE" w:rsidRPr="00692060" w14:paraId="702E72C2" w14:textId="77777777" w:rsidTr="002708DB">
        <w:trPr>
          <w:trHeight w:val="290"/>
        </w:trPr>
        <w:tc>
          <w:tcPr>
            <w:tcW w:w="1422" w:type="dxa"/>
            <w:noWrap/>
            <w:hideMark/>
          </w:tcPr>
          <w:p w14:paraId="2DA8D62E" w14:textId="77777777" w:rsidR="00716EBE" w:rsidRPr="00451258" w:rsidRDefault="00716EBE" w:rsidP="009D0248">
            <w:pPr>
              <w:spacing w:line="240" w:lineRule="auto"/>
              <w:rPr>
                <w:color w:val="000000"/>
                <w:lang w:val="en-IN" w:eastAsia="en-IN"/>
              </w:rPr>
            </w:pPr>
            <w:r w:rsidRPr="00451258">
              <w:rPr>
                <w:color w:val="000000"/>
                <w:lang w:val="en-IN" w:eastAsia="en-IN"/>
              </w:rPr>
              <w:t>Custom Field Limits</w:t>
            </w:r>
          </w:p>
        </w:tc>
        <w:tc>
          <w:tcPr>
            <w:tcW w:w="1590" w:type="dxa"/>
            <w:noWrap/>
            <w:hideMark/>
          </w:tcPr>
          <w:p w14:paraId="412D7CB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Object Limits</w:t>
            </w:r>
          </w:p>
        </w:tc>
        <w:tc>
          <w:tcPr>
            <w:tcW w:w="1458" w:type="dxa"/>
            <w:noWrap/>
            <w:hideMark/>
          </w:tcPr>
          <w:p w14:paraId="0915BEA4"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5448" w:type="dxa"/>
          </w:tcPr>
          <w:p w14:paraId="223F445D" w14:textId="77777777" w:rsidR="00716EBE" w:rsidRPr="00451258" w:rsidRDefault="00716EBE" w:rsidP="009D0248">
            <w:pPr>
              <w:spacing w:line="240" w:lineRule="auto"/>
              <w:rPr>
                <w:rFonts w:cs="Segoe UI"/>
                <w:color w:val="181818"/>
                <w:lang w:val="en-IN" w:eastAsia="en-IN"/>
              </w:rPr>
            </w:pPr>
            <w:r w:rsidRPr="00A65717">
              <w:rPr>
                <w:rFonts w:cs="Segoe UI"/>
                <w:color w:val="181818"/>
                <w:lang w:eastAsia="en-IN"/>
              </w:rPr>
              <w:t>Custom fields that your users don’t use or need must be deleted.</w:t>
            </w:r>
            <w:r>
              <w:rPr>
                <w:rFonts w:cs="Segoe UI"/>
                <w:color w:val="181818"/>
                <w:lang w:eastAsia="en-IN"/>
              </w:rPr>
              <w:t xml:space="preserve"> </w:t>
            </w:r>
            <w:r w:rsidRPr="00451258">
              <w:rPr>
                <w:rFonts w:cs="Segoe UI"/>
                <w:color w:val="181818"/>
                <w:lang w:val="en-IN" w:eastAsia="en-IN"/>
              </w:rPr>
              <w:t xml:space="preserve"> Opportunity object has high number of custom fields i.e. 355. Limit is 500.</w:t>
            </w:r>
          </w:p>
        </w:tc>
      </w:tr>
      <w:tr w:rsidR="00716EBE" w:rsidRPr="00692060" w14:paraId="0DFE2EAA" w14:textId="77777777" w:rsidTr="002708DB">
        <w:trPr>
          <w:trHeight w:val="290"/>
        </w:trPr>
        <w:tc>
          <w:tcPr>
            <w:tcW w:w="1422" w:type="dxa"/>
            <w:noWrap/>
            <w:hideMark/>
          </w:tcPr>
          <w:p w14:paraId="40F5678D" w14:textId="77777777" w:rsidR="00716EBE" w:rsidRPr="00451258" w:rsidRDefault="00716EBE" w:rsidP="009D0248">
            <w:pPr>
              <w:spacing w:line="240" w:lineRule="auto"/>
              <w:rPr>
                <w:color w:val="000000"/>
                <w:lang w:val="en-IN" w:eastAsia="en-IN"/>
              </w:rPr>
            </w:pPr>
            <w:r w:rsidRPr="00451258">
              <w:rPr>
                <w:color w:val="000000"/>
                <w:lang w:val="en-IN" w:eastAsia="en-IN"/>
              </w:rPr>
              <w:t>Critical Permission Assignments</w:t>
            </w:r>
          </w:p>
        </w:tc>
        <w:tc>
          <w:tcPr>
            <w:tcW w:w="1590" w:type="dxa"/>
            <w:noWrap/>
            <w:hideMark/>
          </w:tcPr>
          <w:p w14:paraId="2192556E"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05E4223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5448" w:type="dxa"/>
          </w:tcPr>
          <w:p w14:paraId="1C00ABB6" w14:textId="77777777" w:rsidR="00716EBE" w:rsidRDefault="00716EBE" w:rsidP="009D0248">
            <w:pPr>
              <w:spacing w:line="240" w:lineRule="auto"/>
              <w:rPr>
                <w:rFonts w:cs="Segoe UI"/>
                <w:color w:val="181818"/>
                <w:lang w:val="en-IN" w:eastAsia="en-IN"/>
              </w:rPr>
            </w:pPr>
            <w:r>
              <w:rPr>
                <w:rFonts w:cs="Segoe UI"/>
                <w:color w:val="181818"/>
                <w:lang w:val="en-IN" w:eastAsia="en-IN"/>
              </w:rPr>
              <w:t>Review assignment of following permissions via permission set or profiles and analyse if truly needed:</w:t>
            </w:r>
          </w:p>
          <w:p w14:paraId="60C82CE6"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All Data</w:t>
            </w:r>
          </w:p>
          <w:p w14:paraId="7A6F4DD7"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View All Data</w:t>
            </w:r>
          </w:p>
          <w:p w14:paraId="1B0A2C97"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Customize Application</w:t>
            </w:r>
          </w:p>
          <w:p w14:paraId="705D5D84"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Encryption Keys</w:t>
            </w:r>
          </w:p>
          <w:p w14:paraId="48D987CA"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Reset User Passwords and Unlock Users</w:t>
            </w:r>
          </w:p>
          <w:p w14:paraId="5C3B2D84"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Password Policies</w:t>
            </w:r>
          </w:p>
          <w:p w14:paraId="654E18B0"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Profiles and Permission Sets</w:t>
            </w:r>
          </w:p>
          <w:p w14:paraId="0015FBD2"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Assign Permission Sets</w:t>
            </w:r>
          </w:p>
          <w:p w14:paraId="666A5FA2"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Password Never Expires</w:t>
            </w:r>
          </w:p>
          <w:p w14:paraId="19E3BA79"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Roles</w:t>
            </w:r>
          </w:p>
          <w:p w14:paraId="5075754B"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Internal Users</w:t>
            </w:r>
          </w:p>
          <w:p w14:paraId="4521A712"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Users</w:t>
            </w:r>
          </w:p>
          <w:p w14:paraId="37133BCD"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Author Apex</w:t>
            </w:r>
          </w:p>
          <w:p w14:paraId="77E9EE47"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Manage Sharing</w:t>
            </w:r>
          </w:p>
          <w:p w14:paraId="64670C95" w14:textId="77777777" w:rsidR="00716EBE" w:rsidRPr="00A65717" w:rsidRDefault="00716EBE" w:rsidP="005E766F">
            <w:pPr>
              <w:numPr>
                <w:ilvl w:val="0"/>
                <w:numId w:val="32"/>
              </w:numPr>
              <w:spacing w:line="240" w:lineRule="auto"/>
              <w:rPr>
                <w:rFonts w:cs="Segoe UI"/>
                <w:color w:val="181818"/>
                <w:lang w:val="en-IN" w:eastAsia="en-IN"/>
              </w:rPr>
            </w:pPr>
            <w:r w:rsidRPr="00A65717">
              <w:rPr>
                <w:rFonts w:cs="Segoe UI"/>
                <w:color w:val="181818"/>
                <w:lang w:val="en-IN" w:eastAsia="en-IN"/>
              </w:rPr>
              <w:t>Multi-Factor Authentication for User Interface Logins</w:t>
            </w:r>
          </w:p>
          <w:p w14:paraId="605A9475" w14:textId="77777777" w:rsidR="00716EBE" w:rsidRPr="00451258" w:rsidRDefault="00716EBE" w:rsidP="009D0248">
            <w:pPr>
              <w:spacing w:line="240" w:lineRule="auto"/>
              <w:rPr>
                <w:rFonts w:cs="Segoe UI"/>
                <w:color w:val="181818"/>
                <w:lang w:val="en-IN" w:eastAsia="en-IN"/>
              </w:rPr>
            </w:pPr>
          </w:p>
        </w:tc>
      </w:tr>
      <w:tr w:rsidR="00716EBE" w:rsidRPr="00692060" w14:paraId="41F51717" w14:textId="77777777" w:rsidTr="002708DB">
        <w:trPr>
          <w:trHeight w:val="290"/>
        </w:trPr>
        <w:tc>
          <w:tcPr>
            <w:tcW w:w="1422" w:type="dxa"/>
            <w:noWrap/>
            <w:hideMark/>
          </w:tcPr>
          <w:p w14:paraId="6B50E148" w14:textId="77777777" w:rsidR="00716EBE" w:rsidRPr="00451258" w:rsidRDefault="00716EBE" w:rsidP="009D0248">
            <w:pPr>
              <w:spacing w:line="240" w:lineRule="auto"/>
              <w:rPr>
                <w:color w:val="000000"/>
                <w:lang w:val="en-IN" w:eastAsia="en-IN"/>
              </w:rPr>
            </w:pPr>
            <w:r w:rsidRPr="00451258">
              <w:rPr>
                <w:color w:val="000000"/>
                <w:lang w:val="en-IN" w:eastAsia="en-IN"/>
              </w:rPr>
              <w:t>Pending Release Updates</w:t>
            </w:r>
          </w:p>
        </w:tc>
        <w:tc>
          <w:tcPr>
            <w:tcW w:w="1590" w:type="dxa"/>
            <w:noWrap/>
            <w:hideMark/>
          </w:tcPr>
          <w:p w14:paraId="18DF89D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Org Security</w:t>
            </w:r>
          </w:p>
        </w:tc>
        <w:tc>
          <w:tcPr>
            <w:tcW w:w="1458" w:type="dxa"/>
            <w:noWrap/>
            <w:hideMark/>
          </w:tcPr>
          <w:p w14:paraId="52B781D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5448" w:type="dxa"/>
          </w:tcPr>
          <w:p w14:paraId="64FC6680" w14:textId="77777777" w:rsidR="00716EBE" w:rsidRPr="00451258" w:rsidRDefault="00716EBE" w:rsidP="009D0248">
            <w:pPr>
              <w:spacing w:line="240" w:lineRule="auto"/>
              <w:rPr>
                <w:rFonts w:cs="Segoe UI"/>
                <w:color w:val="181818"/>
                <w:lang w:val="en-IN" w:eastAsia="en-IN"/>
              </w:rPr>
            </w:pPr>
            <w:r w:rsidRPr="009254BF">
              <w:rPr>
                <w:rFonts w:cs="Segoe UI"/>
                <w:color w:val="181818"/>
                <w:lang w:eastAsia="en-IN"/>
              </w:rPr>
              <w:t>Review of the org and complete the recommended tasks to prepare your org for the update enforcement. </w:t>
            </w:r>
            <w:r w:rsidRPr="00451258">
              <w:rPr>
                <w:rFonts w:cs="Segoe UI"/>
                <w:color w:val="181818"/>
                <w:lang w:val="en-IN" w:eastAsia="en-IN"/>
              </w:rPr>
              <w:t xml:space="preserve"> There are </w:t>
            </w:r>
            <w:r w:rsidRPr="00451258">
              <w:rPr>
                <w:rFonts w:cs="Segoe UI"/>
                <w:color w:val="181818"/>
                <w:lang w:eastAsia="en-IN"/>
              </w:rPr>
              <w:t>20 release updates that need action.</w:t>
            </w:r>
          </w:p>
        </w:tc>
      </w:tr>
      <w:tr w:rsidR="00716EBE" w:rsidRPr="00692060" w14:paraId="72108E80" w14:textId="77777777" w:rsidTr="002708DB">
        <w:trPr>
          <w:trHeight w:val="290"/>
        </w:trPr>
        <w:tc>
          <w:tcPr>
            <w:tcW w:w="1422" w:type="dxa"/>
            <w:noWrap/>
            <w:hideMark/>
          </w:tcPr>
          <w:p w14:paraId="728397FB" w14:textId="77777777" w:rsidR="00716EBE" w:rsidRPr="00451258" w:rsidRDefault="00716EBE" w:rsidP="009D0248">
            <w:pPr>
              <w:spacing w:line="240" w:lineRule="auto"/>
              <w:rPr>
                <w:color w:val="000000"/>
                <w:lang w:val="en-IN" w:eastAsia="en-IN"/>
              </w:rPr>
            </w:pPr>
            <w:r w:rsidRPr="00451258">
              <w:rPr>
                <w:color w:val="000000"/>
                <w:lang w:val="en-IN" w:eastAsia="en-IN"/>
              </w:rPr>
              <w:t>Migrating Workflow Rules to Flow Builder</w:t>
            </w:r>
          </w:p>
        </w:tc>
        <w:tc>
          <w:tcPr>
            <w:tcW w:w="1590" w:type="dxa"/>
            <w:noWrap/>
            <w:hideMark/>
          </w:tcPr>
          <w:p w14:paraId="3D6A751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Workflow</w:t>
            </w:r>
          </w:p>
        </w:tc>
        <w:tc>
          <w:tcPr>
            <w:tcW w:w="1458" w:type="dxa"/>
            <w:noWrap/>
            <w:hideMark/>
          </w:tcPr>
          <w:p w14:paraId="381AC56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5448" w:type="dxa"/>
          </w:tcPr>
          <w:p w14:paraId="7613D648" w14:textId="77777777" w:rsidR="00716EBE" w:rsidRPr="00451258" w:rsidRDefault="00716EBE" w:rsidP="009D0248">
            <w:pPr>
              <w:spacing w:line="240" w:lineRule="auto"/>
              <w:rPr>
                <w:rFonts w:cs="Segoe UI"/>
                <w:color w:val="181818"/>
                <w:lang w:val="en-IN" w:eastAsia="en-IN"/>
              </w:rPr>
            </w:pPr>
            <w:r w:rsidRPr="00301D6B">
              <w:rPr>
                <w:rFonts w:cs="Segoe UI"/>
                <w:color w:val="181818"/>
                <w:lang w:eastAsia="en-IN"/>
              </w:rPr>
              <w:t>Workflow rules need to be replaced by creating flows using Flow Builder. </w:t>
            </w:r>
            <w:r w:rsidRPr="00451258">
              <w:rPr>
                <w:rFonts w:cs="Segoe UI"/>
                <w:color w:val="181818"/>
                <w:lang w:val="en-IN" w:eastAsia="en-IN"/>
              </w:rPr>
              <w:t xml:space="preserve"> There are </w:t>
            </w:r>
            <w:r w:rsidRPr="00451258">
              <w:rPr>
                <w:rFonts w:cs="Segoe UI"/>
                <w:color w:val="181818"/>
                <w:lang w:eastAsia="en-IN"/>
              </w:rPr>
              <w:t>140 workflow rules that you can replace with a flow.</w:t>
            </w:r>
          </w:p>
        </w:tc>
      </w:tr>
      <w:tr w:rsidR="00716EBE" w:rsidRPr="00692060" w14:paraId="3CC5232C" w14:textId="77777777" w:rsidTr="002708DB">
        <w:trPr>
          <w:trHeight w:val="290"/>
        </w:trPr>
        <w:tc>
          <w:tcPr>
            <w:tcW w:w="1422" w:type="dxa"/>
            <w:noWrap/>
            <w:hideMark/>
          </w:tcPr>
          <w:p w14:paraId="0037B891" w14:textId="77777777" w:rsidR="00716EBE" w:rsidRPr="00451258" w:rsidRDefault="00716EBE" w:rsidP="009D0248">
            <w:pPr>
              <w:spacing w:line="240" w:lineRule="auto"/>
              <w:rPr>
                <w:color w:val="000000"/>
                <w:lang w:val="en-IN" w:eastAsia="en-IN"/>
              </w:rPr>
            </w:pPr>
            <w:r w:rsidRPr="00451258">
              <w:rPr>
                <w:color w:val="000000"/>
                <w:lang w:val="en-IN" w:eastAsia="en-IN"/>
              </w:rPr>
              <w:t>Unassigned Permission Sets</w:t>
            </w:r>
          </w:p>
        </w:tc>
        <w:tc>
          <w:tcPr>
            <w:tcW w:w="1590" w:type="dxa"/>
            <w:noWrap/>
            <w:hideMark/>
          </w:tcPr>
          <w:p w14:paraId="74B0541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2B96BFC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p w14:paraId="51486A8B" w14:textId="77777777" w:rsidR="00716EBE" w:rsidRPr="007F1ADC" w:rsidRDefault="00716EBE" w:rsidP="009D0248">
            <w:pPr>
              <w:spacing w:line="240" w:lineRule="auto"/>
              <w:rPr>
                <w:rFonts w:cs="Segoe UI"/>
                <w:color w:val="181818"/>
                <w:lang w:val="en-IN" w:eastAsia="en-IN"/>
              </w:rPr>
            </w:pPr>
          </w:p>
        </w:tc>
        <w:tc>
          <w:tcPr>
            <w:tcW w:w="5448" w:type="dxa"/>
          </w:tcPr>
          <w:p w14:paraId="622C3F3E" w14:textId="77777777" w:rsidR="00716EBE" w:rsidRPr="00451258" w:rsidRDefault="00716EBE" w:rsidP="009D0248">
            <w:pPr>
              <w:spacing w:line="240" w:lineRule="auto"/>
              <w:rPr>
                <w:rFonts w:cs="Segoe UI"/>
                <w:color w:val="181818"/>
                <w:lang w:eastAsia="en-IN"/>
              </w:rPr>
            </w:pPr>
            <w:r>
              <w:rPr>
                <w:rFonts w:cs="Segoe UI"/>
                <w:color w:val="181818"/>
                <w:lang w:val="en-IN" w:eastAsia="en-IN"/>
              </w:rPr>
              <w:t>Review and delete following unassigned permission sets:</w:t>
            </w:r>
          </w:p>
          <w:p w14:paraId="56832B2D" w14:textId="77777777" w:rsidR="00716EBE" w:rsidRPr="00451258" w:rsidRDefault="00716EBE" w:rsidP="005E766F">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Trail tracker Badges</w:t>
            </w:r>
          </w:p>
          <w:p w14:paraId="011C4EA5" w14:textId="77777777" w:rsidR="00716EBE" w:rsidRPr="00451258" w:rsidRDefault="00716EBE" w:rsidP="005E766F">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Referencing HL Callout</w:t>
            </w:r>
          </w:p>
          <w:p w14:paraId="3601B5A2" w14:textId="77777777" w:rsidR="00716EBE" w:rsidRPr="00451258" w:rsidRDefault="00716EBE" w:rsidP="005E766F">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cases Permission Set</w:t>
            </w:r>
          </w:p>
          <w:p w14:paraId="7AA1C956" w14:textId="77777777" w:rsidR="00716EBE" w:rsidRDefault="00716EBE" w:rsidP="005E766F">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Azure</w:t>
            </w:r>
          </w:p>
          <w:p w14:paraId="2BB5EA78" w14:textId="77777777" w:rsidR="00716EBE" w:rsidRPr="007F1ADC" w:rsidRDefault="00716EBE" w:rsidP="005E766F">
            <w:pPr>
              <w:pStyle w:val="ListParagraph"/>
              <w:numPr>
                <w:ilvl w:val="0"/>
                <w:numId w:val="7"/>
              </w:numPr>
              <w:spacing w:line="240" w:lineRule="auto"/>
              <w:rPr>
                <w:rFonts w:cs="Segoe UI"/>
                <w:color w:val="181818"/>
                <w:lang w:val="en-IN" w:eastAsia="en-IN"/>
              </w:rPr>
            </w:pPr>
            <w:r w:rsidRPr="007F1ADC">
              <w:rPr>
                <w:rFonts w:cs="Segoe UI"/>
                <w:color w:val="181818"/>
                <w:lang w:val="en-IN" w:eastAsia="en-IN"/>
              </w:rPr>
              <w:t>Email edit permission</w:t>
            </w:r>
          </w:p>
          <w:p w14:paraId="7CF0CBBE" w14:textId="77777777" w:rsidR="00716EBE" w:rsidRPr="00451258" w:rsidRDefault="00716EBE" w:rsidP="009D0248">
            <w:pPr>
              <w:spacing w:line="240" w:lineRule="auto"/>
              <w:rPr>
                <w:rFonts w:cs="Segoe UI"/>
                <w:color w:val="181818"/>
                <w:lang w:val="en-IN" w:eastAsia="en-IN"/>
              </w:rPr>
            </w:pPr>
          </w:p>
        </w:tc>
      </w:tr>
      <w:tr w:rsidR="00716EBE" w:rsidRPr="00692060" w14:paraId="5D57C865" w14:textId="77777777" w:rsidTr="002708DB">
        <w:trPr>
          <w:trHeight w:val="290"/>
        </w:trPr>
        <w:tc>
          <w:tcPr>
            <w:tcW w:w="1422" w:type="dxa"/>
            <w:noWrap/>
            <w:hideMark/>
          </w:tcPr>
          <w:p w14:paraId="71E31F3B" w14:textId="77777777" w:rsidR="00716EBE" w:rsidRPr="00451258" w:rsidRDefault="00716EBE" w:rsidP="009D0248">
            <w:pPr>
              <w:spacing w:line="240" w:lineRule="auto"/>
              <w:rPr>
                <w:color w:val="000000"/>
                <w:lang w:val="en-IN" w:eastAsia="en-IN"/>
              </w:rPr>
            </w:pPr>
            <w:r w:rsidRPr="00451258">
              <w:rPr>
                <w:color w:val="000000"/>
                <w:lang w:val="en-IN" w:eastAsia="en-IN"/>
              </w:rPr>
              <w:t>Unassigned Custom Profiles</w:t>
            </w:r>
          </w:p>
        </w:tc>
        <w:tc>
          <w:tcPr>
            <w:tcW w:w="1590" w:type="dxa"/>
            <w:noWrap/>
            <w:hideMark/>
          </w:tcPr>
          <w:p w14:paraId="313208E1"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678B6FAF" w14:textId="77777777" w:rsidR="00716EBE" w:rsidRPr="00202A90"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6B488582"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Review and delete following unassigned profiles:</w:t>
            </w:r>
            <w:r w:rsidRPr="00451258">
              <w:rPr>
                <w:rFonts w:cs="Segoe UI"/>
                <w:color w:val="181818"/>
                <w:lang w:val="en-IN" w:eastAsia="en-IN"/>
              </w:rPr>
              <w:t xml:space="preserve"> </w:t>
            </w:r>
          </w:p>
          <w:p w14:paraId="5836AC82"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Customer Service Advisor</w:t>
            </w:r>
          </w:p>
          <w:p w14:paraId="4484E0CD"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Renewal Team</w:t>
            </w:r>
          </w:p>
          <w:p w14:paraId="38B0EFB1"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Trail Tracker</w:t>
            </w:r>
          </w:p>
          <w:p w14:paraId="76E81D42"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TPT Manager</w:t>
            </w:r>
          </w:p>
          <w:p w14:paraId="41B76383"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Renewal Manager</w:t>
            </w:r>
          </w:p>
          <w:p w14:paraId="33718037" w14:textId="77777777" w:rsidR="00716EBE" w:rsidRPr="00451258"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Tenancy Progression</w:t>
            </w:r>
          </w:p>
          <w:p w14:paraId="24509FD7" w14:textId="77777777" w:rsidR="00716EBE" w:rsidRDefault="00716EBE" w:rsidP="005E766F">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TPT Team</w:t>
            </w:r>
          </w:p>
          <w:p w14:paraId="4410B720" w14:textId="77777777" w:rsidR="00716EBE" w:rsidRPr="00202A90" w:rsidRDefault="00716EBE" w:rsidP="005E766F">
            <w:pPr>
              <w:pStyle w:val="ListParagraph"/>
              <w:numPr>
                <w:ilvl w:val="0"/>
                <w:numId w:val="8"/>
              </w:numPr>
              <w:spacing w:line="240" w:lineRule="auto"/>
              <w:rPr>
                <w:rFonts w:cs="Segoe UI"/>
                <w:color w:val="181818"/>
                <w:lang w:val="en-IN" w:eastAsia="en-IN"/>
              </w:rPr>
            </w:pPr>
            <w:r w:rsidRPr="00202A90">
              <w:rPr>
                <w:rFonts w:cs="Segoe UI"/>
                <w:color w:val="181818"/>
                <w:lang w:val="en-IN" w:eastAsia="en-IN"/>
              </w:rPr>
              <w:t>WebApp Integration User</w:t>
            </w:r>
          </w:p>
          <w:p w14:paraId="504E0D0F" w14:textId="77777777" w:rsidR="00716EBE" w:rsidRPr="00451258" w:rsidRDefault="00716EBE" w:rsidP="009D0248">
            <w:pPr>
              <w:spacing w:line="240" w:lineRule="auto"/>
              <w:rPr>
                <w:rFonts w:cs="Segoe UI"/>
                <w:color w:val="181818"/>
                <w:lang w:val="en-IN" w:eastAsia="en-IN"/>
              </w:rPr>
            </w:pPr>
          </w:p>
        </w:tc>
      </w:tr>
      <w:tr w:rsidR="00716EBE" w:rsidRPr="00692060" w14:paraId="29A97BDD" w14:textId="77777777" w:rsidTr="002708DB">
        <w:trPr>
          <w:trHeight w:val="290"/>
        </w:trPr>
        <w:tc>
          <w:tcPr>
            <w:tcW w:w="1422" w:type="dxa"/>
            <w:noWrap/>
            <w:hideMark/>
          </w:tcPr>
          <w:p w14:paraId="0BAFC3A1" w14:textId="77777777" w:rsidR="00716EBE" w:rsidRPr="00451258" w:rsidRDefault="00716EBE" w:rsidP="009D0248">
            <w:pPr>
              <w:spacing w:line="240" w:lineRule="auto"/>
              <w:rPr>
                <w:color w:val="000000"/>
                <w:lang w:val="en-IN" w:eastAsia="en-IN"/>
              </w:rPr>
            </w:pPr>
            <w:r w:rsidRPr="00451258">
              <w:rPr>
                <w:color w:val="000000"/>
                <w:lang w:val="en-IN" w:eastAsia="en-IN"/>
              </w:rPr>
              <w:t>Incomplete Chatter Profiles</w:t>
            </w:r>
          </w:p>
        </w:tc>
        <w:tc>
          <w:tcPr>
            <w:tcW w:w="1590" w:type="dxa"/>
            <w:noWrap/>
            <w:hideMark/>
          </w:tcPr>
          <w:p w14:paraId="70F0B16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Usage</w:t>
            </w:r>
          </w:p>
        </w:tc>
        <w:tc>
          <w:tcPr>
            <w:tcW w:w="1458" w:type="dxa"/>
            <w:noWrap/>
            <w:hideMark/>
          </w:tcPr>
          <w:p w14:paraId="5CD2CC4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1DF3B668" w14:textId="77777777" w:rsidR="00716EBE" w:rsidRPr="00451258" w:rsidRDefault="00716EBE" w:rsidP="009D0248">
            <w:pPr>
              <w:spacing w:line="240" w:lineRule="auto"/>
              <w:rPr>
                <w:rFonts w:cs="Segoe UI"/>
                <w:color w:val="181818"/>
                <w:lang w:val="en-IN" w:eastAsia="en-IN"/>
              </w:rPr>
            </w:pPr>
            <w:r w:rsidRPr="00723FBF">
              <w:rPr>
                <w:rFonts w:cs="Segoe UI"/>
                <w:color w:val="181818"/>
                <w:lang w:eastAsia="en-IN"/>
              </w:rPr>
              <w:t>Make users who haven’t completed their profiles, aware that they have to update their information. Monitor your org’s Chatter engagement with Chatter dashboards.</w:t>
            </w:r>
          </w:p>
        </w:tc>
      </w:tr>
      <w:tr w:rsidR="00716EBE" w:rsidRPr="00692060" w14:paraId="0DBAE461" w14:textId="77777777" w:rsidTr="002708DB">
        <w:trPr>
          <w:trHeight w:val="290"/>
        </w:trPr>
        <w:tc>
          <w:tcPr>
            <w:tcW w:w="1422" w:type="dxa"/>
            <w:noWrap/>
            <w:hideMark/>
          </w:tcPr>
          <w:p w14:paraId="66019D15" w14:textId="77777777" w:rsidR="00716EBE" w:rsidRPr="00451258" w:rsidRDefault="00716EBE" w:rsidP="009D0248">
            <w:pPr>
              <w:spacing w:line="240" w:lineRule="auto"/>
              <w:rPr>
                <w:color w:val="000000"/>
                <w:lang w:val="en-IN" w:eastAsia="en-IN"/>
              </w:rPr>
            </w:pPr>
            <w:r w:rsidRPr="00451258">
              <w:rPr>
                <w:color w:val="000000"/>
                <w:lang w:val="en-IN" w:eastAsia="en-IN"/>
              </w:rPr>
              <w:t>Field Usage</w:t>
            </w:r>
          </w:p>
        </w:tc>
        <w:tc>
          <w:tcPr>
            <w:tcW w:w="1590" w:type="dxa"/>
            <w:noWrap/>
            <w:hideMark/>
          </w:tcPr>
          <w:p w14:paraId="66F419A0"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Fields</w:t>
            </w:r>
          </w:p>
        </w:tc>
        <w:tc>
          <w:tcPr>
            <w:tcW w:w="1458" w:type="dxa"/>
            <w:noWrap/>
            <w:hideMark/>
          </w:tcPr>
          <w:p w14:paraId="3D87F7A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Review Required</w:t>
            </w:r>
            <w:r>
              <w:rPr>
                <w:rFonts w:cs="Segoe UI"/>
                <w:color w:val="181818"/>
                <w:lang w:val="en-IN" w:eastAsia="en-IN"/>
              </w:rPr>
              <w:t>.</w:t>
            </w:r>
          </w:p>
        </w:tc>
        <w:tc>
          <w:tcPr>
            <w:tcW w:w="5448" w:type="dxa"/>
          </w:tcPr>
          <w:p w14:paraId="2434840E"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Review and delete the fields that are not used. Detailed analysis presented in attached file CustomFields.csv</w:t>
            </w:r>
          </w:p>
        </w:tc>
      </w:tr>
      <w:tr w:rsidR="00716EBE" w:rsidRPr="00692060" w14:paraId="597AE798" w14:textId="77777777" w:rsidTr="002708DB">
        <w:trPr>
          <w:trHeight w:val="290"/>
        </w:trPr>
        <w:tc>
          <w:tcPr>
            <w:tcW w:w="1422" w:type="dxa"/>
            <w:noWrap/>
            <w:hideMark/>
          </w:tcPr>
          <w:p w14:paraId="55D8282A" w14:textId="77777777" w:rsidR="00716EBE" w:rsidRPr="00451258" w:rsidRDefault="00716EBE" w:rsidP="009D0248">
            <w:pPr>
              <w:spacing w:line="240" w:lineRule="auto"/>
              <w:rPr>
                <w:color w:val="000000"/>
                <w:lang w:val="en-IN" w:eastAsia="en-IN"/>
              </w:rPr>
            </w:pPr>
            <w:r w:rsidRPr="00451258">
              <w:rPr>
                <w:color w:val="000000"/>
                <w:lang w:val="en-IN" w:eastAsia="en-IN"/>
              </w:rPr>
              <w:t>Unassigned Roles</w:t>
            </w:r>
          </w:p>
        </w:tc>
        <w:tc>
          <w:tcPr>
            <w:tcW w:w="1590" w:type="dxa"/>
            <w:noWrap/>
            <w:hideMark/>
          </w:tcPr>
          <w:p w14:paraId="6089C5A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20713F5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339796A4" w14:textId="77777777" w:rsidR="00716EBE" w:rsidRPr="00451258" w:rsidRDefault="00716EBE" w:rsidP="009D0248">
            <w:pPr>
              <w:spacing w:line="240" w:lineRule="auto"/>
              <w:rPr>
                <w:rFonts w:cs="Segoe UI"/>
                <w:color w:val="181818"/>
                <w:lang w:val="en-IN" w:eastAsia="en-IN"/>
              </w:rPr>
            </w:pPr>
            <w:r w:rsidRPr="00C716BE">
              <w:rPr>
                <w:rFonts w:cs="Segoe UI"/>
                <w:color w:val="181818"/>
                <w:lang w:eastAsia="en-IN"/>
              </w:rPr>
              <w:t>Delete roles that don’t have active users assigned to them. </w:t>
            </w:r>
          </w:p>
        </w:tc>
      </w:tr>
      <w:tr w:rsidR="00716EBE" w:rsidRPr="00692060" w14:paraId="3A6526D6" w14:textId="77777777" w:rsidTr="002708DB">
        <w:trPr>
          <w:trHeight w:val="290"/>
        </w:trPr>
        <w:tc>
          <w:tcPr>
            <w:tcW w:w="1422" w:type="dxa"/>
            <w:noWrap/>
            <w:hideMark/>
          </w:tcPr>
          <w:p w14:paraId="5B13A023" w14:textId="77777777" w:rsidR="00716EBE" w:rsidRPr="00451258" w:rsidRDefault="00716EBE" w:rsidP="009D0248">
            <w:pPr>
              <w:spacing w:line="240" w:lineRule="auto"/>
              <w:rPr>
                <w:color w:val="000000"/>
                <w:lang w:val="en-IN" w:eastAsia="en-IN"/>
              </w:rPr>
            </w:pPr>
            <w:r w:rsidRPr="00451258">
              <w:rPr>
                <w:color w:val="000000"/>
                <w:lang w:val="en-IN" w:eastAsia="en-IN"/>
              </w:rPr>
              <w:t>Unassigned Page Layouts</w:t>
            </w:r>
          </w:p>
        </w:tc>
        <w:tc>
          <w:tcPr>
            <w:tcW w:w="1590" w:type="dxa"/>
            <w:noWrap/>
            <w:hideMark/>
          </w:tcPr>
          <w:p w14:paraId="1AF34A7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027C725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7B3BA63B" w14:textId="77777777" w:rsidR="00716EBE" w:rsidRPr="00451258" w:rsidRDefault="00716EBE" w:rsidP="009D0248">
            <w:pPr>
              <w:spacing w:line="240" w:lineRule="auto"/>
              <w:rPr>
                <w:rFonts w:cs="Segoe UI"/>
                <w:color w:val="181818"/>
                <w:lang w:val="en-IN" w:eastAsia="en-IN"/>
              </w:rPr>
            </w:pPr>
            <w:r w:rsidRPr="004B4419">
              <w:rPr>
                <w:rFonts w:cs="Segoe UI"/>
                <w:color w:val="181818"/>
                <w:lang w:eastAsia="en-IN"/>
              </w:rPr>
              <w:t>Delete unassigned page layouts in your implementation. If you need to keep the page layout, assign it to a record type. </w:t>
            </w:r>
            <w:r w:rsidRPr="00451258">
              <w:rPr>
                <w:rFonts w:cs="Segoe UI"/>
                <w:color w:val="181818"/>
                <w:lang w:val="en-IN" w:eastAsia="en-IN"/>
              </w:rPr>
              <w:t xml:space="preserve"> There are </w:t>
            </w:r>
            <w:r w:rsidRPr="00451258">
              <w:rPr>
                <w:rFonts w:cs="Segoe UI"/>
                <w:color w:val="181818"/>
                <w:lang w:eastAsia="en-IN"/>
              </w:rPr>
              <w:t>9 page layouts that aren’t assigned to a record type.</w:t>
            </w:r>
            <w:r>
              <w:rPr>
                <w:rFonts w:cs="Segoe UI"/>
                <w:color w:val="181818"/>
                <w:lang w:eastAsia="en-IN"/>
              </w:rPr>
              <w:t xml:space="preserve"> </w:t>
            </w:r>
            <w:r>
              <w:rPr>
                <w:rFonts w:cs="Segoe UI"/>
                <w:color w:val="181818"/>
                <w:lang w:val="en-IN" w:eastAsia="en-IN"/>
              </w:rPr>
              <w:t xml:space="preserve"> Detailed analysis presented in attached file CustomFields.csv</w:t>
            </w:r>
          </w:p>
        </w:tc>
      </w:tr>
      <w:tr w:rsidR="00716EBE" w:rsidRPr="00692060" w14:paraId="25B3F5B2" w14:textId="77777777" w:rsidTr="002708DB">
        <w:trPr>
          <w:trHeight w:val="290"/>
        </w:trPr>
        <w:tc>
          <w:tcPr>
            <w:tcW w:w="1422" w:type="dxa"/>
            <w:noWrap/>
            <w:hideMark/>
          </w:tcPr>
          <w:p w14:paraId="558FC4D2" w14:textId="77777777" w:rsidR="00716EBE" w:rsidRPr="00451258" w:rsidRDefault="00716EBE" w:rsidP="009D0248">
            <w:pPr>
              <w:spacing w:line="240" w:lineRule="auto"/>
              <w:rPr>
                <w:color w:val="000000"/>
                <w:lang w:val="en-IN" w:eastAsia="en-IN"/>
              </w:rPr>
            </w:pPr>
            <w:r w:rsidRPr="00451258">
              <w:rPr>
                <w:color w:val="000000"/>
                <w:lang w:val="en-IN" w:eastAsia="en-IN"/>
              </w:rPr>
              <w:t>Permission Sets with a Low Number of Users</w:t>
            </w:r>
          </w:p>
        </w:tc>
        <w:tc>
          <w:tcPr>
            <w:tcW w:w="1590" w:type="dxa"/>
            <w:noWrap/>
            <w:hideMark/>
          </w:tcPr>
          <w:p w14:paraId="077E876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1C1D4F7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2B7E41ED" w14:textId="77777777" w:rsidR="00716EBE" w:rsidRPr="00451258" w:rsidRDefault="00716EBE" w:rsidP="009D0248">
            <w:pPr>
              <w:spacing w:line="240" w:lineRule="auto"/>
              <w:rPr>
                <w:rFonts w:cs="Segoe UI"/>
                <w:color w:val="181818"/>
                <w:lang w:val="en-IN" w:eastAsia="en-IN"/>
              </w:rPr>
            </w:pPr>
            <w:r w:rsidRPr="00AF158C">
              <w:rPr>
                <w:rFonts w:cs="Segoe UI"/>
                <w:color w:val="181818"/>
                <w:lang w:eastAsia="en-IN"/>
              </w:rPr>
              <w:t>Consolidate permission sets that have a low number of active users, and delete the permission sets that you no longer need. </w:t>
            </w:r>
            <w:r w:rsidRPr="00451258">
              <w:rPr>
                <w:rFonts w:cs="Segoe UI"/>
                <w:color w:val="181818"/>
                <w:lang w:val="en-IN" w:eastAsia="en-IN"/>
              </w:rPr>
              <w:t xml:space="preserve"> </w:t>
            </w:r>
          </w:p>
        </w:tc>
      </w:tr>
      <w:tr w:rsidR="00716EBE" w:rsidRPr="00692060" w14:paraId="246D39BE" w14:textId="77777777" w:rsidTr="002708DB">
        <w:trPr>
          <w:trHeight w:val="290"/>
        </w:trPr>
        <w:tc>
          <w:tcPr>
            <w:tcW w:w="1422" w:type="dxa"/>
            <w:noWrap/>
            <w:hideMark/>
          </w:tcPr>
          <w:p w14:paraId="03E563EB" w14:textId="77777777" w:rsidR="00716EBE" w:rsidRPr="00451258" w:rsidRDefault="00716EBE" w:rsidP="009D0248">
            <w:pPr>
              <w:spacing w:line="240" w:lineRule="auto"/>
              <w:rPr>
                <w:color w:val="000000"/>
                <w:lang w:val="en-IN" w:eastAsia="en-IN"/>
              </w:rPr>
            </w:pPr>
            <w:r w:rsidRPr="00451258">
              <w:rPr>
                <w:color w:val="000000"/>
                <w:lang w:val="en-IN" w:eastAsia="en-IN"/>
              </w:rPr>
              <w:t>Lightning Components on Record Lightning Pages</w:t>
            </w:r>
          </w:p>
        </w:tc>
        <w:tc>
          <w:tcPr>
            <w:tcW w:w="1590" w:type="dxa"/>
            <w:noWrap/>
            <w:hideMark/>
          </w:tcPr>
          <w:p w14:paraId="1236CEF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5BAEB41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583FD8CE"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 xml:space="preserve">Review and minimize the number of components used on page layout. Example - </w:t>
            </w:r>
            <w:r w:rsidRPr="00451258">
              <w:rPr>
                <w:rFonts w:cs="Segoe UI"/>
                <w:color w:val="181818"/>
                <w:lang w:val="en-IN" w:eastAsia="en-IN"/>
              </w:rPr>
              <w:t xml:space="preserve"> Unit record page </w:t>
            </w:r>
            <w:r w:rsidRPr="00451258">
              <w:rPr>
                <w:rFonts w:cs="Segoe UI"/>
                <w:color w:val="181818"/>
                <w:lang w:eastAsia="en-IN"/>
              </w:rPr>
              <w:t>includes 16 components. Too many components on a page can cause it to load slowly.</w:t>
            </w:r>
          </w:p>
        </w:tc>
      </w:tr>
      <w:tr w:rsidR="00716EBE" w:rsidRPr="00692060" w14:paraId="2E7481C5" w14:textId="77777777" w:rsidTr="002708DB">
        <w:trPr>
          <w:trHeight w:val="290"/>
        </w:trPr>
        <w:tc>
          <w:tcPr>
            <w:tcW w:w="1422" w:type="dxa"/>
            <w:noWrap/>
            <w:hideMark/>
          </w:tcPr>
          <w:p w14:paraId="0D4CFEE0" w14:textId="77777777" w:rsidR="00716EBE" w:rsidRPr="00451258" w:rsidRDefault="00716EBE" w:rsidP="009D0248">
            <w:pPr>
              <w:spacing w:line="240" w:lineRule="auto"/>
              <w:rPr>
                <w:color w:val="000000"/>
                <w:lang w:val="en-IN" w:eastAsia="en-IN"/>
              </w:rPr>
            </w:pPr>
            <w:r w:rsidRPr="00451258">
              <w:rPr>
                <w:color w:val="000000"/>
                <w:lang w:val="en-IN" w:eastAsia="en-IN"/>
              </w:rPr>
              <w:t>Notes and Attachments Related List</w:t>
            </w:r>
          </w:p>
        </w:tc>
        <w:tc>
          <w:tcPr>
            <w:tcW w:w="1590" w:type="dxa"/>
            <w:noWrap/>
            <w:hideMark/>
          </w:tcPr>
          <w:p w14:paraId="5DDA8A7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23FF3F84"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p w14:paraId="12347296" w14:textId="77777777" w:rsidR="00716EBE" w:rsidRPr="00451258" w:rsidRDefault="00716EBE" w:rsidP="009D0248">
            <w:pPr>
              <w:pStyle w:val="ListParagraph"/>
              <w:spacing w:line="240" w:lineRule="auto"/>
              <w:ind w:left="360"/>
              <w:rPr>
                <w:rFonts w:cs="Segoe UI"/>
                <w:color w:val="181818"/>
                <w:lang w:val="en-IN" w:eastAsia="en-IN"/>
              </w:rPr>
            </w:pPr>
          </w:p>
        </w:tc>
        <w:tc>
          <w:tcPr>
            <w:tcW w:w="5448" w:type="dxa"/>
          </w:tcPr>
          <w:p w14:paraId="011CB0D9" w14:textId="77777777" w:rsidR="00716EBE" w:rsidRDefault="00716EBE" w:rsidP="009D0248">
            <w:pPr>
              <w:spacing w:line="240" w:lineRule="auto"/>
              <w:rPr>
                <w:rFonts w:cs="Segoe UI"/>
                <w:color w:val="181818"/>
                <w:lang w:val="en-IN" w:eastAsia="en-IN"/>
              </w:rPr>
            </w:pPr>
            <w:r w:rsidRPr="004C4027">
              <w:rPr>
                <w:rFonts w:cs="Segoe UI"/>
                <w:color w:val="181818"/>
                <w:lang w:eastAsia="en-IN"/>
              </w:rPr>
              <w:t>Convert your existing notes and attachments to Salesforce Files with the Attachments to Files app. Then, on all your page layouts, replace the Notes and Attachments related list with the Files related list. </w:t>
            </w:r>
            <w:r w:rsidRPr="004C4027">
              <w:rPr>
                <w:rFonts w:cs="Segoe UI"/>
                <w:color w:val="181818"/>
                <w:lang w:val="en-IN" w:eastAsia="en-IN"/>
              </w:rPr>
              <w:t xml:space="preserve"> </w:t>
            </w:r>
          </w:p>
          <w:p w14:paraId="44B92BD4" w14:textId="77777777" w:rsidR="00716EBE" w:rsidRDefault="00716EBE" w:rsidP="009D0248">
            <w:pPr>
              <w:spacing w:line="240" w:lineRule="auto"/>
              <w:rPr>
                <w:rFonts w:cs="Segoe UI"/>
                <w:color w:val="181818"/>
                <w:lang w:val="en-IN" w:eastAsia="en-IN"/>
              </w:rPr>
            </w:pPr>
          </w:p>
          <w:p w14:paraId="0ED34A4C" w14:textId="77777777" w:rsidR="00716EBE" w:rsidRPr="00451258" w:rsidRDefault="00716EBE" w:rsidP="009D0248">
            <w:pPr>
              <w:spacing w:line="240" w:lineRule="auto"/>
              <w:rPr>
                <w:rFonts w:cs="Segoe UI"/>
                <w:color w:val="181818"/>
                <w:lang w:eastAsia="en-IN"/>
              </w:rPr>
            </w:pPr>
            <w:r w:rsidRPr="00451258">
              <w:rPr>
                <w:rFonts w:cs="Segoe UI"/>
                <w:color w:val="181818"/>
                <w:lang w:val="en-IN" w:eastAsia="en-IN"/>
              </w:rPr>
              <w:t xml:space="preserve">There are </w:t>
            </w:r>
            <w:r w:rsidRPr="00451258">
              <w:rPr>
                <w:rFonts w:cs="Segoe UI"/>
                <w:color w:val="181818"/>
                <w:lang w:eastAsia="en-IN"/>
              </w:rPr>
              <w:t>3 page layouts that use the Notes and Attachments related list.</w:t>
            </w:r>
          </w:p>
          <w:p w14:paraId="5AD6023A" w14:textId="77777777" w:rsidR="00716EBE" w:rsidRPr="00451258" w:rsidRDefault="00716EBE" w:rsidP="005E766F">
            <w:pPr>
              <w:pStyle w:val="ListParagraph"/>
              <w:numPr>
                <w:ilvl w:val="0"/>
                <w:numId w:val="9"/>
              </w:numPr>
              <w:spacing w:line="240" w:lineRule="auto"/>
              <w:rPr>
                <w:rFonts w:cs="Segoe UI"/>
                <w:color w:val="181818"/>
                <w:lang w:val="en-IN" w:eastAsia="en-IN"/>
              </w:rPr>
            </w:pPr>
            <w:r w:rsidRPr="00451258">
              <w:rPr>
                <w:rFonts w:cs="Segoe UI"/>
                <w:color w:val="181818"/>
                <w:lang w:val="en-IN" w:eastAsia="en-IN"/>
              </w:rPr>
              <w:t>Break Clause Layout</w:t>
            </w:r>
          </w:p>
          <w:p w14:paraId="5F2042E2" w14:textId="77777777" w:rsidR="00716EBE" w:rsidRDefault="00716EBE" w:rsidP="005E766F">
            <w:pPr>
              <w:pStyle w:val="ListParagraph"/>
              <w:numPr>
                <w:ilvl w:val="0"/>
                <w:numId w:val="9"/>
              </w:numPr>
              <w:spacing w:line="240" w:lineRule="auto"/>
              <w:rPr>
                <w:rFonts w:cs="Segoe UI"/>
                <w:color w:val="181818"/>
                <w:lang w:val="en-IN" w:eastAsia="en-IN"/>
              </w:rPr>
            </w:pPr>
            <w:r w:rsidRPr="00451258">
              <w:rPr>
                <w:rFonts w:cs="Segoe UI"/>
                <w:color w:val="181818"/>
                <w:lang w:val="en-IN" w:eastAsia="en-IN"/>
              </w:rPr>
              <w:t>Right to Rent Layout</w:t>
            </w:r>
          </w:p>
          <w:p w14:paraId="73B2D3CE" w14:textId="77777777" w:rsidR="00716EBE" w:rsidRPr="00380BDC" w:rsidRDefault="00716EBE" w:rsidP="005E766F">
            <w:pPr>
              <w:pStyle w:val="ListParagraph"/>
              <w:numPr>
                <w:ilvl w:val="0"/>
                <w:numId w:val="9"/>
              </w:numPr>
              <w:spacing w:line="240" w:lineRule="auto"/>
              <w:rPr>
                <w:rFonts w:cs="Segoe UI"/>
                <w:color w:val="181818"/>
                <w:lang w:val="en-IN" w:eastAsia="en-IN"/>
              </w:rPr>
            </w:pPr>
            <w:r w:rsidRPr="00380BDC">
              <w:rPr>
                <w:rFonts w:cs="Segoe UI"/>
                <w:color w:val="181818"/>
                <w:lang w:val="en-IN" w:eastAsia="en-IN"/>
              </w:rPr>
              <w:t>End of Tenancy Phase Template Layout</w:t>
            </w:r>
          </w:p>
        </w:tc>
      </w:tr>
      <w:tr w:rsidR="00716EBE" w:rsidRPr="00692060" w14:paraId="04F70D35" w14:textId="77777777" w:rsidTr="002708DB">
        <w:trPr>
          <w:trHeight w:val="290"/>
        </w:trPr>
        <w:tc>
          <w:tcPr>
            <w:tcW w:w="1422" w:type="dxa"/>
            <w:noWrap/>
            <w:hideMark/>
          </w:tcPr>
          <w:p w14:paraId="46A326D3" w14:textId="77777777" w:rsidR="00716EBE" w:rsidRPr="00451258" w:rsidRDefault="00716EBE" w:rsidP="009D0248">
            <w:pPr>
              <w:spacing w:line="240" w:lineRule="auto"/>
              <w:rPr>
                <w:color w:val="000000"/>
                <w:lang w:val="en-IN" w:eastAsia="en-IN"/>
              </w:rPr>
            </w:pPr>
            <w:r w:rsidRPr="00451258">
              <w:rPr>
                <w:color w:val="000000"/>
                <w:lang w:val="en-IN" w:eastAsia="en-IN"/>
              </w:rPr>
              <w:t>Disable Debug Mode</w:t>
            </w:r>
          </w:p>
        </w:tc>
        <w:tc>
          <w:tcPr>
            <w:tcW w:w="1590" w:type="dxa"/>
            <w:noWrap/>
            <w:hideMark/>
          </w:tcPr>
          <w:p w14:paraId="7C1558B2"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59F8A20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326C6F50" w14:textId="77777777" w:rsidR="00716EBE" w:rsidRPr="00451258" w:rsidRDefault="00716EBE" w:rsidP="009D0248">
            <w:pPr>
              <w:spacing w:line="240" w:lineRule="auto"/>
              <w:rPr>
                <w:rFonts w:cs="Segoe UI"/>
                <w:color w:val="181818"/>
                <w:lang w:val="en-IN" w:eastAsia="en-IN"/>
              </w:rPr>
            </w:pPr>
            <w:r w:rsidRPr="00916547">
              <w:rPr>
                <w:rFonts w:cs="Segoe UI"/>
                <w:color w:val="181818"/>
                <w:lang w:eastAsia="en-IN"/>
              </w:rPr>
              <w:t>Salesforce is slower for users who have debug mode enabled, so it is recommended to determine which users are actively debugging JavaScript first. Then, disable debug mode for those who aren’t debugging. For those who are actively debugging, debug mode makes it easier to debug JavaScript code from Lightning components. </w:t>
            </w:r>
          </w:p>
        </w:tc>
      </w:tr>
      <w:tr w:rsidR="00716EBE" w:rsidRPr="00692060" w14:paraId="49F7563B" w14:textId="77777777" w:rsidTr="002708DB">
        <w:trPr>
          <w:trHeight w:val="290"/>
        </w:trPr>
        <w:tc>
          <w:tcPr>
            <w:tcW w:w="1422" w:type="dxa"/>
            <w:noWrap/>
            <w:hideMark/>
          </w:tcPr>
          <w:p w14:paraId="14C26620" w14:textId="77777777" w:rsidR="00716EBE" w:rsidRPr="00451258" w:rsidRDefault="00716EBE" w:rsidP="009D0248">
            <w:pPr>
              <w:spacing w:line="240" w:lineRule="auto"/>
              <w:rPr>
                <w:color w:val="000000"/>
                <w:lang w:val="en-IN" w:eastAsia="en-IN"/>
              </w:rPr>
            </w:pPr>
            <w:r w:rsidRPr="00451258">
              <w:rPr>
                <w:color w:val="000000"/>
                <w:lang w:val="en-IN" w:eastAsia="en-IN"/>
              </w:rPr>
              <w:t>Inactive Chatter Users</w:t>
            </w:r>
          </w:p>
        </w:tc>
        <w:tc>
          <w:tcPr>
            <w:tcW w:w="1590" w:type="dxa"/>
            <w:noWrap/>
            <w:hideMark/>
          </w:tcPr>
          <w:p w14:paraId="00D49220"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Usage</w:t>
            </w:r>
          </w:p>
        </w:tc>
        <w:tc>
          <w:tcPr>
            <w:tcW w:w="1458" w:type="dxa"/>
            <w:noWrap/>
            <w:hideMark/>
          </w:tcPr>
          <w:p w14:paraId="75F6877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0DB73EF8" w14:textId="77777777" w:rsidR="00716EBE" w:rsidRPr="00451258" w:rsidRDefault="00716EBE" w:rsidP="009D0248">
            <w:pPr>
              <w:spacing w:line="240" w:lineRule="auto"/>
              <w:rPr>
                <w:rFonts w:cs="Segoe UI"/>
                <w:color w:val="181818"/>
                <w:lang w:val="en-IN" w:eastAsia="en-IN"/>
              </w:rPr>
            </w:pPr>
            <w:r w:rsidRPr="00990D70">
              <w:rPr>
                <w:rFonts w:cs="Segoe UI"/>
                <w:color w:val="181818"/>
                <w:lang w:eastAsia="en-IN"/>
              </w:rPr>
              <w:t>Remind users who haven’t logged in to Chatter recently to check their accounts regularly. Monitor your org’s Chatter engagement with Chatter dashboards. </w:t>
            </w:r>
          </w:p>
        </w:tc>
      </w:tr>
      <w:tr w:rsidR="00716EBE" w:rsidRPr="00692060" w14:paraId="6CA3D5D2" w14:textId="77777777" w:rsidTr="002708DB">
        <w:trPr>
          <w:trHeight w:val="290"/>
        </w:trPr>
        <w:tc>
          <w:tcPr>
            <w:tcW w:w="1422" w:type="dxa"/>
            <w:noWrap/>
            <w:hideMark/>
          </w:tcPr>
          <w:p w14:paraId="30B400BB" w14:textId="77777777" w:rsidR="00716EBE" w:rsidRPr="00451258" w:rsidRDefault="00716EBE" w:rsidP="009D0248">
            <w:pPr>
              <w:spacing w:line="240" w:lineRule="auto"/>
              <w:rPr>
                <w:color w:val="000000"/>
                <w:lang w:val="en-IN" w:eastAsia="en-IN"/>
              </w:rPr>
            </w:pPr>
            <w:r w:rsidRPr="00451258">
              <w:rPr>
                <w:color w:val="000000"/>
                <w:lang w:val="en-IN" w:eastAsia="en-IN"/>
              </w:rPr>
              <w:t>Unused Dashboards</w:t>
            </w:r>
          </w:p>
        </w:tc>
        <w:tc>
          <w:tcPr>
            <w:tcW w:w="1590" w:type="dxa"/>
            <w:noWrap/>
            <w:hideMark/>
          </w:tcPr>
          <w:p w14:paraId="048CE3F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Reports And Dashboards</w:t>
            </w:r>
          </w:p>
        </w:tc>
        <w:tc>
          <w:tcPr>
            <w:tcW w:w="1458" w:type="dxa"/>
            <w:noWrap/>
            <w:hideMark/>
          </w:tcPr>
          <w:p w14:paraId="2C12795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5BC69736" w14:textId="77777777" w:rsidR="00716EBE" w:rsidRPr="00451258" w:rsidRDefault="00716EBE" w:rsidP="009D0248">
            <w:pPr>
              <w:spacing w:line="240" w:lineRule="auto"/>
              <w:rPr>
                <w:rFonts w:cs="Segoe UI"/>
                <w:color w:val="181818"/>
                <w:lang w:val="en-IN" w:eastAsia="en-IN"/>
              </w:rPr>
            </w:pPr>
            <w:r w:rsidRPr="002821F4">
              <w:rPr>
                <w:rFonts w:cs="Segoe UI"/>
                <w:color w:val="181818"/>
                <w:lang w:eastAsia="en-IN"/>
              </w:rPr>
              <w:t xml:space="preserve">Delete the dashboards that you no longer need. Only dashboards that admins have access to </w:t>
            </w:r>
            <w:r>
              <w:rPr>
                <w:rFonts w:cs="Segoe UI"/>
                <w:color w:val="181818"/>
                <w:lang w:eastAsia="en-IN"/>
              </w:rPr>
              <w:t>should be</w:t>
            </w:r>
            <w:r w:rsidRPr="002821F4">
              <w:rPr>
                <w:rFonts w:cs="Segoe UI"/>
                <w:color w:val="181818"/>
                <w:lang w:eastAsia="en-IN"/>
              </w:rPr>
              <w:t xml:space="preserve"> analyzed. </w:t>
            </w:r>
          </w:p>
        </w:tc>
      </w:tr>
      <w:tr w:rsidR="00716EBE" w:rsidRPr="00692060" w14:paraId="44E724D4" w14:textId="77777777" w:rsidTr="002708DB">
        <w:trPr>
          <w:trHeight w:val="290"/>
        </w:trPr>
        <w:tc>
          <w:tcPr>
            <w:tcW w:w="1422" w:type="dxa"/>
            <w:noWrap/>
            <w:hideMark/>
          </w:tcPr>
          <w:p w14:paraId="644EC602" w14:textId="77777777" w:rsidR="00716EBE" w:rsidRPr="00451258" w:rsidRDefault="00716EBE" w:rsidP="009D0248">
            <w:pPr>
              <w:spacing w:line="240" w:lineRule="auto"/>
              <w:rPr>
                <w:color w:val="000000"/>
                <w:lang w:val="en-IN" w:eastAsia="en-IN"/>
              </w:rPr>
            </w:pPr>
            <w:r w:rsidRPr="00451258">
              <w:rPr>
                <w:color w:val="000000"/>
                <w:lang w:val="en-IN" w:eastAsia="en-IN"/>
              </w:rPr>
              <w:t>Files Adoption</w:t>
            </w:r>
          </w:p>
        </w:tc>
        <w:tc>
          <w:tcPr>
            <w:tcW w:w="1590" w:type="dxa"/>
            <w:noWrap/>
            <w:hideMark/>
          </w:tcPr>
          <w:p w14:paraId="3D0F2A2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Usage</w:t>
            </w:r>
          </w:p>
        </w:tc>
        <w:tc>
          <w:tcPr>
            <w:tcW w:w="1458" w:type="dxa"/>
            <w:noWrap/>
            <w:hideMark/>
          </w:tcPr>
          <w:p w14:paraId="09D0AB1B"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Review Required. Files not being used.</w:t>
            </w:r>
          </w:p>
        </w:tc>
        <w:tc>
          <w:tcPr>
            <w:tcW w:w="5448" w:type="dxa"/>
          </w:tcPr>
          <w:p w14:paraId="2540E03C"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Make sure Files related list is added to the page layouts. Encourage Files usage.</w:t>
            </w:r>
          </w:p>
        </w:tc>
      </w:tr>
      <w:tr w:rsidR="00716EBE" w:rsidRPr="00692060" w14:paraId="5478C25D" w14:textId="77777777" w:rsidTr="002708DB">
        <w:trPr>
          <w:trHeight w:val="290"/>
        </w:trPr>
        <w:tc>
          <w:tcPr>
            <w:tcW w:w="1422" w:type="dxa"/>
            <w:noWrap/>
            <w:hideMark/>
          </w:tcPr>
          <w:p w14:paraId="727CBA58" w14:textId="77777777" w:rsidR="00716EBE" w:rsidRPr="00451258" w:rsidRDefault="00716EBE" w:rsidP="009D0248">
            <w:pPr>
              <w:spacing w:line="240" w:lineRule="auto"/>
              <w:rPr>
                <w:color w:val="000000"/>
                <w:lang w:val="en-IN" w:eastAsia="en-IN"/>
              </w:rPr>
            </w:pPr>
            <w:r w:rsidRPr="00451258">
              <w:rPr>
                <w:color w:val="000000"/>
                <w:lang w:val="en-IN" w:eastAsia="en-IN"/>
              </w:rPr>
              <w:t>Inactive Validation Rules</w:t>
            </w:r>
          </w:p>
        </w:tc>
        <w:tc>
          <w:tcPr>
            <w:tcW w:w="1590" w:type="dxa"/>
            <w:noWrap/>
            <w:hideMark/>
          </w:tcPr>
          <w:p w14:paraId="3605C04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Workflow</w:t>
            </w:r>
          </w:p>
        </w:tc>
        <w:tc>
          <w:tcPr>
            <w:tcW w:w="1458" w:type="dxa"/>
            <w:noWrap/>
            <w:hideMark/>
          </w:tcPr>
          <w:p w14:paraId="15AF070B"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76ADE5E4" w14:textId="77777777" w:rsidR="00716EBE" w:rsidRPr="00451258" w:rsidRDefault="00716EBE" w:rsidP="009D0248">
            <w:pPr>
              <w:spacing w:line="240" w:lineRule="auto"/>
              <w:rPr>
                <w:rFonts w:cs="Segoe UI"/>
                <w:color w:val="181818"/>
                <w:lang w:eastAsia="en-IN"/>
              </w:rPr>
            </w:pPr>
            <w:r>
              <w:rPr>
                <w:rFonts w:cs="Segoe UI"/>
                <w:color w:val="181818"/>
                <w:lang w:val="en-IN" w:eastAsia="en-IN"/>
              </w:rPr>
              <w:t xml:space="preserve">Delete inactive validation rules. </w:t>
            </w:r>
            <w:r w:rsidRPr="00451258">
              <w:rPr>
                <w:rFonts w:cs="Segoe UI"/>
                <w:color w:val="181818"/>
                <w:lang w:val="en-IN" w:eastAsia="en-IN"/>
              </w:rPr>
              <w:t xml:space="preserve"> There are </w:t>
            </w:r>
            <w:r w:rsidRPr="00451258">
              <w:rPr>
                <w:rFonts w:cs="Segoe UI"/>
                <w:color w:val="181818"/>
                <w:lang w:eastAsia="en-IN"/>
              </w:rPr>
              <w:t xml:space="preserve">4 inactive validation rules on Opportunity. </w:t>
            </w:r>
          </w:p>
          <w:p w14:paraId="0859652D" w14:textId="77777777" w:rsidR="00716EBE" w:rsidRPr="00451258" w:rsidRDefault="00716EBE" w:rsidP="005E766F">
            <w:pPr>
              <w:pStyle w:val="ListParagraph"/>
              <w:numPr>
                <w:ilvl w:val="0"/>
                <w:numId w:val="10"/>
              </w:numPr>
              <w:spacing w:line="240" w:lineRule="auto"/>
              <w:rPr>
                <w:rFonts w:cs="Segoe UI"/>
                <w:color w:val="181818"/>
                <w:lang w:eastAsia="en-IN"/>
              </w:rPr>
            </w:pPr>
            <w:r w:rsidRPr="00451258">
              <w:rPr>
                <w:rFonts w:cs="Segoe UI"/>
                <w:color w:val="181818"/>
                <w:lang w:eastAsia="en-IN"/>
              </w:rPr>
              <w:t>Closed_Won_Active_OCR_have_R2R</w:t>
            </w:r>
          </w:p>
          <w:p w14:paraId="688B20E0" w14:textId="77777777" w:rsidR="00716EBE" w:rsidRPr="00451258" w:rsidRDefault="00716EBE" w:rsidP="005E766F">
            <w:pPr>
              <w:pStyle w:val="ListParagraph"/>
              <w:numPr>
                <w:ilvl w:val="0"/>
                <w:numId w:val="10"/>
              </w:numPr>
              <w:spacing w:line="240" w:lineRule="auto"/>
              <w:rPr>
                <w:rFonts w:cs="Segoe UI"/>
                <w:color w:val="181818"/>
                <w:lang w:eastAsia="en-IN"/>
              </w:rPr>
            </w:pPr>
            <w:r w:rsidRPr="00451258">
              <w:rPr>
                <w:rFonts w:cs="Segoe UI"/>
                <w:color w:val="181818"/>
                <w:lang w:eastAsia="en-IN"/>
              </w:rPr>
              <w:t>Closed_Won_Move_in_Monies</w:t>
            </w:r>
          </w:p>
          <w:p w14:paraId="3C790DB0" w14:textId="77777777" w:rsidR="00716EBE" w:rsidRPr="00451258" w:rsidRDefault="00716EBE" w:rsidP="005E766F">
            <w:pPr>
              <w:pStyle w:val="ListParagraph"/>
              <w:numPr>
                <w:ilvl w:val="0"/>
                <w:numId w:val="10"/>
              </w:numPr>
              <w:spacing w:line="240" w:lineRule="auto"/>
              <w:rPr>
                <w:rFonts w:cs="Segoe UI"/>
                <w:color w:val="181818"/>
                <w:lang w:eastAsia="en-IN"/>
              </w:rPr>
            </w:pPr>
            <w:r w:rsidRPr="00451258">
              <w:rPr>
                <w:rFonts w:cs="Segoe UI"/>
                <w:color w:val="181818"/>
                <w:lang w:eastAsia="en-IN"/>
              </w:rPr>
              <w:t>Unit_of_Interest_required</w:t>
            </w:r>
          </w:p>
          <w:p w14:paraId="0B0EEA63" w14:textId="77777777" w:rsidR="00716EBE" w:rsidRPr="00451258" w:rsidRDefault="00716EBE" w:rsidP="005E766F">
            <w:pPr>
              <w:pStyle w:val="ListParagraph"/>
              <w:numPr>
                <w:ilvl w:val="0"/>
                <w:numId w:val="10"/>
              </w:numPr>
              <w:spacing w:line="240" w:lineRule="auto"/>
              <w:rPr>
                <w:rFonts w:cs="Segoe UI"/>
                <w:color w:val="181818"/>
                <w:lang w:eastAsia="en-IN"/>
              </w:rPr>
            </w:pPr>
            <w:r w:rsidRPr="00451258">
              <w:rPr>
                <w:rFonts w:cs="Segoe UI"/>
                <w:color w:val="181818"/>
                <w:lang w:eastAsia="en-IN"/>
              </w:rPr>
              <w:t>Cannot_edit_start_date_of_a_schedule</w:t>
            </w:r>
          </w:p>
          <w:p w14:paraId="56429C73" w14:textId="77777777" w:rsidR="00716EBE" w:rsidRPr="00451258" w:rsidRDefault="00716EBE" w:rsidP="009D0248">
            <w:pPr>
              <w:spacing w:line="240" w:lineRule="auto"/>
              <w:rPr>
                <w:rFonts w:cs="Segoe UI"/>
                <w:color w:val="181818"/>
                <w:lang w:val="en-IN" w:eastAsia="en-IN"/>
              </w:rPr>
            </w:pPr>
          </w:p>
        </w:tc>
      </w:tr>
      <w:tr w:rsidR="00716EBE" w:rsidRPr="00692060" w14:paraId="4ECC1683" w14:textId="77777777" w:rsidTr="002708DB">
        <w:trPr>
          <w:trHeight w:val="290"/>
        </w:trPr>
        <w:tc>
          <w:tcPr>
            <w:tcW w:w="1422" w:type="dxa"/>
            <w:noWrap/>
            <w:hideMark/>
          </w:tcPr>
          <w:p w14:paraId="37C55AC7" w14:textId="77777777" w:rsidR="00716EBE" w:rsidRPr="00451258" w:rsidRDefault="00716EBE" w:rsidP="009D0248">
            <w:pPr>
              <w:spacing w:line="240" w:lineRule="auto"/>
              <w:rPr>
                <w:color w:val="000000"/>
                <w:lang w:val="en-IN" w:eastAsia="en-IN"/>
              </w:rPr>
            </w:pPr>
            <w:r w:rsidRPr="00451258">
              <w:rPr>
                <w:color w:val="000000"/>
                <w:lang w:val="en-IN" w:eastAsia="en-IN"/>
              </w:rPr>
              <w:t>Custom Profiles with a Low Number of Users</w:t>
            </w:r>
          </w:p>
        </w:tc>
        <w:tc>
          <w:tcPr>
            <w:tcW w:w="1590" w:type="dxa"/>
            <w:noWrap/>
            <w:hideMark/>
          </w:tcPr>
          <w:p w14:paraId="29385AD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720195B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p w14:paraId="41D95C61" w14:textId="77777777" w:rsidR="00716EBE" w:rsidRPr="00451258" w:rsidRDefault="00716EBE" w:rsidP="009D0248">
            <w:pPr>
              <w:pStyle w:val="ListParagraph"/>
              <w:spacing w:line="240" w:lineRule="auto"/>
              <w:ind w:left="360"/>
              <w:rPr>
                <w:rFonts w:cs="Segoe UI"/>
                <w:color w:val="181818"/>
                <w:lang w:val="en-IN" w:eastAsia="en-IN"/>
              </w:rPr>
            </w:pPr>
          </w:p>
        </w:tc>
        <w:tc>
          <w:tcPr>
            <w:tcW w:w="5448" w:type="dxa"/>
          </w:tcPr>
          <w:p w14:paraId="4AB9D96B" w14:textId="77777777" w:rsidR="00716EBE" w:rsidRPr="00451258" w:rsidRDefault="00716EBE" w:rsidP="009D0248">
            <w:pPr>
              <w:spacing w:line="240" w:lineRule="auto"/>
              <w:rPr>
                <w:rFonts w:cs="Segoe UI"/>
                <w:color w:val="181818"/>
                <w:lang w:eastAsia="en-IN"/>
              </w:rPr>
            </w:pPr>
            <w:r w:rsidRPr="00115972">
              <w:rPr>
                <w:rFonts w:cs="Segoe UI"/>
                <w:color w:val="181818"/>
                <w:lang w:eastAsia="en-IN"/>
              </w:rPr>
              <w:t>Consolidate profiles that have a low number of active users, and delete the profiles that you no longer need. </w:t>
            </w:r>
            <w:r w:rsidRPr="00451258">
              <w:rPr>
                <w:rFonts w:cs="Segoe UI"/>
                <w:color w:val="181818"/>
                <w:lang w:val="en-IN" w:eastAsia="en-IN"/>
              </w:rPr>
              <w:t xml:space="preserve"> There are </w:t>
            </w:r>
            <w:r w:rsidRPr="00451258">
              <w:rPr>
                <w:rFonts w:cs="Segoe UI"/>
                <w:color w:val="181818"/>
                <w:lang w:eastAsia="en-IN"/>
              </w:rPr>
              <w:t>5 custom profiles that have a low number of users.</w:t>
            </w:r>
          </w:p>
          <w:p w14:paraId="56D6B217" w14:textId="77777777" w:rsidR="00716EBE" w:rsidRPr="00451258" w:rsidRDefault="00716EBE" w:rsidP="005E766F">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Data Support - 1</w:t>
            </w:r>
          </w:p>
          <w:p w14:paraId="057AFC7E" w14:textId="77777777" w:rsidR="00716EBE" w:rsidRPr="00451258" w:rsidRDefault="00716EBE" w:rsidP="005E766F">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Grainger User Lettings - 2</w:t>
            </w:r>
          </w:p>
          <w:p w14:paraId="5A3522F9" w14:textId="77777777" w:rsidR="00716EBE" w:rsidRPr="00451258" w:rsidRDefault="00716EBE" w:rsidP="005E766F">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Grep Integration User - 2</w:t>
            </w:r>
          </w:p>
          <w:p w14:paraId="438B82F3" w14:textId="77777777" w:rsidR="00716EBE" w:rsidRDefault="00716EBE" w:rsidP="005E766F">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 xml:space="preserve">Integration User </w:t>
            </w:r>
            <w:r>
              <w:rPr>
                <w:rFonts w:cs="Segoe UI"/>
                <w:color w:val="181818"/>
                <w:lang w:val="en-IN" w:eastAsia="en-IN"/>
              </w:rPr>
              <w:t>–</w:t>
            </w:r>
            <w:r w:rsidRPr="00451258">
              <w:rPr>
                <w:rFonts w:cs="Segoe UI"/>
                <w:color w:val="181818"/>
                <w:lang w:val="en-IN" w:eastAsia="en-IN"/>
              </w:rPr>
              <w:t xml:space="preserve"> 3</w:t>
            </w:r>
          </w:p>
          <w:p w14:paraId="5A2B6B9C" w14:textId="77777777" w:rsidR="00716EBE" w:rsidRPr="002F4C97" w:rsidRDefault="00716EBE" w:rsidP="005E766F">
            <w:pPr>
              <w:pStyle w:val="ListParagraph"/>
              <w:numPr>
                <w:ilvl w:val="0"/>
                <w:numId w:val="11"/>
              </w:numPr>
              <w:spacing w:line="240" w:lineRule="auto"/>
              <w:rPr>
                <w:rFonts w:cs="Segoe UI"/>
                <w:color w:val="181818"/>
                <w:lang w:val="en-IN" w:eastAsia="en-IN"/>
              </w:rPr>
            </w:pPr>
            <w:r w:rsidRPr="4898F413">
              <w:rPr>
                <w:rFonts w:cs="Segoe UI"/>
                <w:color w:val="181818"/>
                <w:lang w:val="en-IN" w:eastAsia="en-IN"/>
              </w:rPr>
              <w:t>Lettings Manager - 4</w:t>
            </w:r>
          </w:p>
        </w:tc>
      </w:tr>
      <w:tr w:rsidR="00716EBE" w:rsidRPr="00692060" w14:paraId="7D1B5319" w14:textId="77777777" w:rsidTr="002708DB">
        <w:trPr>
          <w:trHeight w:val="290"/>
        </w:trPr>
        <w:tc>
          <w:tcPr>
            <w:tcW w:w="1422" w:type="dxa"/>
            <w:noWrap/>
            <w:hideMark/>
          </w:tcPr>
          <w:p w14:paraId="06888D70" w14:textId="77777777" w:rsidR="00716EBE" w:rsidRPr="00451258" w:rsidRDefault="00716EBE" w:rsidP="009D0248">
            <w:pPr>
              <w:spacing w:line="240" w:lineRule="auto"/>
              <w:rPr>
                <w:color w:val="000000"/>
                <w:lang w:val="en-IN" w:eastAsia="en-IN"/>
              </w:rPr>
            </w:pPr>
            <w:r w:rsidRPr="00451258">
              <w:rPr>
                <w:color w:val="000000"/>
                <w:lang w:val="en-IN" w:eastAsia="en-IN"/>
              </w:rPr>
              <w:t>Multiple Apex Triggers per Object</w:t>
            </w:r>
          </w:p>
        </w:tc>
        <w:tc>
          <w:tcPr>
            <w:tcW w:w="1590" w:type="dxa"/>
            <w:noWrap/>
            <w:hideMark/>
          </w:tcPr>
          <w:p w14:paraId="3FA6C01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7B248B0B"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43F730E3"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No action required. These are unmanaged and managed package triggers. Not possible to merge.</w:t>
            </w:r>
          </w:p>
        </w:tc>
      </w:tr>
      <w:tr w:rsidR="00716EBE" w:rsidRPr="00692060" w14:paraId="645215A2" w14:textId="77777777" w:rsidTr="002708DB">
        <w:trPr>
          <w:trHeight w:val="290"/>
        </w:trPr>
        <w:tc>
          <w:tcPr>
            <w:tcW w:w="1422" w:type="dxa"/>
            <w:noWrap/>
            <w:hideMark/>
          </w:tcPr>
          <w:p w14:paraId="1C4FCFBC" w14:textId="77777777" w:rsidR="00716EBE" w:rsidRPr="00451258" w:rsidRDefault="00716EBE" w:rsidP="009D0248">
            <w:pPr>
              <w:spacing w:line="240" w:lineRule="auto"/>
              <w:rPr>
                <w:color w:val="000000"/>
                <w:lang w:val="en-IN" w:eastAsia="en-IN"/>
              </w:rPr>
            </w:pPr>
            <w:r w:rsidRPr="00451258">
              <w:rPr>
                <w:color w:val="000000"/>
                <w:lang w:val="en-IN" w:eastAsia="en-IN"/>
              </w:rPr>
              <w:t>Active Validation Rule Limits</w:t>
            </w:r>
          </w:p>
        </w:tc>
        <w:tc>
          <w:tcPr>
            <w:tcW w:w="1590" w:type="dxa"/>
            <w:noWrap/>
            <w:hideMark/>
          </w:tcPr>
          <w:p w14:paraId="3CE1174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Object Limits</w:t>
            </w:r>
          </w:p>
        </w:tc>
        <w:tc>
          <w:tcPr>
            <w:tcW w:w="1458" w:type="dxa"/>
            <w:noWrap/>
            <w:hideMark/>
          </w:tcPr>
          <w:p w14:paraId="22467FD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Review Required</w:t>
            </w:r>
            <w:r>
              <w:rPr>
                <w:rFonts w:cs="Segoe UI"/>
                <w:color w:val="181818"/>
                <w:lang w:val="en-IN" w:eastAsia="en-IN"/>
              </w:rPr>
              <w:t>.</w:t>
            </w:r>
          </w:p>
        </w:tc>
        <w:tc>
          <w:tcPr>
            <w:tcW w:w="5448" w:type="dxa"/>
          </w:tcPr>
          <w:p w14:paraId="05A349C7"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 xml:space="preserve">Analyse and make sure number of validation rules per object is within limit. </w:t>
            </w:r>
          </w:p>
        </w:tc>
      </w:tr>
      <w:tr w:rsidR="00716EBE" w:rsidRPr="00692060" w14:paraId="560A7ED1" w14:textId="77777777" w:rsidTr="002708DB">
        <w:trPr>
          <w:trHeight w:val="290"/>
        </w:trPr>
        <w:tc>
          <w:tcPr>
            <w:tcW w:w="1422" w:type="dxa"/>
            <w:noWrap/>
            <w:hideMark/>
          </w:tcPr>
          <w:p w14:paraId="3C14C67D" w14:textId="77777777" w:rsidR="00716EBE" w:rsidRPr="00451258" w:rsidRDefault="00716EBE" w:rsidP="009D0248">
            <w:pPr>
              <w:spacing w:line="240" w:lineRule="auto"/>
              <w:rPr>
                <w:color w:val="000000"/>
                <w:lang w:val="en-IN" w:eastAsia="en-IN"/>
              </w:rPr>
            </w:pPr>
            <w:r w:rsidRPr="00451258">
              <w:rPr>
                <w:color w:val="000000"/>
                <w:lang w:val="en-IN" w:eastAsia="en-IN"/>
              </w:rPr>
              <w:t>Convert Attachment to Files</w:t>
            </w:r>
          </w:p>
        </w:tc>
        <w:tc>
          <w:tcPr>
            <w:tcW w:w="1590" w:type="dxa"/>
            <w:noWrap/>
            <w:hideMark/>
          </w:tcPr>
          <w:p w14:paraId="040F6CB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5EC9C6D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7DDE5908"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Convert</w:t>
            </w:r>
            <w:r w:rsidRPr="00451258">
              <w:rPr>
                <w:rFonts w:cs="Segoe UI"/>
                <w:color w:val="181818"/>
                <w:lang w:val="en-IN" w:eastAsia="en-IN"/>
              </w:rPr>
              <w:t xml:space="preserve"> </w:t>
            </w:r>
            <w:r>
              <w:rPr>
                <w:rFonts w:cs="Segoe UI"/>
                <w:color w:val="181818"/>
                <w:lang w:val="en-IN" w:eastAsia="en-IN"/>
              </w:rPr>
              <w:t xml:space="preserve">existing </w:t>
            </w:r>
            <w:r w:rsidRPr="00451258">
              <w:rPr>
                <w:rFonts w:cs="Segoe UI"/>
                <w:color w:val="181818"/>
                <w:lang w:val="en-IN" w:eastAsia="en-IN"/>
              </w:rPr>
              <w:t>attachment records to Files.</w:t>
            </w:r>
          </w:p>
        </w:tc>
      </w:tr>
      <w:tr w:rsidR="00716EBE" w:rsidRPr="00692060" w14:paraId="31BDC9AE" w14:textId="77777777" w:rsidTr="002708DB">
        <w:trPr>
          <w:trHeight w:val="290"/>
        </w:trPr>
        <w:tc>
          <w:tcPr>
            <w:tcW w:w="1422" w:type="dxa"/>
            <w:noWrap/>
            <w:hideMark/>
          </w:tcPr>
          <w:p w14:paraId="6BAFFBF4" w14:textId="77777777" w:rsidR="00716EBE" w:rsidRPr="00451258" w:rsidRDefault="00716EBE" w:rsidP="009D0248">
            <w:pPr>
              <w:spacing w:line="240" w:lineRule="auto"/>
              <w:rPr>
                <w:color w:val="000000"/>
                <w:lang w:val="en-IN" w:eastAsia="en-IN"/>
              </w:rPr>
            </w:pPr>
            <w:r w:rsidRPr="00451258">
              <w:rPr>
                <w:color w:val="000000"/>
                <w:lang w:val="en-IN" w:eastAsia="en-IN"/>
              </w:rPr>
              <w:t>API Versions</w:t>
            </w:r>
          </w:p>
        </w:tc>
        <w:tc>
          <w:tcPr>
            <w:tcW w:w="1590" w:type="dxa"/>
            <w:noWrap/>
            <w:hideMark/>
          </w:tcPr>
          <w:p w14:paraId="5961AC4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131B550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1A9A6FC0" w14:textId="77777777" w:rsidR="00716EBE" w:rsidRPr="00451258" w:rsidRDefault="00716EBE" w:rsidP="009D0248">
            <w:pPr>
              <w:spacing w:line="240" w:lineRule="auto"/>
              <w:rPr>
                <w:rFonts w:cs="Segoe UI"/>
                <w:color w:val="181818"/>
                <w:lang w:val="en-IN" w:eastAsia="en-IN"/>
              </w:rPr>
            </w:pPr>
            <w:r>
              <w:rPr>
                <w:rFonts w:cs="Segoe UI"/>
                <w:color w:val="181818"/>
                <w:lang w:val="en-IN" w:eastAsia="en-IN"/>
              </w:rPr>
              <w:t>Analyse the api version of existing apex classes, pages and components. Upgrade api version.</w:t>
            </w:r>
          </w:p>
        </w:tc>
      </w:tr>
      <w:tr w:rsidR="00716EBE" w:rsidRPr="00692060" w14:paraId="37E3BBE2" w14:textId="77777777" w:rsidTr="002708DB">
        <w:trPr>
          <w:trHeight w:val="290"/>
        </w:trPr>
        <w:tc>
          <w:tcPr>
            <w:tcW w:w="1422" w:type="dxa"/>
            <w:noWrap/>
            <w:hideMark/>
          </w:tcPr>
          <w:p w14:paraId="58EEE323" w14:textId="77777777" w:rsidR="00716EBE" w:rsidRPr="00451258" w:rsidRDefault="00716EBE" w:rsidP="009D0248">
            <w:pPr>
              <w:spacing w:line="240" w:lineRule="auto"/>
              <w:rPr>
                <w:color w:val="000000"/>
                <w:lang w:val="en-IN" w:eastAsia="en-IN"/>
              </w:rPr>
            </w:pPr>
            <w:r w:rsidRPr="00451258">
              <w:rPr>
                <w:color w:val="000000"/>
                <w:lang w:val="en-IN" w:eastAsia="en-IN"/>
              </w:rPr>
              <w:t>Unused Reports</w:t>
            </w:r>
          </w:p>
        </w:tc>
        <w:tc>
          <w:tcPr>
            <w:tcW w:w="1590" w:type="dxa"/>
            <w:noWrap/>
            <w:hideMark/>
          </w:tcPr>
          <w:p w14:paraId="5F8CA821"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Reports And Dashboards</w:t>
            </w:r>
          </w:p>
        </w:tc>
        <w:tc>
          <w:tcPr>
            <w:tcW w:w="1458" w:type="dxa"/>
            <w:noWrap/>
            <w:hideMark/>
          </w:tcPr>
          <w:p w14:paraId="321AE1D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5448" w:type="dxa"/>
          </w:tcPr>
          <w:p w14:paraId="4C56C581" w14:textId="77777777" w:rsidR="00716EBE" w:rsidRPr="00451258" w:rsidRDefault="00716EBE" w:rsidP="009D0248">
            <w:pPr>
              <w:spacing w:line="240" w:lineRule="auto"/>
              <w:rPr>
                <w:rFonts w:cs="Segoe UI"/>
                <w:color w:val="181818"/>
                <w:lang w:val="en-IN" w:eastAsia="en-IN"/>
              </w:rPr>
            </w:pPr>
            <w:r w:rsidRPr="00140FB5">
              <w:rPr>
                <w:rFonts w:cs="Segoe UI"/>
                <w:color w:val="181818"/>
                <w:lang w:eastAsia="en-IN"/>
              </w:rPr>
              <w:t>Delete the reports that you no longer need. </w:t>
            </w:r>
          </w:p>
        </w:tc>
      </w:tr>
      <w:tr w:rsidR="00716EBE" w:rsidRPr="00692060" w14:paraId="6FF82A49" w14:textId="77777777" w:rsidTr="002708DB">
        <w:trPr>
          <w:trHeight w:val="290"/>
        </w:trPr>
        <w:tc>
          <w:tcPr>
            <w:tcW w:w="1422" w:type="dxa"/>
            <w:noWrap/>
            <w:hideMark/>
          </w:tcPr>
          <w:p w14:paraId="36AB94A9" w14:textId="77777777" w:rsidR="00716EBE" w:rsidRPr="00451258" w:rsidRDefault="00716EBE" w:rsidP="009D0248">
            <w:pPr>
              <w:spacing w:line="240" w:lineRule="auto"/>
              <w:rPr>
                <w:color w:val="000000"/>
                <w:lang w:val="en-IN" w:eastAsia="en-IN"/>
              </w:rPr>
            </w:pPr>
            <w:r w:rsidRPr="00451258">
              <w:rPr>
                <w:color w:val="000000"/>
                <w:lang w:val="en-IN" w:eastAsia="en-IN"/>
              </w:rPr>
              <w:t>Path</w:t>
            </w:r>
          </w:p>
        </w:tc>
        <w:tc>
          <w:tcPr>
            <w:tcW w:w="1590" w:type="dxa"/>
            <w:noWrap/>
            <w:hideMark/>
          </w:tcPr>
          <w:p w14:paraId="6F72DCC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User Experience</w:t>
            </w:r>
          </w:p>
        </w:tc>
        <w:tc>
          <w:tcPr>
            <w:tcW w:w="1458" w:type="dxa"/>
            <w:noWrap/>
            <w:hideMark/>
          </w:tcPr>
          <w:p w14:paraId="248C9FC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Not Currently Enabled</w:t>
            </w:r>
          </w:p>
        </w:tc>
        <w:tc>
          <w:tcPr>
            <w:tcW w:w="5448" w:type="dxa"/>
          </w:tcPr>
          <w:p w14:paraId="41DA54E8" w14:textId="77777777" w:rsidR="00716EBE" w:rsidRPr="00451258" w:rsidRDefault="00716EBE" w:rsidP="009D0248">
            <w:pPr>
              <w:spacing w:line="240" w:lineRule="auto"/>
              <w:rPr>
                <w:rFonts w:cs="Segoe UI"/>
                <w:color w:val="181818"/>
                <w:lang w:val="en-IN" w:eastAsia="en-IN"/>
              </w:rPr>
            </w:pPr>
          </w:p>
        </w:tc>
      </w:tr>
      <w:tr w:rsidR="00716EBE" w:rsidRPr="00692060" w14:paraId="2610DC74" w14:textId="77777777" w:rsidTr="002708DB">
        <w:trPr>
          <w:trHeight w:val="290"/>
        </w:trPr>
        <w:tc>
          <w:tcPr>
            <w:tcW w:w="1422" w:type="dxa"/>
            <w:noWrap/>
            <w:hideMark/>
          </w:tcPr>
          <w:p w14:paraId="1E7B22D7" w14:textId="77777777" w:rsidR="00716EBE" w:rsidRPr="00451258" w:rsidRDefault="00716EBE" w:rsidP="009D0248">
            <w:pPr>
              <w:spacing w:line="240" w:lineRule="auto"/>
              <w:rPr>
                <w:color w:val="000000"/>
                <w:lang w:val="en-IN" w:eastAsia="en-IN"/>
              </w:rPr>
            </w:pPr>
            <w:r w:rsidRPr="00451258">
              <w:rPr>
                <w:color w:val="000000"/>
                <w:lang w:val="en-IN" w:eastAsia="en-IN"/>
              </w:rPr>
              <w:t>Macros</w:t>
            </w:r>
          </w:p>
        </w:tc>
        <w:tc>
          <w:tcPr>
            <w:tcW w:w="1590" w:type="dxa"/>
            <w:noWrap/>
            <w:hideMark/>
          </w:tcPr>
          <w:p w14:paraId="74F4505E"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User Experience</w:t>
            </w:r>
          </w:p>
        </w:tc>
        <w:tc>
          <w:tcPr>
            <w:tcW w:w="1458" w:type="dxa"/>
            <w:noWrap/>
            <w:hideMark/>
          </w:tcPr>
          <w:p w14:paraId="5BBC242D"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Not Currently Enabled</w:t>
            </w:r>
          </w:p>
        </w:tc>
        <w:tc>
          <w:tcPr>
            <w:tcW w:w="5448" w:type="dxa"/>
          </w:tcPr>
          <w:p w14:paraId="5BC4C044" w14:textId="77777777" w:rsidR="00716EBE" w:rsidRPr="00451258" w:rsidRDefault="00716EBE" w:rsidP="009D0248">
            <w:pPr>
              <w:spacing w:line="240" w:lineRule="auto"/>
              <w:rPr>
                <w:rFonts w:cs="Segoe UI"/>
                <w:color w:val="181818"/>
                <w:lang w:val="en-IN" w:eastAsia="en-IN"/>
              </w:rPr>
            </w:pPr>
          </w:p>
        </w:tc>
      </w:tr>
      <w:tr w:rsidR="00716EBE" w:rsidRPr="00692060" w14:paraId="7C980253" w14:textId="77777777" w:rsidTr="002708DB">
        <w:trPr>
          <w:trHeight w:val="290"/>
        </w:trPr>
        <w:tc>
          <w:tcPr>
            <w:tcW w:w="1422" w:type="dxa"/>
            <w:noWrap/>
            <w:hideMark/>
          </w:tcPr>
          <w:p w14:paraId="6FE60942" w14:textId="77777777" w:rsidR="00716EBE" w:rsidRPr="00451258" w:rsidRDefault="00716EBE" w:rsidP="009D0248">
            <w:pPr>
              <w:spacing w:line="240" w:lineRule="auto"/>
              <w:rPr>
                <w:color w:val="000000"/>
                <w:lang w:val="en-IN" w:eastAsia="en-IN"/>
              </w:rPr>
            </w:pPr>
            <w:r w:rsidRPr="00451258">
              <w:rPr>
                <w:color w:val="000000"/>
                <w:lang w:val="en-IN" w:eastAsia="en-IN"/>
              </w:rPr>
              <w:t>Active Sharing Rule Limits</w:t>
            </w:r>
          </w:p>
        </w:tc>
        <w:tc>
          <w:tcPr>
            <w:tcW w:w="1590" w:type="dxa"/>
            <w:noWrap/>
            <w:hideMark/>
          </w:tcPr>
          <w:p w14:paraId="66FE0EE1"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Object Limits</w:t>
            </w:r>
          </w:p>
        </w:tc>
        <w:tc>
          <w:tcPr>
            <w:tcW w:w="1458" w:type="dxa"/>
            <w:noWrap/>
            <w:hideMark/>
          </w:tcPr>
          <w:p w14:paraId="3B8DA8C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4490A85E" w14:textId="77777777" w:rsidR="00716EBE" w:rsidRPr="00451258" w:rsidRDefault="00716EBE" w:rsidP="009D0248">
            <w:pPr>
              <w:spacing w:line="240" w:lineRule="auto"/>
              <w:rPr>
                <w:rFonts w:cs="Segoe UI"/>
                <w:color w:val="181818"/>
                <w:lang w:val="en-IN" w:eastAsia="en-IN"/>
              </w:rPr>
            </w:pPr>
          </w:p>
        </w:tc>
      </w:tr>
      <w:tr w:rsidR="00716EBE" w:rsidRPr="00692060" w14:paraId="1086D136" w14:textId="77777777" w:rsidTr="002708DB">
        <w:trPr>
          <w:trHeight w:val="290"/>
        </w:trPr>
        <w:tc>
          <w:tcPr>
            <w:tcW w:w="1422" w:type="dxa"/>
            <w:noWrap/>
            <w:hideMark/>
          </w:tcPr>
          <w:p w14:paraId="6E9E24BC" w14:textId="77777777" w:rsidR="00716EBE" w:rsidRPr="00451258" w:rsidRDefault="00716EBE" w:rsidP="009D0248">
            <w:pPr>
              <w:spacing w:line="240" w:lineRule="auto"/>
              <w:rPr>
                <w:color w:val="000000"/>
                <w:lang w:val="en-IN" w:eastAsia="en-IN"/>
              </w:rPr>
            </w:pPr>
            <w:r w:rsidRPr="00451258">
              <w:rPr>
                <w:color w:val="000000"/>
                <w:lang w:val="en-IN" w:eastAsia="en-IN"/>
              </w:rPr>
              <w:t>News and Twitter</w:t>
            </w:r>
          </w:p>
        </w:tc>
        <w:tc>
          <w:tcPr>
            <w:tcW w:w="1590" w:type="dxa"/>
            <w:noWrap/>
            <w:hideMark/>
          </w:tcPr>
          <w:p w14:paraId="43F4206E"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078CF79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4603880A" w14:textId="77777777" w:rsidR="00716EBE" w:rsidRPr="00451258" w:rsidRDefault="00716EBE" w:rsidP="009D0248">
            <w:pPr>
              <w:spacing w:line="240" w:lineRule="auto"/>
              <w:rPr>
                <w:rFonts w:cs="Segoe UI"/>
                <w:color w:val="181818"/>
                <w:lang w:val="en-IN" w:eastAsia="en-IN"/>
              </w:rPr>
            </w:pPr>
          </w:p>
        </w:tc>
      </w:tr>
      <w:tr w:rsidR="00716EBE" w:rsidRPr="00692060" w14:paraId="3D58901E" w14:textId="77777777" w:rsidTr="002708DB">
        <w:trPr>
          <w:trHeight w:val="290"/>
        </w:trPr>
        <w:tc>
          <w:tcPr>
            <w:tcW w:w="1422" w:type="dxa"/>
            <w:noWrap/>
            <w:hideMark/>
          </w:tcPr>
          <w:p w14:paraId="1F14B579" w14:textId="77777777" w:rsidR="00716EBE" w:rsidRPr="00451258" w:rsidRDefault="00716EBE" w:rsidP="009D0248">
            <w:pPr>
              <w:spacing w:line="240" w:lineRule="auto"/>
              <w:rPr>
                <w:color w:val="000000"/>
                <w:lang w:val="en-IN" w:eastAsia="en-IN"/>
              </w:rPr>
            </w:pPr>
            <w:r w:rsidRPr="00451258">
              <w:rPr>
                <w:color w:val="000000"/>
                <w:lang w:val="en-IN" w:eastAsia="en-IN"/>
              </w:rPr>
              <w:t>Record Types per Object</w:t>
            </w:r>
          </w:p>
        </w:tc>
        <w:tc>
          <w:tcPr>
            <w:tcW w:w="1590" w:type="dxa"/>
            <w:noWrap/>
            <w:hideMark/>
          </w:tcPr>
          <w:p w14:paraId="7882A6E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474A558B"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09C09D20" w14:textId="77777777" w:rsidR="00716EBE" w:rsidRPr="00451258" w:rsidRDefault="00716EBE" w:rsidP="009D0248">
            <w:pPr>
              <w:spacing w:line="240" w:lineRule="auto"/>
              <w:rPr>
                <w:rFonts w:cs="Segoe UI"/>
                <w:color w:val="181818"/>
                <w:lang w:val="en-IN" w:eastAsia="en-IN"/>
              </w:rPr>
            </w:pPr>
          </w:p>
        </w:tc>
      </w:tr>
      <w:tr w:rsidR="00716EBE" w:rsidRPr="00692060" w14:paraId="0AAF0F9B" w14:textId="77777777" w:rsidTr="002708DB">
        <w:trPr>
          <w:trHeight w:val="290"/>
        </w:trPr>
        <w:tc>
          <w:tcPr>
            <w:tcW w:w="1422" w:type="dxa"/>
            <w:noWrap/>
            <w:hideMark/>
          </w:tcPr>
          <w:p w14:paraId="099DB148" w14:textId="77777777" w:rsidR="00716EBE" w:rsidRPr="00451258" w:rsidRDefault="00716EBE" w:rsidP="009D0248">
            <w:pPr>
              <w:spacing w:line="240" w:lineRule="auto"/>
              <w:rPr>
                <w:color w:val="000000"/>
                <w:lang w:val="en-IN" w:eastAsia="en-IN"/>
              </w:rPr>
            </w:pPr>
            <w:r w:rsidRPr="00451258">
              <w:rPr>
                <w:color w:val="000000"/>
                <w:lang w:val="en-IN" w:eastAsia="en-IN"/>
              </w:rPr>
              <w:t>Page Layouts per Object</w:t>
            </w:r>
          </w:p>
        </w:tc>
        <w:tc>
          <w:tcPr>
            <w:tcW w:w="1590" w:type="dxa"/>
            <w:noWrap/>
            <w:hideMark/>
          </w:tcPr>
          <w:p w14:paraId="01A6DD9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798FB9CD"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19D7E669" w14:textId="77777777" w:rsidR="00716EBE" w:rsidRPr="00451258" w:rsidRDefault="00716EBE" w:rsidP="009D0248">
            <w:pPr>
              <w:spacing w:line="240" w:lineRule="auto"/>
              <w:rPr>
                <w:rFonts w:cs="Segoe UI"/>
                <w:color w:val="181818"/>
                <w:lang w:val="en-IN" w:eastAsia="en-IN"/>
              </w:rPr>
            </w:pPr>
          </w:p>
        </w:tc>
      </w:tr>
      <w:tr w:rsidR="00716EBE" w:rsidRPr="00692060" w14:paraId="52D4A8A4" w14:textId="77777777" w:rsidTr="002708DB">
        <w:trPr>
          <w:trHeight w:val="290"/>
        </w:trPr>
        <w:tc>
          <w:tcPr>
            <w:tcW w:w="1422" w:type="dxa"/>
            <w:noWrap/>
            <w:hideMark/>
          </w:tcPr>
          <w:p w14:paraId="78F66F64" w14:textId="77777777" w:rsidR="00716EBE" w:rsidRPr="00451258" w:rsidRDefault="00716EBE" w:rsidP="009D0248">
            <w:pPr>
              <w:spacing w:line="240" w:lineRule="auto"/>
              <w:rPr>
                <w:color w:val="000000"/>
                <w:lang w:val="en-IN" w:eastAsia="en-IN"/>
              </w:rPr>
            </w:pPr>
            <w:r w:rsidRPr="00451258">
              <w:rPr>
                <w:color w:val="000000"/>
                <w:lang w:val="en-IN" w:eastAsia="en-IN"/>
              </w:rPr>
              <w:t>Unsupported Browsers</w:t>
            </w:r>
          </w:p>
        </w:tc>
        <w:tc>
          <w:tcPr>
            <w:tcW w:w="1590" w:type="dxa"/>
            <w:noWrap/>
            <w:hideMark/>
          </w:tcPr>
          <w:p w14:paraId="211C577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Usage</w:t>
            </w:r>
          </w:p>
        </w:tc>
        <w:tc>
          <w:tcPr>
            <w:tcW w:w="1458" w:type="dxa"/>
            <w:noWrap/>
            <w:hideMark/>
          </w:tcPr>
          <w:p w14:paraId="57549872"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63691EEF" w14:textId="77777777" w:rsidR="00716EBE" w:rsidRPr="00451258" w:rsidRDefault="00716EBE" w:rsidP="009D0248">
            <w:pPr>
              <w:spacing w:line="240" w:lineRule="auto"/>
              <w:rPr>
                <w:rFonts w:cs="Segoe UI"/>
                <w:color w:val="181818"/>
                <w:lang w:val="en-IN" w:eastAsia="en-IN"/>
              </w:rPr>
            </w:pPr>
          </w:p>
        </w:tc>
      </w:tr>
      <w:tr w:rsidR="00716EBE" w:rsidRPr="00692060" w14:paraId="23C25C73" w14:textId="77777777" w:rsidTr="002708DB">
        <w:trPr>
          <w:trHeight w:val="290"/>
        </w:trPr>
        <w:tc>
          <w:tcPr>
            <w:tcW w:w="1422" w:type="dxa"/>
            <w:noWrap/>
            <w:hideMark/>
          </w:tcPr>
          <w:p w14:paraId="4356720C" w14:textId="77777777" w:rsidR="00716EBE" w:rsidRPr="00451258" w:rsidRDefault="00716EBE" w:rsidP="009D0248">
            <w:pPr>
              <w:spacing w:line="240" w:lineRule="auto"/>
              <w:rPr>
                <w:color w:val="000000"/>
                <w:lang w:val="en-IN" w:eastAsia="en-IN"/>
              </w:rPr>
            </w:pPr>
            <w:r w:rsidRPr="00451258">
              <w:rPr>
                <w:color w:val="000000"/>
                <w:lang w:val="en-IN" w:eastAsia="en-IN"/>
              </w:rPr>
              <w:t>S-Controls</w:t>
            </w:r>
          </w:p>
        </w:tc>
        <w:tc>
          <w:tcPr>
            <w:tcW w:w="1590" w:type="dxa"/>
            <w:noWrap/>
            <w:hideMark/>
          </w:tcPr>
          <w:p w14:paraId="6662015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58DB1FCE"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69600590" w14:textId="77777777" w:rsidR="00716EBE" w:rsidRPr="00451258" w:rsidRDefault="00716EBE" w:rsidP="009D0248">
            <w:pPr>
              <w:spacing w:line="240" w:lineRule="auto"/>
              <w:rPr>
                <w:rFonts w:cs="Segoe UI"/>
                <w:color w:val="181818"/>
                <w:lang w:val="en-IN" w:eastAsia="en-IN"/>
              </w:rPr>
            </w:pPr>
          </w:p>
        </w:tc>
      </w:tr>
      <w:tr w:rsidR="00716EBE" w:rsidRPr="00692060" w14:paraId="06434088" w14:textId="77777777" w:rsidTr="002708DB">
        <w:trPr>
          <w:trHeight w:val="290"/>
        </w:trPr>
        <w:tc>
          <w:tcPr>
            <w:tcW w:w="1422" w:type="dxa"/>
            <w:noWrap/>
            <w:hideMark/>
          </w:tcPr>
          <w:p w14:paraId="72617A45" w14:textId="77777777" w:rsidR="00716EBE" w:rsidRPr="00451258" w:rsidRDefault="00716EBE" w:rsidP="009D0248">
            <w:pPr>
              <w:spacing w:line="240" w:lineRule="auto"/>
              <w:rPr>
                <w:color w:val="000000"/>
                <w:lang w:val="en-IN" w:eastAsia="en-IN"/>
              </w:rPr>
            </w:pPr>
            <w:r w:rsidRPr="00451258">
              <w:rPr>
                <w:color w:val="000000"/>
                <w:lang w:val="en-IN" w:eastAsia="en-IN"/>
              </w:rPr>
              <w:t>Public Groups and Queues with Guest Users</w:t>
            </w:r>
          </w:p>
        </w:tc>
        <w:tc>
          <w:tcPr>
            <w:tcW w:w="1590" w:type="dxa"/>
            <w:noWrap/>
            <w:hideMark/>
          </w:tcPr>
          <w:p w14:paraId="209CA8BF"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Org Security</w:t>
            </w:r>
          </w:p>
        </w:tc>
        <w:tc>
          <w:tcPr>
            <w:tcW w:w="1458" w:type="dxa"/>
            <w:noWrap/>
            <w:hideMark/>
          </w:tcPr>
          <w:p w14:paraId="35026EA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395B7FD1" w14:textId="77777777" w:rsidR="00716EBE" w:rsidRPr="00451258" w:rsidRDefault="00716EBE" w:rsidP="009D0248">
            <w:pPr>
              <w:spacing w:line="240" w:lineRule="auto"/>
              <w:rPr>
                <w:rFonts w:cs="Segoe UI"/>
                <w:color w:val="181818"/>
                <w:lang w:val="en-IN" w:eastAsia="en-IN"/>
              </w:rPr>
            </w:pPr>
          </w:p>
        </w:tc>
      </w:tr>
      <w:tr w:rsidR="00716EBE" w:rsidRPr="00692060" w14:paraId="28D6283C" w14:textId="77777777" w:rsidTr="002708DB">
        <w:trPr>
          <w:trHeight w:val="290"/>
        </w:trPr>
        <w:tc>
          <w:tcPr>
            <w:tcW w:w="1422" w:type="dxa"/>
            <w:noWrap/>
            <w:hideMark/>
          </w:tcPr>
          <w:p w14:paraId="5D0F5F72" w14:textId="77777777" w:rsidR="00716EBE" w:rsidRPr="00451258" w:rsidRDefault="00716EBE" w:rsidP="009D0248">
            <w:pPr>
              <w:spacing w:line="240" w:lineRule="auto"/>
              <w:rPr>
                <w:color w:val="000000"/>
                <w:lang w:val="en-IN" w:eastAsia="en-IN"/>
              </w:rPr>
            </w:pPr>
            <w:r w:rsidRPr="00451258">
              <w:rPr>
                <w:color w:val="000000"/>
                <w:lang w:val="en-IN" w:eastAsia="en-IN"/>
              </w:rPr>
              <w:t>My Domain</w:t>
            </w:r>
          </w:p>
        </w:tc>
        <w:tc>
          <w:tcPr>
            <w:tcW w:w="1590" w:type="dxa"/>
            <w:noWrap/>
            <w:hideMark/>
          </w:tcPr>
          <w:p w14:paraId="31CD818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User Experience</w:t>
            </w:r>
          </w:p>
        </w:tc>
        <w:tc>
          <w:tcPr>
            <w:tcW w:w="1458" w:type="dxa"/>
            <w:noWrap/>
            <w:hideMark/>
          </w:tcPr>
          <w:p w14:paraId="33EF5EE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0118A09C" w14:textId="77777777" w:rsidR="00716EBE" w:rsidRPr="00451258" w:rsidRDefault="00716EBE" w:rsidP="009D0248">
            <w:pPr>
              <w:spacing w:line="240" w:lineRule="auto"/>
              <w:rPr>
                <w:rFonts w:cs="Segoe UI"/>
                <w:color w:val="181818"/>
                <w:lang w:val="en-IN" w:eastAsia="en-IN"/>
              </w:rPr>
            </w:pPr>
          </w:p>
        </w:tc>
      </w:tr>
      <w:tr w:rsidR="00716EBE" w:rsidRPr="00692060" w14:paraId="1D65783E" w14:textId="77777777" w:rsidTr="002708DB">
        <w:trPr>
          <w:trHeight w:val="290"/>
        </w:trPr>
        <w:tc>
          <w:tcPr>
            <w:tcW w:w="1422" w:type="dxa"/>
            <w:noWrap/>
            <w:hideMark/>
          </w:tcPr>
          <w:p w14:paraId="3AD25C0B" w14:textId="77777777" w:rsidR="00716EBE" w:rsidRPr="00451258" w:rsidRDefault="00716EBE" w:rsidP="009D0248">
            <w:pPr>
              <w:spacing w:line="240" w:lineRule="auto"/>
              <w:rPr>
                <w:color w:val="000000"/>
                <w:lang w:val="en-IN" w:eastAsia="en-IN"/>
              </w:rPr>
            </w:pPr>
            <w:r w:rsidRPr="00451258">
              <w:rPr>
                <w:color w:val="000000"/>
                <w:lang w:val="en-IN" w:eastAsia="en-IN"/>
              </w:rPr>
              <w:t>Inactive Workflow Rules</w:t>
            </w:r>
          </w:p>
        </w:tc>
        <w:tc>
          <w:tcPr>
            <w:tcW w:w="1590" w:type="dxa"/>
            <w:noWrap/>
            <w:hideMark/>
          </w:tcPr>
          <w:p w14:paraId="3321D39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Workflow</w:t>
            </w:r>
          </w:p>
        </w:tc>
        <w:tc>
          <w:tcPr>
            <w:tcW w:w="1458" w:type="dxa"/>
            <w:noWrap/>
            <w:hideMark/>
          </w:tcPr>
          <w:p w14:paraId="33BF5C3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4F417655" w14:textId="77777777" w:rsidR="00716EBE" w:rsidRPr="00451258" w:rsidRDefault="00716EBE" w:rsidP="009D0248">
            <w:pPr>
              <w:spacing w:line="240" w:lineRule="auto"/>
              <w:rPr>
                <w:rFonts w:cs="Segoe UI"/>
                <w:color w:val="181818"/>
                <w:lang w:val="en-IN" w:eastAsia="en-IN"/>
              </w:rPr>
            </w:pPr>
          </w:p>
        </w:tc>
      </w:tr>
      <w:tr w:rsidR="00716EBE" w:rsidRPr="00692060" w14:paraId="6DD66BF3" w14:textId="77777777" w:rsidTr="002708DB">
        <w:trPr>
          <w:trHeight w:val="290"/>
        </w:trPr>
        <w:tc>
          <w:tcPr>
            <w:tcW w:w="1422" w:type="dxa"/>
            <w:noWrap/>
            <w:hideMark/>
          </w:tcPr>
          <w:p w14:paraId="58C2A270" w14:textId="77777777" w:rsidR="00716EBE" w:rsidRPr="00451258" w:rsidRDefault="00716EBE" w:rsidP="009D0248">
            <w:pPr>
              <w:spacing w:line="240" w:lineRule="auto"/>
              <w:rPr>
                <w:color w:val="000000"/>
                <w:lang w:val="en-IN" w:eastAsia="en-IN"/>
              </w:rPr>
            </w:pPr>
            <w:r w:rsidRPr="00451258">
              <w:rPr>
                <w:color w:val="000000"/>
                <w:lang w:val="en-IN" w:eastAsia="en-IN"/>
              </w:rPr>
              <w:t>Omni-Channel</w:t>
            </w:r>
          </w:p>
        </w:tc>
        <w:tc>
          <w:tcPr>
            <w:tcW w:w="1590" w:type="dxa"/>
            <w:noWrap/>
            <w:hideMark/>
          </w:tcPr>
          <w:p w14:paraId="3DDE7A34"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User Experience</w:t>
            </w:r>
          </w:p>
        </w:tc>
        <w:tc>
          <w:tcPr>
            <w:tcW w:w="1458" w:type="dxa"/>
            <w:noWrap/>
            <w:hideMark/>
          </w:tcPr>
          <w:p w14:paraId="1B02FCB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5CA62B42" w14:textId="77777777" w:rsidR="00716EBE" w:rsidRPr="00451258" w:rsidRDefault="00716EBE" w:rsidP="009D0248">
            <w:pPr>
              <w:spacing w:line="240" w:lineRule="auto"/>
              <w:rPr>
                <w:rFonts w:cs="Segoe UI"/>
                <w:color w:val="181818"/>
                <w:lang w:val="en-IN" w:eastAsia="en-IN"/>
              </w:rPr>
            </w:pPr>
          </w:p>
        </w:tc>
      </w:tr>
      <w:tr w:rsidR="00716EBE" w:rsidRPr="00692060" w14:paraId="40B82998" w14:textId="77777777" w:rsidTr="002708DB">
        <w:trPr>
          <w:trHeight w:val="290"/>
        </w:trPr>
        <w:tc>
          <w:tcPr>
            <w:tcW w:w="1422" w:type="dxa"/>
            <w:noWrap/>
            <w:hideMark/>
          </w:tcPr>
          <w:p w14:paraId="55F83579" w14:textId="77777777" w:rsidR="00716EBE" w:rsidRPr="00451258" w:rsidRDefault="00716EBE" w:rsidP="009D0248">
            <w:pPr>
              <w:spacing w:line="240" w:lineRule="auto"/>
              <w:rPr>
                <w:color w:val="000000"/>
                <w:lang w:val="en-IN" w:eastAsia="en-IN"/>
              </w:rPr>
            </w:pPr>
            <w:r w:rsidRPr="00451258">
              <w:rPr>
                <w:color w:val="000000"/>
                <w:lang w:val="en-IN" w:eastAsia="en-IN"/>
              </w:rPr>
              <w:t>Duplicate Management</w:t>
            </w:r>
          </w:p>
        </w:tc>
        <w:tc>
          <w:tcPr>
            <w:tcW w:w="1590" w:type="dxa"/>
            <w:noWrap/>
            <w:hideMark/>
          </w:tcPr>
          <w:p w14:paraId="2E2847E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User Management</w:t>
            </w:r>
          </w:p>
        </w:tc>
        <w:tc>
          <w:tcPr>
            <w:tcW w:w="1458" w:type="dxa"/>
            <w:noWrap/>
            <w:hideMark/>
          </w:tcPr>
          <w:p w14:paraId="5A5A9CA4"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61381CDD" w14:textId="77777777" w:rsidR="00716EBE" w:rsidRPr="00451258" w:rsidRDefault="00716EBE" w:rsidP="009D0248">
            <w:pPr>
              <w:spacing w:line="240" w:lineRule="auto"/>
              <w:rPr>
                <w:rFonts w:cs="Segoe UI"/>
                <w:color w:val="181818"/>
                <w:lang w:val="en-IN" w:eastAsia="en-IN"/>
              </w:rPr>
            </w:pPr>
          </w:p>
        </w:tc>
      </w:tr>
      <w:tr w:rsidR="00716EBE" w:rsidRPr="00692060" w14:paraId="31D2CE95" w14:textId="77777777" w:rsidTr="002708DB">
        <w:trPr>
          <w:trHeight w:val="290"/>
        </w:trPr>
        <w:tc>
          <w:tcPr>
            <w:tcW w:w="1422" w:type="dxa"/>
            <w:noWrap/>
            <w:hideMark/>
          </w:tcPr>
          <w:p w14:paraId="742087DA" w14:textId="77777777" w:rsidR="00716EBE" w:rsidRPr="00451258" w:rsidRDefault="00716EBE" w:rsidP="009D0248">
            <w:pPr>
              <w:spacing w:line="240" w:lineRule="auto"/>
              <w:rPr>
                <w:color w:val="000000"/>
                <w:lang w:val="en-IN" w:eastAsia="en-IN"/>
              </w:rPr>
            </w:pPr>
            <w:r w:rsidRPr="00451258">
              <w:rPr>
                <w:color w:val="000000"/>
                <w:lang w:val="en-IN" w:eastAsia="en-IN"/>
              </w:rPr>
              <w:t>Hard-Coded URLs</w:t>
            </w:r>
          </w:p>
        </w:tc>
        <w:tc>
          <w:tcPr>
            <w:tcW w:w="1590" w:type="dxa"/>
            <w:noWrap/>
            <w:hideMark/>
          </w:tcPr>
          <w:p w14:paraId="1F08BC0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2D21CF2E"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0515D681" w14:textId="77777777" w:rsidR="00716EBE" w:rsidRPr="00451258" w:rsidRDefault="00716EBE" w:rsidP="009D0248">
            <w:pPr>
              <w:spacing w:line="240" w:lineRule="auto"/>
              <w:rPr>
                <w:rFonts w:cs="Segoe UI"/>
                <w:color w:val="181818"/>
                <w:lang w:val="en-IN" w:eastAsia="en-IN"/>
              </w:rPr>
            </w:pPr>
          </w:p>
        </w:tc>
      </w:tr>
      <w:tr w:rsidR="00716EBE" w:rsidRPr="00692060" w14:paraId="377EA14C" w14:textId="77777777" w:rsidTr="002708DB">
        <w:trPr>
          <w:trHeight w:val="290"/>
        </w:trPr>
        <w:tc>
          <w:tcPr>
            <w:tcW w:w="1422" w:type="dxa"/>
            <w:noWrap/>
            <w:hideMark/>
          </w:tcPr>
          <w:p w14:paraId="7F4BFB0C" w14:textId="77777777" w:rsidR="00716EBE" w:rsidRPr="00451258" w:rsidRDefault="00716EBE" w:rsidP="009D0248">
            <w:pPr>
              <w:spacing w:line="240" w:lineRule="auto"/>
              <w:rPr>
                <w:color w:val="000000"/>
                <w:lang w:val="en-IN" w:eastAsia="en-IN"/>
              </w:rPr>
            </w:pPr>
            <w:r w:rsidRPr="00451258">
              <w:rPr>
                <w:color w:val="000000"/>
                <w:lang w:val="en-IN" w:eastAsia="en-IN"/>
              </w:rPr>
              <w:t>File Storage Limits</w:t>
            </w:r>
          </w:p>
        </w:tc>
        <w:tc>
          <w:tcPr>
            <w:tcW w:w="1590" w:type="dxa"/>
            <w:noWrap/>
            <w:hideMark/>
          </w:tcPr>
          <w:p w14:paraId="20EB0228"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Org Limits</w:t>
            </w:r>
          </w:p>
        </w:tc>
        <w:tc>
          <w:tcPr>
            <w:tcW w:w="1458" w:type="dxa"/>
            <w:noWrap/>
            <w:hideMark/>
          </w:tcPr>
          <w:p w14:paraId="72BE89AD"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12B4A730" w14:textId="77777777" w:rsidR="00716EBE" w:rsidRPr="00451258" w:rsidRDefault="00716EBE" w:rsidP="009D0248">
            <w:pPr>
              <w:spacing w:line="240" w:lineRule="auto"/>
              <w:rPr>
                <w:rFonts w:cs="Segoe UI"/>
                <w:color w:val="181818"/>
                <w:lang w:val="en-IN" w:eastAsia="en-IN"/>
              </w:rPr>
            </w:pPr>
          </w:p>
        </w:tc>
      </w:tr>
      <w:tr w:rsidR="00716EBE" w:rsidRPr="00692060" w14:paraId="06EFAAEF" w14:textId="77777777" w:rsidTr="002708DB">
        <w:trPr>
          <w:trHeight w:val="290"/>
        </w:trPr>
        <w:tc>
          <w:tcPr>
            <w:tcW w:w="1422" w:type="dxa"/>
            <w:noWrap/>
            <w:hideMark/>
          </w:tcPr>
          <w:p w14:paraId="0FFEB7AE" w14:textId="77777777" w:rsidR="00716EBE" w:rsidRPr="00451258" w:rsidRDefault="00716EBE" w:rsidP="009D0248">
            <w:pPr>
              <w:spacing w:line="240" w:lineRule="auto"/>
              <w:rPr>
                <w:color w:val="000000"/>
                <w:lang w:val="en-IN" w:eastAsia="en-IN"/>
              </w:rPr>
            </w:pPr>
            <w:r w:rsidRPr="00451258">
              <w:rPr>
                <w:color w:val="000000"/>
                <w:lang w:val="en-IN" w:eastAsia="en-IN"/>
              </w:rPr>
              <w:t>Static Resource Limits</w:t>
            </w:r>
          </w:p>
        </w:tc>
        <w:tc>
          <w:tcPr>
            <w:tcW w:w="1590" w:type="dxa"/>
            <w:noWrap/>
            <w:hideMark/>
          </w:tcPr>
          <w:p w14:paraId="39D9443C"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Org Limits</w:t>
            </w:r>
          </w:p>
        </w:tc>
        <w:tc>
          <w:tcPr>
            <w:tcW w:w="1458" w:type="dxa"/>
            <w:noWrap/>
            <w:hideMark/>
          </w:tcPr>
          <w:p w14:paraId="5F1B8A3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3E922058" w14:textId="77777777" w:rsidR="00716EBE" w:rsidRPr="00451258" w:rsidRDefault="00716EBE" w:rsidP="009D0248">
            <w:pPr>
              <w:spacing w:line="240" w:lineRule="auto"/>
              <w:rPr>
                <w:rFonts w:cs="Segoe UI"/>
                <w:color w:val="181818"/>
                <w:lang w:val="en-IN" w:eastAsia="en-IN"/>
              </w:rPr>
            </w:pPr>
          </w:p>
        </w:tc>
      </w:tr>
      <w:tr w:rsidR="00716EBE" w:rsidRPr="00692060" w14:paraId="01A2F91D" w14:textId="77777777" w:rsidTr="002708DB">
        <w:trPr>
          <w:trHeight w:val="290"/>
        </w:trPr>
        <w:tc>
          <w:tcPr>
            <w:tcW w:w="1422" w:type="dxa"/>
            <w:noWrap/>
            <w:hideMark/>
          </w:tcPr>
          <w:p w14:paraId="337D59EF" w14:textId="77777777" w:rsidR="00716EBE" w:rsidRPr="00451258" w:rsidRDefault="00716EBE" w:rsidP="009D0248">
            <w:pPr>
              <w:spacing w:line="240" w:lineRule="auto"/>
              <w:rPr>
                <w:color w:val="000000"/>
                <w:lang w:val="en-IN" w:eastAsia="en-IN"/>
              </w:rPr>
            </w:pPr>
            <w:r w:rsidRPr="00451258">
              <w:rPr>
                <w:color w:val="000000"/>
                <w:lang w:val="en-IN" w:eastAsia="en-IN"/>
              </w:rPr>
              <w:t>Lightning Service Console</w:t>
            </w:r>
          </w:p>
        </w:tc>
        <w:tc>
          <w:tcPr>
            <w:tcW w:w="1590" w:type="dxa"/>
            <w:noWrap/>
            <w:hideMark/>
          </w:tcPr>
          <w:p w14:paraId="6AEFE7C2"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Increase User Adoption</w:t>
            </w:r>
          </w:p>
        </w:tc>
        <w:tc>
          <w:tcPr>
            <w:tcW w:w="1458" w:type="dxa"/>
            <w:noWrap/>
            <w:hideMark/>
          </w:tcPr>
          <w:p w14:paraId="109AF7B0"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241CD84E" w14:textId="77777777" w:rsidR="00716EBE" w:rsidRPr="00451258" w:rsidRDefault="00716EBE" w:rsidP="009D0248">
            <w:pPr>
              <w:spacing w:line="240" w:lineRule="auto"/>
              <w:rPr>
                <w:rFonts w:cs="Segoe UI"/>
                <w:color w:val="181818"/>
                <w:lang w:val="en-IN" w:eastAsia="en-IN"/>
              </w:rPr>
            </w:pPr>
          </w:p>
        </w:tc>
      </w:tr>
      <w:tr w:rsidR="00716EBE" w:rsidRPr="00692060" w14:paraId="2E33AE42" w14:textId="77777777" w:rsidTr="002708DB">
        <w:trPr>
          <w:trHeight w:val="290"/>
        </w:trPr>
        <w:tc>
          <w:tcPr>
            <w:tcW w:w="1422" w:type="dxa"/>
            <w:noWrap/>
            <w:hideMark/>
          </w:tcPr>
          <w:p w14:paraId="643B79AB" w14:textId="77777777" w:rsidR="00716EBE" w:rsidRPr="00451258" w:rsidRDefault="00716EBE" w:rsidP="009D0248">
            <w:pPr>
              <w:spacing w:line="240" w:lineRule="auto"/>
              <w:rPr>
                <w:color w:val="000000"/>
                <w:lang w:val="en-IN" w:eastAsia="en-IN"/>
              </w:rPr>
            </w:pPr>
            <w:r w:rsidRPr="00451258">
              <w:rPr>
                <w:color w:val="000000"/>
                <w:lang w:val="en-IN" w:eastAsia="en-IN"/>
              </w:rPr>
              <w:t>Sharing Rules for All External Users</w:t>
            </w:r>
          </w:p>
        </w:tc>
        <w:tc>
          <w:tcPr>
            <w:tcW w:w="1590" w:type="dxa"/>
            <w:noWrap/>
            <w:hideMark/>
          </w:tcPr>
          <w:p w14:paraId="58B76E70"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Improve Org Security</w:t>
            </w:r>
          </w:p>
        </w:tc>
        <w:tc>
          <w:tcPr>
            <w:tcW w:w="1458" w:type="dxa"/>
            <w:noWrap/>
            <w:hideMark/>
          </w:tcPr>
          <w:p w14:paraId="10149169"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001B3101" w14:textId="77777777" w:rsidR="00716EBE" w:rsidRPr="00451258" w:rsidRDefault="00716EBE" w:rsidP="009D0248">
            <w:pPr>
              <w:spacing w:line="240" w:lineRule="auto"/>
              <w:rPr>
                <w:rFonts w:cs="Segoe UI"/>
                <w:color w:val="181818"/>
                <w:lang w:val="en-IN" w:eastAsia="en-IN"/>
              </w:rPr>
            </w:pPr>
          </w:p>
        </w:tc>
      </w:tr>
      <w:tr w:rsidR="00716EBE" w:rsidRPr="00692060" w14:paraId="079D54DF" w14:textId="77777777" w:rsidTr="002708DB">
        <w:trPr>
          <w:trHeight w:val="290"/>
        </w:trPr>
        <w:tc>
          <w:tcPr>
            <w:tcW w:w="1422" w:type="dxa"/>
            <w:noWrap/>
            <w:hideMark/>
          </w:tcPr>
          <w:p w14:paraId="0FB0EAFB" w14:textId="77777777" w:rsidR="00716EBE" w:rsidRPr="00451258" w:rsidRDefault="00716EBE" w:rsidP="009D0248">
            <w:pPr>
              <w:spacing w:line="240" w:lineRule="auto"/>
              <w:rPr>
                <w:color w:val="000000"/>
                <w:lang w:val="en-IN" w:eastAsia="en-IN"/>
              </w:rPr>
            </w:pPr>
            <w:r w:rsidRPr="00451258">
              <w:rPr>
                <w:color w:val="000000"/>
                <w:lang w:val="en-IN" w:eastAsia="en-IN"/>
              </w:rPr>
              <w:t>Replacing Related Lists with the Related List Quick Links Component</w:t>
            </w:r>
          </w:p>
        </w:tc>
        <w:tc>
          <w:tcPr>
            <w:tcW w:w="1590" w:type="dxa"/>
            <w:noWrap/>
            <w:hideMark/>
          </w:tcPr>
          <w:p w14:paraId="1133483F"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7767610A"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5402B9C3" w14:textId="77777777" w:rsidR="00716EBE" w:rsidRPr="00451258" w:rsidRDefault="00716EBE" w:rsidP="009D0248">
            <w:pPr>
              <w:spacing w:line="240" w:lineRule="auto"/>
              <w:rPr>
                <w:rFonts w:cs="Segoe UI"/>
                <w:color w:val="181818"/>
                <w:lang w:val="en-IN" w:eastAsia="en-IN"/>
              </w:rPr>
            </w:pPr>
          </w:p>
        </w:tc>
      </w:tr>
      <w:tr w:rsidR="00716EBE" w:rsidRPr="00692060" w14:paraId="172D18A1" w14:textId="77777777" w:rsidTr="002708DB">
        <w:trPr>
          <w:trHeight w:val="290"/>
        </w:trPr>
        <w:tc>
          <w:tcPr>
            <w:tcW w:w="1422" w:type="dxa"/>
            <w:noWrap/>
            <w:hideMark/>
          </w:tcPr>
          <w:p w14:paraId="39CD991F" w14:textId="77777777" w:rsidR="00716EBE" w:rsidRPr="00451258" w:rsidRDefault="00716EBE" w:rsidP="009D0248">
            <w:pPr>
              <w:spacing w:line="240" w:lineRule="auto"/>
              <w:rPr>
                <w:color w:val="000000"/>
                <w:lang w:val="en-IN" w:eastAsia="en-IN"/>
              </w:rPr>
            </w:pPr>
            <w:r w:rsidRPr="00451258">
              <w:rPr>
                <w:color w:val="000000"/>
                <w:lang w:val="en-IN" w:eastAsia="en-IN"/>
              </w:rPr>
              <w:t>Out-of-Date Browsers</w:t>
            </w:r>
          </w:p>
        </w:tc>
        <w:tc>
          <w:tcPr>
            <w:tcW w:w="1590" w:type="dxa"/>
            <w:noWrap/>
            <w:hideMark/>
          </w:tcPr>
          <w:p w14:paraId="1F781740"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Usage</w:t>
            </w:r>
          </w:p>
        </w:tc>
        <w:tc>
          <w:tcPr>
            <w:tcW w:w="1458" w:type="dxa"/>
            <w:noWrap/>
            <w:hideMark/>
          </w:tcPr>
          <w:p w14:paraId="5D20B5AF"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4AE6E6B2" w14:textId="77777777" w:rsidR="00716EBE" w:rsidRPr="00451258" w:rsidRDefault="00716EBE" w:rsidP="009D0248">
            <w:pPr>
              <w:spacing w:line="240" w:lineRule="auto"/>
              <w:rPr>
                <w:rFonts w:cs="Segoe UI"/>
                <w:color w:val="181818"/>
                <w:lang w:val="en-IN" w:eastAsia="en-IN"/>
              </w:rPr>
            </w:pPr>
          </w:p>
        </w:tc>
      </w:tr>
      <w:tr w:rsidR="00716EBE" w:rsidRPr="00692060" w14:paraId="2BCD0C49" w14:textId="77777777" w:rsidTr="002708DB">
        <w:trPr>
          <w:trHeight w:val="290"/>
        </w:trPr>
        <w:tc>
          <w:tcPr>
            <w:tcW w:w="1422" w:type="dxa"/>
            <w:noWrap/>
            <w:hideMark/>
          </w:tcPr>
          <w:p w14:paraId="3816836C" w14:textId="77777777" w:rsidR="00716EBE" w:rsidRPr="00451258" w:rsidRDefault="00716EBE" w:rsidP="009D0248">
            <w:pPr>
              <w:spacing w:line="240" w:lineRule="auto"/>
              <w:rPr>
                <w:color w:val="000000"/>
                <w:lang w:val="en-IN" w:eastAsia="en-IN"/>
              </w:rPr>
            </w:pPr>
            <w:r w:rsidRPr="00451258">
              <w:rPr>
                <w:color w:val="000000"/>
                <w:lang w:val="en-IN" w:eastAsia="en-IN"/>
              </w:rPr>
              <w:t>Unassigned Record Types</w:t>
            </w:r>
          </w:p>
        </w:tc>
        <w:tc>
          <w:tcPr>
            <w:tcW w:w="1590" w:type="dxa"/>
            <w:noWrap/>
            <w:hideMark/>
          </w:tcPr>
          <w:p w14:paraId="52BCA325"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Layouts</w:t>
            </w:r>
          </w:p>
        </w:tc>
        <w:tc>
          <w:tcPr>
            <w:tcW w:w="1458" w:type="dxa"/>
            <w:noWrap/>
            <w:hideMark/>
          </w:tcPr>
          <w:p w14:paraId="29CBA54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04903850" w14:textId="77777777" w:rsidR="00716EBE" w:rsidRPr="00451258" w:rsidRDefault="00716EBE" w:rsidP="009D0248">
            <w:pPr>
              <w:spacing w:line="240" w:lineRule="auto"/>
              <w:rPr>
                <w:rFonts w:cs="Segoe UI"/>
                <w:color w:val="181818"/>
                <w:lang w:val="en-IN" w:eastAsia="en-IN"/>
              </w:rPr>
            </w:pPr>
          </w:p>
        </w:tc>
      </w:tr>
      <w:tr w:rsidR="00716EBE" w:rsidRPr="00692060" w14:paraId="667DAFF9" w14:textId="77777777" w:rsidTr="002708DB">
        <w:trPr>
          <w:trHeight w:val="290"/>
        </w:trPr>
        <w:tc>
          <w:tcPr>
            <w:tcW w:w="1422" w:type="dxa"/>
            <w:noWrap/>
            <w:hideMark/>
          </w:tcPr>
          <w:p w14:paraId="745D2156" w14:textId="77777777" w:rsidR="00716EBE" w:rsidRPr="00451258" w:rsidRDefault="00716EBE" w:rsidP="009D0248">
            <w:pPr>
              <w:spacing w:line="240" w:lineRule="auto"/>
              <w:rPr>
                <w:color w:val="000000"/>
                <w:lang w:val="en-IN" w:eastAsia="en-IN"/>
              </w:rPr>
            </w:pPr>
            <w:r w:rsidRPr="00451258">
              <w:rPr>
                <w:color w:val="000000"/>
                <w:lang w:val="en-IN" w:eastAsia="en-IN"/>
              </w:rPr>
              <w:t>Data Storage Limits</w:t>
            </w:r>
          </w:p>
        </w:tc>
        <w:tc>
          <w:tcPr>
            <w:tcW w:w="1590" w:type="dxa"/>
            <w:noWrap/>
            <w:hideMark/>
          </w:tcPr>
          <w:p w14:paraId="33D4D1C2"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Org Limits</w:t>
            </w:r>
          </w:p>
        </w:tc>
        <w:tc>
          <w:tcPr>
            <w:tcW w:w="1458" w:type="dxa"/>
            <w:noWrap/>
            <w:hideMark/>
          </w:tcPr>
          <w:p w14:paraId="067FE083"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72D4BDAE" w14:textId="77777777" w:rsidR="00716EBE" w:rsidRPr="00451258" w:rsidRDefault="00716EBE" w:rsidP="009D0248">
            <w:pPr>
              <w:spacing w:line="240" w:lineRule="auto"/>
              <w:rPr>
                <w:rFonts w:cs="Segoe UI"/>
                <w:color w:val="181818"/>
                <w:lang w:val="en-IN" w:eastAsia="en-IN"/>
              </w:rPr>
            </w:pPr>
          </w:p>
        </w:tc>
      </w:tr>
      <w:tr w:rsidR="00716EBE" w:rsidRPr="00692060" w14:paraId="247EB00A" w14:textId="77777777" w:rsidTr="002708DB">
        <w:trPr>
          <w:trHeight w:val="290"/>
        </w:trPr>
        <w:tc>
          <w:tcPr>
            <w:tcW w:w="1422" w:type="dxa"/>
            <w:noWrap/>
            <w:hideMark/>
          </w:tcPr>
          <w:p w14:paraId="7ED4D5B8" w14:textId="77777777" w:rsidR="00716EBE" w:rsidRPr="00451258" w:rsidRDefault="00716EBE" w:rsidP="009D0248">
            <w:pPr>
              <w:spacing w:line="240" w:lineRule="auto"/>
              <w:rPr>
                <w:color w:val="000000"/>
                <w:lang w:val="en-IN" w:eastAsia="en-IN"/>
              </w:rPr>
            </w:pPr>
            <w:r w:rsidRPr="00451258">
              <w:rPr>
                <w:color w:val="000000"/>
                <w:lang w:val="en-IN" w:eastAsia="en-IN"/>
              </w:rPr>
              <w:t>New Code Using Old API Versions</w:t>
            </w:r>
          </w:p>
        </w:tc>
        <w:tc>
          <w:tcPr>
            <w:tcW w:w="1590" w:type="dxa"/>
            <w:noWrap/>
            <w:hideMark/>
          </w:tcPr>
          <w:p w14:paraId="4617F41F"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1FFD21E7"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4D0A7030" w14:textId="77777777" w:rsidR="00716EBE" w:rsidRPr="00451258" w:rsidRDefault="00716EBE" w:rsidP="009D0248">
            <w:pPr>
              <w:spacing w:line="240" w:lineRule="auto"/>
              <w:rPr>
                <w:rFonts w:cs="Segoe UI"/>
                <w:color w:val="181818"/>
                <w:lang w:val="en-IN" w:eastAsia="en-IN"/>
              </w:rPr>
            </w:pPr>
          </w:p>
        </w:tc>
      </w:tr>
      <w:tr w:rsidR="00716EBE" w:rsidRPr="00692060" w14:paraId="1D8E45C5" w14:textId="77777777" w:rsidTr="002708DB">
        <w:trPr>
          <w:trHeight w:val="290"/>
        </w:trPr>
        <w:tc>
          <w:tcPr>
            <w:tcW w:w="1422" w:type="dxa"/>
            <w:noWrap/>
            <w:hideMark/>
          </w:tcPr>
          <w:p w14:paraId="2B3437DE" w14:textId="77777777" w:rsidR="00716EBE" w:rsidRPr="00451258" w:rsidRDefault="00716EBE" w:rsidP="009D0248">
            <w:pPr>
              <w:spacing w:line="240" w:lineRule="auto"/>
              <w:rPr>
                <w:color w:val="000000"/>
                <w:lang w:val="en-IN" w:eastAsia="en-IN"/>
              </w:rPr>
            </w:pPr>
            <w:r w:rsidRPr="00451258">
              <w:rPr>
                <w:color w:val="000000"/>
                <w:lang w:val="en-IN" w:eastAsia="en-IN"/>
              </w:rPr>
              <w:t>Formula Fields with JavaScript Code</w:t>
            </w:r>
          </w:p>
        </w:tc>
        <w:tc>
          <w:tcPr>
            <w:tcW w:w="1590" w:type="dxa"/>
            <w:noWrap/>
            <w:hideMark/>
          </w:tcPr>
          <w:p w14:paraId="0D4FF706"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Custom Code</w:t>
            </w:r>
          </w:p>
        </w:tc>
        <w:tc>
          <w:tcPr>
            <w:tcW w:w="1458" w:type="dxa"/>
            <w:noWrap/>
            <w:hideMark/>
          </w:tcPr>
          <w:p w14:paraId="4FC45D92" w14:textId="77777777" w:rsidR="00716EBE" w:rsidRPr="00451258" w:rsidRDefault="00716EBE" w:rsidP="009D0248">
            <w:pPr>
              <w:spacing w:line="240" w:lineRule="auto"/>
              <w:rPr>
                <w:rFonts w:cs="Segoe UI"/>
                <w:color w:val="181818"/>
                <w:lang w:val="en-IN" w:eastAsia="en-IN"/>
              </w:rPr>
            </w:pPr>
            <w:r w:rsidRPr="00451258">
              <w:rPr>
                <w:rFonts w:cs="Segoe UI"/>
                <w:color w:val="181818"/>
                <w:lang w:val="en-IN" w:eastAsia="en-IN"/>
              </w:rPr>
              <w:t>No Action Required</w:t>
            </w:r>
          </w:p>
        </w:tc>
        <w:tc>
          <w:tcPr>
            <w:tcW w:w="5448" w:type="dxa"/>
          </w:tcPr>
          <w:p w14:paraId="3B469350" w14:textId="77777777" w:rsidR="00716EBE" w:rsidRPr="00451258" w:rsidRDefault="00716EBE" w:rsidP="009D0248">
            <w:pPr>
              <w:spacing w:line="240" w:lineRule="auto"/>
              <w:rPr>
                <w:rFonts w:cs="Segoe UI"/>
                <w:color w:val="181818"/>
                <w:lang w:val="en-IN" w:eastAsia="en-IN"/>
              </w:rPr>
            </w:pPr>
          </w:p>
        </w:tc>
      </w:tr>
    </w:tbl>
    <w:p w14:paraId="7B7E0E4F" w14:textId="276DE6BE" w:rsidR="007C4176" w:rsidRDefault="007C4176" w:rsidP="00403CFB">
      <w:pPr>
        <w:pStyle w:val="NormalIndent"/>
      </w:pPr>
    </w:p>
    <w:p w14:paraId="0F12A66A" w14:textId="2E10A4F5" w:rsidR="00A627BF" w:rsidRDefault="00C84C67" w:rsidP="00C84C67">
      <w:pPr>
        <w:pStyle w:val="Heading2"/>
      </w:pPr>
      <w:bookmarkStart w:id="39" w:name="_Toc182297035"/>
      <w:r w:rsidRPr="00C84C67">
        <w:t>RELEASE UPDATES</w:t>
      </w:r>
      <w:bookmarkEnd w:id="39"/>
    </w:p>
    <w:tbl>
      <w:tblPr>
        <w:tblW w:w="9986" w:type="dxa"/>
        <w:tblInd w:w="-1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36"/>
        <w:gridCol w:w="2261"/>
        <w:gridCol w:w="1603"/>
        <w:gridCol w:w="1593"/>
        <w:gridCol w:w="2093"/>
      </w:tblGrid>
      <w:tr w:rsidR="27472F58" w14:paraId="05E9CD97"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shd w:val="clear" w:color="auto" w:fill="BCD727"/>
          </w:tcPr>
          <w:p w14:paraId="76439372" w14:textId="1F2F53B2" w:rsidR="27472F58" w:rsidRDefault="27472F58" w:rsidP="0004674B">
            <w:pPr>
              <w:spacing w:after="180"/>
              <w:jc w:val="center"/>
            </w:pPr>
            <w:r w:rsidRPr="27472F58">
              <w:rPr>
                <w:rFonts w:eastAsia="Verdana" w:cs="Verdana"/>
                <w:b/>
                <w:bCs/>
                <w:color w:val="000000" w:themeColor="text1"/>
              </w:rPr>
              <w:t>Update</w:t>
            </w:r>
          </w:p>
        </w:tc>
        <w:tc>
          <w:tcPr>
            <w:tcW w:w="2261" w:type="dxa"/>
            <w:tcBorders>
              <w:top w:val="single" w:sz="8" w:space="0" w:color="auto"/>
              <w:left w:val="single" w:sz="8" w:space="0" w:color="auto"/>
              <w:bottom w:val="single" w:sz="8" w:space="0" w:color="auto"/>
              <w:right w:val="single" w:sz="8" w:space="0" w:color="auto"/>
            </w:tcBorders>
            <w:shd w:val="clear" w:color="auto" w:fill="BCD727"/>
          </w:tcPr>
          <w:p w14:paraId="3F9E6F06" w14:textId="75AA9D04" w:rsidR="27472F58" w:rsidRDefault="27472F58" w:rsidP="0004674B">
            <w:pPr>
              <w:spacing w:after="180"/>
              <w:jc w:val="center"/>
            </w:pPr>
            <w:r w:rsidRPr="27472F58">
              <w:rPr>
                <w:rFonts w:eastAsia="Verdana" w:cs="Verdana"/>
                <w:b/>
                <w:bCs/>
                <w:color w:val="000000" w:themeColor="text1"/>
              </w:rPr>
              <w:t>Description</w:t>
            </w:r>
          </w:p>
        </w:tc>
        <w:tc>
          <w:tcPr>
            <w:tcW w:w="1603" w:type="dxa"/>
            <w:tcBorders>
              <w:top w:val="single" w:sz="8" w:space="0" w:color="auto"/>
              <w:left w:val="single" w:sz="8" w:space="0" w:color="auto"/>
              <w:bottom w:val="single" w:sz="8" w:space="0" w:color="auto"/>
              <w:right w:val="single" w:sz="8" w:space="0" w:color="auto"/>
            </w:tcBorders>
            <w:shd w:val="clear" w:color="auto" w:fill="BCD727"/>
          </w:tcPr>
          <w:p w14:paraId="3075C69A" w14:textId="2D569BFD" w:rsidR="27472F58" w:rsidRDefault="27472F58" w:rsidP="0004674B">
            <w:pPr>
              <w:spacing w:after="180"/>
              <w:jc w:val="center"/>
            </w:pPr>
            <w:r w:rsidRPr="27472F58">
              <w:rPr>
                <w:rFonts w:eastAsia="Verdana" w:cs="Verdana"/>
                <w:b/>
                <w:bCs/>
                <w:color w:val="000000" w:themeColor="text1"/>
              </w:rPr>
              <w:t>Due Date</w:t>
            </w:r>
          </w:p>
        </w:tc>
        <w:tc>
          <w:tcPr>
            <w:tcW w:w="1593" w:type="dxa"/>
            <w:tcBorders>
              <w:top w:val="single" w:sz="8" w:space="0" w:color="auto"/>
              <w:left w:val="single" w:sz="8" w:space="0" w:color="auto"/>
              <w:bottom w:val="single" w:sz="8" w:space="0" w:color="auto"/>
              <w:right w:val="single" w:sz="8" w:space="0" w:color="auto"/>
            </w:tcBorders>
            <w:shd w:val="clear" w:color="auto" w:fill="BCD727"/>
          </w:tcPr>
          <w:p w14:paraId="129F69B0" w14:textId="6EAB045C" w:rsidR="27472F58" w:rsidRDefault="27472F58" w:rsidP="0004674B">
            <w:pPr>
              <w:spacing w:after="180"/>
              <w:jc w:val="center"/>
            </w:pPr>
            <w:r w:rsidRPr="27472F58">
              <w:rPr>
                <w:rFonts w:eastAsia="Verdana" w:cs="Verdana"/>
                <w:b/>
                <w:bCs/>
                <w:color w:val="000000" w:themeColor="text1"/>
              </w:rPr>
              <w:t>Status</w:t>
            </w:r>
          </w:p>
        </w:tc>
        <w:tc>
          <w:tcPr>
            <w:tcW w:w="2093" w:type="dxa"/>
            <w:tcBorders>
              <w:top w:val="single" w:sz="8" w:space="0" w:color="auto"/>
              <w:left w:val="single" w:sz="8" w:space="0" w:color="auto"/>
              <w:bottom w:val="single" w:sz="8" w:space="0" w:color="auto"/>
              <w:right w:val="single" w:sz="8" w:space="0" w:color="auto"/>
            </w:tcBorders>
            <w:shd w:val="clear" w:color="auto" w:fill="BCD727"/>
          </w:tcPr>
          <w:p w14:paraId="12517152" w14:textId="31D33A41" w:rsidR="27472F58" w:rsidRDefault="27472F58" w:rsidP="0004674B">
            <w:pPr>
              <w:spacing w:after="180"/>
              <w:jc w:val="center"/>
            </w:pPr>
            <w:r w:rsidRPr="27472F58">
              <w:rPr>
                <w:rFonts w:eastAsia="Verdana" w:cs="Verdana"/>
                <w:b/>
                <w:bCs/>
                <w:color w:val="000000" w:themeColor="text1"/>
              </w:rPr>
              <w:t>Recommended Action</w:t>
            </w:r>
          </w:p>
        </w:tc>
      </w:tr>
      <w:tr w:rsidR="27472F58" w14:paraId="05A4A067"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4F13940C" w14:textId="1840F56C" w:rsidR="27472F58" w:rsidRDefault="27472F58" w:rsidP="0004674B">
            <w:pPr>
              <w:spacing w:after="180"/>
            </w:pPr>
            <w:r w:rsidRPr="27472F58">
              <w:rPr>
                <w:rFonts w:eastAsia="Verdana" w:cs="Verdana"/>
              </w:rPr>
              <w:t xml:space="preserve">Enforce Sharing Rules when Apex Launches a Flow </w:t>
            </w:r>
          </w:p>
        </w:tc>
        <w:tc>
          <w:tcPr>
            <w:tcW w:w="2261" w:type="dxa"/>
            <w:tcBorders>
              <w:top w:val="single" w:sz="8" w:space="0" w:color="auto"/>
              <w:left w:val="single" w:sz="8" w:space="0" w:color="auto"/>
              <w:bottom w:val="single" w:sz="8" w:space="0" w:color="auto"/>
              <w:right w:val="single" w:sz="8" w:space="0" w:color="auto"/>
            </w:tcBorders>
          </w:tcPr>
          <w:p w14:paraId="2CFFAFA3" w14:textId="09988AAF" w:rsidR="27472F58" w:rsidRDefault="27472F58" w:rsidP="0004674B">
            <w:pPr>
              <w:spacing w:after="180"/>
            </w:pPr>
            <w:r w:rsidRPr="27472F58">
              <w:rPr>
                <w:rFonts w:eastAsia="Verdana" w:cs="Verdana"/>
              </w:rPr>
              <w:t xml:space="preserve">When this update is enabled, an autolaunched flow that runs in the default context enforces sharing rules when an Apex class launches the flow.  </w:t>
            </w:r>
          </w:p>
        </w:tc>
        <w:tc>
          <w:tcPr>
            <w:tcW w:w="1603" w:type="dxa"/>
            <w:tcBorders>
              <w:top w:val="single" w:sz="8" w:space="0" w:color="auto"/>
              <w:left w:val="single" w:sz="8" w:space="0" w:color="auto"/>
              <w:bottom w:val="single" w:sz="8" w:space="0" w:color="auto"/>
              <w:right w:val="single" w:sz="8" w:space="0" w:color="auto"/>
            </w:tcBorders>
          </w:tcPr>
          <w:p w14:paraId="6EF89DE1" w14:textId="6E68C29C" w:rsidR="27472F58" w:rsidRDefault="27472F58" w:rsidP="0004674B">
            <w:pPr>
              <w:spacing w:after="180"/>
            </w:pPr>
            <w:r w:rsidRPr="27472F58">
              <w:rPr>
                <w:rFonts w:eastAsia="Verdana" w:cs="Verdana"/>
              </w:rPr>
              <w:t xml:space="preserve">September 1, 2024 </w:t>
            </w:r>
          </w:p>
        </w:tc>
        <w:tc>
          <w:tcPr>
            <w:tcW w:w="1593" w:type="dxa"/>
            <w:tcBorders>
              <w:top w:val="single" w:sz="8" w:space="0" w:color="auto"/>
              <w:left w:val="single" w:sz="8" w:space="0" w:color="auto"/>
              <w:bottom w:val="single" w:sz="8" w:space="0" w:color="auto"/>
              <w:right w:val="single" w:sz="8" w:space="0" w:color="auto"/>
            </w:tcBorders>
          </w:tcPr>
          <w:p w14:paraId="28073D66" w14:textId="7BCB38BD" w:rsidR="27472F58" w:rsidRDefault="27472F58" w:rsidP="0004674B">
            <w:pPr>
              <w:spacing w:after="180"/>
            </w:pPr>
            <w:r w:rsidRPr="27472F58">
              <w:rPr>
                <w:rFonts w:eastAsia="Verdana" w:cs="Verdana"/>
              </w:rPr>
              <w:t xml:space="preserve">Immediate Action Required </w:t>
            </w:r>
          </w:p>
        </w:tc>
        <w:tc>
          <w:tcPr>
            <w:tcW w:w="2093" w:type="dxa"/>
            <w:tcBorders>
              <w:top w:val="single" w:sz="8" w:space="0" w:color="auto"/>
              <w:left w:val="single" w:sz="8" w:space="0" w:color="auto"/>
              <w:bottom w:val="single" w:sz="8" w:space="0" w:color="auto"/>
              <w:right w:val="single" w:sz="8" w:space="0" w:color="auto"/>
            </w:tcBorders>
          </w:tcPr>
          <w:p w14:paraId="77174874" w14:textId="7BFDE2A8" w:rsidR="27472F58" w:rsidRDefault="27472F58" w:rsidP="0004674B">
            <w:pPr>
              <w:spacing w:after="180"/>
            </w:pPr>
            <w:r w:rsidRPr="27472F58">
              <w:rPr>
                <w:rFonts w:eastAsia="Verdana" w:cs="Verdana"/>
              </w:rPr>
              <w:t xml:space="preserve">It is recommended to investigate whether any auto launched flows are currently being launched by Apex.  If such flows exist and need to execute in user context, the Apex class must be declared using the with sharing keyword.  </w:t>
            </w:r>
          </w:p>
        </w:tc>
      </w:tr>
      <w:tr w:rsidR="27472F58" w14:paraId="19094333"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6871AC35" w14:textId="0D278535" w:rsidR="27472F58" w:rsidRDefault="27472F58" w:rsidP="0004674B">
            <w:pPr>
              <w:spacing w:after="180"/>
            </w:pPr>
            <w:r w:rsidRPr="27472F58">
              <w:rPr>
                <w:rFonts w:eastAsia="Verdana" w:cs="Verdana"/>
              </w:rPr>
              <w:t>Enforce View Roles and Role Hierarchy Permission When Editing Public List View Visibility</w:t>
            </w:r>
          </w:p>
        </w:tc>
        <w:tc>
          <w:tcPr>
            <w:tcW w:w="2261" w:type="dxa"/>
            <w:tcBorders>
              <w:top w:val="single" w:sz="8" w:space="0" w:color="auto"/>
              <w:left w:val="single" w:sz="8" w:space="0" w:color="auto"/>
              <w:bottom w:val="single" w:sz="8" w:space="0" w:color="auto"/>
              <w:right w:val="single" w:sz="8" w:space="0" w:color="auto"/>
            </w:tcBorders>
          </w:tcPr>
          <w:p w14:paraId="05521B13" w14:textId="402DEF37" w:rsidR="27472F58" w:rsidRDefault="27472F58" w:rsidP="0004674B">
            <w:pPr>
              <w:spacing w:after="180"/>
            </w:pPr>
            <w:r w:rsidRPr="27472F58">
              <w:rPr>
                <w:rFonts w:eastAsia="Verdana" w:cs="Verdana"/>
              </w:rPr>
              <w:t>This update allows only users with the View Roles and Role Hierarchy permission to see or select from your organization’s list of roles when they edit public list view visibility.</w:t>
            </w:r>
          </w:p>
        </w:tc>
        <w:tc>
          <w:tcPr>
            <w:tcW w:w="1603" w:type="dxa"/>
            <w:tcBorders>
              <w:top w:val="single" w:sz="8" w:space="0" w:color="auto"/>
              <w:left w:val="single" w:sz="8" w:space="0" w:color="auto"/>
              <w:bottom w:val="single" w:sz="8" w:space="0" w:color="auto"/>
              <w:right w:val="single" w:sz="8" w:space="0" w:color="auto"/>
            </w:tcBorders>
          </w:tcPr>
          <w:p w14:paraId="59235439" w14:textId="3D3EDADA" w:rsidR="27472F58" w:rsidRDefault="27472F58" w:rsidP="0004674B">
            <w:pPr>
              <w:spacing w:after="180"/>
            </w:pPr>
            <w:r w:rsidRPr="27472F58">
              <w:rPr>
                <w:rFonts w:eastAsia="Verdana" w:cs="Verdana"/>
              </w:rPr>
              <w:t>September 1, 2024</w:t>
            </w:r>
          </w:p>
        </w:tc>
        <w:tc>
          <w:tcPr>
            <w:tcW w:w="1593" w:type="dxa"/>
            <w:tcBorders>
              <w:top w:val="single" w:sz="8" w:space="0" w:color="auto"/>
              <w:left w:val="single" w:sz="8" w:space="0" w:color="auto"/>
              <w:bottom w:val="single" w:sz="8" w:space="0" w:color="auto"/>
              <w:right w:val="single" w:sz="8" w:space="0" w:color="auto"/>
            </w:tcBorders>
          </w:tcPr>
          <w:p w14:paraId="21BBC70D" w14:textId="2F5EAB7F" w:rsidR="27472F58" w:rsidRDefault="27472F58" w:rsidP="0004674B">
            <w:pPr>
              <w:spacing w:after="180"/>
            </w:pPr>
            <w:r w:rsidRPr="27472F58">
              <w:rPr>
                <w:rFonts w:eastAsia="Verdana" w:cs="Verdana"/>
              </w:rPr>
              <w:t>Immediate Action Required</w:t>
            </w:r>
          </w:p>
        </w:tc>
        <w:tc>
          <w:tcPr>
            <w:tcW w:w="2093" w:type="dxa"/>
            <w:tcBorders>
              <w:top w:val="single" w:sz="8" w:space="0" w:color="auto"/>
              <w:left w:val="single" w:sz="8" w:space="0" w:color="auto"/>
              <w:bottom w:val="single" w:sz="8" w:space="0" w:color="auto"/>
              <w:right w:val="single" w:sz="8" w:space="0" w:color="auto"/>
            </w:tcBorders>
          </w:tcPr>
          <w:p w14:paraId="7A3936E2" w14:textId="5DE5F9DB" w:rsidR="27472F58" w:rsidRDefault="27472F58" w:rsidP="0004674B">
            <w:pPr>
              <w:spacing w:after="180"/>
            </w:pPr>
            <w:r w:rsidRPr="27472F58">
              <w:rPr>
                <w:rFonts w:eastAsia="Verdana" w:cs="Verdana"/>
              </w:rPr>
              <w:t>Run release update.</w:t>
            </w:r>
          </w:p>
        </w:tc>
      </w:tr>
      <w:tr w:rsidR="27472F58" w14:paraId="62C445FD"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7AFD6404" w14:textId="5AAF34C7" w:rsidR="27472F58" w:rsidRDefault="27472F58" w:rsidP="0004674B">
            <w:pPr>
              <w:spacing w:after="180"/>
            </w:pPr>
            <w:r w:rsidRPr="27472F58">
              <w:rPr>
                <w:rFonts w:eastAsia="Verdana" w:cs="Verdana"/>
              </w:rPr>
              <w:t>Restrict User Access to Run Flows</w:t>
            </w:r>
          </w:p>
        </w:tc>
        <w:tc>
          <w:tcPr>
            <w:tcW w:w="2261" w:type="dxa"/>
            <w:tcBorders>
              <w:top w:val="single" w:sz="8" w:space="0" w:color="auto"/>
              <w:left w:val="single" w:sz="8" w:space="0" w:color="auto"/>
              <w:bottom w:val="single" w:sz="8" w:space="0" w:color="auto"/>
              <w:right w:val="single" w:sz="8" w:space="0" w:color="auto"/>
            </w:tcBorders>
          </w:tcPr>
          <w:p w14:paraId="4D3B9028" w14:textId="0E88978E" w:rsidR="27472F58" w:rsidRDefault="27472F58" w:rsidP="0004674B">
            <w:pPr>
              <w:spacing w:after="180"/>
            </w:pPr>
            <w:r w:rsidRPr="27472F58">
              <w:rPr>
                <w:rFonts w:eastAsia="Verdana" w:cs="Verdana"/>
              </w:rPr>
              <w:t>With this update enabled, Salesforce restricts a user's ability to run a flow. A user must be granted the correct profile or permission set to run the flow. When enabled, this release update deprecates the FlowSites license.</w:t>
            </w:r>
          </w:p>
        </w:tc>
        <w:tc>
          <w:tcPr>
            <w:tcW w:w="1603" w:type="dxa"/>
            <w:tcBorders>
              <w:top w:val="single" w:sz="8" w:space="0" w:color="auto"/>
              <w:left w:val="single" w:sz="8" w:space="0" w:color="auto"/>
              <w:bottom w:val="single" w:sz="8" w:space="0" w:color="auto"/>
              <w:right w:val="single" w:sz="8" w:space="0" w:color="auto"/>
            </w:tcBorders>
          </w:tcPr>
          <w:p w14:paraId="475D675D" w14:textId="292ACD39" w:rsidR="27472F58" w:rsidRDefault="27472F58" w:rsidP="0004674B">
            <w:pPr>
              <w:spacing w:after="180"/>
            </w:pPr>
            <w:r w:rsidRPr="27472F58">
              <w:rPr>
                <w:rFonts w:eastAsia="Verdana" w:cs="Verdana"/>
              </w:rPr>
              <w:t>September 1, 2024</w:t>
            </w:r>
          </w:p>
        </w:tc>
        <w:tc>
          <w:tcPr>
            <w:tcW w:w="1593" w:type="dxa"/>
            <w:tcBorders>
              <w:top w:val="single" w:sz="8" w:space="0" w:color="auto"/>
              <w:left w:val="single" w:sz="8" w:space="0" w:color="auto"/>
              <w:bottom w:val="single" w:sz="8" w:space="0" w:color="auto"/>
              <w:right w:val="single" w:sz="8" w:space="0" w:color="auto"/>
            </w:tcBorders>
          </w:tcPr>
          <w:p w14:paraId="068F0F21" w14:textId="6A0FC4BE" w:rsidR="27472F58" w:rsidRDefault="27472F58" w:rsidP="0004674B">
            <w:pPr>
              <w:spacing w:after="180"/>
            </w:pPr>
            <w:r w:rsidRPr="27472F58">
              <w:rPr>
                <w:rFonts w:eastAsia="Verdana" w:cs="Verdana"/>
              </w:rPr>
              <w:t>Immediate Action Required</w:t>
            </w:r>
          </w:p>
        </w:tc>
        <w:tc>
          <w:tcPr>
            <w:tcW w:w="2093" w:type="dxa"/>
            <w:tcBorders>
              <w:top w:val="single" w:sz="8" w:space="0" w:color="auto"/>
              <w:left w:val="single" w:sz="8" w:space="0" w:color="auto"/>
              <w:bottom w:val="single" w:sz="8" w:space="0" w:color="auto"/>
              <w:right w:val="single" w:sz="8" w:space="0" w:color="auto"/>
            </w:tcBorders>
          </w:tcPr>
          <w:p w14:paraId="089C1E42" w14:textId="79FBA056" w:rsidR="27472F58" w:rsidRDefault="27472F58" w:rsidP="0004674B">
            <w:pPr>
              <w:spacing w:after="180"/>
            </w:pPr>
            <w:r w:rsidRPr="27472F58">
              <w:rPr>
                <w:rFonts w:eastAsia="Verdana" w:cs="Verdana"/>
              </w:rPr>
              <w:t>Run release update.</w:t>
            </w:r>
          </w:p>
        </w:tc>
      </w:tr>
      <w:tr w:rsidR="27472F58" w14:paraId="3C2EF990"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04E64CAD" w14:textId="4542F1FC" w:rsidR="27472F58" w:rsidRDefault="27472F58" w:rsidP="0004674B">
            <w:pPr>
              <w:spacing w:after="180"/>
            </w:pPr>
            <w:r w:rsidRPr="27472F58">
              <w:rPr>
                <w:rFonts w:eastAsia="Verdana" w:cs="Verdana"/>
              </w:rPr>
              <w:t>Enable LWC Stacked Modals</w:t>
            </w:r>
          </w:p>
        </w:tc>
        <w:tc>
          <w:tcPr>
            <w:tcW w:w="2261" w:type="dxa"/>
            <w:tcBorders>
              <w:top w:val="single" w:sz="8" w:space="0" w:color="auto"/>
              <w:left w:val="single" w:sz="8" w:space="0" w:color="auto"/>
              <w:bottom w:val="single" w:sz="8" w:space="0" w:color="auto"/>
              <w:right w:val="single" w:sz="8" w:space="0" w:color="auto"/>
            </w:tcBorders>
          </w:tcPr>
          <w:p w14:paraId="40AA4F1B" w14:textId="344A3C5F" w:rsidR="27472F58" w:rsidRDefault="27472F58" w:rsidP="0004674B">
            <w:pPr>
              <w:spacing w:after="180"/>
            </w:pPr>
            <w:r w:rsidRPr="27472F58">
              <w:rPr>
                <w:rFonts w:eastAsia="Verdana" w:cs="Verdana"/>
              </w:rPr>
              <w:t>This update replaces Aura modals with LWC modals for improved performance. When you apply the update, there are minor changes to modal behavior. The update also enables Dynamic Forms support in Create from Lookup for most LWC-enabled objects.</w:t>
            </w:r>
          </w:p>
        </w:tc>
        <w:tc>
          <w:tcPr>
            <w:tcW w:w="1603" w:type="dxa"/>
            <w:tcBorders>
              <w:top w:val="single" w:sz="8" w:space="0" w:color="auto"/>
              <w:left w:val="single" w:sz="8" w:space="0" w:color="auto"/>
              <w:bottom w:val="single" w:sz="8" w:space="0" w:color="auto"/>
              <w:right w:val="single" w:sz="8" w:space="0" w:color="auto"/>
            </w:tcBorders>
          </w:tcPr>
          <w:p w14:paraId="0257FD37" w14:textId="1EFACA9A"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76B7A289" w14:textId="163B315E"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1511C1C4" w14:textId="77E19832" w:rsidR="27472F58" w:rsidRDefault="27472F58" w:rsidP="0004674B">
            <w:pPr>
              <w:spacing w:after="180"/>
            </w:pPr>
            <w:r w:rsidRPr="27472F58">
              <w:rPr>
                <w:rFonts w:eastAsia="Verdana" w:cs="Verdana"/>
              </w:rPr>
              <w:t>This update is available starting in Summer '24 and will be enforced in Spring '25. It is recommended to run the release update.</w:t>
            </w:r>
          </w:p>
        </w:tc>
      </w:tr>
      <w:tr w:rsidR="27472F58" w14:paraId="4BBF842B"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5D4BCDB0" w14:textId="2498A715" w:rsidR="27472F58" w:rsidRDefault="27472F58" w:rsidP="0004674B">
            <w:pPr>
              <w:spacing w:after="180"/>
            </w:pPr>
            <w:r w:rsidRPr="27472F58">
              <w:rPr>
                <w:rFonts w:eastAsia="Verdana" w:cs="Verdana"/>
              </w:rPr>
              <w:t>Enable Secure Redirection for Screen Flows</w:t>
            </w:r>
          </w:p>
        </w:tc>
        <w:tc>
          <w:tcPr>
            <w:tcW w:w="2261" w:type="dxa"/>
            <w:tcBorders>
              <w:top w:val="single" w:sz="8" w:space="0" w:color="auto"/>
              <w:left w:val="single" w:sz="8" w:space="0" w:color="auto"/>
              <w:bottom w:val="single" w:sz="8" w:space="0" w:color="auto"/>
              <w:right w:val="single" w:sz="8" w:space="0" w:color="auto"/>
            </w:tcBorders>
          </w:tcPr>
          <w:p w14:paraId="195C32D5" w14:textId="0F4EA048" w:rsidR="27472F58" w:rsidRDefault="27472F58" w:rsidP="0004674B">
            <w:pPr>
              <w:spacing w:after="180"/>
            </w:pPr>
            <w:r w:rsidRPr="27472F58">
              <w:rPr>
                <w:rFonts w:eastAsia="Verdana" w:cs="Verdana"/>
              </w:rPr>
              <w:t>This update applies stricter validation to the flow URL parameter that determines where you redirect users after they complete a screen flow.</w:t>
            </w:r>
          </w:p>
        </w:tc>
        <w:tc>
          <w:tcPr>
            <w:tcW w:w="1603" w:type="dxa"/>
            <w:tcBorders>
              <w:top w:val="single" w:sz="8" w:space="0" w:color="auto"/>
              <w:left w:val="single" w:sz="8" w:space="0" w:color="auto"/>
              <w:bottom w:val="single" w:sz="8" w:space="0" w:color="auto"/>
              <w:right w:val="single" w:sz="8" w:space="0" w:color="auto"/>
            </w:tcBorders>
          </w:tcPr>
          <w:p w14:paraId="302BE376" w14:textId="5667A0DA"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1033A46A" w14:textId="6092BBF6"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27A98636" w14:textId="7841B45D" w:rsidR="27472F58" w:rsidRDefault="27472F58" w:rsidP="0004674B">
            <w:pPr>
              <w:spacing w:after="180"/>
            </w:pPr>
            <w:r w:rsidRPr="27472F58">
              <w:rPr>
                <w:rFonts w:eastAsia="Verdana" w:cs="Verdana"/>
              </w:rPr>
              <w:t>Run release update.</w:t>
            </w:r>
          </w:p>
        </w:tc>
      </w:tr>
      <w:tr w:rsidR="27472F58" w14:paraId="20A39CAF"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116C4017" w14:textId="0BB1587D" w:rsidR="27472F58" w:rsidRDefault="27472F58" w:rsidP="0004674B">
            <w:pPr>
              <w:spacing w:after="180"/>
            </w:pPr>
            <w:r w:rsidRPr="27472F58">
              <w:rPr>
                <w:rFonts w:eastAsia="Verdana" w:cs="Verdana"/>
              </w:rPr>
              <w:t>Enforce Permission Requirements Defined on Built-In Apex Classes Used as Inputs.</w:t>
            </w:r>
          </w:p>
        </w:tc>
        <w:tc>
          <w:tcPr>
            <w:tcW w:w="2261" w:type="dxa"/>
            <w:tcBorders>
              <w:top w:val="single" w:sz="8" w:space="0" w:color="auto"/>
              <w:left w:val="single" w:sz="8" w:space="0" w:color="auto"/>
              <w:bottom w:val="single" w:sz="8" w:space="0" w:color="auto"/>
              <w:right w:val="single" w:sz="8" w:space="0" w:color="auto"/>
            </w:tcBorders>
          </w:tcPr>
          <w:p w14:paraId="6BF48820" w14:textId="2D9C5AE6" w:rsidR="27472F58" w:rsidRDefault="27472F58" w:rsidP="0004674B">
            <w:pPr>
              <w:spacing w:after="180"/>
            </w:pPr>
            <w:r w:rsidRPr="27472F58">
              <w:rPr>
                <w:rFonts w:eastAsia="Verdana" w:cs="Verdana"/>
              </w:rPr>
              <w:t xml:space="preserve">With this update enabled, permission requirements are now enforced for built-in Apex classes that are used as inputs for Apex actions. It also guarantees that the affected Apex action operates within the current component context. </w:t>
            </w:r>
            <w:r>
              <w:br/>
            </w:r>
            <w:r w:rsidRPr="27472F58">
              <w:rPr>
                <w:rFonts w:eastAsia="Verdana" w:cs="Verdana"/>
              </w:rPr>
              <w:t xml:space="preserve">  </w:t>
            </w:r>
            <w:r>
              <w:br/>
            </w:r>
            <w:r w:rsidRPr="27472F58">
              <w:rPr>
                <w:rFonts w:eastAsia="Verdana" w:cs="Verdana"/>
              </w:rPr>
              <w:t xml:space="preserve"> Currently, Apex actions rely on the previous component context. This behavior leads to failed flow interviews when the flow includes an Apex action that contains a built-in Apex class with permission requirements as input.</w:t>
            </w:r>
          </w:p>
        </w:tc>
        <w:tc>
          <w:tcPr>
            <w:tcW w:w="1603" w:type="dxa"/>
            <w:tcBorders>
              <w:top w:val="single" w:sz="8" w:space="0" w:color="auto"/>
              <w:left w:val="single" w:sz="8" w:space="0" w:color="auto"/>
              <w:bottom w:val="single" w:sz="8" w:space="0" w:color="auto"/>
              <w:right w:val="single" w:sz="8" w:space="0" w:color="auto"/>
            </w:tcBorders>
          </w:tcPr>
          <w:p w14:paraId="40E70B9B" w14:textId="6257F8D4"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5239006E" w14:textId="63F1BD99"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33A0B5B1" w14:textId="4C037597" w:rsidR="27472F58" w:rsidRDefault="27472F58" w:rsidP="0004674B">
            <w:pPr>
              <w:spacing w:after="180"/>
            </w:pPr>
            <w:r w:rsidRPr="27472F58">
              <w:rPr>
                <w:rFonts w:eastAsia="Verdana" w:cs="Verdana"/>
              </w:rPr>
              <w:t>Run release update.</w:t>
            </w:r>
          </w:p>
        </w:tc>
      </w:tr>
      <w:tr w:rsidR="27472F58" w14:paraId="07E133DA"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00CE8641" w14:textId="3BC307FC" w:rsidR="27472F58" w:rsidRDefault="27472F58" w:rsidP="0004674B">
            <w:pPr>
              <w:spacing w:after="180"/>
            </w:pPr>
            <w:r w:rsidRPr="27472F58">
              <w:rPr>
                <w:rFonts w:eastAsia="Verdana" w:cs="Verdana"/>
              </w:rPr>
              <w:t>Enforce Rollbacks for Apex Action Exceptions in REST API</w:t>
            </w:r>
          </w:p>
        </w:tc>
        <w:tc>
          <w:tcPr>
            <w:tcW w:w="2261" w:type="dxa"/>
            <w:tcBorders>
              <w:top w:val="single" w:sz="8" w:space="0" w:color="auto"/>
              <w:left w:val="single" w:sz="8" w:space="0" w:color="auto"/>
              <w:bottom w:val="single" w:sz="8" w:space="0" w:color="auto"/>
              <w:right w:val="single" w:sz="8" w:space="0" w:color="auto"/>
            </w:tcBorders>
          </w:tcPr>
          <w:p w14:paraId="5AE465DD" w14:textId="5DE2B619" w:rsidR="27472F58" w:rsidRDefault="27472F58" w:rsidP="0004674B">
            <w:pPr>
              <w:spacing w:after="180"/>
            </w:pPr>
            <w:r w:rsidRPr="27472F58">
              <w:rPr>
                <w:rFonts w:eastAsia="Verdana" w:cs="Verdana"/>
              </w:rPr>
              <w:t>This update, originally named Enforce Rollbacks for Custom Invocable Action Exceptions in Connect REST API, preserves data integrity by rolling back transactions that end in an exception. When you execute an Apex action using the REST API, the API doesn’t change Salesforce data if that exception occurs.</w:t>
            </w:r>
          </w:p>
        </w:tc>
        <w:tc>
          <w:tcPr>
            <w:tcW w:w="1603" w:type="dxa"/>
            <w:tcBorders>
              <w:top w:val="single" w:sz="8" w:space="0" w:color="auto"/>
              <w:left w:val="single" w:sz="8" w:space="0" w:color="auto"/>
              <w:bottom w:val="single" w:sz="8" w:space="0" w:color="auto"/>
              <w:right w:val="single" w:sz="8" w:space="0" w:color="auto"/>
            </w:tcBorders>
          </w:tcPr>
          <w:p w14:paraId="6BEC87FF" w14:textId="1EA86BB4"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2847E108" w14:textId="3E389755"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338FD3E9" w14:textId="1C126189" w:rsidR="27472F58" w:rsidRDefault="27472F58" w:rsidP="0004674B">
            <w:pPr>
              <w:spacing w:after="180"/>
            </w:pPr>
            <w:r w:rsidRPr="27472F58">
              <w:rPr>
                <w:rFonts w:eastAsia="Verdana" w:cs="Verdana"/>
              </w:rPr>
              <w:t>Run release update.</w:t>
            </w:r>
          </w:p>
        </w:tc>
      </w:tr>
      <w:tr w:rsidR="27472F58" w14:paraId="1353AB68"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6C468989" w14:textId="08348D74" w:rsidR="27472F58" w:rsidRDefault="27472F58" w:rsidP="0004674B">
            <w:pPr>
              <w:spacing w:after="180"/>
            </w:pPr>
            <w:r w:rsidRPr="27472F58">
              <w:rPr>
                <w:rFonts w:eastAsia="Verdana" w:cs="Verdana"/>
              </w:rPr>
              <w:t>Sort Apex Batch Action Results by Request Order</w:t>
            </w:r>
          </w:p>
        </w:tc>
        <w:tc>
          <w:tcPr>
            <w:tcW w:w="2261" w:type="dxa"/>
            <w:tcBorders>
              <w:top w:val="single" w:sz="8" w:space="0" w:color="auto"/>
              <w:left w:val="single" w:sz="8" w:space="0" w:color="auto"/>
              <w:bottom w:val="single" w:sz="8" w:space="0" w:color="auto"/>
              <w:right w:val="single" w:sz="8" w:space="0" w:color="auto"/>
            </w:tcBorders>
          </w:tcPr>
          <w:p w14:paraId="0870E2D4" w14:textId="632355F5" w:rsidR="27472F58" w:rsidRDefault="27472F58" w:rsidP="0004674B">
            <w:pPr>
              <w:spacing w:after="180"/>
            </w:pPr>
            <w:r w:rsidRPr="27472F58">
              <w:rPr>
                <w:rFonts w:eastAsia="Verdana" w:cs="Verdana"/>
              </w:rPr>
              <w:t>With this update enabled, Apex batch action results are displayed in the order the requests are received. Currently, error-prone requests are prioritized at the top of the result list, while successful ones are positioned at the bottom.</w:t>
            </w:r>
          </w:p>
        </w:tc>
        <w:tc>
          <w:tcPr>
            <w:tcW w:w="1603" w:type="dxa"/>
            <w:tcBorders>
              <w:top w:val="single" w:sz="8" w:space="0" w:color="auto"/>
              <w:left w:val="single" w:sz="8" w:space="0" w:color="auto"/>
              <w:bottom w:val="single" w:sz="8" w:space="0" w:color="auto"/>
              <w:right w:val="single" w:sz="8" w:space="0" w:color="auto"/>
            </w:tcBorders>
          </w:tcPr>
          <w:p w14:paraId="44B4C775" w14:textId="5DA58865"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7112BB79" w14:textId="326E7637"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208648E8" w14:textId="52B9E88E" w:rsidR="27472F58" w:rsidRDefault="27472F58" w:rsidP="0004674B">
            <w:pPr>
              <w:spacing w:after="180"/>
            </w:pPr>
            <w:r w:rsidRPr="27472F58">
              <w:rPr>
                <w:rFonts w:eastAsia="Verdana" w:cs="Verdana"/>
              </w:rPr>
              <w:t>Run release update.</w:t>
            </w:r>
          </w:p>
        </w:tc>
      </w:tr>
      <w:tr w:rsidR="27472F58" w14:paraId="6EAB95F4"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3D323C07" w14:textId="411B81DA" w:rsidR="27472F58" w:rsidRDefault="27472F58" w:rsidP="0004674B">
            <w:pPr>
              <w:spacing w:after="180"/>
            </w:pPr>
            <w:r w:rsidRPr="27472F58">
              <w:rPr>
                <w:rFonts w:eastAsia="Verdana" w:cs="Verdana"/>
              </w:rPr>
              <w:t>Transition to the Lightning Editor for Email Composers in Email-to-Case</w:t>
            </w:r>
          </w:p>
        </w:tc>
        <w:tc>
          <w:tcPr>
            <w:tcW w:w="2261" w:type="dxa"/>
            <w:tcBorders>
              <w:top w:val="single" w:sz="8" w:space="0" w:color="auto"/>
              <w:left w:val="single" w:sz="8" w:space="0" w:color="auto"/>
              <w:bottom w:val="single" w:sz="8" w:space="0" w:color="auto"/>
              <w:right w:val="single" w:sz="8" w:space="0" w:color="auto"/>
            </w:tcBorders>
          </w:tcPr>
          <w:p w14:paraId="59F8643C" w14:textId="5751621C" w:rsidR="27472F58" w:rsidRDefault="27472F58" w:rsidP="0004674B">
            <w:pPr>
              <w:spacing w:after="180"/>
            </w:pPr>
            <w:r w:rsidRPr="27472F58">
              <w:rPr>
                <w:rFonts w:eastAsia="Verdana" w:cs="Verdana"/>
              </w:rPr>
              <w:t>When enabled, this release update replaces the email editor in the docked and case feed email composers. The new email editor is available in Lightning Experience.</w:t>
            </w:r>
          </w:p>
        </w:tc>
        <w:tc>
          <w:tcPr>
            <w:tcW w:w="1603" w:type="dxa"/>
            <w:tcBorders>
              <w:top w:val="single" w:sz="8" w:space="0" w:color="auto"/>
              <w:left w:val="single" w:sz="8" w:space="0" w:color="auto"/>
              <w:bottom w:val="single" w:sz="8" w:space="0" w:color="auto"/>
              <w:right w:val="single" w:sz="8" w:space="0" w:color="auto"/>
            </w:tcBorders>
          </w:tcPr>
          <w:p w14:paraId="4244A976" w14:textId="682DA4CF" w:rsidR="27472F58" w:rsidRDefault="27472F58" w:rsidP="0004674B">
            <w:pPr>
              <w:spacing w:after="180"/>
            </w:pPr>
            <w:r w:rsidRPr="27472F58">
              <w:rPr>
                <w:rFonts w:eastAsia="Verdana" w:cs="Verdana"/>
              </w:rPr>
              <w:t>January 1, 2025</w:t>
            </w:r>
          </w:p>
        </w:tc>
        <w:tc>
          <w:tcPr>
            <w:tcW w:w="1593" w:type="dxa"/>
            <w:tcBorders>
              <w:top w:val="single" w:sz="8" w:space="0" w:color="auto"/>
              <w:left w:val="single" w:sz="8" w:space="0" w:color="auto"/>
              <w:bottom w:val="single" w:sz="8" w:space="0" w:color="auto"/>
              <w:right w:val="single" w:sz="8" w:space="0" w:color="auto"/>
            </w:tcBorders>
          </w:tcPr>
          <w:p w14:paraId="7D480879" w14:textId="3A1894D5"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3966F99F" w14:textId="5C127DFA" w:rsidR="27472F58" w:rsidRDefault="27472F58" w:rsidP="0004674B">
            <w:pPr>
              <w:spacing w:after="180"/>
            </w:pPr>
            <w:r w:rsidRPr="27472F58">
              <w:rPr>
                <w:rFonts w:eastAsia="Verdana" w:cs="Verdana"/>
              </w:rPr>
              <w:t>Run release update.</w:t>
            </w:r>
          </w:p>
        </w:tc>
      </w:tr>
      <w:tr w:rsidR="27472F58" w14:paraId="3B8F7C8D"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6CA66B0F" w14:textId="4C77CE6A" w:rsidR="27472F58" w:rsidRDefault="27472F58" w:rsidP="0004674B">
            <w:pPr>
              <w:spacing w:after="180"/>
            </w:pPr>
            <w:r w:rsidRPr="27472F58">
              <w:rPr>
                <w:rFonts w:eastAsia="Verdana" w:cs="Verdana"/>
              </w:rPr>
              <w:t>Enable ICU Locale Formats</w:t>
            </w:r>
          </w:p>
        </w:tc>
        <w:tc>
          <w:tcPr>
            <w:tcW w:w="2261" w:type="dxa"/>
            <w:tcBorders>
              <w:top w:val="single" w:sz="8" w:space="0" w:color="auto"/>
              <w:left w:val="single" w:sz="8" w:space="0" w:color="auto"/>
              <w:bottom w:val="single" w:sz="8" w:space="0" w:color="auto"/>
              <w:right w:val="single" w:sz="8" w:space="0" w:color="auto"/>
            </w:tcBorders>
          </w:tcPr>
          <w:p w14:paraId="080EF9FB" w14:textId="2B36963F" w:rsidR="27472F58" w:rsidRDefault="27472F58" w:rsidP="0004674B">
            <w:pPr>
              <w:spacing w:after="180"/>
            </w:pPr>
            <w:r w:rsidRPr="27472F58">
              <w:rPr>
                <w:rFonts w:eastAsia="Verdana" w:cs="Verdana"/>
              </w:rPr>
              <w:t>Changes the way that dates, times, numbers, and currencies appear, using locale formats from the International Components for Unicode (ICU) library.</w:t>
            </w:r>
          </w:p>
        </w:tc>
        <w:tc>
          <w:tcPr>
            <w:tcW w:w="1603" w:type="dxa"/>
            <w:tcBorders>
              <w:top w:val="single" w:sz="8" w:space="0" w:color="auto"/>
              <w:left w:val="single" w:sz="8" w:space="0" w:color="auto"/>
              <w:bottom w:val="single" w:sz="8" w:space="0" w:color="auto"/>
              <w:right w:val="single" w:sz="8" w:space="0" w:color="auto"/>
            </w:tcBorders>
          </w:tcPr>
          <w:p w14:paraId="52400E6F" w14:textId="682EAB47" w:rsidR="27472F58" w:rsidRDefault="27472F58" w:rsidP="0004674B">
            <w:pPr>
              <w:spacing w:after="180"/>
            </w:pPr>
            <w:r w:rsidRPr="27472F58">
              <w:rPr>
                <w:rFonts w:eastAsia="Verdana" w:cs="Verdana"/>
              </w:rPr>
              <w:t>February 10, 2025</w:t>
            </w:r>
          </w:p>
        </w:tc>
        <w:tc>
          <w:tcPr>
            <w:tcW w:w="1593" w:type="dxa"/>
            <w:tcBorders>
              <w:top w:val="single" w:sz="8" w:space="0" w:color="auto"/>
              <w:left w:val="single" w:sz="8" w:space="0" w:color="auto"/>
              <w:bottom w:val="single" w:sz="8" w:space="0" w:color="auto"/>
              <w:right w:val="single" w:sz="8" w:space="0" w:color="auto"/>
            </w:tcBorders>
          </w:tcPr>
          <w:p w14:paraId="74457EB8" w14:textId="616DAC11"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4F02CDCC" w14:textId="476EE9E2" w:rsidR="27472F58" w:rsidRDefault="27472F58" w:rsidP="0004674B">
            <w:pPr>
              <w:spacing w:after="180"/>
            </w:pPr>
            <w:r w:rsidRPr="27472F58">
              <w:rPr>
                <w:rFonts w:eastAsia="Verdana" w:cs="Verdana"/>
              </w:rPr>
              <w:t>For more details about the enforcement schedule, please see the scheduled rollout.</w:t>
            </w:r>
          </w:p>
        </w:tc>
      </w:tr>
      <w:tr w:rsidR="27472F58" w14:paraId="138FCE8E"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4683BB58" w14:textId="050F578D" w:rsidR="27472F58" w:rsidRDefault="27472F58" w:rsidP="0004674B">
            <w:pPr>
              <w:spacing w:after="180"/>
            </w:pPr>
            <w:r w:rsidRPr="27472F58">
              <w:rPr>
                <w:rFonts w:eastAsia="Verdana" w:cs="Verdana"/>
              </w:rPr>
              <w:t>Evaluate Criteria Based on Original Record Values in Process Builder</w:t>
            </w:r>
          </w:p>
        </w:tc>
        <w:tc>
          <w:tcPr>
            <w:tcW w:w="2261" w:type="dxa"/>
            <w:tcBorders>
              <w:top w:val="single" w:sz="8" w:space="0" w:color="auto"/>
              <w:left w:val="single" w:sz="8" w:space="0" w:color="auto"/>
              <w:bottom w:val="single" w:sz="8" w:space="0" w:color="auto"/>
              <w:right w:val="single" w:sz="8" w:space="0" w:color="auto"/>
            </w:tcBorders>
          </w:tcPr>
          <w:p w14:paraId="43C3538C" w14:textId="389E6489" w:rsidR="27472F58" w:rsidRDefault="27472F58" w:rsidP="0004674B">
            <w:pPr>
              <w:spacing w:after="180"/>
            </w:pPr>
            <w:r w:rsidRPr="27472F58">
              <w:rPr>
                <w:rFonts w:eastAsia="Verdana" w:cs="Verdana"/>
              </w:rPr>
              <w:t>This update fixes a bug with the evaluation criteria in processes that have multiple criteria and a record update.</w:t>
            </w:r>
          </w:p>
        </w:tc>
        <w:tc>
          <w:tcPr>
            <w:tcW w:w="1603" w:type="dxa"/>
            <w:tcBorders>
              <w:top w:val="single" w:sz="8" w:space="0" w:color="auto"/>
              <w:left w:val="single" w:sz="8" w:space="0" w:color="auto"/>
              <w:bottom w:val="single" w:sz="8" w:space="0" w:color="auto"/>
              <w:right w:val="single" w:sz="8" w:space="0" w:color="auto"/>
            </w:tcBorders>
          </w:tcPr>
          <w:p w14:paraId="19391F0C" w14:textId="2F83AAF8" w:rsidR="27472F58" w:rsidRDefault="27472F58" w:rsidP="0004674B">
            <w:pPr>
              <w:spacing w:after="180"/>
            </w:pPr>
            <w:r w:rsidRPr="27472F58">
              <w:rPr>
                <w:rFonts w:eastAsia="Verdana" w:cs="Verdana"/>
              </w:rPr>
              <w:t>May 1, 2025</w:t>
            </w:r>
          </w:p>
        </w:tc>
        <w:tc>
          <w:tcPr>
            <w:tcW w:w="1593" w:type="dxa"/>
            <w:tcBorders>
              <w:top w:val="single" w:sz="8" w:space="0" w:color="auto"/>
              <w:left w:val="single" w:sz="8" w:space="0" w:color="auto"/>
              <w:bottom w:val="single" w:sz="8" w:space="0" w:color="auto"/>
              <w:right w:val="single" w:sz="8" w:space="0" w:color="auto"/>
            </w:tcBorders>
          </w:tcPr>
          <w:p w14:paraId="4C012AC6" w14:textId="6942C5B5"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4A97A92F" w14:textId="41A793E2" w:rsidR="27472F58" w:rsidRDefault="27472F58" w:rsidP="0004674B">
            <w:pPr>
              <w:spacing w:after="180"/>
            </w:pPr>
            <w:r w:rsidRPr="27472F58">
              <w:rPr>
                <w:rFonts w:eastAsia="Verdana" w:cs="Verdana"/>
              </w:rPr>
              <w:t>Run release update.</w:t>
            </w:r>
          </w:p>
        </w:tc>
      </w:tr>
      <w:tr w:rsidR="27472F58" w14:paraId="2C7DEF09"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08022FC6" w14:textId="54E12ADA" w:rsidR="27472F58" w:rsidRDefault="27472F58" w:rsidP="0004674B">
            <w:pPr>
              <w:spacing w:after="180"/>
            </w:pPr>
            <w:r w:rsidRPr="27472F58">
              <w:rPr>
                <w:rFonts w:eastAsia="Verdana" w:cs="Verdana"/>
              </w:rPr>
              <w:t>Salesforce Platform API Versions 21.0 through 30.0 Retirement</w:t>
            </w:r>
          </w:p>
        </w:tc>
        <w:tc>
          <w:tcPr>
            <w:tcW w:w="2261" w:type="dxa"/>
            <w:tcBorders>
              <w:top w:val="single" w:sz="8" w:space="0" w:color="auto"/>
              <w:left w:val="single" w:sz="8" w:space="0" w:color="auto"/>
              <w:bottom w:val="single" w:sz="8" w:space="0" w:color="auto"/>
              <w:right w:val="single" w:sz="8" w:space="0" w:color="auto"/>
            </w:tcBorders>
          </w:tcPr>
          <w:p w14:paraId="606908A8" w14:textId="5D35E0A9" w:rsidR="27472F58" w:rsidRDefault="27472F58" w:rsidP="0004674B">
            <w:pPr>
              <w:spacing w:after="180"/>
            </w:pPr>
            <w:r w:rsidRPr="27472F58">
              <w:rPr>
                <w:rFonts w:eastAsia="Verdana" w:cs="Verdana"/>
              </w:rPr>
              <w:t>Versions 21.0 through 30.0 of the Salesforce Platform SOAP, REST, and Bulk APIs will be end of life and no longer functional in the Summer '25 release.</w:t>
            </w:r>
          </w:p>
        </w:tc>
        <w:tc>
          <w:tcPr>
            <w:tcW w:w="1603" w:type="dxa"/>
            <w:tcBorders>
              <w:top w:val="single" w:sz="8" w:space="0" w:color="auto"/>
              <w:left w:val="single" w:sz="8" w:space="0" w:color="auto"/>
              <w:bottom w:val="single" w:sz="8" w:space="0" w:color="auto"/>
              <w:right w:val="single" w:sz="8" w:space="0" w:color="auto"/>
            </w:tcBorders>
          </w:tcPr>
          <w:p w14:paraId="0253878F" w14:textId="76F889B5" w:rsidR="27472F58" w:rsidRDefault="27472F58" w:rsidP="0004674B">
            <w:pPr>
              <w:spacing w:after="180"/>
            </w:pPr>
            <w:r w:rsidRPr="27472F58">
              <w:rPr>
                <w:rFonts w:eastAsia="Verdana" w:cs="Verdana"/>
              </w:rPr>
              <w:t>May 1, 2025</w:t>
            </w:r>
          </w:p>
        </w:tc>
        <w:tc>
          <w:tcPr>
            <w:tcW w:w="1593" w:type="dxa"/>
            <w:tcBorders>
              <w:top w:val="single" w:sz="8" w:space="0" w:color="auto"/>
              <w:left w:val="single" w:sz="8" w:space="0" w:color="auto"/>
              <w:bottom w:val="single" w:sz="8" w:space="0" w:color="auto"/>
              <w:right w:val="single" w:sz="8" w:space="0" w:color="auto"/>
            </w:tcBorders>
          </w:tcPr>
          <w:p w14:paraId="78DED931" w14:textId="37C7EE8C"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64A7FA58" w14:textId="0C174C33" w:rsidR="27472F58" w:rsidRDefault="27472F58" w:rsidP="0004674B">
            <w:pPr>
              <w:spacing w:after="180"/>
            </w:pPr>
            <w:r w:rsidRPr="27472F58">
              <w:rPr>
                <w:rFonts w:eastAsia="Verdana" w:cs="Verdana"/>
              </w:rPr>
              <w:t>Applications and integrations must be modified to consume the latest supported API version prior to the release rollout.</w:t>
            </w:r>
          </w:p>
        </w:tc>
      </w:tr>
      <w:tr w:rsidR="27472F58" w14:paraId="334FDA1A"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2FF0E500" w14:textId="74D3041C" w:rsidR="27472F58" w:rsidRDefault="27472F58" w:rsidP="0004674B">
            <w:pPr>
              <w:spacing w:after="180"/>
            </w:pPr>
            <w:r w:rsidRPr="27472F58">
              <w:rPr>
                <w:rFonts w:eastAsia="Verdana" w:cs="Verdana"/>
              </w:rPr>
              <w:t>Grant Access to the Label Object in Custom Profiles to Continue Using To Do List Labels</w:t>
            </w:r>
          </w:p>
        </w:tc>
        <w:tc>
          <w:tcPr>
            <w:tcW w:w="2261" w:type="dxa"/>
            <w:tcBorders>
              <w:top w:val="single" w:sz="8" w:space="0" w:color="auto"/>
              <w:left w:val="single" w:sz="8" w:space="0" w:color="auto"/>
              <w:bottom w:val="single" w:sz="8" w:space="0" w:color="auto"/>
              <w:right w:val="single" w:sz="8" w:space="0" w:color="auto"/>
            </w:tcBorders>
          </w:tcPr>
          <w:p w14:paraId="7081120B" w14:textId="5E51A03B" w:rsidR="27472F58" w:rsidRDefault="27472F58" w:rsidP="0004674B">
            <w:pPr>
              <w:spacing w:after="180"/>
            </w:pPr>
            <w:r w:rsidRPr="27472F58">
              <w:rPr>
                <w:rFonts w:eastAsia="Verdana" w:cs="Verdana"/>
              </w:rPr>
              <w:t>The Label object is now available in the API. (API name: UserDefinedLabel) This change supports the record labeling capability in Sales Cloud. Standard profiles include access to the Label object automatically</w:t>
            </w:r>
          </w:p>
        </w:tc>
        <w:tc>
          <w:tcPr>
            <w:tcW w:w="1603" w:type="dxa"/>
            <w:tcBorders>
              <w:top w:val="single" w:sz="8" w:space="0" w:color="auto"/>
              <w:left w:val="single" w:sz="8" w:space="0" w:color="auto"/>
              <w:bottom w:val="single" w:sz="8" w:space="0" w:color="auto"/>
              <w:right w:val="single" w:sz="8" w:space="0" w:color="auto"/>
            </w:tcBorders>
          </w:tcPr>
          <w:p w14:paraId="2567B41C" w14:textId="7C7CCD39" w:rsidR="27472F58" w:rsidRDefault="27472F58" w:rsidP="0004674B">
            <w:pPr>
              <w:spacing w:after="180"/>
              <w:ind w:left="709"/>
            </w:pPr>
          </w:p>
        </w:tc>
        <w:tc>
          <w:tcPr>
            <w:tcW w:w="1593" w:type="dxa"/>
            <w:tcBorders>
              <w:top w:val="single" w:sz="8" w:space="0" w:color="auto"/>
              <w:left w:val="single" w:sz="8" w:space="0" w:color="auto"/>
              <w:bottom w:val="single" w:sz="8" w:space="0" w:color="auto"/>
              <w:right w:val="single" w:sz="8" w:space="0" w:color="auto"/>
            </w:tcBorders>
          </w:tcPr>
          <w:p w14:paraId="4551FE05" w14:textId="5ADA0315" w:rsidR="27472F58" w:rsidRDefault="27472F58" w:rsidP="0004674B">
            <w:pPr>
              <w:spacing w:after="180"/>
            </w:pPr>
            <w:r w:rsidRPr="27472F58">
              <w:rPr>
                <w:rFonts w:eastAsia="Verdana" w:cs="Verdana"/>
              </w:rPr>
              <w:t>Action Required</w:t>
            </w:r>
          </w:p>
        </w:tc>
        <w:tc>
          <w:tcPr>
            <w:tcW w:w="2093" w:type="dxa"/>
            <w:tcBorders>
              <w:top w:val="single" w:sz="8" w:space="0" w:color="auto"/>
              <w:left w:val="single" w:sz="8" w:space="0" w:color="auto"/>
              <w:bottom w:val="single" w:sz="8" w:space="0" w:color="auto"/>
              <w:right w:val="single" w:sz="8" w:space="0" w:color="auto"/>
            </w:tcBorders>
          </w:tcPr>
          <w:p w14:paraId="7A393868" w14:textId="78B534BC" w:rsidR="27472F58" w:rsidRDefault="27472F58" w:rsidP="0004674B">
            <w:pPr>
              <w:spacing w:after="180"/>
            </w:pPr>
            <w:r w:rsidRPr="27472F58">
              <w:rPr>
                <w:rFonts w:eastAsia="Verdana" w:cs="Verdana"/>
              </w:rPr>
              <w:t>If custom profiles are used, add access to the Label object to let users assign labels to records and continue using labels in the To Do List.</w:t>
            </w:r>
          </w:p>
        </w:tc>
      </w:tr>
      <w:tr w:rsidR="27472F58" w14:paraId="44ED6DB8"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5D6F90EF" w14:textId="5AB51704" w:rsidR="27472F58" w:rsidRDefault="27472F58" w:rsidP="0004674B">
            <w:pPr>
              <w:spacing w:after="180"/>
            </w:pPr>
            <w:r w:rsidRPr="27472F58">
              <w:rPr>
                <w:rFonts w:eastAsia="Verdana" w:cs="Verdana"/>
              </w:rPr>
              <w:t>Keep Working with Tab-Focused Dialogs</w:t>
            </w:r>
          </w:p>
        </w:tc>
        <w:tc>
          <w:tcPr>
            <w:tcW w:w="2261" w:type="dxa"/>
            <w:tcBorders>
              <w:top w:val="single" w:sz="8" w:space="0" w:color="auto"/>
              <w:left w:val="single" w:sz="8" w:space="0" w:color="auto"/>
              <w:bottom w:val="single" w:sz="8" w:space="0" w:color="auto"/>
              <w:right w:val="single" w:sz="8" w:space="0" w:color="auto"/>
            </w:tcBorders>
          </w:tcPr>
          <w:p w14:paraId="25780F48" w14:textId="7040E511" w:rsidR="27472F58" w:rsidRDefault="27472F58" w:rsidP="0004674B">
            <w:pPr>
              <w:spacing w:after="180"/>
            </w:pPr>
            <w:r w:rsidRPr="27472F58">
              <w:rPr>
                <w:rFonts w:eastAsia="Verdana" w:cs="Verdana"/>
              </w:rPr>
              <w:t>This release update has been postponed indefinitely while Salesforce changes the implementation to reduce customer impact. The release update won’t be enforced in its present form.</w:t>
            </w:r>
          </w:p>
        </w:tc>
        <w:tc>
          <w:tcPr>
            <w:tcW w:w="1603" w:type="dxa"/>
            <w:tcBorders>
              <w:top w:val="single" w:sz="8" w:space="0" w:color="auto"/>
              <w:left w:val="single" w:sz="8" w:space="0" w:color="auto"/>
              <w:bottom w:val="single" w:sz="8" w:space="0" w:color="auto"/>
              <w:right w:val="single" w:sz="8" w:space="0" w:color="auto"/>
            </w:tcBorders>
          </w:tcPr>
          <w:p w14:paraId="2D081751" w14:textId="04A0BD9B" w:rsidR="27472F58" w:rsidRDefault="27472F58" w:rsidP="0004674B">
            <w:pPr>
              <w:spacing w:after="180"/>
              <w:ind w:left="709"/>
            </w:pPr>
          </w:p>
        </w:tc>
        <w:tc>
          <w:tcPr>
            <w:tcW w:w="1593" w:type="dxa"/>
            <w:tcBorders>
              <w:top w:val="single" w:sz="8" w:space="0" w:color="auto"/>
              <w:left w:val="single" w:sz="8" w:space="0" w:color="auto"/>
              <w:bottom w:val="single" w:sz="8" w:space="0" w:color="auto"/>
              <w:right w:val="single" w:sz="8" w:space="0" w:color="auto"/>
            </w:tcBorders>
          </w:tcPr>
          <w:p w14:paraId="2B548358" w14:textId="2596A3AD" w:rsidR="27472F58" w:rsidRDefault="27472F58" w:rsidP="0004674B">
            <w:pPr>
              <w:spacing w:after="180"/>
            </w:pPr>
            <w:r w:rsidRPr="27472F58">
              <w:rPr>
                <w:rFonts w:eastAsia="Verdana" w:cs="Verdana"/>
              </w:rPr>
              <w:t>No Action Required</w:t>
            </w:r>
          </w:p>
        </w:tc>
        <w:tc>
          <w:tcPr>
            <w:tcW w:w="2093" w:type="dxa"/>
            <w:tcBorders>
              <w:top w:val="single" w:sz="8" w:space="0" w:color="auto"/>
              <w:left w:val="single" w:sz="8" w:space="0" w:color="auto"/>
              <w:bottom w:val="single" w:sz="8" w:space="0" w:color="auto"/>
              <w:right w:val="single" w:sz="8" w:space="0" w:color="auto"/>
            </w:tcBorders>
          </w:tcPr>
          <w:p w14:paraId="390DCF86" w14:textId="1F11D873" w:rsidR="27472F58" w:rsidRDefault="27472F58" w:rsidP="0004674B">
            <w:pPr>
              <w:spacing w:after="180"/>
            </w:pPr>
            <w:r w:rsidRPr="27472F58">
              <w:rPr>
                <w:rFonts w:eastAsia="Verdana" w:cs="Verdana"/>
              </w:rPr>
              <w:t>Don’t enable it</w:t>
            </w:r>
          </w:p>
        </w:tc>
      </w:tr>
      <w:tr w:rsidR="27472F58" w14:paraId="6217092B" w14:textId="77777777" w:rsidTr="002708DB">
        <w:trPr>
          <w:trHeight w:val="300"/>
        </w:trPr>
        <w:tc>
          <w:tcPr>
            <w:tcW w:w="2436" w:type="dxa"/>
            <w:tcBorders>
              <w:top w:val="single" w:sz="8" w:space="0" w:color="auto"/>
              <w:left w:val="single" w:sz="8" w:space="0" w:color="auto"/>
              <w:bottom w:val="single" w:sz="8" w:space="0" w:color="auto"/>
              <w:right w:val="single" w:sz="8" w:space="0" w:color="auto"/>
            </w:tcBorders>
          </w:tcPr>
          <w:p w14:paraId="33D7185D" w14:textId="0AA97AE3" w:rsidR="27472F58" w:rsidRDefault="27472F58" w:rsidP="0004674B">
            <w:pPr>
              <w:spacing w:after="180"/>
            </w:pPr>
            <w:r w:rsidRPr="27472F58">
              <w:rPr>
                <w:rFonts w:eastAsia="Verdana" w:cs="Verdana"/>
              </w:rPr>
              <w:t>Prevent consecutive API navigation calls</w:t>
            </w:r>
          </w:p>
        </w:tc>
        <w:tc>
          <w:tcPr>
            <w:tcW w:w="2261" w:type="dxa"/>
            <w:tcBorders>
              <w:top w:val="single" w:sz="8" w:space="0" w:color="auto"/>
              <w:left w:val="single" w:sz="8" w:space="0" w:color="auto"/>
              <w:bottom w:val="single" w:sz="8" w:space="0" w:color="auto"/>
              <w:right w:val="single" w:sz="8" w:space="0" w:color="auto"/>
            </w:tcBorders>
          </w:tcPr>
          <w:p w14:paraId="34EA03D8" w14:textId="22DC1867" w:rsidR="27472F58" w:rsidRDefault="27472F58" w:rsidP="0004674B">
            <w:pPr>
              <w:spacing w:after="180"/>
            </w:pPr>
            <w:r w:rsidRPr="27472F58">
              <w:rPr>
                <w:rFonts w:eastAsia="Verdana" w:cs="Verdana"/>
              </w:rPr>
              <w:t>This release update has been postponed indefinitely while Salesforce changes the implementation to reduce customer impact. The release update won’t be enforced in its present form.</w:t>
            </w:r>
          </w:p>
        </w:tc>
        <w:tc>
          <w:tcPr>
            <w:tcW w:w="1603" w:type="dxa"/>
            <w:tcBorders>
              <w:top w:val="single" w:sz="8" w:space="0" w:color="auto"/>
              <w:left w:val="single" w:sz="8" w:space="0" w:color="auto"/>
              <w:bottom w:val="single" w:sz="8" w:space="0" w:color="auto"/>
              <w:right w:val="single" w:sz="8" w:space="0" w:color="auto"/>
            </w:tcBorders>
          </w:tcPr>
          <w:p w14:paraId="26C62DF2" w14:textId="70A0FB43" w:rsidR="27472F58" w:rsidRDefault="27472F58" w:rsidP="0004674B">
            <w:pPr>
              <w:spacing w:after="180"/>
              <w:ind w:left="709"/>
            </w:pPr>
          </w:p>
        </w:tc>
        <w:tc>
          <w:tcPr>
            <w:tcW w:w="1593" w:type="dxa"/>
            <w:tcBorders>
              <w:top w:val="single" w:sz="8" w:space="0" w:color="auto"/>
              <w:left w:val="single" w:sz="8" w:space="0" w:color="auto"/>
              <w:bottom w:val="single" w:sz="8" w:space="0" w:color="auto"/>
              <w:right w:val="single" w:sz="8" w:space="0" w:color="auto"/>
            </w:tcBorders>
          </w:tcPr>
          <w:p w14:paraId="3D35D23A" w14:textId="6AD41CFE" w:rsidR="27472F58" w:rsidRDefault="27472F58" w:rsidP="0004674B">
            <w:pPr>
              <w:spacing w:after="180"/>
            </w:pPr>
            <w:r w:rsidRPr="27472F58">
              <w:rPr>
                <w:rFonts w:eastAsia="Verdana" w:cs="Verdana"/>
              </w:rPr>
              <w:t>No Action Required</w:t>
            </w:r>
          </w:p>
        </w:tc>
        <w:tc>
          <w:tcPr>
            <w:tcW w:w="2093" w:type="dxa"/>
            <w:tcBorders>
              <w:top w:val="single" w:sz="8" w:space="0" w:color="auto"/>
              <w:left w:val="single" w:sz="8" w:space="0" w:color="auto"/>
              <w:bottom w:val="single" w:sz="8" w:space="0" w:color="auto"/>
              <w:right w:val="single" w:sz="8" w:space="0" w:color="auto"/>
            </w:tcBorders>
          </w:tcPr>
          <w:p w14:paraId="6C88301A" w14:textId="073AF87B" w:rsidR="27472F58" w:rsidRDefault="27472F58" w:rsidP="0004674B">
            <w:pPr>
              <w:spacing w:after="180"/>
            </w:pPr>
            <w:r w:rsidRPr="27472F58">
              <w:rPr>
                <w:rFonts w:eastAsia="Verdana" w:cs="Verdana"/>
              </w:rPr>
              <w:t>Don’t enable it.</w:t>
            </w:r>
          </w:p>
        </w:tc>
      </w:tr>
    </w:tbl>
    <w:p w14:paraId="51A2681E" w14:textId="77777777" w:rsidR="00403CFB" w:rsidRDefault="00403CFB" w:rsidP="007C4176">
      <w:pPr>
        <w:pStyle w:val="NormalIndent"/>
      </w:pPr>
    </w:p>
    <w:p w14:paraId="1C6FB1B6" w14:textId="0860281E" w:rsidR="00403CFB" w:rsidRDefault="007321F1" w:rsidP="007321F1">
      <w:pPr>
        <w:pStyle w:val="Heading2"/>
      </w:pPr>
      <w:bookmarkStart w:id="40" w:name="_Toc182297036"/>
      <w:r w:rsidRPr="007321F1">
        <w:t>AUTOMATIONS</w:t>
      </w:r>
      <w:bookmarkEnd w:id="40"/>
    </w:p>
    <w:p w14:paraId="379FB555" w14:textId="77777777" w:rsidR="007321F1" w:rsidRDefault="007321F1" w:rsidP="0004674B">
      <w:pPr>
        <w:pStyle w:val="Heading3"/>
        <w:tabs>
          <w:tab w:val="clear" w:pos="1843"/>
          <w:tab w:val="left" w:pos="993"/>
          <w:tab w:val="num" w:pos="1418"/>
        </w:tabs>
        <w:ind w:left="851" w:hanging="567"/>
      </w:pPr>
      <w:bookmarkStart w:id="41" w:name="_Toc182297037"/>
      <w:r w:rsidRPr="007321F1">
        <w:t>Approval Processes</w:t>
      </w:r>
      <w:bookmarkEnd w:id="41"/>
      <w:r w:rsidRPr="007321F1">
        <w:cr/>
      </w:r>
    </w:p>
    <w:tbl>
      <w:tblPr>
        <w:tblStyle w:val="TableGrid"/>
        <w:tblW w:w="9058" w:type="dxa"/>
        <w:tblInd w:w="576" w:type="dxa"/>
        <w:tblLook w:val="04A0" w:firstRow="1" w:lastRow="0" w:firstColumn="1" w:lastColumn="0" w:noHBand="0" w:noVBand="1"/>
      </w:tblPr>
      <w:tblGrid>
        <w:gridCol w:w="1707"/>
        <w:gridCol w:w="2371"/>
        <w:gridCol w:w="4980"/>
      </w:tblGrid>
      <w:tr w:rsidR="007321F1" w14:paraId="098F6AE6" w14:textId="77777777" w:rsidTr="009D0248">
        <w:tc>
          <w:tcPr>
            <w:tcW w:w="2160" w:type="dxa"/>
            <w:shd w:val="clear" w:color="auto" w:fill="BCD727"/>
          </w:tcPr>
          <w:p w14:paraId="04FC5506" w14:textId="77777777" w:rsidR="007321F1" w:rsidRPr="00F95FB3" w:rsidRDefault="007321F1" w:rsidP="009D0248">
            <w:pPr>
              <w:pStyle w:val="NormalIndent"/>
              <w:ind w:left="0"/>
              <w:jc w:val="center"/>
              <w:rPr>
                <w:b/>
                <w:bCs/>
              </w:rPr>
            </w:pPr>
            <w:r>
              <w:rPr>
                <w:b/>
                <w:bCs/>
              </w:rPr>
              <w:t>Name</w:t>
            </w:r>
          </w:p>
        </w:tc>
        <w:tc>
          <w:tcPr>
            <w:tcW w:w="2536" w:type="dxa"/>
            <w:shd w:val="clear" w:color="auto" w:fill="BCD727"/>
          </w:tcPr>
          <w:p w14:paraId="5F56842B" w14:textId="77777777" w:rsidR="007321F1" w:rsidRPr="00F95FB3" w:rsidRDefault="007321F1" w:rsidP="009D0248">
            <w:pPr>
              <w:pStyle w:val="NormalIndent"/>
              <w:ind w:left="0"/>
              <w:jc w:val="center"/>
              <w:rPr>
                <w:b/>
                <w:bCs/>
              </w:rPr>
            </w:pPr>
            <w:r>
              <w:rPr>
                <w:b/>
                <w:bCs/>
              </w:rPr>
              <w:t>Object</w:t>
            </w:r>
          </w:p>
        </w:tc>
        <w:tc>
          <w:tcPr>
            <w:tcW w:w="4362" w:type="dxa"/>
            <w:shd w:val="clear" w:color="auto" w:fill="BCD727"/>
          </w:tcPr>
          <w:p w14:paraId="15196048" w14:textId="77777777" w:rsidR="007321F1" w:rsidRPr="00F95FB3" w:rsidRDefault="007321F1" w:rsidP="009D0248">
            <w:pPr>
              <w:pStyle w:val="NormalIndent"/>
              <w:ind w:left="0"/>
              <w:jc w:val="center"/>
              <w:rPr>
                <w:b/>
                <w:bCs/>
              </w:rPr>
            </w:pPr>
            <w:r>
              <w:rPr>
                <w:b/>
                <w:bCs/>
              </w:rPr>
              <w:t>Purpose/Description</w:t>
            </w:r>
          </w:p>
        </w:tc>
      </w:tr>
      <w:tr w:rsidR="007321F1" w14:paraId="6780D657" w14:textId="77777777" w:rsidTr="009D0248">
        <w:tc>
          <w:tcPr>
            <w:tcW w:w="2160" w:type="dxa"/>
          </w:tcPr>
          <w:p w14:paraId="5E04AAA2" w14:textId="77777777" w:rsidR="007321F1" w:rsidRPr="0004674B" w:rsidRDefault="007321F1" w:rsidP="009D0248">
            <w:pPr>
              <w:pStyle w:val="NormalIndent"/>
              <w:ind w:left="0"/>
            </w:pPr>
            <w:r w:rsidRPr="0004674B">
              <w:t>Letting Agent Offer Approval Process</w:t>
            </w:r>
          </w:p>
        </w:tc>
        <w:tc>
          <w:tcPr>
            <w:tcW w:w="2536" w:type="dxa"/>
          </w:tcPr>
          <w:p w14:paraId="7412E1B7" w14:textId="77777777" w:rsidR="007321F1" w:rsidRPr="0004674B" w:rsidRDefault="007321F1" w:rsidP="009D0248">
            <w:pPr>
              <w:pStyle w:val="NormalIndent"/>
              <w:ind w:left="0"/>
            </w:pPr>
            <w:r w:rsidRPr="0004674B">
              <w:t>Quote</w:t>
            </w:r>
          </w:p>
        </w:tc>
        <w:tc>
          <w:tcPr>
            <w:tcW w:w="4362" w:type="dxa"/>
          </w:tcPr>
          <w:p w14:paraId="136A13A8" w14:textId="77777777" w:rsidR="007321F1" w:rsidRPr="0004674B" w:rsidRDefault="007321F1" w:rsidP="009D0248">
            <w:pPr>
              <w:spacing w:line="240" w:lineRule="auto"/>
              <w:rPr>
                <w:rFonts w:cs="Arial"/>
                <w:color w:val="000000"/>
                <w:lang w:val="en-IN"/>
              </w:rPr>
            </w:pPr>
            <w:r w:rsidRPr="0004674B">
              <w:rPr>
                <w:rFonts w:cs="Arial"/>
                <w:color w:val="000000"/>
              </w:rPr>
              <w:t>Launched by Offer_Send_for_Approval Flow, from the Letting Agent Portal in order to gain Grainger acceptance on an offer that the Customer has made to the Letting Agent.</w:t>
            </w:r>
          </w:p>
        </w:tc>
      </w:tr>
      <w:tr w:rsidR="007321F1" w:rsidRPr="0004674B" w14:paraId="5D8BDFD4" w14:textId="77777777" w:rsidTr="009D0248">
        <w:tc>
          <w:tcPr>
            <w:tcW w:w="2160" w:type="dxa"/>
          </w:tcPr>
          <w:p w14:paraId="54ABBE4A" w14:textId="77777777" w:rsidR="007321F1" w:rsidRPr="0004674B" w:rsidRDefault="007321F1" w:rsidP="009D0248">
            <w:pPr>
              <w:pStyle w:val="NormalIndent"/>
              <w:ind w:left="0"/>
            </w:pPr>
            <w:r w:rsidRPr="0004674B">
              <w:t>EoT Cancellation Approval Process</w:t>
            </w:r>
          </w:p>
        </w:tc>
        <w:tc>
          <w:tcPr>
            <w:tcW w:w="2536" w:type="dxa"/>
          </w:tcPr>
          <w:p w14:paraId="5BB0124B" w14:textId="77777777" w:rsidR="007321F1" w:rsidRPr="0004674B" w:rsidRDefault="007321F1" w:rsidP="009D0248">
            <w:pPr>
              <w:spacing w:line="240" w:lineRule="auto"/>
              <w:rPr>
                <w:rFonts w:cs="Arial"/>
                <w:color w:val="000000"/>
                <w:lang w:val="en-IN"/>
              </w:rPr>
            </w:pPr>
            <w:r w:rsidRPr="0004674B">
              <w:rPr>
                <w:rFonts w:cs="Arial"/>
                <w:color w:val="000000"/>
              </w:rPr>
              <w:br/>
              <w:t>End_Of_Tenancy__c</w:t>
            </w:r>
          </w:p>
          <w:p w14:paraId="0CBAB94A" w14:textId="77777777" w:rsidR="007321F1" w:rsidRPr="0004674B" w:rsidRDefault="007321F1" w:rsidP="009D0248">
            <w:pPr>
              <w:pStyle w:val="NormalIndent"/>
              <w:ind w:left="0"/>
            </w:pPr>
          </w:p>
        </w:tc>
        <w:tc>
          <w:tcPr>
            <w:tcW w:w="4362" w:type="dxa"/>
          </w:tcPr>
          <w:p w14:paraId="726310E4" w14:textId="77777777" w:rsidR="007321F1" w:rsidRPr="0004674B" w:rsidRDefault="007321F1" w:rsidP="009D0248">
            <w:pPr>
              <w:pStyle w:val="NormalIndent"/>
              <w:ind w:left="0"/>
            </w:pPr>
            <w:r w:rsidRPr="0004674B">
              <w:t>https://graingerplc.atlassian.net/browse/FVVP-139</w:t>
            </w:r>
          </w:p>
        </w:tc>
      </w:tr>
    </w:tbl>
    <w:p w14:paraId="42FAA47D" w14:textId="73EB6AE8" w:rsidR="00CE0694" w:rsidRDefault="00CE0694" w:rsidP="007321F1">
      <w:pPr>
        <w:pStyle w:val="Heading3"/>
        <w:numPr>
          <w:ilvl w:val="0"/>
          <w:numId w:val="0"/>
        </w:numPr>
      </w:pPr>
    </w:p>
    <w:p w14:paraId="5D071632" w14:textId="783E9192" w:rsidR="00403CFB" w:rsidRDefault="00CE0694" w:rsidP="0004674B">
      <w:pPr>
        <w:spacing w:after="200" w:line="276" w:lineRule="auto"/>
      </w:pPr>
      <w:r>
        <w:br w:type="page"/>
      </w:r>
    </w:p>
    <w:p w14:paraId="5A833215" w14:textId="363167D8" w:rsidR="007321F1" w:rsidRDefault="007321F1" w:rsidP="0004674B">
      <w:pPr>
        <w:pStyle w:val="Heading3"/>
        <w:ind w:hanging="1986"/>
      </w:pPr>
      <w:bookmarkStart w:id="42" w:name="_Toc182297038"/>
      <w:r w:rsidRPr="007321F1">
        <w:t>Workflow Rules</w:t>
      </w:r>
      <w:bookmarkEnd w:id="42"/>
    </w:p>
    <w:tbl>
      <w:tblPr>
        <w:tblStyle w:val="TableGrid"/>
        <w:tblW w:w="10250" w:type="dxa"/>
        <w:jc w:val="center"/>
        <w:tblLayout w:type="fixed"/>
        <w:tblLook w:val="04A0" w:firstRow="1" w:lastRow="0" w:firstColumn="1" w:lastColumn="0" w:noHBand="0" w:noVBand="1"/>
      </w:tblPr>
      <w:tblGrid>
        <w:gridCol w:w="2637"/>
        <w:gridCol w:w="3059"/>
        <w:gridCol w:w="3059"/>
        <w:gridCol w:w="1495"/>
      </w:tblGrid>
      <w:tr w:rsidR="007321F1" w:rsidRPr="00FB32A5" w14:paraId="0C5A136C" w14:textId="77777777" w:rsidTr="00724F66">
        <w:trPr>
          <w:jc w:val="center"/>
        </w:trPr>
        <w:tc>
          <w:tcPr>
            <w:tcW w:w="2637" w:type="dxa"/>
            <w:shd w:val="clear" w:color="auto" w:fill="BCD727"/>
          </w:tcPr>
          <w:p w14:paraId="2C301D16" w14:textId="5B34E6DC" w:rsidR="007321F1" w:rsidRPr="00FB32A5" w:rsidRDefault="007321F1" w:rsidP="009D0248">
            <w:pPr>
              <w:pStyle w:val="NormalIndent"/>
              <w:ind w:left="0"/>
              <w:jc w:val="center"/>
              <w:rPr>
                <w:b/>
                <w:bCs/>
              </w:rPr>
            </w:pPr>
            <w:r w:rsidRPr="00FB32A5">
              <w:rPr>
                <w:b/>
                <w:bCs/>
              </w:rPr>
              <w:t>Name</w:t>
            </w:r>
          </w:p>
        </w:tc>
        <w:tc>
          <w:tcPr>
            <w:tcW w:w="3059" w:type="dxa"/>
            <w:shd w:val="clear" w:color="auto" w:fill="BCD727"/>
          </w:tcPr>
          <w:p w14:paraId="4CD8AB02" w14:textId="6CD84D35" w:rsidR="007321F1" w:rsidRPr="00FB32A5" w:rsidRDefault="007321F1" w:rsidP="009D0248">
            <w:pPr>
              <w:pStyle w:val="NormalIndent"/>
              <w:ind w:left="0"/>
              <w:jc w:val="center"/>
              <w:rPr>
                <w:b/>
                <w:bCs/>
              </w:rPr>
            </w:pPr>
            <w:r w:rsidRPr="00FB32A5">
              <w:rPr>
                <w:b/>
                <w:bCs/>
              </w:rPr>
              <w:t>Object</w:t>
            </w:r>
          </w:p>
        </w:tc>
        <w:tc>
          <w:tcPr>
            <w:tcW w:w="3059" w:type="dxa"/>
            <w:shd w:val="clear" w:color="auto" w:fill="BCD727"/>
          </w:tcPr>
          <w:p w14:paraId="2F2559A6" w14:textId="3F4A82FE" w:rsidR="007321F1" w:rsidRPr="00FB32A5" w:rsidRDefault="007321F1" w:rsidP="009D0248">
            <w:pPr>
              <w:pStyle w:val="NormalIndent"/>
              <w:ind w:left="0"/>
              <w:jc w:val="center"/>
              <w:rPr>
                <w:b/>
                <w:bCs/>
              </w:rPr>
            </w:pPr>
            <w:r w:rsidRPr="00FB32A5">
              <w:rPr>
                <w:b/>
                <w:bCs/>
              </w:rPr>
              <w:t>Purpose/Description</w:t>
            </w:r>
          </w:p>
        </w:tc>
        <w:tc>
          <w:tcPr>
            <w:tcW w:w="1495" w:type="dxa"/>
            <w:shd w:val="clear" w:color="auto" w:fill="BCD727"/>
          </w:tcPr>
          <w:p w14:paraId="46ECFAB0" w14:textId="7754F52B" w:rsidR="007321F1" w:rsidRPr="00FB32A5" w:rsidRDefault="007321F1" w:rsidP="009D311F">
            <w:pPr>
              <w:pStyle w:val="NormalIndent"/>
              <w:ind w:left="0"/>
              <w:jc w:val="center"/>
              <w:rPr>
                <w:b/>
                <w:bCs/>
              </w:rPr>
            </w:pPr>
            <w:r w:rsidRPr="00FB32A5">
              <w:rPr>
                <w:b/>
                <w:bCs/>
              </w:rPr>
              <w:t>Can be converted to a</w:t>
            </w:r>
            <w:r w:rsidR="009D311F">
              <w:rPr>
                <w:b/>
                <w:bCs/>
              </w:rPr>
              <w:t xml:space="preserve"> </w:t>
            </w:r>
            <w:r w:rsidRPr="00FB32A5">
              <w:rPr>
                <w:b/>
                <w:bCs/>
              </w:rPr>
              <w:t>Flow?</w:t>
            </w:r>
          </w:p>
        </w:tc>
      </w:tr>
      <w:tr w:rsidR="00FB32A5" w:rsidRPr="00FB32A5" w14:paraId="068EB2FC" w14:textId="77777777" w:rsidTr="00724F66">
        <w:trPr>
          <w:trHeight w:val="590"/>
          <w:jc w:val="center"/>
        </w:trPr>
        <w:tc>
          <w:tcPr>
            <w:tcW w:w="2637" w:type="dxa"/>
            <w:hideMark/>
          </w:tcPr>
          <w:p w14:paraId="0A5BF8A0" w14:textId="77777777" w:rsidR="00FB32A5" w:rsidRPr="00FB32A5" w:rsidRDefault="00FB32A5" w:rsidP="00FB32A5">
            <w:pPr>
              <w:spacing w:line="240" w:lineRule="auto"/>
              <w:rPr>
                <w:color w:val="000000"/>
                <w:lang w:val="en-IN" w:eastAsia="en-IN"/>
              </w:rPr>
            </w:pPr>
            <w:r w:rsidRPr="00FB32A5">
              <w:rPr>
                <w:color w:val="000000"/>
                <w:lang w:val="en-IN" w:eastAsia="en-IN"/>
              </w:rPr>
              <w:t>Audit 1 -Contact roles correct False</w:t>
            </w:r>
          </w:p>
        </w:tc>
        <w:tc>
          <w:tcPr>
            <w:tcW w:w="3059" w:type="dxa"/>
            <w:hideMark/>
          </w:tcPr>
          <w:p w14:paraId="055DCF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AF6852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E5F3C07" w14:textId="77777777" w:rsidR="00FB32A5" w:rsidRPr="00FB32A5" w:rsidRDefault="00FB32A5" w:rsidP="00FB32A5">
            <w:pPr>
              <w:spacing w:line="240" w:lineRule="auto"/>
              <w:rPr>
                <w:rFonts w:cs="Arial"/>
                <w:color w:val="000000"/>
                <w:lang w:val="en-IN" w:eastAsia="en-IN"/>
              </w:rPr>
            </w:pPr>
          </w:p>
        </w:tc>
      </w:tr>
      <w:tr w:rsidR="00FB32A5" w:rsidRPr="00FB32A5" w14:paraId="1E4528FC" w14:textId="77777777" w:rsidTr="00724F66">
        <w:trPr>
          <w:trHeight w:val="590"/>
          <w:jc w:val="center"/>
        </w:trPr>
        <w:tc>
          <w:tcPr>
            <w:tcW w:w="2637" w:type="dxa"/>
            <w:hideMark/>
          </w:tcPr>
          <w:p w14:paraId="2B752A3E" w14:textId="77777777" w:rsidR="00FB32A5" w:rsidRPr="00FB32A5" w:rsidRDefault="00FB32A5" w:rsidP="00FB32A5">
            <w:pPr>
              <w:spacing w:line="240" w:lineRule="auto"/>
              <w:rPr>
                <w:color w:val="000000"/>
                <w:lang w:val="en-IN" w:eastAsia="en-IN"/>
              </w:rPr>
            </w:pPr>
            <w:r w:rsidRPr="00FB32A5">
              <w:rPr>
                <w:color w:val="000000"/>
                <w:lang w:val="en-IN" w:eastAsia="en-IN"/>
              </w:rPr>
              <w:t>Audit 1 -Contact roles correct True</w:t>
            </w:r>
          </w:p>
        </w:tc>
        <w:tc>
          <w:tcPr>
            <w:tcW w:w="3059" w:type="dxa"/>
            <w:hideMark/>
          </w:tcPr>
          <w:p w14:paraId="48E244F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B7BC92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E019A8" w14:textId="77777777" w:rsidR="00FB32A5" w:rsidRPr="00FB32A5" w:rsidRDefault="00FB32A5" w:rsidP="00FB32A5">
            <w:pPr>
              <w:spacing w:line="240" w:lineRule="auto"/>
              <w:rPr>
                <w:rFonts w:cs="Arial"/>
                <w:color w:val="000000"/>
                <w:lang w:val="en-IN" w:eastAsia="en-IN"/>
              </w:rPr>
            </w:pPr>
          </w:p>
        </w:tc>
      </w:tr>
      <w:tr w:rsidR="00FB32A5" w:rsidRPr="00FB32A5" w14:paraId="32484315" w14:textId="77777777" w:rsidTr="00724F66">
        <w:trPr>
          <w:trHeight w:val="590"/>
          <w:jc w:val="center"/>
        </w:trPr>
        <w:tc>
          <w:tcPr>
            <w:tcW w:w="2637" w:type="dxa"/>
            <w:hideMark/>
          </w:tcPr>
          <w:p w14:paraId="5E42150D" w14:textId="77777777" w:rsidR="00FB32A5" w:rsidRPr="00FB32A5" w:rsidRDefault="00FB32A5" w:rsidP="00FB32A5">
            <w:pPr>
              <w:spacing w:line="240" w:lineRule="auto"/>
              <w:rPr>
                <w:color w:val="000000"/>
                <w:lang w:val="en-IN" w:eastAsia="en-IN"/>
              </w:rPr>
            </w:pPr>
            <w:r w:rsidRPr="00FB32A5">
              <w:rPr>
                <w:color w:val="000000"/>
                <w:lang w:val="en-IN" w:eastAsia="en-IN"/>
              </w:rPr>
              <w:t>Audit 1 -Crosscheck terms w deal sheet False</w:t>
            </w:r>
          </w:p>
        </w:tc>
        <w:tc>
          <w:tcPr>
            <w:tcW w:w="3059" w:type="dxa"/>
            <w:hideMark/>
          </w:tcPr>
          <w:p w14:paraId="282E74D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944D27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4A0256" w14:textId="77777777" w:rsidR="00FB32A5" w:rsidRPr="00FB32A5" w:rsidRDefault="00FB32A5" w:rsidP="00FB32A5">
            <w:pPr>
              <w:spacing w:line="240" w:lineRule="auto"/>
              <w:rPr>
                <w:rFonts w:cs="Arial"/>
                <w:color w:val="000000"/>
                <w:lang w:val="en-IN" w:eastAsia="en-IN"/>
              </w:rPr>
            </w:pPr>
          </w:p>
        </w:tc>
      </w:tr>
      <w:tr w:rsidR="00FB32A5" w:rsidRPr="00FB32A5" w14:paraId="1B2E654F" w14:textId="77777777" w:rsidTr="00724F66">
        <w:trPr>
          <w:trHeight w:val="590"/>
          <w:jc w:val="center"/>
        </w:trPr>
        <w:tc>
          <w:tcPr>
            <w:tcW w:w="2637" w:type="dxa"/>
            <w:hideMark/>
          </w:tcPr>
          <w:p w14:paraId="19424C0F" w14:textId="77777777" w:rsidR="00FB32A5" w:rsidRPr="00FB32A5" w:rsidRDefault="00FB32A5" w:rsidP="00FB32A5">
            <w:pPr>
              <w:spacing w:line="240" w:lineRule="auto"/>
              <w:rPr>
                <w:color w:val="000000"/>
                <w:lang w:val="en-IN" w:eastAsia="en-IN"/>
              </w:rPr>
            </w:pPr>
            <w:r w:rsidRPr="00FB32A5">
              <w:rPr>
                <w:color w:val="000000"/>
                <w:lang w:val="en-IN" w:eastAsia="en-IN"/>
              </w:rPr>
              <w:t>Audit 1 -Crosscheck terms w deal sheet True</w:t>
            </w:r>
          </w:p>
        </w:tc>
        <w:tc>
          <w:tcPr>
            <w:tcW w:w="3059" w:type="dxa"/>
            <w:hideMark/>
          </w:tcPr>
          <w:p w14:paraId="1F6C8BA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23571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74E8AC3" w14:textId="77777777" w:rsidR="00FB32A5" w:rsidRPr="00FB32A5" w:rsidRDefault="00FB32A5" w:rsidP="00FB32A5">
            <w:pPr>
              <w:spacing w:line="240" w:lineRule="auto"/>
              <w:rPr>
                <w:rFonts w:cs="Arial"/>
                <w:color w:val="000000"/>
                <w:lang w:val="en-IN" w:eastAsia="en-IN"/>
              </w:rPr>
            </w:pPr>
          </w:p>
        </w:tc>
      </w:tr>
      <w:tr w:rsidR="00FB32A5" w:rsidRPr="00FB32A5" w14:paraId="7D56205E" w14:textId="77777777" w:rsidTr="00724F66">
        <w:trPr>
          <w:trHeight w:val="590"/>
          <w:jc w:val="center"/>
        </w:trPr>
        <w:tc>
          <w:tcPr>
            <w:tcW w:w="2637" w:type="dxa"/>
            <w:hideMark/>
          </w:tcPr>
          <w:p w14:paraId="5DF154F3" w14:textId="77777777" w:rsidR="00FB32A5" w:rsidRPr="00FB32A5" w:rsidRDefault="00FB32A5" w:rsidP="00FB32A5">
            <w:pPr>
              <w:spacing w:line="240" w:lineRule="auto"/>
              <w:rPr>
                <w:color w:val="000000"/>
                <w:lang w:val="en-IN" w:eastAsia="en-IN"/>
              </w:rPr>
            </w:pPr>
            <w:r w:rsidRPr="00FB32A5">
              <w:rPr>
                <w:color w:val="000000"/>
                <w:lang w:val="en-IN" w:eastAsia="en-IN"/>
              </w:rPr>
              <w:t>Audit 1 -Declare. signed and in date False</w:t>
            </w:r>
          </w:p>
        </w:tc>
        <w:tc>
          <w:tcPr>
            <w:tcW w:w="3059" w:type="dxa"/>
            <w:hideMark/>
          </w:tcPr>
          <w:p w14:paraId="0E54D2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1D869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2C1513A" w14:textId="77777777" w:rsidR="00FB32A5" w:rsidRPr="00FB32A5" w:rsidRDefault="00FB32A5" w:rsidP="00FB32A5">
            <w:pPr>
              <w:spacing w:line="240" w:lineRule="auto"/>
              <w:rPr>
                <w:rFonts w:cs="Arial"/>
                <w:color w:val="000000"/>
                <w:lang w:val="en-IN" w:eastAsia="en-IN"/>
              </w:rPr>
            </w:pPr>
          </w:p>
        </w:tc>
      </w:tr>
      <w:tr w:rsidR="00FB32A5" w:rsidRPr="00FB32A5" w14:paraId="614846A6" w14:textId="77777777" w:rsidTr="00724F66">
        <w:trPr>
          <w:trHeight w:val="590"/>
          <w:jc w:val="center"/>
        </w:trPr>
        <w:tc>
          <w:tcPr>
            <w:tcW w:w="2637" w:type="dxa"/>
            <w:hideMark/>
          </w:tcPr>
          <w:p w14:paraId="6C24B18E" w14:textId="77777777" w:rsidR="00FB32A5" w:rsidRPr="00FB32A5" w:rsidRDefault="00FB32A5" w:rsidP="00FB32A5">
            <w:pPr>
              <w:spacing w:line="240" w:lineRule="auto"/>
              <w:rPr>
                <w:color w:val="000000"/>
                <w:lang w:val="en-IN" w:eastAsia="en-IN"/>
              </w:rPr>
            </w:pPr>
            <w:r w:rsidRPr="00FB32A5">
              <w:rPr>
                <w:color w:val="000000"/>
                <w:lang w:val="en-IN" w:eastAsia="en-IN"/>
              </w:rPr>
              <w:t>Audit 1 -Declare. signed and in date True</w:t>
            </w:r>
          </w:p>
        </w:tc>
        <w:tc>
          <w:tcPr>
            <w:tcW w:w="3059" w:type="dxa"/>
            <w:hideMark/>
          </w:tcPr>
          <w:p w14:paraId="56BC74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6D6927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0BE5824" w14:textId="77777777" w:rsidR="00FB32A5" w:rsidRPr="00FB32A5" w:rsidRDefault="00FB32A5" w:rsidP="00FB32A5">
            <w:pPr>
              <w:spacing w:line="240" w:lineRule="auto"/>
              <w:rPr>
                <w:rFonts w:cs="Arial"/>
                <w:color w:val="000000"/>
                <w:lang w:val="en-IN" w:eastAsia="en-IN"/>
              </w:rPr>
            </w:pPr>
          </w:p>
        </w:tc>
      </w:tr>
      <w:tr w:rsidR="00FB32A5" w:rsidRPr="00FB32A5" w14:paraId="582842EA" w14:textId="77777777" w:rsidTr="00724F66">
        <w:trPr>
          <w:trHeight w:val="590"/>
          <w:jc w:val="center"/>
        </w:trPr>
        <w:tc>
          <w:tcPr>
            <w:tcW w:w="2637" w:type="dxa"/>
            <w:hideMark/>
          </w:tcPr>
          <w:p w14:paraId="2CCB4BE3" w14:textId="77777777" w:rsidR="00FB32A5" w:rsidRPr="00FB32A5" w:rsidRDefault="00FB32A5" w:rsidP="00FB32A5">
            <w:pPr>
              <w:spacing w:line="240" w:lineRule="auto"/>
              <w:rPr>
                <w:color w:val="000000"/>
                <w:lang w:val="en-IN" w:eastAsia="en-IN"/>
              </w:rPr>
            </w:pPr>
            <w:r w:rsidRPr="00FB32A5">
              <w:rPr>
                <w:color w:val="000000"/>
                <w:lang w:val="en-IN" w:eastAsia="en-IN"/>
              </w:rPr>
              <w:t>Audit 1 -Guarantor/Perm occ on agreement False</w:t>
            </w:r>
          </w:p>
        </w:tc>
        <w:tc>
          <w:tcPr>
            <w:tcW w:w="3059" w:type="dxa"/>
            <w:hideMark/>
          </w:tcPr>
          <w:p w14:paraId="0E2B076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3C8B0C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5325D0A" w14:textId="77777777" w:rsidR="00FB32A5" w:rsidRPr="00FB32A5" w:rsidRDefault="00FB32A5" w:rsidP="00FB32A5">
            <w:pPr>
              <w:spacing w:line="240" w:lineRule="auto"/>
              <w:rPr>
                <w:rFonts w:cs="Arial"/>
                <w:color w:val="000000"/>
                <w:lang w:val="en-IN" w:eastAsia="en-IN"/>
              </w:rPr>
            </w:pPr>
          </w:p>
        </w:tc>
      </w:tr>
      <w:tr w:rsidR="00FB32A5" w:rsidRPr="00FB32A5" w14:paraId="1009E584" w14:textId="77777777" w:rsidTr="00724F66">
        <w:trPr>
          <w:trHeight w:val="590"/>
          <w:jc w:val="center"/>
        </w:trPr>
        <w:tc>
          <w:tcPr>
            <w:tcW w:w="2637" w:type="dxa"/>
            <w:hideMark/>
          </w:tcPr>
          <w:p w14:paraId="1B9BF5A2" w14:textId="77777777" w:rsidR="00FB32A5" w:rsidRPr="00FB32A5" w:rsidRDefault="00FB32A5" w:rsidP="00FB32A5">
            <w:pPr>
              <w:spacing w:line="240" w:lineRule="auto"/>
              <w:rPr>
                <w:color w:val="000000"/>
                <w:lang w:val="en-IN" w:eastAsia="en-IN"/>
              </w:rPr>
            </w:pPr>
            <w:r w:rsidRPr="00FB32A5">
              <w:rPr>
                <w:color w:val="000000"/>
                <w:lang w:val="en-IN" w:eastAsia="en-IN"/>
              </w:rPr>
              <w:t>Audit 1 -Guarantor/Perm occ on agreement True</w:t>
            </w:r>
          </w:p>
        </w:tc>
        <w:tc>
          <w:tcPr>
            <w:tcW w:w="3059" w:type="dxa"/>
            <w:hideMark/>
          </w:tcPr>
          <w:p w14:paraId="492B0D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3B317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8A36942" w14:textId="77777777" w:rsidR="00FB32A5" w:rsidRPr="00FB32A5" w:rsidRDefault="00FB32A5" w:rsidP="00FB32A5">
            <w:pPr>
              <w:spacing w:line="240" w:lineRule="auto"/>
              <w:rPr>
                <w:rFonts w:cs="Arial"/>
                <w:color w:val="000000"/>
                <w:lang w:val="en-IN" w:eastAsia="en-IN"/>
              </w:rPr>
            </w:pPr>
          </w:p>
        </w:tc>
      </w:tr>
      <w:tr w:rsidR="00FB32A5" w:rsidRPr="00FB32A5" w14:paraId="6283D51F" w14:textId="77777777" w:rsidTr="00724F66">
        <w:trPr>
          <w:trHeight w:val="880"/>
          <w:jc w:val="center"/>
        </w:trPr>
        <w:tc>
          <w:tcPr>
            <w:tcW w:w="2637" w:type="dxa"/>
            <w:hideMark/>
          </w:tcPr>
          <w:p w14:paraId="66B6B8F1" w14:textId="77777777" w:rsidR="00FB32A5" w:rsidRPr="00FB32A5" w:rsidRDefault="00FB32A5" w:rsidP="00FB32A5">
            <w:pPr>
              <w:spacing w:line="240" w:lineRule="auto"/>
              <w:rPr>
                <w:color w:val="000000"/>
                <w:lang w:val="en-IN" w:eastAsia="en-IN"/>
              </w:rPr>
            </w:pPr>
            <w:r w:rsidRPr="00FB32A5">
              <w:rPr>
                <w:color w:val="000000"/>
                <w:lang w:val="en-IN" w:eastAsia="en-IN"/>
              </w:rPr>
              <w:t>Audit 1 -If RIA, check 2nd / 3rd instalment dates False</w:t>
            </w:r>
          </w:p>
        </w:tc>
        <w:tc>
          <w:tcPr>
            <w:tcW w:w="3059" w:type="dxa"/>
            <w:hideMark/>
          </w:tcPr>
          <w:p w14:paraId="0AE1D40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49038F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BE6DB9B" w14:textId="77777777" w:rsidR="00FB32A5" w:rsidRPr="00FB32A5" w:rsidRDefault="00FB32A5" w:rsidP="00FB32A5">
            <w:pPr>
              <w:spacing w:line="240" w:lineRule="auto"/>
              <w:rPr>
                <w:rFonts w:cs="Arial"/>
                <w:color w:val="000000"/>
                <w:lang w:val="en-IN" w:eastAsia="en-IN"/>
              </w:rPr>
            </w:pPr>
          </w:p>
        </w:tc>
      </w:tr>
      <w:tr w:rsidR="00FB32A5" w:rsidRPr="00FB32A5" w14:paraId="531CBC4C" w14:textId="77777777" w:rsidTr="00724F66">
        <w:trPr>
          <w:trHeight w:val="590"/>
          <w:jc w:val="center"/>
        </w:trPr>
        <w:tc>
          <w:tcPr>
            <w:tcW w:w="2637" w:type="dxa"/>
            <w:hideMark/>
          </w:tcPr>
          <w:p w14:paraId="7694045D" w14:textId="77777777" w:rsidR="00FB32A5" w:rsidRPr="00FB32A5" w:rsidRDefault="00FB32A5" w:rsidP="00FB32A5">
            <w:pPr>
              <w:spacing w:line="240" w:lineRule="auto"/>
              <w:rPr>
                <w:color w:val="000000"/>
                <w:lang w:val="en-IN" w:eastAsia="en-IN"/>
              </w:rPr>
            </w:pPr>
            <w:r w:rsidRPr="00FB32A5">
              <w:rPr>
                <w:color w:val="000000"/>
                <w:lang w:val="en-IN" w:eastAsia="en-IN"/>
              </w:rPr>
              <w:t>Audit 1 -If RIA, check 2nd / 3rd instalment dates True</w:t>
            </w:r>
          </w:p>
        </w:tc>
        <w:tc>
          <w:tcPr>
            <w:tcW w:w="3059" w:type="dxa"/>
            <w:hideMark/>
          </w:tcPr>
          <w:p w14:paraId="2778588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EE8E68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7E04DFD" w14:textId="77777777" w:rsidR="00FB32A5" w:rsidRPr="00FB32A5" w:rsidRDefault="00FB32A5" w:rsidP="00FB32A5">
            <w:pPr>
              <w:spacing w:line="240" w:lineRule="auto"/>
              <w:rPr>
                <w:rFonts w:cs="Arial"/>
                <w:color w:val="000000"/>
                <w:lang w:val="en-IN" w:eastAsia="en-IN"/>
              </w:rPr>
            </w:pPr>
          </w:p>
        </w:tc>
      </w:tr>
      <w:tr w:rsidR="00FB32A5" w:rsidRPr="00FB32A5" w14:paraId="41AE2151" w14:textId="77777777" w:rsidTr="00724F66">
        <w:trPr>
          <w:trHeight w:val="590"/>
          <w:jc w:val="center"/>
        </w:trPr>
        <w:tc>
          <w:tcPr>
            <w:tcW w:w="2637" w:type="dxa"/>
            <w:hideMark/>
          </w:tcPr>
          <w:p w14:paraId="1070A433" w14:textId="77777777" w:rsidR="00FB32A5" w:rsidRPr="00FB32A5" w:rsidRDefault="00FB32A5" w:rsidP="00FB32A5">
            <w:pPr>
              <w:spacing w:line="240" w:lineRule="auto"/>
              <w:rPr>
                <w:color w:val="000000"/>
                <w:lang w:val="en-IN" w:eastAsia="en-IN"/>
              </w:rPr>
            </w:pPr>
            <w:r w:rsidRPr="00FB32A5">
              <w:rPr>
                <w:color w:val="000000"/>
                <w:lang w:val="en-IN" w:eastAsia="en-IN"/>
              </w:rPr>
              <w:t>Audit 1 -Inventory booked False</w:t>
            </w:r>
          </w:p>
        </w:tc>
        <w:tc>
          <w:tcPr>
            <w:tcW w:w="3059" w:type="dxa"/>
            <w:hideMark/>
          </w:tcPr>
          <w:p w14:paraId="4C58044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A90A2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AF69B3C" w14:textId="77777777" w:rsidR="00FB32A5" w:rsidRPr="00FB32A5" w:rsidRDefault="00FB32A5" w:rsidP="00FB32A5">
            <w:pPr>
              <w:spacing w:line="240" w:lineRule="auto"/>
              <w:rPr>
                <w:rFonts w:cs="Arial"/>
                <w:color w:val="000000"/>
                <w:lang w:val="en-IN" w:eastAsia="en-IN"/>
              </w:rPr>
            </w:pPr>
          </w:p>
        </w:tc>
      </w:tr>
      <w:tr w:rsidR="00FB32A5" w:rsidRPr="00FB32A5" w14:paraId="2162DF8D" w14:textId="77777777" w:rsidTr="00724F66">
        <w:trPr>
          <w:trHeight w:val="590"/>
          <w:jc w:val="center"/>
        </w:trPr>
        <w:tc>
          <w:tcPr>
            <w:tcW w:w="2637" w:type="dxa"/>
            <w:hideMark/>
          </w:tcPr>
          <w:p w14:paraId="5040F611" w14:textId="77777777" w:rsidR="00FB32A5" w:rsidRPr="00FB32A5" w:rsidRDefault="00FB32A5" w:rsidP="00FB32A5">
            <w:pPr>
              <w:spacing w:line="240" w:lineRule="auto"/>
              <w:rPr>
                <w:color w:val="000000"/>
                <w:lang w:val="en-IN" w:eastAsia="en-IN"/>
              </w:rPr>
            </w:pPr>
            <w:r w:rsidRPr="00FB32A5">
              <w:rPr>
                <w:color w:val="000000"/>
                <w:lang w:val="en-IN" w:eastAsia="en-IN"/>
              </w:rPr>
              <w:t>Audit 1 -Inventory booked True</w:t>
            </w:r>
          </w:p>
        </w:tc>
        <w:tc>
          <w:tcPr>
            <w:tcW w:w="3059" w:type="dxa"/>
            <w:hideMark/>
          </w:tcPr>
          <w:p w14:paraId="672CDB9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EF216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851B392" w14:textId="77777777" w:rsidR="00FB32A5" w:rsidRPr="00FB32A5" w:rsidRDefault="00FB32A5" w:rsidP="00FB32A5">
            <w:pPr>
              <w:spacing w:line="240" w:lineRule="auto"/>
              <w:rPr>
                <w:rFonts w:cs="Arial"/>
                <w:color w:val="000000"/>
                <w:lang w:val="en-IN" w:eastAsia="en-IN"/>
              </w:rPr>
            </w:pPr>
          </w:p>
        </w:tc>
      </w:tr>
      <w:tr w:rsidR="00FB32A5" w:rsidRPr="00FB32A5" w14:paraId="32482D42" w14:textId="77777777" w:rsidTr="00724F66">
        <w:trPr>
          <w:trHeight w:val="590"/>
          <w:jc w:val="center"/>
        </w:trPr>
        <w:tc>
          <w:tcPr>
            <w:tcW w:w="2637" w:type="dxa"/>
            <w:hideMark/>
          </w:tcPr>
          <w:p w14:paraId="6926F332" w14:textId="77777777" w:rsidR="00FB32A5" w:rsidRPr="00FB32A5" w:rsidRDefault="00FB32A5" w:rsidP="00FB32A5">
            <w:pPr>
              <w:spacing w:line="240" w:lineRule="auto"/>
              <w:rPr>
                <w:color w:val="000000"/>
                <w:lang w:val="en-IN" w:eastAsia="en-IN"/>
              </w:rPr>
            </w:pPr>
            <w:r w:rsidRPr="00FB32A5">
              <w:rPr>
                <w:color w:val="000000"/>
                <w:lang w:val="en-IN" w:eastAsia="en-IN"/>
              </w:rPr>
              <w:t>Audit 1 -Landlord Details are Correct False</w:t>
            </w:r>
          </w:p>
        </w:tc>
        <w:tc>
          <w:tcPr>
            <w:tcW w:w="3059" w:type="dxa"/>
            <w:hideMark/>
          </w:tcPr>
          <w:p w14:paraId="164CB03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711DD4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3634483" w14:textId="77777777" w:rsidR="00FB32A5" w:rsidRPr="00FB32A5" w:rsidRDefault="00FB32A5" w:rsidP="00FB32A5">
            <w:pPr>
              <w:spacing w:line="240" w:lineRule="auto"/>
              <w:rPr>
                <w:rFonts w:cs="Arial"/>
                <w:color w:val="000000"/>
                <w:lang w:val="en-IN" w:eastAsia="en-IN"/>
              </w:rPr>
            </w:pPr>
          </w:p>
        </w:tc>
      </w:tr>
      <w:tr w:rsidR="00FB32A5" w:rsidRPr="00FB32A5" w14:paraId="6433118D" w14:textId="77777777" w:rsidTr="00724F66">
        <w:trPr>
          <w:trHeight w:val="590"/>
          <w:jc w:val="center"/>
        </w:trPr>
        <w:tc>
          <w:tcPr>
            <w:tcW w:w="2637" w:type="dxa"/>
            <w:hideMark/>
          </w:tcPr>
          <w:p w14:paraId="15FD0463" w14:textId="77777777" w:rsidR="00FB32A5" w:rsidRPr="00FB32A5" w:rsidRDefault="00FB32A5" w:rsidP="00FB32A5">
            <w:pPr>
              <w:spacing w:line="240" w:lineRule="auto"/>
              <w:rPr>
                <w:color w:val="000000"/>
                <w:lang w:val="en-IN" w:eastAsia="en-IN"/>
              </w:rPr>
            </w:pPr>
            <w:r w:rsidRPr="00FB32A5">
              <w:rPr>
                <w:color w:val="000000"/>
                <w:lang w:val="en-IN" w:eastAsia="en-IN"/>
              </w:rPr>
              <w:t>Audit 1 -Landlord Details are Correct True</w:t>
            </w:r>
          </w:p>
        </w:tc>
        <w:tc>
          <w:tcPr>
            <w:tcW w:w="3059" w:type="dxa"/>
            <w:hideMark/>
          </w:tcPr>
          <w:p w14:paraId="269E01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6A902D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CDFE3CD" w14:textId="77777777" w:rsidR="00FB32A5" w:rsidRPr="00FB32A5" w:rsidRDefault="00FB32A5" w:rsidP="00FB32A5">
            <w:pPr>
              <w:spacing w:line="240" w:lineRule="auto"/>
              <w:rPr>
                <w:rFonts w:cs="Arial"/>
                <w:color w:val="000000"/>
                <w:lang w:val="en-IN" w:eastAsia="en-IN"/>
              </w:rPr>
            </w:pPr>
          </w:p>
        </w:tc>
      </w:tr>
      <w:tr w:rsidR="00FB32A5" w:rsidRPr="00FB32A5" w14:paraId="6263EB4B" w14:textId="77777777" w:rsidTr="00724F66">
        <w:trPr>
          <w:trHeight w:val="590"/>
          <w:jc w:val="center"/>
        </w:trPr>
        <w:tc>
          <w:tcPr>
            <w:tcW w:w="2637" w:type="dxa"/>
            <w:hideMark/>
          </w:tcPr>
          <w:p w14:paraId="16354596" w14:textId="77777777" w:rsidR="00FB32A5" w:rsidRPr="00FB32A5" w:rsidRDefault="00FB32A5" w:rsidP="00FB32A5">
            <w:pPr>
              <w:spacing w:line="240" w:lineRule="auto"/>
              <w:rPr>
                <w:color w:val="000000"/>
                <w:lang w:val="en-IN" w:eastAsia="en-IN"/>
              </w:rPr>
            </w:pPr>
            <w:r w:rsidRPr="00FB32A5">
              <w:rPr>
                <w:color w:val="000000"/>
                <w:lang w:val="en-IN" w:eastAsia="en-IN"/>
              </w:rPr>
              <w:t>Audit 1 -Managing Agent correct False</w:t>
            </w:r>
          </w:p>
        </w:tc>
        <w:tc>
          <w:tcPr>
            <w:tcW w:w="3059" w:type="dxa"/>
            <w:hideMark/>
          </w:tcPr>
          <w:p w14:paraId="14BB4C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073CA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526F3CE" w14:textId="77777777" w:rsidR="00FB32A5" w:rsidRPr="00FB32A5" w:rsidRDefault="00FB32A5" w:rsidP="00FB32A5">
            <w:pPr>
              <w:spacing w:line="240" w:lineRule="auto"/>
              <w:rPr>
                <w:rFonts w:cs="Arial"/>
                <w:color w:val="000000"/>
                <w:lang w:val="en-IN" w:eastAsia="en-IN"/>
              </w:rPr>
            </w:pPr>
          </w:p>
        </w:tc>
      </w:tr>
      <w:tr w:rsidR="00FB32A5" w:rsidRPr="00FB32A5" w14:paraId="2BA19D9D" w14:textId="77777777" w:rsidTr="00724F66">
        <w:trPr>
          <w:trHeight w:val="590"/>
          <w:jc w:val="center"/>
        </w:trPr>
        <w:tc>
          <w:tcPr>
            <w:tcW w:w="2637" w:type="dxa"/>
            <w:hideMark/>
          </w:tcPr>
          <w:p w14:paraId="2E4684B3" w14:textId="77777777" w:rsidR="00FB32A5" w:rsidRPr="00FB32A5" w:rsidRDefault="00FB32A5" w:rsidP="00FB32A5">
            <w:pPr>
              <w:spacing w:line="240" w:lineRule="auto"/>
              <w:rPr>
                <w:color w:val="000000"/>
                <w:lang w:val="en-IN" w:eastAsia="en-IN"/>
              </w:rPr>
            </w:pPr>
            <w:r w:rsidRPr="00FB32A5">
              <w:rPr>
                <w:color w:val="000000"/>
                <w:lang w:val="en-IN" w:eastAsia="en-IN"/>
              </w:rPr>
              <w:t>Audit 1 -Managing Agent correct True</w:t>
            </w:r>
          </w:p>
        </w:tc>
        <w:tc>
          <w:tcPr>
            <w:tcW w:w="3059" w:type="dxa"/>
            <w:hideMark/>
          </w:tcPr>
          <w:p w14:paraId="625D827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8622AD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911D192" w14:textId="77777777" w:rsidR="00FB32A5" w:rsidRPr="00FB32A5" w:rsidRDefault="00FB32A5" w:rsidP="00FB32A5">
            <w:pPr>
              <w:spacing w:line="240" w:lineRule="auto"/>
              <w:rPr>
                <w:rFonts w:cs="Arial"/>
                <w:color w:val="000000"/>
                <w:lang w:val="en-IN" w:eastAsia="en-IN"/>
              </w:rPr>
            </w:pPr>
          </w:p>
        </w:tc>
      </w:tr>
      <w:tr w:rsidR="00FB32A5" w:rsidRPr="00FB32A5" w14:paraId="7681CE1F" w14:textId="77777777" w:rsidTr="00724F66">
        <w:trPr>
          <w:trHeight w:val="880"/>
          <w:jc w:val="center"/>
        </w:trPr>
        <w:tc>
          <w:tcPr>
            <w:tcW w:w="2637" w:type="dxa"/>
            <w:hideMark/>
          </w:tcPr>
          <w:p w14:paraId="72286620" w14:textId="77777777" w:rsidR="00FB32A5" w:rsidRPr="00FB32A5" w:rsidRDefault="00FB32A5" w:rsidP="00FB32A5">
            <w:pPr>
              <w:spacing w:line="240" w:lineRule="auto"/>
              <w:rPr>
                <w:color w:val="000000"/>
                <w:lang w:val="en-IN" w:eastAsia="en-IN"/>
              </w:rPr>
            </w:pPr>
            <w:r w:rsidRPr="00FB32A5">
              <w:rPr>
                <w:color w:val="000000"/>
                <w:lang w:val="en-IN" w:eastAsia="en-IN"/>
              </w:rPr>
              <w:t>Audit 1 -Payment schedule appears correct False</w:t>
            </w:r>
          </w:p>
        </w:tc>
        <w:tc>
          <w:tcPr>
            <w:tcW w:w="3059" w:type="dxa"/>
            <w:hideMark/>
          </w:tcPr>
          <w:p w14:paraId="12E2CE8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2195F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266A2D6" w14:textId="77777777" w:rsidR="00FB32A5" w:rsidRPr="00FB32A5" w:rsidRDefault="00FB32A5" w:rsidP="00FB32A5">
            <w:pPr>
              <w:spacing w:line="240" w:lineRule="auto"/>
              <w:rPr>
                <w:rFonts w:cs="Arial"/>
                <w:color w:val="000000"/>
                <w:lang w:val="en-IN" w:eastAsia="en-IN"/>
              </w:rPr>
            </w:pPr>
          </w:p>
        </w:tc>
      </w:tr>
      <w:tr w:rsidR="00FB32A5" w:rsidRPr="00FB32A5" w14:paraId="2CAF812C" w14:textId="77777777" w:rsidTr="00724F66">
        <w:trPr>
          <w:trHeight w:val="880"/>
          <w:jc w:val="center"/>
        </w:trPr>
        <w:tc>
          <w:tcPr>
            <w:tcW w:w="2637" w:type="dxa"/>
            <w:hideMark/>
          </w:tcPr>
          <w:p w14:paraId="6CCD680E" w14:textId="77777777" w:rsidR="00FB32A5" w:rsidRPr="00FB32A5" w:rsidRDefault="00FB32A5" w:rsidP="00FB32A5">
            <w:pPr>
              <w:spacing w:line="240" w:lineRule="auto"/>
              <w:rPr>
                <w:color w:val="000000"/>
                <w:lang w:val="en-IN" w:eastAsia="en-IN"/>
              </w:rPr>
            </w:pPr>
            <w:r w:rsidRPr="00FB32A5">
              <w:rPr>
                <w:color w:val="000000"/>
                <w:lang w:val="en-IN" w:eastAsia="en-IN"/>
              </w:rPr>
              <w:t>Audit 1 -Payment schedule appears correct True</w:t>
            </w:r>
          </w:p>
        </w:tc>
        <w:tc>
          <w:tcPr>
            <w:tcW w:w="3059" w:type="dxa"/>
            <w:hideMark/>
          </w:tcPr>
          <w:p w14:paraId="1F1DD76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6DD36B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F885846" w14:textId="77777777" w:rsidR="00FB32A5" w:rsidRPr="00FB32A5" w:rsidRDefault="00FB32A5" w:rsidP="00FB32A5">
            <w:pPr>
              <w:spacing w:line="240" w:lineRule="auto"/>
              <w:rPr>
                <w:rFonts w:cs="Arial"/>
                <w:color w:val="000000"/>
                <w:lang w:val="en-IN" w:eastAsia="en-IN"/>
              </w:rPr>
            </w:pPr>
          </w:p>
        </w:tc>
      </w:tr>
      <w:tr w:rsidR="00FB32A5" w:rsidRPr="00FB32A5" w14:paraId="406FEAF1" w14:textId="77777777" w:rsidTr="00724F66">
        <w:trPr>
          <w:trHeight w:val="590"/>
          <w:jc w:val="center"/>
        </w:trPr>
        <w:tc>
          <w:tcPr>
            <w:tcW w:w="2637" w:type="dxa"/>
            <w:hideMark/>
          </w:tcPr>
          <w:p w14:paraId="63FB45AE" w14:textId="77777777" w:rsidR="00FB32A5" w:rsidRPr="00FB32A5" w:rsidRDefault="00FB32A5" w:rsidP="00FB32A5">
            <w:pPr>
              <w:spacing w:line="240" w:lineRule="auto"/>
              <w:rPr>
                <w:color w:val="000000"/>
                <w:lang w:val="en-IN" w:eastAsia="en-IN"/>
              </w:rPr>
            </w:pPr>
            <w:r w:rsidRPr="00FB32A5">
              <w:rPr>
                <w:color w:val="000000"/>
                <w:lang w:val="en-IN" w:eastAsia="en-IN"/>
              </w:rPr>
              <w:t>Audit 1 -Rent increase % added False</w:t>
            </w:r>
          </w:p>
        </w:tc>
        <w:tc>
          <w:tcPr>
            <w:tcW w:w="3059" w:type="dxa"/>
            <w:hideMark/>
          </w:tcPr>
          <w:p w14:paraId="39AD161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035C0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93564FB" w14:textId="77777777" w:rsidR="00FB32A5" w:rsidRPr="00FB32A5" w:rsidRDefault="00FB32A5" w:rsidP="00FB32A5">
            <w:pPr>
              <w:spacing w:line="240" w:lineRule="auto"/>
              <w:rPr>
                <w:rFonts w:cs="Arial"/>
                <w:color w:val="000000"/>
                <w:lang w:val="en-IN" w:eastAsia="en-IN"/>
              </w:rPr>
            </w:pPr>
          </w:p>
        </w:tc>
      </w:tr>
      <w:tr w:rsidR="00FB32A5" w:rsidRPr="00FB32A5" w14:paraId="1C32A7B5" w14:textId="77777777" w:rsidTr="00724F66">
        <w:trPr>
          <w:trHeight w:val="590"/>
          <w:jc w:val="center"/>
        </w:trPr>
        <w:tc>
          <w:tcPr>
            <w:tcW w:w="2637" w:type="dxa"/>
            <w:hideMark/>
          </w:tcPr>
          <w:p w14:paraId="2094FFC3" w14:textId="77777777" w:rsidR="00FB32A5" w:rsidRPr="00FB32A5" w:rsidRDefault="00FB32A5" w:rsidP="00FB32A5">
            <w:pPr>
              <w:spacing w:line="240" w:lineRule="auto"/>
              <w:rPr>
                <w:color w:val="000000"/>
                <w:lang w:val="en-IN" w:eastAsia="en-IN"/>
              </w:rPr>
            </w:pPr>
            <w:r w:rsidRPr="00FB32A5">
              <w:rPr>
                <w:color w:val="000000"/>
                <w:lang w:val="en-IN" w:eastAsia="en-IN"/>
              </w:rPr>
              <w:t>Audit 1 -Rent increase % added True</w:t>
            </w:r>
          </w:p>
        </w:tc>
        <w:tc>
          <w:tcPr>
            <w:tcW w:w="3059" w:type="dxa"/>
            <w:hideMark/>
          </w:tcPr>
          <w:p w14:paraId="0F24980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9E859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1AEDBCA" w14:textId="77777777" w:rsidR="00FB32A5" w:rsidRPr="00FB32A5" w:rsidRDefault="00FB32A5" w:rsidP="00FB32A5">
            <w:pPr>
              <w:spacing w:line="240" w:lineRule="auto"/>
              <w:rPr>
                <w:rFonts w:cs="Arial"/>
                <w:color w:val="000000"/>
                <w:lang w:val="en-IN" w:eastAsia="en-IN"/>
              </w:rPr>
            </w:pPr>
          </w:p>
        </w:tc>
      </w:tr>
      <w:tr w:rsidR="00FB32A5" w:rsidRPr="00FB32A5" w14:paraId="79365EE9" w14:textId="77777777" w:rsidTr="00724F66">
        <w:trPr>
          <w:trHeight w:val="590"/>
          <w:jc w:val="center"/>
        </w:trPr>
        <w:tc>
          <w:tcPr>
            <w:tcW w:w="2637" w:type="dxa"/>
            <w:hideMark/>
          </w:tcPr>
          <w:p w14:paraId="5E587DA1" w14:textId="77777777" w:rsidR="00FB32A5" w:rsidRPr="00FB32A5" w:rsidRDefault="00FB32A5" w:rsidP="00FB32A5">
            <w:pPr>
              <w:spacing w:line="240" w:lineRule="auto"/>
              <w:rPr>
                <w:color w:val="000000"/>
                <w:lang w:val="en-IN" w:eastAsia="en-IN"/>
              </w:rPr>
            </w:pPr>
            <w:r w:rsidRPr="00FB32A5">
              <w:rPr>
                <w:color w:val="000000"/>
                <w:lang w:val="en-IN" w:eastAsia="en-IN"/>
              </w:rPr>
              <w:t>Audit 1 -RIA on payment schedule False</w:t>
            </w:r>
          </w:p>
        </w:tc>
        <w:tc>
          <w:tcPr>
            <w:tcW w:w="3059" w:type="dxa"/>
            <w:hideMark/>
          </w:tcPr>
          <w:p w14:paraId="03D870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152E91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4C44922" w14:textId="77777777" w:rsidR="00FB32A5" w:rsidRPr="00FB32A5" w:rsidRDefault="00FB32A5" w:rsidP="00FB32A5">
            <w:pPr>
              <w:spacing w:line="240" w:lineRule="auto"/>
              <w:rPr>
                <w:rFonts w:cs="Arial"/>
                <w:color w:val="000000"/>
                <w:lang w:val="en-IN" w:eastAsia="en-IN"/>
              </w:rPr>
            </w:pPr>
          </w:p>
        </w:tc>
      </w:tr>
      <w:tr w:rsidR="00FB32A5" w:rsidRPr="00FB32A5" w14:paraId="6DCA3C16" w14:textId="77777777" w:rsidTr="00724F66">
        <w:trPr>
          <w:trHeight w:val="590"/>
          <w:jc w:val="center"/>
        </w:trPr>
        <w:tc>
          <w:tcPr>
            <w:tcW w:w="2637" w:type="dxa"/>
            <w:hideMark/>
          </w:tcPr>
          <w:p w14:paraId="35E40E60" w14:textId="77777777" w:rsidR="00FB32A5" w:rsidRPr="00FB32A5" w:rsidRDefault="00FB32A5" w:rsidP="00FB32A5">
            <w:pPr>
              <w:spacing w:line="240" w:lineRule="auto"/>
              <w:rPr>
                <w:color w:val="000000"/>
                <w:lang w:val="en-IN" w:eastAsia="en-IN"/>
              </w:rPr>
            </w:pPr>
            <w:r w:rsidRPr="00FB32A5">
              <w:rPr>
                <w:color w:val="000000"/>
                <w:lang w:val="en-IN" w:eastAsia="en-IN"/>
              </w:rPr>
              <w:t>Audit 1 -RIA on payment schedule True</w:t>
            </w:r>
          </w:p>
        </w:tc>
        <w:tc>
          <w:tcPr>
            <w:tcW w:w="3059" w:type="dxa"/>
            <w:hideMark/>
          </w:tcPr>
          <w:p w14:paraId="09084A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E2F159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F5C94EF" w14:textId="77777777" w:rsidR="00FB32A5" w:rsidRPr="00FB32A5" w:rsidRDefault="00FB32A5" w:rsidP="00FB32A5">
            <w:pPr>
              <w:spacing w:line="240" w:lineRule="auto"/>
              <w:rPr>
                <w:rFonts w:cs="Arial"/>
                <w:color w:val="000000"/>
                <w:lang w:val="en-IN" w:eastAsia="en-IN"/>
              </w:rPr>
            </w:pPr>
          </w:p>
        </w:tc>
      </w:tr>
      <w:tr w:rsidR="00FB32A5" w:rsidRPr="00FB32A5" w14:paraId="2DB19F0B" w14:textId="77777777" w:rsidTr="00724F66">
        <w:trPr>
          <w:trHeight w:val="590"/>
          <w:jc w:val="center"/>
        </w:trPr>
        <w:tc>
          <w:tcPr>
            <w:tcW w:w="2637" w:type="dxa"/>
            <w:hideMark/>
          </w:tcPr>
          <w:p w14:paraId="026FF8BB" w14:textId="77777777" w:rsidR="00FB32A5" w:rsidRPr="00FB32A5" w:rsidRDefault="00FB32A5" w:rsidP="00FB32A5">
            <w:pPr>
              <w:spacing w:line="240" w:lineRule="auto"/>
              <w:rPr>
                <w:color w:val="000000"/>
                <w:lang w:val="en-IN" w:eastAsia="en-IN"/>
              </w:rPr>
            </w:pPr>
            <w:r w:rsidRPr="00FB32A5">
              <w:rPr>
                <w:color w:val="000000"/>
                <w:lang w:val="en-IN" w:eastAsia="en-IN"/>
              </w:rPr>
              <w:t>Audit 1 -Special term added False</w:t>
            </w:r>
          </w:p>
        </w:tc>
        <w:tc>
          <w:tcPr>
            <w:tcW w:w="3059" w:type="dxa"/>
            <w:hideMark/>
          </w:tcPr>
          <w:p w14:paraId="1CA5BE3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D7F9BE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38DB04F" w14:textId="77777777" w:rsidR="00FB32A5" w:rsidRPr="00FB32A5" w:rsidRDefault="00FB32A5" w:rsidP="00FB32A5">
            <w:pPr>
              <w:spacing w:line="240" w:lineRule="auto"/>
              <w:rPr>
                <w:rFonts w:cs="Arial"/>
                <w:color w:val="000000"/>
                <w:lang w:val="en-IN" w:eastAsia="en-IN"/>
              </w:rPr>
            </w:pPr>
          </w:p>
        </w:tc>
      </w:tr>
      <w:tr w:rsidR="00FB32A5" w:rsidRPr="00FB32A5" w14:paraId="1C81B2A3" w14:textId="77777777" w:rsidTr="00724F66">
        <w:trPr>
          <w:trHeight w:val="590"/>
          <w:jc w:val="center"/>
        </w:trPr>
        <w:tc>
          <w:tcPr>
            <w:tcW w:w="2637" w:type="dxa"/>
            <w:hideMark/>
          </w:tcPr>
          <w:p w14:paraId="122F2265" w14:textId="77777777" w:rsidR="00FB32A5" w:rsidRPr="00FB32A5" w:rsidRDefault="00FB32A5" w:rsidP="00FB32A5">
            <w:pPr>
              <w:spacing w:line="240" w:lineRule="auto"/>
              <w:rPr>
                <w:color w:val="000000"/>
                <w:lang w:val="en-IN" w:eastAsia="en-IN"/>
              </w:rPr>
            </w:pPr>
            <w:r w:rsidRPr="00FB32A5">
              <w:rPr>
                <w:color w:val="000000"/>
                <w:lang w:val="en-IN" w:eastAsia="en-IN"/>
              </w:rPr>
              <w:t>Audit 1 -TTs prev address’ correct False</w:t>
            </w:r>
          </w:p>
        </w:tc>
        <w:tc>
          <w:tcPr>
            <w:tcW w:w="3059" w:type="dxa"/>
            <w:hideMark/>
          </w:tcPr>
          <w:p w14:paraId="354735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7D8EA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79F11FC" w14:textId="77777777" w:rsidR="00FB32A5" w:rsidRPr="00FB32A5" w:rsidRDefault="00FB32A5" w:rsidP="00FB32A5">
            <w:pPr>
              <w:spacing w:line="240" w:lineRule="auto"/>
              <w:rPr>
                <w:rFonts w:cs="Arial"/>
                <w:color w:val="000000"/>
                <w:lang w:val="en-IN" w:eastAsia="en-IN"/>
              </w:rPr>
            </w:pPr>
          </w:p>
        </w:tc>
      </w:tr>
      <w:tr w:rsidR="00FB32A5" w:rsidRPr="00FB32A5" w14:paraId="1DD10D30" w14:textId="77777777" w:rsidTr="00724F66">
        <w:trPr>
          <w:trHeight w:val="590"/>
          <w:jc w:val="center"/>
        </w:trPr>
        <w:tc>
          <w:tcPr>
            <w:tcW w:w="2637" w:type="dxa"/>
            <w:hideMark/>
          </w:tcPr>
          <w:p w14:paraId="36AED2A2" w14:textId="77777777" w:rsidR="00FB32A5" w:rsidRPr="00FB32A5" w:rsidRDefault="00FB32A5" w:rsidP="00FB32A5">
            <w:pPr>
              <w:spacing w:line="240" w:lineRule="auto"/>
              <w:rPr>
                <w:color w:val="000000"/>
                <w:lang w:val="en-IN" w:eastAsia="en-IN"/>
              </w:rPr>
            </w:pPr>
            <w:r w:rsidRPr="00FB32A5">
              <w:rPr>
                <w:color w:val="000000"/>
                <w:lang w:val="en-IN" w:eastAsia="en-IN"/>
              </w:rPr>
              <w:t>Audit 1 -TTs prev address’ correct True</w:t>
            </w:r>
          </w:p>
        </w:tc>
        <w:tc>
          <w:tcPr>
            <w:tcW w:w="3059" w:type="dxa"/>
            <w:hideMark/>
          </w:tcPr>
          <w:p w14:paraId="6BD36C4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8ED37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F6DAEA0" w14:textId="77777777" w:rsidR="00FB32A5" w:rsidRPr="00FB32A5" w:rsidRDefault="00FB32A5" w:rsidP="00FB32A5">
            <w:pPr>
              <w:spacing w:line="240" w:lineRule="auto"/>
              <w:rPr>
                <w:rFonts w:cs="Arial"/>
                <w:color w:val="000000"/>
                <w:lang w:val="en-IN" w:eastAsia="en-IN"/>
              </w:rPr>
            </w:pPr>
          </w:p>
        </w:tc>
      </w:tr>
      <w:tr w:rsidR="00FB32A5" w:rsidRPr="00FB32A5" w14:paraId="2142CFA7" w14:textId="77777777" w:rsidTr="00724F66">
        <w:trPr>
          <w:trHeight w:val="590"/>
          <w:jc w:val="center"/>
        </w:trPr>
        <w:tc>
          <w:tcPr>
            <w:tcW w:w="2637" w:type="dxa"/>
            <w:hideMark/>
          </w:tcPr>
          <w:p w14:paraId="77F3B4D7" w14:textId="77777777" w:rsidR="00FB32A5" w:rsidRPr="00FB32A5" w:rsidRDefault="00FB32A5" w:rsidP="00FB32A5">
            <w:pPr>
              <w:spacing w:line="240" w:lineRule="auto"/>
              <w:rPr>
                <w:color w:val="000000"/>
                <w:lang w:val="en-IN" w:eastAsia="en-IN"/>
              </w:rPr>
            </w:pPr>
            <w:r w:rsidRPr="00FB32A5">
              <w:rPr>
                <w:color w:val="000000"/>
                <w:lang w:val="en-IN" w:eastAsia="en-IN"/>
              </w:rPr>
              <w:t>Audit 1 -Unit address is correct False</w:t>
            </w:r>
          </w:p>
        </w:tc>
        <w:tc>
          <w:tcPr>
            <w:tcW w:w="3059" w:type="dxa"/>
            <w:hideMark/>
          </w:tcPr>
          <w:p w14:paraId="5B6D841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371DE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263FF38" w14:textId="77777777" w:rsidR="00FB32A5" w:rsidRPr="00FB32A5" w:rsidRDefault="00FB32A5" w:rsidP="00FB32A5">
            <w:pPr>
              <w:spacing w:line="240" w:lineRule="auto"/>
              <w:rPr>
                <w:rFonts w:cs="Arial"/>
                <w:color w:val="000000"/>
                <w:lang w:val="en-IN" w:eastAsia="en-IN"/>
              </w:rPr>
            </w:pPr>
          </w:p>
        </w:tc>
      </w:tr>
      <w:tr w:rsidR="00FB32A5" w:rsidRPr="00FB32A5" w14:paraId="15238927" w14:textId="77777777" w:rsidTr="00724F66">
        <w:trPr>
          <w:trHeight w:val="590"/>
          <w:jc w:val="center"/>
        </w:trPr>
        <w:tc>
          <w:tcPr>
            <w:tcW w:w="2637" w:type="dxa"/>
            <w:hideMark/>
          </w:tcPr>
          <w:p w14:paraId="1B24F803" w14:textId="77777777" w:rsidR="00FB32A5" w:rsidRPr="00FB32A5" w:rsidRDefault="00FB32A5" w:rsidP="00FB32A5">
            <w:pPr>
              <w:spacing w:line="240" w:lineRule="auto"/>
              <w:rPr>
                <w:color w:val="000000"/>
                <w:lang w:val="en-IN" w:eastAsia="en-IN"/>
              </w:rPr>
            </w:pPr>
            <w:r w:rsidRPr="00FB32A5">
              <w:rPr>
                <w:color w:val="000000"/>
                <w:lang w:val="en-IN" w:eastAsia="en-IN"/>
              </w:rPr>
              <w:t>Audit 1 -Unit address is correct True</w:t>
            </w:r>
          </w:p>
        </w:tc>
        <w:tc>
          <w:tcPr>
            <w:tcW w:w="3059" w:type="dxa"/>
            <w:hideMark/>
          </w:tcPr>
          <w:p w14:paraId="744B435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6640A1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E332E0" w14:textId="77777777" w:rsidR="00FB32A5" w:rsidRPr="00FB32A5" w:rsidRDefault="00FB32A5" w:rsidP="00FB32A5">
            <w:pPr>
              <w:spacing w:line="240" w:lineRule="auto"/>
              <w:rPr>
                <w:rFonts w:cs="Arial"/>
                <w:color w:val="000000"/>
                <w:lang w:val="en-IN" w:eastAsia="en-IN"/>
              </w:rPr>
            </w:pPr>
          </w:p>
        </w:tc>
      </w:tr>
      <w:tr w:rsidR="00FB32A5" w:rsidRPr="00FB32A5" w14:paraId="6AF368FC" w14:textId="77777777" w:rsidTr="00724F66">
        <w:trPr>
          <w:trHeight w:val="590"/>
          <w:jc w:val="center"/>
        </w:trPr>
        <w:tc>
          <w:tcPr>
            <w:tcW w:w="2637" w:type="dxa"/>
            <w:hideMark/>
          </w:tcPr>
          <w:p w14:paraId="0F51657A" w14:textId="77777777" w:rsidR="00FB32A5" w:rsidRPr="00FB32A5" w:rsidRDefault="00FB32A5" w:rsidP="00FB32A5">
            <w:pPr>
              <w:spacing w:line="240" w:lineRule="auto"/>
              <w:rPr>
                <w:color w:val="000000"/>
                <w:lang w:val="en-IN" w:eastAsia="en-IN"/>
              </w:rPr>
            </w:pPr>
            <w:r w:rsidRPr="00FB32A5">
              <w:rPr>
                <w:color w:val="000000"/>
                <w:lang w:val="en-IN" w:eastAsia="en-IN"/>
              </w:rPr>
              <w:t>Audit 2 -Audit 2 carried out and passed False</w:t>
            </w:r>
          </w:p>
        </w:tc>
        <w:tc>
          <w:tcPr>
            <w:tcW w:w="3059" w:type="dxa"/>
            <w:hideMark/>
          </w:tcPr>
          <w:p w14:paraId="40AEB7A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9C8AD0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2A2CF30" w14:textId="77777777" w:rsidR="00FB32A5" w:rsidRPr="00FB32A5" w:rsidRDefault="00FB32A5" w:rsidP="00FB32A5">
            <w:pPr>
              <w:spacing w:line="240" w:lineRule="auto"/>
              <w:rPr>
                <w:rFonts w:cs="Arial"/>
                <w:color w:val="000000"/>
                <w:lang w:val="en-IN" w:eastAsia="en-IN"/>
              </w:rPr>
            </w:pPr>
          </w:p>
        </w:tc>
      </w:tr>
      <w:tr w:rsidR="00FB32A5" w:rsidRPr="00FB32A5" w14:paraId="1B28E0FB" w14:textId="77777777" w:rsidTr="00724F66">
        <w:trPr>
          <w:trHeight w:val="590"/>
          <w:jc w:val="center"/>
        </w:trPr>
        <w:tc>
          <w:tcPr>
            <w:tcW w:w="2637" w:type="dxa"/>
            <w:hideMark/>
          </w:tcPr>
          <w:p w14:paraId="170F71D4" w14:textId="77777777" w:rsidR="00FB32A5" w:rsidRPr="00FB32A5" w:rsidRDefault="00FB32A5" w:rsidP="00FB32A5">
            <w:pPr>
              <w:spacing w:line="240" w:lineRule="auto"/>
              <w:rPr>
                <w:color w:val="000000"/>
                <w:lang w:val="en-IN" w:eastAsia="en-IN"/>
              </w:rPr>
            </w:pPr>
            <w:r w:rsidRPr="00FB32A5">
              <w:rPr>
                <w:color w:val="000000"/>
                <w:lang w:val="en-IN" w:eastAsia="en-IN"/>
              </w:rPr>
              <w:t>Audit 2 -Audit 2 carried out and passedTrue</w:t>
            </w:r>
          </w:p>
        </w:tc>
        <w:tc>
          <w:tcPr>
            <w:tcW w:w="3059" w:type="dxa"/>
            <w:hideMark/>
          </w:tcPr>
          <w:p w14:paraId="468E83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44DC85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70AFA16" w14:textId="77777777" w:rsidR="00FB32A5" w:rsidRPr="00FB32A5" w:rsidRDefault="00FB32A5" w:rsidP="00FB32A5">
            <w:pPr>
              <w:spacing w:line="240" w:lineRule="auto"/>
              <w:rPr>
                <w:rFonts w:cs="Arial"/>
                <w:color w:val="000000"/>
                <w:lang w:val="en-IN" w:eastAsia="en-IN"/>
              </w:rPr>
            </w:pPr>
          </w:p>
        </w:tc>
      </w:tr>
      <w:tr w:rsidR="00FB32A5" w:rsidRPr="00FB32A5" w14:paraId="5E3A1ABB" w14:textId="77777777" w:rsidTr="00724F66">
        <w:trPr>
          <w:trHeight w:val="590"/>
          <w:jc w:val="center"/>
        </w:trPr>
        <w:tc>
          <w:tcPr>
            <w:tcW w:w="2637" w:type="dxa"/>
            <w:hideMark/>
          </w:tcPr>
          <w:p w14:paraId="0A4BBF80" w14:textId="77777777" w:rsidR="00FB32A5" w:rsidRPr="00FB32A5" w:rsidRDefault="00FB32A5" w:rsidP="00FB32A5">
            <w:pPr>
              <w:spacing w:line="240" w:lineRule="auto"/>
              <w:rPr>
                <w:color w:val="000000"/>
                <w:lang w:val="en-IN" w:eastAsia="en-IN"/>
              </w:rPr>
            </w:pPr>
            <w:r w:rsidRPr="00FB32A5">
              <w:rPr>
                <w:color w:val="000000"/>
                <w:lang w:val="en-IN" w:eastAsia="en-IN"/>
              </w:rPr>
              <w:t>Audit 2 -LW signed &amp; in date False</w:t>
            </w:r>
          </w:p>
        </w:tc>
        <w:tc>
          <w:tcPr>
            <w:tcW w:w="3059" w:type="dxa"/>
            <w:hideMark/>
          </w:tcPr>
          <w:p w14:paraId="16FE3B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23BEC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FFCBF0D" w14:textId="77777777" w:rsidR="00FB32A5" w:rsidRPr="00FB32A5" w:rsidRDefault="00FB32A5" w:rsidP="00FB32A5">
            <w:pPr>
              <w:spacing w:line="240" w:lineRule="auto"/>
              <w:rPr>
                <w:rFonts w:cs="Arial"/>
                <w:color w:val="000000"/>
                <w:lang w:val="en-IN" w:eastAsia="en-IN"/>
              </w:rPr>
            </w:pPr>
          </w:p>
        </w:tc>
      </w:tr>
      <w:tr w:rsidR="00FB32A5" w:rsidRPr="00FB32A5" w14:paraId="07417F39" w14:textId="77777777" w:rsidTr="00724F66">
        <w:trPr>
          <w:trHeight w:val="590"/>
          <w:jc w:val="center"/>
        </w:trPr>
        <w:tc>
          <w:tcPr>
            <w:tcW w:w="2637" w:type="dxa"/>
            <w:hideMark/>
          </w:tcPr>
          <w:p w14:paraId="76205CEF" w14:textId="77777777" w:rsidR="00FB32A5" w:rsidRPr="00FB32A5" w:rsidRDefault="00FB32A5" w:rsidP="00FB32A5">
            <w:pPr>
              <w:spacing w:line="240" w:lineRule="auto"/>
              <w:rPr>
                <w:color w:val="000000"/>
                <w:lang w:val="en-IN" w:eastAsia="en-IN"/>
              </w:rPr>
            </w:pPr>
            <w:r w:rsidRPr="00FB32A5">
              <w:rPr>
                <w:color w:val="000000"/>
                <w:lang w:val="en-IN" w:eastAsia="en-IN"/>
              </w:rPr>
              <w:t>Audit 2 -LW signed &amp; in date True</w:t>
            </w:r>
          </w:p>
        </w:tc>
        <w:tc>
          <w:tcPr>
            <w:tcW w:w="3059" w:type="dxa"/>
            <w:hideMark/>
          </w:tcPr>
          <w:p w14:paraId="529A375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149911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E51128C" w14:textId="77777777" w:rsidR="00FB32A5" w:rsidRPr="00FB32A5" w:rsidRDefault="00FB32A5" w:rsidP="00FB32A5">
            <w:pPr>
              <w:spacing w:line="240" w:lineRule="auto"/>
              <w:rPr>
                <w:rFonts w:cs="Arial"/>
                <w:color w:val="000000"/>
                <w:lang w:val="en-IN" w:eastAsia="en-IN"/>
              </w:rPr>
            </w:pPr>
          </w:p>
        </w:tc>
      </w:tr>
      <w:tr w:rsidR="00FB32A5" w:rsidRPr="00FB32A5" w14:paraId="0462BC18" w14:textId="77777777" w:rsidTr="00724F66">
        <w:trPr>
          <w:trHeight w:val="880"/>
          <w:jc w:val="center"/>
        </w:trPr>
        <w:tc>
          <w:tcPr>
            <w:tcW w:w="2637" w:type="dxa"/>
            <w:hideMark/>
          </w:tcPr>
          <w:p w14:paraId="76BA5E2F" w14:textId="77777777" w:rsidR="00FB32A5" w:rsidRPr="00FB32A5" w:rsidRDefault="00FB32A5" w:rsidP="00FB32A5">
            <w:pPr>
              <w:spacing w:line="240" w:lineRule="auto"/>
              <w:rPr>
                <w:color w:val="000000"/>
                <w:lang w:val="en-IN" w:eastAsia="en-IN"/>
              </w:rPr>
            </w:pPr>
            <w:r w:rsidRPr="00FB32A5">
              <w:rPr>
                <w:color w:val="000000"/>
                <w:lang w:val="en-IN" w:eastAsia="en-IN"/>
              </w:rPr>
              <w:t>Audit 2 -R2R records updated for all tenants False</w:t>
            </w:r>
          </w:p>
        </w:tc>
        <w:tc>
          <w:tcPr>
            <w:tcW w:w="3059" w:type="dxa"/>
            <w:hideMark/>
          </w:tcPr>
          <w:p w14:paraId="66BC1E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9FB024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D941127" w14:textId="77777777" w:rsidR="00FB32A5" w:rsidRPr="00FB32A5" w:rsidRDefault="00FB32A5" w:rsidP="00FB32A5">
            <w:pPr>
              <w:spacing w:line="240" w:lineRule="auto"/>
              <w:rPr>
                <w:rFonts w:cs="Arial"/>
                <w:color w:val="000000"/>
                <w:lang w:val="en-IN" w:eastAsia="en-IN"/>
              </w:rPr>
            </w:pPr>
          </w:p>
        </w:tc>
      </w:tr>
      <w:tr w:rsidR="00FB32A5" w:rsidRPr="00FB32A5" w14:paraId="53E5D732" w14:textId="77777777" w:rsidTr="00724F66">
        <w:trPr>
          <w:trHeight w:val="880"/>
          <w:jc w:val="center"/>
        </w:trPr>
        <w:tc>
          <w:tcPr>
            <w:tcW w:w="2637" w:type="dxa"/>
            <w:hideMark/>
          </w:tcPr>
          <w:p w14:paraId="5AD69DAA" w14:textId="77777777" w:rsidR="00FB32A5" w:rsidRPr="00FB32A5" w:rsidRDefault="00FB32A5" w:rsidP="00FB32A5">
            <w:pPr>
              <w:spacing w:line="240" w:lineRule="auto"/>
              <w:rPr>
                <w:color w:val="000000"/>
                <w:lang w:val="en-IN" w:eastAsia="en-IN"/>
              </w:rPr>
            </w:pPr>
            <w:r w:rsidRPr="00FB32A5">
              <w:rPr>
                <w:color w:val="000000"/>
                <w:lang w:val="en-IN" w:eastAsia="en-IN"/>
              </w:rPr>
              <w:t>Audit 2 -R2R records updated for all tenants True</w:t>
            </w:r>
          </w:p>
        </w:tc>
        <w:tc>
          <w:tcPr>
            <w:tcW w:w="3059" w:type="dxa"/>
            <w:hideMark/>
          </w:tcPr>
          <w:p w14:paraId="766B5E6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011282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D3E2386" w14:textId="77777777" w:rsidR="00FB32A5" w:rsidRPr="00FB32A5" w:rsidRDefault="00FB32A5" w:rsidP="00FB32A5">
            <w:pPr>
              <w:spacing w:line="240" w:lineRule="auto"/>
              <w:rPr>
                <w:rFonts w:cs="Arial"/>
                <w:color w:val="000000"/>
                <w:lang w:val="en-IN" w:eastAsia="en-IN"/>
              </w:rPr>
            </w:pPr>
          </w:p>
        </w:tc>
      </w:tr>
      <w:tr w:rsidR="00FB32A5" w:rsidRPr="00FB32A5" w14:paraId="0205B2CB" w14:textId="77777777" w:rsidTr="00724F66">
        <w:trPr>
          <w:trHeight w:val="590"/>
          <w:jc w:val="center"/>
        </w:trPr>
        <w:tc>
          <w:tcPr>
            <w:tcW w:w="2637" w:type="dxa"/>
            <w:hideMark/>
          </w:tcPr>
          <w:p w14:paraId="337D7B65" w14:textId="77777777" w:rsidR="00FB32A5" w:rsidRPr="00FB32A5" w:rsidRDefault="00FB32A5" w:rsidP="00FB32A5">
            <w:pPr>
              <w:spacing w:line="240" w:lineRule="auto"/>
              <w:rPr>
                <w:color w:val="000000"/>
                <w:lang w:val="en-IN" w:eastAsia="en-IN"/>
              </w:rPr>
            </w:pPr>
            <w:r w:rsidRPr="00FB32A5">
              <w:rPr>
                <w:color w:val="000000"/>
                <w:lang w:val="en-IN" w:eastAsia="en-IN"/>
              </w:rPr>
              <w:t>Audit 3 -Accounts notified False</w:t>
            </w:r>
          </w:p>
        </w:tc>
        <w:tc>
          <w:tcPr>
            <w:tcW w:w="3059" w:type="dxa"/>
            <w:hideMark/>
          </w:tcPr>
          <w:p w14:paraId="6FF3B08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2C8E96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0AF5968" w14:textId="77777777" w:rsidR="00FB32A5" w:rsidRPr="00FB32A5" w:rsidRDefault="00FB32A5" w:rsidP="00FB32A5">
            <w:pPr>
              <w:spacing w:line="240" w:lineRule="auto"/>
              <w:rPr>
                <w:rFonts w:cs="Arial"/>
                <w:color w:val="000000"/>
                <w:lang w:val="en-IN" w:eastAsia="en-IN"/>
              </w:rPr>
            </w:pPr>
          </w:p>
        </w:tc>
      </w:tr>
      <w:tr w:rsidR="00FB32A5" w:rsidRPr="00FB32A5" w14:paraId="6B8B68C6" w14:textId="77777777" w:rsidTr="00724F66">
        <w:trPr>
          <w:trHeight w:val="590"/>
          <w:jc w:val="center"/>
        </w:trPr>
        <w:tc>
          <w:tcPr>
            <w:tcW w:w="2637" w:type="dxa"/>
            <w:hideMark/>
          </w:tcPr>
          <w:p w14:paraId="2FA8B837" w14:textId="77777777" w:rsidR="00FB32A5" w:rsidRPr="00FB32A5" w:rsidRDefault="00FB32A5" w:rsidP="00FB32A5">
            <w:pPr>
              <w:spacing w:line="240" w:lineRule="auto"/>
              <w:rPr>
                <w:color w:val="000000"/>
                <w:lang w:val="en-IN" w:eastAsia="en-IN"/>
              </w:rPr>
            </w:pPr>
            <w:r w:rsidRPr="00FB32A5">
              <w:rPr>
                <w:color w:val="000000"/>
                <w:lang w:val="en-IN" w:eastAsia="en-IN"/>
              </w:rPr>
              <w:t>Audit 3 -Accounts notified True</w:t>
            </w:r>
          </w:p>
        </w:tc>
        <w:tc>
          <w:tcPr>
            <w:tcW w:w="3059" w:type="dxa"/>
            <w:hideMark/>
          </w:tcPr>
          <w:p w14:paraId="76AFDEB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400D17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E700C0F" w14:textId="77777777" w:rsidR="00FB32A5" w:rsidRPr="00FB32A5" w:rsidRDefault="00FB32A5" w:rsidP="00FB32A5">
            <w:pPr>
              <w:spacing w:line="240" w:lineRule="auto"/>
              <w:rPr>
                <w:rFonts w:cs="Arial"/>
                <w:color w:val="000000"/>
                <w:lang w:val="en-IN" w:eastAsia="en-IN"/>
              </w:rPr>
            </w:pPr>
          </w:p>
        </w:tc>
      </w:tr>
      <w:tr w:rsidR="00FB32A5" w:rsidRPr="00FB32A5" w14:paraId="227C8D57" w14:textId="77777777" w:rsidTr="00724F66">
        <w:trPr>
          <w:trHeight w:val="880"/>
          <w:jc w:val="center"/>
        </w:trPr>
        <w:tc>
          <w:tcPr>
            <w:tcW w:w="2637" w:type="dxa"/>
            <w:hideMark/>
          </w:tcPr>
          <w:p w14:paraId="5E3F5F27" w14:textId="77777777" w:rsidR="00FB32A5" w:rsidRPr="00FB32A5" w:rsidRDefault="00FB32A5" w:rsidP="00FB32A5">
            <w:pPr>
              <w:spacing w:line="240" w:lineRule="auto"/>
              <w:rPr>
                <w:color w:val="000000"/>
                <w:lang w:val="en-IN" w:eastAsia="en-IN"/>
              </w:rPr>
            </w:pPr>
            <w:r w:rsidRPr="00FB32A5">
              <w:rPr>
                <w:color w:val="000000"/>
                <w:lang w:val="en-IN" w:eastAsia="en-IN"/>
              </w:rPr>
              <w:t>Audit 3 -All R2R diaries created in SF and Qube False</w:t>
            </w:r>
          </w:p>
        </w:tc>
        <w:tc>
          <w:tcPr>
            <w:tcW w:w="3059" w:type="dxa"/>
            <w:hideMark/>
          </w:tcPr>
          <w:p w14:paraId="4032324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0C0E40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2F9C161" w14:textId="77777777" w:rsidR="00FB32A5" w:rsidRPr="00FB32A5" w:rsidRDefault="00FB32A5" w:rsidP="00FB32A5">
            <w:pPr>
              <w:spacing w:line="240" w:lineRule="auto"/>
              <w:rPr>
                <w:rFonts w:cs="Arial"/>
                <w:color w:val="000000"/>
                <w:lang w:val="en-IN" w:eastAsia="en-IN"/>
              </w:rPr>
            </w:pPr>
          </w:p>
        </w:tc>
      </w:tr>
      <w:tr w:rsidR="00FB32A5" w:rsidRPr="00FB32A5" w14:paraId="68F979F5" w14:textId="77777777" w:rsidTr="00724F66">
        <w:trPr>
          <w:trHeight w:val="880"/>
          <w:jc w:val="center"/>
        </w:trPr>
        <w:tc>
          <w:tcPr>
            <w:tcW w:w="2637" w:type="dxa"/>
            <w:hideMark/>
          </w:tcPr>
          <w:p w14:paraId="1F471A0D" w14:textId="77777777" w:rsidR="00FB32A5" w:rsidRPr="00FB32A5" w:rsidRDefault="00FB32A5" w:rsidP="00FB32A5">
            <w:pPr>
              <w:spacing w:line="240" w:lineRule="auto"/>
              <w:rPr>
                <w:color w:val="000000"/>
                <w:lang w:val="en-IN" w:eastAsia="en-IN"/>
              </w:rPr>
            </w:pPr>
            <w:r w:rsidRPr="00FB32A5">
              <w:rPr>
                <w:color w:val="000000"/>
                <w:lang w:val="en-IN" w:eastAsia="en-IN"/>
              </w:rPr>
              <w:t>Audit 3 -All R2R diaries created in SF and Qube True</w:t>
            </w:r>
          </w:p>
        </w:tc>
        <w:tc>
          <w:tcPr>
            <w:tcW w:w="3059" w:type="dxa"/>
            <w:hideMark/>
          </w:tcPr>
          <w:p w14:paraId="05BF173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EEACF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135D356" w14:textId="77777777" w:rsidR="00FB32A5" w:rsidRPr="00FB32A5" w:rsidRDefault="00FB32A5" w:rsidP="00FB32A5">
            <w:pPr>
              <w:spacing w:line="240" w:lineRule="auto"/>
              <w:rPr>
                <w:rFonts w:cs="Arial"/>
                <w:color w:val="000000"/>
                <w:lang w:val="en-IN" w:eastAsia="en-IN"/>
              </w:rPr>
            </w:pPr>
          </w:p>
        </w:tc>
      </w:tr>
      <w:tr w:rsidR="00FB32A5" w:rsidRPr="00FB32A5" w14:paraId="21A75934" w14:textId="77777777" w:rsidTr="00724F66">
        <w:trPr>
          <w:trHeight w:val="590"/>
          <w:jc w:val="center"/>
        </w:trPr>
        <w:tc>
          <w:tcPr>
            <w:tcW w:w="2637" w:type="dxa"/>
            <w:hideMark/>
          </w:tcPr>
          <w:p w14:paraId="45C8A58A" w14:textId="77777777" w:rsidR="00FB32A5" w:rsidRPr="00FB32A5" w:rsidRDefault="00FB32A5" w:rsidP="00FB32A5">
            <w:pPr>
              <w:spacing w:line="240" w:lineRule="auto"/>
              <w:rPr>
                <w:color w:val="000000"/>
                <w:lang w:val="en-IN" w:eastAsia="en-IN"/>
              </w:rPr>
            </w:pPr>
            <w:r w:rsidRPr="00FB32A5">
              <w:rPr>
                <w:color w:val="000000"/>
                <w:lang w:val="en-IN" w:eastAsia="en-IN"/>
              </w:rPr>
              <w:t>Audit 3 -Email has correct attachments False</w:t>
            </w:r>
          </w:p>
        </w:tc>
        <w:tc>
          <w:tcPr>
            <w:tcW w:w="3059" w:type="dxa"/>
            <w:hideMark/>
          </w:tcPr>
          <w:p w14:paraId="3D836A7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59713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FC91E97" w14:textId="77777777" w:rsidR="00FB32A5" w:rsidRPr="00FB32A5" w:rsidRDefault="00FB32A5" w:rsidP="00FB32A5">
            <w:pPr>
              <w:spacing w:line="240" w:lineRule="auto"/>
              <w:rPr>
                <w:rFonts w:cs="Arial"/>
                <w:color w:val="000000"/>
                <w:lang w:val="en-IN" w:eastAsia="en-IN"/>
              </w:rPr>
            </w:pPr>
          </w:p>
        </w:tc>
      </w:tr>
      <w:tr w:rsidR="00FB32A5" w:rsidRPr="00FB32A5" w14:paraId="135D0F28" w14:textId="77777777" w:rsidTr="00724F66">
        <w:trPr>
          <w:trHeight w:val="590"/>
          <w:jc w:val="center"/>
        </w:trPr>
        <w:tc>
          <w:tcPr>
            <w:tcW w:w="2637" w:type="dxa"/>
            <w:hideMark/>
          </w:tcPr>
          <w:p w14:paraId="2C15EB45" w14:textId="77777777" w:rsidR="00FB32A5" w:rsidRPr="00FB32A5" w:rsidRDefault="00FB32A5" w:rsidP="00FB32A5">
            <w:pPr>
              <w:spacing w:line="240" w:lineRule="auto"/>
              <w:rPr>
                <w:color w:val="000000"/>
                <w:lang w:val="en-IN" w:eastAsia="en-IN"/>
              </w:rPr>
            </w:pPr>
            <w:r w:rsidRPr="00FB32A5">
              <w:rPr>
                <w:color w:val="000000"/>
                <w:lang w:val="en-IN" w:eastAsia="en-IN"/>
              </w:rPr>
              <w:t>Audit 3 -Email has correct attachments True</w:t>
            </w:r>
          </w:p>
        </w:tc>
        <w:tc>
          <w:tcPr>
            <w:tcW w:w="3059" w:type="dxa"/>
            <w:hideMark/>
          </w:tcPr>
          <w:p w14:paraId="5FEF85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2E3DAC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A4DBD1E" w14:textId="77777777" w:rsidR="00FB32A5" w:rsidRPr="00FB32A5" w:rsidRDefault="00FB32A5" w:rsidP="00FB32A5">
            <w:pPr>
              <w:spacing w:line="240" w:lineRule="auto"/>
              <w:rPr>
                <w:rFonts w:cs="Arial"/>
                <w:color w:val="000000"/>
                <w:lang w:val="en-IN" w:eastAsia="en-IN"/>
              </w:rPr>
            </w:pPr>
          </w:p>
        </w:tc>
      </w:tr>
      <w:tr w:rsidR="00FB32A5" w:rsidRPr="00FB32A5" w14:paraId="5C3742E1" w14:textId="77777777" w:rsidTr="00724F66">
        <w:trPr>
          <w:trHeight w:val="590"/>
          <w:jc w:val="center"/>
        </w:trPr>
        <w:tc>
          <w:tcPr>
            <w:tcW w:w="2637" w:type="dxa"/>
            <w:hideMark/>
          </w:tcPr>
          <w:p w14:paraId="741B2142" w14:textId="77777777" w:rsidR="00FB32A5" w:rsidRPr="00FB32A5" w:rsidRDefault="00FB32A5" w:rsidP="00FB32A5">
            <w:pPr>
              <w:spacing w:line="240" w:lineRule="auto"/>
              <w:rPr>
                <w:color w:val="000000"/>
                <w:lang w:val="en-IN" w:eastAsia="en-IN"/>
              </w:rPr>
            </w:pPr>
            <w:r w:rsidRPr="00FB32A5">
              <w:rPr>
                <w:color w:val="000000"/>
                <w:lang w:val="en-IN" w:eastAsia="en-IN"/>
              </w:rPr>
              <w:t>Audit 3 -Guarantors added to Qube False</w:t>
            </w:r>
          </w:p>
        </w:tc>
        <w:tc>
          <w:tcPr>
            <w:tcW w:w="3059" w:type="dxa"/>
            <w:hideMark/>
          </w:tcPr>
          <w:p w14:paraId="4FD7D5D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63466E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35CDA80" w14:textId="77777777" w:rsidR="00FB32A5" w:rsidRPr="00FB32A5" w:rsidRDefault="00FB32A5" w:rsidP="00FB32A5">
            <w:pPr>
              <w:spacing w:line="240" w:lineRule="auto"/>
              <w:rPr>
                <w:rFonts w:cs="Arial"/>
                <w:color w:val="000000"/>
                <w:lang w:val="en-IN" w:eastAsia="en-IN"/>
              </w:rPr>
            </w:pPr>
          </w:p>
        </w:tc>
      </w:tr>
      <w:tr w:rsidR="00FB32A5" w:rsidRPr="00FB32A5" w14:paraId="4700A6E2" w14:textId="77777777" w:rsidTr="00724F66">
        <w:trPr>
          <w:trHeight w:val="590"/>
          <w:jc w:val="center"/>
        </w:trPr>
        <w:tc>
          <w:tcPr>
            <w:tcW w:w="2637" w:type="dxa"/>
            <w:hideMark/>
          </w:tcPr>
          <w:p w14:paraId="4F0D9E89" w14:textId="77777777" w:rsidR="00FB32A5" w:rsidRPr="00FB32A5" w:rsidRDefault="00FB32A5" w:rsidP="00FB32A5">
            <w:pPr>
              <w:spacing w:line="240" w:lineRule="auto"/>
              <w:rPr>
                <w:color w:val="000000"/>
                <w:lang w:val="en-IN" w:eastAsia="en-IN"/>
              </w:rPr>
            </w:pPr>
            <w:r w:rsidRPr="00FB32A5">
              <w:rPr>
                <w:color w:val="000000"/>
                <w:lang w:val="en-IN" w:eastAsia="en-IN"/>
              </w:rPr>
              <w:t>Audit 3 -Guarantors added to Qube True</w:t>
            </w:r>
          </w:p>
        </w:tc>
        <w:tc>
          <w:tcPr>
            <w:tcW w:w="3059" w:type="dxa"/>
            <w:hideMark/>
          </w:tcPr>
          <w:p w14:paraId="5887BD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A860E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3E3D8CB" w14:textId="77777777" w:rsidR="00FB32A5" w:rsidRPr="00FB32A5" w:rsidRDefault="00FB32A5" w:rsidP="00FB32A5">
            <w:pPr>
              <w:spacing w:line="240" w:lineRule="auto"/>
              <w:rPr>
                <w:rFonts w:cs="Arial"/>
                <w:color w:val="000000"/>
                <w:lang w:val="en-IN" w:eastAsia="en-IN"/>
              </w:rPr>
            </w:pPr>
          </w:p>
        </w:tc>
      </w:tr>
      <w:tr w:rsidR="00FB32A5" w:rsidRPr="00FB32A5" w14:paraId="41C023DF" w14:textId="77777777" w:rsidTr="00724F66">
        <w:trPr>
          <w:trHeight w:val="590"/>
          <w:jc w:val="center"/>
        </w:trPr>
        <w:tc>
          <w:tcPr>
            <w:tcW w:w="2637" w:type="dxa"/>
            <w:hideMark/>
          </w:tcPr>
          <w:p w14:paraId="7F0EFC59" w14:textId="77777777" w:rsidR="00FB32A5" w:rsidRPr="00FB32A5" w:rsidRDefault="00FB32A5" w:rsidP="00FB32A5">
            <w:pPr>
              <w:spacing w:line="240" w:lineRule="auto"/>
              <w:rPr>
                <w:color w:val="000000"/>
                <w:lang w:val="en-IN" w:eastAsia="en-IN"/>
              </w:rPr>
            </w:pPr>
            <w:r w:rsidRPr="00FB32A5">
              <w:rPr>
                <w:color w:val="000000"/>
                <w:lang w:val="en-IN" w:eastAsia="en-IN"/>
              </w:rPr>
              <w:t>Audit 3 -If Agent let, deal sheet saved False</w:t>
            </w:r>
          </w:p>
        </w:tc>
        <w:tc>
          <w:tcPr>
            <w:tcW w:w="3059" w:type="dxa"/>
            <w:hideMark/>
          </w:tcPr>
          <w:p w14:paraId="7CF3D0C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09D32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9D472C" w14:textId="77777777" w:rsidR="00FB32A5" w:rsidRPr="00FB32A5" w:rsidRDefault="00FB32A5" w:rsidP="00FB32A5">
            <w:pPr>
              <w:spacing w:line="240" w:lineRule="auto"/>
              <w:rPr>
                <w:rFonts w:cs="Arial"/>
                <w:color w:val="000000"/>
                <w:lang w:val="en-IN" w:eastAsia="en-IN"/>
              </w:rPr>
            </w:pPr>
          </w:p>
        </w:tc>
      </w:tr>
      <w:tr w:rsidR="00FB32A5" w:rsidRPr="00FB32A5" w14:paraId="29D6A8CC" w14:textId="77777777" w:rsidTr="00724F66">
        <w:trPr>
          <w:trHeight w:val="590"/>
          <w:jc w:val="center"/>
        </w:trPr>
        <w:tc>
          <w:tcPr>
            <w:tcW w:w="2637" w:type="dxa"/>
            <w:hideMark/>
          </w:tcPr>
          <w:p w14:paraId="032D0765" w14:textId="77777777" w:rsidR="00FB32A5" w:rsidRPr="00FB32A5" w:rsidRDefault="00FB32A5" w:rsidP="00FB32A5">
            <w:pPr>
              <w:spacing w:line="240" w:lineRule="auto"/>
              <w:rPr>
                <w:color w:val="000000"/>
                <w:lang w:val="en-IN" w:eastAsia="en-IN"/>
              </w:rPr>
            </w:pPr>
            <w:r w:rsidRPr="00FB32A5">
              <w:rPr>
                <w:color w:val="000000"/>
                <w:lang w:val="en-IN" w:eastAsia="en-IN"/>
              </w:rPr>
              <w:t>Audit 3 -If Agent let, deal sheet saved True</w:t>
            </w:r>
          </w:p>
        </w:tc>
        <w:tc>
          <w:tcPr>
            <w:tcW w:w="3059" w:type="dxa"/>
            <w:hideMark/>
          </w:tcPr>
          <w:p w14:paraId="718157F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A17F03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366CD16" w14:textId="77777777" w:rsidR="00FB32A5" w:rsidRPr="00FB32A5" w:rsidRDefault="00FB32A5" w:rsidP="00FB32A5">
            <w:pPr>
              <w:spacing w:line="240" w:lineRule="auto"/>
              <w:rPr>
                <w:rFonts w:cs="Arial"/>
                <w:color w:val="000000"/>
                <w:lang w:val="en-IN" w:eastAsia="en-IN"/>
              </w:rPr>
            </w:pPr>
          </w:p>
        </w:tc>
      </w:tr>
      <w:tr w:rsidR="00FB32A5" w:rsidRPr="00FB32A5" w14:paraId="5C982EC0" w14:textId="77777777" w:rsidTr="00724F66">
        <w:trPr>
          <w:trHeight w:val="590"/>
          <w:jc w:val="center"/>
        </w:trPr>
        <w:tc>
          <w:tcPr>
            <w:tcW w:w="2637" w:type="dxa"/>
            <w:hideMark/>
          </w:tcPr>
          <w:p w14:paraId="2B1671DA" w14:textId="77777777" w:rsidR="00FB32A5" w:rsidRPr="00FB32A5" w:rsidRDefault="00FB32A5" w:rsidP="00FB32A5">
            <w:pPr>
              <w:spacing w:line="240" w:lineRule="auto"/>
              <w:rPr>
                <w:color w:val="000000"/>
                <w:lang w:val="en-IN" w:eastAsia="en-IN"/>
              </w:rPr>
            </w:pPr>
            <w:r w:rsidRPr="00FB32A5">
              <w:rPr>
                <w:color w:val="000000"/>
                <w:lang w:val="en-IN" w:eastAsia="en-IN"/>
              </w:rPr>
              <w:t>Audit 3 -If override, also saved False</w:t>
            </w:r>
          </w:p>
        </w:tc>
        <w:tc>
          <w:tcPr>
            <w:tcW w:w="3059" w:type="dxa"/>
            <w:hideMark/>
          </w:tcPr>
          <w:p w14:paraId="171A869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FA968B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12391AB" w14:textId="77777777" w:rsidR="00FB32A5" w:rsidRPr="00FB32A5" w:rsidRDefault="00FB32A5" w:rsidP="00FB32A5">
            <w:pPr>
              <w:spacing w:line="240" w:lineRule="auto"/>
              <w:rPr>
                <w:rFonts w:cs="Arial"/>
                <w:color w:val="000000"/>
                <w:lang w:val="en-IN" w:eastAsia="en-IN"/>
              </w:rPr>
            </w:pPr>
          </w:p>
        </w:tc>
      </w:tr>
      <w:tr w:rsidR="00FB32A5" w:rsidRPr="00FB32A5" w14:paraId="2D93DD18" w14:textId="77777777" w:rsidTr="00724F66">
        <w:trPr>
          <w:trHeight w:val="590"/>
          <w:jc w:val="center"/>
        </w:trPr>
        <w:tc>
          <w:tcPr>
            <w:tcW w:w="2637" w:type="dxa"/>
            <w:hideMark/>
          </w:tcPr>
          <w:p w14:paraId="55466F97" w14:textId="77777777" w:rsidR="00FB32A5" w:rsidRPr="00FB32A5" w:rsidRDefault="00FB32A5" w:rsidP="00FB32A5">
            <w:pPr>
              <w:spacing w:line="240" w:lineRule="auto"/>
              <w:rPr>
                <w:color w:val="000000"/>
                <w:lang w:val="en-IN" w:eastAsia="en-IN"/>
              </w:rPr>
            </w:pPr>
            <w:r w:rsidRPr="00FB32A5">
              <w:rPr>
                <w:color w:val="000000"/>
                <w:lang w:val="en-IN" w:eastAsia="en-IN"/>
              </w:rPr>
              <w:t>Audit 3 -If override, also saved True</w:t>
            </w:r>
          </w:p>
        </w:tc>
        <w:tc>
          <w:tcPr>
            <w:tcW w:w="3059" w:type="dxa"/>
            <w:hideMark/>
          </w:tcPr>
          <w:p w14:paraId="0A33C6A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F58C37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B5095EA" w14:textId="77777777" w:rsidR="00FB32A5" w:rsidRPr="00FB32A5" w:rsidRDefault="00FB32A5" w:rsidP="00FB32A5">
            <w:pPr>
              <w:spacing w:line="240" w:lineRule="auto"/>
              <w:rPr>
                <w:rFonts w:cs="Arial"/>
                <w:color w:val="000000"/>
                <w:lang w:val="en-IN" w:eastAsia="en-IN"/>
              </w:rPr>
            </w:pPr>
          </w:p>
        </w:tc>
      </w:tr>
      <w:tr w:rsidR="00FB32A5" w:rsidRPr="00FB32A5" w14:paraId="75593347" w14:textId="77777777" w:rsidTr="00724F66">
        <w:trPr>
          <w:trHeight w:val="880"/>
          <w:jc w:val="center"/>
        </w:trPr>
        <w:tc>
          <w:tcPr>
            <w:tcW w:w="2637" w:type="dxa"/>
            <w:hideMark/>
          </w:tcPr>
          <w:p w14:paraId="1C95A635" w14:textId="77777777" w:rsidR="00FB32A5" w:rsidRPr="00FB32A5" w:rsidRDefault="00FB32A5" w:rsidP="00FB32A5">
            <w:pPr>
              <w:spacing w:line="240" w:lineRule="auto"/>
              <w:rPr>
                <w:color w:val="000000"/>
                <w:lang w:val="en-IN" w:eastAsia="en-IN"/>
              </w:rPr>
            </w:pPr>
            <w:r w:rsidRPr="00FB32A5">
              <w:rPr>
                <w:color w:val="000000"/>
                <w:lang w:val="en-IN" w:eastAsia="en-IN"/>
              </w:rPr>
              <w:t>Audit 3 -If parking, note added re:linked account False</w:t>
            </w:r>
          </w:p>
        </w:tc>
        <w:tc>
          <w:tcPr>
            <w:tcW w:w="3059" w:type="dxa"/>
            <w:hideMark/>
          </w:tcPr>
          <w:p w14:paraId="3415F37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92A805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E89539A" w14:textId="77777777" w:rsidR="00FB32A5" w:rsidRPr="00FB32A5" w:rsidRDefault="00FB32A5" w:rsidP="00FB32A5">
            <w:pPr>
              <w:spacing w:line="240" w:lineRule="auto"/>
              <w:rPr>
                <w:rFonts w:cs="Arial"/>
                <w:color w:val="000000"/>
                <w:lang w:val="en-IN" w:eastAsia="en-IN"/>
              </w:rPr>
            </w:pPr>
          </w:p>
        </w:tc>
      </w:tr>
      <w:tr w:rsidR="00FB32A5" w:rsidRPr="00FB32A5" w14:paraId="2F2176B6" w14:textId="77777777" w:rsidTr="00724F66">
        <w:trPr>
          <w:trHeight w:val="880"/>
          <w:jc w:val="center"/>
        </w:trPr>
        <w:tc>
          <w:tcPr>
            <w:tcW w:w="2637" w:type="dxa"/>
            <w:hideMark/>
          </w:tcPr>
          <w:p w14:paraId="7A112034" w14:textId="77777777" w:rsidR="00FB32A5" w:rsidRPr="00FB32A5" w:rsidRDefault="00FB32A5" w:rsidP="00FB32A5">
            <w:pPr>
              <w:spacing w:line="240" w:lineRule="auto"/>
              <w:rPr>
                <w:color w:val="000000"/>
                <w:lang w:val="en-IN" w:eastAsia="en-IN"/>
              </w:rPr>
            </w:pPr>
            <w:r w:rsidRPr="00FB32A5">
              <w:rPr>
                <w:color w:val="000000"/>
                <w:lang w:val="en-IN" w:eastAsia="en-IN"/>
              </w:rPr>
              <w:t>Audit 3 -If parking, note added re:linked account True</w:t>
            </w:r>
          </w:p>
        </w:tc>
        <w:tc>
          <w:tcPr>
            <w:tcW w:w="3059" w:type="dxa"/>
            <w:hideMark/>
          </w:tcPr>
          <w:p w14:paraId="7E0D5D0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1B5E1C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A37739" w14:textId="77777777" w:rsidR="00FB32A5" w:rsidRPr="00FB32A5" w:rsidRDefault="00FB32A5" w:rsidP="00FB32A5">
            <w:pPr>
              <w:spacing w:line="240" w:lineRule="auto"/>
              <w:rPr>
                <w:rFonts w:cs="Arial"/>
                <w:color w:val="000000"/>
                <w:lang w:val="en-IN" w:eastAsia="en-IN"/>
              </w:rPr>
            </w:pPr>
          </w:p>
        </w:tc>
      </w:tr>
      <w:tr w:rsidR="00FB32A5" w:rsidRPr="00FB32A5" w14:paraId="0C1B099B" w14:textId="77777777" w:rsidTr="00724F66">
        <w:trPr>
          <w:trHeight w:val="880"/>
          <w:jc w:val="center"/>
        </w:trPr>
        <w:tc>
          <w:tcPr>
            <w:tcW w:w="2637" w:type="dxa"/>
            <w:hideMark/>
          </w:tcPr>
          <w:p w14:paraId="31D3F604" w14:textId="77777777" w:rsidR="00FB32A5" w:rsidRPr="00FB32A5" w:rsidRDefault="00FB32A5" w:rsidP="00FB32A5">
            <w:pPr>
              <w:spacing w:line="240" w:lineRule="auto"/>
              <w:rPr>
                <w:color w:val="000000"/>
                <w:lang w:val="en-IN" w:eastAsia="en-IN"/>
              </w:rPr>
            </w:pPr>
            <w:r w:rsidRPr="00FB32A5">
              <w:rPr>
                <w:color w:val="000000"/>
                <w:lang w:val="en-IN" w:eastAsia="en-IN"/>
              </w:rPr>
              <w:t>Audit 3 -If parking, qube updated correct address False</w:t>
            </w:r>
          </w:p>
        </w:tc>
        <w:tc>
          <w:tcPr>
            <w:tcW w:w="3059" w:type="dxa"/>
            <w:hideMark/>
          </w:tcPr>
          <w:p w14:paraId="2B91BF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167FAD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D0E63E4" w14:textId="77777777" w:rsidR="00FB32A5" w:rsidRPr="00FB32A5" w:rsidRDefault="00FB32A5" w:rsidP="00FB32A5">
            <w:pPr>
              <w:spacing w:line="240" w:lineRule="auto"/>
              <w:rPr>
                <w:rFonts w:cs="Arial"/>
                <w:color w:val="000000"/>
                <w:lang w:val="en-IN" w:eastAsia="en-IN"/>
              </w:rPr>
            </w:pPr>
          </w:p>
        </w:tc>
      </w:tr>
      <w:tr w:rsidR="00FB32A5" w:rsidRPr="00FB32A5" w14:paraId="76B4E2B9" w14:textId="77777777" w:rsidTr="00724F66">
        <w:trPr>
          <w:trHeight w:val="880"/>
          <w:jc w:val="center"/>
        </w:trPr>
        <w:tc>
          <w:tcPr>
            <w:tcW w:w="2637" w:type="dxa"/>
            <w:hideMark/>
          </w:tcPr>
          <w:p w14:paraId="044C48BE" w14:textId="77777777" w:rsidR="00FB32A5" w:rsidRPr="00FB32A5" w:rsidRDefault="00FB32A5" w:rsidP="00FB32A5">
            <w:pPr>
              <w:spacing w:line="240" w:lineRule="auto"/>
              <w:rPr>
                <w:color w:val="000000"/>
                <w:lang w:val="en-IN" w:eastAsia="en-IN"/>
              </w:rPr>
            </w:pPr>
            <w:r w:rsidRPr="00FB32A5">
              <w:rPr>
                <w:color w:val="000000"/>
                <w:lang w:val="en-IN" w:eastAsia="en-IN"/>
              </w:rPr>
              <w:t>Audit 3 -If parking, qube updated correct address True</w:t>
            </w:r>
          </w:p>
        </w:tc>
        <w:tc>
          <w:tcPr>
            <w:tcW w:w="3059" w:type="dxa"/>
            <w:hideMark/>
          </w:tcPr>
          <w:p w14:paraId="7D8F54C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EB503A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15A0D17" w14:textId="77777777" w:rsidR="00FB32A5" w:rsidRPr="00FB32A5" w:rsidRDefault="00FB32A5" w:rsidP="00FB32A5">
            <w:pPr>
              <w:spacing w:line="240" w:lineRule="auto"/>
              <w:rPr>
                <w:rFonts w:cs="Arial"/>
                <w:color w:val="000000"/>
                <w:lang w:val="en-IN" w:eastAsia="en-IN"/>
              </w:rPr>
            </w:pPr>
          </w:p>
        </w:tc>
      </w:tr>
      <w:tr w:rsidR="00FB32A5" w:rsidRPr="00FB32A5" w14:paraId="50E6828E" w14:textId="77777777" w:rsidTr="00724F66">
        <w:trPr>
          <w:trHeight w:val="880"/>
          <w:jc w:val="center"/>
        </w:trPr>
        <w:tc>
          <w:tcPr>
            <w:tcW w:w="2637" w:type="dxa"/>
            <w:hideMark/>
          </w:tcPr>
          <w:p w14:paraId="146ADC54" w14:textId="77777777" w:rsidR="00FB32A5" w:rsidRPr="00FB32A5" w:rsidRDefault="00FB32A5" w:rsidP="00FB32A5">
            <w:pPr>
              <w:spacing w:line="240" w:lineRule="auto"/>
              <w:rPr>
                <w:color w:val="000000"/>
                <w:lang w:val="en-IN" w:eastAsia="en-IN"/>
              </w:rPr>
            </w:pPr>
            <w:r w:rsidRPr="00FB32A5">
              <w:rPr>
                <w:color w:val="000000"/>
                <w:lang w:val="en-IN" w:eastAsia="en-IN"/>
              </w:rPr>
              <w:t>Audit 3 -Permitted occupiers added to Qube False</w:t>
            </w:r>
          </w:p>
        </w:tc>
        <w:tc>
          <w:tcPr>
            <w:tcW w:w="3059" w:type="dxa"/>
            <w:hideMark/>
          </w:tcPr>
          <w:p w14:paraId="629350F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895F4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BCD5FF1" w14:textId="77777777" w:rsidR="00FB32A5" w:rsidRPr="00FB32A5" w:rsidRDefault="00FB32A5" w:rsidP="00FB32A5">
            <w:pPr>
              <w:spacing w:line="240" w:lineRule="auto"/>
              <w:rPr>
                <w:rFonts w:cs="Arial"/>
                <w:color w:val="000000"/>
                <w:lang w:val="en-IN" w:eastAsia="en-IN"/>
              </w:rPr>
            </w:pPr>
          </w:p>
        </w:tc>
      </w:tr>
      <w:tr w:rsidR="00FB32A5" w:rsidRPr="00FB32A5" w14:paraId="6C1F3062" w14:textId="77777777" w:rsidTr="00724F66">
        <w:trPr>
          <w:trHeight w:val="880"/>
          <w:jc w:val="center"/>
        </w:trPr>
        <w:tc>
          <w:tcPr>
            <w:tcW w:w="2637" w:type="dxa"/>
            <w:hideMark/>
          </w:tcPr>
          <w:p w14:paraId="362B71E8" w14:textId="77777777" w:rsidR="00FB32A5" w:rsidRPr="00FB32A5" w:rsidRDefault="00FB32A5" w:rsidP="00FB32A5">
            <w:pPr>
              <w:spacing w:line="240" w:lineRule="auto"/>
              <w:rPr>
                <w:color w:val="000000"/>
                <w:lang w:val="en-IN" w:eastAsia="en-IN"/>
              </w:rPr>
            </w:pPr>
            <w:r w:rsidRPr="00FB32A5">
              <w:rPr>
                <w:color w:val="000000"/>
                <w:lang w:val="en-IN" w:eastAsia="en-IN"/>
              </w:rPr>
              <w:t>Audit 3 -Permitted occupiers added to Qube True</w:t>
            </w:r>
          </w:p>
        </w:tc>
        <w:tc>
          <w:tcPr>
            <w:tcW w:w="3059" w:type="dxa"/>
            <w:hideMark/>
          </w:tcPr>
          <w:p w14:paraId="3BBD8F7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235E5A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8B82990" w14:textId="77777777" w:rsidR="00FB32A5" w:rsidRPr="00FB32A5" w:rsidRDefault="00FB32A5" w:rsidP="00FB32A5">
            <w:pPr>
              <w:spacing w:line="240" w:lineRule="auto"/>
              <w:rPr>
                <w:rFonts w:cs="Arial"/>
                <w:color w:val="000000"/>
                <w:lang w:val="en-IN" w:eastAsia="en-IN"/>
              </w:rPr>
            </w:pPr>
          </w:p>
        </w:tc>
      </w:tr>
      <w:tr w:rsidR="00FB32A5" w:rsidRPr="00FB32A5" w14:paraId="302DEFEE" w14:textId="77777777" w:rsidTr="00724F66">
        <w:trPr>
          <w:trHeight w:val="590"/>
          <w:jc w:val="center"/>
        </w:trPr>
        <w:tc>
          <w:tcPr>
            <w:tcW w:w="2637" w:type="dxa"/>
            <w:hideMark/>
          </w:tcPr>
          <w:p w14:paraId="03900CDA" w14:textId="77777777" w:rsidR="00FB32A5" w:rsidRPr="00FB32A5" w:rsidRDefault="00FB32A5" w:rsidP="00FB32A5">
            <w:pPr>
              <w:spacing w:line="240" w:lineRule="auto"/>
              <w:rPr>
                <w:color w:val="000000"/>
                <w:lang w:val="en-IN" w:eastAsia="en-IN"/>
              </w:rPr>
            </w:pPr>
            <w:r w:rsidRPr="00FB32A5">
              <w:rPr>
                <w:color w:val="000000"/>
                <w:lang w:val="en-IN" w:eastAsia="en-IN"/>
              </w:rPr>
              <w:t>Audit 3 -Qube updated and details mirror SF False</w:t>
            </w:r>
          </w:p>
        </w:tc>
        <w:tc>
          <w:tcPr>
            <w:tcW w:w="3059" w:type="dxa"/>
            <w:hideMark/>
          </w:tcPr>
          <w:p w14:paraId="4849B46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E99B5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9C25B1A" w14:textId="77777777" w:rsidR="00FB32A5" w:rsidRPr="00FB32A5" w:rsidRDefault="00FB32A5" w:rsidP="00FB32A5">
            <w:pPr>
              <w:spacing w:line="240" w:lineRule="auto"/>
              <w:rPr>
                <w:rFonts w:cs="Arial"/>
                <w:color w:val="000000"/>
                <w:lang w:val="en-IN" w:eastAsia="en-IN"/>
              </w:rPr>
            </w:pPr>
          </w:p>
        </w:tc>
      </w:tr>
      <w:tr w:rsidR="00FB32A5" w:rsidRPr="00FB32A5" w14:paraId="31C7B75C" w14:textId="77777777" w:rsidTr="00724F66">
        <w:trPr>
          <w:trHeight w:val="590"/>
          <w:jc w:val="center"/>
        </w:trPr>
        <w:tc>
          <w:tcPr>
            <w:tcW w:w="2637" w:type="dxa"/>
            <w:hideMark/>
          </w:tcPr>
          <w:p w14:paraId="6D5A3E1F" w14:textId="77777777" w:rsidR="00FB32A5" w:rsidRPr="00FB32A5" w:rsidRDefault="00FB32A5" w:rsidP="00FB32A5">
            <w:pPr>
              <w:spacing w:line="240" w:lineRule="auto"/>
              <w:rPr>
                <w:color w:val="000000"/>
                <w:lang w:val="en-IN" w:eastAsia="en-IN"/>
              </w:rPr>
            </w:pPr>
            <w:r w:rsidRPr="00FB32A5">
              <w:rPr>
                <w:color w:val="000000"/>
                <w:lang w:val="en-IN" w:eastAsia="en-IN"/>
              </w:rPr>
              <w:t>Audit 3 -Qube updated and details mirror SF True</w:t>
            </w:r>
          </w:p>
        </w:tc>
        <w:tc>
          <w:tcPr>
            <w:tcW w:w="3059" w:type="dxa"/>
            <w:hideMark/>
          </w:tcPr>
          <w:p w14:paraId="3A0E22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B3EF6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97893B7" w14:textId="77777777" w:rsidR="00FB32A5" w:rsidRPr="00FB32A5" w:rsidRDefault="00FB32A5" w:rsidP="00FB32A5">
            <w:pPr>
              <w:spacing w:line="240" w:lineRule="auto"/>
              <w:rPr>
                <w:rFonts w:cs="Arial"/>
                <w:color w:val="000000"/>
                <w:lang w:val="en-IN" w:eastAsia="en-IN"/>
              </w:rPr>
            </w:pPr>
          </w:p>
        </w:tc>
      </w:tr>
      <w:tr w:rsidR="00FB32A5" w:rsidRPr="00FB32A5" w14:paraId="1BC86720" w14:textId="77777777" w:rsidTr="00724F66">
        <w:trPr>
          <w:trHeight w:val="590"/>
          <w:jc w:val="center"/>
        </w:trPr>
        <w:tc>
          <w:tcPr>
            <w:tcW w:w="2637" w:type="dxa"/>
            <w:hideMark/>
          </w:tcPr>
          <w:p w14:paraId="55D22321" w14:textId="77777777" w:rsidR="00FB32A5" w:rsidRPr="00FB32A5" w:rsidRDefault="00FB32A5" w:rsidP="00FB32A5">
            <w:pPr>
              <w:spacing w:line="240" w:lineRule="auto"/>
              <w:rPr>
                <w:color w:val="000000"/>
                <w:lang w:val="en-IN" w:eastAsia="en-IN"/>
              </w:rPr>
            </w:pPr>
            <w:r w:rsidRPr="00FB32A5">
              <w:rPr>
                <w:color w:val="000000"/>
                <w:lang w:val="en-IN" w:eastAsia="en-IN"/>
              </w:rPr>
              <w:t>Audit 3 -R2R proof saved in docushare False</w:t>
            </w:r>
          </w:p>
        </w:tc>
        <w:tc>
          <w:tcPr>
            <w:tcW w:w="3059" w:type="dxa"/>
            <w:hideMark/>
          </w:tcPr>
          <w:p w14:paraId="799A999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B03A95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85883E" w14:textId="77777777" w:rsidR="00FB32A5" w:rsidRPr="00FB32A5" w:rsidRDefault="00FB32A5" w:rsidP="00FB32A5">
            <w:pPr>
              <w:spacing w:line="240" w:lineRule="auto"/>
              <w:rPr>
                <w:rFonts w:cs="Arial"/>
                <w:color w:val="000000"/>
                <w:lang w:val="en-IN" w:eastAsia="en-IN"/>
              </w:rPr>
            </w:pPr>
          </w:p>
        </w:tc>
      </w:tr>
      <w:tr w:rsidR="00FB32A5" w:rsidRPr="00FB32A5" w14:paraId="52C84E9A" w14:textId="77777777" w:rsidTr="00724F66">
        <w:trPr>
          <w:trHeight w:val="590"/>
          <w:jc w:val="center"/>
        </w:trPr>
        <w:tc>
          <w:tcPr>
            <w:tcW w:w="2637" w:type="dxa"/>
            <w:hideMark/>
          </w:tcPr>
          <w:p w14:paraId="7228FDBB" w14:textId="77777777" w:rsidR="00FB32A5" w:rsidRPr="00FB32A5" w:rsidRDefault="00FB32A5" w:rsidP="00FB32A5">
            <w:pPr>
              <w:spacing w:line="240" w:lineRule="auto"/>
              <w:rPr>
                <w:color w:val="000000"/>
                <w:lang w:val="en-IN" w:eastAsia="en-IN"/>
              </w:rPr>
            </w:pPr>
            <w:r w:rsidRPr="00FB32A5">
              <w:rPr>
                <w:color w:val="000000"/>
                <w:lang w:val="en-IN" w:eastAsia="en-IN"/>
              </w:rPr>
              <w:t>Audit 3 -R2R proof saved in docushare True</w:t>
            </w:r>
          </w:p>
        </w:tc>
        <w:tc>
          <w:tcPr>
            <w:tcW w:w="3059" w:type="dxa"/>
            <w:hideMark/>
          </w:tcPr>
          <w:p w14:paraId="299AD7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43FECA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366333C" w14:textId="77777777" w:rsidR="00FB32A5" w:rsidRPr="00FB32A5" w:rsidRDefault="00FB32A5" w:rsidP="00FB32A5">
            <w:pPr>
              <w:spacing w:line="240" w:lineRule="auto"/>
              <w:rPr>
                <w:rFonts w:cs="Arial"/>
                <w:color w:val="000000"/>
                <w:lang w:val="en-IN" w:eastAsia="en-IN"/>
              </w:rPr>
            </w:pPr>
          </w:p>
        </w:tc>
      </w:tr>
      <w:tr w:rsidR="00FB32A5" w:rsidRPr="00FB32A5" w14:paraId="56A957ED" w14:textId="77777777" w:rsidTr="00724F66">
        <w:trPr>
          <w:trHeight w:val="880"/>
          <w:jc w:val="center"/>
        </w:trPr>
        <w:tc>
          <w:tcPr>
            <w:tcW w:w="2637" w:type="dxa"/>
            <w:hideMark/>
          </w:tcPr>
          <w:p w14:paraId="697C408F" w14:textId="77777777" w:rsidR="00FB32A5" w:rsidRPr="00FB32A5" w:rsidRDefault="00FB32A5" w:rsidP="00FB32A5">
            <w:pPr>
              <w:spacing w:line="240" w:lineRule="auto"/>
              <w:rPr>
                <w:color w:val="000000"/>
                <w:lang w:val="en-IN" w:eastAsia="en-IN"/>
              </w:rPr>
            </w:pPr>
            <w:r w:rsidRPr="00FB32A5">
              <w:rPr>
                <w:color w:val="000000"/>
                <w:lang w:val="en-IN" w:eastAsia="en-IN"/>
              </w:rPr>
              <w:t>Audit 3 -Referencing report downloaded and saved False</w:t>
            </w:r>
          </w:p>
        </w:tc>
        <w:tc>
          <w:tcPr>
            <w:tcW w:w="3059" w:type="dxa"/>
            <w:hideMark/>
          </w:tcPr>
          <w:p w14:paraId="5EC5AD4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094616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7691DCF" w14:textId="77777777" w:rsidR="00FB32A5" w:rsidRPr="00FB32A5" w:rsidRDefault="00FB32A5" w:rsidP="00FB32A5">
            <w:pPr>
              <w:spacing w:line="240" w:lineRule="auto"/>
              <w:rPr>
                <w:rFonts w:cs="Arial"/>
                <w:color w:val="000000"/>
                <w:lang w:val="en-IN" w:eastAsia="en-IN"/>
              </w:rPr>
            </w:pPr>
          </w:p>
        </w:tc>
      </w:tr>
      <w:tr w:rsidR="00FB32A5" w:rsidRPr="00FB32A5" w14:paraId="73826D60" w14:textId="77777777" w:rsidTr="00724F66">
        <w:trPr>
          <w:trHeight w:val="880"/>
          <w:jc w:val="center"/>
        </w:trPr>
        <w:tc>
          <w:tcPr>
            <w:tcW w:w="2637" w:type="dxa"/>
            <w:hideMark/>
          </w:tcPr>
          <w:p w14:paraId="399F151C" w14:textId="77777777" w:rsidR="00FB32A5" w:rsidRPr="00FB32A5" w:rsidRDefault="00FB32A5" w:rsidP="00FB32A5">
            <w:pPr>
              <w:spacing w:line="240" w:lineRule="auto"/>
              <w:rPr>
                <w:color w:val="000000"/>
                <w:lang w:val="en-IN" w:eastAsia="en-IN"/>
              </w:rPr>
            </w:pPr>
            <w:r w:rsidRPr="00FB32A5">
              <w:rPr>
                <w:color w:val="000000"/>
                <w:lang w:val="en-IN" w:eastAsia="en-IN"/>
              </w:rPr>
              <w:t>Audit 3 -Referencing report downloaded and saved True</w:t>
            </w:r>
          </w:p>
        </w:tc>
        <w:tc>
          <w:tcPr>
            <w:tcW w:w="3059" w:type="dxa"/>
            <w:hideMark/>
          </w:tcPr>
          <w:p w14:paraId="26F9B0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3EAB83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EA96486" w14:textId="77777777" w:rsidR="00FB32A5" w:rsidRPr="00FB32A5" w:rsidRDefault="00FB32A5" w:rsidP="00FB32A5">
            <w:pPr>
              <w:spacing w:line="240" w:lineRule="auto"/>
              <w:rPr>
                <w:rFonts w:cs="Arial"/>
                <w:color w:val="000000"/>
                <w:lang w:val="en-IN" w:eastAsia="en-IN"/>
              </w:rPr>
            </w:pPr>
          </w:p>
        </w:tc>
      </w:tr>
      <w:tr w:rsidR="00FB32A5" w:rsidRPr="00FB32A5" w14:paraId="2DE44615" w14:textId="77777777" w:rsidTr="00724F66">
        <w:trPr>
          <w:trHeight w:val="590"/>
          <w:jc w:val="center"/>
        </w:trPr>
        <w:tc>
          <w:tcPr>
            <w:tcW w:w="2637" w:type="dxa"/>
            <w:hideMark/>
          </w:tcPr>
          <w:p w14:paraId="6DAAF016" w14:textId="77777777" w:rsidR="00FB32A5" w:rsidRPr="00FB32A5" w:rsidRDefault="00FB32A5" w:rsidP="00FB32A5">
            <w:pPr>
              <w:spacing w:line="240" w:lineRule="auto"/>
              <w:rPr>
                <w:color w:val="000000"/>
                <w:lang w:val="en-IN" w:eastAsia="en-IN"/>
              </w:rPr>
            </w:pPr>
            <w:r w:rsidRPr="00FB32A5">
              <w:rPr>
                <w:color w:val="000000"/>
                <w:lang w:val="en-IN" w:eastAsia="en-IN"/>
              </w:rPr>
              <w:t>Audit 3 -Rent increase in Qube if applicable False</w:t>
            </w:r>
          </w:p>
        </w:tc>
        <w:tc>
          <w:tcPr>
            <w:tcW w:w="3059" w:type="dxa"/>
            <w:hideMark/>
          </w:tcPr>
          <w:p w14:paraId="51C971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81BEE0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286F150" w14:textId="77777777" w:rsidR="00FB32A5" w:rsidRPr="00FB32A5" w:rsidRDefault="00FB32A5" w:rsidP="00FB32A5">
            <w:pPr>
              <w:spacing w:line="240" w:lineRule="auto"/>
              <w:rPr>
                <w:rFonts w:cs="Arial"/>
                <w:color w:val="000000"/>
                <w:lang w:val="en-IN" w:eastAsia="en-IN"/>
              </w:rPr>
            </w:pPr>
          </w:p>
        </w:tc>
      </w:tr>
      <w:tr w:rsidR="00FB32A5" w:rsidRPr="00FB32A5" w14:paraId="1230111A" w14:textId="77777777" w:rsidTr="00724F66">
        <w:trPr>
          <w:trHeight w:val="590"/>
          <w:jc w:val="center"/>
        </w:trPr>
        <w:tc>
          <w:tcPr>
            <w:tcW w:w="2637" w:type="dxa"/>
            <w:hideMark/>
          </w:tcPr>
          <w:p w14:paraId="29615A10" w14:textId="77777777" w:rsidR="00FB32A5" w:rsidRPr="00FB32A5" w:rsidRDefault="00FB32A5" w:rsidP="00FB32A5">
            <w:pPr>
              <w:spacing w:line="240" w:lineRule="auto"/>
              <w:rPr>
                <w:color w:val="000000"/>
                <w:lang w:val="en-IN" w:eastAsia="en-IN"/>
              </w:rPr>
            </w:pPr>
            <w:r w:rsidRPr="00FB32A5">
              <w:rPr>
                <w:color w:val="000000"/>
                <w:lang w:val="en-IN" w:eastAsia="en-IN"/>
              </w:rPr>
              <w:t>Audit 3 -Rent increase in Qube if applicable True</w:t>
            </w:r>
          </w:p>
        </w:tc>
        <w:tc>
          <w:tcPr>
            <w:tcW w:w="3059" w:type="dxa"/>
            <w:hideMark/>
          </w:tcPr>
          <w:p w14:paraId="16C8E7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46FF66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4CFA6D" w14:textId="77777777" w:rsidR="00FB32A5" w:rsidRPr="00FB32A5" w:rsidRDefault="00FB32A5" w:rsidP="00FB32A5">
            <w:pPr>
              <w:spacing w:line="240" w:lineRule="auto"/>
              <w:rPr>
                <w:rFonts w:cs="Arial"/>
                <w:color w:val="000000"/>
                <w:lang w:val="en-IN" w:eastAsia="en-IN"/>
              </w:rPr>
            </w:pPr>
          </w:p>
        </w:tc>
      </w:tr>
      <w:tr w:rsidR="00FB32A5" w:rsidRPr="00FB32A5" w14:paraId="7A782923" w14:textId="77777777" w:rsidTr="00724F66">
        <w:trPr>
          <w:trHeight w:val="590"/>
          <w:jc w:val="center"/>
        </w:trPr>
        <w:tc>
          <w:tcPr>
            <w:tcW w:w="2637" w:type="dxa"/>
            <w:hideMark/>
          </w:tcPr>
          <w:p w14:paraId="590CBC54" w14:textId="77777777" w:rsidR="00FB32A5" w:rsidRPr="00FB32A5" w:rsidRDefault="00FB32A5" w:rsidP="00FB32A5">
            <w:pPr>
              <w:spacing w:line="240" w:lineRule="auto"/>
              <w:rPr>
                <w:color w:val="000000"/>
                <w:lang w:val="en-IN" w:eastAsia="en-IN"/>
              </w:rPr>
            </w:pPr>
            <w:r w:rsidRPr="00FB32A5">
              <w:rPr>
                <w:color w:val="000000"/>
                <w:lang w:val="en-IN" w:eastAsia="en-IN"/>
              </w:rPr>
              <w:t>Audit 3 -Security deposit registered False</w:t>
            </w:r>
          </w:p>
        </w:tc>
        <w:tc>
          <w:tcPr>
            <w:tcW w:w="3059" w:type="dxa"/>
            <w:hideMark/>
          </w:tcPr>
          <w:p w14:paraId="58A1D0F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2DA3D2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695F42" w14:textId="77777777" w:rsidR="00FB32A5" w:rsidRPr="00FB32A5" w:rsidRDefault="00FB32A5" w:rsidP="00FB32A5">
            <w:pPr>
              <w:spacing w:line="240" w:lineRule="auto"/>
              <w:rPr>
                <w:rFonts w:cs="Arial"/>
                <w:color w:val="000000"/>
                <w:lang w:val="en-IN" w:eastAsia="en-IN"/>
              </w:rPr>
            </w:pPr>
          </w:p>
        </w:tc>
      </w:tr>
      <w:tr w:rsidR="00FB32A5" w:rsidRPr="00FB32A5" w14:paraId="43FBE65B" w14:textId="77777777" w:rsidTr="00724F66">
        <w:trPr>
          <w:trHeight w:val="590"/>
          <w:jc w:val="center"/>
        </w:trPr>
        <w:tc>
          <w:tcPr>
            <w:tcW w:w="2637" w:type="dxa"/>
            <w:hideMark/>
          </w:tcPr>
          <w:p w14:paraId="6ECF0C76" w14:textId="77777777" w:rsidR="00FB32A5" w:rsidRPr="00FB32A5" w:rsidRDefault="00FB32A5" w:rsidP="00FB32A5">
            <w:pPr>
              <w:spacing w:line="240" w:lineRule="auto"/>
              <w:rPr>
                <w:color w:val="000000"/>
                <w:lang w:val="en-IN" w:eastAsia="en-IN"/>
              </w:rPr>
            </w:pPr>
            <w:r w:rsidRPr="00FB32A5">
              <w:rPr>
                <w:color w:val="000000"/>
                <w:lang w:val="en-IN" w:eastAsia="en-IN"/>
              </w:rPr>
              <w:t>Audit 3 -Security deposit registered True</w:t>
            </w:r>
          </w:p>
        </w:tc>
        <w:tc>
          <w:tcPr>
            <w:tcW w:w="3059" w:type="dxa"/>
            <w:hideMark/>
          </w:tcPr>
          <w:p w14:paraId="181E08A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33F876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73B2B60" w14:textId="77777777" w:rsidR="00FB32A5" w:rsidRPr="00FB32A5" w:rsidRDefault="00FB32A5" w:rsidP="00FB32A5">
            <w:pPr>
              <w:spacing w:line="240" w:lineRule="auto"/>
              <w:rPr>
                <w:rFonts w:cs="Arial"/>
                <w:color w:val="000000"/>
                <w:lang w:val="en-IN" w:eastAsia="en-IN"/>
              </w:rPr>
            </w:pPr>
          </w:p>
        </w:tc>
      </w:tr>
      <w:tr w:rsidR="00FB32A5" w:rsidRPr="00FB32A5" w14:paraId="38FBDE36" w14:textId="77777777" w:rsidTr="00724F66">
        <w:trPr>
          <w:trHeight w:val="590"/>
          <w:jc w:val="center"/>
        </w:trPr>
        <w:tc>
          <w:tcPr>
            <w:tcW w:w="2637" w:type="dxa"/>
            <w:hideMark/>
          </w:tcPr>
          <w:p w14:paraId="31C0FACA" w14:textId="77777777" w:rsidR="00FB32A5" w:rsidRPr="00FB32A5" w:rsidRDefault="00FB32A5" w:rsidP="00FB32A5">
            <w:pPr>
              <w:spacing w:line="240" w:lineRule="auto"/>
              <w:rPr>
                <w:color w:val="000000"/>
                <w:lang w:val="en-IN" w:eastAsia="en-IN"/>
              </w:rPr>
            </w:pPr>
            <w:r w:rsidRPr="00FB32A5">
              <w:rPr>
                <w:color w:val="000000"/>
                <w:lang w:val="en-IN" w:eastAsia="en-IN"/>
              </w:rPr>
              <w:t>Audit 3 -Settling In email sent False</w:t>
            </w:r>
          </w:p>
        </w:tc>
        <w:tc>
          <w:tcPr>
            <w:tcW w:w="3059" w:type="dxa"/>
            <w:hideMark/>
          </w:tcPr>
          <w:p w14:paraId="5361E70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DE8FAF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F0C680" w14:textId="77777777" w:rsidR="00FB32A5" w:rsidRPr="00FB32A5" w:rsidRDefault="00FB32A5" w:rsidP="00FB32A5">
            <w:pPr>
              <w:spacing w:line="240" w:lineRule="auto"/>
              <w:rPr>
                <w:rFonts w:cs="Arial"/>
                <w:color w:val="000000"/>
                <w:lang w:val="en-IN" w:eastAsia="en-IN"/>
              </w:rPr>
            </w:pPr>
          </w:p>
        </w:tc>
      </w:tr>
      <w:tr w:rsidR="00FB32A5" w:rsidRPr="00FB32A5" w14:paraId="1D08BFAD" w14:textId="77777777" w:rsidTr="00724F66">
        <w:trPr>
          <w:trHeight w:val="590"/>
          <w:jc w:val="center"/>
        </w:trPr>
        <w:tc>
          <w:tcPr>
            <w:tcW w:w="2637" w:type="dxa"/>
            <w:hideMark/>
          </w:tcPr>
          <w:p w14:paraId="3188A2EC" w14:textId="77777777" w:rsidR="00FB32A5" w:rsidRPr="00FB32A5" w:rsidRDefault="00FB32A5" w:rsidP="00FB32A5">
            <w:pPr>
              <w:spacing w:line="240" w:lineRule="auto"/>
              <w:rPr>
                <w:color w:val="000000"/>
                <w:lang w:val="en-IN" w:eastAsia="en-IN"/>
              </w:rPr>
            </w:pPr>
            <w:r w:rsidRPr="00FB32A5">
              <w:rPr>
                <w:color w:val="000000"/>
                <w:lang w:val="en-IN" w:eastAsia="en-IN"/>
              </w:rPr>
              <w:t>Audit 3 -Settling In email sent True</w:t>
            </w:r>
          </w:p>
        </w:tc>
        <w:tc>
          <w:tcPr>
            <w:tcW w:w="3059" w:type="dxa"/>
            <w:hideMark/>
          </w:tcPr>
          <w:p w14:paraId="61DF01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345220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E3687E8" w14:textId="77777777" w:rsidR="00FB32A5" w:rsidRPr="00FB32A5" w:rsidRDefault="00FB32A5" w:rsidP="00FB32A5">
            <w:pPr>
              <w:spacing w:line="240" w:lineRule="auto"/>
              <w:rPr>
                <w:rFonts w:cs="Arial"/>
                <w:color w:val="000000"/>
                <w:lang w:val="en-IN" w:eastAsia="en-IN"/>
              </w:rPr>
            </w:pPr>
          </w:p>
        </w:tc>
      </w:tr>
      <w:tr w:rsidR="00FB32A5" w:rsidRPr="00FB32A5" w14:paraId="6971A931" w14:textId="77777777" w:rsidTr="00724F66">
        <w:trPr>
          <w:trHeight w:val="880"/>
          <w:jc w:val="center"/>
        </w:trPr>
        <w:tc>
          <w:tcPr>
            <w:tcW w:w="2637" w:type="dxa"/>
            <w:hideMark/>
          </w:tcPr>
          <w:p w14:paraId="73AE1501" w14:textId="77777777" w:rsidR="00FB32A5" w:rsidRPr="00FB32A5" w:rsidRDefault="00FB32A5" w:rsidP="00FB32A5">
            <w:pPr>
              <w:spacing w:line="240" w:lineRule="auto"/>
              <w:rPr>
                <w:color w:val="000000"/>
                <w:lang w:val="en-IN" w:eastAsia="en-IN"/>
              </w:rPr>
            </w:pPr>
            <w:r w:rsidRPr="00FB32A5">
              <w:rPr>
                <w:color w:val="000000"/>
                <w:lang w:val="en-IN" w:eastAsia="en-IN"/>
              </w:rPr>
              <w:t>Audit 3 -TDS cert downloaded and saved False</w:t>
            </w:r>
          </w:p>
        </w:tc>
        <w:tc>
          <w:tcPr>
            <w:tcW w:w="3059" w:type="dxa"/>
            <w:hideMark/>
          </w:tcPr>
          <w:p w14:paraId="7868BA4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4C00E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6F4D3E4" w14:textId="77777777" w:rsidR="00FB32A5" w:rsidRPr="00FB32A5" w:rsidRDefault="00FB32A5" w:rsidP="00FB32A5">
            <w:pPr>
              <w:spacing w:line="240" w:lineRule="auto"/>
              <w:rPr>
                <w:rFonts w:cs="Arial"/>
                <w:color w:val="000000"/>
                <w:lang w:val="en-IN" w:eastAsia="en-IN"/>
              </w:rPr>
            </w:pPr>
          </w:p>
        </w:tc>
      </w:tr>
      <w:tr w:rsidR="00FB32A5" w:rsidRPr="00FB32A5" w14:paraId="39B4D667" w14:textId="77777777" w:rsidTr="00724F66">
        <w:trPr>
          <w:trHeight w:val="880"/>
          <w:jc w:val="center"/>
        </w:trPr>
        <w:tc>
          <w:tcPr>
            <w:tcW w:w="2637" w:type="dxa"/>
            <w:hideMark/>
          </w:tcPr>
          <w:p w14:paraId="4874B50F" w14:textId="77777777" w:rsidR="00FB32A5" w:rsidRPr="00FB32A5" w:rsidRDefault="00FB32A5" w:rsidP="00FB32A5">
            <w:pPr>
              <w:spacing w:line="240" w:lineRule="auto"/>
              <w:rPr>
                <w:color w:val="000000"/>
                <w:lang w:val="en-IN" w:eastAsia="en-IN"/>
              </w:rPr>
            </w:pPr>
            <w:r w:rsidRPr="00FB32A5">
              <w:rPr>
                <w:color w:val="000000"/>
                <w:lang w:val="en-IN" w:eastAsia="en-IN"/>
              </w:rPr>
              <w:t>Audit 3 -TDS cert downloaded and saved True</w:t>
            </w:r>
          </w:p>
        </w:tc>
        <w:tc>
          <w:tcPr>
            <w:tcW w:w="3059" w:type="dxa"/>
            <w:hideMark/>
          </w:tcPr>
          <w:p w14:paraId="4052EEB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89DD74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577F20" w14:textId="77777777" w:rsidR="00FB32A5" w:rsidRPr="00FB32A5" w:rsidRDefault="00FB32A5" w:rsidP="00FB32A5">
            <w:pPr>
              <w:spacing w:line="240" w:lineRule="auto"/>
              <w:rPr>
                <w:rFonts w:cs="Arial"/>
                <w:color w:val="000000"/>
                <w:lang w:val="en-IN" w:eastAsia="en-IN"/>
              </w:rPr>
            </w:pPr>
          </w:p>
        </w:tc>
      </w:tr>
      <w:tr w:rsidR="00FB32A5" w:rsidRPr="00FB32A5" w14:paraId="1F1F8BC6" w14:textId="77777777" w:rsidTr="00724F66">
        <w:trPr>
          <w:trHeight w:val="590"/>
          <w:jc w:val="center"/>
        </w:trPr>
        <w:tc>
          <w:tcPr>
            <w:tcW w:w="2637" w:type="dxa"/>
            <w:hideMark/>
          </w:tcPr>
          <w:p w14:paraId="6991F6D8" w14:textId="77777777" w:rsidR="00FB32A5" w:rsidRPr="00FB32A5" w:rsidRDefault="00FB32A5" w:rsidP="00FB32A5">
            <w:pPr>
              <w:spacing w:line="240" w:lineRule="auto"/>
              <w:rPr>
                <w:color w:val="000000"/>
                <w:lang w:val="en-IN" w:eastAsia="en-IN"/>
              </w:rPr>
            </w:pPr>
            <w:r w:rsidRPr="00FB32A5">
              <w:rPr>
                <w:color w:val="000000"/>
                <w:lang w:val="en-IN" w:eastAsia="en-IN"/>
              </w:rPr>
              <w:t>Audit 3 -Void note deleted from unit False</w:t>
            </w:r>
          </w:p>
        </w:tc>
        <w:tc>
          <w:tcPr>
            <w:tcW w:w="3059" w:type="dxa"/>
            <w:hideMark/>
          </w:tcPr>
          <w:p w14:paraId="1FB7BCF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6D963A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D0537C" w14:textId="77777777" w:rsidR="00FB32A5" w:rsidRPr="00FB32A5" w:rsidRDefault="00FB32A5" w:rsidP="00FB32A5">
            <w:pPr>
              <w:spacing w:line="240" w:lineRule="auto"/>
              <w:rPr>
                <w:rFonts w:cs="Arial"/>
                <w:color w:val="000000"/>
                <w:lang w:val="en-IN" w:eastAsia="en-IN"/>
              </w:rPr>
            </w:pPr>
          </w:p>
        </w:tc>
      </w:tr>
      <w:tr w:rsidR="00FB32A5" w:rsidRPr="00FB32A5" w14:paraId="350923CA" w14:textId="77777777" w:rsidTr="00724F66">
        <w:trPr>
          <w:trHeight w:val="590"/>
          <w:jc w:val="center"/>
        </w:trPr>
        <w:tc>
          <w:tcPr>
            <w:tcW w:w="2637" w:type="dxa"/>
            <w:hideMark/>
          </w:tcPr>
          <w:p w14:paraId="1841E899" w14:textId="77777777" w:rsidR="00FB32A5" w:rsidRPr="00FB32A5" w:rsidRDefault="00FB32A5" w:rsidP="00FB32A5">
            <w:pPr>
              <w:spacing w:line="240" w:lineRule="auto"/>
              <w:rPr>
                <w:color w:val="000000"/>
                <w:lang w:val="en-IN" w:eastAsia="en-IN"/>
              </w:rPr>
            </w:pPr>
            <w:r w:rsidRPr="00FB32A5">
              <w:rPr>
                <w:color w:val="000000"/>
                <w:lang w:val="en-IN" w:eastAsia="en-IN"/>
              </w:rPr>
              <w:t>Audit 3 -Void note deleted from unit True</w:t>
            </w:r>
          </w:p>
        </w:tc>
        <w:tc>
          <w:tcPr>
            <w:tcW w:w="3059" w:type="dxa"/>
            <w:hideMark/>
          </w:tcPr>
          <w:p w14:paraId="3384FBD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FBF35A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57A6F35" w14:textId="77777777" w:rsidR="00FB32A5" w:rsidRPr="00FB32A5" w:rsidRDefault="00FB32A5" w:rsidP="00FB32A5">
            <w:pPr>
              <w:spacing w:line="240" w:lineRule="auto"/>
              <w:rPr>
                <w:rFonts w:cs="Arial"/>
                <w:color w:val="000000"/>
                <w:lang w:val="en-IN" w:eastAsia="en-IN"/>
              </w:rPr>
            </w:pPr>
          </w:p>
        </w:tc>
      </w:tr>
      <w:tr w:rsidR="00FB32A5" w:rsidRPr="00FB32A5" w14:paraId="33924E1D" w14:textId="77777777" w:rsidTr="00724F66">
        <w:trPr>
          <w:trHeight w:val="590"/>
          <w:jc w:val="center"/>
        </w:trPr>
        <w:tc>
          <w:tcPr>
            <w:tcW w:w="2637" w:type="dxa"/>
            <w:hideMark/>
          </w:tcPr>
          <w:p w14:paraId="3AAEC690" w14:textId="77777777" w:rsidR="00FB32A5" w:rsidRPr="00FB32A5" w:rsidRDefault="00FB32A5" w:rsidP="00FB32A5">
            <w:pPr>
              <w:spacing w:line="240" w:lineRule="auto"/>
              <w:rPr>
                <w:color w:val="000000"/>
                <w:lang w:val="en-IN" w:eastAsia="en-IN"/>
              </w:rPr>
            </w:pPr>
            <w:r w:rsidRPr="00FB32A5">
              <w:rPr>
                <w:color w:val="000000"/>
                <w:lang w:val="en-IN" w:eastAsia="en-IN"/>
              </w:rPr>
              <w:t>Audit 3 -Welcome/key release email sent False</w:t>
            </w:r>
          </w:p>
        </w:tc>
        <w:tc>
          <w:tcPr>
            <w:tcW w:w="3059" w:type="dxa"/>
            <w:hideMark/>
          </w:tcPr>
          <w:p w14:paraId="5E04556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4D61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EA17856" w14:textId="77777777" w:rsidR="00FB32A5" w:rsidRPr="00FB32A5" w:rsidRDefault="00FB32A5" w:rsidP="00FB32A5">
            <w:pPr>
              <w:spacing w:line="240" w:lineRule="auto"/>
              <w:rPr>
                <w:rFonts w:cs="Arial"/>
                <w:color w:val="000000"/>
                <w:lang w:val="en-IN" w:eastAsia="en-IN"/>
              </w:rPr>
            </w:pPr>
          </w:p>
        </w:tc>
      </w:tr>
      <w:tr w:rsidR="00FB32A5" w:rsidRPr="00FB32A5" w14:paraId="6E6FD725" w14:textId="77777777" w:rsidTr="00724F66">
        <w:trPr>
          <w:trHeight w:val="590"/>
          <w:jc w:val="center"/>
        </w:trPr>
        <w:tc>
          <w:tcPr>
            <w:tcW w:w="2637" w:type="dxa"/>
            <w:hideMark/>
          </w:tcPr>
          <w:p w14:paraId="0ECB8455" w14:textId="77777777" w:rsidR="00FB32A5" w:rsidRPr="00FB32A5" w:rsidRDefault="00FB32A5" w:rsidP="00FB32A5">
            <w:pPr>
              <w:spacing w:line="240" w:lineRule="auto"/>
              <w:rPr>
                <w:color w:val="000000"/>
                <w:lang w:val="en-IN" w:eastAsia="en-IN"/>
              </w:rPr>
            </w:pPr>
            <w:r w:rsidRPr="00FB32A5">
              <w:rPr>
                <w:color w:val="000000"/>
                <w:lang w:val="en-IN" w:eastAsia="en-IN"/>
              </w:rPr>
              <w:t>Audit 3 -Welcome/key release email sent True</w:t>
            </w:r>
          </w:p>
        </w:tc>
        <w:tc>
          <w:tcPr>
            <w:tcW w:w="3059" w:type="dxa"/>
            <w:hideMark/>
          </w:tcPr>
          <w:p w14:paraId="30A063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4172A2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7B8FA86" w14:textId="77777777" w:rsidR="00FB32A5" w:rsidRPr="00FB32A5" w:rsidRDefault="00FB32A5" w:rsidP="00FB32A5">
            <w:pPr>
              <w:spacing w:line="240" w:lineRule="auto"/>
              <w:rPr>
                <w:rFonts w:cs="Arial"/>
                <w:color w:val="000000"/>
                <w:lang w:val="en-IN" w:eastAsia="en-IN"/>
              </w:rPr>
            </w:pPr>
          </w:p>
        </w:tc>
      </w:tr>
      <w:tr w:rsidR="00FB32A5" w:rsidRPr="00FB32A5" w14:paraId="343BC9E1" w14:textId="77777777" w:rsidTr="00724F66">
        <w:trPr>
          <w:trHeight w:val="300"/>
          <w:jc w:val="center"/>
        </w:trPr>
        <w:tc>
          <w:tcPr>
            <w:tcW w:w="2637" w:type="dxa"/>
            <w:hideMark/>
          </w:tcPr>
          <w:p w14:paraId="539D98EE" w14:textId="77777777" w:rsidR="00FB32A5" w:rsidRPr="00FB32A5" w:rsidRDefault="00FB32A5" w:rsidP="00FB32A5">
            <w:pPr>
              <w:spacing w:line="240" w:lineRule="auto"/>
              <w:rPr>
                <w:color w:val="000000"/>
                <w:lang w:val="en-IN" w:eastAsia="en-IN"/>
              </w:rPr>
            </w:pPr>
            <w:r w:rsidRPr="00FB32A5">
              <w:rPr>
                <w:color w:val="000000"/>
                <w:lang w:val="en-IN" w:eastAsia="en-IN"/>
              </w:rPr>
              <w:t>BackupSmsWorkflow</w:t>
            </w:r>
          </w:p>
        </w:tc>
        <w:tc>
          <w:tcPr>
            <w:tcW w:w="3059" w:type="dxa"/>
            <w:hideMark/>
          </w:tcPr>
          <w:p w14:paraId="6000D14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A69837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5CE40FB7" w14:textId="77777777" w:rsidR="00FB32A5" w:rsidRPr="00FB32A5" w:rsidRDefault="00FB32A5" w:rsidP="00FB32A5">
            <w:pPr>
              <w:spacing w:line="240" w:lineRule="auto"/>
              <w:rPr>
                <w:rFonts w:cs="Arial"/>
                <w:color w:val="000000"/>
                <w:lang w:val="en-IN" w:eastAsia="en-IN"/>
              </w:rPr>
            </w:pPr>
          </w:p>
        </w:tc>
      </w:tr>
      <w:tr w:rsidR="00FB32A5" w:rsidRPr="00FB32A5" w14:paraId="394F5F90" w14:textId="77777777" w:rsidTr="00724F66">
        <w:trPr>
          <w:trHeight w:val="590"/>
          <w:jc w:val="center"/>
        </w:trPr>
        <w:tc>
          <w:tcPr>
            <w:tcW w:w="2637" w:type="dxa"/>
            <w:hideMark/>
          </w:tcPr>
          <w:p w14:paraId="74BC93E1" w14:textId="77777777" w:rsidR="00FB32A5" w:rsidRPr="00FB32A5" w:rsidRDefault="00FB32A5" w:rsidP="00FB32A5">
            <w:pPr>
              <w:spacing w:line="240" w:lineRule="auto"/>
              <w:rPr>
                <w:color w:val="000000"/>
                <w:lang w:val="en-IN" w:eastAsia="en-IN"/>
              </w:rPr>
            </w:pPr>
            <w:r w:rsidRPr="00FB32A5">
              <w:rPr>
                <w:color w:val="000000"/>
                <w:lang w:val="en-IN" w:eastAsia="en-IN"/>
              </w:rPr>
              <w:t>BackupTriggeredSendWorkflow</w:t>
            </w:r>
          </w:p>
        </w:tc>
        <w:tc>
          <w:tcPr>
            <w:tcW w:w="3059" w:type="dxa"/>
            <w:hideMark/>
          </w:tcPr>
          <w:p w14:paraId="018202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39727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Send</w:t>
            </w:r>
          </w:p>
        </w:tc>
        <w:tc>
          <w:tcPr>
            <w:tcW w:w="1495" w:type="dxa"/>
            <w:noWrap/>
            <w:hideMark/>
          </w:tcPr>
          <w:p w14:paraId="08C644F0" w14:textId="77777777" w:rsidR="00FB32A5" w:rsidRPr="00FB32A5" w:rsidRDefault="00FB32A5" w:rsidP="00FB32A5">
            <w:pPr>
              <w:spacing w:line="240" w:lineRule="auto"/>
              <w:rPr>
                <w:rFonts w:cs="Arial"/>
                <w:color w:val="000000"/>
                <w:lang w:val="en-IN" w:eastAsia="en-IN"/>
              </w:rPr>
            </w:pPr>
          </w:p>
        </w:tc>
      </w:tr>
      <w:tr w:rsidR="00FB32A5" w:rsidRPr="00FB32A5" w14:paraId="1BB29344" w14:textId="77777777" w:rsidTr="00724F66">
        <w:trPr>
          <w:trHeight w:val="300"/>
          <w:jc w:val="center"/>
        </w:trPr>
        <w:tc>
          <w:tcPr>
            <w:tcW w:w="2637" w:type="dxa"/>
            <w:hideMark/>
          </w:tcPr>
          <w:p w14:paraId="3511EFE1" w14:textId="77777777" w:rsidR="00FB32A5" w:rsidRPr="00FB32A5" w:rsidRDefault="00FB32A5" w:rsidP="00FB32A5">
            <w:pPr>
              <w:spacing w:line="240" w:lineRule="auto"/>
              <w:rPr>
                <w:color w:val="000000"/>
                <w:lang w:val="en-IN" w:eastAsia="en-IN"/>
              </w:rPr>
            </w:pPr>
            <w:r w:rsidRPr="00FB32A5">
              <w:rPr>
                <w:color w:val="000000"/>
                <w:lang w:val="en-IN" w:eastAsia="en-IN"/>
              </w:rPr>
              <w:t>BackupWorkflow</w:t>
            </w:r>
          </w:p>
        </w:tc>
        <w:tc>
          <w:tcPr>
            <w:tcW w:w="3059" w:type="dxa"/>
            <w:hideMark/>
          </w:tcPr>
          <w:p w14:paraId="0C2C590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C60A7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430115EA" w14:textId="77777777" w:rsidR="00FB32A5" w:rsidRPr="00FB32A5" w:rsidRDefault="00FB32A5" w:rsidP="00FB32A5">
            <w:pPr>
              <w:spacing w:line="240" w:lineRule="auto"/>
              <w:rPr>
                <w:rFonts w:cs="Arial"/>
                <w:color w:val="000000"/>
                <w:lang w:val="en-IN" w:eastAsia="en-IN"/>
              </w:rPr>
            </w:pPr>
          </w:p>
        </w:tc>
      </w:tr>
      <w:tr w:rsidR="000E24B2" w:rsidRPr="00FB32A5" w14:paraId="4664A8A3" w14:textId="77777777" w:rsidTr="009D0248">
        <w:trPr>
          <w:trHeight w:val="2188"/>
          <w:jc w:val="center"/>
        </w:trPr>
        <w:tc>
          <w:tcPr>
            <w:tcW w:w="2637" w:type="dxa"/>
            <w:hideMark/>
          </w:tcPr>
          <w:p w14:paraId="2CC868B4" w14:textId="77777777" w:rsidR="000E24B2" w:rsidRPr="00FB32A5" w:rsidRDefault="000E24B2" w:rsidP="00FB32A5">
            <w:pPr>
              <w:spacing w:line="240" w:lineRule="auto"/>
              <w:rPr>
                <w:color w:val="000000"/>
                <w:lang w:val="en-IN" w:eastAsia="en-IN"/>
              </w:rPr>
            </w:pPr>
            <w:r w:rsidRPr="00FB32A5">
              <w:rPr>
                <w:color w:val="000000"/>
                <w:lang w:val="en-IN" w:eastAsia="en-IN"/>
              </w:rPr>
              <w:t>Event - Event Start Time</w:t>
            </w:r>
          </w:p>
        </w:tc>
        <w:tc>
          <w:tcPr>
            <w:tcW w:w="3059" w:type="dxa"/>
            <w:hideMark/>
          </w:tcPr>
          <w:p w14:paraId="60D3B485"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Stamps the ActivityDateTime as a TIMEVALUE on the Event Start Time field, due to formula limits.</w:t>
            </w:r>
          </w:p>
          <w:p w14:paraId="34C12FE7"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1F65826E" w14:textId="725785BC"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Field is referred to in the Event Start Time (full) email field.</w:t>
            </w:r>
          </w:p>
        </w:tc>
        <w:tc>
          <w:tcPr>
            <w:tcW w:w="3059" w:type="dxa"/>
            <w:hideMark/>
          </w:tcPr>
          <w:p w14:paraId="144982EA"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Event</w:t>
            </w:r>
          </w:p>
        </w:tc>
        <w:tc>
          <w:tcPr>
            <w:tcW w:w="1495" w:type="dxa"/>
            <w:noWrap/>
            <w:hideMark/>
          </w:tcPr>
          <w:p w14:paraId="63301363" w14:textId="77777777" w:rsidR="000E24B2" w:rsidRPr="00FB32A5" w:rsidRDefault="000E24B2" w:rsidP="00FB32A5">
            <w:pPr>
              <w:spacing w:line="240" w:lineRule="auto"/>
              <w:rPr>
                <w:rFonts w:cs="Arial"/>
                <w:color w:val="000000"/>
                <w:lang w:val="en-IN" w:eastAsia="en-IN"/>
              </w:rPr>
            </w:pPr>
          </w:p>
        </w:tc>
      </w:tr>
      <w:tr w:rsidR="000E24B2" w:rsidRPr="00FB32A5" w14:paraId="3F634AEB" w14:textId="77777777" w:rsidTr="009D0248">
        <w:trPr>
          <w:trHeight w:val="2917"/>
          <w:jc w:val="center"/>
        </w:trPr>
        <w:tc>
          <w:tcPr>
            <w:tcW w:w="2637" w:type="dxa"/>
            <w:hideMark/>
          </w:tcPr>
          <w:p w14:paraId="35217C7B" w14:textId="77777777" w:rsidR="000E24B2" w:rsidRPr="00FB32A5" w:rsidRDefault="000E24B2" w:rsidP="00FB32A5">
            <w:pPr>
              <w:spacing w:line="240" w:lineRule="auto"/>
              <w:rPr>
                <w:color w:val="000000"/>
                <w:lang w:val="en-IN" w:eastAsia="en-IN"/>
              </w:rPr>
            </w:pPr>
            <w:r w:rsidRPr="00FB32A5">
              <w:rPr>
                <w:color w:val="000000"/>
                <w:lang w:val="en-IN" w:eastAsia="en-IN"/>
              </w:rPr>
              <w:t>Event - Viewing Ended</w:t>
            </w:r>
          </w:p>
        </w:tc>
        <w:tc>
          <w:tcPr>
            <w:tcW w:w="3059" w:type="dxa"/>
            <w:hideMark/>
          </w:tcPr>
          <w:p w14:paraId="6587AC35"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CI-6229</w:t>
            </w:r>
          </w:p>
          <w:p w14:paraId="20E654E2"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Once the Viewing's End Date Time has elapsed, then the'Viewing Ended' (checkbox) will be updated to TRUE.</w:t>
            </w:r>
          </w:p>
          <w:p w14:paraId="3F531D98"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60B151D3" w14:textId="72A33299"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This field update will act as the trigger for the Event Process Builder to update the Parent Opportunity's Stage to 'Post Viewing'.</w:t>
            </w:r>
          </w:p>
        </w:tc>
        <w:tc>
          <w:tcPr>
            <w:tcW w:w="3059" w:type="dxa"/>
            <w:hideMark/>
          </w:tcPr>
          <w:p w14:paraId="0D9CEF03"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Event</w:t>
            </w:r>
          </w:p>
        </w:tc>
        <w:tc>
          <w:tcPr>
            <w:tcW w:w="1495" w:type="dxa"/>
            <w:noWrap/>
            <w:hideMark/>
          </w:tcPr>
          <w:p w14:paraId="5889F405" w14:textId="77777777" w:rsidR="000E24B2" w:rsidRPr="00FB32A5" w:rsidRDefault="000E24B2" w:rsidP="00FB32A5">
            <w:pPr>
              <w:spacing w:line="240" w:lineRule="auto"/>
              <w:rPr>
                <w:rFonts w:cs="Arial"/>
                <w:color w:val="000000"/>
                <w:lang w:val="en-IN" w:eastAsia="en-IN"/>
              </w:rPr>
            </w:pPr>
          </w:p>
        </w:tc>
      </w:tr>
      <w:tr w:rsidR="00FB32A5" w:rsidRPr="00FB32A5" w14:paraId="281CB420" w14:textId="77777777" w:rsidTr="00724F66">
        <w:trPr>
          <w:trHeight w:val="490"/>
          <w:jc w:val="center"/>
        </w:trPr>
        <w:tc>
          <w:tcPr>
            <w:tcW w:w="2637" w:type="dxa"/>
            <w:hideMark/>
          </w:tcPr>
          <w:p w14:paraId="7B59ABBB" w14:textId="77777777" w:rsidR="00FB32A5" w:rsidRPr="00FB32A5" w:rsidRDefault="00FB32A5" w:rsidP="00FB32A5">
            <w:pPr>
              <w:spacing w:line="240" w:lineRule="auto"/>
              <w:rPr>
                <w:color w:val="000000"/>
                <w:lang w:val="en-IN" w:eastAsia="en-IN"/>
              </w:rPr>
            </w:pPr>
            <w:r w:rsidRPr="00FB32A5">
              <w:rPr>
                <w:color w:val="000000"/>
                <w:lang w:val="en-IN" w:eastAsia="en-IN"/>
              </w:rPr>
              <w:t>FailBackupSmsWorkflow</w:t>
            </w:r>
          </w:p>
        </w:tc>
        <w:tc>
          <w:tcPr>
            <w:tcW w:w="3059" w:type="dxa"/>
            <w:hideMark/>
          </w:tcPr>
          <w:p w14:paraId="3A1E15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F3BFBA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2B31948D" w14:textId="77777777" w:rsidR="00FB32A5" w:rsidRPr="00FB32A5" w:rsidRDefault="00FB32A5" w:rsidP="00FB32A5">
            <w:pPr>
              <w:spacing w:line="240" w:lineRule="auto"/>
              <w:rPr>
                <w:rFonts w:cs="Arial"/>
                <w:color w:val="000000"/>
                <w:lang w:val="en-IN" w:eastAsia="en-IN"/>
              </w:rPr>
            </w:pPr>
          </w:p>
        </w:tc>
      </w:tr>
      <w:tr w:rsidR="00FB32A5" w:rsidRPr="00FB32A5" w14:paraId="2D1CD885" w14:textId="77777777" w:rsidTr="00724F66">
        <w:trPr>
          <w:trHeight w:val="490"/>
          <w:jc w:val="center"/>
        </w:trPr>
        <w:tc>
          <w:tcPr>
            <w:tcW w:w="2637" w:type="dxa"/>
            <w:hideMark/>
          </w:tcPr>
          <w:p w14:paraId="7036ED5D" w14:textId="77777777" w:rsidR="00FB32A5" w:rsidRPr="00FB32A5" w:rsidRDefault="00FB32A5" w:rsidP="00FB32A5">
            <w:pPr>
              <w:spacing w:line="240" w:lineRule="auto"/>
              <w:rPr>
                <w:color w:val="000000"/>
                <w:lang w:val="en-IN" w:eastAsia="en-IN"/>
              </w:rPr>
            </w:pPr>
            <w:r w:rsidRPr="00FB32A5">
              <w:rPr>
                <w:color w:val="000000"/>
                <w:lang w:val="en-IN" w:eastAsia="en-IN"/>
              </w:rPr>
              <w:t>FailBackupWorkflow</w:t>
            </w:r>
          </w:p>
        </w:tc>
        <w:tc>
          <w:tcPr>
            <w:tcW w:w="3059" w:type="dxa"/>
            <w:hideMark/>
          </w:tcPr>
          <w:p w14:paraId="063CFC6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6CABB96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2F3C6C3" w14:textId="77777777" w:rsidR="00FB32A5" w:rsidRPr="00FB32A5" w:rsidRDefault="00FB32A5" w:rsidP="00FB32A5">
            <w:pPr>
              <w:spacing w:line="240" w:lineRule="auto"/>
              <w:rPr>
                <w:rFonts w:cs="Arial"/>
                <w:color w:val="000000"/>
                <w:lang w:val="en-IN" w:eastAsia="en-IN"/>
              </w:rPr>
            </w:pPr>
          </w:p>
        </w:tc>
      </w:tr>
      <w:tr w:rsidR="00FB32A5" w:rsidRPr="00FB32A5" w14:paraId="7BDD483C" w14:textId="77777777" w:rsidTr="00724F66">
        <w:trPr>
          <w:trHeight w:val="490"/>
          <w:jc w:val="center"/>
        </w:trPr>
        <w:tc>
          <w:tcPr>
            <w:tcW w:w="2637" w:type="dxa"/>
            <w:hideMark/>
          </w:tcPr>
          <w:p w14:paraId="46AB2A34" w14:textId="77777777" w:rsidR="00FB32A5" w:rsidRPr="00FB32A5" w:rsidRDefault="00FB32A5" w:rsidP="00FB32A5">
            <w:pPr>
              <w:spacing w:line="240" w:lineRule="auto"/>
              <w:rPr>
                <w:color w:val="000000"/>
                <w:lang w:val="en-IN" w:eastAsia="en-IN"/>
              </w:rPr>
            </w:pPr>
            <w:r w:rsidRPr="00FB32A5">
              <w:rPr>
                <w:color w:val="000000"/>
                <w:lang w:val="en-IN" w:eastAsia="en-IN"/>
              </w:rPr>
              <w:t>MobileSendComplete</w:t>
            </w:r>
          </w:p>
        </w:tc>
        <w:tc>
          <w:tcPr>
            <w:tcW w:w="3059" w:type="dxa"/>
            <w:hideMark/>
          </w:tcPr>
          <w:p w14:paraId="2F7ED6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FE8425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7C44F0F8" w14:textId="77777777" w:rsidR="00FB32A5" w:rsidRPr="00FB32A5" w:rsidRDefault="00FB32A5" w:rsidP="00FB32A5">
            <w:pPr>
              <w:spacing w:line="240" w:lineRule="auto"/>
              <w:rPr>
                <w:rFonts w:cs="Arial"/>
                <w:color w:val="000000"/>
                <w:lang w:val="en-IN" w:eastAsia="en-IN"/>
              </w:rPr>
            </w:pPr>
          </w:p>
        </w:tc>
      </w:tr>
      <w:tr w:rsidR="00FB32A5" w:rsidRPr="00FB32A5" w14:paraId="19CFC9E5" w14:textId="77777777" w:rsidTr="00724F66">
        <w:trPr>
          <w:trHeight w:val="490"/>
          <w:jc w:val="center"/>
        </w:trPr>
        <w:tc>
          <w:tcPr>
            <w:tcW w:w="2637" w:type="dxa"/>
            <w:hideMark/>
          </w:tcPr>
          <w:p w14:paraId="73292699" w14:textId="77777777" w:rsidR="00FB32A5" w:rsidRPr="00FB32A5" w:rsidRDefault="00FB32A5" w:rsidP="00FB32A5">
            <w:pPr>
              <w:spacing w:line="240" w:lineRule="auto"/>
              <w:rPr>
                <w:color w:val="000000"/>
                <w:lang w:val="en-IN" w:eastAsia="en-IN"/>
              </w:rPr>
            </w:pPr>
            <w:r w:rsidRPr="00FB32A5">
              <w:rPr>
                <w:color w:val="000000"/>
                <w:lang w:val="en-IN" w:eastAsia="en-IN"/>
              </w:rPr>
              <w:t>MobileSendFailed</w:t>
            </w:r>
          </w:p>
        </w:tc>
        <w:tc>
          <w:tcPr>
            <w:tcW w:w="3059" w:type="dxa"/>
            <w:hideMark/>
          </w:tcPr>
          <w:p w14:paraId="0CBA9E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6E6791F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1656C4FD" w14:textId="77777777" w:rsidR="00FB32A5" w:rsidRPr="00FB32A5" w:rsidRDefault="00FB32A5" w:rsidP="00FB32A5">
            <w:pPr>
              <w:spacing w:line="240" w:lineRule="auto"/>
              <w:rPr>
                <w:rFonts w:cs="Arial"/>
                <w:color w:val="000000"/>
                <w:lang w:val="en-IN" w:eastAsia="en-IN"/>
              </w:rPr>
            </w:pPr>
          </w:p>
        </w:tc>
      </w:tr>
      <w:tr w:rsidR="00FB32A5" w:rsidRPr="00FB32A5" w14:paraId="0CDD5F04" w14:textId="77777777" w:rsidTr="00724F66">
        <w:trPr>
          <w:trHeight w:val="590"/>
          <w:jc w:val="center"/>
        </w:trPr>
        <w:tc>
          <w:tcPr>
            <w:tcW w:w="2637" w:type="dxa"/>
            <w:hideMark/>
          </w:tcPr>
          <w:p w14:paraId="53812192" w14:textId="77777777" w:rsidR="00FB32A5" w:rsidRPr="00FB32A5" w:rsidRDefault="00FB32A5" w:rsidP="00FB32A5">
            <w:pPr>
              <w:spacing w:line="240" w:lineRule="auto"/>
              <w:rPr>
                <w:color w:val="000000"/>
                <w:lang w:val="en-IN" w:eastAsia="en-IN"/>
              </w:rPr>
            </w:pPr>
            <w:r w:rsidRPr="00FB32A5">
              <w:rPr>
                <w:color w:val="000000"/>
                <w:lang w:val="en-IN" w:eastAsia="en-IN"/>
              </w:rPr>
              <w:t>MobileSendStatusDateTime</w:t>
            </w:r>
          </w:p>
        </w:tc>
        <w:tc>
          <w:tcPr>
            <w:tcW w:w="3059" w:type="dxa"/>
            <w:hideMark/>
          </w:tcPr>
          <w:p w14:paraId="1BF1AD8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19B56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5F48F49F" w14:textId="77777777" w:rsidR="00FB32A5" w:rsidRPr="00FB32A5" w:rsidRDefault="00FB32A5" w:rsidP="00FB32A5">
            <w:pPr>
              <w:spacing w:line="240" w:lineRule="auto"/>
              <w:rPr>
                <w:rFonts w:cs="Arial"/>
                <w:color w:val="000000"/>
                <w:lang w:val="en-IN" w:eastAsia="en-IN"/>
              </w:rPr>
            </w:pPr>
          </w:p>
        </w:tc>
      </w:tr>
      <w:tr w:rsidR="00FB32A5" w:rsidRPr="00FB32A5" w14:paraId="7E5A60D3" w14:textId="77777777" w:rsidTr="00724F66">
        <w:trPr>
          <w:trHeight w:val="490"/>
          <w:jc w:val="center"/>
        </w:trPr>
        <w:tc>
          <w:tcPr>
            <w:tcW w:w="2637" w:type="dxa"/>
            <w:hideMark/>
          </w:tcPr>
          <w:p w14:paraId="2392DB78" w14:textId="77777777" w:rsidR="00FB32A5" w:rsidRPr="00FB32A5" w:rsidRDefault="00FB32A5" w:rsidP="00FB32A5">
            <w:pPr>
              <w:spacing w:line="240" w:lineRule="auto"/>
              <w:rPr>
                <w:color w:val="000000"/>
                <w:lang w:val="en-IN" w:eastAsia="en-IN"/>
              </w:rPr>
            </w:pPr>
            <w:r w:rsidRPr="00FB32A5">
              <w:rPr>
                <w:color w:val="000000"/>
                <w:lang w:val="en-IN" w:eastAsia="en-IN"/>
              </w:rPr>
              <w:t>NewSupportRequest</w:t>
            </w:r>
          </w:p>
        </w:tc>
        <w:tc>
          <w:tcPr>
            <w:tcW w:w="3059" w:type="dxa"/>
            <w:hideMark/>
          </w:tcPr>
          <w:p w14:paraId="53FA5B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468A37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Support Request</w:t>
            </w:r>
          </w:p>
        </w:tc>
        <w:tc>
          <w:tcPr>
            <w:tcW w:w="1495" w:type="dxa"/>
            <w:noWrap/>
            <w:hideMark/>
          </w:tcPr>
          <w:p w14:paraId="3F8F7A7A" w14:textId="77777777" w:rsidR="00FB32A5" w:rsidRPr="00FB32A5" w:rsidRDefault="00FB32A5" w:rsidP="00FB32A5">
            <w:pPr>
              <w:spacing w:line="240" w:lineRule="auto"/>
              <w:rPr>
                <w:rFonts w:cs="Arial"/>
                <w:color w:val="000000"/>
                <w:lang w:val="en-IN" w:eastAsia="en-IN"/>
              </w:rPr>
            </w:pPr>
          </w:p>
        </w:tc>
      </w:tr>
      <w:tr w:rsidR="00FB32A5" w:rsidRPr="00FB32A5" w14:paraId="187C96FE" w14:textId="77777777" w:rsidTr="00724F66">
        <w:trPr>
          <w:trHeight w:val="590"/>
          <w:jc w:val="center"/>
        </w:trPr>
        <w:tc>
          <w:tcPr>
            <w:tcW w:w="2637" w:type="dxa"/>
            <w:hideMark/>
          </w:tcPr>
          <w:p w14:paraId="6C417BEE"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C1</w:t>
            </w:r>
          </w:p>
        </w:tc>
        <w:tc>
          <w:tcPr>
            <w:tcW w:w="3059" w:type="dxa"/>
            <w:hideMark/>
          </w:tcPr>
          <w:p w14:paraId="273C4E4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CI-5715 - Email template - Reference update/chase</w:t>
            </w:r>
          </w:p>
        </w:tc>
        <w:tc>
          <w:tcPr>
            <w:tcW w:w="3059" w:type="dxa"/>
            <w:hideMark/>
          </w:tcPr>
          <w:p w14:paraId="4F93B4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707375D6" w14:textId="77777777" w:rsidR="00FB32A5" w:rsidRPr="00FB32A5" w:rsidRDefault="00FB32A5" w:rsidP="00FB32A5">
            <w:pPr>
              <w:spacing w:line="240" w:lineRule="auto"/>
              <w:rPr>
                <w:rFonts w:cs="Arial"/>
                <w:color w:val="000000"/>
                <w:lang w:val="en-IN" w:eastAsia="en-IN"/>
              </w:rPr>
            </w:pPr>
          </w:p>
        </w:tc>
      </w:tr>
      <w:tr w:rsidR="00FB32A5" w:rsidRPr="00FB32A5" w14:paraId="2348AB5D" w14:textId="77777777" w:rsidTr="00724F66">
        <w:trPr>
          <w:trHeight w:val="590"/>
          <w:jc w:val="center"/>
        </w:trPr>
        <w:tc>
          <w:tcPr>
            <w:tcW w:w="2637" w:type="dxa"/>
            <w:hideMark/>
          </w:tcPr>
          <w:p w14:paraId="7EB958AC"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C2</w:t>
            </w:r>
          </w:p>
        </w:tc>
        <w:tc>
          <w:tcPr>
            <w:tcW w:w="3059" w:type="dxa"/>
            <w:hideMark/>
          </w:tcPr>
          <w:p w14:paraId="278BCC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CI-5969 - Email template - Reference update/chase 2</w:t>
            </w:r>
          </w:p>
        </w:tc>
        <w:tc>
          <w:tcPr>
            <w:tcW w:w="3059" w:type="dxa"/>
            <w:hideMark/>
          </w:tcPr>
          <w:p w14:paraId="393E7F2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DA16266" w14:textId="77777777" w:rsidR="00FB32A5" w:rsidRPr="00FB32A5" w:rsidRDefault="00FB32A5" w:rsidP="00FB32A5">
            <w:pPr>
              <w:spacing w:line="240" w:lineRule="auto"/>
              <w:rPr>
                <w:rFonts w:cs="Arial"/>
                <w:color w:val="000000"/>
                <w:lang w:val="en-IN" w:eastAsia="en-IN"/>
              </w:rPr>
            </w:pPr>
          </w:p>
        </w:tc>
      </w:tr>
      <w:tr w:rsidR="00FB32A5" w:rsidRPr="00FB32A5" w14:paraId="4D97D8E7" w14:textId="77777777" w:rsidTr="00724F66">
        <w:trPr>
          <w:trHeight w:val="590"/>
          <w:jc w:val="center"/>
        </w:trPr>
        <w:tc>
          <w:tcPr>
            <w:tcW w:w="2637" w:type="dxa"/>
            <w:hideMark/>
          </w:tcPr>
          <w:p w14:paraId="35E2CD20"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C3</w:t>
            </w:r>
          </w:p>
        </w:tc>
        <w:tc>
          <w:tcPr>
            <w:tcW w:w="3059" w:type="dxa"/>
            <w:hideMark/>
          </w:tcPr>
          <w:p w14:paraId="58E423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CI-5970 - Email template - Reference update/chase 3</w:t>
            </w:r>
          </w:p>
        </w:tc>
        <w:tc>
          <w:tcPr>
            <w:tcW w:w="3059" w:type="dxa"/>
            <w:hideMark/>
          </w:tcPr>
          <w:p w14:paraId="432984A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AD1CC50" w14:textId="77777777" w:rsidR="00FB32A5" w:rsidRPr="00FB32A5" w:rsidRDefault="00FB32A5" w:rsidP="00FB32A5">
            <w:pPr>
              <w:spacing w:line="240" w:lineRule="auto"/>
              <w:rPr>
                <w:rFonts w:cs="Arial"/>
                <w:color w:val="000000"/>
                <w:lang w:val="en-IN" w:eastAsia="en-IN"/>
              </w:rPr>
            </w:pPr>
          </w:p>
        </w:tc>
      </w:tr>
      <w:tr w:rsidR="000E24B2" w:rsidRPr="00FB32A5" w14:paraId="66CEC853" w14:textId="77777777" w:rsidTr="009D0248">
        <w:trPr>
          <w:trHeight w:val="2330"/>
          <w:jc w:val="center"/>
        </w:trPr>
        <w:tc>
          <w:tcPr>
            <w:tcW w:w="2637" w:type="dxa"/>
            <w:hideMark/>
          </w:tcPr>
          <w:p w14:paraId="5568E677" w14:textId="77777777" w:rsidR="000E24B2" w:rsidRPr="00FB32A5" w:rsidRDefault="000E24B2" w:rsidP="00FB32A5">
            <w:pPr>
              <w:spacing w:line="240" w:lineRule="auto"/>
              <w:rPr>
                <w:color w:val="000000"/>
                <w:lang w:val="en-IN" w:eastAsia="en-IN"/>
              </w:rPr>
            </w:pPr>
            <w:r w:rsidRPr="00FB32A5">
              <w:rPr>
                <w:color w:val="000000"/>
                <w:lang w:val="en-IN" w:eastAsia="en-IN"/>
              </w:rPr>
              <w:t>OCR Stamp Follow Up Required = Chase Move In Monies C1</w:t>
            </w:r>
          </w:p>
        </w:tc>
        <w:tc>
          <w:tcPr>
            <w:tcW w:w="3059" w:type="dxa"/>
            <w:hideMark/>
          </w:tcPr>
          <w:p w14:paraId="4D3E5A48"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For email template: CI-5662 - Email template - It's time to pay your move in monies chaser email 1</w:t>
            </w:r>
          </w:p>
          <w:p w14:paraId="345E4730" w14:textId="6C1A4E20"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Update date</w:t>
            </w:r>
          </w:p>
        </w:tc>
        <w:tc>
          <w:tcPr>
            <w:tcW w:w="3059" w:type="dxa"/>
            <w:hideMark/>
          </w:tcPr>
          <w:p w14:paraId="1FDDBBC1"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1878A140" w14:textId="77777777" w:rsidR="000E24B2" w:rsidRPr="00FB32A5" w:rsidRDefault="000E24B2" w:rsidP="00FB32A5">
            <w:pPr>
              <w:spacing w:line="240" w:lineRule="auto"/>
              <w:rPr>
                <w:rFonts w:cs="Arial"/>
                <w:color w:val="000000"/>
                <w:lang w:val="en-IN" w:eastAsia="en-IN"/>
              </w:rPr>
            </w:pPr>
          </w:p>
        </w:tc>
      </w:tr>
      <w:tr w:rsidR="00FB32A5" w:rsidRPr="00FB32A5" w14:paraId="15138C2D" w14:textId="77777777" w:rsidTr="00724F66">
        <w:trPr>
          <w:trHeight w:val="880"/>
          <w:jc w:val="center"/>
        </w:trPr>
        <w:tc>
          <w:tcPr>
            <w:tcW w:w="2637" w:type="dxa"/>
            <w:hideMark/>
          </w:tcPr>
          <w:p w14:paraId="0C93AAA6"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Chase Move In Monies C2</w:t>
            </w:r>
          </w:p>
        </w:tc>
        <w:tc>
          <w:tcPr>
            <w:tcW w:w="3059" w:type="dxa"/>
            <w:hideMark/>
          </w:tcPr>
          <w:p w14:paraId="18065D0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CI-6287 - Email template - Move in monies due Chase 2 48hrs</w:t>
            </w:r>
          </w:p>
        </w:tc>
        <w:tc>
          <w:tcPr>
            <w:tcW w:w="3059" w:type="dxa"/>
            <w:hideMark/>
          </w:tcPr>
          <w:p w14:paraId="472C7EC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1108AE4D" w14:textId="77777777" w:rsidR="00FB32A5" w:rsidRPr="00FB32A5" w:rsidRDefault="00FB32A5" w:rsidP="00FB32A5">
            <w:pPr>
              <w:spacing w:line="240" w:lineRule="auto"/>
              <w:rPr>
                <w:rFonts w:cs="Arial"/>
                <w:color w:val="000000"/>
                <w:lang w:val="en-IN" w:eastAsia="en-IN"/>
              </w:rPr>
            </w:pPr>
          </w:p>
        </w:tc>
      </w:tr>
      <w:tr w:rsidR="00FB32A5" w:rsidRPr="00FB32A5" w14:paraId="28228999" w14:textId="77777777" w:rsidTr="00724F66">
        <w:trPr>
          <w:trHeight w:val="880"/>
          <w:jc w:val="center"/>
        </w:trPr>
        <w:tc>
          <w:tcPr>
            <w:tcW w:w="2637" w:type="dxa"/>
            <w:hideMark/>
          </w:tcPr>
          <w:p w14:paraId="29F569C6"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Chase Move In Monies C3</w:t>
            </w:r>
          </w:p>
        </w:tc>
        <w:tc>
          <w:tcPr>
            <w:tcW w:w="3059" w:type="dxa"/>
            <w:hideMark/>
          </w:tcPr>
          <w:p w14:paraId="46E7991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CI-6288 - Email template - Move in monies due Chase 3 72 hrs</w:t>
            </w:r>
          </w:p>
        </w:tc>
        <w:tc>
          <w:tcPr>
            <w:tcW w:w="3059" w:type="dxa"/>
            <w:hideMark/>
          </w:tcPr>
          <w:p w14:paraId="3DE8B7C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3DE745B" w14:textId="77777777" w:rsidR="00FB32A5" w:rsidRPr="00FB32A5" w:rsidRDefault="00FB32A5" w:rsidP="00FB32A5">
            <w:pPr>
              <w:spacing w:line="240" w:lineRule="auto"/>
              <w:rPr>
                <w:rFonts w:cs="Arial"/>
                <w:color w:val="000000"/>
                <w:lang w:val="en-IN" w:eastAsia="en-IN"/>
              </w:rPr>
            </w:pPr>
          </w:p>
        </w:tc>
      </w:tr>
      <w:tr w:rsidR="000E24B2" w:rsidRPr="00FB32A5" w14:paraId="41AF69E7" w14:textId="77777777" w:rsidTr="009D0248">
        <w:trPr>
          <w:trHeight w:val="1720"/>
          <w:jc w:val="center"/>
        </w:trPr>
        <w:tc>
          <w:tcPr>
            <w:tcW w:w="2637" w:type="dxa"/>
            <w:hideMark/>
          </w:tcPr>
          <w:p w14:paraId="50057172" w14:textId="77777777" w:rsidR="000E24B2" w:rsidRPr="00FB32A5" w:rsidRDefault="000E24B2" w:rsidP="00FB32A5">
            <w:pPr>
              <w:spacing w:line="240" w:lineRule="auto"/>
              <w:rPr>
                <w:color w:val="000000"/>
                <w:lang w:val="en-IN" w:eastAsia="en-IN"/>
              </w:rPr>
            </w:pPr>
            <w:r w:rsidRPr="00FB32A5">
              <w:rPr>
                <w:color w:val="000000"/>
                <w:lang w:val="en-IN" w:eastAsia="en-IN"/>
              </w:rPr>
              <w:t>OCR Stamp Follow Up Required = DD Final Reminder</w:t>
            </w:r>
          </w:p>
        </w:tc>
        <w:tc>
          <w:tcPr>
            <w:tcW w:w="3059" w:type="dxa"/>
            <w:hideMark/>
          </w:tcPr>
          <w:p w14:paraId="3946A065"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Triggered by Opps Process Builder as part of the DD Final Reminder email automation.</w:t>
            </w:r>
          </w:p>
          <w:p w14:paraId="7BDE0B76" w14:textId="65841E0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The field update occurs 7 days before the DD Collection date.</w:t>
            </w:r>
          </w:p>
        </w:tc>
        <w:tc>
          <w:tcPr>
            <w:tcW w:w="3059" w:type="dxa"/>
            <w:hideMark/>
          </w:tcPr>
          <w:p w14:paraId="106AA10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65B090C9" w14:textId="77777777" w:rsidR="000E24B2" w:rsidRPr="00FB32A5" w:rsidRDefault="000E24B2" w:rsidP="00FB32A5">
            <w:pPr>
              <w:spacing w:line="240" w:lineRule="auto"/>
              <w:rPr>
                <w:rFonts w:cs="Arial"/>
                <w:color w:val="000000"/>
                <w:lang w:val="en-IN" w:eastAsia="en-IN"/>
              </w:rPr>
            </w:pPr>
          </w:p>
        </w:tc>
      </w:tr>
      <w:tr w:rsidR="00FB32A5" w:rsidRPr="00FB32A5" w14:paraId="19B15FE3" w14:textId="77777777" w:rsidTr="00724F66">
        <w:trPr>
          <w:trHeight w:val="880"/>
          <w:jc w:val="center"/>
        </w:trPr>
        <w:tc>
          <w:tcPr>
            <w:tcW w:w="2637" w:type="dxa"/>
            <w:hideMark/>
          </w:tcPr>
          <w:p w14:paraId="76D106E5"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1</w:t>
            </w:r>
          </w:p>
        </w:tc>
        <w:tc>
          <w:tcPr>
            <w:tcW w:w="3059" w:type="dxa"/>
            <w:hideMark/>
          </w:tcPr>
          <w:p w14:paraId="4C027DF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CI-6282 - Email template - Please sign your Tenancy Agreement CHASE 1</w:t>
            </w:r>
          </w:p>
        </w:tc>
        <w:tc>
          <w:tcPr>
            <w:tcW w:w="3059" w:type="dxa"/>
            <w:hideMark/>
          </w:tcPr>
          <w:p w14:paraId="16A7855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33B3F456" w14:textId="77777777" w:rsidR="00FB32A5" w:rsidRPr="00FB32A5" w:rsidRDefault="00FB32A5" w:rsidP="00FB32A5">
            <w:pPr>
              <w:spacing w:line="240" w:lineRule="auto"/>
              <w:rPr>
                <w:rFonts w:cs="Arial"/>
                <w:color w:val="000000"/>
                <w:lang w:val="en-IN" w:eastAsia="en-IN"/>
              </w:rPr>
            </w:pPr>
          </w:p>
        </w:tc>
      </w:tr>
      <w:tr w:rsidR="00FB32A5" w:rsidRPr="00FB32A5" w14:paraId="34C012F2" w14:textId="77777777" w:rsidTr="00724F66">
        <w:trPr>
          <w:trHeight w:val="880"/>
          <w:jc w:val="center"/>
        </w:trPr>
        <w:tc>
          <w:tcPr>
            <w:tcW w:w="2637" w:type="dxa"/>
            <w:hideMark/>
          </w:tcPr>
          <w:p w14:paraId="44B8365F"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2</w:t>
            </w:r>
          </w:p>
        </w:tc>
        <w:tc>
          <w:tcPr>
            <w:tcW w:w="3059" w:type="dxa"/>
            <w:hideMark/>
          </w:tcPr>
          <w:p w14:paraId="6A0AA91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CI-6284 - Email template - Please sign your Tenancy Agreement CHASE 2</w:t>
            </w:r>
          </w:p>
        </w:tc>
        <w:tc>
          <w:tcPr>
            <w:tcW w:w="3059" w:type="dxa"/>
            <w:hideMark/>
          </w:tcPr>
          <w:p w14:paraId="360685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33468DF1" w14:textId="77777777" w:rsidR="00FB32A5" w:rsidRPr="00FB32A5" w:rsidRDefault="00FB32A5" w:rsidP="00FB32A5">
            <w:pPr>
              <w:spacing w:line="240" w:lineRule="auto"/>
              <w:rPr>
                <w:rFonts w:cs="Arial"/>
                <w:color w:val="000000"/>
                <w:lang w:val="en-IN" w:eastAsia="en-IN"/>
              </w:rPr>
            </w:pPr>
          </w:p>
        </w:tc>
      </w:tr>
      <w:tr w:rsidR="00FB32A5" w:rsidRPr="00FB32A5" w14:paraId="79CD7B59" w14:textId="77777777" w:rsidTr="00724F66">
        <w:trPr>
          <w:trHeight w:val="880"/>
          <w:jc w:val="center"/>
        </w:trPr>
        <w:tc>
          <w:tcPr>
            <w:tcW w:w="2637" w:type="dxa"/>
            <w:hideMark/>
          </w:tcPr>
          <w:p w14:paraId="47A390D3"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3</w:t>
            </w:r>
          </w:p>
        </w:tc>
        <w:tc>
          <w:tcPr>
            <w:tcW w:w="3059" w:type="dxa"/>
            <w:hideMark/>
          </w:tcPr>
          <w:p w14:paraId="68F7D0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CI-6285 - Email template - Please sign your Tenancy Agreement CHASE 3</w:t>
            </w:r>
          </w:p>
        </w:tc>
        <w:tc>
          <w:tcPr>
            <w:tcW w:w="3059" w:type="dxa"/>
            <w:hideMark/>
          </w:tcPr>
          <w:p w14:paraId="06012DD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76496C52" w14:textId="77777777" w:rsidR="00FB32A5" w:rsidRPr="00FB32A5" w:rsidRDefault="00FB32A5" w:rsidP="00FB32A5">
            <w:pPr>
              <w:spacing w:line="240" w:lineRule="auto"/>
              <w:rPr>
                <w:rFonts w:cs="Arial"/>
                <w:color w:val="000000"/>
                <w:lang w:val="en-IN" w:eastAsia="en-IN"/>
              </w:rPr>
            </w:pPr>
          </w:p>
        </w:tc>
      </w:tr>
      <w:tr w:rsidR="000E24B2" w:rsidRPr="00FB32A5" w14:paraId="00DF9404" w14:textId="77777777" w:rsidTr="009D0248">
        <w:trPr>
          <w:trHeight w:val="3403"/>
          <w:jc w:val="center"/>
        </w:trPr>
        <w:tc>
          <w:tcPr>
            <w:tcW w:w="2637" w:type="dxa"/>
            <w:hideMark/>
          </w:tcPr>
          <w:p w14:paraId="5B020562" w14:textId="77777777" w:rsidR="000E24B2" w:rsidRPr="00FB32A5" w:rsidRDefault="000E24B2" w:rsidP="00FB32A5">
            <w:pPr>
              <w:spacing w:line="240" w:lineRule="auto"/>
              <w:rPr>
                <w:color w:val="000000"/>
                <w:lang w:val="en-IN" w:eastAsia="en-IN"/>
              </w:rPr>
            </w:pPr>
            <w:r w:rsidRPr="00FB32A5">
              <w:rPr>
                <w:color w:val="000000"/>
                <w:lang w:val="en-IN" w:eastAsia="en-IN"/>
              </w:rPr>
              <w:t>Opportunity - 'Abandoned Basket' Date/Time</w:t>
            </w:r>
          </w:p>
        </w:tc>
        <w:tc>
          <w:tcPr>
            <w:tcW w:w="3059" w:type="dxa"/>
            <w:hideMark/>
          </w:tcPr>
          <w:p w14:paraId="5C816902"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CI-5912</w:t>
            </w:r>
          </w:p>
          <w:p w14:paraId="6BA657DA"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CI-6527</w:t>
            </w:r>
          </w:p>
          <w:p w14:paraId="67853623" w14:textId="77777777" w:rsidR="000E24B2" w:rsidRPr="00FB32A5" w:rsidRDefault="000E24B2" w:rsidP="00FB32A5">
            <w:pPr>
              <w:spacing w:line="240" w:lineRule="auto"/>
              <w:rPr>
                <w:color w:val="000000"/>
                <w:lang w:val="en-IN" w:eastAsia="en-IN"/>
              </w:rPr>
            </w:pPr>
            <w:r w:rsidRPr="00FB32A5">
              <w:rPr>
                <w:color w:val="000000"/>
                <w:lang w:val="en-IN" w:eastAsia="en-IN"/>
              </w:rPr>
              <w:t> </w:t>
            </w:r>
          </w:p>
          <w:p w14:paraId="7C7AC4F0"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Triggered by a Payment with the Stage of either 'Expired' or 'Failed'.</w:t>
            </w:r>
          </w:p>
          <w:p w14:paraId="0CE21E6E"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When the Opportunity's 'Offer Expires At' has elapsed, then stamp the time onto 'Abandoned Basket (Date/Time)'</w:t>
            </w:r>
          </w:p>
          <w:p w14:paraId="59B62386"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77956AC6" w14:textId="3B7DA30C"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Updates the Opportunity Stage to 'Send Offer'.</w:t>
            </w:r>
          </w:p>
        </w:tc>
        <w:tc>
          <w:tcPr>
            <w:tcW w:w="3059" w:type="dxa"/>
            <w:hideMark/>
          </w:tcPr>
          <w:p w14:paraId="3A2E1688"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52328C4" w14:textId="77777777" w:rsidR="000E24B2" w:rsidRPr="00FB32A5" w:rsidRDefault="000E24B2" w:rsidP="00FB32A5">
            <w:pPr>
              <w:spacing w:line="240" w:lineRule="auto"/>
              <w:rPr>
                <w:rFonts w:cs="Arial"/>
                <w:color w:val="000000"/>
                <w:lang w:val="en-IN" w:eastAsia="en-IN"/>
              </w:rPr>
            </w:pPr>
          </w:p>
        </w:tc>
      </w:tr>
      <w:tr w:rsidR="000E24B2" w:rsidRPr="00FB32A5" w14:paraId="3143ABBB" w14:textId="77777777" w:rsidTr="009D0248">
        <w:trPr>
          <w:trHeight w:val="1530"/>
          <w:jc w:val="center"/>
        </w:trPr>
        <w:tc>
          <w:tcPr>
            <w:tcW w:w="2637" w:type="dxa"/>
            <w:hideMark/>
          </w:tcPr>
          <w:p w14:paraId="1E0CF510" w14:textId="77777777" w:rsidR="000E24B2" w:rsidRPr="00FB32A5" w:rsidRDefault="000E24B2" w:rsidP="00FB32A5">
            <w:pPr>
              <w:spacing w:line="240" w:lineRule="auto"/>
              <w:rPr>
                <w:color w:val="000000"/>
                <w:lang w:val="en-IN" w:eastAsia="en-IN"/>
              </w:rPr>
            </w:pPr>
            <w:r w:rsidRPr="00FB32A5">
              <w:rPr>
                <w:color w:val="000000"/>
                <w:lang w:val="en-IN" w:eastAsia="en-IN"/>
              </w:rPr>
              <w:t>Opportunity - First Month Rental Calculation</w:t>
            </w:r>
          </w:p>
        </w:tc>
        <w:tc>
          <w:tcPr>
            <w:tcW w:w="3059" w:type="dxa"/>
            <w:hideMark/>
          </w:tcPr>
          <w:p w14:paraId="265E69B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CI-4614</w:t>
            </w:r>
          </w:p>
          <w:p w14:paraId="0F0A9CED"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CI-6148</w:t>
            </w:r>
          </w:p>
          <w:p w14:paraId="2532E4D9" w14:textId="77777777" w:rsidR="000E24B2" w:rsidRPr="00FB32A5" w:rsidRDefault="000E24B2" w:rsidP="00FB32A5">
            <w:pPr>
              <w:spacing w:line="240" w:lineRule="auto"/>
              <w:rPr>
                <w:color w:val="000000"/>
                <w:lang w:val="en-IN" w:eastAsia="en-IN"/>
              </w:rPr>
            </w:pPr>
            <w:r w:rsidRPr="00FB32A5">
              <w:rPr>
                <w:color w:val="000000"/>
                <w:lang w:val="en-IN" w:eastAsia="en-IN"/>
              </w:rPr>
              <w:t> </w:t>
            </w:r>
          </w:p>
          <w:p w14:paraId="2C822DE1"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Initial Statement of Monies</w:t>
            </w:r>
          </w:p>
          <w:p w14:paraId="72222AD8" w14:textId="1926CA70"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Populates hidden field with First Month Rental value</w:t>
            </w:r>
          </w:p>
        </w:tc>
        <w:tc>
          <w:tcPr>
            <w:tcW w:w="3059" w:type="dxa"/>
            <w:hideMark/>
          </w:tcPr>
          <w:p w14:paraId="23D29DFA"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2033CE3" w14:textId="77777777" w:rsidR="000E24B2" w:rsidRPr="00FB32A5" w:rsidRDefault="000E24B2" w:rsidP="00FB32A5">
            <w:pPr>
              <w:spacing w:line="240" w:lineRule="auto"/>
              <w:rPr>
                <w:rFonts w:cs="Arial"/>
                <w:color w:val="000000"/>
                <w:lang w:val="en-IN" w:eastAsia="en-IN"/>
              </w:rPr>
            </w:pPr>
          </w:p>
        </w:tc>
      </w:tr>
      <w:tr w:rsidR="000E24B2" w:rsidRPr="00FB32A5" w14:paraId="70304B46" w14:textId="77777777" w:rsidTr="009D0248">
        <w:trPr>
          <w:trHeight w:val="1458"/>
          <w:jc w:val="center"/>
        </w:trPr>
        <w:tc>
          <w:tcPr>
            <w:tcW w:w="2637" w:type="dxa"/>
            <w:hideMark/>
          </w:tcPr>
          <w:p w14:paraId="5192B40A" w14:textId="77777777" w:rsidR="000E24B2" w:rsidRPr="00FB32A5" w:rsidRDefault="000E24B2" w:rsidP="00FB32A5">
            <w:pPr>
              <w:spacing w:line="240" w:lineRule="auto"/>
              <w:rPr>
                <w:color w:val="000000"/>
                <w:lang w:val="en-IN" w:eastAsia="en-IN"/>
              </w:rPr>
            </w:pPr>
            <w:r w:rsidRPr="00FB32A5">
              <w:rPr>
                <w:color w:val="000000"/>
                <w:lang w:val="en-IN" w:eastAsia="en-IN"/>
              </w:rPr>
              <w:t>Opportunity - Primary Offer Roles Exist</w:t>
            </w:r>
          </w:p>
        </w:tc>
        <w:tc>
          <w:tcPr>
            <w:tcW w:w="3059" w:type="dxa"/>
            <w:hideMark/>
          </w:tcPr>
          <w:p w14:paraId="69E9997C"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CI-5720</w:t>
            </w:r>
          </w:p>
          <w:p w14:paraId="41B20ADB"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0411D0CF" w14:textId="6657411B"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To indicate for Opportunity Process Builder that all roles have an email address.</w:t>
            </w:r>
          </w:p>
        </w:tc>
        <w:tc>
          <w:tcPr>
            <w:tcW w:w="3059" w:type="dxa"/>
            <w:hideMark/>
          </w:tcPr>
          <w:p w14:paraId="3A843B43"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DE25DAA" w14:textId="77777777" w:rsidR="000E24B2" w:rsidRPr="00FB32A5" w:rsidRDefault="000E24B2" w:rsidP="00FB32A5">
            <w:pPr>
              <w:spacing w:line="240" w:lineRule="auto"/>
              <w:rPr>
                <w:rFonts w:cs="Arial"/>
                <w:color w:val="000000"/>
                <w:lang w:val="en-IN" w:eastAsia="en-IN"/>
              </w:rPr>
            </w:pPr>
          </w:p>
        </w:tc>
      </w:tr>
      <w:tr w:rsidR="000E24B2" w:rsidRPr="00FB32A5" w14:paraId="4D4877BB" w14:textId="77777777" w:rsidTr="009D0248">
        <w:trPr>
          <w:trHeight w:val="2917"/>
          <w:jc w:val="center"/>
        </w:trPr>
        <w:tc>
          <w:tcPr>
            <w:tcW w:w="2637" w:type="dxa"/>
            <w:hideMark/>
          </w:tcPr>
          <w:p w14:paraId="109DE39D" w14:textId="77777777" w:rsidR="000E24B2" w:rsidRPr="00FB32A5" w:rsidRDefault="000E24B2" w:rsidP="00FB32A5">
            <w:pPr>
              <w:spacing w:line="240" w:lineRule="auto"/>
              <w:rPr>
                <w:color w:val="000000"/>
                <w:lang w:val="en-IN" w:eastAsia="en-IN"/>
              </w:rPr>
            </w:pPr>
            <w:r w:rsidRPr="00FB32A5">
              <w:rPr>
                <w:color w:val="000000"/>
                <w:lang w:val="en-IN" w:eastAsia="en-IN"/>
              </w:rPr>
              <w:t>Opportunity - Send 'Abandoned Basket' Reminder after 120 minutes</w:t>
            </w:r>
          </w:p>
        </w:tc>
        <w:tc>
          <w:tcPr>
            <w:tcW w:w="3059" w:type="dxa"/>
            <w:hideMark/>
          </w:tcPr>
          <w:p w14:paraId="3AF0E823"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CI-4401</w:t>
            </w:r>
          </w:p>
          <w:p w14:paraId="47065098"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CI-6527</w:t>
            </w:r>
          </w:p>
          <w:p w14:paraId="584EB4CE" w14:textId="77777777" w:rsidR="000E24B2" w:rsidRPr="00FB32A5" w:rsidRDefault="000E24B2" w:rsidP="00FB32A5">
            <w:pPr>
              <w:spacing w:line="240" w:lineRule="auto"/>
              <w:rPr>
                <w:color w:val="000000"/>
                <w:lang w:val="en-IN" w:eastAsia="en-IN"/>
              </w:rPr>
            </w:pPr>
            <w:r w:rsidRPr="00FB32A5">
              <w:rPr>
                <w:color w:val="000000"/>
                <w:lang w:val="en-IN" w:eastAsia="en-IN"/>
              </w:rPr>
              <w:t> </w:t>
            </w:r>
          </w:p>
          <w:p w14:paraId="5E7B17A7"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Triggered by a Payment with the Stage of either 'Expired' or 'Failed'.</w:t>
            </w:r>
          </w:p>
          <w:p w14:paraId="3347532F"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 'Offer Expires At'.</w:t>
            </w:r>
          </w:p>
          <w:p w14:paraId="1431B629" w14:textId="524F1308"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After 120 minutes (2 hours) the email will be sent. Unless Payment is 'Collected from Customer'.</w:t>
            </w:r>
          </w:p>
        </w:tc>
        <w:tc>
          <w:tcPr>
            <w:tcW w:w="3059" w:type="dxa"/>
            <w:hideMark/>
          </w:tcPr>
          <w:p w14:paraId="5225F83E"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5B148F4" w14:textId="77777777" w:rsidR="000E24B2" w:rsidRPr="00FB32A5" w:rsidRDefault="000E24B2" w:rsidP="00FB32A5">
            <w:pPr>
              <w:spacing w:line="240" w:lineRule="auto"/>
              <w:rPr>
                <w:rFonts w:cs="Arial"/>
                <w:color w:val="000000"/>
                <w:lang w:val="en-IN" w:eastAsia="en-IN"/>
              </w:rPr>
            </w:pPr>
          </w:p>
        </w:tc>
      </w:tr>
      <w:tr w:rsidR="00FB32A5" w:rsidRPr="00FB32A5" w14:paraId="75CFCB07" w14:textId="77777777" w:rsidTr="00724F66">
        <w:trPr>
          <w:trHeight w:val="590"/>
          <w:jc w:val="center"/>
        </w:trPr>
        <w:tc>
          <w:tcPr>
            <w:tcW w:w="2637" w:type="dxa"/>
            <w:hideMark/>
          </w:tcPr>
          <w:p w14:paraId="62173867" w14:textId="77777777" w:rsidR="00FB32A5" w:rsidRPr="00FB32A5" w:rsidRDefault="00FB32A5" w:rsidP="00FB32A5">
            <w:pPr>
              <w:spacing w:line="240" w:lineRule="auto"/>
              <w:rPr>
                <w:color w:val="000000"/>
                <w:lang w:val="en-IN" w:eastAsia="en-IN"/>
              </w:rPr>
            </w:pPr>
            <w:r w:rsidRPr="00FB32A5">
              <w:rPr>
                <w:color w:val="000000"/>
                <w:lang w:val="en-IN" w:eastAsia="en-IN"/>
              </w:rPr>
              <w:t>Populate Default Merchant Group</w:t>
            </w:r>
          </w:p>
        </w:tc>
        <w:tc>
          <w:tcPr>
            <w:tcW w:w="3059" w:type="dxa"/>
            <w:hideMark/>
          </w:tcPr>
          <w:p w14:paraId="2FDBAA8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92AA29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Payment</w:t>
            </w:r>
          </w:p>
        </w:tc>
        <w:tc>
          <w:tcPr>
            <w:tcW w:w="1495" w:type="dxa"/>
            <w:noWrap/>
            <w:hideMark/>
          </w:tcPr>
          <w:p w14:paraId="13AD2E24" w14:textId="77777777" w:rsidR="00FB32A5" w:rsidRPr="00FB32A5" w:rsidRDefault="00FB32A5" w:rsidP="00FB32A5">
            <w:pPr>
              <w:spacing w:line="240" w:lineRule="auto"/>
              <w:rPr>
                <w:rFonts w:cs="Arial"/>
                <w:color w:val="000000"/>
                <w:lang w:val="en-IN" w:eastAsia="en-IN"/>
              </w:rPr>
            </w:pPr>
          </w:p>
        </w:tc>
      </w:tr>
      <w:tr w:rsidR="00FB32A5" w:rsidRPr="00FB32A5" w14:paraId="35787E11" w14:textId="77777777" w:rsidTr="00724F66">
        <w:trPr>
          <w:trHeight w:val="590"/>
          <w:jc w:val="center"/>
        </w:trPr>
        <w:tc>
          <w:tcPr>
            <w:tcW w:w="2637" w:type="dxa"/>
            <w:hideMark/>
          </w:tcPr>
          <w:p w14:paraId="3FACD556" w14:textId="77777777" w:rsidR="00FB32A5" w:rsidRPr="00FB32A5" w:rsidRDefault="00FB32A5" w:rsidP="00FB32A5">
            <w:pPr>
              <w:spacing w:line="240" w:lineRule="auto"/>
              <w:rPr>
                <w:color w:val="000000"/>
                <w:lang w:val="en-IN" w:eastAsia="en-IN"/>
              </w:rPr>
            </w:pPr>
            <w:r w:rsidRPr="00FB32A5">
              <w:rPr>
                <w:color w:val="000000"/>
                <w:lang w:val="en-IN" w:eastAsia="en-IN"/>
              </w:rPr>
              <w:t>PopulateBackupSmsWorkflow</w:t>
            </w:r>
          </w:p>
        </w:tc>
        <w:tc>
          <w:tcPr>
            <w:tcW w:w="3059" w:type="dxa"/>
            <w:hideMark/>
          </w:tcPr>
          <w:p w14:paraId="64811F9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48A55A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0A95F22E" w14:textId="77777777" w:rsidR="00FB32A5" w:rsidRPr="00FB32A5" w:rsidRDefault="00FB32A5" w:rsidP="00FB32A5">
            <w:pPr>
              <w:spacing w:line="240" w:lineRule="auto"/>
              <w:rPr>
                <w:rFonts w:cs="Arial"/>
                <w:color w:val="000000"/>
                <w:lang w:val="en-IN" w:eastAsia="en-IN"/>
              </w:rPr>
            </w:pPr>
          </w:p>
        </w:tc>
      </w:tr>
      <w:tr w:rsidR="00FB32A5" w:rsidRPr="00FB32A5" w14:paraId="7C2F5B96" w14:textId="77777777" w:rsidTr="00724F66">
        <w:trPr>
          <w:trHeight w:val="490"/>
          <w:jc w:val="center"/>
        </w:trPr>
        <w:tc>
          <w:tcPr>
            <w:tcW w:w="2637" w:type="dxa"/>
            <w:hideMark/>
          </w:tcPr>
          <w:p w14:paraId="6A892438" w14:textId="77777777" w:rsidR="00FB32A5" w:rsidRPr="00FB32A5" w:rsidRDefault="00FB32A5" w:rsidP="00FB32A5">
            <w:pPr>
              <w:spacing w:line="240" w:lineRule="auto"/>
              <w:rPr>
                <w:color w:val="000000"/>
                <w:lang w:val="en-IN" w:eastAsia="en-IN"/>
              </w:rPr>
            </w:pPr>
            <w:r w:rsidRPr="00FB32A5">
              <w:rPr>
                <w:color w:val="000000"/>
                <w:lang w:val="en-IN" w:eastAsia="en-IN"/>
              </w:rPr>
              <w:t>PopulateBackupWorkflow</w:t>
            </w:r>
          </w:p>
        </w:tc>
        <w:tc>
          <w:tcPr>
            <w:tcW w:w="3059" w:type="dxa"/>
            <w:hideMark/>
          </w:tcPr>
          <w:p w14:paraId="2A3F749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F680B6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589A297" w14:textId="77777777" w:rsidR="00FB32A5" w:rsidRPr="00FB32A5" w:rsidRDefault="00FB32A5" w:rsidP="00FB32A5">
            <w:pPr>
              <w:spacing w:line="240" w:lineRule="auto"/>
              <w:rPr>
                <w:rFonts w:cs="Arial"/>
                <w:color w:val="000000"/>
                <w:lang w:val="en-IN" w:eastAsia="en-IN"/>
              </w:rPr>
            </w:pPr>
          </w:p>
        </w:tc>
      </w:tr>
      <w:tr w:rsidR="00FB32A5" w:rsidRPr="00FB32A5" w14:paraId="65B4C197" w14:textId="77777777" w:rsidTr="00724F66">
        <w:trPr>
          <w:trHeight w:val="590"/>
          <w:jc w:val="center"/>
        </w:trPr>
        <w:tc>
          <w:tcPr>
            <w:tcW w:w="2637" w:type="dxa"/>
            <w:hideMark/>
          </w:tcPr>
          <w:p w14:paraId="3FD97670" w14:textId="77777777" w:rsidR="00FB32A5" w:rsidRPr="00FB32A5" w:rsidRDefault="00FB32A5" w:rsidP="00FB32A5">
            <w:pPr>
              <w:spacing w:line="240" w:lineRule="auto"/>
              <w:rPr>
                <w:color w:val="000000"/>
                <w:lang w:val="en-IN" w:eastAsia="en-IN"/>
              </w:rPr>
            </w:pPr>
            <w:r w:rsidRPr="00FB32A5">
              <w:rPr>
                <w:color w:val="000000"/>
                <w:lang w:val="en-IN" w:eastAsia="en-IN"/>
              </w:rPr>
              <w:t>PopulateTrigSendBackupWorkflow</w:t>
            </w:r>
          </w:p>
        </w:tc>
        <w:tc>
          <w:tcPr>
            <w:tcW w:w="3059" w:type="dxa"/>
            <w:hideMark/>
          </w:tcPr>
          <w:p w14:paraId="14A184B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36D85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Send</w:t>
            </w:r>
          </w:p>
        </w:tc>
        <w:tc>
          <w:tcPr>
            <w:tcW w:w="1495" w:type="dxa"/>
            <w:noWrap/>
            <w:hideMark/>
          </w:tcPr>
          <w:p w14:paraId="6BA64BBF" w14:textId="77777777" w:rsidR="00FB32A5" w:rsidRPr="00FB32A5" w:rsidRDefault="00FB32A5" w:rsidP="00FB32A5">
            <w:pPr>
              <w:spacing w:line="240" w:lineRule="auto"/>
              <w:rPr>
                <w:rFonts w:cs="Arial"/>
                <w:color w:val="000000"/>
                <w:lang w:val="en-IN" w:eastAsia="en-IN"/>
              </w:rPr>
            </w:pPr>
          </w:p>
        </w:tc>
      </w:tr>
      <w:tr w:rsidR="00FB32A5" w:rsidRPr="00FB32A5" w14:paraId="084FC602" w14:textId="77777777" w:rsidTr="00724F66">
        <w:trPr>
          <w:trHeight w:val="300"/>
          <w:jc w:val="center"/>
        </w:trPr>
        <w:tc>
          <w:tcPr>
            <w:tcW w:w="2637" w:type="dxa"/>
            <w:hideMark/>
          </w:tcPr>
          <w:p w14:paraId="6273AA93" w14:textId="77777777" w:rsidR="00FB32A5" w:rsidRPr="00FB32A5" w:rsidRDefault="00FB32A5" w:rsidP="00FB32A5">
            <w:pPr>
              <w:spacing w:line="240" w:lineRule="auto"/>
              <w:rPr>
                <w:color w:val="000000"/>
                <w:lang w:val="en-IN" w:eastAsia="en-IN"/>
              </w:rPr>
            </w:pPr>
            <w:r w:rsidRPr="00FB32A5">
              <w:rPr>
                <w:color w:val="000000"/>
                <w:lang w:val="en-IN" w:eastAsia="en-IN"/>
              </w:rPr>
              <w:t>ScheduledSend</w:t>
            </w:r>
          </w:p>
        </w:tc>
        <w:tc>
          <w:tcPr>
            <w:tcW w:w="3059" w:type="dxa"/>
            <w:hideMark/>
          </w:tcPr>
          <w:p w14:paraId="0A63B8C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EB34E1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2FC7352D" w14:textId="77777777" w:rsidR="00FB32A5" w:rsidRPr="00FB32A5" w:rsidRDefault="00FB32A5" w:rsidP="00FB32A5">
            <w:pPr>
              <w:spacing w:line="240" w:lineRule="auto"/>
              <w:rPr>
                <w:rFonts w:cs="Arial"/>
                <w:color w:val="000000"/>
                <w:lang w:val="en-IN" w:eastAsia="en-IN"/>
              </w:rPr>
            </w:pPr>
          </w:p>
        </w:tc>
      </w:tr>
      <w:tr w:rsidR="00FB32A5" w:rsidRPr="00FB32A5" w14:paraId="096AC84A" w14:textId="77777777" w:rsidTr="00724F66">
        <w:trPr>
          <w:trHeight w:val="300"/>
          <w:jc w:val="center"/>
        </w:trPr>
        <w:tc>
          <w:tcPr>
            <w:tcW w:w="2637" w:type="dxa"/>
            <w:hideMark/>
          </w:tcPr>
          <w:p w14:paraId="776BF937" w14:textId="77777777" w:rsidR="00FB32A5" w:rsidRPr="00FB32A5" w:rsidRDefault="00FB32A5" w:rsidP="00FB32A5">
            <w:pPr>
              <w:spacing w:line="240" w:lineRule="auto"/>
              <w:rPr>
                <w:color w:val="000000"/>
                <w:lang w:val="en-IN" w:eastAsia="en-IN"/>
              </w:rPr>
            </w:pPr>
            <w:r w:rsidRPr="00FB32A5">
              <w:rPr>
                <w:color w:val="000000"/>
                <w:lang w:val="en-IN" w:eastAsia="en-IN"/>
              </w:rPr>
              <w:t>ScheduledSmsSend</w:t>
            </w:r>
          </w:p>
        </w:tc>
        <w:tc>
          <w:tcPr>
            <w:tcW w:w="3059" w:type="dxa"/>
            <w:hideMark/>
          </w:tcPr>
          <w:p w14:paraId="04449F8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7A9C5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2712704C" w14:textId="77777777" w:rsidR="00FB32A5" w:rsidRPr="00FB32A5" w:rsidRDefault="00FB32A5" w:rsidP="00FB32A5">
            <w:pPr>
              <w:spacing w:line="240" w:lineRule="auto"/>
              <w:rPr>
                <w:rFonts w:cs="Arial"/>
                <w:color w:val="000000"/>
                <w:lang w:val="en-IN" w:eastAsia="en-IN"/>
              </w:rPr>
            </w:pPr>
          </w:p>
        </w:tc>
      </w:tr>
      <w:tr w:rsidR="00FB32A5" w:rsidRPr="00FB32A5" w14:paraId="6CC29ADF" w14:textId="77777777" w:rsidTr="00724F66">
        <w:trPr>
          <w:trHeight w:val="490"/>
          <w:jc w:val="center"/>
        </w:trPr>
        <w:tc>
          <w:tcPr>
            <w:tcW w:w="2637" w:type="dxa"/>
            <w:hideMark/>
          </w:tcPr>
          <w:p w14:paraId="60926698" w14:textId="77777777" w:rsidR="00FB32A5" w:rsidRPr="00FB32A5" w:rsidRDefault="00FB32A5" w:rsidP="00FB32A5">
            <w:pPr>
              <w:spacing w:line="240" w:lineRule="auto"/>
              <w:rPr>
                <w:color w:val="000000"/>
                <w:lang w:val="en-IN" w:eastAsia="en-IN"/>
              </w:rPr>
            </w:pPr>
            <w:r w:rsidRPr="00FB32A5">
              <w:rPr>
                <w:color w:val="000000"/>
                <w:lang w:val="en-IN" w:eastAsia="en-IN"/>
              </w:rPr>
              <w:t>SendClassFrom</w:t>
            </w:r>
          </w:p>
        </w:tc>
        <w:tc>
          <w:tcPr>
            <w:tcW w:w="3059" w:type="dxa"/>
            <w:hideMark/>
          </w:tcPr>
          <w:p w14:paraId="6B76B96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44B3524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2E682790" w14:textId="77777777" w:rsidR="00FB32A5" w:rsidRPr="00FB32A5" w:rsidRDefault="00FB32A5" w:rsidP="00FB32A5">
            <w:pPr>
              <w:spacing w:line="240" w:lineRule="auto"/>
              <w:rPr>
                <w:rFonts w:cs="Arial"/>
                <w:color w:val="000000"/>
                <w:lang w:val="en-IN" w:eastAsia="en-IN"/>
              </w:rPr>
            </w:pPr>
          </w:p>
        </w:tc>
      </w:tr>
      <w:tr w:rsidR="00FB32A5" w:rsidRPr="00FB32A5" w14:paraId="7BB2815F" w14:textId="77777777" w:rsidTr="00724F66">
        <w:trPr>
          <w:trHeight w:val="490"/>
          <w:jc w:val="center"/>
        </w:trPr>
        <w:tc>
          <w:tcPr>
            <w:tcW w:w="2637" w:type="dxa"/>
            <w:hideMark/>
          </w:tcPr>
          <w:p w14:paraId="00BC5BDF" w14:textId="77777777" w:rsidR="00FB32A5" w:rsidRPr="00FB32A5" w:rsidRDefault="00FB32A5" w:rsidP="00FB32A5">
            <w:pPr>
              <w:spacing w:line="240" w:lineRule="auto"/>
              <w:rPr>
                <w:color w:val="000000"/>
                <w:lang w:val="en-IN" w:eastAsia="en-IN"/>
              </w:rPr>
            </w:pPr>
            <w:r w:rsidRPr="00FB32A5">
              <w:rPr>
                <w:color w:val="000000"/>
                <w:lang w:val="en-IN" w:eastAsia="en-IN"/>
              </w:rPr>
              <w:t>SendComplete</w:t>
            </w:r>
          </w:p>
        </w:tc>
        <w:tc>
          <w:tcPr>
            <w:tcW w:w="3059" w:type="dxa"/>
            <w:hideMark/>
          </w:tcPr>
          <w:p w14:paraId="551D1B0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8A3C5E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DEBD762" w14:textId="77777777" w:rsidR="00FB32A5" w:rsidRPr="00FB32A5" w:rsidRDefault="00FB32A5" w:rsidP="00FB32A5">
            <w:pPr>
              <w:spacing w:line="240" w:lineRule="auto"/>
              <w:rPr>
                <w:rFonts w:cs="Arial"/>
                <w:color w:val="000000"/>
                <w:lang w:val="en-IN" w:eastAsia="en-IN"/>
              </w:rPr>
            </w:pPr>
          </w:p>
        </w:tc>
      </w:tr>
      <w:tr w:rsidR="00FB32A5" w:rsidRPr="00FB32A5" w14:paraId="33F57DCF" w14:textId="77777777" w:rsidTr="00724F66">
        <w:trPr>
          <w:trHeight w:val="490"/>
          <w:jc w:val="center"/>
        </w:trPr>
        <w:tc>
          <w:tcPr>
            <w:tcW w:w="2637" w:type="dxa"/>
            <w:hideMark/>
          </w:tcPr>
          <w:p w14:paraId="0A1A1140" w14:textId="77777777" w:rsidR="00FB32A5" w:rsidRPr="00FB32A5" w:rsidRDefault="00FB32A5" w:rsidP="00FB32A5">
            <w:pPr>
              <w:spacing w:line="240" w:lineRule="auto"/>
              <w:rPr>
                <w:color w:val="000000"/>
                <w:lang w:val="en-IN" w:eastAsia="en-IN"/>
              </w:rPr>
            </w:pPr>
            <w:r w:rsidRPr="00FB32A5">
              <w:rPr>
                <w:color w:val="000000"/>
                <w:lang w:val="en-IN" w:eastAsia="en-IN"/>
              </w:rPr>
              <w:t>SendFailed</w:t>
            </w:r>
          </w:p>
        </w:tc>
        <w:tc>
          <w:tcPr>
            <w:tcW w:w="3059" w:type="dxa"/>
            <w:hideMark/>
          </w:tcPr>
          <w:p w14:paraId="251481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EC8DAA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A79210C" w14:textId="77777777" w:rsidR="00FB32A5" w:rsidRPr="00FB32A5" w:rsidRDefault="00FB32A5" w:rsidP="00FB32A5">
            <w:pPr>
              <w:spacing w:line="240" w:lineRule="auto"/>
              <w:rPr>
                <w:rFonts w:cs="Arial"/>
                <w:color w:val="000000"/>
                <w:lang w:val="en-IN" w:eastAsia="en-IN"/>
              </w:rPr>
            </w:pPr>
          </w:p>
        </w:tc>
      </w:tr>
      <w:tr w:rsidR="00FB32A5" w:rsidRPr="00FB32A5" w14:paraId="787FE8AF" w14:textId="77777777" w:rsidTr="00724F66">
        <w:trPr>
          <w:trHeight w:val="490"/>
          <w:jc w:val="center"/>
        </w:trPr>
        <w:tc>
          <w:tcPr>
            <w:tcW w:w="2637" w:type="dxa"/>
            <w:hideMark/>
          </w:tcPr>
          <w:p w14:paraId="6BE84DBB" w14:textId="77777777" w:rsidR="00FB32A5" w:rsidRPr="00FB32A5" w:rsidRDefault="00FB32A5" w:rsidP="00FB32A5">
            <w:pPr>
              <w:spacing w:line="240" w:lineRule="auto"/>
              <w:rPr>
                <w:color w:val="000000"/>
                <w:lang w:val="en-IN" w:eastAsia="en-IN"/>
              </w:rPr>
            </w:pPr>
            <w:r w:rsidRPr="00FB32A5">
              <w:rPr>
                <w:color w:val="000000"/>
                <w:lang w:val="en-IN" w:eastAsia="en-IN"/>
              </w:rPr>
              <w:t>SendStatusDateTime</w:t>
            </w:r>
          </w:p>
        </w:tc>
        <w:tc>
          <w:tcPr>
            <w:tcW w:w="3059" w:type="dxa"/>
            <w:hideMark/>
          </w:tcPr>
          <w:p w14:paraId="49FAEF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3AC1EE9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CEA02F3" w14:textId="77777777" w:rsidR="00FB32A5" w:rsidRPr="00FB32A5" w:rsidRDefault="00FB32A5" w:rsidP="00FB32A5">
            <w:pPr>
              <w:spacing w:line="240" w:lineRule="auto"/>
              <w:rPr>
                <w:rFonts w:cs="Arial"/>
                <w:color w:val="000000"/>
                <w:lang w:val="en-IN" w:eastAsia="en-IN"/>
              </w:rPr>
            </w:pPr>
          </w:p>
        </w:tc>
      </w:tr>
      <w:tr w:rsidR="00FB32A5" w:rsidRPr="00FB32A5" w14:paraId="5EA33F47" w14:textId="77777777" w:rsidTr="00724F66">
        <w:trPr>
          <w:trHeight w:val="490"/>
          <w:jc w:val="center"/>
        </w:trPr>
        <w:tc>
          <w:tcPr>
            <w:tcW w:w="2637" w:type="dxa"/>
            <w:hideMark/>
          </w:tcPr>
          <w:p w14:paraId="5E0E7B8E" w14:textId="77777777" w:rsidR="00FB32A5" w:rsidRPr="00FB32A5" w:rsidRDefault="00FB32A5" w:rsidP="00FB32A5">
            <w:pPr>
              <w:spacing w:line="240" w:lineRule="auto"/>
              <w:rPr>
                <w:color w:val="000000"/>
                <w:lang w:val="en-IN" w:eastAsia="en-IN"/>
              </w:rPr>
            </w:pPr>
            <w:r w:rsidRPr="00FB32A5">
              <w:rPr>
                <w:color w:val="000000"/>
                <w:lang w:val="en-IN" w:eastAsia="en-IN"/>
              </w:rPr>
              <w:t>SetConversationId</w:t>
            </w:r>
          </w:p>
        </w:tc>
        <w:tc>
          <w:tcPr>
            <w:tcW w:w="3059" w:type="dxa"/>
            <w:hideMark/>
          </w:tcPr>
          <w:p w14:paraId="6CA6EBB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AAD083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B203BCF" w14:textId="77777777" w:rsidR="00FB32A5" w:rsidRPr="00FB32A5" w:rsidRDefault="00FB32A5" w:rsidP="00FB32A5">
            <w:pPr>
              <w:spacing w:line="240" w:lineRule="auto"/>
              <w:rPr>
                <w:rFonts w:cs="Arial"/>
                <w:color w:val="000000"/>
                <w:lang w:val="en-IN" w:eastAsia="en-IN"/>
              </w:rPr>
            </w:pPr>
          </w:p>
        </w:tc>
      </w:tr>
      <w:tr w:rsidR="00FB32A5" w:rsidRPr="00FB32A5" w14:paraId="45F50FB2" w14:textId="77777777" w:rsidTr="00724F66">
        <w:trPr>
          <w:trHeight w:val="490"/>
          <w:jc w:val="center"/>
        </w:trPr>
        <w:tc>
          <w:tcPr>
            <w:tcW w:w="2637" w:type="dxa"/>
            <w:hideMark/>
          </w:tcPr>
          <w:p w14:paraId="37BF60C8" w14:textId="77777777" w:rsidR="00FB32A5" w:rsidRPr="00FB32A5" w:rsidRDefault="00FB32A5" w:rsidP="00FB32A5">
            <w:pPr>
              <w:spacing w:line="240" w:lineRule="auto"/>
              <w:rPr>
                <w:color w:val="000000"/>
                <w:lang w:val="en-IN" w:eastAsia="en-IN"/>
              </w:rPr>
            </w:pPr>
            <w:r w:rsidRPr="00FB32A5">
              <w:rPr>
                <w:color w:val="000000"/>
                <w:lang w:val="en-IN" w:eastAsia="en-IN"/>
              </w:rPr>
              <w:t>SetMobileConversationId</w:t>
            </w:r>
          </w:p>
        </w:tc>
        <w:tc>
          <w:tcPr>
            <w:tcW w:w="3059" w:type="dxa"/>
            <w:hideMark/>
          </w:tcPr>
          <w:p w14:paraId="43F0B84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04D9D9D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34874F2C" w14:textId="77777777" w:rsidR="00FB32A5" w:rsidRPr="00FB32A5" w:rsidRDefault="00FB32A5" w:rsidP="00FB32A5">
            <w:pPr>
              <w:spacing w:line="240" w:lineRule="auto"/>
              <w:rPr>
                <w:rFonts w:cs="Arial"/>
                <w:color w:val="000000"/>
                <w:lang w:val="en-IN" w:eastAsia="en-IN"/>
              </w:rPr>
            </w:pPr>
          </w:p>
        </w:tc>
      </w:tr>
      <w:tr w:rsidR="00FB32A5" w:rsidRPr="00FB32A5" w14:paraId="021E4CBB" w14:textId="77777777" w:rsidTr="00724F66">
        <w:trPr>
          <w:trHeight w:val="590"/>
          <w:jc w:val="center"/>
        </w:trPr>
        <w:tc>
          <w:tcPr>
            <w:tcW w:w="2637" w:type="dxa"/>
            <w:hideMark/>
          </w:tcPr>
          <w:p w14:paraId="6567E8CB" w14:textId="77777777" w:rsidR="00FB32A5" w:rsidRPr="00FB32A5" w:rsidRDefault="00FB32A5" w:rsidP="00FB32A5">
            <w:pPr>
              <w:spacing w:line="240" w:lineRule="auto"/>
              <w:rPr>
                <w:color w:val="000000"/>
                <w:lang w:val="en-IN" w:eastAsia="en-IN"/>
              </w:rPr>
            </w:pPr>
            <w:r w:rsidRPr="00FB32A5">
              <w:rPr>
                <w:color w:val="000000"/>
                <w:lang w:val="en-IN" w:eastAsia="en-IN"/>
              </w:rPr>
              <w:t>Stamp Document Selection</w:t>
            </w:r>
          </w:p>
        </w:tc>
        <w:tc>
          <w:tcPr>
            <w:tcW w:w="3059" w:type="dxa"/>
            <w:hideMark/>
          </w:tcPr>
          <w:p w14:paraId="5E5A986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494728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Contract</w:t>
            </w:r>
          </w:p>
        </w:tc>
        <w:tc>
          <w:tcPr>
            <w:tcW w:w="1495" w:type="dxa"/>
            <w:noWrap/>
            <w:hideMark/>
          </w:tcPr>
          <w:p w14:paraId="5DFB05E7" w14:textId="77777777" w:rsidR="00FB32A5" w:rsidRPr="00FB32A5" w:rsidRDefault="00FB32A5" w:rsidP="00FB32A5">
            <w:pPr>
              <w:spacing w:line="240" w:lineRule="auto"/>
              <w:rPr>
                <w:rFonts w:cs="Arial"/>
                <w:color w:val="000000"/>
                <w:lang w:val="en-IN" w:eastAsia="en-IN"/>
              </w:rPr>
            </w:pPr>
          </w:p>
        </w:tc>
      </w:tr>
      <w:tr w:rsidR="00FB32A5" w:rsidRPr="00FB32A5" w14:paraId="024C9F16" w14:textId="77777777" w:rsidTr="00724F66">
        <w:trPr>
          <w:trHeight w:val="590"/>
          <w:jc w:val="center"/>
        </w:trPr>
        <w:tc>
          <w:tcPr>
            <w:tcW w:w="2637" w:type="dxa"/>
            <w:hideMark/>
          </w:tcPr>
          <w:p w14:paraId="5F72654B" w14:textId="77777777" w:rsidR="00FB32A5" w:rsidRPr="00FB32A5" w:rsidRDefault="00FB32A5" w:rsidP="00FB32A5">
            <w:pPr>
              <w:spacing w:line="240" w:lineRule="auto"/>
              <w:rPr>
                <w:color w:val="000000"/>
                <w:lang w:val="en-IN" w:eastAsia="en-IN"/>
              </w:rPr>
            </w:pPr>
            <w:r w:rsidRPr="00FB32A5">
              <w:rPr>
                <w:color w:val="000000"/>
                <w:lang w:val="en-IN" w:eastAsia="en-IN"/>
              </w:rPr>
              <w:t>Stamp First Full Month Rent Date</w:t>
            </w:r>
          </w:p>
        </w:tc>
        <w:tc>
          <w:tcPr>
            <w:tcW w:w="3059" w:type="dxa"/>
            <w:hideMark/>
          </w:tcPr>
          <w:p w14:paraId="42A4D36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is needed to calculate the payment schedule - can be hidden from the page layout.</w:t>
            </w:r>
          </w:p>
        </w:tc>
        <w:tc>
          <w:tcPr>
            <w:tcW w:w="3059" w:type="dxa"/>
            <w:hideMark/>
          </w:tcPr>
          <w:p w14:paraId="484EE92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52D1F0" w14:textId="77777777" w:rsidR="00FB32A5" w:rsidRPr="00FB32A5" w:rsidRDefault="00FB32A5" w:rsidP="00FB32A5">
            <w:pPr>
              <w:spacing w:line="240" w:lineRule="auto"/>
              <w:rPr>
                <w:rFonts w:cs="Arial"/>
                <w:color w:val="000000"/>
                <w:lang w:val="en-IN" w:eastAsia="en-IN"/>
              </w:rPr>
            </w:pPr>
          </w:p>
        </w:tc>
      </w:tr>
      <w:tr w:rsidR="000E24B2" w:rsidRPr="00FB32A5" w14:paraId="3B2E11A2" w14:textId="77777777" w:rsidTr="009D0248">
        <w:trPr>
          <w:trHeight w:val="1215"/>
          <w:jc w:val="center"/>
        </w:trPr>
        <w:tc>
          <w:tcPr>
            <w:tcW w:w="2637" w:type="dxa"/>
            <w:hideMark/>
          </w:tcPr>
          <w:p w14:paraId="507FB9A0" w14:textId="77777777" w:rsidR="000E24B2" w:rsidRPr="00FB32A5" w:rsidRDefault="000E24B2" w:rsidP="00FB32A5">
            <w:pPr>
              <w:spacing w:line="240" w:lineRule="auto"/>
              <w:rPr>
                <w:color w:val="000000"/>
                <w:lang w:val="en-IN" w:eastAsia="en-IN"/>
              </w:rPr>
            </w:pPr>
            <w:r w:rsidRPr="00FB32A5">
              <w:rPr>
                <w:color w:val="000000"/>
                <w:lang w:val="en-IN" w:eastAsia="en-IN"/>
              </w:rPr>
              <w:t>TPT-Add Special Clauses FALSE</w:t>
            </w:r>
          </w:p>
        </w:tc>
        <w:tc>
          <w:tcPr>
            <w:tcW w:w="3059" w:type="dxa"/>
            <w:hideMark/>
          </w:tcPr>
          <w:p w14:paraId="46CF4FFB"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CI-7020</w:t>
            </w:r>
          </w:p>
          <w:p w14:paraId="1A3C3C4F"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4F011687" w14:textId="13E25A4D"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7CA1CFF"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FC74851" w14:textId="77777777" w:rsidR="000E24B2" w:rsidRPr="00FB32A5" w:rsidRDefault="000E24B2" w:rsidP="00FB32A5">
            <w:pPr>
              <w:spacing w:line="240" w:lineRule="auto"/>
              <w:rPr>
                <w:rFonts w:cs="Arial"/>
                <w:color w:val="000000"/>
                <w:lang w:val="en-IN" w:eastAsia="en-IN"/>
              </w:rPr>
            </w:pPr>
          </w:p>
        </w:tc>
      </w:tr>
      <w:tr w:rsidR="000E24B2" w:rsidRPr="00FB32A5" w14:paraId="49904ECC" w14:textId="77777777" w:rsidTr="009D0248">
        <w:trPr>
          <w:trHeight w:val="1215"/>
          <w:jc w:val="center"/>
        </w:trPr>
        <w:tc>
          <w:tcPr>
            <w:tcW w:w="2637" w:type="dxa"/>
            <w:hideMark/>
          </w:tcPr>
          <w:p w14:paraId="26782EDB" w14:textId="77777777" w:rsidR="000E24B2" w:rsidRPr="00FB32A5" w:rsidRDefault="000E24B2" w:rsidP="00FB32A5">
            <w:pPr>
              <w:spacing w:line="240" w:lineRule="auto"/>
              <w:rPr>
                <w:color w:val="000000"/>
                <w:lang w:val="en-IN" w:eastAsia="en-IN"/>
              </w:rPr>
            </w:pPr>
            <w:r w:rsidRPr="00FB32A5">
              <w:rPr>
                <w:color w:val="000000"/>
                <w:lang w:val="en-IN" w:eastAsia="en-IN"/>
              </w:rPr>
              <w:t>TPT-Add Special Clauses TRUE</w:t>
            </w:r>
          </w:p>
        </w:tc>
        <w:tc>
          <w:tcPr>
            <w:tcW w:w="3059" w:type="dxa"/>
            <w:hideMark/>
          </w:tcPr>
          <w:p w14:paraId="439783F8"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CI-7020</w:t>
            </w:r>
          </w:p>
          <w:p w14:paraId="26AEA73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6BAA4273" w14:textId="1551FF4A"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DC42D22"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047F30" w14:textId="77777777" w:rsidR="000E24B2" w:rsidRPr="00FB32A5" w:rsidRDefault="000E24B2" w:rsidP="00FB32A5">
            <w:pPr>
              <w:spacing w:line="240" w:lineRule="auto"/>
              <w:rPr>
                <w:rFonts w:cs="Arial"/>
                <w:color w:val="000000"/>
                <w:lang w:val="en-IN" w:eastAsia="en-IN"/>
              </w:rPr>
            </w:pPr>
          </w:p>
        </w:tc>
      </w:tr>
      <w:tr w:rsidR="000E24B2" w:rsidRPr="00FB32A5" w14:paraId="7F879168" w14:textId="77777777" w:rsidTr="009D0248">
        <w:trPr>
          <w:trHeight w:val="1215"/>
          <w:jc w:val="center"/>
        </w:trPr>
        <w:tc>
          <w:tcPr>
            <w:tcW w:w="2637" w:type="dxa"/>
            <w:hideMark/>
          </w:tcPr>
          <w:p w14:paraId="26D1BABF" w14:textId="77777777" w:rsidR="000E24B2" w:rsidRPr="00FB32A5" w:rsidRDefault="000E24B2" w:rsidP="00FB32A5">
            <w:pPr>
              <w:spacing w:line="240" w:lineRule="auto"/>
              <w:rPr>
                <w:color w:val="000000"/>
                <w:lang w:val="en-IN" w:eastAsia="en-IN"/>
              </w:rPr>
            </w:pPr>
            <w:r w:rsidRPr="00FB32A5">
              <w:rPr>
                <w:color w:val="000000"/>
                <w:lang w:val="en-IN" w:eastAsia="en-IN"/>
              </w:rPr>
              <w:t>TPT-Advance Paid FALSE</w:t>
            </w:r>
          </w:p>
        </w:tc>
        <w:tc>
          <w:tcPr>
            <w:tcW w:w="3059" w:type="dxa"/>
            <w:hideMark/>
          </w:tcPr>
          <w:p w14:paraId="3E1D4D10"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CI-7004</w:t>
            </w:r>
          </w:p>
          <w:p w14:paraId="052228B2"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56F5ECCE" w14:textId="0A7FEBE4"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38A7640"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1E73FCD" w14:textId="77777777" w:rsidR="000E24B2" w:rsidRPr="00FB32A5" w:rsidRDefault="000E24B2" w:rsidP="00FB32A5">
            <w:pPr>
              <w:spacing w:line="240" w:lineRule="auto"/>
              <w:rPr>
                <w:rFonts w:cs="Arial"/>
                <w:color w:val="000000"/>
                <w:lang w:val="en-IN" w:eastAsia="en-IN"/>
              </w:rPr>
            </w:pPr>
          </w:p>
        </w:tc>
      </w:tr>
      <w:tr w:rsidR="000E24B2" w:rsidRPr="00FB32A5" w14:paraId="5D9A5FDF" w14:textId="77777777" w:rsidTr="009D0248">
        <w:trPr>
          <w:trHeight w:val="1215"/>
          <w:jc w:val="center"/>
        </w:trPr>
        <w:tc>
          <w:tcPr>
            <w:tcW w:w="2637" w:type="dxa"/>
            <w:hideMark/>
          </w:tcPr>
          <w:p w14:paraId="1D8F2285" w14:textId="77777777" w:rsidR="000E24B2" w:rsidRPr="00FB32A5" w:rsidRDefault="000E24B2" w:rsidP="00FB32A5">
            <w:pPr>
              <w:spacing w:line="240" w:lineRule="auto"/>
              <w:rPr>
                <w:color w:val="000000"/>
                <w:lang w:val="en-IN" w:eastAsia="en-IN"/>
              </w:rPr>
            </w:pPr>
            <w:r w:rsidRPr="00FB32A5">
              <w:rPr>
                <w:color w:val="000000"/>
                <w:lang w:val="en-IN" w:eastAsia="en-IN"/>
              </w:rPr>
              <w:t>TPT-Advance Paid TRUE</w:t>
            </w:r>
          </w:p>
        </w:tc>
        <w:tc>
          <w:tcPr>
            <w:tcW w:w="3059" w:type="dxa"/>
            <w:hideMark/>
          </w:tcPr>
          <w:p w14:paraId="76B0C35C"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CI-7004</w:t>
            </w:r>
          </w:p>
          <w:p w14:paraId="76438AE4"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172C19D7" w14:textId="18345161"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1E81890"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002FC6B" w14:textId="77777777" w:rsidR="000E24B2" w:rsidRPr="00FB32A5" w:rsidRDefault="000E24B2" w:rsidP="00FB32A5">
            <w:pPr>
              <w:spacing w:line="240" w:lineRule="auto"/>
              <w:rPr>
                <w:rFonts w:cs="Arial"/>
                <w:color w:val="000000"/>
                <w:lang w:val="en-IN" w:eastAsia="en-IN"/>
              </w:rPr>
            </w:pPr>
          </w:p>
        </w:tc>
      </w:tr>
      <w:tr w:rsidR="000E24B2" w:rsidRPr="00FB32A5" w14:paraId="0B81F15E" w14:textId="77777777" w:rsidTr="009D0248">
        <w:trPr>
          <w:trHeight w:val="1440"/>
          <w:jc w:val="center"/>
        </w:trPr>
        <w:tc>
          <w:tcPr>
            <w:tcW w:w="2637" w:type="dxa"/>
            <w:hideMark/>
          </w:tcPr>
          <w:p w14:paraId="014690D7" w14:textId="77777777" w:rsidR="000E24B2" w:rsidRPr="00FB32A5" w:rsidRDefault="000E24B2" w:rsidP="00FB32A5">
            <w:pPr>
              <w:spacing w:line="240" w:lineRule="auto"/>
              <w:rPr>
                <w:color w:val="000000"/>
                <w:lang w:val="en-IN" w:eastAsia="en-IN"/>
              </w:rPr>
            </w:pPr>
            <w:r w:rsidRPr="00FB32A5">
              <w:rPr>
                <w:color w:val="000000"/>
                <w:lang w:val="en-IN" w:eastAsia="en-IN"/>
              </w:rPr>
              <w:t>TPT-Agreements Sent for Signing FALSE</w:t>
            </w:r>
          </w:p>
        </w:tc>
        <w:tc>
          <w:tcPr>
            <w:tcW w:w="3059" w:type="dxa"/>
            <w:hideMark/>
          </w:tcPr>
          <w:p w14:paraId="266FDA8B"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CI-7025</w:t>
            </w:r>
          </w:p>
          <w:p w14:paraId="2C1FD1A7"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0B2F3E6F" w14:textId="5BBAAE43"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2E7ACFE4"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8861936" w14:textId="77777777" w:rsidR="000E24B2" w:rsidRPr="00FB32A5" w:rsidRDefault="000E24B2" w:rsidP="00FB32A5">
            <w:pPr>
              <w:spacing w:line="240" w:lineRule="auto"/>
              <w:rPr>
                <w:rFonts w:cs="Arial"/>
                <w:color w:val="000000"/>
                <w:lang w:val="en-IN" w:eastAsia="en-IN"/>
              </w:rPr>
            </w:pPr>
          </w:p>
        </w:tc>
      </w:tr>
      <w:tr w:rsidR="000E24B2" w:rsidRPr="00FB32A5" w14:paraId="7AA47C58" w14:textId="77777777" w:rsidTr="009D0248">
        <w:trPr>
          <w:trHeight w:val="1440"/>
          <w:jc w:val="center"/>
        </w:trPr>
        <w:tc>
          <w:tcPr>
            <w:tcW w:w="2637" w:type="dxa"/>
            <w:hideMark/>
          </w:tcPr>
          <w:p w14:paraId="60170150" w14:textId="77777777" w:rsidR="000E24B2" w:rsidRPr="00FB32A5" w:rsidRDefault="000E24B2" w:rsidP="00FB32A5">
            <w:pPr>
              <w:spacing w:line="240" w:lineRule="auto"/>
              <w:rPr>
                <w:color w:val="000000"/>
                <w:lang w:val="en-IN" w:eastAsia="en-IN"/>
              </w:rPr>
            </w:pPr>
            <w:r w:rsidRPr="00FB32A5">
              <w:rPr>
                <w:color w:val="000000"/>
                <w:lang w:val="en-IN" w:eastAsia="en-IN"/>
              </w:rPr>
              <w:t>TPT-Agreements Sent for Signing TRUE</w:t>
            </w:r>
          </w:p>
        </w:tc>
        <w:tc>
          <w:tcPr>
            <w:tcW w:w="3059" w:type="dxa"/>
            <w:hideMark/>
          </w:tcPr>
          <w:p w14:paraId="043135AA"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CI-7025</w:t>
            </w:r>
          </w:p>
          <w:p w14:paraId="6EE4604B"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6D9A5372" w14:textId="4A4F1D86"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54802025"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25DFC4A" w14:textId="77777777" w:rsidR="000E24B2" w:rsidRPr="00FB32A5" w:rsidRDefault="000E24B2" w:rsidP="00FB32A5">
            <w:pPr>
              <w:spacing w:line="240" w:lineRule="auto"/>
              <w:rPr>
                <w:rFonts w:cs="Arial"/>
                <w:color w:val="000000"/>
                <w:lang w:val="en-IN" w:eastAsia="en-IN"/>
              </w:rPr>
            </w:pPr>
          </w:p>
        </w:tc>
      </w:tr>
      <w:tr w:rsidR="000E24B2" w:rsidRPr="00FB32A5" w14:paraId="70572843" w14:textId="77777777" w:rsidTr="009D0248">
        <w:trPr>
          <w:trHeight w:val="1440"/>
          <w:jc w:val="center"/>
        </w:trPr>
        <w:tc>
          <w:tcPr>
            <w:tcW w:w="2637" w:type="dxa"/>
            <w:hideMark/>
          </w:tcPr>
          <w:p w14:paraId="572764DE" w14:textId="77777777" w:rsidR="000E24B2" w:rsidRPr="00FB32A5" w:rsidRDefault="000E24B2" w:rsidP="00FB32A5">
            <w:pPr>
              <w:spacing w:line="240" w:lineRule="auto"/>
              <w:rPr>
                <w:color w:val="000000"/>
                <w:lang w:val="en-IN" w:eastAsia="en-IN"/>
              </w:rPr>
            </w:pPr>
            <w:r w:rsidRPr="00FB32A5">
              <w:rPr>
                <w:color w:val="000000"/>
                <w:lang w:val="en-IN" w:eastAsia="en-IN"/>
              </w:rPr>
              <w:t>TPT-Amendments to Terms/Household FALSE</w:t>
            </w:r>
          </w:p>
        </w:tc>
        <w:tc>
          <w:tcPr>
            <w:tcW w:w="3059" w:type="dxa"/>
            <w:hideMark/>
          </w:tcPr>
          <w:p w14:paraId="6C51580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CI-7017</w:t>
            </w:r>
          </w:p>
          <w:p w14:paraId="07AB53E0"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1D558153" w14:textId="52BD5C91"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44F1D7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A2AA05F" w14:textId="77777777" w:rsidR="000E24B2" w:rsidRPr="00FB32A5" w:rsidRDefault="000E24B2" w:rsidP="00FB32A5">
            <w:pPr>
              <w:spacing w:line="240" w:lineRule="auto"/>
              <w:rPr>
                <w:rFonts w:cs="Arial"/>
                <w:color w:val="000000"/>
                <w:lang w:val="en-IN" w:eastAsia="en-IN"/>
              </w:rPr>
            </w:pPr>
          </w:p>
        </w:tc>
      </w:tr>
      <w:tr w:rsidR="000E24B2" w:rsidRPr="00FB32A5" w14:paraId="4A41457F" w14:textId="77777777" w:rsidTr="009D0248">
        <w:trPr>
          <w:trHeight w:val="1440"/>
          <w:jc w:val="center"/>
        </w:trPr>
        <w:tc>
          <w:tcPr>
            <w:tcW w:w="2637" w:type="dxa"/>
            <w:hideMark/>
          </w:tcPr>
          <w:p w14:paraId="00BFB9FD" w14:textId="77777777" w:rsidR="000E24B2" w:rsidRPr="00FB32A5" w:rsidRDefault="000E24B2" w:rsidP="00FB32A5">
            <w:pPr>
              <w:spacing w:line="240" w:lineRule="auto"/>
              <w:rPr>
                <w:color w:val="000000"/>
                <w:lang w:val="en-IN" w:eastAsia="en-IN"/>
              </w:rPr>
            </w:pPr>
            <w:r w:rsidRPr="00FB32A5">
              <w:rPr>
                <w:color w:val="000000"/>
                <w:lang w:val="en-IN" w:eastAsia="en-IN"/>
              </w:rPr>
              <w:t>TPT-Amendments to Terms/Household TRUE</w:t>
            </w:r>
          </w:p>
        </w:tc>
        <w:tc>
          <w:tcPr>
            <w:tcW w:w="3059" w:type="dxa"/>
            <w:hideMark/>
          </w:tcPr>
          <w:p w14:paraId="71AB777B"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CI-7017</w:t>
            </w:r>
          </w:p>
          <w:p w14:paraId="5A139AF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564EDBE7" w14:textId="3D2D34DF"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2A570137"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6D6672E" w14:textId="77777777" w:rsidR="000E24B2" w:rsidRPr="00FB32A5" w:rsidRDefault="000E24B2" w:rsidP="00FB32A5">
            <w:pPr>
              <w:spacing w:line="240" w:lineRule="auto"/>
              <w:rPr>
                <w:rFonts w:cs="Arial"/>
                <w:color w:val="000000"/>
                <w:lang w:val="en-IN" w:eastAsia="en-IN"/>
              </w:rPr>
            </w:pPr>
          </w:p>
        </w:tc>
      </w:tr>
      <w:tr w:rsidR="000E24B2" w:rsidRPr="00FB32A5" w14:paraId="535D81AD" w14:textId="77777777" w:rsidTr="009D0248">
        <w:trPr>
          <w:trHeight w:val="1215"/>
          <w:jc w:val="center"/>
        </w:trPr>
        <w:tc>
          <w:tcPr>
            <w:tcW w:w="2637" w:type="dxa"/>
            <w:hideMark/>
          </w:tcPr>
          <w:p w14:paraId="6C82E5CE" w14:textId="77777777" w:rsidR="000E24B2" w:rsidRPr="00FB32A5" w:rsidRDefault="000E24B2" w:rsidP="00FB32A5">
            <w:pPr>
              <w:spacing w:line="240" w:lineRule="auto"/>
              <w:rPr>
                <w:color w:val="000000"/>
                <w:lang w:val="en-IN" w:eastAsia="en-IN"/>
              </w:rPr>
            </w:pPr>
            <w:r w:rsidRPr="00FB32A5">
              <w:rPr>
                <w:color w:val="000000"/>
                <w:lang w:val="en-IN" w:eastAsia="en-IN"/>
              </w:rPr>
              <w:t>TPT-Book Inventory in FSI FALSE</w:t>
            </w:r>
          </w:p>
        </w:tc>
        <w:tc>
          <w:tcPr>
            <w:tcW w:w="3059" w:type="dxa"/>
            <w:hideMark/>
          </w:tcPr>
          <w:p w14:paraId="4D442FF3"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CI-7012</w:t>
            </w:r>
          </w:p>
          <w:p w14:paraId="4BF05CA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74B710DC" w14:textId="5F1FA200"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2E0EC009"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6E9D358" w14:textId="77777777" w:rsidR="000E24B2" w:rsidRPr="00FB32A5" w:rsidRDefault="000E24B2" w:rsidP="00FB32A5">
            <w:pPr>
              <w:spacing w:line="240" w:lineRule="auto"/>
              <w:rPr>
                <w:rFonts w:cs="Arial"/>
                <w:color w:val="000000"/>
                <w:lang w:val="en-IN" w:eastAsia="en-IN"/>
              </w:rPr>
            </w:pPr>
          </w:p>
        </w:tc>
      </w:tr>
      <w:tr w:rsidR="000E24B2" w:rsidRPr="00FB32A5" w14:paraId="455415C2" w14:textId="77777777" w:rsidTr="009D0248">
        <w:trPr>
          <w:trHeight w:val="1215"/>
          <w:jc w:val="center"/>
        </w:trPr>
        <w:tc>
          <w:tcPr>
            <w:tcW w:w="2637" w:type="dxa"/>
            <w:hideMark/>
          </w:tcPr>
          <w:p w14:paraId="1BA67512" w14:textId="77777777" w:rsidR="000E24B2" w:rsidRPr="00FB32A5" w:rsidRDefault="000E24B2" w:rsidP="00FB32A5">
            <w:pPr>
              <w:spacing w:line="240" w:lineRule="auto"/>
              <w:rPr>
                <w:color w:val="000000"/>
                <w:lang w:val="en-IN" w:eastAsia="en-IN"/>
              </w:rPr>
            </w:pPr>
            <w:r w:rsidRPr="00FB32A5">
              <w:rPr>
                <w:color w:val="000000"/>
                <w:lang w:val="en-IN" w:eastAsia="en-IN"/>
              </w:rPr>
              <w:t>TPT-Book Inventory in FSI TRUE</w:t>
            </w:r>
          </w:p>
        </w:tc>
        <w:tc>
          <w:tcPr>
            <w:tcW w:w="3059" w:type="dxa"/>
            <w:hideMark/>
          </w:tcPr>
          <w:p w14:paraId="6EE65C75"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CI-7012</w:t>
            </w:r>
          </w:p>
          <w:p w14:paraId="1675F78E"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 </w:t>
            </w:r>
          </w:p>
          <w:p w14:paraId="5BE5E3B7" w14:textId="46A6D096"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D5DDBD1" w14:textId="77777777" w:rsidR="000E24B2" w:rsidRPr="00FB32A5" w:rsidRDefault="000E24B2"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4C6AFD4" w14:textId="77777777" w:rsidR="000E24B2" w:rsidRPr="00FB32A5" w:rsidRDefault="000E24B2" w:rsidP="00FB32A5">
            <w:pPr>
              <w:spacing w:line="240" w:lineRule="auto"/>
              <w:rPr>
                <w:rFonts w:cs="Arial"/>
                <w:color w:val="000000"/>
                <w:lang w:val="en-IN" w:eastAsia="en-IN"/>
              </w:rPr>
            </w:pPr>
          </w:p>
        </w:tc>
      </w:tr>
      <w:tr w:rsidR="0048639D" w:rsidRPr="00FB32A5" w14:paraId="1B593474" w14:textId="77777777" w:rsidTr="009D0248">
        <w:trPr>
          <w:trHeight w:val="1215"/>
          <w:jc w:val="center"/>
        </w:trPr>
        <w:tc>
          <w:tcPr>
            <w:tcW w:w="2637" w:type="dxa"/>
            <w:hideMark/>
          </w:tcPr>
          <w:p w14:paraId="683E0B3A" w14:textId="77777777" w:rsidR="0048639D" w:rsidRPr="00FB32A5" w:rsidRDefault="0048639D" w:rsidP="00FB32A5">
            <w:pPr>
              <w:spacing w:line="240" w:lineRule="auto"/>
              <w:rPr>
                <w:color w:val="000000"/>
                <w:lang w:val="en-IN" w:eastAsia="en-IN"/>
              </w:rPr>
            </w:pPr>
            <w:r w:rsidRPr="00FB32A5">
              <w:rPr>
                <w:color w:val="000000"/>
                <w:lang w:val="en-IN" w:eastAsia="en-IN"/>
              </w:rPr>
              <w:t>TPT-Closed Lost FALSE</w:t>
            </w:r>
          </w:p>
        </w:tc>
        <w:tc>
          <w:tcPr>
            <w:tcW w:w="3059" w:type="dxa"/>
            <w:hideMark/>
          </w:tcPr>
          <w:p w14:paraId="6170B202" w14:textId="77777777" w:rsidR="0048639D" w:rsidRPr="00FB32A5" w:rsidRDefault="0048639D" w:rsidP="00FB32A5">
            <w:pPr>
              <w:spacing w:line="240" w:lineRule="auto"/>
              <w:rPr>
                <w:rFonts w:cs="Arial"/>
                <w:color w:val="000000"/>
                <w:lang w:val="en-IN" w:eastAsia="en-IN"/>
              </w:rPr>
            </w:pPr>
            <w:r w:rsidRPr="00FB32A5">
              <w:rPr>
                <w:rFonts w:cs="Arial"/>
                <w:color w:val="000000"/>
                <w:lang w:val="en-IN" w:eastAsia="en-IN"/>
              </w:rPr>
              <w:t>CI-7037</w:t>
            </w:r>
          </w:p>
          <w:p w14:paraId="3B69D510" w14:textId="77777777" w:rsidR="0048639D" w:rsidRPr="00FB32A5" w:rsidRDefault="0048639D" w:rsidP="00FB32A5">
            <w:pPr>
              <w:spacing w:line="240" w:lineRule="auto"/>
              <w:rPr>
                <w:rFonts w:cs="Arial"/>
                <w:color w:val="000000"/>
                <w:lang w:val="en-IN" w:eastAsia="en-IN"/>
              </w:rPr>
            </w:pPr>
            <w:r w:rsidRPr="00FB32A5">
              <w:rPr>
                <w:rFonts w:cs="Arial"/>
                <w:color w:val="000000"/>
                <w:lang w:val="en-IN" w:eastAsia="en-IN"/>
              </w:rPr>
              <w:t> </w:t>
            </w:r>
          </w:p>
          <w:p w14:paraId="2F41AD21" w14:textId="661F9496" w:rsidR="0048639D" w:rsidRPr="00FB32A5" w:rsidRDefault="0048639D"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59B8489" w14:textId="77777777" w:rsidR="0048639D" w:rsidRPr="00FB32A5" w:rsidRDefault="0048639D"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A38426D" w14:textId="77777777" w:rsidR="0048639D" w:rsidRPr="00FB32A5" w:rsidRDefault="0048639D" w:rsidP="00FB32A5">
            <w:pPr>
              <w:spacing w:line="240" w:lineRule="auto"/>
              <w:rPr>
                <w:rFonts w:cs="Arial"/>
                <w:color w:val="000000"/>
                <w:lang w:val="en-IN" w:eastAsia="en-IN"/>
              </w:rPr>
            </w:pPr>
          </w:p>
        </w:tc>
      </w:tr>
      <w:tr w:rsidR="00764ACC" w:rsidRPr="00FB32A5" w14:paraId="4984AD0B" w14:textId="77777777" w:rsidTr="009D0248">
        <w:trPr>
          <w:trHeight w:val="1215"/>
          <w:jc w:val="center"/>
        </w:trPr>
        <w:tc>
          <w:tcPr>
            <w:tcW w:w="2637" w:type="dxa"/>
            <w:hideMark/>
          </w:tcPr>
          <w:p w14:paraId="41F4922D" w14:textId="77777777" w:rsidR="00764ACC" w:rsidRPr="00FB32A5" w:rsidRDefault="00764ACC" w:rsidP="00FB32A5">
            <w:pPr>
              <w:spacing w:line="240" w:lineRule="auto"/>
              <w:rPr>
                <w:color w:val="000000"/>
                <w:lang w:val="en-IN" w:eastAsia="en-IN"/>
              </w:rPr>
            </w:pPr>
            <w:r w:rsidRPr="00FB32A5">
              <w:rPr>
                <w:color w:val="000000"/>
                <w:lang w:val="en-IN" w:eastAsia="en-IN"/>
              </w:rPr>
              <w:t>TPT-Closed Lost TRUE</w:t>
            </w:r>
          </w:p>
        </w:tc>
        <w:tc>
          <w:tcPr>
            <w:tcW w:w="3059" w:type="dxa"/>
            <w:hideMark/>
          </w:tcPr>
          <w:p w14:paraId="5D2BA505"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CI-7037</w:t>
            </w:r>
          </w:p>
          <w:p w14:paraId="6E668CC0"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5E98AA81" w14:textId="6F329D14"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21D1EEC2"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DC13E6E" w14:textId="77777777" w:rsidR="00764ACC" w:rsidRPr="00FB32A5" w:rsidRDefault="00764ACC" w:rsidP="00FB32A5">
            <w:pPr>
              <w:spacing w:line="240" w:lineRule="auto"/>
              <w:rPr>
                <w:rFonts w:cs="Arial"/>
                <w:color w:val="000000"/>
                <w:lang w:val="en-IN" w:eastAsia="en-IN"/>
              </w:rPr>
            </w:pPr>
          </w:p>
        </w:tc>
      </w:tr>
      <w:tr w:rsidR="00764ACC" w:rsidRPr="00FB32A5" w14:paraId="660CFFB1" w14:textId="77777777" w:rsidTr="009D0248">
        <w:trPr>
          <w:trHeight w:val="1440"/>
          <w:jc w:val="center"/>
        </w:trPr>
        <w:tc>
          <w:tcPr>
            <w:tcW w:w="2637" w:type="dxa"/>
            <w:hideMark/>
          </w:tcPr>
          <w:p w14:paraId="58862865" w14:textId="77777777" w:rsidR="00764ACC" w:rsidRPr="00FB32A5" w:rsidRDefault="00764ACC" w:rsidP="00FB32A5">
            <w:pPr>
              <w:spacing w:line="240" w:lineRule="auto"/>
              <w:rPr>
                <w:color w:val="000000"/>
                <w:lang w:val="en-IN" w:eastAsia="en-IN"/>
              </w:rPr>
            </w:pPr>
            <w:r w:rsidRPr="00FB32A5">
              <w:rPr>
                <w:color w:val="000000"/>
                <w:lang w:val="en-IN" w:eastAsia="en-IN"/>
              </w:rPr>
              <w:t>TPT-Closed Won (all tasks complete) FALSE</w:t>
            </w:r>
          </w:p>
        </w:tc>
        <w:tc>
          <w:tcPr>
            <w:tcW w:w="3059" w:type="dxa"/>
            <w:hideMark/>
          </w:tcPr>
          <w:p w14:paraId="4D36AE00"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CI-7036</w:t>
            </w:r>
          </w:p>
          <w:p w14:paraId="45BE0C2B"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2DC89B3C" w14:textId="26E5A31E"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3F81FE5"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0EC5886" w14:textId="77777777" w:rsidR="00764ACC" w:rsidRPr="00FB32A5" w:rsidRDefault="00764ACC" w:rsidP="00FB32A5">
            <w:pPr>
              <w:spacing w:line="240" w:lineRule="auto"/>
              <w:rPr>
                <w:rFonts w:cs="Arial"/>
                <w:color w:val="000000"/>
                <w:lang w:val="en-IN" w:eastAsia="en-IN"/>
              </w:rPr>
            </w:pPr>
          </w:p>
        </w:tc>
      </w:tr>
      <w:tr w:rsidR="00764ACC" w:rsidRPr="00FB32A5" w14:paraId="48ACA2A1" w14:textId="77777777" w:rsidTr="009D0248">
        <w:trPr>
          <w:trHeight w:val="1440"/>
          <w:jc w:val="center"/>
        </w:trPr>
        <w:tc>
          <w:tcPr>
            <w:tcW w:w="2637" w:type="dxa"/>
            <w:hideMark/>
          </w:tcPr>
          <w:p w14:paraId="0A692E55" w14:textId="77777777" w:rsidR="00764ACC" w:rsidRPr="00FB32A5" w:rsidRDefault="00764ACC" w:rsidP="00FB32A5">
            <w:pPr>
              <w:spacing w:line="240" w:lineRule="auto"/>
              <w:rPr>
                <w:color w:val="000000"/>
                <w:lang w:val="en-IN" w:eastAsia="en-IN"/>
              </w:rPr>
            </w:pPr>
            <w:r w:rsidRPr="00FB32A5">
              <w:rPr>
                <w:color w:val="000000"/>
                <w:lang w:val="en-IN" w:eastAsia="en-IN"/>
              </w:rPr>
              <w:t>TPT-Closed Won (all tasks complete) TRUE</w:t>
            </w:r>
          </w:p>
        </w:tc>
        <w:tc>
          <w:tcPr>
            <w:tcW w:w="3059" w:type="dxa"/>
            <w:hideMark/>
          </w:tcPr>
          <w:p w14:paraId="1E3369F3"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CI-7036</w:t>
            </w:r>
          </w:p>
          <w:p w14:paraId="35745722"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0023386B" w14:textId="4B3F949C"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2380390"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ED88FA" w14:textId="77777777" w:rsidR="00764ACC" w:rsidRPr="00FB32A5" w:rsidRDefault="00764ACC" w:rsidP="00FB32A5">
            <w:pPr>
              <w:spacing w:line="240" w:lineRule="auto"/>
              <w:rPr>
                <w:rFonts w:cs="Arial"/>
                <w:color w:val="000000"/>
                <w:lang w:val="en-IN" w:eastAsia="en-IN"/>
              </w:rPr>
            </w:pPr>
          </w:p>
        </w:tc>
      </w:tr>
      <w:tr w:rsidR="00764ACC" w:rsidRPr="00FB32A5" w14:paraId="63BFBC89" w14:textId="77777777" w:rsidTr="009D0248">
        <w:trPr>
          <w:trHeight w:val="1440"/>
          <w:jc w:val="center"/>
        </w:trPr>
        <w:tc>
          <w:tcPr>
            <w:tcW w:w="2637" w:type="dxa"/>
            <w:hideMark/>
          </w:tcPr>
          <w:p w14:paraId="1BA89B81" w14:textId="77777777" w:rsidR="00764ACC" w:rsidRPr="00FB32A5" w:rsidRDefault="00764ACC" w:rsidP="00FB32A5">
            <w:pPr>
              <w:spacing w:line="240" w:lineRule="auto"/>
              <w:rPr>
                <w:color w:val="000000"/>
                <w:lang w:val="en-IN" w:eastAsia="en-IN"/>
              </w:rPr>
            </w:pPr>
            <w:r w:rsidRPr="00FB32A5">
              <w:rPr>
                <w:color w:val="000000"/>
                <w:lang w:val="en-IN" w:eastAsia="en-IN"/>
              </w:rPr>
              <w:t>TPT-Contacts Have Correct Roles FALSE</w:t>
            </w:r>
          </w:p>
        </w:tc>
        <w:tc>
          <w:tcPr>
            <w:tcW w:w="3059" w:type="dxa"/>
            <w:hideMark/>
          </w:tcPr>
          <w:p w14:paraId="2D080075"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CI-7009</w:t>
            </w:r>
          </w:p>
          <w:p w14:paraId="27065A2D"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2E6252FF" w14:textId="39BE49BD"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D16BDC8"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7B5D86" w14:textId="77777777" w:rsidR="00764ACC" w:rsidRPr="00FB32A5" w:rsidRDefault="00764ACC" w:rsidP="00FB32A5">
            <w:pPr>
              <w:spacing w:line="240" w:lineRule="auto"/>
              <w:rPr>
                <w:rFonts w:cs="Arial"/>
                <w:color w:val="000000"/>
                <w:lang w:val="en-IN" w:eastAsia="en-IN"/>
              </w:rPr>
            </w:pPr>
          </w:p>
        </w:tc>
      </w:tr>
      <w:tr w:rsidR="00764ACC" w:rsidRPr="00FB32A5" w14:paraId="6107C5AD" w14:textId="77777777" w:rsidTr="009D0248">
        <w:trPr>
          <w:trHeight w:val="1440"/>
          <w:jc w:val="center"/>
        </w:trPr>
        <w:tc>
          <w:tcPr>
            <w:tcW w:w="2637" w:type="dxa"/>
            <w:hideMark/>
          </w:tcPr>
          <w:p w14:paraId="13391FE1" w14:textId="77777777" w:rsidR="00764ACC" w:rsidRPr="00FB32A5" w:rsidRDefault="00764ACC" w:rsidP="00FB32A5">
            <w:pPr>
              <w:spacing w:line="240" w:lineRule="auto"/>
              <w:rPr>
                <w:color w:val="000000"/>
                <w:lang w:val="en-IN" w:eastAsia="en-IN"/>
              </w:rPr>
            </w:pPr>
            <w:r w:rsidRPr="00FB32A5">
              <w:rPr>
                <w:color w:val="000000"/>
                <w:lang w:val="en-IN" w:eastAsia="en-IN"/>
              </w:rPr>
              <w:t>TPT-Contacts Have Correct Roles TRUE</w:t>
            </w:r>
          </w:p>
        </w:tc>
        <w:tc>
          <w:tcPr>
            <w:tcW w:w="3059" w:type="dxa"/>
            <w:hideMark/>
          </w:tcPr>
          <w:p w14:paraId="77CB4A84"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CI-7009</w:t>
            </w:r>
          </w:p>
          <w:p w14:paraId="4CF69686"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1188C405" w14:textId="2AF9742A"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6D4C005"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D74F3D" w14:textId="77777777" w:rsidR="00764ACC" w:rsidRPr="00FB32A5" w:rsidRDefault="00764ACC" w:rsidP="00FB32A5">
            <w:pPr>
              <w:spacing w:line="240" w:lineRule="auto"/>
              <w:rPr>
                <w:rFonts w:cs="Arial"/>
                <w:color w:val="000000"/>
                <w:lang w:val="en-IN" w:eastAsia="en-IN"/>
              </w:rPr>
            </w:pPr>
          </w:p>
        </w:tc>
      </w:tr>
      <w:tr w:rsidR="00764ACC" w:rsidRPr="00FB32A5" w14:paraId="3C0A348B" w14:textId="77777777" w:rsidTr="009D0248">
        <w:trPr>
          <w:trHeight w:val="1440"/>
          <w:jc w:val="center"/>
        </w:trPr>
        <w:tc>
          <w:tcPr>
            <w:tcW w:w="2637" w:type="dxa"/>
            <w:hideMark/>
          </w:tcPr>
          <w:p w14:paraId="78908C0E" w14:textId="77777777" w:rsidR="00764ACC" w:rsidRPr="00FB32A5" w:rsidRDefault="00764ACC" w:rsidP="00FB32A5">
            <w:pPr>
              <w:spacing w:line="240" w:lineRule="auto"/>
              <w:rPr>
                <w:color w:val="000000"/>
                <w:lang w:val="en-IN" w:eastAsia="en-IN"/>
              </w:rPr>
            </w:pPr>
            <w:r w:rsidRPr="00FB32A5">
              <w:rPr>
                <w:color w:val="000000"/>
                <w:lang w:val="en-IN" w:eastAsia="en-IN"/>
              </w:rPr>
              <w:t>TPT-Deposit Cert Saved to Docushare FALSE</w:t>
            </w:r>
          </w:p>
        </w:tc>
        <w:tc>
          <w:tcPr>
            <w:tcW w:w="3059" w:type="dxa"/>
            <w:hideMark/>
          </w:tcPr>
          <w:p w14:paraId="02D004A1"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CI-7031</w:t>
            </w:r>
          </w:p>
          <w:p w14:paraId="014E3DEE"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5C59E541" w14:textId="31AA71BC"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FBCC54D"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7EA213F" w14:textId="77777777" w:rsidR="00764ACC" w:rsidRPr="00FB32A5" w:rsidRDefault="00764ACC" w:rsidP="00FB32A5">
            <w:pPr>
              <w:spacing w:line="240" w:lineRule="auto"/>
              <w:rPr>
                <w:rFonts w:cs="Arial"/>
                <w:color w:val="000000"/>
                <w:lang w:val="en-IN" w:eastAsia="en-IN"/>
              </w:rPr>
            </w:pPr>
          </w:p>
        </w:tc>
      </w:tr>
      <w:tr w:rsidR="00764ACC" w:rsidRPr="00FB32A5" w14:paraId="6C37C063" w14:textId="77777777" w:rsidTr="009D0248">
        <w:trPr>
          <w:trHeight w:val="1440"/>
          <w:jc w:val="center"/>
        </w:trPr>
        <w:tc>
          <w:tcPr>
            <w:tcW w:w="2637" w:type="dxa"/>
            <w:hideMark/>
          </w:tcPr>
          <w:p w14:paraId="4181CEFC" w14:textId="77777777" w:rsidR="00764ACC" w:rsidRPr="00FB32A5" w:rsidRDefault="00764ACC" w:rsidP="00FB32A5">
            <w:pPr>
              <w:spacing w:line="240" w:lineRule="auto"/>
              <w:rPr>
                <w:color w:val="000000"/>
                <w:lang w:val="en-IN" w:eastAsia="en-IN"/>
              </w:rPr>
            </w:pPr>
            <w:r w:rsidRPr="00FB32A5">
              <w:rPr>
                <w:color w:val="000000"/>
                <w:lang w:val="en-IN" w:eastAsia="en-IN"/>
              </w:rPr>
              <w:t>TPT-Deposit Cert Saved to Docushare TRUE</w:t>
            </w:r>
          </w:p>
        </w:tc>
        <w:tc>
          <w:tcPr>
            <w:tcW w:w="3059" w:type="dxa"/>
            <w:hideMark/>
          </w:tcPr>
          <w:p w14:paraId="469E6918"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CI-7031</w:t>
            </w:r>
          </w:p>
          <w:p w14:paraId="46328FEA"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2BEE65FA" w14:textId="1CC7E7D1"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3CAE5C8"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9DE322D" w14:textId="77777777" w:rsidR="00764ACC" w:rsidRPr="00FB32A5" w:rsidRDefault="00764ACC" w:rsidP="00FB32A5">
            <w:pPr>
              <w:spacing w:line="240" w:lineRule="auto"/>
              <w:rPr>
                <w:rFonts w:cs="Arial"/>
                <w:color w:val="000000"/>
                <w:lang w:val="en-IN" w:eastAsia="en-IN"/>
              </w:rPr>
            </w:pPr>
          </w:p>
        </w:tc>
      </w:tr>
      <w:tr w:rsidR="00764ACC" w:rsidRPr="00FB32A5" w14:paraId="4D24B14E" w14:textId="77777777" w:rsidTr="009D0248">
        <w:trPr>
          <w:trHeight w:val="1215"/>
          <w:jc w:val="center"/>
        </w:trPr>
        <w:tc>
          <w:tcPr>
            <w:tcW w:w="2637" w:type="dxa"/>
            <w:hideMark/>
          </w:tcPr>
          <w:p w14:paraId="201EC4BC" w14:textId="77777777" w:rsidR="00764ACC" w:rsidRPr="00FB32A5" w:rsidRDefault="00764ACC" w:rsidP="00FB32A5">
            <w:pPr>
              <w:spacing w:line="240" w:lineRule="auto"/>
              <w:rPr>
                <w:color w:val="000000"/>
                <w:lang w:val="en-IN" w:eastAsia="en-IN"/>
              </w:rPr>
            </w:pPr>
            <w:r w:rsidRPr="00FB32A5">
              <w:rPr>
                <w:color w:val="000000"/>
                <w:lang w:val="en-IN" w:eastAsia="en-IN"/>
              </w:rPr>
              <w:t>TPT-Document Generation FALSE</w:t>
            </w:r>
          </w:p>
        </w:tc>
        <w:tc>
          <w:tcPr>
            <w:tcW w:w="3059" w:type="dxa"/>
            <w:hideMark/>
          </w:tcPr>
          <w:p w14:paraId="64C1486D"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CI-7021</w:t>
            </w:r>
          </w:p>
          <w:p w14:paraId="6604673F"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576E14D2" w14:textId="51F9BA12"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521A2CB"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66F0BCD" w14:textId="77777777" w:rsidR="00764ACC" w:rsidRPr="00FB32A5" w:rsidRDefault="00764ACC" w:rsidP="00FB32A5">
            <w:pPr>
              <w:spacing w:line="240" w:lineRule="auto"/>
              <w:rPr>
                <w:rFonts w:cs="Arial"/>
                <w:color w:val="000000"/>
                <w:lang w:val="en-IN" w:eastAsia="en-IN"/>
              </w:rPr>
            </w:pPr>
          </w:p>
        </w:tc>
      </w:tr>
      <w:tr w:rsidR="00764ACC" w:rsidRPr="00FB32A5" w14:paraId="4497BCBA" w14:textId="77777777" w:rsidTr="009D0248">
        <w:trPr>
          <w:trHeight w:val="1215"/>
          <w:jc w:val="center"/>
        </w:trPr>
        <w:tc>
          <w:tcPr>
            <w:tcW w:w="2637" w:type="dxa"/>
            <w:hideMark/>
          </w:tcPr>
          <w:p w14:paraId="57A70F87" w14:textId="77777777" w:rsidR="00764ACC" w:rsidRPr="00FB32A5" w:rsidRDefault="00764ACC" w:rsidP="00FB32A5">
            <w:pPr>
              <w:spacing w:line="240" w:lineRule="auto"/>
              <w:rPr>
                <w:color w:val="000000"/>
                <w:lang w:val="en-IN" w:eastAsia="en-IN"/>
              </w:rPr>
            </w:pPr>
            <w:r w:rsidRPr="00FB32A5">
              <w:rPr>
                <w:color w:val="000000"/>
                <w:lang w:val="en-IN" w:eastAsia="en-IN"/>
              </w:rPr>
              <w:t>TPT-Document Generation TRUE</w:t>
            </w:r>
          </w:p>
        </w:tc>
        <w:tc>
          <w:tcPr>
            <w:tcW w:w="3059" w:type="dxa"/>
            <w:hideMark/>
          </w:tcPr>
          <w:p w14:paraId="20E91476"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CI-7021</w:t>
            </w:r>
          </w:p>
          <w:p w14:paraId="28C2B9AD"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3F0B858F" w14:textId="5159EE46"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80F9EC9"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A4B44B5" w14:textId="77777777" w:rsidR="00764ACC" w:rsidRPr="00FB32A5" w:rsidRDefault="00764ACC" w:rsidP="00FB32A5">
            <w:pPr>
              <w:spacing w:line="240" w:lineRule="auto"/>
              <w:rPr>
                <w:rFonts w:cs="Arial"/>
                <w:color w:val="000000"/>
                <w:lang w:val="en-IN" w:eastAsia="en-IN"/>
              </w:rPr>
            </w:pPr>
          </w:p>
        </w:tc>
      </w:tr>
      <w:tr w:rsidR="00764ACC" w:rsidRPr="00FB32A5" w14:paraId="7AF41B9D" w14:textId="77777777" w:rsidTr="009D0248">
        <w:trPr>
          <w:trHeight w:val="1215"/>
          <w:jc w:val="center"/>
        </w:trPr>
        <w:tc>
          <w:tcPr>
            <w:tcW w:w="2637" w:type="dxa"/>
            <w:hideMark/>
          </w:tcPr>
          <w:p w14:paraId="36091C90" w14:textId="77777777" w:rsidR="00764ACC" w:rsidRPr="00FB32A5" w:rsidRDefault="00764ACC" w:rsidP="00FB32A5">
            <w:pPr>
              <w:spacing w:line="240" w:lineRule="auto"/>
              <w:rPr>
                <w:color w:val="000000"/>
                <w:lang w:val="en-IN" w:eastAsia="en-IN"/>
              </w:rPr>
            </w:pPr>
            <w:r w:rsidRPr="00FB32A5">
              <w:rPr>
                <w:color w:val="000000"/>
                <w:lang w:val="en-IN" w:eastAsia="en-IN"/>
              </w:rPr>
              <w:t>TPT-Key Location for Inventory FALSE</w:t>
            </w:r>
          </w:p>
        </w:tc>
        <w:tc>
          <w:tcPr>
            <w:tcW w:w="3059" w:type="dxa"/>
            <w:hideMark/>
          </w:tcPr>
          <w:p w14:paraId="6B95E35F"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CI-7013</w:t>
            </w:r>
          </w:p>
          <w:p w14:paraId="7040B50F"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 </w:t>
            </w:r>
          </w:p>
          <w:p w14:paraId="1699962F" w14:textId="7D6F02E5"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D2342B2" w14:textId="77777777" w:rsidR="00764ACC" w:rsidRPr="00FB32A5" w:rsidRDefault="00764ACC"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CC2744A" w14:textId="77777777" w:rsidR="00764ACC" w:rsidRPr="00FB32A5" w:rsidRDefault="00764ACC" w:rsidP="00FB32A5">
            <w:pPr>
              <w:spacing w:line="240" w:lineRule="auto"/>
              <w:rPr>
                <w:rFonts w:cs="Arial"/>
                <w:color w:val="000000"/>
                <w:lang w:val="en-IN" w:eastAsia="en-IN"/>
              </w:rPr>
            </w:pPr>
          </w:p>
        </w:tc>
      </w:tr>
      <w:tr w:rsidR="0055008A" w:rsidRPr="00FB32A5" w14:paraId="15842291" w14:textId="77777777" w:rsidTr="009D0248">
        <w:trPr>
          <w:trHeight w:val="1215"/>
          <w:jc w:val="center"/>
        </w:trPr>
        <w:tc>
          <w:tcPr>
            <w:tcW w:w="2637" w:type="dxa"/>
            <w:hideMark/>
          </w:tcPr>
          <w:p w14:paraId="5FB0753E" w14:textId="77777777" w:rsidR="0055008A" w:rsidRPr="00FB32A5" w:rsidRDefault="0055008A" w:rsidP="00FB32A5">
            <w:pPr>
              <w:spacing w:line="240" w:lineRule="auto"/>
              <w:rPr>
                <w:color w:val="000000"/>
                <w:lang w:val="en-IN" w:eastAsia="en-IN"/>
              </w:rPr>
            </w:pPr>
            <w:r w:rsidRPr="00FB32A5">
              <w:rPr>
                <w:color w:val="000000"/>
                <w:lang w:val="en-IN" w:eastAsia="en-IN"/>
              </w:rPr>
              <w:t>TPT-Key Location for Inventory TRUE</w:t>
            </w:r>
          </w:p>
        </w:tc>
        <w:tc>
          <w:tcPr>
            <w:tcW w:w="3059" w:type="dxa"/>
            <w:hideMark/>
          </w:tcPr>
          <w:p w14:paraId="464AE6CA"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CI-7013</w:t>
            </w:r>
          </w:p>
          <w:p w14:paraId="4284BDDB"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0F8EC476" w14:textId="797458AA"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3139CC9"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272B485" w14:textId="77777777" w:rsidR="0055008A" w:rsidRPr="00FB32A5" w:rsidRDefault="0055008A" w:rsidP="00FB32A5">
            <w:pPr>
              <w:spacing w:line="240" w:lineRule="auto"/>
              <w:rPr>
                <w:rFonts w:cs="Arial"/>
                <w:color w:val="000000"/>
                <w:lang w:val="en-IN" w:eastAsia="en-IN"/>
              </w:rPr>
            </w:pPr>
          </w:p>
        </w:tc>
      </w:tr>
      <w:tr w:rsidR="0055008A" w:rsidRPr="00FB32A5" w14:paraId="2869248A" w14:textId="77777777" w:rsidTr="009D0248">
        <w:trPr>
          <w:trHeight w:val="1215"/>
          <w:jc w:val="center"/>
        </w:trPr>
        <w:tc>
          <w:tcPr>
            <w:tcW w:w="2637" w:type="dxa"/>
            <w:hideMark/>
          </w:tcPr>
          <w:p w14:paraId="5D26C443" w14:textId="77777777" w:rsidR="0055008A" w:rsidRPr="00FB32A5" w:rsidRDefault="0055008A" w:rsidP="00FB32A5">
            <w:pPr>
              <w:spacing w:line="240" w:lineRule="auto"/>
              <w:rPr>
                <w:color w:val="000000"/>
                <w:lang w:val="en-IN" w:eastAsia="en-IN"/>
              </w:rPr>
            </w:pPr>
            <w:r w:rsidRPr="00FB32A5">
              <w:rPr>
                <w:color w:val="000000"/>
                <w:lang w:val="en-IN" w:eastAsia="en-IN"/>
              </w:rPr>
              <w:t>TPT-Key Release Email Sent FALSE</w:t>
            </w:r>
          </w:p>
        </w:tc>
        <w:tc>
          <w:tcPr>
            <w:tcW w:w="3059" w:type="dxa"/>
            <w:hideMark/>
          </w:tcPr>
          <w:p w14:paraId="27E75C73"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CI-7028</w:t>
            </w:r>
          </w:p>
          <w:p w14:paraId="71D27374"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33442405" w14:textId="31A41484"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Stamps date the Referencing Exempt Date was checked.</w:t>
            </w:r>
          </w:p>
        </w:tc>
        <w:tc>
          <w:tcPr>
            <w:tcW w:w="3059" w:type="dxa"/>
            <w:hideMark/>
          </w:tcPr>
          <w:p w14:paraId="582699F3"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BECD9B7" w14:textId="77777777" w:rsidR="0055008A" w:rsidRPr="00FB32A5" w:rsidRDefault="0055008A" w:rsidP="00FB32A5">
            <w:pPr>
              <w:spacing w:line="240" w:lineRule="auto"/>
              <w:rPr>
                <w:rFonts w:cs="Arial"/>
                <w:color w:val="000000"/>
                <w:lang w:val="en-IN" w:eastAsia="en-IN"/>
              </w:rPr>
            </w:pPr>
          </w:p>
        </w:tc>
      </w:tr>
      <w:tr w:rsidR="0055008A" w:rsidRPr="00FB32A5" w14:paraId="374B1EC2" w14:textId="77777777" w:rsidTr="009D0248">
        <w:trPr>
          <w:trHeight w:val="1215"/>
          <w:jc w:val="center"/>
        </w:trPr>
        <w:tc>
          <w:tcPr>
            <w:tcW w:w="2637" w:type="dxa"/>
            <w:hideMark/>
          </w:tcPr>
          <w:p w14:paraId="38036229" w14:textId="77777777" w:rsidR="0055008A" w:rsidRPr="00FB32A5" w:rsidRDefault="0055008A" w:rsidP="00FB32A5">
            <w:pPr>
              <w:spacing w:line="240" w:lineRule="auto"/>
              <w:rPr>
                <w:color w:val="000000"/>
                <w:lang w:val="en-IN" w:eastAsia="en-IN"/>
              </w:rPr>
            </w:pPr>
            <w:r w:rsidRPr="00FB32A5">
              <w:rPr>
                <w:color w:val="000000"/>
                <w:lang w:val="en-IN" w:eastAsia="en-IN"/>
              </w:rPr>
              <w:t>TPT-Key Release Email Sent TRUE</w:t>
            </w:r>
          </w:p>
        </w:tc>
        <w:tc>
          <w:tcPr>
            <w:tcW w:w="3059" w:type="dxa"/>
            <w:hideMark/>
          </w:tcPr>
          <w:p w14:paraId="5C589D23"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CI-7028</w:t>
            </w:r>
          </w:p>
          <w:p w14:paraId="4E911C3C"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74D97DFB" w14:textId="2FF4FF71"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56C30423"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2829998" w14:textId="77777777" w:rsidR="0055008A" w:rsidRPr="00FB32A5" w:rsidRDefault="0055008A" w:rsidP="00FB32A5">
            <w:pPr>
              <w:spacing w:line="240" w:lineRule="auto"/>
              <w:rPr>
                <w:rFonts w:cs="Arial"/>
                <w:color w:val="000000"/>
                <w:lang w:val="en-IN" w:eastAsia="en-IN"/>
              </w:rPr>
            </w:pPr>
          </w:p>
        </w:tc>
      </w:tr>
      <w:tr w:rsidR="0055008A" w:rsidRPr="00FB32A5" w14:paraId="4E6E2346" w14:textId="77777777" w:rsidTr="009D0248">
        <w:trPr>
          <w:trHeight w:val="1215"/>
          <w:jc w:val="center"/>
        </w:trPr>
        <w:tc>
          <w:tcPr>
            <w:tcW w:w="2637" w:type="dxa"/>
            <w:hideMark/>
          </w:tcPr>
          <w:p w14:paraId="6462B3ED" w14:textId="77777777" w:rsidR="0055008A" w:rsidRPr="00FB32A5" w:rsidRDefault="0055008A" w:rsidP="00FB32A5">
            <w:pPr>
              <w:spacing w:line="240" w:lineRule="auto"/>
              <w:rPr>
                <w:color w:val="000000"/>
                <w:lang w:val="en-IN" w:eastAsia="en-IN"/>
              </w:rPr>
            </w:pPr>
            <w:r w:rsidRPr="00FB32A5">
              <w:rPr>
                <w:color w:val="000000"/>
                <w:lang w:val="en-IN" w:eastAsia="en-IN"/>
              </w:rPr>
              <w:t>TPT-Let Agreed Email Sent FALSE</w:t>
            </w:r>
          </w:p>
        </w:tc>
        <w:tc>
          <w:tcPr>
            <w:tcW w:w="3059" w:type="dxa"/>
            <w:hideMark/>
          </w:tcPr>
          <w:p w14:paraId="034ECCDB"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CI-7010</w:t>
            </w:r>
          </w:p>
          <w:p w14:paraId="0115931A"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399D6490" w14:textId="33B90000"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627BD81"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9DEBDC" w14:textId="77777777" w:rsidR="0055008A" w:rsidRPr="00FB32A5" w:rsidRDefault="0055008A" w:rsidP="00FB32A5">
            <w:pPr>
              <w:spacing w:line="240" w:lineRule="auto"/>
              <w:rPr>
                <w:rFonts w:cs="Arial"/>
                <w:color w:val="000000"/>
                <w:lang w:val="en-IN" w:eastAsia="en-IN"/>
              </w:rPr>
            </w:pPr>
          </w:p>
        </w:tc>
      </w:tr>
      <w:tr w:rsidR="0055008A" w:rsidRPr="00FB32A5" w14:paraId="79E20E9A" w14:textId="77777777" w:rsidTr="009D0248">
        <w:trPr>
          <w:trHeight w:val="1215"/>
          <w:jc w:val="center"/>
        </w:trPr>
        <w:tc>
          <w:tcPr>
            <w:tcW w:w="2637" w:type="dxa"/>
            <w:hideMark/>
          </w:tcPr>
          <w:p w14:paraId="4F995E3F" w14:textId="77777777" w:rsidR="0055008A" w:rsidRPr="00FB32A5" w:rsidRDefault="0055008A" w:rsidP="00FB32A5">
            <w:pPr>
              <w:spacing w:line="240" w:lineRule="auto"/>
              <w:rPr>
                <w:color w:val="000000"/>
                <w:lang w:val="en-IN" w:eastAsia="en-IN"/>
              </w:rPr>
            </w:pPr>
            <w:r w:rsidRPr="00FB32A5">
              <w:rPr>
                <w:color w:val="000000"/>
                <w:lang w:val="en-IN" w:eastAsia="en-IN"/>
              </w:rPr>
              <w:t>TPT-Let Agreed Email Sent TRUE</w:t>
            </w:r>
          </w:p>
        </w:tc>
        <w:tc>
          <w:tcPr>
            <w:tcW w:w="3059" w:type="dxa"/>
            <w:hideMark/>
          </w:tcPr>
          <w:p w14:paraId="52773F0C"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CI-7010</w:t>
            </w:r>
          </w:p>
          <w:p w14:paraId="43BA9B2E"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49C16A95" w14:textId="68E01C29"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C22ABD9"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92775E0" w14:textId="77777777" w:rsidR="0055008A" w:rsidRPr="00FB32A5" w:rsidRDefault="0055008A" w:rsidP="00FB32A5">
            <w:pPr>
              <w:spacing w:line="240" w:lineRule="auto"/>
              <w:rPr>
                <w:rFonts w:cs="Arial"/>
                <w:color w:val="000000"/>
                <w:lang w:val="en-IN" w:eastAsia="en-IN"/>
              </w:rPr>
            </w:pPr>
          </w:p>
        </w:tc>
      </w:tr>
      <w:tr w:rsidR="0055008A" w:rsidRPr="00FB32A5" w14:paraId="68D5B035" w14:textId="77777777" w:rsidTr="009D0248">
        <w:trPr>
          <w:trHeight w:val="1215"/>
          <w:jc w:val="center"/>
        </w:trPr>
        <w:tc>
          <w:tcPr>
            <w:tcW w:w="2637" w:type="dxa"/>
            <w:hideMark/>
          </w:tcPr>
          <w:p w14:paraId="7A53DD69" w14:textId="77777777" w:rsidR="0055008A" w:rsidRPr="00FB32A5" w:rsidRDefault="0055008A" w:rsidP="00FB32A5">
            <w:pPr>
              <w:spacing w:line="240" w:lineRule="auto"/>
              <w:rPr>
                <w:color w:val="000000"/>
                <w:lang w:val="en-IN" w:eastAsia="en-IN"/>
              </w:rPr>
            </w:pPr>
            <w:r w:rsidRPr="00FB32A5">
              <w:rPr>
                <w:color w:val="000000"/>
                <w:lang w:val="en-IN" w:eastAsia="en-IN"/>
              </w:rPr>
              <w:t>TPT-Max Occupancy FALSE</w:t>
            </w:r>
          </w:p>
        </w:tc>
        <w:tc>
          <w:tcPr>
            <w:tcW w:w="3059" w:type="dxa"/>
            <w:hideMark/>
          </w:tcPr>
          <w:p w14:paraId="2236B0FA"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CI-7014</w:t>
            </w:r>
          </w:p>
          <w:p w14:paraId="27301880"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 </w:t>
            </w:r>
          </w:p>
          <w:p w14:paraId="7E620857" w14:textId="7B28AA62"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1E6F3E9" w14:textId="77777777" w:rsidR="0055008A" w:rsidRPr="00FB32A5" w:rsidRDefault="0055008A"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427E053" w14:textId="77777777" w:rsidR="0055008A" w:rsidRPr="00FB32A5" w:rsidRDefault="0055008A" w:rsidP="00FB32A5">
            <w:pPr>
              <w:spacing w:line="240" w:lineRule="auto"/>
              <w:rPr>
                <w:rFonts w:cs="Arial"/>
                <w:color w:val="000000"/>
                <w:lang w:val="en-IN" w:eastAsia="en-IN"/>
              </w:rPr>
            </w:pPr>
          </w:p>
        </w:tc>
      </w:tr>
      <w:tr w:rsidR="00E033E7" w:rsidRPr="00FB32A5" w14:paraId="10CB2213" w14:textId="77777777" w:rsidTr="009D0248">
        <w:trPr>
          <w:trHeight w:val="1215"/>
          <w:jc w:val="center"/>
        </w:trPr>
        <w:tc>
          <w:tcPr>
            <w:tcW w:w="2637" w:type="dxa"/>
            <w:hideMark/>
          </w:tcPr>
          <w:p w14:paraId="74E1E922" w14:textId="77777777" w:rsidR="00E033E7" w:rsidRPr="00FB32A5" w:rsidRDefault="00E033E7" w:rsidP="00FB32A5">
            <w:pPr>
              <w:spacing w:line="240" w:lineRule="auto"/>
              <w:rPr>
                <w:color w:val="000000"/>
                <w:lang w:val="en-IN" w:eastAsia="en-IN"/>
              </w:rPr>
            </w:pPr>
            <w:r w:rsidRPr="00FB32A5">
              <w:rPr>
                <w:color w:val="000000"/>
                <w:lang w:val="en-IN" w:eastAsia="en-IN"/>
              </w:rPr>
              <w:t>TPT-Max Occupancy TRUE</w:t>
            </w:r>
          </w:p>
        </w:tc>
        <w:tc>
          <w:tcPr>
            <w:tcW w:w="3059" w:type="dxa"/>
            <w:hideMark/>
          </w:tcPr>
          <w:p w14:paraId="45A41425"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CI-7014</w:t>
            </w:r>
          </w:p>
          <w:p w14:paraId="42A5A336"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19B9A581" w14:textId="67732B4D"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20F0BED"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493035" w14:textId="77777777" w:rsidR="00E033E7" w:rsidRPr="00FB32A5" w:rsidRDefault="00E033E7" w:rsidP="00FB32A5">
            <w:pPr>
              <w:spacing w:line="240" w:lineRule="auto"/>
              <w:rPr>
                <w:rFonts w:cs="Arial"/>
                <w:color w:val="000000"/>
                <w:lang w:val="en-IN" w:eastAsia="en-IN"/>
              </w:rPr>
            </w:pPr>
          </w:p>
        </w:tc>
      </w:tr>
      <w:tr w:rsidR="00E033E7" w:rsidRPr="00FB32A5" w14:paraId="5470CCDE" w14:textId="77777777" w:rsidTr="009D0248">
        <w:trPr>
          <w:trHeight w:val="1215"/>
          <w:jc w:val="center"/>
        </w:trPr>
        <w:tc>
          <w:tcPr>
            <w:tcW w:w="2637" w:type="dxa"/>
            <w:hideMark/>
          </w:tcPr>
          <w:p w14:paraId="6A81D0A8" w14:textId="77777777" w:rsidR="00E033E7" w:rsidRPr="00FB32A5" w:rsidRDefault="00E033E7" w:rsidP="00FB32A5">
            <w:pPr>
              <w:spacing w:line="240" w:lineRule="auto"/>
              <w:rPr>
                <w:color w:val="000000"/>
                <w:lang w:val="en-IN" w:eastAsia="en-IN"/>
              </w:rPr>
            </w:pPr>
            <w:r w:rsidRPr="00FB32A5">
              <w:rPr>
                <w:color w:val="000000"/>
                <w:lang w:val="en-IN" w:eastAsia="en-IN"/>
              </w:rPr>
              <w:t>TPT-Move in Monies Chases FALSE</w:t>
            </w:r>
          </w:p>
        </w:tc>
        <w:tc>
          <w:tcPr>
            <w:tcW w:w="3059" w:type="dxa"/>
            <w:hideMark/>
          </w:tcPr>
          <w:p w14:paraId="60F3BB26"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CI-7022</w:t>
            </w:r>
          </w:p>
          <w:p w14:paraId="015F91BA"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112E9F57" w14:textId="4A6635C8"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4A38C12"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141629C" w14:textId="77777777" w:rsidR="00E033E7" w:rsidRPr="00FB32A5" w:rsidRDefault="00E033E7" w:rsidP="00FB32A5">
            <w:pPr>
              <w:spacing w:line="240" w:lineRule="auto"/>
              <w:rPr>
                <w:rFonts w:cs="Arial"/>
                <w:color w:val="000000"/>
                <w:lang w:val="en-IN" w:eastAsia="en-IN"/>
              </w:rPr>
            </w:pPr>
          </w:p>
        </w:tc>
      </w:tr>
      <w:tr w:rsidR="00E033E7" w:rsidRPr="00FB32A5" w14:paraId="71B8B0AA" w14:textId="77777777" w:rsidTr="009D0248">
        <w:trPr>
          <w:trHeight w:val="1215"/>
          <w:jc w:val="center"/>
        </w:trPr>
        <w:tc>
          <w:tcPr>
            <w:tcW w:w="2637" w:type="dxa"/>
            <w:hideMark/>
          </w:tcPr>
          <w:p w14:paraId="695B96D0" w14:textId="77777777" w:rsidR="00E033E7" w:rsidRPr="00FB32A5" w:rsidRDefault="00E033E7" w:rsidP="00FB32A5">
            <w:pPr>
              <w:spacing w:line="240" w:lineRule="auto"/>
              <w:rPr>
                <w:color w:val="000000"/>
                <w:lang w:val="en-IN" w:eastAsia="en-IN"/>
              </w:rPr>
            </w:pPr>
            <w:r w:rsidRPr="00FB32A5">
              <w:rPr>
                <w:color w:val="000000"/>
                <w:lang w:val="en-IN" w:eastAsia="en-IN"/>
              </w:rPr>
              <w:t>TPT-Move in Monies Chases TRUE</w:t>
            </w:r>
          </w:p>
        </w:tc>
        <w:tc>
          <w:tcPr>
            <w:tcW w:w="3059" w:type="dxa"/>
            <w:hideMark/>
          </w:tcPr>
          <w:p w14:paraId="7A3B2CD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CI-7022</w:t>
            </w:r>
          </w:p>
          <w:p w14:paraId="4B341AD5"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79B58DD0" w14:textId="28F6386B"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50E661D"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470429F" w14:textId="77777777" w:rsidR="00E033E7" w:rsidRPr="00FB32A5" w:rsidRDefault="00E033E7" w:rsidP="00FB32A5">
            <w:pPr>
              <w:spacing w:line="240" w:lineRule="auto"/>
              <w:rPr>
                <w:rFonts w:cs="Arial"/>
                <w:color w:val="000000"/>
                <w:lang w:val="en-IN" w:eastAsia="en-IN"/>
              </w:rPr>
            </w:pPr>
          </w:p>
        </w:tc>
      </w:tr>
      <w:tr w:rsidR="00E033E7" w:rsidRPr="00FB32A5" w14:paraId="362F5CD0" w14:textId="77777777" w:rsidTr="009D0248">
        <w:trPr>
          <w:trHeight w:val="1215"/>
          <w:jc w:val="center"/>
        </w:trPr>
        <w:tc>
          <w:tcPr>
            <w:tcW w:w="2637" w:type="dxa"/>
            <w:hideMark/>
          </w:tcPr>
          <w:p w14:paraId="7F67457E" w14:textId="77777777" w:rsidR="00E033E7" w:rsidRPr="00FB32A5" w:rsidRDefault="00E033E7" w:rsidP="00FB32A5">
            <w:pPr>
              <w:spacing w:line="240" w:lineRule="auto"/>
              <w:rPr>
                <w:color w:val="000000"/>
                <w:lang w:val="en-IN" w:eastAsia="en-IN"/>
              </w:rPr>
            </w:pPr>
            <w:r w:rsidRPr="00FB32A5">
              <w:rPr>
                <w:color w:val="000000"/>
                <w:lang w:val="en-IN" w:eastAsia="en-IN"/>
              </w:rPr>
              <w:t>TPT-Move in Monies Received FALSE</w:t>
            </w:r>
          </w:p>
        </w:tc>
        <w:tc>
          <w:tcPr>
            <w:tcW w:w="3059" w:type="dxa"/>
            <w:hideMark/>
          </w:tcPr>
          <w:p w14:paraId="1AB2C9A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CI-7023</w:t>
            </w:r>
          </w:p>
          <w:p w14:paraId="57EED998"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37E1F84C" w14:textId="011E72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2FF4975"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B20324" w14:textId="77777777" w:rsidR="00E033E7" w:rsidRPr="00FB32A5" w:rsidRDefault="00E033E7" w:rsidP="00FB32A5">
            <w:pPr>
              <w:spacing w:line="240" w:lineRule="auto"/>
              <w:rPr>
                <w:rFonts w:cs="Arial"/>
                <w:color w:val="000000"/>
                <w:lang w:val="en-IN" w:eastAsia="en-IN"/>
              </w:rPr>
            </w:pPr>
          </w:p>
        </w:tc>
      </w:tr>
      <w:tr w:rsidR="00E033E7" w:rsidRPr="00FB32A5" w14:paraId="76D7C561" w14:textId="77777777" w:rsidTr="009D0248">
        <w:trPr>
          <w:trHeight w:val="1215"/>
          <w:jc w:val="center"/>
        </w:trPr>
        <w:tc>
          <w:tcPr>
            <w:tcW w:w="2637" w:type="dxa"/>
            <w:hideMark/>
          </w:tcPr>
          <w:p w14:paraId="0FA0A266" w14:textId="77777777" w:rsidR="00E033E7" w:rsidRPr="00FB32A5" w:rsidRDefault="00E033E7" w:rsidP="00FB32A5">
            <w:pPr>
              <w:spacing w:line="240" w:lineRule="auto"/>
              <w:rPr>
                <w:color w:val="000000"/>
                <w:lang w:val="en-IN" w:eastAsia="en-IN"/>
              </w:rPr>
            </w:pPr>
            <w:r w:rsidRPr="00FB32A5">
              <w:rPr>
                <w:color w:val="000000"/>
                <w:lang w:val="en-IN" w:eastAsia="en-IN"/>
              </w:rPr>
              <w:t>TPT-Move in Monies Received TRUE</w:t>
            </w:r>
          </w:p>
        </w:tc>
        <w:tc>
          <w:tcPr>
            <w:tcW w:w="3059" w:type="dxa"/>
            <w:hideMark/>
          </w:tcPr>
          <w:p w14:paraId="058CDA18"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CI-7023</w:t>
            </w:r>
          </w:p>
          <w:p w14:paraId="079783BE"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2082D9E8" w14:textId="5AA5CC44"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56EE4B42"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ECA02BD" w14:textId="77777777" w:rsidR="00E033E7" w:rsidRPr="00FB32A5" w:rsidRDefault="00E033E7" w:rsidP="00FB32A5">
            <w:pPr>
              <w:spacing w:line="240" w:lineRule="auto"/>
              <w:rPr>
                <w:rFonts w:cs="Arial"/>
                <w:color w:val="000000"/>
                <w:lang w:val="en-IN" w:eastAsia="en-IN"/>
              </w:rPr>
            </w:pPr>
          </w:p>
        </w:tc>
      </w:tr>
      <w:tr w:rsidR="00E033E7" w:rsidRPr="00FB32A5" w14:paraId="5877E5C1" w14:textId="77777777" w:rsidTr="009D0248">
        <w:trPr>
          <w:trHeight w:val="1215"/>
          <w:jc w:val="center"/>
        </w:trPr>
        <w:tc>
          <w:tcPr>
            <w:tcW w:w="2637" w:type="dxa"/>
            <w:hideMark/>
          </w:tcPr>
          <w:p w14:paraId="296E5E06" w14:textId="77777777" w:rsidR="00E033E7" w:rsidRPr="00FB32A5" w:rsidRDefault="00E033E7" w:rsidP="00FB32A5">
            <w:pPr>
              <w:spacing w:line="240" w:lineRule="auto"/>
              <w:rPr>
                <w:color w:val="000000"/>
                <w:lang w:val="en-IN" w:eastAsia="en-IN"/>
              </w:rPr>
            </w:pPr>
            <w:r w:rsidRPr="00FB32A5">
              <w:rPr>
                <w:color w:val="000000"/>
                <w:lang w:val="en-IN" w:eastAsia="en-IN"/>
              </w:rPr>
              <w:t>TPT-Parking Required FALSE</w:t>
            </w:r>
          </w:p>
        </w:tc>
        <w:tc>
          <w:tcPr>
            <w:tcW w:w="3059" w:type="dxa"/>
            <w:hideMark/>
          </w:tcPr>
          <w:p w14:paraId="34B13972"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CI-7008</w:t>
            </w:r>
          </w:p>
          <w:p w14:paraId="0DF59CFD"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0A19E785" w14:textId="22944FD5"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ED39CE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7371D9D" w14:textId="77777777" w:rsidR="00E033E7" w:rsidRPr="00FB32A5" w:rsidRDefault="00E033E7" w:rsidP="00FB32A5">
            <w:pPr>
              <w:spacing w:line="240" w:lineRule="auto"/>
              <w:rPr>
                <w:rFonts w:cs="Arial"/>
                <w:color w:val="000000"/>
                <w:lang w:val="en-IN" w:eastAsia="en-IN"/>
              </w:rPr>
            </w:pPr>
          </w:p>
        </w:tc>
      </w:tr>
      <w:tr w:rsidR="00E033E7" w:rsidRPr="00FB32A5" w14:paraId="35A263CA" w14:textId="77777777" w:rsidTr="009D0248">
        <w:trPr>
          <w:trHeight w:val="1215"/>
          <w:jc w:val="center"/>
        </w:trPr>
        <w:tc>
          <w:tcPr>
            <w:tcW w:w="2637" w:type="dxa"/>
            <w:hideMark/>
          </w:tcPr>
          <w:p w14:paraId="2A19DFE9" w14:textId="77777777" w:rsidR="00E033E7" w:rsidRPr="00FB32A5" w:rsidRDefault="00E033E7" w:rsidP="00FB32A5">
            <w:pPr>
              <w:spacing w:line="240" w:lineRule="auto"/>
              <w:rPr>
                <w:color w:val="000000"/>
                <w:lang w:val="en-IN" w:eastAsia="en-IN"/>
              </w:rPr>
            </w:pPr>
            <w:r w:rsidRPr="00FB32A5">
              <w:rPr>
                <w:color w:val="000000"/>
                <w:lang w:val="en-IN" w:eastAsia="en-IN"/>
              </w:rPr>
              <w:t>TPT-Parking Required TRUE</w:t>
            </w:r>
          </w:p>
        </w:tc>
        <w:tc>
          <w:tcPr>
            <w:tcW w:w="3059" w:type="dxa"/>
            <w:hideMark/>
          </w:tcPr>
          <w:p w14:paraId="6BEA6D9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CI-7008</w:t>
            </w:r>
          </w:p>
          <w:p w14:paraId="1B7B3471"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3DAFB0DB" w14:textId="60978CD2"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82098C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591CE41" w14:textId="77777777" w:rsidR="00E033E7" w:rsidRPr="00FB32A5" w:rsidRDefault="00E033E7" w:rsidP="00FB32A5">
            <w:pPr>
              <w:spacing w:line="240" w:lineRule="auto"/>
              <w:rPr>
                <w:rFonts w:cs="Arial"/>
                <w:color w:val="000000"/>
                <w:lang w:val="en-IN" w:eastAsia="en-IN"/>
              </w:rPr>
            </w:pPr>
          </w:p>
        </w:tc>
      </w:tr>
      <w:tr w:rsidR="00E033E7" w:rsidRPr="00FB32A5" w14:paraId="086BF26B" w14:textId="77777777" w:rsidTr="009D0248">
        <w:trPr>
          <w:trHeight w:val="1440"/>
          <w:jc w:val="center"/>
        </w:trPr>
        <w:tc>
          <w:tcPr>
            <w:tcW w:w="2637" w:type="dxa"/>
            <w:hideMark/>
          </w:tcPr>
          <w:p w14:paraId="2E3EC731" w14:textId="77777777" w:rsidR="00E033E7" w:rsidRPr="00FB32A5" w:rsidRDefault="00E033E7" w:rsidP="00FB32A5">
            <w:pPr>
              <w:spacing w:line="240" w:lineRule="auto"/>
              <w:rPr>
                <w:color w:val="000000"/>
                <w:lang w:val="en-IN" w:eastAsia="en-IN"/>
              </w:rPr>
            </w:pPr>
            <w:r w:rsidRPr="00FB32A5">
              <w:rPr>
                <w:color w:val="000000"/>
                <w:lang w:val="en-IN" w:eastAsia="en-IN"/>
              </w:rPr>
              <w:t>TPT-Quality Audit Tenancy Agreement FALSE</w:t>
            </w:r>
          </w:p>
        </w:tc>
        <w:tc>
          <w:tcPr>
            <w:tcW w:w="3059" w:type="dxa"/>
            <w:hideMark/>
          </w:tcPr>
          <w:p w14:paraId="43BD416A"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CI-7024</w:t>
            </w:r>
          </w:p>
          <w:p w14:paraId="4E834664"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396C61E4" w14:textId="1D303DBA"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DF43F6C"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E31D2AC" w14:textId="77777777" w:rsidR="00E033E7" w:rsidRPr="00FB32A5" w:rsidRDefault="00E033E7" w:rsidP="00FB32A5">
            <w:pPr>
              <w:spacing w:line="240" w:lineRule="auto"/>
              <w:rPr>
                <w:rFonts w:cs="Arial"/>
                <w:color w:val="000000"/>
                <w:lang w:val="en-IN" w:eastAsia="en-IN"/>
              </w:rPr>
            </w:pPr>
          </w:p>
        </w:tc>
      </w:tr>
      <w:tr w:rsidR="00E033E7" w:rsidRPr="00FB32A5" w14:paraId="4DE6A87B" w14:textId="77777777" w:rsidTr="009D0248">
        <w:trPr>
          <w:trHeight w:val="1440"/>
          <w:jc w:val="center"/>
        </w:trPr>
        <w:tc>
          <w:tcPr>
            <w:tcW w:w="2637" w:type="dxa"/>
            <w:hideMark/>
          </w:tcPr>
          <w:p w14:paraId="05E1FE6B" w14:textId="77777777" w:rsidR="00E033E7" w:rsidRPr="00FB32A5" w:rsidRDefault="00E033E7" w:rsidP="00FB32A5">
            <w:pPr>
              <w:spacing w:line="240" w:lineRule="auto"/>
              <w:rPr>
                <w:color w:val="000000"/>
                <w:lang w:val="en-IN" w:eastAsia="en-IN"/>
              </w:rPr>
            </w:pPr>
            <w:r w:rsidRPr="00FB32A5">
              <w:rPr>
                <w:color w:val="000000"/>
                <w:lang w:val="en-IN" w:eastAsia="en-IN"/>
              </w:rPr>
              <w:t>TPT-Quality Audit Tenancy Agreement TRUE</w:t>
            </w:r>
          </w:p>
        </w:tc>
        <w:tc>
          <w:tcPr>
            <w:tcW w:w="3059" w:type="dxa"/>
            <w:hideMark/>
          </w:tcPr>
          <w:p w14:paraId="3B124A66"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CI-7024</w:t>
            </w:r>
          </w:p>
          <w:p w14:paraId="47BCFAC7"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49EA0BA3" w14:textId="37ED8853"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2CD51F8"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9CE6433" w14:textId="77777777" w:rsidR="00E033E7" w:rsidRPr="00FB32A5" w:rsidRDefault="00E033E7" w:rsidP="00FB32A5">
            <w:pPr>
              <w:spacing w:line="240" w:lineRule="auto"/>
              <w:rPr>
                <w:rFonts w:cs="Arial"/>
                <w:color w:val="000000"/>
                <w:lang w:val="en-IN" w:eastAsia="en-IN"/>
              </w:rPr>
            </w:pPr>
          </w:p>
        </w:tc>
      </w:tr>
      <w:tr w:rsidR="00E033E7" w:rsidRPr="00FB32A5" w14:paraId="4A4AA1EB" w14:textId="77777777" w:rsidTr="009D0248">
        <w:trPr>
          <w:trHeight w:val="1215"/>
          <w:jc w:val="center"/>
        </w:trPr>
        <w:tc>
          <w:tcPr>
            <w:tcW w:w="2637" w:type="dxa"/>
            <w:hideMark/>
          </w:tcPr>
          <w:p w14:paraId="67DCE474" w14:textId="77777777" w:rsidR="00E033E7" w:rsidRPr="00FB32A5" w:rsidRDefault="00E033E7" w:rsidP="00FB32A5">
            <w:pPr>
              <w:spacing w:line="240" w:lineRule="auto"/>
              <w:rPr>
                <w:color w:val="000000"/>
                <w:lang w:val="en-IN" w:eastAsia="en-IN"/>
              </w:rPr>
            </w:pPr>
            <w:r w:rsidRPr="00FB32A5">
              <w:rPr>
                <w:color w:val="000000"/>
                <w:lang w:val="en-IN" w:eastAsia="en-IN"/>
              </w:rPr>
              <w:t>TPT-R2R Checks Diaries Completed FALSE</w:t>
            </w:r>
          </w:p>
        </w:tc>
        <w:tc>
          <w:tcPr>
            <w:tcW w:w="3059" w:type="dxa"/>
            <w:hideMark/>
          </w:tcPr>
          <w:p w14:paraId="1BF7AF49"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CI-7007</w:t>
            </w:r>
          </w:p>
          <w:p w14:paraId="080C5439"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 </w:t>
            </w:r>
          </w:p>
          <w:p w14:paraId="20351B39" w14:textId="5C07B3DF"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0620E75" w14:textId="77777777" w:rsidR="00E033E7" w:rsidRPr="00FB32A5" w:rsidRDefault="00E033E7"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D1738C" w14:textId="77777777" w:rsidR="00E033E7" w:rsidRPr="00FB32A5" w:rsidRDefault="00E033E7" w:rsidP="00FB32A5">
            <w:pPr>
              <w:spacing w:line="240" w:lineRule="auto"/>
              <w:rPr>
                <w:rFonts w:cs="Arial"/>
                <w:color w:val="000000"/>
                <w:lang w:val="en-IN" w:eastAsia="en-IN"/>
              </w:rPr>
            </w:pPr>
          </w:p>
        </w:tc>
      </w:tr>
      <w:tr w:rsidR="001A6B83" w:rsidRPr="00FB32A5" w14:paraId="58D7322F" w14:textId="77777777" w:rsidTr="009D0248">
        <w:trPr>
          <w:trHeight w:val="1215"/>
          <w:jc w:val="center"/>
        </w:trPr>
        <w:tc>
          <w:tcPr>
            <w:tcW w:w="2637" w:type="dxa"/>
            <w:hideMark/>
          </w:tcPr>
          <w:p w14:paraId="4FAEDAC2" w14:textId="77777777" w:rsidR="001A6B83" w:rsidRPr="00FB32A5" w:rsidRDefault="001A6B83" w:rsidP="00FB32A5">
            <w:pPr>
              <w:spacing w:line="240" w:lineRule="auto"/>
              <w:rPr>
                <w:color w:val="000000"/>
                <w:lang w:val="en-IN" w:eastAsia="en-IN"/>
              </w:rPr>
            </w:pPr>
            <w:r w:rsidRPr="00FB32A5">
              <w:rPr>
                <w:color w:val="000000"/>
                <w:lang w:val="en-IN" w:eastAsia="en-IN"/>
              </w:rPr>
              <w:t>TPT-R2R Checks Diaries Completed TRUE</w:t>
            </w:r>
          </w:p>
        </w:tc>
        <w:tc>
          <w:tcPr>
            <w:tcW w:w="3059" w:type="dxa"/>
            <w:hideMark/>
          </w:tcPr>
          <w:p w14:paraId="6FF230B3"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CI-7007</w:t>
            </w:r>
          </w:p>
          <w:p w14:paraId="39432795"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 </w:t>
            </w:r>
          </w:p>
          <w:p w14:paraId="020B1E52" w14:textId="60524FFA"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F96DB18"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9602779" w14:textId="77777777" w:rsidR="001A6B83" w:rsidRPr="00FB32A5" w:rsidRDefault="001A6B83" w:rsidP="00FB32A5">
            <w:pPr>
              <w:spacing w:line="240" w:lineRule="auto"/>
              <w:rPr>
                <w:rFonts w:cs="Arial"/>
                <w:color w:val="000000"/>
                <w:lang w:val="en-IN" w:eastAsia="en-IN"/>
              </w:rPr>
            </w:pPr>
          </w:p>
        </w:tc>
      </w:tr>
      <w:tr w:rsidR="001A6B83" w:rsidRPr="00FB32A5" w14:paraId="3EA97C1D" w14:textId="77777777" w:rsidTr="009D0248">
        <w:trPr>
          <w:trHeight w:val="1215"/>
          <w:jc w:val="center"/>
        </w:trPr>
        <w:tc>
          <w:tcPr>
            <w:tcW w:w="2637" w:type="dxa"/>
            <w:hideMark/>
          </w:tcPr>
          <w:p w14:paraId="4173DACD" w14:textId="77777777" w:rsidR="001A6B83" w:rsidRPr="00FB32A5" w:rsidRDefault="001A6B83" w:rsidP="00FB32A5">
            <w:pPr>
              <w:spacing w:line="240" w:lineRule="auto"/>
              <w:rPr>
                <w:color w:val="000000"/>
                <w:lang w:val="en-IN" w:eastAsia="en-IN"/>
              </w:rPr>
            </w:pPr>
            <w:r w:rsidRPr="00FB32A5">
              <w:rPr>
                <w:color w:val="000000"/>
                <w:lang w:val="en-IN" w:eastAsia="en-IN"/>
              </w:rPr>
              <w:t>TPT-R2R Completed FALSE</w:t>
            </w:r>
          </w:p>
        </w:tc>
        <w:tc>
          <w:tcPr>
            <w:tcW w:w="3059" w:type="dxa"/>
            <w:hideMark/>
          </w:tcPr>
          <w:p w14:paraId="137E5F0C"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CI-7006</w:t>
            </w:r>
          </w:p>
          <w:p w14:paraId="7210FEC9"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 </w:t>
            </w:r>
          </w:p>
          <w:p w14:paraId="149DC85C" w14:textId="110B646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41C3BC1"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A2D15C8" w14:textId="77777777" w:rsidR="001A6B83" w:rsidRPr="00FB32A5" w:rsidRDefault="001A6B83" w:rsidP="00FB32A5">
            <w:pPr>
              <w:spacing w:line="240" w:lineRule="auto"/>
              <w:rPr>
                <w:rFonts w:cs="Arial"/>
                <w:color w:val="000000"/>
                <w:lang w:val="en-IN" w:eastAsia="en-IN"/>
              </w:rPr>
            </w:pPr>
          </w:p>
        </w:tc>
      </w:tr>
      <w:tr w:rsidR="001A6B83" w:rsidRPr="00FB32A5" w14:paraId="363659BF" w14:textId="77777777" w:rsidTr="009D0248">
        <w:trPr>
          <w:trHeight w:val="1215"/>
          <w:jc w:val="center"/>
        </w:trPr>
        <w:tc>
          <w:tcPr>
            <w:tcW w:w="2637" w:type="dxa"/>
            <w:hideMark/>
          </w:tcPr>
          <w:p w14:paraId="2D759965" w14:textId="77777777" w:rsidR="001A6B83" w:rsidRPr="00FB32A5" w:rsidRDefault="001A6B83" w:rsidP="00FB32A5">
            <w:pPr>
              <w:spacing w:line="240" w:lineRule="auto"/>
              <w:rPr>
                <w:color w:val="000000"/>
                <w:lang w:val="en-IN" w:eastAsia="en-IN"/>
              </w:rPr>
            </w:pPr>
            <w:r w:rsidRPr="00FB32A5">
              <w:rPr>
                <w:color w:val="000000"/>
                <w:lang w:val="en-IN" w:eastAsia="en-IN"/>
              </w:rPr>
              <w:t>TPT-R2R Completed TRUE</w:t>
            </w:r>
          </w:p>
        </w:tc>
        <w:tc>
          <w:tcPr>
            <w:tcW w:w="3059" w:type="dxa"/>
            <w:hideMark/>
          </w:tcPr>
          <w:p w14:paraId="5AAEC358"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CI-7006</w:t>
            </w:r>
          </w:p>
          <w:p w14:paraId="7D88E3CD"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 </w:t>
            </w:r>
          </w:p>
          <w:p w14:paraId="138A93EE" w14:textId="079831B4"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659DBF1"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577529" w14:textId="77777777" w:rsidR="001A6B83" w:rsidRPr="00FB32A5" w:rsidRDefault="001A6B83" w:rsidP="00FB32A5">
            <w:pPr>
              <w:spacing w:line="240" w:lineRule="auto"/>
              <w:rPr>
                <w:rFonts w:cs="Arial"/>
                <w:color w:val="000000"/>
                <w:lang w:val="en-IN" w:eastAsia="en-IN"/>
              </w:rPr>
            </w:pPr>
          </w:p>
        </w:tc>
      </w:tr>
      <w:tr w:rsidR="001A6B83" w:rsidRPr="00FB32A5" w14:paraId="51357D44" w14:textId="77777777" w:rsidTr="009D0248">
        <w:trPr>
          <w:trHeight w:val="1215"/>
          <w:jc w:val="center"/>
        </w:trPr>
        <w:tc>
          <w:tcPr>
            <w:tcW w:w="2637" w:type="dxa"/>
            <w:hideMark/>
          </w:tcPr>
          <w:p w14:paraId="2B9D0D19" w14:textId="77777777" w:rsidR="001A6B83" w:rsidRPr="00FB32A5" w:rsidRDefault="001A6B83" w:rsidP="00FB32A5">
            <w:pPr>
              <w:spacing w:line="240" w:lineRule="auto"/>
              <w:rPr>
                <w:color w:val="000000"/>
                <w:lang w:val="en-IN" w:eastAsia="en-IN"/>
              </w:rPr>
            </w:pPr>
            <w:r w:rsidRPr="00FB32A5">
              <w:rPr>
                <w:color w:val="000000"/>
                <w:lang w:val="en-IN" w:eastAsia="en-IN"/>
              </w:rPr>
              <w:t>TPT-Referencing Exempt FALSE</w:t>
            </w:r>
          </w:p>
        </w:tc>
        <w:tc>
          <w:tcPr>
            <w:tcW w:w="3059" w:type="dxa"/>
            <w:hideMark/>
          </w:tcPr>
          <w:p w14:paraId="5D8B1B11"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CI-7002</w:t>
            </w:r>
          </w:p>
          <w:p w14:paraId="3C9A45F3"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 </w:t>
            </w:r>
          </w:p>
          <w:p w14:paraId="430C4329" w14:textId="057A4EE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87955E2" w14:textId="77777777" w:rsidR="001A6B83" w:rsidRPr="00FB32A5" w:rsidRDefault="001A6B8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1E09EB5" w14:textId="77777777" w:rsidR="001A6B83" w:rsidRPr="00FB32A5" w:rsidRDefault="001A6B83" w:rsidP="00FB32A5">
            <w:pPr>
              <w:spacing w:line="240" w:lineRule="auto"/>
              <w:rPr>
                <w:rFonts w:cs="Arial"/>
                <w:color w:val="000000"/>
                <w:lang w:val="en-IN" w:eastAsia="en-IN"/>
              </w:rPr>
            </w:pPr>
          </w:p>
        </w:tc>
      </w:tr>
      <w:tr w:rsidR="00B25AB3" w:rsidRPr="00FB32A5" w14:paraId="3ABD8FF6" w14:textId="77777777" w:rsidTr="009D0248">
        <w:trPr>
          <w:trHeight w:val="1215"/>
          <w:jc w:val="center"/>
        </w:trPr>
        <w:tc>
          <w:tcPr>
            <w:tcW w:w="2637" w:type="dxa"/>
            <w:hideMark/>
          </w:tcPr>
          <w:p w14:paraId="353CDF2B" w14:textId="77777777" w:rsidR="00B25AB3" w:rsidRPr="00FB32A5" w:rsidRDefault="00B25AB3" w:rsidP="00FB32A5">
            <w:pPr>
              <w:spacing w:line="240" w:lineRule="auto"/>
              <w:rPr>
                <w:color w:val="000000"/>
                <w:lang w:val="en-IN" w:eastAsia="en-IN"/>
              </w:rPr>
            </w:pPr>
            <w:r w:rsidRPr="00FB32A5">
              <w:rPr>
                <w:color w:val="000000"/>
                <w:lang w:val="en-IN" w:eastAsia="en-IN"/>
              </w:rPr>
              <w:t>TPT-Referencing Exempt TRUE</w:t>
            </w:r>
          </w:p>
        </w:tc>
        <w:tc>
          <w:tcPr>
            <w:tcW w:w="3059" w:type="dxa"/>
            <w:hideMark/>
          </w:tcPr>
          <w:p w14:paraId="2C2C804A"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CI-7002</w:t>
            </w:r>
          </w:p>
          <w:p w14:paraId="4242649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B4A4145" w14:textId="0819A6D6"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AB6ED4C"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6BA78EB" w14:textId="77777777" w:rsidR="00B25AB3" w:rsidRPr="00FB32A5" w:rsidRDefault="00B25AB3" w:rsidP="00FB32A5">
            <w:pPr>
              <w:spacing w:line="240" w:lineRule="auto"/>
              <w:rPr>
                <w:rFonts w:cs="Arial"/>
                <w:color w:val="000000"/>
                <w:lang w:val="en-IN" w:eastAsia="en-IN"/>
              </w:rPr>
            </w:pPr>
          </w:p>
        </w:tc>
      </w:tr>
      <w:tr w:rsidR="00B25AB3" w:rsidRPr="00FB32A5" w14:paraId="4D17CA70" w14:textId="77777777" w:rsidTr="009D0248">
        <w:trPr>
          <w:trHeight w:val="1215"/>
          <w:jc w:val="center"/>
        </w:trPr>
        <w:tc>
          <w:tcPr>
            <w:tcW w:w="2637" w:type="dxa"/>
            <w:hideMark/>
          </w:tcPr>
          <w:p w14:paraId="741308B6" w14:textId="77777777" w:rsidR="00B25AB3" w:rsidRPr="00FB32A5" w:rsidRDefault="00B25AB3" w:rsidP="00FB32A5">
            <w:pPr>
              <w:spacing w:line="240" w:lineRule="auto"/>
              <w:rPr>
                <w:color w:val="000000"/>
                <w:lang w:val="en-IN" w:eastAsia="en-IN"/>
              </w:rPr>
            </w:pPr>
            <w:r w:rsidRPr="00FB32A5">
              <w:rPr>
                <w:color w:val="000000"/>
                <w:lang w:val="en-IN" w:eastAsia="en-IN"/>
              </w:rPr>
              <w:t>TPT-Register Security Deposit FALSE</w:t>
            </w:r>
          </w:p>
        </w:tc>
        <w:tc>
          <w:tcPr>
            <w:tcW w:w="3059" w:type="dxa"/>
            <w:hideMark/>
          </w:tcPr>
          <w:p w14:paraId="09904E78"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CI-7030</w:t>
            </w:r>
          </w:p>
          <w:p w14:paraId="001EFB7C"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1942276E" w14:textId="3FA265C4"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19EF5D7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EE04731" w14:textId="77777777" w:rsidR="00B25AB3" w:rsidRPr="00FB32A5" w:rsidRDefault="00B25AB3" w:rsidP="00FB32A5">
            <w:pPr>
              <w:spacing w:line="240" w:lineRule="auto"/>
              <w:rPr>
                <w:rFonts w:cs="Arial"/>
                <w:color w:val="000000"/>
                <w:lang w:val="en-IN" w:eastAsia="en-IN"/>
              </w:rPr>
            </w:pPr>
          </w:p>
        </w:tc>
      </w:tr>
      <w:tr w:rsidR="00B25AB3" w:rsidRPr="00FB32A5" w14:paraId="08F4DB88" w14:textId="77777777" w:rsidTr="009D0248">
        <w:trPr>
          <w:trHeight w:val="1215"/>
          <w:jc w:val="center"/>
        </w:trPr>
        <w:tc>
          <w:tcPr>
            <w:tcW w:w="2637" w:type="dxa"/>
            <w:hideMark/>
          </w:tcPr>
          <w:p w14:paraId="4A2339C1" w14:textId="77777777" w:rsidR="00B25AB3" w:rsidRPr="00FB32A5" w:rsidRDefault="00B25AB3" w:rsidP="00FB32A5">
            <w:pPr>
              <w:spacing w:line="240" w:lineRule="auto"/>
              <w:rPr>
                <w:color w:val="000000"/>
                <w:lang w:val="en-IN" w:eastAsia="en-IN"/>
              </w:rPr>
            </w:pPr>
            <w:r w:rsidRPr="00FB32A5">
              <w:rPr>
                <w:color w:val="000000"/>
                <w:lang w:val="en-IN" w:eastAsia="en-IN"/>
              </w:rPr>
              <w:t>TPT-Register Security Deposit TRUE</w:t>
            </w:r>
          </w:p>
        </w:tc>
        <w:tc>
          <w:tcPr>
            <w:tcW w:w="3059" w:type="dxa"/>
            <w:hideMark/>
          </w:tcPr>
          <w:p w14:paraId="58BE15D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CI-7030</w:t>
            </w:r>
          </w:p>
          <w:p w14:paraId="0F5890A1"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446B8A2A" w14:textId="53B13AD1"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CA03A0F"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9E03241" w14:textId="77777777" w:rsidR="00B25AB3" w:rsidRPr="00FB32A5" w:rsidRDefault="00B25AB3" w:rsidP="00FB32A5">
            <w:pPr>
              <w:spacing w:line="240" w:lineRule="auto"/>
              <w:rPr>
                <w:rFonts w:cs="Arial"/>
                <w:color w:val="000000"/>
                <w:lang w:val="en-IN" w:eastAsia="en-IN"/>
              </w:rPr>
            </w:pPr>
          </w:p>
        </w:tc>
      </w:tr>
      <w:tr w:rsidR="00B25AB3" w:rsidRPr="00FB32A5" w14:paraId="5F8ECA7F" w14:textId="77777777" w:rsidTr="009D0248">
        <w:trPr>
          <w:trHeight w:val="1215"/>
          <w:jc w:val="center"/>
        </w:trPr>
        <w:tc>
          <w:tcPr>
            <w:tcW w:w="2637" w:type="dxa"/>
            <w:hideMark/>
          </w:tcPr>
          <w:p w14:paraId="0F41F94A" w14:textId="77777777" w:rsidR="00B25AB3" w:rsidRPr="00FB32A5" w:rsidRDefault="00B25AB3" w:rsidP="00FB32A5">
            <w:pPr>
              <w:spacing w:line="240" w:lineRule="auto"/>
              <w:rPr>
                <w:color w:val="000000"/>
                <w:lang w:val="en-IN" w:eastAsia="en-IN"/>
              </w:rPr>
            </w:pPr>
            <w:r w:rsidRPr="00FB32A5">
              <w:rPr>
                <w:color w:val="000000"/>
                <w:lang w:val="en-IN" w:eastAsia="en-IN"/>
              </w:rPr>
              <w:t>TPT-Send Settling in Email FALSE</w:t>
            </w:r>
          </w:p>
        </w:tc>
        <w:tc>
          <w:tcPr>
            <w:tcW w:w="3059" w:type="dxa"/>
            <w:hideMark/>
          </w:tcPr>
          <w:p w14:paraId="2715AF52"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CI-7034</w:t>
            </w:r>
          </w:p>
          <w:p w14:paraId="05F3A912"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10551F0" w14:textId="6FA9C791"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4255E05"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894CD24" w14:textId="77777777" w:rsidR="00B25AB3" w:rsidRPr="00FB32A5" w:rsidRDefault="00B25AB3" w:rsidP="00FB32A5">
            <w:pPr>
              <w:spacing w:line="240" w:lineRule="auto"/>
              <w:rPr>
                <w:rFonts w:cs="Arial"/>
                <w:color w:val="000000"/>
                <w:lang w:val="en-IN" w:eastAsia="en-IN"/>
              </w:rPr>
            </w:pPr>
          </w:p>
        </w:tc>
      </w:tr>
      <w:tr w:rsidR="00B25AB3" w:rsidRPr="00FB32A5" w14:paraId="661AB2C7" w14:textId="77777777" w:rsidTr="009D0248">
        <w:trPr>
          <w:trHeight w:val="1215"/>
          <w:jc w:val="center"/>
        </w:trPr>
        <w:tc>
          <w:tcPr>
            <w:tcW w:w="2637" w:type="dxa"/>
            <w:hideMark/>
          </w:tcPr>
          <w:p w14:paraId="48A0F567" w14:textId="77777777" w:rsidR="00B25AB3" w:rsidRPr="00FB32A5" w:rsidRDefault="00B25AB3" w:rsidP="00FB32A5">
            <w:pPr>
              <w:spacing w:line="240" w:lineRule="auto"/>
              <w:rPr>
                <w:color w:val="000000"/>
                <w:lang w:val="en-IN" w:eastAsia="en-IN"/>
              </w:rPr>
            </w:pPr>
            <w:r w:rsidRPr="00FB32A5">
              <w:rPr>
                <w:color w:val="000000"/>
                <w:lang w:val="en-IN" w:eastAsia="en-IN"/>
              </w:rPr>
              <w:t>TPT-Send Settling in Email TRUE</w:t>
            </w:r>
          </w:p>
        </w:tc>
        <w:tc>
          <w:tcPr>
            <w:tcW w:w="3059" w:type="dxa"/>
            <w:hideMark/>
          </w:tcPr>
          <w:p w14:paraId="30463A92"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CI-7034</w:t>
            </w:r>
          </w:p>
          <w:p w14:paraId="1141C1CB"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61F35784" w14:textId="22B4388D"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F7160C2"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B99CB57" w14:textId="77777777" w:rsidR="00B25AB3" w:rsidRPr="00FB32A5" w:rsidRDefault="00B25AB3" w:rsidP="00FB32A5">
            <w:pPr>
              <w:spacing w:line="240" w:lineRule="auto"/>
              <w:rPr>
                <w:rFonts w:cs="Arial"/>
                <w:color w:val="000000"/>
                <w:lang w:val="en-IN" w:eastAsia="en-IN"/>
              </w:rPr>
            </w:pPr>
          </w:p>
        </w:tc>
      </w:tr>
      <w:tr w:rsidR="00B25AB3" w:rsidRPr="00FB32A5" w14:paraId="464254FD" w14:textId="77777777" w:rsidTr="009D0248">
        <w:trPr>
          <w:trHeight w:val="1215"/>
          <w:jc w:val="center"/>
        </w:trPr>
        <w:tc>
          <w:tcPr>
            <w:tcW w:w="2637" w:type="dxa"/>
            <w:hideMark/>
          </w:tcPr>
          <w:p w14:paraId="21ED9436" w14:textId="77777777" w:rsidR="00B25AB3" w:rsidRPr="00FB32A5" w:rsidRDefault="00B25AB3" w:rsidP="00FB32A5">
            <w:pPr>
              <w:spacing w:line="240" w:lineRule="auto"/>
              <w:rPr>
                <w:color w:val="000000"/>
                <w:lang w:val="en-IN" w:eastAsia="en-IN"/>
              </w:rPr>
            </w:pPr>
            <w:r w:rsidRPr="00FB32A5">
              <w:rPr>
                <w:color w:val="000000"/>
                <w:lang w:val="en-IN" w:eastAsia="en-IN"/>
              </w:rPr>
              <w:t>TPT-Set Up Tenancy on MRI FALSE</w:t>
            </w:r>
          </w:p>
        </w:tc>
        <w:tc>
          <w:tcPr>
            <w:tcW w:w="3059" w:type="dxa"/>
            <w:hideMark/>
          </w:tcPr>
          <w:p w14:paraId="4900BA02"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CI-7029</w:t>
            </w:r>
          </w:p>
          <w:p w14:paraId="3BECBEB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325B8E45" w14:textId="045D19BF"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D6DBECF"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63E11EB" w14:textId="77777777" w:rsidR="00B25AB3" w:rsidRPr="00FB32A5" w:rsidRDefault="00B25AB3" w:rsidP="00FB32A5">
            <w:pPr>
              <w:spacing w:line="240" w:lineRule="auto"/>
              <w:rPr>
                <w:rFonts w:cs="Arial"/>
                <w:color w:val="000000"/>
                <w:lang w:val="en-IN" w:eastAsia="en-IN"/>
              </w:rPr>
            </w:pPr>
          </w:p>
        </w:tc>
      </w:tr>
      <w:tr w:rsidR="00B25AB3" w:rsidRPr="00FB32A5" w14:paraId="66EA7011" w14:textId="77777777" w:rsidTr="009D0248">
        <w:trPr>
          <w:trHeight w:val="1215"/>
          <w:jc w:val="center"/>
        </w:trPr>
        <w:tc>
          <w:tcPr>
            <w:tcW w:w="2637" w:type="dxa"/>
            <w:hideMark/>
          </w:tcPr>
          <w:p w14:paraId="090AD502" w14:textId="77777777" w:rsidR="00B25AB3" w:rsidRPr="00FB32A5" w:rsidRDefault="00B25AB3" w:rsidP="00FB32A5">
            <w:pPr>
              <w:spacing w:line="240" w:lineRule="auto"/>
              <w:rPr>
                <w:color w:val="000000"/>
                <w:lang w:val="en-IN" w:eastAsia="en-IN"/>
              </w:rPr>
            </w:pPr>
            <w:r w:rsidRPr="00FB32A5">
              <w:rPr>
                <w:color w:val="000000"/>
                <w:lang w:val="en-IN" w:eastAsia="en-IN"/>
              </w:rPr>
              <w:t>TPT-Set Up Tenancy on MRI TRUE</w:t>
            </w:r>
          </w:p>
        </w:tc>
        <w:tc>
          <w:tcPr>
            <w:tcW w:w="3059" w:type="dxa"/>
            <w:hideMark/>
          </w:tcPr>
          <w:p w14:paraId="3D7EFF9B"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CI-7029</w:t>
            </w:r>
          </w:p>
          <w:p w14:paraId="4C20C25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F9A60AD" w14:textId="1FCB4B36"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07BBA77"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5AD5D8C" w14:textId="77777777" w:rsidR="00B25AB3" w:rsidRPr="00FB32A5" w:rsidRDefault="00B25AB3" w:rsidP="00FB32A5">
            <w:pPr>
              <w:spacing w:line="240" w:lineRule="auto"/>
              <w:rPr>
                <w:rFonts w:cs="Arial"/>
                <w:color w:val="000000"/>
                <w:lang w:val="en-IN" w:eastAsia="en-IN"/>
              </w:rPr>
            </w:pPr>
          </w:p>
        </w:tc>
      </w:tr>
      <w:tr w:rsidR="00B25AB3" w:rsidRPr="00FB32A5" w14:paraId="5A976767" w14:textId="77777777" w:rsidTr="009D0248">
        <w:trPr>
          <w:trHeight w:val="1215"/>
          <w:jc w:val="center"/>
        </w:trPr>
        <w:tc>
          <w:tcPr>
            <w:tcW w:w="2637" w:type="dxa"/>
            <w:hideMark/>
          </w:tcPr>
          <w:p w14:paraId="2C9C0502" w14:textId="77777777" w:rsidR="00B25AB3" w:rsidRPr="00FB32A5" w:rsidRDefault="00B25AB3" w:rsidP="00FB32A5">
            <w:pPr>
              <w:spacing w:line="240" w:lineRule="auto"/>
              <w:rPr>
                <w:color w:val="000000"/>
                <w:lang w:val="en-IN" w:eastAsia="en-IN"/>
              </w:rPr>
            </w:pPr>
            <w:r w:rsidRPr="00FB32A5">
              <w:rPr>
                <w:color w:val="000000"/>
                <w:lang w:val="en-IN" w:eastAsia="en-IN"/>
              </w:rPr>
              <w:t>TPT-Sign Tenancy Agreement FALSE</w:t>
            </w:r>
          </w:p>
        </w:tc>
        <w:tc>
          <w:tcPr>
            <w:tcW w:w="3059" w:type="dxa"/>
            <w:hideMark/>
          </w:tcPr>
          <w:p w14:paraId="3FF6ECE7"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CI-7026</w:t>
            </w:r>
          </w:p>
          <w:p w14:paraId="7EEB243E"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878DF36" w14:textId="1DDA65EC"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50181161"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5F8C55" w14:textId="77777777" w:rsidR="00B25AB3" w:rsidRPr="00FB32A5" w:rsidRDefault="00B25AB3" w:rsidP="00FB32A5">
            <w:pPr>
              <w:spacing w:line="240" w:lineRule="auto"/>
              <w:rPr>
                <w:rFonts w:cs="Arial"/>
                <w:color w:val="000000"/>
                <w:lang w:val="en-IN" w:eastAsia="en-IN"/>
              </w:rPr>
            </w:pPr>
          </w:p>
        </w:tc>
      </w:tr>
      <w:tr w:rsidR="00B25AB3" w:rsidRPr="00FB32A5" w14:paraId="35E19450" w14:textId="77777777" w:rsidTr="009D0248">
        <w:trPr>
          <w:trHeight w:val="1215"/>
          <w:jc w:val="center"/>
        </w:trPr>
        <w:tc>
          <w:tcPr>
            <w:tcW w:w="2637" w:type="dxa"/>
            <w:hideMark/>
          </w:tcPr>
          <w:p w14:paraId="5BAFA4A2" w14:textId="77777777" w:rsidR="00B25AB3" w:rsidRPr="00FB32A5" w:rsidRDefault="00B25AB3" w:rsidP="00FB32A5">
            <w:pPr>
              <w:spacing w:line="240" w:lineRule="auto"/>
              <w:rPr>
                <w:color w:val="000000"/>
                <w:lang w:val="en-IN" w:eastAsia="en-IN"/>
              </w:rPr>
            </w:pPr>
            <w:r w:rsidRPr="00FB32A5">
              <w:rPr>
                <w:color w:val="000000"/>
                <w:lang w:val="en-IN" w:eastAsia="en-IN"/>
              </w:rPr>
              <w:t>TPT-Sign Tenancy Agreement TRUE</w:t>
            </w:r>
          </w:p>
        </w:tc>
        <w:tc>
          <w:tcPr>
            <w:tcW w:w="3059" w:type="dxa"/>
            <w:hideMark/>
          </w:tcPr>
          <w:p w14:paraId="0C2B8D7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CI-7026</w:t>
            </w:r>
          </w:p>
          <w:p w14:paraId="7DDDADE4"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C4BB237" w14:textId="3C650A7A"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F00E03D"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FA77287" w14:textId="77777777" w:rsidR="00B25AB3" w:rsidRPr="00FB32A5" w:rsidRDefault="00B25AB3" w:rsidP="00FB32A5">
            <w:pPr>
              <w:spacing w:line="240" w:lineRule="auto"/>
              <w:rPr>
                <w:rFonts w:cs="Arial"/>
                <w:color w:val="000000"/>
                <w:lang w:val="en-IN" w:eastAsia="en-IN"/>
              </w:rPr>
            </w:pPr>
          </w:p>
        </w:tc>
      </w:tr>
      <w:tr w:rsidR="00B25AB3" w:rsidRPr="00FB32A5" w14:paraId="6451E04E" w14:textId="77777777" w:rsidTr="009D0248">
        <w:trPr>
          <w:trHeight w:val="1215"/>
          <w:jc w:val="center"/>
        </w:trPr>
        <w:tc>
          <w:tcPr>
            <w:tcW w:w="2637" w:type="dxa"/>
            <w:hideMark/>
          </w:tcPr>
          <w:p w14:paraId="723B28C0" w14:textId="77777777" w:rsidR="00B25AB3" w:rsidRPr="00FB32A5" w:rsidRDefault="00B25AB3" w:rsidP="00FB32A5">
            <w:pPr>
              <w:spacing w:line="240" w:lineRule="auto"/>
              <w:rPr>
                <w:color w:val="000000"/>
                <w:lang w:val="en-IN" w:eastAsia="en-IN"/>
              </w:rPr>
            </w:pPr>
            <w:r w:rsidRPr="00FB32A5">
              <w:rPr>
                <w:color w:val="000000"/>
                <w:lang w:val="en-IN" w:eastAsia="en-IN"/>
              </w:rPr>
              <w:t>TPT-Signing Chasing FALSE</w:t>
            </w:r>
          </w:p>
        </w:tc>
        <w:tc>
          <w:tcPr>
            <w:tcW w:w="3059" w:type="dxa"/>
            <w:hideMark/>
          </w:tcPr>
          <w:p w14:paraId="6B69092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CI-7027</w:t>
            </w:r>
          </w:p>
          <w:p w14:paraId="378FF6C1"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629749E8" w14:textId="28FA13C5"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0FB225F"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626F3B" w14:textId="77777777" w:rsidR="00B25AB3" w:rsidRPr="00FB32A5" w:rsidRDefault="00B25AB3" w:rsidP="00FB32A5">
            <w:pPr>
              <w:spacing w:line="240" w:lineRule="auto"/>
              <w:rPr>
                <w:rFonts w:cs="Arial"/>
                <w:color w:val="000000"/>
                <w:lang w:val="en-IN" w:eastAsia="en-IN"/>
              </w:rPr>
            </w:pPr>
          </w:p>
        </w:tc>
      </w:tr>
      <w:tr w:rsidR="00B25AB3" w:rsidRPr="00FB32A5" w14:paraId="364DDF54" w14:textId="77777777" w:rsidTr="009D0248">
        <w:trPr>
          <w:trHeight w:val="1215"/>
          <w:jc w:val="center"/>
        </w:trPr>
        <w:tc>
          <w:tcPr>
            <w:tcW w:w="2637" w:type="dxa"/>
            <w:hideMark/>
          </w:tcPr>
          <w:p w14:paraId="2DB28B56" w14:textId="77777777" w:rsidR="00B25AB3" w:rsidRPr="00FB32A5" w:rsidRDefault="00B25AB3" w:rsidP="00FB32A5">
            <w:pPr>
              <w:spacing w:line="240" w:lineRule="auto"/>
              <w:rPr>
                <w:color w:val="000000"/>
                <w:lang w:val="en-IN" w:eastAsia="en-IN"/>
              </w:rPr>
            </w:pPr>
            <w:r w:rsidRPr="00FB32A5">
              <w:rPr>
                <w:color w:val="000000"/>
                <w:lang w:val="en-IN" w:eastAsia="en-IN"/>
              </w:rPr>
              <w:t>TPT-Signing Chasing TRUE</w:t>
            </w:r>
          </w:p>
        </w:tc>
        <w:tc>
          <w:tcPr>
            <w:tcW w:w="3059" w:type="dxa"/>
            <w:hideMark/>
          </w:tcPr>
          <w:p w14:paraId="321CC30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CI-7027</w:t>
            </w:r>
          </w:p>
          <w:p w14:paraId="14727F1F"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3598242E" w14:textId="078375BF"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28B0CC8F"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1A4473E" w14:textId="77777777" w:rsidR="00B25AB3" w:rsidRPr="00FB32A5" w:rsidRDefault="00B25AB3" w:rsidP="00FB32A5">
            <w:pPr>
              <w:spacing w:line="240" w:lineRule="auto"/>
              <w:rPr>
                <w:rFonts w:cs="Arial"/>
                <w:color w:val="000000"/>
                <w:lang w:val="en-IN" w:eastAsia="en-IN"/>
              </w:rPr>
            </w:pPr>
          </w:p>
        </w:tc>
      </w:tr>
      <w:tr w:rsidR="00B25AB3" w:rsidRPr="00FB32A5" w14:paraId="356C7194" w14:textId="77777777" w:rsidTr="009D0248">
        <w:trPr>
          <w:trHeight w:val="1215"/>
          <w:jc w:val="center"/>
        </w:trPr>
        <w:tc>
          <w:tcPr>
            <w:tcW w:w="2637" w:type="dxa"/>
            <w:hideMark/>
          </w:tcPr>
          <w:p w14:paraId="1DFF08E7" w14:textId="77777777" w:rsidR="00B25AB3" w:rsidRPr="00FB32A5" w:rsidRDefault="00B25AB3" w:rsidP="00FB32A5">
            <w:pPr>
              <w:spacing w:line="240" w:lineRule="auto"/>
              <w:rPr>
                <w:color w:val="000000"/>
                <w:lang w:val="en-IN" w:eastAsia="en-IN"/>
              </w:rPr>
            </w:pPr>
            <w:r w:rsidRPr="00FB32A5">
              <w:rPr>
                <w:color w:val="000000"/>
                <w:lang w:val="en-IN" w:eastAsia="en-IN"/>
              </w:rPr>
              <w:t>TPT-Tenancy Audit FALSE</w:t>
            </w:r>
          </w:p>
        </w:tc>
        <w:tc>
          <w:tcPr>
            <w:tcW w:w="3059" w:type="dxa"/>
            <w:hideMark/>
          </w:tcPr>
          <w:p w14:paraId="500CB3BE"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CI-7035</w:t>
            </w:r>
          </w:p>
          <w:p w14:paraId="12586149"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5C053EF0" w14:textId="6398D82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504C5FCB"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03CA16" w14:textId="77777777" w:rsidR="00B25AB3" w:rsidRPr="00FB32A5" w:rsidRDefault="00B25AB3" w:rsidP="00FB32A5">
            <w:pPr>
              <w:spacing w:line="240" w:lineRule="auto"/>
              <w:rPr>
                <w:rFonts w:cs="Arial"/>
                <w:color w:val="000000"/>
                <w:lang w:val="en-IN" w:eastAsia="en-IN"/>
              </w:rPr>
            </w:pPr>
          </w:p>
        </w:tc>
      </w:tr>
      <w:tr w:rsidR="00B25AB3" w:rsidRPr="00FB32A5" w14:paraId="29B36B6E" w14:textId="77777777" w:rsidTr="009D0248">
        <w:trPr>
          <w:trHeight w:val="1215"/>
          <w:jc w:val="center"/>
        </w:trPr>
        <w:tc>
          <w:tcPr>
            <w:tcW w:w="2637" w:type="dxa"/>
            <w:hideMark/>
          </w:tcPr>
          <w:p w14:paraId="20EFDDB6" w14:textId="77777777" w:rsidR="00B25AB3" w:rsidRPr="00FB32A5" w:rsidRDefault="00B25AB3" w:rsidP="00FB32A5">
            <w:pPr>
              <w:spacing w:line="240" w:lineRule="auto"/>
              <w:rPr>
                <w:color w:val="000000"/>
                <w:lang w:val="en-IN" w:eastAsia="en-IN"/>
              </w:rPr>
            </w:pPr>
            <w:r w:rsidRPr="00FB32A5">
              <w:rPr>
                <w:color w:val="000000"/>
                <w:lang w:val="en-IN" w:eastAsia="en-IN"/>
              </w:rPr>
              <w:t>TPT-Tenancy Audit TRUE</w:t>
            </w:r>
          </w:p>
        </w:tc>
        <w:tc>
          <w:tcPr>
            <w:tcW w:w="3059" w:type="dxa"/>
            <w:hideMark/>
          </w:tcPr>
          <w:p w14:paraId="659516EC"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CI-7035</w:t>
            </w:r>
          </w:p>
          <w:p w14:paraId="239D404A"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2D194990" w14:textId="62B82794"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3E27E6DD"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BD0860D" w14:textId="77777777" w:rsidR="00B25AB3" w:rsidRPr="00FB32A5" w:rsidRDefault="00B25AB3" w:rsidP="00FB32A5">
            <w:pPr>
              <w:spacing w:line="240" w:lineRule="auto"/>
              <w:rPr>
                <w:rFonts w:cs="Arial"/>
                <w:color w:val="000000"/>
                <w:lang w:val="en-IN" w:eastAsia="en-IN"/>
              </w:rPr>
            </w:pPr>
          </w:p>
        </w:tc>
      </w:tr>
      <w:tr w:rsidR="00B25AB3" w:rsidRPr="00FB32A5" w14:paraId="42A2D713" w14:textId="77777777" w:rsidTr="009D0248">
        <w:trPr>
          <w:trHeight w:val="1440"/>
          <w:jc w:val="center"/>
        </w:trPr>
        <w:tc>
          <w:tcPr>
            <w:tcW w:w="2637" w:type="dxa"/>
            <w:hideMark/>
          </w:tcPr>
          <w:p w14:paraId="72269012" w14:textId="77777777" w:rsidR="00B25AB3" w:rsidRPr="00FB32A5" w:rsidRDefault="00B25AB3" w:rsidP="00FB32A5">
            <w:pPr>
              <w:spacing w:line="240" w:lineRule="auto"/>
              <w:rPr>
                <w:color w:val="000000"/>
                <w:lang w:val="en-IN" w:eastAsia="en-IN"/>
              </w:rPr>
            </w:pPr>
            <w:r w:rsidRPr="00FB32A5">
              <w:rPr>
                <w:color w:val="000000"/>
                <w:lang w:val="en-IN" w:eastAsia="en-IN"/>
              </w:rPr>
              <w:t>TPT-Update Guest card in MRI FALSE</w:t>
            </w:r>
          </w:p>
        </w:tc>
        <w:tc>
          <w:tcPr>
            <w:tcW w:w="3059" w:type="dxa"/>
            <w:hideMark/>
          </w:tcPr>
          <w:p w14:paraId="47B40C94"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CI-7011</w:t>
            </w:r>
          </w:p>
          <w:p w14:paraId="61535F55"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4C720A15" w14:textId="567D2A5A"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4DF9B819"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186337" w14:textId="77777777" w:rsidR="00B25AB3" w:rsidRPr="00FB32A5" w:rsidRDefault="00B25AB3" w:rsidP="00FB32A5">
            <w:pPr>
              <w:spacing w:line="240" w:lineRule="auto"/>
              <w:rPr>
                <w:rFonts w:cs="Arial"/>
                <w:color w:val="000000"/>
                <w:lang w:val="en-IN" w:eastAsia="en-IN"/>
              </w:rPr>
            </w:pPr>
          </w:p>
        </w:tc>
      </w:tr>
      <w:tr w:rsidR="00B25AB3" w:rsidRPr="00FB32A5" w14:paraId="5F3D3852" w14:textId="77777777" w:rsidTr="009D0248">
        <w:trPr>
          <w:trHeight w:val="1215"/>
          <w:jc w:val="center"/>
        </w:trPr>
        <w:tc>
          <w:tcPr>
            <w:tcW w:w="2637" w:type="dxa"/>
            <w:hideMark/>
          </w:tcPr>
          <w:p w14:paraId="09909A42" w14:textId="77777777" w:rsidR="00B25AB3" w:rsidRPr="00FB32A5" w:rsidRDefault="00B25AB3" w:rsidP="00FB32A5">
            <w:pPr>
              <w:spacing w:line="240" w:lineRule="auto"/>
              <w:rPr>
                <w:color w:val="000000"/>
                <w:lang w:val="en-IN" w:eastAsia="en-IN"/>
              </w:rPr>
            </w:pPr>
            <w:r w:rsidRPr="00FB32A5">
              <w:rPr>
                <w:color w:val="000000"/>
                <w:lang w:val="en-IN" w:eastAsia="en-IN"/>
              </w:rPr>
              <w:t>TPT-Update Guest card in MRI TRUE</w:t>
            </w:r>
          </w:p>
        </w:tc>
        <w:tc>
          <w:tcPr>
            <w:tcW w:w="3059" w:type="dxa"/>
            <w:hideMark/>
          </w:tcPr>
          <w:p w14:paraId="2813BB1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CI-7011</w:t>
            </w:r>
          </w:p>
          <w:p w14:paraId="17FC170D"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0B7A8E67" w14:textId="3D0D1714"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7B5B04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03869BD" w14:textId="77777777" w:rsidR="00B25AB3" w:rsidRPr="00FB32A5" w:rsidRDefault="00B25AB3" w:rsidP="00FB32A5">
            <w:pPr>
              <w:spacing w:line="240" w:lineRule="auto"/>
              <w:rPr>
                <w:rFonts w:cs="Arial"/>
                <w:color w:val="000000"/>
                <w:lang w:val="en-IN" w:eastAsia="en-IN"/>
              </w:rPr>
            </w:pPr>
          </w:p>
        </w:tc>
      </w:tr>
      <w:tr w:rsidR="00B25AB3" w:rsidRPr="00FB32A5" w14:paraId="54CDC8D0" w14:textId="77777777" w:rsidTr="009D0248">
        <w:trPr>
          <w:trHeight w:val="1215"/>
          <w:jc w:val="center"/>
        </w:trPr>
        <w:tc>
          <w:tcPr>
            <w:tcW w:w="2637" w:type="dxa"/>
            <w:hideMark/>
          </w:tcPr>
          <w:p w14:paraId="4BD6AF03" w14:textId="77777777" w:rsidR="00B25AB3" w:rsidRPr="00FB32A5" w:rsidRDefault="00B25AB3" w:rsidP="00FB32A5">
            <w:pPr>
              <w:spacing w:line="240" w:lineRule="auto"/>
              <w:rPr>
                <w:color w:val="000000"/>
                <w:lang w:val="en-IN" w:eastAsia="en-IN"/>
              </w:rPr>
            </w:pPr>
            <w:r w:rsidRPr="00FB32A5">
              <w:rPr>
                <w:color w:val="000000"/>
                <w:lang w:val="en-IN" w:eastAsia="en-IN"/>
              </w:rPr>
              <w:t>TPT-Welcome Email on Docushare FALSE</w:t>
            </w:r>
          </w:p>
        </w:tc>
        <w:tc>
          <w:tcPr>
            <w:tcW w:w="3059" w:type="dxa"/>
            <w:hideMark/>
          </w:tcPr>
          <w:p w14:paraId="01E975CE"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CI-7033</w:t>
            </w:r>
          </w:p>
          <w:p w14:paraId="745916E8"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0604DF09" w14:textId="18D0AF88"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03ED00B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6401E0E" w14:textId="77777777" w:rsidR="00B25AB3" w:rsidRPr="00FB32A5" w:rsidRDefault="00B25AB3" w:rsidP="00FB32A5">
            <w:pPr>
              <w:spacing w:line="240" w:lineRule="auto"/>
              <w:rPr>
                <w:rFonts w:cs="Arial"/>
                <w:color w:val="000000"/>
                <w:lang w:val="en-IN" w:eastAsia="en-IN"/>
              </w:rPr>
            </w:pPr>
          </w:p>
        </w:tc>
      </w:tr>
      <w:tr w:rsidR="00B25AB3" w:rsidRPr="00FB32A5" w14:paraId="41452530" w14:textId="77777777" w:rsidTr="009D0248">
        <w:trPr>
          <w:trHeight w:val="1215"/>
          <w:jc w:val="center"/>
        </w:trPr>
        <w:tc>
          <w:tcPr>
            <w:tcW w:w="2637" w:type="dxa"/>
            <w:hideMark/>
          </w:tcPr>
          <w:p w14:paraId="19AA8594" w14:textId="77777777" w:rsidR="00B25AB3" w:rsidRPr="00FB32A5" w:rsidRDefault="00B25AB3" w:rsidP="00FB32A5">
            <w:pPr>
              <w:spacing w:line="240" w:lineRule="auto"/>
              <w:rPr>
                <w:color w:val="000000"/>
                <w:lang w:val="en-IN" w:eastAsia="en-IN"/>
              </w:rPr>
            </w:pPr>
            <w:r w:rsidRPr="00FB32A5">
              <w:rPr>
                <w:color w:val="000000"/>
                <w:lang w:val="en-IN" w:eastAsia="en-IN"/>
              </w:rPr>
              <w:t>TPT-Welcome Email on Docushare TRUE</w:t>
            </w:r>
          </w:p>
        </w:tc>
        <w:tc>
          <w:tcPr>
            <w:tcW w:w="3059" w:type="dxa"/>
            <w:hideMark/>
          </w:tcPr>
          <w:p w14:paraId="259DD053"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CI-7033</w:t>
            </w:r>
          </w:p>
          <w:p w14:paraId="324DC8E9"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3DD331A4" w14:textId="6D21546E"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A24473A"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CCD766F" w14:textId="77777777" w:rsidR="00B25AB3" w:rsidRPr="00FB32A5" w:rsidRDefault="00B25AB3" w:rsidP="00FB32A5">
            <w:pPr>
              <w:spacing w:line="240" w:lineRule="auto"/>
              <w:rPr>
                <w:rFonts w:cs="Arial"/>
                <w:color w:val="000000"/>
                <w:lang w:val="en-IN" w:eastAsia="en-IN"/>
              </w:rPr>
            </w:pPr>
          </w:p>
        </w:tc>
      </w:tr>
      <w:tr w:rsidR="00B25AB3" w:rsidRPr="00FB32A5" w14:paraId="49FCB1F9" w14:textId="77777777" w:rsidTr="009D0248">
        <w:trPr>
          <w:trHeight w:val="1215"/>
          <w:jc w:val="center"/>
        </w:trPr>
        <w:tc>
          <w:tcPr>
            <w:tcW w:w="2637" w:type="dxa"/>
            <w:hideMark/>
          </w:tcPr>
          <w:p w14:paraId="33DB061D" w14:textId="77777777" w:rsidR="00B25AB3" w:rsidRPr="00FB32A5" w:rsidRDefault="00B25AB3" w:rsidP="00FB32A5">
            <w:pPr>
              <w:spacing w:line="240" w:lineRule="auto"/>
              <w:rPr>
                <w:color w:val="000000"/>
                <w:lang w:val="en-IN" w:eastAsia="en-IN"/>
              </w:rPr>
            </w:pPr>
            <w:r w:rsidRPr="00FB32A5">
              <w:rPr>
                <w:color w:val="000000"/>
                <w:lang w:val="en-IN" w:eastAsia="en-IN"/>
              </w:rPr>
              <w:t>TPT-Welcome Email Sent FALSE</w:t>
            </w:r>
          </w:p>
        </w:tc>
        <w:tc>
          <w:tcPr>
            <w:tcW w:w="3059" w:type="dxa"/>
            <w:hideMark/>
          </w:tcPr>
          <w:p w14:paraId="4E9D0130"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CI-7032</w:t>
            </w:r>
          </w:p>
          <w:p w14:paraId="78437636"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74865642" w14:textId="4F1AE569"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60A80601"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8FB4116" w14:textId="77777777" w:rsidR="00B25AB3" w:rsidRPr="00FB32A5" w:rsidRDefault="00B25AB3" w:rsidP="00FB32A5">
            <w:pPr>
              <w:spacing w:line="240" w:lineRule="auto"/>
              <w:rPr>
                <w:rFonts w:cs="Arial"/>
                <w:color w:val="000000"/>
                <w:lang w:val="en-IN" w:eastAsia="en-IN"/>
              </w:rPr>
            </w:pPr>
          </w:p>
        </w:tc>
      </w:tr>
      <w:tr w:rsidR="00B25AB3" w:rsidRPr="00FB32A5" w14:paraId="7EF1E1AC" w14:textId="77777777" w:rsidTr="009D0248">
        <w:trPr>
          <w:trHeight w:val="1215"/>
          <w:jc w:val="center"/>
        </w:trPr>
        <w:tc>
          <w:tcPr>
            <w:tcW w:w="2637" w:type="dxa"/>
            <w:hideMark/>
          </w:tcPr>
          <w:p w14:paraId="54D2430F" w14:textId="77777777" w:rsidR="00B25AB3" w:rsidRPr="00FB32A5" w:rsidRDefault="00B25AB3" w:rsidP="00FB32A5">
            <w:pPr>
              <w:spacing w:line="240" w:lineRule="auto"/>
              <w:rPr>
                <w:color w:val="000000"/>
                <w:lang w:val="en-IN" w:eastAsia="en-IN"/>
              </w:rPr>
            </w:pPr>
            <w:r w:rsidRPr="00FB32A5">
              <w:rPr>
                <w:color w:val="000000"/>
                <w:lang w:val="en-IN" w:eastAsia="en-IN"/>
              </w:rPr>
              <w:t>TPT-Welcome Email Sent TRUE</w:t>
            </w:r>
          </w:p>
        </w:tc>
        <w:tc>
          <w:tcPr>
            <w:tcW w:w="3059" w:type="dxa"/>
            <w:hideMark/>
          </w:tcPr>
          <w:p w14:paraId="626B93EE"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CI-7032</w:t>
            </w:r>
          </w:p>
          <w:p w14:paraId="5416FE08"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 </w:t>
            </w:r>
          </w:p>
          <w:p w14:paraId="216377DC" w14:textId="111C5A51"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hideMark/>
          </w:tcPr>
          <w:p w14:paraId="7FF9EB7D" w14:textId="77777777" w:rsidR="00B25AB3" w:rsidRPr="00FB32A5" w:rsidRDefault="00B25AB3"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1CC1FEF" w14:textId="77777777" w:rsidR="00B25AB3" w:rsidRPr="00FB32A5" w:rsidRDefault="00B25AB3" w:rsidP="00FB32A5">
            <w:pPr>
              <w:spacing w:line="240" w:lineRule="auto"/>
              <w:rPr>
                <w:rFonts w:cs="Arial"/>
                <w:color w:val="000000"/>
                <w:lang w:val="en-IN" w:eastAsia="en-IN"/>
              </w:rPr>
            </w:pPr>
          </w:p>
        </w:tc>
      </w:tr>
      <w:tr w:rsidR="00FB32A5" w:rsidRPr="00FB32A5" w14:paraId="5107E347" w14:textId="77777777" w:rsidTr="00724F66">
        <w:trPr>
          <w:trHeight w:val="490"/>
          <w:jc w:val="center"/>
        </w:trPr>
        <w:tc>
          <w:tcPr>
            <w:tcW w:w="2637" w:type="dxa"/>
            <w:hideMark/>
          </w:tcPr>
          <w:p w14:paraId="67ABF11B" w14:textId="77777777" w:rsidR="00FB32A5" w:rsidRPr="00FB32A5" w:rsidRDefault="00FB32A5" w:rsidP="00FB32A5">
            <w:pPr>
              <w:spacing w:line="240" w:lineRule="auto"/>
              <w:rPr>
                <w:color w:val="000000"/>
                <w:lang w:val="en-IN" w:eastAsia="en-IN"/>
              </w:rPr>
            </w:pPr>
            <w:r w:rsidRPr="00FB32A5">
              <w:rPr>
                <w:color w:val="000000"/>
                <w:lang w:val="en-IN" w:eastAsia="en-IN"/>
              </w:rPr>
              <w:t>TrackingAsOfIER</w:t>
            </w:r>
          </w:p>
        </w:tc>
        <w:tc>
          <w:tcPr>
            <w:tcW w:w="3059" w:type="dxa"/>
            <w:hideMark/>
          </w:tcPr>
          <w:p w14:paraId="4A4D941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D36224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Individual Email Result</w:t>
            </w:r>
          </w:p>
        </w:tc>
        <w:tc>
          <w:tcPr>
            <w:tcW w:w="1495" w:type="dxa"/>
            <w:noWrap/>
            <w:hideMark/>
          </w:tcPr>
          <w:p w14:paraId="40CE9A72" w14:textId="77777777" w:rsidR="00FB32A5" w:rsidRPr="00FB32A5" w:rsidRDefault="00FB32A5" w:rsidP="00FB32A5">
            <w:pPr>
              <w:spacing w:line="240" w:lineRule="auto"/>
              <w:rPr>
                <w:rFonts w:cs="Arial"/>
                <w:color w:val="000000"/>
                <w:lang w:val="en-IN" w:eastAsia="en-IN"/>
              </w:rPr>
            </w:pPr>
          </w:p>
        </w:tc>
      </w:tr>
      <w:tr w:rsidR="00FB32A5" w:rsidRPr="00FB32A5" w14:paraId="690A48A7" w14:textId="77777777" w:rsidTr="00724F66">
        <w:trPr>
          <w:trHeight w:val="490"/>
          <w:jc w:val="center"/>
        </w:trPr>
        <w:tc>
          <w:tcPr>
            <w:tcW w:w="2637" w:type="dxa"/>
            <w:hideMark/>
          </w:tcPr>
          <w:p w14:paraId="36A6E8CB" w14:textId="77777777" w:rsidR="00FB32A5" w:rsidRPr="00FB32A5" w:rsidRDefault="00FB32A5" w:rsidP="00FB32A5">
            <w:pPr>
              <w:spacing w:line="240" w:lineRule="auto"/>
              <w:rPr>
                <w:color w:val="000000"/>
                <w:lang w:val="en-IN" w:eastAsia="en-IN"/>
              </w:rPr>
            </w:pPr>
            <w:r w:rsidRPr="00FB32A5">
              <w:rPr>
                <w:color w:val="000000"/>
                <w:lang w:val="en-IN" w:eastAsia="en-IN"/>
              </w:rPr>
              <w:t>TrackingAsOfSD</w:t>
            </w:r>
          </w:p>
        </w:tc>
        <w:tc>
          <w:tcPr>
            <w:tcW w:w="3059" w:type="dxa"/>
            <w:hideMark/>
          </w:tcPr>
          <w:p w14:paraId="3C3D90F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0EEDF5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06FB12BB" w14:textId="77777777" w:rsidR="00FB32A5" w:rsidRPr="00FB32A5" w:rsidRDefault="00FB32A5" w:rsidP="00FB32A5">
            <w:pPr>
              <w:spacing w:line="240" w:lineRule="auto"/>
              <w:rPr>
                <w:rFonts w:cs="Arial"/>
                <w:color w:val="000000"/>
                <w:lang w:val="en-IN" w:eastAsia="en-IN"/>
              </w:rPr>
            </w:pPr>
          </w:p>
        </w:tc>
      </w:tr>
    </w:tbl>
    <w:p w14:paraId="25EDB282" w14:textId="77777777" w:rsidR="00403CFB" w:rsidRDefault="00403CFB" w:rsidP="007C4176">
      <w:pPr>
        <w:pStyle w:val="NormalIndent"/>
      </w:pPr>
    </w:p>
    <w:p w14:paraId="250221F3" w14:textId="6E27FA91" w:rsidR="00A627BF" w:rsidRDefault="00A72410" w:rsidP="0004674B">
      <w:pPr>
        <w:pStyle w:val="Heading3"/>
        <w:tabs>
          <w:tab w:val="left" w:pos="709"/>
        </w:tabs>
        <w:ind w:hanging="1986"/>
      </w:pPr>
      <w:bookmarkStart w:id="43" w:name="_Toc182297039"/>
      <w:commentRangeStart w:id="44"/>
      <w:commentRangeStart w:id="45"/>
      <w:r>
        <w:t>Process Builder</w:t>
      </w:r>
      <w:bookmarkEnd w:id="43"/>
      <w:commentRangeEnd w:id="44"/>
      <w:r>
        <w:rPr>
          <w:rStyle w:val="CommentReference"/>
        </w:rPr>
        <w:commentReference w:id="44"/>
      </w:r>
      <w:commentRangeEnd w:id="45"/>
      <w:r>
        <w:rPr>
          <w:rStyle w:val="CommentReference"/>
        </w:rPr>
        <w:commentReference w:id="45"/>
      </w:r>
    </w:p>
    <w:tbl>
      <w:tblPr>
        <w:tblStyle w:val="TableGrid"/>
        <w:tblW w:w="10207" w:type="dxa"/>
        <w:tblInd w:w="-431" w:type="dxa"/>
        <w:tblLook w:val="04A0" w:firstRow="1" w:lastRow="0" w:firstColumn="1" w:lastColumn="0" w:noHBand="0" w:noVBand="1"/>
      </w:tblPr>
      <w:tblGrid>
        <w:gridCol w:w="4118"/>
        <w:gridCol w:w="1586"/>
        <w:gridCol w:w="4503"/>
      </w:tblGrid>
      <w:tr w:rsidR="005127F6" w14:paraId="174ABA7F" w14:textId="77777777" w:rsidTr="005127F6">
        <w:tc>
          <w:tcPr>
            <w:tcW w:w="3970" w:type="dxa"/>
            <w:shd w:val="clear" w:color="auto" w:fill="BCD727"/>
          </w:tcPr>
          <w:p w14:paraId="247ED7AD" w14:textId="4B3EAFF4" w:rsidR="005127F6" w:rsidRDefault="005127F6" w:rsidP="005127F6">
            <w:pPr>
              <w:pStyle w:val="NormalIndent"/>
              <w:ind w:left="0"/>
            </w:pPr>
            <w:r w:rsidRPr="00124402">
              <w:rPr>
                <w:b/>
                <w:bCs/>
              </w:rPr>
              <w:t>Name</w:t>
            </w:r>
          </w:p>
        </w:tc>
        <w:tc>
          <w:tcPr>
            <w:tcW w:w="1701" w:type="dxa"/>
            <w:shd w:val="clear" w:color="auto" w:fill="BCD727"/>
          </w:tcPr>
          <w:p w14:paraId="3124D39A" w14:textId="3EF1014D" w:rsidR="005127F6" w:rsidRDefault="005127F6" w:rsidP="005127F6">
            <w:pPr>
              <w:pStyle w:val="NormalIndent"/>
              <w:ind w:left="0"/>
            </w:pPr>
            <w:r>
              <w:rPr>
                <w:b/>
                <w:bCs/>
              </w:rPr>
              <w:t>Is Active?</w:t>
            </w:r>
          </w:p>
        </w:tc>
        <w:tc>
          <w:tcPr>
            <w:tcW w:w="4536" w:type="dxa"/>
            <w:shd w:val="clear" w:color="auto" w:fill="BCD727"/>
          </w:tcPr>
          <w:p w14:paraId="6CD686EC" w14:textId="3ECBC2C3" w:rsidR="005127F6" w:rsidRDefault="005127F6" w:rsidP="005127F6">
            <w:pPr>
              <w:pStyle w:val="NormalIndent"/>
              <w:ind w:left="0"/>
            </w:pPr>
            <w:r w:rsidRPr="00701543">
              <w:rPr>
                <w:b/>
                <w:bCs/>
              </w:rPr>
              <w:t>Purpose/Description</w:t>
            </w:r>
          </w:p>
        </w:tc>
      </w:tr>
      <w:tr w:rsidR="005127F6" w14:paraId="29F93F89" w14:textId="77777777" w:rsidTr="005127F6">
        <w:tc>
          <w:tcPr>
            <w:tcW w:w="3970" w:type="dxa"/>
          </w:tcPr>
          <w:p w14:paraId="43EB6D38" w14:textId="29FB79E0" w:rsidR="005127F6" w:rsidRDefault="005127F6" w:rsidP="005127F6">
            <w:pPr>
              <w:pStyle w:val="NormalIndent"/>
              <w:ind w:left="0"/>
            </w:pPr>
            <w:r w:rsidRPr="00196BA6">
              <w:rPr>
                <w:rFonts w:ascii="Aptos Narrow" w:hAnsi="Aptos Narrow"/>
                <w:color w:val="000000"/>
                <w:sz w:val="22"/>
                <w:szCs w:val="22"/>
                <w:lang w:val="en-IN" w:eastAsia="en-IN"/>
              </w:rPr>
              <w:t>Authorisation_PB_Handler</w:t>
            </w:r>
          </w:p>
        </w:tc>
        <w:tc>
          <w:tcPr>
            <w:tcW w:w="1701" w:type="dxa"/>
          </w:tcPr>
          <w:p w14:paraId="39C9E246" w14:textId="2F7F4158"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10FA649C" w14:textId="3FFAA4EF" w:rsidR="005127F6" w:rsidRDefault="005127F6" w:rsidP="005127F6">
            <w:pPr>
              <w:pStyle w:val="NormalIndent"/>
              <w:ind w:left="0"/>
            </w:pPr>
            <w:r w:rsidRPr="00196BA6">
              <w:rPr>
                <w:rFonts w:ascii="Aptos Narrow" w:hAnsi="Aptos Narrow"/>
                <w:color w:val="000000"/>
                <w:sz w:val="22"/>
                <w:szCs w:val="22"/>
                <w:lang w:val="en-IN" w:eastAsia="en-IN"/>
              </w:rPr>
              <w:t>CI-4563: Pre-populate DD authorisation form</w:t>
            </w:r>
          </w:p>
        </w:tc>
      </w:tr>
      <w:tr w:rsidR="005127F6" w14:paraId="1B2EF966" w14:textId="77777777" w:rsidTr="005127F6">
        <w:tc>
          <w:tcPr>
            <w:tcW w:w="3970" w:type="dxa"/>
          </w:tcPr>
          <w:p w14:paraId="234F5DAC" w14:textId="0D96481C" w:rsidR="005127F6" w:rsidRDefault="005127F6" w:rsidP="005127F6">
            <w:pPr>
              <w:pStyle w:val="NormalIndent"/>
              <w:ind w:left="0"/>
            </w:pPr>
            <w:r w:rsidRPr="00196BA6">
              <w:rPr>
                <w:rFonts w:ascii="Aptos Narrow" w:hAnsi="Aptos Narrow"/>
                <w:color w:val="000000"/>
                <w:sz w:val="22"/>
                <w:szCs w:val="22"/>
                <w:lang w:val="en-IN" w:eastAsia="en-IN"/>
              </w:rPr>
              <w:t>Building_PB_Handler</w:t>
            </w:r>
          </w:p>
        </w:tc>
        <w:tc>
          <w:tcPr>
            <w:tcW w:w="1701" w:type="dxa"/>
          </w:tcPr>
          <w:p w14:paraId="36C952B2" w14:textId="59590122"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4764DE1" w14:textId="468D6093" w:rsidR="005127F6" w:rsidRDefault="005127F6" w:rsidP="005127F6">
            <w:pPr>
              <w:pStyle w:val="NormalIndent"/>
              <w:ind w:left="0"/>
            </w:pPr>
            <w:r w:rsidRPr="00196BA6">
              <w:rPr>
                <w:rFonts w:ascii="Aptos Narrow" w:hAnsi="Aptos Narrow"/>
                <w:color w:val="000000"/>
                <w:sz w:val="22"/>
                <w:szCs w:val="22"/>
                <w:lang w:val="en-IN" w:eastAsia="en-IN"/>
              </w:rPr>
              <w:t>Placeholder template for Grainger automation on Building</w:t>
            </w:r>
          </w:p>
        </w:tc>
      </w:tr>
      <w:tr w:rsidR="005127F6" w14:paraId="26EEAAF7" w14:textId="77777777" w:rsidTr="005127F6">
        <w:tc>
          <w:tcPr>
            <w:tcW w:w="3970" w:type="dxa"/>
          </w:tcPr>
          <w:p w14:paraId="3FF27D1A" w14:textId="38BEBE78" w:rsidR="005127F6" w:rsidRDefault="005127F6" w:rsidP="005127F6">
            <w:pPr>
              <w:pStyle w:val="NormalIndent"/>
              <w:ind w:left="0"/>
            </w:pPr>
            <w:r w:rsidRPr="00196BA6">
              <w:rPr>
                <w:rFonts w:ascii="Aptos Narrow" w:hAnsi="Aptos Narrow"/>
                <w:color w:val="000000"/>
                <w:sz w:val="22"/>
                <w:szCs w:val="22"/>
                <w:lang w:val="en-IN" w:eastAsia="en-IN"/>
              </w:rPr>
              <w:t>Contact_PB_Handler</w:t>
            </w:r>
          </w:p>
        </w:tc>
        <w:tc>
          <w:tcPr>
            <w:tcW w:w="1701" w:type="dxa"/>
          </w:tcPr>
          <w:p w14:paraId="54B612B4" w14:textId="089DDDFC"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7F86F6F" w14:textId="2B59BE9A" w:rsidR="005127F6" w:rsidRDefault="005127F6" w:rsidP="005127F6">
            <w:pPr>
              <w:pStyle w:val="NormalIndent"/>
              <w:ind w:left="0"/>
            </w:pPr>
            <w:r w:rsidRPr="00196BA6">
              <w:rPr>
                <w:rFonts w:ascii="Aptos Narrow" w:hAnsi="Aptos Narrow"/>
                <w:color w:val="000000"/>
                <w:sz w:val="22"/>
                <w:szCs w:val="22"/>
                <w:lang w:val="en-IN" w:eastAsia="en-IN"/>
              </w:rPr>
              <w:t>For updating the Lead Tenant Email on any related Opportunities and other updates</w:t>
            </w:r>
          </w:p>
        </w:tc>
      </w:tr>
      <w:tr w:rsidR="005127F6" w14:paraId="059ABB5A" w14:textId="77777777" w:rsidTr="005127F6">
        <w:tc>
          <w:tcPr>
            <w:tcW w:w="3970" w:type="dxa"/>
          </w:tcPr>
          <w:p w14:paraId="07279789" w14:textId="2CF1DA4F" w:rsidR="005127F6" w:rsidRDefault="005127F6" w:rsidP="005127F6">
            <w:pPr>
              <w:pStyle w:val="NormalIndent"/>
              <w:ind w:left="0"/>
            </w:pPr>
            <w:r w:rsidRPr="00196BA6">
              <w:rPr>
                <w:rFonts w:ascii="Aptos Narrow" w:hAnsi="Aptos Narrow"/>
                <w:color w:val="000000"/>
                <w:sz w:val="22"/>
                <w:szCs w:val="22"/>
                <w:lang w:val="en-IN" w:eastAsia="en-IN"/>
              </w:rPr>
              <w:t>Event_PB_Handler</w:t>
            </w:r>
          </w:p>
        </w:tc>
        <w:tc>
          <w:tcPr>
            <w:tcW w:w="1701" w:type="dxa"/>
          </w:tcPr>
          <w:p w14:paraId="14ED1AE5" w14:textId="5550E3A9"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72D788A" w14:textId="1B3AB7DE" w:rsidR="005127F6" w:rsidRDefault="005127F6" w:rsidP="005127F6">
            <w:pPr>
              <w:pStyle w:val="NormalIndent"/>
              <w:ind w:left="0"/>
            </w:pPr>
            <w:r w:rsidRPr="00196BA6">
              <w:rPr>
                <w:rFonts w:ascii="Aptos Narrow" w:hAnsi="Aptos Narrow"/>
                <w:color w:val="000000"/>
                <w:sz w:val="22"/>
                <w:szCs w:val="22"/>
                <w:lang w:val="en-IN" w:eastAsia="en-IN"/>
              </w:rPr>
              <w:t>Added New Node to contain the Unit Address and Fall backs up the hierarchy if the addresses are empty</w:t>
            </w:r>
          </w:p>
        </w:tc>
      </w:tr>
      <w:tr w:rsidR="005127F6" w14:paraId="0D710C35" w14:textId="77777777" w:rsidTr="005127F6">
        <w:tc>
          <w:tcPr>
            <w:tcW w:w="3970" w:type="dxa"/>
          </w:tcPr>
          <w:p w14:paraId="7FC60586" w14:textId="36AC8196" w:rsidR="005127F6" w:rsidRDefault="005127F6" w:rsidP="005127F6">
            <w:pPr>
              <w:pStyle w:val="NormalIndent"/>
              <w:ind w:left="0"/>
            </w:pPr>
            <w:r w:rsidRPr="00196BA6">
              <w:rPr>
                <w:rFonts w:ascii="Aptos Narrow" w:hAnsi="Aptos Narrow"/>
                <w:color w:val="000000"/>
                <w:sz w:val="22"/>
                <w:szCs w:val="22"/>
                <w:lang w:val="en-IN" w:eastAsia="en-IN"/>
              </w:rPr>
              <w:t>JBSystem_Lead_Process</w:t>
            </w:r>
          </w:p>
        </w:tc>
        <w:tc>
          <w:tcPr>
            <w:tcW w:w="1701" w:type="dxa"/>
          </w:tcPr>
          <w:p w14:paraId="6ACEEDF9" w14:textId="12F42B57" w:rsidR="005127F6" w:rsidRDefault="005127F6" w:rsidP="005127F6">
            <w:pPr>
              <w:pStyle w:val="NormalIndent"/>
              <w:ind w:left="0"/>
            </w:pPr>
            <w:r w:rsidRPr="00196BA6">
              <w:rPr>
                <w:rFonts w:ascii="Aptos Narrow" w:hAnsi="Aptos Narrow"/>
                <w:color w:val="000000"/>
                <w:sz w:val="22"/>
                <w:szCs w:val="22"/>
                <w:lang w:val="en-IN" w:eastAsia="en-IN"/>
              </w:rPr>
              <w:t>FALSE</w:t>
            </w:r>
          </w:p>
        </w:tc>
        <w:tc>
          <w:tcPr>
            <w:tcW w:w="4536" w:type="dxa"/>
          </w:tcPr>
          <w:p w14:paraId="1F8C52E2" w14:textId="77777777" w:rsidR="005127F6" w:rsidRDefault="005127F6" w:rsidP="005127F6">
            <w:pPr>
              <w:pStyle w:val="NormalIndent"/>
              <w:ind w:left="0"/>
            </w:pPr>
          </w:p>
        </w:tc>
      </w:tr>
      <w:tr w:rsidR="005127F6" w14:paraId="249FB72F" w14:textId="77777777" w:rsidTr="005127F6">
        <w:tc>
          <w:tcPr>
            <w:tcW w:w="3970" w:type="dxa"/>
          </w:tcPr>
          <w:p w14:paraId="666620C5" w14:textId="3C2F65E6" w:rsidR="005127F6" w:rsidRDefault="005127F6" w:rsidP="005127F6">
            <w:pPr>
              <w:pStyle w:val="NormalIndent"/>
              <w:ind w:left="0"/>
            </w:pPr>
            <w:r w:rsidRPr="00196BA6">
              <w:rPr>
                <w:rFonts w:ascii="Aptos Narrow" w:hAnsi="Aptos Narrow"/>
                <w:color w:val="000000"/>
                <w:sz w:val="22"/>
                <w:szCs w:val="22"/>
                <w:lang w:val="en-IN" w:eastAsia="en-IN"/>
              </w:rPr>
              <w:t>Lead_PB_Handler</w:t>
            </w:r>
          </w:p>
        </w:tc>
        <w:tc>
          <w:tcPr>
            <w:tcW w:w="1701" w:type="dxa"/>
          </w:tcPr>
          <w:p w14:paraId="77042624" w14:textId="0164F25D"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75382797" w14:textId="18B28A0B" w:rsidR="005127F6" w:rsidRDefault="005127F6" w:rsidP="005127F6">
            <w:pPr>
              <w:pStyle w:val="NormalIndent"/>
              <w:ind w:left="0"/>
            </w:pPr>
            <w:r w:rsidRPr="00196BA6">
              <w:rPr>
                <w:rFonts w:ascii="Aptos Narrow" w:hAnsi="Aptos Narrow"/>
                <w:color w:val="000000"/>
                <w:sz w:val="22"/>
                <w:szCs w:val="22"/>
                <w:lang w:val="en-IN" w:eastAsia="en-IN"/>
              </w:rPr>
              <w:t>Email Alert 'Register your Interest' confirmation, Lead Rating updates, Status='New' 24 hour chaser, etc.</w:t>
            </w:r>
          </w:p>
        </w:tc>
      </w:tr>
      <w:tr w:rsidR="005127F6" w14:paraId="46F58C2A" w14:textId="77777777" w:rsidTr="005127F6">
        <w:tc>
          <w:tcPr>
            <w:tcW w:w="3970" w:type="dxa"/>
          </w:tcPr>
          <w:p w14:paraId="2467A103" w14:textId="14667A94" w:rsidR="005127F6" w:rsidRDefault="005127F6" w:rsidP="005127F6">
            <w:pPr>
              <w:pStyle w:val="NormalIndent"/>
              <w:ind w:left="0"/>
            </w:pPr>
            <w:r w:rsidRPr="00196BA6">
              <w:rPr>
                <w:rFonts w:ascii="Aptos Narrow" w:hAnsi="Aptos Narrow"/>
                <w:color w:val="000000"/>
                <w:sz w:val="22"/>
                <w:szCs w:val="22"/>
                <w:lang w:val="en-IN" w:eastAsia="en-IN"/>
              </w:rPr>
              <w:t>Offer_Line_Item_PB_Handler</w:t>
            </w:r>
          </w:p>
        </w:tc>
        <w:tc>
          <w:tcPr>
            <w:tcW w:w="1701" w:type="dxa"/>
          </w:tcPr>
          <w:p w14:paraId="3698B0D4" w14:textId="3A792FAF"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1AC48C76" w14:textId="56271956" w:rsidR="005127F6" w:rsidRDefault="005127F6" w:rsidP="005127F6">
            <w:pPr>
              <w:pStyle w:val="NormalIndent"/>
              <w:ind w:left="0"/>
            </w:pPr>
            <w:r w:rsidRPr="00196BA6">
              <w:rPr>
                <w:rFonts w:ascii="Aptos Narrow" w:hAnsi="Aptos Narrow"/>
                <w:color w:val="000000"/>
                <w:sz w:val="22"/>
                <w:szCs w:val="22"/>
                <w:lang w:val="en-IN" w:eastAsia="en-IN"/>
              </w:rPr>
              <w:t>CI-4580: Captures the Unit Record Type against the Offer Line Item in order to be referred to in Offer Rollup Summary</w:t>
            </w:r>
          </w:p>
        </w:tc>
      </w:tr>
      <w:tr w:rsidR="005127F6" w14:paraId="2596DDE7" w14:textId="77777777" w:rsidTr="005127F6">
        <w:tc>
          <w:tcPr>
            <w:tcW w:w="3970" w:type="dxa"/>
          </w:tcPr>
          <w:p w14:paraId="0D0C2C30" w14:textId="3503E8C9" w:rsidR="005127F6" w:rsidRDefault="005127F6" w:rsidP="005127F6">
            <w:pPr>
              <w:pStyle w:val="NormalIndent"/>
              <w:ind w:left="0"/>
            </w:pPr>
            <w:r w:rsidRPr="00196BA6">
              <w:rPr>
                <w:rFonts w:ascii="Aptos Narrow" w:hAnsi="Aptos Narrow"/>
                <w:color w:val="000000"/>
                <w:sz w:val="22"/>
                <w:szCs w:val="22"/>
                <w:lang w:val="en-IN" w:eastAsia="en-IN"/>
              </w:rPr>
              <w:t>Offer_PB_Handler</w:t>
            </w:r>
          </w:p>
        </w:tc>
        <w:tc>
          <w:tcPr>
            <w:tcW w:w="1701" w:type="dxa"/>
          </w:tcPr>
          <w:p w14:paraId="2707E8E5" w14:textId="72063A1D"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757E64E7" w14:textId="73F0553B" w:rsidR="005127F6" w:rsidRDefault="005127F6" w:rsidP="005127F6">
            <w:pPr>
              <w:pStyle w:val="NormalIndent"/>
              <w:ind w:left="0"/>
            </w:pPr>
            <w:r w:rsidRPr="00196BA6">
              <w:rPr>
                <w:rFonts w:ascii="Aptos Narrow" w:hAnsi="Aptos Narrow"/>
                <w:color w:val="000000"/>
                <w:sz w:val="22"/>
                <w:szCs w:val="22"/>
                <w:lang w:val="en-IN" w:eastAsia="en-IN"/>
              </w:rPr>
              <w:t>Check Uplift version</w:t>
            </w:r>
          </w:p>
        </w:tc>
      </w:tr>
      <w:tr w:rsidR="005127F6" w14:paraId="25343000" w14:textId="77777777" w:rsidTr="005127F6">
        <w:tc>
          <w:tcPr>
            <w:tcW w:w="3970" w:type="dxa"/>
          </w:tcPr>
          <w:p w14:paraId="678D101E" w14:textId="6602AB72" w:rsidR="005127F6" w:rsidRDefault="005127F6" w:rsidP="005127F6">
            <w:pPr>
              <w:pStyle w:val="NormalIndent"/>
              <w:ind w:left="0"/>
            </w:pPr>
            <w:r w:rsidRPr="00196BA6">
              <w:rPr>
                <w:rFonts w:ascii="Aptos Narrow" w:hAnsi="Aptos Narrow"/>
                <w:color w:val="000000"/>
                <w:sz w:val="22"/>
                <w:szCs w:val="22"/>
                <w:lang w:val="en-IN" w:eastAsia="en-IN"/>
              </w:rPr>
              <w:t>Opportunity_Contact_Role_PB_Handler</w:t>
            </w:r>
          </w:p>
        </w:tc>
        <w:tc>
          <w:tcPr>
            <w:tcW w:w="1701" w:type="dxa"/>
          </w:tcPr>
          <w:p w14:paraId="29B037BA" w14:textId="0F782DBA"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8569277" w14:textId="107EEEF9" w:rsidR="005127F6" w:rsidRDefault="005127F6" w:rsidP="005127F6">
            <w:pPr>
              <w:pStyle w:val="NormalIndent"/>
              <w:ind w:left="0"/>
            </w:pPr>
            <w:r w:rsidRPr="00196BA6">
              <w:rPr>
                <w:rFonts w:ascii="Aptos Narrow" w:hAnsi="Aptos Narrow"/>
                <w:color w:val="000000"/>
                <w:sz w:val="22"/>
                <w:szCs w:val="22"/>
                <w:lang w:val="en-IN" w:eastAsia="en-IN"/>
              </w:rPr>
              <w:t>Added node on Active = False. Uncheck referencing status.</w:t>
            </w:r>
          </w:p>
        </w:tc>
      </w:tr>
      <w:tr w:rsidR="005127F6" w14:paraId="14442335" w14:textId="77777777" w:rsidTr="005127F6">
        <w:tc>
          <w:tcPr>
            <w:tcW w:w="3970" w:type="dxa"/>
          </w:tcPr>
          <w:p w14:paraId="10B6BD45" w14:textId="70A274FC" w:rsidR="005127F6" w:rsidRDefault="005127F6" w:rsidP="005127F6">
            <w:pPr>
              <w:pStyle w:val="NormalIndent"/>
              <w:ind w:left="0"/>
            </w:pPr>
            <w:r w:rsidRPr="00196BA6">
              <w:rPr>
                <w:rFonts w:ascii="Aptos Narrow" w:hAnsi="Aptos Narrow"/>
                <w:color w:val="000000"/>
                <w:sz w:val="22"/>
                <w:szCs w:val="22"/>
                <w:lang w:val="en-IN" w:eastAsia="en-IN"/>
              </w:rPr>
              <w:t>Opps_PB_Handler</w:t>
            </w:r>
          </w:p>
        </w:tc>
        <w:tc>
          <w:tcPr>
            <w:tcW w:w="1701" w:type="dxa"/>
          </w:tcPr>
          <w:p w14:paraId="4D87B198" w14:textId="236EE009"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9B4F087" w14:textId="6F956FBD" w:rsidR="005127F6" w:rsidRDefault="005127F6" w:rsidP="005127F6">
            <w:pPr>
              <w:pStyle w:val="NormalIndent"/>
              <w:ind w:left="0"/>
            </w:pPr>
            <w:r w:rsidRPr="00196BA6">
              <w:rPr>
                <w:rFonts w:ascii="Aptos Narrow" w:hAnsi="Aptos Narrow"/>
                <w:color w:val="000000"/>
                <w:sz w:val="22"/>
                <w:szCs w:val="22"/>
                <w:lang w:val="en-IN" w:eastAsia="en-IN"/>
              </w:rPr>
              <w:t>Adding logic for Wales specific terminology as per https://graingerplc.atlassian.net/browse/RSW</w:t>
            </w:r>
          </w:p>
        </w:tc>
      </w:tr>
      <w:tr w:rsidR="005127F6" w14:paraId="3224EA7E" w14:textId="77777777" w:rsidTr="005127F6">
        <w:tc>
          <w:tcPr>
            <w:tcW w:w="3970" w:type="dxa"/>
          </w:tcPr>
          <w:p w14:paraId="44EE751F" w14:textId="52ECA7E2" w:rsidR="005127F6" w:rsidRDefault="005127F6" w:rsidP="005127F6">
            <w:pPr>
              <w:pStyle w:val="NormalIndent"/>
              <w:ind w:left="0"/>
            </w:pPr>
            <w:r w:rsidRPr="00196BA6">
              <w:rPr>
                <w:rFonts w:ascii="Aptos Narrow" w:hAnsi="Aptos Narrow"/>
                <w:color w:val="000000"/>
                <w:sz w:val="22"/>
                <w:szCs w:val="22"/>
                <w:lang w:val="en-IN" w:eastAsia="en-IN"/>
              </w:rPr>
              <w:t>Opps_PB_Handler_Renewals</w:t>
            </w:r>
          </w:p>
        </w:tc>
        <w:tc>
          <w:tcPr>
            <w:tcW w:w="1701" w:type="dxa"/>
          </w:tcPr>
          <w:p w14:paraId="0B0FFCCF" w14:textId="5BF17D9D"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7F623CCE" w14:textId="5A6CDB2E" w:rsidR="005127F6" w:rsidRDefault="005127F6" w:rsidP="005127F6">
            <w:pPr>
              <w:pStyle w:val="NormalIndent"/>
              <w:ind w:left="0"/>
            </w:pPr>
            <w:r w:rsidRPr="00196BA6">
              <w:rPr>
                <w:rFonts w:ascii="Aptos Narrow" w:hAnsi="Aptos Narrow"/>
                <w:color w:val="000000"/>
                <w:sz w:val="22"/>
                <w:szCs w:val="22"/>
                <w:lang w:val="en-IN" w:eastAsia="en-IN"/>
              </w:rPr>
              <w:t>Added functionality around Exemption from Authorisation</w:t>
            </w:r>
          </w:p>
        </w:tc>
      </w:tr>
      <w:tr w:rsidR="005127F6" w14:paraId="65575B4F" w14:textId="77777777" w:rsidTr="005127F6">
        <w:tc>
          <w:tcPr>
            <w:tcW w:w="3970" w:type="dxa"/>
          </w:tcPr>
          <w:p w14:paraId="03A0EEF5" w14:textId="1D216A2D" w:rsidR="005127F6" w:rsidRDefault="005127F6" w:rsidP="005127F6">
            <w:pPr>
              <w:pStyle w:val="NormalIndent"/>
              <w:ind w:left="0"/>
            </w:pPr>
            <w:r w:rsidRPr="00196BA6">
              <w:rPr>
                <w:rFonts w:ascii="Aptos Narrow" w:hAnsi="Aptos Narrow"/>
                <w:color w:val="000000"/>
                <w:sz w:val="22"/>
                <w:szCs w:val="22"/>
                <w:lang w:val="en-IN" w:eastAsia="en-IN"/>
              </w:rPr>
              <w:t>Payment_PB_Handler</w:t>
            </w:r>
          </w:p>
        </w:tc>
        <w:tc>
          <w:tcPr>
            <w:tcW w:w="1701" w:type="dxa"/>
          </w:tcPr>
          <w:p w14:paraId="4FFBDE15" w14:textId="25F2FA7E"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0C83A47F" w14:textId="75808BD0" w:rsidR="005127F6" w:rsidRDefault="005127F6" w:rsidP="005127F6">
            <w:pPr>
              <w:pStyle w:val="NormalIndent"/>
              <w:ind w:left="0"/>
            </w:pPr>
            <w:r w:rsidRPr="00196BA6">
              <w:rPr>
                <w:rFonts w:ascii="Aptos Narrow" w:hAnsi="Aptos Narrow"/>
                <w:color w:val="000000"/>
                <w:sz w:val="22"/>
                <w:szCs w:val="22"/>
                <w:lang w:val="en-IN" w:eastAsia="en-IN"/>
              </w:rPr>
              <w:t>Updated criteria to set Payment Date</w:t>
            </w:r>
          </w:p>
        </w:tc>
      </w:tr>
      <w:tr w:rsidR="005127F6" w14:paraId="6160E539" w14:textId="77777777" w:rsidTr="005127F6">
        <w:tc>
          <w:tcPr>
            <w:tcW w:w="3970" w:type="dxa"/>
          </w:tcPr>
          <w:p w14:paraId="2436BDDF" w14:textId="5F8094CF" w:rsidR="005127F6" w:rsidRDefault="005127F6" w:rsidP="005127F6">
            <w:pPr>
              <w:pStyle w:val="NormalIndent"/>
              <w:ind w:left="0"/>
            </w:pPr>
            <w:r w:rsidRPr="00196BA6">
              <w:rPr>
                <w:rFonts w:ascii="Aptos Narrow" w:hAnsi="Aptos Narrow"/>
                <w:color w:val="000000"/>
                <w:sz w:val="22"/>
                <w:szCs w:val="22"/>
                <w:lang w:val="en-IN" w:eastAsia="en-IN"/>
              </w:rPr>
              <w:t>Payment_Schedule_PB_Handler</w:t>
            </w:r>
          </w:p>
        </w:tc>
        <w:tc>
          <w:tcPr>
            <w:tcW w:w="1701" w:type="dxa"/>
          </w:tcPr>
          <w:p w14:paraId="631EDF50" w14:textId="62D9B8EA"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3269EEF5" w14:textId="5597E28A" w:rsidR="005127F6" w:rsidRDefault="005127F6" w:rsidP="005127F6">
            <w:pPr>
              <w:pStyle w:val="NormalIndent"/>
              <w:ind w:left="0"/>
            </w:pPr>
            <w:r w:rsidRPr="00196BA6">
              <w:rPr>
                <w:rFonts w:ascii="Aptos Narrow" w:hAnsi="Aptos Narrow"/>
                <w:color w:val="000000"/>
                <w:sz w:val="22"/>
                <w:szCs w:val="22"/>
                <w:lang w:val="en-IN" w:eastAsia="en-IN"/>
              </w:rPr>
              <w:t>Updated the Merchant Group</w:t>
            </w:r>
          </w:p>
        </w:tc>
      </w:tr>
      <w:tr w:rsidR="005127F6" w14:paraId="3EE0796E" w14:textId="77777777" w:rsidTr="005127F6">
        <w:tc>
          <w:tcPr>
            <w:tcW w:w="3970" w:type="dxa"/>
          </w:tcPr>
          <w:p w14:paraId="7E578BF9" w14:textId="3EDAB9CD" w:rsidR="005127F6" w:rsidRDefault="005127F6" w:rsidP="005127F6">
            <w:pPr>
              <w:pStyle w:val="NormalIndent"/>
              <w:ind w:left="0"/>
            </w:pPr>
            <w:r w:rsidRPr="00196BA6">
              <w:rPr>
                <w:rFonts w:ascii="Aptos Narrow" w:hAnsi="Aptos Narrow"/>
                <w:color w:val="000000"/>
                <w:sz w:val="22"/>
                <w:szCs w:val="22"/>
                <w:lang w:val="en-IN" w:eastAsia="en-IN"/>
              </w:rPr>
              <w:t>Person_Account_PB_Handler</w:t>
            </w:r>
          </w:p>
        </w:tc>
        <w:tc>
          <w:tcPr>
            <w:tcW w:w="1701" w:type="dxa"/>
          </w:tcPr>
          <w:p w14:paraId="7FA1C491" w14:textId="6816B600"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7BFEEB47" w14:textId="4A51179C" w:rsidR="005127F6" w:rsidRDefault="005127F6" w:rsidP="005127F6">
            <w:pPr>
              <w:pStyle w:val="NormalIndent"/>
              <w:ind w:left="0"/>
            </w:pPr>
            <w:r w:rsidRPr="00196BA6">
              <w:rPr>
                <w:rFonts w:ascii="Aptos Narrow" w:hAnsi="Aptos Narrow"/>
                <w:color w:val="000000"/>
                <w:sz w:val="22"/>
                <w:szCs w:val="22"/>
                <w:lang w:val="en-IN" w:eastAsia="en-IN"/>
              </w:rPr>
              <w:t>For updating the Lead Tenant Email on any related Opportunities, SVOC build and other updates</w:t>
            </w:r>
          </w:p>
        </w:tc>
      </w:tr>
      <w:tr w:rsidR="005127F6" w14:paraId="002154B6" w14:textId="77777777" w:rsidTr="005127F6">
        <w:tc>
          <w:tcPr>
            <w:tcW w:w="3970" w:type="dxa"/>
          </w:tcPr>
          <w:p w14:paraId="059F13A5" w14:textId="24038DF2" w:rsidR="005127F6" w:rsidRDefault="005127F6" w:rsidP="005127F6">
            <w:pPr>
              <w:pStyle w:val="NormalIndent"/>
              <w:ind w:left="0"/>
            </w:pPr>
            <w:r w:rsidRPr="00196BA6">
              <w:rPr>
                <w:rFonts w:ascii="Aptos Narrow" w:hAnsi="Aptos Narrow"/>
                <w:color w:val="000000"/>
                <w:sz w:val="22"/>
                <w:szCs w:val="22"/>
                <w:lang w:val="en-IN" w:eastAsia="en-IN"/>
              </w:rPr>
              <w:t>Tenancy_Contract_PB_Handler</w:t>
            </w:r>
          </w:p>
        </w:tc>
        <w:tc>
          <w:tcPr>
            <w:tcW w:w="1701" w:type="dxa"/>
          </w:tcPr>
          <w:p w14:paraId="42C15D42" w14:textId="37694153"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0F238F49" w14:textId="5BFBE0C5" w:rsidR="005127F6" w:rsidRDefault="005127F6" w:rsidP="005127F6">
            <w:pPr>
              <w:pStyle w:val="NormalIndent"/>
              <w:ind w:left="0"/>
            </w:pPr>
            <w:r w:rsidRPr="00196BA6">
              <w:rPr>
                <w:rFonts w:ascii="Aptos Narrow" w:hAnsi="Aptos Narrow"/>
                <w:color w:val="000000"/>
                <w:sz w:val="22"/>
                <w:szCs w:val="22"/>
                <w:lang w:val="en-IN" w:eastAsia="en-IN"/>
              </w:rPr>
              <w:t>MS Case 00005310 - Added Pet Clause</w:t>
            </w:r>
          </w:p>
        </w:tc>
      </w:tr>
      <w:tr w:rsidR="005127F6" w14:paraId="147263E7" w14:textId="77777777" w:rsidTr="005127F6">
        <w:tc>
          <w:tcPr>
            <w:tcW w:w="3970" w:type="dxa"/>
          </w:tcPr>
          <w:p w14:paraId="0F328707" w14:textId="68EADAAD" w:rsidR="005127F6" w:rsidRDefault="005127F6" w:rsidP="005127F6">
            <w:pPr>
              <w:pStyle w:val="NormalIndent"/>
              <w:ind w:left="0"/>
            </w:pPr>
            <w:r w:rsidRPr="00196BA6">
              <w:rPr>
                <w:rFonts w:ascii="Aptos Narrow" w:hAnsi="Aptos Narrow"/>
                <w:color w:val="000000"/>
                <w:sz w:val="22"/>
                <w:szCs w:val="22"/>
                <w:lang w:val="en-IN" w:eastAsia="en-IN"/>
              </w:rPr>
              <w:t>Unit_PB_Handler</w:t>
            </w:r>
          </w:p>
        </w:tc>
        <w:tc>
          <w:tcPr>
            <w:tcW w:w="1701" w:type="dxa"/>
          </w:tcPr>
          <w:p w14:paraId="2072C8EC" w14:textId="14D41B62"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6E92D41B" w14:textId="282B2DBC" w:rsidR="005127F6" w:rsidRDefault="005127F6" w:rsidP="005127F6">
            <w:pPr>
              <w:pStyle w:val="NormalIndent"/>
              <w:ind w:left="0"/>
            </w:pPr>
            <w:r w:rsidRPr="00196BA6">
              <w:rPr>
                <w:rFonts w:ascii="Aptos Narrow" w:hAnsi="Aptos Narrow"/>
                <w:color w:val="000000"/>
                <w:sz w:val="22"/>
                <w:szCs w:val="22"/>
                <w:lang w:val="en-IN" w:eastAsia="en-IN"/>
              </w:rPr>
              <w:t>Placeholder template for Grainger automation on Unit</w:t>
            </w:r>
          </w:p>
        </w:tc>
      </w:tr>
      <w:tr w:rsidR="005127F6" w14:paraId="462ACF55" w14:textId="77777777" w:rsidTr="005127F6">
        <w:tc>
          <w:tcPr>
            <w:tcW w:w="3970" w:type="dxa"/>
          </w:tcPr>
          <w:p w14:paraId="7A36AD24" w14:textId="1B864271" w:rsidR="005127F6" w:rsidRDefault="005127F6" w:rsidP="005127F6">
            <w:pPr>
              <w:pStyle w:val="NormalIndent"/>
              <w:ind w:left="0"/>
            </w:pPr>
            <w:r w:rsidRPr="00196BA6">
              <w:rPr>
                <w:rFonts w:ascii="Aptos Narrow" w:hAnsi="Aptos Narrow"/>
                <w:color w:val="000000"/>
                <w:sz w:val="22"/>
                <w:szCs w:val="22"/>
                <w:lang w:val="en-IN" w:eastAsia="en-IN"/>
              </w:rPr>
              <w:t>Unit_Status_based_on_Opportunity_Status</w:t>
            </w:r>
          </w:p>
        </w:tc>
        <w:tc>
          <w:tcPr>
            <w:tcW w:w="1701" w:type="dxa"/>
          </w:tcPr>
          <w:p w14:paraId="1E9D37B0" w14:textId="08AFA4EC"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106E2D49" w14:textId="77777777" w:rsidR="005127F6" w:rsidRDefault="005127F6" w:rsidP="005127F6">
            <w:pPr>
              <w:pStyle w:val="NormalIndent"/>
              <w:ind w:left="0"/>
            </w:pPr>
          </w:p>
        </w:tc>
      </w:tr>
      <w:tr w:rsidR="005127F6" w14:paraId="4F69D576" w14:textId="77777777" w:rsidTr="005127F6">
        <w:tc>
          <w:tcPr>
            <w:tcW w:w="3970" w:type="dxa"/>
          </w:tcPr>
          <w:p w14:paraId="6F183522" w14:textId="5556AA3B" w:rsidR="005127F6" w:rsidRDefault="005127F6" w:rsidP="005127F6">
            <w:pPr>
              <w:pStyle w:val="NormalIndent"/>
              <w:ind w:left="0"/>
            </w:pPr>
            <w:r w:rsidRPr="00196BA6">
              <w:rPr>
                <w:rFonts w:ascii="Aptos Narrow" w:hAnsi="Aptos Narrow"/>
                <w:color w:val="000000"/>
                <w:sz w:val="22"/>
                <w:szCs w:val="22"/>
                <w:lang w:val="en-IN" w:eastAsia="en-IN"/>
              </w:rPr>
              <w:t>Assigned_Badge_Notification</w:t>
            </w:r>
          </w:p>
        </w:tc>
        <w:tc>
          <w:tcPr>
            <w:tcW w:w="1701" w:type="dxa"/>
          </w:tcPr>
          <w:p w14:paraId="0EBB3C7C" w14:textId="78CD719F"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400C2083" w14:textId="7C8CD8F1" w:rsidR="005127F6" w:rsidRDefault="005127F6" w:rsidP="005127F6">
            <w:pPr>
              <w:pStyle w:val="NormalIndent"/>
              <w:ind w:left="0"/>
            </w:pPr>
            <w:r w:rsidRPr="00196BA6">
              <w:rPr>
                <w:rFonts w:ascii="Aptos Narrow" w:hAnsi="Aptos Narrow"/>
                <w:color w:val="000000"/>
                <w:sz w:val="22"/>
                <w:szCs w:val="22"/>
                <w:lang w:val="en-IN" w:eastAsia="en-IN"/>
              </w:rPr>
              <w:t>Sends Chatter to User when a new badge has been assigned.</w:t>
            </w:r>
          </w:p>
        </w:tc>
      </w:tr>
      <w:tr w:rsidR="005127F6" w14:paraId="55664872" w14:textId="77777777" w:rsidTr="005127F6">
        <w:tc>
          <w:tcPr>
            <w:tcW w:w="3970" w:type="dxa"/>
          </w:tcPr>
          <w:p w14:paraId="4EB99523" w14:textId="426BA33E" w:rsidR="005127F6" w:rsidRDefault="005127F6" w:rsidP="005127F6">
            <w:pPr>
              <w:pStyle w:val="NormalIndent"/>
              <w:ind w:left="0"/>
            </w:pPr>
            <w:r w:rsidRPr="00196BA6">
              <w:rPr>
                <w:rFonts w:ascii="Aptos Narrow" w:hAnsi="Aptos Narrow"/>
                <w:color w:val="000000"/>
                <w:sz w:val="22"/>
                <w:szCs w:val="22"/>
                <w:lang w:val="en-IN" w:eastAsia="en-IN"/>
              </w:rPr>
              <w:t>Populate_External_Id</w:t>
            </w:r>
          </w:p>
        </w:tc>
        <w:tc>
          <w:tcPr>
            <w:tcW w:w="1701" w:type="dxa"/>
          </w:tcPr>
          <w:p w14:paraId="409B2E17" w14:textId="36624795"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1C44020C" w14:textId="7360F299" w:rsidR="005127F6" w:rsidRDefault="005127F6" w:rsidP="005127F6">
            <w:pPr>
              <w:pStyle w:val="NormalIndent"/>
              <w:ind w:left="0"/>
            </w:pPr>
            <w:r w:rsidRPr="00196BA6">
              <w:rPr>
                <w:rFonts w:ascii="Aptos Narrow" w:hAnsi="Aptos Narrow"/>
                <w:color w:val="000000"/>
                <w:sz w:val="22"/>
                <w:szCs w:val="22"/>
                <w:lang w:val="en-IN" w:eastAsia="en-IN"/>
              </w:rPr>
              <w:t>Updated External Id if null.</w:t>
            </w:r>
          </w:p>
        </w:tc>
      </w:tr>
      <w:tr w:rsidR="005127F6" w14:paraId="203EECE5" w14:textId="77777777" w:rsidTr="005127F6">
        <w:tc>
          <w:tcPr>
            <w:tcW w:w="3970" w:type="dxa"/>
          </w:tcPr>
          <w:p w14:paraId="12BD68BB" w14:textId="6947BEC2" w:rsidR="005127F6" w:rsidRDefault="005127F6" w:rsidP="005127F6">
            <w:pPr>
              <w:pStyle w:val="NormalIndent"/>
              <w:ind w:left="0"/>
            </w:pPr>
            <w:r w:rsidRPr="00196BA6">
              <w:rPr>
                <w:rFonts w:ascii="Aptos Narrow" w:hAnsi="Aptos Narrow"/>
                <w:color w:val="000000"/>
                <w:sz w:val="22"/>
                <w:szCs w:val="22"/>
                <w:lang w:val="en-IN" w:eastAsia="en-IN"/>
              </w:rPr>
              <w:t>Populate_UserTrailmix_External_Id</w:t>
            </w:r>
          </w:p>
        </w:tc>
        <w:tc>
          <w:tcPr>
            <w:tcW w:w="1701" w:type="dxa"/>
          </w:tcPr>
          <w:p w14:paraId="0767793F" w14:textId="006DF6F7" w:rsidR="005127F6" w:rsidRDefault="005127F6" w:rsidP="005127F6">
            <w:pPr>
              <w:pStyle w:val="NormalIndent"/>
              <w:ind w:left="0"/>
            </w:pPr>
            <w:r w:rsidRPr="00196BA6">
              <w:rPr>
                <w:rFonts w:ascii="Aptos Narrow" w:hAnsi="Aptos Narrow"/>
                <w:color w:val="000000"/>
                <w:sz w:val="22"/>
                <w:szCs w:val="22"/>
                <w:lang w:val="en-IN" w:eastAsia="en-IN"/>
              </w:rPr>
              <w:t>TRUE</w:t>
            </w:r>
          </w:p>
        </w:tc>
        <w:tc>
          <w:tcPr>
            <w:tcW w:w="4536" w:type="dxa"/>
          </w:tcPr>
          <w:p w14:paraId="27A318EA" w14:textId="15A81715" w:rsidR="005127F6" w:rsidRDefault="005127F6" w:rsidP="005127F6">
            <w:pPr>
              <w:pStyle w:val="NormalIndent"/>
              <w:ind w:left="0"/>
            </w:pPr>
            <w:r w:rsidRPr="00196BA6">
              <w:rPr>
                <w:rFonts w:ascii="Aptos Narrow" w:hAnsi="Aptos Narrow"/>
                <w:color w:val="000000"/>
                <w:sz w:val="22"/>
                <w:szCs w:val="22"/>
                <w:lang w:val="en-IN" w:eastAsia="en-IN"/>
              </w:rPr>
              <w:t>Updates External Id if null for UserTrailmixes.</w:t>
            </w:r>
          </w:p>
        </w:tc>
      </w:tr>
    </w:tbl>
    <w:p w14:paraId="5CB0D6D8" w14:textId="77777777" w:rsidR="005127F6" w:rsidRPr="005127F6" w:rsidRDefault="005127F6" w:rsidP="005127F6">
      <w:pPr>
        <w:pStyle w:val="NormalIndent"/>
      </w:pPr>
    </w:p>
    <w:p w14:paraId="60169A33" w14:textId="77777777" w:rsidR="00A72410" w:rsidRPr="00A72410" w:rsidRDefault="00A72410" w:rsidP="00A72410">
      <w:pPr>
        <w:pStyle w:val="NormalIndent"/>
      </w:pPr>
    </w:p>
    <w:p w14:paraId="068BED76" w14:textId="69A1C8E9" w:rsidR="005127F6" w:rsidRDefault="00701543" w:rsidP="0004674B">
      <w:pPr>
        <w:pStyle w:val="Heading3"/>
        <w:ind w:hanging="1986"/>
      </w:pPr>
      <w:bookmarkStart w:id="47" w:name="_Toc182297040"/>
      <w:r w:rsidRPr="00701543">
        <w:t>Flow</w:t>
      </w:r>
      <w:bookmarkEnd w:id="47"/>
      <w:r w:rsidRPr="00701543">
        <w:cr/>
      </w:r>
    </w:p>
    <w:tbl>
      <w:tblPr>
        <w:tblStyle w:val="TableGrid"/>
        <w:tblW w:w="10207" w:type="dxa"/>
        <w:tblInd w:w="-431" w:type="dxa"/>
        <w:tblLayout w:type="fixed"/>
        <w:tblLook w:val="04A0" w:firstRow="1" w:lastRow="0" w:firstColumn="1" w:lastColumn="0" w:noHBand="0" w:noVBand="1"/>
      </w:tblPr>
      <w:tblGrid>
        <w:gridCol w:w="3261"/>
        <w:gridCol w:w="1560"/>
        <w:gridCol w:w="1275"/>
        <w:gridCol w:w="4111"/>
      </w:tblGrid>
      <w:tr w:rsidR="00A5688A" w14:paraId="6518C147" w14:textId="77777777" w:rsidTr="00A5688A">
        <w:tc>
          <w:tcPr>
            <w:tcW w:w="3261" w:type="dxa"/>
            <w:shd w:val="clear" w:color="auto" w:fill="BCD727"/>
          </w:tcPr>
          <w:p w14:paraId="2D3B6A32" w14:textId="138A8F2E" w:rsidR="00A5688A" w:rsidRDefault="00A5688A" w:rsidP="00A5688A">
            <w:pPr>
              <w:pStyle w:val="NormalIndent"/>
              <w:ind w:left="0"/>
            </w:pPr>
            <w:r w:rsidRPr="00124402">
              <w:rPr>
                <w:b/>
                <w:bCs/>
              </w:rPr>
              <w:t>Name</w:t>
            </w:r>
          </w:p>
        </w:tc>
        <w:tc>
          <w:tcPr>
            <w:tcW w:w="1560" w:type="dxa"/>
            <w:shd w:val="clear" w:color="auto" w:fill="BCD727"/>
          </w:tcPr>
          <w:p w14:paraId="5B65CFD0" w14:textId="45A3A5F0" w:rsidR="00A5688A" w:rsidRDefault="00A5688A" w:rsidP="00A5688A">
            <w:pPr>
              <w:pStyle w:val="NormalIndent"/>
              <w:ind w:left="0"/>
            </w:pPr>
            <w:r>
              <w:rPr>
                <w:b/>
                <w:bCs/>
              </w:rPr>
              <w:t>Is Active?</w:t>
            </w:r>
          </w:p>
        </w:tc>
        <w:tc>
          <w:tcPr>
            <w:tcW w:w="1275" w:type="dxa"/>
            <w:shd w:val="clear" w:color="auto" w:fill="BCD727"/>
          </w:tcPr>
          <w:p w14:paraId="6BE23B9F" w14:textId="3221B3F1" w:rsidR="00A5688A" w:rsidRDefault="00A5688A" w:rsidP="00A5688A">
            <w:pPr>
              <w:pStyle w:val="NormalIndent"/>
              <w:ind w:left="0"/>
            </w:pPr>
            <w:r>
              <w:rPr>
                <w:b/>
                <w:bCs/>
              </w:rPr>
              <w:t>Object</w:t>
            </w:r>
          </w:p>
        </w:tc>
        <w:tc>
          <w:tcPr>
            <w:tcW w:w="4111" w:type="dxa"/>
            <w:shd w:val="clear" w:color="auto" w:fill="BCD727"/>
          </w:tcPr>
          <w:p w14:paraId="61163387" w14:textId="5200F087" w:rsidR="00A5688A" w:rsidRDefault="00A5688A" w:rsidP="00A5688A">
            <w:pPr>
              <w:pStyle w:val="NormalIndent"/>
              <w:ind w:left="0"/>
            </w:pPr>
            <w:r w:rsidRPr="00701543">
              <w:rPr>
                <w:b/>
                <w:bCs/>
              </w:rPr>
              <w:t>Purpose/Description</w:t>
            </w:r>
          </w:p>
        </w:tc>
      </w:tr>
      <w:tr w:rsidR="00A5688A" w14:paraId="0DD2A2A9" w14:textId="77777777" w:rsidTr="00A5688A">
        <w:tc>
          <w:tcPr>
            <w:tcW w:w="3261" w:type="dxa"/>
          </w:tcPr>
          <w:p w14:paraId="08B15D8B" w14:textId="09184BEE" w:rsidR="00A5688A" w:rsidRDefault="00A5688A" w:rsidP="00A5688A">
            <w:pPr>
              <w:pStyle w:val="NormalIndent"/>
              <w:ind w:left="0"/>
            </w:pPr>
            <w:r w:rsidRPr="0018144E">
              <w:rPr>
                <w:rFonts w:ascii="Aptos Narrow" w:hAnsi="Aptos Narrow"/>
                <w:color w:val="000000"/>
                <w:sz w:val="22"/>
                <w:szCs w:val="22"/>
                <w:lang w:val="en-IN" w:eastAsia="en-IN"/>
              </w:rPr>
              <w:t>AVM Create End of Tenancy</w:t>
            </w:r>
          </w:p>
        </w:tc>
        <w:tc>
          <w:tcPr>
            <w:tcW w:w="1560" w:type="dxa"/>
          </w:tcPr>
          <w:p w14:paraId="175E5851" w14:textId="0425979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96EE575" w14:textId="77777777" w:rsidR="00A5688A" w:rsidRDefault="00A5688A" w:rsidP="00A5688A">
            <w:pPr>
              <w:pStyle w:val="NormalIndent"/>
              <w:ind w:left="0"/>
            </w:pPr>
          </w:p>
        </w:tc>
        <w:tc>
          <w:tcPr>
            <w:tcW w:w="4111" w:type="dxa"/>
          </w:tcPr>
          <w:p w14:paraId="4E657EAA" w14:textId="31365E0B"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https://graingerplc.atlassian.net/browse/AVM-14</w:t>
            </w:r>
            <w:r w:rsidRPr="0018144E">
              <w:rPr>
                <w:rFonts w:ascii="Aptos Narrow" w:hAnsi="Aptos Narrow"/>
                <w:color w:val="000000"/>
                <w:sz w:val="22"/>
                <w:szCs w:val="22"/>
                <w:lang w:val="en-IN" w:eastAsia="en-IN"/>
              </w:rPr>
              <w:br/>
              <w:t>Create an EOT for Grainger Trust units</w:t>
            </w:r>
            <w:r w:rsidRPr="0018144E">
              <w:rPr>
                <w:rFonts w:ascii="Aptos Narrow" w:hAnsi="Aptos Narrow"/>
                <w:color w:val="000000"/>
                <w:sz w:val="22"/>
                <w:szCs w:val="22"/>
                <w:lang w:val="en-IN" w:eastAsia="en-IN"/>
              </w:rPr>
              <w:br/>
              <w:t>https://graingerplc.atlassian.net/browse/AVM-62</w:t>
            </w:r>
            <w:r w:rsidRPr="0018144E">
              <w:rPr>
                <w:rFonts w:ascii="Aptos Narrow" w:hAnsi="Aptos Narrow"/>
                <w:color w:val="000000"/>
                <w:sz w:val="22"/>
                <w:szCs w:val="22"/>
                <w:lang w:val="en-IN" w:eastAsia="en-IN"/>
              </w:rPr>
              <w:br/>
              <w:t>Do NOT link newly created Tenancy and Opportunity</w:t>
            </w:r>
          </w:p>
        </w:tc>
      </w:tr>
      <w:tr w:rsidR="00A5688A" w14:paraId="37CA8293" w14:textId="77777777" w:rsidTr="00A5688A">
        <w:tc>
          <w:tcPr>
            <w:tcW w:w="3261" w:type="dxa"/>
          </w:tcPr>
          <w:p w14:paraId="3121CFB3" w14:textId="0DC29714" w:rsidR="00A5688A" w:rsidRDefault="00A5688A" w:rsidP="00A5688A">
            <w:pPr>
              <w:pStyle w:val="NormalIndent"/>
              <w:ind w:left="0"/>
            </w:pPr>
            <w:r w:rsidRPr="0018144E">
              <w:rPr>
                <w:rFonts w:ascii="Aptos Narrow" w:hAnsi="Aptos Narrow"/>
                <w:color w:val="000000"/>
                <w:sz w:val="22"/>
                <w:szCs w:val="22"/>
                <w:lang w:val="en-IN" w:eastAsia="en-IN"/>
              </w:rPr>
              <w:t>Account Before-Save</w:t>
            </w:r>
          </w:p>
        </w:tc>
        <w:tc>
          <w:tcPr>
            <w:tcW w:w="1560" w:type="dxa"/>
          </w:tcPr>
          <w:p w14:paraId="7929DB4B" w14:textId="7D2A8DE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5CEC135" w14:textId="6492436F" w:rsidR="00A5688A" w:rsidRDefault="00A5688A" w:rsidP="00A5688A">
            <w:pPr>
              <w:pStyle w:val="NormalIndent"/>
              <w:ind w:left="0"/>
            </w:pPr>
            <w:r w:rsidRPr="0018144E">
              <w:rPr>
                <w:rFonts w:ascii="Aptos Narrow" w:hAnsi="Aptos Narrow"/>
                <w:color w:val="000000"/>
                <w:sz w:val="22"/>
                <w:szCs w:val="22"/>
                <w:lang w:val="en-IN" w:eastAsia="en-IN"/>
              </w:rPr>
              <w:t>Account</w:t>
            </w:r>
          </w:p>
        </w:tc>
        <w:tc>
          <w:tcPr>
            <w:tcW w:w="4111" w:type="dxa"/>
          </w:tcPr>
          <w:p w14:paraId="77D6FCEB" w14:textId="5A31F0D5" w:rsidR="00A5688A" w:rsidRDefault="00A5688A" w:rsidP="00A5688A">
            <w:pPr>
              <w:pStyle w:val="NormalIndent"/>
              <w:ind w:left="0"/>
            </w:pPr>
            <w:r w:rsidRPr="0018144E">
              <w:rPr>
                <w:rFonts w:ascii="Aptos Narrow" w:hAnsi="Aptos Narrow"/>
                <w:color w:val="000000"/>
                <w:sz w:val="22"/>
                <w:szCs w:val="22"/>
                <w:lang w:val="en-IN" w:eastAsia="en-IN"/>
              </w:rPr>
              <w:t>Populates lead custom field to standard PersonAccount field: Birthdate.</w:t>
            </w:r>
          </w:p>
        </w:tc>
      </w:tr>
      <w:tr w:rsidR="00A5688A" w14:paraId="71840467" w14:textId="77777777" w:rsidTr="00A5688A">
        <w:tc>
          <w:tcPr>
            <w:tcW w:w="3261" w:type="dxa"/>
          </w:tcPr>
          <w:p w14:paraId="6FD35305" w14:textId="48F110B7" w:rsidR="00A5688A" w:rsidRDefault="00A5688A" w:rsidP="00A5688A">
            <w:pPr>
              <w:pStyle w:val="NormalIndent"/>
              <w:ind w:left="0"/>
            </w:pPr>
            <w:r w:rsidRPr="0018144E">
              <w:rPr>
                <w:rFonts w:ascii="Aptos Narrow" w:hAnsi="Aptos Narrow"/>
                <w:color w:val="000000"/>
                <w:sz w:val="22"/>
                <w:szCs w:val="22"/>
                <w:lang w:val="en-IN" w:eastAsia="en-IN"/>
              </w:rPr>
              <w:t>Add Child object to Config</w:t>
            </w:r>
          </w:p>
        </w:tc>
        <w:tc>
          <w:tcPr>
            <w:tcW w:w="1560" w:type="dxa"/>
          </w:tcPr>
          <w:p w14:paraId="1924DAF5" w14:textId="631B278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5F0B176" w14:textId="77777777" w:rsidR="00A5688A" w:rsidRDefault="00A5688A" w:rsidP="00A5688A">
            <w:pPr>
              <w:pStyle w:val="NormalIndent"/>
              <w:ind w:left="0"/>
            </w:pPr>
          </w:p>
        </w:tc>
        <w:tc>
          <w:tcPr>
            <w:tcW w:w="4111" w:type="dxa"/>
          </w:tcPr>
          <w:p w14:paraId="6DD4C824" w14:textId="23C93BB8" w:rsidR="00A5688A" w:rsidRDefault="00A5688A" w:rsidP="00A5688A">
            <w:pPr>
              <w:pStyle w:val="NormalIndent"/>
              <w:ind w:left="0"/>
            </w:pPr>
            <w:r w:rsidRPr="0018144E">
              <w:rPr>
                <w:rFonts w:ascii="Aptos Narrow" w:hAnsi="Aptos Narrow"/>
                <w:color w:val="000000"/>
                <w:sz w:val="22"/>
                <w:szCs w:val="22"/>
                <w:lang w:val="en-IN" w:eastAsia="en-IN"/>
              </w:rPr>
              <w:t>A wizard driven flow to add child object to a timeline configuration.</w:t>
            </w:r>
          </w:p>
        </w:tc>
      </w:tr>
      <w:tr w:rsidR="00A5688A" w14:paraId="4BB59988" w14:textId="77777777" w:rsidTr="00A5688A">
        <w:tc>
          <w:tcPr>
            <w:tcW w:w="3261" w:type="dxa"/>
          </w:tcPr>
          <w:p w14:paraId="34C0BE92" w14:textId="7A04C01B" w:rsidR="00A5688A" w:rsidRDefault="00A5688A" w:rsidP="00A5688A">
            <w:pPr>
              <w:pStyle w:val="NormalIndent"/>
              <w:ind w:left="0"/>
            </w:pPr>
            <w:r w:rsidRPr="0018144E">
              <w:rPr>
                <w:rFonts w:ascii="Aptos Narrow" w:hAnsi="Aptos Narrow"/>
                <w:color w:val="000000"/>
                <w:sz w:val="22"/>
                <w:szCs w:val="22"/>
                <w:lang w:val="en-IN" w:eastAsia="en-IN"/>
              </w:rPr>
              <w:t>Authorisation PB Handler</w:t>
            </w:r>
          </w:p>
        </w:tc>
        <w:tc>
          <w:tcPr>
            <w:tcW w:w="1560" w:type="dxa"/>
          </w:tcPr>
          <w:p w14:paraId="615BBBB5" w14:textId="234AC9D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73CF256" w14:textId="77777777" w:rsidR="00A5688A" w:rsidRDefault="00A5688A" w:rsidP="00A5688A">
            <w:pPr>
              <w:pStyle w:val="NormalIndent"/>
              <w:ind w:left="0"/>
            </w:pPr>
          </w:p>
        </w:tc>
        <w:tc>
          <w:tcPr>
            <w:tcW w:w="4111" w:type="dxa"/>
          </w:tcPr>
          <w:p w14:paraId="18299015" w14:textId="072E04AA" w:rsidR="00A5688A" w:rsidRDefault="00A5688A" w:rsidP="00A5688A">
            <w:pPr>
              <w:pStyle w:val="NormalIndent"/>
              <w:ind w:left="0"/>
            </w:pPr>
            <w:r w:rsidRPr="0018144E">
              <w:rPr>
                <w:rFonts w:ascii="Aptos Narrow" w:hAnsi="Aptos Narrow"/>
                <w:color w:val="000000"/>
                <w:sz w:val="22"/>
                <w:szCs w:val="22"/>
                <w:lang w:val="en-IN" w:eastAsia="en-IN"/>
              </w:rPr>
              <w:t>CI-4563: Pre-populate DD authorisation form</w:t>
            </w:r>
          </w:p>
        </w:tc>
      </w:tr>
      <w:tr w:rsidR="00A5688A" w14:paraId="25F87DC6" w14:textId="77777777" w:rsidTr="00A5688A">
        <w:tc>
          <w:tcPr>
            <w:tcW w:w="3261" w:type="dxa"/>
          </w:tcPr>
          <w:p w14:paraId="0ECCE390" w14:textId="0B75B325" w:rsidR="00A5688A" w:rsidRDefault="00A5688A" w:rsidP="00A5688A">
            <w:pPr>
              <w:pStyle w:val="NormalIndent"/>
              <w:ind w:left="0"/>
            </w:pPr>
            <w:r w:rsidRPr="0018144E">
              <w:rPr>
                <w:rFonts w:ascii="Aptos Narrow" w:hAnsi="Aptos Narrow"/>
                <w:color w:val="000000"/>
                <w:sz w:val="22"/>
                <w:szCs w:val="22"/>
                <w:lang w:val="en-IN" w:eastAsia="en-IN"/>
              </w:rPr>
              <w:t>Auto-Populate Tenancy</w:t>
            </w:r>
          </w:p>
        </w:tc>
        <w:tc>
          <w:tcPr>
            <w:tcW w:w="1560" w:type="dxa"/>
          </w:tcPr>
          <w:p w14:paraId="6542D32B" w14:textId="3D664D8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FABF9E1" w14:textId="77777777" w:rsidR="00A5688A" w:rsidRDefault="00A5688A" w:rsidP="00A5688A">
            <w:pPr>
              <w:pStyle w:val="NormalIndent"/>
              <w:ind w:left="0"/>
            </w:pPr>
          </w:p>
        </w:tc>
        <w:tc>
          <w:tcPr>
            <w:tcW w:w="4111" w:type="dxa"/>
          </w:tcPr>
          <w:p w14:paraId="139DFDBD" w14:textId="77777777" w:rsidR="00A5688A" w:rsidRDefault="00A5688A" w:rsidP="00A5688A">
            <w:pPr>
              <w:pStyle w:val="NormalIndent"/>
              <w:ind w:left="0"/>
            </w:pPr>
          </w:p>
        </w:tc>
      </w:tr>
      <w:tr w:rsidR="00A5688A" w14:paraId="51591DD5" w14:textId="77777777" w:rsidTr="00A5688A">
        <w:tc>
          <w:tcPr>
            <w:tcW w:w="3261" w:type="dxa"/>
          </w:tcPr>
          <w:p w14:paraId="2759F3FC" w14:textId="18BA4CDB" w:rsidR="00A5688A" w:rsidRDefault="00A5688A" w:rsidP="00A5688A">
            <w:pPr>
              <w:pStyle w:val="NormalIndent"/>
              <w:ind w:left="0"/>
            </w:pPr>
            <w:r w:rsidRPr="0018144E">
              <w:rPr>
                <w:rFonts w:ascii="Aptos Narrow" w:hAnsi="Aptos Narrow"/>
                <w:color w:val="000000"/>
                <w:sz w:val="22"/>
                <w:szCs w:val="22"/>
                <w:lang w:val="en-IN" w:eastAsia="en-IN"/>
              </w:rPr>
              <w:t>Building PB Handler</w:t>
            </w:r>
          </w:p>
        </w:tc>
        <w:tc>
          <w:tcPr>
            <w:tcW w:w="1560" w:type="dxa"/>
          </w:tcPr>
          <w:p w14:paraId="40F1E50F" w14:textId="3E23223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AED5A7A" w14:textId="77777777" w:rsidR="00A5688A" w:rsidRDefault="00A5688A" w:rsidP="00A5688A">
            <w:pPr>
              <w:pStyle w:val="NormalIndent"/>
              <w:ind w:left="0"/>
            </w:pPr>
          </w:p>
        </w:tc>
        <w:tc>
          <w:tcPr>
            <w:tcW w:w="4111" w:type="dxa"/>
          </w:tcPr>
          <w:p w14:paraId="1EB4AE9F" w14:textId="64E525DF" w:rsidR="00A5688A" w:rsidRDefault="00A5688A" w:rsidP="00A5688A">
            <w:pPr>
              <w:pStyle w:val="NormalIndent"/>
              <w:ind w:left="0"/>
            </w:pPr>
            <w:r w:rsidRPr="0018144E">
              <w:rPr>
                <w:rFonts w:ascii="Aptos Narrow" w:hAnsi="Aptos Narrow"/>
                <w:color w:val="000000"/>
                <w:sz w:val="22"/>
                <w:szCs w:val="22"/>
                <w:lang w:val="en-IN" w:eastAsia="en-IN"/>
              </w:rPr>
              <w:t>Placeholder template for Grainger automation on Building</w:t>
            </w:r>
          </w:p>
        </w:tc>
      </w:tr>
      <w:tr w:rsidR="00A5688A" w14:paraId="4584443E" w14:textId="77777777" w:rsidTr="00A5688A">
        <w:tc>
          <w:tcPr>
            <w:tcW w:w="3261" w:type="dxa"/>
          </w:tcPr>
          <w:p w14:paraId="6C2C874D" w14:textId="45EAC031" w:rsidR="00A5688A" w:rsidRDefault="00A5688A" w:rsidP="00A5688A">
            <w:pPr>
              <w:pStyle w:val="NormalIndent"/>
              <w:ind w:left="0"/>
            </w:pPr>
            <w:r w:rsidRPr="0018144E">
              <w:rPr>
                <w:rFonts w:ascii="Aptos Narrow" w:hAnsi="Aptos Narrow"/>
                <w:color w:val="000000"/>
                <w:sz w:val="22"/>
                <w:szCs w:val="22"/>
                <w:lang w:val="en-IN" w:eastAsia="en-IN"/>
              </w:rPr>
              <w:t>Contact PB Handler</w:t>
            </w:r>
          </w:p>
        </w:tc>
        <w:tc>
          <w:tcPr>
            <w:tcW w:w="1560" w:type="dxa"/>
          </w:tcPr>
          <w:p w14:paraId="034F8AD7" w14:textId="59DBEC05"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D8E02F2" w14:textId="77777777" w:rsidR="00A5688A" w:rsidRDefault="00A5688A" w:rsidP="00A5688A">
            <w:pPr>
              <w:pStyle w:val="NormalIndent"/>
              <w:ind w:left="0"/>
            </w:pPr>
          </w:p>
        </w:tc>
        <w:tc>
          <w:tcPr>
            <w:tcW w:w="4111" w:type="dxa"/>
          </w:tcPr>
          <w:p w14:paraId="6C13B12A" w14:textId="64FA5BF3" w:rsidR="00A5688A" w:rsidRDefault="00A5688A" w:rsidP="00A5688A">
            <w:pPr>
              <w:pStyle w:val="NormalIndent"/>
              <w:ind w:left="0"/>
            </w:pPr>
            <w:r w:rsidRPr="0018144E">
              <w:rPr>
                <w:rFonts w:ascii="Aptos Narrow" w:hAnsi="Aptos Narrow"/>
                <w:color w:val="000000"/>
                <w:sz w:val="22"/>
                <w:szCs w:val="22"/>
                <w:lang w:val="en-IN" w:eastAsia="en-IN"/>
              </w:rPr>
              <w:t>For updating the Lead Tenant Email on any related Opportunities and other updates</w:t>
            </w:r>
          </w:p>
        </w:tc>
      </w:tr>
      <w:tr w:rsidR="00A5688A" w14:paraId="2C1B5266" w14:textId="77777777" w:rsidTr="00A5688A">
        <w:tc>
          <w:tcPr>
            <w:tcW w:w="3261" w:type="dxa"/>
          </w:tcPr>
          <w:p w14:paraId="4475D943" w14:textId="73A654D6" w:rsidR="00A5688A" w:rsidRDefault="00A5688A" w:rsidP="00A5688A">
            <w:pPr>
              <w:pStyle w:val="NormalIndent"/>
              <w:ind w:left="0"/>
            </w:pPr>
            <w:r w:rsidRPr="0018144E">
              <w:rPr>
                <w:rFonts w:ascii="Aptos Narrow" w:hAnsi="Aptos Narrow"/>
                <w:color w:val="000000"/>
                <w:sz w:val="22"/>
                <w:szCs w:val="22"/>
                <w:lang w:val="en-IN" w:eastAsia="en-IN"/>
              </w:rPr>
              <w:t>Create Authorisations</w:t>
            </w:r>
          </w:p>
        </w:tc>
        <w:tc>
          <w:tcPr>
            <w:tcW w:w="1560" w:type="dxa"/>
          </w:tcPr>
          <w:p w14:paraId="781CBC9F" w14:textId="4F11949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17D2570" w14:textId="77777777" w:rsidR="00A5688A" w:rsidRDefault="00A5688A" w:rsidP="00A5688A">
            <w:pPr>
              <w:pStyle w:val="NormalIndent"/>
              <w:ind w:left="0"/>
            </w:pPr>
          </w:p>
        </w:tc>
        <w:tc>
          <w:tcPr>
            <w:tcW w:w="4111" w:type="dxa"/>
          </w:tcPr>
          <w:p w14:paraId="3911EEF6" w14:textId="707E78FC" w:rsidR="00A5688A" w:rsidRDefault="00A5688A" w:rsidP="00A5688A">
            <w:pPr>
              <w:pStyle w:val="NormalIndent"/>
              <w:ind w:left="0"/>
            </w:pPr>
            <w:r w:rsidRPr="0018144E">
              <w:rPr>
                <w:rFonts w:ascii="Aptos Narrow" w:hAnsi="Aptos Narrow"/>
                <w:color w:val="000000"/>
                <w:sz w:val="22"/>
                <w:szCs w:val="22"/>
                <w:lang w:val="en-IN" w:eastAsia="en-IN"/>
              </w:rPr>
              <w:t>Creates Authorisations for Tenants after Move-In Monies has been paid</w:t>
            </w:r>
          </w:p>
        </w:tc>
      </w:tr>
      <w:tr w:rsidR="00A5688A" w14:paraId="7D46AF09" w14:textId="77777777" w:rsidTr="00A5688A">
        <w:tc>
          <w:tcPr>
            <w:tcW w:w="3261" w:type="dxa"/>
          </w:tcPr>
          <w:p w14:paraId="1FCC5BD4" w14:textId="3EF45FB9" w:rsidR="00A5688A" w:rsidRDefault="00A5688A" w:rsidP="00A5688A">
            <w:pPr>
              <w:pStyle w:val="NormalIndent"/>
              <w:ind w:left="0"/>
            </w:pPr>
            <w:r w:rsidRPr="0018144E">
              <w:rPr>
                <w:rFonts w:ascii="Aptos Narrow" w:hAnsi="Aptos Narrow"/>
                <w:color w:val="000000"/>
                <w:sz w:val="22"/>
                <w:szCs w:val="22"/>
                <w:lang w:val="en-IN" w:eastAsia="en-IN"/>
              </w:rPr>
              <w:t>Create Automation Analytic</w:t>
            </w:r>
          </w:p>
        </w:tc>
        <w:tc>
          <w:tcPr>
            <w:tcW w:w="1560" w:type="dxa"/>
          </w:tcPr>
          <w:p w14:paraId="7DEB99FF" w14:textId="4008FF91"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527FBE80" w14:textId="344142D4" w:rsidR="00A5688A" w:rsidRDefault="00A5688A" w:rsidP="00A5688A">
            <w:pPr>
              <w:pStyle w:val="NormalIndent"/>
              <w:ind w:left="0"/>
            </w:pPr>
            <w:r w:rsidRPr="0018144E">
              <w:rPr>
                <w:rFonts w:ascii="Aptos Narrow" w:hAnsi="Aptos Narrow"/>
                <w:color w:val="000000"/>
                <w:sz w:val="22"/>
                <w:szCs w:val="22"/>
                <w:lang w:val="en-IN" w:eastAsia="en-IN"/>
              </w:rPr>
              <w:t>Right to Rent</w:t>
            </w:r>
          </w:p>
        </w:tc>
        <w:tc>
          <w:tcPr>
            <w:tcW w:w="4111" w:type="dxa"/>
          </w:tcPr>
          <w:p w14:paraId="09BC1FE0" w14:textId="77777777" w:rsidR="00A5688A" w:rsidRDefault="00A5688A" w:rsidP="00A5688A">
            <w:pPr>
              <w:pStyle w:val="NormalIndent"/>
              <w:ind w:left="0"/>
            </w:pPr>
          </w:p>
        </w:tc>
      </w:tr>
      <w:tr w:rsidR="00A5688A" w14:paraId="58FFCD5E" w14:textId="77777777" w:rsidTr="00A5688A">
        <w:tc>
          <w:tcPr>
            <w:tcW w:w="3261" w:type="dxa"/>
          </w:tcPr>
          <w:p w14:paraId="6A05E111" w14:textId="46ADA119" w:rsidR="00A5688A" w:rsidRDefault="00A5688A" w:rsidP="00A5688A">
            <w:pPr>
              <w:pStyle w:val="NormalIndent"/>
              <w:ind w:left="0"/>
            </w:pPr>
            <w:r w:rsidRPr="0018144E">
              <w:rPr>
                <w:rFonts w:ascii="Aptos Narrow" w:hAnsi="Aptos Narrow"/>
                <w:color w:val="000000"/>
                <w:sz w:val="22"/>
                <w:szCs w:val="22"/>
                <w:lang w:val="en-IN" w:eastAsia="en-IN"/>
              </w:rPr>
              <w:t>Create Automation Analytics</w:t>
            </w:r>
          </w:p>
        </w:tc>
        <w:tc>
          <w:tcPr>
            <w:tcW w:w="1560" w:type="dxa"/>
          </w:tcPr>
          <w:p w14:paraId="7E9847A7" w14:textId="0E0A0D0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301C2E3" w14:textId="77777777" w:rsidR="00A5688A" w:rsidRDefault="00A5688A" w:rsidP="00A5688A">
            <w:pPr>
              <w:pStyle w:val="NormalIndent"/>
              <w:ind w:left="0"/>
            </w:pPr>
          </w:p>
        </w:tc>
        <w:tc>
          <w:tcPr>
            <w:tcW w:w="4111" w:type="dxa"/>
          </w:tcPr>
          <w:p w14:paraId="659E439F" w14:textId="77777777" w:rsidR="00A5688A" w:rsidRDefault="00A5688A" w:rsidP="00A5688A">
            <w:pPr>
              <w:pStyle w:val="NormalIndent"/>
              <w:ind w:left="0"/>
            </w:pPr>
          </w:p>
        </w:tc>
      </w:tr>
      <w:tr w:rsidR="00A5688A" w14:paraId="0F42E472" w14:textId="77777777" w:rsidTr="00A5688A">
        <w:tc>
          <w:tcPr>
            <w:tcW w:w="3261" w:type="dxa"/>
          </w:tcPr>
          <w:p w14:paraId="27799689" w14:textId="32A1BFCC" w:rsidR="00A5688A" w:rsidRDefault="00A5688A" w:rsidP="00A5688A">
            <w:pPr>
              <w:pStyle w:val="NormalIndent"/>
              <w:ind w:left="0"/>
            </w:pPr>
            <w:r w:rsidRPr="0018144E">
              <w:rPr>
                <w:rFonts w:ascii="Aptos Narrow" w:hAnsi="Aptos Narrow"/>
                <w:color w:val="000000"/>
                <w:sz w:val="22"/>
                <w:szCs w:val="22"/>
                <w:lang w:val="en-IN" w:eastAsia="en-IN"/>
              </w:rPr>
              <w:t>Create Automaton Analytic</w:t>
            </w:r>
          </w:p>
        </w:tc>
        <w:tc>
          <w:tcPr>
            <w:tcW w:w="1560" w:type="dxa"/>
          </w:tcPr>
          <w:p w14:paraId="7E90DB09" w14:textId="0247C63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62FDD3C" w14:textId="168AC115" w:rsidR="00A5688A" w:rsidRDefault="00A5688A" w:rsidP="00A5688A">
            <w:pPr>
              <w:pStyle w:val="NormalIndent"/>
              <w:ind w:left="0"/>
            </w:pPr>
            <w:r w:rsidRPr="0018144E">
              <w:rPr>
                <w:rFonts w:ascii="Aptos Narrow" w:hAnsi="Aptos Narrow"/>
                <w:color w:val="000000"/>
                <w:sz w:val="22"/>
                <w:szCs w:val="22"/>
                <w:lang w:val="en-IN" w:eastAsia="en-IN"/>
              </w:rPr>
              <w:t>End Of Tenancy</w:t>
            </w:r>
          </w:p>
        </w:tc>
        <w:tc>
          <w:tcPr>
            <w:tcW w:w="4111" w:type="dxa"/>
          </w:tcPr>
          <w:p w14:paraId="45470F1A" w14:textId="77777777" w:rsidR="00A5688A" w:rsidRDefault="00A5688A" w:rsidP="00A5688A">
            <w:pPr>
              <w:pStyle w:val="NormalIndent"/>
              <w:ind w:left="0"/>
            </w:pPr>
          </w:p>
        </w:tc>
      </w:tr>
      <w:tr w:rsidR="00A5688A" w14:paraId="186B4100" w14:textId="77777777" w:rsidTr="00A5688A">
        <w:tc>
          <w:tcPr>
            <w:tcW w:w="3261" w:type="dxa"/>
          </w:tcPr>
          <w:p w14:paraId="6C62AC93" w14:textId="641E0B76" w:rsidR="00A5688A" w:rsidRDefault="00A5688A" w:rsidP="00A5688A">
            <w:pPr>
              <w:pStyle w:val="NormalIndent"/>
              <w:ind w:left="0"/>
            </w:pPr>
            <w:r w:rsidRPr="0018144E">
              <w:rPr>
                <w:rFonts w:ascii="Aptos Narrow" w:hAnsi="Aptos Narrow"/>
                <w:color w:val="000000"/>
                <w:sz w:val="22"/>
                <w:szCs w:val="22"/>
                <w:lang w:val="en-IN" w:eastAsia="en-IN"/>
              </w:rPr>
              <w:t>Create Payment Schedules</w:t>
            </w:r>
          </w:p>
        </w:tc>
        <w:tc>
          <w:tcPr>
            <w:tcW w:w="1560" w:type="dxa"/>
          </w:tcPr>
          <w:p w14:paraId="2083778B" w14:textId="6FAA8D9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E8DD7F3" w14:textId="77777777" w:rsidR="00A5688A" w:rsidRDefault="00A5688A" w:rsidP="00A5688A">
            <w:pPr>
              <w:pStyle w:val="NormalIndent"/>
              <w:ind w:left="0"/>
            </w:pPr>
          </w:p>
        </w:tc>
        <w:tc>
          <w:tcPr>
            <w:tcW w:w="4111" w:type="dxa"/>
          </w:tcPr>
          <w:p w14:paraId="52A277EB" w14:textId="7D081235" w:rsidR="00A5688A" w:rsidRDefault="00A5688A" w:rsidP="00A5688A">
            <w:pPr>
              <w:pStyle w:val="NormalIndent"/>
              <w:ind w:left="0"/>
            </w:pPr>
            <w:r w:rsidRPr="0018144E">
              <w:rPr>
                <w:rFonts w:ascii="Aptos Narrow" w:hAnsi="Aptos Narrow"/>
                <w:color w:val="000000"/>
                <w:sz w:val="22"/>
                <w:szCs w:val="22"/>
                <w:lang w:val="en-IN" w:eastAsia="en-IN"/>
              </w:rPr>
              <w:t>Create payment schedules for each tenant when Opportunity is in "Audit"</w:t>
            </w:r>
          </w:p>
        </w:tc>
      </w:tr>
      <w:tr w:rsidR="00A5688A" w14:paraId="552E39D7" w14:textId="77777777" w:rsidTr="00A5688A">
        <w:tc>
          <w:tcPr>
            <w:tcW w:w="3261" w:type="dxa"/>
          </w:tcPr>
          <w:p w14:paraId="46781FBC" w14:textId="39AF686D" w:rsidR="00A5688A" w:rsidRDefault="00A5688A" w:rsidP="00A5688A">
            <w:pPr>
              <w:pStyle w:val="NormalIndent"/>
              <w:ind w:left="0"/>
            </w:pPr>
            <w:r w:rsidRPr="0018144E">
              <w:rPr>
                <w:rFonts w:ascii="Aptos Narrow" w:hAnsi="Aptos Narrow"/>
                <w:color w:val="000000"/>
                <w:sz w:val="22"/>
                <w:szCs w:val="22"/>
                <w:lang w:val="en-IN" w:eastAsia="en-IN"/>
              </w:rPr>
              <w:t>Create Renewal Feedback</w:t>
            </w:r>
          </w:p>
        </w:tc>
        <w:tc>
          <w:tcPr>
            <w:tcW w:w="1560" w:type="dxa"/>
          </w:tcPr>
          <w:p w14:paraId="09663C8D" w14:textId="1945EA1A"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322DAB1D" w14:textId="2A32AC62"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1D0A52BA" w14:textId="77777777" w:rsidR="00A5688A" w:rsidRDefault="00A5688A" w:rsidP="00A5688A">
            <w:pPr>
              <w:pStyle w:val="NormalIndent"/>
              <w:ind w:left="0"/>
            </w:pPr>
          </w:p>
        </w:tc>
      </w:tr>
      <w:tr w:rsidR="00A5688A" w14:paraId="0D281982" w14:textId="77777777" w:rsidTr="00A5688A">
        <w:tc>
          <w:tcPr>
            <w:tcW w:w="3261" w:type="dxa"/>
          </w:tcPr>
          <w:p w14:paraId="4FCD82B7" w14:textId="750BE345" w:rsidR="00A5688A" w:rsidRDefault="00A5688A" w:rsidP="00A5688A">
            <w:pPr>
              <w:pStyle w:val="NormalIndent"/>
              <w:ind w:left="0"/>
            </w:pPr>
            <w:r w:rsidRPr="0018144E">
              <w:rPr>
                <w:rFonts w:ascii="Aptos Narrow" w:hAnsi="Aptos Narrow"/>
                <w:color w:val="000000"/>
                <w:sz w:val="22"/>
                <w:szCs w:val="22"/>
                <w:lang w:val="en-IN" w:eastAsia="en-IN"/>
              </w:rPr>
              <w:t>Custom Notification Engine</w:t>
            </w:r>
          </w:p>
        </w:tc>
        <w:tc>
          <w:tcPr>
            <w:tcW w:w="1560" w:type="dxa"/>
          </w:tcPr>
          <w:p w14:paraId="1A1C7F33" w14:textId="641ACC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2487D66" w14:textId="77777777" w:rsidR="00A5688A" w:rsidRDefault="00A5688A" w:rsidP="00A5688A">
            <w:pPr>
              <w:pStyle w:val="NormalIndent"/>
              <w:ind w:left="0"/>
            </w:pPr>
          </w:p>
        </w:tc>
        <w:tc>
          <w:tcPr>
            <w:tcW w:w="4111" w:type="dxa"/>
          </w:tcPr>
          <w:p w14:paraId="41FFA2E6" w14:textId="732BA19A" w:rsidR="00A5688A" w:rsidRDefault="00A5688A" w:rsidP="00A5688A">
            <w:pPr>
              <w:pStyle w:val="NormalIndent"/>
              <w:ind w:left="0"/>
            </w:pPr>
            <w:r w:rsidRPr="0018144E">
              <w:rPr>
                <w:rFonts w:ascii="Aptos Narrow" w:hAnsi="Aptos Narrow"/>
                <w:color w:val="000000"/>
                <w:sz w:val="22"/>
                <w:szCs w:val="22"/>
                <w:lang w:val="en-IN" w:eastAsia="en-IN"/>
              </w:rPr>
              <w:t>Used to send custom notifications to a desired number of users, controlling the title and body of notification. Accepts user Ids and a public group id.</w:t>
            </w:r>
          </w:p>
        </w:tc>
      </w:tr>
      <w:tr w:rsidR="00A5688A" w14:paraId="3A09BB31" w14:textId="77777777" w:rsidTr="00A5688A">
        <w:tc>
          <w:tcPr>
            <w:tcW w:w="3261" w:type="dxa"/>
          </w:tcPr>
          <w:p w14:paraId="2D40EDF0" w14:textId="6BE38216" w:rsidR="00A5688A" w:rsidRDefault="00A5688A" w:rsidP="00A5688A">
            <w:pPr>
              <w:pStyle w:val="NormalIndent"/>
              <w:ind w:left="0"/>
            </w:pPr>
            <w:r w:rsidRPr="0018144E">
              <w:rPr>
                <w:rFonts w:ascii="Aptos Narrow" w:hAnsi="Aptos Narrow"/>
                <w:color w:val="000000"/>
                <w:sz w:val="22"/>
                <w:szCs w:val="22"/>
                <w:lang w:val="en-IN" w:eastAsia="en-IN"/>
              </w:rPr>
              <w:t>Delete Special Clauses</w:t>
            </w:r>
          </w:p>
        </w:tc>
        <w:tc>
          <w:tcPr>
            <w:tcW w:w="1560" w:type="dxa"/>
          </w:tcPr>
          <w:p w14:paraId="2EF4E04A" w14:textId="12026AA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34D3108" w14:textId="77777777" w:rsidR="00A5688A" w:rsidRDefault="00A5688A" w:rsidP="00A5688A">
            <w:pPr>
              <w:pStyle w:val="NormalIndent"/>
              <w:ind w:left="0"/>
            </w:pPr>
          </w:p>
        </w:tc>
        <w:tc>
          <w:tcPr>
            <w:tcW w:w="4111" w:type="dxa"/>
          </w:tcPr>
          <w:p w14:paraId="435EB195" w14:textId="77777777" w:rsidR="00A5688A" w:rsidRDefault="00A5688A" w:rsidP="00A5688A">
            <w:pPr>
              <w:pStyle w:val="NormalIndent"/>
              <w:ind w:left="0"/>
            </w:pPr>
          </w:p>
        </w:tc>
      </w:tr>
      <w:tr w:rsidR="00A5688A" w14:paraId="7E778EE0" w14:textId="77777777" w:rsidTr="00A5688A">
        <w:tc>
          <w:tcPr>
            <w:tcW w:w="3261" w:type="dxa"/>
          </w:tcPr>
          <w:p w14:paraId="276DFB49" w14:textId="01C12D82" w:rsidR="00A5688A" w:rsidRDefault="00A5688A" w:rsidP="00A5688A">
            <w:pPr>
              <w:pStyle w:val="NormalIndent"/>
              <w:ind w:left="0"/>
            </w:pPr>
            <w:r w:rsidRPr="0018144E">
              <w:rPr>
                <w:rFonts w:ascii="Aptos Narrow" w:hAnsi="Aptos Narrow"/>
                <w:color w:val="000000"/>
                <w:sz w:val="22"/>
                <w:szCs w:val="22"/>
                <w:lang w:val="en-IN" w:eastAsia="en-IN"/>
              </w:rPr>
              <w:t>Record Triggered: Deposit Taken on Opportunity Notifications</w:t>
            </w:r>
          </w:p>
        </w:tc>
        <w:tc>
          <w:tcPr>
            <w:tcW w:w="1560" w:type="dxa"/>
          </w:tcPr>
          <w:p w14:paraId="414DE73A" w14:textId="6AFB7C3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4AC6F63" w14:textId="4CDA09DA"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463A2891" w14:textId="63B8CAEE" w:rsidR="00A5688A" w:rsidRDefault="00A5688A" w:rsidP="00A5688A">
            <w:pPr>
              <w:pStyle w:val="NormalIndent"/>
              <w:ind w:left="0"/>
            </w:pPr>
            <w:r w:rsidRPr="0018144E">
              <w:rPr>
                <w:rFonts w:ascii="Aptos Narrow" w:hAnsi="Aptos Narrow"/>
                <w:color w:val="000000"/>
                <w:sz w:val="22"/>
                <w:szCs w:val="22"/>
                <w:lang w:val="en-IN" w:eastAsia="en-IN"/>
              </w:rPr>
              <w:t>Sends emails and notifications to all Unit assigned Agents to stop marketing and emails to the Grainger Unit Management Team.</w:t>
            </w:r>
          </w:p>
        </w:tc>
      </w:tr>
      <w:tr w:rsidR="00A5688A" w14:paraId="2560EE57" w14:textId="77777777" w:rsidTr="00A5688A">
        <w:tc>
          <w:tcPr>
            <w:tcW w:w="3261" w:type="dxa"/>
          </w:tcPr>
          <w:p w14:paraId="6A397CD9" w14:textId="434E0B64" w:rsidR="00A5688A" w:rsidRDefault="00A5688A" w:rsidP="00A5688A">
            <w:pPr>
              <w:pStyle w:val="NormalIndent"/>
              <w:ind w:left="0"/>
            </w:pPr>
            <w:r w:rsidRPr="0018144E">
              <w:rPr>
                <w:rFonts w:ascii="Aptos Narrow" w:hAnsi="Aptos Narrow"/>
                <w:color w:val="000000"/>
                <w:sz w:val="22"/>
                <w:szCs w:val="22"/>
                <w:lang w:val="en-IN" w:eastAsia="en-IN"/>
              </w:rPr>
              <w:t>EoT-Adjust Task Timeline’</w:t>
            </w:r>
          </w:p>
        </w:tc>
        <w:tc>
          <w:tcPr>
            <w:tcW w:w="1560" w:type="dxa"/>
          </w:tcPr>
          <w:p w14:paraId="3A778EA3" w14:textId="2417C9A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7A7DC15" w14:textId="77777777" w:rsidR="00A5688A" w:rsidRDefault="00A5688A" w:rsidP="00A5688A">
            <w:pPr>
              <w:pStyle w:val="NormalIndent"/>
              <w:ind w:left="0"/>
            </w:pPr>
          </w:p>
        </w:tc>
        <w:tc>
          <w:tcPr>
            <w:tcW w:w="4111" w:type="dxa"/>
          </w:tcPr>
          <w:p w14:paraId="1DB2D571" w14:textId="3F9EF836" w:rsidR="00A5688A" w:rsidRDefault="00A5688A" w:rsidP="00A5688A">
            <w:pPr>
              <w:pStyle w:val="NormalIndent"/>
              <w:ind w:left="0"/>
            </w:pPr>
            <w:r w:rsidRPr="0018144E">
              <w:rPr>
                <w:rFonts w:ascii="Aptos Narrow" w:hAnsi="Aptos Narrow"/>
                <w:color w:val="000000"/>
                <w:sz w:val="22"/>
                <w:szCs w:val="22"/>
                <w:lang w:val="en-IN" w:eastAsia="en-IN"/>
              </w:rPr>
              <w:t>FVVP-130 Adjust Task Timeline</w:t>
            </w:r>
          </w:p>
        </w:tc>
      </w:tr>
      <w:tr w:rsidR="00A5688A" w14:paraId="40341A57" w14:textId="77777777" w:rsidTr="00A5688A">
        <w:tc>
          <w:tcPr>
            <w:tcW w:w="3261" w:type="dxa"/>
          </w:tcPr>
          <w:p w14:paraId="2A6F5D0E" w14:textId="50A4F779" w:rsidR="00A5688A" w:rsidRDefault="00A5688A" w:rsidP="00A5688A">
            <w:pPr>
              <w:pStyle w:val="NormalIndent"/>
              <w:ind w:left="0"/>
            </w:pPr>
            <w:r w:rsidRPr="0018144E">
              <w:rPr>
                <w:rFonts w:ascii="Aptos Narrow" w:hAnsi="Aptos Narrow"/>
                <w:color w:val="000000"/>
                <w:sz w:val="22"/>
                <w:szCs w:val="22"/>
                <w:lang w:val="en-IN" w:eastAsia="en-IN"/>
              </w:rPr>
              <w:t>EoT - Cancel EoT</w:t>
            </w:r>
          </w:p>
        </w:tc>
        <w:tc>
          <w:tcPr>
            <w:tcW w:w="1560" w:type="dxa"/>
          </w:tcPr>
          <w:p w14:paraId="0D51A680" w14:textId="63B6BE3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06D29C3" w14:textId="77777777" w:rsidR="00A5688A" w:rsidRDefault="00A5688A" w:rsidP="00A5688A">
            <w:pPr>
              <w:pStyle w:val="NormalIndent"/>
              <w:ind w:left="0"/>
            </w:pPr>
          </w:p>
        </w:tc>
        <w:tc>
          <w:tcPr>
            <w:tcW w:w="4111" w:type="dxa"/>
          </w:tcPr>
          <w:p w14:paraId="46E7C63A" w14:textId="74AC14FA"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https://graingerplc.atlassian.net/browse/FVVP-112</w:t>
            </w:r>
            <w:r w:rsidRPr="0018144E">
              <w:rPr>
                <w:rFonts w:ascii="Aptos Narrow" w:hAnsi="Aptos Narrow"/>
                <w:color w:val="000000"/>
                <w:sz w:val="22"/>
                <w:szCs w:val="22"/>
                <w:lang w:val="en-IN" w:eastAsia="en-IN"/>
              </w:rPr>
              <w:br/>
              <w:t>Updated for https://graingerplc.atlassian.net/browse/FVVP-328</w:t>
            </w:r>
            <w:r w:rsidRPr="0018144E">
              <w:rPr>
                <w:rFonts w:ascii="Aptos Narrow" w:hAnsi="Aptos Narrow"/>
                <w:color w:val="000000"/>
                <w:sz w:val="22"/>
                <w:szCs w:val="22"/>
                <w:lang w:val="en-IN" w:eastAsia="en-IN"/>
              </w:rPr>
              <w:br/>
              <w:t>Updated for https://graingerplc.atlassian.net/browse/FVVP-76</w:t>
            </w:r>
            <w:r w:rsidRPr="0018144E">
              <w:rPr>
                <w:rFonts w:ascii="Aptos Narrow" w:hAnsi="Aptos Narrow"/>
                <w:color w:val="000000"/>
                <w:sz w:val="22"/>
                <w:szCs w:val="22"/>
                <w:lang w:val="en-IN" w:eastAsia="en-IN"/>
              </w:rPr>
              <w:br/>
              <w:t>Updated for https://graingerplc.atlassian.net/browse/FVVP-139</w:t>
            </w:r>
          </w:p>
        </w:tc>
      </w:tr>
      <w:tr w:rsidR="00A5688A" w14:paraId="731649E2" w14:textId="77777777" w:rsidTr="00A5688A">
        <w:tc>
          <w:tcPr>
            <w:tcW w:w="3261" w:type="dxa"/>
          </w:tcPr>
          <w:p w14:paraId="5E714637" w14:textId="08ADA23A" w:rsidR="00A5688A" w:rsidRDefault="00A5688A" w:rsidP="00A5688A">
            <w:pPr>
              <w:pStyle w:val="NormalIndent"/>
              <w:ind w:left="0"/>
            </w:pPr>
            <w:r w:rsidRPr="0018144E">
              <w:rPr>
                <w:rFonts w:ascii="Aptos Narrow" w:hAnsi="Aptos Narrow"/>
                <w:color w:val="000000"/>
                <w:sz w:val="22"/>
                <w:szCs w:val="22"/>
                <w:lang w:val="en-IN" w:eastAsia="en-IN"/>
              </w:rPr>
              <w:t>EoT - Check Building Teams Subflow</w:t>
            </w:r>
          </w:p>
        </w:tc>
        <w:tc>
          <w:tcPr>
            <w:tcW w:w="1560" w:type="dxa"/>
          </w:tcPr>
          <w:p w14:paraId="3A9F8AD7" w14:textId="083531A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59E324D" w14:textId="77777777" w:rsidR="00A5688A" w:rsidRDefault="00A5688A" w:rsidP="00A5688A">
            <w:pPr>
              <w:pStyle w:val="NormalIndent"/>
              <w:ind w:left="0"/>
            </w:pPr>
          </w:p>
        </w:tc>
        <w:tc>
          <w:tcPr>
            <w:tcW w:w="4111" w:type="dxa"/>
          </w:tcPr>
          <w:p w14:paraId="70FC5F6E" w14:textId="7BBEE8C6" w:rsidR="00A5688A" w:rsidRDefault="00A5688A" w:rsidP="00A5688A">
            <w:pPr>
              <w:pStyle w:val="NormalIndent"/>
              <w:ind w:left="0"/>
            </w:pPr>
            <w:r w:rsidRPr="0018144E">
              <w:rPr>
                <w:rFonts w:ascii="Aptos Narrow" w:hAnsi="Aptos Narrow"/>
                <w:color w:val="000000"/>
                <w:sz w:val="22"/>
                <w:szCs w:val="22"/>
                <w:lang w:val="en-IN" w:eastAsia="en-IN"/>
              </w:rPr>
              <w:t xml:space="preserve">Subflow for the main create EoT flow to check and indicate if the related building does not have the relevant teams. </w:t>
            </w:r>
            <w:r w:rsidRPr="0018144E">
              <w:rPr>
                <w:rFonts w:ascii="Aptos Narrow" w:hAnsi="Aptos Narrow"/>
                <w:color w:val="000000"/>
                <w:sz w:val="22"/>
                <w:szCs w:val="22"/>
                <w:lang w:val="en-IN" w:eastAsia="en-IN"/>
              </w:rPr>
              <w:br/>
            </w:r>
            <w:r w:rsidRPr="0018144E">
              <w:rPr>
                <w:rFonts w:ascii="Aptos Narrow" w:hAnsi="Aptos Narrow"/>
                <w:color w:val="000000"/>
                <w:sz w:val="22"/>
                <w:szCs w:val="22"/>
                <w:lang w:val="en-IN" w:eastAsia="en-IN"/>
              </w:rPr>
              <w:br/>
              <w:t>FVVP 214 https://graingerplc.atlassian.net/browse/FVVP-214</w:t>
            </w:r>
          </w:p>
        </w:tc>
      </w:tr>
      <w:tr w:rsidR="00A5688A" w14:paraId="7D93A9B6" w14:textId="77777777" w:rsidTr="00A5688A">
        <w:tc>
          <w:tcPr>
            <w:tcW w:w="3261" w:type="dxa"/>
          </w:tcPr>
          <w:p w14:paraId="04F06DFF" w14:textId="65F4DF9A" w:rsidR="00A5688A" w:rsidRDefault="00A5688A" w:rsidP="00A5688A">
            <w:pPr>
              <w:pStyle w:val="NormalIndent"/>
              <w:ind w:left="0"/>
            </w:pPr>
            <w:r w:rsidRPr="0018144E">
              <w:rPr>
                <w:rFonts w:ascii="Aptos Narrow" w:hAnsi="Aptos Narrow"/>
                <w:color w:val="000000"/>
                <w:sz w:val="22"/>
                <w:szCs w:val="22"/>
                <w:lang w:val="en-IN" w:eastAsia="en-IN"/>
              </w:rPr>
              <w:t>EoT - Check Compliance (Task Subflow)</w:t>
            </w:r>
          </w:p>
        </w:tc>
        <w:tc>
          <w:tcPr>
            <w:tcW w:w="1560" w:type="dxa"/>
          </w:tcPr>
          <w:p w14:paraId="16B887B0" w14:textId="7E32F18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03A3050" w14:textId="77777777" w:rsidR="00A5688A" w:rsidRDefault="00A5688A" w:rsidP="00A5688A">
            <w:pPr>
              <w:pStyle w:val="NormalIndent"/>
              <w:ind w:left="0"/>
            </w:pPr>
          </w:p>
        </w:tc>
        <w:tc>
          <w:tcPr>
            <w:tcW w:w="4111" w:type="dxa"/>
          </w:tcPr>
          <w:p w14:paraId="135C3F4D" w14:textId="0368DF67"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https://graingerplc.atlassian.net/browse/AVM-7</w:t>
            </w:r>
            <w:r w:rsidRPr="0018144E">
              <w:rPr>
                <w:rFonts w:ascii="Aptos Narrow" w:hAnsi="Aptos Narrow"/>
                <w:color w:val="000000"/>
                <w:sz w:val="22"/>
                <w:szCs w:val="22"/>
                <w:lang w:val="en-IN" w:eastAsia="en-IN"/>
              </w:rPr>
              <w:br/>
              <w:t>Unit compliance info</w:t>
            </w:r>
          </w:p>
        </w:tc>
      </w:tr>
      <w:tr w:rsidR="00A5688A" w14:paraId="56D24281" w14:textId="77777777" w:rsidTr="00A5688A">
        <w:tc>
          <w:tcPr>
            <w:tcW w:w="3261" w:type="dxa"/>
          </w:tcPr>
          <w:p w14:paraId="2525963C" w14:textId="694F2298" w:rsidR="00A5688A" w:rsidRDefault="00A5688A" w:rsidP="00A5688A">
            <w:pPr>
              <w:pStyle w:val="NormalIndent"/>
              <w:ind w:left="0"/>
            </w:pPr>
            <w:r w:rsidRPr="0018144E">
              <w:rPr>
                <w:rFonts w:ascii="Aptos Narrow" w:hAnsi="Aptos Narrow"/>
                <w:color w:val="000000"/>
                <w:sz w:val="22"/>
                <w:szCs w:val="22"/>
                <w:lang w:val="en-IN" w:eastAsia="en-IN"/>
              </w:rPr>
              <w:t>EoT- Check Out (Task Subflow)</w:t>
            </w:r>
          </w:p>
        </w:tc>
        <w:tc>
          <w:tcPr>
            <w:tcW w:w="1560" w:type="dxa"/>
          </w:tcPr>
          <w:p w14:paraId="2E014A2C" w14:textId="1BEF198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28753AD" w14:textId="77777777" w:rsidR="00A5688A" w:rsidRDefault="00A5688A" w:rsidP="00A5688A">
            <w:pPr>
              <w:pStyle w:val="NormalIndent"/>
              <w:ind w:left="0"/>
            </w:pPr>
          </w:p>
        </w:tc>
        <w:tc>
          <w:tcPr>
            <w:tcW w:w="4111" w:type="dxa"/>
          </w:tcPr>
          <w:p w14:paraId="1CA1D796" w14:textId="3EB42B7C"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https://graingerplc.atlassian.net/browse/FVVP-140</w:t>
            </w:r>
            <w:r w:rsidRPr="0018144E">
              <w:rPr>
                <w:rFonts w:ascii="Aptos Narrow" w:hAnsi="Aptos Narrow"/>
                <w:color w:val="000000"/>
                <w:sz w:val="22"/>
                <w:szCs w:val="22"/>
                <w:lang w:val="en-IN" w:eastAsia="en-IN"/>
              </w:rPr>
              <w:br/>
              <w:t>Updated for https://graingerplc.atlassian.net/browse/FVVP-197</w:t>
            </w:r>
            <w:r w:rsidRPr="0018144E">
              <w:rPr>
                <w:rFonts w:ascii="Aptos Narrow" w:hAnsi="Aptos Narrow"/>
                <w:color w:val="000000"/>
                <w:sz w:val="22"/>
                <w:szCs w:val="22"/>
                <w:lang w:val="en-IN" w:eastAsia="en-IN"/>
              </w:rPr>
              <w:br/>
            </w:r>
            <w:r w:rsidRPr="0018144E">
              <w:rPr>
                <w:rFonts w:ascii="Aptos Narrow" w:hAnsi="Aptos Narrow"/>
                <w:color w:val="000000"/>
                <w:sz w:val="22"/>
                <w:szCs w:val="22"/>
                <w:lang w:val="en-IN" w:eastAsia="en-IN"/>
              </w:rPr>
              <w:br/>
              <w:t>https://graingerplc.atlassian.net/browse/AVM-15 - setting Works Start Date to current date</w:t>
            </w:r>
          </w:p>
        </w:tc>
      </w:tr>
      <w:tr w:rsidR="00A5688A" w14:paraId="171B6413" w14:textId="77777777" w:rsidTr="00A5688A">
        <w:tc>
          <w:tcPr>
            <w:tcW w:w="3261" w:type="dxa"/>
          </w:tcPr>
          <w:p w14:paraId="5041F9F7" w14:textId="20F51827" w:rsidR="00A5688A" w:rsidRDefault="00A5688A" w:rsidP="00A5688A">
            <w:pPr>
              <w:pStyle w:val="NormalIndent"/>
              <w:ind w:left="0"/>
            </w:pPr>
            <w:r w:rsidRPr="0018144E">
              <w:rPr>
                <w:rFonts w:ascii="Aptos Narrow" w:hAnsi="Aptos Narrow"/>
                <w:color w:val="000000"/>
                <w:sz w:val="22"/>
                <w:szCs w:val="22"/>
                <w:lang w:val="en-IN" w:eastAsia="en-IN"/>
              </w:rPr>
              <w:t>EoT- Check Unit Condition (Task Subflow)</w:t>
            </w:r>
          </w:p>
        </w:tc>
        <w:tc>
          <w:tcPr>
            <w:tcW w:w="1560" w:type="dxa"/>
          </w:tcPr>
          <w:p w14:paraId="0E1F55CB" w14:textId="75AC5D6B"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632B1726" w14:textId="77777777" w:rsidR="00A5688A" w:rsidRDefault="00A5688A" w:rsidP="00A5688A">
            <w:pPr>
              <w:pStyle w:val="NormalIndent"/>
              <w:ind w:left="0"/>
            </w:pPr>
          </w:p>
        </w:tc>
        <w:tc>
          <w:tcPr>
            <w:tcW w:w="4111" w:type="dxa"/>
          </w:tcPr>
          <w:p w14:paraId="0723F4CF" w14:textId="7088B61F"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https://graingerplc.atlassian.net/browse/AVM-15</w:t>
            </w:r>
            <w:r w:rsidRPr="0018144E">
              <w:rPr>
                <w:rFonts w:ascii="Aptos Narrow" w:hAnsi="Aptos Narrow"/>
                <w:color w:val="000000"/>
                <w:sz w:val="22"/>
                <w:szCs w:val="22"/>
                <w:lang w:val="en-IN" w:eastAsia="en-IN"/>
              </w:rPr>
              <w:br/>
              <w:t>Disable this flow. No longer needed</w:t>
            </w:r>
          </w:p>
        </w:tc>
      </w:tr>
      <w:tr w:rsidR="00A5688A" w14:paraId="435BB182" w14:textId="77777777" w:rsidTr="00A5688A">
        <w:tc>
          <w:tcPr>
            <w:tcW w:w="3261" w:type="dxa"/>
          </w:tcPr>
          <w:p w14:paraId="6A4EFF25" w14:textId="47BFC4F6" w:rsidR="00A5688A" w:rsidRDefault="00A5688A" w:rsidP="00A5688A">
            <w:pPr>
              <w:pStyle w:val="NormalIndent"/>
              <w:ind w:left="0"/>
            </w:pPr>
            <w:r w:rsidRPr="0018144E">
              <w:rPr>
                <w:rFonts w:ascii="Aptos Narrow" w:hAnsi="Aptos Narrow"/>
                <w:color w:val="000000"/>
                <w:sz w:val="22"/>
                <w:szCs w:val="22"/>
                <w:lang w:val="en-IN" w:eastAsia="en-IN"/>
              </w:rPr>
              <w:t>EoT - Clean Unit (Task Subflow)</w:t>
            </w:r>
          </w:p>
        </w:tc>
        <w:tc>
          <w:tcPr>
            <w:tcW w:w="1560" w:type="dxa"/>
          </w:tcPr>
          <w:p w14:paraId="739F0D13" w14:textId="22F3FB65"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7C57B8D" w14:textId="77777777" w:rsidR="00A5688A" w:rsidRDefault="00A5688A" w:rsidP="00A5688A">
            <w:pPr>
              <w:pStyle w:val="NormalIndent"/>
              <w:ind w:left="0"/>
            </w:pPr>
          </w:p>
        </w:tc>
        <w:tc>
          <w:tcPr>
            <w:tcW w:w="4111" w:type="dxa"/>
          </w:tcPr>
          <w:p w14:paraId="2E21AE8F" w14:textId="050005FF"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https://graingerplc.atlassian.net/browse/AVM-21</w:t>
            </w:r>
            <w:r w:rsidRPr="0018144E">
              <w:rPr>
                <w:rFonts w:ascii="Aptos Narrow" w:hAnsi="Aptos Narrow"/>
                <w:color w:val="000000"/>
                <w:sz w:val="22"/>
                <w:szCs w:val="22"/>
                <w:lang w:val="en-IN" w:eastAsia="en-IN"/>
              </w:rPr>
              <w:br/>
              <w:t>To show the required input when closing "Clean Unit" task</w:t>
            </w:r>
          </w:p>
        </w:tc>
      </w:tr>
      <w:tr w:rsidR="00A5688A" w14:paraId="16F68289" w14:textId="77777777" w:rsidTr="00A5688A">
        <w:tc>
          <w:tcPr>
            <w:tcW w:w="3261" w:type="dxa"/>
          </w:tcPr>
          <w:p w14:paraId="2CEF0FE7" w14:textId="6CF2B2DE" w:rsidR="00A5688A" w:rsidRDefault="00A5688A" w:rsidP="00A5688A">
            <w:pPr>
              <w:pStyle w:val="NormalIndent"/>
              <w:ind w:left="0"/>
            </w:pPr>
            <w:r w:rsidRPr="0018144E">
              <w:rPr>
                <w:rFonts w:ascii="Aptos Narrow" w:hAnsi="Aptos Narrow"/>
                <w:color w:val="000000"/>
                <w:sz w:val="22"/>
                <w:szCs w:val="22"/>
                <w:lang w:val="en-IN" w:eastAsia="en-IN"/>
              </w:rPr>
              <w:t>EoT - Close Task (Master)</w:t>
            </w:r>
          </w:p>
        </w:tc>
        <w:tc>
          <w:tcPr>
            <w:tcW w:w="1560" w:type="dxa"/>
          </w:tcPr>
          <w:p w14:paraId="6A41D434" w14:textId="35C4E76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A76AD12" w14:textId="77777777" w:rsidR="00A5688A" w:rsidRDefault="00A5688A" w:rsidP="00A5688A">
            <w:pPr>
              <w:pStyle w:val="NormalIndent"/>
              <w:ind w:left="0"/>
            </w:pPr>
          </w:p>
        </w:tc>
        <w:tc>
          <w:tcPr>
            <w:tcW w:w="4111" w:type="dxa"/>
          </w:tcPr>
          <w:p w14:paraId="35DA981B" w14:textId="5DEF5FAB" w:rsidR="00A5688A" w:rsidRDefault="00A5688A" w:rsidP="00A5688A">
            <w:pPr>
              <w:pStyle w:val="NormalIndent"/>
              <w:ind w:left="0"/>
            </w:pPr>
            <w:r w:rsidRPr="0018144E">
              <w:rPr>
                <w:rFonts w:ascii="Aptos Narrow" w:hAnsi="Aptos Narrow"/>
                <w:color w:val="000000"/>
                <w:sz w:val="22"/>
                <w:szCs w:val="22"/>
                <w:lang w:val="en-IN" w:eastAsia="en-IN"/>
              </w:rPr>
              <w:t>FVVP-128 Complete Task Screen Flow</w:t>
            </w:r>
            <w:r w:rsidRPr="0018144E">
              <w:rPr>
                <w:rFonts w:ascii="Aptos Narrow" w:hAnsi="Aptos Narrow"/>
                <w:color w:val="000000"/>
                <w:sz w:val="22"/>
                <w:szCs w:val="22"/>
                <w:lang w:val="en-IN" w:eastAsia="en-IN"/>
              </w:rPr>
              <w:br/>
              <w:t>FVVP-168 Capture a Reason for Late Completion of a Task</w:t>
            </w:r>
          </w:p>
        </w:tc>
      </w:tr>
      <w:tr w:rsidR="00A5688A" w14:paraId="6EF04FAE" w14:textId="77777777" w:rsidTr="00A5688A">
        <w:tc>
          <w:tcPr>
            <w:tcW w:w="3261" w:type="dxa"/>
          </w:tcPr>
          <w:p w14:paraId="7264A6B2" w14:textId="433614DD" w:rsidR="00A5688A" w:rsidRDefault="00A5688A" w:rsidP="00A5688A">
            <w:pPr>
              <w:pStyle w:val="NormalIndent"/>
              <w:ind w:left="0"/>
            </w:pPr>
            <w:r w:rsidRPr="0018144E">
              <w:rPr>
                <w:rFonts w:ascii="Aptos Narrow" w:hAnsi="Aptos Narrow"/>
                <w:color w:val="000000"/>
                <w:sz w:val="22"/>
                <w:szCs w:val="22"/>
                <w:lang w:val="en-IN" w:eastAsia="en-IN"/>
              </w:rPr>
              <w:t>EoT- Confirm Notice (Task Subflow)</w:t>
            </w:r>
          </w:p>
        </w:tc>
        <w:tc>
          <w:tcPr>
            <w:tcW w:w="1560" w:type="dxa"/>
          </w:tcPr>
          <w:p w14:paraId="1A5BFB78" w14:textId="0CCB31C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5CAE75C" w14:textId="77777777" w:rsidR="00A5688A" w:rsidRDefault="00A5688A" w:rsidP="00A5688A">
            <w:pPr>
              <w:pStyle w:val="NormalIndent"/>
              <w:ind w:left="0"/>
            </w:pPr>
          </w:p>
        </w:tc>
        <w:tc>
          <w:tcPr>
            <w:tcW w:w="4111" w:type="dxa"/>
          </w:tcPr>
          <w:p w14:paraId="641A9A2C" w14:textId="6A41BB24" w:rsidR="00A5688A" w:rsidRDefault="00A5688A" w:rsidP="00A5688A">
            <w:pPr>
              <w:pStyle w:val="NormalIndent"/>
              <w:ind w:left="0"/>
            </w:pPr>
            <w:r w:rsidRPr="0018144E">
              <w:rPr>
                <w:rFonts w:ascii="Aptos Narrow" w:hAnsi="Aptos Narrow"/>
                <w:color w:val="000000"/>
                <w:sz w:val="22"/>
                <w:szCs w:val="22"/>
                <w:lang w:val="en-IN" w:eastAsia="en-IN"/>
              </w:rPr>
              <w:t>FVVP-180 - Confirm Notice Task Subflow</w:t>
            </w:r>
          </w:p>
        </w:tc>
      </w:tr>
      <w:tr w:rsidR="00A5688A" w14:paraId="420E0CAB" w14:textId="77777777" w:rsidTr="00A5688A">
        <w:tc>
          <w:tcPr>
            <w:tcW w:w="3261" w:type="dxa"/>
          </w:tcPr>
          <w:p w14:paraId="59052C24" w14:textId="76B54D16" w:rsidR="00A5688A" w:rsidRDefault="00A5688A" w:rsidP="00A5688A">
            <w:pPr>
              <w:pStyle w:val="NormalIndent"/>
              <w:ind w:left="0"/>
            </w:pPr>
            <w:r w:rsidRPr="0018144E">
              <w:rPr>
                <w:rFonts w:ascii="Aptos Narrow" w:hAnsi="Aptos Narrow"/>
                <w:color w:val="000000"/>
                <w:sz w:val="22"/>
                <w:szCs w:val="22"/>
                <w:lang w:val="en-IN" w:eastAsia="en-IN"/>
              </w:rPr>
              <w:t>EoT - Confirm PVI Date (Task Subflow)</w:t>
            </w:r>
          </w:p>
        </w:tc>
        <w:tc>
          <w:tcPr>
            <w:tcW w:w="1560" w:type="dxa"/>
          </w:tcPr>
          <w:p w14:paraId="367B4B1A" w14:textId="245B2C3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2FCFF1C" w14:textId="77777777" w:rsidR="00A5688A" w:rsidRDefault="00A5688A" w:rsidP="00A5688A">
            <w:pPr>
              <w:pStyle w:val="NormalIndent"/>
              <w:ind w:left="0"/>
            </w:pPr>
          </w:p>
        </w:tc>
        <w:tc>
          <w:tcPr>
            <w:tcW w:w="4111" w:type="dxa"/>
          </w:tcPr>
          <w:p w14:paraId="2ED3A6C5" w14:textId="58BD2C0D" w:rsidR="00A5688A" w:rsidRDefault="00A5688A" w:rsidP="00A5688A">
            <w:pPr>
              <w:pStyle w:val="NormalIndent"/>
              <w:ind w:left="0"/>
            </w:pPr>
            <w:r w:rsidRPr="0018144E">
              <w:rPr>
                <w:rFonts w:ascii="Aptos Narrow" w:hAnsi="Aptos Narrow"/>
                <w:color w:val="000000"/>
                <w:sz w:val="22"/>
                <w:szCs w:val="22"/>
                <w:lang w:val="en-IN" w:eastAsia="en-IN"/>
              </w:rPr>
              <w:t>Subflow to geather required information for completion of 'Confirm PVI Date' Task</w:t>
            </w:r>
            <w:r w:rsidRPr="0018144E">
              <w:rPr>
                <w:rFonts w:ascii="Aptos Narrow" w:hAnsi="Aptos Narrow"/>
                <w:color w:val="000000"/>
                <w:sz w:val="22"/>
                <w:szCs w:val="22"/>
                <w:lang w:val="en-IN" w:eastAsia="en-IN"/>
              </w:rPr>
              <w:br/>
              <w:t>https://graingerplc.atlassian.net/browse/FVVP-129</w:t>
            </w:r>
            <w:r w:rsidRPr="0018144E">
              <w:rPr>
                <w:rFonts w:ascii="Aptos Narrow" w:hAnsi="Aptos Narrow"/>
                <w:color w:val="000000"/>
                <w:sz w:val="22"/>
                <w:szCs w:val="22"/>
                <w:lang w:val="en-IN" w:eastAsia="en-IN"/>
              </w:rPr>
              <w:br/>
              <w:t>If Under Axis Full Contract then display information message. https://graingerplc.atlassian.net/browse/RMAXIS-180</w:t>
            </w:r>
          </w:p>
        </w:tc>
      </w:tr>
      <w:tr w:rsidR="00A5688A" w14:paraId="51D78D95" w14:textId="77777777" w:rsidTr="00A5688A">
        <w:tc>
          <w:tcPr>
            <w:tcW w:w="3261" w:type="dxa"/>
          </w:tcPr>
          <w:p w14:paraId="5753DA8E" w14:textId="6C4FCD48" w:rsidR="00A5688A" w:rsidRDefault="00A5688A" w:rsidP="00A5688A">
            <w:pPr>
              <w:pStyle w:val="NormalIndent"/>
              <w:ind w:left="0"/>
            </w:pPr>
            <w:r w:rsidRPr="0018144E">
              <w:rPr>
                <w:rFonts w:ascii="Aptos Narrow" w:hAnsi="Aptos Narrow"/>
                <w:color w:val="000000"/>
                <w:sz w:val="22"/>
                <w:szCs w:val="22"/>
                <w:lang w:val="en-IN" w:eastAsia="en-IN"/>
              </w:rPr>
              <w:t>EoT- Deposit Release (Task Subflow)</w:t>
            </w:r>
          </w:p>
        </w:tc>
        <w:tc>
          <w:tcPr>
            <w:tcW w:w="1560" w:type="dxa"/>
          </w:tcPr>
          <w:p w14:paraId="46F46F13" w14:textId="4C8325D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A55FE8D" w14:textId="77777777" w:rsidR="00A5688A" w:rsidRDefault="00A5688A" w:rsidP="00A5688A">
            <w:pPr>
              <w:pStyle w:val="NormalIndent"/>
              <w:ind w:left="0"/>
            </w:pPr>
          </w:p>
        </w:tc>
        <w:tc>
          <w:tcPr>
            <w:tcW w:w="4111" w:type="dxa"/>
          </w:tcPr>
          <w:p w14:paraId="4013281C" w14:textId="5E4F651F"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https://graingerplc.atlassian.net/browse/FVVP-183</w:t>
            </w:r>
          </w:p>
        </w:tc>
      </w:tr>
      <w:tr w:rsidR="00A5688A" w14:paraId="643AD6E4" w14:textId="77777777" w:rsidTr="00A5688A">
        <w:tc>
          <w:tcPr>
            <w:tcW w:w="3261" w:type="dxa"/>
          </w:tcPr>
          <w:p w14:paraId="3A01B6E3" w14:textId="26E7430F" w:rsidR="00A5688A" w:rsidRDefault="00A5688A" w:rsidP="00A5688A">
            <w:pPr>
              <w:pStyle w:val="NormalIndent"/>
              <w:ind w:left="0"/>
            </w:pPr>
            <w:r w:rsidRPr="0018144E">
              <w:rPr>
                <w:rFonts w:ascii="Aptos Narrow" w:hAnsi="Aptos Narrow"/>
                <w:color w:val="000000"/>
                <w:sz w:val="22"/>
                <w:szCs w:val="22"/>
                <w:lang w:val="en-IN" w:eastAsia="en-IN"/>
              </w:rPr>
              <w:t>EoT - Move to Next Complete Phase via Sequence</w:t>
            </w:r>
          </w:p>
        </w:tc>
        <w:tc>
          <w:tcPr>
            <w:tcW w:w="1560" w:type="dxa"/>
          </w:tcPr>
          <w:p w14:paraId="6ED1E8F8" w14:textId="1104666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5E36F61" w14:textId="70D9299F" w:rsidR="00A5688A" w:rsidRDefault="00A5688A" w:rsidP="00A5688A">
            <w:pPr>
              <w:pStyle w:val="NormalIndent"/>
              <w:ind w:left="0"/>
            </w:pPr>
            <w:r w:rsidRPr="0018144E">
              <w:rPr>
                <w:rFonts w:ascii="Aptos Narrow" w:hAnsi="Aptos Narrow"/>
                <w:color w:val="000000"/>
                <w:sz w:val="22"/>
                <w:szCs w:val="22"/>
                <w:lang w:val="en-IN" w:eastAsia="en-IN"/>
              </w:rPr>
              <w:t>End Of Tenancy Phase</w:t>
            </w:r>
          </w:p>
        </w:tc>
        <w:tc>
          <w:tcPr>
            <w:tcW w:w="4111" w:type="dxa"/>
          </w:tcPr>
          <w:p w14:paraId="01348454" w14:textId="561EBF68" w:rsidR="00A5688A" w:rsidRDefault="00A5688A" w:rsidP="00A5688A">
            <w:pPr>
              <w:pStyle w:val="NormalIndent"/>
              <w:ind w:left="0"/>
            </w:pPr>
            <w:r w:rsidRPr="0018144E">
              <w:rPr>
                <w:rFonts w:ascii="Aptos Narrow" w:hAnsi="Aptos Narrow"/>
                <w:color w:val="000000"/>
                <w:sz w:val="22"/>
                <w:szCs w:val="22"/>
                <w:lang w:val="en-IN" w:eastAsia="en-IN"/>
              </w:rPr>
              <w:t xml:space="preserve">This flow checks if a child phase record has been updated to complete status and if so, updates the status of the triggering EoT record to that phase </w:t>
            </w:r>
            <w:r w:rsidRPr="0018144E">
              <w:rPr>
                <w:rFonts w:ascii="Aptos Narrow" w:hAnsi="Aptos Narrow"/>
                <w:color w:val="000000"/>
                <w:sz w:val="22"/>
                <w:szCs w:val="22"/>
                <w:lang w:val="en-IN" w:eastAsia="en-IN"/>
              </w:rPr>
              <w:br/>
              <w:t>FVVP 71 - https://graingerplc.atlassian.net/browse/FVVP-71</w:t>
            </w:r>
            <w:r w:rsidRPr="0018144E">
              <w:rPr>
                <w:rFonts w:ascii="Aptos Narrow" w:hAnsi="Aptos Narrow"/>
                <w:color w:val="000000"/>
                <w:sz w:val="22"/>
                <w:szCs w:val="22"/>
                <w:lang w:val="en-IN" w:eastAsia="en-IN"/>
              </w:rPr>
              <w:br/>
              <w:t>Update for FVVP 223 (added "update status of next pending EoT Phase" element)</w:t>
            </w:r>
          </w:p>
        </w:tc>
      </w:tr>
      <w:tr w:rsidR="00A5688A" w14:paraId="7593BC99" w14:textId="77777777" w:rsidTr="00A5688A">
        <w:tc>
          <w:tcPr>
            <w:tcW w:w="3261" w:type="dxa"/>
          </w:tcPr>
          <w:p w14:paraId="4EA8303A" w14:textId="74A1E25A" w:rsidR="00A5688A" w:rsidRDefault="00A5688A" w:rsidP="00A5688A">
            <w:pPr>
              <w:pStyle w:val="NormalIndent"/>
              <w:ind w:left="0"/>
            </w:pPr>
            <w:r w:rsidRPr="0018144E">
              <w:rPr>
                <w:rFonts w:ascii="Aptos Narrow" w:hAnsi="Aptos Narrow"/>
                <w:color w:val="000000"/>
                <w:sz w:val="22"/>
                <w:szCs w:val="22"/>
                <w:lang w:val="en-IN" w:eastAsia="en-IN"/>
              </w:rPr>
              <w:t>EoT-My Tasks for Today</w:t>
            </w:r>
          </w:p>
        </w:tc>
        <w:tc>
          <w:tcPr>
            <w:tcW w:w="1560" w:type="dxa"/>
          </w:tcPr>
          <w:p w14:paraId="254EF4EB" w14:textId="0175944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11698A9" w14:textId="77777777" w:rsidR="00A5688A" w:rsidRDefault="00A5688A" w:rsidP="00A5688A">
            <w:pPr>
              <w:pStyle w:val="NormalIndent"/>
              <w:ind w:left="0"/>
            </w:pPr>
          </w:p>
        </w:tc>
        <w:tc>
          <w:tcPr>
            <w:tcW w:w="4111" w:type="dxa"/>
          </w:tcPr>
          <w:p w14:paraId="3AEB7B90" w14:textId="16C62BC1" w:rsidR="00A5688A" w:rsidRDefault="00A5688A" w:rsidP="00A5688A">
            <w:pPr>
              <w:pStyle w:val="NormalIndent"/>
              <w:ind w:left="0"/>
            </w:pPr>
            <w:r w:rsidRPr="0018144E">
              <w:rPr>
                <w:rFonts w:ascii="Aptos Narrow" w:hAnsi="Aptos Narrow"/>
                <w:color w:val="000000"/>
                <w:sz w:val="22"/>
                <w:szCs w:val="22"/>
                <w:lang w:val="en-IN" w:eastAsia="en-IN"/>
              </w:rPr>
              <w:t>FVVP-358 My Tasks for Today</w:t>
            </w:r>
            <w:r w:rsidRPr="0018144E">
              <w:rPr>
                <w:rFonts w:ascii="Aptos Narrow" w:hAnsi="Aptos Narrow"/>
                <w:color w:val="000000"/>
                <w:sz w:val="22"/>
                <w:szCs w:val="22"/>
                <w:lang w:val="en-IN" w:eastAsia="en-IN"/>
              </w:rPr>
              <w:br/>
              <w:t>https://graingerplc.atlassian.net/browse/FVVP-358</w:t>
            </w:r>
            <w:r w:rsidRPr="0018144E">
              <w:rPr>
                <w:rFonts w:ascii="Aptos Narrow" w:hAnsi="Aptos Narrow"/>
                <w:color w:val="000000"/>
                <w:sz w:val="22"/>
                <w:szCs w:val="22"/>
                <w:lang w:val="en-IN" w:eastAsia="en-IN"/>
              </w:rPr>
              <w:br/>
              <w:t>UI and implementation approach update to keep it consistent with FVVP-148</w:t>
            </w:r>
          </w:p>
        </w:tc>
      </w:tr>
      <w:tr w:rsidR="00A5688A" w14:paraId="37B7FCA4" w14:textId="77777777" w:rsidTr="00A5688A">
        <w:tc>
          <w:tcPr>
            <w:tcW w:w="3261" w:type="dxa"/>
          </w:tcPr>
          <w:p w14:paraId="0CFAAC98" w14:textId="4B895B4A" w:rsidR="00A5688A" w:rsidRDefault="00A5688A" w:rsidP="00A5688A">
            <w:pPr>
              <w:pStyle w:val="NormalIndent"/>
              <w:ind w:left="0"/>
            </w:pPr>
            <w:r w:rsidRPr="0018144E">
              <w:rPr>
                <w:rFonts w:ascii="Aptos Narrow" w:hAnsi="Aptos Narrow"/>
                <w:color w:val="000000"/>
                <w:sz w:val="22"/>
                <w:szCs w:val="22"/>
                <w:lang w:val="en-IN" w:eastAsia="en-IN"/>
              </w:rPr>
              <w:t>EoT-My Team’s Unassigned Tasks</w:t>
            </w:r>
          </w:p>
        </w:tc>
        <w:tc>
          <w:tcPr>
            <w:tcW w:w="1560" w:type="dxa"/>
          </w:tcPr>
          <w:p w14:paraId="07BBE983" w14:textId="6F7FF27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EF9F319" w14:textId="77777777" w:rsidR="00A5688A" w:rsidRDefault="00A5688A" w:rsidP="00A5688A">
            <w:pPr>
              <w:pStyle w:val="NormalIndent"/>
              <w:ind w:left="0"/>
            </w:pPr>
          </w:p>
        </w:tc>
        <w:tc>
          <w:tcPr>
            <w:tcW w:w="4111" w:type="dxa"/>
          </w:tcPr>
          <w:p w14:paraId="65EFDBDF" w14:textId="1A86D4BF" w:rsidR="00A5688A" w:rsidRDefault="00A5688A" w:rsidP="00A5688A">
            <w:pPr>
              <w:pStyle w:val="NormalIndent"/>
              <w:ind w:left="0"/>
            </w:pPr>
            <w:r w:rsidRPr="0018144E">
              <w:rPr>
                <w:rFonts w:ascii="Aptos Narrow" w:hAnsi="Aptos Narrow"/>
                <w:color w:val="000000"/>
                <w:sz w:val="22"/>
                <w:szCs w:val="22"/>
                <w:lang w:val="en-IN" w:eastAsia="en-IN"/>
              </w:rPr>
              <w:t>FVVP-148 My Team's Tasks for Today</w:t>
            </w:r>
            <w:r w:rsidRPr="0018144E">
              <w:rPr>
                <w:rFonts w:ascii="Aptos Narrow" w:hAnsi="Aptos Narrow"/>
                <w:color w:val="000000"/>
                <w:sz w:val="22"/>
                <w:szCs w:val="22"/>
                <w:lang w:val="en-IN" w:eastAsia="en-IN"/>
              </w:rPr>
              <w:br/>
              <w:t>https://graingerplc.atlassian.net/browse/FVVP-148</w:t>
            </w:r>
          </w:p>
        </w:tc>
      </w:tr>
      <w:tr w:rsidR="00A5688A" w14:paraId="3429BE7E" w14:textId="77777777" w:rsidTr="00A5688A">
        <w:tc>
          <w:tcPr>
            <w:tcW w:w="3261" w:type="dxa"/>
          </w:tcPr>
          <w:p w14:paraId="09D4A473" w14:textId="419C585C" w:rsidR="00A5688A" w:rsidRDefault="00A5688A" w:rsidP="00A5688A">
            <w:pPr>
              <w:pStyle w:val="NormalIndent"/>
              <w:ind w:left="0"/>
            </w:pPr>
            <w:r w:rsidRPr="0018144E">
              <w:rPr>
                <w:rFonts w:ascii="Aptos Narrow" w:hAnsi="Aptos Narrow"/>
                <w:color w:val="000000"/>
                <w:sz w:val="22"/>
                <w:szCs w:val="22"/>
                <w:lang w:val="en-IN" w:eastAsia="en-IN"/>
              </w:rPr>
              <w:t>EoT-Open Task</w:t>
            </w:r>
          </w:p>
        </w:tc>
        <w:tc>
          <w:tcPr>
            <w:tcW w:w="1560" w:type="dxa"/>
          </w:tcPr>
          <w:p w14:paraId="3DB5758B" w14:textId="25F6AB5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56B1DF3" w14:textId="77777777" w:rsidR="00A5688A" w:rsidRDefault="00A5688A" w:rsidP="00A5688A">
            <w:pPr>
              <w:pStyle w:val="NormalIndent"/>
              <w:ind w:left="0"/>
            </w:pPr>
          </w:p>
        </w:tc>
        <w:tc>
          <w:tcPr>
            <w:tcW w:w="4111" w:type="dxa"/>
          </w:tcPr>
          <w:p w14:paraId="2968E5EB" w14:textId="03192F36" w:rsidR="00A5688A" w:rsidRDefault="00A5688A" w:rsidP="00A5688A">
            <w:pPr>
              <w:pStyle w:val="NormalIndent"/>
              <w:ind w:left="0"/>
            </w:pPr>
            <w:r w:rsidRPr="0018144E">
              <w:rPr>
                <w:rFonts w:ascii="Aptos Narrow" w:hAnsi="Aptos Narrow"/>
                <w:color w:val="000000"/>
                <w:sz w:val="22"/>
                <w:szCs w:val="22"/>
                <w:lang w:val="en-IN" w:eastAsia="en-IN"/>
              </w:rPr>
              <w:t>FVVP-128</w:t>
            </w:r>
          </w:p>
        </w:tc>
      </w:tr>
      <w:tr w:rsidR="00A5688A" w14:paraId="03EF0BC3" w14:textId="77777777" w:rsidTr="00A5688A">
        <w:tc>
          <w:tcPr>
            <w:tcW w:w="3261" w:type="dxa"/>
          </w:tcPr>
          <w:p w14:paraId="34B9EDCF" w14:textId="7834D9F8" w:rsidR="00A5688A" w:rsidRDefault="00A5688A" w:rsidP="00A5688A">
            <w:pPr>
              <w:pStyle w:val="NormalIndent"/>
              <w:ind w:left="0"/>
            </w:pPr>
            <w:r w:rsidRPr="0018144E">
              <w:rPr>
                <w:rFonts w:ascii="Aptos Narrow" w:hAnsi="Aptos Narrow"/>
                <w:color w:val="000000"/>
                <w:sz w:val="22"/>
                <w:szCs w:val="22"/>
                <w:lang w:val="en-IN" w:eastAsia="en-IN"/>
              </w:rPr>
              <w:t>EoT- PVI (Task Subflow)</w:t>
            </w:r>
          </w:p>
        </w:tc>
        <w:tc>
          <w:tcPr>
            <w:tcW w:w="1560" w:type="dxa"/>
          </w:tcPr>
          <w:p w14:paraId="5BE4F26B" w14:textId="1E9AF78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934D300" w14:textId="77777777" w:rsidR="00A5688A" w:rsidRDefault="00A5688A" w:rsidP="00A5688A">
            <w:pPr>
              <w:pStyle w:val="NormalIndent"/>
              <w:ind w:left="0"/>
            </w:pPr>
          </w:p>
        </w:tc>
        <w:tc>
          <w:tcPr>
            <w:tcW w:w="4111" w:type="dxa"/>
          </w:tcPr>
          <w:p w14:paraId="7A8FA8EC" w14:textId="3A15FCBC" w:rsidR="00A5688A" w:rsidRDefault="00A5688A" w:rsidP="00A5688A">
            <w:pPr>
              <w:pStyle w:val="NormalIndent"/>
              <w:ind w:left="0"/>
            </w:pPr>
            <w:r w:rsidRPr="0018144E">
              <w:rPr>
                <w:rFonts w:ascii="Aptos Narrow" w:hAnsi="Aptos Narrow"/>
                <w:color w:val="000000"/>
                <w:sz w:val="22"/>
                <w:szCs w:val="22"/>
                <w:lang w:val="en-IN" w:eastAsia="en-IN"/>
              </w:rPr>
              <w:t>FVVP-180 Completing the PVI task</w:t>
            </w:r>
          </w:p>
        </w:tc>
      </w:tr>
      <w:tr w:rsidR="00A5688A" w14:paraId="6C86EF1E" w14:textId="77777777" w:rsidTr="00A5688A">
        <w:tc>
          <w:tcPr>
            <w:tcW w:w="3261" w:type="dxa"/>
          </w:tcPr>
          <w:p w14:paraId="69B6FFCD" w14:textId="788D8F36" w:rsidR="00A5688A" w:rsidRDefault="00A5688A" w:rsidP="00A5688A">
            <w:pPr>
              <w:pStyle w:val="NormalIndent"/>
              <w:ind w:left="0"/>
            </w:pPr>
            <w:r w:rsidRPr="0018144E">
              <w:rPr>
                <w:rFonts w:ascii="Aptos Narrow" w:hAnsi="Aptos Narrow"/>
                <w:color w:val="000000"/>
                <w:sz w:val="22"/>
                <w:szCs w:val="22"/>
                <w:lang w:val="en-IN" w:eastAsia="en-IN"/>
              </w:rPr>
              <w:t>EoT - Reopen Amend Direct Debit</w:t>
            </w:r>
          </w:p>
        </w:tc>
        <w:tc>
          <w:tcPr>
            <w:tcW w:w="1560" w:type="dxa"/>
          </w:tcPr>
          <w:p w14:paraId="2C805BD4" w14:textId="69BBFF6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34F8D43" w14:textId="6C42FFB1" w:rsidR="00A5688A" w:rsidRDefault="00A5688A" w:rsidP="00A5688A">
            <w:pPr>
              <w:pStyle w:val="NormalIndent"/>
              <w:ind w:left="0"/>
            </w:pPr>
            <w:r w:rsidRPr="0018144E">
              <w:rPr>
                <w:rFonts w:ascii="Aptos Narrow" w:hAnsi="Aptos Narrow"/>
                <w:color w:val="000000"/>
                <w:sz w:val="22"/>
                <w:szCs w:val="22"/>
                <w:lang w:val="en-IN" w:eastAsia="en-IN"/>
              </w:rPr>
              <w:t>End Of Tenancy</w:t>
            </w:r>
          </w:p>
        </w:tc>
        <w:tc>
          <w:tcPr>
            <w:tcW w:w="4111" w:type="dxa"/>
          </w:tcPr>
          <w:p w14:paraId="2DEB147D" w14:textId="6158163F" w:rsidR="00A5688A" w:rsidRDefault="00A5688A" w:rsidP="00A5688A">
            <w:pPr>
              <w:pStyle w:val="NormalIndent"/>
              <w:ind w:left="0"/>
            </w:pPr>
            <w:r w:rsidRPr="0018144E">
              <w:rPr>
                <w:rFonts w:ascii="Aptos Narrow" w:hAnsi="Aptos Narrow"/>
                <w:color w:val="000000"/>
                <w:sz w:val="22"/>
                <w:szCs w:val="22"/>
                <w:lang w:val="en-IN" w:eastAsia="en-IN"/>
              </w:rPr>
              <w:t>STY URL:- https://graingerplc.atlassian.net/browse/FVVP-115</w:t>
            </w:r>
          </w:p>
        </w:tc>
      </w:tr>
      <w:tr w:rsidR="00A5688A" w14:paraId="7BB924FD" w14:textId="77777777" w:rsidTr="00A5688A">
        <w:tc>
          <w:tcPr>
            <w:tcW w:w="3261" w:type="dxa"/>
          </w:tcPr>
          <w:p w14:paraId="41E30C73" w14:textId="0B5A4CED" w:rsidR="00A5688A" w:rsidRDefault="00A5688A" w:rsidP="00A5688A">
            <w:pPr>
              <w:pStyle w:val="NormalIndent"/>
              <w:ind w:left="0"/>
            </w:pPr>
            <w:r w:rsidRPr="0018144E">
              <w:rPr>
                <w:rFonts w:ascii="Aptos Narrow" w:hAnsi="Aptos Narrow"/>
                <w:color w:val="000000"/>
                <w:sz w:val="22"/>
                <w:szCs w:val="22"/>
                <w:lang w:val="en-IN" w:eastAsia="en-IN"/>
              </w:rPr>
              <w:t>EoT - Set Rent (Task Subflow)</w:t>
            </w:r>
          </w:p>
        </w:tc>
        <w:tc>
          <w:tcPr>
            <w:tcW w:w="1560" w:type="dxa"/>
          </w:tcPr>
          <w:p w14:paraId="3E616F72" w14:textId="2245D20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AFD2FD2" w14:textId="77777777" w:rsidR="00A5688A" w:rsidRDefault="00A5688A" w:rsidP="00A5688A">
            <w:pPr>
              <w:pStyle w:val="NormalIndent"/>
              <w:ind w:left="0"/>
            </w:pPr>
          </w:p>
        </w:tc>
        <w:tc>
          <w:tcPr>
            <w:tcW w:w="4111" w:type="dxa"/>
          </w:tcPr>
          <w:p w14:paraId="1E20691A" w14:textId="6B9622CA" w:rsidR="00A5688A" w:rsidRDefault="00A5688A" w:rsidP="00A5688A">
            <w:pPr>
              <w:pStyle w:val="NormalIndent"/>
              <w:ind w:left="0"/>
            </w:pPr>
            <w:r w:rsidRPr="0018144E">
              <w:rPr>
                <w:rFonts w:ascii="Aptos Narrow" w:hAnsi="Aptos Narrow"/>
                <w:color w:val="000000"/>
                <w:sz w:val="22"/>
                <w:szCs w:val="22"/>
                <w:lang w:val="en-IN" w:eastAsia="en-IN"/>
              </w:rPr>
              <w:t>Subflow for Set Rent Task for Required Information gathering</w:t>
            </w:r>
            <w:r w:rsidRPr="0018144E">
              <w:rPr>
                <w:rFonts w:ascii="Aptos Narrow" w:hAnsi="Aptos Narrow"/>
                <w:color w:val="000000"/>
                <w:sz w:val="22"/>
                <w:szCs w:val="22"/>
                <w:lang w:val="en-IN" w:eastAsia="en-IN"/>
              </w:rPr>
              <w:br/>
              <w:t>STY URL :- https://graingerplc.atlassian.net/browse/FVVP-94</w:t>
            </w:r>
            <w:r w:rsidRPr="0018144E">
              <w:rPr>
                <w:rFonts w:ascii="Aptos Narrow" w:hAnsi="Aptos Narrow"/>
                <w:color w:val="000000"/>
                <w:sz w:val="22"/>
                <w:szCs w:val="22"/>
                <w:lang w:val="en-IN" w:eastAsia="en-IN"/>
              </w:rPr>
              <w:br/>
              <w:t>Bug fix for API value: https://graingerplc.atlassian.net/browse/BSS-19</w:t>
            </w:r>
          </w:p>
        </w:tc>
      </w:tr>
      <w:tr w:rsidR="00A5688A" w14:paraId="41D800E2" w14:textId="77777777" w:rsidTr="00A5688A">
        <w:tc>
          <w:tcPr>
            <w:tcW w:w="3261" w:type="dxa"/>
          </w:tcPr>
          <w:p w14:paraId="6D63BC32" w14:textId="79C18296" w:rsidR="00A5688A" w:rsidRDefault="00A5688A" w:rsidP="00A5688A">
            <w:pPr>
              <w:pStyle w:val="NormalIndent"/>
              <w:ind w:left="0"/>
            </w:pPr>
            <w:r w:rsidRPr="0018144E">
              <w:rPr>
                <w:rFonts w:ascii="Aptos Narrow" w:hAnsi="Aptos Narrow"/>
                <w:color w:val="000000"/>
                <w:sz w:val="22"/>
                <w:szCs w:val="22"/>
                <w:lang w:val="en-IN" w:eastAsia="en-IN"/>
              </w:rPr>
              <w:t>EoT- Start Task</w:t>
            </w:r>
          </w:p>
        </w:tc>
        <w:tc>
          <w:tcPr>
            <w:tcW w:w="1560" w:type="dxa"/>
          </w:tcPr>
          <w:p w14:paraId="2637AA99" w14:textId="0FBBA13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09880BB" w14:textId="77777777" w:rsidR="00A5688A" w:rsidRDefault="00A5688A" w:rsidP="00A5688A">
            <w:pPr>
              <w:pStyle w:val="NormalIndent"/>
              <w:ind w:left="0"/>
            </w:pPr>
          </w:p>
        </w:tc>
        <w:tc>
          <w:tcPr>
            <w:tcW w:w="4111" w:type="dxa"/>
          </w:tcPr>
          <w:p w14:paraId="358F54E9" w14:textId="2C248409"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https://graingerplc.atlassian.net/browse/FVVP-119</w:t>
            </w:r>
          </w:p>
        </w:tc>
      </w:tr>
      <w:tr w:rsidR="00A5688A" w14:paraId="1CFCA1D1" w14:textId="77777777" w:rsidTr="00A5688A">
        <w:tc>
          <w:tcPr>
            <w:tcW w:w="3261" w:type="dxa"/>
          </w:tcPr>
          <w:p w14:paraId="34902CD8" w14:textId="0FEA2AEF" w:rsidR="00A5688A" w:rsidRDefault="00A5688A" w:rsidP="00A5688A">
            <w:pPr>
              <w:pStyle w:val="NormalIndent"/>
              <w:ind w:left="0"/>
            </w:pPr>
            <w:r w:rsidRPr="0018144E">
              <w:rPr>
                <w:rFonts w:ascii="Aptos Narrow" w:hAnsi="Aptos Narrow"/>
                <w:color w:val="000000"/>
                <w:sz w:val="22"/>
                <w:szCs w:val="22"/>
                <w:lang w:val="en-IN" w:eastAsia="en-IN"/>
              </w:rPr>
              <w:t>EoT - Update EoT When Tenancy Activated</w:t>
            </w:r>
          </w:p>
        </w:tc>
        <w:tc>
          <w:tcPr>
            <w:tcW w:w="1560" w:type="dxa"/>
          </w:tcPr>
          <w:p w14:paraId="1A1521E1" w14:textId="257DC84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7C16C30" w14:textId="65780648" w:rsidR="00A5688A" w:rsidRDefault="00A5688A" w:rsidP="00A5688A">
            <w:pPr>
              <w:pStyle w:val="NormalIndent"/>
              <w:ind w:left="0"/>
            </w:pPr>
            <w:r w:rsidRPr="0018144E">
              <w:rPr>
                <w:rFonts w:ascii="Aptos Narrow" w:hAnsi="Aptos Narrow"/>
                <w:color w:val="000000"/>
                <w:sz w:val="22"/>
                <w:szCs w:val="22"/>
                <w:lang w:val="en-IN" w:eastAsia="en-IN"/>
              </w:rPr>
              <w:t>Tenancy</w:t>
            </w:r>
          </w:p>
        </w:tc>
        <w:tc>
          <w:tcPr>
            <w:tcW w:w="4111" w:type="dxa"/>
          </w:tcPr>
          <w:p w14:paraId="126030CD" w14:textId="4895D97D" w:rsidR="00A5688A" w:rsidRDefault="00A5688A" w:rsidP="00A5688A">
            <w:pPr>
              <w:pStyle w:val="NormalIndent"/>
              <w:ind w:left="0"/>
            </w:pPr>
            <w:r w:rsidRPr="0018144E">
              <w:rPr>
                <w:rFonts w:ascii="Aptos Narrow" w:hAnsi="Aptos Narrow"/>
                <w:color w:val="000000"/>
                <w:sz w:val="22"/>
                <w:szCs w:val="22"/>
                <w:lang w:val="en-IN" w:eastAsia="en-IN"/>
              </w:rPr>
              <w:t>STY :- https://graingerplc.atlassian.net/browse/FVVP-172</w:t>
            </w:r>
          </w:p>
        </w:tc>
      </w:tr>
      <w:tr w:rsidR="00A5688A" w14:paraId="7644C4DB" w14:textId="77777777" w:rsidTr="00A5688A">
        <w:tc>
          <w:tcPr>
            <w:tcW w:w="3261" w:type="dxa"/>
          </w:tcPr>
          <w:p w14:paraId="4D7FADF7" w14:textId="37C56860" w:rsidR="00A5688A" w:rsidRDefault="00A5688A" w:rsidP="00A5688A">
            <w:pPr>
              <w:pStyle w:val="NormalIndent"/>
              <w:ind w:left="0"/>
            </w:pPr>
            <w:r w:rsidRPr="0018144E">
              <w:rPr>
                <w:rFonts w:ascii="Aptos Narrow" w:hAnsi="Aptos Narrow"/>
                <w:color w:val="000000"/>
                <w:sz w:val="22"/>
                <w:szCs w:val="22"/>
                <w:lang w:val="en-IN" w:eastAsia="en-IN"/>
              </w:rPr>
              <w:t>EoT - Update EoT Status after Approval</w:t>
            </w:r>
          </w:p>
        </w:tc>
        <w:tc>
          <w:tcPr>
            <w:tcW w:w="1560" w:type="dxa"/>
          </w:tcPr>
          <w:p w14:paraId="3641ADCE" w14:textId="2B420E2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0B57FD8" w14:textId="2025E1DC" w:rsidR="00A5688A" w:rsidRDefault="00A5688A" w:rsidP="00A5688A">
            <w:pPr>
              <w:pStyle w:val="NormalIndent"/>
              <w:ind w:left="0"/>
            </w:pPr>
            <w:r w:rsidRPr="0018144E">
              <w:rPr>
                <w:rFonts w:ascii="Aptos Narrow" w:hAnsi="Aptos Narrow"/>
                <w:color w:val="000000"/>
                <w:sz w:val="22"/>
                <w:szCs w:val="22"/>
                <w:lang w:val="en-IN" w:eastAsia="en-IN"/>
              </w:rPr>
              <w:t>End Of Tenancy</w:t>
            </w:r>
          </w:p>
        </w:tc>
        <w:tc>
          <w:tcPr>
            <w:tcW w:w="4111" w:type="dxa"/>
          </w:tcPr>
          <w:p w14:paraId="1DF64A4D" w14:textId="685679C7"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https://graingerplc.atlassian.net/browse/FVVP-139</w:t>
            </w:r>
          </w:p>
        </w:tc>
      </w:tr>
      <w:tr w:rsidR="00A5688A" w14:paraId="7E8CCC55" w14:textId="77777777" w:rsidTr="00A5688A">
        <w:tc>
          <w:tcPr>
            <w:tcW w:w="3261" w:type="dxa"/>
          </w:tcPr>
          <w:p w14:paraId="4DF2AA6E" w14:textId="588AC4B9" w:rsidR="00A5688A" w:rsidRDefault="00A5688A" w:rsidP="00A5688A">
            <w:pPr>
              <w:pStyle w:val="NormalIndent"/>
              <w:ind w:left="0"/>
            </w:pPr>
            <w:r w:rsidRPr="0018144E">
              <w:rPr>
                <w:rFonts w:ascii="Aptos Narrow" w:hAnsi="Aptos Narrow"/>
                <w:color w:val="000000"/>
                <w:sz w:val="22"/>
                <w:szCs w:val="22"/>
                <w:lang w:val="en-IN" w:eastAsia="en-IN"/>
              </w:rPr>
              <w:t>EoT - Update Tenancy When Opportunity Stage Changes</w:t>
            </w:r>
          </w:p>
        </w:tc>
        <w:tc>
          <w:tcPr>
            <w:tcW w:w="1560" w:type="dxa"/>
          </w:tcPr>
          <w:p w14:paraId="71812D60" w14:textId="5EA9C99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3B6BFE7" w14:textId="32A7A4A3"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14ECB67F" w14:textId="6463C194" w:rsidR="00A5688A" w:rsidRDefault="00A5688A" w:rsidP="00A5688A">
            <w:pPr>
              <w:pStyle w:val="NormalIndent"/>
              <w:ind w:left="0"/>
            </w:pPr>
            <w:r w:rsidRPr="0018144E">
              <w:rPr>
                <w:rFonts w:ascii="Aptos Narrow" w:hAnsi="Aptos Narrow"/>
                <w:color w:val="000000"/>
                <w:sz w:val="22"/>
                <w:szCs w:val="22"/>
                <w:lang w:val="en-IN" w:eastAsia="en-IN"/>
              </w:rPr>
              <w:t>When Opportunity StageName Changes to Audit and Tenancy Type is New Update Tenancy Status to Activated https://graingerplc.atlassian.net/browse/FVVP-172</w:t>
            </w:r>
          </w:p>
        </w:tc>
      </w:tr>
      <w:tr w:rsidR="00A5688A" w14:paraId="44A1B1B3" w14:textId="77777777" w:rsidTr="00A5688A">
        <w:tc>
          <w:tcPr>
            <w:tcW w:w="3261" w:type="dxa"/>
          </w:tcPr>
          <w:p w14:paraId="62DFC67C" w14:textId="620625BA" w:rsidR="00A5688A" w:rsidRDefault="00A5688A" w:rsidP="00A5688A">
            <w:pPr>
              <w:pStyle w:val="NormalIndent"/>
              <w:ind w:left="0"/>
            </w:pPr>
            <w:r w:rsidRPr="0018144E">
              <w:rPr>
                <w:rFonts w:ascii="Aptos Narrow" w:hAnsi="Aptos Narrow"/>
                <w:color w:val="000000"/>
                <w:sz w:val="22"/>
                <w:szCs w:val="22"/>
                <w:lang w:val="en-IN" w:eastAsia="en-IN"/>
              </w:rPr>
              <w:t>EoT - Update Unit Details</w:t>
            </w:r>
          </w:p>
        </w:tc>
        <w:tc>
          <w:tcPr>
            <w:tcW w:w="1560" w:type="dxa"/>
          </w:tcPr>
          <w:p w14:paraId="3DCE73F7" w14:textId="20E23E0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4439A4E" w14:textId="2272EDEF" w:rsidR="00A5688A" w:rsidRDefault="00A5688A" w:rsidP="00A5688A">
            <w:pPr>
              <w:pStyle w:val="NormalIndent"/>
              <w:ind w:left="0"/>
            </w:pPr>
            <w:r w:rsidRPr="0018144E">
              <w:rPr>
                <w:rFonts w:ascii="Aptos Narrow" w:hAnsi="Aptos Narrow"/>
                <w:color w:val="000000"/>
                <w:sz w:val="22"/>
                <w:szCs w:val="22"/>
                <w:lang w:val="en-IN" w:eastAsia="en-IN"/>
              </w:rPr>
              <w:t>End Of Tenancy</w:t>
            </w:r>
          </w:p>
        </w:tc>
        <w:tc>
          <w:tcPr>
            <w:tcW w:w="4111" w:type="dxa"/>
          </w:tcPr>
          <w:p w14:paraId="2083786E" w14:textId="2E1EBDAC" w:rsidR="00A5688A" w:rsidRDefault="00A5688A" w:rsidP="00A5688A">
            <w:pPr>
              <w:pStyle w:val="NormalIndent"/>
              <w:ind w:left="0"/>
            </w:pPr>
            <w:r w:rsidRPr="0018144E">
              <w:rPr>
                <w:rFonts w:ascii="Aptos Narrow" w:hAnsi="Aptos Narrow"/>
                <w:color w:val="000000"/>
                <w:sz w:val="22"/>
                <w:szCs w:val="22"/>
                <w:lang w:val="en-IN" w:eastAsia="en-IN"/>
              </w:rPr>
              <w:t>Whenever EoT first phase completed, Future Vacant Date and Available Date is changed then update Unit details</w:t>
            </w:r>
            <w:r w:rsidRPr="0018144E">
              <w:rPr>
                <w:rFonts w:ascii="Aptos Narrow" w:hAnsi="Aptos Narrow"/>
                <w:color w:val="000000"/>
                <w:sz w:val="22"/>
                <w:szCs w:val="22"/>
                <w:lang w:val="en-IN" w:eastAsia="en-IN"/>
              </w:rPr>
              <w:br/>
              <w:t>STY URL :- https://graingerplc.atlassian.net/browse/FVVP-92</w:t>
            </w:r>
          </w:p>
        </w:tc>
      </w:tr>
      <w:tr w:rsidR="00A5688A" w14:paraId="35A439BC" w14:textId="77777777" w:rsidTr="00A5688A">
        <w:tc>
          <w:tcPr>
            <w:tcW w:w="3261" w:type="dxa"/>
          </w:tcPr>
          <w:p w14:paraId="1B5B99EF" w14:textId="6C5F2CC6" w:rsidR="00A5688A" w:rsidRDefault="00A5688A" w:rsidP="00A5688A">
            <w:pPr>
              <w:pStyle w:val="NormalIndent"/>
              <w:ind w:left="0"/>
            </w:pPr>
            <w:r w:rsidRPr="0018144E">
              <w:rPr>
                <w:rFonts w:ascii="Aptos Narrow" w:hAnsi="Aptos Narrow"/>
                <w:color w:val="000000"/>
                <w:sz w:val="22"/>
                <w:szCs w:val="22"/>
                <w:lang w:val="en-IN" w:eastAsia="en-IN"/>
              </w:rPr>
              <w:t>EoT - Validate EOT Team Names on Building</w:t>
            </w:r>
          </w:p>
        </w:tc>
        <w:tc>
          <w:tcPr>
            <w:tcW w:w="1560" w:type="dxa"/>
          </w:tcPr>
          <w:p w14:paraId="242D2F1C" w14:textId="1A45981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4750203" w14:textId="7AE8CDC5" w:rsidR="00A5688A" w:rsidRDefault="00A5688A" w:rsidP="00A5688A">
            <w:pPr>
              <w:pStyle w:val="NormalIndent"/>
              <w:ind w:left="0"/>
            </w:pPr>
            <w:r w:rsidRPr="0018144E">
              <w:rPr>
                <w:rFonts w:ascii="Aptos Narrow" w:hAnsi="Aptos Narrow"/>
                <w:color w:val="000000"/>
                <w:sz w:val="22"/>
                <w:szCs w:val="22"/>
                <w:lang w:val="en-IN" w:eastAsia="en-IN"/>
              </w:rPr>
              <w:t>Building</w:t>
            </w:r>
          </w:p>
        </w:tc>
        <w:tc>
          <w:tcPr>
            <w:tcW w:w="4111" w:type="dxa"/>
          </w:tcPr>
          <w:p w14:paraId="47DB19D0" w14:textId="502B04D6" w:rsidR="00A5688A" w:rsidRDefault="00A5688A" w:rsidP="00A5688A">
            <w:pPr>
              <w:pStyle w:val="NormalIndent"/>
              <w:ind w:left="0"/>
            </w:pPr>
            <w:r w:rsidRPr="0018144E">
              <w:rPr>
                <w:rFonts w:ascii="Aptos Narrow" w:hAnsi="Aptos Narrow"/>
                <w:color w:val="000000"/>
                <w:sz w:val="22"/>
                <w:szCs w:val="22"/>
                <w:lang w:val="en-IN" w:eastAsia="en-IN"/>
              </w:rPr>
              <w:t>To Validate EOT teams names setup on Building</w:t>
            </w:r>
            <w:r w:rsidRPr="0018144E">
              <w:rPr>
                <w:rFonts w:ascii="Aptos Narrow" w:hAnsi="Aptos Narrow"/>
                <w:color w:val="000000"/>
                <w:sz w:val="22"/>
                <w:szCs w:val="22"/>
                <w:lang w:val="en-IN" w:eastAsia="en-IN"/>
              </w:rPr>
              <w:br/>
              <w:t>STY URL:- https://graingerplc.atlassian.net/browse/FVVP-107</w:t>
            </w:r>
          </w:p>
        </w:tc>
      </w:tr>
      <w:tr w:rsidR="00A5688A" w14:paraId="2D5853D8" w14:textId="77777777" w:rsidTr="00A5688A">
        <w:tc>
          <w:tcPr>
            <w:tcW w:w="3261" w:type="dxa"/>
          </w:tcPr>
          <w:p w14:paraId="184F0A32" w14:textId="1D6572C4" w:rsidR="00A5688A" w:rsidRDefault="00A5688A" w:rsidP="00A5688A">
            <w:pPr>
              <w:pStyle w:val="NormalIndent"/>
              <w:ind w:left="0"/>
            </w:pPr>
            <w:r w:rsidRPr="0018144E">
              <w:rPr>
                <w:rFonts w:ascii="Aptos Narrow" w:hAnsi="Aptos Narrow"/>
                <w:color w:val="000000"/>
                <w:sz w:val="22"/>
                <w:szCs w:val="22"/>
                <w:lang w:val="en-IN" w:eastAsia="en-IN"/>
              </w:rPr>
              <w:t>EoT- Validate Notice (Task Subflow)</w:t>
            </w:r>
          </w:p>
        </w:tc>
        <w:tc>
          <w:tcPr>
            <w:tcW w:w="1560" w:type="dxa"/>
          </w:tcPr>
          <w:p w14:paraId="2B46DB22" w14:textId="57F087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8517F51" w14:textId="77777777" w:rsidR="00A5688A" w:rsidRDefault="00A5688A" w:rsidP="00A5688A">
            <w:pPr>
              <w:pStyle w:val="NormalIndent"/>
              <w:ind w:left="0"/>
            </w:pPr>
          </w:p>
        </w:tc>
        <w:tc>
          <w:tcPr>
            <w:tcW w:w="4111" w:type="dxa"/>
          </w:tcPr>
          <w:p w14:paraId="498E29B5" w14:textId="77777777" w:rsidR="00A5688A" w:rsidRDefault="00A5688A" w:rsidP="00A5688A">
            <w:pPr>
              <w:pStyle w:val="NormalIndent"/>
              <w:ind w:left="0"/>
            </w:pPr>
          </w:p>
        </w:tc>
      </w:tr>
      <w:tr w:rsidR="00A5688A" w14:paraId="329616B8" w14:textId="77777777" w:rsidTr="00A5688A">
        <w:tc>
          <w:tcPr>
            <w:tcW w:w="3261" w:type="dxa"/>
          </w:tcPr>
          <w:p w14:paraId="2A04E294" w14:textId="41927DDF" w:rsidR="00A5688A" w:rsidRDefault="00A5688A" w:rsidP="00A5688A">
            <w:pPr>
              <w:pStyle w:val="NormalIndent"/>
              <w:ind w:left="0"/>
            </w:pPr>
            <w:r w:rsidRPr="0018144E">
              <w:rPr>
                <w:rFonts w:ascii="Aptos Narrow" w:hAnsi="Aptos Narrow"/>
                <w:color w:val="000000"/>
                <w:sz w:val="22"/>
                <w:szCs w:val="22"/>
                <w:lang w:val="en-IN" w:eastAsia="en-IN"/>
              </w:rPr>
              <w:t>Event PB Handler</w:t>
            </w:r>
          </w:p>
        </w:tc>
        <w:tc>
          <w:tcPr>
            <w:tcW w:w="1560" w:type="dxa"/>
          </w:tcPr>
          <w:p w14:paraId="18751C10" w14:textId="2BF3B56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FC2528D" w14:textId="77777777" w:rsidR="00A5688A" w:rsidRDefault="00A5688A" w:rsidP="00A5688A">
            <w:pPr>
              <w:pStyle w:val="NormalIndent"/>
              <w:ind w:left="0"/>
            </w:pPr>
          </w:p>
        </w:tc>
        <w:tc>
          <w:tcPr>
            <w:tcW w:w="4111" w:type="dxa"/>
          </w:tcPr>
          <w:p w14:paraId="3CE5C2AA" w14:textId="3F83A8CE" w:rsidR="00A5688A" w:rsidRDefault="00A5688A" w:rsidP="00A5688A">
            <w:pPr>
              <w:pStyle w:val="NormalIndent"/>
              <w:ind w:left="0"/>
            </w:pPr>
            <w:r w:rsidRPr="0018144E">
              <w:rPr>
                <w:rFonts w:ascii="Aptos Narrow" w:hAnsi="Aptos Narrow"/>
                <w:color w:val="000000"/>
                <w:sz w:val="22"/>
                <w:szCs w:val="22"/>
                <w:lang w:val="en-IN" w:eastAsia="en-IN"/>
              </w:rPr>
              <w:t>Added New Node to contain the Unit Address and Fall backs up the hierarchy if the addresses are empty</w:t>
            </w:r>
          </w:p>
        </w:tc>
      </w:tr>
      <w:tr w:rsidR="00A5688A" w14:paraId="3D258BD8" w14:textId="77777777" w:rsidTr="00A5688A">
        <w:tc>
          <w:tcPr>
            <w:tcW w:w="3261" w:type="dxa"/>
          </w:tcPr>
          <w:p w14:paraId="2018B4F4" w14:textId="38EFC5FF" w:rsidR="00A5688A" w:rsidRDefault="00A5688A" w:rsidP="00A5688A">
            <w:pPr>
              <w:pStyle w:val="NormalIndent"/>
              <w:ind w:left="0"/>
            </w:pPr>
            <w:r w:rsidRPr="0018144E">
              <w:rPr>
                <w:rFonts w:ascii="Aptos Narrow" w:hAnsi="Aptos Narrow"/>
                <w:color w:val="000000"/>
                <w:sz w:val="22"/>
                <w:szCs w:val="22"/>
                <w:lang w:val="en-IN" w:eastAsia="en-IN"/>
              </w:rPr>
              <w:t>Exemption Handler</w:t>
            </w:r>
          </w:p>
        </w:tc>
        <w:tc>
          <w:tcPr>
            <w:tcW w:w="1560" w:type="dxa"/>
          </w:tcPr>
          <w:p w14:paraId="6EE2C7CF" w14:textId="618B955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D1841DE" w14:textId="42ECEBF1" w:rsidR="00A5688A" w:rsidRDefault="00A5688A" w:rsidP="00A5688A">
            <w:pPr>
              <w:pStyle w:val="NormalIndent"/>
              <w:ind w:left="0"/>
            </w:pPr>
            <w:r w:rsidRPr="0018144E">
              <w:rPr>
                <w:rFonts w:ascii="Aptos Narrow" w:hAnsi="Aptos Narrow"/>
                <w:color w:val="000000"/>
                <w:sz w:val="22"/>
                <w:szCs w:val="22"/>
                <w:lang w:val="en-IN" w:eastAsia="en-IN"/>
              </w:rPr>
              <w:t>Payment</w:t>
            </w:r>
          </w:p>
        </w:tc>
        <w:tc>
          <w:tcPr>
            <w:tcW w:w="4111" w:type="dxa"/>
          </w:tcPr>
          <w:p w14:paraId="76A3AA40" w14:textId="77777777" w:rsidR="00A5688A" w:rsidRDefault="00A5688A" w:rsidP="00A5688A">
            <w:pPr>
              <w:pStyle w:val="NormalIndent"/>
              <w:ind w:left="0"/>
            </w:pPr>
          </w:p>
        </w:tc>
      </w:tr>
      <w:tr w:rsidR="00A5688A" w14:paraId="17F54CCA" w14:textId="77777777" w:rsidTr="00A5688A">
        <w:tc>
          <w:tcPr>
            <w:tcW w:w="3261" w:type="dxa"/>
          </w:tcPr>
          <w:p w14:paraId="4E110BC0" w14:textId="16246561" w:rsidR="00A5688A" w:rsidRDefault="00A5688A" w:rsidP="00A5688A">
            <w:pPr>
              <w:pStyle w:val="NormalIndent"/>
              <w:ind w:left="0"/>
            </w:pPr>
            <w:r w:rsidRPr="0018144E">
              <w:rPr>
                <w:rFonts w:ascii="Aptos Narrow" w:hAnsi="Aptos Narrow"/>
                <w:color w:val="000000"/>
                <w:sz w:val="22"/>
                <w:szCs w:val="22"/>
                <w:lang w:val="en-IN" w:eastAsia="en-IN"/>
              </w:rPr>
              <w:t>Feedback Task Assignment</w:t>
            </w:r>
          </w:p>
        </w:tc>
        <w:tc>
          <w:tcPr>
            <w:tcW w:w="1560" w:type="dxa"/>
          </w:tcPr>
          <w:p w14:paraId="7EFCA148" w14:textId="0D51F223"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3CC453DF" w14:textId="1BC2EF86" w:rsidR="00A5688A" w:rsidRDefault="00A5688A" w:rsidP="00A5688A">
            <w:pPr>
              <w:pStyle w:val="NormalIndent"/>
              <w:ind w:left="0"/>
            </w:pPr>
            <w:r w:rsidRPr="0018144E">
              <w:rPr>
                <w:rFonts w:ascii="Aptos Narrow" w:hAnsi="Aptos Narrow"/>
                <w:color w:val="000000"/>
                <w:sz w:val="22"/>
                <w:szCs w:val="22"/>
                <w:lang w:val="en-IN" w:eastAsia="en-IN"/>
              </w:rPr>
              <w:t>Feedback</w:t>
            </w:r>
          </w:p>
        </w:tc>
        <w:tc>
          <w:tcPr>
            <w:tcW w:w="4111" w:type="dxa"/>
          </w:tcPr>
          <w:p w14:paraId="52D270A5" w14:textId="77777777" w:rsidR="00A5688A" w:rsidRDefault="00A5688A" w:rsidP="00A5688A">
            <w:pPr>
              <w:pStyle w:val="NormalIndent"/>
              <w:ind w:left="0"/>
            </w:pPr>
          </w:p>
        </w:tc>
      </w:tr>
      <w:tr w:rsidR="00A5688A" w14:paraId="3C650595" w14:textId="77777777" w:rsidTr="00A5688A">
        <w:tc>
          <w:tcPr>
            <w:tcW w:w="3261" w:type="dxa"/>
          </w:tcPr>
          <w:p w14:paraId="67FBC929" w14:textId="206BB41C" w:rsidR="00A5688A" w:rsidRDefault="00A5688A" w:rsidP="00A5688A">
            <w:pPr>
              <w:pStyle w:val="NormalIndent"/>
              <w:ind w:left="0"/>
            </w:pPr>
            <w:r w:rsidRPr="0018144E">
              <w:rPr>
                <w:rFonts w:ascii="Aptos Narrow" w:hAnsi="Aptos Narrow"/>
                <w:color w:val="000000"/>
                <w:sz w:val="22"/>
                <w:szCs w:val="22"/>
                <w:lang w:val="en-IN" w:eastAsia="en-IN"/>
              </w:rPr>
              <w:t>Find Contact Role records where the Contact has multiple within an Opportunity</w:t>
            </w:r>
          </w:p>
        </w:tc>
        <w:tc>
          <w:tcPr>
            <w:tcW w:w="1560" w:type="dxa"/>
          </w:tcPr>
          <w:p w14:paraId="416120BB" w14:textId="5EE9542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63182EB" w14:textId="384DA4DF" w:rsidR="00A5688A" w:rsidRDefault="00A5688A" w:rsidP="00A5688A">
            <w:pPr>
              <w:pStyle w:val="NormalIndent"/>
              <w:ind w:left="0"/>
            </w:pPr>
            <w:r w:rsidRPr="0018144E">
              <w:rPr>
                <w:rFonts w:ascii="Aptos Narrow" w:hAnsi="Aptos Narrow"/>
                <w:color w:val="000000"/>
                <w:sz w:val="22"/>
                <w:szCs w:val="22"/>
                <w:lang w:val="en-IN" w:eastAsia="en-IN"/>
              </w:rPr>
              <w:t>Opportunity Contact Role</w:t>
            </w:r>
          </w:p>
        </w:tc>
        <w:tc>
          <w:tcPr>
            <w:tcW w:w="4111" w:type="dxa"/>
          </w:tcPr>
          <w:p w14:paraId="74785B2B" w14:textId="15BAD6E8" w:rsidR="00A5688A" w:rsidRDefault="00A5688A" w:rsidP="00A5688A">
            <w:pPr>
              <w:pStyle w:val="NormalIndent"/>
              <w:ind w:left="0"/>
            </w:pPr>
            <w:r w:rsidRPr="0018144E">
              <w:rPr>
                <w:rFonts w:ascii="Aptos Narrow" w:hAnsi="Aptos Narrow"/>
                <w:color w:val="000000"/>
                <w:sz w:val="22"/>
                <w:szCs w:val="22"/>
                <w:lang w:val="en-IN" w:eastAsia="en-IN"/>
              </w:rPr>
              <w:t>The Flow is trigger once a User is trying to create/ edit an 'Opportunity Contact Role' record. The Flow will then compare the 'Active' checkbox of the newly created record to the other 'Opportunity Contact Role' records that were already created under the same Opportunity/ Contact. If the 'Active' checkbox of the sibling record is marked as TRUE - The process will trigger a validation rule (OCR)</w:t>
            </w:r>
          </w:p>
        </w:tc>
      </w:tr>
      <w:tr w:rsidR="00A5688A" w14:paraId="2DF1B7FA" w14:textId="77777777" w:rsidTr="00A5688A">
        <w:tc>
          <w:tcPr>
            <w:tcW w:w="3261" w:type="dxa"/>
          </w:tcPr>
          <w:p w14:paraId="20A60B46" w14:textId="3BD3383B" w:rsidR="00A5688A" w:rsidRDefault="00A5688A" w:rsidP="00A5688A">
            <w:pPr>
              <w:pStyle w:val="NormalIndent"/>
              <w:ind w:left="0"/>
            </w:pPr>
            <w:r w:rsidRPr="0018144E">
              <w:rPr>
                <w:rFonts w:ascii="Aptos Narrow" w:hAnsi="Aptos Narrow"/>
                <w:color w:val="000000"/>
                <w:sz w:val="22"/>
                <w:szCs w:val="22"/>
                <w:lang w:val="en-IN" w:eastAsia="en-IN"/>
              </w:rPr>
              <w:t>Flow for Rightmove Listing</w:t>
            </w:r>
          </w:p>
        </w:tc>
        <w:tc>
          <w:tcPr>
            <w:tcW w:w="1560" w:type="dxa"/>
          </w:tcPr>
          <w:p w14:paraId="1D0B3946" w14:textId="312100E2"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52A0F8C9" w14:textId="5A2BA296" w:rsidR="00A5688A" w:rsidRDefault="00A5688A" w:rsidP="00A5688A">
            <w:pPr>
              <w:pStyle w:val="NormalIndent"/>
              <w:ind w:left="0"/>
            </w:pPr>
            <w:r w:rsidRPr="0018144E">
              <w:rPr>
                <w:rFonts w:ascii="Aptos Narrow" w:hAnsi="Aptos Narrow"/>
                <w:color w:val="000000"/>
                <w:sz w:val="22"/>
                <w:szCs w:val="22"/>
                <w:lang w:val="en-IN" w:eastAsia="en-IN"/>
              </w:rPr>
              <w:t>Unit</w:t>
            </w:r>
          </w:p>
        </w:tc>
        <w:tc>
          <w:tcPr>
            <w:tcW w:w="4111" w:type="dxa"/>
          </w:tcPr>
          <w:p w14:paraId="0475265E" w14:textId="77777777" w:rsidR="00A5688A" w:rsidRDefault="00A5688A" w:rsidP="00A5688A">
            <w:pPr>
              <w:pStyle w:val="NormalIndent"/>
              <w:ind w:left="0"/>
            </w:pPr>
          </w:p>
        </w:tc>
      </w:tr>
      <w:tr w:rsidR="00A5688A" w14:paraId="2431B168" w14:textId="77777777" w:rsidTr="00A5688A">
        <w:tc>
          <w:tcPr>
            <w:tcW w:w="3261" w:type="dxa"/>
          </w:tcPr>
          <w:p w14:paraId="75810935" w14:textId="57092F14" w:rsidR="00A5688A" w:rsidRDefault="00A5688A" w:rsidP="00A5688A">
            <w:pPr>
              <w:pStyle w:val="NormalIndent"/>
              <w:ind w:left="0"/>
            </w:pPr>
            <w:r w:rsidRPr="0018144E">
              <w:rPr>
                <w:rFonts w:ascii="Aptos Narrow" w:hAnsi="Aptos Narrow"/>
                <w:color w:val="000000"/>
                <w:sz w:val="22"/>
                <w:szCs w:val="22"/>
                <w:lang w:val="en-IN" w:eastAsia="en-IN"/>
              </w:rPr>
              <w:t>GDPR_Clear_Anonymisation_Date (Account)</w:t>
            </w:r>
          </w:p>
        </w:tc>
        <w:tc>
          <w:tcPr>
            <w:tcW w:w="1560" w:type="dxa"/>
          </w:tcPr>
          <w:p w14:paraId="724B22D2" w14:textId="1660034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783DA22" w14:textId="7C69D184" w:rsidR="00A5688A" w:rsidRDefault="00A5688A" w:rsidP="00A5688A">
            <w:pPr>
              <w:pStyle w:val="NormalIndent"/>
              <w:ind w:left="0"/>
            </w:pPr>
            <w:r w:rsidRPr="0018144E">
              <w:rPr>
                <w:rFonts w:ascii="Aptos Narrow" w:hAnsi="Aptos Narrow"/>
                <w:color w:val="000000"/>
                <w:sz w:val="22"/>
                <w:szCs w:val="22"/>
                <w:lang w:val="en-IN" w:eastAsia="en-IN"/>
              </w:rPr>
              <w:t>Account</w:t>
            </w:r>
          </w:p>
        </w:tc>
        <w:tc>
          <w:tcPr>
            <w:tcW w:w="4111" w:type="dxa"/>
          </w:tcPr>
          <w:p w14:paraId="28543055" w14:textId="0297AD4B"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Clear GDPR Anonymisation Date when Opt In Date is set (by Marketing cloud)</w:t>
            </w:r>
          </w:p>
        </w:tc>
      </w:tr>
      <w:tr w:rsidR="00A5688A" w14:paraId="0A5AAE76" w14:textId="77777777" w:rsidTr="00A5688A">
        <w:tc>
          <w:tcPr>
            <w:tcW w:w="3261" w:type="dxa"/>
          </w:tcPr>
          <w:p w14:paraId="4FFDDB7A" w14:textId="0FDFBEEF" w:rsidR="00A5688A" w:rsidRDefault="00A5688A" w:rsidP="00A5688A">
            <w:pPr>
              <w:pStyle w:val="NormalIndent"/>
              <w:ind w:left="0"/>
            </w:pPr>
            <w:r w:rsidRPr="0018144E">
              <w:rPr>
                <w:rFonts w:ascii="Aptos Narrow" w:hAnsi="Aptos Narrow"/>
                <w:color w:val="000000"/>
                <w:sz w:val="22"/>
                <w:szCs w:val="22"/>
                <w:lang w:val="en-IN" w:eastAsia="en-IN"/>
              </w:rPr>
              <w:t>GDPR_Clear_Anonymisation_Date (Contact)</w:t>
            </w:r>
          </w:p>
        </w:tc>
        <w:tc>
          <w:tcPr>
            <w:tcW w:w="1560" w:type="dxa"/>
          </w:tcPr>
          <w:p w14:paraId="58D9C936" w14:textId="15ACA28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608FA0E" w14:textId="1AE30AE1" w:rsidR="00A5688A" w:rsidRDefault="00A5688A" w:rsidP="00A5688A">
            <w:pPr>
              <w:pStyle w:val="NormalIndent"/>
              <w:ind w:left="0"/>
            </w:pPr>
            <w:r w:rsidRPr="0018144E">
              <w:rPr>
                <w:rFonts w:ascii="Aptos Narrow" w:hAnsi="Aptos Narrow"/>
                <w:color w:val="000000"/>
                <w:sz w:val="22"/>
                <w:szCs w:val="22"/>
                <w:lang w:val="en-IN" w:eastAsia="en-IN"/>
              </w:rPr>
              <w:t>Contact</w:t>
            </w:r>
          </w:p>
        </w:tc>
        <w:tc>
          <w:tcPr>
            <w:tcW w:w="4111" w:type="dxa"/>
          </w:tcPr>
          <w:p w14:paraId="116DB1F9" w14:textId="13250F51"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Clear GDPR Anonymisation Date when Opt In Date is set (by Marketing cloud)</w:t>
            </w:r>
          </w:p>
        </w:tc>
      </w:tr>
      <w:tr w:rsidR="00A5688A" w14:paraId="4010DD37" w14:textId="77777777" w:rsidTr="00A5688A">
        <w:tc>
          <w:tcPr>
            <w:tcW w:w="3261" w:type="dxa"/>
          </w:tcPr>
          <w:p w14:paraId="445896D5" w14:textId="0FC94509" w:rsidR="00A5688A" w:rsidRDefault="00A5688A" w:rsidP="00A5688A">
            <w:pPr>
              <w:pStyle w:val="NormalIndent"/>
              <w:ind w:left="0"/>
            </w:pPr>
            <w:r w:rsidRPr="0018144E">
              <w:rPr>
                <w:rFonts w:ascii="Aptos Narrow" w:hAnsi="Aptos Narrow"/>
                <w:color w:val="000000"/>
                <w:sz w:val="22"/>
                <w:szCs w:val="22"/>
                <w:lang w:val="en-IN" w:eastAsia="en-IN"/>
              </w:rPr>
              <w:t>GDPR_Clear_Anonymisation_Date (Lead)</w:t>
            </w:r>
          </w:p>
        </w:tc>
        <w:tc>
          <w:tcPr>
            <w:tcW w:w="1560" w:type="dxa"/>
          </w:tcPr>
          <w:p w14:paraId="159F3117" w14:textId="376A1CF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72AEC51" w14:textId="7CE73B59" w:rsidR="00A5688A" w:rsidRDefault="00A5688A" w:rsidP="00A5688A">
            <w:pPr>
              <w:pStyle w:val="NormalIndent"/>
              <w:ind w:left="0"/>
            </w:pPr>
            <w:r w:rsidRPr="0018144E">
              <w:rPr>
                <w:rFonts w:ascii="Aptos Narrow" w:hAnsi="Aptos Narrow"/>
                <w:color w:val="000000"/>
                <w:sz w:val="22"/>
                <w:szCs w:val="22"/>
                <w:lang w:val="en-IN" w:eastAsia="en-IN"/>
              </w:rPr>
              <w:t>Lead</w:t>
            </w:r>
          </w:p>
        </w:tc>
        <w:tc>
          <w:tcPr>
            <w:tcW w:w="4111" w:type="dxa"/>
          </w:tcPr>
          <w:p w14:paraId="64B8924D" w14:textId="4DDCC7EE"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Clear GDPR Anonymisation Date when Opt In Date is set (by Marketing cloud)</w:t>
            </w:r>
          </w:p>
        </w:tc>
      </w:tr>
      <w:tr w:rsidR="00A5688A" w14:paraId="7C528265" w14:textId="77777777" w:rsidTr="00A5688A">
        <w:tc>
          <w:tcPr>
            <w:tcW w:w="3261" w:type="dxa"/>
          </w:tcPr>
          <w:p w14:paraId="61787355" w14:textId="29EEE661" w:rsidR="00A5688A" w:rsidRDefault="00A5688A" w:rsidP="00A5688A">
            <w:pPr>
              <w:pStyle w:val="NormalIndent"/>
              <w:ind w:left="0"/>
            </w:pPr>
            <w:r w:rsidRPr="0018144E">
              <w:rPr>
                <w:rFonts w:ascii="Aptos Narrow" w:hAnsi="Aptos Narrow"/>
                <w:color w:val="000000"/>
                <w:sz w:val="22"/>
                <w:szCs w:val="22"/>
                <w:lang w:val="en-IN" w:eastAsia="en-IN"/>
              </w:rPr>
              <w:t>EoT - Initiate New Record</w:t>
            </w:r>
          </w:p>
        </w:tc>
        <w:tc>
          <w:tcPr>
            <w:tcW w:w="1560" w:type="dxa"/>
          </w:tcPr>
          <w:p w14:paraId="64ED819B" w14:textId="4D08E6D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6920F93" w14:textId="77777777" w:rsidR="00A5688A" w:rsidRDefault="00A5688A" w:rsidP="00A5688A">
            <w:pPr>
              <w:pStyle w:val="NormalIndent"/>
              <w:ind w:left="0"/>
            </w:pPr>
          </w:p>
        </w:tc>
        <w:tc>
          <w:tcPr>
            <w:tcW w:w="4111" w:type="dxa"/>
          </w:tcPr>
          <w:p w14:paraId="2C6C1BF9" w14:textId="698B8FA7" w:rsidR="00A5688A" w:rsidRDefault="00A5688A" w:rsidP="00A5688A">
            <w:pPr>
              <w:pStyle w:val="NormalIndent"/>
              <w:ind w:left="0"/>
            </w:pPr>
            <w:r w:rsidRPr="0018144E">
              <w:rPr>
                <w:rFonts w:ascii="Aptos Narrow" w:hAnsi="Aptos Narrow"/>
                <w:color w:val="000000"/>
                <w:sz w:val="22"/>
                <w:szCs w:val="22"/>
                <w:lang w:val="en-IN" w:eastAsia="en-IN"/>
              </w:rPr>
              <w:t>Flow to create new End of Tenancy record to store data and manage related tasks</w:t>
            </w:r>
            <w:r w:rsidRPr="0018144E">
              <w:rPr>
                <w:rFonts w:ascii="Aptos Narrow" w:hAnsi="Aptos Narrow"/>
                <w:color w:val="000000"/>
                <w:sz w:val="22"/>
                <w:szCs w:val="22"/>
                <w:lang w:val="en-IN" w:eastAsia="en-IN"/>
              </w:rPr>
              <w:br/>
              <w:t>Updated for https://graingerplc.atlassian.net/browse/FVVP-174</w:t>
            </w:r>
            <w:r w:rsidRPr="0018144E">
              <w:rPr>
                <w:rFonts w:ascii="Aptos Narrow" w:hAnsi="Aptos Narrow"/>
                <w:color w:val="000000"/>
                <w:sz w:val="22"/>
                <w:szCs w:val="22"/>
                <w:lang w:val="en-IN" w:eastAsia="en-IN"/>
              </w:rPr>
              <w:br/>
              <w:t>Updated for https://graingerplc.atlassian.net/browse/FVVP-108</w:t>
            </w:r>
          </w:p>
        </w:tc>
      </w:tr>
      <w:tr w:rsidR="00A5688A" w14:paraId="61ECBD7F" w14:textId="77777777" w:rsidTr="00A5688A">
        <w:tc>
          <w:tcPr>
            <w:tcW w:w="3261" w:type="dxa"/>
          </w:tcPr>
          <w:p w14:paraId="7F923932" w14:textId="2A12EE8F" w:rsidR="00A5688A" w:rsidRDefault="00A5688A" w:rsidP="00A5688A">
            <w:pPr>
              <w:pStyle w:val="NormalIndent"/>
              <w:ind w:left="0"/>
            </w:pPr>
            <w:r w:rsidRPr="0018144E">
              <w:rPr>
                <w:rFonts w:ascii="Aptos Narrow" w:hAnsi="Aptos Narrow"/>
                <w:color w:val="000000"/>
                <w:sz w:val="22"/>
                <w:szCs w:val="22"/>
                <w:lang w:val="en-IN" w:eastAsia="en-IN"/>
              </w:rPr>
              <w:t>JBSystemFlow_Lead</w:t>
            </w:r>
          </w:p>
        </w:tc>
        <w:tc>
          <w:tcPr>
            <w:tcW w:w="1560" w:type="dxa"/>
          </w:tcPr>
          <w:p w14:paraId="27A933AB" w14:textId="3356A536"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212FFCC4" w14:textId="77777777" w:rsidR="00A5688A" w:rsidRDefault="00A5688A" w:rsidP="00A5688A">
            <w:pPr>
              <w:pStyle w:val="NormalIndent"/>
              <w:ind w:left="0"/>
            </w:pPr>
          </w:p>
        </w:tc>
        <w:tc>
          <w:tcPr>
            <w:tcW w:w="4111" w:type="dxa"/>
          </w:tcPr>
          <w:p w14:paraId="4900B648" w14:textId="77777777" w:rsidR="00A5688A" w:rsidRDefault="00A5688A" w:rsidP="00A5688A">
            <w:pPr>
              <w:pStyle w:val="NormalIndent"/>
              <w:ind w:left="0"/>
            </w:pPr>
          </w:p>
        </w:tc>
      </w:tr>
      <w:tr w:rsidR="00A5688A" w14:paraId="727A9D95" w14:textId="77777777" w:rsidTr="00A5688A">
        <w:tc>
          <w:tcPr>
            <w:tcW w:w="3261" w:type="dxa"/>
          </w:tcPr>
          <w:p w14:paraId="1E56DDFD" w14:textId="1E0CEA7A" w:rsidR="00A5688A" w:rsidRDefault="00A5688A" w:rsidP="00A5688A">
            <w:pPr>
              <w:pStyle w:val="NormalIndent"/>
              <w:ind w:left="0"/>
            </w:pPr>
            <w:r w:rsidRPr="0018144E">
              <w:rPr>
                <w:rFonts w:ascii="Aptos Narrow" w:hAnsi="Aptos Narrow"/>
                <w:color w:val="000000"/>
                <w:sz w:val="22"/>
                <w:szCs w:val="22"/>
                <w:lang w:val="en-IN" w:eastAsia="en-IN"/>
              </w:rPr>
              <w:t>JBSystem_Lead_Process</w:t>
            </w:r>
          </w:p>
        </w:tc>
        <w:tc>
          <w:tcPr>
            <w:tcW w:w="1560" w:type="dxa"/>
          </w:tcPr>
          <w:p w14:paraId="058EF7A0" w14:textId="708C0656"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58BE57E4" w14:textId="77777777" w:rsidR="00A5688A" w:rsidRDefault="00A5688A" w:rsidP="00A5688A">
            <w:pPr>
              <w:pStyle w:val="NormalIndent"/>
              <w:ind w:left="0"/>
            </w:pPr>
          </w:p>
        </w:tc>
        <w:tc>
          <w:tcPr>
            <w:tcW w:w="4111" w:type="dxa"/>
          </w:tcPr>
          <w:p w14:paraId="193EAA76" w14:textId="77777777" w:rsidR="00A5688A" w:rsidRDefault="00A5688A" w:rsidP="00A5688A">
            <w:pPr>
              <w:pStyle w:val="NormalIndent"/>
              <w:ind w:left="0"/>
            </w:pPr>
          </w:p>
        </w:tc>
      </w:tr>
      <w:tr w:rsidR="00A5688A" w14:paraId="2648480A" w14:textId="77777777" w:rsidTr="00A5688A">
        <w:tc>
          <w:tcPr>
            <w:tcW w:w="3261" w:type="dxa"/>
          </w:tcPr>
          <w:p w14:paraId="7C0B9B6F" w14:textId="46DBFE0A" w:rsidR="00A5688A" w:rsidRDefault="00A5688A" w:rsidP="00A5688A">
            <w:pPr>
              <w:pStyle w:val="NormalIndent"/>
              <w:ind w:left="0"/>
            </w:pPr>
            <w:r w:rsidRPr="0018144E">
              <w:rPr>
                <w:rFonts w:ascii="Aptos Narrow" w:hAnsi="Aptos Narrow"/>
                <w:color w:val="000000"/>
                <w:sz w:val="22"/>
                <w:szCs w:val="22"/>
                <w:lang w:val="en-IN" w:eastAsia="en-IN"/>
              </w:rPr>
              <w:t>Lead PB Handler</w:t>
            </w:r>
          </w:p>
        </w:tc>
        <w:tc>
          <w:tcPr>
            <w:tcW w:w="1560" w:type="dxa"/>
          </w:tcPr>
          <w:p w14:paraId="6456FCD7" w14:textId="00AD959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82EA655" w14:textId="77777777" w:rsidR="00A5688A" w:rsidRDefault="00A5688A" w:rsidP="00A5688A">
            <w:pPr>
              <w:pStyle w:val="NormalIndent"/>
              <w:ind w:left="0"/>
            </w:pPr>
          </w:p>
        </w:tc>
        <w:tc>
          <w:tcPr>
            <w:tcW w:w="4111" w:type="dxa"/>
          </w:tcPr>
          <w:p w14:paraId="30B0101A" w14:textId="1E5047B4" w:rsidR="00A5688A" w:rsidRDefault="00A5688A" w:rsidP="00A5688A">
            <w:pPr>
              <w:pStyle w:val="NormalIndent"/>
              <w:ind w:left="0"/>
            </w:pPr>
            <w:r w:rsidRPr="0018144E">
              <w:rPr>
                <w:rFonts w:ascii="Aptos Narrow" w:hAnsi="Aptos Narrow"/>
                <w:color w:val="000000"/>
                <w:sz w:val="22"/>
                <w:szCs w:val="22"/>
                <w:lang w:val="en-IN" w:eastAsia="en-IN"/>
              </w:rPr>
              <w:t>Email Alert 'Register your Interest' confirmation, Lead Rating updates, Status='New' 24 hour chaser, etc.</w:t>
            </w:r>
          </w:p>
        </w:tc>
      </w:tr>
      <w:tr w:rsidR="00A5688A" w14:paraId="4AA50DF9" w14:textId="77777777" w:rsidTr="00A5688A">
        <w:tc>
          <w:tcPr>
            <w:tcW w:w="3261" w:type="dxa"/>
          </w:tcPr>
          <w:p w14:paraId="5C598BB6" w14:textId="08DB7E51" w:rsidR="00A5688A" w:rsidRDefault="00A5688A" w:rsidP="00A5688A">
            <w:pPr>
              <w:pStyle w:val="NormalIndent"/>
              <w:ind w:left="0"/>
            </w:pPr>
            <w:r w:rsidRPr="0018144E">
              <w:rPr>
                <w:rFonts w:ascii="Aptos Narrow" w:hAnsi="Aptos Narrow"/>
                <w:color w:val="000000"/>
                <w:sz w:val="22"/>
                <w:szCs w:val="22"/>
                <w:lang w:val="en-IN" w:eastAsia="en-IN"/>
              </w:rPr>
              <w:t>Screen Flow: New Agent Offer</w:t>
            </w:r>
          </w:p>
        </w:tc>
        <w:tc>
          <w:tcPr>
            <w:tcW w:w="1560" w:type="dxa"/>
          </w:tcPr>
          <w:p w14:paraId="7251A8B2" w14:textId="678991B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1C19DDD" w14:textId="77777777" w:rsidR="00A5688A" w:rsidRDefault="00A5688A" w:rsidP="00A5688A">
            <w:pPr>
              <w:pStyle w:val="NormalIndent"/>
              <w:ind w:left="0"/>
            </w:pPr>
          </w:p>
        </w:tc>
        <w:tc>
          <w:tcPr>
            <w:tcW w:w="4111" w:type="dxa"/>
          </w:tcPr>
          <w:p w14:paraId="3BD20206" w14:textId="23A75EED" w:rsidR="00A5688A" w:rsidRDefault="00A5688A" w:rsidP="00A5688A">
            <w:pPr>
              <w:pStyle w:val="NormalIndent"/>
              <w:ind w:left="0"/>
            </w:pPr>
            <w:r w:rsidRPr="0018144E">
              <w:rPr>
                <w:rFonts w:ascii="Aptos Narrow" w:hAnsi="Aptos Narrow"/>
                <w:color w:val="000000"/>
                <w:sz w:val="22"/>
                <w:szCs w:val="22"/>
                <w:lang w:val="en-IN" w:eastAsia="en-IN"/>
              </w:rPr>
              <w:t>Allows Portal Agents to create Offers from Opportunities. Standard button not available.</w:t>
            </w:r>
          </w:p>
        </w:tc>
      </w:tr>
      <w:tr w:rsidR="00A5688A" w14:paraId="20424EEF" w14:textId="77777777" w:rsidTr="00A5688A">
        <w:tc>
          <w:tcPr>
            <w:tcW w:w="3261" w:type="dxa"/>
          </w:tcPr>
          <w:p w14:paraId="78C54953" w14:textId="66F172A0" w:rsidR="00A5688A" w:rsidRDefault="00A5688A" w:rsidP="00A5688A">
            <w:pPr>
              <w:pStyle w:val="NormalIndent"/>
              <w:ind w:left="0"/>
            </w:pPr>
            <w:r w:rsidRPr="0018144E">
              <w:rPr>
                <w:rFonts w:ascii="Aptos Narrow" w:hAnsi="Aptos Narrow"/>
                <w:color w:val="000000"/>
                <w:sz w:val="22"/>
                <w:szCs w:val="22"/>
                <w:lang w:val="en-IN" w:eastAsia="en-IN"/>
              </w:rPr>
              <w:t>Offer Line Item PB Handler</w:t>
            </w:r>
          </w:p>
        </w:tc>
        <w:tc>
          <w:tcPr>
            <w:tcW w:w="1560" w:type="dxa"/>
          </w:tcPr>
          <w:p w14:paraId="439AFAAD" w14:textId="57C75DB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B8F8CB3" w14:textId="77777777" w:rsidR="00A5688A" w:rsidRDefault="00A5688A" w:rsidP="00A5688A">
            <w:pPr>
              <w:pStyle w:val="NormalIndent"/>
              <w:ind w:left="0"/>
            </w:pPr>
          </w:p>
        </w:tc>
        <w:tc>
          <w:tcPr>
            <w:tcW w:w="4111" w:type="dxa"/>
          </w:tcPr>
          <w:p w14:paraId="3D157E4D" w14:textId="1663C792" w:rsidR="00A5688A" w:rsidRDefault="00A5688A" w:rsidP="00A5688A">
            <w:pPr>
              <w:pStyle w:val="NormalIndent"/>
              <w:ind w:left="0"/>
            </w:pPr>
            <w:r w:rsidRPr="0018144E">
              <w:rPr>
                <w:rFonts w:ascii="Aptos Narrow" w:hAnsi="Aptos Narrow"/>
                <w:color w:val="000000"/>
                <w:sz w:val="22"/>
                <w:szCs w:val="22"/>
                <w:lang w:val="en-IN" w:eastAsia="en-IN"/>
              </w:rPr>
              <w:t>CI-4580: Captures the Unit Record Type against the Offer Line Item in order to be referred to in Offer Rollup Summary</w:t>
            </w:r>
          </w:p>
        </w:tc>
      </w:tr>
      <w:tr w:rsidR="00A5688A" w14:paraId="25E2012F" w14:textId="77777777" w:rsidTr="00A5688A">
        <w:tc>
          <w:tcPr>
            <w:tcW w:w="3261" w:type="dxa"/>
          </w:tcPr>
          <w:p w14:paraId="5D23BEE9" w14:textId="0CEBF074" w:rsidR="00A5688A" w:rsidRDefault="00A5688A" w:rsidP="00A5688A">
            <w:pPr>
              <w:pStyle w:val="NormalIndent"/>
              <w:ind w:left="0"/>
            </w:pPr>
            <w:r w:rsidRPr="0018144E">
              <w:rPr>
                <w:rFonts w:ascii="Aptos Narrow" w:hAnsi="Aptos Narrow"/>
                <w:color w:val="000000"/>
                <w:sz w:val="22"/>
                <w:szCs w:val="22"/>
                <w:lang w:val="en-IN" w:eastAsia="en-IN"/>
              </w:rPr>
              <w:t>Offer PB Handler</w:t>
            </w:r>
          </w:p>
        </w:tc>
        <w:tc>
          <w:tcPr>
            <w:tcW w:w="1560" w:type="dxa"/>
          </w:tcPr>
          <w:p w14:paraId="3F5FD8B8" w14:textId="52743F6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B09F025" w14:textId="77777777" w:rsidR="00A5688A" w:rsidRDefault="00A5688A" w:rsidP="00A5688A">
            <w:pPr>
              <w:pStyle w:val="NormalIndent"/>
              <w:ind w:left="0"/>
            </w:pPr>
          </w:p>
        </w:tc>
        <w:tc>
          <w:tcPr>
            <w:tcW w:w="4111" w:type="dxa"/>
          </w:tcPr>
          <w:p w14:paraId="274EAB76" w14:textId="50B0FACE" w:rsidR="00A5688A" w:rsidRDefault="00A5688A" w:rsidP="00A5688A">
            <w:pPr>
              <w:pStyle w:val="NormalIndent"/>
              <w:ind w:left="0"/>
            </w:pPr>
            <w:r w:rsidRPr="0018144E">
              <w:rPr>
                <w:rFonts w:ascii="Aptos Narrow" w:hAnsi="Aptos Narrow"/>
                <w:color w:val="000000"/>
                <w:sz w:val="22"/>
                <w:szCs w:val="22"/>
                <w:lang w:val="en-IN" w:eastAsia="en-IN"/>
              </w:rPr>
              <w:t>Check Uplift version</w:t>
            </w:r>
          </w:p>
        </w:tc>
      </w:tr>
      <w:tr w:rsidR="00A5688A" w14:paraId="310A07AB" w14:textId="77777777" w:rsidTr="00A5688A">
        <w:tc>
          <w:tcPr>
            <w:tcW w:w="3261" w:type="dxa"/>
          </w:tcPr>
          <w:p w14:paraId="0C852BB5" w14:textId="30928701" w:rsidR="00A5688A" w:rsidRDefault="00A5688A" w:rsidP="00A5688A">
            <w:pPr>
              <w:pStyle w:val="NormalIndent"/>
              <w:ind w:left="0"/>
            </w:pPr>
            <w:r w:rsidRPr="0018144E">
              <w:rPr>
                <w:rFonts w:ascii="Aptos Narrow" w:hAnsi="Aptos Narrow"/>
                <w:color w:val="000000"/>
                <w:sz w:val="22"/>
                <w:szCs w:val="22"/>
                <w:lang w:val="en-IN" w:eastAsia="en-IN"/>
              </w:rPr>
              <w:t>Screen Flow: Offer Send for Approval</w:t>
            </w:r>
          </w:p>
        </w:tc>
        <w:tc>
          <w:tcPr>
            <w:tcW w:w="1560" w:type="dxa"/>
          </w:tcPr>
          <w:p w14:paraId="6BEA706E" w14:textId="005206D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BE81636" w14:textId="77777777" w:rsidR="00A5688A" w:rsidRDefault="00A5688A" w:rsidP="00A5688A">
            <w:pPr>
              <w:pStyle w:val="NormalIndent"/>
              <w:ind w:left="0"/>
            </w:pPr>
          </w:p>
        </w:tc>
        <w:tc>
          <w:tcPr>
            <w:tcW w:w="4111" w:type="dxa"/>
          </w:tcPr>
          <w:p w14:paraId="31A8DEF9" w14:textId="65DDE310" w:rsidR="00A5688A" w:rsidRDefault="00A5688A" w:rsidP="00A5688A">
            <w:pPr>
              <w:pStyle w:val="NormalIndent"/>
              <w:ind w:left="0"/>
            </w:pPr>
            <w:r w:rsidRPr="0018144E">
              <w:rPr>
                <w:rFonts w:ascii="Aptos Narrow" w:hAnsi="Aptos Narrow"/>
                <w:color w:val="000000"/>
                <w:sz w:val="22"/>
                <w:szCs w:val="22"/>
                <w:lang w:val="en-IN" w:eastAsia="en-IN"/>
              </w:rPr>
              <w:t>Launched by the Lettings Agents in the Portal to submit Offers for approval via the Letting_Agent_Offer_Approval_Process.</w:t>
            </w:r>
          </w:p>
        </w:tc>
      </w:tr>
      <w:tr w:rsidR="00A5688A" w14:paraId="4B317DAC" w14:textId="77777777" w:rsidTr="00A5688A">
        <w:tc>
          <w:tcPr>
            <w:tcW w:w="3261" w:type="dxa"/>
          </w:tcPr>
          <w:p w14:paraId="127ECB0B" w14:textId="0C5CBF0C" w:rsidR="00A5688A" w:rsidRDefault="00A5688A" w:rsidP="00A5688A">
            <w:pPr>
              <w:pStyle w:val="NormalIndent"/>
              <w:ind w:left="0"/>
            </w:pPr>
            <w:r w:rsidRPr="0018144E">
              <w:rPr>
                <w:rFonts w:ascii="Aptos Narrow" w:hAnsi="Aptos Narrow"/>
                <w:color w:val="000000"/>
                <w:sz w:val="22"/>
                <w:szCs w:val="22"/>
                <w:lang w:val="en-IN" w:eastAsia="en-IN"/>
              </w:rPr>
              <w:t>Opportunity Contact Role PB Handler</w:t>
            </w:r>
          </w:p>
        </w:tc>
        <w:tc>
          <w:tcPr>
            <w:tcW w:w="1560" w:type="dxa"/>
          </w:tcPr>
          <w:p w14:paraId="254010E8" w14:textId="5D19F63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5D558B1" w14:textId="77777777" w:rsidR="00A5688A" w:rsidRDefault="00A5688A" w:rsidP="00A5688A">
            <w:pPr>
              <w:pStyle w:val="NormalIndent"/>
              <w:ind w:left="0"/>
            </w:pPr>
          </w:p>
        </w:tc>
        <w:tc>
          <w:tcPr>
            <w:tcW w:w="4111" w:type="dxa"/>
          </w:tcPr>
          <w:p w14:paraId="04B851ED" w14:textId="48087BEB" w:rsidR="00A5688A" w:rsidRDefault="00A5688A" w:rsidP="00A5688A">
            <w:pPr>
              <w:pStyle w:val="NormalIndent"/>
              <w:ind w:left="0"/>
            </w:pPr>
            <w:r w:rsidRPr="0018144E">
              <w:rPr>
                <w:rFonts w:ascii="Aptos Narrow" w:hAnsi="Aptos Narrow"/>
                <w:color w:val="000000"/>
                <w:sz w:val="22"/>
                <w:szCs w:val="22"/>
                <w:lang w:val="en-IN" w:eastAsia="en-IN"/>
              </w:rPr>
              <w:t>Added node on Active = False. Uncheck referencing status.</w:t>
            </w:r>
          </w:p>
        </w:tc>
      </w:tr>
      <w:tr w:rsidR="00A5688A" w14:paraId="441B606A" w14:textId="77777777" w:rsidTr="00A5688A">
        <w:tc>
          <w:tcPr>
            <w:tcW w:w="3261" w:type="dxa"/>
          </w:tcPr>
          <w:p w14:paraId="76A4EC75" w14:textId="0886C695" w:rsidR="00A5688A" w:rsidRDefault="00A5688A" w:rsidP="00A5688A">
            <w:pPr>
              <w:pStyle w:val="NormalIndent"/>
              <w:ind w:left="0"/>
            </w:pPr>
            <w:r w:rsidRPr="0018144E">
              <w:rPr>
                <w:rFonts w:ascii="Aptos Narrow" w:hAnsi="Aptos Narrow"/>
                <w:color w:val="000000"/>
                <w:sz w:val="22"/>
                <w:szCs w:val="22"/>
                <w:lang w:val="en-IN" w:eastAsia="en-IN"/>
              </w:rPr>
              <w:t>Opportunity Create/Update After-Save</w:t>
            </w:r>
          </w:p>
        </w:tc>
        <w:tc>
          <w:tcPr>
            <w:tcW w:w="1560" w:type="dxa"/>
          </w:tcPr>
          <w:p w14:paraId="30104D19" w14:textId="357CFE4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C6A9703" w14:textId="17347DFB"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2030539D" w14:textId="53D1CDE4" w:rsidR="00A5688A" w:rsidRDefault="00A5688A" w:rsidP="00A5688A">
            <w:pPr>
              <w:pStyle w:val="NormalIndent"/>
              <w:ind w:left="0"/>
            </w:pPr>
            <w:r w:rsidRPr="0018144E">
              <w:rPr>
                <w:rFonts w:ascii="Aptos Narrow" w:hAnsi="Aptos Narrow"/>
                <w:color w:val="000000"/>
                <w:sz w:val="22"/>
                <w:szCs w:val="22"/>
                <w:lang w:val="en-IN" w:eastAsia="en-IN"/>
              </w:rPr>
              <w:t>Handles synchronous logic for Opportunity upon create and update (After-Save).</w:t>
            </w:r>
          </w:p>
        </w:tc>
      </w:tr>
      <w:tr w:rsidR="00A5688A" w14:paraId="5FAF7612" w14:textId="77777777" w:rsidTr="00A5688A">
        <w:tc>
          <w:tcPr>
            <w:tcW w:w="3261" w:type="dxa"/>
          </w:tcPr>
          <w:p w14:paraId="2B5E8247" w14:textId="32D47726" w:rsidR="00A5688A" w:rsidRDefault="00A5688A" w:rsidP="00A5688A">
            <w:pPr>
              <w:pStyle w:val="NormalIndent"/>
              <w:ind w:left="0"/>
            </w:pPr>
            <w:r w:rsidRPr="0018144E">
              <w:rPr>
                <w:rFonts w:ascii="Aptos Narrow" w:hAnsi="Aptos Narrow"/>
                <w:color w:val="000000"/>
                <w:sz w:val="22"/>
                <w:szCs w:val="22"/>
                <w:lang w:val="en-IN" w:eastAsia="en-IN"/>
              </w:rPr>
              <w:t>Opps PB Handler</w:t>
            </w:r>
          </w:p>
        </w:tc>
        <w:tc>
          <w:tcPr>
            <w:tcW w:w="1560" w:type="dxa"/>
          </w:tcPr>
          <w:p w14:paraId="63B89550" w14:textId="1BEBC60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B450EC1" w14:textId="77777777" w:rsidR="00A5688A" w:rsidRDefault="00A5688A" w:rsidP="00A5688A">
            <w:pPr>
              <w:pStyle w:val="NormalIndent"/>
              <w:ind w:left="0"/>
            </w:pPr>
          </w:p>
        </w:tc>
        <w:tc>
          <w:tcPr>
            <w:tcW w:w="4111" w:type="dxa"/>
          </w:tcPr>
          <w:p w14:paraId="6353E325" w14:textId="3F197AA6" w:rsidR="00A5688A" w:rsidRDefault="00A5688A" w:rsidP="00A5688A">
            <w:pPr>
              <w:pStyle w:val="NormalIndent"/>
              <w:ind w:left="0"/>
            </w:pPr>
            <w:r w:rsidRPr="0018144E">
              <w:rPr>
                <w:rFonts w:ascii="Aptos Narrow" w:hAnsi="Aptos Narrow"/>
                <w:color w:val="000000"/>
                <w:sz w:val="22"/>
                <w:szCs w:val="22"/>
                <w:lang w:val="en-IN" w:eastAsia="en-IN"/>
              </w:rPr>
              <w:t>Adding logic for Wales specific terminology as per https://graingerplc.atlassian.net/browse/RSW</w:t>
            </w:r>
          </w:p>
        </w:tc>
      </w:tr>
      <w:tr w:rsidR="00A5688A" w14:paraId="7CB017B9" w14:textId="77777777" w:rsidTr="00A5688A">
        <w:tc>
          <w:tcPr>
            <w:tcW w:w="3261" w:type="dxa"/>
          </w:tcPr>
          <w:p w14:paraId="4A1AD053" w14:textId="4F83064C" w:rsidR="00A5688A" w:rsidRDefault="00A5688A" w:rsidP="00A5688A">
            <w:pPr>
              <w:pStyle w:val="NormalIndent"/>
              <w:ind w:left="0"/>
            </w:pPr>
            <w:r w:rsidRPr="0018144E">
              <w:rPr>
                <w:rFonts w:ascii="Aptos Narrow" w:hAnsi="Aptos Narrow"/>
                <w:color w:val="000000"/>
                <w:sz w:val="22"/>
                <w:szCs w:val="22"/>
                <w:lang w:val="en-IN" w:eastAsia="en-IN"/>
              </w:rPr>
              <w:t>Opps PB Handler (Renewals)</w:t>
            </w:r>
          </w:p>
        </w:tc>
        <w:tc>
          <w:tcPr>
            <w:tcW w:w="1560" w:type="dxa"/>
          </w:tcPr>
          <w:p w14:paraId="01B6DCEB" w14:textId="7095833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F45D1E6" w14:textId="77777777" w:rsidR="00A5688A" w:rsidRDefault="00A5688A" w:rsidP="00A5688A">
            <w:pPr>
              <w:pStyle w:val="NormalIndent"/>
              <w:ind w:left="0"/>
            </w:pPr>
          </w:p>
        </w:tc>
        <w:tc>
          <w:tcPr>
            <w:tcW w:w="4111" w:type="dxa"/>
          </w:tcPr>
          <w:p w14:paraId="14925D0B" w14:textId="32D72374" w:rsidR="00A5688A" w:rsidRDefault="00A5688A" w:rsidP="00A5688A">
            <w:pPr>
              <w:pStyle w:val="NormalIndent"/>
              <w:ind w:left="0"/>
            </w:pPr>
            <w:r w:rsidRPr="0018144E">
              <w:rPr>
                <w:rFonts w:ascii="Aptos Narrow" w:hAnsi="Aptos Narrow"/>
                <w:color w:val="000000"/>
                <w:sz w:val="22"/>
                <w:szCs w:val="22"/>
                <w:lang w:val="en-IN" w:eastAsia="en-IN"/>
              </w:rPr>
              <w:t>Added functionality around Exemption from Authorisation</w:t>
            </w:r>
          </w:p>
        </w:tc>
      </w:tr>
      <w:tr w:rsidR="00A5688A" w14:paraId="6B538AF2" w14:textId="77777777" w:rsidTr="00A5688A">
        <w:tc>
          <w:tcPr>
            <w:tcW w:w="3261" w:type="dxa"/>
          </w:tcPr>
          <w:p w14:paraId="45702653" w14:textId="0277F096" w:rsidR="00A5688A" w:rsidRDefault="00A5688A" w:rsidP="00A5688A">
            <w:pPr>
              <w:pStyle w:val="NormalIndent"/>
              <w:ind w:left="0"/>
            </w:pPr>
            <w:r w:rsidRPr="0018144E">
              <w:rPr>
                <w:rFonts w:ascii="Aptos Narrow" w:hAnsi="Aptos Narrow"/>
                <w:color w:val="000000"/>
                <w:sz w:val="22"/>
                <w:szCs w:val="22"/>
                <w:lang w:val="en-IN" w:eastAsia="en-IN"/>
              </w:rPr>
              <w:t>Payment PB Handler</w:t>
            </w:r>
          </w:p>
        </w:tc>
        <w:tc>
          <w:tcPr>
            <w:tcW w:w="1560" w:type="dxa"/>
          </w:tcPr>
          <w:p w14:paraId="7A7B0F85" w14:textId="4E555CF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E0F6B8F" w14:textId="77777777" w:rsidR="00A5688A" w:rsidRDefault="00A5688A" w:rsidP="00A5688A">
            <w:pPr>
              <w:pStyle w:val="NormalIndent"/>
              <w:ind w:left="0"/>
            </w:pPr>
          </w:p>
        </w:tc>
        <w:tc>
          <w:tcPr>
            <w:tcW w:w="4111" w:type="dxa"/>
          </w:tcPr>
          <w:p w14:paraId="109E2BBD" w14:textId="3BDD6673" w:rsidR="00A5688A" w:rsidRDefault="00A5688A" w:rsidP="00A5688A">
            <w:pPr>
              <w:pStyle w:val="NormalIndent"/>
              <w:ind w:left="0"/>
            </w:pPr>
            <w:r w:rsidRPr="0018144E">
              <w:rPr>
                <w:rFonts w:ascii="Aptos Narrow" w:hAnsi="Aptos Narrow"/>
                <w:color w:val="000000"/>
                <w:sz w:val="22"/>
                <w:szCs w:val="22"/>
                <w:lang w:val="en-IN" w:eastAsia="en-IN"/>
              </w:rPr>
              <w:t>Updated criteria to set Payment Date</w:t>
            </w:r>
          </w:p>
        </w:tc>
      </w:tr>
      <w:tr w:rsidR="00A5688A" w14:paraId="24DC13A8" w14:textId="77777777" w:rsidTr="00A5688A">
        <w:tc>
          <w:tcPr>
            <w:tcW w:w="3261" w:type="dxa"/>
          </w:tcPr>
          <w:p w14:paraId="36C4C61E" w14:textId="37B02305" w:rsidR="00A5688A" w:rsidRDefault="00A5688A" w:rsidP="00A5688A">
            <w:pPr>
              <w:pStyle w:val="NormalIndent"/>
              <w:ind w:left="0"/>
            </w:pPr>
            <w:r w:rsidRPr="0018144E">
              <w:rPr>
                <w:rFonts w:ascii="Aptos Narrow" w:hAnsi="Aptos Narrow"/>
                <w:color w:val="000000"/>
                <w:sz w:val="22"/>
                <w:szCs w:val="22"/>
                <w:lang w:val="en-IN" w:eastAsia="en-IN"/>
              </w:rPr>
              <w:t>Payment Schedule PB Handler</w:t>
            </w:r>
          </w:p>
        </w:tc>
        <w:tc>
          <w:tcPr>
            <w:tcW w:w="1560" w:type="dxa"/>
          </w:tcPr>
          <w:p w14:paraId="35F13595" w14:textId="7B3C371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1A166F4" w14:textId="77777777" w:rsidR="00A5688A" w:rsidRDefault="00A5688A" w:rsidP="00A5688A">
            <w:pPr>
              <w:pStyle w:val="NormalIndent"/>
              <w:ind w:left="0"/>
            </w:pPr>
          </w:p>
        </w:tc>
        <w:tc>
          <w:tcPr>
            <w:tcW w:w="4111" w:type="dxa"/>
          </w:tcPr>
          <w:p w14:paraId="27F75F9B" w14:textId="501ADACD" w:rsidR="00A5688A" w:rsidRDefault="00A5688A" w:rsidP="00A5688A">
            <w:pPr>
              <w:pStyle w:val="NormalIndent"/>
              <w:ind w:left="0"/>
            </w:pPr>
            <w:r w:rsidRPr="0018144E">
              <w:rPr>
                <w:rFonts w:ascii="Aptos Narrow" w:hAnsi="Aptos Narrow"/>
                <w:color w:val="000000"/>
                <w:sz w:val="22"/>
                <w:szCs w:val="22"/>
                <w:lang w:val="en-IN" w:eastAsia="en-IN"/>
              </w:rPr>
              <w:t>Updated the Merchant Group</w:t>
            </w:r>
          </w:p>
        </w:tc>
      </w:tr>
      <w:tr w:rsidR="00A5688A" w14:paraId="4FBEA3B5" w14:textId="77777777" w:rsidTr="00A5688A">
        <w:tc>
          <w:tcPr>
            <w:tcW w:w="3261" w:type="dxa"/>
          </w:tcPr>
          <w:p w14:paraId="2E59C7C3" w14:textId="3148DC24" w:rsidR="00A5688A" w:rsidRDefault="00A5688A" w:rsidP="00A5688A">
            <w:pPr>
              <w:pStyle w:val="NormalIndent"/>
              <w:ind w:left="0"/>
            </w:pPr>
            <w:r w:rsidRPr="0018144E">
              <w:rPr>
                <w:rFonts w:ascii="Aptos Narrow" w:hAnsi="Aptos Narrow"/>
                <w:color w:val="000000"/>
                <w:sz w:val="22"/>
                <w:szCs w:val="22"/>
                <w:lang w:val="en-IN" w:eastAsia="en-IN"/>
              </w:rPr>
              <w:t>Person Account PB Handler</w:t>
            </w:r>
          </w:p>
        </w:tc>
        <w:tc>
          <w:tcPr>
            <w:tcW w:w="1560" w:type="dxa"/>
          </w:tcPr>
          <w:p w14:paraId="45515A02" w14:textId="5332199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CF6D438" w14:textId="77777777" w:rsidR="00A5688A" w:rsidRDefault="00A5688A" w:rsidP="00A5688A">
            <w:pPr>
              <w:pStyle w:val="NormalIndent"/>
              <w:ind w:left="0"/>
            </w:pPr>
          </w:p>
        </w:tc>
        <w:tc>
          <w:tcPr>
            <w:tcW w:w="4111" w:type="dxa"/>
          </w:tcPr>
          <w:p w14:paraId="04384BDA" w14:textId="440D48EB" w:rsidR="00A5688A" w:rsidRDefault="00A5688A" w:rsidP="00A5688A">
            <w:pPr>
              <w:pStyle w:val="NormalIndent"/>
              <w:ind w:left="0"/>
            </w:pPr>
            <w:r w:rsidRPr="0018144E">
              <w:rPr>
                <w:rFonts w:ascii="Aptos Narrow" w:hAnsi="Aptos Narrow"/>
                <w:color w:val="000000"/>
                <w:sz w:val="22"/>
                <w:szCs w:val="22"/>
                <w:lang w:val="en-IN" w:eastAsia="en-IN"/>
              </w:rPr>
              <w:t>For updating the Lead Tenant Email on any related Opportunities, SVOC build and other updates</w:t>
            </w:r>
          </w:p>
        </w:tc>
      </w:tr>
      <w:tr w:rsidR="00A5688A" w14:paraId="5735E977" w14:textId="77777777" w:rsidTr="00A5688A">
        <w:tc>
          <w:tcPr>
            <w:tcW w:w="3261" w:type="dxa"/>
          </w:tcPr>
          <w:p w14:paraId="51558669" w14:textId="4CB331A4" w:rsidR="00A5688A" w:rsidRDefault="00A5688A" w:rsidP="00A5688A">
            <w:pPr>
              <w:pStyle w:val="NormalIndent"/>
              <w:ind w:left="0"/>
            </w:pPr>
            <w:r w:rsidRPr="0018144E">
              <w:rPr>
                <w:rFonts w:ascii="Aptos Narrow" w:hAnsi="Aptos Narrow"/>
                <w:color w:val="000000"/>
                <w:sz w:val="22"/>
                <w:szCs w:val="22"/>
                <w:lang w:val="en-IN" w:eastAsia="en-IN"/>
              </w:rPr>
              <w:t>Phase Tasks Are Complete</w:t>
            </w:r>
          </w:p>
        </w:tc>
        <w:tc>
          <w:tcPr>
            <w:tcW w:w="1560" w:type="dxa"/>
          </w:tcPr>
          <w:p w14:paraId="5912493A" w14:textId="11844B5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D90232B" w14:textId="1B4B8F51" w:rsidR="00A5688A" w:rsidRDefault="00A5688A" w:rsidP="00A5688A">
            <w:pPr>
              <w:pStyle w:val="NormalIndent"/>
              <w:ind w:left="0"/>
            </w:pPr>
            <w:r w:rsidRPr="0018144E">
              <w:rPr>
                <w:rFonts w:ascii="Aptos Narrow" w:hAnsi="Aptos Narrow"/>
                <w:color w:val="000000"/>
                <w:sz w:val="22"/>
                <w:szCs w:val="22"/>
                <w:lang w:val="en-IN" w:eastAsia="en-IN"/>
              </w:rPr>
              <w:t>End Of Tenancy Phase</w:t>
            </w:r>
          </w:p>
        </w:tc>
        <w:tc>
          <w:tcPr>
            <w:tcW w:w="4111" w:type="dxa"/>
          </w:tcPr>
          <w:p w14:paraId="0DA1EE15" w14:textId="3CC5E52D" w:rsidR="00A5688A" w:rsidRDefault="00A5688A" w:rsidP="00A5688A">
            <w:pPr>
              <w:pStyle w:val="NormalIndent"/>
              <w:ind w:left="0"/>
            </w:pPr>
            <w:r w:rsidRPr="0018144E">
              <w:rPr>
                <w:rFonts w:ascii="Aptos Narrow" w:hAnsi="Aptos Narrow"/>
                <w:color w:val="000000"/>
                <w:sz w:val="22"/>
                <w:szCs w:val="22"/>
                <w:lang w:val="en-IN" w:eastAsia="en-IN"/>
              </w:rPr>
              <w:t>Enhanced for FVVP 223</w:t>
            </w:r>
          </w:p>
        </w:tc>
      </w:tr>
      <w:tr w:rsidR="00A5688A" w14:paraId="321DD9A6" w14:textId="77777777" w:rsidTr="00A5688A">
        <w:tc>
          <w:tcPr>
            <w:tcW w:w="3261" w:type="dxa"/>
          </w:tcPr>
          <w:p w14:paraId="7F70F6AA" w14:textId="0EF5C585" w:rsidR="00A5688A" w:rsidRDefault="00A5688A" w:rsidP="00A5688A">
            <w:pPr>
              <w:pStyle w:val="NormalIndent"/>
              <w:ind w:left="0"/>
            </w:pPr>
            <w:r w:rsidRPr="0018144E">
              <w:rPr>
                <w:rFonts w:ascii="Aptos Narrow" w:hAnsi="Aptos Narrow"/>
                <w:color w:val="000000"/>
                <w:sz w:val="22"/>
                <w:szCs w:val="22"/>
                <w:lang w:val="en-IN" w:eastAsia="en-IN"/>
              </w:rPr>
              <w:t>Publish/Unpublish Listing</w:t>
            </w:r>
          </w:p>
        </w:tc>
        <w:tc>
          <w:tcPr>
            <w:tcW w:w="1560" w:type="dxa"/>
          </w:tcPr>
          <w:p w14:paraId="2BB3CDB2" w14:textId="05A72E7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BE6FBE8" w14:textId="77777777" w:rsidR="00A5688A" w:rsidRDefault="00A5688A" w:rsidP="00A5688A">
            <w:pPr>
              <w:pStyle w:val="NormalIndent"/>
              <w:ind w:left="0"/>
            </w:pPr>
          </w:p>
        </w:tc>
        <w:tc>
          <w:tcPr>
            <w:tcW w:w="4111" w:type="dxa"/>
          </w:tcPr>
          <w:p w14:paraId="575ACFBE" w14:textId="79ADAEEA" w:rsidR="00A5688A" w:rsidRDefault="00A5688A" w:rsidP="00A5688A">
            <w:pPr>
              <w:pStyle w:val="NormalIndent"/>
              <w:ind w:left="0"/>
            </w:pPr>
            <w:r w:rsidRPr="0018144E">
              <w:rPr>
                <w:rFonts w:ascii="Aptos Narrow" w:hAnsi="Aptos Narrow"/>
                <w:color w:val="000000"/>
                <w:sz w:val="22"/>
                <w:szCs w:val="22"/>
                <w:lang w:val="en-IN" w:eastAsia="en-IN"/>
              </w:rPr>
              <w:t>Case 00003461 -  removed outdoor check (can be left empty now)</w:t>
            </w:r>
            <w:r w:rsidRPr="0018144E">
              <w:rPr>
                <w:rFonts w:ascii="Aptos Narrow" w:hAnsi="Aptos Narrow"/>
                <w:color w:val="000000"/>
                <w:sz w:val="22"/>
                <w:szCs w:val="22"/>
                <w:lang w:val="en-IN" w:eastAsia="en-IN"/>
              </w:rPr>
              <w:br/>
              <w:t>https://graingerplc.atlassian.net/browse/SAWI-1 - Open Box Software API integration</w:t>
            </w:r>
            <w:r w:rsidRPr="0018144E">
              <w:rPr>
                <w:rFonts w:ascii="Aptos Narrow" w:hAnsi="Aptos Narrow"/>
                <w:color w:val="000000"/>
                <w:sz w:val="22"/>
                <w:szCs w:val="22"/>
                <w:lang w:val="en-IN" w:eastAsia="en-IN"/>
              </w:rPr>
              <w:br/>
              <w:t>https://graingerplc.atlassian.net/browse/SAWI-7 - Updated to add validation for fields</w:t>
            </w:r>
            <w:r w:rsidRPr="0018144E">
              <w:rPr>
                <w:rFonts w:ascii="Aptos Narrow" w:hAnsi="Aptos Narrow"/>
                <w:color w:val="000000"/>
                <w:sz w:val="22"/>
                <w:szCs w:val="22"/>
                <w:lang w:val="en-IN" w:eastAsia="en-IN"/>
              </w:rPr>
              <w:br/>
              <w:t>https://graingerplc.atlassian.net/browse/SAWI-10 - Updated to add image validations</w:t>
            </w:r>
            <w:r w:rsidRPr="0018144E">
              <w:rPr>
                <w:rFonts w:ascii="Aptos Narrow" w:hAnsi="Aptos Narrow"/>
                <w:color w:val="000000"/>
                <w:sz w:val="22"/>
                <w:szCs w:val="22"/>
                <w:lang w:val="en-IN" w:eastAsia="en-IN"/>
              </w:rPr>
              <w:br/>
              <w:t>https://graingerplc.atlassian.net/browse/SAWI-8 - Updated to add Marketing validations</w:t>
            </w:r>
            <w:r w:rsidRPr="0018144E">
              <w:rPr>
                <w:rFonts w:ascii="Aptos Narrow" w:hAnsi="Aptos Narrow"/>
                <w:color w:val="000000"/>
                <w:sz w:val="22"/>
                <w:szCs w:val="22"/>
                <w:lang w:val="en-IN" w:eastAsia="en-IN"/>
              </w:rPr>
              <w:br/>
              <w:t>https://graingerplc.atlassian.net/browse/SAWI-26 - New validations added, unit’s block must have a Rental Type.</w:t>
            </w:r>
            <w:r w:rsidRPr="0018144E">
              <w:rPr>
                <w:rFonts w:ascii="Aptos Narrow" w:hAnsi="Aptos Narrow"/>
                <w:color w:val="000000"/>
                <w:sz w:val="22"/>
                <w:szCs w:val="22"/>
                <w:lang w:val="en-IN" w:eastAsia="en-IN"/>
              </w:rPr>
              <w:br/>
              <w:t>https://graingerplc.atlassian.net/browse/SAWI-15 - New validations added, at least one building or unit feature must be saved.</w:t>
            </w:r>
            <w:r w:rsidRPr="0018144E">
              <w:rPr>
                <w:rFonts w:ascii="Aptos Narrow" w:hAnsi="Aptos Narrow"/>
                <w:color w:val="000000"/>
                <w:sz w:val="22"/>
                <w:szCs w:val="22"/>
                <w:lang w:val="en-IN" w:eastAsia="en-IN"/>
              </w:rPr>
              <w:br/>
              <w:t>https://graingerplc.atlassian.net/browse/SAWI-20 - Added new LWC component to display Grainger Summary Screen</w:t>
            </w:r>
            <w:r w:rsidRPr="0018144E">
              <w:rPr>
                <w:rFonts w:ascii="Aptos Narrow" w:hAnsi="Aptos Narrow"/>
                <w:color w:val="000000"/>
                <w:sz w:val="22"/>
                <w:szCs w:val="22"/>
                <w:lang w:val="en-IN" w:eastAsia="en-IN"/>
              </w:rPr>
              <w:br/>
              <w:t>https://graingerplc.atlassian.net/browse/SAWI-6 - Updated the display message</w:t>
            </w:r>
            <w:r w:rsidRPr="0018144E">
              <w:rPr>
                <w:rFonts w:ascii="Aptos Narrow" w:hAnsi="Aptos Narrow"/>
                <w:color w:val="000000"/>
                <w:sz w:val="22"/>
                <w:szCs w:val="22"/>
                <w:lang w:val="en-IN" w:eastAsia="en-IN"/>
              </w:rPr>
              <w:br/>
              <w:t>https://graingerplc.atlassian.net/browse/SAWI-59 - Removed "There must be one file with the media type ‘Floor Plan’ in JPG format." validation</w:t>
            </w:r>
            <w:r w:rsidRPr="0018144E">
              <w:rPr>
                <w:rFonts w:ascii="Aptos Narrow" w:hAnsi="Aptos Narrow"/>
                <w:color w:val="000000"/>
                <w:sz w:val="22"/>
                <w:szCs w:val="22"/>
                <w:lang w:val="en-IN" w:eastAsia="en-IN"/>
              </w:rPr>
              <w:br/>
              <w:t>https://graingerplc.atlassian.net/browse/SAWI-66 - change description passed to api</w:t>
            </w:r>
            <w:r w:rsidRPr="0018144E">
              <w:rPr>
                <w:rFonts w:ascii="Aptos Narrow" w:hAnsi="Aptos Narrow"/>
                <w:color w:val="000000"/>
                <w:sz w:val="22"/>
                <w:szCs w:val="22"/>
                <w:lang w:val="en-IN" w:eastAsia="en-IN"/>
              </w:rPr>
              <w:br/>
              <w:t>https://graingerplc.atlassian.net/browse/SAWI-75 - update validation to include pdf for floor plans</w:t>
            </w:r>
          </w:p>
        </w:tc>
      </w:tr>
      <w:tr w:rsidR="00A5688A" w14:paraId="0D73338D" w14:textId="77777777" w:rsidTr="00A5688A">
        <w:tc>
          <w:tcPr>
            <w:tcW w:w="3261" w:type="dxa"/>
          </w:tcPr>
          <w:p w14:paraId="7D5AAFEB" w14:textId="171C4F9B" w:rsidR="00A5688A" w:rsidRDefault="00A5688A" w:rsidP="00A5688A">
            <w:pPr>
              <w:pStyle w:val="NormalIndent"/>
              <w:ind w:left="0"/>
            </w:pPr>
            <w:r w:rsidRPr="0018144E">
              <w:rPr>
                <w:rFonts w:ascii="Aptos Narrow" w:hAnsi="Aptos Narrow"/>
                <w:color w:val="000000"/>
                <w:sz w:val="22"/>
                <w:szCs w:val="22"/>
                <w:lang w:val="en-IN" w:eastAsia="en-IN"/>
              </w:rPr>
              <w:t>Pull OCRs for Renewals</w:t>
            </w:r>
          </w:p>
        </w:tc>
        <w:tc>
          <w:tcPr>
            <w:tcW w:w="1560" w:type="dxa"/>
          </w:tcPr>
          <w:p w14:paraId="1B1BC495" w14:textId="3426A5E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3514580" w14:textId="77777777" w:rsidR="00A5688A" w:rsidRDefault="00A5688A" w:rsidP="00A5688A">
            <w:pPr>
              <w:pStyle w:val="NormalIndent"/>
              <w:ind w:left="0"/>
            </w:pPr>
          </w:p>
        </w:tc>
        <w:tc>
          <w:tcPr>
            <w:tcW w:w="4111" w:type="dxa"/>
          </w:tcPr>
          <w:p w14:paraId="2FE3E9E9" w14:textId="49B687E6" w:rsidR="00A5688A" w:rsidRDefault="00A5688A" w:rsidP="00A5688A">
            <w:pPr>
              <w:pStyle w:val="NormalIndent"/>
              <w:ind w:left="0"/>
            </w:pPr>
            <w:r w:rsidRPr="0018144E">
              <w:rPr>
                <w:rFonts w:ascii="Aptos Narrow" w:hAnsi="Aptos Narrow"/>
                <w:color w:val="000000"/>
                <w:sz w:val="22"/>
                <w:szCs w:val="22"/>
                <w:lang w:val="en-IN" w:eastAsia="en-IN"/>
              </w:rPr>
              <w:t>Auto populate the OCRs for a renewal from the original Opportunity. Updated Decision Role Criteria to only read the current API values.</w:t>
            </w:r>
          </w:p>
        </w:tc>
      </w:tr>
      <w:tr w:rsidR="00A5688A" w14:paraId="6F14924C" w14:textId="77777777" w:rsidTr="00A5688A">
        <w:tc>
          <w:tcPr>
            <w:tcW w:w="3261" w:type="dxa"/>
          </w:tcPr>
          <w:p w14:paraId="1A6A7727" w14:textId="7A885041" w:rsidR="00A5688A" w:rsidRDefault="00A5688A" w:rsidP="00A5688A">
            <w:pPr>
              <w:pStyle w:val="NormalIndent"/>
              <w:ind w:left="0"/>
            </w:pPr>
            <w:r w:rsidRPr="0018144E">
              <w:rPr>
                <w:rFonts w:ascii="Aptos Narrow" w:hAnsi="Aptos Narrow"/>
                <w:color w:val="000000"/>
                <w:sz w:val="22"/>
                <w:szCs w:val="22"/>
                <w:lang w:val="en-IN" w:eastAsia="en-IN"/>
              </w:rPr>
              <w:t>Pull OCRs from Parent</w:t>
            </w:r>
          </w:p>
        </w:tc>
        <w:tc>
          <w:tcPr>
            <w:tcW w:w="1560" w:type="dxa"/>
          </w:tcPr>
          <w:p w14:paraId="0169DEC6" w14:textId="5A7BB55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5940FF8" w14:textId="77777777" w:rsidR="00A5688A" w:rsidRDefault="00A5688A" w:rsidP="00A5688A">
            <w:pPr>
              <w:pStyle w:val="NormalIndent"/>
              <w:ind w:left="0"/>
            </w:pPr>
          </w:p>
        </w:tc>
        <w:tc>
          <w:tcPr>
            <w:tcW w:w="4111" w:type="dxa"/>
          </w:tcPr>
          <w:p w14:paraId="2C358639" w14:textId="56E7A6E3" w:rsidR="00A5688A" w:rsidRDefault="00A5688A" w:rsidP="00A5688A">
            <w:pPr>
              <w:pStyle w:val="NormalIndent"/>
              <w:ind w:left="0"/>
            </w:pPr>
            <w:r w:rsidRPr="0018144E">
              <w:rPr>
                <w:rFonts w:ascii="Aptos Narrow" w:hAnsi="Aptos Narrow"/>
                <w:color w:val="000000"/>
                <w:sz w:val="22"/>
                <w:szCs w:val="22"/>
                <w:lang w:val="en-IN" w:eastAsia="en-IN"/>
              </w:rPr>
              <w:t>Added Other__c into OCR creation to prevent bug for Relationship type Other</w:t>
            </w:r>
          </w:p>
        </w:tc>
      </w:tr>
      <w:tr w:rsidR="00A5688A" w14:paraId="0C9D0E7F" w14:textId="77777777" w:rsidTr="00A5688A">
        <w:tc>
          <w:tcPr>
            <w:tcW w:w="3261" w:type="dxa"/>
          </w:tcPr>
          <w:p w14:paraId="75BB92D4" w14:textId="0FFA30BA" w:rsidR="00A5688A" w:rsidRDefault="00A5688A" w:rsidP="00A5688A">
            <w:pPr>
              <w:pStyle w:val="NormalIndent"/>
              <w:ind w:left="0"/>
            </w:pPr>
            <w:r w:rsidRPr="0018144E">
              <w:rPr>
                <w:rFonts w:ascii="Aptos Narrow" w:hAnsi="Aptos Narrow"/>
                <w:color w:val="000000"/>
                <w:sz w:val="22"/>
                <w:szCs w:val="22"/>
                <w:lang w:val="en-IN" w:eastAsia="en-IN"/>
              </w:rPr>
              <w:t>RSW Creating an Offer for a Welsh Property</w:t>
            </w:r>
          </w:p>
        </w:tc>
        <w:tc>
          <w:tcPr>
            <w:tcW w:w="1560" w:type="dxa"/>
          </w:tcPr>
          <w:p w14:paraId="37FCCD92" w14:textId="0C2C166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8672BEF" w14:textId="126353AB" w:rsidR="00A5688A" w:rsidRDefault="00A5688A" w:rsidP="00A5688A">
            <w:pPr>
              <w:pStyle w:val="NormalIndent"/>
              <w:ind w:left="0"/>
            </w:pPr>
            <w:r w:rsidRPr="0018144E">
              <w:rPr>
                <w:rFonts w:ascii="Aptos Narrow" w:hAnsi="Aptos Narrow"/>
                <w:color w:val="000000"/>
                <w:sz w:val="22"/>
                <w:szCs w:val="22"/>
                <w:lang w:val="en-IN" w:eastAsia="en-IN"/>
              </w:rPr>
              <w:t>Offer</w:t>
            </w:r>
          </w:p>
        </w:tc>
        <w:tc>
          <w:tcPr>
            <w:tcW w:w="4111" w:type="dxa"/>
          </w:tcPr>
          <w:p w14:paraId="290D5E1F" w14:textId="078D8517" w:rsidR="00A5688A" w:rsidRDefault="00A5688A" w:rsidP="00A5688A">
            <w:pPr>
              <w:pStyle w:val="NormalIndent"/>
              <w:ind w:left="0"/>
            </w:pPr>
            <w:r w:rsidRPr="0018144E">
              <w:rPr>
                <w:rFonts w:ascii="Aptos Narrow" w:hAnsi="Aptos Narrow"/>
                <w:color w:val="000000"/>
                <w:sz w:val="22"/>
                <w:szCs w:val="22"/>
                <w:lang w:val="en-IN" w:eastAsia="en-IN"/>
              </w:rPr>
              <w:t>This flow is to ensure that the default Agreement Type for an Offer on a Welsh Property is "Occupation Contract and the offer's Term will default to 12 Months.</w:t>
            </w:r>
            <w:r w:rsidRPr="0018144E">
              <w:rPr>
                <w:rFonts w:ascii="Aptos Narrow" w:hAnsi="Aptos Narrow"/>
                <w:color w:val="000000"/>
                <w:sz w:val="22"/>
                <w:szCs w:val="22"/>
                <w:lang w:val="en-IN" w:eastAsia="en-IN"/>
              </w:rPr>
              <w:br/>
              <w:t>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p>
        </w:tc>
      </w:tr>
      <w:tr w:rsidR="00A5688A" w14:paraId="19C1C399" w14:textId="77777777" w:rsidTr="00A5688A">
        <w:tc>
          <w:tcPr>
            <w:tcW w:w="3261" w:type="dxa"/>
          </w:tcPr>
          <w:p w14:paraId="08968FB1" w14:textId="5B377F26" w:rsidR="00A5688A" w:rsidRDefault="00A5688A" w:rsidP="00A5688A">
            <w:pPr>
              <w:pStyle w:val="NormalIndent"/>
              <w:ind w:left="0"/>
            </w:pPr>
            <w:r w:rsidRPr="0018144E">
              <w:rPr>
                <w:rFonts w:ascii="Aptos Narrow" w:hAnsi="Aptos Narrow"/>
                <w:color w:val="000000"/>
                <w:sz w:val="22"/>
                <w:szCs w:val="22"/>
                <w:lang w:val="en-IN" w:eastAsia="en-IN"/>
              </w:rPr>
              <w:t>RSW Creating an Opportunity from a Welsh Property Lead</w:t>
            </w:r>
          </w:p>
        </w:tc>
        <w:tc>
          <w:tcPr>
            <w:tcW w:w="1560" w:type="dxa"/>
          </w:tcPr>
          <w:p w14:paraId="13132510" w14:textId="7B15AC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0818D49" w14:textId="098F04FB"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65160561" w14:textId="4EBEBC44" w:rsidR="00A5688A" w:rsidRDefault="00A5688A" w:rsidP="00A5688A">
            <w:pPr>
              <w:pStyle w:val="NormalIndent"/>
              <w:ind w:left="0"/>
            </w:pPr>
            <w:r w:rsidRPr="0018144E">
              <w:rPr>
                <w:rFonts w:ascii="Aptos Narrow" w:hAnsi="Aptos Narrow"/>
                <w:color w:val="000000"/>
                <w:sz w:val="22"/>
                <w:szCs w:val="22"/>
                <w:lang w:val="en-IN" w:eastAsia="en-IN"/>
              </w:rPr>
              <w:t>This flow is to ensure that the default Agreement Type for an Opportunity on a Welsh Property is "Occupation Contract. 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p>
        </w:tc>
      </w:tr>
      <w:tr w:rsidR="00A5688A" w14:paraId="0F667120" w14:textId="77777777" w:rsidTr="00A5688A">
        <w:tc>
          <w:tcPr>
            <w:tcW w:w="3261" w:type="dxa"/>
          </w:tcPr>
          <w:p w14:paraId="6F1DC7C4" w14:textId="0649678E" w:rsidR="00A5688A" w:rsidRDefault="00A5688A" w:rsidP="00A5688A">
            <w:pPr>
              <w:pStyle w:val="NormalIndent"/>
              <w:ind w:left="0"/>
            </w:pPr>
            <w:r w:rsidRPr="0018144E">
              <w:rPr>
                <w:rFonts w:ascii="Aptos Narrow" w:hAnsi="Aptos Narrow"/>
                <w:color w:val="000000"/>
                <w:sz w:val="22"/>
                <w:szCs w:val="22"/>
                <w:lang w:val="en-IN" w:eastAsia="en-IN"/>
              </w:rPr>
              <w:t>RSW Wales Agreement Type Validation</w:t>
            </w:r>
          </w:p>
        </w:tc>
        <w:tc>
          <w:tcPr>
            <w:tcW w:w="1560" w:type="dxa"/>
          </w:tcPr>
          <w:p w14:paraId="6485AFCC" w14:textId="491666D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7B62037" w14:textId="7B730430"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20FEC888" w14:textId="0674A259" w:rsidR="00A5688A" w:rsidRDefault="00A5688A" w:rsidP="00A5688A">
            <w:pPr>
              <w:pStyle w:val="NormalIndent"/>
              <w:ind w:left="0"/>
            </w:pPr>
            <w:r w:rsidRPr="0018144E">
              <w:rPr>
                <w:rFonts w:ascii="Aptos Narrow" w:hAnsi="Aptos Narrow"/>
                <w:color w:val="000000"/>
                <w:sz w:val="22"/>
                <w:szCs w:val="22"/>
                <w:lang w:val="en-IN" w:eastAsia="en-IN"/>
              </w:rPr>
              <w:t>Flow to validate agreement type for Welsh opportunities.  Validation done in flow rather than validation rule to allow better comparison options of Agreement_Type__c multi-select picklist</w:t>
            </w:r>
            <w:r w:rsidRPr="0018144E">
              <w:rPr>
                <w:rFonts w:ascii="Aptos Narrow" w:hAnsi="Aptos Narrow"/>
                <w:color w:val="000000"/>
                <w:sz w:val="22"/>
                <w:szCs w:val="22"/>
                <w:lang w:val="en-IN" w:eastAsia="en-IN"/>
              </w:rPr>
              <w:br/>
              <w:t>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r w:rsidRPr="0018144E">
              <w:rPr>
                <w:rFonts w:ascii="Aptos Narrow" w:hAnsi="Aptos Narrow"/>
                <w:color w:val="000000"/>
                <w:sz w:val="22"/>
                <w:szCs w:val="22"/>
                <w:lang w:val="en-IN" w:eastAsia="en-IN"/>
              </w:rPr>
              <w:br/>
              <w:t>Flow updated to include Validations off check for GA-20: https://graingerplc.atlassian.net/browse/GA-20</w:t>
            </w:r>
          </w:p>
        </w:tc>
      </w:tr>
      <w:tr w:rsidR="00A5688A" w14:paraId="397F94AA" w14:textId="77777777" w:rsidTr="00A5688A">
        <w:tc>
          <w:tcPr>
            <w:tcW w:w="3261" w:type="dxa"/>
          </w:tcPr>
          <w:p w14:paraId="6C321AD5" w14:textId="4384DC04" w:rsidR="00A5688A" w:rsidRDefault="00A5688A" w:rsidP="00A5688A">
            <w:pPr>
              <w:pStyle w:val="NormalIndent"/>
              <w:ind w:left="0"/>
            </w:pPr>
            <w:r w:rsidRPr="0018144E">
              <w:rPr>
                <w:rFonts w:ascii="Aptos Narrow" w:hAnsi="Aptos Narrow"/>
                <w:color w:val="000000"/>
                <w:sz w:val="22"/>
                <w:szCs w:val="22"/>
                <w:lang w:val="en-IN" w:eastAsia="en-IN"/>
              </w:rPr>
              <w:t>RTR Automation Analytic Creation</w:t>
            </w:r>
          </w:p>
        </w:tc>
        <w:tc>
          <w:tcPr>
            <w:tcW w:w="1560" w:type="dxa"/>
          </w:tcPr>
          <w:p w14:paraId="593C514B" w14:textId="5AF95B5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A078415" w14:textId="2B3138C6" w:rsidR="00A5688A" w:rsidRDefault="00A5688A" w:rsidP="00A5688A">
            <w:pPr>
              <w:pStyle w:val="NormalIndent"/>
              <w:ind w:left="0"/>
            </w:pPr>
            <w:r w:rsidRPr="0018144E">
              <w:rPr>
                <w:rFonts w:ascii="Aptos Narrow" w:hAnsi="Aptos Narrow"/>
                <w:color w:val="000000"/>
                <w:sz w:val="22"/>
                <w:szCs w:val="22"/>
                <w:lang w:val="en-IN" w:eastAsia="en-IN"/>
              </w:rPr>
              <w:t>Right to Rent</w:t>
            </w:r>
          </w:p>
        </w:tc>
        <w:tc>
          <w:tcPr>
            <w:tcW w:w="4111" w:type="dxa"/>
          </w:tcPr>
          <w:p w14:paraId="0D6311AB" w14:textId="77777777" w:rsidR="00A5688A" w:rsidRDefault="00A5688A" w:rsidP="00A5688A">
            <w:pPr>
              <w:pStyle w:val="NormalIndent"/>
              <w:ind w:left="0"/>
            </w:pPr>
          </w:p>
        </w:tc>
      </w:tr>
      <w:tr w:rsidR="00A5688A" w14:paraId="4358D190" w14:textId="77777777" w:rsidTr="00A5688A">
        <w:tc>
          <w:tcPr>
            <w:tcW w:w="3261" w:type="dxa"/>
          </w:tcPr>
          <w:p w14:paraId="3EDE05DA" w14:textId="1A5BD18F" w:rsidR="00A5688A" w:rsidRDefault="00A5688A" w:rsidP="00A5688A">
            <w:pPr>
              <w:pStyle w:val="NormalIndent"/>
              <w:ind w:left="0"/>
            </w:pPr>
            <w:r w:rsidRPr="0018144E">
              <w:rPr>
                <w:rFonts w:ascii="Aptos Narrow" w:hAnsi="Aptos Narrow"/>
                <w:color w:val="000000"/>
                <w:sz w:val="22"/>
                <w:szCs w:val="22"/>
                <w:lang w:val="en-IN" w:eastAsia="en-IN"/>
              </w:rPr>
              <w:t>Record Triggered: Task After Handler</w:t>
            </w:r>
          </w:p>
        </w:tc>
        <w:tc>
          <w:tcPr>
            <w:tcW w:w="1560" w:type="dxa"/>
          </w:tcPr>
          <w:p w14:paraId="66935D00" w14:textId="4F83155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E63BCEA" w14:textId="72D5B15E" w:rsidR="00A5688A" w:rsidRDefault="00A5688A" w:rsidP="00A5688A">
            <w:pPr>
              <w:pStyle w:val="NormalIndent"/>
              <w:ind w:left="0"/>
            </w:pPr>
            <w:r w:rsidRPr="0018144E">
              <w:rPr>
                <w:rFonts w:ascii="Aptos Narrow" w:hAnsi="Aptos Narrow"/>
                <w:color w:val="000000"/>
                <w:sz w:val="22"/>
                <w:szCs w:val="22"/>
                <w:lang w:val="en-IN" w:eastAsia="en-IN"/>
              </w:rPr>
              <w:t>Task</w:t>
            </w:r>
          </w:p>
        </w:tc>
        <w:tc>
          <w:tcPr>
            <w:tcW w:w="4111" w:type="dxa"/>
          </w:tcPr>
          <w:p w14:paraId="135336C6" w14:textId="0B026767" w:rsidR="00A5688A" w:rsidRDefault="00A5688A" w:rsidP="00A5688A">
            <w:pPr>
              <w:pStyle w:val="NormalIndent"/>
              <w:ind w:left="0"/>
            </w:pPr>
            <w:r w:rsidRPr="0018144E">
              <w:rPr>
                <w:rFonts w:ascii="Aptos Narrow" w:hAnsi="Aptos Narrow"/>
                <w:color w:val="000000"/>
                <w:sz w:val="22"/>
                <w:szCs w:val="22"/>
                <w:lang w:val="en-IN" w:eastAsia="en-IN"/>
              </w:rPr>
              <w:t>Handles the Flow automation for Task object by splitting into After Insert or After Create. Calls Task Handler Flow.</w:t>
            </w:r>
          </w:p>
        </w:tc>
      </w:tr>
      <w:tr w:rsidR="00A5688A" w14:paraId="17D6CD06" w14:textId="77777777" w:rsidTr="00A5688A">
        <w:tc>
          <w:tcPr>
            <w:tcW w:w="3261" w:type="dxa"/>
          </w:tcPr>
          <w:p w14:paraId="7B548D7C" w14:textId="76457E75" w:rsidR="00A5688A" w:rsidRDefault="00A5688A" w:rsidP="00A5688A">
            <w:pPr>
              <w:pStyle w:val="NormalIndent"/>
              <w:ind w:left="0"/>
            </w:pPr>
            <w:r w:rsidRPr="0018144E">
              <w:rPr>
                <w:rFonts w:ascii="Aptos Narrow" w:hAnsi="Aptos Narrow"/>
                <w:color w:val="000000"/>
                <w:sz w:val="22"/>
                <w:szCs w:val="22"/>
                <w:lang w:val="en-IN" w:eastAsia="en-IN"/>
              </w:rPr>
              <w:t>Record Triggered: Task Before Handler</w:t>
            </w:r>
          </w:p>
        </w:tc>
        <w:tc>
          <w:tcPr>
            <w:tcW w:w="1560" w:type="dxa"/>
          </w:tcPr>
          <w:p w14:paraId="75C4D4FD" w14:textId="6311368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B2BF35C" w14:textId="2664D133" w:rsidR="00A5688A" w:rsidRDefault="00A5688A" w:rsidP="00A5688A">
            <w:pPr>
              <w:pStyle w:val="NormalIndent"/>
              <w:ind w:left="0"/>
            </w:pPr>
            <w:r w:rsidRPr="0018144E">
              <w:rPr>
                <w:rFonts w:ascii="Aptos Narrow" w:hAnsi="Aptos Narrow"/>
                <w:color w:val="000000"/>
                <w:sz w:val="22"/>
                <w:szCs w:val="22"/>
                <w:lang w:val="en-IN" w:eastAsia="en-IN"/>
              </w:rPr>
              <w:t>Task</w:t>
            </w:r>
          </w:p>
        </w:tc>
        <w:tc>
          <w:tcPr>
            <w:tcW w:w="4111" w:type="dxa"/>
          </w:tcPr>
          <w:p w14:paraId="0023D73C" w14:textId="04BA5F4F" w:rsidR="00A5688A" w:rsidRDefault="00A5688A" w:rsidP="00A5688A">
            <w:pPr>
              <w:pStyle w:val="NormalIndent"/>
              <w:ind w:left="0"/>
            </w:pPr>
            <w:r w:rsidRPr="0018144E">
              <w:rPr>
                <w:rFonts w:ascii="Aptos Narrow" w:hAnsi="Aptos Narrow"/>
                <w:color w:val="000000"/>
                <w:sz w:val="22"/>
                <w:szCs w:val="22"/>
                <w:lang w:val="en-IN" w:eastAsia="en-IN"/>
              </w:rPr>
              <w:t>Controls Before Insert and Update Flow logic for Task object.</w:t>
            </w:r>
          </w:p>
        </w:tc>
      </w:tr>
      <w:tr w:rsidR="00A5688A" w14:paraId="2339F53C" w14:textId="77777777" w:rsidTr="00A5688A">
        <w:tc>
          <w:tcPr>
            <w:tcW w:w="3261" w:type="dxa"/>
          </w:tcPr>
          <w:p w14:paraId="515C9BB6" w14:textId="7CE6FBA3" w:rsidR="00A5688A" w:rsidRDefault="00A5688A" w:rsidP="00A5688A">
            <w:pPr>
              <w:pStyle w:val="NormalIndent"/>
              <w:ind w:left="0"/>
            </w:pPr>
            <w:r w:rsidRPr="0018144E">
              <w:rPr>
                <w:rFonts w:ascii="Aptos Narrow" w:hAnsi="Aptos Narrow"/>
                <w:color w:val="000000"/>
                <w:sz w:val="22"/>
                <w:szCs w:val="22"/>
                <w:lang w:val="en-IN" w:eastAsia="en-IN"/>
              </w:rPr>
              <w:t>Record Triggered: Unit After Handler</w:t>
            </w:r>
          </w:p>
        </w:tc>
        <w:tc>
          <w:tcPr>
            <w:tcW w:w="1560" w:type="dxa"/>
          </w:tcPr>
          <w:p w14:paraId="68CE7BB1" w14:textId="4450A748"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546C28B0" w14:textId="652E53CA" w:rsidR="00A5688A" w:rsidRDefault="00A5688A" w:rsidP="00A5688A">
            <w:pPr>
              <w:pStyle w:val="NormalIndent"/>
              <w:ind w:left="0"/>
            </w:pPr>
            <w:r w:rsidRPr="0018144E">
              <w:rPr>
                <w:rFonts w:ascii="Aptos Narrow" w:hAnsi="Aptos Narrow"/>
                <w:color w:val="000000"/>
                <w:sz w:val="22"/>
                <w:szCs w:val="22"/>
                <w:lang w:val="en-IN" w:eastAsia="en-IN"/>
              </w:rPr>
              <w:t>Unit</w:t>
            </w:r>
          </w:p>
        </w:tc>
        <w:tc>
          <w:tcPr>
            <w:tcW w:w="4111" w:type="dxa"/>
          </w:tcPr>
          <w:p w14:paraId="5461DDA6" w14:textId="3D515608" w:rsidR="00A5688A" w:rsidRDefault="00A5688A" w:rsidP="00A5688A">
            <w:pPr>
              <w:pStyle w:val="NormalIndent"/>
              <w:ind w:left="0"/>
            </w:pPr>
            <w:r w:rsidRPr="0018144E">
              <w:rPr>
                <w:rFonts w:ascii="Aptos Narrow" w:hAnsi="Aptos Narrow"/>
                <w:color w:val="000000"/>
                <w:sz w:val="22"/>
                <w:szCs w:val="22"/>
                <w:lang w:val="en-IN" w:eastAsia="en-IN"/>
              </w:rPr>
              <w:t>Controls automation logic after a Unit has been created or updated. Passes params to Unit_Handler subflow.</w:t>
            </w:r>
          </w:p>
        </w:tc>
      </w:tr>
      <w:tr w:rsidR="00A5688A" w14:paraId="69CDD64C" w14:textId="77777777" w:rsidTr="00A5688A">
        <w:tc>
          <w:tcPr>
            <w:tcW w:w="3261" w:type="dxa"/>
          </w:tcPr>
          <w:p w14:paraId="3F33886E" w14:textId="745E4F17" w:rsidR="00A5688A" w:rsidRDefault="00A5688A" w:rsidP="00A5688A">
            <w:pPr>
              <w:pStyle w:val="NormalIndent"/>
              <w:ind w:left="0"/>
            </w:pPr>
            <w:r w:rsidRPr="0018144E">
              <w:rPr>
                <w:rFonts w:ascii="Aptos Narrow" w:hAnsi="Aptos Narrow"/>
                <w:color w:val="000000"/>
                <w:sz w:val="22"/>
                <w:szCs w:val="22"/>
                <w:lang w:val="en-IN" w:eastAsia="en-IN"/>
              </w:rPr>
              <w:t>Referencing HL Resubmit</w:t>
            </w:r>
          </w:p>
        </w:tc>
        <w:tc>
          <w:tcPr>
            <w:tcW w:w="1560" w:type="dxa"/>
          </w:tcPr>
          <w:p w14:paraId="3705B76F" w14:textId="610D0B8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15ADE22" w14:textId="77777777" w:rsidR="00A5688A" w:rsidRDefault="00A5688A" w:rsidP="00A5688A">
            <w:pPr>
              <w:pStyle w:val="NormalIndent"/>
              <w:ind w:left="0"/>
            </w:pPr>
          </w:p>
        </w:tc>
        <w:tc>
          <w:tcPr>
            <w:tcW w:w="4111" w:type="dxa"/>
          </w:tcPr>
          <w:p w14:paraId="4608C320" w14:textId="4C813D7F"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https://graingerplc.atlassian.net/browse/TRH-79</w:t>
            </w:r>
            <w:r w:rsidRPr="0018144E">
              <w:rPr>
                <w:rFonts w:ascii="Aptos Narrow" w:hAnsi="Aptos Narrow"/>
                <w:color w:val="000000"/>
                <w:sz w:val="22"/>
                <w:szCs w:val="22"/>
                <w:lang w:val="en-IN" w:eastAsia="en-IN"/>
              </w:rPr>
              <w:br/>
              <w:t>Resubmit opportunity when referencing callout has failed</w:t>
            </w:r>
          </w:p>
        </w:tc>
      </w:tr>
      <w:tr w:rsidR="00A5688A" w14:paraId="356126DB" w14:textId="77777777" w:rsidTr="00A5688A">
        <w:tc>
          <w:tcPr>
            <w:tcW w:w="3261" w:type="dxa"/>
          </w:tcPr>
          <w:p w14:paraId="4F365423" w14:textId="15211518" w:rsidR="00A5688A" w:rsidRDefault="00A5688A" w:rsidP="00A5688A">
            <w:pPr>
              <w:pStyle w:val="NormalIndent"/>
              <w:ind w:left="0"/>
            </w:pPr>
            <w:r w:rsidRPr="0018144E">
              <w:rPr>
                <w:rFonts w:ascii="Aptos Narrow" w:hAnsi="Aptos Narrow"/>
                <w:color w:val="000000"/>
                <w:sz w:val="22"/>
                <w:szCs w:val="22"/>
                <w:lang w:val="en-IN" w:eastAsia="en-IN"/>
              </w:rPr>
              <w:t>Renewals Offer Chase Emails</w:t>
            </w:r>
          </w:p>
        </w:tc>
        <w:tc>
          <w:tcPr>
            <w:tcW w:w="1560" w:type="dxa"/>
          </w:tcPr>
          <w:p w14:paraId="7246A622" w14:textId="3132F909"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B6058B2" w14:textId="0B889468"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5A375F55" w14:textId="11B20DDC"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https://graingerplc.atlassian.net/browse/RJ-7 Flow to schedule auto chase emails for renewal opportunity once it moves to Send Offer stage</w:t>
            </w:r>
          </w:p>
        </w:tc>
      </w:tr>
      <w:tr w:rsidR="00A5688A" w14:paraId="34A417E6" w14:textId="77777777" w:rsidTr="00A5688A">
        <w:tc>
          <w:tcPr>
            <w:tcW w:w="3261" w:type="dxa"/>
          </w:tcPr>
          <w:p w14:paraId="7ECA8382" w14:textId="76CA6D9C" w:rsidR="00A5688A" w:rsidRDefault="00A5688A" w:rsidP="00A5688A">
            <w:pPr>
              <w:pStyle w:val="NormalIndent"/>
              <w:ind w:left="0"/>
            </w:pPr>
            <w:r w:rsidRPr="0018144E">
              <w:rPr>
                <w:rFonts w:ascii="Aptos Narrow" w:hAnsi="Aptos Narrow"/>
                <w:color w:val="000000"/>
                <w:sz w:val="22"/>
                <w:szCs w:val="22"/>
                <w:lang w:val="en-IN" w:eastAsia="en-IN"/>
              </w:rPr>
              <w:t>Renewals Primary Offer Clone</w:t>
            </w:r>
          </w:p>
        </w:tc>
        <w:tc>
          <w:tcPr>
            <w:tcW w:w="1560" w:type="dxa"/>
          </w:tcPr>
          <w:p w14:paraId="3A24155A" w14:textId="4EDBFED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553F2BE" w14:textId="68CB8F96"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50941CB8" w14:textId="64504A67" w:rsidR="00A5688A" w:rsidRDefault="00A5688A" w:rsidP="00A5688A">
            <w:pPr>
              <w:pStyle w:val="NormalIndent"/>
              <w:ind w:left="0"/>
            </w:pPr>
            <w:r w:rsidRPr="0018144E">
              <w:rPr>
                <w:rFonts w:ascii="Aptos Narrow" w:hAnsi="Aptos Narrow"/>
                <w:color w:val="000000"/>
                <w:sz w:val="22"/>
                <w:szCs w:val="22"/>
                <w:lang w:val="en-IN" w:eastAsia="en-IN"/>
              </w:rPr>
              <w:t>Clones the Primary Offer existing on parent when renewal opportunity is inserted.</w:t>
            </w:r>
          </w:p>
        </w:tc>
      </w:tr>
      <w:tr w:rsidR="00A5688A" w14:paraId="168059FF" w14:textId="77777777" w:rsidTr="00A5688A">
        <w:tc>
          <w:tcPr>
            <w:tcW w:w="3261" w:type="dxa"/>
          </w:tcPr>
          <w:p w14:paraId="346E00E7" w14:textId="7743343F" w:rsidR="00A5688A" w:rsidRDefault="00A5688A" w:rsidP="00A5688A">
            <w:pPr>
              <w:pStyle w:val="NormalIndent"/>
              <w:ind w:left="0"/>
            </w:pPr>
            <w:r w:rsidRPr="0018144E">
              <w:rPr>
                <w:rFonts w:ascii="Aptos Narrow" w:hAnsi="Aptos Narrow"/>
                <w:color w:val="000000"/>
                <w:sz w:val="22"/>
                <w:szCs w:val="22"/>
                <w:lang w:val="en-IN" w:eastAsia="en-IN"/>
              </w:rPr>
              <w:t>Renewals Primary Offer Line Items Clone</w:t>
            </w:r>
          </w:p>
        </w:tc>
        <w:tc>
          <w:tcPr>
            <w:tcW w:w="1560" w:type="dxa"/>
          </w:tcPr>
          <w:p w14:paraId="7B255A9B" w14:textId="6838452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311F174" w14:textId="51C0E0B9" w:rsidR="00A5688A" w:rsidRDefault="00A5688A" w:rsidP="00A5688A">
            <w:pPr>
              <w:pStyle w:val="NormalIndent"/>
              <w:ind w:left="0"/>
            </w:pPr>
            <w:r w:rsidRPr="0018144E">
              <w:rPr>
                <w:rFonts w:ascii="Aptos Narrow" w:hAnsi="Aptos Narrow"/>
                <w:color w:val="000000"/>
                <w:sz w:val="22"/>
                <w:szCs w:val="22"/>
                <w:lang w:val="en-IN" w:eastAsia="en-IN"/>
              </w:rPr>
              <w:t>Offer</w:t>
            </w:r>
          </w:p>
        </w:tc>
        <w:tc>
          <w:tcPr>
            <w:tcW w:w="4111" w:type="dxa"/>
          </w:tcPr>
          <w:p w14:paraId="4268E6CD" w14:textId="77777777" w:rsidR="00A5688A" w:rsidRDefault="00A5688A" w:rsidP="00A5688A">
            <w:pPr>
              <w:pStyle w:val="NormalIndent"/>
              <w:ind w:left="0"/>
            </w:pPr>
          </w:p>
        </w:tc>
      </w:tr>
      <w:tr w:rsidR="00A5688A" w14:paraId="02D73B15" w14:textId="77777777" w:rsidTr="00A5688A">
        <w:tc>
          <w:tcPr>
            <w:tcW w:w="3261" w:type="dxa"/>
          </w:tcPr>
          <w:p w14:paraId="73AC3579" w14:textId="6F79FBF6" w:rsidR="00A5688A" w:rsidRDefault="00A5688A" w:rsidP="00A5688A">
            <w:pPr>
              <w:pStyle w:val="NormalIndent"/>
              <w:ind w:left="0"/>
            </w:pPr>
            <w:r w:rsidRPr="0018144E">
              <w:rPr>
                <w:rFonts w:ascii="Aptos Narrow" w:hAnsi="Aptos Narrow"/>
                <w:color w:val="000000"/>
                <w:sz w:val="22"/>
                <w:szCs w:val="22"/>
                <w:lang w:val="en-IN" w:eastAsia="en-IN"/>
              </w:rPr>
              <w:t>Renewals Send Signing Email</w:t>
            </w:r>
          </w:p>
        </w:tc>
        <w:tc>
          <w:tcPr>
            <w:tcW w:w="1560" w:type="dxa"/>
          </w:tcPr>
          <w:p w14:paraId="308C5E24" w14:textId="35C3F5A4"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404563C" w14:textId="77777777" w:rsidR="00A5688A" w:rsidRDefault="00A5688A" w:rsidP="00A5688A">
            <w:pPr>
              <w:pStyle w:val="NormalIndent"/>
              <w:ind w:left="0"/>
            </w:pPr>
          </w:p>
        </w:tc>
        <w:tc>
          <w:tcPr>
            <w:tcW w:w="4111" w:type="dxa"/>
          </w:tcPr>
          <w:p w14:paraId="056CF665" w14:textId="39B3765C" w:rsidR="00A5688A" w:rsidRDefault="00A5688A" w:rsidP="00A5688A">
            <w:pPr>
              <w:pStyle w:val="NormalIndent"/>
              <w:ind w:left="0"/>
            </w:pPr>
            <w:r w:rsidRPr="0018144E">
              <w:rPr>
                <w:rFonts w:ascii="Aptos Narrow" w:hAnsi="Aptos Narrow"/>
                <w:color w:val="000000"/>
                <w:sz w:val="22"/>
                <w:szCs w:val="22"/>
                <w:lang w:val="en-IN" w:eastAsia="en-IN"/>
              </w:rPr>
              <w:t>RJ - 9 Send signing email to Agreement Recepients if they have not yet signed</w:t>
            </w:r>
          </w:p>
        </w:tc>
      </w:tr>
      <w:tr w:rsidR="00A5688A" w14:paraId="3C526C1F" w14:textId="77777777" w:rsidTr="00A5688A">
        <w:tc>
          <w:tcPr>
            <w:tcW w:w="3261" w:type="dxa"/>
          </w:tcPr>
          <w:p w14:paraId="73F8BCE6" w14:textId="34D082D6" w:rsidR="00A5688A" w:rsidRDefault="00A5688A" w:rsidP="00A5688A">
            <w:pPr>
              <w:pStyle w:val="NormalIndent"/>
              <w:ind w:left="0"/>
            </w:pPr>
            <w:r w:rsidRPr="0018144E">
              <w:rPr>
                <w:rFonts w:ascii="Aptos Narrow" w:hAnsi="Aptos Narrow"/>
                <w:color w:val="000000"/>
                <w:sz w:val="22"/>
                <w:szCs w:val="22"/>
                <w:lang w:val="en-IN" w:eastAsia="en-IN"/>
              </w:rPr>
              <w:t>Renewals - Send email to OCRs</w:t>
            </w:r>
          </w:p>
        </w:tc>
        <w:tc>
          <w:tcPr>
            <w:tcW w:w="1560" w:type="dxa"/>
          </w:tcPr>
          <w:p w14:paraId="2873B4EC" w14:textId="3E38164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9F094D4" w14:textId="77777777" w:rsidR="00A5688A" w:rsidRDefault="00A5688A" w:rsidP="00A5688A">
            <w:pPr>
              <w:pStyle w:val="NormalIndent"/>
              <w:ind w:left="0"/>
            </w:pPr>
          </w:p>
        </w:tc>
        <w:tc>
          <w:tcPr>
            <w:tcW w:w="4111" w:type="dxa"/>
          </w:tcPr>
          <w:p w14:paraId="1D8A73B7" w14:textId="77777777" w:rsidR="00A5688A" w:rsidRDefault="00A5688A" w:rsidP="00A5688A">
            <w:pPr>
              <w:pStyle w:val="NormalIndent"/>
              <w:ind w:left="0"/>
            </w:pPr>
          </w:p>
        </w:tc>
      </w:tr>
      <w:tr w:rsidR="00A5688A" w14:paraId="6C801BBA" w14:textId="77777777" w:rsidTr="00A5688A">
        <w:tc>
          <w:tcPr>
            <w:tcW w:w="3261" w:type="dxa"/>
          </w:tcPr>
          <w:p w14:paraId="10526A85" w14:textId="08BC3130" w:rsidR="00A5688A" w:rsidRDefault="00A5688A" w:rsidP="00A5688A">
            <w:pPr>
              <w:pStyle w:val="NormalIndent"/>
              <w:ind w:left="0"/>
            </w:pPr>
            <w:r w:rsidRPr="0018144E">
              <w:rPr>
                <w:rFonts w:ascii="Aptos Narrow" w:hAnsi="Aptos Narrow"/>
                <w:color w:val="000000"/>
                <w:sz w:val="22"/>
                <w:szCs w:val="22"/>
                <w:lang w:val="en-IN" w:eastAsia="en-IN"/>
              </w:rPr>
              <w:t>Renewals Signing Chase Emails</w:t>
            </w:r>
          </w:p>
        </w:tc>
        <w:tc>
          <w:tcPr>
            <w:tcW w:w="1560" w:type="dxa"/>
          </w:tcPr>
          <w:p w14:paraId="44CD1BB3" w14:textId="36B7AE2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BAC8263" w14:textId="3FA17625" w:rsidR="00A5688A" w:rsidRDefault="00A5688A" w:rsidP="00A5688A">
            <w:pPr>
              <w:pStyle w:val="NormalIndent"/>
              <w:ind w:left="0"/>
            </w:pPr>
            <w:r w:rsidRPr="0018144E">
              <w:rPr>
                <w:rFonts w:ascii="Aptos Narrow" w:hAnsi="Aptos Narrow"/>
                <w:color w:val="000000"/>
                <w:sz w:val="22"/>
                <w:szCs w:val="22"/>
                <w:lang w:val="en-IN" w:eastAsia="en-IN"/>
              </w:rPr>
              <w:t>Agreement</w:t>
            </w:r>
          </w:p>
        </w:tc>
        <w:tc>
          <w:tcPr>
            <w:tcW w:w="4111" w:type="dxa"/>
          </w:tcPr>
          <w:p w14:paraId="7412DA11" w14:textId="303E5112" w:rsidR="00A5688A" w:rsidRDefault="00A5688A" w:rsidP="00A5688A">
            <w:pPr>
              <w:pStyle w:val="NormalIndent"/>
              <w:ind w:left="0"/>
            </w:pPr>
            <w:r w:rsidRPr="0018144E">
              <w:rPr>
                <w:rFonts w:ascii="Aptos Narrow" w:hAnsi="Aptos Narrow"/>
                <w:color w:val="000000"/>
                <w:sz w:val="22"/>
                <w:szCs w:val="22"/>
                <w:lang w:val="en-IN" w:eastAsia="en-IN"/>
              </w:rPr>
              <w:t>Renewals Journey /RJ - 9 When paperwork has been sent to a tenant to sign, send chase emails at specified time intervals until signed</w:t>
            </w:r>
          </w:p>
        </w:tc>
      </w:tr>
      <w:tr w:rsidR="00A5688A" w14:paraId="3D4827AB" w14:textId="77777777" w:rsidTr="00A5688A">
        <w:tc>
          <w:tcPr>
            <w:tcW w:w="3261" w:type="dxa"/>
          </w:tcPr>
          <w:p w14:paraId="00A6668B" w14:textId="61B8DB08" w:rsidR="00A5688A" w:rsidRDefault="00A5688A" w:rsidP="00A5688A">
            <w:pPr>
              <w:pStyle w:val="NormalIndent"/>
              <w:ind w:left="0"/>
            </w:pPr>
            <w:r w:rsidRPr="0018144E">
              <w:rPr>
                <w:rFonts w:ascii="Aptos Narrow" w:hAnsi="Aptos Narrow"/>
                <w:color w:val="000000"/>
                <w:sz w:val="22"/>
                <w:szCs w:val="22"/>
                <w:lang w:val="en-IN" w:eastAsia="en-IN"/>
              </w:rPr>
              <w:t>Rightmove Listing for Building Update</w:t>
            </w:r>
          </w:p>
        </w:tc>
        <w:tc>
          <w:tcPr>
            <w:tcW w:w="1560" w:type="dxa"/>
          </w:tcPr>
          <w:p w14:paraId="0AB88E1C" w14:textId="0BB7A44A"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653070B5" w14:textId="1F267151" w:rsidR="00A5688A" w:rsidRDefault="00A5688A" w:rsidP="00A5688A">
            <w:pPr>
              <w:pStyle w:val="NormalIndent"/>
              <w:ind w:left="0"/>
            </w:pPr>
            <w:r w:rsidRPr="0018144E">
              <w:rPr>
                <w:rFonts w:ascii="Aptos Narrow" w:hAnsi="Aptos Narrow"/>
                <w:color w:val="000000"/>
                <w:sz w:val="22"/>
                <w:szCs w:val="22"/>
                <w:lang w:val="en-IN" w:eastAsia="en-IN"/>
              </w:rPr>
              <w:t>Building</w:t>
            </w:r>
          </w:p>
        </w:tc>
        <w:tc>
          <w:tcPr>
            <w:tcW w:w="4111" w:type="dxa"/>
          </w:tcPr>
          <w:p w14:paraId="0E60BF5D" w14:textId="77777777" w:rsidR="00A5688A" w:rsidRDefault="00A5688A" w:rsidP="00A5688A">
            <w:pPr>
              <w:pStyle w:val="NormalIndent"/>
              <w:ind w:left="0"/>
            </w:pPr>
          </w:p>
        </w:tc>
      </w:tr>
      <w:tr w:rsidR="00A5688A" w14:paraId="507CD7E2" w14:textId="77777777" w:rsidTr="00A5688A">
        <w:tc>
          <w:tcPr>
            <w:tcW w:w="3261" w:type="dxa"/>
          </w:tcPr>
          <w:p w14:paraId="44592862" w14:textId="20D60060" w:rsidR="00A5688A" w:rsidRDefault="00A5688A" w:rsidP="00A5688A">
            <w:pPr>
              <w:pStyle w:val="NormalIndent"/>
              <w:ind w:left="0"/>
            </w:pPr>
            <w:r w:rsidRPr="0018144E">
              <w:rPr>
                <w:rFonts w:ascii="Aptos Narrow" w:hAnsi="Aptos Narrow"/>
                <w:color w:val="000000"/>
                <w:sz w:val="22"/>
                <w:szCs w:val="22"/>
                <w:lang w:val="en-IN" w:eastAsia="en-IN"/>
              </w:rPr>
              <w:t>SAWI_PetFriendly</w:t>
            </w:r>
          </w:p>
        </w:tc>
        <w:tc>
          <w:tcPr>
            <w:tcW w:w="1560" w:type="dxa"/>
          </w:tcPr>
          <w:p w14:paraId="2B6F175D" w14:textId="4CD9357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FE00381" w14:textId="43E436B2" w:rsidR="00A5688A" w:rsidRDefault="00A5688A" w:rsidP="00A5688A">
            <w:pPr>
              <w:pStyle w:val="NormalIndent"/>
              <w:ind w:left="0"/>
            </w:pPr>
            <w:r w:rsidRPr="0018144E">
              <w:rPr>
                <w:rFonts w:ascii="Aptos Narrow" w:hAnsi="Aptos Narrow"/>
                <w:color w:val="000000"/>
                <w:sz w:val="22"/>
                <w:szCs w:val="22"/>
                <w:lang w:val="en-IN" w:eastAsia="en-IN"/>
              </w:rPr>
              <w:t>Building</w:t>
            </w:r>
          </w:p>
        </w:tc>
        <w:tc>
          <w:tcPr>
            <w:tcW w:w="4111" w:type="dxa"/>
          </w:tcPr>
          <w:p w14:paraId="2FF358F6" w14:textId="2513342A"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https://graingerplc.atlassian.net/browse/SAWI-28</w:t>
            </w:r>
          </w:p>
        </w:tc>
      </w:tr>
      <w:tr w:rsidR="00A5688A" w14:paraId="6E2FC5BC" w14:textId="77777777" w:rsidTr="00A5688A">
        <w:tc>
          <w:tcPr>
            <w:tcW w:w="3261" w:type="dxa"/>
          </w:tcPr>
          <w:p w14:paraId="3EF3D87C" w14:textId="6CC4FF81" w:rsidR="00A5688A" w:rsidRDefault="00A5688A" w:rsidP="00A5688A">
            <w:pPr>
              <w:pStyle w:val="NormalIndent"/>
              <w:ind w:left="0"/>
            </w:pPr>
            <w:r w:rsidRPr="0018144E">
              <w:rPr>
                <w:rFonts w:ascii="Aptos Narrow" w:hAnsi="Aptos Narrow"/>
                <w:color w:val="000000"/>
                <w:sz w:val="22"/>
                <w:szCs w:val="22"/>
                <w:lang w:val="en-IN" w:eastAsia="en-IN"/>
              </w:rPr>
              <w:t>SAWI_SinglePropertyType</w:t>
            </w:r>
          </w:p>
        </w:tc>
        <w:tc>
          <w:tcPr>
            <w:tcW w:w="1560" w:type="dxa"/>
          </w:tcPr>
          <w:p w14:paraId="2BC4D79A" w14:textId="5C8AE64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98FFE85" w14:textId="57B234A6" w:rsidR="00A5688A" w:rsidRDefault="00A5688A" w:rsidP="00A5688A">
            <w:pPr>
              <w:pStyle w:val="NormalIndent"/>
              <w:ind w:left="0"/>
            </w:pPr>
            <w:r w:rsidRPr="0018144E">
              <w:rPr>
                <w:rFonts w:ascii="Aptos Narrow" w:hAnsi="Aptos Narrow"/>
                <w:color w:val="000000"/>
                <w:sz w:val="22"/>
                <w:szCs w:val="22"/>
                <w:lang w:val="en-IN" w:eastAsia="en-IN"/>
              </w:rPr>
              <w:t>Unit</w:t>
            </w:r>
          </w:p>
        </w:tc>
        <w:tc>
          <w:tcPr>
            <w:tcW w:w="4111" w:type="dxa"/>
          </w:tcPr>
          <w:p w14:paraId="64240A68" w14:textId="6A9A96E0" w:rsidR="00A5688A" w:rsidRDefault="00A5688A" w:rsidP="00A5688A">
            <w:pPr>
              <w:pStyle w:val="NormalIndent"/>
              <w:ind w:left="0"/>
            </w:pPr>
            <w:r w:rsidRPr="0018144E">
              <w:rPr>
                <w:rFonts w:ascii="Aptos Narrow" w:hAnsi="Aptos Narrow"/>
                <w:color w:val="000000"/>
                <w:sz w:val="22"/>
                <w:szCs w:val="22"/>
                <w:lang w:val="en-IN" w:eastAsia="en-IN"/>
              </w:rPr>
              <w:t>https://graingerplc.atlassian.net/browse/SAWI-22</w:t>
            </w:r>
          </w:p>
        </w:tc>
      </w:tr>
      <w:tr w:rsidR="00A5688A" w14:paraId="730ACDDE" w14:textId="77777777" w:rsidTr="00A5688A">
        <w:tc>
          <w:tcPr>
            <w:tcW w:w="3261" w:type="dxa"/>
          </w:tcPr>
          <w:p w14:paraId="310BE4E8" w14:textId="479AEFA8" w:rsidR="00A5688A" w:rsidRDefault="00A5688A" w:rsidP="00A5688A">
            <w:pPr>
              <w:pStyle w:val="NormalIndent"/>
              <w:ind w:left="0"/>
            </w:pPr>
            <w:r w:rsidRPr="0018144E">
              <w:rPr>
                <w:rFonts w:ascii="Aptos Narrow" w:hAnsi="Aptos Narrow"/>
                <w:color w:val="000000"/>
                <w:sz w:val="22"/>
                <w:szCs w:val="22"/>
                <w:lang w:val="en-IN" w:eastAsia="en-IN"/>
              </w:rPr>
              <w:t>SFMC Sync</w:t>
            </w:r>
          </w:p>
        </w:tc>
        <w:tc>
          <w:tcPr>
            <w:tcW w:w="1560" w:type="dxa"/>
          </w:tcPr>
          <w:p w14:paraId="30595EB7" w14:textId="1DE8E98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F93626D" w14:textId="0B53D6A8" w:rsidR="00A5688A" w:rsidRDefault="00A5688A" w:rsidP="00A5688A">
            <w:pPr>
              <w:pStyle w:val="NormalIndent"/>
              <w:ind w:left="0"/>
            </w:pPr>
            <w:r w:rsidRPr="0018144E">
              <w:rPr>
                <w:rFonts w:ascii="Aptos Narrow" w:hAnsi="Aptos Narrow"/>
                <w:color w:val="000000"/>
                <w:sz w:val="22"/>
                <w:szCs w:val="22"/>
                <w:lang w:val="en-IN" w:eastAsia="en-IN"/>
              </w:rPr>
              <w:t>Lead</w:t>
            </w:r>
          </w:p>
        </w:tc>
        <w:tc>
          <w:tcPr>
            <w:tcW w:w="4111" w:type="dxa"/>
          </w:tcPr>
          <w:p w14:paraId="0433E889" w14:textId="77777777" w:rsidR="00A5688A" w:rsidRDefault="00A5688A" w:rsidP="00A5688A">
            <w:pPr>
              <w:pStyle w:val="NormalIndent"/>
              <w:ind w:left="0"/>
            </w:pPr>
          </w:p>
        </w:tc>
      </w:tr>
      <w:tr w:rsidR="00A5688A" w14:paraId="62F70E70" w14:textId="77777777" w:rsidTr="00A5688A">
        <w:tc>
          <w:tcPr>
            <w:tcW w:w="3261" w:type="dxa"/>
          </w:tcPr>
          <w:p w14:paraId="0FFD95AD" w14:textId="2A5EB31D" w:rsidR="00A5688A" w:rsidRDefault="00A5688A" w:rsidP="00A5688A">
            <w:pPr>
              <w:pStyle w:val="NormalIndent"/>
              <w:ind w:left="0"/>
            </w:pPr>
            <w:r w:rsidRPr="0018144E">
              <w:rPr>
                <w:rFonts w:ascii="Aptos Narrow" w:hAnsi="Aptos Narrow"/>
                <w:color w:val="000000"/>
                <w:sz w:val="22"/>
                <w:szCs w:val="22"/>
                <w:lang w:val="en-IN" w:eastAsia="en-IN"/>
              </w:rPr>
              <w:t>ScheduleOfferEmail</w:t>
            </w:r>
          </w:p>
        </w:tc>
        <w:tc>
          <w:tcPr>
            <w:tcW w:w="1560" w:type="dxa"/>
          </w:tcPr>
          <w:p w14:paraId="0E63D69B" w14:textId="0E0A2F56"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272CBA19" w14:textId="37C6BAE1" w:rsidR="00A5688A" w:rsidRDefault="00A5688A" w:rsidP="00A5688A">
            <w:pPr>
              <w:pStyle w:val="NormalIndent"/>
              <w:ind w:left="0"/>
            </w:pPr>
            <w:r w:rsidRPr="0018144E">
              <w:rPr>
                <w:rFonts w:ascii="Aptos Narrow" w:hAnsi="Aptos Narrow"/>
                <w:color w:val="000000"/>
                <w:sz w:val="22"/>
                <w:szCs w:val="22"/>
                <w:lang w:val="en-IN" w:eastAsia="en-IN"/>
              </w:rPr>
              <w:t>Offer</w:t>
            </w:r>
          </w:p>
        </w:tc>
        <w:tc>
          <w:tcPr>
            <w:tcW w:w="4111" w:type="dxa"/>
          </w:tcPr>
          <w:p w14:paraId="79EC16FD" w14:textId="77777777" w:rsidR="00A5688A" w:rsidRDefault="00A5688A" w:rsidP="00A5688A">
            <w:pPr>
              <w:pStyle w:val="NormalIndent"/>
              <w:ind w:left="0"/>
            </w:pPr>
          </w:p>
        </w:tc>
      </w:tr>
      <w:tr w:rsidR="00A5688A" w14:paraId="5246C886" w14:textId="77777777" w:rsidTr="00A5688A">
        <w:tc>
          <w:tcPr>
            <w:tcW w:w="3261" w:type="dxa"/>
          </w:tcPr>
          <w:p w14:paraId="3FCB652A" w14:textId="5DFC0BE6" w:rsidR="00A5688A" w:rsidRDefault="00A5688A" w:rsidP="00A5688A">
            <w:pPr>
              <w:pStyle w:val="NormalIndent"/>
              <w:ind w:left="0"/>
            </w:pPr>
            <w:r w:rsidRPr="0018144E">
              <w:rPr>
                <w:rFonts w:ascii="Aptos Narrow" w:hAnsi="Aptos Narrow"/>
                <w:color w:val="000000"/>
                <w:sz w:val="22"/>
                <w:szCs w:val="22"/>
                <w:lang w:val="en-IN" w:eastAsia="en-IN"/>
              </w:rPr>
              <w:t>Set EoT Task Actual End Date</w:t>
            </w:r>
          </w:p>
        </w:tc>
        <w:tc>
          <w:tcPr>
            <w:tcW w:w="1560" w:type="dxa"/>
          </w:tcPr>
          <w:p w14:paraId="78F4C622" w14:textId="29615F4E"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61620A4C" w14:textId="17920AA1" w:rsidR="00A5688A" w:rsidRDefault="00A5688A" w:rsidP="00A5688A">
            <w:pPr>
              <w:pStyle w:val="NormalIndent"/>
              <w:ind w:left="0"/>
            </w:pPr>
            <w:r w:rsidRPr="0018144E">
              <w:rPr>
                <w:rFonts w:ascii="Aptos Narrow" w:hAnsi="Aptos Narrow"/>
                <w:color w:val="000000"/>
                <w:sz w:val="22"/>
                <w:szCs w:val="22"/>
                <w:lang w:val="en-IN" w:eastAsia="en-IN"/>
              </w:rPr>
              <w:t>End Of Tenancy Task</w:t>
            </w:r>
          </w:p>
        </w:tc>
        <w:tc>
          <w:tcPr>
            <w:tcW w:w="4111" w:type="dxa"/>
          </w:tcPr>
          <w:p w14:paraId="093200DF" w14:textId="58AE8D6A" w:rsidR="00A5688A" w:rsidRDefault="00A5688A" w:rsidP="00A5688A">
            <w:pPr>
              <w:pStyle w:val="NormalIndent"/>
              <w:ind w:left="0"/>
            </w:pPr>
            <w:r w:rsidRPr="0018144E">
              <w:rPr>
                <w:rFonts w:ascii="Aptos Narrow" w:hAnsi="Aptos Narrow"/>
                <w:color w:val="000000"/>
                <w:sz w:val="22"/>
                <w:szCs w:val="22"/>
                <w:lang w:val="en-IN" w:eastAsia="en-IN"/>
              </w:rPr>
              <w:t>Sets EoT Task Actual End Date based on Status</w:t>
            </w:r>
          </w:p>
        </w:tc>
      </w:tr>
      <w:tr w:rsidR="00A5688A" w14:paraId="1A8F790A" w14:textId="77777777" w:rsidTr="00A5688A">
        <w:tc>
          <w:tcPr>
            <w:tcW w:w="3261" w:type="dxa"/>
          </w:tcPr>
          <w:p w14:paraId="2F0A374F" w14:textId="3B740DED" w:rsidR="00A5688A" w:rsidRDefault="00A5688A" w:rsidP="00A5688A">
            <w:pPr>
              <w:pStyle w:val="NormalIndent"/>
              <w:ind w:left="0"/>
            </w:pPr>
            <w:r w:rsidRPr="0018144E">
              <w:rPr>
                <w:rFonts w:ascii="Aptos Narrow" w:hAnsi="Aptos Narrow"/>
                <w:color w:val="000000"/>
                <w:sz w:val="22"/>
                <w:szCs w:val="22"/>
                <w:lang w:val="en-IN" w:eastAsia="en-IN"/>
              </w:rPr>
              <w:t>Store OCR IDs on Contract</w:t>
            </w:r>
          </w:p>
        </w:tc>
        <w:tc>
          <w:tcPr>
            <w:tcW w:w="1560" w:type="dxa"/>
          </w:tcPr>
          <w:p w14:paraId="35F8967C" w14:textId="6E46FE95"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CB1E326" w14:textId="77777777" w:rsidR="00A5688A" w:rsidRDefault="00A5688A" w:rsidP="00A5688A">
            <w:pPr>
              <w:pStyle w:val="NormalIndent"/>
              <w:ind w:left="0"/>
            </w:pPr>
          </w:p>
        </w:tc>
        <w:tc>
          <w:tcPr>
            <w:tcW w:w="4111" w:type="dxa"/>
          </w:tcPr>
          <w:p w14:paraId="6F63E2F2" w14:textId="34A190E4" w:rsidR="00A5688A" w:rsidRDefault="00A5688A" w:rsidP="00A5688A">
            <w:pPr>
              <w:pStyle w:val="NormalIndent"/>
              <w:ind w:left="0"/>
            </w:pPr>
            <w:r w:rsidRPr="0018144E">
              <w:rPr>
                <w:rFonts w:ascii="Aptos Narrow" w:hAnsi="Aptos Narrow"/>
                <w:color w:val="000000"/>
                <w:sz w:val="22"/>
                <w:szCs w:val="22"/>
                <w:lang w:val="en-IN" w:eastAsia="en-IN"/>
              </w:rPr>
              <w:t>Store the IDs of the OCRs that are part of a Tenancy on the Tenancy record for use for Adobe Sign</w:t>
            </w:r>
          </w:p>
        </w:tc>
      </w:tr>
      <w:tr w:rsidR="00A5688A" w14:paraId="76094B0E" w14:textId="77777777" w:rsidTr="00A5688A">
        <w:tc>
          <w:tcPr>
            <w:tcW w:w="3261" w:type="dxa"/>
          </w:tcPr>
          <w:p w14:paraId="67AD6735" w14:textId="354050EC" w:rsidR="00A5688A" w:rsidRDefault="00A5688A" w:rsidP="00A5688A">
            <w:pPr>
              <w:pStyle w:val="NormalIndent"/>
              <w:ind w:left="0"/>
            </w:pPr>
            <w:r w:rsidRPr="0018144E">
              <w:rPr>
                <w:rFonts w:ascii="Aptos Narrow" w:hAnsi="Aptos Narrow"/>
                <w:color w:val="000000"/>
                <w:sz w:val="22"/>
                <w:szCs w:val="22"/>
                <w:lang w:val="en-IN" w:eastAsia="en-IN"/>
              </w:rPr>
              <w:t>Store OCR IDs on Contract (Parking)</w:t>
            </w:r>
          </w:p>
        </w:tc>
        <w:tc>
          <w:tcPr>
            <w:tcW w:w="1560" w:type="dxa"/>
          </w:tcPr>
          <w:p w14:paraId="025D568A" w14:textId="7F6D3C4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1CDB064" w14:textId="77777777" w:rsidR="00A5688A" w:rsidRDefault="00A5688A" w:rsidP="00A5688A">
            <w:pPr>
              <w:pStyle w:val="NormalIndent"/>
              <w:ind w:left="0"/>
            </w:pPr>
          </w:p>
        </w:tc>
        <w:tc>
          <w:tcPr>
            <w:tcW w:w="4111" w:type="dxa"/>
          </w:tcPr>
          <w:p w14:paraId="5AF4D860" w14:textId="77777777" w:rsidR="00A5688A" w:rsidRDefault="00A5688A" w:rsidP="00A5688A">
            <w:pPr>
              <w:pStyle w:val="NormalIndent"/>
              <w:ind w:left="0"/>
            </w:pPr>
          </w:p>
        </w:tc>
      </w:tr>
      <w:tr w:rsidR="00A5688A" w14:paraId="4E127086" w14:textId="77777777" w:rsidTr="00A5688A">
        <w:tc>
          <w:tcPr>
            <w:tcW w:w="3261" w:type="dxa"/>
          </w:tcPr>
          <w:p w14:paraId="7FF8E196" w14:textId="1CAD979B" w:rsidR="00A5688A" w:rsidRDefault="00A5688A" w:rsidP="00A5688A">
            <w:pPr>
              <w:pStyle w:val="NormalIndent"/>
              <w:ind w:left="0"/>
            </w:pPr>
            <w:r w:rsidRPr="0018144E">
              <w:rPr>
                <w:rFonts w:ascii="Aptos Narrow" w:hAnsi="Aptos Narrow"/>
                <w:color w:val="000000"/>
                <w:sz w:val="22"/>
                <w:szCs w:val="22"/>
                <w:lang w:val="en-IN" w:eastAsia="en-IN"/>
              </w:rPr>
              <w:t>Store OCR IDs on Contract (Shed)</w:t>
            </w:r>
          </w:p>
        </w:tc>
        <w:tc>
          <w:tcPr>
            <w:tcW w:w="1560" w:type="dxa"/>
          </w:tcPr>
          <w:p w14:paraId="09F33141" w14:textId="4A9DD0E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1B54488" w14:textId="77777777" w:rsidR="00A5688A" w:rsidRDefault="00A5688A" w:rsidP="00A5688A">
            <w:pPr>
              <w:pStyle w:val="NormalIndent"/>
              <w:ind w:left="0"/>
            </w:pPr>
          </w:p>
        </w:tc>
        <w:tc>
          <w:tcPr>
            <w:tcW w:w="4111" w:type="dxa"/>
          </w:tcPr>
          <w:p w14:paraId="3212FEE8" w14:textId="77777777" w:rsidR="00A5688A" w:rsidRDefault="00A5688A" w:rsidP="00A5688A">
            <w:pPr>
              <w:pStyle w:val="NormalIndent"/>
              <w:ind w:left="0"/>
            </w:pPr>
          </w:p>
        </w:tc>
      </w:tr>
      <w:tr w:rsidR="00A5688A" w14:paraId="4559715F" w14:textId="77777777" w:rsidTr="00A5688A">
        <w:tc>
          <w:tcPr>
            <w:tcW w:w="3261" w:type="dxa"/>
          </w:tcPr>
          <w:p w14:paraId="78BBCE40" w14:textId="23630ABA" w:rsidR="00A5688A" w:rsidRDefault="00A5688A" w:rsidP="00A5688A">
            <w:pPr>
              <w:pStyle w:val="NormalIndent"/>
              <w:ind w:left="0"/>
            </w:pPr>
            <w:r w:rsidRPr="0018144E">
              <w:rPr>
                <w:rFonts w:ascii="Aptos Narrow" w:hAnsi="Aptos Narrow"/>
                <w:color w:val="000000"/>
                <w:sz w:val="22"/>
                <w:szCs w:val="22"/>
                <w:lang w:val="en-IN" w:eastAsia="en-IN"/>
              </w:rPr>
              <w:t>Task Handler</w:t>
            </w:r>
          </w:p>
        </w:tc>
        <w:tc>
          <w:tcPr>
            <w:tcW w:w="1560" w:type="dxa"/>
          </w:tcPr>
          <w:p w14:paraId="57E455C6" w14:textId="299F43E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DBB75C0" w14:textId="77777777" w:rsidR="00A5688A" w:rsidRDefault="00A5688A" w:rsidP="00A5688A">
            <w:pPr>
              <w:pStyle w:val="NormalIndent"/>
              <w:ind w:left="0"/>
            </w:pPr>
          </w:p>
        </w:tc>
        <w:tc>
          <w:tcPr>
            <w:tcW w:w="4111" w:type="dxa"/>
          </w:tcPr>
          <w:p w14:paraId="4BA14B5F" w14:textId="5DFC056C" w:rsidR="00A5688A" w:rsidRDefault="00A5688A" w:rsidP="00A5688A">
            <w:pPr>
              <w:pStyle w:val="NormalIndent"/>
              <w:ind w:left="0"/>
            </w:pPr>
            <w:r w:rsidRPr="0018144E">
              <w:rPr>
                <w:rFonts w:ascii="Aptos Narrow" w:hAnsi="Aptos Narrow"/>
                <w:color w:val="000000"/>
                <w:sz w:val="22"/>
                <w:szCs w:val="22"/>
                <w:lang w:val="en-IN" w:eastAsia="en-IN"/>
              </w:rPr>
              <w:t>Handles Flow Automation logic for the After Save context on Insert / Update and Before Delete.</w:t>
            </w:r>
          </w:p>
        </w:tc>
      </w:tr>
      <w:tr w:rsidR="00A5688A" w14:paraId="4E2BDB50" w14:textId="77777777" w:rsidTr="00A5688A">
        <w:tc>
          <w:tcPr>
            <w:tcW w:w="3261" w:type="dxa"/>
          </w:tcPr>
          <w:p w14:paraId="08B5AB15" w14:textId="2868F5A6" w:rsidR="00A5688A" w:rsidRDefault="00A5688A" w:rsidP="00A5688A">
            <w:pPr>
              <w:pStyle w:val="NormalIndent"/>
              <w:ind w:left="0"/>
            </w:pPr>
            <w:r w:rsidRPr="0018144E">
              <w:rPr>
                <w:rFonts w:ascii="Aptos Narrow" w:hAnsi="Aptos Narrow"/>
                <w:color w:val="000000"/>
                <w:sz w:val="22"/>
                <w:szCs w:val="22"/>
                <w:lang w:val="en-IN" w:eastAsia="en-IN"/>
              </w:rPr>
              <w:t>Tenancy (Contract) PB Handler</w:t>
            </w:r>
          </w:p>
        </w:tc>
        <w:tc>
          <w:tcPr>
            <w:tcW w:w="1560" w:type="dxa"/>
          </w:tcPr>
          <w:p w14:paraId="3C70EF1D" w14:textId="5DA4ACF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3920500" w14:textId="77777777" w:rsidR="00A5688A" w:rsidRDefault="00A5688A" w:rsidP="00A5688A">
            <w:pPr>
              <w:pStyle w:val="NormalIndent"/>
              <w:ind w:left="0"/>
            </w:pPr>
          </w:p>
        </w:tc>
        <w:tc>
          <w:tcPr>
            <w:tcW w:w="4111" w:type="dxa"/>
          </w:tcPr>
          <w:p w14:paraId="23D6A632" w14:textId="118D048F" w:rsidR="00A5688A" w:rsidRDefault="00A5688A" w:rsidP="00A5688A">
            <w:pPr>
              <w:pStyle w:val="NormalIndent"/>
              <w:ind w:left="0"/>
            </w:pPr>
            <w:r w:rsidRPr="0018144E">
              <w:rPr>
                <w:rFonts w:ascii="Aptos Narrow" w:hAnsi="Aptos Narrow"/>
                <w:color w:val="000000"/>
                <w:sz w:val="22"/>
                <w:szCs w:val="22"/>
                <w:lang w:val="en-IN" w:eastAsia="en-IN"/>
              </w:rPr>
              <w:t>MS Case 00005310 - Added Pet Clause</w:t>
            </w:r>
          </w:p>
        </w:tc>
      </w:tr>
      <w:tr w:rsidR="00A5688A" w14:paraId="1A71F439" w14:textId="77777777" w:rsidTr="00A5688A">
        <w:tc>
          <w:tcPr>
            <w:tcW w:w="3261" w:type="dxa"/>
          </w:tcPr>
          <w:p w14:paraId="14C10039" w14:textId="69F4A096" w:rsidR="00A5688A" w:rsidRDefault="00A5688A" w:rsidP="00A5688A">
            <w:pPr>
              <w:pStyle w:val="NormalIndent"/>
              <w:ind w:left="0"/>
            </w:pPr>
            <w:r w:rsidRPr="0018144E">
              <w:rPr>
                <w:rFonts w:ascii="Aptos Narrow" w:hAnsi="Aptos Narrow"/>
                <w:color w:val="000000"/>
                <w:sz w:val="22"/>
                <w:szCs w:val="22"/>
                <w:lang w:val="en-IN" w:eastAsia="en-IN"/>
              </w:rPr>
              <w:t>Create Tenancy Record</w:t>
            </w:r>
          </w:p>
        </w:tc>
        <w:tc>
          <w:tcPr>
            <w:tcW w:w="1560" w:type="dxa"/>
          </w:tcPr>
          <w:p w14:paraId="4B3237BD" w14:textId="68C194F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0912DDE" w14:textId="77777777" w:rsidR="00A5688A" w:rsidRDefault="00A5688A" w:rsidP="00A5688A">
            <w:pPr>
              <w:pStyle w:val="NormalIndent"/>
              <w:ind w:left="0"/>
            </w:pPr>
          </w:p>
        </w:tc>
        <w:tc>
          <w:tcPr>
            <w:tcW w:w="4111" w:type="dxa"/>
          </w:tcPr>
          <w:p w14:paraId="3C99802E" w14:textId="77777777" w:rsidR="00A5688A" w:rsidRDefault="00A5688A" w:rsidP="00A5688A">
            <w:pPr>
              <w:pStyle w:val="NormalIndent"/>
              <w:ind w:left="0"/>
            </w:pPr>
          </w:p>
        </w:tc>
      </w:tr>
      <w:tr w:rsidR="00A5688A" w14:paraId="107309B1" w14:textId="77777777" w:rsidTr="00A5688A">
        <w:tc>
          <w:tcPr>
            <w:tcW w:w="3261" w:type="dxa"/>
          </w:tcPr>
          <w:p w14:paraId="3FB3BD8D" w14:textId="657DFA2A" w:rsidR="00A5688A" w:rsidRDefault="00A5688A" w:rsidP="00A5688A">
            <w:pPr>
              <w:pStyle w:val="NormalIndent"/>
              <w:ind w:left="0"/>
            </w:pPr>
            <w:r w:rsidRPr="0018144E">
              <w:rPr>
                <w:rFonts w:ascii="Aptos Narrow" w:hAnsi="Aptos Narrow"/>
                <w:color w:val="000000"/>
                <w:sz w:val="22"/>
                <w:szCs w:val="22"/>
                <w:lang w:val="en-IN" w:eastAsia="en-IN"/>
              </w:rPr>
              <w:t>Tenant Contact Details</w:t>
            </w:r>
          </w:p>
        </w:tc>
        <w:tc>
          <w:tcPr>
            <w:tcW w:w="1560" w:type="dxa"/>
          </w:tcPr>
          <w:p w14:paraId="6D7BB0DF" w14:textId="2CF2FCF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D3D555F" w14:textId="77777777" w:rsidR="00A5688A" w:rsidRDefault="00A5688A" w:rsidP="00A5688A">
            <w:pPr>
              <w:pStyle w:val="NormalIndent"/>
              <w:ind w:left="0"/>
            </w:pPr>
          </w:p>
        </w:tc>
        <w:tc>
          <w:tcPr>
            <w:tcW w:w="4111" w:type="dxa"/>
          </w:tcPr>
          <w:p w14:paraId="7500E8D0" w14:textId="00DE81AC" w:rsidR="00A5688A" w:rsidRDefault="00A5688A" w:rsidP="00A5688A">
            <w:pPr>
              <w:pStyle w:val="NormalIndent"/>
              <w:ind w:left="0"/>
            </w:pPr>
            <w:r w:rsidRPr="0018144E">
              <w:rPr>
                <w:rFonts w:ascii="Aptos Narrow" w:hAnsi="Aptos Narrow"/>
                <w:color w:val="000000"/>
                <w:sz w:val="22"/>
                <w:szCs w:val="22"/>
                <w:lang w:val="en-IN" w:eastAsia="en-IN"/>
              </w:rPr>
              <w:t>Fetches the Contact Details from Contact Roles (Tenants) related to the last qualifying Opportunity related to the Unit.</w:t>
            </w:r>
          </w:p>
        </w:tc>
      </w:tr>
      <w:tr w:rsidR="00A5688A" w14:paraId="5689291A" w14:textId="77777777" w:rsidTr="00A5688A">
        <w:tc>
          <w:tcPr>
            <w:tcW w:w="3261" w:type="dxa"/>
          </w:tcPr>
          <w:p w14:paraId="0C003F98" w14:textId="732147F9" w:rsidR="00A5688A" w:rsidRDefault="00A5688A" w:rsidP="00A5688A">
            <w:pPr>
              <w:pStyle w:val="NormalIndent"/>
              <w:ind w:left="0"/>
            </w:pPr>
            <w:r w:rsidRPr="0018144E">
              <w:rPr>
                <w:rFonts w:ascii="Aptos Narrow" w:hAnsi="Aptos Narrow"/>
                <w:color w:val="000000"/>
                <w:sz w:val="22"/>
                <w:szCs w:val="22"/>
                <w:lang w:val="en-IN" w:eastAsia="en-IN"/>
              </w:rPr>
              <w:t>Unit Handler</w:t>
            </w:r>
          </w:p>
        </w:tc>
        <w:tc>
          <w:tcPr>
            <w:tcW w:w="1560" w:type="dxa"/>
          </w:tcPr>
          <w:p w14:paraId="0094578E" w14:textId="5ED306E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5EF91F1" w14:textId="77777777" w:rsidR="00A5688A" w:rsidRDefault="00A5688A" w:rsidP="00A5688A">
            <w:pPr>
              <w:pStyle w:val="NormalIndent"/>
              <w:ind w:left="0"/>
            </w:pPr>
          </w:p>
        </w:tc>
        <w:tc>
          <w:tcPr>
            <w:tcW w:w="4111" w:type="dxa"/>
          </w:tcPr>
          <w:p w14:paraId="62BE9C99" w14:textId="60BCC36D" w:rsidR="00A5688A" w:rsidRDefault="00A5688A" w:rsidP="00A5688A">
            <w:pPr>
              <w:pStyle w:val="NormalIndent"/>
              <w:ind w:left="0"/>
            </w:pPr>
            <w:r w:rsidRPr="0018144E">
              <w:rPr>
                <w:rFonts w:ascii="Aptos Narrow" w:hAnsi="Aptos Narrow"/>
                <w:color w:val="000000"/>
                <w:sz w:val="22"/>
                <w:szCs w:val="22"/>
                <w:lang w:val="en-IN" w:eastAsia="en-IN"/>
              </w:rPr>
              <w:t>Receives params from Record_Triggered_Unit_After_Handler and Record_Triggered_Unit_Delete_Handler.</w:t>
            </w:r>
          </w:p>
        </w:tc>
      </w:tr>
      <w:tr w:rsidR="00A5688A" w14:paraId="18A106DF" w14:textId="77777777" w:rsidTr="00A5688A">
        <w:tc>
          <w:tcPr>
            <w:tcW w:w="3261" w:type="dxa"/>
          </w:tcPr>
          <w:p w14:paraId="57E1310F" w14:textId="44A221EF" w:rsidR="00A5688A" w:rsidRDefault="00A5688A" w:rsidP="00A5688A">
            <w:pPr>
              <w:pStyle w:val="NormalIndent"/>
              <w:ind w:left="0"/>
            </w:pPr>
            <w:r w:rsidRPr="0018144E">
              <w:rPr>
                <w:rFonts w:ascii="Aptos Narrow" w:hAnsi="Aptos Narrow"/>
                <w:color w:val="000000"/>
                <w:sz w:val="22"/>
                <w:szCs w:val="22"/>
                <w:lang w:val="en-IN" w:eastAsia="en-IN"/>
              </w:rPr>
              <w:t>Unit PB Handler</w:t>
            </w:r>
          </w:p>
        </w:tc>
        <w:tc>
          <w:tcPr>
            <w:tcW w:w="1560" w:type="dxa"/>
          </w:tcPr>
          <w:p w14:paraId="7523FEB6" w14:textId="1AFCB8E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0EF8C66" w14:textId="77777777" w:rsidR="00A5688A" w:rsidRDefault="00A5688A" w:rsidP="00A5688A">
            <w:pPr>
              <w:pStyle w:val="NormalIndent"/>
              <w:ind w:left="0"/>
            </w:pPr>
          </w:p>
        </w:tc>
        <w:tc>
          <w:tcPr>
            <w:tcW w:w="4111" w:type="dxa"/>
          </w:tcPr>
          <w:p w14:paraId="00E9D756" w14:textId="6C4E18AF" w:rsidR="00A5688A" w:rsidRDefault="00A5688A" w:rsidP="00A5688A">
            <w:pPr>
              <w:pStyle w:val="NormalIndent"/>
              <w:ind w:left="0"/>
            </w:pPr>
            <w:r w:rsidRPr="0018144E">
              <w:rPr>
                <w:rFonts w:ascii="Aptos Narrow" w:hAnsi="Aptos Narrow"/>
                <w:color w:val="000000"/>
                <w:sz w:val="22"/>
                <w:szCs w:val="22"/>
                <w:lang w:val="en-IN" w:eastAsia="en-IN"/>
              </w:rPr>
              <w:t>Placeholder template for Grainger automation on Unit</w:t>
            </w:r>
          </w:p>
        </w:tc>
      </w:tr>
      <w:tr w:rsidR="00A5688A" w14:paraId="522FAB84" w14:textId="77777777" w:rsidTr="00A5688A">
        <w:tc>
          <w:tcPr>
            <w:tcW w:w="3261" w:type="dxa"/>
          </w:tcPr>
          <w:p w14:paraId="3C155DBF" w14:textId="0B15D635" w:rsidR="00A5688A" w:rsidRDefault="00A5688A" w:rsidP="00A5688A">
            <w:pPr>
              <w:pStyle w:val="NormalIndent"/>
              <w:ind w:left="0"/>
            </w:pPr>
            <w:r w:rsidRPr="0018144E">
              <w:rPr>
                <w:rFonts w:ascii="Aptos Narrow" w:hAnsi="Aptos Narrow"/>
                <w:color w:val="000000"/>
                <w:sz w:val="22"/>
                <w:szCs w:val="22"/>
                <w:lang w:val="en-IN" w:eastAsia="en-IN"/>
              </w:rPr>
              <w:t>Unit Status based on Opportunity Status</w:t>
            </w:r>
          </w:p>
        </w:tc>
        <w:tc>
          <w:tcPr>
            <w:tcW w:w="1560" w:type="dxa"/>
          </w:tcPr>
          <w:p w14:paraId="1ABA371A" w14:textId="5FC760A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4E09FFB" w14:textId="77777777" w:rsidR="00A5688A" w:rsidRDefault="00A5688A" w:rsidP="00A5688A">
            <w:pPr>
              <w:pStyle w:val="NormalIndent"/>
              <w:ind w:left="0"/>
            </w:pPr>
          </w:p>
        </w:tc>
        <w:tc>
          <w:tcPr>
            <w:tcW w:w="4111" w:type="dxa"/>
          </w:tcPr>
          <w:p w14:paraId="68666195" w14:textId="77777777" w:rsidR="00A5688A" w:rsidRDefault="00A5688A" w:rsidP="00A5688A">
            <w:pPr>
              <w:pStyle w:val="NormalIndent"/>
              <w:ind w:left="0"/>
            </w:pPr>
          </w:p>
        </w:tc>
      </w:tr>
      <w:tr w:rsidR="00A5688A" w14:paraId="13EF7A99" w14:textId="77777777" w:rsidTr="00A5688A">
        <w:tc>
          <w:tcPr>
            <w:tcW w:w="3261" w:type="dxa"/>
          </w:tcPr>
          <w:p w14:paraId="7FEA9AA0" w14:textId="7ED2F539" w:rsidR="00A5688A" w:rsidRDefault="00A5688A" w:rsidP="00A5688A">
            <w:pPr>
              <w:pStyle w:val="NormalIndent"/>
              <w:ind w:left="0"/>
            </w:pPr>
            <w:r w:rsidRPr="0018144E">
              <w:rPr>
                <w:rFonts w:ascii="Aptos Narrow" w:hAnsi="Aptos Narrow"/>
                <w:color w:val="000000"/>
                <w:sz w:val="22"/>
                <w:szCs w:val="22"/>
                <w:lang w:val="en-IN" w:eastAsia="en-IN"/>
              </w:rPr>
              <w:t>UpdateOffers</w:t>
            </w:r>
          </w:p>
        </w:tc>
        <w:tc>
          <w:tcPr>
            <w:tcW w:w="1560" w:type="dxa"/>
          </w:tcPr>
          <w:p w14:paraId="663AEA87" w14:textId="7E168BC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D44275D" w14:textId="41FC7BA6" w:rsidR="00A5688A" w:rsidRDefault="00A5688A" w:rsidP="00A5688A">
            <w:pPr>
              <w:pStyle w:val="NormalIndent"/>
              <w:ind w:left="0"/>
            </w:pPr>
            <w:r w:rsidRPr="0018144E">
              <w:rPr>
                <w:rFonts w:ascii="Aptos Narrow" w:hAnsi="Aptos Narrow"/>
                <w:color w:val="000000"/>
                <w:sz w:val="22"/>
                <w:szCs w:val="22"/>
                <w:lang w:val="en-IN" w:eastAsia="en-IN"/>
              </w:rPr>
              <w:t>Opportunity</w:t>
            </w:r>
          </w:p>
        </w:tc>
        <w:tc>
          <w:tcPr>
            <w:tcW w:w="4111" w:type="dxa"/>
          </w:tcPr>
          <w:p w14:paraId="3AA71153" w14:textId="77777777" w:rsidR="00A5688A" w:rsidRDefault="00A5688A" w:rsidP="00A5688A">
            <w:pPr>
              <w:pStyle w:val="NormalIndent"/>
              <w:ind w:left="0"/>
            </w:pPr>
          </w:p>
        </w:tc>
      </w:tr>
      <w:tr w:rsidR="00A5688A" w14:paraId="70888B5A" w14:textId="77777777" w:rsidTr="00A5688A">
        <w:tc>
          <w:tcPr>
            <w:tcW w:w="3261" w:type="dxa"/>
          </w:tcPr>
          <w:p w14:paraId="04493C0F" w14:textId="0E2077FC" w:rsidR="00A5688A" w:rsidRDefault="00A5688A" w:rsidP="00A5688A">
            <w:pPr>
              <w:pStyle w:val="NormalIndent"/>
              <w:ind w:left="0"/>
            </w:pPr>
            <w:r w:rsidRPr="0018144E">
              <w:rPr>
                <w:rFonts w:ascii="Aptos Narrow" w:hAnsi="Aptos Narrow"/>
                <w:color w:val="000000"/>
                <w:sz w:val="22"/>
                <w:szCs w:val="22"/>
                <w:lang w:val="en-IN" w:eastAsia="en-IN"/>
              </w:rPr>
              <w:t>Update legal owners details</w:t>
            </w:r>
          </w:p>
        </w:tc>
        <w:tc>
          <w:tcPr>
            <w:tcW w:w="1560" w:type="dxa"/>
          </w:tcPr>
          <w:p w14:paraId="0891B50A" w14:textId="0EA7A883"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58DAECD7" w14:textId="77777777" w:rsidR="00A5688A" w:rsidRDefault="00A5688A" w:rsidP="00A5688A">
            <w:pPr>
              <w:pStyle w:val="NormalIndent"/>
              <w:ind w:left="0"/>
            </w:pPr>
          </w:p>
        </w:tc>
        <w:tc>
          <w:tcPr>
            <w:tcW w:w="4111" w:type="dxa"/>
          </w:tcPr>
          <w:p w14:paraId="61BCD463" w14:textId="77777777" w:rsidR="00A5688A" w:rsidRDefault="00A5688A" w:rsidP="00A5688A">
            <w:pPr>
              <w:pStyle w:val="NormalIndent"/>
              <w:ind w:left="0"/>
            </w:pPr>
          </w:p>
        </w:tc>
      </w:tr>
      <w:tr w:rsidR="00A5688A" w14:paraId="577380D9" w14:textId="77777777" w:rsidTr="00A5688A">
        <w:tc>
          <w:tcPr>
            <w:tcW w:w="3261" w:type="dxa"/>
          </w:tcPr>
          <w:p w14:paraId="039D2901" w14:textId="50F85246" w:rsidR="00A5688A" w:rsidRDefault="00A5688A" w:rsidP="00A5688A">
            <w:pPr>
              <w:pStyle w:val="NormalIndent"/>
              <w:ind w:left="0"/>
            </w:pPr>
            <w:r w:rsidRPr="0018144E">
              <w:rPr>
                <w:rFonts w:ascii="Aptos Narrow" w:hAnsi="Aptos Narrow"/>
                <w:color w:val="000000"/>
                <w:sz w:val="22"/>
                <w:szCs w:val="22"/>
                <w:lang w:val="en-IN" w:eastAsia="en-IN"/>
              </w:rPr>
              <w:t>Process Immediate Payment</w:t>
            </w:r>
          </w:p>
        </w:tc>
        <w:tc>
          <w:tcPr>
            <w:tcW w:w="1560" w:type="dxa"/>
          </w:tcPr>
          <w:p w14:paraId="3F3AD013" w14:textId="6179397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E4D3208" w14:textId="77777777" w:rsidR="00A5688A" w:rsidRDefault="00A5688A" w:rsidP="00A5688A">
            <w:pPr>
              <w:pStyle w:val="NormalIndent"/>
              <w:ind w:left="0"/>
            </w:pPr>
          </w:p>
        </w:tc>
        <w:tc>
          <w:tcPr>
            <w:tcW w:w="4111" w:type="dxa"/>
          </w:tcPr>
          <w:p w14:paraId="0285418A" w14:textId="029E9BF8" w:rsidR="00A5688A" w:rsidRDefault="00A5688A" w:rsidP="00A5688A">
            <w:pPr>
              <w:pStyle w:val="NormalIndent"/>
              <w:ind w:left="0"/>
            </w:pPr>
            <w:r w:rsidRPr="0018144E">
              <w:rPr>
                <w:rFonts w:ascii="Aptos Narrow" w:hAnsi="Aptos Narrow"/>
                <w:color w:val="000000"/>
                <w:sz w:val="22"/>
                <w:szCs w:val="22"/>
                <w:lang w:val="en-IN" w:eastAsia="en-IN"/>
              </w:rPr>
              <w:t>This flow use to take the immediate payment for the attached Authorisation record.</w:t>
            </w:r>
          </w:p>
        </w:tc>
      </w:tr>
      <w:tr w:rsidR="00A5688A" w14:paraId="2134108C" w14:textId="77777777" w:rsidTr="00A5688A">
        <w:tc>
          <w:tcPr>
            <w:tcW w:w="3261" w:type="dxa"/>
          </w:tcPr>
          <w:p w14:paraId="25687711" w14:textId="19D237BD" w:rsidR="00A5688A" w:rsidRDefault="00A5688A" w:rsidP="00A5688A">
            <w:pPr>
              <w:pStyle w:val="NormalIndent"/>
              <w:ind w:left="0"/>
            </w:pPr>
            <w:r w:rsidRPr="0018144E">
              <w:rPr>
                <w:rFonts w:ascii="Aptos Narrow" w:hAnsi="Aptos Narrow"/>
                <w:color w:val="000000"/>
                <w:sz w:val="22"/>
                <w:szCs w:val="22"/>
                <w:lang w:val="en-IN" w:eastAsia="en-IN"/>
              </w:rPr>
              <w:t>Send Custom Notification Auth Send MFA</w:t>
            </w:r>
          </w:p>
        </w:tc>
        <w:tc>
          <w:tcPr>
            <w:tcW w:w="1560" w:type="dxa"/>
          </w:tcPr>
          <w:p w14:paraId="33AC86CA" w14:textId="30B0FB7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CBBD563" w14:textId="10AB0E39" w:rsidR="00A5688A" w:rsidRDefault="00A5688A" w:rsidP="00A5688A">
            <w:pPr>
              <w:pStyle w:val="NormalIndent"/>
              <w:ind w:left="0"/>
            </w:pPr>
            <w:r w:rsidRPr="0018144E">
              <w:rPr>
                <w:rFonts w:ascii="Aptos Narrow" w:hAnsi="Aptos Narrow"/>
                <w:color w:val="000000"/>
                <w:sz w:val="22"/>
                <w:szCs w:val="22"/>
                <w:lang w:val="en-IN" w:eastAsia="en-IN"/>
              </w:rPr>
              <w:t>Authorisation</w:t>
            </w:r>
          </w:p>
        </w:tc>
        <w:tc>
          <w:tcPr>
            <w:tcW w:w="4111" w:type="dxa"/>
          </w:tcPr>
          <w:p w14:paraId="4CF62748" w14:textId="77777777" w:rsidR="00A5688A" w:rsidRDefault="00A5688A" w:rsidP="00A5688A">
            <w:pPr>
              <w:pStyle w:val="NormalIndent"/>
              <w:ind w:left="0"/>
            </w:pPr>
          </w:p>
        </w:tc>
      </w:tr>
      <w:tr w:rsidR="00A5688A" w14:paraId="29B00A8D" w14:textId="77777777" w:rsidTr="00A5688A">
        <w:tc>
          <w:tcPr>
            <w:tcW w:w="3261" w:type="dxa"/>
          </w:tcPr>
          <w:p w14:paraId="0E839BC8" w14:textId="0D4D50F7" w:rsidR="00A5688A" w:rsidRDefault="00A5688A" w:rsidP="00A5688A">
            <w:pPr>
              <w:pStyle w:val="NormalIndent"/>
              <w:ind w:left="0"/>
            </w:pPr>
            <w:r w:rsidRPr="0018144E">
              <w:rPr>
                <w:rFonts w:ascii="Aptos Narrow" w:hAnsi="Aptos Narrow"/>
                <w:color w:val="000000"/>
                <w:sz w:val="22"/>
                <w:szCs w:val="22"/>
                <w:lang w:val="en-IN" w:eastAsia="en-IN"/>
              </w:rPr>
              <w:t>Basic Approval Request</w:t>
            </w:r>
          </w:p>
        </w:tc>
        <w:tc>
          <w:tcPr>
            <w:tcW w:w="1560" w:type="dxa"/>
          </w:tcPr>
          <w:p w14:paraId="69FC0B04" w14:textId="6A27C64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53F7D9C" w14:textId="77777777" w:rsidR="00A5688A" w:rsidRDefault="00A5688A" w:rsidP="00A5688A">
            <w:pPr>
              <w:pStyle w:val="NormalIndent"/>
              <w:ind w:left="0"/>
            </w:pPr>
          </w:p>
        </w:tc>
        <w:tc>
          <w:tcPr>
            <w:tcW w:w="4111" w:type="dxa"/>
          </w:tcPr>
          <w:p w14:paraId="6FC28563" w14:textId="12EF8F7B" w:rsidR="00A5688A" w:rsidRDefault="00A5688A" w:rsidP="00A5688A">
            <w:pPr>
              <w:pStyle w:val="NormalIndent"/>
              <w:ind w:left="0"/>
            </w:pPr>
            <w:r w:rsidRPr="0018144E">
              <w:rPr>
                <w:rFonts w:ascii="Aptos Narrow" w:hAnsi="Aptos Narrow"/>
                <w:color w:val="000000"/>
                <w:sz w:val="22"/>
                <w:szCs w:val="22"/>
                <w:lang w:val="en-IN" w:eastAsia="en-IN"/>
              </w:rPr>
              <w:t>Allows a content author to submit a content variant for content manager review, and allows for content variant revisions before the content manager approves for publication.</w:t>
            </w:r>
          </w:p>
        </w:tc>
      </w:tr>
      <w:tr w:rsidR="00A5688A" w14:paraId="08B3CF25" w14:textId="77777777" w:rsidTr="00A5688A">
        <w:tc>
          <w:tcPr>
            <w:tcW w:w="3261" w:type="dxa"/>
          </w:tcPr>
          <w:p w14:paraId="3F534F50" w14:textId="0B601FCD" w:rsidR="00A5688A" w:rsidRDefault="00A5688A" w:rsidP="00A5688A">
            <w:pPr>
              <w:pStyle w:val="NormalIndent"/>
              <w:ind w:left="0"/>
            </w:pPr>
            <w:r w:rsidRPr="0018144E">
              <w:rPr>
                <w:rFonts w:ascii="Aptos Narrow" w:hAnsi="Aptos Narrow"/>
                <w:color w:val="000000"/>
                <w:sz w:val="22"/>
                <w:szCs w:val="22"/>
                <w:lang w:val="en-IN" w:eastAsia="en-IN"/>
              </w:rPr>
              <w:t>CMS: Check Whether Any Step is Completed</w:t>
            </w:r>
          </w:p>
        </w:tc>
        <w:tc>
          <w:tcPr>
            <w:tcW w:w="1560" w:type="dxa"/>
          </w:tcPr>
          <w:p w14:paraId="7A1678E4" w14:textId="01B0C535"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B28B1F2" w14:textId="77777777" w:rsidR="00A5688A" w:rsidRDefault="00A5688A" w:rsidP="00A5688A">
            <w:pPr>
              <w:pStyle w:val="NormalIndent"/>
              <w:ind w:left="0"/>
            </w:pPr>
          </w:p>
        </w:tc>
        <w:tc>
          <w:tcPr>
            <w:tcW w:w="4111" w:type="dxa"/>
          </w:tcPr>
          <w:p w14:paraId="733F7923" w14:textId="758A2B89" w:rsidR="00A5688A" w:rsidRDefault="00A5688A" w:rsidP="00A5688A">
            <w:pPr>
              <w:pStyle w:val="NormalIndent"/>
              <w:ind w:left="0"/>
            </w:pPr>
            <w:r w:rsidRPr="0018144E">
              <w:rPr>
                <w:rFonts w:ascii="Aptos Narrow" w:hAnsi="Aptos Narrow"/>
                <w:color w:val="000000"/>
                <w:sz w:val="22"/>
                <w:szCs w:val="22"/>
                <w:lang w:val="en-IN" w:eastAsia="en-IN"/>
              </w:rPr>
              <w:t>Determines whether either of two specified steps in a stage has completed.</w:t>
            </w:r>
          </w:p>
        </w:tc>
      </w:tr>
      <w:tr w:rsidR="00A5688A" w14:paraId="1734DDF2" w14:textId="77777777" w:rsidTr="00A5688A">
        <w:tc>
          <w:tcPr>
            <w:tcW w:w="3261" w:type="dxa"/>
          </w:tcPr>
          <w:p w14:paraId="60DC77E4" w14:textId="50B52A32" w:rsidR="00A5688A" w:rsidRDefault="00A5688A" w:rsidP="00A5688A">
            <w:pPr>
              <w:pStyle w:val="NormalIndent"/>
              <w:ind w:left="0"/>
            </w:pPr>
            <w:r w:rsidRPr="0018144E">
              <w:rPr>
                <w:rFonts w:ascii="Aptos Narrow" w:hAnsi="Aptos Narrow"/>
                <w:color w:val="000000"/>
                <w:sz w:val="22"/>
                <w:szCs w:val="22"/>
                <w:lang w:val="en-IN" w:eastAsia="en-IN"/>
              </w:rPr>
              <w:t>CMS: Notify Content Author</w:t>
            </w:r>
          </w:p>
        </w:tc>
        <w:tc>
          <w:tcPr>
            <w:tcW w:w="1560" w:type="dxa"/>
          </w:tcPr>
          <w:p w14:paraId="04F05420" w14:textId="5120A1A5"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2D8117D" w14:textId="77777777" w:rsidR="00A5688A" w:rsidRDefault="00A5688A" w:rsidP="00A5688A">
            <w:pPr>
              <w:pStyle w:val="NormalIndent"/>
              <w:ind w:left="0"/>
            </w:pPr>
          </w:p>
        </w:tc>
        <w:tc>
          <w:tcPr>
            <w:tcW w:w="4111" w:type="dxa"/>
          </w:tcPr>
          <w:p w14:paraId="0623B54A" w14:textId="6BE61CD7" w:rsidR="00A5688A" w:rsidRDefault="00A5688A" w:rsidP="00A5688A">
            <w:pPr>
              <w:pStyle w:val="NormalIndent"/>
              <w:ind w:left="0"/>
            </w:pPr>
            <w:r w:rsidRPr="0018144E">
              <w:rPr>
                <w:rFonts w:ascii="Aptos Narrow" w:hAnsi="Aptos Narrow"/>
                <w:color w:val="000000"/>
                <w:sz w:val="22"/>
                <w:szCs w:val="22"/>
                <w:lang w:val="en-IN" w:eastAsia="en-IN"/>
              </w:rPr>
              <w:t>Notifies the content author that their content variant has been approved, and allows the content author to conditionally view the final feedback for the content variant.</w:t>
            </w:r>
          </w:p>
        </w:tc>
      </w:tr>
      <w:tr w:rsidR="00A5688A" w14:paraId="2F492491" w14:textId="77777777" w:rsidTr="00A5688A">
        <w:tc>
          <w:tcPr>
            <w:tcW w:w="3261" w:type="dxa"/>
          </w:tcPr>
          <w:p w14:paraId="73FC1A1C" w14:textId="75ED6581" w:rsidR="00A5688A" w:rsidRDefault="00A5688A" w:rsidP="00A5688A">
            <w:pPr>
              <w:pStyle w:val="NormalIndent"/>
              <w:ind w:left="0"/>
            </w:pPr>
            <w:r w:rsidRPr="0018144E">
              <w:rPr>
                <w:rFonts w:ascii="Aptos Narrow" w:hAnsi="Aptos Narrow"/>
                <w:color w:val="000000"/>
                <w:sz w:val="22"/>
                <w:szCs w:val="22"/>
                <w:lang w:val="en-IN" w:eastAsia="en-IN"/>
              </w:rPr>
              <w:t>CMS: Review Content</w:t>
            </w:r>
          </w:p>
        </w:tc>
        <w:tc>
          <w:tcPr>
            <w:tcW w:w="1560" w:type="dxa"/>
          </w:tcPr>
          <w:p w14:paraId="29829371" w14:textId="2F5BFA6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15F25DA" w14:textId="77777777" w:rsidR="00A5688A" w:rsidRDefault="00A5688A" w:rsidP="00A5688A">
            <w:pPr>
              <w:pStyle w:val="NormalIndent"/>
              <w:ind w:left="0"/>
            </w:pPr>
          </w:p>
        </w:tc>
        <w:tc>
          <w:tcPr>
            <w:tcW w:w="4111" w:type="dxa"/>
          </w:tcPr>
          <w:p w14:paraId="0A3BE0D5" w14:textId="76A12018" w:rsidR="00A5688A" w:rsidRDefault="00A5688A" w:rsidP="00A5688A">
            <w:pPr>
              <w:pStyle w:val="NormalIndent"/>
              <w:ind w:left="0"/>
            </w:pPr>
            <w:r w:rsidRPr="0018144E">
              <w:rPr>
                <w:rFonts w:ascii="Aptos Narrow" w:hAnsi="Aptos Narrow"/>
                <w:color w:val="000000"/>
                <w:sz w:val="22"/>
                <w:szCs w:val="22"/>
                <w:lang w:val="en-IN" w:eastAsia="en-IN"/>
              </w:rPr>
              <w:t>Allows a content manager to conditionally view a content author's feedback, provide revision comments, and approve or request revisions of a content variant.</w:t>
            </w:r>
          </w:p>
        </w:tc>
      </w:tr>
      <w:tr w:rsidR="00A5688A" w14:paraId="63231D63" w14:textId="77777777" w:rsidTr="00A5688A">
        <w:tc>
          <w:tcPr>
            <w:tcW w:w="3261" w:type="dxa"/>
          </w:tcPr>
          <w:p w14:paraId="6517B5B1" w14:textId="1E593627" w:rsidR="00A5688A" w:rsidRDefault="00A5688A" w:rsidP="00A5688A">
            <w:pPr>
              <w:pStyle w:val="NormalIndent"/>
              <w:ind w:left="0"/>
            </w:pPr>
            <w:r w:rsidRPr="0018144E">
              <w:rPr>
                <w:rFonts w:ascii="Aptos Narrow" w:hAnsi="Aptos Narrow"/>
                <w:color w:val="000000"/>
                <w:sz w:val="22"/>
                <w:szCs w:val="22"/>
                <w:lang w:val="en-IN" w:eastAsia="en-IN"/>
              </w:rPr>
              <w:t>CMS: Submit Content for Review</w:t>
            </w:r>
          </w:p>
        </w:tc>
        <w:tc>
          <w:tcPr>
            <w:tcW w:w="1560" w:type="dxa"/>
          </w:tcPr>
          <w:p w14:paraId="59A240C2" w14:textId="5F7F2C5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09B3D2D" w14:textId="77777777" w:rsidR="00A5688A" w:rsidRDefault="00A5688A" w:rsidP="00A5688A">
            <w:pPr>
              <w:pStyle w:val="NormalIndent"/>
              <w:ind w:left="0"/>
            </w:pPr>
          </w:p>
        </w:tc>
        <w:tc>
          <w:tcPr>
            <w:tcW w:w="4111" w:type="dxa"/>
          </w:tcPr>
          <w:p w14:paraId="1E86B400" w14:textId="2CD4EBF6" w:rsidR="00A5688A" w:rsidRDefault="00A5688A" w:rsidP="00A5688A">
            <w:pPr>
              <w:pStyle w:val="NormalIndent"/>
              <w:ind w:left="0"/>
            </w:pPr>
            <w:r w:rsidRPr="0018144E">
              <w:rPr>
                <w:rFonts w:ascii="Aptos Narrow" w:hAnsi="Aptos Narrow"/>
                <w:color w:val="000000"/>
                <w:sz w:val="22"/>
                <w:szCs w:val="22"/>
                <w:lang w:val="en-IN" w:eastAsia="en-IN"/>
              </w:rPr>
              <w:t>Allows a content author to conditionally view a reviewer's feedback, provide revision comments, and submit a content variant for review.</w:t>
            </w:r>
          </w:p>
        </w:tc>
      </w:tr>
      <w:tr w:rsidR="00A5688A" w14:paraId="3A284D10" w14:textId="77777777" w:rsidTr="00A5688A">
        <w:tc>
          <w:tcPr>
            <w:tcW w:w="3261" w:type="dxa"/>
          </w:tcPr>
          <w:p w14:paraId="737E45F0" w14:textId="7F6CF47C" w:rsidR="00A5688A" w:rsidRDefault="00A5688A" w:rsidP="00A5688A">
            <w:pPr>
              <w:pStyle w:val="NormalIndent"/>
              <w:ind w:left="0"/>
            </w:pPr>
            <w:r w:rsidRPr="0018144E">
              <w:rPr>
                <w:rFonts w:ascii="Aptos Narrow" w:hAnsi="Aptos Narrow"/>
                <w:color w:val="000000"/>
                <w:sz w:val="22"/>
                <w:szCs w:val="22"/>
                <w:lang w:val="en-IN" w:eastAsia="en-IN"/>
              </w:rPr>
              <w:t>CMS: Withdraw Review Request</w:t>
            </w:r>
          </w:p>
        </w:tc>
        <w:tc>
          <w:tcPr>
            <w:tcW w:w="1560" w:type="dxa"/>
          </w:tcPr>
          <w:p w14:paraId="4E4E0EFC" w14:textId="11EC3B2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3A1AAB2" w14:textId="77777777" w:rsidR="00A5688A" w:rsidRDefault="00A5688A" w:rsidP="00A5688A">
            <w:pPr>
              <w:pStyle w:val="NormalIndent"/>
              <w:ind w:left="0"/>
            </w:pPr>
          </w:p>
        </w:tc>
        <w:tc>
          <w:tcPr>
            <w:tcW w:w="4111" w:type="dxa"/>
          </w:tcPr>
          <w:p w14:paraId="0C1E3DA4" w14:textId="2EA4FAB1" w:rsidR="00A5688A" w:rsidRDefault="00A5688A" w:rsidP="00A5688A">
            <w:pPr>
              <w:pStyle w:val="NormalIndent"/>
              <w:ind w:left="0"/>
            </w:pPr>
            <w:r w:rsidRPr="0018144E">
              <w:rPr>
                <w:rFonts w:ascii="Aptos Narrow" w:hAnsi="Aptos Narrow"/>
                <w:color w:val="000000"/>
                <w:sz w:val="22"/>
                <w:szCs w:val="22"/>
                <w:lang w:val="en-IN" w:eastAsia="en-IN"/>
              </w:rPr>
              <w:t>Allows a content author to withdraw a review request in order to make changes to the underlying content variant.</w:t>
            </w:r>
          </w:p>
        </w:tc>
      </w:tr>
      <w:tr w:rsidR="00A5688A" w14:paraId="15A05ED2" w14:textId="77777777" w:rsidTr="00A5688A">
        <w:tc>
          <w:tcPr>
            <w:tcW w:w="3261" w:type="dxa"/>
          </w:tcPr>
          <w:p w14:paraId="5BBF6A82" w14:textId="0A321765" w:rsidR="00A5688A" w:rsidRDefault="00A5688A" w:rsidP="00A5688A">
            <w:pPr>
              <w:pStyle w:val="NormalIndent"/>
              <w:ind w:left="0"/>
            </w:pPr>
            <w:r w:rsidRPr="0018144E">
              <w:rPr>
                <w:rFonts w:ascii="Aptos Narrow" w:hAnsi="Aptos Narrow"/>
                <w:color w:val="000000"/>
                <w:sz w:val="22"/>
                <w:szCs w:val="22"/>
                <w:lang w:val="en-IN" w:eastAsia="en-IN"/>
              </w:rPr>
              <w:t>MCC_BackupTriggeredSendWorkflow</w:t>
            </w:r>
          </w:p>
        </w:tc>
        <w:tc>
          <w:tcPr>
            <w:tcW w:w="1560" w:type="dxa"/>
          </w:tcPr>
          <w:p w14:paraId="5965EAFF" w14:textId="3EB82EE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5F51673" w14:textId="3AECD42C" w:rsidR="00A5688A" w:rsidRDefault="00A5688A" w:rsidP="00A5688A">
            <w:pPr>
              <w:pStyle w:val="NormalIndent"/>
              <w:ind w:left="0"/>
            </w:pPr>
            <w:r w:rsidRPr="0018144E">
              <w:rPr>
                <w:rFonts w:ascii="Aptos Narrow" w:hAnsi="Aptos Narrow"/>
                <w:color w:val="000000"/>
                <w:sz w:val="22"/>
                <w:szCs w:val="22"/>
                <w:lang w:val="en-IN" w:eastAsia="en-IN"/>
              </w:rPr>
              <w:t>Triggered Send</w:t>
            </w:r>
          </w:p>
        </w:tc>
        <w:tc>
          <w:tcPr>
            <w:tcW w:w="4111" w:type="dxa"/>
          </w:tcPr>
          <w:p w14:paraId="166AFD24" w14:textId="2A947DEB" w:rsidR="00A5688A" w:rsidRDefault="00A5688A" w:rsidP="00A5688A">
            <w:pPr>
              <w:pStyle w:val="NormalIndent"/>
              <w:ind w:left="0"/>
            </w:pPr>
            <w:r w:rsidRPr="0018144E">
              <w:rPr>
                <w:rFonts w:ascii="Aptos Narrow" w:hAnsi="Aptos Narrow"/>
                <w:color w:val="000000"/>
                <w:sz w:val="22"/>
                <w:szCs w:val="22"/>
                <w:lang w:val="en-IN" w:eastAsia="en-IN"/>
              </w:rPr>
              <w:t>Removes Backup Workflow datetime which starts a trigger to process the send into a new state</w:t>
            </w:r>
          </w:p>
        </w:tc>
      </w:tr>
      <w:tr w:rsidR="00A5688A" w14:paraId="5B5F734D" w14:textId="77777777" w:rsidTr="00A5688A">
        <w:tc>
          <w:tcPr>
            <w:tcW w:w="3261" w:type="dxa"/>
          </w:tcPr>
          <w:p w14:paraId="50E781FE" w14:textId="1DAF635C" w:rsidR="00A5688A" w:rsidRDefault="00A5688A" w:rsidP="00A5688A">
            <w:pPr>
              <w:pStyle w:val="NormalIndent"/>
              <w:ind w:left="0"/>
            </w:pPr>
            <w:r w:rsidRPr="0018144E">
              <w:rPr>
                <w:rFonts w:ascii="Aptos Narrow" w:hAnsi="Aptos Narrow"/>
                <w:color w:val="000000"/>
                <w:sz w:val="22"/>
                <w:szCs w:val="22"/>
                <w:lang w:val="en-IN" w:eastAsia="en-IN"/>
              </w:rPr>
              <w:t>MCC_BackupWorkflow</w:t>
            </w:r>
          </w:p>
        </w:tc>
        <w:tc>
          <w:tcPr>
            <w:tcW w:w="1560" w:type="dxa"/>
          </w:tcPr>
          <w:p w14:paraId="5C72BE58" w14:textId="6C8382B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8FD2457" w14:textId="0C3B36A0"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6267E66F" w14:textId="77777777" w:rsidR="00A5688A" w:rsidRDefault="00A5688A" w:rsidP="00A5688A">
            <w:pPr>
              <w:pStyle w:val="NormalIndent"/>
              <w:ind w:left="0"/>
            </w:pPr>
          </w:p>
        </w:tc>
      </w:tr>
      <w:tr w:rsidR="00A5688A" w14:paraId="27C4C64B" w14:textId="77777777" w:rsidTr="00A5688A">
        <w:tc>
          <w:tcPr>
            <w:tcW w:w="3261" w:type="dxa"/>
          </w:tcPr>
          <w:p w14:paraId="42653802" w14:textId="56AB40CF" w:rsidR="00A5688A" w:rsidRDefault="00A5688A" w:rsidP="00A5688A">
            <w:pPr>
              <w:pStyle w:val="NormalIndent"/>
              <w:ind w:left="0"/>
            </w:pPr>
            <w:r w:rsidRPr="0018144E">
              <w:rPr>
                <w:rFonts w:ascii="Aptos Narrow" w:hAnsi="Aptos Narrow"/>
                <w:color w:val="000000"/>
                <w:sz w:val="22"/>
                <w:szCs w:val="22"/>
                <w:lang w:val="en-IN" w:eastAsia="en-IN"/>
              </w:rPr>
              <w:t>MCC_FailBackupWorkflow</w:t>
            </w:r>
          </w:p>
        </w:tc>
        <w:tc>
          <w:tcPr>
            <w:tcW w:w="1560" w:type="dxa"/>
          </w:tcPr>
          <w:p w14:paraId="40226DC8" w14:textId="02E2373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3DA6F52" w14:textId="3B6E0A88"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6DED5236" w14:textId="77777777" w:rsidR="00A5688A" w:rsidRDefault="00A5688A" w:rsidP="00A5688A">
            <w:pPr>
              <w:pStyle w:val="NormalIndent"/>
              <w:ind w:left="0"/>
            </w:pPr>
          </w:p>
        </w:tc>
      </w:tr>
      <w:tr w:rsidR="00A5688A" w14:paraId="4CA91616" w14:textId="77777777" w:rsidTr="00A5688A">
        <w:tc>
          <w:tcPr>
            <w:tcW w:w="3261" w:type="dxa"/>
          </w:tcPr>
          <w:p w14:paraId="113411CF" w14:textId="0796E86A" w:rsidR="00A5688A" w:rsidRDefault="00A5688A" w:rsidP="00A5688A">
            <w:pPr>
              <w:pStyle w:val="NormalIndent"/>
              <w:ind w:left="0"/>
            </w:pPr>
            <w:r w:rsidRPr="0018144E">
              <w:rPr>
                <w:rFonts w:ascii="Aptos Narrow" w:hAnsi="Aptos Narrow"/>
                <w:color w:val="000000"/>
                <w:sz w:val="22"/>
                <w:szCs w:val="22"/>
                <w:lang w:val="en-IN" w:eastAsia="en-IN"/>
              </w:rPr>
              <w:t>MCC_NewSupportRequest</w:t>
            </w:r>
          </w:p>
        </w:tc>
        <w:tc>
          <w:tcPr>
            <w:tcW w:w="1560" w:type="dxa"/>
          </w:tcPr>
          <w:p w14:paraId="159BFF87" w14:textId="435EEF4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CA6A2E8" w14:textId="2C0EE059" w:rsidR="00A5688A" w:rsidRDefault="00A5688A" w:rsidP="00A5688A">
            <w:pPr>
              <w:pStyle w:val="NormalIndent"/>
              <w:ind w:left="0"/>
            </w:pPr>
            <w:r w:rsidRPr="0018144E">
              <w:rPr>
                <w:rFonts w:ascii="Aptos Narrow" w:hAnsi="Aptos Narrow"/>
                <w:color w:val="000000"/>
                <w:sz w:val="22"/>
                <w:szCs w:val="22"/>
                <w:lang w:val="en-IN" w:eastAsia="en-IN"/>
              </w:rPr>
              <w:t>Support Request</w:t>
            </w:r>
          </w:p>
        </w:tc>
        <w:tc>
          <w:tcPr>
            <w:tcW w:w="4111" w:type="dxa"/>
          </w:tcPr>
          <w:p w14:paraId="3FC44EFC" w14:textId="77777777" w:rsidR="00A5688A" w:rsidRDefault="00A5688A" w:rsidP="00A5688A">
            <w:pPr>
              <w:pStyle w:val="NormalIndent"/>
              <w:ind w:left="0"/>
            </w:pPr>
          </w:p>
        </w:tc>
      </w:tr>
      <w:tr w:rsidR="00A5688A" w14:paraId="0F6F1939" w14:textId="77777777" w:rsidTr="00A5688A">
        <w:tc>
          <w:tcPr>
            <w:tcW w:w="3261" w:type="dxa"/>
          </w:tcPr>
          <w:p w14:paraId="0080FB6F" w14:textId="51C1707A" w:rsidR="00A5688A" w:rsidRDefault="00A5688A" w:rsidP="00A5688A">
            <w:pPr>
              <w:pStyle w:val="NormalIndent"/>
              <w:ind w:left="0"/>
            </w:pPr>
            <w:r w:rsidRPr="0018144E">
              <w:rPr>
                <w:rFonts w:ascii="Aptos Narrow" w:hAnsi="Aptos Narrow"/>
                <w:color w:val="000000"/>
                <w:sz w:val="22"/>
                <w:szCs w:val="22"/>
                <w:lang w:val="en-IN" w:eastAsia="en-IN"/>
              </w:rPr>
              <w:t>MCC_PopulateBackupWorkflow</w:t>
            </w:r>
          </w:p>
        </w:tc>
        <w:tc>
          <w:tcPr>
            <w:tcW w:w="1560" w:type="dxa"/>
          </w:tcPr>
          <w:p w14:paraId="6F3A7237" w14:textId="0504D05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03C9E38" w14:textId="24BA43AC"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208EA17D" w14:textId="77777777" w:rsidR="00A5688A" w:rsidRDefault="00A5688A" w:rsidP="00A5688A">
            <w:pPr>
              <w:pStyle w:val="NormalIndent"/>
              <w:ind w:left="0"/>
            </w:pPr>
          </w:p>
        </w:tc>
      </w:tr>
      <w:tr w:rsidR="00A5688A" w14:paraId="14302261" w14:textId="77777777" w:rsidTr="00A5688A">
        <w:tc>
          <w:tcPr>
            <w:tcW w:w="3261" w:type="dxa"/>
          </w:tcPr>
          <w:p w14:paraId="2F98F8C9" w14:textId="18C2E6B1" w:rsidR="00A5688A" w:rsidRDefault="00A5688A" w:rsidP="00A5688A">
            <w:pPr>
              <w:pStyle w:val="NormalIndent"/>
              <w:ind w:left="0"/>
            </w:pPr>
            <w:r w:rsidRPr="0018144E">
              <w:rPr>
                <w:rFonts w:ascii="Aptos Narrow" w:hAnsi="Aptos Narrow"/>
                <w:color w:val="000000"/>
                <w:sz w:val="22"/>
                <w:szCs w:val="22"/>
                <w:lang w:val="en-IN" w:eastAsia="en-IN"/>
              </w:rPr>
              <w:t>MCC_PopulateTrigSendBackupWorkflow</w:t>
            </w:r>
          </w:p>
        </w:tc>
        <w:tc>
          <w:tcPr>
            <w:tcW w:w="1560" w:type="dxa"/>
          </w:tcPr>
          <w:p w14:paraId="1A8D0FF6" w14:textId="0818D98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0AA1B26" w14:textId="3C5E3051" w:rsidR="00A5688A" w:rsidRDefault="00A5688A" w:rsidP="00A5688A">
            <w:pPr>
              <w:pStyle w:val="NormalIndent"/>
              <w:ind w:left="0"/>
            </w:pPr>
            <w:r w:rsidRPr="0018144E">
              <w:rPr>
                <w:rFonts w:ascii="Aptos Narrow" w:hAnsi="Aptos Narrow"/>
                <w:color w:val="000000"/>
                <w:sz w:val="22"/>
                <w:szCs w:val="22"/>
                <w:lang w:val="en-IN" w:eastAsia="en-IN"/>
              </w:rPr>
              <w:t>Triggered Send</w:t>
            </w:r>
          </w:p>
        </w:tc>
        <w:tc>
          <w:tcPr>
            <w:tcW w:w="4111" w:type="dxa"/>
          </w:tcPr>
          <w:p w14:paraId="08E03EED" w14:textId="77777777" w:rsidR="00A5688A" w:rsidRDefault="00A5688A" w:rsidP="00A5688A">
            <w:pPr>
              <w:pStyle w:val="NormalIndent"/>
              <w:ind w:left="0"/>
            </w:pPr>
          </w:p>
        </w:tc>
      </w:tr>
      <w:tr w:rsidR="00A5688A" w14:paraId="53D5B749" w14:textId="77777777" w:rsidTr="00A5688A">
        <w:tc>
          <w:tcPr>
            <w:tcW w:w="3261" w:type="dxa"/>
          </w:tcPr>
          <w:p w14:paraId="2E9F6BE1" w14:textId="04705B36" w:rsidR="00A5688A" w:rsidRDefault="00A5688A" w:rsidP="00A5688A">
            <w:pPr>
              <w:pStyle w:val="NormalIndent"/>
              <w:ind w:left="0"/>
            </w:pPr>
            <w:r w:rsidRPr="0018144E">
              <w:rPr>
                <w:rFonts w:ascii="Aptos Narrow" w:hAnsi="Aptos Narrow"/>
                <w:color w:val="000000"/>
                <w:sz w:val="22"/>
                <w:szCs w:val="22"/>
                <w:lang w:val="en-IN" w:eastAsia="en-IN"/>
              </w:rPr>
              <w:t>MCC_ScheduledSend</w:t>
            </w:r>
          </w:p>
        </w:tc>
        <w:tc>
          <w:tcPr>
            <w:tcW w:w="1560" w:type="dxa"/>
          </w:tcPr>
          <w:p w14:paraId="34FA5874" w14:textId="6567DA8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3201916" w14:textId="5C37DB9D"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016F044A" w14:textId="65F0FD0F" w:rsidR="00A5688A" w:rsidRDefault="00A5688A" w:rsidP="00A5688A">
            <w:pPr>
              <w:pStyle w:val="NormalIndent"/>
              <w:ind w:left="0"/>
            </w:pPr>
            <w:r w:rsidRPr="0018144E">
              <w:rPr>
                <w:rFonts w:ascii="Aptos Narrow" w:hAnsi="Aptos Narrow"/>
                <w:color w:val="000000"/>
                <w:sz w:val="22"/>
                <w:szCs w:val="22"/>
                <w:lang w:val="en-IN" w:eastAsia="en-IN"/>
              </w:rPr>
              <w:t>Triggers a delayed send on the send time</w:t>
            </w:r>
          </w:p>
        </w:tc>
      </w:tr>
      <w:tr w:rsidR="00A5688A" w14:paraId="60EB91BD" w14:textId="77777777" w:rsidTr="00A5688A">
        <w:tc>
          <w:tcPr>
            <w:tcW w:w="3261" w:type="dxa"/>
          </w:tcPr>
          <w:p w14:paraId="265D64A8" w14:textId="69291F49" w:rsidR="00A5688A" w:rsidRDefault="00A5688A" w:rsidP="00A5688A">
            <w:pPr>
              <w:pStyle w:val="NormalIndent"/>
              <w:ind w:left="0"/>
            </w:pPr>
            <w:r w:rsidRPr="0018144E">
              <w:rPr>
                <w:rFonts w:ascii="Aptos Narrow" w:hAnsi="Aptos Narrow"/>
                <w:color w:val="000000"/>
                <w:sz w:val="22"/>
                <w:szCs w:val="22"/>
                <w:lang w:val="en-IN" w:eastAsia="en-IN"/>
              </w:rPr>
              <w:t>MCC_SendClassFrom</w:t>
            </w:r>
          </w:p>
        </w:tc>
        <w:tc>
          <w:tcPr>
            <w:tcW w:w="1560" w:type="dxa"/>
          </w:tcPr>
          <w:p w14:paraId="67EB4B82" w14:textId="69A2108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8BCA932" w14:textId="09600EAA"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08B3BD62" w14:textId="77777777" w:rsidR="00A5688A" w:rsidRDefault="00A5688A" w:rsidP="00A5688A">
            <w:pPr>
              <w:pStyle w:val="NormalIndent"/>
              <w:ind w:left="0"/>
            </w:pPr>
          </w:p>
        </w:tc>
      </w:tr>
      <w:tr w:rsidR="00A5688A" w14:paraId="60F8A57E" w14:textId="77777777" w:rsidTr="00A5688A">
        <w:tc>
          <w:tcPr>
            <w:tcW w:w="3261" w:type="dxa"/>
          </w:tcPr>
          <w:p w14:paraId="65E6F819" w14:textId="451F5584" w:rsidR="00A5688A" w:rsidRDefault="00A5688A" w:rsidP="00A5688A">
            <w:pPr>
              <w:pStyle w:val="NormalIndent"/>
              <w:ind w:left="0"/>
            </w:pPr>
            <w:r w:rsidRPr="0018144E">
              <w:rPr>
                <w:rFonts w:ascii="Aptos Narrow" w:hAnsi="Aptos Narrow"/>
                <w:color w:val="000000"/>
                <w:sz w:val="22"/>
                <w:szCs w:val="22"/>
                <w:lang w:val="en-IN" w:eastAsia="en-IN"/>
              </w:rPr>
              <w:t>MCC_SendComplete</w:t>
            </w:r>
          </w:p>
        </w:tc>
        <w:tc>
          <w:tcPr>
            <w:tcW w:w="1560" w:type="dxa"/>
          </w:tcPr>
          <w:p w14:paraId="68C8CD3E" w14:textId="5E2086E9"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7A76AE85" w14:textId="20E4904F"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36120CD8" w14:textId="7B80DD3E" w:rsidR="00A5688A" w:rsidRDefault="00A5688A" w:rsidP="00A5688A">
            <w:pPr>
              <w:pStyle w:val="NormalIndent"/>
              <w:ind w:left="0"/>
            </w:pPr>
            <w:r w:rsidRPr="0018144E">
              <w:rPr>
                <w:rFonts w:ascii="Aptos Narrow" w:hAnsi="Aptos Narrow"/>
                <w:color w:val="000000"/>
                <w:sz w:val="22"/>
                <w:szCs w:val="22"/>
                <w:lang w:val="en-IN" w:eastAsia="en-IN"/>
              </w:rPr>
              <w:t>Send notification of Email Send Complete</w:t>
            </w:r>
          </w:p>
        </w:tc>
      </w:tr>
      <w:tr w:rsidR="00A5688A" w14:paraId="61E404EE" w14:textId="77777777" w:rsidTr="00A5688A">
        <w:tc>
          <w:tcPr>
            <w:tcW w:w="3261" w:type="dxa"/>
          </w:tcPr>
          <w:p w14:paraId="31BDD99F" w14:textId="19B49CB8" w:rsidR="00A5688A" w:rsidRDefault="00A5688A" w:rsidP="00A5688A">
            <w:pPr>
              <w:pStyle w:val="NormalIndent"/>
              <w:ind w:left="0"/>
            </w:pPr>
            <w:r w:rsidRPr="0018144E">
              <w:rPr>
                <w:rFonts w:ascii="Aptos Narrow" w:hAnsi="Aptos Narrow"/>
                <w:color w:val="000000"/>
                <w:sz w:val="22"/>
                <w:szCs w:val="22"/>
                <w:lang w:val="en-IN" w:eastAsia="en-IN"/>
              </w:rPr>
              <w:t>MCC_SendFailed</w:t>
            </w:r>
          </w:p>
        </w:tc>
        <w:tc>
          <w:tcPr>
            <w:tcW w:w="1560" w:type="dxa"/>
          </w:tcPr>
          <w:p w14:paraId="5B5284D9" w14:textId="40ED08CC"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7BF5BBE" w14:textId="60775EA9"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532F3282" w14:textId="77777777" w:rsidR="00A5688A" w:rsidRDefault="00A5688A" w:rsidP="00A5688A">
            <w:pPr>
              <w:pStyle w:val="NormalIndent"/>
              <w:ind w:left="0"/>
            </w:pPr>
          </w:p>
        </w:tc>
      </w:tr>
      <w:tr w:rsidR="00A5688A" w14:paraId="04D61E37" w14:textId="77777777" w:rsidTr="00A5688A">
        <w:tc>
          <w:tcPr>
            <w:tcW w:w="3261" w:type="dxa"/>
          </w:tcPr>
          <w:p w14:paraId="1F6F6DEC" w14:textId="5E777074" w:rsidR="00A5688A" w:rsidRDefault="00A5688A" w:rsidP="00A5688A">
            <w:pPr>
              <w:pStyle w:val="NormalIndent"/>
              <w:ind w:left="0"/>
            </w:pPr>
            <w:r w:rsidRPr="0018144E">
              <w:rPr>
                <w:rFonts w:ascii="Aptos Narrow" w:hAnsi="Aptos Narrow"/>
                <w:color w:val="000000"/>
                <w:sz w:val="22"/>
                <w:szCs w:val="22"/>
                <w:lang w:val="en-IN" w:eastAsia="en-IN"/>
              </w:rPr>
              <w:t>MCC_SendStatusDateTime</w:t>
            </w:r>
          </w:p>
        </w:tc>
        <w:tc>
          <w:tcPr>
            <w:tcW w:w="1560" w:type="dxa"/>
          </w:tcPr>
          <w:p w14:paraId="10D8ADBC" w14:textId="27220409"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38DC535" w14:textId="5F018457"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50D38022" w14:textId="77777777" w:rsidR="00A5688A" w:rsidRDefault="00A5688A" w:rsidP="00A5688A">
            <w:pPr>
              <w:pStyle w:val="NormalIndent"/>
              <w:ind w:left="0"/>
            </w:pPr>
          </w:p>
        </w:tc>
      </w:tr>
      <w:tr w:rsidR="00A5688A" w14:paraId="6C2F4CB3" w14:textId="77777777" w:rsidTr="00A5688A">
        <w:tc>
          <w:tcPr>
            <w:tcW w:w="3261" w:type="dxa"/>
          </w:tcPr>
          <w:p w14:paraId="6A24CEC7" w14:textId="583EEADA" w:rsidR="00A5688A" w:rsidRDefault="00A5688A" w:rsidP="00A5688A">
            <w:pPr>
              <w:pStyle w:val="NormalIndent"/>
              <w:ind w:left="0"/>
            </w:pPr>
            <w:r w:rsidRPr="0018144E">
              <w:rPr>
                <w:rFonts w:ascii="Aptos Narrow" w:hAnsi="Aptos Narrow"/>
                <w:color w:val="000000"/>
                <w:sz w:val="22"/>
                <w:szCs w:val="22"/>
                <w:lang w:val="en-IN" w:eastAsia="en-IN"/>
              </w:rPr>
              <w:t>MCC_TrackingAsOfIER</w:t>
            </w:r>
          </w:p>
        </w:tc>
        <w:tc>
          <w:tcPr>
            <w:tcW w:w="1560" w:type="dxa"/>
          </w:tcPr>
          <w:p w14:paraId="211D8D39" w14:textId="00C4809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5BF90E3" w14:textId="0D860111" w:rsidR="00A5688A" w:rsidRDefault="00A5688A" w:rsidP="00A5688A">
            <w:pPr>
              <w:pStyle w:val="NormalIndent"/>
              <w:ind w:left="0"/>
            </w:pPr>
            <w:r w:rsidRPr="0018144E">
              <w:rPr>
                <w:rFonts w:ascii="Aptos Narrow" w:hAnsi="Aptos Narrow"/>
                <w:color w:val="000000"/>
                <w:sz w:val="22"/>
                <w:szCs w:val="22"/>
                <w:lang w:val="en-IN" w:eastAsia="en-IN"/>
              </w:rPr>
              <w:t>Individual Email Result</w:t>
            </w:r>
          </w:p>
        </w:tc>
        <w:tc>
          <w:tcPr>
            <w:tcW w:w="4111" w:type="dxa"/>
          </w:tcPr>
          <w:p w14:paraId="21260B64" w14:textId="77777777" w:rsidR="00A5688A" w:rsidRDefault="00A5688A" w:rsidP="00A5688A">
            <w:pPr>
              <w:pStyle w:val="NormalIndent"/>
              <w:ind w:left="0"/>
            </w:pPr>
          </w:p>
        </w:tc>
      </w:tr>
      <w:tr w:rsidR="00A5688A" w14:paraId="617EC060" w14:textId="77777777" w:rsidTr="00A5688A">
        <w:tc>
          <w:tcPr>
            <w:tcW w:w="3261" w:type="dxa"/>
          </w:tcPr>
          <w:p w14:paraId="3D19746D" w14:textId="68E3A558" w:rsidR="00A5688A" w:rsidRDefault="00A5688A" w:rsidP="00A5688A">
            <w:pPr>
              <w:pStyle w:val="NormalIndent"/>
              <w:ind w:left="0"/>
            </w:pPr>
            <w:r w:rsidRPr="0018144E">
              <w:rPr>
                <w:rFonts w:ascii="Aptos Narrow" w:hAnsi="Aptos Narrow"/>
                <w:color w:val="000000"/>
                <w:sz w:val="22"/>
                <w:szCs w:val="22"/>
                <w:lang w:val="en-IN" w:eastAsia="en-IN"/>
              </w:rPr>
              <w:t>MCC_TrackingAsOfSD</w:t>
            </w:r>
          </w:p>
        </w:tc>
        <w:tc>
          <w:tcPr>
            <w:tcW w:w="1560" w:type="dxa"/>
          </w:tcPr>
          <w:p w14:paraId="149450D1" w14:textId="004B00D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8ED25E3" w14:textId="586C0E6C" w:rsidR="00A5688A" w:rsidRDefault="00A5688A" w:rsidP="00A5688A">
            <w:pPr>
              <w:pStyle w:val="NormalIndent"/>
              <w:ind w:left="0"/>
            </w:pPr>
            <w:r w:rsidRPr="0018144E">
              <w:rPr>
                <w:rFonts w:ascii="Aptos Narrow" w:hAnsi="Aptos Narrow"/>
                <w:color w:val="000000"/>
                <w:sz w:val="22"/>
                <w:szCs w:val="22"/>
                <w:lang w:val="en-IN" w:eastAsia="en-IN"/>
              </w:rPr>
              <w:t>Email Send</w:t>
            </w:r>
          </w:p>
        </w:tc>
        <w:tc>
          <w:tcPr>
            <w:tcW w:w="4111" w:type="dxa"/>
          </w:tcPr>
          <w:p w14:paraId="5CD345A3" w14:textId="77777777" w:rsidR="00A5688A" w:rsidRDefault="00A5688A" w:rsidP="00A5688A">
            <w:pPr>
              <w:pStyle w:val="NormalIndent"/>
              <w:ind w:left="0"/>
            </w:pPr>
          </w:p>
        </w:tc>
      </w:tr>
      <w:tr w:rsidR="00A5688A" w14:paraId="17C555CA" w14:textId="77777777" w:rsidTr="00A5688A">
        <w:tc>
          <w:tcPr>
            <w:tcW w:w="3261" w:type="dxa"/>
          </w:tcPr>
          <w:p w14:paraId="7773E8C6" w14:textId="447228AA" w:rsidR="00A5688A" w:rsidRDefault="00A5688A" w:rsidP="00A5688A">
            <w:pPr>
              <w:pStyle w:val="NormalIndent"/>
              <w:ind w:left="0"/>
            </w:pPr>
            <w:r w:rsidRPr="0018144E">
              <w:rPr>
                <w:rFonts w:ascii="Aptos Narrow" w:hAnsi="Aptos Narrow"/>
                <w:color w:val="000000"/>
                <w:sz w:val="22"/>
                <w:szCs w:val="22"/>
                <w:lang w:val="en-IN" w:eastAsia="en-IN"/>
              </w:rPr>
              <w:t>Chats Routed to Agents and Queues</w:t>
            </w:r>
          </w:p>
        </w:tc>
        <w:tc>
          <w:tcPr>
            <w:tcW w:w="1560" w:type="dxa"/>
          </w:tcPr>
          <w:p w14:paraId="34B5F149" w14:textId="6A8EEB6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2F65303" w14:textId="77777777" w:rsidR="00A5688A" w:rsidRDefault="00A5688A" w:rsidP="00A5688A">
            <w:pPr>
              <w:pStyle w:val="NormalIndent"/>
              <w:ind w:left="0"/>
            </w:pPr>
          </w:p>
        </w:tc>
        <w:tc>
          <w:tcPr>
            <w:tcW w:w="4111" w:type="dxa"/>
          </w:tcPr>
          <w:p w14:paraId="7EDB7D97" w14:textId="07E9D2F8" w:rsidR="00A5688A" w:rsidRDefault="00A5688A" w:rsidP="00A5688A">
            <w:pPr>
              <w:pStyle w:val="NormalIndent"/>
              <w:ind w:left="0"/>
            </w:pPr>
            <w:r w:rsidRPr="0018144E">
              <w:rPr>
                <w:rFonts w:ascii="Aptos Narrow" w:hAnsi="Aptos Narrow"/>
                <w:color w:val="000000"/>
                <w:sz w:val="22"/>
                <w:szCs w:val="22"/>
                <w:lang w:val="en-IN" w:eastAsia="en-IN"/>
              </w:rPr>
              <w:t>Routes each chat to an agent or queue based on conditions that you define.</w:t>
            </w:r>
          </w:p>
        </w:tc>
      </w:tr>
      <w:tr w:rsidR="00A5688A" w14:paraId="728676B8" w14:textId="77777777" w:rsidTr="00A5688A">
        <w:tc>
          <w:tcPr>
            <w:tcW w:w="3261" w:type="dxa"/>
          </w:tcPr>
          <w:p w14:paraId="0735A67F" w14:textId="304F33EF" w:rsidR="00A5688A" w:rsidRDefault="00A5688A" w:rsidP="00A5688A">
            <w:pPr>
              <w:pStyle w:val="NormalIndent"/>
              <w:ind w:left="0"/>
            </w:pPr>
            <w:r w:rsidRPr="0018144E">
              <w:rPr>
                <w:rFonts w:ascii="Aptos Narrow" w:hAnsi="Aptos Narrow"/>
                <w:color w:val="000000"/>
                <w:sz w:val="22"/>
                <w:szCs w:val="22"/>
                <w:lang w:val="en-IN" w:eastAsia="en-IN"/>
              </w:rPr>
              <w:t>Chats Routed to Agents with the Right Skills</w:t>
            </w:r>
          </w:p>
        </w:tc>
        <w:tc>
          <w:tcPr>
            <w:tcW w:w="1560" w:type="dxa"/>
          </w:tcPr>
          <w:p w14:paraId="3041177A" w14:textId="6988285F"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C2E65C8" w14:textId="77777777" w:rsidR="00A5688A" w:rsidRDefault="00A5688A" w:rsidP="00A5688A">
            <w:pPr>
              <w:pStyle w:val="NormalIndent"/>
              <w:ind w:left="0"/>
            </w:pPr>
          </w:p>
        </w:tc>
        <w:tc>
          <w:tcPr>
            <w:tcW w:w="4111" w:type="dxa"/>
          </w:tcPr>
          <w:p w14:paraId="2B0387EB" w14:textId="2781A878" w:rsidR="00A5688A" w:rsidRDefault="00A5688A" w:rsidP="00A5688A">
            <w:pPr>
              <w:pStyle w:val="NormalIndent"/>
              <w:ind w:left="0"/>
            </w:pPr>
            <w:r w:rsidRPr="0018144E">
              <w:rPr>
                <w:rFonts w:ascii="Aptos Narrow" w:hAnsi="Aptos Narrow"/>
                <w:color w:val="000000"/>
                <w:sz w:val="22"/>
                <w:szCs w:val="22"/>
                <w:lang w:val="en-IN" w:eastAsia="en-IN"/>
              </w:rPr>
              <w:t>Routes each chat to an agent with the required skills based on conditions that you define.</w:t>
            </w:r>
          </w:p>
        </w:tc>
      </w:tr>
      <w:tr w:rsidR="00A5688A" w14:paraId="1C5825E9" w14:textId="77777777" w:rsidTr="00A5688A">
        <w:tc>
          <w:tcPr>
            <w:tcW w:w="3261" w:type="dxa"/>
          </w:tcPr>
          <w:p w14:paraId="468C6527" w14:textId="3428C2E9" w:rsidR="00A5688A" w:rsidRDefault="00A5688A" w:rsidP="00A5688A">
            <w:pPr>
              <w:pStyle w:val="NormalIndent"/>
              <w:ind w:left="0"/>
            </w:pPr>
            <w:r w:rsidRPr="0018144E">
              <w:rPr>
                <w:rFonts w:ascii="Aptos Narrow" w:hAnsi="Aptos Narrow"/>
                <w:color w:val="000000"/>
                <w:sz w:val="22"/>
                <w:szCs w:val="22"/>
                <w:lang w:val="en-IN" w:eastAsia="en-IN"/>
              </w:rPr>
              <w:t>Messages Routed to Agents and Queues</w:t>
            </w:r>
          </w:p>
        </w:tc>
        <w:tc>
          <w:tcPr>
            <w:tcW w:w="1560" w:type="dxa"/>
          </w:tcPr>
          <w:p w14:paraId="13116110" w14:textId="1ACA2AC8"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CC558C3" w14:textId="77777777" w:rsidR="00A5688A" w:rsidRDefault="00A5688A" w:rsidP="00A5688A">
            <w:pPr>
              <w:pStyle w:val="NormalIndent"/>
              <w:ind w:left="0"/>
            </w:pPr>
          </w:p>
        </w:tc>
        <w:tc>
          <w:tcPr>
            <w:tcW w:w="4111" w:type="dxa"/>
          </w:tcPr>
          <w:p w14:paraId="59EB0249" w14:textId="58D7EEBB" w:rsidR="00A5688A" w:rsidRDefault="00A5688A" w:rsidP="00A5688A">
            <w:pPr>
              <w:pStyle w:val="NormalIndent"/>
              <w:ind w:left="0"/>
            </w:pPr>
            <w:r w:rsidRPr="0018144E">
              <w:rPr>
                <w:rFonts w:ascii="Aptos Narrow" w:hAnsi="Aptos Narrow"/>
                <w:color w:val="000000"/>
                <w:sz w:val="22"/>
                <w:szCs w:val="22"/>
                <w:lang w:val="en-IN" w:eastAsia="en-IN"/>
              </w:rPr>
              <w:t>Routes each message to an agent or queue based on conditions that you define.</w:t>
            </w:r>
          </w:p>
        </w:tc>
      </w:tr>
      <w:tr w:rsidR="00A5688A" w14:paraId="62E05208" w14:textId="77777777" w:rsidTr="00A5688A">
        <w:tc>
          <w:tcPr>
            <w:tcW w:w="3261" w:type="dxa"/>
          </w:tcPr>
          <w:p w14:paraId="30E5CF6D" w14:textId="6EEE5EFC" w:rsidR="00A5688A" w:rsidRDefault="00A5688A" w:rsidP="00A5688A">
            <w:pPr>
              <w:pStyle w:val="NormalIndent"/>
              <w:ind w:left="0"/>
            </w:pPr>
            <w:r w:rsidRPr="0018144E">
              <w:rPr>
                <w:rFonts w:ascii="Aptos Narrow" w:hAnsi="Aptos Narrow"/>
                <w:color w:val="000000"/>
                <w:sz w:val="22"/>
                <w:szCs w:val="22"/>
                <w:lang w:val="en-IN" w:eastAsia="en-IN"/>
              </w:rPr>
              <w:t>Voice Calls Routed to Agents and Queues</w:t>
            </w:r>
          </w:p>
        </w:tc>
        <w:tc>
          <w:tcPr>
            <w:tcW w:w="1560" w:type="dxa"/>
          </w:tcPr>
          <w:p w14:paraId="7B535A91" w14:textId="49BEEEB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7C661F0" w14:textId="77777777" w:rsidR="00A5688A" w:rsidRDefault="00A5688A" w:rsidP="00A5688A">
            <w:pPr>
              <w:pStyle w:val="NormalIndent"/>
              <w:ind w:left="0"/>
            </w:pPr>
          </w:p>
        </w:tc>
        <w:tc>
          <w:tcPr>
            <w:tcW w:w="4111" w:type="dxa"/>
          </w:tcPr>
          <w:p w14:paraId="20A8185E" w14:textId="3CD7F3F6" w:rsidR="00A5688A" w:rsidRDefault="00A5688A" w:rsidP="00A5688A">
            <w:pPr>
              <w:pStyle w:val="NormalIndent"/>
              <w:ind w:left="0"/>
            </w:pPr>
            <w:r w:rsidRPr="0018144E">
              <w:rPr>
                <w:rFonts w:ascii="Aptos Narrow" w:hAnsi="Aptos Narrow"/>
                <w:color w:val="000000"/>
                <w:sz w:val="22"/>
                <w:szCs w:val="22"/>
                <w:lang w:val="en-IN" w:eastAsia="en-IN"/>
              </w:rPr>
              <w:t>Routes each call to an agent or queue based on conditions that you define.</w:t>
            </w:r>
          </w:p>
        </w:tc>
      </w:tr>
      <w:tr w:rsidR="00A5688A" w14:paraId="76DFD8DD" w14:textId="77777777" w:rsidTr="00A5688A">
        <w:tc>
          <w:tcPr>
            <w:tcW w:w="3261" w:type="dxa"/>
          </w:tcPr>
          <w:p w14:paraId="66438C34" w14:textId="43B70147" w:rsidR="00A5688A" w:rsidRDefault="00A5688A" w:rsidP="00A5688A">
            <w:pPr>
              <w:pStyle w:val="NormalIndent"/>
              <w:ind w:left="0"/>
            </w:pPr>
            <w:r w:rsidRPr="0018144E">
              <w:rPr>
                <w:rFonts w:ascii="Aptos Narrow" w:hAnsi="Aptos Narrow"/>
                <w:color w:val="000000"/>
                <w:sz w:val="22"/>
                <w:szCs w:val="22"/>
                <w:lang w:val="en-IN" w:eastAsia="en-IN"/>
              </w:rPr>
              <w:t>Voice Calls Routed to Basic Queue with Case Creation</w:t>
            </w:r>
          </w:p>
        </w:tc>
        <w:tc>
          <w:tcPr>
            <w:tcW w:w="1560" w:type="dxa"/>
          </w:tcPr>
          <w:p w14:paraId="4866909D" w14:textId="5EB8E39F"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21C6BC31" w14:textId="77777777" w:rsidR="00A5688A" w:rsidRDefault="00A5688A" w:rsidP="00A5688A">
            <w:pPr>
              <w:pStyle w:val="NormalIndent"/>
              <w:ind w:left="0"/>
            </w:pPr>
          </w:p>
        </w:tc>
        <w:tc>
          <w:tcPr>
            <w:tcW w:w="4111" w:type="dxa"/>
          </w:tcPr>
          <w:p w14:paraId="602E5F84" w14:textId="76013B00" w:rsidR="00A5688A" w:rsidRDefault="00A5688A" w:rsidP="00A5688A">
            <w:pPr>
              <w:pStyle w:val="NormalIndent"/>
              <w:ind w:left="0"/>
            </w:pPr>
            <w:r w:rsidRPr="0018144E">
              <w:rPr>
                <w:rFonts w:ascii="Aptos Narrow" w:hAnsi="Aptos Narrow"/>
                <w:color w:val="000000"/>
                <w:sz w:val="22"/>
                <w:szCs w:val="22"/>
                <w:lang w:val="en-IN" w:eastAsia="en-IN"/>
              </w:rPr>
              <w:t>Routes each call to the default queue (Basic Queue) and, if the agent accepts, screen pops the new case for this call and identifies the caller.</w:t>
            </w:r>
          </w:p>
        </w:tc>
      </w:tr>
      <w:tr w:rsidR="00A5688A" w14:paraId="65E2018A" w14:textId="77777777" w:rsidTr="00A5688A">
        <w:tc>
          <w:tcPr>
            <w:tcW w:w="3261" w:type="dxa"/>
          </w:tcPr>
          <w:p w14:paraId="58C68B32" w14:textId="284172F3" w:rsidR="00A5688A" w:rsidRDefault="00A5688A" w:rsidP="00A5688A">
            <w:pPr>
              <w:pStyle w:val="NormalIndent"/>
              <w:ind w:left="0"/>
            </w:pPr>
            <w:r w:rsidRPr="0018144E">
              <w:rPr>
                <w:rFonts w:ascii="Aptos Narrow" w:hAnsi="Aptos Narrow"/>
                <w:color w:val="000000"/>
                <w:sz w:val="22"/>
                <w:szCs w:val="22"/>
                <w:lang w:val="en-IN" w:eastAsia="en-IN"/>
              </w:rPr>
              <w:t>Notify Approvers of a Deal</w:t>
            </w:r>
          </w:p>
        </w:tc>
        <w:tc>
          <w:tcPr>
            <w:tcW w:w="1560" w:type="dxa"/>
          </w:tcPr>
          <w:p w14:paraId="53D6EF34" w14:textId="71E3A92B" w:rsidR="00A5688A" w:rsidRDefault="00A5688A" w:rsidP="00A5688A">
            <w:pPr>
              <w:pStyle w:val="NormalIndent"/>
              <w:ind w:left="0"/>
            </w:pPr>
            <w:r w:rsidRPr="0018144E">
              <w:rPr>
                <w:rFonts w:ascii="Aptos Narrow" w:hAnsi="Aptos Narrow"/>
                <w:color w:val="000000"/>
                <w:sz w:val="22"/>
                <w:szCs w:val="22"/>
                <w:lang w:val="en-IN" w:eastAsia="en-IN"/>
              </w:rPr>
              <w:t>FALSE</w:t>
            </w:r>
          </w:p>
        </w:tc>
        <w:tc>
          <w:tcPr>
            <w:tcW w:w="1275" w:type="dxa"/>
          </w:tcPr>
          <w:p w14:paraId="77A38943" w14:textId="45DDCF1B" w:rsidR="00A5688A" w:rsidRDefault="00A5688A" w:rsidP="00A5688A">
            <w:pPr>
              <w:pStyle w:val="NormalIndent"/>
              <w:ind w:left="0"/>
            </w:pPr>
            <w:r w:rsidRPr="0018144E">
              <w:rPr>
                <w:rFonts w:ascii="Aptos Narrow" w:hAnsi="Aptos Narrow"/>
                <w:color w:val="000000"/>
                <w:sz w:val="22"/>
                <w:szCs w:val="22"/>
                <w:lang w:val="en-IN" w:eastAsia="en-IN"/>
              </w:rPr>
              <w:t>Lead</w:t>
            </w:r>
          </w:p>
        </w:tc>
        <w:tc>
          <w:tcPr>
            <w:tcW w:w="4111" w:type="dxa"/>
          </w:tcPr>
          <w:p w14:paraId="57D5B458" w14:textId="695F1BA4" w:rsidR="00A5688A" w:rsidRDefault="00A5688A" w:rsidP="00A5688A">
            <w:pPr>
              <w:pStyle w:val="NormalIndent"/>
              <w:ind w:left="0"/>
            </w:pPr>
            <w:r w:rsidRPr="0018144E">
              <w:rPr>
                <w:rFonts w:ascii="Aptos Narrow" w:hAnsi="Aptos Narrow"/>
                <w:color w:val="000000"/>
                <w:sz w:val="22"/>
                <w:szCs w:val="22"/>
                <w:lang w:val="en-IN" w:eastAsia="en-IN"/>
              </w:rPr>
              <w:t>Sends two Slack notifications to users in the specified queue. One message contains a button that starts a flow to approve the new lead, and the other message contains a link to the new lead record.</w:t>
            </w:r>
          </w:p>
        </w:tc>
      </w:tr>
      <w:tr w:rsidR="00A5688A" w14:paraId="2D46F811" w14:textId="77777777" w:rsidTr="00A5688A">
        <w:tc>
          <w:tcPr>
            <w:tcW w:w="3261" w:type="dxa"/>
          </w:tcPr>
          <w:p w14:paraId="3532493C" w14:textId="00B464CF" w:rsidR="00A5688A" w:rsidRDefault="00A5688A" w:rsidP="00A5688A">
            <w:pPr>
              <w:pStyle w:val="NormalIndent"/>
              <w:ind w:left="0"/>
            </w:pPr>
            <w:r w:rsidRPr="0018144E">
              <w:rPr>
                <w:rFonts w:ascii="Aptos Narrow" w:hAnsi="Aptos Narrow"/>
                <w:color w:val="000000"/>
                <w:sz w:val="22"/>
                <w:szCs w:val="22"/>
                <w:lang w:val="en-IN" w:eastAsia="en-IN"/>
              </w:rPr>
              <w:t>Approve a Deal</w:t>
            </w:r>
          </w:p>
        </w:tc>
        <w:tc>
          <w:tcPr>
            <w:tcW w:w="1560" w:type="dxa"/>
          </w:tcPr>
          <w:p w14:paraId="65304DA6" w14:textId="238C00D7"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91FC4C1" w14:textId="77777777" w:rsidR="00A5688A" w:rsidRDefault="00A5688A" w:rsidP="00A5688A">
            <w:pPr>
              <w:pStyle w:val="NormalIndent"/>
              <w:ind w:left="0"/>
            </w:pPr>
          </w:p>
        </w:tc>
        <w:tc>
          <w:tcPr>
            <w:tcW w:w="4111" w:type="dxa"/>
          </w:tcPr>
          <w:p w14:paraId="22CBE5B9" w14:textId="4D08EEF4" w:rsidR="00A5688A" w:rsidRDefault="00A5688A" w:rsidP="00A5688A">
            <w:pPr>
              <w:pStyle w:val="NormalIndent"/>
              <w:ind w:left="0"/>
            </w:pPr>
            <w:r w:rsidRPr="0018144E">
              <w:rPr>
                <w:rFonts w:ascii="Aptos Narrow" w:hAnsi="Aptos Narrow"/>
                <w:color w:val="000000"/>
                <w:sz w:val="22"/>
                <w:szCs w:val="22"/>
                <w:lang w:val="en-IN" w:eastAsia="en-IN"/>
              </w:rPr>
              <w:t>Allows a vendor to approve or reject a lead and updates the associated record with the selected status.</w:t>
            </w:r>
          </w:p>
        </w:tc>
      </w:tr>
      <w:tr w:rsidR="00A5688A" w14:paraId="10F27A75" w14:textId="77777777" w:rsidTr="00A5688A">
        <w:tc>
          <w:tcPr>
            <w:tcW w:w="3261" w:type="dxa"/>
          </w:tcPr>
          <w:p w14:paraId="35497C47" w14:textId="6AC3EA7B" w:rsidR="00A5688A" w:rsidRDefault="00A5688A" w:rsidP="00A5688A">
            <w:pPr>
              <w:pStyle w:val="NormalIndent"/>
              <w:ind w:left="0"/>
            </w:pPr>
            <w:r w:rsidRPr="0018144E">
              <w:rPr>
                <w:rFonts w:ascii="Aptos Narrow" w:hAnsi="Aptos Narrow"/>
                <w:color w:val="000000"/>
                <w:sz w:val="22"/>
                <w:szCs w:val="22"/>
                <w:lang w:val="en-IN" w:eastAsia="en-IN"/>
              </w:rPr>
              <w:t>Register a Deal</w:t>
            </w:r>
          </w:p>
        </w:tc>
        <w:tc>
          <w:tcPr>
            <w:tcW w:w="1560" w:type="dxa"/>
          </w:tcPr>
          <w:p w14:paraId="5F317374" w14:textId="79075F2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72703CF" w14:textId="77777777" w:rsidR="00A5688A" w:rsidRDefault="00A5688A" w:rsidP="00A5688A">
            <w:pPr>
              <w:pStyle w:val="NormalIndent"/>
              <w:ind w:left="0"/>
            </w:pPr>
          </w:p>
        </w:tc>
        <w:tc>
          <w:tcPr>
            <w:tcW w:w="4111" w:type="dxa"/>
          </w:tcPr>
          <w:p w14:paraId="7EC9C76E" w14:textId="2AD944CA" w:rsidR="00A5688A" w:rsidRDefault="00A5688A" w:rsidP="00A5688A">
            <w:pPr>
              <w:pStyle w:val="NormalIndent"/>
              <w:ind w:left="0"/>
            </w:pPr>
            <w:r w:rsidRPr="0018144E">
              <w:rPr>
                <w:rFonts w:ascii="Aptos Narrow" w:hAnsi="Aptos Narrow"/>
                <w:color w:val="000000"/>
                <w:sz w:val="22"/>
                <w:szCs w:val="22"/>
                <w:lang w:val="en-IN" w:eastAsia="en-IN"/>
              </w:rPr>
              <w:t>Uses information provided by the flow user to create a lead record.</w:t>
            </w:r>
          </w:p>
        </w:tc>
      </w:tr>
      <w:tr w:rsidR="00A5688A" w14:paraId="768583A0" w14:textId="77777777" w:rsidTr="00A5688A">
        <w:tc>
          <w:tcPr>
            <w:tcW w:w="3261" w:type="dxa"/>
          </w:tcPr>
          <w:p w14:paraId="00A8EB5A" w14:textId="6C30BE17" w:rsidR="00A5688A" w:rsidRDefault="00A5688A" w:rsidP="00A5688A">
            <w:pPr>
              <w:pStyle w:val="NormalIndent"/>
              <w:ind w:left="0"/>
            </w:pPr>
            <w:r w:rsidRPr="0018144E">
              <w:rPr>
                <w:rFonts w:ascii="Aptos Narrow" w:hAnsi="Aptos Narrow"/>
                <w:color w:val="000000"/>
                <w:sz w:val="22"/>
                <w:szCs w:val="22"/>
                <w:lang w:val="en-IN" w:eastAsia="en-IN"/>
              </w:rPr>
              <w:t>Add or Modify Service Appointment Attendees</w:t>
            </w:r>
          </w:p>
        </w:tc>
        <w:tc>
          <w:tcPr>
            <w:tcW w:w="1560" w:type="dxa"/>
          </w:tcPr>
          <w:p w14:paraId="6B598474" w14:textId="24F967D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43B4F26" w14:textId="77777777" w:rsidR="00A5688A" w:rsidRDefault="00A5688A" w:rsidP="00A5688A">
            <w:pPr>
              <w:pStyle w:val="NormalIndent"/>
              <w:ind w:left="0"/>
            </w:pPr>
          </w:p>
        </w:tc>
        <w:tc>
          <w:tcPr>
            <w:tcW w:w="4111" w:type="dxa"/>
          </w:tcPr>
          <w:p w14:paraId="525857AB" w14:textId="0F11D477" w:rsidR="00A5688A" w:rsidRDefault="00A5688A" w:rsidP="00A5688A">
            <w:pPr>
              <w:pStyle w:val="NormalIndent"/>
              <w:ind w:left="0"/>
            </w:pPr>
            <w:r w:rsidRPr="0018144E">
              <w:rPr>
                <w:rFonts w:ascii="Aptos Narrow" w:hAnsi="Aptos Narrow"/>
                <w:color w:val="000000"/>
                <w:sz w:val="22"/>
                <w:szCs w:val="22"/>
                <w:lang w:val="en-IN" w:eastAsia="en-IN"/>
              </w:rPr>
              <w:t>Add, modify, or delete a service appointment attendee record from a group service appointment.</w:t>
            </w:r>
          </w:p>
        </w:tc>
      </w:tr>
      <w:tr w:rsidR="00A5688A" w14:paraId="32DBCBA2" w14:textId="77777777" w:rsidTr="00A5688A">
        <w:tc>
          <w:tcPr>
            <w:tcW w:w="3261" w:type="dxa"/>
          </w:tcPr>
          <w:p w14:paraId="208CD3CD" w14:textId="3A108A89" w:rsidR="00A5688A" w:rsidRDefault="00A5688A" w:rsidP="00A5688A">
            <w:pPr>
              <w:pStyle w:val="NormalIndent"/>
              <w:ind w:left="0"/>
            </w:pPr>
            <w:r w:rsidRPr="0018144E">
              <w:rPr>
                <w:rFonts w:ascii="Aptos Narrow" w:hAnsi="Aptos Narrow"/>
                <w:color w:val="000000"/>
                <w:sz w:val="22"/>
                <w:szCs w:val="22"/>
                <w:lang w:val="en-IN" w:eastAsia="en-IN"/>
              </w:rPr>
              <w:t>Create Waitlist</w:t>
            </w:r>
          </w:p>
        </w:tc>
        <w:tc>
          <w:tcPr>
            <w:tcW w:w="1560" w:type="dxa"/>
          </w:tcPr>
          <w:p w14:paraId="55A62A40" w14:textId="279F712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2AFBDBA" w14:textId="77777777" w:rsidR="00A5688A" w:rsidRDefault="00A5688A" w:rsidP="00A5688A">
            <w:pPr>
              <w:pStyle w:val="NormalIndent"/>
              <w:ind w:left="0"/>
            </w:pPr>
          </w:p>
        </w:tc>
        <w:tc>
          <w:tcPr>
            <w:tcW w:w="4111" w:type="dxa"/>
          </w:tcPr>
          <w:p w14:paraId="0B0E78AB" w14:textId="2AC5A929" w:rsidR="00A5688A" w:rsidRDefault="00A5688A" w:rsidP="00A5688A">
            <w:pPr>
              <w:pStyle w:val="NormalIndent"/>
              <w:ind w:left="0"/>
            </w:pPr>
            <w:r w:rsidRPr="0018144E">
              <w:rPr>
                <w:rFonts w:ascii="Aptos Narrow" w:hAnsi="Aptos Narrow"/>
                <w:color w:val="000000"/>
                <w:sz w:val="22"/>
                <w:szCs w:val="22"/>
                <w:lang w:val="en-IN" w:eastAsia="en-IN"/>
              </w:rPr>
              <w:t>Create a waitlist to manage drop-in customers for a service territory.</w:t>
            </w:r>
          </w:p>
        </w:tc>
      </w:tr>
      <w:tr w:rsidR="00A5688A" w14:paraId="543B2476" w14:textId="77777777" w:rsidTr="00A5688A">
        <w:tc>
          <w:tcPr>
            <w:tcW w:w="3261" w:type="dxa"/>
          </w:tcPr>
          <w:p w14:paraId="7AE4C202" w14:textId="7BF74D40" w:rsidR="00A5688A" w:rsidRDefault="00A5688A" w:rsidP="00A5688A">
            <w:pPr>
              <w:pStyle w:val="NormalIndent"/>
              <w:ind w:left="0"/>
            </w:pPr>
            <w:r w:rsidRPr="0018144E">
              <w:rPr>
                <w:rFonts w:ascii="Aptos Narrow" w:hAnsi="Aptos Narrow"/>
                <w:color w:val="000000"/>
                <w:sz w:val="22"/>
                <w:szCs w:val="22"/>
                <w:lang w:val="en-IN" w:eastAsia="en-IN"/>
              </w:rPr>
              <w:t>Enroll or Unenroll Service Appointment Attendees</w:t>
            </w:r>
          </w:p>
        </w:tc>
        <w:tc>
          <w:tcPr>
            <w:tcW w:w="1560" w:type="dxa"/>
          </w:tcPr>
          <w:p w14:paraId="34F3CB6D" w14:textId="595B9BC4"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7CFE274" w14:textId="77777777" w:rsidR="00A5688A" w:rsidRDefault="00A5688A" w:rsidP="00A5688A">
            <w:pPr>
              <w:pStyle w:val="NormalIndent"/>
              <w:ind w:left="0"/>
            </w:pPr>
          </w:p>
        </w:tc>
        <w:tc>
          <w:tcPr>
            <w:tcW w:w="4111" w:type="dxa"/>
          </w:tcPr>
          <w:p w14:paraId="4D2F250D" w14:textId="2A739070" w:rsidR="00A5688A" w:rsidRDefault="00A5688A" w:rsidP="00A5688A">
            <w:pPr>
              <w:pStyle w:val="NormalIndent"/>
              <w:ind w:left="0"/>
            </w:pPr>
            <w:r w:rsidRPr="0018144E">
              <w:rPr>
                <w:rFonts w:ascii="Aptos Narrow" w:hAnsi="Aptos Narrow"/>
                <w:color w:val="000000"/>
                <w:sz w:val="22"/>
                <w:szCs w:val="22"/>
                <w:lang w:val="en-IN" w:eastAsia="en-IN"/>
              </w:rPr>
              <w:t>Enrolls or unenrolls a service appointment attendee from a group service appointment.</w:t>
            </w:r>
          </w:p>
        </w:tc>
      </w:tr>
      <w:tr w:rsidR="00A5688A" w14:paraId="3F5F4864" w14:textId="77777777" w:rsidTr="00A5688A">
        <w:tc>
          <w:tcPr>
            <w:tcW w:w="3261" w:type="dxa"/>
          </w:tcPr>
          <w:p w14:paraId="0C2C21AA" w14:textId="2E78D12F" w:rsidR="00A5688A" w:rsidRDefault="00A5688A" w:rsidP="00A5688A">
            <w:pPr>
              <w:pStyle w:val="NormalIndent"/>
              <w:ind w:left="0"/>
            </w:pPr>
            <w:r w:rsidRPr="0018144E">
              <w:rPr>
                <w:rFonts w:ascii="Aptos Narrow" w:hAnsi="Aptos Narrow"/>
                <w:color w:val="000000"/>
                <w:sz w:val="22"/>
                <w:szCs w:val="22"/>
                <w:lang w:val="en-IN" w:eastAsia="en-IN"/>
              </w:rPr>
              <w:t>Outbound New Appointment</w:t>
            </w:r>
          </w:p>
        </w:tc>
        <w:tc>
          <w:tcPr>
            <w:tcW w:w="1560" w:type="dxa"/>
          </w:tcPr>
          <w:p w14:paraId="14143879" w14:textId="6BFDD04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6C738E5" w14:textId="77777777" w:rsidR="00A5688A" w:rsidRDefault="00A5688A" w:rsidP="00A5688A">
            <w:pPr>
              <w:pStyle w:val="NormalIndent"/>
              <w:ind w:left="0"/>
            </w:pPr>
          </w:p>
        </w:tc>
        <w:tc>
          <w:tcPr>
            <w:tcW w:w="4111" w:type="dxa"/>
          </w:tcPr>
          <w:p w14:paraId="03DE9937" w14:textId="77777777" w:rsidR="00A5688A" w:rsidRDefault="00A5688A" w:rsidP="00A5688A">
            <w:pPr>
              <w:pStyle w:val="NormalIndent"/>
              <w:ind w:left="0"/>
            </w:pPr>
          </w:p>
        </w:tc>
      </w:tr>
      <w:tr w:rsidR="00A5688A" w14:paraId="4096DF12" w14:textId="77777777" w:rsidTr="00A5688A">
        <w:tc>
          <w:tcPr>
            <w:tcW w:w="3261" w:type="dxa"/>
          </w:tcPr>
          <w:p w14:paraId="1EAE8574" w14:textId="032B9287" w:rsidR="00A5688A" w:rsidRDefault="00A5688A" w:rsidP="00A5688A">
            <w:pPr>
              <w:pStyle w:val="NormalIndent"/>
              <w:ind w:left="0"/>
            </w:pPr>
            <w:r w:rsidRPr="0018144E">
              <w:rPr>
                <w:rFonts w:ascii="Aptos Narrow" w:hAnsi="Aptos Narrow"/>
                <w:color w:val="000000"/>
                <w:sz w:val="22"/>
                <w:szCs w:val="22"/>
                <w:lang w:val="en-IN" w:eastAsia="en-IN"/>
              </w:rPr>
              <w:t>Inbound New Guest Appointment</w:t>
            </w:r>
          </w:p>
        </w:tc>
        <w:tc>
          <w:tcPr>
            <w:tcW w:w="1560" w:type="dxa"/>
          </w:tcPr>
          <w:p w14:paraId="28427FCB" w14:textId="39A1060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A2D619F" w14:textId="77777777" w:rsidR="00A5688A" w:rsidRDefault="00A5688A" w:rsidP="00A5688A">
            <w:pPr>
              <w:pStyle w:val="NormalIndent"/>
              <w:ind w:left="0"/>
            </w:pPr>
          </w:p>
        </w:tc>
        <w:tc>
          <w:tcPr>
            <w:tcW w:w="4111" w:type="dxa"/>
          </w:tcPr>
          <w:p w14:paraId="5A06C031" w14:textId="77777777" w:rsidR="00A5688A" w:rsidRDefault="00A5688A" w:rsidP="00A5688A">
            <w:pPr>
              <w:pStyle w:val="NormalIndent"/>
              <w:ind w:left="0"/>
            </w:pPr>
          </w:p>
        </w:tc>
      </w:tr>
      <w:tr w:rsidR="00A5688A" w14:paraId="1209B85B" w14:textId="77777777" w:rsidTr="00A5688A">
        <w:tc>
          <w:tcPr>
            <w:tcW w:w="3261" w:type="dxa"/>
          </w:tcPr>
          <w:p w14:paraId="5101A192" w14:textId="717040B6" w:rsidR="00A5688A" w:rsidRDefault="00A5688A" w:rsidP="00A5688A">
            <w:pPr>
              <w:pStyle w:val="NormalIndent"/>
              <w:ind w:left="0"/>
            </w:pPr>
            <w:r w:rsidRPr="0018144E">
              <w:rPr>
                <w:rFonts w:ascii="Aptos Narrow" w:hAnsi="Aptos Narrow"/>
                <w:color w:val="000000"/>
                <w:sz w:val="22"/>
                <w:szCs w:val="22"/>
                <w:lang w:val="en-IN" w:eastAsia="en-IN"/>
              </w:rPr>
              <w:t>Inbound Cancel Appointment</w:t>
            </w:r>
          </w:p>
        </w:tc>
        <w:tc>
          <w:tcPr>
            <w:tcW w:w="1560" w:type="dxa"/>
          </w:tcPr>
          <w:p w14:paraId="46A05088" w14:textId="7A6F699E"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F3E39DD" w14:textId="77777777" w:rsidR="00A5688A" w:rsidRDefault="00A5688A" w:rsidP="00A5688A">
            <w:pPr>
              <w:pStyle w:val="NormalIndent"/>
              <w:ind w:left="0"/>
            </w:pPr>
          </w:p>
        </w:tc>
        <w:tc>
          <w:tcPr>
            <w:tcW w:w="4111" w:type="dxa"/>
          </w:tcPr>
          <w:p w14:paraId="613E9F8F" w14:textId="77777777" w:rsidR="00A5688A" w:rsidRDefault="00A5688A" w:rsidP="00A5688A">
            <w:pPr>
              <w:pStyle w:val="NormalIndent"/>
              <w:ind w:left="0"/>
            </w:pPr>
          </w:p>
        </w:tc>
      </w:tr>
      <w:tr w:rsidR="00A5688A" w14:paraId="534148A9" w14:textId="77777777" w:rsidTr="00A5688A">
        <w:tc>
          <w:tcPr>
            <w:tcW w:w="3261" w:type="dxa"/>
          </w:tcPr>
          <w:p w14:paraId="406F4009" w14:textId="1F33DAFF" w:rsidR="00A5688A" w:rsidRDefault="00A5688A" w:rsidP="00A5688A">
            <w:pPr>
              <w:pStyle w:val="NormalIndent"/>
              <w:ind w:left="0"/>
            </w:pPr>
            <w:r w:rsidRPr="0018144E">
              <w:rPr>
                <w:rFonts w:ascii="Aptos Narrow" w:hAnsi="Aptos Narrow"/>
                <w:color w:val="000000"/>
                <w:sz w:val="22"/>
                <w:szCs w:val="22"/>
                <w:lang w:val="en-IN" w:eastAsia="en-IN"/>
              </w:rPr>
              <w:t>Inbound Modify Appointment</w:t>
            </w:r>
          </w:p>
        </w:tc>
        <w:tc>
          <w:tcPr>
            <w:tcW w:w="1560" w:type="dxa"/>
          </w:tcPr>
          <w:p w14:paraId="06F86D91" w14:textId="2365213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390146B" w14:textId="77777777" w:rsidR="00A5688A" w:rsidRDefault="00A5688A" w:rsidP="00A5688A">
            <w:pPr>
              <w:pStyle w:val="NormalIndent"/>
              <w:ind w:left="0"/>
            </w:pPr>
          </w:p>
        </w:tc>
        <w:tc>
          <w:tcPr>
            <w:tcW w:w="4111" w:type="dxa"/>
          </w:tcPr>
          <w:p w14:paraId="496BFDF3" w14:textId="77777777" w:rsidR="00A5688A" w:rsidRDefault="00A5688A" w:rsidP="00A5688A">
            <w:pPr>
              <w:pStyle w:val="NormalIndent"/>
              <w:ind w:left="0"/>
            </w:pPr>
          </w:p>
        </w:tc>
      </w:tr>
      <w:tr w:rsidR="00A5688A" w14:paraId="507FCC62" w14:textId="77777777" w:rsidTr="00A5688A">
        <w:tc>
          <w:tcPr>
            <w:tcW w:w="3261" w:type="dxa"/>
          </w:tcPr>
          <w:p w14:paraId="41297A8D" w14:textId="79B7CD69" w:rsidR="00A5688A" w:rsidRDefault="00A5688A" w:rsidP="00A5688A">
            <w:pPr>
              <w:pStyle w:val="NormalIndent"/>
              <w:ind w:left="0"/>
            </w:pPr>
            <w:r w:rsidRPr="0018144E">
              <w:rPr>
                <w:rFonts w:ascii="Aptos Narrow" w:hAnsi="Aptos Narrow"/>
                <w:color w:val="000000"/>
                <w:sz w:val="22"/>
                <w:szCs w:val="22"/>
                <w:lang w:val="en-IN" w:eastAsia="en-IN"/>
              </w:rPr>
              <w:t>Inbound New Appointment</w:t>
            </w:r>
          </w:p>
        </w:tc>
        <w:tc>
          <w:tcPr>
            <w:tcW w:w="1560" w:type="dxa"/>
          </w:tcPr>
          <w:p w14:paraId="6F4F4664" w14:textId="1B50293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F4C5BFE" w14:textId="77777777" w:rsidR="00A5688A" w:rsidRDefault="00A5688A" w:rsidP="00A5688A">
            <w:pPr>
              <w:pStyle w:val="NormalIndent"/>
              <w:ind w:left="0"/>
            </w:pPr>
          </w:p>
        </w:tc>
        <w:tc>
          <w:tcPr>
            <w:tcW w:w="4111" w:type="dxa"/>
          </w:tcPr>
          <w:p w14:paraId="3F720E3E" w14:textId="77777777" w:rsidR="00A5688A" w:rsidRDefault="00A5688A" w:rsidP="00A5688A">
            <w:pPr>
              <w:pStyle w:val="NormalIndent"/>
              <w:ind w:left="0"/>
            </w:pPr>
          </w:p>
        </w:tc>
      </w:tr>
      <w:tr w:rsidR="00A5688A" w14:paraId="08C0EB26" w14:textId="77777777" w:rsidTr="00A5688A">
        <w:tc>
          <w:tcPr>
            <w:tcW w:w="3261" w:type="dxa"/>
          </w:tcPr>
          <w:p w14:paraId="7EE8986D" w14:textId="6D49BE07" w:rsidR="00A5688A" w:rsidRDefault="00A5688A" w:rsidP="00A5688A">
            <w:pPr>
              <w:pStyle w:val="NormalIndent"/>
              <w:ind w:left="0"/>
            </w:pPr>
            <w:r w:rsidRPr="0018144E">
              <w:rPr>
                <w:rFonts w:ascii="Aptos Narrow" w:hAnsi="Aptos Narrow"/>
                <w:color w:val="000000"/>
                <w:sz w:val="22"/>
                <w:szCs w:val="22"/>
                <w:lang w:val="en-IN" w:eastAsia="en-IN"/>
              </w:rPr>
              <w:t>Book Appointment from Invitation</w:t>
            </w:r>
          </w:p>
        </w:tc>
        <w:tc>
          <w:tcPr>
            <w:tcW w:w="1560" w:type="dxa"/>
          </w:tcPr>
          <w:p w14:paraId="3C2C948B" w14:textId="410C025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54B7795" w14:textId="77777777" w:rsidR="00A5688A" w:rsidRDefault="00A5688A" w:rsidP="00A5688A">
            <w:pPr>
              <w:pStyle w:val="NormalIndent"/>
              <w:ind w:left="0"/>
            </w:pPr>
          </w:p>
        </w:tc>
        <w:tc>
          <w:tcPr>
            <w:tcW w:w="4111" w:type="dxa"/>
          </w:tcPr>
          <w:p w14:paraId="0B3755DD" w14:textId="04C27763" w:rsidR="00A5688A" w:rsidRDefault="00A5688A" w:rsidP="00A5688A">
            <w:pPr>
              <w:pStyle w:val="NormalIndent"/>
              <w:ind w:left="0"/>
            </w:pPr>
            <w:r w:rsidRPr="0018144E">
              <w:rPr>
                <w:rFonts w:ascii="Aptos Narrow" w:hAnsi="Aptos Narrow"/>
                <w:color w:val="000000"/>
                <w:sz w:val="22"/>
                <w:szCs w:val="22"/>
                <w:lang w:val="en-IN" w:eastAsia="en-IN"/>
              </w:rPr>
              <w:t>Use an appointment invitation to book an appointment.</w:t>
            </w:r>
          </w:p>
        </w:tc>
      </w:tr>
      <w:tr w:rsidR="00A5688A" w14:paraId="4FA20F87" w14:textId="77777777" w:rsidTr="00A5688A">
        <w:tc>
          <w:tcPr>
            <w:tcW w:w="3261" w:type="dxa"/>
          </w:tcPr>
          <w:p w14:paraId="54964212" w14:textId="336AB1C9" w:rsidR="00A5688A" w:rsidRDefault="00A5688A" w:rsidP="00A5688A">
            <w:pPr>
              <w:pStyle w:val="NormalIndent"/>
              <w:ind w:left="0"/>
            </w:pPr>
            <w:r w:rsidRPr="0018144E">
              <w:rPr>
                <w:rFonts w:ascii="Aptos Narrow" w:hAnsi="Aptos Narrow"/>
                <w:color w:val="000000"/>
                <w:sz w:val="22"/>
                <w:szCs w:val="22"/>
                <w:lang w:val="en-IN" w:eastAsia="en-IN"/>
              </w:rPr>
              <w:t>Generate Appointment Invitation</w:t>
            </w:r>
          </w:p>
        </w:tc>
        <w:tc>
          <w:tcPr>
            <w:tcW w:w="1560" w:type="dxa"/>
          </w:tcPr>
          <w:p w14:paraId="23719D75" w14:textId="1F3334E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8B26114" w14:textId="77777777" w:rsidR="00A5688A" w:rsidRDefault="00A5688A" w:rsidP="00A5688A">
            <w:pPr>
              <w:pStyle w:val="NormalIndent"/>
              <w:ind w:left="0"/>
            </w:pPr>
          </w:p>
        </w:tc>
        <w:tc>
          <w:tcPr>
            <w:tcW w:w="4111" w:type="dxa"/>
          </w:tcPr>
          <w:p w14:paraId="4E43125C" w14:textId="0A8237D3" w:rsidR="00A5688A" w:rsidRDefault="00A5688A" w:rsidP="00A5688A">
            <w:pPr>
              <w:pStyle w:val="NormalIndent"/>
              <w:ind w:left="0"/>
            </w:pPr>
            <w:r w:rsidRPr="0018144E">
              <w:rPr>
                <w:rFonts w:ascii="Aptos Narrow" w:hAnsi="Aptos Narrow"/>
                <w:color w:val="000000"/>
                <w:sz w:val="22"/>
                <w:szCs w:val="22"/>
                <w:lang w:val="en-IN" w:eastAsia="en-IN"/>
              </w:rPr>
              <w:t>Creates an appointment invitation for internal or credentialed external users that can be shared with anyone.</w:t>
            </w:r>
          </w:p>
        </w:tc>
      </w:tr>
      <w:tr w:rsidR="00A5688A" w14:paraId="3C2B8272" w14:textId="77777777" w:rsidTr="00A5688A">
        <w:tc>
          <w:tcPr>
            <w:tcW w:w="3261" w:type="dxa"/>
          </w:tcPr>
          <w:p w14:paraId="1077072A" w14:textId="40A45752" w:rsidR="00A5688A" w:rsidRDefault="00A5688A" w:rsidP="00A5688A">
            <w:pPr>
              <w:pStyle w:val="NormalIndent"/>
              <w:ind w:left="0"/>
            </w:pPr>
            <w:r w:rsidRPr="0018144E">
              <w:rPr>
                <w:rFonts w:ascii="Aptos Narrow" w:hAnsi="Aptos Narrow"/>
                <w:color w:val="000000"/>
                <w:sz w:val="22"/>
                <w:szCs w:val="22"/>
                <w:lang w:val="en-IN" w:eastAsia="en-IN"/>
              </w:rPr>
              <w:t>Modify Guest Service Appointment</w:t>
            </w:r>
          </w:p>
        </w:tc>
        <w:tc>
          <w:tcPr>
            <w:tcW w:w="1560" w:type="dxa"/>
          </w:tcPr>
          <w:p w14:paraId="415A9892" w14:textId="7BB6AB1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B9BE95D" w14:textId="77777777" w:rsidR="00A5688A" w:rsidRDefault="00A5688A" w:rsidP="00A5688A">
            <w:pPr>
              <w:pStyle w:val="NormalIndent"/>
              <w:ind w:left="0"/>
            </w:pPr>
          </w:p>
        </w:tc>
        <w:tc>
          <w:tcPr>
            <w:tcW w:w="4111" w:type="dxa"/>
          </w:tcPr>
          <w:p w14:paraId="375463D6" w14:textId="29CDB9EA" w:rsidR="00A5688A" w:rsidRDefault="00A5688A" w:rsidP="00A5688A">
            <w:pPr>
              <w:pStyle w:val="NormalIndent"/>
              <w:ind w:left="0"/>
            </w:pPr>
            <w:r w:rsidRPr="0018144E">
              <w:rPr>
                <w:rFonts w:ascii="Aptos Narrow" w:hAnsi="Aptos Narrow"/>
                <w:color w:val="000000"/>
                <w:sz w:val="22"/>
                <w:szCs w:val="22"/>
                <w:lang w:val="en-IN" w:eastAsia="en-IN"/>
              </w:rPr>
              <w:t>Modifies or cancels a service appointment for an unauthenticated user.</w:t>
            </w:r>
          </w:p>
        </w:tc>
      </w:tr>
      <w:tr w:rsidR="00A5688A" w14:paraId="33EC5FD9" w14:textId="77777777" w:rsidTr="00A5688A">
        <w:tc>
          <w:tcPr>
            <w:tcW w:w="3261" w:type="dxa"/>
          </w:tcPr>
          <w:p w14:paraId="2E4BDA30" w14:textId="546220E5" w:rsidR="00A5688A" w:rsidRDefault="00A5688A" w:rsidP="00A5688A">
            <w:pPr>
              <w:pStyle w:val="NormalIndent"/>
              <w:ind w:left="0"/>
            </w:pPr>
            <w:r w:rsidRPr="0018144E">
              <w:rPr>
                <w:rFonts w:ascii="Aptos Narrow" w:hAnsi="Aptos Narrow"/>
                <w:color w:val="000000"/>
                <w:sz w:val="22"/>
                <w:szCs w:val="22"/>
                <w:lang w:val="en-IN" w:eastAsia="en-IN"/>
              </w:rPr>
              <w:t>Outbound Modify Appointment</w:t>
            </w:r>
          </w:p>
        </w:tc>
        <w:tc>
          <w:tcPr>
            <w:tcW w:w="1560" w:type="dxa"/>
          </w:tcPr>
          <w:p w14:paraId="2EFE3C9B" w14:textId="5394D7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6A67BFA0" w14:textId="77777777" w:rsidR="00A5688A" w:rsidRDefault="00A5688A" w:rsidP="00A5688A">
            <w:pPr>
              <w:pStyle w:val="NormalIndent"/>
              <w:ind w:left="0"/>
            </w:pPr>
          </w:p>
        </w:tc>
        <w:tc>
          <w:tcPr>
            <w:tcW w:w="4111" w:type="dxa"/>
          </w:tcPr>
          <w:p w14:paraId="292F5B9B" w14:textId="77777777" w:rsidR="00A5688A" w:rsidRDefault="00A5688A" w:rsidP="00A5688A">
            <w:pPr>
              <w:pStyle w:val="NormalIndent"/>
              <w:ind w:left="0"/>
            </w:pPr>
          </w:p>
        </w:tc>
      </w:tr>
      <w:tr w:rsidR="00A5688A" w14:paraId="74F8BFDF" w14:textId="77777777" w:rsidTr="00A5688A">
        <w:tc>
          <w:tcPr>
            <w:tcW w:w="3261" w:type="dxa"/>
          </w:tcPr>
          <w:p w14:paraId="6A98F2CA" w14:textId="10238DBA" w:rsidR="00A5688A" w:rsidRDefault="00A5688A" w:rsidP="00A5688A">
            <w:pPr>
              <w:pStyle w:val="NormalIndent"/>
              <w:ind w:left="0"/>
            </w:pPr>
            <w:r w:rsidRPr="0018144E">
              <w:rPr>
                <w:rFonts w:ascii="Aptos Narrow" w:hAnsi="Aptos Narrow"/>
                <w:color w:val="000000"/>
                <w:sz w:val="22"/>
                <w:szCs w:val="22"/>
                <w:lang w:val="en-IN" w:eastAsia="en-IN"/>
              </w:rPr>
              <w:t>Reassign Multiple Service Appointments</w:t>
            </w:r>
          </w:p>
        </w:tc>
        <w:tc>
          <w:tcPr>
            <w:tcW w:w="1560" w:type="dxa"/>
          </w:tcPr>
          <w:p w14:paraId="08A71464" w14:textId="3F00C5A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CC5EE1D" w14:textId="77777777" w:rsidR="00A5688A" w:rsidRDefault="00A5688A" w:rsidP="00A5688A">
            <w:pPr>
              <w:pStyle w:val="NormalIndent"/>
              <w:ind w:left="0"/>
            </w:pPr>
          </w:p>
        </w:tc>
        <w:tc>
          <w:tcPr>
            <w:tcW w:w="4111" w:type="dxa"/>
          </w:tcPr>
          <w:p w14:paraId="204C8157" w14:textId="1BAC6507" w:rsidR="00A5688A" w:rsidRDefault="00A5688A" w:rsidP="00A5688A">
            <w:pPr>
              <w:pStyle w:val="NormalIndent"/>
              <w:ind w:left="0"/>
            </w:pPr>
            <w:r w:rsidRPr="0018144E">
              <w:rPr>
                <w:rFonts w:ascii="Aptos Narrow" w:hAnsi="Aptos Narrow"/>
                <w:color w:val="000000"/>
                <w:sz w:val="22"/>
                <w:szCs w:val="22"/>
                <w:lang w:val="en-IN" w:eastAsia="en-IN"/>
              </w:rPr>
              <w:t>Reassign multiple service appointments of an unavailable service resource to other available service resources.</w:t>
            </w:r>
          </w:p>
        </w:tc>
      </w:tr>
      <w:tr w:rsidR="00A5688A" w14:paraId="00F632D1" w14:textId="77777777" w:rsidTr="00A5688A">
        <w:tc>
          <w:tcPr>
            <w:tcW w:w="3261" w:type="dxa"/>
          </w:tcPr>
          <w:p w14:paraId="155215D4" w14:textId="3FAC7597" w:rsidR="00A5688A" w:rsidRDefault="00A5688A" w:rsidP="00A5688A">
            <w:pPr>
              <w:pStyle w:val="NormalIndent"/>
              <w:ind w:left="0"/>
            </w:pPr>
            <w:r w:rsidRPr="0018144E">
              <w:rPr>
                <w:rFonts w:ascii="Aptos Narrow" w:hAnsi="Aptos Narrow"/>
                <w:color w:val="000000"/>
                <w:sz w:val="22"/>
                <w:szCs w:val="22"/>
                <w:lang w:val="en-IN" w:eastAsia="en-IN"/>
              </w:rPr>
              <w:t>Send Appointment Invitation to Actionable List Members</w:t>
            </w:r>
          </w:p>
        </w:tc>
        <w:tc>
          <w:tcPr>
            <w:tcW w:w="1560" w:type="dxa"/>
          </w:tcPr>
          <w:p w14:paraId="091C2BC7" w14:textId="5627F699"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8C828E4" w14:textId="77777777" w:rsidR="00A5688A" w:rsidRDefault="00A5688A" w:rsidP="00A5688A">
            <w:pPr>
              <w:pStyle w:val="NormalIndent"/>
              <w:ind w:left="0"/>
            </w:pPr>
          </w:p>
        </w:tc>
        <w:tc>
          <w:tcPr>
            <w:tcW w:w="4111" w:type="dxa"/>
          </w:tcPr>
          <w:p w14:paraId="51D58420" w14:textId="562C3621" w:rsidR="00A5688A" w:rsidRDefault="00A5688A" w:rsidP="00A5688A">
            <w:pPr>
              <w:pStyle w:val="NormalIndent"/>
              <w:ind w:left="0"/>
            </w:pPr>
            <w:r w:rsidRPr="0018144E">
              <w:rPr>
                <w:rFonts w:ascii="Aptos Narrow" w:hAnsi="Aptos Narrow"/>
                <w:color w:val="000000"/>
                <w:sz w:val="22"/>
                <w:szCs w:val="22"/>
                <w:lang w:val="en-IN" w:eastAsia="en-IN"/>
              </w:rPr>
              <w:t>Creates an appointment invitation for internal and credentialed external users, and sends that invitation to the selected members of the actionable list.</w:t>
            </w:r>
          </w:p>
        </w:tc>
      </w:tr>
      <w:tr w:rsidR="00A5688A" w14:paraId="51FC91A4" w14:textId="77777777" w:rsidTr="00A5688A">
        <w:tc>
          <w:tcPr>
            <w:tcW w:w="3261" w:type="dxa"/>
          </w:tcPr>
          <w:p w14:paraId="5A850B63" w14:textId="79257510" w:rsidR="00A5688A" w:rsidRDefault="00A5688A" w:rsidP="00A5688A">
            <w:pPr>
              <w:pStyle w:val="NormalIndent"/>
              <w:ind w:left="0"/>
            </w:pPr>
            <w:r w:rsidRPr="0018144E">
              <w:rPr>
                <w:rFonts w:ascii="Aptos Narrow" w:hAnsi="Aptos Narrow"/>
                <w:color w:val="000000"/>
                <w:sz w:val="22"/>
                <w:szCs w:val="22"/>
                <w:lang w:val="en-IN" w:eastAsia="en-IN"/>
              </w:rPr>
              <w:t>Orchestration flow for Recurrence Scheduler</w:t>
            </w:r>
          </w:p>
        </w:tc>
        <w:tc>
          <w:tcPr>
            <w:tcW w:w="1560" w:type="dxa"/>
          </w:tcPr>
          <w:p w14:paraId="3D12B7B9" w14:textId="2D08E84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21EF71F" w14:textId="77777777" w:rsidR="00A5688A" w:rsidRDefault="00A5688A" w:rsidP="00A5688A">
            <w:pPr>
              <w:pStyle w:val="NormalIndent"/>
              <w:ind w:left="0"/>
            </w:pPr>
          </w:p>
        </w:tc>
        <w:tc>
          <w:tcPr>
            <w:tcW w:w="4111" w:type="dxa"/>
          </w:tcPr>
          <w:p w14:paraId="48FB1B9B" w14:textId="77777777" w:rsidR="00A5688A" w:rsidRDefault="00A5688A" w:rsidP="00A5688A">
            <w:pPr>
              <w:pStyle w:val="NormalIndent"/>
              <w:ind w:left="0"/>
            </w:pPr>
          </w:p>
        </w:tc>
      </w:tr>
      <w:tr w:rsidR="00A5688A" w14:paraId="2296CD25" w14:textId="77777777" w:rsidTr="00A5688A">
        <w:tc>
          <w:tcPr>
            <w:tcW w:w="3261" w:type="dxa"/>
          </w:tcPr>
          <w:p w14:paraId="0058CCBF" w14:textId="49C433ED" w:rsidR="00A5688A" w:rsidRDefault="00A5688A" w:rsidP="00A5688A">
            <w:pPr>
              <w:pStyle w:val="NormalIndent"/>
              <w:ind w:left="0"/>
            </w:pPr>
            <w:r w:rsidRPr="0018144E">
              <w:rPr>
                <w:rFonts w:ascii="Aptos Narrow" w:hAnsi="Aptos Narrow"/>
                <w:color w:val="000000"/>
                <w:sz w:val="22"/>
                <w:szCs w:val="22"/>
                <w:lang w:val="en-IN" w:eastAsia="en-IN"/>
              </w:rPr>
              <w:t>Recurrence Schedule Flow</w:t>
            </w:r>
          </w:p>
        </w:tc>
        <w:tc>
          <w:tcPr>
            <w:tcW w:w="1560" w:type="dxa"/>
          </w:tcPr>
          <w:p w14:paraId="69B37827" w14:textId="0708EB29"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51555ED" w14:textId="77777777" w:rsidR="00A5688A" w:rsidRDefault="00A5688A" w:rsidP="00A5688A">
            <w:pPr>
              <w:pStyle w:val="NormalIndent"/>
              <w:ind w:left="0"/>
            </w:pPr>
          </w:p>
        </w:tc>
        <w:tc>
          <w:tcPr>
            <w:tcW w:w="4111" w:type="dxa"/>
          </w:tcPr>
          <w:p w14:paraId="3E8E1A39" w14:textId="7C32321F" w:rsidR="00A5688A" w:rsidRDefault="00A5688A" w:rsidP="00A5688A">
            <w:pPr>
              <w:pStyle w:val="NormalIndent"/>
              <w:ind w:left="0"/>
            </w:pPr>
            <w:r w:rsidRPr="0018144E">
              <w:rPr>
                <w:rFonts w:ascii="Aptos Narrow" w:hAnsi="Aptos Narrow"/>
                <w:color w:val="000000"/>
                <w:sz w:val="22"/>
                <w:szCs w:val="22"/>
                <w:lang w:val="en-IN" w:eastAsia="en-IN"/>
              </w:rPr>
              <w:t>Flow for creating object items from Recurrence Scheduler Records</w:t>
            </w:r>
          </w:p>
        </w:tc>
      </w:tr>
      <w:tr w:rsidR="00A5688A" w14:paraId="0692028F" w14:textId="77777777" w:rsidTr="00A5688A">
        <w:tc>
          <w:tcPr>
            <w:tcW w:w="3261" w:type="dxa"/>
          </w:tcPr>
          <w:p w14:paraId="13EEE5B3" w14:textId="2CB9D23D" w:rsidR="00A5688A" w:rsidRDefault="00A5688A" w:rsidP="00A5688A">
            <w:pPr>
              <w:pStyle w:val="NormalIndent"/>
              <w:ind w:left="0"/>
            </w:pPr>
            <w:r w:rsidRPr="0018144E">
              <w:rPr>
                <w:rFonts w:ascii="Aptos Narrow" w:hAnsi="Aptos Narrow"/>
                <w:color w:val="000000"/>
                <w:sz w:val="22"/>
                <w:szCs w:val="22"/>
                <w:lang w:val="en-IN" w:eastAsia="en-IN"/>
              </w:rPr>
              <w:t>Generate Payment Link</w:t>
            </w:r>
          </w:p>
        </w:tc>
        <w:tc>
          <w:tcPr>
            <w:tcW w:w="1560" w:type="dxa"/>
          </w:tcPr>
          <w:p w14:paraId="4EEED313" w14:textId="6FC3351D"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B2471F2" w14:textId="77777777" w:rsidR="00A5688A" w:rsidRDefault="00A5688A" w:rsidP="00A5688A">
            <w:pPr>
              <w:pStyle w:val="NormalIndent"/>
              <w:ind w:left="0"/>
            </w:pPr>
          </w:p>
        </w:tc>
        <w:tc>
          <w:tcPr>
            <w:tcW w:w="4111" w:type="dxa"/>
          </w:tcPr>
          <w:p w14:paraId="003415ED" w14:textId="77777777" w:rsidR="00A5688A" w:rsidRDefault="00A5688A" w:rsidP="00A5688A">
            <w:pPr>
              <w:pStyle w:val="NormalIndent"/>
              <w:ind w:left="0"/>
            </w:pPr>
          </w:p>
        </w:tc>
      </w:tr>
      <w:tr w:rsidR="00A5688A" w14:paraId="7F2CAA6B" w14:textId="77777777" w:rsidTr="00A5688A">
        <w:tc>
          <w:tcPr>
            <w:tcW w:w="3261" w:type="dxa"/>
          </w:tcPr>
          <w:p w14:paraId="683CE400" w14:textId="2ED99A43" w:rsidR="00A5688A" w:rsidRDefault="00A5688A" w:rsidP="00A5688A">
            <w:pPr>
              <w:pStyle w:val="NormalIndent"/>
              <w:ind w:left="0"/>
            </w:pPr>
            <w:r w:rsidRPr="0018144E">
              <w:rPr>
                <w:rFonts w:ascii="Aptos Narrow" w:hAnsi="Aptos Narrow"/>
                <w:color w:val="000000"/>
                <w:sz w:val="22"/>
                <w:szCs w:val="22"/>
                <w:lang w:val="en-IN" w:eastAsia="en-IN"/>
              </w:rPr>
              <w:t>Find Contact Associated with Case from Email-to-Case</w:t>
            </w:r>
          </w:p>
        </w:tc>
        <w:tc>
          <w:tcPr>
            <w:tcW w:w="1560" w:type="dxa"/>
          </w:tcPr>
          <w:p w14:paraId="0303C871" w14:textId="6CFFD893"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32D54DE" w14:textId="77777777" w:rsidR="00A5688A" w:rsidRDefault="00A5688A" w:rsidP="00A5688A">
            <w:pPr>
              <w:pStyle w:val="NormalIndent"/>
              <w:ind w:left="0"/>
            </w:pPr>
          </w:p>
        </w:tc>
        <w:tc>
          <w:tcPr>
            <w:tcW w:w="4111" w:type="dxa"/>
          </w:tcPr>
          <w:p w14:paraId="3D1D9CDF" w14:textId="2E24703F" w:rsidR="00A5688A" w:rsidRDefault="00A5688A" w:rsidP="00A5688A">
            <w:pPr>
              <w:pStyle w:val="NormalIndent"/>
              <w:ind w:left="0"/>
            </w:pPr>
            <w:r w:rsidRPr="0018144E">
              <w:rPr>
                <w:rFonts w:ascii="Aptos Narrow" w:hAnsi="Aptos Narrow"/>
                <w:color w:val="000000"/>
                <w:sz w:val="22"/>
                <w:szCs w:val="22"/>
                <w:lang w:val="en-IN" w:eastAsia="en-IN"/>
              </w:rPr>
              <w:t>Finds and associates a contact with an email address matching the supplied email for a case created by Email-to-Case. Returns all matching contacts on successful completion. Returns no contacts if the user cancels the flow.</w:t>
            </w:r>
          </w:p>
        </w:tc>
      </w:tr>
      <w:tr w:rsidR="00A5688A" w14:paraId="799806E9" w14:textId="77777777" w:rsidTr="00A5688A">
        <w:tc>
          <w:tcPr>
            <w:tcW w:w="3261" w:type="dxa"/>
          </w:tcPr>
          <w:p w14:paraId="3B6B5753" w14:textId="46F2E9A4" w:rsidR="00A5688A" w:rsidRDefault="00A5688A" w:rsidP="00A5688A">
            <w:pPr>
              <w:pStyle w:val="NormalIndent"/>
              <w:ind w:left="0"/>
            </w:pPr>
            <w:r w:rsidRPr="0018144E">
              <w:rPr>
                <w:rFonts w:ascii="Aptos Narrow" w:hAnsi="Aptos Narrow"/>
                <w:color w:val="000000"/>
                <w:sz w:val="22"/>
                <w:szCs w:val="22"/>
                <w:lang w:val="en-IN" w:eastAsia="en-IN"/>
              </w:rPr>
              <w:t>Draft Service Email</w:t>
            </w:r>
          </w:p>
        </w:tc>
        <w:tc>
          <w:tcPr>
            <w:tcW w:w="1560" w:type="dxa"/>
          </w:tcPr>
          <w:p w14:paraId="2001DB07" w14:textId="6FFA20BA"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023C6726" w14:textId="77777777" w:rsidR="00A5688A" w:rsidRDefault="00A5688A" w:rsidP="00A5688A">
            <w:pPr>
              <w:pStyle w:val="NormalIndent"/>
              <w:ind w:left="0"/>
            </w:pPr>
          </w:p>
        </w:tc>
        <w:tc>
          <w:tcPr>
            <w:tcW w:w="4111" w:type="dxa"/>
          </w:tcPr>
          <w:p w14:paraId="624DDAD8" w14:textId="69C66BD7" w:rsidR="00A5688A" w:rsidRDefault="00A5688A" w:rsidP="00A5688A">
            <w:pPr>
              <w:pStyle w:val="NormalIndent"/>
              <w:ind w:left="0"/>
            </w:pPr>
            <w:r w:rsidRPr="0018144E">
              <w:rPr>
                <w:rFonts w:ascii="Aptos Narrow" w:hAnsi="Aptos Narrow"/>
                <w:color w:val="000000"/>
                <w:sz w:val="22"/>
                <w:szCs w:val="22"/>
                <w:lang w:val="en-IN" w:eastAsia="en-IN"/>
              </w:rPr>
              <w:t>Flow generates an email response for the provided prompt.</w:t>
            </w:r>
          </w:p>
        </w:tc>
      </w:tr>
      <w:tr w:rsidR="00A5688A" w14:paraId="3DF500FC" w14:textId="77777777" w:rsidTr="00A5688A">
        <w:tc>
          <w:tcPr>
            <w:tcW w:w="3261" w:type="dxa"/>
          </w:tcPr>
          <w:p w14:paraId="02AFECF3" w14:textId="7C240313" w:rsidR="00A5688A" w:rsidRDefault="00A5688A" w:rsidP="00A5688A">
            <w:pPr>
              <w:pStyle w:val="NormalIndent"/>
              <w:ind w:left="0"/>
            </w:pPr>
            <w:r w:rsidRPr="0018144E">
              <w:rPr>
                <w:rFonts w:ascii="Aptos Narrow" w:hAnsi="Aptos Narrow"/>
                <w:color w:val="000000"/>
                <w:sz w:val="22"/>
                <w:szCs w:val="22"/>
                <w:lang w:val="en-IN" w:eastAsia="en-IN"/>
              </w:rPr>
              <w:t>Check Customer Eligibility</w:t>
            </w:r>
          </w:p>
        </w:tc>
        <w:tc>
          <w:tcPr>
            <w:tcW w:w="1560" w:type="dxa"/>
          </w:tcPr>
          <w:p w14:paraId="3221C6B9" w14:textId="0C96E64B"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54D173A3" w14:textId="77777777" w:rsidR="00A5688A" w:rsidRDefault="00A5688A" w:rsidP="00A5688A">
            <w:pPr>
              <w:pStyle w:val="NormalIndent"/>
              <w:ind w:left="0"/>
            </w:pPr>
          </w:p>
        </w:tc>
        <w:tc>
          <w:tcPr>
            <w:tcW w:w="4111" w:type="dxa"/>
          </w:tcPr>
          <w:p w14:paraId="024E0930" w14:textId="140D7E6D" w:rsidR="00A5688A" w:rsidRDefault="00A5688A" w:rsidP="00A5688A">
            <w:pPr>
              <w:pStyle w:val="NormalIndent"/>
              <w:ind w:left="0"/>
            </w:pPr>
            <w:r w:rsidRPr="0018144E">
              <w:rPr>
                <w:rFonts w:ascii="Aptos Narrow" w:hAnsi="Aptos Narrow"/>
                <w:color w:val="000000"/>
                <w:sz w:val="22"/>
                <w:szCs w:val="22"/>
                <w:lang w:val="en-IN" w:eastAsia="en-IN"/>
              </w:rPr>
              <w:t>Determines whether a customer is eligible to view a catalog item.</w:t>
            </w:r>
          </w:p>
        </w:tc>
      </w:tr>
      <w:tr w:rsidR="00A5688A" w14:paraId="523E8713" w14:textId="77777777" w:rsidTr="00A5688A">
        <w:tc>
          <w:tcPr>
            <w:tcW w:w="3261" w:type="dxa"/>
          </w:tcPr>
          <w:p w14:paraId="5710D774" w14:textId="64B7D165" w:rsidR="00A5688A" w:rsidRDefault="00A5688A" w:rsidP="00A5688A">
            <w:pPr>
              <w:pStyle w:val="NormalIndent"/>
              <w:ind w:left="0"/>
            </w:pPr>
            <w:r w:rsidRPr="0018144E">
              <w:rPr>
                <w:rFonts w:ascii="Aptos Narrow" w:hAnsi="Aptos Narrow"/>
                <w:color w:val="000000"/>
                <w:sz w:val="22"/>
                <w:szCs w:val="22"/>
                <w:lang w:val="en-IN" w:eastAsia="en-IN"/>
              </w:rPr>
              <w:t>Create a Case</w:t>
            </w:r>
          </w:p>
        </w:tc>
        <w:tc>
          <w:tcPr>
            <w:tcW w:w="1560" w:type="dxa"/>
          </w:tcPr>
          <w:p w14:paraId="3C267241" w14:textId="7AE8F990"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9F9FDC8" w14:textId="77777777" w:rsidR="00A5688A" w:rsidRDefault="00A5688A" w:rsidP="00A5688A">
            <w:pPr>
              <w:pStyle w:val="NormalIndent"/>
              <w:ind w:left="0"/>
            </w:pPr>
          </w:p>
        </w:tc>
        <w:tc>
          <w:tcPr>
            <w:tcW w:w="4111" w:type="dxa"/>
          </w:tcPr>
          <w:p w14:paraId="7689B725" w14:textId="77777777" w:rsidR="00A5688A" w:rsidRDefault="00A5688A" w:rsidP="00A5688A">
            <w:pPr>
              <w:pStyle w:val="NormalIndent"/>
              <w:ind w:left="0"/>
            </w:pPr>
          </w:p>
        </w:tc>
      </w:tr>
      <w:tr w:rsidR="00A5688A" w14:paraId="3D0449E0" w14:textId="77777777" w:rsidTr="00A5688A">
        <w:tc>
          <w:tcPr>
            <w:tcW w:w="3261" w:type="dxa"/>
          </w:tcPr>
          <w:p w14:paraId="6825AF21" w14:textId="56BAFC67" w:rsidR="00A5688A" w:rsidRDefault="00A5688A" w:rsidP="00A5688A">
            <w:pPr>
              <w:pStyle w:val="NormalIndent"/>
              <w:ind w:left="0"/>
            </w:pPr>
            <w:r w:rsidRPr="0018144E">
              <w:rPr>
                <w:rFonts w:ascii="Aptos Narrow" w:hAnsi="Aptos Narrow"/>
                <w:color w:val="000000"/>
                <w:sz w:val="22"/>
                <w:szCs w:val="22"/>
                <w:lang w:val="en-IN" w:eastAsia="en-IN"/>
              </w:rPr>
              <w:t>Reset Password</w:t>
            </w:r>
          </w:p>
        </w:tc>
        <w:tc>
          <w:tcPr>
            <w:tcW w:w="1560" w:type="dxa"/>
          </w:tcPr>
          <w:p w14:paraId="08BC64D3" w14:textId="5E71D54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E74B258" w14:textId="77777777" w:rsidR="00A5688A" w:rsidRDefault="00A5688A" w:rsidP="00A5688A">
            <w:pPr>
              <w:pStyle w:val="NormalIndent"/>
              <w:ind w:left="0"/>
            </w:pPr>
          </w:p>
        </w:tc>
        <w:tc>
          <w:tcPr>
            <w:tcW w:w="4111" w:type="dxa"/>
          </w:tcPr>
          <w:p w14:paraId="1DEA9C95" w14:textId="77777777" w:rsidR="00A5688A" w:rsidRDefault="00A5688A" w:rsidP="00A5688A">
            <w:pPr>
              <w:pStyle w:val="NormalIndent"/>
              <w:ind w:left="0"/>
            </w:pPr>
          </w:p>
        </w:tc>
      </w:tr>
      <w:tr w:rsidR="00A5688A" w14:paraId="548C6FC4" w14:textId="77777777" w:rsidTr="00A5688A">
        <w:tc>
          <w:tcPr>
            <w:tcW w:w="3261" w:type="dxa"/>
          </w:tcPr>
          <w:p w14:paraId="3DE4974E" w14:textId="500F16A6" w:rsidR="00A5688A" w:rsidRDefault="00A5688A" w:rsidP="00A5688A">
            <w:pPr>
              <w:pStyle w:val="NormalIndent"/>
              <w:ind w:left="0"/>
            </w:pPr>
            <w:r w:rsidRPr="0018144E">
              <w:rPr>
                <w:rFonts w:ascii="Aptos Narrow" w:hAnsi="Aptos Narrow"/>
                <w:color w:val="000000"/>
                <w:sz w:val="22"/>
                <w:szCs w:val="22"/>
                <w:lang w:val="en-IN" w:eastAsia="en-IN"/>
              </w:rPr>
              <w:t>Verify Identity</w:t>
            </w:r>
          </w:p>
        </w:tc>
        <w:tc>
          <w:tcPr>
            <w:tcW w:w="1560" w:type="dxa"/>
          </w:tcPr>
          <w:p w14:paraId="058D6AA6" w14:textId="6DE4B7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D411795" w14:textId="77777777" w:rsidR="00A5688A" w:rsidRDefault="00A5688A" w:rsidP="00A5688A">
            <w:pPr>
              <w:pStyle w:val="NormalIndent"/>
              <w:ind w:left="0"/>
            </w:pPr>
          </w:p>
        </w:tc>
        <w:tc>
          <w:tcPr>
            <w:tcW w:w="4111" w:type="dxa"/>
          </w:tcPr>
          <w:p w14:paraId="65326839" w14:textId="77777777" w:rsidR="00A5688A" w:rsidRDefault="00A5688A" w:rsidP="00A5688A">
            <w:pPr>
              <w:pStyle w:val="NormalIndent"/>
              <w:ind w:left="0"/>
            </w:pPr>
          </w:p>
        </w:tc>
      </w:tr>
      <w:tr w:rsidR="00A5688A" w14:paraId="54557DDD" w14:textId="77777777" w:rsidTr="00A5688A">
        <w:tc>
          <w:tcPr>
            <w:tcW w:w="3261" w:type="dxa"/>
          </w:tcPr>
          <w:p w14:paraId="1E2244EB" w14:textId="7A67F5E3" w:rsidR="00A5688A" w:rsidRDefault="00A5688A" w:rsidP="00A5688A">
            <w:pPr>
              <w:pStyle w:val="NormalIndent"/>
              <w:ind w:left="0"/>
            </w:pPr>
            <w:r w:rsidRPr="0018144E">
              <w:rPr>
                <w:rFonts w:ascii="Aptos Narrow" w:hAnsi="Aptos Narrow"/>
                <w:color w:val="000000"/>
                <w:sz w:val="22"/>
                <w:szCs w:val="22"/>
                <w:lang w:val="en-IN" w:eastAsia="en-IN"/>
              </w:rPr>
              <w:t>Find Contact Associated with Messaging Session</w:t>
            </w:r>
          </w:p>
        </w:tc>
        <w:tc>
          <w:tcPr>
            <w:tcW w:w="1560" w:type="dxa"/>
          </w:tcPr>
          <w:p w14:paraId="23BAAC7C" w14:textId="0150F79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4B77E4F7" w14:textId="77777777" w:rsidR="00A5688A" w:rsidRDefault="00A5688A" w:rsidP="00A5688A">
            <w:pPr>
              <w:pStyle w:val="NormalIndent"/>
              <w:ind w:left="0"/>
            </w:pPr>
          </w:p>
        </w:tc>
        <w:tc>
          <w:tcPr>
            <w:tcW w:w="4111" w:type="dxa"/>
          </w:tcPr>
          <w:p w14:paraId="5197C25A" w14:textId="1A36DB2F" w:rsidR="00A5688A" w:rsidRDefault="00A5688A" w:rsidP="00A5688A">
            <w:pPr>
              <w:pStyle w:val="NormalIndent"/>
              <w:ind w:left="0"/>
            </w:pPr>
            <w:r w:rsidRPr="0018144E">
              <w:rPr>
                <w:rFonts w:ascii="Aptos Narrow" w:hAnsi="Aptos Narrow"/>
                <w:color w:val="000000"/>
                <w:sz w:val="22"/>
                <w:szCs w:val="22"/>
                <w:lang w:val="en-IN" w:eastAsia="en-IN"/>
              </w:rPr>
              <w:t>Gets a contact record associated with the messaging user from a specified messaging session.</w:t>
            </w:r>
          </w:p>
        </w:tc>
      </w:tr>
      <w:tr w:rsidR="00A5688A" w14:paraId="08EE3DA7" w14:textId="77777777" w:rsidTr="00A5688A">
        <w:tc>
          <w:tcPr>
            <w:tcW w:w="3261" w:type="dxa"/>
          </w:tcPr>
          <w:p w14:paraId="3D9A778C" w14:textId="45835B90" w:rsidR="00A5688A" w:rsidRDefault="00A5688A" w:rsidP="00A5688A">
            <w:pPr>
              <w:pStyle w:val="NormalIndent"/>
              <w:ind w:left="0"/>
            </w:pPr>
            <w:r w:rsidRPr="0018144E">
              <w:rPr>
                <w:rFonts w:ascii="Aptos Narrow" w:hAnsi="Aptos Narrow"/>
                <w:color w:val="000000"/>
                <w:sz w:val="22"/>
                <w:szCs w:val="22"/>
                <w:lang w:val="en-IN" w:eastAsia="en-IN"/>
              </w:rPr>
              <w:t>Field Service Mobile: Create Leads and Opportunities</w:t>
            </w:r>
          </w:p>
        </w:tc>
        <w:tc>
          <w:tcPr>
            <w:tcW w:w="1560" w:type="dxa"/>
          </w:tcPr>
          <w:p w14:paraId="69E91C36" w14:textId="5B5C7F36"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EEC221A" w14:textId="77777777" w:rsidR="00A5688A" w:rsidRDefault="00A5688A" w:rsidP="00A5688A">
            <w:pPr>
              <w:pStyle w:val="NormalIndent"/>
              <w:ind w:left="0"/>
            </w:pPr>
          </w:p>
        </w:tc>
        <w:tc>
          <w:tcPr>
            <w:tcW w:w="4111" w:type="dxa"/>
          </w:tcPr>
          <w:p w14:paraId="33E51B29" w14:textId="06891F53" w:rsidR="00A5688A" w:rsidRDefault="00A5688A" w:rsidP="00A5688A">
            <w:pPr>
              <w:pStyle w:val="NormalIndent"/>
              <w:ind w:left="0"/>
            </w:pPr>
            <w:r w:rsidRPr="0018144E">
              <w:rPr>
                <w:rFonts w:ascii="Aptos Narrow" w:hAnsi="Aptos Narrow"/>
                <w:color w:val="000000"/>
                <w:sz w:val="22"/>
                <w:szCs w:val="22"/>
                <w:lang w:val="en-IN" w:eastAsia="en-IN"/>
              </w:rPr>
              <w:t>Lets a flow user indicate customer interest in an upsell opportunity and creates any necessary lead and opportunity records.</w:t>
            </w:r>
          </w:p>
        </w:tc>
      </w:tr>
      <w:tr w:rsidR="00A5688A" w14:paraId="50608F18" w14:textId="77777777" w:rsidTr="00A5688A">
        <w:tc>
          <w:tcPr>
            <w:tcW w:w="3261" w:type="dxa"/>
          </w:tcPr>
          <w:p w14:paraId="76E51A42" w14:textId="55836B6C" w:rsidR="00A5688A" w:rsidRDefault="00A5688A" w:rsidP="00A5688A">
            <w:pPr>
              <w:pStyle w:val="NormalIndent"/>
              <w:ind w:left="0"/>
            </w:pPr>
            <w:r w:rsidRPr="0018144E">
              <w:rPr>
                <w:rFonts w:ascii="Aptos Narrow" w:hAnsi="Aptos Narrow"/>
                <w:color w:val="000000"/>
                <w:sz w:val="22"/>
                <w:szCs w:val="22"/>
                <w:lang w:val="en-IN" w:eastAsia="en-IN"/>
              </w:rPr>
              <w:t>Assigned Badge Notification</w:t>
            </w:r>
          </w:p>
        </w:tc>
        <w:tc>
          <w:tcPr>
            <w:tcW w:w="1560" w:type="dxa"/>
          </w:tcPr>
          <w:p w14:paraId="4E2D562E" w14:textId="2DBCF7E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3C4FF475" w14:textId="77777777" w:rsidR="00A5688A" w:rsidRDefault="00A5688A" w:rsidP="00A5688A">
            <w:pPr>
              <w:pStyle w:val="NormalIndent"/>
              <w:ind w:left="0"/>
            </w:pPr>
          </w:p>
        </w:tc>
        <w:tc>
          <w:tcPr>
            <w:tcW w:w="4111" w:type="dxa"/>
          </w:tcPr>
          <w:p w14:paraId="62620CDC" w14:textId="457E7749" w:rsidR="00A5688A" w:rsidRDefault="00A5688A" w:rsidP="00A5688A">
            <w:pPr>
              <w:pStyle w:val="NormalIndent"/>
              <w:ind w:left="0"/>
            </w:pPr>
            <w:r w:rsidRPr="0018144E">
              <w:rPr>
                <w:rFonts w:ascii="Aptos Narrow" w:hAnsi="Aptos Narrow"/>
                <w:color w:val="000000"/>
                <w:sz w:val="22"/>
                <w:szCs w:val="22"/>
                <w:lang w:val="en-IN" w:eastAsia="en-IN"/>
              </w:rPr>
              <w:t>Sends Chatter to User when a new badge has been assigned.</w:t>
            </w:r>
          </w:p>
        </w:tc>
      </w:tr>
      <w:tr w:rsidR="00A5688A" w14:paraId="5251AD7F" w14:textId="77777777" w:rsidTr="00A5688A">
        <w:tc>
          <w:tcPr>
            <w:tcW w:w="3261" w:type="dxa"/>
          </w:tcPr>
          <w:p w14:paraId="5A9215A5" w14:textId="1FB311B9" w:rsidR="00A5688A" w:rsidRDefault="00A5688A" w:rsidP="00A5688A">
            <w:pPr>
              <w:pStyle w:val="NormalIndent"/>
              <w:ind w:left="0"/>
            </w:pPr>
            <w:r w:rsidRPr="0018144E">
              <w:rPr>
                <w:rFonts w:ascii="Aptos Narrow" w:hAnsi="Aptos Narrow"/>
                <w:color w:val="000000"/>
                <w:sz w:val="22"/>
                <w:szCs w:val="22"/>
                <w:lang w:val="en-IN" w:eastAsia="en-IN"/>
              </w:rPr>
              <w:t>Populate External Id</w:t>
            </w:r>
          </w:p>
        </w:tc>
        <w:tc>
          <w:tcPr>
            <w:tcW w:w="1560" w:type="dxa"/>
          </w:tcPr>
          <w:p w14:paraId="31553156" w14:textId="33BBB6C2"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2C527447" w14:textId="77777777" w:rsidR="00A5688A" w:rsidRDefault="00A5688A" w:rsidP="00A5688A">
            <w:pPr>
              <w:pStyle w:val="NormalIndent"/>
              <w:ind w:left="0"/>
            </w:pPr>
          </w:p>
        </w:tc>
        <w:tc>
          <w:tcPr>
            <w:tcW w:w="4111" w:type="dxa"/>
          </w:tcPr>
          <w:p w14:paraId="72439EEF" w14:textId="435EEE11" w:rsidR="00A5688A" w:rsidRDefault="00A5688A" w:rsidP="00A5688A">
            <w:pPr>
              <w:pStyle w:val="NormalIndent"/>
              <w:ind w:left="0"/>
            </w:pPr>
            <w:r w:rsidRPr="0018144E">
              <w:rPr>
                <w:rFonts w:ascii="Aptos Narrow" w:hAnsi="Aptos Narrow"/>
                <w:color w:val="000000"/>
                <w:sz w:val="22"/>
                <w:szCs w:val="22"/>
                <w:lang w:val="en-IN" w:eastAsia="en-IN"/>
              </w:rPr>
              <w:t>Updated External Id if null.</w:t>
            </w:r>
          </w:p>
        </w:tc>
      </w:tr>
      <w:tr w:rsidR="00A5688A" w14:paraId="2D78B4D1" w14:textId="77777777" w:rsidTr="00A5688A">
        <w:tc>
          <w:tcPr>
            <w:tcW w:w="3261" w:type="dxa"/>
          </w:tcPr>
          <w:p w14:paraId="42C1FC74" w14:textId="2BDFE7DB" w:rsidR="00A5688A" w:rsidRDefault="00A5688A" w:rsidP="00A5688A">
            <w:pPr>
              <w:pStyle w:val="NormalIndent"/>
              <w:ind w:left="0"/>
            </w:pPr>
            <w:r w:rsidRPr="0018144E">
              <w:rPr>
                <w:rFonts w:ascii="Aptos Narrow" w:hAnsi="Aptos Narrow"/>
                <w:color w:val="000000"/>
                <w:sz w:val="22"/>
                <w:szCs w:val="22"/>
                <w:lang w:val="en-IN" w:eastAsia="en-IN"/>
              </w:rPr>
              <w:t>Populate UserTrailmix External Id</w:t>
            </w:r>
          </w:p>
        </w:tc>
        <w:tc>
          <w:tcPr>
            <w:tcW w:w="1560" w:type="dxa"/>
          </w:tcPr>
          <w:p w14:paraId="26FEC7C2" w14:textId="47CE82B1" w:rsidR="00A5688A" w:rsidRDefault="00A5688A" w:rsidP="00A5688A">
            <w:pPr>
              <w:pStyle w:val="NormalIndent"/>
              <w:ind w:left="0"/>
            </w:pPr>
            <w:r w:rsidRPr="0018144E">
              <w:rPr>
                <w:rFonts w:ascii="Aptos Narrow" w:hAnsi="Aptos Narrow"/>
                <w:color w:val="000000"/>
                <w:sz w:val="22"/>
                <w:szCs w:val="22"/>
                <w:lang w:val="en-IN" w:eastAsia="en-IN"/>
              </w:rPr>
              <w:t>TRUE</w:t>
            </w:r>
          </w:p>
        </w:tc>
        <w:tc>
          <w:tcPr>
            <w:tcW w:w="1275" w:type="dxa"/>
          </w:tcPr>
          <w:p w14:paraId="17421A3F" w14:textId="77777777" w:rsidR="00A5688A" w:rsidRDefault="00A5688A" w:rsidP="00A5688A">
            <w:pPr>
              <w:pStyle w:val="NormalIndent"/>
              <w:ind w:left="0"/>
            </w:pPr>
          </w:p>
        </w:tc>
        <w:tc>
          <w:tcPr>
            <w:tcW w:w="4111" w:type="dxa"/>
          </w:tcPr>
          <w:p w14:paraId="5DF5A246" w14:textId="58789ABD" w:rsidR="00A5688A" w:rsidRDefault="00A5688A" w:rsidP="00A5688A">
            <w:pPr>
              <w:pStyle w:val="NormalIndent"/>
              <w:ind w:left="0"/>
            </w:pPr>
            <w:r w:rsidRPr="0018144E">
              <w:rPr>
                <w:rFonts w:ascii="Aptos Narrow" w:hAnsi="Aptos Narrow"/>
                <w:color w:val="000000"/>
                <w:sz w:val="22"/>
                <w:szCs w:val="22"/>
                <w:lang w:val="en-IN" w:eastAsia="en-IN"/>
              </w:rPr>
              <w:t>Updates External Id if null for UserTrailmixes.</w:t>
            </w:r>
          </w:p>
        </w:tc>
      </w:tr>
    </w:tbl>
    <w:p w14:paraId="7EC2060E" w14:textId="77777777" w:rsidR="00701543" w:rsidRDefault="00701543" w:rsidP="00A5688A">
      <w:pPr>
        <w:pStyle w:val="NormalIndent"/>
        <w:ind w:left="0"/>
      </w:pPr>
    </w:p>
    <w:p w14:paraId="68E6F80B" w14:textId="565D29BE" w:rsidR="00701543" w:rsidRDefault="7A735672" w:rsidP="00E70909">
      <w:pPr>
        <w:pStyle w:val="Heading2"/>
        <w:tabs>
          <w:tab w:val="clear" w:pos="859"/>
          <w:tab w:val="num" w:pos="142"/>
        </w:tabs>
        <w:ind w:hanging="1285"/>
      </w:pPr>
      <w:bookmarkStart w:id="48" w:name="_Toc182297041"/>
      <w:r>
        <w:t>Page layouts with high fields</w:t>
      </w:r>
      <w:bookmarkEnd w:id="48"/>
    </w:p>
    <w:tbl>
      <w:tblPr>
        <w:tblStyle w:val="TableGrid"/>
        <w:tblW w:w="7797" w:type="dxa"/>
        <w:tblInd w:w="-431" w:type="dxa"/>
        <w:tblLook w:val="04A0" w:firstRow="1" w:lastRow="0" w:firstColumn="1" w:lastColumn="0" w:noHBand="0" w:noVBand="1"/>
      </w:tblPr>
      <w:tblGrid>
        <w:gridCol w:w="4962"/>
        <w:gridCol w:w="2835"/>
      </w:tblGrid>
      <w:tr w:rsidR="00127C54" w14:paraId="7CB229C8" w14:textId="77777777" w:rsidTr="00A5688A">
        <w:tc>
          <w:tcPr>
            <w:tcW w:w="4962" w:type="dxa"/>
            <w:shd w:val="clear" w:color="auto" w:fill="BCD727"/>
          </w:tcPr>
          <w:p w14:paraId="79C910A2" w14:textId="342D778F" w:rsidR="00127C54" w:rsidRPr="00F95FB3" w:rsidRDefault="00127C54" w:rsidP="009D0248">
            <w:pPr>
              <w:pStyle w:val="NormalIndent"/>
              <w:ind w:left="0"/>
              <w:jc w:val="center"/>
              <w:rPr>
                <w:b/>
                <w:bCs/>
              </w:rPr>
            </w:pPr>
            <w:r>
              <w:rPr>
                <w:b/>
                <w:bCs/>
              </w:rPr>
              <w:t>Page Layout</w:t>
            </w:r>
          </w:p>
        </w:tc>
        <w:tc>
          <w:tcPr>
            <w:tcW w:w="2835" w:type="dxa"/>
            <w:shd w:val="clear" w:color="auto" w:fill="BCD727"/>
          </w:tcPr>
          <w:p w14:paraId="3190023A" w14:textId="7A4D697F" w:rsidR="00127C54" w:rsidRDefault="00127C54" w:rsidP="009D0248">
            <w:pPr>
              <w:pStyle w:val="NormalIndent"/>
              <w:ind w:left="0"/>
              <w:jc w:val="center"/>
              <w:rPr>
                <w:b/>
                <w:bCs/>
              </w:rPr>
            </w:pPr>
            <w:r>
              <w:rPr>
                <w:b/>
                <w:bCs/>
              </w:rPr>
              <w:t>Number of Fields</w:t>
            </w:r>
          </w:p>
        </w:tc>
      </w:tr>
      <w:tr w:rsidR="00127C54" w:rsidRPr="00127C54" w14:paraId="5EF5683D" w14:textId="77777777" w:rsidTr="00A5688A">
        <w:trPr>
          <w:trHeight w:val="290"/>
        </w:trPr>
        <w:tc>
          <w:tcPr>
            <w:tcW w:w="4962" w:type="dxa"/>
            <w:noWrap/>
            <w:hideMark/>
          </w:tcPr>
          <w:p w14:paraId="0324F786" w14:textId="77777777" w:rsidR="00127C54" w:rsidRPr="00A5688A" w:rsidRDefault="00127C54" w:rsidP="00127C54">
            <w:pPr>
              <w:spacing w:line="240" w:lineRule="auto"/>
              <w:rPr>
                <w:rFonts w:cs="Calibri"/>
                <w:color w:val="0563C1"/>
                <w:u w:val="single"/>
                <w:lang w:val="en-IN" w:eastAsia="en-IN"/>
              </w:rPr>
            </w:pPr>
            <w:hyperlink r:id="rId29" w:tooltip="Opportunity Layout" w:history="1">
              <w:r w:rsidRPr="00A5688A">
                <w:rPr>
                  <w:rFonts w:cs="Calibri"/>
                  <w:color w:val="0563C1"/>
                  <w:u w:val="single"/>
                  <w:lang w:val="en-IN" w:eastAsia="en-IN"/>
                </w:rPr>
                <w:t>Opportunity Layout</w:t>
              </w:r>
            </w:hyperlink>
          </w:p>
        </w:tc>
        <w:tc>
          <w:tcPr>
            <w:tcW w:w="2835" w:type="dxa"/>
            <w:noWrap/>
            <w:hideMark/>
          </w:tcPr>
          <w:p w14:paraId="3C38828E"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219</w:t>
            </w:r>
          </w:p>
        </w:tc>
      </w:tr>
      <w:tr w:rsidR="00127C54" w:rsidRPr="00127C54" w14:paraId="49A6BBD6" w14:textId="77777777" w:rsidTr="00A5688A">
        <w:trPr>
          <w:trHeight w:val="290"/>
        </w:trPr>
        <w:tc>
          <w:tcPr>
            <w:tcW w:w="4962" w:type="dxa"/>
            <w:noWrap/>
            <w:hideMark/>
          </w:tcPr>
          <w:p w14:paraId="07ACD729" w14:textId="77777777" w:rsidR="00127C54" w:rsidRPr="00A5688A" w:rsidRDefault="00127C54" w:rsidP="00127C54">
            <w:pPr>
              <w:spacing w:line="240" w:lineRule="auto"/>
              <w:rPr>
                <w:rFonts w:cs="Calibri"/>
                <w:color w:val="0563C1"/>
                <w:u w:val="single"/>
                <w:lang w:val="en-IN" w:eastAsia="en-IN"/>
              </w:rPr>
            </w:pPr>
            <w:hyperlink r:id="rId30" w:tooltip="Unit Layout" w:history="1">
              <w:r w:rsidRPr="00A5688A">
                <w:rPr>
                  <w:rFonts w:cs="Calibri"/>
                  <w:color w:val="0563C1"/>
                  <w:u w:val="single"/>
                  <w:lang w:val="en-IN" w:eastAsia="en-IN"/>
                </w:rPr>
                <w:t>Unit Layout</w:t>
              </w:r>
            </w:hyperlink>
          </w:p>
        </w:tc>
        <w:tc>
          <w:tcPr>
            <w:tcW w:w="2835" w:type="dxa"/>
            <w:noWrap/>
            <w:hideMark/>
          </w:tcPr>
          <w:p w14:paraId="0CC7020F"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143</w:t>
            </w:r>
          </w:p>
        </w:tc>
      </w:tr>
      <w:tr w:rsidR="00127C54" w:rsidRPr="00127C54" w14:paraId="31311C95" w14:textId="77777777" w:rsidTr="00A5688A">
        <w:trPr>
          <w:trHeight w:val="290"/>
        </w:trPr>
        <w:tc>
          <w:tcPr>
            <w:tcW w:w="4962" w:type="dxa"/>
            <w:noWrap/>
            <w:hideMark/>
          </w:tcPr>
          <w:p w14:paraId="1C80D809" w14:textId="77777777" w:rsidR="00127C54" w:rsidRPr="00A5688A" w:rsidRDefault="00127C54" w:rsidP="00127C54">
            <w:pPr>
              <w:spacing w:line="240" w:lineRule="auto"/>
              <w:rPr>
                <w:rFonts w:cs="Calibri"/>
                <w:color w:val="0563C1"/>
                <w:u w:val="single"/>
                <w:lang w:val="en-IN" w:eastAsia="en-IN"/>
              </w:rPr>
            </w:pPr>
            <w:hyperlink r:id="rId31" w:tooltip="Parking/ Garage" w:history="1">
              <w:r w:rsidRPr="00A5688A">
                <w:rPr>
                  <w:rFonts w:cs="Calibri"/>
                  <w:color w:val="0563C1"/>
                  <w:u w:val="single"/>
                  <w:lang w:val="en-IN" w:eastAsia="en-IN"/>
                </w:rPr>
                <w:t>Parking/ Garage</w:t>
              </w:r>
            </w:hyperlink>
          </w:p>
        </w:tc>
        <w:tc>
          <w:tcPr>
            <w:tcW w:w="2835" w:type="dxa"/>
            <w:noWrap/>
            <w:hideMark/>
          </w:tcPr>
          <w:p w14:paraId="15EC9C33"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100</w:t>
            </w:r>
          </w:p>
        </w:tc>
      </w:tr>
      <w:tr w:rsidR="00127C54" w:rsidRPr="00127C54" w14:paraId="29DCDA21" w14:textId="77777777" w:rsidTr="00A5688A">
        <w:trPr>
          <w:trHeight w:val="290"/>
        </w:trPr>
        <w:tc>
          <w:tcPr>
            <w:tcW w:w="4962" w:type="dxa"/>
            <w:noWrap/>
            <w:hideMark/>
          </w:tcPr>
          <w:p w14:paraId="4422419E" w14:textId="77777777" w:rsidR="00127C54" w:rsidRPr="00A5688A" w:rsidRDefault="00127C54" w:rsidP="00127C54">
            <w:pPr>
              <w:spacing w:line="240" w:lineRule="auto"/>
              <w:rPr>
                <w:rFonts w:cs="Calibri"/>
                <w:color w:val="0563C1"/>
                <w:u w:val="single"/>
                <w:lang w:val="en-IN" w:eastAsia="en-IN"/>
              </w:rPr>
            </w:pPr>
            <w:hyperlink r:id="rId32" w:tooltip="Shed" w:history="1">
              <w:r w:rsidRPr="00A5688A">
                <w:rPr>
                  <w:rFonts w:cs="Calibri"/>
                  <w:color w:val="0563C1"/>
                  <w:u w:val="single"/>
                  <w:lang w:val="en-IN" w:eastAsia="en-IN"/>
                </w:rPr>
                <w:t>Shed</w:t>
              </w:r>
            </w:hyperlink>
          </w:p>
        </w:tc>
        <w:tc>
          <w:tcPr>
            <w:tcW w:w="2835" w:type="dxa"/>
            <w:noWrap/>
            <w:hideMark/>
          </w:tcPr>
          <w:p w14:paraId="713C1ACB"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98</w:t>
            </w:r>
          </w:p>
        </w:tc>
      </w:tr>
      <w:tr w:rsidR="00127C54" w:rsidRPr="00127C54" w14:paraId="5FF86F01" w14:textId="77777777" w:rsidTr="00A5688A">
        <w:trPr>
          <w:trHeight w:val="290"/>
        </w:trPr>
        <w:tc>
          <w:tcPr>
            <w:tcW w:w="4962" w:type="dxa"/>
            <w:noWrap/>
            <w:hideMark/>
          </w:tcPr>
          <w:p w14:paraId="18A8EB8C" w14:textId="77777777" w:rsidR="00127C54" w:rsidRPr="00A5688A" w:rsidRDefault="00127C54" w:rsidP="00127C54">
            <w:pPr>
              <w:spacing w:line="240" w:lineRule="auto"/>
              <w:rPr>
                <w:rFonts w:cs="Calibri"/>
                <w:color w:val="0563C1"/>
                <w:u w:val="single"/>
                <w:lang w:val="en-IN" w:eastAsia="en-IN"/>
              </w:rPr>
            </w:pPr>
            <w:hyperlink r:id="rId33" w:tooltip="Commercial Unit" w:history="1">
              <w:r w:rsidRPr="00A5688A">
                <w:rPr>
                  <w:rFonts w:cs="Calibri"/>
                  <w:color w:val="0563C1"/>
                  <w:u w:val="single"/>
                  <w:lang w:val="en-IN" w:eastAsia="en-IN"/>
                </w:rPr>
                <w:t>Commercial Unit</w:t>
              </w:r>
            </w:hyperlink>
          </w:p>
        </w:tc>
        <w:tc>
          <w:tcPr>
            <w:tcW w:w="2835" w:type="dxa"/>
            <w:noWrap/>
            <w:hideMark/>
          </w:tcPr>
          <w:p w14:paraId="23611F3F"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77</w:t>
            </w:r>
          </w:p>
        </w:tc>
      </w:tr>
      <w:tr w:rsidR="00127C54" w:rsidRPr="00127C54" w14:paraId="24D6DD1A" w14:textId="77777777" w:rsidTr="00A5688A">
        <w:trPr>
          <w:trHeight w:val="290"/>
        </w:trPr>
        <w:tc>
          <w:tcPr>
            <w:tcW w:w="4962" w:type="dxa"/>
            <w:noWrap/>
            <w:hideMark/>
          </w:tcPr>
          <w:p w14:paraId="58C75F44" w14:textId="77777777" w:rsidR="00127C54" w:rsidRPr="00A5688A" w:rsidRDefault="00127C54" w:rsidP="00127C54">
            <w:pPr>
              <w:spacing w:line="240" w:lineRule="auto"/>
              <w:rPr>
                <w:rFonts w:cs="Calibri"/>
                <w:color w:val="0563C1"/>
                <w:u w:val="single"/>
                <w:lang w:val="en-IN" w:eastAsia="en-IN"/>
              </w:rPr>
            </w:pPr>
            <w:hyperlink r:id="rId34" w:tooltip="Touchpoint Survey All Responses" w:history="1">
              <w:r w:rsidRPr="00A5688A">
                <w:rPr>
                  <w:rFonts w:cs="Calibri"/>
                  <w:color w:val="0563C1"/>
                  <w:u w:val="single"/>
                  <w:lang w:val="en-IN" w:eastAsia="en-IN"/>
                </w:rPr>
                <w:t>Touchpoint Survey All Responses</w:t>
              </w:r>
            </w:hyperlink>
          </w:p>
        </w:tc>
        <w:tc>
          <w:tcPr>
            <w:tcW w:w="2835" w:type="dxa"/>
            <w:noWrap/>
            <w:hideMark/>
          </w:tcPr>
          <w:p w14:paraId="739E8EBD" w14:textId="77777777" w:rsidR="00127C54" w:rsidRPr="00A5688A" w:rsidRDefault="00127C54" w:rsidP="00127C54">
            <w:pPr>
              <w:spacing w:line="240" w:lineRule="auto"/>
              <w:rPr>
                <w:rFonts w:cs="Segoe UI"/>
                <w:color w:val="181818"/>
                <w:lang w:val="en-IN" w:eastAsia="en-IN"/>
              </w:rPr>
            </w:pPr>
            <w:r w:rsidRPr="00A5688A">
              <w:rPr>
                <w:rFonts w:cs="Segoe UI"/>
                <w:color w:val="181818"/>
                <w:lang w:val="en-IN" w:eastAsia="en-IN"/>
              </w:rPr>
              <w:t>66</w:t>
            </w:r>
          </w:p>
        </w:tc>
      </w:tr>
    </w:tbl>
    <w:p w14:paraId="4B592D57" w14:textId="77777777" w:rsidR="003D1BFD" w:rsidRPr="003D1BFD" w:rsidRDefault="003D1BFD" w:rsidP="003D1BFD">
      <w:pPr>
        <w:pStyle w:val="NormalIndent"/>
      </w:pPr>
    </w:p>
    <w:p w14:paraId="51A95420" w14:textId="77777777" w:rsidR="0018144E" w:rsidRDefault="0018144E" w:rsidP="0018144E">
      <w:pPr>
        <w:pStyle w:val="NormalIndent"/>
      </w:pPr>
    </w:p>
    <w:p w14:paraId="2F0C3EE8" w14:textId="77777777" w:rsidR="0018144E" w:rsidRDefault="0018144E" w:rsidP="0018144E">
      <w:pPr>
        <w:pStyle w:val="NormalIndent"/>
      </w:pPr>
    </w:p>
    <w:p w14:paraId="3C588B43" w14:textId="47D789CF" w:rsidR="0018144E" w:rsidRPr="0018144E" w:rsidRDefault="0018144E" w:rsidP="0018144E">
      <w:pPr>
        <w:pStyle w:val="NormalIndent"/>
      </w:pPr>
    </w:p>
    <w:p w14:paraId="5D893A0E" w14:textId="77777777" w:rsidR="0018144E" w:rsidRPr="0018144E" w:rsidRDefault="0018144E" w:rsidP="0018144E">
      <w:pPr>
        <w:pStyle w:val="NormalIndent"/>
      </w:pPr>
    </w:p>
    <w:p w14:paraId="116D9B49" w14:textId="3CBB78DC" w:rsidR="001639B8" w:rsidRDefault="001639B8" w:rsidP="001639B8">
      <w:pPr>
        <w:pStyle w:val="Caption"/>
      </w:pPr>
      <w:r>
        <w:t>Prepared By:</w:t>
      </w:r>
      <w:r w:rsidR="00243E67">
        <w:t xml:space="preserve"> Anjali Salecha (OpenBox)</w:t>
      </w:r>
    </w:p>
    <w:p w14:paraId="47E2A4AB" w14:textId="77777777" w:rsidR="001639B8" w:rsidRPr="001639B8" w:rsidRDefault="001639B8" w:rsidP="001639B8">
      <w:pPr>
        <w:rPr>
          <w:lang w:val="en-ZA"/>
        </w:rPr>
      </w:pPr>
    </w:p>
    <w:p w14:paraId="613181BA" w14:textId="5151F3A9" w:rsidR="001639B8" w:rsidRPr="001639B8" w:rsidRDefault="001639B8" w:rsidP="001639B8">
      <w:pPr>
        <w:pStyle w:val="Caption"/>
      </w:pPr>
      <w:r>
        <w:t>Reviewed By:</w:t>
      </w:r>
    </w:p>
    <w:p w14:paraId="4907B2BD" w14:textId="77777777" w:rsidR="00F95FB3" w:rsidRPr="00F95FB3" w:rsidRDefault="00F95FB3" w:rsidP="00F95FB3">
      <w:pPr>
        <w:pStyle w:val="NormalIndent"/>
        <w:ind w:left="0"/>
      </w:pPr>
    </w:p>
    <w:sectPr w:rsidR="00F95FB3" w:rsidRPr="00F95FB3" w:rsidSect="009B0721">
      <w:headerReference w:type="default" r:id="rId35"/>
      <w:footerReference w:type="default" r:id="rId36"/>
      <w:headerReference w:type="first" r:id="rId37"/>
      <w:footerReference w:type="first" r:id="rId38"/>
      <w:pgSz w:w="12242" w:h="15842"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Dan Edwards" w:date="2024-11-11T14:40:00Z" w:initials="DE">
    <w:p w14:paraId="417009F9" w14:textId="5351FF8B" w:rsidR="002848DE" w:rsidRDefault="009D0248">
      <w:pPr>
        <w:pStyle w:val="CommentText"/>
      </w:pPr>
      <w:r>
        <w:rPr>
          <w:rStyle w:val="CommentReference"/>
        </w:rPr>
        <w:annotationRef/>
      </w:r>
      <w:r>
        <w:fldChar w:fldCharType="begin"/>
      </w:r>
      <w:r>
        <w:instrText xml:space="preserve"> HYPERLINK "mailto:asalecha@openboxsoftware.com"</w:instrText>
      </w:r>
      <w:bookmarkStart w:id="18" w:name="_@_93F3E02ECE0C4472B1BCE31EE9C25D13Z"/>
      <w:r>
        <w:fldChar w:fldCharType="separate"/>
      </w:r>
      <w:bookmarkEnd w:id="18"/>
      <w:r w:rsidRPr="57BE25FA">
        <w:rPr>
          <w:rStyle w:val="Mention"/>
          <w:noProof/>
        </w:rPr>
        <w:t>@Anjali Salecha</w:t>
      </w:r>
      <w:r>
        <w:fldChar w:fldCharType="end"/>
      </w:r>
      <w:r w:rsidRPr="65228384">
        <w:t xml:space="preserve"> where are these listed? the contents says 3.4 in the appendix but that is blank</w:t>
      </w:r>
    </w:p>
  </w:comment>
  <w:comment w:id="17" w:author="Anjali Salecha" w:date="2024-11-13T13:05:00Z" w:initials="AS">
    <w:p w14:paraId="0417A209" w14:textId="139A0D91" w:rsidR="00185598" w:rsidRDefault="00185598">
      <w:pPr>
        <w:pStyle w:val="CommentText"/>
      </w:pPr>
      <w:r>
        <w:rPr>
          <w:rStyle w:val="CommentReference"/>
        </w:rPr>
        <w:annotationRef/>
      </w:r>
      <w:r w:rsidRPr="03B050B7">
        <w:t>Pasted the table in appendix 3.4</w:t>
      </w:r>
    </w:p>
  </w:comment>
  <w:comment w:id="44" w:author="Dan Edwards" w:date="2024-11-14T15:13:00Z" w:initials="DE">
    <w:p w14:paraId="2F55BA1C" w14:textId="3C54FDB6" w:rsidR="00BE3095" w:rsidRDefault="00BE3095" w:rsidP="00BE3095">
      <w:pPr>
        <w:pStyle w:val="CommentText"/>
      </w:pPr>
      <w:r>
        <w:rPr>
          <w:rStyle w:val="CommentReference"/>
        </w:rPr>
        <w:annotationRef/>
      </w:r>
      <w:r>
        <w:fldChar w:fldCharType="begin"/>
      </w:r>
      <w:r>
        <w:instrText>HYPERLINK "mailto:asalecha@openboxsoftware.com"</w:instrText>
      </w:r>
      <w:bookmarkStart w:id="46" w:name="_@_D587F2A5E494444FACC518F1BFE574DEZ"/>
      <w:r>
        <w:fldChar w:fldCharType="separate"/>
      </w:r>
      <w:bookmarkEnd w:id="46"/>
      <w:r w:rsidRPr="00BE3095">
        <w:rPr>
          <w:rStyle w:val="Mention"/>
          <w:noProof/>
        </w:rPr>
        <w:t>@Anjali Salecha</w:t>
      </w:r>
      <w:r>
        <w:fldChar w:fldCharType="end"/>
      </w:r>
      <w:r>
        <w:t xml:space="preserve"> are there no process builders? If there are not let’s remove this</w:t>
      </w:r>
    </w:p>
  </w:comment>
  <w:comment w:id="45" w:author="Anjali Salecha" w:date="2024-11-20T15:18:00Z" w:initials="AS">
    <w:p w14:paraId="03C63F77" w14:textId="0E65E0BA" w:rsidR="0035522A" w:rsidRDefault="0035522A">
      <w:pPr>
        <w:pStyle w:val="CommentText"/>
      </w:pPr>
      <w:r>
        <w:rPr>
          <w:rStyle w:val="CommentReference"/>
        </w:rPr>
        <w:annotationRef/>
      </w:r>
      <w:r w:rsidRPr="758C65D9">
        <w:t>There are process builders as described in the table</w:t>
      </w:r>
    </w:p>
    <w:p w14:paraId="29803055" w14:textId="0CD0AB62" w:rsidR="0035522A" w:rsidRDefault="0035522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17009F9" w15:done="1"/>
  <w15:commentEx w15:paraId="0417A209" w15:paraIdParent="417009F9" w15:done="1"/>
  <w15:commentEx w15:paraId="2F55BA1C" w15:done="1"/>
  <w15:commentEx w15:paraId="29803055" w15:paraIdParent="2F55BA1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0190C7" w16cex:dateUtc="2024-11-11T12:40:00Z"/>
  <w16cex:commentExtensible w16cex:durableId="5CF8738A" w16cex:dateUtc="2024-11-13T07:35:00Z"/>
  <w16cex:commentExtensible w16cex:durableId="2A92D7DB" w16cex:dateUtc="2024-11-14T13:13:00Z"/>
  <w16cex:commentExtensible w16cex:durableId="3094C537" w16cex:dateUtc="2024-11-20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17009F9" w16cid:durableId="510190C7"/>
  <w16cid:commentId w16cid:paraId="0417A209" w16cid:durableId="5CF8738A"/>
  <w16cid:commentId w16cid:paraId="2F55BA1C" w16cid:durableId="2A92D7DB"/>
  <w16cid:commentId w16cid:paraId="29803055" w16cid:durableId="3094C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C9940" w14:textId="77777777" w:rsidR="00DB1EB1" w:rsidRDefault="00DB1EB1" w:rsidP="00EE37D3">
      <w:pPr>
        <w:spacing w:line="240" w:lineRule="auto"/>
      </w:pPr>
      <w:r>
        <w:separator/>
      </w:r>
    </w:p>
  </w:endnote>
  <w:endnote w:type="continuationSeparator" w:id="0">
    <w:p w14:paraId="65DB1F1D" w14:textId="77777777" w:rsidR="00DB1EB1" w:rsidRDefault="00DB1EB1" w:rsidP="00EE37D3">
      <w:pPr>
        <w:spacing w:line="240" w:lineRule="auto"/>
      </w:pPr>
      <w:r>
        <w:continuationSeparator/>
      </w:r>
    </w:p>
  </w:endnote>
  <w:endnote w:type="continuationNotice" w:id="1">
    <w:p w14:paraId="61C8269A" w14:textId="77777777" w:rsidR="00DB1EB1" w:rsidRDefault="00DB1E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roman"/>
    <w:pitch w:val="fixed"/>
    <w:sig w:usb0="00000001" w:usb1="08070000" w:usb2="00000010" w:usb3="00000000" w:csb0="00020000" w:csb1="00000000"/>
  </w:font>
  <w:font w:name="Verdan">
    <w:altName w:val="Cambria"/>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70357" w14:textId="005FA624" w:rsidR="003304E7" w:rsidRPr="003304E7" w:rsidRDefault="003304E7" w:rsidP="79E73B5A">
    <w:pPr>
      <w:pStyle w:val="NormalIndent"/>
      <w:spacing w:before="300" w:after="0"/>
      <w:ind w:left="0"/>
      <w:rPr>
        <w:rFonts w:eastAsia="Proxima Nova Light" w:cs="Proxima Nova Light"/>
        <w:i/>
        <w:iCs/>
        <w:color w:val="999999"/>
        <w:spacing w:val="3"/>
        <w:position w:val="1"/>
      </w:rPr>
    </w:pPr>
    <w:r w:rsidRPr="00DB1B1B">
      <w:rPr>
        <w:b/>
        <w:caps/>
        <w:noProof/>
        <w:color w:val="808080"/>
        <w:sz w:val="18"/>
        <w:szCs w:val="18"/>
      </w:rPr>
      <w:drawing>
        <wp:anchor distT="0" distB="0" distL="114300" distR="114300" simplePos="0" relativeHeight="251658241" behindDoc="0" locked="0" layoutInCell="1" allowOverlap="1" wp14:anchorId="1180AEBA" wp14:editId="6E26F664">
          <wp:simplePos x="0" y="0"/>
          <wp:positionH relativeFrom="character">
            <wp:posOffset>5553075</wp:posOffset>
          </wp:positionH>
          <wp:positionV relativeFrom="paragraph">
            <wp:posOffset>238125</wp:posOffset>
          </wp:positionV>
          <wp:extent cx="895350" cy="158750"/>
          <wp:effectExtent l="0" t="0" r="0" b="0"/>
          <wp:wrapSquare wrapText="bothSides"/>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79E73B5A" w:rsidRPr="79E73B5A">
      <w:rPr>
        <w:rFonts w:eastAsia="Proxima Nova Light" w:cs="Proxima Nova Light"/>
        <w:i/>
        <w:iCs/>
        <w:color w:val="999999"/>
        <w:spacing w:val="3"/>
        <w:position w:val="1"/>
      </w:rPr>
      <w:t xml:space="preserve"> </w:t>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C23914" w:rsidRPr="79E73B5A">
      <w:rPr>
        <w:rFonts w:eastAsia="Proxima Nova Light" w:cs="Proxima Nova Light"/>
        <w:i/>
        <w:iCs/>
        <w:color w:val="999999"/>
      </w:rPr>
      <w:t xml:space="preserve">Page </w:t>
    </w:r>
    <w:r w:rsidR="00C23914" w:rsidRPr="79E73B5A">
      <w:rPr>
        <w:rFonts w:eastAsia="Proxima Nova Light" w:cs="Proxima Nova Light"/>
        <w:i/>
        <w:iCs/>
        <w:noProof/>
        <w:color w:val="999999"/>
      </w:rPr>
      <w:fldChar w:fldCharType="begin"/>
    </w:r>
    <w:r w:rsidR="00C23914" w:rsidRPr="79E73B5A">
      <w:rPr>
        <w:rFonts w:eastAsia="Proxima Nova Light" w:cs="Proxima Nova Light"/>
        <w:i/>
        <w:iCs/>
        <w:color w:val="999999"/>
      </w:rPr>
      <w:instrText xml:space="preserve"> PAGE  \* Arabic </w:instrText>
    </w:r>
    <w:r w:rsidR="00C23914" w:rsidRPr="79E73B5A">
      <w:rPr>
        <w:rFonts w:eastAsia="Proxima Nova Light" w:cs="Proxima Nova Light"/>
        <w:i/>
        <w:iCs/>
        <w:color w:val="999999"/>
      </w:rPr>
      <w:fldChar w:fldCharType="separate"/>
    </w:r>
    <w:r w:rsidR="00A85F29">
      <w:rPr>
        <w:rFonts w:eastAsia="Proxima Nova Light" w:cs="Proxima Nova Light"/>
        <w:i/>
        <w:iCs/>
        <w:noProof/>
        <w:color w:val="999999"/>
      </w:rPr>
      <w:t>2</w:t>
    </w:r>
    <w:r w:rsidR="00C23914" w:rsidRPr="79E73B5A">
      <w:rPr>
        <w:rFonts w:eastAsia="Proxima Nova Light" w:cs="Proxima Nova Light"/>
        <w:i/>
        <w:iCs/>
        <w:noProof/>
        <w:color w:val="999999"/>
      </w:rPr>
      <w:fldChar w:fldCharType="end"/>
    </w:r>
    <w:r w:rsidR="00C23914" w:rsidRPr="79E73B5A">
      <w:rPr>
        <w:rFonts w:eastAsia="Proxima Nova Light" w:cs="Proxima Nova Light"/>
        <w:i/>
        <w:iCs/>
        <w:color w:val="999999"/>
      </w:rPr>
      <w:t xml:space="preserve"> of </w:t>
    </w:r>
    <w:r w:rsidR="00C23914" w:rsidRPr="79E73B5A">
      <w:rPr>
        <w:rFonts w:eastAsia="Proxima Nova Light" w:cs="Proxima Nova Light"/>
        <w:i/>
        <w:iCs/>
        <w:noProof/>
        <w:color w:val="999999"/>
      </w:rPr>
      <w:fldChar w:fldCharType="begin"/>
    </w:r>
    <w:r w:rsidR="00C23914" w:rsidRPr="79E73B5A">
      <w:rPr>
        <w:rFonts w:eastAsia="Proxima Nova Light" w:cs="Proxima Nova Light"/>
        <w:i/>
        <w:iCs/>
        <w:color w:val="999999"/>
      </w:rPr>
      <w:instrText xml:space="preserve"> NUMPAGES </w:instrText>
    </w:r>
    <w:r w:rsidR="00C23914" w:rsidRPr="79E73B5A">
      <w:rPr>
        <w:rFonts w:eastAsia="Proxima Nova Light" w:cs="Proxima Nova Light"/>
        <w:i/>
        <w:iCs/>
        <w:color w:val="999999"/>
      </w:rPr>
      <w:fldChar w:fldCharType="separate"/>
    </w:r>
    <w:r w:rsidR="00A85F29">
      <w:rPr>
        <w:rFonts w:eastAsia="Proxima Nova Light" w:cs="Proxima Nova Light"/>
        <w:i/>
        <w:iCs/>
        <w:noProof/>
        <w:color w:val="999999"/>
      </w:rPr>
      <w:t>106</w:t>
    </w:r>
    <w:r w:rsidR="00C23914" w:rsidRPr="79E73B5A">
      <w:rPr>
        <w:rFonts w:eastAsia="Proxima Nova Light" w:cs="Proxima Nova Light"/>
        <w:i/>
        <w:iCs/>
        <w:noProof/>
        <w:color w:val="999999"/>
      </w:rPr>
      <w:fldChar w:fldCharType="end"/>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1" w14:textId="39C216C8" w:rsidR="001F51FF" w:rsidRDefault="001F51FF" w:rsidP="001F51FF">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4A906" w14:textId="77777777" w:rsidR="00DB1EB1" w:rsidRDefault="00DB1EB1" w:rsidP="00EE37D3">
      <w:pPr>
        <w:spacing w:line="240" w:lineRule="auto"/>
      </w:pPr>
      <w:r>
        <w:separator/>
      </w:r>
    </w:p>
  </w:footnote>
  <w:footnote w:type="continuationSeparator" w:id="0">
    <w:p w14:paraId="464DE598" w14:textId="77777777" w:rsidR="00DB1EB1" w:rsidRDefault="00DB1EB1" w:rsidP="00EE37D3">
      <w:pPr>
        <w:spacing w:line="240" w:lineRule="auto"/>
      </w:pPr>
      <w:r>
        <w:continuationSeparator/>
      </w:r>
    </w:p>
  </w:footnote>
  <w:footnote w:type="continuationNotice" w:id="1">
    <w:p w14:paraId="51C153E1" w14:textId="77777777" w:rsidR="00DB1EB1" w:rsidRDefault="00DB1EB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5D" w14:textId="016338DF" w:rsidR="001F51FF" w:rsidRPr="003304E7" w:rsidRDefault="003304E7" w:rsidP="003304E7">
    <w:pPr>
      <w:pStyle w:val="Header"/>
      <w:pBdr>
        <w:bottom w:val="none" w:sz="0" w:space="0" w:color="auto"/>
        <w:between w:val="none" w:sz="0" w:space="0" w:color="auto"/>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0" w14:textId="048B38FF" w:rsidR="001F51FF" w:rsidRDefault="003304E7">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522"/>
    <w:multiLevelType w:val="multilevel"/>
    <w:tmpl w:val="F7E0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1232F"/>
    <w:multiLevelType w:val="multilevel"/>
    <w:tmpl w:val="DFE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877DD"/>
    <w:multiLevelType w:val="multilevel"/>
    <w:tmpl w:val="70B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51524"/>
    <w:multiLevelType w:val="hybridMultilevel"/>
    <w:tmpl w:val="7B3C1324"/>
    <w:lvl w:ilvl="0" w:tplc="AEB03820">
      <w:start w:val="30"/>
      <w:numFmt w:val="bullet"/>
      <w:lvlText w:val="-"/>
      <w:lvlJc w:val="left"/>
      <w:pPr>
        <w:ind w:left="1429" w:hanging="360"/>
      </w:pPr>
      <w:rPr>
        <w:rFonts w:ascii="Verdana" w:eastAsia="Times New Roman" w:hAnsi="Verdana" w:cs="Times New Roman"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5" w15:restartNumberingAfterBreak="0">
    <w:nsid w:val="09727A1B"/>
    <w:multiLevelType w:val="multilevel"/>
    <w:tmpl w:val="4C7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87B8F"/>
    <w:multiLevelType w:val="multilevel"/>
    <w:tmpl w:val="E35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3C3B8B"/>
    <w:multiLevelType w:val="hybridMultilevel"/>
    <w:tmpl w:val="FDA8C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F2B0D8D"/>
    <w:multiLevelType w:val="multilevel"/>
    <w:tmpl w:val="346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7B6259"/>
    <w:multiLevelType w:val="hybridMultilevel"/>
    <w:tmpl w:val="7F5697B0"/>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131F3B2A"/>
    <w:multiLevelType w:val="hybridMultilevel"/>
    <w:tmpl w:val="1180E166"/>
    <w:lvl w:ilvl="0" w:tplc="AEB03820">
      <w:start w:val="30"/>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5E762E7"/>
    <w:multiLevelType w:val="hybridMultilevel"/>
    <w:tmpl w:val="FF68FEA2"/>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190A57F2"/>
    <w:multiLevelType w:val="hybridMultilevel"/>
    <w:tmpl w:val="38A4505A"/>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1A160406"/>
    <w:multiLevelType w:val="multilevel"/>
    <w:tmpl w:val="253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EA4F3F"/>
    <w:multiLevelType w:val="hybridMultilevel"/>
    <w:tmpl w:val="EB944E16"/>
    <w:lvl w:ilvl="0" w:tplc="AEB03820">
      <w:start w:val="30"/>
      <w:numFmt w:val="bullet"/>
      <w:lvlText w:val="-"/>
      <w:lvlJc w:val="left"/>
      <w:pPr>
        <w:ind w:left="3904" w:hanging="360"/>
      </w:pPr>
      <w:rPr>
        <w:rFonts w:ascii="Verdana" w:eastAsia="Times New Roman" w:hAnsi="Verdana" w:cs="Times New Roman" w:hint="default"/>
      </w:rPr>
    </w:lvl>
    <w:lvl w:ilvl="1" w:tplc="40090003" w:tentative="1">
      <w:start w:val="1"/>
      <w:numFmt w:val="bullet"/>
      <w:lvlText w:val="o"/>
      <w:lvlJc w:val="left"/>
      <w:pPr>
        <w:ind w:left="4624" w:hanging="360"/>
      </w:pPr>
      <w:rPr>
        <w:rFonts w:ascii="Courier New" w:hAnsi="Courier New" w:cs="Courier New" w:hint="default"/>
      </w:rPr>
    </w:lvl>
    <w:lvl w:ilvl="2" w:tplc="40090005" w:tentative="1">
      <w:start w:val="1"/>
      <w:numFmt w:val="bullet"/>
      <w:lvlText w:val=""/>
      <w:lvlJc w:val="left"/>
      <w:pPr>
        <w:ind w:left="5344" w:hanging="360"/>
      </w:pPr>
      <w:rPr>
        <w:rFonts w:ascii="Wingdings" w:hAnsi="Wingdings" w:hint="default"/>
      </w:rPr>
    </w:lvl>
    <w:lvl w:ilvl="3" w:tplc="40090001" w:tentative="1">
      <w:start w:val="1"/>
      <w:numFmt w:val="bullet"/>
      <w:lvlText w:val=""/>
      <w:lvlJc w:val="left"/>
      <w:pPr>
        <w:ind w:left="6064" w:hanging="360"/>
      </w:pPr>
      <w:rPr>
        <w:rFonts w:ascii="Symbol" w:hAnsi="Symbol" w:hint="default"/>
      </w:rPr>
    </w:lvl>
    <w:lvl w:ilvl="4" w:tplc="40090003" w:tentative="1">
      <w:start w:val="1"/>
      <w:numFmt w:val="bullet"/>
      <w:lvlText w:val="o"/>
      <w:lvlJc w:val="left"/>
      <w:pPr>
        <w:ind w:left="6784" w:hanging="360"/>
      </w:pPr>
      <w:rPr>
        <w:rFonts w:ascii="Courier New" w:hAnsi="Courier New" w:cs="Courier New" w:hint="default"/>
      </w:rPr>
    </w:lvl>
    <w:lvl w:ilvl="5" w:tplc="40090005" w:tentative="1">
      <w:start w:val="1"/>
      <w:numFmt w:val="bullet"/>
      <w:lvlText w:val=""/>
      <w:lvlJc w:val="left"/>
      <w:pPr>
        <w:ind w:left="7504" w:hanging="360"/>
      </w:pPr>
      <w:rPr>
        <w:rFonts w:ascii="Wingdings" w:hAnsi="Wingdings" w:hint="default"/>
      </w:rPr>
    </w:lvl>
    <w:lvl w:ilvl="6" w:tplc="40090001" w:tentative="1">
      <w:start w:val="1"/>
      <w:numFmt w:val="bullet"/>
      <w:lvlText w:val=""/>
      <w:lvlJc w:val="left"/>
      <w:pPr>
        <w:ind w:left="8224" w:hanging="360"/>
      </w:pPr>
      <w:rPr>
        <w:rFonts w:ascii="Symbol" w:hAnsi="Symbol" w:hint="default"/>
      </w:rPr>
    </w:lvl>
    <w:lvl w:ilvl="7" w:tplc="40090003" w:tentative="1">
      <w:start w:val="1"/>
      <w:numFmt w:val="bullet"/>
      <w:lvlText w:val="o"/>
      <w:lvlJc w:val="left"/>
      <w:pPr>
        <w:ind w:left="8944" w:hanging="360"/>
      </w:pPr>
      <w:rPr>
        <w:rFonts w:ascii="Courier New" w:hAnsi="Courier New" w:cs="Courier New" w:hint="default"/>
      </w:rPr>
    </w:lvl>
    <w:lvl w:ilvl="8" w:tplc="40090005" w:tentative="1">
      <w:start w:val="1"/>
      <w:numFmt w:val="bullet"/>
      <w:lvlText w:val=""/>
      <w:lvlJc w:val="left"/>
      <w:pPr>
        <w:ind w:left="9664" w:hanging="360"/>
      </w:pPr>
      <w:rPr>
        <w:rFonts w:ascii="Wingdings" w:hAnsi="Wingdings" w:hint="default"/>
      </w:rPr>
    </w:lvl>
  </w:abstractNum>
  <w:abstractNum w:abstractNumId="15" w15:restartNumberingAfterBreak="0">
    <w:nsid w:val="223A5616"/>
    <w:multiLevelType w:val="multilevel"/>
    <w:tmpl w:val="9F1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A4361C"/>
    <w:multiLevelType w:val="hybridMultilevel"/>
    <w:tmpl w:val="967ECB3E"/>
    <w:lvl w:ilvl="0" w:tplc="1C94CC0C">
      <w:start w:val="30"/>
      <w:numFmt w:val="bullet"/>
      <w:lvlText w:val="-"/>
      <w:lvlJc w:val="left"/>
      <w:pPr>
        <w:ind w:left="936" w:hanging="360"/>
      </w:pPr>
      <w:rPr>
        <w:rFonts w:ascii="Verdana" w:eastAsia="Times New Roman" w:hAnsi="Verdana"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7" w15:restartNumberingAfterBreak="0">
    <w:nsid w:val="26223170"/>
    <w:multiLevelType w:val="hybridMultilevel"/>
    <w:tmpl w:val="9F120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A6B04B1"/>
    <w:multiLevelType w:val="multilevel"/>
    <w:tmpl w:val="661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7A364B"/>
    <w:multiLevelType w:val="multilevel"/>
    <w:tmpl w:val="239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73896"/>
    <w:multiLevelType w:val="multilevel"/>
    <w:tmpl w:val="E3360BF8"/>
    <w:lvl w:ilvl="0">
      <w:start w:val="30"/>
      <w:numFmt w:val="bullet"/>
      <w:lvlText w:val="-"/>
      <w:lvlJc w:val="left"/>
      <w:pPr>
        <w:tabs>
          <w:tab w:val="num" w:pos="3904"/>
        </w:tabs>
        <w:ind w:left="3904" w:hanging="360"/>
      </w:pPr>
      <w:rPr>
        <w:rFonts w:ascii="Verdana" w:eastAsia="Times New Roman" w:hAnsi="Verdana" w:cs="Times New Roman" w:hint="default"/>
        <w:sz w:val="20"/>
      </w:rPr>
    </w:lvl>
    <w:lvl w:ilvl="1" w:tentative="1">
      <w:start w:val="1"/>
      <w:numFmt w:val="bullet"/>
      <w:lvlText w:val=""/>
      <w:lvlJc w:val="left"/>
      <w:pPr>
        <w:tabs>
          <w:tab w:val="num" w:pos="4624"/>
        </w:tabs>
        <w:ind w:left="4624" w:hanging="360"/>
      </w:pPr>
      <w:rPr>
        <w:rFonts w:ascii="Symbol" w:hAnsi="Symbol" w:hint="default"/>
        <w:sz w:val="20"/>
      </w:rPr>
    </w:lvl>
    <w:lvl w:ilvl="2" w:tentative="1">
      <w:start w:val="1"/>
      <w:numFmt w:val="bullet"/>
      <w:lvlText w:val=""/>
      <w:lvlJc w:val="left"/>
      <w:pPr>
        <w:tabs>
          <w:tab w:val="num" w:pos="5344"/>
        </w:tabs>
        <w:ind w:left="5344" w:hanging="360"/>
      </w:pPr>
      <w:rPr>
        <w:rFonts w:ascii="Symbol" w:hAnsi="Symbol" w:hint="default"/>
        <w:sz w:val="20"/>
      </w:rPr>
    </w:lvl>
    <w:lvl w:ilvl="3" w:tentative="1">
      <w:start w:val="1"/>
      <w:numFmt w:val="bullet"/>
      <w:lvlText w:val=""/>
      <w:lvlJc w:val="left"/>
      <w:pPr>
        <w:tabs>
          <w:tab w:val="num" w:pos="6064"/>
        </w:tabs>
        <w:ind w:left="6064" w:hanging="360"/>
      </w:pPr>
      <w:rPr>
        <w:rFonts w:ascii="Symbol" w:hAnsi="Symbol" w:hint="default"/>
        <w:sz w:val="20"/>
      </w:rPr>
    </w:lvl>
    <w:lvl w:ilvl="4" w:tentative="1">
      <w:start w:val="1"/>
      <w:numFmt w:val="bullet"/>
      <w:lvlText w:val=""/>
      <w:lvlJc w:val="left"/>
      <w:pPr>
        <w:tabs>
          <w:tab w:val="num" w:pos="6784"/>
        </w:tabs>
        <w:ind w:left="6784" w:hanging="360"/>
      </w:pPr>
      <w:rPr>
        <w:rFonts w:ascii="Symbol" w:hAnsi="Symbol" w:hint="default"/>
        <w:sz w:val="20"/>
      </w:rPr>
    </w:lvl>
    <w:lvl w:ilvl="5" w:tentative="1">
      <w:start w:val="1"/>
      <w:numFmt w:val="bullet"/>
      <w:lvlText w:val=""/>
      <w:lvlJc w:val="left"/>
      <w:pPr>
        <w:tabs>
          <w:tab w:val="num" w:pos="7504"/>
        </w:tabs>
        <w:ind w:left="7504" w:hanging="360"/>
      </w:pPr>
      <w:rPr>
        <w:rFonts w:ascii="Symbol" w:hAnsi="Symbol" w:hint="default"/>
        <w:sz w:val="20"/>
      </w:rPr>
    </w:lvl>
    <w:lvl w:ilvl="6" w:tentative="1">
      <w:start w:val="1"/>
      <w:numFmt w:val="bullet"/>
      <w:lvlText w:val=""/>
      <w:lvlJc w:val="left"/>
      <w:pPr>
        <w:tabs>
          <w:tab w:val="num" w:pos="8224"/>
        </w:tabs>
        <w:ind w:left="8224" w:hanging="360"/>
      </w:pPr>
      <w:rPr>
        <w:rFonts w:ascii="Symbol" w:hAnsi="Symbol" w:hint="default"/>
        <w:sz w:val="20"/>
      </w:rPr>
    </w:lvl>
    <w:lvl w:ilvl="7" w:tentative="1">
      <w:start w:val="1"/>
      <w:numFmt w:val="bullet"/>
      <w:lvlText w:val=""/>
      <w:lvlJc w:val="left"/>
      <w:pPr>
        <w:tabs>
          <w:tab w:val="num" w:pos="8944"/>
        </w:tabs>
        <w:ind w:left="8944" w:hanging="360"/>
      </w:pPr>
      <w:rPr>
        <w:rFonts w:ascii="Symbol" w:hAnsi="Symbol" w:hint="default"/>
        <w:sz w:val="20"/>
      </w:rPr>
    </w:lvl>
    <w:lvl w:ilvl="8" w:tentative="1">
      <w:start w:val="1"/>
      <w:numFmt w:val="bullet"/>
      <w:lvlText w:val=""/>
      <w:lvlJc w:val="left"/>
      <w:pPr>
        <w:tabs>
          <w:tab w:val="num" w:pos="9664"/>
        </w:tabs>
        <w:ind w:left="9664" w:hanging="360"/>
      </w:pPr>
      <w:rPr>
        <w:rFonts w:ascii="Symbol" w:hAnsi="Symbol" w:hint="default"/>
        <w:sz w:val="20"/>
      </w:rPr>
    </w:lvl>
  </w:abstractNum>
  <w:abstractNum w:abstractNumId="21" w15:restartNumberingAfterBreak="0">
    <w:nsid w:val="31430D34"/>
    <w:multiLevelType w:val="multilevel"/>
    <w:tmpl w:val="859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4D04A1"/>
    <w:multiLevelType w:val="multilevel"/>
    <w:tmpl w:val="7A7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3E35B7"/>
    <w:multiLevelType w:val="hybridMultilevel"/>
    <w:tmpl w:val="CA20C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3A174F18"/>
    <w:multiLevelType w:val="multilevel"/>
    <w:tmpl w:val="E32EDBF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59"/>
        </w:tabs>
        <w:ind w:left="859" w:hanging="576"/>
      </w:pPr>
      <w:rPr>
        <w:rFonts w:hint="default"/>
      </w:rPr>
    </w:lvl>
    <w:lvl w:ilvl="2">
      <w:start w:val="1"/>
      <w:numFmt w:val="decimal"/>
      <w:pStyle w:val="Heading3"/>
      <w:lvlText w:val="%1.%2.%3"/>
      <w:lvlJc w:val="left"/>
      <w:pPr>
        <w:tabs>
          <w:tab w:val="num" w:pos="2126"/>
        </w:tabs>
        <w:ind w:left="2126" w:hanging="851"/>
      </w:pPr>
      <w:rPr>
        <w:rFonts w:hint="default"/>
      </w:rPr>
    </w:lvl>
    <w:lvl w:ilvl="3">
      <w:start w:val="1"/>
      <w:numFmt w:val="decimal"/>
      <w:pStyle w:val="Heading4"/>
      <w:lvlText w:val="%1.%2.%3.%4"/>
      <w:lvlJc w:val="left"/>
      <w:pPr>
        <w:tabs>
          <w:tab w:val="num" w:pos="4536"/>
        </w:tabs>
        <w:ind w:left="4536"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834574"/>
    <w:multiLevelType w:val="hybridMultilevel"/>
    <w:tmpl w:val="6D1EBAE6"/>
    <w:lvl w:ilvl="0" w:tplc="AEB03820">
      <w:start w:val="30"/>
      <w:numFmt w:val="bullet"/>
      <w:lvlText w:val="-"/>
      <w:lvlJc w:val="left"/>
      <w:pPr>
        <w:ind w:left="1440" w:hanging="360"/>
      </w:pPr>
      <w:rPr>
        <w:rFonts w:ascii="Verdana" w:eastAsia="Times New Roman" w:hAnsi="Verdana"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C280067"/>
    <w:multiLevelType w:val="multilevel"/>
    <w:tmpl w:val="59F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8F71A8"/>
    <w:multiLevelType w:val="multilevel"/>
    <w:tmpl w:val="F32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FC3403"/>
    <w:multiLevelType w:val="multilevel"/>
    <w:tmpl w:val="288E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62183"/>
    <w:multiLevelType w:val="multilevel"/>
    <w:tmpl w:val="95D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4A337E"/>
    <w:multiLevelType w:val="hybridMultilevel"/>
    <w:tmpl w:val="43F46DB4"/>
    <w:lvl w:ilvl="0" w:tplc="235E4882">
      <w:start w:val="30"/>
      <w:numFmt w:val="bullet"/>
      <w:lvlText w:val="-"/>
      <w:lvlJc w:val="left"/>
      <w:pPr>
        <w:ind w:left="1069" w:hanging="360"/>
      </w:pPr>
      <w:rPr>
        <w:rFonts w:ascii="Verdana" w:eastAsia="Times New Roman" w:hAnsi="Verdana"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1" w15:restartNumberingAfterBreak="0">
    <w:nsid w:val="4E8E5220"/>
    <w:multiLevelType w:val="multilevel"/>
    <w:tmpl w:val="CE0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DF50FB"/>
    <w:multiLevelType w:val="multilevel"/>
    <w:tmpl w:val="EB26B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CF3CA2"/>
    <w:multiLevelType w:val="multilevel"/>
    <w:tmpl w:val="818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5" w15:restartNumberingAfterBreak="0">
    <w:nsid w:val="5BCA0C2B"/>
    <w:multiLevelType w:val="multilevel"/>
    <w:tmpl w:val="DEA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404C76"/>
    <w:multiLevelType w:val="multilevel"/>
    <w:tmpl w:val="0E2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A6146D"/>
    <w:multiLevelType w:val="hybridMultilevel"/>
    <w:tmpl w:val="B3869A5E"/>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721CEA"/>
    <w:multiLevelType w:val="multilevel"/>
    <w:tmpl w:val="0266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F77CB7"/>
    <w:multiLevelType w:val="hybridMultilevel"/>
    <w:tmpl w:val="76C835CC"/>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AE2548"/>
    <w:multiLevelType w:val="hybridMultilevel"/>
    <w:tmpl w:val="FB0A4578"/>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9458C7"/>
    <w:multiLevelType w:val="hybridMultilevel"/>
    <w:tmpl w:val="378E8ED8"/>
    <w:lvl w:ilvl="0" w:tplc="AEB03820">
      <w:start w:val="30"/>
      <w:numFmt w:val="bullet"/>
      <w:lvlText w:val="-"/>
      <w:lvlJc w:val="left"/>
      <w:pPr>
        <w:ind w:left="1494" w:hanging="360"/>
      </w:pPr>
      <w:rPr>
        <w:rFonts w:ascii="Verdana" w:eastAsia="Times New Roman" w:hAnsi="Verdana" w:cs="Times New Roman"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2" w15:restartNumberingAfterBreak="0">
    <w:nsid w:val="6C5F34DE"/>
    <w:multiLevelType w:val="hybridMultilevel"/>
    <w:tmpl w:val="6B02AB00"/>
    <w:lvl w:ilvl="0" w:tplc="AEB03820">
      <w:start w:val="30"/>
      <w:numFmt w:val="bullet"/>
      <w:lvlText w:val="-"/>
      <w:lvlJc w:val="left"/>
      <w:pPr>
        <w:ind w:left="4264" w:hanging="360"/>
      </w:pPr>
      <w:rPr>
        <w:rFonts w:ascii="Verdana" w:eastAsia="Times New Roman" w:hAnsi="Verdana" w:cs="Times New Roman" w:hint="default"/>
      </w:rPr>
    </w:lvl>
    <w:lvl w:ilvl="1" w:tplc="40090003">
      <w:start w:val="1"/>
      <w:numFmt w:val="bullet"/>
      <w:lvlText w:val="o"/>
      <w:lvlJc w:val="left"/>
      <w:pPr>
        <w:ind w:left="4984" w:hanging="360"/>
      </w:pPr>
      <w:rPr>
        <w:rFonts w:ascii="Courier New" w:hAnsi="Courier New" w:cs="Courier New" w:hint="default"/>
      </w:rPr>
    </w:lvl>
    <w:lvl w:ilvl="2" w:tplc="40090005" w:tentative="1">
      <w:start w:val="1"/>
      <w:numFmt w:val="bullet"/>
      <w:lvlText w:val=""/>
      <w:lvlJc w:val="left"/>
      <w:pPr>
        <w:ind w:left="5704" w:hanging="360"/>
      </w:pPr>
      <w:rPr>
        <w:rFonts w:ascii="Wingdings" w:hAnsi="Wingdings" w:hint="default"/>
      </w:rPr>
    </w:lvl>
    <w:lvl w:ilvl="3" w:tplc="40090001" w:tentative="1">
      <w:start w:val="1"/>
      <w:numFmt w:val="bullet"/>
      <w:lvlText w:val=""/>
      <w:lvlJc w:val="left"/>
      <w:pPr>
        <w:ind w:left="6424" w:hanging="360"/>
      </w:pPr>
      <w:rPr>
        <w:rFonts w:ascii="Symbol" w:hAnsi="Symbol" w:hint="default"/>
      </w:rPr>
    </w:lvl>
    <w:lvl w:ilvl="4" w:tplc="40090003" w:tentative="1">
      <w:start w:val="1"/>
      <w:numFmt w:val="bullet"/>
      <w:lvlText w:val="o"/>
      <w:lvlJc w:val="left"/>
      <w:pPr>
        <w:ind w:left="7144" w:hanging="360"/>
      </w:pPr>
      <w:rPr>
        <w:rFonts w:ascii="Courier New" w:hAnsi="Courier New" w:cs="Courier New" w:hint="default"/>
      </w:rPr>
    </w:lvl>
    <w:lvl w:ilvl="5" w:tplc="40090005" w:tentative="1">
      <w:start w:val="1"/>
      <w:numFmt w:val="bullet"/>
      <w:lvlText w:val=""/>
      <w:lvlJc w:val="left"/>
      <w:pPr>
        <w:ind w:left="7864" w:hanging="360"/>
      </w:pPr>
      <w:rPr>
        <w:rFonts w:ascii="Wingdings" w:hAnsi="Wingdings" w:hint="default"/>
      </w:rPr>
    </w:lvl>
    <w:lvl w:ilvl="6" w:tplc="40090001" w:tentative="1">
      <w:start w:val="1"/>
      <w:numFmt w:val="bullet"/>
      <w:lvlText w:val=""/>
      <w:lvlJc w:val="left"/>
      <w:pPr>
        <w:ind w:left="8584" w:hanging="360"/>
      </w:pPr>
      <w:rPr>
        <w:rFonts w:ascii="Symbol" w:hAnsi="Symbol" w:hint="default"/>
      </w:rPr>
    </w:lvl>
    <w:lvl w:ilvl="7" w:tplc="40090003" w:tentative="1">
      <w:start w:val="1"/>
      <w:numFmt w:val="bullet"/>
      <w:lvlText w:val="o"/>
      <w:lvlJc w:val="left"/>
      <w:pPr>
        <w:ind w:left="9304" w:hanging="360"/>
      </w:pPr>
      <w:rPr>
        <w:rFonts w:ascii="Courier New" w:hAnsi="Courier New" w:cs="Courier New" w:hint="default"/>
      </w:rPr>
    </w:lvl>
    <w:lvl w:ilvl="8" w:tplc="40090005" w:tentative="1">
      <w:start w:val="1"/>
      <w:numFmt w:val="bullet"/>
      <w:lvlText w:val=""/>
      <w:lvlJc w:val="left"/>
      <w:pPr>
        <w:ind w:left="10024" w:hanging="360"/>
      </w:pPr>
      <w:rPr>
        <w:rFonts w:ascii="Wingdings" w:hAnsi="Wingdings" w:hint="default"/>
      </w:rPr>
    </w:lvl>
  </w:abstractNum>
  <w:abstractNum w:abstractNumId="43" w15:restartNumberingAfterBreak="0">
    <w:nsid w:val="6DD006FA"/>
    <w:multiLevelType w:val="multilevel"/>
    <w:tmpl w:val="C0A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F446D8"/>
    <w:multiLevelType w:val="hybridMultilevel"/>
    <w:tmpl w:val="00E824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3014658"/>
    <w:multiLevelType w:val="multilevel"/>
    <w:tmpl w:val="A57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78599A"/>
    <w:multiLevelType w:val="multilevel"/>
    <w:tmpl w:val="80A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E7701E"/>
    <w:multiLevelType w:val="hybridMultilevel"/>
    <w:tmpl w:val="1D4C71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763F17AF"/>
    <w:multiLevelType w:val="hybridMultilevel"/>
    <w:tmpl w:val="71A8C20E"/>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9" w15:restartNumberingAfterBreak="0">
    <w:nsid w:val="77C043BC"/>
    <w:multiLevelType w:val="hybridMultilevel"/>
    <w:tmpl w:val="87EC0DB8"/>
    <w:lvl w:ilvl="0" w:tplc="AEB03820">
      <w:start w:val="30"/>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A6C5D12"/>
    <w:multiLevelType w:val="multilevel"/>
    <w:tmpl w:val="68D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F4423D"/>
    <w:multiLevelType w:val="multilevel"/>
    <w:tmpl w:val="D1A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AA7C67"/>
    <w:multiLevelType w:val="multilevel"/>
    <w:tmpl w:val="A91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583839">
    <w:abstractNumId w:val="24"/>
  </w:num>
  <w:num w:numId="2" w16cid:durableId="1638144189">
    <w:abstractNumId w:val="4"/>
  </w:num>
  <w:num w:numId="3" w16cid:durableId="671420092">
    <w:abstractNumId w:val="34"/>
  </w:num>
  <w:num w:numId="4" w16cid:durableId="314381034">
    <w:abstractNumId w:val="42"/>
  </w:num>
  <w:num w:numId="5" w16cid:durableId="1776751887">
    <w:abstractNumId w:val="30"/>
  </w:num>
  <w:num w:numId="6" w16cid:durableId="1551455194">
    <w:abstractNumId w:val="16"/>
  </w:num>
  <w:num w:numId="7" w16cid:durableId="892694069">
    <w:abstractNumId w:val="23"/>
  </w:num>
  <w:num w:numId="8" w16cid:durableId="993801659">
    <w:abstractNumId w:val="7"/>
  </w:num>
  <w:num w:numId="9" w16cid:durableId="42799595">
    <w:abstractNumId w:val="17"/>
  </w:num>
  <w:num w:numId="10" w16cid:durableId="959606317">
    <w:abstractNumId w:val="47"/>
  </w:num>
  <w:num w:numId="11" w16cid:durableId="1607274656">
    <w:abstractNumId w:val="44"/>
  </w:num>
  <w:num w:numId="12" w16cid:durableId="86311421">
    <w:abstractNumId w:val="2"/>
  </w:num>
  <w:num w:numId="13" w16cid:durableId="940525555">
    <w:abstractNumId w:val="50"/>
  </w:num>
  <w:num w:numId="14" w16cid:durableId="332732020">
    <w:abstractNumId w:val="35"/>
  </w:num>
  <w:num w:numId="15" w16cid:durableId="1024087655">
    <w:abstractNumId w:val="27"/>
  </w:num>
  <w:num w:numId="16" w16cid:durableId="951932853">
    <w:abstractNumId w:val="18"/>
  </w:num>
  <w:num w:numId="17" w16cid:durableId="416439468">
    <w:abstractNumId w:val="46"/>
  </w:num>
  <w:num w:numId="18" w16cid:durableId="1811284061">
    <w:abstractNumId w:val="31"/>
  </w:num>
  <w:num w:numId="19" w16cid:durableId="1422533008">
    <w:abstractNumId w:val="52"/>
  </w:num>
  <w:num w:numId="20" w16cid:durableId="904409494">
    <w:abstractNumId w:val="1"/>
  </w:num>
  <w:num w:numId="21" w16cid:durableId="859201423">
    <w:abstractNumId w:val="15"/>
  </w:num>
  <w:num w:numId="22" w16cid:durableId="592476914">
    <w:abstractNumId w:val="5"/>
  </w:num>
  <w:num w:numId="23" w16cid:durableId="1492867678">
    <w:abstractNumId w:val="51"/>
  </w:num>
  <w:num w:numId="24" w16cid:durableId="141654507">
    <w:abstractNumId w:val="6"/>
  </w:num>
  <w:num w:numId="25" w16cid:durableId="1523322486">
    <w:abstractNumId w:val="43"/>
  </w:num>
  <w:num w:numId="26" w16cid:durableId="1439913214">
    <w:abstractNumId w:val="26"/>
  </w:num>
  <w:num w:numId="27" w16cid:durableId="812258122">
    <w:abstractNumId w:val="0"/>
  </w:num>
  <w:num w:numId="28" w16cid:durableId="470756609">
    <w:abstractNumId w:val="8"/>
  </w:num>
  <w:num w:numId="29" w16cid:durableId="1371226405">
    <w:abstractNumId w:val="21"/>
  </w:num>
  <w:num w:numId="30" w16cid:durableId="975523760">
    <w:abstractNumId w:val="45"/>
  </w:num>
  <w:num w:numId="31" w16cid:durableId="910116319">
    <w:abstractNumId w:val="36"/>
  </w:num>
  <w:num w:numId="32" w16cid:durableId="1962296529">
    <w:abstractNumId w:val="33"/>
  </w:num>
  <w:num w:numId="33" w16cid:durableId="1827697669">
    <w:abstractNumId w:val="19"/>
  </w:num>
  <w:num w:numId="34" w16cid:durableId="975523945">
    <w:abstractNumId w:val="29"/>
  </w:num>
  <w:num w:numId="35" w16cid:durableId="1042287110">
    <w:abstractNumId w:val="32"/>
  </w:num>
  <w:num w:numId="36" w16cid:durableId="279997516">
    <w:abstractNumId w:val="38"/>
  </w:num>
  <w:num w:numId="37" w16cid:durableId="1688365252">
    <w:abstractNumId w:val="13"/>
  </w:num>
  <w:num w:numId="38" w16cid:durableId="1228418617">
    <w:abstractNumId w:val="28"/>
  </w:num>
  <w:num w:numId="39" w16cid:durableId="1318144003">
    <w:abstractNumId w:val="41"/>
  </w:num>
  <w:num w:numId="40" w16cid:durableId="1411658030">
    <w:abstractNumId w:val="24"/>
    <w:lvlOverride w:ilvl="0">
      <w:startOverride w:val="2"/>
    </w:lvlOverride>
    <w:lvlOverride w:ilvl="1">
      <w:startOverride w:val="4"/>
    </w:lvlOverride>
    <w:lvlOverride w:ilvl="2">
      <w:startOverride w:val="1"/>
    </w:lvlOverride>
    <w:lvlOverride w:ilvl="3">
      <w:startOverride w:val="2"/>
    </w:lvlOverride>
  </w:num>
  <w:num w:numId="41" w16cid:durableId="596326027">
    <w:abstractNumId w:val="14"/>
  </w:num>
  <w:num w:numId="42" w16cid:durableId="567231585">
    <w:abstractNumId w:val="20"/>
  </w:num>
  <w:num w:numId="43" w16cid:durableId="1130980520">
    <w:abstractNumId w:val="22"/>
  </w:num>
  <w:num w:numId="44" w16cid:durableId="1369380776">
    <w:abstractNumId w:val="24"/>
    <w:lvlOverride w:ilvl="0">
      <w:startOverride w:val="2"/>
    </w:lvlOverride>
    <w:lvlOverride w:ilvl="1">
      <w:startOverride w:val="4"/>
    </w:lvlOverride>
    <w:lvlOverride w:ilvl="2">
      <w:startOverride w:val="2"/>
    </w:lvlOverride>
    <w:lvlOverride w:ilvl="3">
      <w:startOverride w:val="1"/>
    </w:lvlOverride>
    <w:lvlOverride w:ilvl="4">
      <w:startOverride w:val="2"/>
    </w:lvlOverride>
  </w:num>
  <w:num w:numId="45" w16cid:durableId="233782859">
    <w:abstractNumId w:val="49"/>
  </w:num>
  <w:num w:numId="46" w16cid:durableId="123013754">
    <w:abstractNumId w:val="10"/>
  </w:num>
  <w:num w:numId="47" w16cid:durableId="1616671334">
    <w:abstractNumId w:val="9"/>
  </w:num>
  <w:num w:numId="48" w16cid:durableId="172688045">
    <w:abstractNumId w:val="40"/>
  </w:num>
  <w:num w:numId="49" w16cid:durableId="727219017">
    <w:abstractNumId w:val="39"/>
  </w:num>
  <w:num w:numId="50" w16cid:durableId="291176873">
    <w:abstractNumId w:val="37"/>
  </w:num>
  <w:num w:numId="51" w16cid:durableId="1422723235">
    <w:abstractNumId w:val="3"/>
  </w:num>
  <w:num w:numId="52" w16cid:durableId="2036613718">
    <w:abstractNumId w:val="11"/>
  </w:num>
  <w:num w:numId="53" w16cid:durableId="110512019">
    <w:abstractNumId w:val="12"/>
  </w:num>
  <w:num w:numId="54" w16cid:durableId="1371148308">
    <w:abstractNumId w:val="48"/>
  </w:num>
  <w:num w:numId="55" w16cid:durableId="20741810">
    <w:abstractNumId w:val="25"/>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 Edwards">
    <w15:presenceInfo w15:providerId="AD" w15:userId="S::dedwards@openboxsoftware.com::7fb0691a-a2dc-4618-8a1a-cb4dbb51fc0b"/>
  </w15:person>
  <w15:person w15:author="Anjali Salecha">
    <w15:presenceInfo w15:providerId="AD" w15:userId="S::asalecha@openboxsoftware.com::cecf0fa8-0fc6-4f4f-987c-bb3ca9611c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1FD0"/>
    <w:rsid w:val="00002774"/>
    <w:rsid w:val="000049C8"/>
    <w:rsid w:val="0001029D"/>
    <w:rsid w:val="00011C22"/>
    <w:rsid w:val="00011FA6"/>
    <w:rsid w:val="00013A90"/>
    <w:rsid w:val="00014D8A"/>
    <w:rsid w:val="000167BD"/>
    <w:rsid w:val="000168DD"/>
    <w:rsid w:val="000202A5"/>
    <w:rsid w:val="000214F7"/>
    <w:rsid w:val="00022661"/>
    <w:rsid w:val="000245C5"/>
    <w:rsid w:val="0002480C"/>
    <w:rsid w:val="00027C0D"/>
    <w:rsid w:val="00031DAE"/>
    <w:rsid w:val="000322DA"/>
    <w:rsid w:val="00035361"/>
    <w:rsid w:val="00041F04"/>
    <w:rsid w:val="0004578D"/>
    <w:rsid w:val="0004674B"/>
    <w:rsid w:val="0005014C"/>
    <w:rsid w:val="0005087E"/>
    <w:rsid w:val="00051146"/>
    <w:rsid w:val="000522A6"/>
    <w:rsid w:val="00053D27"/>
    <w:rsid w:val="000549C1"/>
    <w:rsid w:val="00055E2E"/>
    <w:rsid w:val="00057B3D"/>
    <w:rsid w:val="00061CBD"/>
    <w:rsid w:val="000627DD"/>
    <w:rsid w:val="00065C7B"/>
    <w:rsid w:val="000670B2"/>
    <w:rsid w:val="00067988"/>
    <w:rsid w:val="00070DB4"/>
    <w:rsid w:val="000729EE"/>
    <w:rsid w:val="00072DAB"/>
    <w:rsid w:val="00074FFF"/>
    <w:rsid w:val="00076B60"/>
    <w:rsid w:val="00077248"/>
    <w:rsid w:val="000773DC"/>
    <w:rsid w:val="00077ACC"/>
    <w:rsid w:val="00081A5C"/>
    <w:rsid w:val="00082722"/>
    <w:rsid w:val="00083EE5"/>
    <w:rsid w:val="00086207"/>
    <w:rsid w:val="000917D5"/>
    <w:rsid w:val="00092075"/>
    <w:rsid w:val="000924E9"/>
    <w:rsid w:val="000937AF"/>
    <w:rsid w:val="000A0D8F"/>
    <w:rsid w:val="000A2810"/>
    <w:rsid w:val="000A4BE2"/>
    <w:rsid w:val="000A5125"/>
    <w:rsid w:val="000B1A9F"/>
    <w:rsid w:val="000B2505"/>
    <w:rsid w:val="000B2A8B"/>
    <w:rsid w:val="000B2B87"/>
    <w:rsid w:val="000B3ACF"/>
    <w:rsid w:val="000B473E"/>
    <w:rsid w:val="000B4B6E"/>
    <w:rsid w:val="000B4C59"/>
    <w:rsid w:val="000B552A"/>
    <w:rsid w:val="000C0032"/>
    <w:rsid w:val="000C168D"/>
    <w:rsid w:val="000C36D6"/>
    <w:rsid w:val="000C54D1"/>
    <w:rsid w:val="000D0C31"/>
    <w:rsid w:val="000D11FF"/>
    <w:rsid w:val="000D1978"/>
    <w:rsid w:val="000D4611"/>
    <w:rsid w:val="000D5FE5"/>
    <w:rsid w:val="000E099A"/>
    <w:rsid w:val="000E0D8A"/>
    <w:rsid w:val="000E2499"/>
    <w:rsid w:val="000E24A4"/>
    <w:rsid w:val="000E24B2"/>
    <w:rsid w:val="000E28BB"/>
    <w:rsid w:val="000E2D16"/>
    <w:rsid w:val="000E4E9B"/>
    <w:rsid w:val="000E6B2D"/>
    <w:rsid w:val="000F15B1"/>
    <w:rsid w:val="000F1B92"/>
    <w:rsid w:val="000F220F"/>
    <w:rsid w:val="000F252B"/>
    <w:rsid w:val="000F48A2"/>
    <w:rsid w:val="000F494D"/>
    <w:rsid w:val="000F5D4A"/>
    <w:rsid w:val="001010BC"/>
    <w:rsid w:val="00104C13"/>
    <w:rsid w:val="0010546A"/>
    <w:rsid w:val="0010566F"/>
    <w:rsid w:val="00105C1A"/>
    <w:rsid w:val="001063B1"/>
    <w:rsid w:val="00107A0D"/>
    <w:rsid w:val="0011000C"/>
    <w:rsid w:val="001113D2"/>
    <w:rsid w:val="00111413"/>
    <w:rsid w:val="00111530"/>
    <w:rsid w:val="0011292D"/>
    <w:rsid w:val="00113D5A"/>
    <w:rsid w:val="00114BF2"/>
    <w:rsid w:val="0011558E"/>
    <w:rsid w:val="00115972"/>
    <w:rsid w:val="00115D39"/>
    <w:rsid w:val="00117A5B"/>
    <w:rsid w:val="00120AED"/>
    <w:rsid w:val="00124402"/>
    <w:rsid w:val="00124466"/>
    <w:rsid w:val="00124D49"/>
    <w:rsid w:val="00125E04"/>
    <w:rsid w:val="001260E6"/>
    <w:rsid w:val="00127C54"/>
    <w:rsid w:val="00130735"/>
    <w:rsid w:val="00130EB0"/>
    <w:rsid w:val="00130FF0"/>
    <w:rsid w:val="001315E2"/>
    <w:rsid w:val="001335DA"/>
    <w:rsid w:val="00140FB5"/>
    <w:rsid w:val="00141725"/>
    <w:rsid w:val="001439A7"/>
    <w:rsid w:val="001522D6"/>
    <w:rsid w:val="00154233"/>
    <w:rsid w:val="00154DB3"/>
    <w:rsid w:val="00157F28"/>
    <w:rsid w:val="00160C8F"/>
    <w:rsid w:val="00161A3C"/>
    <w:rsid w:val="001639B8"/>
    <w:rsid w:val="0016514F"/>
    <w:rsid w:val="00165785"/>
    <w:rsid w:val="001716CB"/>
    <w:rsid w:val="001755E8"/>
    <w:rsid w:val="001765AC"/>
    <w:rsid w:val="0018144E"/>
    <w:rsid w:val="0018196D"/>
    <w:rsid w:val="00182AB9"/>
    <w:rsid w:val="00185598"/>
    <w:rsid w:val="00190E29"/>
    <w:rsid w:val="00191D38"/>
    <w:rsid w:val="001922F1"/>
    <w:rsid w:val="00195B8F"/>
    <w:rsid w:val="00195D2A"/>
    <w:rsid w:val="00196BA6"/>
    <w:rsid w:val="001A0C57"/>
    <w:rsid w:val="001A16B0"/>
    <w:rsid w:val="001A2E37"/>
    <w:rsid w:val="001A3CE8"/>
    <w:rsid w:val="001A46DF"/>
    <w:rsid w:val="001A4F32"/>
    <w:rsid w:val="001A6B83"/>
    <w:rsid w:val="001A7E0E"/>
    <w:rsid w:val="001B16D5"/>
    <w:rsid w:val="001B2579"/>
    <w:rsid w:val="001B2EFF"/>
    <w:rsid w:val="001B3601"/>
    <w:rsid w:val="001C3E98"/>
    <w:rsid w:val="001C4274"/>
    <w:rsid w:val="001D1256"/>
    <w:rsid w:val="001D202F"/>
    <w:rsid w:val="001D5971"/>
    <w:rsid w:val="001D7017"/>
    <w:rsid w:val="001D7585"/>
    <w:rsid w:val="001E301E"/>
    <w:rsid w:val="001E3D1A"/>
    <w:rsid w:val="001E5749"/>
    <w:rsid w:val="001E66A1"/>
    <w:rsid w:val="001E68CC"/>
    <w:rsid w:val="001E698E"/>
    <w:rsid w:val="001F421A"/>
    <w:rsid w:val="001F4B82"/>
    <w:rsid w:val="001F51FF"/>
    <w:rsid w:val="001F67E0"/>
    <w:rsid w:val="001F6AE1"/>
    <w:rsid w:val="001F7835"/>
    <w:rsid w:val="00201790"/>
    <w:rsid w:val="002026DB"/>
    <w:rsid w:val="00202A90"/>
    <w:rsid w:val="00202F9E"/>
    <w:rsid w:val="002033B4"/>
    <w:rsid w:val="00204F62"/>
    <w:rsid w:val="0020773A"/>
    <w:rsid w:val="00210210"/>
    <w:rsid w:val="0021225C"/>
    <w:rsid w:val="00212AE0"/>
    <w:rsid w:val="00215AB7"/>
    <w:rsid w:val="00216344"/>
    <w:rsid w:val="00217072"/>
    <w:rsid w:val="00217E82"/>
    <w:rsid w:val="00221F57"/>
    <w:rsid w:val="002228A4"/>
    <w:rsid w:val="00224356"/>
    <w:rsid w:val="00231D79"/>
    <w:rsid w:val="00231DAF"/>
    <w:rsid w:val="00232709"/>
    <w:rsid w:val="002343F2"/>
    <w:rsid w:val="002345FC"/>
    <w:rsid w:val="002353AC"/>
    <w:rsid w:val="002419E6"/>
    <w:rsid w:val="00242D9F"/>
    <w:rsid w:val="002430E0"/>
    <w:rsid w:val="00243978"/>
    <w:rsid w:val="00243E67"/>
    <w:rsid w:val="00246DE4"/>
    <w:rsid w:val="00251F33"/>
    <w:rsid w:val="0025219D"/>
    <w:rsid w:val="0025457A"/>
    <w:rsid w:val="00261844"/>
    <w:rsid w:val="00262790"/>
    <w:rsid w:val="00262B4F"/>
    <w:rsid w:val="00263180"/>
    <w:rsid w:val="00263812"/>
    <w:rsid w:val="00264C2F"/>
    <w:rsid w:val="002670D3"/>
    <w:rsid w:val="002708DB"/>
    <w:rsid w:val="00271F54"/>
    <w:rsid w:val="00272873"/>
    <w:rsid w:val="00272E5E"/>
    <w:rsid w:val="00274306"/>
    <w:rsid w:val="002761CF"/>
    <w:rsid w:val="0028209D"/>
    <w:rsid w:val="002821F4"/>
    <w:rsid w:val="00282B32"/>
    <w:rsid w:val="0028443D"/>
    <w:rsid w:val="002848DE"/>
    <w:rsid w:val="00285177"/>
    <w:rsid w:val="00287917"/>
    <w:rsid w:val="002904CF"/>
    <w:rsid w:val="00290A7D"/>
    <w:rsid w:val="0029138A"/>
    <w:rsid w:val="00292C95"/>
    <w:rsid w:val="00294480"/>
    <w:rsid w:val="00294CF3"/>
    <w:rsid w:val="00296B42"/>
    <w:rsid w:val="002A20C5"/>
    <w:rsid w:val="002A28F7"/>
    <w:rsid w:val="002A47A2"/>
    <w:rsid w:val="002A66D1"/>
    <w:rsid w:val="002B1E2F"/>
    <w:rsid w:val="002B5AA9"/>
    <w:rsid w:val="002B7915"/>
    <w:rsid w:val="002C2123"/>
    <w:rsid w:val="002C399F"/>
    <w:rsid w:val="002C3F5B"/>
    <w:rsid w:val="002C49E0"/>
    <w:rsid w:val="002C5266"/>
    <w:rsid w:val="002C6946"/>
    <w:rsid w:val="002C6D44"/>
    <w:rsid w:val="002D0C7C"/>
    <w:rsid w:val="002D13BA"/>
    <w:rsid w:val="002D242D"/>
    <w:rsid w:val="002D2529"/>
    <w:rsid w:val="002D31EA"/>
    <w:rsid w:val="002D3A3E"/>
    <w:rsid w:val="002D6205"/>
    <w:rsid w:val="002E0C79"/>
    <w:rsid w:val="002E14EE"/>
    <w:rsid w:val="002E1806"/>
    <w:rsid w:val="002E2B25"/>
    <w:rsid w:val="002E31D7"/>
    <w:rsid w:val="002E6096"/>
    <w:rsid w:val="002E67E4"/>
    <w:rsid w:val="002E7037"/>
    <w:rsid w:val="002F1E8F"/>
    <w:rsid w:val="002F31C2"/>
    <w:rsid w:val="002F47C8"/>
    <w:rsid w:val="002F4C97"/>
    <w:rsid w:val="00300532"/>
    <w:rsid w:val="00300FC7"/>
    <w:rsid w:val="00301D6B"/>
    <w:rsid w:val="00302BAB"/>
    <w:rsid w:val="00305755"/>
    <w:rsid w:val="00310459"/>
    <w:rsid w:val="00310AD2"/>
    <w:rsid w:val="00311A5F"/>
    <w:rsid w:val="00312DBF"/>
    <w:rsid w:val="0031334F"/>
    <w:rsid w:val="00314DD1"/>
    <w:rsid w:val="00317FD7"/>
    <w:rsid w:val="003216B4"/>
    <w:rsid w:val="00321D90"/>
    <w:rsid w:val="00324EF8"/>
    <w:rsid w:val="00325BF5"/>
    <w:rsid w:val="003278DD"/>
    <w:rsid w:val="003304E7"/>
    <w:rsid w:val="003335A6"/>
    <w:rsid w:val="00334155"/>
    <w:rsid w:val="00335262"/>
    <w:rsid w:val="0033647D"/>
    <w:rsid w:val="0033792D"/>
    <w:rsid w:val="00340CA7"/>
    <w:rsid w:val="00341C14"/>
    <w:rsid w:val="003442B4"/>
    <w:rsid w:val="0034432C"/>
    <w:rsid w:val="003459C6"/>
    <w:rsid w:val="00347276"/>
    <w:rsid w:val="00350EAA"/>
    <w:rsid w:val="00353159"/>
    <w:rsid w:val="00353A90"/>
    <w:rsid w:val="0035499B"/>
    <w:rsid w:val="0035522A"/>
    <w:rsid w:val="00355611"/>
    <w:rsid w:val="0035632B"/>
    <w:rsid w:val="0036136C"/>
    <w:rsid w:val="003626C3"/>
    <w:rsid w:val="003646CD"/>
    <w:rsid w:val="00364E2B"/>
    <w:rsid w:val="003670D5"/>
    <w:rsid w:val="00371A6C"/>
    <w:rsid w:val="00372831"/>
    <w:rsid w:val="003740AE"/>
    <w:rsid w:val="003778EE"/>
    <w:rsid w:val="00380BDC"/>
    <w:rsid w:val="00382AB8"/>
    <w:rsid w:val="00382CF9"/>
    <w:rsid w:val="00383562"/>
    <w:rsid w:val="00383A18"/>
    <w:rsid w:val="00383E4B"/>
    <w:rsid w:val="00384CF4"/>
    <w:rsid w:val="00385232"/>
    <w:rsid w:val="00392DF4"/>
    <w:rsid w:val="0039472A"/>
    <w:rsid w:val="00395953"/>
    <w:rsid w:val="00397571"/>
    <w:rsid w:val="00397B5D"/>
    <w:rsid w:val="003A1290"/>
    <w:rsid w:val="003A1942"/>
    <w:rsid w:val="003A1F84"/>
    <w:rsid w:val="003A22BE"/>
    <w:rsid w:val="003A23BB"/>
    <w:rsid w:val="003A2A2F"/>
    <w:rsid w:val="003A72ED"/>
    <w:rsid w:val="003A7D91"/>
    <w:rsid w:val="003B16F5"/>
    <w:rsid w:val="003B6E55"/>
    <w:rsid w:val="003B782D"/>
    <w:rsid w:val="003C1F0D"/>
    <w:rsid w:val="003C4454"/>
    <w:rsid w:val="003D0BC9"/>
    <w:rsid w:val="003D0D05"/>
    <w:rsid w:val="003D1BFD"/>
    <w:rsid w:val="003D2F91"/>
    <w:rsid w:val="003D3324"/>
    <w:rsid w:val="003D619D"/>
    <w:rsid w:val="003E24F9"/>
    <w:rsid w:val="003E40C7"/>
    <w:rsid w:val="003E61A2"/>
    <w:rsid w:val="003E73E8"/>
    <w:rsid w:val="003F0DAE"/>
    <w:rsid w:val="003F4CAA"/>
    <w:rsid w:val="003F5D6C"/>
    <w:rsid w:val="003F7627"/>
    <w:rsid w:val="0040199D"/>
    <w:rsid w:val="00402022"/>
    <w:rsid w:val="00403CFB"/>
    <w:rsid w:val="00404AB0"/>
    <w:rsid w:val="00404AE4"/>
    <w:rsid w:val="00404D65"/>
    <w:rsid w:val="00405DA5"/>
    <w:rsid w:val="00407651"/>
    <w:rsid w:val="00410B3F"/>
    <w:rsid w:val="004126D5"/>
    <w:rsid w:val="00412FEA"/>
    <w:rsid w:val="0041584D"/>
    <w:rsid w:val="00416232"/>
    <w:rsid w:val="004174B1"/>
    <w:rsid w:val="00420E68"/>
    <w:rsid w:val="004213E0"/>
    <w:rsid w:val="00422867"/>
    <w:rsid w:val="00424345"/>
    <w:rsid w:val="004246FC"/>
    <w:rsid w:val="00425B62"/>
    <w:rsid w:val="00427D45"/>
    <w:rsid w:val="004302D5"/>
    <w:rsid w:val="00433C84"/>
    <w:rsid w:val="0043447F"/>
    <w:rsid w:val="00440971"/>
    <w:rsid w:val="004423E3"/>
    <w:rsid w:val="00442B5F"/>
    <w:rsid w:val="00445B6F"/>
    <w:rsid w:val="004471BD"/>
    <w:rsid w:val="00447666"/>
    <w:rsid w:val="004476BA"/>
    <w:rsid w:val="00451092"/>
    <w:rsid w:val="00451258"/>
    <w:rsid w:val="004516BC"/>
    <w:rsid w:val="00451878"/>
    <w:rsid w:val="00452358"/>
    <w:rsid w:val="00453292"/>
    <w:rsid w:val="00457628"/>
    <w:rsid w:val="004615A4"/>
    <w:rsid w:val="00462420"/>
    <w:rsid w:val="004624C4"/>
    <w:rsid w:val="004629D2"/>
    <w:rsid w:val="0046325F"/>
    <w:rsid w:val="0046455F"/>
    <w:rsid w:val="00465995"/>
    <w:rsid w:val="00466F8D"/>
    <w:rsid w:val="004707C1"/>
    <w:rsid w:val="00473736"/>
    <w:rsid w:val="00477628"/>
    <w:rsid w:val="00480B06"/>
    <w:rsid w:val="00481D19"/>
    <w:rsid w:val="0048348D"/>
    <w:rsid w:val="0048401A"/>
    <w:rsid w:val="0048451A"/>
    <w:rsid w:val="004848ED"/>
    <w:rsid w:val="0048639D"/>
    <w:rsid w:val="00487AE4"/>
    <w:rsid w:val="00491DA7"/>
    <w:rsid w:val="004922F5"/>
    <w:rsid w:val="00493A0E"/>
    <w:rsid w:val="00493C58"/>
    <w:rsid w:val="00493E05"/>
    <w:rsid w:val="00494A29"/>
    <w:rsid w:val="00495378"/>
    <w:rsid w:val="00495C7F"/>
    <w:rsid w:val="004964F3"/>
    <w:rsid w:val="0049742D"/>
    <w:rsid w:val="004979F8"/>
    <w:rsid w:val="004A0090"/>
    <w:rsid w:val="004A0BB6"/>
    <w:rsid w:val="004A2701"/>
    <w:rsid w:val="004A2DFF"/>
    <w:rsid w:val="004A3E5F"/>
    <w:rsid w:val="004A4E15"/>
    <w:rsid w:val="004A54D2"/>
    <w:rsid w:val="004A5F79"/>
    <w:rsid w:val="004B1BAB"/>
    <w:rsid w:val="004B2CF5"/>
    <w:rsid w:val="004B3FCA"/>
    <w:rsid w:val="004B4419"/>
    <w:rsid w:val="004C0039"/>
    <w:rsid w:val="004C19F7"/>
    <w:rsid w:val="004C1EE6"/>
    <w:rsid w:val="004C2495"/>
    <w:rsid w:val="004C2FBB"/>
    <w:rsid w:val="004C34D7"/>
    <w:rsid w:val="004C3851"/>
    <w:rsid w:val="004C4027"/>
    <w:rsid w:val="004C76B1"/>
    <w:rsid w:val="004D01EA"/>
    <w:rsid w:val="004D0CA6"/>
    <w:rsid w:val="004D25F7"/>
    <w:rsid w:val="004D28BB"/>
    <w:rsid w:val="004D2FD8"/>
    <w:rsid w:val="004D41C4"/>
    <w:rsid w:val="004E162F"/>
    <w:rsid w:val="004E226A"/>
    <w:rsid w:val="004E24F3"/>
    <w:rsid w:val="004E674B"/>
    <w:rsid w:val="004F1771"/>
    <w:rsid w:val="004F2016"/>
    <w:rsid w:val="004F32FB"/>
    <w:rsid w:val="004F4BF0"/>
    <w:rsid w:val="004F6C17"/>
    <w:rsid w:val="004F7887"/>
    <w:rsid w:val="004F7943"/>
    <w:rsid w:val="00504DF5"/>
    <w:rsid w:val="005050CE"/>
    <w:rsid w:val="00507481"/>
    <w:rsid w:val="0050786C"/>
    <w:rsid w:val="005127F6"/>
    <w:rsid w:val="00514CF1"/>
    <w:rsid w:val="00515580"/>
    <w:rsid w:val="0051583B"/>
    <w:rsid w:val="005164DE"/>
    <w:rsid w:val="005176BC"/>
    <w:rsid w:val="00517A18"/>
    <w:rsid w:val="00533CF7"/>
    <w:rsid w:val="00534085"/>
    <w:rsid w:val="00537A7E"/>
    <w:rsid w:val="00543024"/>
    <w:rsid w:val="00544AF2"/>
    <w:rsid w:val="00544F48"/>
    <w:rsid w:val="0054560E"/>
    <w:rsid w:val="005463D9"/>
    <w:rsid w:val="0055008A"/>
    <w:rsid w:val="0055099E"/>
    <w:rsid w:val="00550C88"/>
    <w:rsid w:val="0055125F"/>
    <w:rsid w:val="00551AF8"/>
    <w:rsid w:val="005521F9"/>
    <w:rsid w:val="0055225B"/>
    <w:rsid w:val="00554037"/>
    <w:rsid w:val="005555D1"/>
    <w:rsid w:val="00556935"/>
    <w:rsid w:val="00561CEB"/>
    <w:rsid w:val="0056505A"/>
    <w:rsid w:val="00570548"/>
    <w:rsid w:val="00573570"/>
    <w:rsid w:val="005737AF"/>
    <w:rsid w:val="00573E61"/>
    <w:rsid w:val="005742FF"/>
    <w:rsid w:val="00580A3B"/>
    <w:rsid w:val="00580D8C"/>
    <w:rsid w:val="0058152A"/>
    <w:rsid w:val="0058162A"/>
    <w:rsid w:val="0058228D"/>
    <w:rsid w:val="0058381A"/>
    <w:rsid w:val="0058566F"/>
    <w:rsid w:val="00592809"/>
    <w:rsid w:val="00595D8D"/>
    <w:rsid w:val="00595F52"/>
    <w:rsid w:val="005974D3"/>
    <w:rsid w:val="005979C6"/>
    <w:rsid w:val="005A03A0"/>
    <w:rsid w:val="005A28A4"/>
    <w:rsid w:val="005A2FDC"/>
    <w:rsid w:val="005A3455"/>
    <w:rsid w:val="005A3BAB"/>
    <w:rsid w:val="005A4BE5"/>
    <w:rsid w:val="005A6E73"/>
    <w:rsid w:val="005A7A7C"/>
    <w:rsid w:val="005A7AFF"/>
    <w:rsid w:val="005B0D83"/>
    <w:rsid w:val="005B4111"/>
    <w:rsid w:val="005B6BF9"/>
    <w:rsid w:val="005B6C5D"/>
    <w:rsid w:val="005B7E0F"/>
    <w:rsid w:val="005C0E19"/>
    <w:rsid w:val="005C2729"/>
    <w:rsid w:val="005C291B"/>
    <w:rsid w:val="005C62F5"/>
    <w:rsid w:val="005D1687"/>
    <w:rsid w:val="005D218D"/>
    <w:rsid w:val="005D2B18"/>
    <w:rsid w:val="005D5EAE"/>
    <w:rsid w:val="005D744E"/>
    <w:rsid w:val="005D7755"/>
    <w:rsid w:val="005D7DAF"/>
    <w:rsid w:val="005E0560"/>
    <w:rsid w:val="005E1505"/>
    <w:rsid w:val="005E3102"/>
    <w:rsid w:val="005E3BA6"/>
    <w:rsid w:val="005E45A2"/>
    <w:rsid w:val="005E5121"/>
    <w:rsid w:val="005E6CC6"/>
    <w:rsid w:val="005E766F"/>
    <w:rsid w:val="005F0A3B"/>
    <w:rsid w:val="005F23F3"/>
    <w:rsid w:val="005F3712"/>
    <w:rsid w:val="005F3954"/>
    <w:rsid w:val="005F3DA8"/>
    <w:rsid w:val="005F493E"/>
    <w:rsid w:val="005F4DD5"/>
    <w:rsid w:val="005F522E"/>
    <w:rsid w:val="005F53E7"/>
    <w:rsid w:val="005F78E2"/>
    <w:rsid w:val="005F7FE0"/>
    <w:rsid w:val="00600068"/>
    <w:rsid w:val="0060200F"/>
    <w:rsid w:val="00603B0D"/>
    <w:rsid w:val="00605BBF"/>
    <w:rsid w:val="00606D77"/>
    <w:rsid w:val="0061436B"/>
    <w:rsid w:val="0061605D"/>
    <w:rsid w:val="00616434"/>
    <w:rsid w:val="00616771"/>
    <w:rsid w:val="00616D23"/>
    <w:rsid w:val="00616FA6"/>
    <w:rsid w:val="006201F4"/>
    <w:rsid w:val="006225F0"/>
    <w:rsid w:val="00622B4C"/>
    <w:rsid w:val="006237E2"/>
    <w:rsid w:val="00625491"/>
    <w:rsid w:val="00625DAA"/>
    <w:rsid w:val="00627C28"/>
    <w:rsid w:val="0063099C"/>
    <w:rsid w:val="00630DA6"/>
    <w:rsid w:val="00632367"/>
    <w:rsid w:val="00632E4A"/>
    <w:rsid w:val="0063311D"/>
    <w:rsid w:val="0063780D"/>
    <w:rsid w:val="00640C6F"/>
    <w:rsid w:val="00643B4C"/>
    <w:rsid w:val="00644609"/>
    <w:rsid w:val="006467E5"/>
    <w:rsid w:val="006468B9"/>
    <w:rsid w:val="006476EB"/>
    <w:rsid w:val="00647769"/>
    <w:rsid w:val="0064788E"/>
    <w:rsid w:val="006500BC"/>
    <w:rsid w:val="006503A8"/>
    <w:rsid w:val="00650ABF"/>
    <w:rsid w:val="006516EF"/>
    <w:rsid w:val="00655327"/>
    <w:rsid w:val="00656355"/>
    <w:rsid w:val="00656658"/>
    <w:rsid w:val="0066251E"/>
    <w:rsid w:val="006629FD"/>
    <w:rsid w:val="00670F8D"/>
    <w:rsid w:val="00671A00"/>
    <w:rsid w:val="00675BAC"/>
    <w:rsid w:val="00680AD3"/>
    <w:rsid w:val="00684AA6"/>
    <w:rsid w:val="00690890"/>
    <w:rsid w:val="00690D24"/>
    <w:rsid w:val="00692060"/>
    <w:rsid w:val="006921B8"/>
    <w:rsid w:val="006949C1"/>
    <w:rsid w:val="006952DF"/>
    <w:rsid w:val="00696ED7"/>
    <w:rsid w:val="00697A21"/>
    <w:rsid w:val="006A14D1"/>
    <w:rsid w:val="006A3BB1"/>
    <w:rsid w:val="006A4631"/>
    <w:rsid w:val="006A466D"/>
    <w:rsid w:val="006A4CF0"/>
    <w:rsid w:val="006A5AEA"/>
    <w:rsid w:val="006B291F"/>
    <w:rsid w:val="006B3AE0"/>
    <w:rsid w:val="006B5285"/>
    <w:rsid w:val="006B5816"/>
    <w:rsid w:val="006C3B5D"/>
    <w:rsid w:val="006C3DDD"/>
    <w:rsid w:val="006C4DDD"/>
    <w:rsid w:val="006C6293"/>
    <w:rsid w:val="006C6C89"/>
    <w:rsid w:val="006D2481"/>
    <w:rsid w:val="006D3586"/>
    <w:rsid w:val="006D4057"/>
    <w:rsid w:val="006D75D5"/>
    <w:rsid w:val="006D7F1B"/>
    <w:rsid w:val="006E1431"/>
    <w:rsid w:val="006E1697"/>
    <w:rsid w:val="006E180E"/>
    <w:rsid w:val="006E2EFA"/>
    <w:rsid w:val="006E38FA"/>
    <w:rsid w:val="006E4D84"/>
    <w:rsid w:val="006E4F5F"/>
    <w:rsid w:val="006E5F87"/>
    <w:rsid w:val="006E6289"/>
    <w:rsid w:val="006E63F0"/>
    <w:rsid w:val="006F1F12"/>
    <w:rsid w:val="006F3BE1"/>
    <w:rsid w:val="006F5920"/>
    <w:rsid w:val="006F710E"/>
    <w:rsid w:val="00700002"/>
    <w:rsid w:val="00700EEC"/>
    <w:rsid w:val="00701534"/>
    <w:rsid w:val="00701543"/>
    <w:rsid w:val="0070397E"/>
    <w:rsid w:val="00710F1B"/>
    <w:rsid w:val="00715E3B"/>
    <w:rsid w:val="007169BA"/>
    <w:rsid w:val="00716EBE"/>
    <w:rsid w:val="00722B32"/>
    <w:rsid w:val="007230DE"/>
    <w:rsid w:val="00723FBF"/>
    <w:rsid w:val="00724F66"/>
    <w:rsid w:val="00725630"/>
    <w:rsid w:val="00730855"/>
    <w:rsid w:val="00731DD2"/>
    <w:rsid w:val="007321F1"/>
    <w:rsid w:val="00732AC1"/>
    <w:rsid w:val="00733312"/>
    <w:rsid w:val="007333AC"/>
    <w:rsid w:val="00735398"/>
    <w:rsid w:val="0073547E"/>
    <w:rsid w:val="0074027D"/>
    <w:rsid w:val="0074094B"/>
    <w:rsid w:val="00740975"/>
    <w:rsid w:val="00740A40"/>
    <w:rsid w:val="00742692"/>
    <w:rsid w:val="00742B33"/>
    <w:rsid w:val="00742D9A"/>
    <w:rsid w:val="00745AA5"/>
    <w:rsid w:val="0075107E"/>
    <w:rsid w:val="007512DE"/>
    <w:rsid w:val="00751E42"/>
    <w:rsid w:val="007543DF"/>
    <w:rsid w:val="00756601"/>
    <w:rsid w:val="00756F44"/>
    <w:rsid w:val="007572E7"/>
    <w:rsid w:val="007574B6"/>
    <w:rsid w:val="00761A0D"/>
    <w:rsid w:val="00761FD9"/>
    <w:rsid w:val="007628E4"/>
    <w:rsid w:val="00762978"/>
    <w:rsid w:val="00764ACC"/>
    <w:rsid w:val="00766B79"/>
    <w:rsid w:val="0077205A"/>
    <w:rsid w:val="00774CFB"/>
    <w:rsid w:val="00780A17"/>
    <w:rsid w:val="007846DB"/>
    <w:rsid w:val="00785537"/>
    <w:rsid w:val="00790049"/>
    <w:rsid w:val="00790517"/>
    <w:rsid w:val="007927D3"/>
    <w:rsid w:val="0079290E"/>
    <w:rsid w:val="00796573"/>
    <w:rsid w:val="00797F2A"/>
    <w:rsid w:val="00797FF7"/>
    <w:rsid w:val="007A1BFA"/>
    <w:rsid w:val="007A1D2E"/>
    <w:rsid w:val="007A1E36"/>
    <w:rsid w:val="007A319A"/>
    <w:rsid w:val="007A4233"/>
    <w:rsid w:val="007A45B5"/>
    <w:rsid w:val="007A4F06"/>
    <w:rsid w:val="007A5089"/>
    <w:rsid w:val="007A66C8"/>
    <w:rsid w:val="007A6EA6"/>
    <w:rsid w:val="007A73CE"/>
    <w:rsid w:val="007A79C7"/>
    <w:rsid w:val="007B07EB"/>
    <w:rsid w:val="007B1E59"/>
    <w:rsid w:val="007B26D3"/>
    <w:rsid w:val="007B5B15"/>
    <w:rsid w:val="007C0574"/>
    <w:rsid w:val="007C105F"/>
    <w:rsid w:val="007C3170"/>
    <w:rsid w:val="007C352F"/>
    <w:rsid w:val="007C40C2"/>
    <w:rsid w:val="007C4176"/>
    <w:rsid w:val="007C4E55"/>
    <w:rsid w:val="007D2551"/>
    <w:rsid w:val="007D4110"/>
    <w:rsid w:val="007E0264"/>
    <w:rsid w:val="007E3D74"/>
    <w:rsid w:val="007E4D9F"/>
    <w:rsid w:val="007E70A4"/>
    <w:rsid w:val="007F140D"/>
    <w:rsid w:val="007F1ADC"/>
    <w:rsid w:val="007F2712"/>
    <w:rsid w:val="007F5943"/>
    <w:rsid w:val="007F6537"/>
    <w:rsid w:val="007F74F6"/>
    <w:rsid w:val="00800518"/>
    <w:rsid w:val="008015D9"/>
    <w:rsid w:val="00804A19"/>
    <w:rsid w:val="0080654A"/>
    <w:rsid w:val="008113D1"/>
    <w:rsid w:val="0081667E"/>
    <w:rsid w:val="00816721"/>
    <w:rsid w:val="0082113E"/>
    <w:rsid w:val="00823A65"/>
    <w:rsid w:val="00824D34"/>
    <w:rsid w:val="00830392"/>
    <w:rsid w:val="0083512D"/>
    <w:rsid w:val="008355A4"/>
    <w:rsid w:val="00835C53"/>
    <w:rsid w:val="00836733"/>
    <w:rsid w:val="008369FE"/>
    <w:rsid w:val="008372FA"/>
    <w:rsid w:val="008409C3"/>
    <w:rsid w:val="008419BE"/>
    <w:rsid w:val="00841A46"/>
    <w:rsid w:val="0084586F"/>
    <w:rsid w:val="0084644F"/>
    <w:rsid w:val="00846F82"/>
    <w:rsid w:val="00847B70"/>
    <w:rsid w:val="00847FCF"/>
    <w:rsid w:val="008512A5"/>
    <w:rsid w:val="00851752"/>
    <w:rsid w:val="00852588"/>
    <w:rsid w:val="00852789"/>
    <w:rsid w:val="00853CAF"/>
    <w:rsid w:val="00853D32"/>
    <w:rsid w:val="00855E9C"/>
    <w:rsid w:val="008564D7"/>
    <w:rsid w:val="00856997"/>
    <w:rsid w:val="008572AB"/>
    <w:rsid w:val="0085740A"/>
    <w:rsid w:val="00860C27"/>
    <w:rsid w:val="008610E0"/>
    <w:rsid w:val="00862628"/>
    <w:rsid w:val="00863396"/>
    <w:rsid w:val="0086554A"/>
    <w:rsid w:val="00865753"/>
    <w:rsid w:val="008670C6"/>
    <w:rsid w:val="00867DEF"/>
    <w:rsid w:val="008718DD"/>
    <w:rsid w:val="00871E94"/>
    <w:rsid w:val="0087221D"/>
    <w:rsid w:val="0087589E"/>
    <w:rsid w:val="008801AC"/>
    <w:rsid w:val="00881775"/>
    <w:rsid w:val="008833A8"/>
    <w:rsid w:val="00883664"/>
    <w:rsid w:val="00884A1A"/>
    <w:rsid w:val="00886213"/>
    <w:rsid w:val="008903F2"/>
    <w:rsid w:val="00891541"/>
    <w:rsid w:val="00893270"/>
    <w:rsid w:val="00895A54"/>
    <w:rsid w:val="008A0917"/>
    <w:rsid w:val="008A4838"/>
    <w:rsid w:val="008A49F2"/>
    <w:rsid w:val="008A5081"/>
    <w:rsid w:val="008A50DA"/>
    <w:rsid w:val="008A51FE"/>
    <w:rsid w:val="008A6AD9"/>
    <w:rsid w:val="008A7196"/>
    <w:rsid w:val="008B3F58"/>
    <w:rsid w:val="008B464C"/>
    <w:rsid w:val="008B7FE3"/>
    <w:rsid w:val="008C2CD6"/>
    <w:rsid w:val="008C41CB"/>
    <w:rsid w:val="008C4371"/>
    <w:rsid w:val="008C5ABE"/>
    <w:rsid w:val="008C76B8"/>
    <w:rsid w:val="008D0A7D"/>
    <w:rsid w:val="008D27ED"/>
    <w:rsid w:val="008D2B87"/>
    <w:rsid w:val="008D5CA6"/>
    <w:rsid w:val="008E0F63"/>
    <w:rsid w:val="008E41A2"/>
    <w:rsid w:val="008E467F"/>
    <w:rsid w:val="008E4B56"/>
    <w:rsid w:val="008E5289"/>
    <w:rsid w:val="008E7705"/>
    <w:rsid w:val="008F06CF"/>
    <w:rsid w:val="008F3940"/>
    <w:rsid w:val="008F46FB"/>
    <w:rsid w:val="008F772E"/>
    <w:rsid w:val="0090199F"/>
    <w:rsid w:val="009056B7"/>
    <w:rsid w:val="00905EDD"/>
    <w:rsid w:val="009075D8"/>
    <w:rsid w:val="00907BFA"/>
    <w:rsid w:val="00912307"/>
    <w:rsid w:val="00915506"/>
    <w:rsid w:val="00916547"/>
    <w:rsid w:val="0092040A"/>
    <w:rsid w:val="00921B9F"/>
    <w:rsid w:val="009254BF"/>
    <w:rsid w:val="00926326"/>
    <w:rsid w:val="0093153E"/>
    <w:rsid w:val="009317D9"/>
    <w:rsid w:val="00933F40"/>
    <w:rsid w:val="00935321"/>
    <w:rsid w:val="00937048"/>
    <w:rsid w:val="00941047"/>
    <w:rsid w:val="00942E15"/>
    <w:rsid w:val="0094432B"/>
    <w:rsid w:val="00944812"/>
    <w:rsid w:val="00945DC2"/>
    <w:rsid w:val="009461E5"/>
    <w:rsid w:val="00946624"/>
    <w:rsid w:val="00947D5E"/>
    <w:rsid w:val="00950881"/>
    <w:rsid w:val="00951931"/>
    <w:rsid w:val="009531ED"/>
    <w:rsid w:val="00953CA7"/>
    <w:rsid w:val="0096020B"/>
    <w:rsid w:val="009609CC"/>
    <w:rsid w:val="0096121E"/>
    <w:rsid w:val="00961BD5"/>
    <w:rsid w:val="009626EB"/>
    <w:rsid w:val="00965B1F"/>
    <w:rsid w:val="00967386"/>
    <w:rsid w:val="00971793"/>
    <w:rsid w:val="00971B55"/>
    <w:rsid w:val="00973B4D"/>
    <w:rsid w:val="00974721"/>
    <w:rsid w:val="00974C6F"/>
    <w:rsid w:val="00981208"/>
    <w:rsid w:val="00982E8E"/>
    <w:rsid w:val="00984269"/>
    <w:rsid w:val="00984674"/>
    <w:rsid w:val="009859C5"/>
    <w:rsid w:val="00986621"/>
    <w:rsid w:val="00987E49"/>
    <w:rsid w:val="009901D6"/>
    <w:rsid w:val="00990AAA"/>
    <w:rsid w:val="00990C46"/>
    <w:rsid w:val="00990D70"/>
    <w:rsid w:val="009913F5"/>
    <w:rsid w:val="00995AF5"/>
    <w:rsid w:val="00996128"/>
    <w:rsid w:val="00997496"/>
    <w:rsid w:val="009A16F3"/>
    <w:rsid w:val="009A256C"/>
    <w:rsid w:val="009A2B8F"/>
    <w:rsid w:val="009A3095"/>
    <w:rsid w:val="009A5A0F"/>
    <w:rsid w:val="009B0721"/>
    <w:rsid w:val="009B3117"/>
    <w:rsid w:val="009B4AEA"/>
    <w:rsid w:val="009B4D02"/>
    <w:rsid w:val="009B6223"/>
    <w:rsid w:val="009B689D"/>
    <w:rsid w:val="009B6BE3"/>
    <w:rsid w:val="009B6E1F"/>
    <w:rsid w:val="009C1CE8"/>
    <w:rsid w:val="009C1F4E"/>
    <w:rsid w:val="009C34A2"/>
    <w:rsid w:val="009C4480"/>
    <w:rsid w:val="009C527D"/>
    <w:rsid w:val="009C6E16"/>
    <w:rsid w:val="009C774A"/>
    <w:rsid w:val="009C7A25"/>
    <w:rsid w:val="009D0248"/>
    <w:rsid w:val="009D1F55"/>
    <w:rsid w:val="009D257D"/>
    <w:rsid w:val="009D311F"/>
    <w:rsid w:val="009D3321"/>
    <w:rsid w:val="009D480B"/>
    <w:rsid w:val="009D4AEB"/>
    <w:rsid w:val="009D6653"/>
    <w:rsid w:val="009D75B3"/>
    <w:rsid w:val="009D7ECF"/>
    <w:rsid w:val="009E52C2"/>
    <w:rsid w:val="009E54A0"/>
    <w:rsid w:val="009E5948"/>
    <w:rsid w:val="009E6FF2"/>
    <w:rsid w:val="009E7F87"/>
    <w:rsid w:val="009F0CE6"/>
    <w:rsid w:val="009F17ED"/>
    <w:rsid w:val="009F21BC"/>
    <w:rsid w:val="009F5B25"/>
    <w:rsid w:val="009F7056"/>
    <w:rsid w:val="009F7336"/>
    <w:rsid w:val="00A00952"/>
    <w:rsid w:val="00A025AE"/>
    <w:rsid w:val="00A0371F"/>
    <w:rsid w:val="00A04C20"/>
    <w:rsid w:val="00A07093"/>
    <w:rsid w:val="00A11AC8"/>
    <w:rsid w:val="00A1208D"/>
    <w:rsid w:val="00A145C0"/>
    <w:rsid w:val="00A15186"/>
    <w:rsid w:val="00A16F18"/>
    <w:rsid w:val="00A16F6B"/>
    <w:rsid w:val="00A2069E"/>
    <w:rsid w:val="00A212CE"/>
    <w:rsid w:val="00A22670"/>
    <w:rsid w:val="00A33353"/>
    <w:rsid w:val="00A36FA1"/>
    <w:rsid w:val="00A37BF2"/>
    <w:rsid w:val="00A4022E"/>
    <w:rsid w:val="00A448D1"/>
    <w:rsid w:val="00A4519A"/>
    <w:rsid w:val="00A4555F"/>
    <w:rsid w:val="00A46798"/>
    <w:rsid w:val="00A50D4A"/>
    <w:rsid w:val="00A51784"/>
    <w:rsid w:val="00A542DD"/>
    <w:rsid w:val="00A54850"/>
    <w:rsid w:val="00A549FB"/>
    <w:rsid w:val="00A566A6"/>
    <w:rsid w:val="00A5688A"/>
    <w:rsid w:val="00A627BF"/>
    <w:rsid w:val="00A63647"/>
    <w:rsid w:val="00A65717"/>
    <w:rsid w:val="00A67042"/>
    <w:rsid w:val="00A708A1"/>
    <w:rsid w:val="00A72410"/>
    <w:rsid w:val="00A72704"/>
    <w:rsid w:val="00A74186"/>
    <w:rsid w:val="00A74750"/>
    <w:rsid w:val="00A7575D"/>
    <w:rsid w:val="00A77AE2"/>
    <w:rsid w:val="00A802A7"/>
    <w:rsid w:val="00A8294A"/>
    <w:rsid w:val="00A84932"/>
    <w:rsid w:val="00A85F29"/>
    <w:rsid w:val="00A90116"/>
    <w:rsid w:val="00A91062"/>
    <w:rsid w:val="00A91233"/>
    <w:rsid w:val="00A91380"/>
    <w:rsid w:val="00A9295D"/>
    <w:rsid w:val="00A92D18"/>
    <w:rsid w:val="00A9443E"/>
    <w:rsid w:val="00A959CC"/>
    <w:rsid w:val="00A96226"/>
    <w:rsid w:val="00AA15CA"/>
    <w:rsid w:val="00AA61A2"/>
    <w:rsid w:val="00AA6DF1"/>
    <w:rsid w:val="00AA7C19"/>
    <w:rsid w:val="00AB05D6"/>
    <w:rsid w:val="00AB0DAC"/>
    <w:rsid w:val="00AB1B10"/>
    <w:rsid w:val="00AB1F9D"/>
    <w:rsid w:val="00AB4CAB"/>
    <w:rsid w:val="00AB62B3"/>
    <w:rsid w:val="00AB7A87"/>
    <w:rsid w:val="00AC34EF"/>
    <w:rsid w:val="00AC419C"/>
    <w:rsid w:val="00AC4DF0"/>
    <w:rsid w:val="00AC5E2E"/>
    <w:rsid w:val="00AC7475"/>
    <w:rsid w:val="00AC7BD2"/>
    <w:rsid w:val="00AD369F"/>
    <w:rsid w:val="00AD45F2"/>
    <w:rsid w:val="00AD4E9B"/>
    <w:rsid w:val="00AD6E82"/>
    <w:rsid w:val="00AE1060"/>
    <w:rsid w:val="00AE1199"/>
    <w:rsid w:val="00AE1B44"/>
    <w:rsid w:val="00AE65EC"/>
    <w:rsid w:val="00AE66EF"/>
    <w:rsid w:val="00AE7F7D"/>
    <w:rsid w:val="00AF0328"/>
    <w:rsid w:val="00AF158C"/>
    <w:rsid w:val="00AF2F72"/>
    <w:rsid w:val="00AF3B26"/>
    <w:rsid w:val="00AF4649"/>
    <w:rsid w:val="00B02A91"/>
    <w:rsid w:val="00B03E5B"/>
    <w:rsid w:val="00B04392"/>
    <w:rsid w:val="00B06031"/>
    <w:rsid w:val="00B06143"/>
    <w:rsid w:val="00B06348"/>
    <w:rsid w:val="00B069DC"/>
    <w:rsid w:val="00B108BD"/>
    <w:rsid w:val="00B12463"/>
    <w:rsid w:val="00B13637"/>
    <w:rsid w:val="00B15B71"/>
    <w:rsid w:val="00B23B5F"/>
    <w:rsid w:val="00B24312"/>
    <w:rsid w:val="00B25AAC"/>
    <w:rsid w:val="00B25AB3"/>
    <w:rsid w:val="00B307B3"/>
    <w:rsid w:val="00B328C8"/>
    <w:rsid w:val="00B33302"/>
    <w:rsid w:val="00B344F9"/>
    <w:rsid w:val="00B371FF"/>
    <w:rsid w:val="00B37F10"/>
    <w:rsid w:val="00B40E2D"/>
    <w:rsid w:val="00B43A40"/>
    <w:rsid w:val="00B43F2E"/>
    <w:rsid w:val="00B4635D"/>
    <w:rsid w:val="00B467FA"/>
    <w:rsid w:val="00B5014E"/>
    <w:rsid w:val="00B51C27"/>
    <w:rsid w:val="00B543B0"/>
    <w:rsid w:val="00B54EEC"/>
    <w:rsid w:val="00B55CE5"/>
    <w:rsid w:val="00B55FDF"/>
    <w:rsid w:val="00B56CC9"/>
    <w:rsid w:val="00B62A45"/>
    <w:rsid w:val="00B6335C"/>
    <w:rsid w:val="00B637A4"/>
    <w:rsid w:val="00B63B12"/>
    <w:rsid w:val="00B66CEA"/>
    <w:rsid w:val="00B71F45"/>
    <w:rsid w:val="00B74FD1"/>
    <w:rsid w:val="00B75671"/>
    <w:rsid w:val="00B7640D"/>
    <w:rsid w:val="00B771E0"/>
    <w:rsid w:val="00B809A8"/>
    <w:rsid w:val="00B82FCE"/>
    <w:rsid w:val="00B835CE"/>
    <w:rsid w:val="00B842A0"/>
    <w:rsid w:val="00B84DD5"/>
    <w:rsid w:val="00B90F64"/>
    <w:rsid w:val="00B91075"/>
    <w:rsid w:val="00B93722"/>
    <w:rsid w:val="00B9403E"/>
    <w:rsid w:val="00BA21EF"/>
    <w:rsid w:val="00BA47C3"/>
    <w:rsid w:val="00BA491E"/>
    <w:rsid w:val="00BA66B4"/>
    <w:rsid w:val="00BA7A77"/>
    <w:rsid w:val="00BB0623"/>
    <w:rsid w:val="00BC168F"/>
    <w:rsid w:val="00BC7FE0"/>
    <w:rsid w:val="00BD2BB8"/>
    <w:rsid w:val="00BD40E8"/>
    <w:rsid w:val="00BD4C79"/>
    <w:rsid w:val="00BD59C4"/>
    <w:rsid w:val="00BD6CFE"/>
    <w:rsid w:val="00BD79E0"/>
    <w:rsid w:val="00BE0A18"/>
    <w:rsid w:val="00BE1910"/>
    <w:rsid w:val="00BE2E71"/>
    <w:rsid w:val="00BE3095"/>
    <w:rsid w:val="00BE4761"/>
    <w:rsid w:val="00BF0A92"/>
    <w:rsid w:val="00BF3386"/>
    <w:rsid w:val="00BF3D89"/>
    <w:rsid w:val="00BF43E7"/>
    <w:rsid w:val="00BF4864"/>
    <w:rsid w:val="00BF4EC1"/>
    <w:rsid w:val="00BF5730"/>
    <w:rsid w:val="00C02CC9"/>
    <w:rsid w:val="00C04B50"/>
    <w:rsid w:val="00C05083"/>
    <w:rsid w:val="00C0703A"/>
    <w:rsid w:val="00C148C1"/>
    <w:rsid w:val="00C17753"/>
    <w:rsid w:val="00C223CD"/>
    <w:rsid w:val="00C236E8"/>
    <w:rsid w:val="00C23914"/>
    <w:rsid w:val="00C24AFB"/>
    <w:rsid w:val="00C257AF"/>
    <w:rsid w:val="00C2589B"/>
    <w:rsid w:val="00C26F3C"/>
    <w:rsid w:val="00C334DC"/>
    <w:rsid w:val="00C35322"/>
    <w:rsid w:val="00C36B31"/>
    <w:rsid w:val="00C43F39"/>
    <w:rsid w:val="00C449ED"/>
    <w:rsid w:val="00C44D1E"/>
    <w:rsid w:val="00C47E36"/>
    <w:rsid w:val="00C52CC7"/>
    <w:rsid w:val="00C53C4D"/>
    <w:rsid w:val="00C563E4"/>
    <w:rsid w:val="00C567F1"/>
    <w:rsid w:val="00C57D14"/>
    <w:rsid w:val="00C624FC"/>
    <w:rsid w:val="00C62FDB"/>
    <w:rsid w:val="00C631F2"/>
    <w:rsid w:val="00C65FE6"/>
    <w:rsid w:val="00C671E4"/>
    <w:rsid w:val="00C71047"/>
    <w:rsid w:val="00C71687"/>
    <w:rsid w:val="00C716BE"/>
    <w:rsid w:val="00C73ACA"/>
    <w:rsid w:val="00C76C23"/>
    <w:rsid w:val="00C77BC8"/>
    <w:rsid w:val="00C77F30"/>
    <w:rsid w:val="00C80DBB"/>
    <w:rsid w:val="00C819A0"/>
    <w:rsid w:val="00C82CAB"/>
    <w:rsid w:val="00C84C67"/>
    <w:rsid w:val="00C8573C"/>
    <w:rsid w:val="00C85B5C"/>
    <w:rsid w:val="00C867A3"/>
    <w:rsid w:val="00C87F6C"/>
    <w:rsid w:val="00C9406B"/>
    <w:rsid w:val="00C95296"/>
    <w:rsid w:val="00C95E3C"/>
    <w:rsid w:val="00C96313"/>
    <w:rsid w:val="00CA11E2"/>
    <w:rsid w:val="00CA2F96"/>
    <w:rsid w:val="00CB2BF0"/>
    <w:rsid w:val="00CB3618"/>
    <w:rsid w:val="00CB49FD"/>
    <w:rsid w:val="00CB7442"/>
    <w:rsid w:val="00CC0F48"/>
    <w:rsid w:val="00CC16F7"/>
    <w:rsid w:val="00CC2D6C"/>
    <w:rsid w:val="00CC3354"/>
    <w:rsid w:val="00CC48AA"/>
    <w:rsid w:val="00CC7384"/>
    <w:rsid w:val="00CD0FD9"/>
    <w:rsid w:val="00CD18E5"/>
    <w:rsid w:val="00CD2146"/>
    <w:rsid w:val="00CD29FE"/>
    <w:rsid w:val="00CD2B73"/>
    <w:rsid w:val="00CD3010"/>
    <w:rsid w:val="00CD3D43"/>
    <w:rsid w:val="00CD4902"/>
    <w:rsid w:val="00CD6694"/>
    <w:rsid w:val="00CE0694"/>
    <w:rsid w:val="00CE1989"/>
    <w:rsid w:val="00CE1A95"/>
    <w:rsid w:val="00CE1D90"/>
    <w:rsid w:val="00CE2C5C"/>
    <w:rsid w:val="00CE2E78"/>
    <w:rsid w:val="00CE37A4"/>
    <w:rsid w:val="00CE5284"/>
    <w:rsid w:val="00CE6F78"/>
    <w:rsid w:val="00CE755F"/>
    <w:rsid w:val="00CE7572"/>
    <w:rsid w:val="00CF2E2D"/>
    <w:rsid w:val="00CF412D"/>
    <w:rsid w:val="00CF43FA"/>
    <w:rsid w:val="00CF4980"/>
    <w:rsid w:val="00CF6FA1"/>
    <w:rsid w:val="00D01C2A"/>
    <w:rsid w:val="00D025F8"/>
    <w:rsid w:val="00D02FC4"/>
    <w:rsid w:val="00D060B7"/>
    <w:rsid w:val="00D10C94"/>
    <w:rsid w:val="00D120F3"/>
    <w:rsid w:val="00D12114"/>
    <w:rsid w:val="00D12F66"/>
    <w:rsid w:val="00D13C99"/>
    <w:rsid w:val="00D166BE"/>
    <w:rsid w:val="00D21C25"/>
    <w:rsid w:val="00D21E56"/>
    <w:rsid w:val="00D21FC7"/>
    <w:rsid w:val="00D24BD9"/>
    <w:rsid w:val="00D24E3D"/>
    <w:rsid w:val="00D2531A"/>
    <w:rsid w:val="00D25AE8"/>
    <w:rsid w:val="00D26E2E"/>
    <w:rsid w:val="00D2779E"/>
    <w:rsid w:val="00D308B6"/>
    <w:rsid w:val="00D31C4D"/>
    <w:rsid w:val="00D31E35"/>
    <w:rsid w:val="00D344F2"/>
    <w:rsid w:val="00D345CB"/>
    <w:rsid w:val="00D34997"/>
    <w:rsid w:val="00D37B9A"/>
    <w:rsid w:val="00D41DFA"/>
    <w:rsid w:val="00D439FC"/>
    <w:rsid w:val="00D453DC"/>
    <w:rsid w:val="00D45C45"/>
    <w:rsid w:val="00D47F83"/>
    <w:rsid w:val="00D5119A"/>
    <w:rsid w:val="00D51EFB"/>
    <w:rsid w:val="00D5253B"/>
    <w:rsid w:val="00D53200"/>
    <w:rsid w:val="00D54085"/>
    <w:rsid w:val="00D5751A"/>
    <w:rsid w:val="00D605DB"/>
    <w:rsid w:val="00D62260"/>
    <w:rsid w:val="00D64A98"/>
    <w:rsid w:val="00D64EC8"/>
    <w:rsid w:val="00D65C6E"/>
    <w:rsid w:val="00D71781"/>
    <w:rsid w:val="00D748BF"/>
    <w:rsid w:val="00D779FB"/>
    <w:rsid w:val="00D8211C"/>
    <w:rsid w:val="00D8397A"/>
    <w:rsid w:val="00D85CBD"/>
    <w:rsid w:val="00D85DFC"/>
    <w:rsid w:val="00D86867"/>
    <w:rsid w:val="00D9082D"/>
    <w:rsid w:val="00D9182B"/>
    <w:rsid w:val="00D93B8B"/>
    <w:rsid w:val="00D93B8F"/>
    <w:rsid w:val="00D96ABB"/>
    <w:rsid w:val="00D97809"/>
    <w:rsid w:val="00D97D52"/>
    <w:rsid w:val="00DA043A"/>
    <w:rsid w:val="00DA07FC"/>
    <w:rsid w:val="00DA215D"/>
    <w:rsid w:val="00DA39E3"/>
    <w:rsid w:val="00DA4C83"/>
    <w:rsid w:val="00DA5819"/>
    <w:rsid w:val="00DA6254"/>
    <w:rsid w:val="00DA7040"/>
    <w:rsid w:val="00DA7D2F"/>
    <w:rsid w:val="00DB1B1B"/>
    <w:rsid w:val="00DB1EB1"/>
    <w:rsid w:val="00DB1FDC"/>
    <w:rsid w:val="00DB34D1"/>
    <w:rsid w:val="00DB4758"/>
    <w:rsid w:val="00DB4766"/>
    <w:rsid w:val="00DB5D13"/>
    <w:rsid w:val="00DB63F0"/>
    <w:rsid w:val="00DC016D"/>
    <w:rsid w:val="00DC238C"/>
    <w:rsid w:val="00DC3089"/>
    <w:rsid w:val="00DC39EA"/>
    <w:rsid w:val="00DC45A3"/>
    <w:rsid w:val="00DC4864"/>
    <w:rsid w:val="00DC5289"/>
    <w:rsid w:val="00DC716F"/>
    <w:rsid w:val="00DD0525"/>
    <w:rsid w:val="00DD0AAF"/>
    <w:rsid w:val="00DD38DF"/>
    <w:rsid w:val="00DD61FE"/>
    <w:rsid w:val="00DD6E74"/>
    <w:rsid w:val="00DE1283"/>
    <w:rsid w:val="00DE18C9"/>
    <w:rsid w:val="00DE398D"/>
    <w:rsid w:val="00DE5814"/>
    <w:rsid w:val="00DE7B26"/>
    <w:rsid w:val="00DE7CD0"/>
    <w:rsid w:val="00DF096E"/>
    <w:rsid w:val="00DF3A04"/>
    <w:rsid w:val="00DF6337"/>
    <w:rsid w:val="00DF7A44"/>
    <w:rsid w:val="00E00314"/>
    <w:rsid w:val="00E00FCF"/>
    <w:rsid w:val="00E020BE"/>
    <w:rsid w:val="00E02AA1"/>
    <w:rsid w:val="00E02EAC"/>
    <w:rsid w:val="00E033E7"/>
    <w:rsid w:val="00E03DC6"/>
    <w:rsid w:val="00E04618"/>
    <w:rsid w:val="00E069CB"/>
    <w:rsid w:val="00E1077E"/>
    <w:rsid w:val="00E108ED"/>
    <w:rsid w:val="00E10D71"/>
    <w:rsid w:val="00E11417"/>
    <w:rsid w:val="00E1310D"/>
    <w:rsid w:val="00E1321C"/>
    <w:rsid w:val="00E135E0"/>
    <w:rsid w:val="00E155BF"/>
    <w:rsid w:val="00E211AE"/>
    <w:rsid w:val="00E2395D"/>
    <w:rsid w:val="00E23FDE"/>
    <w:rsid w:val="00E31055"/>
    <w:rsid w:val="00E31589"/>
    <w:rsid w:val="00E31E7B"/>
    <w:rsid w:val="00E34B41"/>
    <w:rsid w:val="00E35521"/>
    <w:rsid w:val="00E3553B"/>
    <w:rsid w:val="00E358A5"/>
    <w:rsid w:val="00E362B1"/>
    <w:rsid w:val="00E40043"/>
    <w:rsid w:val="00E41B0D"/>
    <w:rsid w:val="00E44635"/>
    <w:rsid w:val="00E44D57"/>
    <w:rsid w:val="00E4534E"/>
    <w:rsid w:val="00E50768"/>
    <w:rsid w:val="00E50843"/>
    <w:rsid w:val="00E51462"/>
    <w:rsid w:val="00E521CC"/>
    <w:rsid w:val="00E5340C"/>
    <w:rsid w:val="00E53483"/>
    <w:rsid w:val="00E54028"/>
    <w:rsid w:val="00E57A6B"/>
    <w:rsid w:val="00E57E84"/>
    <w:rsid w:val="00E60C7B"/>
    <w:rsid w:val="00E630E7"/>
    <w:rsid w:val="00E67B46"/>
    <w:rsid w:val="00E70297"/>
    <w:rsid w:val="00E70909"/>
    <w:rsid w:val="00E718E0"/>
    <w:rsid w:val="00E73C6B"/>
    <w:rsid w:val="00E80A1C"/>
    <w:rsid w:val="00E822BD"/>
    <w:rsid w:val="00E83226"/>
    <w:rsid w:val="00E83E30"/>
    <w:rsid w:val="00E85CEC"/>
    <w:rsid w:val="00E864CC"/>
    <w:rsid w:val="00E909E1"/>
    <w:rsid w:val="00E93C2B"/>
    <w:rsid w:val="00E94156"/>
    <w:rsid w:val="00E953C7"/>
    <w:rsid w:val="00E95AA4"/>
    <w:rsid w:val="00E96DEC"/>
    <w:rsid w:val="00E97A92"/>
    <w:rsid w:val="00EA1C73"/>
    <w:rsid w:val="00EA3553"/>
    <w:rsid w:val="00EA3910"/>
    <w:rsid w:val="00EA5250"/>
    <w:rsid w:val="00EA54FC"/>
    <w:rsid w:val="00EA5961"/>
    <w:rsid w:val="00EA5C03"/>
    <w:rsid w:val="00EA7DC9"/>
    <w:rsid w:val="00EB070B"/>
    <w:rsid w:val="00EB33FC"/>
    <w:rsid w:val="00EC0950"/>
    <w:rsid w:val="00EC0E0A"/>
    <w:rsid w:val="00EC0F05"/>
    <w:rsid w:val="00EC3264"/>
    <w:rsid w:val="00EC5269"/>
    <w:rsid w:val="00EC5672"/>
    <w:rsid w:val="00EC6D63"/>
    <w:rsid w:val="00ED0F82"/>
    <w:rsid w:val="00ED1AC6"/>
    <w:rsid w:val="00ED2892"/>
    <w:rsid w:val="00ED379F"/>
    <w:rsid w:val="00ED6E0A"/>
    <w:rsid w:val="00EE29A6"/>
    <w:rsid w:val="00EE35A2"/>
    <w:rsid w:val="00EE37D3"/>
    <w:rsid w:val="00EE4108"/>
    <w:rsid w:val="00EF1726"/>
    <w:rsid w:val="00EF1DEC"/>
    <w:rsid w:val="00EF2777"/>
    <w:rsid w:val="00EF4238"/>
    <w:rsid w:val="00EF5FD3"/>
    <w:rsid w:val="00F00F1E"/>
    <w:rsid w:val="00F01E65"/>
    <w:rsid w:val="00F02C16"/>
    <w:rsid w:val="00F04873"/>
    <w:rsid w:val="00F04950"/>
    <w:rsid w:val="00F101F4"/>
    <w:rsid w:val="00F103C2"/>
    <w:rsid w:val="00F10FFD"/>
    <w:rsid w:val="00F11932"/>
    <w:rsid w:val="00F15640"/>
    <w:rsid w:val="00F20DB7"/>
    <w:rsid w:val="00F2217E"/>
    <w:rsid w:val="00F24449"/>
    <w:rsid w:val="00F24486"/>
    <w:rsid w:val="00F24ACE"/>
    <w:rsid w:val="00F24BEF"/>
    <w:rsid w:val="00F27489"/>
    <w:rsid w:val="00F3030E"/>
    <w:rsid w:val="00F31BAA"/>
    <w:rsid w:val="00F31C24"/>
    <w:rsid w:val="00F3240A"/>
    <w:rsid w:val="00F32B7A"/>
    <w:rsid w:val="00F3310E"/>
    <w:rsid w:val="00F33A6F"/>
    <w:rsid w:val="00F35359"/>
    <w:rsid w:val="00F36E24"/>
    <w:rsid w:val="00F426C0"/>
    <w:rsid w:val="00F430E2"/>
    <w:rsid w:val="00F4367A"/>
    <w:rsid w:val="00F438A4"/>
    <w:rsid w:val="00F449BA"/>
    <w:rsid w:val="00F44F55"/>
    <w:rsid w:val="00F460C8"/>
    <w:rsid w:val="00F47756"/>
    <w:rsid w:val="00F47AAC"/>
    <w:rsid w:val="00F50FC5"/>
    <w:rsid w:val="00F52845"/>
    <w:rsid w:val="00F55822"/>
    <w:rsid w:val="00F603A0"/>
    <w:rsid w:val="00F61BF8"/>
    <w:rsid w:val="00F627A8"/>
    <w:rsid w:val="00F71516"/>
    <w:rsid w:val="00F7263A"/>
    <w:rsid w:val="00F7585B"/>
    <w:rsid w:val="00F80954"/>
    <w:rsid w:val="00F8161D"/>
    <w:rsid w:val="00F81846"/>
    <w:rsid w:val="00F81F67"/>
    <w:rsid w:val="00F83391"/>
    <w:rsid w:val="00F833E1"/>
    <w:rsid w:val="00F8604D"/>
    <w:rsid w:val="00F876F1"/>
    <w:rsid w:val="00F938F6"/>
    <w:rsid w:val="00F946F1"/>
    <w:rsid w:val="00F95764"/>
    <w:rsid w:val="00F959F4"/>
    <w:rsid w:val="00F95A07"/>
    <w:rsid w:val="00F95C44"/>
    <w:rsid w:val="00F95EC4"/>
    <w:rsid w:val="00F95FB3"/>
    <w:rsid w:val="00F95FED"/>
    <w:rsid w:val="00F96259"/>
    <w:rsid w:val="00F964E4"/>
    <w:rsid w:val="00F967B3"/>
    <w:rsid w:val="00F96FFB"/>
    <w:rsid w:val="00F97C67"/>
    <w:rsid w:val="00FA056B"/>
    <w:rsid w:val="00FA4CC1"/>
    <w:rsid w:val="00FA53F9"/>
    <w:rsid w:val="00FA5432"/>
    <w:rsid w:val="00FA557F"/>
    <w:rsid w:val="00FA6D63"/>
    <w:rsid w:val="00FB0CEE"/>
    <w:rsid w:val="00FB0F42"/>
    <w:rsid w:val="00FB1459"/>
    <w:rsid w:val="00FB18A1"/>
    <w:rsid w:val="00FB1F51"/>
    <w:rsid w:val="00FB2E80"/>
    <w:rsid w:val="00FB31D8"/>
    <w:rsid w:val="00FB32A5"/>
    <w:rsid w:val="00FB535E"/>
    <w:rsid w:val="00FC0127"/>
    <w:rsid w:val="00FC11C7"/>
    <w:rsid w:val="00FC12C4"/>
    <w:rsid w:val="00FC1801"/>
    <w:rsid w:val="00FC33CE"/>
    <w:rsid w:val="00FC5872"/>
    <w:rsid w:val="00FC66CD"/>
    <w:rsid w:val="00FC6EAF"/>
    <w:rsid w:val="00FD0A54"/>
    <w:rsid w:val="00FD3008"/>
    <w:rsid w:val="00FD32E3"/>
    <w:rsid w:val="00FD369D"/>
    <w:rsid w:val="00FD36EC"/>
    <w:rsid w:val="00FD388E"/>
    <w:rsid w:val="00FD427D"/>
    <w:rsid w:val="00FD597E"/>
    <w:rsid w:val="00FD65FB"/>
    <w:rsid w:val="00FE20A6"/>
    <w:rsid w:val="00FE2260"/>
    <w:rsid w:val="00FF32F2"/>
    <w:rsid w:val="00FF4029"/>
    <w:rsid w:val="012FE7CB"/>
    <w:rsid w:val="013132A0"/>
    <w:rsid w:val="013D476B"/>
    <w:rsid w:val="01ABE7A4"/>
    <w:rsid w:val="01CEB197"/>
    <w:rsid w:val="027E96F7"/>
    <w:rsid w:val="030106B3"/>
    <w:rsid w:val="042617E9"/>
    <w:rsid w:val="0437BEEB"/>
    <w:rsid w:val="0489F960"/>
    <w:rsid w:val="052F7F98"/>
    <w:rsid w:val="06540028"/>
    <w:rsid w:val="0713F250"/>
    <w:rsid w:val="082B6E90"/>
    <w:rsid w:val="08D674AF"/>
    <w:rsid w:val="09C550B5"/>
    <w:rsid w:val="0A200AA9"/>
    <w:rsid w:val="0A3BF13C"/>
    <w:rsid w:val="0A4325C4"/>
    <w:rsid w:val="0B1DA7BC"/>
    <w:rsid w:val="0C949C0D"/>
    <w:rsid w:val="0DD5DB8F"/>
    <w:rsid w:val="0EBF1B08"/>
    <w:rsid w:val="0EC3ABD5"/>
    <w:rsid w:val="0F7954B7"/>
    <w:rsid w:val="112DE788"/>
    <w:rsid w:val="11EE4A2C"/>
    <w:rsid w:val="1223DF2D"/>
    <w:rsid w:val="12DB96FF"/>
    <w:rsid w:val="135986A6"/>
    <w:rsid w:val="14BF07CD"/>
    <w:rsid w:val="15145B09"/>
    <w:rsid w:val="1671DF20"/>
    <w:rsid w:val="16EA31F6"/>
    <w:rsid w:val="197788EB"/>
    <w:rsid w:val="19911930"/>
    <w:rsid w:val="1A07F82A"/>
    <w:rsid w:val="1CF8AFF0"/>
    <w:rsid w:val="1E895014"/>
    <w:rsid w:val="1EA30C35"/>
    <w:rsid w:val="20B0EF64"/>
    <w:rsid w:val="2222C1CE"/>
    <w:rsid w:val="226D6586"/>
    <w:rsid w:val="234A1AF3"/>
    <w:rsid w:val="23840F27"/>
    <w:rsid w:val="2387B0C5"/>
    <w:rsid w:val="24696EEC"/>
    <w:rsid w:val="256916F4"/>
    <w:rsid w:val="26EE4B27"/>
    <w:rsid w:val="27472F58"/>
    <w:rsid w:val="277E4134"/>
    <w:rsid w:val="2992C4A2"/>
    <w:rsid w:val="2A7C5EE8"/>
    <w:rsid w:val="2A8C357C"/>
    <w:rsid w:val="2BA387BC"/>
    <w:rsid w:val="2BD6F380"/>
    <w:rsid w:val="2BE2605B"/>
    <w:rsid w:val="2D2F214A"/>
    <w:rsid w:val="2D2F893F"/>
    <w:rsid w:val="2DD51052"/>
    <w:rsid w:val="2E4AEB0F"/>
    <w:rsid w:val="2E6080B5"/>
    <w:rsid w:val="2E840E5F"/>
    <w:rsid w:val="2F08E4C8"/>
    <w:rsid w:val="3094A52F"/>
    <w:rsid w:val="311DAD28"/>
    <w:rsid w:val="339A2775"/>
    <w:rsid w:val="339A3A1B"/>
    <w:rsid w:val="34DD1934"/>
    <w:rsid w:val="358EE867"/>
    <w:rsid w:val="35B279DA"/>
    <w:rsid w:val="35BD1C3D"/>
    <w:rsid w:val="3654DBD3"/>
    <w:rsid w:val="3656F497"/>
    <w:rsid w:val="36D45DFB"/>
    <w:rsid w:val="36FF75FE"/>
    <w:rsid w:val="37922AD8"/>
    <w:rsid w:val="37D21E99"/>
    <w:rsid w:val="380D04D1"/>
    <w:rsid w:val="38F11C70"/>
    <w:rsid w:val="39C2962B"/>
    <w:rsid w:val="39C5CE50"/>
    <w:rsid w:val="39DDBFCA"/>
    <w:rsid w:val="39E69505"/>
    <w:rsid w:val="3A179D9E"/>
    <w:rsid w:val="3ABFFB0A"/>
    <w:rsid w:val="3B3DC686"/>
    <w:rsid w:val="3BA20507"/>
    <w:rsid w:val="3BCD7F40"/>
    <w:rsid w:val="3C9592CC"/>
    <w:rsid w:val="3E267714"/>
    <w:rsid w:val="3FAC3376"/>
    <w:rsid w:val="3FEBFEFE"/>
    <w:rsid w:val="4010286C"/>
    <w:rsid w:val="41E1B841"/>
    <w:rsid w:val="41F3F5D1"/>
    <w:rsid w:val="420BFE90"/>
    <w:rsid w:val="42722E3B"/>
    <w:rsid w:val="42A5E61E"/>
    <w:rsid w:val="42E1D355"/>
    <w:rsid w:val="4310A120"/>
    <w:rsid w:val="437D6342"/>
    <w:rsid w:val="43882B1F"/>
    <w:rsid w:val="44A2D984"/>
    <w:rsid w:val="44F25A1E"/>
    <w:rsid w:val="46690716"/>
    <w:rsid w:val="46B57555"/>
    <w:rsid w:val="47812CC8"/>
    <w:rsid w:val="4898F413"/>
    <w:rsid w:val="48CC34BF"/>
    <w:rsid w:val="4A25D466"/>
    <w:rsid w:val="4AC59DF5"/>
    <w:rsid w:val="4BD83B76"/>
    <w:rsid w:val="4CAC0C88"/>
    <w:rsid w:val="4DF93E99"/>
    <w:rsid w:val="4F74840A"/>
    <w:rsid w:val="503FF2B7"/>
    <w:rsid w:val="504AB4F1"/>
    <w:rsid w:val="522B953D"/>
    <w:rsid w:val="5238B3CC"/>
    <w:rsid w:val="52D633A2"/>
    <w:rsid w:val="537B0285"/>
    <w:rsid w:val="53F46D68"/>
    <w:rsid w:val="5521E9AC"/>
    <w:rsid w:val="5659898F"/>
    <w:rsid w:val="567A1C41"/>
    <w:rsid w:val="57FE2648"/>
    <w:rsid w:val="5804722C"/>
    <w:rsid w:val="5832A7C1"/>
    <w:rsid w:val="58A66CFF"/>
    <w:rsid w:val="58BFF9C8"/>
    <w:rsid w:val="58CBCE85"/>
    <w:rsid w:val="59E95104"/>
    <w:rsid w:val="5BFAE667"/>
    <w:rsid w:val="5D0B4782"/>
    <w:rsid w:val="5E99FA0D"/>
    <w:rsid w:val="60357428"/>
    <w:rsid w:val="607FC43A"/>
    <w:rsid w:val="61A682CA"/>
    <w:rsid w:val="627549F0"/>
    <w:rsid w:val="63219F19"/>
    <w:rsid w:val="63583127"/>
    <w:rsid w:val="635C37EA"/>
    <w:rsid w:val="63C160BA"/>
    <w:rsid w:val="63D51AE8"/>
    <w:rsid w:val="63EC498B"/>
    <w:rsid w:val="664CDFC5"/>
    <w:rsid w:val="67FA4BC3"/>
    <w:rsid w:val="69B25FF0"/>
    <w:rsid w:val="6A105BC7"/>
    <w:rsid w:val="6A404E3A"/>
    <w:rsid w:val="6B96F401"/>
    <w:rsid w:val="6CDBA3F5"/>
    <w:rsid w:val="6E4634B5"/>
    <w:rsid w:val="6E504D5F"/>
    <w:rsid w:val="6ED67B65"/>
    <w:rsid w:val="6EF4D0C2"/>
    <w:rsid w:val="6F1EA108"/>
    <w:rsid w:val="6F75B109"/>
    <w:rsid w:val="70634024"/>
    <w:rsid w:val="70C7E652"/>
    <w:rsid w:val="7136C948"/>
    <w:rsid w:val="71B4D520"/>
    <w:rsid w:val="71CA724D"/>
    <w:rsid w:val="71D4FA65"/>
    <w:rsid w:val="72E03507"/>
    <w:rsid w:val="73405C1A"/>
    <w:rsid w:val="74A64647"/>
    <w:rsid w:val="74F96EA0"/>
    <w:rsid w:val="75553E00"/>
    <w:rsid w:val="75718A90"/>
    <w:rsid w:val="75ED1F87"/>
    <w:rsid w:val="767235A9"/>
    <w:rsid w:val="7748116B"/>
    <w:rsid w:val="77B76076"/>
    <w:rsid w:val="793A609E"/>
    <w:rsid w:val="79D9C675"/>
    <w:rsid w:val="79E73B5A"/>
    <w:rsid w:val="7A735672"/>
    <w:rsid w:val="7B58D735"/>
    <w:rsid w:val="7BCDFFC0"/>
    <w:rsid w:val="7C0440B5"/>
    <w:rsid w:val="7CDF1BC6"/>
    <w:rsid w:val="7D70B891"/>
    <w:rsid w:val="7EDDBE0F"/>
    <w:rsid w:val="7EF80AC1"/>
    <w:rsid w:val="7F31D4A7"/>
    <w:rsid w:val="7F59A428"/>
    <w:rsid w:val="7FA36A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0573EA6A-9719-4D8D-9061-943ADA0B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5F"/>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F6C17"/>
    <w:pPr>
      <w:keepNext/>
      <w:keepLines/>
      <w:numPr>
        <w:ilvl w:val="2"/>
        <w:numId w:val="1"/>
      </w:numPr>
      <w:tabs>
        <w:tab w:val="num" w:pos="709"/>
        <w:tab w:val="num" w:pos="1843"/>
      </w:tabs>
      <w:spacing w:after="240"/>
      <w:ind w:left="1560"/>
      <w:outlineLvl w:val="2"/>
    </w:pPr>
    <w:rPr>
      <w:b/>
    </w:rPr>
  </w:style>
  <w:style w:type="paragraph" w:styleId="Heading4">
    <w:name w:val="heading 4"/>
    <w:basedOn w:val="Normal"/>
    <w:next w:val="NormalIndent"/>
    <w:link w:val="Heading4Char"/>
    <w:autoRedefine/>
    <w:qFormat/>
    <w:rsid w:val="007A6EA6"/>
    <w:pPr>
      <w:keepNext/>
      <w:numPr>
        <w:ilvl w:val="3"/>
        <w:numId w:val="1"/>
      </w:numPr>
      <w:tabs>
        <w:tab w:val="clear" w:pos="4536"/>
        <w:tab w:val="num" w:pos="1134"/>
      </w:tabs>
      <w:spacing w:after="120"/>
      <w:ind w:hanging="4394"/>
      <w:outlineLvl w:val="3"/>
    </w:pPr>
    <w:rPr>
      <w:b/>
      <w:i/>
      <w:lang w:val="en-IN"/>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442B5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rsid w:val="00442B5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F6C17"/>
    <w:rPr>
      <w:rFonts w:ascii="Verdana" w:eastAsia="Times New Roman" w:hAnsi="Verdana" w:cs="Times New Roman"/>
      <w:b/>
      <w:sz w:val="20"/>
      <w:szCs w:val="20"/>
      <w:lang w:val="en-US"/>
    </w:rPr>
  </w:style>
  <w:style w:type="character" w:customStyle="1" w:styleId="Heading4Char">
    <w:name w:val="Heading 4 Char"/>
    <w:basedOn w:val="DefaultParagraphFont"/>
    <w:link w:val="Heading4"/>
    <w:rsid w:val="007A6EA6"/>
    <w:rPr>
      <w:rFonts w:ascii="Verdana" w:eastAsia="Times New Roman" w:hAnsi="Verdana" w:cs="Times New Roman"/>
      <w:b/>
      <w:i/>
      <w:sz w:val="20"/>
      <w:szCs w:val="20"/>
      <w:lang w:val="en-IN"/>
    </w:rPr>
  </w:style>
  <w:style w:type="character" w:customStyle="1" w:styleId="Heading5Char">
    <w:name w:val="Heading 5 Char"/>
    <w:basedOn w:val="DefaultParagraphFont"/>
    <w:link w:val="Heading5"/>
    <w:rsid w:val="00442B5F"/>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42B5F"/>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42B5F"/>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42B5F"/>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42B5F"/>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customStyle="1" w:styleId="IndentOne">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customStyle="1" w:styleId="CommentTextChar">
    <w:name w:val="Comment Text Char"/>
    <w:basedOn w:val="DefaultParagraphFont"/>
    <w:link w:val="CommentText"/>
    <w:semiHidden/>
    <w:rsid w:val="00442B5F"/>
    <w:rPr>
      <w:rFonts w:ascii="Verdana" w:eastAsia="Times New Roman" w:hAnsi="Verdana"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442B5F"/>
    <w:rPr>
      <w:rFonts w:ascii="Verdana" w:eastAsia="Times New Roman" w:hAnsi="Verdana" w:cs="Times New Roman"/>
      <w:i/>
      <w:sz w:val="20"/>
      <w:szCs w:val="20"/>
      <w:lang w:val="en-US"/>
    </w:rPr>
  </w:style>
  <w:style w:type="paragraph" w:styleId="Header">
    <w:name w:val="header"/>
    <w:basedOn w:val="Normal"/>
    <w:link w:val="HeaderChar"/>
    <w:rsid w:val="00442B5F"/>
    <w:pPr>
      <w:pBdr>
        <w:bottom w:val="single" w:sz="6" w:space="1" w:color="auto"/>
        <w:between w:val="single" w:sz="6" w:space="1" w:color="auto"/>
      </w:pBdr>
      <w:jc w:val="right"/>
    </w:pPr>
  </w:style>
  <w:style w:type="character" w:customStyle="1" w:styleId="HeaderChar">
    <w:name w:val="Header Char"/>
    <w:basedOn w:val="DefaultParagraphFont"/>
    <w:link w:val="Header"/>
    <w:rsid w:val="00442B5F"/>
    <w:rPr>
      <w:rFonts w:ascii="Verdana" w:eastAsia="Times New Roman" w:hAnsi="Verdana"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customStyle="1" w:styleId="FootnoteTextChar">
    <w:name w:val="Footnote Text Char"/>
    <w:basedOn w:val="DefaultParagraphFont"/>
    <w:link w:val="FootnoteText"/>
    <w:semiHidden/>
    <w:rsid w:val="00442B5F"/>
    <w:rPr>
      <w:rFonts w:ascii="Verdana" w:eastAsia="Times New Roman" w:hAnsi="Verdana" w:cs="Times New Roman"/>
      <w:sz w:val="20"/>
      <w:szCs w:val="20"/>
      <w:lang w:val="en-US"/>
    </w:rPr>
  </w:style>
  <w:style w:type="paragraph" w:customStyle="1" w:styleId="TableSingle">
    <w:name w:val="Table Single"/>
    <w:basedOn w:val="Normal"/>
    <w:rsid w:val="00442B5F"/>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rsid w:val="00442B5F"/>
    <w:pPr>
      <w:pBdr>
        <w:bottom w:val="double" w:sz="6" w:space="1" w:color="auto"/>
        <w:between w:val="double" w:sz="6" w:space="1" w:color="auto"/>
      </w:pBdr>
      <w:spacing w:after="120" w:line="120" w:lineRule="exact"/>
    </w:pPr>
  </w:style>
  <w:style w:type="paragraph" w:customStyle="1" w:styleId="ReduceSingle">
    <w:name w:val="Reduce Single"/>
    <w:basedOn w:val="Normal"/>
    <w:rsid w:val="00442B5F"/>
    <w:pPr>
      <w:pBdr>
        <w:bottom w:val="single" w:sz="6" w:space="1" w:color="auto"/>
        <w:between w:val="single" w:sz="6" w:space="1" w:color="auto"/>
      </w:pBdr>
      <w:spacing w:after="60" w:line="60" w:lineRule="exact"/>
    </w:pPr>
  </w:style>
  <w:style w:type="paragraph" w:customStyle="1" w:styleId="ReduceDouble">
    <w:name w:val="Reduce Double"/>
    <w:basedOn w:val="Normal"/>
    <w:rsid w:val="00442B5F"/>
    <w:pPr>
      <w:pBdr>
        <w:bottom w:val="double" w:sz="6" w:space="1" w:color="auto"/>
        <w:between w:val="double" w:sz="6" w:space="1" w:color="auto"/>
      </w:pBdr>
      <w:spacing w:after="60" w:line="60" w:lineRule="exact"/>
    </w:pPr>
  </w:style>
  <w:style w:type="paragraph" w:customStyle="1" w:styleId="ReduceLine">
    <w:name w:val="Reduce Line"/>
    <w:basedOn w:val="Normal"/>
    <w:rsid w:val="00442B5F"/>
    <w:pPr>
      <w:spacing w:after="60" w:line="60" w:lineRule="exact"/>
    </w:pPr>
  </w:style>
  <w:style w:type="paragraph" w:customStyle="1" w:styleId="Address">
    <w:name w:val="Address"/>
    <w:basedOn w:val="Normal"/>
    <w:rsid w:val="00442B5F"/>
  </w:style>
  <w:style w:type="paragraph" w:customStyle="1" w:styleId="Reference">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customStyle="1" w:styleId="BodyTextIndentChar">
    <w:name w:val="Body Text Indent Char"/>
    <w:basedOn w:val="DefaultParagraphFont"/>
    <w:link w:val="BodyTextIndent"/>
    <w:rsid w:val="00442B5F"/>
    <w:rPr>
      <w:rFonts w:ascii="Verdana" w:eastAsia="Times New Roman" w:hAnsi="Verdana" w:cs="Times New Roman"/>
      <w:sz w:val="20"/>
      <w:szCs w:val="20"/>
      <w:lang w:val="en-US"/>
    </w:rPr>
  </w:style>
  <w:style w:type="paragraph" w:customStyle="1" w:styleId="ResponseText">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customStyle="1" w:styleId="ListBulletChar">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uiPriority w:val="99"/>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customStyle="1" w:styleId="BodyTextIndent2Char">
    <w:name w:val="Body Text Indent 2 Char"/>
    <w:basedOn w:val="DefaultParagraphFont"/>
    <w:link w:val="BodyTextIndent2"/>
    <w:rsid w:val="00442B5F"/>
    <w:rPr>
      <w:rFonts w:ascii="Verdana" w:eastAsia="Times New Roman" w:hAnsi="Verdana"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customStyle="1" w:styleId="DocumentMapChar">
    <w:name w:val="Document Map Char"/>
    <w:basedOn w:val="DefaultParagraphFont"/>
    <w:link w:val="DocumentMap"/>
    <w:semiHidden/>
    <w:rsid w:val="00442B5F"/>
    <w:rPr>
      <w:rFonts w:ascii="Tahoma" w:eastAsia="Times New Roman" w:hAnsi="Tahoma"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customStyle="1" w:styleId="HTMLPreformattedChar">
    <w:name w:val="HTML Preformatted Char"/>
    <w:basedOn w:val="DefaultParagraphFont"/>
    <w:link w:val="HTMLPreformatted"/>
    <w:rsid w:val="00442B5F"/>
    <w:rPr>
      <w:rFonts w:ascii="Lucida Console" w:eastAsia="Times New Roman" w:hAnsi="Lucida Console" w:cs="Courier New"/>
      <w:sz w:val="20"/>
      <w:lang w:eastAsia="en-ZA"/>
    </w:rPr>
  </w:style>
  <w:style w:type="character" w:styleId="HTMLCode">
    <w:name w:val="HTML Code"/>
    <w:basedOn w:val="DefaultParagraphFont"/>
    <w:rsid w:val="00442B5F"/>
    <w:rPr>
      <w:rFonts w:ascii="Courier New" w:eastAsia="Times New Roman" w:hAnsi="Courier New" w:cs="Courier New"/>
      <w:sz w:val="20"/>
      <w:szCs w:val="20"/>
    </w:rPr>
  </w:style>
  <w:style w:type="numbering" w:customStyle="1" w:styleId="StyleBulleted">
    <w:name w:val="Style Bulleted"/>
    <w:basedOn w:val="NoList"/>
    <w:rsid w:val="00442B5F"/>
    <w:pPr>
      <w:numPr>
        <w:numId w:val="2"/>
      </w:numPr>
    </w:pPr>
  </w:style>
  <w:style w:type="character" w:customStyle="1" w:styleId="Heading1Char1">
    <w:name w:val="Heading 1 Char1"/>
    <w:basedOn w:val="DefaultParagraphFont"/>
    <w:link w:val="Heading1"/>
    <w:rsid w:val="00442B5F"/>
    <w:rPr>
      <w:rFonts w:ascii="Verdana" w:eastAsia="Times New Roman" w:hAnsi="Verdana" w:cs="Times New Roman"/>
      <w:b/>
      <w:caps/>
      <w:color w:val="808080"/>
      <w:sz w:val="24"/>
      <w:szCs w:val="20"/>
      <w:lang w:val="en-US"/>
    </w:rPr>
  </w:style>
  <w:style w:type="character" w:styleId="Emphasis">
    <w:name w:val="Emphasis"/>
    <w:basedOn w:val="DefaultParagraphFont"/>
    <w:qFormat/>
    <w:rsid w:val="00442B5F"/>
    <w:rPr>
      <w:i/>
      <w:iC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eastAsia="Times New Roman" w:hAnsi="Verdana" w:cs="Times New Roman"/>
      <w:sz w:val="20"/>
      <w:szCs w:val="20"/>
      <w:lang w:val="en-US"/>
    </w:rPr>
  </w:style>
  <w:style w:type="numbering" w:customStyle="1" w:styleId="StyleOutlinenumbered">
    <w:name w:val="Style Outline numbered"/>
    <w:basedOn w:val="NoList"/>
    <w:rsid w:val="00442B5F"/>
    <w:pPr>
      <w:numPr>
        <w:numId w:val="3"/>
      </w:numPr>
    </w:pPr>
  </w:style>
  <w:style w:type="paragraph" w:styleId="BalloonText">
    <w:name w:val="Balloon Text"/>
    <w:basedOn w:val="Normal"/>
    <w:link w:val="BalloonTextChar"/>
    <w:semiHidden/>
    <w:rsid w:val="00442B5F"/>
    <w:rPr>
      <w:rFonts w:ascii="Tahoma" w:hAnsi="Tahoma" w:cs="Tahoma"/>
      <w:sz w:val="16"/>
      <w:szCs w:val="16"/>
    </w:rPr>
  </w:style>
  <w:style w:type="character" w:customStyle="1" w:styleId="BalloonTextChar">
    <w:name w:val="Balloon Text Char"/>
    <w:basedOn w:val="DefaultParagraphFont"/>
    <w:link w:val="BalloonText"/>
    <w:semiHidden/>
    <w:rsid w:val="00442B5F"/>
    <w:rPr>
      <w:rFonts w:ascii="Tahoma" w:eastAsia="Times New Roman" w:hAnsi="Tahoma"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customStyle="1" w:styleId="CommentSubjectChar">
    <w:name w:val="Comment Subject Char"/>
    <w:basedOn w:val="CommentTextChar"/>
    <w:link w:val="CommentSubject"/>
    <w:semiHidden/>
    <w:rsid w:val="00442B5F"/>
    <w:rPr>
      <w:rFonts w:ascii="Verdana" w:eastAsia="Times New Roman" w:hAnsi="Verdana"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normaltextrun">
    <w:name w:val="normaltextrun"/>
    <w:basedOn w:val="DefaultParagraphFont"/>
    <w:rsid w:val="00204F62"/>
  </w:style>
  <w:style w:type="character" w:customStyle="1" w:styleId="eop">
    <w:name w:val="eop"/>
    <w:basedOn w:val="DefaultParagraphFont"/>
    <w:rsid w:val="00204F62"/>
  </w:style>
  <w:style w:type="paragraph" w:customStyle="1" w:styleId="paragraph">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customStyle="1" w:styleId="wacimagecontainer">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character" w:customStyle="1" w:styleId="tabchar">
    <w:name w:val="tabchar"/>
    <w:basedOn w:val="DefaultParagraphFont"/>
    <w:rsid w:val="00F11932"/>
  </w:style>
  <w:style w:type="character" w:styleId="PlaceholderText">
    <w:name w:val="Placeholder Text"/>
    <w:basedOn w:val="DefaultParagraphFont"/>
    <w:uiPriority w:val="99"/>
    <w:semiHidden/>
    <w:rsid w:val="00A7575D"/>
    <w:rPr>
      <w:color w:val="666666"/>
    </w:rPr>
  </w:style>
  <w:style w:type="numbering" w:customStyle="1" w:styleId="NoList1">
    <w:name w:val="No List1"/>
    <w:next w:val="NoList"/>
    <w:uiPriority w:val="99"/>
    <w:semiHidden/>
    <w:unhideWhenUsed/>
    <w:rsid w:val="0048401A"/>
  </w:style>
  <w:style w:type="paragraph" w:customStyle="1" w:styleId="msonormal0">
    <w:name w:val="msonormal"/>
    <w:basedOn w:val="Normal"/>
    <w:rsid w:val="0048401A"/>
    <w:pPr>
      <w:spacing w:before="100" w:beforeAutospacing="1" w:after="100" w:afterAutospacing="1" w:line="240" w:lineRule="auto"/>
    </w:pPr>
    <w:rPr>
      <w:rFonts w:ascii="Times New Roman" w:hAnsi="Times New Roman"/>
      <w:sz w:val="24"/>
      <w:szCs w:val="24"/>
      <w:lang w:val="en-IN" w:eastAsia="en-IN"/>
    </w:rPr>
  </w:style>
  <w:style w:type="paragraph" w:customStyle="1" w:styleId="xl65">
    <w:name w:val="xl65"/>
    <w:basedOn w:val="Normal"/>
    <w:rsid w:val="0048401A"/>
    <w:pPr>
      <w:pBdr>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6">
    <w:name w:val="xl66"/>
    <w:basedOn w:val="Normal"/>
    <w:rsid w:val="0048401A"/>
    <w:pP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7">
    <w:name w:val="xl67"/>
    <w:basedOn w:val="Normal"/>
    <w:rsid w:val="0048401A"/>
    <w:pPr>
      <w:shd w:val="clear" w:color="000000" w:fill="FFFFFF"/>
      <w:spacing w:before="100" w:beforeAutospacing="1" w:after="100" w:afterAutospacing="1" w:line="240" w:lineRule="auto"/>
      <w:textAlignment w:val="center"/>
    </w:pPr>
    <w:rPr>
      <w:rFonts w:ascii="Times New Roman" w:hAnsi="Times New Roman"/>
      <w:sz w:val="24"/>
      <w:szCs w:val="24"/>
      <w:lang w:val="en-IN" w:eastAsia="en-IN"/>
    </w:rPr>
  </w:style>
  <w:style w:type="paragraph" w:customStyle="1" w:styleId="xl68">
    <w:name w:val="xl68"/>
    <w:basedOn w:val="Normal"/>
    <w:rsid w:val="0048401A"/>
    <w:pPr>
      <w:pBdr>
        <w:top w:val="single" w:sz="8" w:space="0" w:color="E0E3E5"/>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9">
    <w:name w:val="xl69"/>
    <w:basedOn w:val="Normal"/>
    <w:rsid w:val="0048401A"/>
    <w:pPr>
      <w:pBdr>
        <w:bottom w:val="single" w:sz="8" w:space="0" w:color="E0E3E5"/>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0">
    <w:name w:val="xl70"/>
    <w:basedOn w:val="Normal"/>
    <w:rsid w:val="0048401A"/>
    <w:pPr>
      <w:pBdr>
        <w:top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1">
    <w:name w:val="xl71"/>
    <w:basedOn w:val="Normal"/>
    <w:rsid w:val="0048401A"/>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21573">
      <w:bodyDiv w:val="1"/>
      <w:marLeft w:val="0"/>
      <w:marRight w:val="0"/>
      <w:marTop w:val="0"/>
      <w:marBottom w:val="0"/>
      <w:divBdr>
        <w:top w:val="none" w:sz="0" w:space="0" w:color="auto"/>
        <w:left w:val="none" w:sz="0" w:space="0" w:color="auto"/>
        <w:bottom w:val="none" w:sz="0" w:space="0" w:color="auto"/>
        <w:right w:val="none" w:sz="0" w:space="0" w:color="auto"/>
      </w:divBdr>
      <w:divsChild>
        <w:div w:id="463743054">
          <w:marLeft w:val="0"/>
          <w:marRight w:val="0"/>
          <w:marTop w:val="0"/>
          <w:marBottom w:val="0"/>
          <w:divBdr>
            <w:top w:val="none" w:sz="0" w:space="0" w:color="auto"/>
            <w:left w:val="none" w:sz="0" w:space="0" w:color="auto"/>
            <w:bottom w:val="none" w:sz="0" w:space="0" w:color="auto"/>
            <w:right w:val="none" w:sz="0" w:space="0" w:color="auto"/>
          </w:divBdr>
        </w:div>
        <w:div w:id="566066242">
          <w:marLeft w:val="0"/>
          <w:marRight w:val="0"/>
          <w:marTop w:val="0"/>
          <w:marBottom w:val="0"/>
          <w:divBdr>
            <w:top w:val="none" w:sz="0" w:space="0" w:color="auto"/>
            <w:left w:val="none" w:sz="0" w:space="0" w:color="auto"/>
            <w:bottom w:val="none" w:sz="0" w:space="0" w:color="auto"/>
            <w:right w:val="none" w:sz="0" w:space="0" w:color="auto"/>
          </w:divBdr>
        </w:div>
        <w:div w:id="1014720538">
          <w:marLeft w:val="0"/>
          <w:marRight w:val="0"/>
          <w:marTop w:val="0"/>
          <w:marBottom w:val="0"/>
          <w:divBdr>
            <w:top w:val="none" w:sz="0" w:space="0" w:color="auto"/>
            <w:left w:val="none" w:sz="0" w:space="0" w:color="auto"/>
            <w:bottom w:val="none" w:sz="0" w:space="0" w:color="auto"/>
            <w:right w:val="none" w:sz="0" w:space="0" w:color="auto"/>
          </w:divBdr>
        </w:div>
        <w:div w:id="1152940783">
          <w:marLeft w:val="0"/>
          <w:marRight w:val="0"/>
          <w:marTop w:val="0"/>
          <w:marBottom w:val="0"/>
          <w:divBdr>
            <w:top w:val="none" w:sz="0" w:space="0" w:color="auto"/>
            <w:left w:val="none" w:sz="0" w:space="0" w:color="auto"/>
            <w:bottom w:val="none" w:sz="0" w:space="0" w:color="auto"/>
            <w:right w:val="none" w:sz="0" w:space="0" w:color="auto"/>
          </w:divBdr>
        </w:div>
        <w:div w:id="1208420643">
          <w:marLeft w:val="0"/>
          <w:marRight w:val="0"/>
          <w:marTop w:val="0"/>
          <w:marBottom w:val="0"/>
          <w:divBdr>
            <w:top w:val="none" w:sz="0" w:space="0" w:color="auto"/>
            <w:left w:val="none" w:sz="0" w:space="0" w:color="auto"/>
            <w:bottom w:val="none" w:sz="0" w:space="0" w:color="auto"/>
            <w:right w:val="none" w:sz="0" w:space="0" w:color="auto"/>
          </w:divBdr>
        </w:div>
      </w:divsChild>
    </w:div>
    <w:div w:id="18439215">
      <w:bodyDiv w:val="1"/>
      <w:marLeft w:val="0"/>
      <w:marRight w:val="0"/>
      <w:marTop w:val="0"/>
      <w:marBottom w:val="0"/>
      <w:divBdr>
        <w:top w:val="none" w:sz="0" w:space="0" w:color="auto"/>
        <w:left w:val="none" w:sz="0" w:space="0" w:color="auto"/>
        <w:bottom w:val="none" w:sz="0" w:space="0" w:color="auto"/>
        <w:right w:val="none" w:sz="0" w:space="0" w:color="auto"/>
      </w:divBdr>
    </w:div>
    <w:div w:id="66462568">
      <w:bodyDiv w:val="1"/>
      <w:marLeft w:val="0"/>
      <w:marRight w:val="0"/>
      <w:marTop w:val="0"/>
      <w:marBottom w:val="0"/>
      <w:divBdr>
        <w:top w:val="none" w:sz="0" w:space="0" w:color="auto"/>
        <w:left w:val="none" w:sz="0" w:space="0" w:color="auto"/>
        <w:bottom w:val="none" w:sz="0" w:space="0" w:color="auto"/>
        <w:right w:val="none" w:sz="0" w:space="0" w:color="auto"/>
      </w:divBdr>
    </w:div>
    <w:div w:id="71851365">
      <w:bodyDiv w:val="1"/>
      <w:marLeft w:val="0"/>
      <w:marRight w:val="0"/>
      <w:marTop w:val="0"/>
      <w:marBottom w:val="0"/>
      <w:divBdr>
        <w:top w:val="none" w:sz="0" w:space="0" w:color="auto"/>
        <w:left w:val="none" w:sz="0" w:space="0" w:color="auto"/>
        <w:bottom w:val="none" w:sz="0" w:space="0" w:color="auto"/>
        <w:right w:val="none" w:sz="0" w:space="0" w:color="auto"/>
      </w:divBdr>
      <w:divsChild>
        <w:div w:id="49422953">
          <w:marLeft w:val="0"/>
          <w:marRight w:val="0"/>
          <w:marTop w:val="0"/>
          <w:marBottom w:val="0"/>
          <w:divBdr>
            <w:top w:val="none" w:sz="0" w:space="0" w:color="auto"/>
            <w:left w:val="none" w:sz="0" w:space="0" w:color="auto"/>
            <w:bottom w:val="none" w:sz="0" w:space="0" w:color="auto"/>
            <w:right w:val="none" w:sz="0" w:space="0" w:color="auto"/>
          </w:divBdr>
        </w:div>
        <w:div w:id="308174688">
          <w:marLeft w:val="0"/>
          <w:marRight w:val="0"/>
          <w:marTop w:val="0"/>
          <w:marBottom w:val="0"/>
          <w:divBdr>
            <w:top w:val="none" w:sz="0" w:space="0" w:color="auto"/>
            <w:left w:val="none" w:sz="0" w:space="0" w:color="auto"/>
            <w:bottom w:val="none" w:sz="0" w:space="0" w:color="auto"/>
            <w:right w:val="none" w:sz="0" w:space="0" w:color="auto"/>
          </w:divBdr>
        </w:div>
        <w:div w:id="427192440">
          <w:marLeft w:val="0"/>
          <w:marRight w:val="0"/>
          <w:marTop w:val="0"/>
          <w:marBottom w:val="0"/>
          <w:divBdr>
            <w:top w:val="none" w:sz="0" w:space="0" w:color="auto"/>
            <w:left w:val="none" w:sz="0" w:space="0" w:color="auto"/>
            <w:bottom w:val="none" w:sz="0" w:space="0" w:color="auto"/>
            <w:right w:val="none" w:sz="0" w:space="0" w:color="auto"/>
          </w:divBdr>
        </w:div>
        <w:div w:id="1017737460">
          <w:marLeft w:val="0"/>
          <w:marRight w:val="0"/>
          <w:marTop w:val="0"/>
          <w:marBottom w:val="0"/>
          <w:divBdr>
            <w:top w:val="none" w:sz="0" w:space="0" w:color="auto"/>
            <w:left w:val="none" w:sz="0" w:space="0" w:color="auto"/>
            <w:bottom w:val="none" w:sz="0" w:space="0" w:color="auto"/>
            <w:right w:val="none" w:sz="0" w:space="0" w:color="auto"/>
          </w:divBdr>
        </w:div>
      </w:divsChild>
    </w:div>
    <w:div w:id="134415830">
      <w:bodyDiv w:val="1"/>
      <w:marLeft w:val="0"/>
      <w:marRight w:val="0"/>
      <w:marTop w:val="0"/>
      <w:marBottom w:val="0"/>
      <w:divBdr>
        <w:top w:val="none" w:sz="0" w:space="0" w:color="auto"/>
        <w:left w:val="none" w:sz="0" w:space="0" w:color="auto"/>
        <w:bottom w:val="none" w:sz="0" w:space="0" w:color="auto"/>
        <w:right w:val="none" w:sz="0" w:space="0" w:color="auto"/>
      </w:divBdr>
    </w:div>
    <w:div w:id="141243322">
      <w:bodyDiv w:val="1"/>
      <w:marLeft w:val="0"/>
      <w:marRight w:val="0"/>
      <w:marTop w:val="0"/>
      <w:marBottom w:val="0"/>
      <w:divBdr>
        <w:top w:val="none" w:sz="0" w:space="0" w:color="auto"/>
        <w:left w:val="none" w:sz="0" w:space="0" w:color="auto"/>
        <w:bottom w:val="none" w:sz="0" w:space="0" w:color="auto"/>
        <w:right w:val="none" w:sz="0" w:space="0" w:color="auto"/>
      </w:divBdr>
    </w:div>
    <w:div w:id="158423305">
      <w:bodyDiv w:val="1"/>
      <w:marLeft w:val="0"/>
      <w:marRight w:val="0"/>
      <w:marTop w:val="0"/>
      <w:marBottom w:val="0"/>
      <w:divBdr>
        <w:top w:val="none" w:sz="0" w:space="0" w:color="auto"/>
        <w:left w:val="none" w:sz="0" w:space="0" w:color="auto"/>
        <w:bottom w:val="none" w:sz="0" w:space="0" w:color="auto"/>
        <w:right w:val="none" w:sz="0" w:space="0" w:color="auto"/>
      </w:divBdr>
      <w:divsChild>
        <w:div w:id="269316393">
          <w:marLeft w:val="0"/>
          <w:marRight w:val="0"/>
          <w:marTop w:val="0"/>
          <w:marBottom w:val="0"/>
          <w:divBdr>
            <w:top w:val="none" w:sz="0" w:space="0" w:color="auto"/>
            <w:left w:val="none" w:sz="0" w:space="0" w:color="auto"/>
            <w:bottom w:val="none" w:sz="0" w:space="0" w:color="auto"/>
            <w:right w:val="none" w:sz="0" w:space="0" w:color="auto"/>
          </w:divBdr>
        </w:div>
        <w:div w:id="674068126">
          <w:marLeft w:val="0"/>
          <w:marRight w:val="0"/>
          <w:marTop w:val="0"/>
          <w:marBottom w:val="0"/>
          <w:divBdr>
            <w:top w:val="none" w:sz="0" w:space="0" w:color="auto"/>
            <w:left w:val="none" w:sz="0" w:space="0" w:color="auto"/>
            <w:bottom w:val="none" w:sz="0" w:space="0" w:color="auto"/>
            <w:right w:val="none" w:sz="0" w:space="0" w:color="auto"/>
          </w:divBdr>
        </w:div>
        <w:div w:id="1087076079">
          <w:marLeft w:val="0"/>
          <w:marRight w:val="0"/>
          <w:marTop w:val="0"/>
          <w:marBottom w:val="0"/>
          <w:divBdr>
            <w:top w:val="none" w:sz="0" w:space="0" w:color="auto"/>
            <w:left w:val="none" w:sz="0" w:space="0" w:color="auto"/>
            <w:bottom w:val="none" w:sz="0" w:space="0" w:color="auto"/>
            <w:right w:val="none" w:sz="0" w:space="0" w:color="auto"/>
          </w:divBdr>
        </w:div>
        <w:div w:id="1836064493">
          <w:marLeft w:val="0"/>
          <w:marRight w:val="0"/>
          <w:marTop w:val="0"/>
          <w:marBottom w:val="0"/>
          <w:divBdr>
            <w:top w:val="none" w:sz="0" w:space="0" w:color="auto"/>
            <w:left w:val="none" w:sz="0" w:space="0" w:color="auto"/>
            <w:bottom w:val="none" w:sz="0" w:space="0" w:color="auto"/>
            <w:right w:val="none" w:sz="0" w:space="0" w:color="auto"/>
          </w:divBdr>
        </w:div>
        <w:div w:id="1847204930">
          <w:marLeft w:val="0"/>
          <w:marRight w:val="0"/>
          <w:marTop w:val="0"/>
          <w:marBottom w:val="0"/>
          <w:divBdr>
            <w:top w:val="none" w:sz="0" w:space="0" w:color="auto"/>
            <w:left w:val="none" w:sz="0" w:space="0" w:color="auto"/>
            <w:bottom w:val="none" w:sz="0" w:space="0" w:color="auto"/>
            <w:right w:val="none" w:sz="0" w:space="0" w:color="auto"/>
          </w:divBdr>
        </w:div>
      </w:divsChild>
    </w:div>
    <w:div w:id="161749337">
      <w:bodyDiv w:val="1"/>
      <w:marLeft w:val="0"/>
      <w:marRight w:val="0"/>
      <w:marTop w:val="0"/>
      <w:marBottom w:val="0"/>
      <w:divBdr>
        <w:top w:val="none" w:sz="0" w:space="0" w:color="auto"/>
        <w:left w:val="none" w:sz="0" w:space="0" w:color="auto"/>
        <w:bottom w:val="none" w:sz="0" w:space="0" w:color="auto"/>
        <w:right w:val="none" w:sz="0" w:space="0" w:color="auto"/>
      </w:divBdr>
      <w:divsChild>
        <w:div w:id="86852888">
          <w:marLeft w:val="0"/>
          <w:marRight w:val="0"/>
          <w:marTop w:val="0"/>
          <w:marBottom w:val="0"/>
          <w:divBdr>
            <w:top w:val="none" w:sz="0" w:space="0" w:color="auto"/>
            <w:left w:val="none" w:sz="0" w:space="0" w:color="auto"/>
            <w:bottom w:val="none" w:sz="0" w:space="0" w:color="auto"/>
            <w:right w:val="none" w:sz="0" w:space="0" w:color="auto"/>
          </w:divBdr>
        </w:div>
        <w:div w:id="1061753187">
          <w:marLeft w:val="0"/>
          <w:marRight w:val="0"/>
          <w:marTop w:val="0"/>
          <w:marBottom w:val="0"/>
          <w:divBdr>
            <w:top w:val="none" w:sz="0" w:space="0" w:color="auto"/>
            <w:left w:val="none" w:sz="0" w:space="0" w:color="auto"/>
            <w:bottom w:val="none" w:sz="0" w:space="0" w:color="auto"/>
            <w:right w:val="none" w:sz="0" w:space="0" w:color="auto"/>
          </w:divBdr>
        </w:div>
      </w:divsChild>
    </w:div>
    <w:div w:id="202792714">
      <w:bodyDiv w:val="1"/>
      <w:marLeft w:val="0"/>
      <w:marRight w:val="0"/>
      <w:marTop w:val="0"/>
      <w:marBottom w:val="0"/>
      <w:divBdr>
        <w:top w:val="none" w:sz="0" w:space="0" w:color="auto"/>
        <w:left w:val="none" w:sz="0" w:space="0" w:color="auto"/>
        <w:bottom w:val="none" w:sz="0" w:space="0" w:color="auto"/>
        <w:right w:val="none" w:sz="0" w:space="0" w:color="auto"/>
      </w:divBdr>
    </w:div>
    <w:div w:id="253588898">
      <w:bodyDiv w:val="1"/>
      <w:marLeft w:val="0"/>
      <w:marRight w:val="0"/>
      <w:marTop w:val="0"/>
      <w:marBottom w:val="0"/>
      <w:divBdr>
        <w:top w:val="none" w:sz="0" w:space="0" w:color="auto"/>
        <w:left w:val="none" w:sz="0" w:space="0" w:color="auto"/>
        <w:bottom w:val="none" w:sz="0" w:space="0" w:color="auto"/>
        <w:right w:val="none" w:sz="0" w:space="0" w:color="auto"/>
      </w:divBdr>
      <w:divsChild>
        <w:div w:id="358315275">
          <w:marLeft w:val="0"/>
          <w:marRight w:val="0"/>
          <w:marTop w:val="0"/>
          <w:marBottom w:val="0"/>
          <w:divBdr>
            <w:top w:val="none" w:sz="0" w:space="0" w:color="auto"/>
            <w:left w:val="none" w:sz="0" w:space="0" w:color="auto"/>
            <w:bottom w:val="none" w:sz="0" w:space="0" w:color="auto"/>
            <w:right w:val="none" w:sz="0" w:space="0" w:color="auto"/>
          </w:divBdr>
        </w:div>
        <w:div w:id="486093291">
          <w:marLeft w:val="0"/>
          <w:marRight w:val="0"/>
          <w:marTop w:val="0"/>
          <w:marBottom w:val="0"/>
          <w:divBdr>
            <w:top w:val="none" w:sz="0" w:space="0" w:color="auto"/>
            <w:left w:val="none" w:sz="0" w:space="0" w:color="auto"/>
            <w:bottom w:val="none" w:sz="0" w:space="0" w:color="auto"/>
            <w:right w:val="none" w:sz="0" w:space="0" w:color="auto"/>
          </w:divBdr>
        </w:div>
        <w:div w:id="553204531">
          <w:marLeft w:val="0"/>
          <w:marRight w:val="0"/>
          <w:marTop w:val="0"/>
          <w:marBottom w:val="0"/>
          <w:divBdr>
            <w:top w:val="none" w:sz="0" w:space="0" w:color="auto"/>
            <w:left w:val="none" w:sz="0" w:space="0" w:color="auto"/>
            <w:bottom w:val="none" w:sz="0" w:space="0" w:color="auto"/>
            <w:right w:val="none" w:sz="0" w:space="0" w:color="auto"/>
          </w:divBdr>
        </w:div>
      </w:divsChild>
    </w:div>
    <w:div w:id="304047734">
      <w:bodyDiv w:val="1"/>
      <w:marLeft w:val="0"/>
      <w:marRight w:val="0"/>
      <w:marTop w:val="0"/>
      <w:marBottom w:val="0"/>
      <w:divBdr>
        <w:top w:val="none" w:sz="0" w:space="0" w:color="auto"/>
        <w:left w:val="none" w:sz="0" w:space="0" w:color="auto"/>
        <w:bottom w:val="none" w:sz="0" w:space="0" w:color="auto"/>
        <w:right w:val="none" w:sz="0" w:space="0" w:color="auto"/>
      </w:divBdr>
      <w:divsChild>
        <w:div w:id="1319922561">
          <w:marLeft w:val="0"/>
          <w:marRight w:val="0"/>
          <w:marTop w:val="0"/>
          <w:marBottom w:val="0"/>
          <w:divBdr>
            <w:top w:val="none" w:sz="0" w:space="0" w:color="auto"/>
            <w:left w:val="none" w:sz="0" w:space="0" w:color="auto"/>
            <w:bottom w:val="none" w:sz="0" w:space="0" w:color="auto"/>
            <w:right w:val="none" w:sz="0" w:space="0" w:color="auto"/>
          </w:divBdr>
        </w:div>
        <w:div w:id="1408067468">
          <w:marLeft w:val="0"/>
          <w:marRight w:val="0"/>
          <w:marTop w:val="0"/>
          <w:marBottom w:val="0"/>
          <w:divBdr>
            <w:top w:val="none" w:sz="0" w:space="0" w:color="auto"/>
            <w:left w:val="none" w:sz="0" w:space="0" w:color="auto"/>
            <w:bottom w:val="none" w:sz="0" w:space="0" w:color="auto"/>
            <w:right w:val="none" w:sz="0" w:space="0" w:color="auto"/>
          </w:divBdr>
        </w:div>
        <w:div w:id="1974021075">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sChild>
    </w:div>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330110788">
      <w:bodyDiv w:val="1"/>
      <w:marLeft w:val="0"/>
      <w:marRight w:val="0"/>
      <w:marTop w:val="0"/>
      <w:marBottom w:val="0"/>
      <w:divBdr>
        <w:top w:val="none" w:sz="0" w:space="0" w:color="auto"/>
        <w:left w:val="none" w:sz="0" w:space="0" w:color="auto"/>
        <w:bottom w:val="none" w:sz="0" w:space="0" w:color="auto"/>
        <w:right w:val="none" w:sz="0" w:space="0" w:color="auto"/>
      </w:divBdr>
      <w:divsChild>
        <w:div w:id="365495343">
          <w:marLeft w:val="0"/>
          <w:marRight w:val="0"/>
          <w:marTop w:val="0"/>
          <w:marBottom w:val="0"/>
          <w:divBdr>
            <w:top w:val="none" w:sz="0" w:space="0" w:color="auto"/>
            <w:left w:val="none" w:sz="0" w:space="0" w:color="auto"/>
            <w:bottom w:val="none" w:sz="0" w:space="0" w:color="auto"/>
            <w:right w:val="none" w:sz="0" w:space="0" w:color="auto"/>
          </w:divBdr>
        </w:div>
        <w:div w:id="388306551">
          <w:marLeft w:val="0"/>
          <w:marRight w:val="0"/>
          <w:marTop w:val="0"/>
          <w:marBottom w:val="0"/>
          <w:divBdr>
            <w:top w:val="none" w:sz="0" w:space="0" w:color="auto"/>
            <w:left w:val="none" w:sz="0" w:space="0" w:color="auto"/>
            <w:bottom w:val="none" w:sz="0" w:space="0" w:color="auto"/>
            <w:right w:val="none" w:sz="0" w:space="0" w:color="auto"/>
          </w:divBdr>
        </w:div>
        <w:div w:id="395401280">
          <w:marLeft w:val="0"/>
          <w:marRight w:val="0"/>
          <w:marTop w:val="0"/>
          <w:marBottom w:val="0"/>
          <w:divBdr>
            <w:top w:val="none" w:sz="0" w:space="0" w:color="auto"/>
            <w:left w:val="none" w:sz="0" w:space="0" w:color="auto"/>
            <w:bottom w:val="none" w:sz="0" w:space="0" w:color="auto"/>
            <w:right w:val="none" w:sz="0" w:space="0" w:color="auto"/>
          </w:divBdr>
        </w:div>
        <w:div w:id="465507635">
          <w:marLeft w:val="0"/>
          <w:marRight w:val="0"/>
          <w:marTop w:val="0"/>
          <w:marBottom w:val="0"/>
          <w:divBdr>
            <w:top w:val="none" w:sz="0" w:space="0" w:color="auto"/>
            <w:left w:val="none" w:sz="0" w:space="0" w:color="auto"/>
            <w:bottom w:val="none" w:sz="0" w:space="0" w:color="auto"/>
            <w:right w:val="none" w:sz="0" w:space="0" w:color="auto"/>
          </w:divBdr>
        </w:div>
        <w:div w:id="907231997">
          <w:marLeft w:val="0"/>
          <w:marRight w:val="0"/>
          <w:marTop w:val="0"/>
          <w:marBottom w:val="0"/>
          <w:divBdr>
            <w:top w:val="none" w:sz="0" w:space="0" w:color="auto"/>
            <w:left w:val="none" w:sz="0" w:space="0" w:color="auto"/>
            <w:bottom w:val="none" w:sz="0" w:space="0" w:color="auto"/>
            <w:right w:val="none" w:sz="0" w:space="0" w:color="auto"/>
          </w:divBdr>
        </w:div>
        <w:div w:id="1058818669">
          <w:marLeft w:val="0"/>
          <w:marRight w:val="0"/>
          <w:marTop w:val="0"/>
          <w:marBottom w:val="0"/>
          <w:divBdr>
            <w:top w:val="none" w:sz="0" w:space="0" w:color="auto"/>
            <w:left w:val="none" w:sz="0" w:space="0" w:color="auto"/>
            <w:bottom w:val="none" w:sz="0" w:space="0" w:color="auto"/>
            <w:right w:val="none" w:sz="0" w:space="0" w:color="auto"/>
          </w:divBdr>
        </w:div>
        <w:div w:id="1184710018">
          <w:marLeft w:val="0"/>
          <w:marRight w:val="0"/>
          <w:marTop w:val="0"/>
          <w:marBottom w:val="0"/>
          <w:divBdr>
            <w:top w:val="none" w:sz="0" w:space="0" w:color="auto"/>
            <w:left w:val="none" w:sz="0" w:space="0" w:color="auto"/>
            <w:bottom w:val="none" w:sz="0" w:space="0" w:color="auto"/>
            <w:right w:val="none" w:sz="0" w:space="0" w:color="auto"/>
          </w:divBdr>
        </w:div>
        <w:div w:id="2088265482">
          <w:marLeft w:val="0"/>
          <w:marRight w:val="0"/>
          <w:marTop w:val="0"/>
          <w:marBottom w:val="0"/>
          <w:divBdr>
            <w:top w:val="none" w:sz="0" w:space="0" w:color="auto"/>
            <w:left w:val="none" w:sz="0" w:space="0" w:color="auto"/>
            <w:bottom w:val="none" w:sz="0" w:space="0" w:color="auto"/>
            <w:right w:val="none" w:sz="0" w:space="0" w:color="auto"/>
          </w:divBdr>
        </w:div>
      </w:divsChild>
    </w:div>
    <w:div w:id="339040302">
      <w:bodyDiv w:val="1"/>
      <w:marLeft w:val="0"/>
      <w:marRight w:val="0"/>
      <w:marTop w:val="0"/>
      <w:marBottom w:val="0"/>
      <w:divBdr>
        <w:top w:val="none" w:sz="0" w:space="0" w:color="auto"/>
        <w:left w:val="none" w:sz="0" w:space="0" w:color="auto"/>
        <w:bottom w:val="none" w:sz="0" w:space="0" w:color="auto"/>
        <w:right w:val="none" w:sz="0" w:space="0" w:color="auto"/>
      </w:divBdr>
    </w:div>
    <w:div w:id="427392629">
      <w:bodyDiv w:val="1"/>
      <w:marLeft w:val="0"/>
      <w:marRight w:val="0"/>
      <w:marTop w:val="0"/>
      <w:marBottom w:val="0"/>
      <w:divBdr>
        <w:top w:val="none" w:sz="0" w:space="0" w:color="auto"/>
        <w:left w:val="none" w:sz="0" w:space="0" w:color="auto"/>
        <w:bottom w:val="none" w:sz="0" w:space="0" w:color="auto"/>
        <w:right w:val="none" w:sz="0" w:space="0" w:color="auto"/>
      </w:divBdr>
      <w:divsChild>
        <w:div w:id="579213639">
          <w:marLeft w:val="0"/>
          <w:marRight w:val="0"/>
          <w:marTop w:val="0"/>
          <w:marBottom w:val="0"/>
          <w:divBdr>
            <w:top w:val="none" w:sz="0" w:space="0" w:color="auto"/>
            <w:left w:val="none" w:sz="0" w:space="0" w:color="auto"/>
            <w:bottom w:val="none" w:sz="0" w:space="0" w:color="auto"/>
            <w:right w:val="none" w:sz="0" w:space="0" w:color="auto"/>
          </w:divBdr>
        </w:div>
        <w:div w:id="606814804">
          <w:marLeft w:val="0"/>
          <w:marRight w:val="0"/>
          <w:marTop w:val="0"/>
          <w:marBottom w:val="0"/>
          <w:divBdr>
            <w:top w:val="none" w:sz="0" w:space="0" w:color="auto"/>
            <w:left w:val="none" w:sz="0" w:space="0" w:color="auto"/>
            <w:bottom w:val="none" w:sz="0" w:space="0" w:color="auto"/>
            <w:right w:val="none" w:sz="0" w:space="0" w:color="auto"/>
          </w:divBdr>
        </w:div>
        <w:div w:id="780681428">
          <w:marLeft w:val="0"/>
          <w:marRight w:val="0"/>
          <w:marTop w:val="0"/>
          <w:marBottom w:val="0"/>
          <w:divBdr>
            <w:top w:val="none" w:sz="0" w:space="0" w:color="auto"/>
            <w:left w:val="none" w:sz="0" w:space="0" w:color="auto"/>
            <w:bottom w:val="none" w:sz="0" w:space="0" w:color="auto"/>
            <w:right w:val="none" w:sz="0" w:space="0" w:color="auto"/>
          </w:divBdr>
        </w:div>
        <w:div w:id="909003770">
          <w:marLeft w:val="0"/>
          <w:marRight w:val="0"/>
          <w:marTop w:val="0"/>
          <w:marBottom w:val="0"/>
          <w:divBdr>
            <w:top w:val="none" w:sz="0" w:space="0" w:color="auto"/>
            <w:left w:val="none" w:sz="0" w:space="0" w:color="auto"/>
            <w:bottom w:val="none" w:sz="0" w:space="0" w:color="auto"/>
            <w:right w:val="none" w:sz="0" w:space="0" w:color="auto"/>
          </w:divBdr>
        </w:div>
        <w:div w:id="987976291">
          <w:marLeft w:val="0"/>
          <w:marRight w:val="0"/>
          <w:marTop w:val="0"/>
          <w:marBottom w:val="0"/>
          <w:divBdr>
            <w:top w:val="none" w:sz="0" w:space="0" w:color="auto"/>
            <w:left w:val="none" w:sz="0" w:space="0" w:color="auto"/>
            <w:bottom w:val="none" w:sz="0" w:space="0" w:color="auto"/>
            <w:right w:val="none" w:sz="0" w:space="0" w:color="auto"/>
          </w:divBdr>
        </w:div>
        <w:div w:id="1397390469">
          <w:marLeft w:val="0"/>
          <w:marRight w:val="0"/>
          <w:marTop w:val="0"/>
          <w:marBottom w:val="0"/>
          <w:divBdr>
            <w:top w:val="none" w:sz="0" w:space="0" w:color="auto"/>
            <w:left w:val="none" w:sz="0" w:space="0" w:color="auto"/>
            <w:bottom w:val="none" w:sz="0" w:space="0" w:color="auto"/>
            <w:right w:val="none" w:sz="0" w:space="0" w:color="auto"/>
          </w:divBdr>
        </w:div>
        <w:div w:id="1452480920">
          <w:marLeft w:val="0"/>
          <w:marRight w:val="0"/>
          <w:marTop w:val="0"/>
          <w:marBottom w:val="0"/>
          <w:divBdr>
            <w:top w:val="none" w:sz="0" w:space="0" w:color="auto"/>
            <w:left w:val="none" w:sz="0" w:space="0" w:color="auto"/>
            <w:bottom w:val="none" w:sz="0" w:space="0" w:color="auto"/>
            <w:right w:val="none" w:sz="0" w:space="0" w:color="auto"/>
          </w:divBdr>
        </w:div>
        <w:div w:id="1460108478">
          <w:marLeft w:val="0"/>
          <w:marRight w:val="0"/>
          <w:marTop w:val="0"/>
          <w:marBottom w:val="0"/>
          <w:divBdr>
            <w:top w:val="none" w:sz="0" w:space="0" w:color="auto"/>
            <w:left w:val="none" w:sz="0" w:space="0" w:color="auto"/>
            <w:bottom w:val="none" w:sz="0" w:space="0" w:color="auto"/>
            <w:right w:val="none" w:sz="0" w:space="0" w:color="auto"/>
          </w:divBdr>
        </w:div>
        <w:div w:id="1602452379">
          <w:marLeft w:val="0"/>
          <w:marRight w:val="0"/>
          <w:marTop w:val="0"/>
          <w:marBottom w:val="0"/>
          <w:divBdr>
            <w:top w:val="none" w:sz="0" w:space="0" w:color="auto"/>
            <w:left w:val="none" w:sz="0" w:space="0" w:color="auto"/>
            <w:bottom w:val="none" w:sz="0" w:space="0" w:color="auto"/>
            <w:right w:val="none" w:sz="0" w:space="0" w:color="auto"/>
          </w:divBdr>
        </w:div>
        <w:div w:id="1636831531">
          <w:marLeft w:val="0"/>
          <w:marRight w:val="0"/>
          <w:marTop w:val="0"/>
          <w:marBottom w:val="0"/>
          <w:divBdr>
            <w:top w:val="none" w:sz="0" w:space="0" w:color="auto"/>
            <w:left w:val="none" w:sz="0" w:space="0" w:color="auto"/>
            <w:bottom w:val="none" w:sz="0" w:space="0" w:color="auto"/>
            <w:right w:val="none" w:sz="0" w:space="0" w:color="auto"/>
          </w:divBdr>
        </w:div>
        <w:div w:id="1814834582">
          <w:marLeft w:val="0"/>
          <w:marRight w:val="0"/>
          <w:marTop w:val="0"/>
          <w:marBottom w:val="0"/>
          <w:divBdr>
            <w:top w:val="none" w:sz="0" w:space="0" w:color="auto"/>
            <w:left w:val="none" w:sz="0" w:space="0" w:color="auto"/>
            <w:bottom w:val="none" w:sz="0" w:space="0" w:color="auto"/>
            <w:right w:val="none" w:sz="0" w:space="0" w:color="auto"/>
          </w:divBdr>
        </w:div>
        <w:div w:id="2106267103">
          <w:marLeft w:val="0"/>
          <w:marRight w:val="0"/>
          <w:marTop w:val="0"/>
          <w:marBottom w:val="0"/>
          <w:divBdr>
            <w:top w:val="none" w:sz="0" w:space="0" w:color="auto"/>
            <w:left w:val="none" w:sz="0" w:space="0" w:color="auto"/>
            <w:bottom w:val="none" w:sz="0" w:space="0" w:color="auto"/>
            <w:right w:val="none" w:sz="0" w:space="0" w:color="auto"/>
          </w:divBdr>
        </w:div>
      </w:divsChild>
    </w:div>
    <w:div w:id="485754499">
      <w:bodyDiv w:val="1"/>
      <w:marLeft w:val="0"/>
      <w:marRight w:val="0"/>
      <w:marTop w:val="0"/>
      <w:marBottom w:val="0"/>
      <w:divBdr>
        <w:top w:val="none" w:sz="0" w:space="0" w:color="auto"/>
        <w:left w:val="none" w:sz="0" w:space="0" w:color="auto"/>
        <w:bottom w:val="none" w:sz="0" w:space="0" w:color="auto"/>
        <w:right w:val="none" w:sz="0" w:space="0" w:color="auto"/>
      </w:divBdr>
      <w:divsChild>
        <w:div w:id="140738039">
          <w:marLeft w:val="0"/>
          <w:marRight w:val="0"/>
          <w:marTop w:val="0"/>
          <w:marBottom w:val="0"/>
          <w:divBdr>
            <w:top w:val="none" w:sz="0" w:space="0" w:color="auto"/>
            <w:left w:val="none" w:sz="0" w:space="0" w:color="auto"/>
            <w:bottom w:val="none" w:sz="0" w:space="0" w:color="auto"/>
            <w:right w:val="none" w:sz="0" w:space="0" w:color="auto"/>
          </w:divBdr>
        </w:div>
        <w:div w:id="426654464">
          <w:marLeft w:val="0"/>
          <w:marRight w:val="0"/>
          <w:marTop w:val="0"/>
          <w:marBottom w:val="0"/>
          <w:divBdr>
            <w:top w:val="none" w:sz="0" w:space="0" w:color="auto"/>
            <w:left w:val="none" w:sz="0" w:space="0" w:color="auto"/>
            <w:bottom w:val="none" w:sz="0" w:space="0" w:color="auto"/>
            <w:right w:val="none" w:sz="0" w:space="0" w:color="auto"/>
          </w:divBdr>
        </w:div>
        <w:div w:id="1480610708">
          <w:marLeft w:val="0"/>
          <w:marRight w:val="0"/>
          <w:marTop w:val="0"/>
          <w:marBottom w:val="0"/>
          <w:divBdr>
            <w:top w:val="none" w:sz="0" w:space="0" w:color="auto"/>
            <w:left w:val="none" w:sz="0" w:space="0" w:color="auto"/>
            <w:bottom w:val="none" w:sz="0" w:space="0" w:color="auto"/>
            <w:right w:val="none" w:sz="0" w:space="0" w:color="auto"/>
          </w:divBdr>
        </w:div>
        <w:div w:id="1799881067">
          <w:marLeft w:val="0"/>
          <w:marRight w:val="0"/>
          <w:marTop w:val="0"/>
          <w:marBottom w:val="0"/>
          <w:divBdr>
            <w:top w:val="none" w:sz="0" w:space="0" w:color="auto"/>
            <w:left w:val="none" w:sz="0" w:space="0" w:color="auto"/>
            <w:bottom w:val="none" w:sz="0" w:space="0" w:color="auto"/>
            <w:right w:val="none" w:sz="0" w:space="0" w:color="auto"/>
          </w:divBdr>
        </w:div>
        <w:div w:id="1836144225">
          <w:marLeft w:val="0"/>
          <w:marRight w:val="0"/>
          <w:marTop w:val="0"/>
          <w:marBottom w:val="0"/>
          <w:divBdr>
            <w:top w:val="none" w:sz="0" w:space="0" w:color="auto"/>
            <w:left w:val="none" w:sz="0" w:space="0" w:color="auto"/>
            <w:bottom w:val="none" w:sz="0" w:space="0" w:color="auto"/>
            <w:right w:val="none" w:sz="0" w:space="0" w:color="auto"/>
          </w:divBdr>
        </w:div>
      </w:divsChild>
    </w:div>
    <w:div w:id="500464138">
      <w:bodyDiv w:val="1"/>
      <w:marLeft w:val="0"/>
      <w:marRight w:val="0"/>
      <w:marTop w:val="0"/>
      <w:marBottom w:val="0"/>
      <w:divBdr>
        <w:top w:val="none" w:sz="0" w:space="0" w:color="auto"/>
        <w:left w:val="none" w:sz="0" w:space="0" w:color="auto"/>
        <w:bottom w:val="none" w:sz="0" w:space="0" w:color="auto"/>
        <w:right w:val="none" w:sz="0" w:space="0" w:color="auto"/>
      </w:divBdr>
      <w:divsChild>
        <w:div w:id="149106362">
          <w:marLeft w:val="0"/>
          <w:marRight w:val="0"/>
          <w:marTop w:val="0"/>
          <w:marBottom w:val="0"/>
          <w:divBdr>
            <w:top w:val="none" w:sz="0" w:space="0" w:color="auto"/>
            <w:left w:val="none" w:sz="0" w:space="0" w:color="auto"/>
            <w:bottom w:val="none" w:sz="0" w:space="0" w:color="auto"/>
            <w:right w:val="none" w:sz="0" w:space="0" w:color="auto"/>
          </w:divBdr>
          <w:divsChild>
            <w:div w:id="983581601">
              <w:marLeft w:val="0"/>
              <w:marRight w:val="0"/>
              <w:marTop w:val="0"/>
              <w:marBottom w:val="0"/>
              <w:divBdr>
                <w:top w:val="none" w:sz="0" w:space="0" w:color="auto"/>
                <w:left w:val="none" w:sz="0" w:space="0" w:color="auto"/>
                <w:bottom w:val="none" w:sz="0" w:space="0" w:color="auto"/>
                <w:right w:val="none" w:sz="0" w:space="0" w:color="auto"/>
              </w:divBdr>
            </w:div>
          </w:divsChild>
        </w:div>
        <w:div w:id="767044874">
          <w:marLeft w:val="0"/>
          <w:marRight w:val="0"/>
          <w:marTop w:val="0"/>
          <w:marBottom w:val="0"/>
          <w:divBdr>
            <w:top w:val="none" w:sz="0" w:space="0" w:color="auto"/>
            <w:left w:val="none" w:sz="0" w:space="0" w:color="auto"/>
            <w:bottom w:val="none" w:sz="0" w:space="0" w:color="auto"/>
            <w:right w:val="none" w:sz="0" w:space="0" w:color="auto"/>
          </w:divBdr>
          <w:divsChild>
            <w:div w:id="8370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57499">
      <w:bodyDiv w:val="1"/>
      <w:marLeft w:val="0"/>
      <w:marRight w:val="0"/>
      <w:marTop w:val="0"/>
      <w:marBottom w:val="0"/>
      <w:divBdr>
        <w:top w:val="none" w:sz="0" w:space="0" w:color="auto"/>
        <w:left w:val="none" w:sz="0" w:space="0" w:color="auto"/>
        <w:bottom w:val="none" w:sz="0" w:space="0" w:color="auto"/>
        <w:right w:val="none" w:sz="0" w:space="0" w:color="auto"/>
      </w:divBdr>
      <w:divsChild>
        <w:div w:id="198246781">
          <w:marLeft w:val="0"/>
          <w:marRight w:val="0"/>
          <w:marTop w:val="0"/>
          <w:marBottom w:val="0"/>
          <w:divBdr>
            <w:top w:val="none" w:sz="0" w:space="0" w:color="auto"/>
            <w:left w:val="none" w:sz="0" w:space="0" w:color="auto"/>
            <w:bottom w:val="none" w:sz="0" w:space="0" w:color="auto"/>
            <w:right w:val="none" w:sz="0" w:space="0" w:color="auto"/>
          </w:divBdr>
        </w:div>
        <w:div w:id="479079408">
          <w:marLeft w:val="0"/>
          <w:marRight w:val="0"/>
          <w:marTop w:val="0"/>
          <w:marBottom w:val="0"/>
          <w:divBdr>
            <w:top w:val="none" w:sz="0" w:space="0" w:color="auto"/>
            <w:left w:val="none" w:sz="0" w:space="0" w:color="auto"/>
            <w:bottom w:val="none" w:sz="0" w:space="0" w:color="auto"/>
            <w:right w:val="none" w:sz="0" w:space="0" w:color="auto"/>
          </w:divBdr>
        </w:div>
        <w:div w:id="537162759">
          <w:marLeft w:val="0"/>
          <w:marRight w:val="0"/>
          <w:marTop w:val="0"/>
          <w:marBottom w:val="0"/>
          <w:divBdr>
            <w:top w:val="none" w:sz="0" w:space="0" w:color="auto"/>
            <w:left w:val="none" w:sz="0" w:space="0" w:color="auto"/>
            <w:bottom w:val="none" w:sz="0" w:space="0" w:color="auto"/>
            <w:right w:val="none" w:sz="0" w:space="0" w:color="auto"/>
          </w:divBdr>
        </w:div>
        <w:div w:id="805390096">
          <w:marLeft w:val="0"/>
          <w:marRight w:val="0"/>
          <w:marTop w:val="0"/>
          <w:marBottom w:val="0"/>
          <w:divBdr>
            <w:top w:val="none" w:sz="0" w:space="0" w:color="auto"/>
            <w:left w:val="none" w:sz="0" w:space="0" w:color="auto"/>
            <w:bottom w:val="none" w:sz="0" w:space="0" w:color="auto"/>
            <w:right w:val="none" w:sz="0" w:space="0" w:color="auto"/>
          </w:divBdr>
        </w:div>
        <w:div w:id="1010762269">
          <w:marLeft w:val="0"/>
          <w:marRight w:val="0"/>
          <w:marTop w:val="0"/>
          <w:marBottom w:val="0"/>
          <w:divBdr>
            <w:top w:val="none" w:sz="0" w:space="0" w:color="auto"/>
            <w:left w:val="none" w:sz="0" w:space="0" w:color="auto"/>
            <w:bottom w:val="none" w:sz="0" w:space="0" w:color="auto"/>
            <w:right w:val="none" w:sz="0" w:space="0" w:color="auto"/>
          </w:divBdr>
        </w:div>
        <w:div w:id="1498571667">
          <w:marLeft w:val="0"/>
          <w:marRight w:val="0"/>
          <w:marTop w:val="0"/>
          <w:marBottom w:val="0"/>
          <w:divBdr>
            <w:top w:val="none" w:sz="0" w:space="0" w:color="auto"/>
            <w:left w:val="none" w:sz="0" w:space="0" w:color="auto"/>
            <w:bottom w:val="none" w:sz="0" w:space="0" w:color="auto"/>
            <w:right w:val="none" w:sz="0" w:space="0" w:color="auto"/>
          </w:divBdr>
        </w:div>
      </w:divsChild>
    </w:div>
    <w:div w:id="543951798">
      <w:bodyDiv w:val="1"/>
      <w:marLeft w:val="0"/>
      <w:marRight w:val="0"/>
      <w:marTop w:val="0"/>
      <w:marBottom w:val="0"/>
      <w:divBdr>
        <w:top w:val="none" w:sz="0" w:space="0" w:color="auto"/>
        <w:left w:val="none" w:sz="0" w:space="0" w:color="auto"/>
        <w:bottom w:val="none" w:sz="0" w:space="0" w:color="auto"/>
        <w:right w:val="none" w:sz="0" w:space="0" w:color="auto"/>
      </w:divBdr>
      <w:divsChild>
        <w:div w:id="1348630942">
          <w:marLeft w:val="0"/>
          <w:marRight w:val="0"/>
          <w:marTop w:val="0"/>
          <w:marBottom w:val="0"/>
          <w:divBdr>
            <w:top w:val="none" w:sz="0" w:space="0" w:color="auto"/>
            <w:left w:val="none" w:sz="0" w:space="0" w:color="auto"/>
            <w:bottom w:val="none" w:sz="0" w:space="0" w:color="auto"/>
            <w:right w:val="none" w:sz="0" w:space="0" w:color="auto"/>
          </w:divBdr>
        </w:div>
        <w:div w:id="1576478297">
          <w:marLeft w:val="0"/>
          <w:marRight w:val="0"/>
          <w:marTop w:val="0"/>
          <w:marBottom w:val="0"/>
          <w:divBdr>
            <w:top w:val="none" w:sz="0" w:space="0" w:color="auto"/>
            <w:left w:val="none" w:sz="0" w:space="0" w:color="auto"/>
            <w:bottom w:val="none" w:sz="0" w:space="0" w:color="auto"/>
            <w:right w:val="none" w:sz="0" w:space="0" w:color="auto"/>
          </w:divBdr>
        </w:div>
        <w:div w:id="1641421450">
          <w:marLeft w:val="0"/>
          <w:marRight w:val="0"/>
          <w:marTop w:val="0"/>
          <w:marBottom w:val="0"/>
          <w:divBdr>
            <w:top w:val="none" w:sz="0" w:space="0" w:color="auto"/>
            <w:left w:val="none" w:sz="0" w:space="0" w:color="auto"/>
            <w:bottom w:val="none" w:sz="0" w:space="0" w:color="auto"/>
            <w:right w:val="none" w:sz="0" w:space="0" w:color="auto"/>
          </w:divBdr>
        </w:div>
        <w:div w:id="1869760235">
          <w:marLeft w:val="0"/>
          <w:marRight w:val="0"/>
          <w:marTop w:val="0"/>
          <w:marBottom w:val="0"/>
          <w:divBdr>
            <w:top w:val="none" w:sz="0" w:space="0" w:color="auto"/>
            <w:left w:val="none" w:sz="0" w:space="0" w:color="auto"/>
            <w:bottom w:val="none" w:sz="0" w:space="0" w:color="auto"/>
            <w:right w:val="none" w:sz="0" w:space="0" w:color="auto"/>
          </w:divBdr>
        </w:div>
        <w:div w:id="1943763840">
          <w:marLeft w:val="0"/>
          <w:marRight w:val="0"/>
          <w:marTop w:val="0"/>
          <w:marBottom w:val="0"/>
          <w:divBdr>
            <w:top w:val="none" w:sz="0" w:space="0" w:color="auto"/>
            <w:left w:val="none" w:sz="0" w:space="0" w:color="auto"/>
            <w:bottom w:val="none" w:sz="0" w:space="0" w:color="auto"/>
            <w:right w:val="none" w:sz="0" w:space="0" w:color="auto"/>
          </w:divBdr>
        </w:div>
      </w:divsChild>
    </w:div>
    <w:div w:id="575016100">
      <w:bodyDiv w:val="1"/>
      <w:marLeft w:val="0"/>
      <w:marRight w:val="0"/>
      <w:marTop w:val="0"/>
      <w:marBottom w:val="0"/>
      <w:divBdr>
        <w:top w:val="none" w:sz="0" w:space="0" w:color="auto"/>
        <w:left w:val="none" w:sz="0" w:space="0" w:color="auto"/>
        <w:bottom w:val="none" w:sz="0" w:space="0" w:color="auto"/>
        <w:right w:val="none" w:sz="0" w:space="0" w:color="auto"/>
      </w:divBdr>
      <w:divsChild>
        <w:div w:id="455415501">
          <w:marLeft w:val="0"/>
          <w:marRight w:val="0"/>
          <w:marTop w:val="0"/>
          <w:marBottom w:val="0"/>
          <w:divBdr>
            <w:top w:val="none" w:sz="0" w:space="0" w:color="auto"/>
            <w:left w:val="none" w:sz="0" w:space="0" w:color="auto"/>
            <w:bottom w:val="none" w:sz="0" w:space="0" w:color="auto"/>
            <w:right w:val="none" w:sz="0" w:space="0" w:color="auto"/>
          </w:divBdr>
        </w:div>
        <w:div w:id="1174345953">
          <w:marLeft w:val="0"/>
          <w:marRight w:val="0"/>
          <w:marTop w:val="0"/>
          <w:marBottom w:val="0"/>
          <w:divBdr>
            <w:top w:val="none" w:sz="0" w:space="0" w:color="auto"/>
            <w:left w:val="none" w:sz="0" w:space="0" w:color="auto"/>
            <w:bottom w:val="none" w:sz="0" w:space="0" w:color="auto"/>
            <w:right w:val="none" w:sz="0" w:space="0" w:color="auto"/>
          </w:divBdr>
        </w:div>
        <w:div w:id="1764374900">
          <w:marLeft w:val="0"/>
          <w:marRight w:val="0"/>
          <w:marTop w:val="0"/>
          <w:marBottom w:val="0"/>
          <w:divBdr>
            <w:top w:val="none" w:sz="0" w:space="0" w:color="auto"/>
            <w:left w:val="none" w:sz="0" w:space="0" w:color="auto"/>
            <w:bottom w:val="none" w:sz="0" w:space="0" w:color="auto"/>
            <w:right w:val="none" w:sz="0" w:space="0" w:color="auto"/>
          </w:divBdr>
        </w:div>
        <w:div w:id="1955208708">
          <w:marLeft w:val="0"/>
          <w:marRight w:val="0"/>
          <w:marTop w:val="0"/>
          <w:marBottom w:val="0"/>
          <w:divBdr>
            <w:top w:val="none" w:sz="0" w:space="0" w:color="auto"/>
            <w:left w:val="none" w:sz="0" w:space="0" w:color="auto"/>
            <w:bottom w:val="none" w:sz="0" w:space="0" w:color="auto"/>
            <w:right w:val="none" w:sz="0" w:space="0" w:color="auto"/>
          </w:divBdr>
        </w:div>
        <w:div w:id="2012096939">
          <w:marLeft w:val="0"/>
          <w:marRight w:val="0"/>
          <w:marTop w:val="0"/>
          <w:marBottom w:val="0"/>
          <w:divBdr>
            <w:top w:val="none" w:sz="0" w:space="0" w:color="auto"/>
            <w:left w:val="none" w:sz="0" w:space="0" w:color="auto"/>
            <w:bottom w:val="none" w:sz="0" w:space="0" w:color="auto"/>
            <w:right w:val="none" w:sz="0" w:space="0" w:color="auto"/>
          </w:divBdr>
        </w:div>
      </w:divsChild>
    </w:div>
    <w:div w:id="613900161">
      <w:bodyDiv w:val="1"/>
      <w:marLeft w:val="0"/>
      <w:marRight w:val="0"/>
      <w:marTop w:val="0"/>
      <w:marBottom w:val="0"/>
      <w:divBdr>
        <w:top w:val="none" w:sz="0" w:space="0" w:color="auto"/>
        <w:left w:val="none" w:sz="0" w:space="0" w:color="auto"/>
        <w:bottom w:val="none" w:sz="0" w:space="0" w:color="auto"/>
        <w:right w:val="none" w:sz="0" w:space="0" w:color="auto"/>
      </w:divBdr>
      <w:divsChild>
        <w:div w:id="902371567">
          <w:marLeft w:val="0"/>
          <w:marRight w:val="0"/>
          <w:marTop w:val="0"/>
          <w:marBottom w:val="0"/>
          <w:divBdr>
            <w:top w:val="none" w:sz="0" w:space="0" w:color="auto"/>
            <w:left w:val="none" w:sz="0" w:space="0" w:color="auto"/>
            <w:bottom w:val="none" w:sz="0" w:space="0" w:color="auto"/>
            <w:right w:val="none" w:sz="0" w:space="0" w:color="auto"/>
          </w:divBdr>
        </w:div>
        <w:div w:id="1195849239">
          <w:marLeft w:val="0"/>
          <w:marRight w:val="0"/>
          <w:marTop w:val="0"/>
          <w:marBottom w:val="0"/>
          <w:divBdr>
            <w:top w:val="none" w:sz="0" w:space="0" w:color="auto"/>
            <w:left w:val="none" w:sz="0" w:space="0" w:color="auto"/>
            <w:bottom w:val="none" w:sz="0" w:space="0" w:color="auto"/>
            <w:right w:val="none" w:sz="0" w:space="0" w:color="auto"/>
          </w:divBdr>
        </w:div>
        <w:div w:id="1716346344">
          <w:marLeft w:val="0"/>
          <w:marRight w:val="0"/>
          <w:marTop w:val="0"/>
          <w:marBottom w:val="0"/>
          <w:divBdr>
            <w:top w:val="none" w:sz="0" w:space="0" w:color="auto"/>
            <w:left w:val="none" w:sz="0" w:space="0" w:color="auto"/>
            <w:bottom w:val="none" w:sz="0" w:space="0" w:color="auto"/>
            <w:right w:val="none" w:sz="0" w:space="0" w:color="auto"/>
          </w:divBdr>
        </w:div>
        <w:div w:id="1956326417">
          <w:marLeft w:val="0"/>
          <w:marRight w:val="0"/>
          <w:marTop w:val="0"/>
          <w:marBottom w:val="0"/>
          <w:divBdr>
            <w:top w:val="none" w:sz="0" w:space="0" w:color="auto"/>
            <w:left w:val="none" w:sz="0" w:space="0" w:color="auto"/>
            <w:bottom w:val="none" w:sz="0" w:space="0" w:color="auto"/>
            <w:right w:val="none" w:sz="0" w:space="0" w:color="auto"/>
          </w:divBdr>
        </w:div>
      </w:divsChild>
    </w:div>
    <w:div w:id="637534460">
      <w:bodyDiv w:val="1"/>
      <w:marLeft w:val="0"/>
      <w:marRight w:val="0"/>
      <w:marTop w:val="0"/>
      <w:marBottom w:val="0"/>
      <w:divBdr>
        <w:top w:val="none" w:sz="0" w:space="0" w:color="auto"/>
        <w:left w:val="none" w:sz="0" w:space="0" w:color="auto"/>
        <w:bottom w:val="none" w:sz="0" w:space="0" w:color="auto"/>
        <w:right w:val="none" w:sz="0" w:space="0" w:color="auto"/>
      </w:divBdr>
    </w:div>
    <w:div w:id="652369365">
      <w:bodyDiv w:val="1"/>
      <w:marLeft w:val="0"/>
      <w:marRight w:val="0"/>
      <w:marTop w:val="0"/>
      <w:marBottom w:val="0"/>
      <w:divBdr>
        <w:top w:val="none" w:sz="0" w:space="0" w:color="auto"/>
        <w:left w:val="none" w:sz="0" w:space="0" w:color="auto"/>
        <w:bottom w:val="none" w:sz="0" w:space="0" w:color="auto"/>
        <w:right w:val="none" w:sz="0" w:space="0" w:color="auto"/>
      </w:divBdr>
      <w:divsChild>
        <w:div w:id="154031595">
          <w:marLeft w:val="0"/>
          <w:marRight w:val="0"/>
          <w:marTop w:val="0"/>
          <w:marBottom w:val="0"/>
          <w:divBdr>
            <w:top w:val="none" w:sz="0" w:space="0" w:color="auto"/>
            <w:left w:val="none" w:sz="0" w:space="0" w:color="auto"/>
            <w:bottom w:val="none" w:sz="0" w:space="0" w:color="auto"/>
            <w:right w:val="none" w:sz="0" w:space="0" w:color="auto"/>
          </w:divBdr>
        </w:div>
        <w:div w:id="380591774">
          <w:marLeft w:val="0"/>
          <w:marRight w:val="0"/>
          <w:marTop w:val="0"/>
          <w:marBottom w:val="0"/>
          <w:divBdr>
            <w:top w:val="none" w:sz="0" w:space="0" w:color="auto"/>
            <w:left w:val="none" w:sz="0" w:space="0" w:color="auto"/>
            <w:bottom w:val="none" w:sz="0" w:space="0" w:color="auto"/>
            <w:right w:val="none" w:sz="0" w:space="0" w:color="auto"/>
          </w:divBdr>
        </w:div>
        <w:div w:id="425465171">
          <w:marLeft w:val="0"/>
          <w:marRight w:val="0"/>
          <w:marTop w:val="0"/>
          <w:marBottom w:val="0"/>
          <w:divBdr>
            <w:top w:val="none" w:sz="0" w:space="0" w:color="auto"/>
            <w:left w:val="none" w:sz="0" w:space="0" w:color="auto"/>
            <w:bottom w:val="none" w:sz="0" w:space="0" w:color="auto"/>
            <w:right w:val="none" w:sz="0" w:space="0" w:color="auto"/>
          </w:divBdr>
        </w:div>
        <w:div w:id="476802308">
          <w:marLeft w:val="0"/>
          <w:marRight w:val="0"/>
          <w:marTop w:val="0"/>
          <w:marBottom w:val="0"/>
          <w:divBdr>
            <w:top w:val="none" w:sz="0" w:space="0" w:color="auto"/>
            <w:left w:val="none" w:sz="0" w:space="0" w:color="auto"/>
            <w:bottom w:val="none" w:sz="0" w:space="0" w:color="auto"/>
            <w:right w:val="none" w:sz="0" w:space="0" w:color="auto"/>
          </w:divBdr>
        </w:div>
        <w:div w:id="777023860">
          <w:marLeft w:val="0"/>
          <w:marRight w:val="0"/>
          <w:marTop w:val="0"/>
          <w:marBottom w:val="0"/>
          <w:divBdr>
            <w:top w:val="none" w:sz="0" w:space="0" w:color="auto"/>
            <w:left w:val="none" w:sz="0" w:space="0" w:color="auto"/>
            <w:bottom w:val="none" w:sz="0" w:space="0" w:color="auto"/>
            <w:right w:val="none" w:sz="0" w:space="0" w:color="auto"/>
          </w:divBdr>
        </w:div>
        <w:div w:id="850681546">
          <w:marLeft w:val="0"/>
          <w:marRight w:val="0"/>
          <w:marTop w:val="0"/>
          <w:marBottom w:val="0"/>
          <w:divBdr>
            <w:top w:val="none" w:sz="0" w:space="0" w:color="auto"/>
            <w:left w:val="none" w:sz="0" w:space="0" w:color="auto"/>
            <w:bottom w:val="none" w:sz="0" w:space="0" w:color="auto"/>
            <w:right w:val="none" w:sz="0" w:space="0" w:color="auto"/>
          </w:divBdr>
        </w:div>
        <w:div w:id="1007251845">
          <w:marLeft w:val="0"/>
          <w:marRight w:val="0"/>
          <w:marTop w:val="0"/>
          <w:marBottom w:val="0"/>
          <w:divBdr>
            <w:top w:val="none" w:sz="0" w:space="0" w:color="auto"/>
            <w:left w:val="none" w:sz="0" w:space="0" w:color="auto"/>
            <w:bottom w:val="none" w:sz="0" w:space="0" w:color="auto"/>
            <w:right w:val="none" w:sz="0" w:space="0" w:color="auto"/>
          </w:divBdr>
        </w:div>
        <w:div w:id="1154493122">
          <w:marLeft w:val="0"/>
          <w:marRight w:val="0"/>
          <w:marTop w:val="0"/>
          <w:marBottom w:val="0"/>
          <w:divBdr>
            <w:top w:val="none" w:sz="0" w:space="0" w:color="auto"/>
            <w:left w:val="none" w:sz="0" w:space="0" w:color="auto"/>
            <w:bottom w:val="none" w:sz="0" w:space="0" w:color="auto"/>
            <w:right w:val="none" w:sz="0" w:space="0" w:color="auto"/>
          </w:divBdr>
        </w:div>
        <w:div w:id="1317998378">
          <w:marLeft w:val="0"/>
          <w:marRight w:val="0"/>
          <w:marTop w:val="0"/>
          <w:marBottom w:val="0"/>
          <w:divBdr>
            <w:top w:val="none" w:sz="0" w:space="0" w:color="auto"/>
            <w:left w:val="none" w:sz="0" w:space="0" w:color="auto"/>
            <w:bottom w:val="none" w:sz="0" w:space="0" w:color="auto"/>
            <w:right w:val="none" w:sz="0" w:space="0" w:color="auto"/>
          </w:divBdr>
        </w:div>
        <w:div w:id="1918127647">
          <w:marLeft w:val="0"/>
          <w:marRight w:val="0"/>
          <w:marTop w:val="0"/>
          <w:marBottom w:val="0"/>
          <w:divBdr>
            <w:top w:val="none" w:sz="0" w:space="0" w:color="auto"/>
            <w:left w:val="none" w:sz="0" w:space="0" w:color="auto"/>
            <w:bottom w:val="none" w:sz="0" w:space="0" w:color="auto"/>
            <w:right w:val="none" w:sz="0" w:space="0" w:color="auto"/>
          </w:divBdr>
        </w:div>
        <w:div w:id="2066684593">
          <w:marLeft w:val="0"/>
          <w:marRight w:val="0"/>
          <w:marTop w:val="0"/>
          <w:marBottom w:val="0"/>
          <w:divBdr>
            <w:top w:val="none" w:sz="0" w:space="0" w:color="auto"/>
            <w:left w:val="none" w:sz="0" w:space="0" w:color="auto"/>
            <w:bottom w:val="none" w:sz="0" w:space="0" w:color="auto"/>
            <w:right w:val="none" w:sz="0" w:space="0" w:color="auto"/>
          </w:divBdr>
        </w:div>
        <w:div w:id="2094356727">
          <w:marLeft w:val="0"/>
          <w:marRight w:val="0"/>
          <w:marTop w:val="0"/>
          <w:marBottom w:val="0"/>
          <w:divBdr>
            <w:top w:val="none" w:sz="0" w:space="0" w:color="auto"/>
            <w:left w:val="none" w:sz="0" w:space="0" w:color="auto"/>
            <w:bottom w:val="none" w:sz="0" w:space="0" w:color="auto"/>
            <w:right w:val="none" w:sz="0" w:space="0" w:color="auto"/>
          </w:divBdr>
        </w:div>
      </w:divsChild>
    </w:div>
    <w:div w:id="665322605">
      <w:bodyDiv w:val="1"/>
      <w:marLeft w:val="0"/>
      <w:marRight w:val="0"/>
      <w:marTop w:val="0"/>
      <w:marBottom w:val="0"/>
      <w:divBdr>
        <w:top w:val="none" w:sz="0" w:space="0" w:color="auto"/>
        <w:left w:val="none" w:sz="0" w:space="0" w:color="auto"/>
        <w:bottom w:val="none" w:sz="0" w:space="0" w:color="auto"/>
        <w:right w:val="none" w:sz="0" w:space="0" w:color="auto"/>
      </w:divBdr>
      <w:divsChild>
        <w:div w:id="93791819">
          <w:marLeft w:val="0"/>
          <w:marRight w:val="0"/>
          <w:marTop w:val="0"/>
          <w:marBottom w:val="0"/>
          <w:divBdr>
            <w:top w:val="none" w:sz="0" w:space="0" w:color="auto"/>
            <w:left w:val="none" w:sz="0" w:space="0" w:color="auto"/>
            <w:bottom w:val="none" w:sz="0" w:space="0" w:color="auto"/>
            <w:right w:val="none" w:sz="0" w:space="0" w:color="auto"/>
          </w:divBdr>
        </w:div>
        <w:div w:id="98844014">
          <w:marLeft w:val="0"/>
          <w:marRight w:val="0"/>
          <w:marTop w:val="0"/>
          <w:marBottom w:val="0"/>
          <w:divBdr>
            <w:top w:val="none" w:sz="0" w:space="0" w:color="auto"/>
            <w:left w:val="none" w:sz="0" w:space="0" w:color="auto"/>
            <w:bottom w:val="none" w:sz="0" w:space="0" w:color="auto"/>
            <w:right w:val="none" w:sz="0" w:space="0" w:color="auto"/>
          </w:divBdr>
        </w:div>
        <w:div w:id="106463101">
          <w:marLeft w:val="0"/>
          <w:marRight w:val="0"/>
          <w:marTop w:val="0"/>
          <w:marBottom w:val="0"/>
          <w:divBdr>
            <w:top w:val="none" w:sz="0" w:space="0" w:color="auto"/>
            <w:left w:val="none" w:sz="0" w:space="0" w:color="auto"/>
            <w:bottom w:val="none" w:sz="0" w:space="0" w:color="auto"/>
            <w:right w:val="none" w:sz="0" w:space="0" w:color="auto"/>
          </w:divBdr>
        </w:div>
        <w:div w:id="211159099">
          <w:marLeft w:val="0"/>
          <w:marRight w:val="0"/>
          <w:marTop w:val="0"/>
          <w:marBottom w:val="0"/>
          <w:divBdr>
            <w:top w:val="none" w:sz="0" w:space="0" w:color="auto"/>
            <w:left w:val="none" w:sz="0" w:space="0" w:color="auto"/>
            <w:bottom w:val="none" w:sz="0" w:space="0" w:color="auto"/>
            <w:right w:val="none" w:sz="0" w:space="0" w:color="auto"/>
          </w:divBdr>
        </w:div>
        <w:div w:id="286351532">
          <w:marLeft w:val="0"/>
          <w:marRight w:val="0"/>
          <w:marTop w:val="0"/>
          <w:marBottom w:val="0"/>
          <w:divBdr>
            <w:top w:val="none" w:sz="0" w:space="0" w:color="auto"/>
            <w:left w:val="none" w:sz="0" w:space="0" w:color="auto"/>
            <w:bottom w:val="none" w:sz="0" w:space="0" w:color="auto"/>
            <w:right w:val="none" w:sz="0" w:space="0" w:color="auto"/>
          </w:divBdr>
        </w:div>
        <w:div w:id="291131943">
          <w:marLeft w:val="0"/>
          <w:marRight w:val="0"/>
          <w:marTop w:val="0"/>
          <w:marBottom w:val="0"/>
          <w:divBdr>
            <w:top w:val="none" w:sz="0" w:space="0" w:color="auto"/>
            <w:left w:val="none" w:sz="0" w:space="0" w:color="auto"/>
            <w:bottom w:val="none" w:sz="0" w:space="0" w:color="auto"/>
            <w:right w:val="none" w:sz="0" w:space="0" w:color="auto"/>
          </w:divBdr>
        </w:div>
        <w:div w:id="756827494">
          <w:marLeft w:val="0"/>
          <w:marRight w:val="0"/>
          <w:marTop w:val="0"/>
          <w:marBottom w:val="0"/>
          <w:divBdr>
            <w:top w:val="none" w:sz="0" w:space="0" w:color="auto"/>
            <w:left w:val="none" w:sz="0" w:space="0" w:color="auto"/>
            <w:bottom w:val="none" w:sz="0" w:space="0" w:color="auto"/>
            <w:right w:val="none" w:sz="0" w:space="0" w:color="auto"/>
          </w:divBdr>
        </w:div>
        <w:div w:id="1219904688">
          <w:marLeft w:val="0"/>
          <w:marRight w:val="0"/>
          <w:marTop w:val="0"/>
          <w:marBottom w:val="0"/>
          <w:divBdr>
            <w:top w:val="none" w:sz="0" w:space="0" w:color="auto"/>
            <w:left w:val="none" w:sz="0" w:space="0" w:color="auto"/>
            <w:bottom w:val="none" w:sz="0" w:space="0" w:color="auto"/>
            <w:right w:val="none" w:sz="0" w:space="0" w:color="auto"/>
          </w:divBdr>
        </w:div>
        <w:div w:id="1406227243">
          <w:marLeft w:val="0"/>
          <w:marRight w:val="0"/>
          <w:marTop w:val="0"/>
          <w:marBottom w:val="0"/>
          <w:divBdr>
            <w:top w:val="none" w:sz="0" w:space="0" w:color="auto"/>
            <w:left w:val="none" w:sz="0" w:space="0" w:color="auto"/>
            <w:bottom w:val="none" w:sz="0" w:space="0" w:color="auto"/>
            <w:right w:val="none" w:sz="0" w:space="0" w:color="auto"/>
          </w:divBdr>
        </w:div>
        <w:div w:id="1622373191">
          <w:marLeft w:val="0"/>
          <w:marRight w:val="0"/>
          <w:marTop w:val="0"/>
          <w:marBottom w:val="0"/>
          <w:divBdr>
            <w:top w:val="none" w:sz="0" w:space="0" w:color="auto"/>
            <w:left w:val="none" w:sz="0" w:space="0" w:color="auto"/>
            <w:bottom w:val="none" w:sz="0" w:space="0" w:color="auto"/>
            <w:right w:val="none" w:sz="0" w:space="0" w:color="auto"/>
          </w:divBdr>
        </w:div>
        <w:div w:id="1764717710">
          <w:marLeft w:val="0"/>
          <w:marRight w:val="0"/>
          <w:marTop w:val="0"/>
          <w:marBottom w:val="0"/>
          <w:divBdr>
            <w:top w:val="none" w:sz="0" w:space="0" w:color="auto"/>
            <w:left w:val="none" w:sz="0" w:space="0" w:color="auto"/>
            <w:bottom w:val="none" w:sz="0" w:space="0" w:color="auto"/>
            <w:right w:val="none" w:sz="0" w:space="0" w:color="auto"/>
          </w:divBdr>
        </w:div>
        <w:div w:id="1852912913">
          <w:marLeft w:val="0"/>
          <w:marRight w:val="0"/>
          <w:marTop w:val="0"/>
          <w:marBottom w:val="0"/>
          <w:divBdr>
            <w:top w:val="none" w:sz="0" w:space="0" w:color="auto"/>
            <w:left w:val="none" w:sz="0" w:space="0" w:color="auto"/>
            <w:bottom w:val="none" w:sz="0" w:space="0" w:color="auto"/>
            <w:right w:val="none" w:sz="0" w:space="0" w:color="auto"/>
          </w:divBdr>
        </w:div>
      </w:divsChild>
    </w:div>
    <w:div w:id="666595504">
      <w:bodyDiv w:val="1"/>
      <w:marLeft w:val="0"/>
      <w:marRight w:val="0"/>
      <w:marTop w:val="0"/>
      <w:marBottom w:val="0"/>
      <w:divBdr>
        <w:top w:val="none" w:sz="0" w:space="0" w:color="auto"/>
        <w:left w:val="none" w:sz="0" w:space="0" w:color="auto"/>
        <w:bottom w:val="none" w:sz="0" w:space="0" w:color="auto"/>
        <w:right w:val="none" w:sz="0" w:space="0" w:color="auto"/>
      </w:divBdr>
    </w:div>
    <w:div w:id="696123953">
      <w:bodyDiv w:val="1"/>
      <w:marLeft w:val="0"/>
      <w:marRight w:val="0"/>
      <w:marTop w:val="0"/>
      <w:marBottom w:val="0"/>
      <w:divBdr>
        <w:top w:val="none" w:sz="0" w:space="0" w:color="auto"/>
        <w:left w:val="none" w:sz="0" w:space="0" w:color="auto"/>
        <w:bottom w:val="none" w:sz="0" w:space="0" w:color="auto"/>
        <w:right w:val="none" w:sz="0" w:space="0" w:color="auto"/>
      </w:divBdr>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734278586">
      <w:bodyDiv w:val="1"/>
      <w:marLeft w:val="0"/>
      <w:marRight w:val="0"/>
      <w:marTop w:val="0"/>
      <w:marBottom w:val="0"/>
      <w:divBdr>
        <w:top w:val="none" w:sz="0" w:space="0" w:color="auto"/>
        <w:left w:val="none" w:sz="0" w:space="0" w:color="auto"/>
        <w:bottom w:val="none" w:sz="0" w:space="0" w:color="auto"/>
        <w:right w:val="none" w:sz="0" w:space="0" w:color="auto"/>
      </w:divBdr>
      <w:divsChild>
        <w:div w:id="40909592">
          <w:marLeft w:val="0"/>
          <w:marRight w:val="0"/>
          <w:marTop w:val="0"/>
          <w:marBottom w:val="0"/>
          <w:divBdr>
            <w:top w:val="none" w:sz="0" w:space="0" w:color="auto"/>
            <w:left w:val="none" w:sz="0" w:space="0" w:color="auto"/>
            <w:bottom w:val="none" w:sz="0" w:space="0" w:color="auto"/>
            <w:right w:val="none" w:sz="0" w:space="0" w:color="auto"/>
          </w:divBdr>
        </w:div>
        <w:div w:id="59060586">
          <w:marLeft w:val="0"/>
          <w:marRight w:val="0"/>
          <w:marTop w:val="0"/>
          <w:marBottom w:val="0"/>
          <w:divBdr>
            <w:top w:val="none" w:sz="0" w:space="0" w:color="auto"/>
            <w:left w:val="none" w:sz="0" w:space="0" w:color="auto"/>
            <w:bottom w:val="none" w:sz="0" w:space="0" w:color="auto"/>
            <w:right w:val="none" w:sz="0" w:space="0" w:color="auto"/>
          </w:divBdr>
        </w:div>
        <w:div w:id="72363387">
          <w:marLeft w:val="0"/>
          <w:marRight w:val="0"/>
          <w:marTop w:val="0"/>
          <w:marBottom w:val="0"/>
          <w:divBdr>
            <w:top w:val="none" w:sz="0" w:space="0" w:color="auto"/>
            <w:left w:val="none" w:sz="0" w:space="0" w:color="auto"/>
            <w:bottom w:val="none" w:sz="0" w:space="0" w:color="auto"/>
            <w:right w:val="none" w:sz="0" w:space="0" w:color="auto"/>
          </w:divBdr>
        </w:div>
        <w:div w:id="79109220">
          <w:marLeft w:val="0"/>
          <w:marRight w:val="0"/>
          <w:marTop w:val="0"/>
          <w:marBottom w:val="0"/>
          <w:divBdr>
            <w:top w:val="none" w:sz="0" w:space="0" w:color="auto"/>
            <w:left w:val="none" w:sz="0" w:space="0" w:color="auto"/>
            <w:bottom w:val="none" w:sz="0" w:space="0" w:color="auto"/>
            <w:right w:val="none" w:sz="0" w:space="0" w:color="auto"/>
          </w:divBdr>
        </w:div>
        <w:div w:id="91707014">
          <w:marLeft w:val="0"/>
          <w:marRight w:val="0"/>
          <w:marTop w:val="0"/>
          <w:marBottom w:val="0"/>
          <w:divBdr>
            <w:top w:val="none" w:sz="0" w:space="0" w:color="auto"/>
            <w:left w:val="none" w:sz="0" w:space="0" w:color="auto"/>
            <w:bottom w:val="none" w:sz="0" w:space="0" w:color="auto"/>
            <w:right w:val="none" w:sz="0" w:space="0" w:color="auto"/>
          </w:divBdr>
        </w:div>
        <w:div w:id="107430891">
          <w:marLeft w:val="0"/>
          <w:marRight w:val="0"/>
          <w:marTop w:val="0"/>
          <w:marBottom w:val="0"/>
          <w:divBdr>
            <w:top w:val="none" w:sz="0" w:space="0" w:color="auto"/>
            <w:left w:val="none" w:sz="0" w:space="0" w:color="auto"/>
            <w:bottom w:val="none" w:sz="0" w:space="0" w:color="auto"/>
            <w:right w:val="none" w:sz="0" w:space="0" w:color="auto"/>
          </w:divBdr>
        </w:div>
        <w:div w:id="109012678">
          <w:marLeft w:val="0"/>
          <w:marRight w:val="0"/>
          <w:marTop w:val="0"/>
          <w:marBottom w:val="0"/>
          <w:divBdr>
            <w:top w:val="none" w:sz="0" w:space="0" w:color="auto"/>
            <w:left w:val="none" w:sz="0" w:space="0" w:color="auto"/>
            <w:bottom w:val="none" w:sz="0" w:space="0" w:color="auto"/>
            <w:right w:val="none" w:sz="0" w:space="0" w:color="auto"/>
          </w:divBdr>
        </w:div>
        <w:div w:id="111172325">
          <w:marLeft w:val="0"/>
          <w:marRight w:val="0"/>
          <w:marTop w:val="0"/>
          <w:marBottom w:val="0"/>
          <w:divBdr>
            <w:top w:val="none" w:sz="0" w:space="0" w:color="auto"/>
            <w:left w:val="none" w:sz="0" w:space="0" w:color="auto"/>
            <w:bottom w:val="none" w:sz="0" w:space="0" w:color="auto"/>
            <w:right w:val="none" w:sz="0" w:space="0" w:color="auto"/>
          </w:divBdr>
        </w:div>
        <w:div w:id="116030004">
          <w:marLeft w:val="0"/>
          <w:marRight w:val="0"/>
          <w:marTop w:val="0"/>
          <w:marBottom w:val="0"/>
          <w:divBdr>
            <w:top w:val="none" w:sz="0" w:space="0" w:color="auto"/>
            <w:left w:val="none" w:sz="0" w:space="0" w:color="auto"/>
            <w:bottom w:val="none" w:sz="0" w:space="0" w:color="auto"/>
            <w:right w:val="none" w:sz="0" w:space="0" w:color="auto"/>
          </w:divBdr>
        </w:div>
        <w:div w:id="123736675">
          <w:marLeft w:val="0"/>
          <w:marRight w:val="0"/>
          <w:marTop w:val="0"/>
          <w:marBottom w:val="0"/>
          <w:divBdr>
            <w:top w:val="none" w:sz="0" w:space="0" w:color="auto"/>
            <w:left w:val="none" w:sz="0" w:space="0" w:color="auto"/>
            <w:bottom w:val="none" w:sz="0" w:space="0" w:color="auto"/>
            <w:right w:val="none" w:sz="0" w:space="0" w:color="auto"/>
          </w:divBdr>
        </w:div>
        <w:div w:id="126702311">
          <w:marLeft w:val="0"/>
          <w:marRight w:val="0"/>
          <w:marTop w:val="0"/>
          <w:marBottom w:val="0"/>
          <w:divBdr>
            <w:top w:val="none" w:sz="0" w:space="0" w:color="auto"/>
            <w:left w:val="none" w:sz="0" w:space="0" w:color="auto"/>
            <w:bottom w:val="none" w:sz="0" w:space="0" w:color="auto"/>
            <w:right w:val="none" w:sz="0" w:space="0" w:color="auto"/>
          </w:divBdr>
        </w:div>
        <w:div w:id="139032770">
          <w:marLeft w:val="0"/>
          <w:marRight w:val="0"/>
          <w:marTop w:val="0"/>
          <w:marBottom w:val="0"/>
          <w:divBdr>
            <w:top w:val="none" w:sz="0" w:space="0" w:color="auto"/>
            <w:left w:val="none" w:sz="0" w:space="0" w:color="auto"/>
            <w:bottom w:val="none" w:sz="0" w:space="0" w:color="auto"/>
            <w:right w:val="none" w:sz="0" w:space="0" w:color="auto"/>
          </w:divBdr>
        </w:div>
        <w:div w:id="167524756">
          <w:marLeft w:val="0"/>
          <w:marRight w:val="0"/>
          <w:marTop w:val="0"/>
          <w:marBottom w:val="0"/>
          <w:divBdr>
            <w:top w:val="none" w:sz="0" w:space="0" w:color="auto"/>
            <w:left w:val="none" w:sz="0" w:space="0" w:color="auto"/>
            <w:bottom w:val="none" w:sz="0" w:space="0" w:color="auto"/>
            <w:right w:val="none" w:sz="0" w:space="0" w:color="auto"/>
          </w:divBdr>
        </w:div>
        <w:div w:id="167719164">
          <w:marLeft w:val="0"/>
          <w:marRight w:val="0"/>
          <w:marTop w:val="0"/>
          <w:marBottom w:val="0"/>
          <w:divBdr>
            <w:top w:val="none" w:sz="0" w:space="0" w:color="auto"/>
            <w:left w:val="none" w:sz="0" w:space="0" w:color="auto"/>
            <w:bottom w:val="none" w:sz="0" w:space="0" w:color="auto"/>
            <w:right w:val="none" w:sz="0" w:space="0" w:color="auto"/>
          </w:divBdr>
        </w:div>
        <w:div w:id="182087109">
          <w:marLeft w:val="0"/>
          <w:marRight w:val="0"/>
          <w:marTop w:val="0"/>
          <w:marBottom w:val="0"/>
          <w:divBdr>
            <w:top w:val="none" w:sz="0" w:space="0" w:color="auto"/>
            <w:left w:val="none" w:sz="0" w:space="0" w:color="auto"/>
            <w:bottom w:val="none" w:sz="0" w:space="0" w:color="auto"/>
            <w:right w:val="none" w:sz="0" w:space="0" w:color="auto"/>
          </w:divBdr>
        </w:div>
        <w:div w:id="225997728">
          <w:marLeft w:val="0"/>
          <w:marRight w:val="0"/>
          <w:marTop w:val="0"/>
          <w:marBottom w:val="0"/>
          <w:divBdr>
            <w:top w:val="none" w:sz="0" w:space="0" w:color="auto"/>
            <w:left w:val="none" w:sz="0" w:space="0" w:color="auto"/>
            <w:bottom w:val="none" w:sz="0" w:space="0" w:color="auto"/>
            <w:right w:val="none" w:sz="0" w:space="0" w:color="auto"/>
          </w:divBdr>
        </w:div>
        <w:div w:id="255596049">
          <w:marLeft w:val="0"/>
          <w:marRight w:val="0"/>
          <w:marTop w:val="0"/>
          <w:marBottom w:val="0"/>
          <w:divBdr>
            <w:top w:val="none" w:sz="0" w:space="0" w:color="auto"/>
            <w:left w:val="none" w:sz="0" w:space="0" w:color="auto"/>
            <w:bottom w:val="none" w:sz="0" w:space="0" w:color="auto"/>
            <w:right w:val="none" w:sz="0" w:space="0" w:color="auto"/>
          </w:divBdr>
        </w:div>
        <w:div w:id="264700969">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312638543">
          <w:marLeft w:val="0"/>
          <w:marRight w:val="0"/>
          <w:marTop w:val="0"/>
          <w:marBottom w:val="0"/>
          <w:divBdr>
            <w:top w:val="none" w:sz="0" w:space="0" w:color="auto"/>
            <w:left w:val="none" w:sz="0" w:space="0" w:color="auto"/>
            <w:bottom w:val="none" w:sz="0" w:space="0" w:color="auto"/>
            <w:right w:val="none" w:sz="0" w:space="0" w:color="auto"/>
          </w:divBdr>
        </w:div>
        <w:div w:id="323969753">
          <w:marLeft w:val="0"/>
          <w:marRight w:val="0"/>
          <w:marTop w:val="0"/>
          <w:marBottom w:val="0"/>
          <w:divBdr>
            <w:top w:val="none" w:sz="0" w:space="0" w:color="auto"/>
            <w:left w:val="none" w:sz="0" w:space="0" w:color="auto"/>
            <w:bottom w:val="none" w:sz="0" w:space="0" w:color="auto"/>
            <w:right w:val="none" w:sz="0" w:space="0" w:color="auto"/>
          </w:divBdr>
        </w:div>
        <w:div w:id="344209617">
          <w:marLeft w:val="0"/>
          <w:marRight w:val="0"/>
          <w:marTop w:val="0"/>
          <w:marBottom w:val="0"/>
          <w:divBdr>
            <w:top w:val="none" w:sz="0" w:space="0" w:color="auto"/>
            <w:left w:val="none" w:sz="0" w:space="0" w:color="auto"/>
            <w:bottom w:val="none" w:sz="0" w:space="0" w:color="auto"/>
            <w:right w:val="none" w:sz="0" w:space="0" w:color="auto"/>
          </w:divBdr>
        </w:div>
        <w:div w:id="345980800">
          <w:marLeft w:val="0"/>
          <w:marRight w:val="0"/>
          <w:marTop w:val="0"/>
          <w:marBottom w:val="0"/>
          <w:divBdr>
            <w:top w:val="none" w:sz="0" w:space="0" w:color="auto"/>
            <w:left w:val="none" w:sz="0" w:space="0" w:color="auto"/>
            <w:bottom w:val="none" w:sz="0" w:space="0" w:color="auto"/>
            <w:right w:val="none" w:sz="0" w:space="0" w:color="auto"/>
          </w:divBdr>
        </w:div>
        <w:div w:id="348919914">
          <w:marLeft w:val="0"/>
          <w:marRight w:val="0"/>
          <w:marTop w:val="0"/>
          <w:marBottom w:val="0"/>
          <w:divBdr>
            <w:top w:val="none" w:sz="0" w:space="0" w:color="auto"/>
            <w:left w:val="none" w:sz="0" w:space="0" w:color="auto"/>
            <w:bottom w:val="none" w:sz="0" w:space="0" w:color="auto"/>
            <w:right w:val="none" w:sz="0" w:space="0" w:color="auto"/>
          </w:divBdr>
        </w:div>
        <w:div w:id="349650691">
          <w:marLeft w:val="0"/>
          <w:marRight w:val="0"/>
          <w:marTop w:val="0"/>
          <w:marBottom w:val="0"/>
          <w:divBdr>
            <w:top w:val="none" w:sz="0" w:space="0" w:color="auto"/>
            <w:left w:val="none" w:sz="0" w:space="0" w:color="auto"/>
            <w:bottom w:val="none" w:sz="0" w:space="0" w:color="auto"/>
            <w:right w:val="none" w:sz="0" w:space="0" w:color="auto"/>
          </w:divBdr>
        </w:div>
        <w:div w:id="364257689">
          <w:marLeft w:val="0"/>
          <w:marRight w:val="0"/>
          <w:marTop w:val="0"/>
          <w:marBottom w:val="0"/>
          <w:divBdr>
            <w:top w:val="none" w:sz="0" w:space="0" w:color="auto"/>
            <w:left w:val="none" w:sz="0" w:space="0" w:color="auto"/>
            <w:bottom w:val="none" w:sz="0" w:space="0" w:color="auto"/>
            <w:right w:val="none" w:sz="0" w:space="0" w:color="auto"/>
          </w:divBdr>
        </w:div>
        <w:div w:id="393241937">
          <w:marLeft w:val="0"/>
          <w:marRight w:val="0"/>
          <w:marTop w:val="0"/>
          <w:marBottom w:val="0"/>
          <w:divBdr>
            <w:top w:val="none" w:sz="0" w:space="0" w:color="auto"/>
            <w:left w:val="none" w:sz="0" w:space="0" w:color="auto"/>
            <w:bottom w:val="none" w:sz="0" w:space="0" w:color="auto"/>
            <w:right w:val="none" w:sz="0" w:space="0" w:color="auto"/>
          </w:divBdr>
        </w:div>
        <w:div w:id="405149517">
          <w:marLeft w:val="0"/>
          <w:marRight w:val="0"/>
          <w:marTop w:val="0"/>
          <w:marBottom w:val="0"/>
          <w:divBdr>
            <w:top w:val="none" w:sz="0" w:space="0" w:color="auto"/>
            <w:left w:val="none" w:sz="0" w:space="0" w:color="auto"/>
            <w:bottom w:val="none" w:sz="0" w:space="0" w:color="auto"/>
            <w:right w:val="none" w:sz="0" w:space="0" w:color="auto"/>
          </w:divBdr>
        </w:div>
        <w:div w:id="408190865">
          <w:marLeft w:val="0"/>
          <w:marRight w:val="0"/>
          <w:marTop w:val="0"/>
          <w:marBottom w:val="0"/>
          <w:divBdr>
            <w:top w:val="none" w:sz="0" w:space="0" w:color="auto"/>
            <w:left w:val="none" w:sz="0" w:space="0" w:color="auto"/>
            <w:bottom w:val="none" w:sz="0" w:space="0" w:color="auto"/>
            <w:right w:val="none" w:sz="0" w:space="0" w:color="auto"/>
          </w:divBdr>
        </w:div>
        <w:div w:id="417531080">
          <w:marLeft w:val="0"/>
          <w:marRight w:val="0"/>
          <w:marTop w:val="0"/>
          <w:marBottom w:val="0"/>
          <w:divBdr>
            <w:top w:val="none" w:sz="0" w:space="0" w:color="auto"/>
            <w:left w:val="none" w:sz="0" w:space="0" w:color="auto"/>
            <w:bottom w:val="none" w:sz="0" w:space="0" w:color="auto"/>
            <w:right w:val="none" w:sz="0" w:space="0" w:color="auto"/>
          </w:divBdr>
        </w:div>
        <w:div w:id="421882020">
          <w:marLeft w:val="0"/>
          <w:marRight w:val="0"/>
          <w:marTop w:val="0"/>
          <w:marBottom w:val="0"/>
          <w:divBdr>
            <w:top w:val="none" w:sz="0" w:space="0" w:color="auto"/>
            <w:left w:val="none" w:sz="0" w:space="0" w:color="auto"/>
            <w:bottom w:val="none" w:sz="0" w:space="0" w:color="auto"/>
            <w:right w:val="none" w:sz="0" w:space="0" w:color="auto"/>
          </w:divBdr>
        </w:div>
        <w:div w:id="445004371">
          <w:marLeft w:val="0"/>
          <w:marRight w:val="0"/>
          <w:marTop w:val="0"/>
          <w:marBottom w:val="0"/>
          <w:divBdr>
            <w:top w:val="none" w:sz="0" w:space="0" w:color="auto"/>
            <w:left w:val="none" w:sz="0" w:space="0" w:color="auto"/>
            <w:bottom w:val="none" w:sz="0" w:space="0" w:color="auto"/>
            <w:right w:val="none" w:sz="0" w:space="0" w:color="auto"/>
          </w:divBdr>
        </w:div>
        <w:div w:id="445076424">
          <w:marLeft w:val="0"/>
          <w:marRight w:val="0"/>
          <w:marTop w:val="0"/>
          <w:marBottom w:val="0"/>
          <w:divBdr>
            <w:top w:val="none" w:sz="0" w:space="0" w:color="auto"/>
            <w:left w:val="none" w:sz="0" w:space="0" w:color="auto"/>
            <w:bottom w:val="none" w:sz="0" w:space="0" w:color="auto"/>
            <w:right w:val="none" w:sz="0" w:space="0" w:color="auto"/>
          </w:divBdr>
        </w:div>
        <w:div w:id="457458246">
          <w:marLeft w:val="0"/>
          <w:marRight w:val="0"/>
          <w:marTop w:val="0"/>
          <w:marBottom w:val="0"/>
          <w:divBdr>
            <w:top w:val="none" w:sz="0" w:space="0" w:color="auto"/>
            <w:left w:val="none" w:sz="0" w:space="0" w:color="auto"/>
            <w:bottom w:val="none" w:sz="0" w:space="0" w:color="auto"/>
            <w:right w:val="none" w:sz="0" w:space="0" w:color="auto"/>
          </w:divBdr>
        </w:div>
        <w:div w:id="457912361">
          <w:marLeft w:val="0"/>
          <w:marRight w:val="0"/>
          <w:marTop w:val="0"/>
          <w:marBottom w:val="0"/>
          <w:divBdr>
            <w:top w:val="none" w:sz="0" w:space="0" w:color="auto"/>
            <w:left w:val="none" w:sz="0" w:space="0" w:color="auto"/>
            <w:bottom w:val="none" w:sz="0" w:space="0" w:color="auto"/>
            <w:right w:val="none" w:sz="0" w:space="0" w:color="auto"/>
          </w:divBdr>
        </w:div>
        <w:div w:id="468671133">
          <w:marLeft w:val="0"/>
          <w:marRight w:val="0"/>
          <w:marTop w:val="0"/>
          <w:marBottom w:val="0"/>
          <w:divBdr>
            <w:top w:val="none" w:sz="0" w:space="0" w:color="auto"/>
            <w:left w:val="none" w:sz="0" w:space="0" w:color="auto"/>
            <w:bottom w:val="none" w:sz="0" w:space="0" w:color="auto"/>
            <w:right w:val="none" w:sz="0" w:space="0" w:color="auto"/>
          </w:divBdr>
        </w:div>
        <w:div w:id="469709979">
          <w:marLeft w:val="0"/>
          <w:marRight w:val="0"/>
          <w:marTop w:val="0"/>
          <w:marBottom w:val="0"/>
          <w:divBdr>
            <w:top w:val="none" w:sz="0" w:space="0" w:color="auto"/>
            <w:left w:val="none" w:sz="0" w:space="0" w:color="auto"/>
            <w:bottom w:val="none" w:sz="0" w:space="0" w:color="auto"/>
            <w:right w:val="none" w:sz="0" w:space="0" w:color="auto"/>
          </w:divBdr>
        </w:div>
        <w:div w:id="493957803">
          <w:marLeft w:val="0"/>
          <w:marRight w:val="0"/>
          <w:marTop w:val="0"/>
          <w:marBottom w:val="0"/>
          <w:divBdr>
            <w:top w:val="none" w:sz="0" w:space="0" w:color="auto"/>
            <w:left w:val="none" w:sz="0" w:space="0" w:color="auto"/>
            <w:bottom w:val="none" w:sz="0" w:space="0" w:color="auto"/>
            <w:right w:val="none" w:sz="0" w:space="0" w:color="auto"/>
          </w:divBdr>
        </w:div>
        <w:div w:id="497615368">
          <w:marLeft w:val="0"/>
          <w:marRight w:val="0"/>
          <w:marTop w:val="0"/>
          <w:marBottom w:val="0"/>
          <w:divBdr>
            <w:top w:val="none" w:sz="0" w:space="0" w:color="auto"/>
            <w:left w:val="none" w:sz="0" w:space="0" w:color="auto"/>
            <w:bottom w:val="none" w:sz="0" w:space="0" w:color="auto"/>
            <w:right w:val="none" w:sz="0" w:space="0" w:color="auto"/>
          </w:divBdr>
        </w:div>
        <w:div w:id="501551870">
          <w:marLeft w:val="0"/>
          <w:marRight w:val="0"/>
          <w:marTop w:val="0"/>
          <w:marBottom w:val="0"/>
          <w:divBdr>
            <w:top w:val="none" w:sz="0" w:space="0" w:color="auto"/>
            <w:left w:val="none" w:sz="0" w:space="0" w:color="auto"/>
            <w:bottom w:val="none" w:sz="0" w:space="0" w:color="auto"/>
            <w:right w:val="none" w:sz="0" w:space="0" w:color="auto"/>
          </w:divBdr>
        </w:div>
        <w:div w:id="514420608">
          <w:marLeft w:val="0"/>
          <w:marRight w:val="0"/>
          <w:marTop w:val="0"/>
          <w:marBottom w:val="0"/>
          <w:divBdr>
            <w:top w:val="none" w:sz="0" w:space="0" w:color="auto"/>
            <w:left w:val="none" w:sz="0" w:space="0" w:color="auto"/>
            <w:bottom w:val="none" w:sz="0" w:space="0" w:color="auto"/>
            <w:right w:val="none" w:sz="0" w:space="0" w:color="auto"/>
          </w:divBdr>
        </w:div>
        <w:div w:id="526020439">
          <w:marLeft w:val="0"/>
          <w:marRight w:val="0"/>
          <w:marTop w:val="0"/>
          <w:marBottom w:val="0"/>
          <w:divBdr>
            <w:top w:val="none" w:sz="0" w:space="0" w:color="auto"/>
            <w:left w:val="none" w:sz="0" w:space="0" w:color="auto"/>
            <w:bottom w:val="none" w:sz="0" w:space="0" w:color="auto"/>
            <w:right w:val="none" w:sz="0" w:space="0" w:color="auto"/>
          </w:divBdr>
        </w:div>
        <w:div w:id="543757517">
          <w:marLeft w:val="0"/>
          <w:marRight w:val="0"/>
          <w:marTop w:val="0"/>
          <w:marBottom w:val="0"/>
          <w:divBdr>
            <w:top w:val="none" w:sz="0" w:space="0" w:color="auto"/>
            <w:left w:val="none" w:sz="0" w:space="0" w:color="auto"/>
            <w:bottom w:val="none" w:sz="0" w:space="0" w:color="auto"/>
            <w:right w:val="none" w:sz="0" w:space="0" w:color="auto"/>
          </w:divBdr>
        </w:div>
        <w:div w:id="568660714">
          <w:marLeft w:val="0"/>
          <w:marRight w:val="0"/>
          <w:marTop w:val="0"/>
          <w:marBottom w:val="0"/>
          <w:divBdr>
            <w:top w:val="none" w:sz="0" w:space="0" w:color="auto"/>
            <w:left w:val="none" w:sz="0" w:space="0" w:color="auto"/>
            <w:bottom w:val="none" w:sz="0" w:space="0" w:color="auto"/>
            <w:right w:val="none" w:sz="0" w:space="0" w:color="auto"/>
          </w:divBdr>
        </w:div>
        <w:div w:id="569080850">
          <w:marLeft w:val="0"/>
          <w:marRight w:val="0"/>
          <w:marTop w:val="0"/>
          <w:marBottom w:val="0"/>
          <w:divBdr>
            <w:top w:val="none" w:sz="0" w:space="0" w:color="auto"/>
            <w:left w:val="none" w:sz="0" w:space="0" w:color="auto"/>
            <w:bottom w:val="none" w:sz="0" w:space="0" w:color="auto"/>
            <w:right w:val="none" w:sz="0" w:space="0" w:color="auto"/>
          </w:divBdr>
        </w:div>
        <w:div w:id="576013675">
          <w:marLeft w:val="0"/>
          <w:marRight w:val="0"/>
          <w:marTop w:val="0"/>
          <w:marBottom w:val="0"/>
          <w:divBdr>
            <w:top w:val="none" w:sz="0" w:space="0" w:color="auto"/>
            <w:left w:val="none" w:sz="0" w:space="0" w:color="auto"/>
            <w:bottom w:val="none" w:sz="0" w:space="0" w:color="auto"/>
            <w:right w:val="none" w:sz="0" w:space="0" w:color="auto"/>
          </w:divBdr>
        </w:div>
        <w:div w:id="584458680">
          <w:marLeft w:val="0"/>
          <w:marRight w:val="0"/>
          <w:marTop w:val="0"/>
          <w:marBottom w:val="0"/>
          <w:divBdr>
            <w:top w:val="none" w:sz="0" w:space="0" w:color="auto"/>
            <w:left w:val="none" w:sz="0" w:space="0" w:color="auto"/>
            <w:bottom w:val="none" w:sz="0" w:space="0" w:color="auto"/>
            <w:right w:val="none" w:sz="0" w:space="0" w:color="auto"/>
          </w:divBdr>
        </w:div>
        <w:div w:id="602421618">
          <w:marLeft w:val="0"/>
          <w:marRight w:val="0"/>
          <w:marTop w:val="0"/>
          <w:marBottom w:val="0"/>
          <w:divBdr>
            <w:top w:val="none" w:sz="0" w:space="0" w:color="auto"/>
            <w:left w:val="none" w:sz="0" w:space="0" w:color="auto"/>
            <w:bottom w:val="none" w:sz="0" w:space="0" w:color="auto"/>
            <w:right w:val="none" w:sz="0" w:space="0" w:color="auto"/>
          </w:divBdr>
        </w:div>
        <w:div w:id="607661767">
          <w:marLeft w:val="0"/>
          <w:marRight w:val="0"/>
          <w:marTop w:val="0"/>
          <w:marBottom w:val="0"/>
          <w:divBdr>
            <w:top w:val="none" w:sz="0" w:space="0" w:color="auto"/>
            <w:left w:val="none" w:sz="0" w:space="0" w:color="auto"/>
            <w:bottom w:val="none" w:sz="0" w:space="0" w:color="auto"/>
            <w:right w:val="none" w:sz="0" w:space="0" w:color="auto"/>
          </w:divBdr>
        </w:div>
        <w:div w:id="608515553">
          <w:marLeft w:val="0"/>
          <w:marRight w:val="0"/>
          <w:marTop w:val="0"/>
          <w:marBottom w:val="0"/>
          <w:divBdr>
            <w:top w:val="none" w:sz="0" w:space="0" w:color="auto"/>
            <w:left w:val="none" w:sz="0" w:space="0" w:color="auto"/>
            <w:bottom w:val="none" w:sz="0" w:space="0" w:color="auto"/>
            <w:right w:val="none" w:sz="0" w:space="0" w:color="auto"/>
          </w:divBdr>
        </w:div>
        <w:div w:id="616719398">
          <w:marLeft w:val="0"/>
          <w:marRight w:val="0"/>
          <w:marTop w:val="0"/>
          <w:marBottom w:val="0"/>
          <w:divBdr>
            <w:top w:val="none" w:sz="0" w:space="0" w:color="auto"/>
            <w:left w:val="none" w:sz="0" w:space="0" w:color="auto"/>
            <w:bottom w:val="none" w:sz="0" w:space="0" w:color="auto"/>
            <w:right w:val="none" w:sz="0" w:space="0" w:color="auto"/>
          </w:divBdr>
        </w:div>
        <w:div w:id="617224429">
          <w:marLeft w:val="0"/>
          <w:marRight w:val="0"/>
          <w:marTop w:val="0"/>
          <w:marBottom w:val="0"/>
          <w:divBdr>
            <w:top w:val="none" w:sz="0" w:space="0" w:color="auto"/>
            <w:left w:val="none" w:sz="0" w:space="0" w:color="auto"/>
            <w:bottom w:val="none" w:sz="0" w:space="0" w:color="auto"/>
            <w:right w:val="none" w:sz="0" w:space="0" w:color="auto"/>
          </w:divBdr>
        </w:div>
        <w:div w:id="625426842">
          <w:marLeft w:val="0"/>
          <w:marRight w:val="0"/>
          <w:marTop w:val="0"/>
          <w:marBottom w:val="0"/>
          <w:divBdr>
            <w:top w:val="none" w:sz="0" w:space="0" w:color="auto"/>
            <w:left w:val="none" w:sz="0" w:space="0" w:color="auto"/>
            <w:bottom w:val="none" w:sz="0" w:space="0" w:color="auto"/>
            <w:right w:val="none" w:sz="0" w:space="0" w:color="auto"/>
          </w:divBdr>
        </w:div>
        <w:div w:id="626083881">
          <w:marLeft w:val="0"/>
          <w:marRight w:val="0"/>
          <w:marTop w:val="0"/>
          <w:marBottom w:val="0"/>
          <w:divBdr>
            <w:top w:val="none" w:sz="0" w:space="0" w:color="auto"/>
            <w:left w:val="none" w:sz="0" w:space="0" w:color="auto"/>
            <w:bottom w:val="none" w:sz="0" w:space="0" w:color="auto"/>
            <w:right w:val="none" w:sz="0" w:space="0" w:color="auto"/>
          </w:divBdr>
        </w:div>
        <w:div w:id="631594150">
          <w:marLeft w:val="0"/>
          <w:marRight w:val="0"/>
          <w:marTop w:val="0"/>
          <w:marBottom w:val="0"/>
          <w:divBdr>
            <w:top w:val="none" w:sz="0" w:space="0" w:color="auto"/>
            <w:left w:val="none" w:sz="0" w:space="0" w:color="auto"/>
            <w:bottom w:val="none" w:sz="0" w:space="0" w:color="auto"/>
            <w:right w:val="none" w:sz="0" w:space="0" w:color="auto"/>
          </w:divBdr>
        </w:div>
        <w:div w:id="645355051">
          <w:marLeft w:val="0"/>
          <w:marRight w:val="0"/>
          <w:marTop w:val="0"/>
          <w:marBottom w:val="0"/>
          <w:divBdr>
            <w:top w:val="none" w:sz="0" w:space="0" w:color="auto"/>
            <w:left w:val="none" w:sz="0" w:space="0" w:color="auto"/>
            <w:bottom w:val="none" w:sz="0" w:space="0" w:color="auto"/>
            <w:right w:val="none" w:sz="0" w:space="0" w:color="auto"/>
          </w:divBdr>
        </w:div>
        <w:div w:id="651182200">
          <w:marLeft w:val="0"/>
          <w:marRight w:val="0"/>
          <w:marTop w:val="0"/>
          <w:marBottom w:val="0"/>
          <w:divBdr>
            <w:top w:val="none" w:sz="0" w:space="0" w:color="auto"/>
            <w:left w:val="none" w:sz="0" w:space="0" w:color="auto"/>
            <w:bottom w:val="none" w:sz="0" w:space="0" w:color="auto"/>
            <w:right w:val="none" w:sz="0" w:space="0" w:color="auto"/>
          </w:divBdr>
        </w:div>
        <w:div w:id="652491090">
          <w:marLeft w:val="0"/>
          <w:marRight w:val="0"/>
          <w:marTop w:val="0"/>
          <w:marBottom w:val="0"/>
          <w:divBdr>
            <w:top w:val="none" w:sz="0" w:space="0" w:color="auto"/>
            <w:left w:val="none" w:sz="0" w:space="0" w:color="auto"/>
            <w:bottom w:val="none" w:sz="0" w:space="0" w:color="auto"/>
            <w:right w:val="none" w:sz="0" w:space="0" w:color="auto"/>
          </w:divBdr>
        </w:div>
        <w:div w:id="665670989">
          <w:marLeft w:val="0"/>
          <w:marRight w:val="0"/>
          <w:marTop w:val="0"/>
          <w:marBottom w:val="0"/>
          <w:divBdr>
            <w:top w:val="none" w:sz="0" w:space="0" w:color="auto"/>
            <w:left w:val="none" w:sz="0" w:space="0" w:color="auto"/>
            <w:bottom w:val="none" w:sz="0" w:space="0" w:color="auto"/>
            <w:right w:val="none" w:sz="0" w:space="0" w:color="auto"/>
          </w:divBdr>
        </w:div>
        <w:div w:id="682825567">
          <w:marLeft w:val="0"/>
          <w:marRight w:val="0"/>
          <w:marTop w:val="0"/>
          <w:marBottom w:val="0"/>
          <w:divBdr>
            <w:top w:val="none" w:sz="0" w:space="0" w:color="auto"/>
            <w:left w:val="none" w:sz="0" w:space="0" w:color="auto"/>
            <w:bottom w:val="none" w:sz="0" w:space="0" w:color="auto"/>
            <w:right w:val="none" w:sz="0" w:space="0" w:color="auto"/>
          </w:divBdr>
        </w:div>
        <w:div w:id="690761753">
          <w:marLeft w:val="0"/>
          <w:marRight w:val="0"/>
          <w:marTop w:val="0"/>
          <w:marBottom w:val="0"/>
          <w:divBdr>
            <w:top w:val="none" w:sz="0" w:space="0" w:color="auto"/>
            <w:left w:val="none" w:sz="0" w:space="0" w:color="auto"/>
            <w:bottom w:val="none" w:sz="0" w:space="0" w:color="auto"/>
            <w:right w:val="none" w:sz="0" w:space="0" w:color="auto"/>
          </w:divBdr>
        </w:div>
        <w:div w:id="698119557">
          <w:marLeft w:val="0"/>
          <w:marRight w:val="0"/>
          <w:marTop w:val="0"/>
          <w:marBottom w:val="0"/>
          <w:divBdr>
            <w:top w:val="none" w:sz="0" w:space="0" w:color="auto"/>
            <w:left w:val="none" w:sz="0" w:space="0" w:color="auto"/>
            <w:bottom w:val="none" w:sz="0" w:space="0" w:color="auto"/>
            <w:right w:val="none" w:sz="0" w:space="0" w:color="auto"/>
          </w:divBdr>
        </w:div>
        <w:div w:id="704450118">
          <w:marLeft w:val="0"/>
          <w:marRight w:val="0"/>
          <w:marTop w:val="0"/>
          <w:marBottom w:val="0"/>
          <w:divBdr>
            <w:top w:val="none" w:sz="0" w:space="0" w:color="auto"/>
            <w:left w:val="none" w:sz="0" w:space="0" w:color="auto"/>
            <w:bottom w:val="none" w:sz="0" w:space="0" w:color="auto"/>
            <w:right w:val="none" w:sz="0" w:space="0" w:color="auto"/>
          </w:divBdr>
        </w:div>
        <w:div w:id="706026057">
          <w:marLeft w:val="0"/>
          <w:marRight w:val="0"/>
          <w:marTop w:val="0"/>
          <w:marBottom w:val="0"/>
          <w:divBdr>
            <w:top w:val="none" w:sz="0" w:space="0" w:color="auto"/>
            <w:left w:val="none" w:sz="0" w:space="0" w:color="auto"/>
            <w:bottom w:val="none" w:sz="0" w:space="0" w:color="auto"/>
            <w:right w:val="none" w:sz="0" w:space="0" w:color="auto"/>
          </w:divBdr>
        </w:div>
        <w:div w:id="712850047">
          <w:marLeft w:val="0"/>
          <w:marRight w:val="0"/>
          <w:marTop w:val="0"/>
          <w:marBottom w:val="0"/>
          <w:divBdr>
            <w:top w:val="none" w:sz="0" w:space="0" w:color="auto"/>
            <w:left w:val="none" w:sz="0" w:space="0" w:color="auto"/>
            <w:bottom w:val="none" w:sz="0" w:space="0" w:color="auto"/>
            <w:right w:val="none" w:sz="0" w:space="0" w:color="auto"/>
          </w:divBdr>
        </w:div>
        <w:div w:id="718282218">
          <w:marLeft w:val="0"/>
          <w:marRight w:val="0"/>
          <w:marTop w:val="0"/>
          <w:marBottom w:val="0"/>
          <w:divBdr>
            <w:top w:val="none" w:sz="0" w:space="0" w:color="auto"/>
            <w:left w:val="none" w:sz="0" w:space="0" w:color="auto"/>
            <w:bottom w:val="none" w:sz="0" w:space="0" w:color="auto"/>
            <w:right w:val="none" w:sz="0" w:space="0" w:color="auto"/>
          </w:divBdr>
        </w:div>
        <w:div w:id="749737485">
          <w:marLeft w:val="0"/>
          <w:marRight w:val="0"/>
          <w:marTop w:val="0"/>
          <w:marBottom w:val="0"/>
          <w:divBdr>
            <w:top w:val="none" w:sz="0" w:space="0" w:color="auto"/>
            <w:left w:val="none" w:sz="0" w:space="0" w:color="auto"/>
            <w:bottom w:val="none" w:sz="0" w:space="0" w:color="auto"/>
            <w:right w:val="none" w:sz="0" w:space="0" w:color="auto"/>
          </w:divBdr>
        </w:div>
        <w:div w:id="751665146">
          <w:marLeft w:val="0"/>
          <w:marRight w:val="0"/>
          <w:marTop w:val="0"/>
          <w:marBottom w:val="0"/>
          <w:divBdr>
            <w:top w:val="none" w:sz="0" w:space="0" w:color="auto"/>
            <w:left w:val="none" w:sz="0" w:space="0" w:color="auto"/>
            <w:bottom w:val="none" w:sz="0" w:space="0" w:color="auto"/>
            <w:right w:val="none" w:sz="0" w:space="0" w:color="auto"/>
          </w:divBdr>
        </w:div>
        <w:div w:id="754397962">
          <w:marLeft w:val="0"/>
          <w:marRight w:val="0"/>
          <w:marTop w:val="0"/>
          <w:marBottom w:val="0"/>
          <w:divBdr>
            <w:top w:val="none" w:sz="0" w:space="0" w:color="auto"/>
            <w:left w:val="none" w:sz="0" w:space="0" w:color="auto"/>
            <w:bottom w:val="none" w:sz="0" w:space="0" w:color="auto"/>
            <w:right w:val="none" w:sz="0" w:space="0" w:color="auto"/>
          </w:divBdr>
        </w:div>
        <w:div w:id="763691495">
          <w:marLeft w:val="0"/>
          <w:marRight w:val="0"/>
          <w:marTop w:val="0"/>
          <w:marBottom w:val="0"/>
          <w:divBdr>
            <w:top w:val="none" w:sz="0" w:space="0" w:color="auto"/>
            <w:left w:val="none" w:sz="0" w:space="0" w:color="auto"/>
            <w:bottom w:val="none" w:sz="0" w:space="0" w:color="auto"/>
            <w:right w:val="none" w:sz="0" w:space="0" w:color="auto"/>
          </w:divBdr>
        </w:div>
        <w:div w:id="790168022">
          <w:marLeft w:val="0"/>
          <w:marRight w:val="0"/>
          <w:marTop w:val="0"/>
          <w:marBottom w:val="0"/>
          <w:divBdr>
            <w:top w:val="none" w:sz="0" w:space="0" w:color="auto"/>
            <w:left w:val="none" w:sz="0" w:space="0" w:color="auto"/>
            <w:bottom w:val="none" w:sz="0" w:space="0" w:color="auto"/>
            <w:right w:val="none" w:sz="0" w:space="0" w:color="auto"/>
          </w:divBdr>
        </w:div>
        <w:div w:id="799302411">
          <w:marLeft w:val="0"/>
          <w:marRight w:val="0"/>
          <w:marTop w:val="0"/>
          <w:marBottom w:val="0"/>
          <w:divBdr>
            <w:top w:val="none" w:sz="0" w:space="0" w:color="auto"/>
            <w:left w:val="none" w:sz="0" w:space="0" w:color="auto"/>
            <w:bottom w:val="none" w:sz="0" w:space="0" w:color="auto"/>
            <w:right w:val="none" w:sz="0" w:space="0" w:color="auto"/>
          </w:divBdr>
        </w:div>
        <w:div w:id="838545427">
          <w:marLeft w:val="0"/>
          <w:marRight w:val="0"/>
          <w:marTop w:val="0"/>
          <w:marBottom w:val="0"/>
          <w:divBdr>
            <w:top w:val="none" w:sz="0" w:space="0" w:color="auto"/>
            <w:left w:val="none" w:sz="0" w:space="0" w:color="auto"/>
            <w:bottom w:val="none" w:sz="0" w:space="0" w:color="auto"/>
            <w:right w:val="none" w:sz="0" w:space="0" w:color="auto"/>
          </w:divBdr>
        </w:div>
        <w:div w:id="863639199">
          <w:marLeft w:val="0"/>
          <w:marRight w:val="0"/>
          <w:marTop w:val="0"/>
          <w:marBottom w:val="0"/>
          <w:divBdr>
            <w:top w:val="none" w:sz="0" w:space="0" w:color="auto"/>
            <w:left w:val="none" w:sz="0" w:space="0" w:color="auto"/>
            <w:bottom w:val="none" w:sz="0" w:space="0" w:color="auto"/>
            <w:right w:val="none" w:sz="0" w:space="0" w:color="auto"/>
          </w:divBdr>
        </w:div>
        <w:div w:id="891815753">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916944141">
          <w:marLeft w:val="0"/>
          <w:marRight w:val="0"/>
          <w:marTop w:val="0"/>
          <w:marBottom w:val="0"/>
          <w:divBdr>
            <w:top w:val="none" w:sz="0" w:space="0" w:color="auto"/>
            <w:left w:val="none" w:sz="0" w:space="0" w:color="auto"/>
            <w:bottom w:val="none" w:sz="0" w:space="0" w:color="auto"/>
            <w:right w:val="none" w:sz="0" w:space="0" w:color="auto"/>
          </w:divBdr>
        </w:div>
        <w:div w:id="924612721">
          <w:marLeft w:val="0"/>
          <w:marRight w:val="0"/>
          <w:marTop w:val="0"/>
          <w:marBottom w:val="0"/>
          <w:divBdr>
            <w:top w:val="none" w:sz="0" w:space="0" w:color="auto"/>
            <w:left w:val="none" w:sz="0" w:space="0" w:color="auto"/>
            <w:bottom w:val="none" w:sz="0" w:space="0" w:color="auto"/>
            <w:right w:val="none" w:sz="0" w:space="0" w:color="auto"/>
          </w:divBdr>
        </w:div>
        <w:div w:id="927621640">
          <w:marLeft w:val="0"/>
          <w:marRight w:val="0"/>
          <w:marTop w:val="0"/>
          <w:marBottom w:val="0"/>
          <w:divBdr>
            <w:top w:val="none" w:sz="0" w:space="0" w:color="auto"/>
            <w:left w:val="none" w:sz="0" w:space="0" w:color="auto"/>
            <w:bottom w:val="none" w:sz="0" w:space="0" w:color="auto"/>
            <w:right w:val="none" w:sz="0" w:space="0" w:color="auto"/>
          </w:divBdr>
        </w:div>
        <w:div w:id="932665269">
          <w:marLeft w:val="0"/>
          <w:marRight w:val="0"/>
          <w:marTop w:val="0"/>
          <w:marBottom w:val="0"/>
          <w:divBdr>
            <w:top w:val="none" w:sz="0" w:space="0" w:color="auto"/>
            <w:left w:val="none" w:sz="0" w:space="0" w:color="auto"/>
            <w:bottom w:val="none" w:sz="0" w:space="0" w:color="auto"/>
            <w:right w:val="none" w:sz="0" w:space="0" w:color="auto"/>
          </w:divBdr>
        </w:div>
        <w:div w:id="935207455">
          <w:marLeft w:val="0"/>
          <w:marRight w:val="0"/>
          <w:marTop w:val="0"/>
          <w:marBottom w:val="0"/>
          <w:divBdr>
            <w:top w:val="none" w:sz="0" w:space="0" w:color="auto"/>
            <w:left w:val="none" w:sz="0" w:space="0" w:color="auto"/>
            <w:bottom w:val="none" w:sz="0" w:space="0" w:color="auto"/>
            <w:right w:val="none" w:sz="0" w:space="0" w:color="auto"/>
          </w:divBdr>
        </w:div>
        <w:div w:id="948321810">
          <w:marLeft w:val="0"/>
          <w:marRight w:val="0"/>
          <w:marTop w:val="0"/>
          <w:marBottom w:val="0"/>
          <w:divBdr>
            <w:top w:val="none" w:sz="0" w:space="0" w:color="auto"/>
            <w:left w:val="none" w:sz="0" w:space="0" w:color="auto"/>
            <w:bottom w:val="none" w:sz="0" w:space="0" w:color="auto"/>
            <w:right w:val="none" w:sz="0" w:space="0" w:color="auto"/>
          </w:divBdr>
        </w:div>
        <w:div w:id="956719784">
          <w:marLeft w:val="0"/>
          <w:marRight w:val="0"/>
          <w:marTop w:val="0"/>
          <w:marBottom w:val="0"/>
          <w:divBdr>
            <w:top w:val="none" w:sz="0" w:space="0" w:color="auto"/>
            <w:left w:val="none" w:sz="0" w:space="0" w:color="auto"/>
            <w:bottom w:val="none" w:sz="0" w:space="0" w:color="auto"/>
            <w:right w:val="none" w:sz="0" w:space="0" w:color="auto"/>
          </w:divBdr>
        </w:div>
        <w:div w:id="959721040">
          <w:marLeft w:val="0"/>
          <w:marRight w:val="0"/>
          <w:marTop w:val="0"/>
          <w:marBottom w:val="0"/>
          <w:divBdr>
            <w:top w:val="none" w:sz="0" w:space="0" w:color="auto"/>
            <w:left w:val="none" w:sz="0" w:space="0" w:color="auto"/>
            <w:bottom w:val="none" w:sz="0" w:space="0" w:color="auto"/>
            <w:right w:val="none" w:sz="0" w:space="0" w:color="auto"/>
          </w:divBdr>
        </w:div>
        <w:div w:id="961570100">
          <w:marLeft w:val="0"/>
          <w:marRight w:val="0"/>
          <w:marTop w:val="0"/>
          <w:marBottom w:val="0"/>
          <w:divBdr>
            <w:top w:val="none" w:sz="0" w:space="0" w:color="auto"/>
            <w:left w:val="none" w:sz="0" w:space="0" w:color="auto"/>
            <w:bottom w:val="none" w:sz="0" w:space="0" w:color="auto"/>
            <w:right w:val="none" w:sz="0" w:space="0" w:color="auto"/>
          </w:divBdr>
        </w:div>
        <w:div w:id="1004825356">
          <w:marLeft w:val="0"/>
          <w:marRight w:val="0"/>
          <w:marTop w:val="0"/>
          <w:marBottom w:val="0"/>
          <w:divBdr>
            <w:top w:val="none" w:sz="0" w:space="0" w:color="auto"/>
            <w:left w:val="none" w:sz="0" w:space="0" w:color="auto"/>
            <w:bottom w:val="none" w:sz="0" w:space="0" w:color="auto"/>
            <w:right w:val="none" w:sz="0" w:space="0" w:color="auto"/>
          </w:divBdr>
        </w:div>
        <w:div w:id="1026753692">
          <w:marLeft w:val="0"/>
          <w:marRight w:val="0"/>
          <w:marTop w:val="0"/>
          <w:marBottom w:val="0"/>
          <w:divBdr>
            <w:top w:val="none" w:sz="0" w:space="0" w:color="auto"/>
            <w:left w:val="none" w:sz="0" w:space="0" w:color="auto"/>
            <w:bottom w:val="none" w:sz="0" w:space="0" w:color="auto"/>
            <w:right w:val="none" w:sz="0" w:space="0" w:color="auto"/>
          </w:divBdr>
        </w:div>
        <w:div w:id="1026836149">
          <w:marLeft w:val="0"/>
          <w:marRight w:val="0"/>
          <w:marTop w:val="0"/>
          <w:marBottom w:val="0"/>
          <w:divBdr>
            <w:top w:val="none" w:sz="0" w:space="0" w:color="auto"/>
            <w:left w:val="none" w:sz="0" w:space="0" w:color="auto"/>
            <w:bottom w:val="none" w:sz="0" w:space="0" w:color="auto"/>
            <w:right w:val="none" w:sz="0" w:space="0" w:color="auto"/>
          </w:divBdr>
        </w:div>
        <w:div w:id="1028876428">
          <w:marLeft w:val="0"/>
          <w:marRight w:val="0"/>
          <w:marTop w:val="0"/>
          <w:marBottom w:val="0"/>
          <w:divBdr>
            <w:top w:val="none" w:sz="0" w:space="0" w:color="auto"/>
            <w:left w:val="none" w:sz="0" w:space="0" w:color="auto"/>
            <w:bottom w:val="none" w:sz="0" w:space="0" w:color="auto"/>
            <w:right w:val="none" w:sz="0" w:space="0" w:color="auto"/>
          </w:divBdr>
        </w:div>
        <w:div w:id="1049379426">
          <w:marLeft w:val="0"/>
          <w:marRight w:val="0"/>
          <w:marTop w:val="0"/>
          <w:marBottom w:val="0"/>
          <w:divBdr>
            <w:top w:val="none" w:sz="0" w:space="0" w:color="auto"/>
            <w:left w:val="none" w:sz="0" w:space="0" w:color="auto"/>
            <w:bottom w:val="none" w:sz="0" w:space="0" w:color="auto"/>
            <w:right w:val="none" w:sz="0" w:space="0" w:color="auto"/>
          </w:divBdr>
        </w:div>
        <w:div w:id="1078861893">
          <w:marLeft w:val="0"/>
          <w:marRight w:val="0"/>
          <w:marTop w:val="0"/>
          <w:marBottom w:val="0"/>
          <w:divBdr>
            <w:top w:val="none" w:sz="0" w:space="0" w:color="auto"/>
            <w:left w:val="none" w:sz="0" w:space="0" w:color="auto"/>
            <w:bottom w:val="none" w:sz="0" w:space="0" w:color="auto"/>
            <w:right w:val="none" w:sz="0" w:space="0" w:color="auto"/>
          </w:divBdr>
        </w:div>
        <w:div w:id="1081681186">
          <w:marLeft w:val="0"/>
          <w:marRight w:val="0"/>
          <w:marTop w:val="0"/>
          <w:marBottom w:val="0"/>
          <w:divBdr>
            <w:top w:val="none" w:sz="0" w:space="0" w:color="auto"/>
            <w:left w:val="none" w:sz="0" w:space="0" w:color="auto"/>
            <w:bottom w:val="none" w:sz="0" w:space="0" w:color="auto"/>
            <w:right w:val="none" w:sz="0" w:space="0" w:color="auto"/>
          </w:divBdr>
        </w:div>
        <w:div w:id="1093551033">
          <w:marLeft w:val="0"/>
          <w:marRight w:val="0"/>
          <w:marTop w:val="0"/>
          <w:marBottom w:val="0"/>
          <w:divBdr>
            <w:top w:val="none" w:sz="0" w:space="0" w:color="auto"/>
            <w:left w:val="none" w:sz="0" w:space="0" w:color="auto"/>
            <w:bottom w:val="none" w:sz="0" w:space="0" w:color="auto"/>
            <w:right w:val="none" w:sz="0" w:space="0" w:color="auto"/>
          </w:divBdr>
        </w:div>
        <w:div w:id="1100878855">
          <w:marLeft w:val="0"/>
          <w:marRight w:val="0"/>
          <w:marTop w:val="0"/>
          <w:marBottom w:val="0"/>
          <w:divBdr>
            <w:top w:val="none" w:sz="0" w:space="0" w:color="auto"/>
            <w:left w:val="none" w:sz="0" w:space="0" w:color="auto"/>
            <w:bottom w:val="none" w:sz="0" w:space="0" w:color="auto"/>
            <w:right w:val="none" w:sz="0" w:space="0" w:color="auto"/>
          </w:divBdr>
        </w:div>
        <w:div w:id="1113982237">
          <w:marLeft w:val="0"/>
          <w:marRight w:val="0"/>
          <w:marTop w:val="0"/>
          <w:marBottom w:val="0"/>
          <w:divBdr>
            <w:top w:val="none" w:sz="0" w:space="0" w:color="auto"/>
            <w:left w:val="none" w:sz="0" w:space="0" w:color="auto"/>
            <w:bottom w:val="none" w:sz="0" w:space="0" w:color="auto"/>
            <w:right w:val="none" w:sz="0" w:space="0" w:color="auto"/>
          </w:divBdr>
        </w:div>
        <w:div w:id="1114599382">
          <w:marLeft w:val="0"/>
          <w:marRight w:val="0"/>
          <w:marTop w:val="0"/>
          <w:marBottom w:val="0"/>
          <w:divBdr>
            <w:top w:val="none" w:sz="0" w:space="0" w:color="auto"/>
            <w:left w:val="none" w:sz="0" w:space="0" w:color="auto"/>
            <w:bottom w:val="none" w:sz="0" w:space="0" w:color="auto"/>
            <w:right w:val="none" w:sz="0" w:space="0" w:color="auto"/>
          </w:divBdr>
        </w:div>
        <w:div w:id="1128085585">
          <w:marLeft w:val="0"/>
          <w:marRight w:val="0"/>
          <w:marTop w:val="0"/>
          <w:marBottom w:val="0"/>
          <w:divBdr>
            <w:top w:val="none" w:sz="0" w:space="0" w:color="auto"/>
            <w:left w:val="none" w:sz="0" w:space="0" w:color="auto"/>
            <w:bottom w:val="none" w:sz="0" w:space="0" w:color="auto"/>
            <w:right w:val="none" w:sz="0" w:space="0" w:color="auto"/>
          </w:divBdr>
        </w:div>
        <w:div w:id="1136987606">
          <w:marLeft w:val="0"/>
          <w:marRight w:val="0"/>
          <w:marTop w:val="0"/>
          <w:marBottom w:val="0"/>
          <w:divBdr>
            <w:top w:val="none" w:sz="0" w:space="0" w:color="auto"/>
            <w:left w:val="none" w:sz="0" w:space="0" w:color="auto"/>
            <w:bottom w:val="none" w:sz="0" w:space="0" w:color="auto"/>
            <w:right w:val="none" w:sz="0" w:space="0" w:color="auto"/>
          </w:divBdr>
        </w:div>
        <w:div w:id="1194339674">
          <w:marLeft w:val="0"/>
          <w:marRight w:val="0"/>
          <w:marTop w:val="0"/>
          <w:marBottom w:val="0"/>
          <w:divBdr>
            <w:top w:val="none" w:sz="0" w:space="0" w:color="auto"/>
            <w:left w:val="none" w:sz="0" w:space="0" w:color="auto"/>
            <w:bottom w:val="none" w:sz="0" w:space="0" w:color="auto"/>
            <w:right w:val="none" w:sz="0" w:space="0" w:color="auto"/>
          </w:divBdr>
        </w:div>
        <w:div w:id="1200973373">
          <w:marLeft w:val="0"/>
          <w:marRight w:val="0"/>
          <w:marTop w:val="0"/>
          <w:marBottom w:val="0"/>
          <w:divBdr>
            <w:top w:val="none" w:sz="0" w:space="0" w:color="auto"/>
            <w:left w:val="none" w:sz="0" w:space="0" w:color="auto"/>
            <w:bottom w:val="none" w:sz="0" w:space="0" w:color="auto"/>
            <w:right w:val="none" w:sz="0" w:space="0" w:color="auto"/>
          </w:divBdr>
        </w:div>
        <w:div w:id="1203981594">
          <w:marLeft w:val="0"/>
          <w:marRight w:val="0"/>
          <w:marTop w:val="0"/>
          <w:marBottom w:val="0"/>
          <w:divBdr>
            <w:top w:val="none" w:sz="0" w:space="0" w:color="auto"/>
            <w:left w:val="none" w:sz="0" w:space="0" w:color="auto"/>
            <w:bottom w:val="none" w:sz="0" w:space="0" w:color="auto"/>
            <w:right w:val="none" w:sz="0" w:space="0" w:color="auto"/>
          </w:divBdr>
        </w:div>
        <w:div w:id="1211267861">
          <w:marLeft w:val="0"/>
          <w:marRight w:val="0"/>
          <w:marTop w:val="0"/>
          <w:marBottom w:val="0"/>
          <w:divBdr>
            <w:top w:val="none" w:sz="0" w:space="0" w:color="auto"/>
            <w:left w:val="none" w:sz="0" w:space="0" w:color="auto"/>
            <w:bottom w:val="none" w:sz="0" w:space="0" w:color="auto"/>
            <w:right w:val="none" w:sz="0" w:space="0" w:color="auto"/>
          </w:divBdr>
        </w:div>
        <w:div w:id="1219167746">
          <w:marLeft w:val="0"/>
          <w:marRight w:val="0"/>
          <w:marTop w:val="0"/>
          <w:marBottom w:val="0"/>
          <w:divBdr>
            <w:top w:val="none" w:sz="0" w:space="0" w:color="auto"/>
            <w:left w:val="none" w:sz="0" w:space="0" w:color="auto"/>
            <w:bottom w:val="none" w:sz="0" w:space="0" w:color="auto"/>
            <w:right w:val="none" w:sz="0" w:space="0" w:color="auto"/>
          </w:divBdr>
        </w:div>
        <w:div w:id="1222475598">
          <w:marLeft w:val="0"/>
          <w:marRight w:val="0"/>
          <w:marTop w:val="0"/>
          <w:marBottom w:val="0"/>
          <w:divBdr>
            <w:top w:val="none" w:sz="0" w:space="0" w:color="auto"/>
            <w:left w:val="none" w:sz="0" w:space="0" w:color="auto"/>
            <w:bottom w:val="none" w:sz="0" w:space="0" w:color="auto"/>
            <w:right w:val="none" w:sz="0" w:space="0" w:color="auto"/>
          </w:divBdr>
        </w:div>
        <w:div w:id="1247426044">
          <w:marLeft w:val="0"/>
          <w:marRight w:val="0"/>
          <w:marTop w:val="0"/>
          <w:marBottom w:val="0"/>
          <w:divBdr>
            <w:top w:val="none" w:sz="0" w:space="0" w:color="auto"/>
            <w:left w:val="none" w:sz="0" w:space="0" w:color="auto"/>
            <w:bottom w:val="none" w:sz="0" w:space="0" w:color="auto"/>
            <w:right w:val="none" w:sz="0" w:space="0" w:color="auto"/>
          </w:divBdr>
        </w:div>
        <w:div w:id="1258907867">
          <w:marLeft w:val="0"/>
          <w:marRight w:val="0"/>
          <w:marTop w:val="0"/>
          <w:marBottom w:val="0"/>
          <w:divBdr>
            <w:top w:val="none" w:sz="0" w:space="0" w:color="auto"/>
            <w:left w:val="none" w:sz="0" w:space="0" w:color="auto"/>
            <w:bottom w:val="none" w:sz="0" w:space="0" w:color="auto"/>
            <w:right w:val="none" w:sz="0" w:space="0" w:color="auto"/>
          </w:divBdr>
        </w:div>
        <w:div w:id="1281911940">
          <w:marLeft w:val="0"/>
          <w:marRight w:val="0"/>
          <w:marTop w:val="0"/>
          <w:marBottom w:val="0"/>
          <w:divBdr>
            <w:top w:val="none" w:sz="0" w:space="0" w:color="auto"/>
            <w:left w:val="none" w:sz="0" w:space="0" w:color="auto"/>
            <w:bottom w:val="none" w:sz="0" w:space="0" w:color="auto"/>
            <w:right w:val="none" w:sz="0" w:space="0" w:color="auto"/>
          </w:divBdr>
        </w:div>
        <w:div w:id="1282414902">
          <w:marLeft w:val="0"/>
          <w:marRight w:val="0"/>
          <w:marTop w:val="0"/>
          <w:marBottom w:val="0"/>
          <w:divBdr>
            <w:top w:val="none" w:sz="0" w:space="0" w:color="auto"/>
            <w:left w:val="none" w:sz="0" w:space="0" w:color="auto"/>
            <w:bottom w:val="none" w:sz="0" w:space="0" w:color="auto"/>
            <w:right w:val="none" w:sz="0" w:space="0" w:color="auto"/>
          </w:divBdr>
        </w:div>
        <w:div w:id="1289701187">
          <w:marLeft w:val="0"/>
          <w:marRight w:val="0"/>
          <w:marTop w:val="0"/>
          <w:marBottom w:val="0"/>
          <w:divBdr>
            <w:top w:val="none" w:sz="0" w:space="0" w:color="auto"/>
            <w:left w:val="none" w:sz="0" w:space="0" w:color="auto"/>
            <w:bottom w:val="none" w:sz="0" w:space="0" w:color="auto"/>
            <w:right w:val="none" w:sz="0" w:space="0" w:color="auto"/>
          </w:divBdr>
        </w:div>
        <w:div w:id="1307277127">
          <w:marLeft w:val="0"/>
          <w:marRight w:val="0"/>
          <w:marTop w:val="0"/>
          <w:marBottom w:val="0"/>
          <w:divBdr>
            <w:top w:val="none" w:sz="0" w:space="0" w:color="auto"/>
            <w:left w:val="none" w:sz="0" w:space="0" w:color="auto"/>
            <w:bottom w:val="none" w:sz="0" w:space="0" w:color="auto"/>
            <w:right w:val="none" w:sz="0" w:space="0" w:color="auto"/>
          </w:divBdr>
        </w:div>
        <w:div w:id="1320189442">
          <w:marLeft w:val="0"/>
          <w:marRight w:val="0"/>
          <w:marTop w:val="0"/>
          <w:marBottom w:val="0"/>
          <w:divBdr>
            <w:top w:val="none" w:sz="0" w:space="0" w:color="auto"/>
            <w:left w:val="none" w:sz="0" w:space="0" w:color="auto"/>
            <w:bottom w:val="none" w:sz="0" w:space="0" w:color="auto"/>
            <w:right w:val="none" w:sz="0" w:space="0" w:color="auto"/>
          </w:divBdr>
        </w:div>
        <w:div w:id="1331327932">
          <w:marLeft w:val="0"/>
          <w:marRight w:val="0"/>
          <w:marTop w:val="0"/>
          <w:marBottom w:val="0"/>
          <w:divBdr>
            <w:top w:val="none" w:sz="0" w:space="0" w:color="auto"/>
            <w:left w:val="none" w:sz="0" w:space="0" w:color="auto"/>
            <w:bottom w:val="none" w:sz="0" w:space="0" w:color="auto"/>
            <w:right w:val="none" w:sz="0" w:space="0" w:color="auto"/>
          </w:divBdr>
        </w:div>
        <w:div w:id="1337804640">
          <w:marLeft w:val="0"/>
          <w:marRight w:val="0"/>
          <w:marTop w:val="0"/>
          <w:marBottom w:val="0"/>
          <w:divBdr>
            <w:top w:val="none" w:sz="0" w:space="0" w:color="auto"/>
            <w:left w:val="none" w:sz="0" w:space="0" w:color="auto"/>
            <w:bottom w:val="none" w:sz="0" w:space="0" w:color="auto"/>
            <w:right w:val="none" w:sz="0" w:space="0" w:color="auto"/>
          </w:divBdr>
        </w:div>
        <w:div w:id="1344012930">
          <w:marLeft w:val="0"/>
          <w:marRight w:val="0"/>
          <w:marTop w:val="0"/>
          <w:marBottom w:val="0"/>
          <w:divBdr>
            <w:top w:val="none" w:sz="0" w:space="0" w:color="auto"/>
            <w:left w:val="none" w:sz="0" w:space="0" w:color="auto"/>
            <w:bottom w:val="none" w:sz="0" w:space="0" w:color="auto"/>
            <w:right w:val="none" w:sz="0" w:space="0" w:color="auto"/>
          </w:divBdr>
        </w:div>
        <w:div w:id="1358627438">
          <w:marLeft w:val="0"/>
          <w:marRight w:val="0"/>
          <w:marTop w:val="0"/>
          <w:marBottom w:val="0"/>
          <w:divBdr>
            <w:top w:val="none" w:sz="0" w:space="0" w:color="auto"/>
            <w:left w:val="none" w:sz="0" w:space="0" w:color="auto"/>
            <w:bottom w:val="none" w:sz="0" w:space="0" w:color="auto"/>
            <w:right w:val="none" w:sz="0" w:space="0" w:color="auto"/>
          </w:divBdr>
        </w:div>
        <w:div w:id="1361395227">
          <w:marLeft w:val="0"/>
          <w:marRight w:val="0"/>
          <w:marTop w:val="0"/>
          <w:marBottom w:val="0"/>
          <w:divBdr>
            <w:top w:val="none" w:sz="0" w:space="0" w:color="auto"/>
            <w:left w:val="none" w:sz="0" w:space="0" w:color="auto"/>
            <w:bottom w:val="none" w:sz="0" w:space="0" w:color="auto"/>
            <w:right w:val="none" w:sz="0" w:space="0" w:color="auto"/>
          </w:divBdr>
        </w:div>
        <w:div w:id="1380325265">
          <w:marLeft w:val="0"/>
          <w:marRight w:val="0"/>
          <w:marTop w:val="0"/>
          <w:marBottom w:val="0"/>
          <w:divBdr>
            <w:top w:val="none" w:sz="0" w:space="0" w:color="auto"/>
            <w:left w:val="none" w:sz="0" w:space="0" w:color="auto"/>
            <w:bottom w:val="none" w:sz="0" w:space="0" w:color="auto"/>
            <w:right w:val="none" w:sz="0" w:space="0" w:color="auto"/>
          </w:divBdr>
        </w:div>
        <w:div w:id="1390688758">
          <w:marLeft w:val="0"/>
          <w:marRight w:val="0"/>
          <w:marTop w:val="0"/>
          <w:marBottom w:val="0"/>
          <w:divBdr>
            <w:top w:val="none" w:sz="0" w:space="0" w:color="auto"/>
            <w:left w:val="none" w:sz="0" w:space="0" w:color="auto"/>
            <w:bottom w:val="none" w:sz="0" w:space="0" w:color="auto"/>
            <w:right w:val="none" w:sz="0" w:space="0" w:color="auto"/>
          </w:divBdr>
        </w:div>
        <w:div w:id="1399203389">
          <w:marLeft w:val="0"/>
          <w:marRight w:val="0"/>
          <w:marTop w:val="0"/>
          <w:marBottom w:val="0"/>
          <w:divBdr>
            <w:top w:val="none" w:sz="0" w:space="0" w:color="auto"/>
            <w:left w:val="none" w:sz="0" w:space="0" w:color="auto"/>
            <w:bottom w:val="none" w:sz="0" w:space="0" w:color="auto"/>
            <w:right w:val="none" w:sz="0" w:space="0" w:color="auto"/>
          </w:divBdr>
        </w:div>
        <w:div w:id="1419860840">
          <w:marLeft w:val="0"/>
          <w:marRight w:val="0"/>
          <w:marTop w:val="0"/>
          <w:marBottom w:val="0"/>
          <w:divBdr>
            <w:top w:val="none" w:sz="0" w:space="0" w:color="auto"/>
            <w:left w:val="none" w:sz="0" w:space="0" w:color="auto"/>
            <w:bottom w:val="none" w:sz="0" w:space="0" w:color="auto"/>
            <w:right w:val="none" w:sz="0" w:space="0" w:color="auto"/>
          </w:divBdr>
        </w:div>
        <w:div w:id="1430587491">
          <w:marLeft w:val="0"/>
          <w:marRight w:val="0"/>
          <w:marTop w:val="0"/>
          <w:marBottom w:val="0"/>
          <w:divBdr>
            <w:top w:val="none" w:sz="0" w:space="0" w:color="auto"/>
            <w:left w:val="none" w:sz="0" w:space="0" w:color="auto"/>
            <w:bottom w:val="none" w:sz="0" w:space="0" w:color="auto"/>
            <w:right w:val="none" w:sz="0" w:space="0" w:color="auto"/>
          </w:divBdr>
        </w:div>
        <w:div w:id="1431193878">
          <w:marLeft w:val="0"/>
          <w:marRight w:val="0"/>
          <w:marTop w:val="0"/>
          <w:marBottom w:val="0"/>
          <w:divBdr>
            <w:top w:val="none" w:sz="0" w:space="0" w:color="auto"/>
            <w:left w:val="none" w:sz="0" w:space="0" w:color="auto"/>
            <w:bottom w:val="none" w:sz="0" w:space="0" w:color="auto"/>
            <w:right w:val="none" w:sz="0" w:space="0" w:color="auto"/>
          </w:divBdr>
        </w:div>
        <w:div w:id="1440297283">
          <w:marLeft w:val="0"/>
          <w:marRight w:val="0"/>
          <w:marTop w:val="0"/>
          <w:marBottom w:val="0"/>
          <w:divBdr>
            <w:top w:val="none" w:sz="0" w:space="0" w:color="auto"/>
            <w:left w:val="none" w:sz="0" w:space="0" w:color="auto"/>
            <w:bottom w:val="none" w:sz="0" w:space="0" w:color="auto"/>
            <w:right w:val="none" w:sz="0" w:space="0" w:color="auto"/>
          </w:divBdr>
        </w:div>
        <w:div w:id="1440834791">
          <w:marLeft w:val="0"/>
          <w:marRight w:val="0"/>
          <w:marTop w:val="0"/>
          <w:marBottom w:val="0"/>
          <w:divBdr>
            <w:top w:val="none" w:sz="0" w:space="0" w:color="auto"/>
            <w:left w:val="none" w:sz="0" w:space="0" w:color="auto"/>
            <w:bottom w:val="none" w:sz="0" w:space="0" w:color="auto"/>
            <w:right w:val="none" w:sz="0" w:space="0" w:color="auto"/>
          </w:divBdr>
        </w:div>
        <w:div w:id="1494493031">
          <w:marLeft w:val="0"/>
          <w:marRight w:val="0"/>
          <w:marTop w:val="0"/>
          <w:marBottom w:val="0"/>
          <w:divBdr>
            <w:top w:val="none" w:sz="0" w:space="0" w:color="auto"/>
            <w:left w:val="none" w:sz="0" w:space="0" w:color="auto"/>
            <w:bottom w:val="none" w:sz="0" w:space="0" w:color="auto"/>
            <w:right w:val="none" w:sz="0" w:space="0" w:color="auto"/>
          </w:divBdr>
        </w:div>
        <w:div w:id="1508056887">
          <w:marLeft w:val="0"/>
          <w:marRight w:val="0"/>
          <w:marTop w:val="0"/>
          <w:marBottom w:val="0"/>
          <w:divBdr>
            <w:top w:val="none" w:sz="0" w:space="0" w:color="auto"/>
            <w:left w:val="none" w:sz="0" w:space="0" w:color="auto"/>
            <w:bottom w:val="none" w:sz="0" w:space="0" w:color="auto"/>
            <w:right w:val="none" w:sz="0" w:space="0" w:color="auto"/>
          </w:divBdr>
        </w:div>
        <w:div w:id="1520584030">
          <w:marLeft w:val="0"/>
          <w:marRight w:val="0"/>
          <w:marTop w:val="0"/>
          <w:marBottom w:val="0"/>
          <w:divBdr>
            <w:top w:val="none" w:sz="0" w:space="0" w:color="auto"/>
            <w:left w:val="none" w:sz="0" w:space="0" w:color="auto"/>
            <w:bottom w:val="none" w:sz="0" w:space="0" w:color="auto"/>
            <w:right w:val="none" w:sz="0" w:space="0" w:color="auto"/>
          </w:divBdr>
        </w:div>
        <w:div w:id="1520705654">
          <w:marLeft w:val="0"/>
          <w:marRight w:val="0"/>
          <w:marTop w:val="0"/>
          <w:marBottom w:val="0"/>
          <w:divBdr>
            <w:top w:val="none" w:sz="0" w:space="0" w:color="auto"/>
            <w:left w:val="none" w:sz="0" w:space="0" w:color="auto"/>
            <w:bottom w:val="none" w:sz="0" w:space="0" w:color="auto"/>
            <w:right w:val="none" w:sz="0" w:space="0" w:color="auto"/>
          </w:divBdr>
        </w:div>
        <w:div w:id="1521235025">
          <w:marLeft w:val="0"/>
          <w:marRight w:val="0"/>
          <w:marTop w:val="0"/>
          <w:marBottom w:val="0"/>
          <w:divBdr>
            <w:top w:val="none" w:sz="0" w:space="0" w:color="auto"/>
            <w:left w:val="none" w:sz="0" w:space="0" w:color="auto"/>
            <w:bottom w:val="none" w:sz="0" w:space="0" w:color="auto"/>
            <w:right w:val="none" w:sz="0" w:space="0" w:color="auto"/>
          </w:divBdr>
        </w:div>
        <w:div w:id="1578320103">
          <w:marLeft w:val="0"/>
          <w:marRight w:val="0"/>
          <w:marTop w:val="0"/>
          <w:marBottom w:val="0"/>
          <w:divBdr>
            <w:top w:val="none" w:sz="0" w:space="0" w:color="auto"/>
            <w:left w:val="none" w:sz="0" w:space="0" w:color="auto"/>
            <w:bottom w:val="none" w:sz="0" w:space="0" w:color="auto"/>
            <w:right w:val="none" w:sz="0" w:space="0" w:color="auto"/>
          </w:divBdr>
        </w:div>
        <w:div w:id="1583181870">
          <w:marLeft w:val="0"/>
          <w:marRight w:val="0"/>
          <w:marTop w:val="0"/>
          <w:marBottom w:val="0"/>
          <w:divBdr>
            <w:top w:val="none" w:sz="0" w:space="0" w:color="auto"/>
            <w:left w:val="none" w:sz="0" w:space="0" w:color="auto"/>
            <w:bottom w:val="none" w:sz="0" w:space="0" w:color="auto"/>
            <w:right w:val="none" w:sz="0" w:space="0" w:color="auto"/>
          </w:divBdr>
        </w:div>
        <w:div w:id="1584142175">
          <w:marLeft w:val="0"/>
          <w:marRight w:val="0"/>
          <w:marTop w:val="0"/>
          <w:marBottom w:val="0"/>
          <w:divBdr>
            <w:top w:val="none" w:sz="0" w:space="0" w:color="auto"/>
            <w:left w:val="none" w:sz="0" w:space="0" w:color="auto"/>
            <w:bottom w:val="none" w:sz="0" w:space="0" w:color="auto"/>
            <w:right w:val="none" w:sz="0" w:space="0" w:color="auto"/>
          </w:divBdr>
        </w:div>
        <w:div w:id="1590234335">
          <w:marLeft w:val="0"/>
          <w:marRight w:val="0"/>
          <w:marTop w:val="0"/>
          <w:marBottom w:val="0"/>
          <w:divBdr>
            <w:top w:val="none" w:sz="0" w:space="0" w:color="auto"/>
            <w:left w:val="none" w:sz="0" w:space="0" w:color="auto"/>
            <w:bottom w:val="none" w:sz="0" w:space="0" w:color="auto"/>
            <w:right w:val="none" w:sz="0" w:space="0" w:color="auto"/>
          </w:divBdr>
        </w:div>
        <w:div w:id="1591623587">
          <w:marLeft w:val="0"/>
          <w:marRight w:val="0"/>
          <w:marTop w:val="0"/>
          <w:marBottom w:val="0"/>
          <w:divBdr>
            <w:top w:val="none" w:sz="0" w:space="0" w:color="auto"/>
            <w:left w:val="none" w:sz="0" w:space="0" w:color="auto"/>
            <w:bottom w:val="none" w:sz="0" w:space="0" w:color="auto"/>
            <w:right w:val="none" w:sz="0" w:space="0" w:color="auto"/>
          </w:divBdr>
        </w:div>
        <w:div w:id="1612544615">
          <w:marLeft w:val="0"/>
          <w:marRight w:val="0"/>
          <w:marTop w:val="0"/>
          <w:marBottom w:val="0"/>
          <w:divBdr>
            <w:top w:val="none" w:sz="0" w:space="0" w:color="auto"/>
            <w:left w:val="none" w:sz="0" w:space="0" w:color="auto"/>
            <w:bottom w:val="none" w:sz="0" w:space="0" w:color="auto"/>
            <w:right w:val="none" w:sz="0" w:space="0" w:color="auto"/>
          </w:divBdr>
        </w:div>
        <w:div w:id="1614508103">
          <w:marLeft w:val="0"/>
          <w:marRight w:val="0"/>
          <w:marTop w:val="0"/>
          <w:marBottom w:val="0"/>
          <w:divBdr>
            <w:top w:val="none" w:sz="0" w:space="0" w:color="auto"/>
            <w:left w:val="none" w:sz="0" w:space="0" w:color="auto"/>
            <w:bottom w:val="none" w:sz="0" w:space="0" w:color="auto"/>
            <w:right w:val="none" w:sz="0" w:space="0" w:color="auto"/>
          </w:divBdr>
        </w:div>
        <w:div w:id="1628584922">
          <w:marLeft w:val="0"/>
          <w:marRight w:val="0"/>
          <w:marTop w:val="0"/>
          <w:marBottom w:val="0"/>
          <w:divBdr>
            <w:top w:val="none" w:sz="0" w:space="0" w:color="auto"/>
            <w:left w:val="none" w:sz="0" w:space="0" w:color="auto"/>
            <w:bottom w:val="none" w:sz="0" w:space="0" w:color="auto"/>
            <w:right w:val="none" w:sz="0" w:space="0" w:color="auto"/>
          </w:divBdr>
        </w:div>
        <w:div w:id="1629160030">
          <w:marLeft w:val="0"/>
          <w:marRight w:val="0"/>
          <w:marTop w:val="0"/>
          <w:marBottom w:val="0"/>
          <w:divBdr>
            <w:top w:val="none" w:sz="0" w:space="0" w:color="auto"/>
            <w:left w:val="none" w:sz="0" w:space="0" w:color="auto"/>
            <w:bottom w:val="none" w:sz="0" w:space="0" w:color="auto"/>
            <w:right w:val="none" w:sz="0" w:space="0" w:color="auto"/>
          </w:divBdr>
        </w:div>
        <w:div w:id="1632633027">
          <w:marLeft w:val="0"/>
          <w:marRight w:val="0"/>
          <w:marTop w:val="0"/>
          <w:marBottom w:val="0"/>
          <w:divBdr>
            <w:top w:val="none" w:sz="0" w:space="0" w:color="auto"/>
            <w:left w:val="none" w:sz="0" w:space="0" w:color="auto"/>
            <w:bottom w:val="none" w:sz="0" w:space="0" w:color="auto"/>
            <w:right w:val="none" w:sz="0" w:space="0" w:color="auto"/>
          </w:divBdr>
        </w:div>
        <w:div w:id="1638030997">
          <w:marLeft w:val="0"/>
          <w:marRight w:val="0"/>
          <w:marTop w:val="0"/>
          <w:marBottom w:val="0"/>
          <w:divBdr>
            <w:top w:val="none" w:sz="0" w:space="0" w:color="auto"/>
            <w:left w:val="none" w:sz="0" w:space="0" w:color="auto"/>
            <w:bottom w:val="none" w:sz="0" w:space="0" w:color="auto"/>
            <w:right w:val="none" w:sz="0" w:space="0" w:color="auto"/>
          </w:divBdr>
        </w:div>
        <w:div w:id="1656176890">
          <w:marLeft w:val="0"/>
          <w:marRight w:val="0"/>
          <w:marTop w:val="0"/>
          <w:marBottom w:val="0"/>
          <w:divBdr>
            <w:top w:val="none" w:sz="0" w:space="0" w:color="auto"/>
            <w:left w:val="none" w:sz="0" w:space="0" w:color="auto"/>
            <w:bottom w:val="none" w:sz="0" w:space="0" w:color="auto"/>
            <w:right w:val="none" w:sz="0" w:space="0" w:color="auto"/>
          </w:divBdr>
        </w:div>
        <w:div w:id="1659074776">
          <w:marLeft w:val="0"/>
          <w:marRight w:val="0"/>
          <w:marTop w:val="0"/>
          <w:marBottom w:val="0"/>
          <w:divBdr>
            <w:top w:val="none" w:sz="0" w:space="0" w:color="auto"/>
            <w:left w:val="none" w:sz="0" w:space="0" w:color="auto"/>
            <w:bottom w:val="none" w:sz="0" w:space="0" w:color="auto"/>
            <w:right w:val="none" w:sz="0" w:space="0" w:color="auto"/>
          </w:divBdr>
        </w:div>
        <w:div w:id="1679648155">
          <w:marLeft w:val="0"/>
          <w:marRight w:val="0"/>
          <w:marTop w:val="0"/>
          <w:marBottom w:val="0"/>
          <w:divBdr>
            <w:top w:val="none" w:sz="0" w:space="0" w:color="auto"/>
            <w:left w:val="none" w:sz="0" w:space="0" w:color="auto"/>
            <w:bottom w:val="none" w:sz="0" w:space="0" w:color="auto"/>
            <w:right w:val="none" w:sz="0" w:space="0" w:color="auto"/>
          </w:divBdr>
        </w:div>
        <w:div w:id="1695383194">
          <w:marLeft w:val="0"/>
          <w:marRight w:val="0"/>
          <w:marTop w:val="0"/>
          <w:marBottom w:val="0"/>
          <w:divBdr>
            <w:top w:val="none" w:sz="0" w:space="0" w:color="auto"/>
            <w:left w:val="none" w:sz="0" w:space="0" w:color="auto"/>
            <w:bottom w:val="none" w:sz="0" w:space="0" w:color="auto"/>
            <w:right w:val="none" w:sz="0" w:space="0" w:color="auto"/>
          </w:divBdr>
        </w:div>
        <w:div w:id="1698313938">
          <w:marLeft w:val="0"/>
          <w:marRight w:val="0"/>
          <w:marTop w:val="0"/>
          <w:marBottom w:val="0"/>
          <w:divBdr>
            <w:top w:val="none" w:sz="0" w:space="0" w:color="auto"/>
            <w:left w:val="none" w:sz="0" w:space="0" w:color="auto"/>
            <w:bottom w:val="none" w:sz="0" w:space="0" w:color="auto"/>
            <w:right w:val="none" w:sz="0" w:space="0" w:color="auto"/>
          </w:divBdr>
        </w:div>
        <w:div w:id="1709406916">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1744643116">
          <w:marLeft w:val="0"/>
          <w:marRight w:val="0"/>
          <w:marTop w:val="0"/>
          <w:marBottom w:val="0"/>
          <w:divBdr>
            <w:top w:val="none" w:sz="0" w:space="0" w:color="auto"/>
            <w:left w:val="none" w:sz="0" w:space="0" w:color="auto"/>
            <w:bottom w:val="none" w:sz="0" w:space="0" w:color="auto"/>
            <w:right w:val="none" w:sz="0" w:space="0" w:color="auto"/>
          </w:divBdr>
        </w:div>
        <w:div w:id="1790666076">
          <w:marLeft w:val="0"/>
          <w:marRight w:val="0"/>
          <w:marTop w:val="0"/>
          <w:marBottom w:val="0"/>
          <w:divBdr>
            <w:top w:val="none" w:sz="0" w:space="0" w:color="auto"/>
            <w:left w:val="none" w:sz="0" w:space="0" w:color="auto"/>
            <w:bottom w:val="none" w:sz="0" w:space="0" w:color="auto"/>
            <w:right w:val="none" w:sz="0" w:space="0" w:color="auto"/>
          </w:divBdr>
        </w:div>
        <w:div w:id="1794861298">
          <w:marLeft w:val="0"/>
          <w:marRight w:val="0"/>
          <w:marTop w:val="0"/>
          <w:marBottom w:val="0"/>
          <w:divBdr>
            <w:top w:val="none" w:sz="0" w:space="0" w:color="auto"/>
            <w:left w:val="none" w:sz="0" w:space="0" w:color="auto"/>
            <w:bottom w:val="none" w:sz="0" w:space="0" w:color="auto"/>
            <w:right w:val="none" w:sz="0" w:space="0" w:color="auto"/>
          </w:divBdr>
        </w:div>
        <w:div w:id="1816603584">
          <w:marLeft w:val="0"/>
          <w:marRight w:val="0"/>
          <w:marTop w:val="0"/>
          <w:marBottom w:val="0"/>
          <w:divBdr>
            <w:top w:val="none" w:sz="0" w:space="0" w:color="auto"/>
            <w:left w:val="none" w:sz="0" w:space="0" w:color="auto"/>
            <w:bottom w:val="none" w:sz="0" w:space="0" w:color="auto"/>
            <w:right w:val="none" w:sz="0" w:space="0" w:color="auto"/>
          </w:divBdr>
        </w:div>
        <w:div w:id="1828783785">
          <w:marLeft w:val="0"/>
          <w:marRight w:val="0"/>
          <w:marTop w:val="0"/>
          <w:marBottom w:val="0"/>
          <w:divBdr>
            <w:top w:val="none" w:sz="0" w:space="0" w:color="auto"/>
            <w:left w:val="none" w:sz="0" w:space="0" w:color="auto"/>
            <w:bottom w:val="none" w:sz="0" w:space="0" w:color="auto"/>
            <w:right w:val="none" w:sz="0" w:space="0" w:color="auto"/>
          </w:divBdr>
        </w:div>
        <w:div w:id="1831602189">
          <w:marLeft w:val="0"/>
          <w:marRight w:val="0"/>
          <w:marTop w:val="0"/>
          <w:marBottom w:val="0"/>
          <w:divBdr>
            <w:top w:val="none" w:sz="0" w:space="0" w:color="auto"/>
            <w:left w:val="none" w:sz="0" w:space="0" w:color="auto"/>
            <w:bottom w:val="none" w:sz="0" w:space="0" w:color="auto"/>
            <w:right w:val="none" w:sz="0" w:space="0" w:color="auto"/>
          </w:divBdr>
        </w:div>
        <w:div w:id="1838497785">
          <w:marLeft w:val="0"/>
          <w:marRight w:val="0"/>
          <w:marTop w:val="0"/>
          <w:marBottom w:val="0"/>
          <w:divBdr>
            <w:top w:val="none" w:sz="0" w:space="0" w:color="auto"/>
            <w:left w:val="none" w:sz="0" w:space="0" w:color="auto"/>
            <w:bottom w:val="none" w:sz="0" w:space="0" w:color="auto"/>
            <w:right w:val="none" w:sz="0" w:space="0" w:color="auto"/>
          </w:divBdr>
        </w:div>
        <w:div w:id="1841508270">
          <w:marLeft w:val="0"/>
          <w:marRight w:val="0"/>
          <w:marTop w:val="0"/>
          <w:marBottom w:val="0"/>
          <w:divBdr>
            <w:top w:val="none" w:sz="0" w:space="0" w:color="auto"/>
            <w:left w:val="none" w:sz="0" w:space="0" w:color="auto"/>
            <w:bottom w:val="none" w:sz="0" w:space="0" w:color="auto"/>
            <w:right w:val="none" w:sz="0" w:space="0" w:color="auto"/>
          </w:divBdr>
        </w:div>
        <w:div w:id="1850871628">
          <w:marLeft w:val="0"/>
          <w:marRight w:val="0"/>
          <w:marTop w:val="0"/>
          <w:marBottom w:val="0"/>
          <w:divBdr>
            <w:top w:val="none" w:sz="0" w:space="0" w:color="auto"/>
            <w:left w:val="none" w:sz="0" w:space="0" w:color="auto"/>
            <w:bottom w:val="none" w:sz="0" w:space="0" w:color="auto"/>
            <w:right w:val="none" w:sz="0" w:space="0" w:color="auto"/>
          </w:divBdr>
        </w:div>
        <w:div w:id="1870995997">
          <w:marLeft w:val="0"/>
          <w:marRight w:val="0"/>
          <w:marTop w:val="0"/>
          <w:marBottom w:val="0"/>
          <w:divBdr>
            <w:top w:val="none" w:sz="0" w:space="0" w:color="auto"/>
            <w:left w:val="none" w:sz="0" w:space="0" w:color="auto"/>
            <w:bottom w:val="none" w:sz="0" w:space="0" w:color="auto"/>
            <w:right w:val="none" w:sz="0" w:space="0" w:color="auto"/>
          </w:divBdr>
        </w:div>
        <w:div w:id="1874029306">
          <w:marLeft w:val="0"/>
          <w:marRight w:val="0"/>
          <w:marTop w:val="0"/>
          <w:marBottom w:val="0"/>
          <w:divBdr>
            <w:top w:val="none" w:sz="0" w:space="0" w:color="auto"/>
            <w:left w:val="none" w:sz="0" w:space="0" w:color="auto"/>
            <w:bottom w:val="none" w:sz="0" w:space="0" w:color="auto"/>
            <w:right w:val="none" w:sz="0" w:space="0" w:color="auto"/>
          </w:divBdr>
        </w:div>
        <w:div w:id="1914771879">
          <w:marLeft w:val="0"/>
          <w:marRight w:val="0"/>
          <w:marTop w:val="0"/>
          <w:marBottom w:val="0"/>
          <w:divBdr>
            <w:top w:val="none" w:sz="0" w:space="0" w:color="auto"/>
            <w:left w:val="none" w:sz="0" w:space="0" w:color="auto"/>
            <w:bottom w:val="none" w:sz="0" w:space="0" w:color="auto"/>
            <w:right w:val="none" w:sz="0" w:space="0" w:color="auto"/>
          </w:divBdr>
        </w:div>
        <w:div w:id="1916086416">
          <w:marLeft w:val="0"/>
          <w:marRight w:val="0"/>
          <w:marTop w:val="0"/>
          <w:marBottom w:val="0"/>
          <w:divBdr>
            <w:top w:val="none" w:sz="0" w:space="0" w:color="auto"/>
            <w:left w:val="none" w:sz="0" w:space="0" w:color="auto"/>
            <w:bottom w:val="none" w:sz="0" w:space="0" w:color="auto"/>
            <w:right w:val="none" w:sz="0" w:space="0" w:color="auto"/>
          </w:divBdr>
        </w:div>
        <w:div w:id="1961648010">
          <w:marLeft w:val="0"/>
          <w:marRight w:val="0"/>
          <w:marTop w:val="0"/>
          <w:marBottom w:val="0"/>
          <w:divBdr>
            <w:top w:val="none" w:sz="0" w:space="0" w:color="auto"/>
            <w:left w:val="none" w:sz="0" w:space="0" w:color="auto"/>
            <w:bottom w:val="none" w:sz="0" w:space="0" w:color="auto"/>
            <w:right w:val="none" w:sz="0" w:space="0" w:color="auto"/>
          </w:divBdr>
        </w:div>
        <w:div w:id="1994943317">
          <w:marLeft w:val="0"/>
          <w:marRight w:val="0"/>
          <w:marTop w:val="0"/>
          <w:marBottom w:val="0"/>
          <w:divBdr>
            <w:top w:val="none" w:sz="0" w:space="0" w:color="auto"/>
            <w:left w:val="none" w:sz="0" w:space="0" w:color="auto"/>
            <w:bottom w:val="none" w:sz="0" w:space="0" w:color="auto"/>
            <w:right w:val="none" w:sz="0" w:space="0" w:color="auto"/>
          </w:divBdr>
        </w:div>
        <w:div w:id="2013797700">
          <w:marLeft w:val="0"/>
          <w:marRight w:val="0"/>
          <w:marTop w:val="0"/>
          <w:marBottom w:val="0"/>
          <w:divBdr>
            <w:top w:val="none" w:sz="0" w:space="0" w:color="auto"/>
            <w:left w:val="none" w:sz="0" w:space="0" w:color="auto"/>
            <w:bottom w:val="none" w:sz="0" w:space="0" w:color="auto"/>
            <w:right w:val="none" w:sz="0" w:space="0" w:color="auto"/>
          </w:divBdr>
        </w:div>
        <w:div w:id="2016178155">
          <w:marLeft w:val="0"/>
          <w:marRight w:val="0"/>
          <w:marTop w:val="0"/>
          <w:marBottom w:val="0"/>
          <w:divBdr>
            <w:top w:val="none" w:sz="0" w:space="0" w:color="auto"/>
            <w:left w:val="none" w:sz="0" w:space="0" w:color="auto"/>
            <w:bottom w:val="none" w:sz="0" w:space="0" w:color="auto"/>
            <w:right w:val="none" w:sz="0" w:space="0" w:color="auto"/>
          </w:divBdr>
        </w:div>
        <w:div w:id="2032754325">
          <w:marLeft w:val="0"/>
          <w:marRight w:val="0"/>
          <w:marTop w:val="0"/>
          <w:marBottom w:val="0"/>
          <w:divBdr>
            <w:top w:val="none" w:sz="0" w:space="0" w:color="auto"/>
            <w:left w:val="none" w:sz="0" w:space="0" w:color="auto"/>
            <w:bottom w:val="none" w:sz="0" w:space="0" w:color="auto"/>
            <w:right w:val="none" w:sz="0" w:space="0" w:color="auto"/>
          </w:divBdr>
        </w:div>
        <w:div w:id="2061396245">
          <w:marLeft w:val="0"/>
          <w:marRight w:val="0"/>
          <w:marTop w:val="0"/>
          <w:marBottom w:val="0"/>
          <w:divBdr>
            <w:top w:val="none" w:sz="0" w:space="0" w:color="auto"/>
            <w:left w:val="none" w:sz="0" w:space="0" w:color="auto"/>
            <w:bottom w:val="none" w:sz="0" w:space="0" w:color="auto"/>
            <w:right w:val="none" w:sz="0" w:space="0" w:color="auto"/>
          </w:divBdr>
        </w:div>
        <w:div w:id="2071079186">
          <w:marLeft w:val="0"/>
          <w:marRight w:val="0"/>
          <w:marTop w:val="0"/>
          <w:marBottom w:val="0"/>
          <w:divBdr>
            <w:top w:val="none" w:sz="0" w:space="0" w:color="auto"/>
            <w:left w:val="none" w:sz="0" w:space="0" w:color="auto"/>
            <w:bottom w:val="none" w:sz="0" w:space="0" w:color="auto"/>
            <w:right w:val="none" w:sz="0" w:space="0" w:color="auto"/>
          </w:divBdr>
        </w:div>
        <w:div w:id="2126338932">
          <w:marLeft w:val="0"/>
          <w:marRight w:val="0"/>
          <w:marTop w:val="0"/>
          <w:marBottom w:val="0"/>
          <w:divBdr>
            <w:top w:val="none" w:sz="0" w:space="0" w:color="auto"/>
            <w:left w:val="none" w:sz="0" w:space="0" w:color="auto"/>
            <w:bottom w:val="none" w:sz="0" w:space="0" w:color="auto"/>
            <w:right w:val="none" w:sz="0" w:space="0" w:color="auto"/>
          </w:divBdr>
        </w:div>
      </w:divsChild>
    </w:div>
    <w:div w:id="747649598">
      <w:bodyDiv w:val="1"/>
      <w:marLeft w:val="0"/>
      <w:marRight w:val="0"/>
      <w:marTop w:val="0"/>
      <w:marBottom w:val="0"/>
      <w:divBdr>
        <w:top w:val="none" w:sz="0" w:space="0" w:color="auto"/>
        <w:left w:val="none" w:sz="0" w:space="0" w:color="auto"/>
        <w:bottom w:val="none" w:sz="0" w:space="0" w:color="auto"/>
        <w:right w:val="none" w:sz="0" w:space="0" w:color="auto"/>
      </w:divBdr>
    </w:div>
    <w:div w:id="753286272">
      <w:bodyDiv w:val="1"/>
      <w:marLeft w:val="0"/>
      <w:marRight w:val="0"/>
      <w:marTop w:val="0"/>
      <w:marBottom w:val="0"/>
      <w:divBdr>
        <w:top w:val="none" w:sz="0" w:space="0" w:color="auto"/>
        <w:left w:val="none" w:sz="0" w:space="0" w:color="auto"/>
        <w:bottom w:val="none" w:sz="0" w:space="0" w:color="auto"/>
        <w:right w:val="none" w:sz="0" w:space="0" w:color="auto"/>
      </w:divBdr>
    </w:div>
    <w:div w:id="756680703">
      <w:bodyDiv w:val="1"/>
      <w:marLeft w:val="0"/>
      <w:marRight w:val="0"/>
      <w:marTop w:val="0"/>
      <w:marBottom w:val="0"/>
      <w:divBdr>
        <w:top w:val="none" w:sz="0" w:space="0" w:color="auto"/>
        <w:left w:val="none" w:sz="0" w:space="0" w:color="auto"/>
        <w:bottom w:val="none" w:sz="0" w:space="0" w:color="auto"/>
        <w:right w:val="none" w:sz="0" w:space="0" w:color="auto"/>
      </w:divBdr>
    </w:div>
    <w:div w:id="789783248">
      <w:bodyDiv w:val="1"/>
      <w:marLeft w:val="0"/>
      <w:marRight w:val="0"/>
      <w:marTop w:val="0"/>
      <w:marBottom w:val="0"/>
      <w:divBdr>
        <w:top w:val="none" w:sz="0" w:space="0" w:color="auto"/>
        <w:left w:val="none" w:sz="0" w:space="0" w:color="auto"/>
        <w:bottom w:val="none" w:sz="0" w:space="0" w:color="auto"/>
        <w:right w:val="none" w:sz="0" w:space="0" w:color="auto"/>
      </w:divBdr>
      <w:divsChild>
        <w:div w:id="9532617">
          <w:marLeft w:val="0"/>
          <w:marRight w:val="0"/>
          <w:marTop w:val="0"/>
          <w:marBottom w:val="0"/>
          <w:divBdr>
            <w:top w:val="none" w:sz="0" w:space="0" w:color="auto"/>
            <w:left w:val="none" w:sz="0" w:space="0" w:color="auto"/>
            <w:bottom w:val="none" w:sz="0" w:space="0" w:color="auto"/>
            <w:right w:val="none" w:sz="0" w:space="0" w:color="auto"/>
          </w:divBdr>
        </w:div>
        <w:div w:id="98572557">
          <w:marLeft w:val="0"/>
          <w:marRight w:val="0"/>
          <w:marTop w:val="0"/>
          <w:marBottom w:val="0"/>
          <w:divBdr>
            <w:top w:val="none" w:sz="0" w:space="0" w:color="auto"/>
            <w:left w:val="none" w:sz="0" w:space="0" w:color="auto"/>
            <w:bottom w:val="none" w:sz="0" w:space="0" w:color="auto"/>
            <w:right w:val="none" w:sz="0" w:space="0" w:color="auto"/>
          </w:divBdr>
        </w:div>
        <w:div w:id="116876546">
          <w:marLeft w:val="0"/>
          <w:marRight w:val="0"/>
          <w:marTop w:val="0"/>
          <w:marBottom w:val="0"/>
          <w:divBdr>
            <w:top w:val="none" w:sz="0" w:space="0" w:color="auto"/>
            <w:left w:val="none" w:sz="0" w:space="0" w:color="auto"/>
            <w:bottom w:val="none" w:sz="0" w:space="0" w:color="auto"/>
            <w:right w:val="none" w:sz="0" w:space="0" w:color="auto"/>
          </w:divBdr>
        </w:div>
        <w:div w:id="162357299">
          <w:marLeft w:val="0"/>
          <w:marRight w:val="0"/>
          <w:marTop w:val="0"/>
          <w:marBottom w:val="0"/>
          <w:divBdr>
            <w:top w:val="none" w:sz="0" w:space="0" w:color="auto"/>
            <w:left w:val="none" w:sz="0" w:space="0" w:color="auto"/>
            <w:bottom w:val="none" w:sz="0" w:space="0" w:color="auto"/>
            <w:right w:val="none" w:sz="0" w:space="0" w:color="auto"/>
          </w:divBdr>
        </w:div>
        <w:div w:id="216359038">
          <w:marLeft w:val="0"/>
          <w:marRight w:val="0"/>
          <w:marTop w:val="0"/>
          <w:marBottom w:val="0"/>
          <w:divBdr>
            <w:top w:val="none" w:sz="0" w:space="0" w:color="auto"/>
            <w:left w:val="none" w:sz="0" w:space="0" w:color="auto"/>
            <w:bottom w:val="none" w:sz="0" w:space="0" w:color="auto"/>
            <w:right w:val="none" w:sz="0" w:space="0" w:color="auto"/>
          </w:divBdr>
        </w:div>
        <w:div w:id="429395573">
          <w:marLeft w:val="0"/>
          <w:marRight w:val="0"/>
          <w:marTop w:val="0"/>
          <w:marBottom w:val="0"/>
          <w:divBdr>
            <w:top w:val="none" w:sz="0" w:space="0" w:color="auto"/>
            <w:left w:val="none" w:sz="0" w:space="0" w:color="auto"/>
            <w:bottom w:val="none" w:sz="0" w:space="0" w:color="auto"/>
            <w:right w:val="none" w:sz="0" w:space="0" w:color="auto"/>
          </w:divBdr>
        </w:div>
        <w:div w:id="594557830">
          <w:marLeft w:val="0"/>
          <w:marRight w:val="0"/>
          <w:marTop w:val="0"/>
          <w:marBottom w:val="0"/>
          <w:divBdr>
            <w:top w:val="none" w:sz="0" w:space="0" w:color="auto"/>
            <w:left w:val="none" w:sz="0" w:space="0" w:color="auto"/>
            <w:bottom w:val="none" w:sz="0" w:space="0" w:color="auto"/>
            <w:right w:val="none" w:sz="0" w:space="0" w:color="auto"/>
          </w:divBdr>
        </w:div>
        <w:div w:id="740450565">
          <w:marLeft w:val="0"/>
          <w:marRight w:val="0"/>
          <w:marTop w:val="0"/>
          <w:marBottom w:val="0"/>
          <w:divBdr>
            <w:top w:val="none" w:sz="0" w:space="0" w:color="auto"/>
            <w:left w:val="none" w:sz="0" w:space="0" w:color="auto"/>
            <w:bottom w:val="none" w:sz="0" w:space="0" w:color="auto"/>
            <w:right w:val="none" w:sz="0" w:space="0" w:color="auto"/>
          </w:divBdr>
        </w:div>
        <w:div w:id="928582514">
          <w:marLeft w:val="0"/>
          <w:marRight w:val="0"/>
          <w:marTop w:val="0"/>
          <w:marBottom w:val="0"/>
          <w:divBdr>
            <w:top w:val="none" w:sz="0" w:space="0" w:color="auto"/>
            <w:left w:val="none" w:sz="0" w:space="0" w:color="auto"/>
            <w:bottom w:val="none" w:sz="0" w:space="0" w:color="auto"/>
            <w:right w:val="none" w:sz="0" w:space="0" w:color="auto"/>
          </w:divBdr>
        </w:div>
        <w:div w:id="1908029272">
          <w:marLeft w:val="0"/>
          <w:marRight w:val="0"/>
          <w:marTop w:val="0"/>
          <w:marBottom w:val="0"/>
          <w:divBdr>
            <w:top w:val="none" w:sz="0" w:space="0" w:color="auto"/>
            <w:left w:val="none" w:sz="0" w:space="0" w:color="auto"/>
            <w:bottom w:val="none" w:sz="0" w:space="0" w:color="auto"/>
            <w:right w:val="none" w:sz="0" w:space="0" w:color="auto"/>
          </w:divBdr>
        </w:div>
      </w:divsChild>
    </w:div>
    <w:div w:id="792601805">
      <w:bodyDiv w:val="1"/>
      <w:marLeft w:val="0"/>
      <w:marRight w:val="0"/>
      <w:marTop w:val="0"/>
      <w:marBottom w:val="0"/>
      <w:divBdr>
        <w:top w:val="none" w:sz="0" w:space="0" w:color="auto"/>
        <w:left w:val="none" w:sz="0" w:space="0" w:color="auto"/>
        <w:bottom w:val="none" w:sz="0" w:space="0" w:color="auto"/>
        <w:right w:val="none" w:sz="0" w:space="0" w:color="auto"/>
      </w:divBdr>
    </w:div>
    <w:div w:id="796147665">
      <w:bodyDiv w:val="1"/>
      <w:marLeft w:val="0"/>
      <w:marRight w:val="0"/>
      <w:marTop w:val="0"/>
      <w:marBottom w:val="0"/>
      <w:divBdr>
        <w:top w:val="none" w:sz="0" w:space="0" w:color="auto"/>
        <w:left w:val="none" w:sz="0" w:space="0" w:color="auto"/>
        <w:bottom w:val="none" w:sz="0" w:space="0" w:color="auto"/>
        <w:right w:val="none" w:sz="0" w:space="0" w:color="auto"/>
      </w:divBdr>
      <w:divsChild>
        <w:div w:id="28074877">
          <w:marLeft w:val="0"/>
          <w:marRight w:val="0"/>
          <w:marTop w:val="0"/>
          <w:marBottom w:val="0"/>
          <w:divBdr>
            <w:top w:val="none" w:sz="0" w:space="0" w:color="auto"/>
            <w:left w:val="none" w:sz="0" w:space="0" w:color="auto"/>
            <w:bottom w:val="none" w:sz="0" w:space="0" w:color="auto"/>
            <w:right w:val="none" w:sz="0" w:space="0" w:color="auto"/>
          </w:divBdr>
        </w:div>
        <w:div w:id="31851026">
          <w:marLeft w:val="0"/>
          <w:marRight w:val="0"/>
          <w:marTop w:val="0"/>
          <w:marBottom w:val="0"/>
          <w:divBdr>
            <w:top w:val="none" w:sz="0" w:space="0" w:color="auto"/>
            <w:left w:val="none" w:sz="0" w:space="0" w:color="auto"/>
            <w:bottom w:val="none" w:sz="0" w:space="0" w:color="auto"/>
            <w:right w:val="none" w:sz="0" w:space="0" w:color="auto"/>
          </w:divBdr>
        </w:div>
        <w:div w:id="38474991">
          <w:marLeft w:val="0"/>
          <w:marRight w:val="0"/>
          <w:marTop w:val="0"/>
          <w:marBottom w:val="0"/>
          <w:divBdr>
            <w:top w:val="none" w:sz="0" w:space="0" w:color="auto"/>
            <w:left w:val="none" w:sz="0" w:space="0" w:color="auto"/>
            <w:bottom w:val="none" w:sz="0" w:space="0" w:color="auto"/>
            <w:right w:val="none" w:sz="0" w:space="0" w:color="auto"/>
          </w:divBdr>
        </w:div>
        <w:div w:id="73825840">
          <w:marLeft w:val="0"/>
          <w:marRight w:val="0"/>
          <w:marTop w:val="0"/>
          <w:marBottom w:val="0"/>
          <w:divBdr>
            <w:top w:val="none" w:sz="0" w:space="0" w:color="auto"/>
            <w:left w:val="none" w:sz="0" w:space="0" w:color="auto"/>
            <w:bottom w:val="none" w:sz="0" w:space="0" w:color="auto"/>
            <w:right w:val="none" w:sz="0" w:space="0" w:color="auto"/>
          </w:divBdr>
        </w:div>
        <w:div w:id="76639013">
          <w:marLeft w:val="0"/>
          <w:marRight w:val="0"/>
          <w:marTop w:val="0"/>
          <w:marBottom w:val="0"/>
          <w:divBdr>
            <w:top w:val="none" w:sz="0" w:space="0" w:color="auto"/>
            <w:left w:val="none" w:sz="0" w:space="0" w:color="auto"/>
            <w:bottom w:val="none" w:sz="0" w:space="0" w:color="auto"/>
            <w:right w:val="none" w:sz="0" w:space="0" w:color="auto"/>
          </w:divBdr>
        </w:div>
        <w:div w:id="87384413">
          <w:marLeft w:val="0"/>
          <w:marRight w:val="0"/>
          <w:marTop w:val="0"/>
          <w:marBottom w:val="0"/>
          <w:divBdr>
            <w:top w:val="none" w:sz="0" w:space="0" w:color="auto"/>
            <w:left w:val="none" w:sz="0" w:space="0" w:color="auto"/>
            <w:bottom w:val="none" w:sz="0" w:space="0" w:color="auto"/>
            <w:right w:val="none" w:sz="0" w:space="0" w:color="auto"/>
          </w:divBdr>
        </w:div>
        <w:div w:id="90009950">
          <w:marLeft w:val="0"/>
          <w:marRight w:val="0"/>
          <w:marTop w:val="0"/>
          <w:marBottom w:val="0"/>
          <w:divBdr>
            <w:top w:val="none" w:sz="0" w:space="0" w:color="auto"/>
            <w:left w:val="none" w:sz="0" w:space="0" w:color="auto"/>
            <w:bottom w:val="none" w:sz="0" w:space="0" w:color="auto"/>
            <w:right w:val="none" w:sz="0" w:space="0" w:color="auto"/>
          </w:divBdr>
        </w:div>
        <w:div w:id="96870374">
          <w:marLeft w:val="0"/>
          <w:marRight w:val="0"/>
          <w:marTop w:val="0"/>
          <w:marBottom w:val="0"/>
          <w:divBdr>
            <w:top w:val="none" w:sz="0" w:space="0" w:color="auto"/>
            <w:left w:val="none" w:sz="0" w:space="0" w:color="auto"/>
            <w:bottom w:val="none" w:sz="0" w:space="0" w:color="auto"/>
            <w:right w:val="none" w:sz="0" w:space="0" w:color="auto"/>
          </w:divBdr>
        </w:div>
        <w:div w:id="120416804">
          <w:marLeft w:val="0"/>
          <w:marRight w:val="0"/>
          <w:marTop w:val="0"/>
          <w:marBottom w:val="0"/>
          <w:divBdr>
            <w:top w:val="none" w:sz="0" w:space="0" w:color="auto"/>
            <w:left w:val="none" w:sz="0" w:space="0" w:color="auto"/>
            <w:bottom w:val="none" w:sz="0" w:space="0" w:color="auto"/>
            <w:right w:val="none" w:sz="0" w:space="0" w:color="auto"/>
          </w:divBdr>
        </w:div>
        <w:div w:id="169031561">
          <w:marLeft w:val="0"/>
          <w:marRight w:val="0"/>
          <w:marTop w:val="0"/>
          <w:marBottom w:val="0"/>
          <w:divBdr>
            <w:top w:val="none" w:sz="0" w:space="0" w:color="auto"/>
            <w:left w:val="none" w:sz="0" w:space="0" w:color="auto"/>
            <w:bottom w:val="none" w:sz="0" w:space="0" w:color="auto"/>
            <w:right w:val="none" w:sz="0" w:space="0" w:color="auto"/>
          </w:divBdr>
        </w:div>
        <w:div w:id="186018516">
          <w:marLeft w:val="0"/>
          <w:marRight w:val="0"/>
          <w:marTop w:val="0"/>
          <w:marBottom w:val="0"/>
          <w:divBdr>
            <w:top w:val="none" w:sz="0" w:space="0" w:color="auto"/>
            <w:left w:val="none" w:sz="0" w:space="0" w:color="auto"/>
            <w:bottom w:val="none" w:sz="0" w:space="0" w:color="auto"/>
            <w:right w:val="none" w:sz="0" w:space="0" w:color="auto"/>
          </w:divBdr>
        </w:div>
        <w:div w:id="196509432">
          <w:marLeft w:val="0"/>
          <w:marRight w:val="0"/>
          <w:marTop w:val="0"/>
          <w:marBottom w:val="0"/>
          <w:divBdr>
            <w:top w:val="none" w:sz="0" w:space="0" w:color="auto"/>
            <w:left w:val="none" w:sz="0" w:space="0" w:color="auto"/>
            <w:bottom w:val="none" w:sz="0" w:space="0" w:color="auto"/>
            <w:right w:val="none" w:sz="0" w:space="0" w:color="auto"/>
          </w:divBdr>
        </w:div>
        <w:div w:id="204373605">
          <w:marLeft w:val="0"/>
          <w:marRight w:val="0"/>
          <w:marTop w:val="0"/>
          <w:marBottom w:val="0"/>
          <w:divBdr>
            <w:top w:val="none" w:sz="0" w:space="0" w:color="auto"/>
            <w:left w:val="none" w:sz="0" w:space="0" w:color="auto"/>
            <w:bottom w:val="none" w:sz="0" w:space="0" w:color="auto"/>
            <w:right w:val="none" w:sz="0" w:space="0" w:color="auto"/>
          </w:divBdr>
        </w:div>
        <w:div w:id="204410718">
          <w:marLeft w:val="0"/>
          <w:marRight w:val="0"/>
          <w:marTop w:val="0"/>
          <w:marBottom w:val="0"/>
          <w:divBdr>
            <w:top w:val="none" w:sz="0" w:space="0" w:color="auto"/>
            <w:left w:val="none" w:sz="0" w:space="0" w:color="auto"/>
            <w:bottom w:val="none" w:sz="0" w:space="0" w:color="auto"/>
            <w:right w:val="none" w:sz="0" w:space="0" w:color="auto"/>
          </w:divBdr>
        </w:div>
        <w:div w:id="238826443">
          <w:marLeft w:val="0"/>
          <w:marRight w:val="0"/>
          <w:marTop w:val="0"/>
          <w:marBottom w:val="0"/>
          <w:divBdr>
            <w:top w:val="none" w:sz="0" w:space="0" w:color="auto"/>
            <w:left w:val="none" w:sz="0" w:space="0" w:color="auto"/>
            <w:bottom w:val="none" w:sz="0" w:space="0" w:color="auto"/>
            <w:right w:val="none" w:sz="0" w:space="0" w:color="auto"/>
          </w:divBdr>
        </w:div>
        <w:div w:id="240916219">
          <w:marLeft w:val="0"/>
          <w:marRight w:val="0"/>
          <w:marTop w:val="0"/>
          <w:marBottom w:val="0"/>
          <w:divBdr>
            <w:top w:val="none" w:sz="0" w:space="0" w:color="auto"/>
            <w:left w:val="none" w:sz="0" w:space="0" w:color="auto"/>
            <w:bottom w:val="none" w:sz="0" w:space="0" w:color="auto"/>
            <w:right w:val="none" w:sz="0" w:space="0" w:color="auto"/>
          </w:divBdr>
        </w:div>
        <w:div w:id="249434256">
          <w:marLeft w:val="0"/>
          <w:marRight w:val="0"/>
          <w:marTop w:val="0"/>
          <w:marBottom w:val="0"/>
          <w:divBdr>
            <w:top w:val="none" w:sz="0" w:space="0" w:color="auto"/>
            <w:left w:val="none" w:sz="0" w:space="0" w:color="auto"/>
            <w:bottom w:val="none" w:sz="0" w:space="0" w:color="auto"/>
            <w:right w:val="none" w:sz="0" w:space="0" w:color="auto"/>
          </w:divBdr>
        </w:div>
        <w:div w:id="252280603">
          <w:marLeft w:val="0"/>
          <w:marRight w:val="0"/>
          <w:marTop w:val="0"/>
          <w:marBottom w:val="0"/>
          <w:divBdr>
            <w:top w:val="none" w:sz="0" w:space="0" w:color="auto"/>
            <w:left w:val="none" w:sz="0" w:space="0" w:color="auto"/>
            <w:bottom w:val="none" w:sz="0" w:space="0" w:color="auto"/>
            <w:right w:val="none" w:sz="0" w:space="0" w:color="auto"/>
          </w:divBdr>
        </w:div>
        <w:div w:id="258217934">
          <w:marLeft w:val="0"/>
          <w:marRight w:val="0"/>
          <w:marTop w:val="0"/>
          <w:marBottom w:val="0"/>
          <w:divBdr>
            <w:top w:val="none" w:sz="0" w:space="0" w:color="auto"/>
            <w:left w:val="none" w:sz="0" w:space="0" w:color="auto"/>
            <w:bottom w:val="none" w:sz="0" w:space="0" w:color="auto"/>
            <w:right w:val="none" w:sz="0" w:space="0" w:color="auto"/>
          </w:divBdr>
        </w:div>
        <w:div w:id="272791132">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288555925">
          <w:marLeft w:val="0"/>
          <w:marRight w:val="0"/>
          <w:marTop w:val="0"/>
          <w:marBottom w:val="0"/>
          <w:divBdr>
            <w:top w:val="none" w:sz="0" w:space="0" w:color="auto"/>
            <w:left w:val="none" w:sz="0" w:space="0" w:color="auto"/>
            <w:bottom w:val="none" w:sz="0" w:space="0" w:color="auto"/>
            <w:right w:val="none" w:sz="0" w:space="0" w:color="auto"/>
          </w:divBdr>
        </w:div>
        <w:div w:id="298729348">
          <w:marLeft w:val="0"/>
          <w:marRight w:val="0"/>
          <w:marTop w:val="0"/>
          <w:marBottom w:val="0"/>
          <w:divBdr>
            <w:top w:val="none" w:sz="0" w:space="0" w:color="auto"/>
            <w:left w:val="none" w:sz="0" w:space="0" w:color="auto"/>
            <w:bottom w:val="none" w:sz="0" w:space="0" w:color="auto"/>
            <w:right w:val="none" w:sz="0" w:space="0" w:color="auto"/>
          </w:divBdr>
        </w:div>
        <w:div w:id="299262557">
          <w:marLeft w:val="0"/>
          <w:marRight w:val="0"/>
          <w:marTop w:val="0"/>
          <w:marBottom w:val="0"/>
          <w:divBdr>
            <w:top w:val="none" w:sz="0" w:space="0" w:color="auto"/>
            <w:left w:val="none" w:sz="0" w:space="0" w:color="auto"/>
            <w:bottom w:val="none" w:sz="0" w:space="0" w:color="auto"/>
            <w:right w:val="none" w:sz="0" w:space="0" w:color="auto"/>
          </w:divBdr>
        </w:div>
        <w:div w:id="300621420">
          <w:marLeft w:val="0"/>
          <w:marRight w:val="0"/>
          <w:marTop w:val="0"/>
          <w:marBottom w:val="0"/>
          <w:divBdr>
            <w:top w:val="none" w:sz="0" w:space="0" w:color="auto"/>
            <w:left w:val="none" w:sz="0" w:space="0" w:color="auto"/>
            <w:bottom w:val="none" w:sz="0" w:space="0" w:color="auto"/>
            <w:right w:val="none" w:sz="0" w:space="0" w:color="auto"/>
          </w:divBdr>
        </w:div>
        <w:div w:id="319382869">
          <w:marLeft w:val="0"/>
          <w:marRight w:val="0"/>
          <w:marTop w:val="0"/>
          <w:marBottom w:val="0"/>
          <w:divBdr>
            <w:top w:val="none" w:sz="0" w:space="0" w:color="auto"/>
            <w:left w:val="none" w:sz="0" w:space="0" w:color="auto"/>
            <w:bottom w:val="none" w:sz="0" w:space="0" w:color="auto"/>
            <w:right w:val="none" w:sz="0" w:space="0" w:color="auto"/>
          </w:divBdr>
        </w:div>
        <w:div w:id="339049252">
          <w:marLeft w:val="0"/>
          <w:marRight w:val="0"/>
          <w:marTop w:val="0"/>
          <w:marBottom w:val="0"/>
          <w:divBdr>
            <w:top w:val="none" w:sz="0" w:space="0" w:color="auto"/>
            <w:left w:val="none" w:sz="0" w:space="0" w:color="auto"/>
            <w:bottom w:val="none" w:sz="0" w:space="0" w:color="auto"/>
            <w:right w:val="none" w:sz="0" w:space="0" w:color="auto"/>
          </w:divBdr>
        </w:div>
        <w:div w:id="342434584">
          <w:marLeft w:val="0"/>
          <w:marRight w:val="0"/>
          <w:marTop w:val="0"/>
          <w:marBottom w:val="0"/>
          <w:divBdr>
            <w:top w:val="none" w:sz="0" w:space="0" w:color="auto"/>
            <w:left w:val="none" w:sz="0" w:space="0" w:color="auto"/>
            <w:bottom w:val="none" w:sz="0" w:space="0" w:color="auto"/>
            <w:right w:val="none" w:sz="0" w:space="0" w:color="auto"/>
          </w:divBdr>
        </w:div>
        <w:div w:id="351080221">
          <w:marLeft w:val="0"/>
          <w:marRight w:val="0"/>
          <w:marTop w:val="0"/>
          <w:marBottom w:val="0"/>
          <w:divBdr>
            <w:top w:val="none" w:sz="0" w:space="0" w:color="auto"/>
            <w:left w:val="none" w:sz="0" w:space="0" w:color="auto"/>
            <w:bottom w:val="none" w:sz="0" w:space="0" w:color="auto"/>
            <w:right w:val="none" w:sz="0" w:space="0" w:color="auto"/>
          </w:divBdr>
        </w:div>
        <w:div w:id="368148265">
          <w:marLeft w:val="0"/>
          <w:marRight w:val="0"/>
          <w:marTop w:val="0"/>
          <w:marBottom w:val="0"/>
          <w:divBdr>
            <w:top w:val="none" w:sz="0" w:space="0" w:color="auto"/>
            <w:left w:val="none" w:sz="0" w:space="0" w:color="auto"/>
            <w:bottom w:val="none" w:sz="0" w:space="0" w:color="auto"/>
            <w:right w:val="none" w:sz="0" w:space="0" w:color="auto"/>
          </w:divBdr>
        </w:div>
        <w:div w:id="390345266">
          <w:marLeft w:val="0"/>
          <w:marRight w:val="0"/>
          <w:marTop w:val="0"/>
          <w:marBottom w:val="0"/>
          <w:divBdr>
            <w:top w:val="none" w:sz="0" w:space="0" w:color="auto"/>
            <w:left w:val="none" w:sz="0" w:space="0" w:color="auto"/>
            <w:bottom w:val="none" w:sz="0" w:space="0" w:color="auto"/>
            <w:right w:val="none" w:sz="0" w:space="0" w:color="auto"/>
          </w:divBdr>
        </w:div>
        <w:div w:id="409234007">
          <w:marLeft w:val="0"/>
          <w:marRight w:val="0"/>
          <w:marTop w:val="0"/>
          <w:marBottom w:val="0"/>
          <w:divBdr>
            <w:top w:val="none" w:sz="0" w:space="0" w:color="auto"/>
            <w:left w:val="none" w:sz="0" w:space="0" w:color="auto"/>
            <w:bottom w:val="none" w:sz="0" w:space="0" w:color="auto"/>
            <w:right w:val="none" w:sz="0" w:space="0" w:color="auto"/>
          </w:divBdr>
        </w:div>
        <w:div w:id="420107875">
          <w:marLeft w:val="0"/>
          <w:marRight w:val="0"/>
          <w:marTop w:val="0"/>
          <w:marBottom w:val="0"/>
          <w:divBdr>
            <w:top w:val="none" w:sz="0" w:space="0" w:color="auto"/>
            <w:left w:val="none" w:sz="0" w:space="0" w:color="auto"/>
            <w:bottom w:val="none" w:sz="0" w:space="0" w:color="auto"/>
            <w:right w:val="none" w:sz="0" w:space="0" w:color="auto"/>
          </w:divBdr>
        </w:div>
        <w:div w:id="432672319">
          <w:marLeft w:val="0"/>
          <w:marRight w:val="0"/>
          <w:marTop w:val="0"/>
          <w:marBottom w:val="0"/>
          <w:divBdr>
            <w:top w:val="none" w:sz="0" w:space="0" w:color="auto"/>
            <w:left w:val="none" w:sz="0" w:space="0" w:color="auto"/>
            <w:bottom w:val="none" w:sz="0" w:space="0" w:color="auto"/>
            <w:right w:val="none" w:sz="0" w:space="0" w:color="auto"/>
          </w:divBdr>
        </w:div>
        <w:div w:id="441069526">
          <w:marLeft w:val="0"/>
          <w:marRight w:val="0"/>
          <w:marTop w:val="0"/>
          <w:marBottom w:val="0"/>
          <w:divBdr>
            <w:top w:val="none" w:sz="0" w:space="0" w:color="auto"/>
            <w:left w:val="none" w:sz="0" w:space="0" w:color="auto"/>
            <w:bottom w:val="none" w:sz="0" w:space="0" w:color="auto"/>
            <w:right w:val="none" w:sz="0" w:space="0" w:color="auto"/>
          </w:divBdr>
        </w:div>
        <w:div w:id="444890915">
          <w:marLeft w:val="0"/>
          <w:marRight w:val="0"/>
          <w:marTop w:val="0"/>
          <w:marBottom w:val="0"/>
          <w:divBdr>
            <w:top w:val="none" w:sz="0" w:space="0" w:color="auto"/>
            <w:left w:val="none" w:sz="0" w:space="0" w:color="auto"/>
            <w:bottom w:val="none" w:sz="0" w:space="0" w:color="auto"/>
            <w:right w:val="none" w:sz="0" w:space="0" w:color="auto"/>
          </w:divBdr>
        </w:div>
        <w:div w:id="526991053">
          <w:marLeft w:val="0"/>
          <w:marRight w:val="0"/>
          <w:marTop w:val="0"/>
          <w:marBottom w:val="0"/>
          <w:divBdr>
            <w:top w:val="none" w:sz="0" w:space="0" w:color="auto"/>
            <w:left w:val="none" w:sz="0" w:space="0" w:color="auto"/>
            <w:bottom w:val="none" w:sz="0" w:space="0" w:color="auto"/>
            <w:right w:val="none" w:sz="0" w:space="0" w:color="auto"/>
          </w:divBdr>
        </w:div>
        <w:div w:id="546991326">
          <w:marLeft w:val="0"/>
          <w:marRight w:val="0"/>
          <w:marTop w:val="0"/>
          <w:marBottom w:val="0"/>
          <w:divBdr>
            <w:top w:val="none" w:sz="0" w:space="0" w:color="auto"/>
            <w:left w:val="none" w:sz="0" w:space="0" w:color="auto"/>
            <w:bottom w:val="none" w:sz="0" w:space="0" w:color="auto"/>
            <w:right w:val="none" w:sz="0" w:space="0" w:color="auto"/>
          </w:divBdr>
        </w:div>
        <w:div w:id="554588261">
          <w:marLeft w:val="0"/>
          <w:marRight w:val="0"/>
          <w:marTop w:val="0"/>
          <w:marBottom w:val="0"/>
          <w:divBdr>
            <w:top w:val="none" w:sz="0" w:space="0" w:color="auto"/>
            <w:left w:val="none" w:sz="0" w:space="0" w:color="auto"/>
            <w:bottom w:val="none" w:sz="0" w:space="0" w:color="auto"/>
            <w:right w:val="none" w:sz="0" w:space="0" w:color="auto"/>
          </w:divBdr>
        </w:div>
        <w:div w:id="564074577">
          <w:marLeft w:val="0"/>
          <w:marRight w:val="0"/>
          <w:marTop w:val="0"/>
          <w:marBottom w:val="0"/>
          <w:divBdr>
            <w:top w:val="none" w:sz="0" w:space="0" w:color="auto"/>
            <w:left w:val="none" w:sz="0" w:space="0" w:color="auto"/>
            <w:bottom w:val="none" w:sz="0" w:space="0" w:color="auto"/>
            <w:right w:val="none" w:sz="0" w:space="0" w:color="auto"/>
          </w:divBdr>
        </w:div>
        <w:div w:id="572203522">
          <w:marLeft w:val="0"/>
          <w:marRight w:val="0"/>
          <w:marTop w:val="0"/>
          <w:marBottom w:val="0"/>
          <w:divBdr>
            <w:top w:val="none" w:sz="0" w:space="0" w:color="auto"/>
            <w:left w:val="none" w:sz="0" w:space="0" w:color="auto"/>
            <w:bottom w:val="none" w:sz="0" w:space="0" w:color="auto"/>
            <w:right w:val="none" w:sz="0" w:space="0" w:color="auto"/>
          </w:divBdr>
        </w:div>
        <w:div w:id="580598421">
          <w:marLeft w:val="0"/>
          <w:marRight w:val="0"/>
          <w:marTop w:val="0"/>
          <w:marBottom w:val="0"/>
          <w:divBdr>
            <w:top w:val="none" w:sz="0" w:space="0" w:color="auto"/>
            <w:left w:val="none" w:sz="0" w:space="0" w:color="auto"/>
            <w:bottom w:val="none" w:sz="0" w:space="0" w:color="auto"/>
            <w:right w:val="none" w:sz="0" w:space="0" w:color="auto"/>
          </w:divBdr>
        </w:div>
        <w:div w:id="592671514">
          <w:marLeft w:val="0"/>
          <w:marRight w:val="0"/>
          <w:marTop w:val="0"/>
          <w:marBottom w:val="0"/>
          <w:divBdr>
            <w:top w:val="none" w:sz="0" w:space="0" w:color="auto"/>
            <w:left w:val="none" w:sz="0" w:space="0" w:color="auto"/>
            <w:bottom w:val="none" w:sz="0" w:space="0" w:color="auto"/>
            <w:right w:val="none" w:sz="0" w:space="0" w:color="auto"/>
          </w:divBdr>
        </w:div>
        <w:div w:id="616642439">
          <w:marLeft w:val="0"/>
          <w:marRight w:val="0"/>
          <w:marTop w:val="0"/>
          <w:marBottom w:val="0"/>
          <w:divBdr>
            <w:top w:val="none" w:sz="0" w:space="0" w:color="auto"/>
            <w:left w:val="none" w:sz="0" w:space="0" w:color="auto"/>
            <w:bottom w:val="none" w:sz="0" w:space="0" w:color="auto"/>
            <w:right w:val="none" w:sz="0" w:space="0" w:color="auto"/>
          </w:divBdr>
        </w:div>
        <w:div w:id="621958856">
          <w:marLeft w:val="0"/>
          <w:marRight w:val="0"/>
          <w:marTop w:val="0"/>
          <w:marBottom w:val="0"/>
          <w:divBdr>
            <w:top w:val="none" w:sz="0" w:space="0" w:color="auto"/>
            <w:left w:val="none" w:sz="0" w:space="0" w:color="auto"/>
            <w:bottom w:val="none" w:sz="0" w:space="0" w:color="auto"/>
            <w:right w:val="none" w:sz="0" w:space="0" w:color="auto"/>
          </w:divBdr>
        </w:div>
        <w:div w:id="626858963">
          <w:marLeft w:val="0"/>
          <w:marRight w:val="0"/>
          <w:marTop w:val="0"/>
          <w:marBottom w:val="0"/>
          <w:divBdr>
            <w:top w:val="none" w:sz="0" w:space="0" w:color="auto"/>
            <w:left w:val="none" w:sz="0" w:space="0" w:color="auto"/>
            <w:bottom w:val="none" w:sz="0" w:space="0" w:color="auto"/>
            <w:right w:val="none" w:sz="0" w:space="0" w:color="auto"/>
          </w:divBdr>
        </w:div>
        <w:div w:id="642580642">
          <w:marLeft w:val="0"/>
          <w:marRight w:val="0"/>
          <w:marTop w:val="0"/>
          <w:marBottom w:val="0"/>
          <w:divBdr>
            <w:top w:val="none" w:sz="0" w:space="0" w:color="auto"/>
            <w:left w:val="none" w:sz="0" w:space="0" w:color="auto"/>
            <w:bottom w:val="none" w:sz="0" w:space="0" w:color="auto"/>
            <w:right w:val="none" w:sz="0" w:space="0" w:color="auto"/>
          </w:divBdr>
        </w:div>
        <w:div w:id="659625607">
          <w:marLeft w:val="0"/>
          <w:marRight w:val="0"/>
          <w:marTop w:val="0"/>
          <w:marBottom w:val="0"/>
          <w:divBdr>
            <w:top w:val="none" w:sz="0" w:space="0" w:color="auto"/>
            <w:left w:val="none" w:sz="0" w:space="0" w:color="auto"/>
            <w:bottom w:val="none" w:sz="0" w:space="0" w:color="auto"/>
            <w:right w:val="none" w:sz="0" w:space="0" w:color="auto"/>
          </w:divBdr>
        </w:div>
        <w:div w:id="673068362">
          <w:marLeft w:val="0"/>
          <w:marRight w:val="0"/>
          <w:marTop w:val="0"/>
          <w:marBottom w:val="0"/>
          <w:divBdr>
            <w:top w:val="none" w:sz="0" w:space="0" w:color="auto"/>
            <w:left w:val="none" w:sz="0" w:space="0" w:color="auto"/>
            <w:bottom w:val="none" w:sz="0" w:space="0" w:color="auto"/>
            <w:right w:val="none" w:sz="0" w:space="0" w:color="auto"/>
          </w:divBdr>
        </w:div>
        <w:div w:id="691154506">
          <w:marLeft w:val="0"/>
          <w:marRight w:val="0"/>
          <w:marTop w:val="0"/>
          <w:marBottom w:val="0"/>
          <w:divBdr>
            <w:top w:val="none" w:sz="0" w:space="0" w:color="auto"/>
            <w:left w:val="none" w:sz="0" w:space="0" w:color="auto"/>
            <w:bottom w:val="none" w:sz="0" w:space="0" w:color="auto"/>
            <w:right w:val="none" w:sz="0" w:space="0" w:color="auto"/>
          </w:divBdr>
        </w:div>
        <w:div w:id="697200435">
          <w:marLeft w:val="0"/>
          <w:marRight w:val="0"/>
          <w:marTop w:val="0"/>
          <w:marBottom w:val="0"/>
          <w:divBdr>
            <w:top w:val="none" w:sz="0" w:space="0" w:color="auto"/>
            <w:left w:val="none" w:sz="0" w:space="0" w:color="auto"/>
            <w:bottom w:val="none" w:sz="0" w:space="0" w:color="auto"/>
            <w:right w:val="none" w:sz="0" w:space="0" w:color="auto"/>
          </w:divBdr>
        </w:div>
        <w:div w:id="713163109">
          <w:marLeft w:val="0"/>
          <w:marRight w:val="0"/>
          <w:marTop w:val="0"/>
          <w:marBottom w:val="0"/>
          <w:divBdr>
            <w:top w:val="none" w:sz="0" w:space="0" w:color="auto"/>
            <w:left w:val="none" w:sz="0" w:space="0" w:color="auto"/>
            <w:bottom w:val="none" w:sz="0" w:space="0" w:color="auto"/>
            <w:right w:val="none" w:sz="0" w:space="0" w:color="auto"/>
          </w:divBdr>
        </w:div>
        <w:div w:id="751774216">
          <w:marLeft w:val="0"/>
          <w:marRight w:val="0"/>
          <w:marTop w:val="0"/>
          <w:marBottom w:val="0"/>
          <w:divBdr>
            <w:top w:val="none" w:sz="0" w:space="0" w:color="auto"/>
            <w:left w:val="none" w:sz="0" w:space="0" w:color="auto"/>
            <w:bottom w:val="none" w:sz="0" w:space="0" w:color="auto"/>
            <w:right w:val="none" w:sz="0" w:space="0" w:color="auto"/>
          </w:divBdr>
        </w:div>
        <w:div w:id="759372943">
          <w:marLeft w:val="0"/>
          <w:marRight w:val="0"/>
          <w:marTop w:val="0"/>
          <w:marBottom w:val="0"/>
          <w:divBdr>
            <w:top w:val="none" w:sz="0" w:space="0" w:color="auto"/>
            <w:left w:val="none" w:sz="0" w:space="0" w:color="auto"/>
            <w:bottom w:val="none" w:sz="0" w:space="0" w:color="auto"/>
            <w:right w:val="none" w:sz="0" w:space="0" w:color="auto"/>
          </w:divBdr>
        </w:div>
        <w:div w:id="798767576">
          <w:marLeft w:val="0"/>
          <w:marRight w:val="0"/>
          <w:marTop w:val="0"/>
          <w:marBottom w:val="0"/>
          <w:divBdr>
            <w:top w:val="none" w:sz="0" w:space="0" w:color="auto"/>
            <w:left w:val="none" w:sz="0" w:space="0" w:color="auto"/>
            <w:bottom w:val="none" w:sz="0" w:space="0" w:color="auto"/>
            <w:right w:val="none" w:sz="0" w:space="0" w:color="auto"/>
          </w:divBdr>
        </w:div>
        <w:div w:id="799418074">
          <w:marLeft w:val="0"/>
          <w:marRight w:val="0"/>
          <w:marTop w:val="0"/>
          <w:marBottom w:val="0"/>
          <w:divBdr>
            <w:top w:val="none" w:sz="0" w:space="0" w:color="auto"/>
            <w:left w:val="none" w:sz="0" w:space="0" w:color="auto"/>
            <w:bottom w:val="none" w:sz="0" w:space="0" w:color="auto"/>
            <w:right w:val="none" w:sz="0" w:space="0" w:color="auto"/>
          </w:divBdr>
        </w:div>
        <w:div w:id="801776775">
          <w:marLeft w:val="0"/>
          <w:marRight w:val="0"/>
          <w:marTop w:val="0"/>
          <w:marBottom w:val="0"/>
          <w:divBdr>
            <w:top w:val="none" w:sz="0" w:space="0" w:color="auto"/>
            <w:left w:val="none" w:sz="0" w:space="0" w:color="auto"/>
            <w:bottom w:val="none" w:sz="0" w:space="0" w:color="auto"/>
            <w:right w:val="none" w:sz="0" w:space="0" w:color="auto"/>
          </w:divBdr>
        </w:div>
        <w:div w:id="802579689">
          <w:marLeft w:val="0"/>
          <w:marRight w:val="0"/>
          <w:marTop w:val="0"/>
          <w:marBottom w:val="0"/>
          <w:divBdr>
            <w:top w:val="none" w:sz="0" w:space="0" w:color="auto"/>
            <w:left w:val="none" w:sz="0" w:space="0" w:color="auto"/>
            <w:bottom w:val="none" w:sz="0" w:space="0" w:color="auto"/>
            <w:right w:val="none" w:sz="0" w:space="0" w:color="auto"/>
          </w:divBdr>
        </w:div>
        <w:div w:id="804659318">
          <w:marLeft w:val="0"/>
          <w:marRight w:val="0"/>
          <w:marTop w:val="0"/>
          <w:marBottom w:val="0"/>
          <w:divBdr>
            <w:top w:val="none" w:sz="0" w:space="0" w:color="auto"/>
            <w:left w:val="none" w:sz="0" w:space="0" w:color="auto"/>
            <w:bottom w:val="none" w:sz="0" w:space="0" w:color="auto"/>
            <w:right w:val="none" w:sz="0" w:space="0" w:color="auto"/>
          </w:divBdr>
        </w:div>
        <w:div w:id="825245966">
          <w:marLeft w:val="0"/>
          <w:marRight w:val="0"/>
          <w:marTop w:val="0"/>
          <w:marBottom w:val="0"/>
          <w:divBdr>
            <w:top w:val="none" w:sz="0" w:space="0" w:color="auto"/>
            <w:left w:val="none" w:sz="0" w:space="0" w:color="auto"/>
            <w:bottom w:val="none" w:sz="0" w:space="0" w:color="auto"/>
            <w:right w:val="none" w:sz="0" w:space="0" w:color="auto"/>
          </w:divBdr>
        </w:div>
        <w:div w:id="842159327">
          <w:marLeft w:val="0"/>
          <w:marRight w:val="0"/>
          <w:marTop w:val="0"/>
          <w:marBottom w:val="0"/>
          <w:divBdr>
            <w:top w:val="none" w:sz="0" w:space="0" w:color="auto"/>
            <w:left w:val="none" w:sz="0" w:space="0" w:color="auto"/>
            <w:bottom w:val="none" w:sz="0" w:space="0" w:color="auto"/>
            <w:right w:val="none" w:sz="0" w:space="0" w:color="auto"/>
          </w:divBdr>
        </w:div>
        <w:div w:id="844586550">
          <w:marLeft w:val="0"/>
          <w:marRight w:val="0"/>
          <w:marTop w:val="0"/>
          <w:marBottom w:val="0"/>
          <w:divBdr>
            <w:top w:val="none" w:sz="0" w:space="0" w:color="auto"/>
            <w:left w:val="none" w:sz="0" w:space="0" w:color="auto"/>
            <w:bottom w:val="none" w:sz="0" w:space="0" w:color="auto"/>
            <w:right w:val="none" w:sz="0" w:space="0" w:color="auto"/>
          </w:divBdr>
        </w:div>
        <w:div w:id="887034247">
          <w:marLeft w:val="0"/>
          <w:marRight w:val="0"/>
          <w:marTop w:val="0"/>
          <w:marBottom w:val="0"/>
          <w:divBdr>
            <w:top w:val="none" w:sz="0" w:space="0" w:color="auto"/>
            <w:left w:val="none" w:sz="0" w:space="0" w:color="auto"/>
            <w:bottom w:val="none" w:sz="0" w:space="0" w:color="auto"/>
            <w:right w:val="none" w:sz="0" w:space="0" w:color="auto"/>
          </w:divBdr>
        </w:div>
        <w:div w:id="898827831">
          <w:marLeft w:val="0"/>
          <w:marRight w:val="0"/>
          <w:marTop w:val="0"/>
          <w:marBottom w:val="0"/>
          <w:divBdr>
            <w:top w:val="none" w:sz="0" w:space="0" w:color="auto"/>
            <w:left w:val="none" w:sz="0" w:space="0" w:color="auto"/>
            <w:bottom w:val="none" w:sz="0" w:space="0" w:color="auto"/>
            <w:right w:val="none" w:sz="0" w:space="0" w:color="auto"/>
          </w:divBdr>
        </w:div>
        <w:div w:id="940064737">
          <w:marLeft w:val="0"/>
          <w:marRight w:val="0"/>
          <w:marTop w:val="0"/>
          <w:marBottom w:val="0"/>
          <w:divBdr>
            <w:top w:val="none" w:sz="0" w:space="0" w:color="auto"/>
            <w:left w:val="none" w:sz="0" w:space="0" w:color="auto"/>
            <w:bottom w:val="none" w:sz="0" w:space="0" w:color="auto"/>
            <w:right w:val="none" w:sz="0" w:space="0" w:color="auto"/>
          </w:divBdr>
        </w:div>
        <w:div w:id="945698201">
          <w:marLeft w:val="0"/>
          <w:marRight w:val="0"/>
          <w:marTop w:val="0"/>
          <w:marBottom w:val="0"/>
          <w:divBdr>
            <w:top w:val="none" w:sz="0" w:space="0" w:color="auto"/>
            <w:left w:val="none" w:sz="0" w:space="0" w:color="auto"/>
            <w:bottom w:val="none" w:sz="0" w:space="0" w:color="auto"/>
            <w:right w:val="none" w:sz="0" w:space="0" w:color="auto"/>
          </w:divBdr>
        </w:div>
        <w:div w:id="959846346">
          <w:marLeft w:val="0"/>
          <w:marRight w:val="0"/>
          <w:marTop w:val="0"/>
          <w:marBottom w:val="0"/>
          <w:divBdr>
            <w:top w:val="none" w:sz="0" w:space="0" w:color="auto"/>
            <w:left w:val="none" w:sz="0" w:space="0" w:color="auto"/>
            <w:bottom w:val="none" w:sz="0" w:space="0" w:color="auto"/>
            <w:right w:val="none" w:sz="0" w:space="0" w:color="auto"/>
          </w:divBdr>
        </w:div>
        <w:div w:id="981235956">
          <w:marLeft w:val="0"/>
          <w:marRight w:val="0"/>
          <w:marTop w:val="0"/>
          <w:marBottom w:val="0"/>
          <w:divBdr>
            <w:top w:val="none" w:sz="0" w:space="0" w:color="auto"/>
            <w:left w:val="none" w:sz="0" w:space="0" w:color="auto"/>
            <w:bottom w:val="none" w:sz="0" w:space="0" w:color="auto"/>
            <w:right w:val="none" w:sz="0" w:space="0" w:color="auto"/>
          </w:divBdr>
        </w:div>
        <w:div w:id="987170649">
          <w:marLeft w:val="0"/>
          <w:marRight w:val="0"/>
          <w:marTop w:val="0"/>
          <w:marBottom w:val="0"/>
          <w:divBdr>
            <w:top w:val="none" w:sz="0" w:space="0" w:color="auto"/>
            <w:left w:val="none" w:sz="0" w:space="0" w:color="auto"/>
            <w:bottom w:val="none" w:sz="0" w:space="0" w:color="auto"/>
            <w:right w:val="none" w:sz="0" w:space="0" w:color="auto"/>
          </w:divBdr>
        </w:div>
        <w:div w:id="990331998">
          <w:marLeft w:val="0"/>
          <w:marRight w:val="0"/>
          <w:marTop w:val="0"/>
          <w:marBottom w:val="0"/>
          <w:divBdr>
            <w:top w:val="none" w:sz="0" w:space="0" w:color="auto"/>
            <w:left w:val="none" w:sz="0" w:space="0" w:color="auto"/>
            <w:bottom w:val="none" w:sz="0" w:space="0" w:color="auto"/>
            <w:right w:val="none" w:sz="0" w:space="0" w:color="auto"/>
          </w:divBdr>
        </w:div>
        <w:div w:id="1017777351">
          <w:marLeft w:val="0"/>
          <w:marRight w:val="0"/>
          <w:marTop w:val="0"/>
          <w:marBottom w:val="0"/>
          <w:divBdr>
            <w:top w:val="none" w:sz="0" w:space="0" w:color="auto"/>
            <w:left w:val="none" w:sz="0" w:space="0" w:color="auto"/>
            <w:bottom w:val="none" w:sz="0" w:space="0" w:color="auto"/>
            <w:right w:val="none" w:sz="0" w:space="0" w:color="auto"/>
          </w:divBdr>
        </w:div>
        <w:div w:id="1051345030">
          <w:marLeft w:val="0"/>
          <w:marRight w:val="0"/>
          <w:marTop w:val="0"/>
          <w:marBottom w:val="0"/>
          <w:divBdr>
            <w:top w:val="none" w:sz="0" w:space="0" w:color="auto"/>
            <w:left w:val="none" w:sz="0" w:space="0" w:color="auto"/>
            <w:bottom w:val="none" w:sz="0" w:space="0" w:color="auto"/>
            <w:right w:val="none" w:sz="0" w:space="0" w:color="auto"/>
          </w:divBdr>
        </w:div>
        <w:div w:id="1067457049">
          <w:marLeft w:val="0"/>
          <w:marRight w:val="0"/>
          <w:marTop w:val="0"/>
          <w:marBottom w:val="0"/>
          <w:divBdr>
            <w:top w:val="none" w:sz="0" w:space="0" w:color="auto"/>
            <w:left w:val="none" w:sz="0" w:space="0" w:color="auto"/>
            <w:bottom w:val="none" w:sz="0" w:space="0" w:color="auto"/>
            <w:right w:val="none" w:sz="0" w:space="0" w:color="auto"/>
          </w:divBdr>
        </w:div>
        <w:div w:id="1071276422">
          <w:marLeft w:val="0"/>
          <w:marRight w:val="0"/>
          <w:marTop w:val="0"/>
          <w:marBottom w:val="0"/>
          <w:divBdr>
            <w:top w:val="none" w:sz="0" w:space="0" w:color="auto"/>
            <w:left w:val="none" w:sz="0" w:space="0" w:color="auto"/>
            <w:bottom w:val="none" w:sz="0" w:space="0" w:color="auto"/>
            <w:right w:val="none" w:sz="0" w:space="0" w:color="auto"/>
          </w:divBdr>
        </w:div>
        <w:div w:id="1086994987">
          <w:marLeft w:val="0"/>
          <w:marRight w:val="0"/>
          <w:marTop w:val="0"/>
          <w:marBottom w:val="0"/>
          <w:divBdr>
            <w:top w:val="none" w:sz="0" w:space="0" w:color="auto"/>
            <w:left w:val="none" w:sz="0" w:space="0" w:color="auto"/>
            <w:bottom w:val="none" w:sz="0" w:space="0" w:color="auto"/>
            <w:right w:val="none" w:sz="0" w:space="0" w:color="auto"/>
          </w:divBdr>
        </w:div>
        <w:div w:id="1089429898">
          <w:marLeft w:val="0"/>
          <w:marRight w:val="0"/>
          <w:marTop w:val="0"/>
          <w:marBottom w:val="0"/>
          <w:divBdr>
            <w:top w:val="none" w:sz="0" w:space="0" w:color="auto"/>
            <w:left w:val="none" w:sz="0" w:space="0" w:color="auto"/>
            <w:bottom w:val="none" w:sz="0" w:space="0" w:color="auto"/>
            <w:right w:val="none" w:sz="0" w:space="0" w:color="auto"/>
          </w:divBdr>
        </w:div>
        <w:div w:id="1092550813">
          <w:marLeft w:val="0"/>
          <w:marRight w:val="0"/>
          <w:marTop w:val="0"/>
          <w:marBottom w:val="0"/>
          <w:divBdr>
            <w:top w:val="none" w:sz="0" w:space="0" w:color="auto"/>
            <w:left w:val="none" w:sz="0" w:space="0" w:color="auto"/>
            <w:bottom w:val="none" w:sz="0" w:space="0" w:color="auto"/>
            <w:right w:val="none" w:sz="0" w:space="0" w:color="auto"/>
          </w:divBdr>
        </w:div>
        <w:div w:id="1108037371">
          <w:marLeft w:val="0"/>
          <w:marRight w:val="0"/>
          <w:marTop w:val="0"/>
          <w:marBottom w:val="0"/>
          <w:divBdr>
            <w:top w:val="none" w:sz="0" w:space="0" w:color="auto"/>
            <w:left w:val="none" w:sz="0" w:space="0" w:color="auto"/>
            <w:bottom w:val="none" w:sz="0" w:space="0" w:color="auto"/>
            <w:right w:val="none" w:sz="0" w:space="0" w:color="auto"/>
          </w:divBdr>
        </w:div>
        <w:div w:id="1109277155">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1132555014">
          <w:marLeft w:val="0"/>
          <w:marRight w:val="0"/>
          <w:marTop w:val="0"/>
          <w:marBottom w:val="0"/>
          <w:divBdr>
            <w:top w:val="none" w:sz="0" w:space="0" w:color="auto"/>
            <w:left w:val="none" w:sz="0" w:space="0" w:color="auto"/>
            <w:bottom w:val="none" w:sz="0" w:space="0" w:color="auto"/>
            <w:right w:val="none" w:sz="0" w:space="0" w:color="auto"/>
          </w:divBdr>
        </w:div>
        <w:div w:id="1138034908">
          <w:marLeft w:val="0"/>
          <w:marRight w:val="0"/>
          <w:marTop w:val="0"/>
          <w:marBottom w:val="0"/>
          <w:divBdr>
            <w:top w:val="none" w:sz="0" w:space="0" w:color="auto"/>
            <w:left w:val="none" w:sz="0" w:space="0" w:color="auto"/>
            <w:bottom w:val="none" w:sz="0" w:space="0" w:color="auto"/>
            <w:right w:val="none" w:sz="0" w:space="0" w:color="auto"/>
          </w:divBdr>
        </w:div>
        <w:div w:id="1145706578">
          <w:marLeft w:val="0"/>
          <w:marRight w:val="0"/>
          <w:marTop w:val="0"/>
          <w:marBottom w:val="0"/>
          <w:divBdr>
            <w:top w:val="none" w:sz="0" w:space="0" w:color="auto"/>
            <w:left w:val="none" w:sz="0" w:space="0" w:color="auto"/>
            <w:bottom w:val="none" w:sz="0" w:space="0" w:color="auto"/>
            <w:right w:val="none" w:sz="0" w:space="0" w:color="auto"/>
          </w:divBdr>
        </w:div>
        <w:div w:id="1148136055">
          <w:marLeft w:val="0"/>
          <w:marRight w:val="0"/>
          <w:marTop w:val="0"/>
          <w:marBottom w:val="0"/>
          <w:divBdr>
            <w:top w:val="none" w:sz="0" w:space="0" w:color="auto"/>
            <w:left w:val="none" w:sz="0" w:space="0" w:color="auto"/>
            <w:bottom w:val="none" w:sz="0" w:space="0" w:color="auto"/>
            <w:right w:val="none" w:sz="0" w:space="0" w:color="auto"/>
          </w:divBdr>
        </w:div>
        <w:div w:id="1157957097">
          <w:marLeft w:val="0"/>
          <w:marRight w:val="0"/>
          <w:marTop w:val="0"/>
          <w:marBottom w:val="0"/>
          <w:divBdr>
            <w:top w:val="none" w:sz="0" w:space="0" w:color="auto"/>
            <w:left w:val="none" w:sz="0" w:space="0" w:color="auto"/>
            <w:bottom w:val="none" w:sz="0" w:space="0" w:color="auto"/>
            <w:right w:val="none" w:sz="0" w:space="0" w:color="auto"/>
          </w:divBdr>
        </w:div>
        <w:div w:id="1169831428">
          <w:marLeft w:val="0"/>
          <w:marRight w:val="0"/>
          <w:marTop w:val="0"/>
          <w:marBottom w:val="0"/>
          <w:divBdr>
            <w:top w:val="none" w:sz="0" w:space="0" w:color="auto"/>
            <w:left w:val="none" w:sz="0" w:space="0" w:color="auto"/>
            <w:bottom w:val="none" w:sz="0" w:space="0" w:color="auto"/>
            <w:right w:val="none" w:sz="0" w:space="0" w:color="auto"/>
          </w:divBdr>
        </w:div>
        <w:div w:id="1184519846">
          <w:marLeft w:val="0"/>
          <w:marRight w:val="0"/>
          <w:marTop w:val="0"/>
          <w:marBottom w:val="0"/>
          <w:divBdr>
            <w:top w:val="none" w:sz="0" w:space="0" w:color="auto"/>
            <w:left w:val="none" w:sz="0" w:space="0" w:color="auto"/>
            <w:bottom w:val="none" w:sz="0" w:space="0" w:color="auto"/>
            <w:right w:val="none" w:sz="0" w:space="0" w:color="auto"/>
          </w:divBdr>
        </w:div>
        <w:div w:id="1196888102">
          <w:marLeft w:val="0"/>
          <w:marRight w:val="0"/>
          <w:marTop w:val="0"/>
          <w:marBottom w:val="0"/>
          <w:divBdr>
            <w:top w:val="none" w:sz="0" w:space="0" w:color="auto"/>
            <w:left w:val="none" w:sz="0" w:space="0" w:color="auto"/>
            <w:bottom w:val="none" w:sz="0" w:space="0" w:color="auto"/>
            <w:right w:val="none" w:sz="0" w:space="0" w:color="auto"/>
          </w:divBdr>
        </w:div>
        <w:div w:id="1201210972">
          <w:marLeft w:val="0"/>
          <w:marRight w:val="0"/>
          <w:marTop w:val="0"/>
          <w:marBottom w:val="0"/>
          <w:divBdr>
            <w:top w:val="none" w:sz="0" w:space="0" w:color="auto"/>
            <w:left w:val="none" w:sz="0" w:space="0" w:color="auto"/>
            <w:bottom w:val="none" w:sz="0" w:space="0" w:color="auto"/>
            <w:right w:val="none" w:sz="0" w:space="0" w:color="auto"/>
          </w:divBdr>
        </w:div>
        <w:div w:id="1201624338">
          <w:marLeft w:val="0"/>
          <w:marRight w:val="0"/>
          <w:marTop w:val="0"/>
          <w:marBottom w:val="0"/>
          <w:divBdr>
            <w:top w:val="none" w:sz="0" w:space="0" w:color="auto"/>
            <w:left w:val="none" w:sz="0" w:space="0" w:color="auto"/>
            <w:bottom w:val="none" w:sz="0" w:space="0" w:color="auto"/>
            <w:right w:val="none" w:sz="0" w:space="0" w:color="auto"/>
          </w:divBdr>
        </w:div>
        <w:div w:id="1215505303">
          <w:marLeft w:val="0"/>
          <w:marRight w:val="0"/>
          <w:marTop w:val="0"/>
          <w:marBottom w:val="0"/>
          <w:divBdr>
            <w:top w:val="none" w:sz="0" w:space="0" w:color="auto"/>
            <w:left w:val="none" w:sz="0" w:space="0" w:color="auto"/>
            <w:bottom w:val="none" w:sz="0" w:space="0" w:color="auto"/>
            <w:right w:val="none" w:sz="0" w:space="0" w:color="auto"/>
          </w:divBdr>
        </w:div>
        <w:div w:id="1216619409">
          <w:marLeft w:val="0"/>
          <w:marRight w:val="0"/>
          <w:marTop w:val="0"/>
          <w:marBottom w:val="0"/>
          <w:divBdr>
            <w:top w:val="none" w:sz="0" w:space="0" w:color="auto"/>
            <w:left w:val="none" w:sz="0" w:space="0" w:color="auto"/>
            <w:bottom w:val="none" w:sz="0" w:space="0" w:color="auto"/>
            <w:right w:val="none" w:sz="0" w:space="0" w:color="auto"/>
          </w:divBdr>
        </w:div>
        <w:div w:id="1226330873">
          <w:marLeft w:val="0"/>
          <w:marRight w:val="0"/>
          <w:marTop w:val="0"/>
          <w:marBottom w:val="0"/>
          <w:divBdr>
            <w:top w:val="none" w:sz="0" w:space="0" w:color="auto"/>
            <w:left w:val="none" w:sz="0" w:space="0" w:color="auto"/>
            <w:bottom w:val="none" w:sz="0" w:space="0" w:color="auto"/>
            <w:right w:val="none" w:sz="0" w:space="0" w:color="auto"/>
          </w:divBdr>
        </w:div>
        <w:div w:id="1230068430">
          <w:marLeft w:val="0"/>
          <w:marRight w:val="0"/>
          <w:marTop w:val="0"/>
          <w:marBottom w:val="0"/>
          <w:divBdr>
            <w:top w:val="none" w:sz="0" w:space="0" w:color="auto"/>
            <w:left w:val="none" w:sz="0" w:space="0" w:color="auto"/>
            <w:bottom w:val="none" w:sz="0" w:space="0" w:color="auto"/>
            <w:right w:val="none" w:sz="0" w:space="0" w:color="auto"/>
          </w:divBdr>
        </w:div>
        <w:div w:id="1233395963">
          <w:marLeft w:val="0"/>
          <w:marRight w:val="0"/>
          <w:marTop w:val="0"/>
          <w:marBottom w:val="0"/>
          <w:divBdr>
            <w:top w:val="none" w:sz="0" w:space="0" w:color="auto"/>
            <w:left w:val="none" w:sz="0" w:space="0" w:color="auto"/>
            <w:bottom w:val="none" w:sz="0" w:space="0" w:color="auto"/>
            <w:right w:val="none" w:sz="0" w:space="0" w:color="auto"/>
          </w:divBdr>
        </w:div>
        <w:div w:id="1245798905">
          <w:marLeft w:val="0"/>
          <w:marRight w:val="0"/>
          <w:marTop w:val="0"/>
          <w:marBottom w:val="0"/>
          <w:divBdr>
            <w:top w:val="none" w:sz="0" w:space="0" w:color="auto"/>
            <w:left w:val="none" w:sz="0" w:space="0" w:color="auto"/>
            <w:bottom w:val="none" w:sz="0" w:space="0" w:color="auto"/>
            <w:right w:val="none" w:sz="0" w:space="0" w:color="auto"/>
          </w:divBdr>
        </w:div>
        <w:div w:id="1253321137">
          <w:marLeft w:val="0"/>
          <w:marRight w:val="0"/>
          <w:marTop w:val="0"/>
          <w:marBottom w:val="0"/>
          <w:divBdr>
            <w:top w:val="none" w:sz="0" w:space="0" w:color="auto"/>
            <w:left w:val="none" w:sz="0" w:space="0" w:color="auto"/>
            <w:bottom w:val="none" w:sz="0" w:space="0" w:color="auto"/>
            <w:right w:val="none" w:sz="0" w:space="0" w:color="auto"/>
          </w:divBdr>
        </w:div>
        <w:div w:id="1263220824">
          <w:marLeft w:val="0"/>
          <w:marRight w:val="0"/>
          <w:marTop w:val="0"/>
          <w:marBottom w:val="0"/>
          <w:divBdr>
            <w:top w:val="none" w:sz="0" w:space="0" w:color="auto"/>
            <w:left w:val="none" w:sz="0" w:space="0" w:color="auto"/>
            <w:bottom w:val="none" w:sz="0" w:space="0" w:color="auto"/>
            <w:right w:val="none" w:sz="0" w:space="0" w:color="auto"/>
          </w:divBdr>
        </w:div>
        <w:div w:id="1268346870">
          <w:marLeft w:val="0"/>
          <w:marRight w:val="0"/>
          <w:marTop w:val="0"/>
          <w:marBottom w:val="0"/>
          <w:divBdr>
            <w:top w:val="none" w:sz="0" w:space="0" w:color="auto"/>
            <w:left w:val="none" w:sz="0" w:space="0" w:color="auto"/>
            <w:bottom w:val="none" w:sz="0" w:space="0" w:color="auto"/>
            <w:right w:val="none" w:sz="0" w:space="0" w:color="auto"/>
          </w:divBdr>
        </w:div>
        <w:div w:id="1309940730">
          <w:marLeft w:val="0"/>
          <w:marRight w:val="0"/>
          <w:marTop w:val="0"/>
          <w:marBottom w:val="0"/>
          <w:divBdr>
            <w:top w:val="none" w:sz="0" w:space="0" w:color="auto"/>
            <w:left w:val="none" w:sz="0" w:space="0" w:color="auto"/>
            <w:bottom w:val="none" w:sz="0" w:space="0" w:color="auto"/>
            <w:right w:val="none" w:sz="0" w:space="0" w:color="auto"/>
          </w:divBdr>
        </w:div>
        <w:div w:id="1319771033">
          <w:marLeft w:val="0"/>
          <w:marRight w:val="0"/>
          <w:marTop w:val="0"/>
          <w:marBottom w:val="0"/>
          <w:divBdr>
            <w:top w:val="none" w:sz="0" w:space="0" w:color="auto"/>
            <w:left w:val="none" w:sz="0" w:space="0" w:color="auto"/>
            <w:bottom w:val="none" w:sz="0" w:space="0" w:color="auto"/>
            <w:right w:val="none" w:sz="0" w:space="0" w:color="auto"/>
          </w:divBdr>
        </w:div>
        <w:div w:id="1321470426">
          <w:marLeft w:val="0"/>
          <w:marRight w:val="0"/>
          <w:marTop w:val="0"/>
          <w:marBottom w:val="0"/>
          <w:divBdr>
            <w:top w:val="none" w:sz="0" w:space="0" w:color="auto"/>
            <w:left w:val="none" w:sz="0" w:space="0" w:color="auto"/>
            <w:bottom w:val="none" w:sz="0" w:space="0" w:color="auto"/>
            <w:right w:val="none" w:sz="0" w:space="0" w:color="auto"/>
          </w:divBdr>
        </w:div>
        <w:div w:id="1332177033">
          <w:marLeft w:val="0"/>
          <w:marRight w:val="0"/>
          <w:marTop w:val="0"/>
          <w:marBottom w:val="0"/>
          <w:divBdr>
            <w:top w:val="none" w:sz="0" w:space="0" w:color="auto"/>
            <w:left w:val="none" w:sz="0" w:space="0" w:color="auto"/>
            <w:bottom w:val="none" w:sz="0" w:space="0" w:color="auto"/>
            <w:right w:val="none" w:sz="0" w:space="0" w:color="auto"/>
          </w:divBdr>
        </w:div>
        <w:div w:id="1336690057">
          <w:marLeft w:val="0"/>
          <w:marRight w:val="0"/>
          <w:marTop w:val="0"/>
          <w:marBottom w:val="0"/>
          <w:divBdr>
            <w:top w:val="none" w:sz="0" w:space="0" w:color="auto"/>
            <w:left w:val="none" w:sz="0" w:space="0" w:color="auto"/>
            <w:bottom w:val="none" w:sz="0" w:space="0" w:color="auto"/>
            <w:right w:val="none" w:sz="0" w:space="0" w:color="auto"/>
          </w:divBdr>
        </w:div>
        <w:div w:id="1346787071">
          <w:marLeft w:val="0"/>
          <w:marRight w:val="0"/>
          <w:marTop w:val="0"/>
          <w:marBottom w:val="0"/>
          <w:divBdr>
            <w:top w:val="none" w:sz="0" w:space="0" w:color="auto"/>
            <w:left w:val="none" w:sz="0" w:space="0" w:color="auto"/>
            <w:bottom w:val="none" w:sz="0" w:space="0" w:color="auto"/>
            <w:right w:val="none" w:sz="0" w:space="0" w:color="auto"/>
          </w:divBdr>
        </w:div>
        <w:div w:id="1378043666">
          <w:marLeft w:val="0"/>
          <w:marRight w:val="0"/>
          <w:marTop w:val="0"/>
          <w:marBottom w:val="0"/>
          <w:divBdr>
            <w:top w:val="none" w:sz="0" w:space="0" w:color="auto"/>
            <w:left w:val="none" w:sz="0" w:space="0" w:color="auto"/>
            <w:bottom w:val="none" w:sz="0" w:space="0" w:color="auto"/>
            <w:right w:val="none" w:sz="0" w:space="0" w:color="auto"/>
          </w:divBdr>
        </w:div>
        <w:div w:id="1379011961">
          <w:marLeft w:val="0"/>
          <w:marRight w:val="0"/>
          <w:marTop w:val="0"/>
          <w:marBottom w:val="0"/>
          <w:divBdr>
            <w:top w:val="none" w:sz="0" w:space="0" w:color="auto"/>
            <w:left w:val="none" w:sz="0" w:space="0" w:color="auto"/>
            <w:bottom w:val="none" w:sz="0" w:space="0" w:color="auto"/>
            <w:right w:val="none" w:sz="0" w:space="0" w:color="auto"/>
          </w:divBdr>
        </w:div>
        <w:div w:id="1380129023">
          <w:marLeft w:val="0"/>
          <w:marRight w:val="0"/>
          <w:marTop w:val="0"/>
          <w:marBottom w:val="0"/>
          <w:divBdr>
            <w:top w:val="none" w:sz="0" w:space="0" w:color="auto"/>
            <w:left w:val="none" w:sz="0" w:space="0" w:color="auto"/>
            <w:bottom w:val="none" w:sz="0" w:space="0" w:color="auto"/>
            <w:right w:val="none" w:sz="0" w:space="0" w:color="auto"/>
          </w:divBdr>
        </w:div>
        <w:div w:id="1400135179">
          <w:marLeft w:val="0"/>
          <w:marRight w:val="0"/>
          <w:marTop w:val="0"/>
          <w:marBottom w:val="0"/>
          <w:divBdr>
            <w:top w:val="none" w:sz="0" w:space="0" w:color="auto"/>
            <w:left w:val="none" w:sz="0" w:space="0" w:color="auto"/>
            <w:bottom w:val="none" w:sz="0" w:space="0" w:color="auto"/>
            <w:right w:val="none" w:sz="0" w:space="0" w:color="auto"/>
          </w:divBdr>
        </w:div>
        <w:div w:id="1401294593">
          <w:marLeft w:val="0"/>
          <w:marRight w:val="0"/>
          <w:marTop w:val="0"/>
          <w:marBottom w:val="0"/>
          <w:divBdr>
            <w:top w:val="none" w:sz="0" w:space="0" w:color="auto"/>
            <w:left w:val="none" w:sz="0" w:space="0" w:color="auto"/>
            <w:bottom w:val="none" w:sz="0" w:space="0" w:color="auto"/>
            <w:right w:val="none" w:sz="0" w:space="0" w:color="auto"/>
          </w:divBdr>
        </w:div>
        <w:div w:id="1411581900">
          <w:marLeft w:val="0"/>
          <w:marRight w:val="0"/>
          <w:marTop w:val="0"/>
          <w:marBottom w:val="0"/>
          <w:divBdr>
            <w:top w:val="none" w:sz="0" w:space="0" w:color="auto"/>
            <w:left w:val="none" w:sz="0" w:space="0" w:color="auto"/>
            <w:bottom w:val="none" w:sz="0" w:space="0" w:color="auto"/>
            <w:right w:val="none" w:sz="0" w:space="0" w:color="auto"/>
          </w:divBdr>
        </w:div>
        <w:div w:id="1411656179">
          <w:marLeft w:val="0"/>
          <w:marRight w:val="0"/>
          <w:marTop w:val="0"/>
          <w:marBottom w:val="0"/>
          <w:divBdr>
            <w:top w:val="none" w:sz="0" w:space="0" w:color="auto"/>
            <w:left w:val="none" w:sz="0" w:space="0" w:color="auto"/>
            <w:bottom w:val="none" w:sz="0" w:space="0" w:color="auto"/>
            <w:right w:val="none" w:sz="0" w:space="0" w:color="auto"/>
          </w:divBdr>
        </w:div>
        <w:div w:id="1421560795">
          <w:marLeft w:val="0"/>
          <w:marRight w:val="0"/>
          <w:marTop w:val="0"/>
          <w:marBottom w:val="0"/>
          <w:divBdr>
            <w:top w:val="none" w:sz="0" w:space="0" w:color="auto"/>
            <w:left w:val="none" w:sz="0" w:space="0" w:color="auto"/>
            <w:bottom w:val="none" w:sz="0" w:space="0" w:color="auto"/>
            <w:right w:val="none" w:sz="0" w:space="0" w:color="auto"/>
          </w:divBdr>
        </w:div>
        <w:div w:id="1427340335">
          <w:marLeft w:val="0"/>
          <w:marRight w:val="0"/>
          <w:marTop w:val="0"/>
          <w:marBottom w:val="0"/>
          <w:divBdr>
            <w:top w:val="none" w:sz="0" w:space="0" w:color="auto"/>
            <w:left w:val="none" w:sz="0" w:space="0" w:color="auto"/>
            <w:bottom w:val="none" w:sz="0" w:space="0" w:color="auto"/>
            <w:right w:val="none" w:sz="0" w:space="0" w:color="auto"/>
          </w:divBdr>
        </w:div>
        <w:div w:id="1432773212">
          <w:marLeft w:val="0"/>
          <w:marRight w:val="0"/>
          <w:marTop w:val="0"/>
          <w:marBottom w:val="0"/>
          <w:divBdr>
            <w:top w:val="none" w:sz="0" w:space="0" w:color="auto"/>
            <w:left w:val="none" w:sz="0" w:space="0" w:color="auto"/>
            <w:bottom w:val="none" w:sz="0" w:space="0" w:color="auto"/>
            <w:right w:val="none" w:sz="0" w:space="0" w:color="auto"/>
          </w:divBdr>
        </w:div>
        <w:div w:id="1432970836">
          <w:marLeft w:val="0"/>
          <w:marRight w:val="0"/>
          <w:marTop w:val="0"/>
          <w:marBottom w:val="0"/>
          <w:divBdr>
            <w:top w:val="none" w:sz="0" w:space="0" w:color="auto"/>
            <w:left w:val="none" w:sz="0" w:space="0" w:color="auto"/>
            <w:bottom w:val="none" w:sz="0" w:space="0" w:color="auto"/>
            <w:right w:val="none" w:sz="0" w:space="0" w:color="auto"/>
          </w:divBdr>
        </w:div>
        <w:div w:id="1444106498">
          <w:marLeft w:val="0"/>
          <w:marRight w:val="0"/>
          <w:marTop w:val="0"/>
          <w:marBottom w:val="0"/>
          <w:divBdr>
            <w:top w:val="none" w:sz="0" w:space="0" w:color="auto"/>
            <w:left w:val="none" w:sz="0" w:space="0" w:color="auto"/>
            <w:bottom w:val="none" w:sz="0" w:space="0" w:color="auto"/>
            <w:right w:val="none" w:sz="0" w:space="0" w:color="auto"/>
          </w:divBdr>
        </w:div>
        <w:div w:id="1450974796">
          <w:marLeft w:val="0"/>
          <w:marRight w:val="0"/>
          <w:marTop w:val="0"/>
          <w:marBottom w:val="0"/>
          <w:divBdr>
            <w:top w:val="none" w:sz="0" w:space="0" w:color="auto"/>
            <w:left w:val="none" w:sz="0" w:space="0" w:color="auto"/>
            <w:bottom w:val="none" w:sz="0" w:space="0" w:color="auto"/>
            <w:right w:val="none" w:sz="0" w:space="0" w:color="auto"/>
          </w:divBdr>
        </w:div>
        <w:div w:id="1492060332">
          <w:marLeft w:val="0"/>
          <w:marRight w:val="0"/>
          <w:marTop w:val="0"/>
          <w:marBottom w:val="0"/>
          <w:divBdr>
            <w:top w:val="none" w:sz="0" w:space="0" w:color="auto"/>
            <w:left w:val="none" w:sz="0" w:space="0" w:color="auto"/>
            <w:bottom w:val="none" w:sz="0" w:space="0" w:color="auto"/>
            <w:right w:val="none" w:sz="0" w:space="0" w:color="auto"/>
          </w:divBdr>
        </w:div>
        <w:div w:id="1501040466">
          <w:marLeft w:val="0"/>
          <w:marRight w:val="0"/>
          <w:marTop w:val="0"/>
          <w:marBottom w:val="0"/>
          <w:divBdr>
            <w:top w:val="none" w:sz="0" w:space="0" w:color="auto"/>
            <w:left w:val="none" w:sz="0" w:space="0" w:color="auto"/>
            <w:bottom w:val="none" w:sz="0" w:space="0" w:color="auto"/>
            <w:right w:val="none" w:sz="0" w:space="0" w:color="auto"/>
          </w:divBdr>
        </w:div>
        <w:div w:id="1511987571">
          <w:marLeft w:val="0"/>
          <w:marRight w:val="0"/>
          <w:marTop w:val="0"/>
          <w:marBottom w:val="0"/>
          <w:divBdr>
            <w:top w:val="none" w:sz="0" w:space="0" w:color="auto"/>
            <w:left w:val="none" w:sz="0" w:space="0" w:color="auto"/>
            <w:bottom w:val="none" w:sz="0" w:space="0" w:color="auto"/>
            <w:right w:val="none" w:sz="0" w:space="0" w:color="auto"/>
          </w:divBdr>
        </w:div>
        <w:div w:id="1518041504">
          <w:marLeft w:val="0"/>
          <w:marRight w:val="0"/>
          <w:marTop w:val="0"/>
          <w:marBottom w:val="0"/>
          <w:divBdr>
            <w:top w:val="none" w:sz="0" w:space="0" w:color="auto"/>
            <w:left w:val="none" w:sz="0" w:space="0" w:color="auto"/>
            <w:bottom w:val="none" w:sz="0" w:space="0" w:color="auto"/>
            <w:right w:val="none" w:sz="0" w:space="0" w:color="auto"/>
          </w:divBdr>
        </w:div>
        <w:div w:id="1525287315">
          <w:marLeft w:val="0"/>
          <w:marRight w:val="0"/>
          <w:marTop w:val="0"/>
          <w:marBottom w:val="0"/>
          <w:divBdr>
            <w:top w:val="none" w:sz="0" w:space="0" w:color="auto"/>
            <w:left w:val="none" w:sz="0" w:space="0" w:color="auto"/>
            <w:bottom w:val="none" w:sz="0" w:space="0" w:color="auto"/>
            <w:right w:val="none" w:sz="0" w:space="0" w:color="auto"/>
          </w:divBdr>
        </w:div>
        <w:div w:id="1540439418">
          <w:marLeft w:val="0"/>
          <w:marRight w:val="0"/>
          <w:marTop w:val="0"/>
          <w:marBottom w:val="0"/>
          <w:divBdr>
            <w:top w:val="none" w:sz="0" w:space="0" w:color="auto"/>
            <w:left w:val="none" w:sz="0" w:space="0" w:color="auto"/>
            <w:bottom w:val="none" w:sz="0" w:space="0" w:color="auto"/>
            <w:right w:val="none" w:sz="0" w:space="0" w:color="auto"/>
          </w:divBdr>
        </w:div>
        <w:div w:id="1558930941">
          <w:marLeft w:val="0"/>
          <w:marRight w:val="0"/>
          <w:marTop w:val="0"/>
          <w:marBottom w:val="0"/>
          <w:divBdr>
            <w:top w:val="none" w:sz="0" w:space="0" w:color="auto"/>
            <w:left w:val="none" w:sz="0" w:space="0" w:color="auto"/>
            <w:bottom w:val="none" w:sz="0" w:space="0" w:color="auto"/>
            <w:right w:val="none" w:sz="0" w:space="0" w:color="auto"/>
          </w:divBdr>
        </w:div>
        <w:div w:id="1562248336">
          <w:marLeft w:val="0"/>
          <w:marRight w:val="0"/>
          <w:marTop w:val="0"/>
          <w:marBottom w:val="0"/>
          <w:divBdr>
            <w:top w:val="none" w:sz="0" w:space="0" w:color="auto"/>
            <w:left w:val="none" w:sz="0" w:space="0" w:color="auto"/>
            <w:bottom w:val="none" w:sz="0" w:space="0" w:color="auto"/>
            <w:right w:val="none" w:sz="0" w:space="0" w:color="auto"/>
          </w:divBdr>
        </w:div>
        <w:div w:id="1571577751">
          <w:marLeft w:val="0"/>
          <w:marRight w:val="0"/>
          <w:marTop w:val="0"/>
          <w:marBottom w:val="0"/>
          <w:divBdr>
            <w:top w:val="none" w:sz="0" w:space="0" w:color="auto"/>
            <w:left w:val="none" w:sz="0" w:space="0" w:color="auto"/>
            <w:bottom w:val="none" w:sz="0" w:space="0" w:color="auto"/>
            <w:right w:val="none" w:sz="0" w:space="0" w:color="auto"/>
          </w:divBdr>
        </w:div>
        <w:div w:id="1589535224">
          <w:marLeft w:val="0"/>
          <w:marRight w:val="0"/>
          <w:marTop w:val="0"/>
          <w:marBottom w:val="0"/>
          <w:divBdr>
            <w:top w:val="none" w:sz="0" w:space="0" w:color="auto"/>
            <w:left w:val="none" w:sz="0" w:space="0" w:color="auto"/>
            <w:bottom w:val="none" w:sz="0" w:space="0" w:color="auto"/>
            <w:right w:val="none" w:sz="0" w:space="0" w:color="auto"/>
          </w:divBdr>
        </w:div>
        <w:div w:id="1607230144">
          <w:marLeft w:val="0"/>
          <w:marRight w:val="0"/>
          <w:marTop w:val="0"/>
          <w:marBottom w:val="0"/>
          <w:divBdr>
            <w:top w:val="none" w:sz="0" w:space="0" w:color="auto"/>
            <w:left w:val="none" w:sz="0" w:space="0" w:color="auto"/>
            <w:bottom w:val="none" w:sz="0" w:space="0" w:color="auto"/>
            <w:right w:val="none" w:sz="0" w:space="0" w:color="auto"/>
          </w:divBdr>
        </w:div>
        <w:div w:id="1608385228">
          <w:marLeft w:val="0"/>
          <w:marRight w:val="0"/>
          <w:marTop w:val="0"/>
          <w:marBottom w:val="0"/>
          <w:divBdr>
            <w:top w:val="none" w:sz="0" w:space="0" w:color="auto"/>
            <w:left w:val="none" w:sz="0" w:space="0" w:color="auto"/>
            <w:bottom w:val="none" w:sz="0" w:space="0" w:color="auto"/>
            <w:right w:val="none" w:sz="0" w:space="0" w:color="auto"/>
          </w:divBdr>
        </w:div>
        <w:div w:id="1628387160">
          <w:marLeft w:val="0"/>
          <w:marRight w:val="0"/>
          <w:marTop w:val="0"/>
          <w:marBottom w:val="0"/>
          <w:divBdr>
            <w:top w:val="none" w:sz="0" w:space="0" w:color="auto"/>
            <w:left w:val="none" w:sz="0" w:space="0" w:color="auto"/>
            <w:bottom w:val="none" w:sz="0" w:space="0" w:color="auto"/>
            <w:right w:val="none" w:sz="0" w:space="0" w:color="auto"/>
          </w:divBdr>
        </w:div>
        <w:div w:id="1649703628">
          <w:marLeft w:val="0"/>
          <w:marRight w:val="0"/>
          <w:marTop w:val="0"/>
          <w:marBottom w:val="0"/>
          <w:divBdr>
            <w:top w:val="none" w:sz="0" w:space="0" w:color="auto"/>
            <w:left w:val="none" w:sz="0" w:space="0" w:color="auto"/>
            <w:bottom w:val="none" w:sz="0" w:space="0" w:color="auto"/>
            <w:right w:val="none" w:sz="0" w:space="0" w:color="auto"/>
          </w:divBdr>
        </w:div>
        <w:div w:id="1658411770">
          <w:marLeft w:val="0"/>
          <w:marRight w:val="0"/>
          <w:marTop w:val="0"/>
          <w:marBottom w:val="0"/>
          <w:divBdr>
            <w:top w:val="none" w:sz="0" w:space="0" w:color="auto"/>
            <w:left w:val="none" w:sz="0" w:space="0" w:color="auto"/>
            <w:bottom w:val="none" w:sz="0" w:space="0" w:color="auto"/>
            <w:right w:val="none" w:sz="0" w:space="0" w:color="auto"/>
          </w:divBdr>
        </w:div>
        <w:div w:id="1671713082">
          <w:marLeft w:val="0"/>
          <w:marRight w:val="0"/>
          <w:marTop w:val="0"/>
          <w:marBottom w:val="0"/>
          <w:divBdr>
            <w:top w:val="none" w:sz="0" w:space="0" w:color="auto"/>
            <w:left w:val="none" w:sz="0" w:space="0" w:color="auto"/>
            <w:bottom w:val="none" w:sz="0" w:space="0" w:color="auto"/>
            <w:right w:val="none" w:sz="0" w:space="0" w:color="auto"/>
          </w:divBdr>
        </w:div>
        <w:div w:id="1675066718">
          <w:marLeft w:val="0"/>
          <w:marRight w:val="0"/>
          <w:marTop w:val="0"/>
          <w:marBottom w:val="0"/>
          <w:divBdr>
            <w:top w:val="none" w:sz="0" w:space="0" w:color="auto"/>
            <w:left w:val="none" w:sz="0" w:space="0" w:color="auto"/>
            <w:bottom w:val="none" w:sz="0" w:space="0" w:color="auto"/>
            <w:right w:val="none" w:sz="0" w:space="0" w:color="auto"/>
          </w:divBdr>
        </w:div>
        <w:div w:id="1733775264">
          <w:marLeft w:val="0"/>
          <w:marRight w:val="0"/>
          <w:marTop w:val="0"/>
          <w:marBottom w:val="0"/>
          <w:divBdr>
            <w:top w:val="none" w:sz="0" w:space="0" w:color="auto"/>
            <w:left w:val="none" w:sz="0" w:space="0" w:color="auto"/>
            <w:bottom w:val="none" w:sz="0" w:space="0" w:color="auto"/>
            <w:right w:val="none" w:sz="0" w:space="0" w:color="auto"/>
          </w:divBdr>
        </w:div>
        <w:div w:id="1734935679">
          <w:marLeft w:val="0"/>
          <w:marRight w:val="0"/>
          <w:marTop w:val="0"/>
          <w:marBottom w:val="0"/>
          <w:divBdr>
            <w:top w:val="none" w:sz="0" w:space="0" w:color="auto"/>
            <w:left w:val="none" w:sz="0" w:space="0" w:color="auto"/>
            <w:bottom w:val="none" w:sz="0" w:space="0" w:color="auto"/>
            <w:right w:val="none" w:sz="0" w:space="0" w:color="auto"/>
          </w:divBdr>
        </w:div>
        <w:div w:id="1756514713">
          <w:marLeft w:val="0"/>
          <w:marRight w:val="0"/>
          <w:marTop w:val="0"/>
          <w:marBottom w:val="0"/>
          <w:divBdr>
            <w:top w:val="none" w:sz="0" w:space="0" w:color="auto"/>
            <w:left w:val="none" w:sz="0" w:space="0" w:color="auto"/>
            <w:bottom w:val="none" w:sz="0" w:space="0" w:color="auto"/>
            <w:right w:val="none" w:sz="0" w:space="0" w:color="auto"/>
          </w:divBdr>
        </w:div>
        <w:div w:id="1760758647">
          <w:marLeft w:val="0"/>
          <w:marRight w:val="0"/>
          <w:marTop w:val="0"/>
          <w:marBottom w:val="0"/>
          <w:divBdr>
            <w:top w:val="none" w:sz="0" w:space="0" w:color="auto"/>
            <w:left w:val="none" w:sz="0" w:space="0" w:color="auto"/>
            <w:bottom w:val="none" w:sz="0" w:space="0" w:color="auto"/>
            <w:right w:val="none" w:sz="0" w:space="0" w:color="auto"/>
          </w:divBdr>
        </w:div>
        <w:div w:id="1809471219">
          <w:marLeft w:val="0"/>
          <w:marRight w:val="0"/>
          <w:marTop w:val="0"/>
          <w:marBottom w:val="0"/>
          <w:divBdr>
            <w:top w:val="none" w:sz="0" w:space="0" w:color="auto"/>
            <w:left w:val="none" w:sz="0" w:space="0" w:color="auto"/>
            <w:bottom w:val="none" w:sz="0" w:space="0" w:color="auto"/>
            <w:right w:val="none" w:sz="0" w:space="0" w:color="auto"/>
          </w:divBdr>
        </w:div>
        <w:div w:id="1811243465">
          <w:marLeft w:val="0"/>
          <w:marRight w:val="0"/>
          <w:marTop w:val="0"/>
          <w:marBottom w:val="0"/>
          <w:divBdr>
            <w:top w:val="none" w:sz="0" w:space="0" w:color="auto"/>
            <w:left w:val="none" w:sz="0" w:space="0" w:color="auto"/>
            <w:bottom w:val="none" w:sz="0" w:space="0" w:color="auto"/>
            <w:right w:val="none" w:sz="0" w:space="0" w:color="auto"/>
          </w:divBdr>
        </w:div>
        <w:div w:id="1815373280">
          <w:marLeft w:val="0"/>
          <w:marRight w:val="0"/>
          <w:marTop w:val="0"/>
          <w:marBottom w:val="0"/>
          <w:divBdr>
            <w:top w:val="none" w:sz="0" w:space="0" w:color="auto"/>
            <w:left w:val="none" w:sz="0" w:space="0" w:color="auto"/>
            <w:bottom w:val="none" w:sz="0" w:space="0" w:color="auto"/>
            <w:right w:val="none" w:sz="0" w:space="0" w:color="auto"/>
          </w:divBdr>
        </w:div>
        <w:div w:id="1820071346">
          <w:marLeft w:val="0"/>
          <w:marRight w:val="0"/>
          <w:marTop w:val="0"/>
          <w:marBottom w:val="0"/>
          <w:divBdr>
            <w:top w:val="none" w:sz="0" w:space="0" w:color="auto"/>
            <w:left w:val="none" w:sz="0" w:space="0" w:color="auto"/>
            <w:bottom w:val="none" w:sz="0" w:space="0" w:color="auto"/>
            <w:right w:val="none" w:sz="0" w:space="0" w:color="auto"/>
          </w:divBdr>
        </w:div>
        <w:div w:id="1841502351">
          <w:marLeft w:val="0"/>
          <w:marRight w:val="0"/>
          <w:marTop w:val="0"/>
          <w:marBottom w:val="0"/>
          <w:divBdr>
            <w:top w:val="none" w:sz="0" w:space="0" w:color="auto"/>
            <w:left w:val="none" w:sz="0" w:space="0" w:color="auto"/>
            <w:bottom w:val="none" w:sz="0" w:space="0" w:color="auto"/>
            <w:right w:val="none" w:sz="0" w:space="0" w:color="auto"/>
          </w:divBdr>
        </w:div>
        <w:div w:id="1846435706">
          <w:marLeft w:val="0"/>
          <w:marRight w:val="0"/>
          <w:marTop w:val="0"/>
          <w:marBottom w:val="0"/>
          <w:divBdr>
            <w:top w:val="none" w:sz="0" w:space="0" w:color="auto"/>
            <w:left w:val="none" w:sz="0" w:space="0" w:color="auto"/>
            <w:bottom w:val="none" w:sz="0" w:space="0" w:color="auto"/>
            <w:right w:val="none" w:sz="0" w:space="0" w:color="auto"/>
          </w:divBdr>
        </w:div>
        <w:div w:id="1879076161">
          <w:marLeft w:val="0"/>
          <w:marRight w:val="0"/>
          <w:marTop w:val="0"/>
          <w:marBottom w:val="0"/>
          <w:divBdr>
            <w:top w:val="none" w:sz="0" w:space="0" w:color="auto"/>
            <w:left w:val="none" w:sz="0" w:space="0" w:color="auto"/>
            <w:bottom w:val="none" w:sz="0" w:space="0" w:color="auto"/>
            <w:right w:val="none" w:sz="0" w:space="0" w:color="auto"/>
          </w:divBdr>
        </w:div>
        <w:div w:id="1888637546">
          <w:marLeft w:val="0"/>
          <w:marRight w:val="0"/>
          <w:marTop w:val="0"/>
          <w:marBottom w:val="0"/>
          <w:divBdr>
            <w:top w:val="none" w:sz="0" w:space="0" w:color="auto"/>
            <w:left w:val="none" w:sz="0" w:space="0" w:color="auto"/>
            <w:bottom w:val="none" w:sz="0" w:space="0" w:color="auto"/>
            <w:right w:val="none" w:sz="0" w:space="0" w:color="auto"/>
          </w:divBdr>
        </w:div>
        <w:div w:id="1893298668">
          <w:marLeft w:val="0"/>
          <w:marRight w:val="0"/>
          <w:marTop w:val="0"/>
          <w:marBottom w:val="0"/>
          <w:divBdr>
            <w:top w:val="none" w:sz="0" w:space="0" w:color="auto"/>
            <w:left w:val="none" w:sz="0" w:space="0" w:color="auto"/>
            <w:bottom w:val="none" w:sz="0" w:space="0" w:color="auto"/>
            <w:right w:val="none" w:sz="0" w:space="0" w:color="auto"/>
          </w:divBdr>
        </w:div>
        <w:div w:id="1925650230">
          <w:marLeft w:val="0"/>
          <w:marRight w:val="0"/>
          <w:marTop w:val="0"/>
          <w:marBottom w:val="0"/>
          <w:divBdr>
            <w:top w:val="none" w:sz="0" w:space="0" w:color="auto"/>
            <w:left w:val="none" w:sz="0" w:space="0" w:color="auto"/>
            <w:bottom w:val="none" w:sz="0" w:space="0" w:color="auto"/>
            <w:right w:val="none" w:sz="0" w:space="0" w:color="auto"/>
          </w:divBdr>
        </w:div>
        <w:div w:id="1929343154">
          <w:marLeft w:val="0"/>
          <w:marRight w:val="0"/>
          <w:marTop w:val="0"/>
          <w:marBottom w:val="0"/>
          <w:divBdr>
            <w:top w:val="none" w:sz="0" w:space="0" w:color="auto"/>
            <w:left w:val="none" w:sz="0" w:space="0" w:color="auto"/>
            <w:bottom w:val="none" w:sz="0" w:space="0" w:color="auto"/>
            <w:right w:val="none" w:sz="0" w:space="0" w:color="auto"/>
          </w:divBdr>
        </w:div>
        <w:div w:id="1950576301">
          <w:marLeft w:val="0"/>
          <w:marRight w:val="0"/>
          <w:marTop w:val="0"/>
          <w:marBottom w:val="0"/>
          <w:divBdr>
            <w:top w:val="none" w:sz="0" w:space="0" w:color="auto"/>
            <w:left w:val="none" w:sz="0" w:space="0" w:color="auto"/>
            <w:bottom w:val="none" w:sz="0" w:space="0" w:color="auto"/>
            <w:right w:val="none" w:sz="0" w:space="0" w:color="auto"/>
          </w:divBdr>
        </w:div>
        <w:div w:id="1951740708">
          <w:marLeft w:val="0"/>
          <w:marRight w:val="0"/>
          <w:marTop w:val="0"/>
          <w:marBottom w:val="0"/>
          <w:divBdr>
            <w:top w:val="none" w:sz="0" w:space="0" w:color="auto"/>
            <w:left w:val="none" w:sz="0" w:space="0" w:color="auto"/>
            <w:bottom w:val="none" w:sz="0" w:space="0" w:color="auto"/>
            <w:right w:val="none" w:sz="0" w:space="0" w:color="auto"/>
          </w:divBdr>
        </w:div>
        <w:div w:id="1954093953">
          <w:marLeft w:val="0"/>
          <w:marRight w:val="0"/>
          <w:marTop w:val="0"/>
          <w:marBottom w:val="0"/>
          <w:divBdr>
            <w:top w:val="none" w:sz="0" w:space="0" w:color="auto"/>
            <w:left w:val="none" w:sz="0" w:space="0" w:color="auto"/>
            <w:bottom w:val="none" w:sz="0" w:space="0" w:color="auto"/>
            <w:right w:val="none" w:sz="0" w:space="0" w:color="auto"/>
          </w:divBdr>
        </w:div>
        <w:div w:id="1960067089">
          <w:marLeft w:val="0"/>
          <w:marRight w:val="0"/>
          <w:marTop w:val="0"/>
          <w:marBottom w:val="0"/>
          <w:divBdr>
            <w:top w:val="none" w:sz="0" w:space="0" w:color="auto"/>
            <w:left w:val="none" w:sz="0" w:space="0" w:color="auto"/>
            <w:bottom w:val="none" w:sz="0" w:space="0" w:color="auto"/>
            <w:right w:val="none" w:sz="0" w:space="0" w:color="auto"/>
          </w:divBdr>
        </w:div>
        <w:div w:id="1997488405">
          <w:marLeft w:val="0"/>
          <w:marRight w:val="0"/>
          <w:marTop w:val="0"/>
          <w:marBottom w:val="0"/>
          <w:divBdr>
            <w:top w:val="none" w:sz="0" w:space="0" w:color="auto"/>
            <w:left w:val="none" w:sz="0" w:space="0" w:color="auto"/>
            <w:bottom w:val="none" w:sz="0" w:space="0" w:color="auto"/>
            <w:right w:val="none" w:sz="0" w:space="0" w:color="auto"/>
          </w:divBdr>
        </w:div>
        <w:div w:id="2001810327">
          <w:marLeft w:val="0"/>
          <w:marRight w:val="0"/>
          <w:marTop w:val="0"/>
          <w:marBottom w:val="0"/>
          <w:divBdr>
            <w:top w:val="none" w:sz="0" w:space="0" w:color="auto"/>
            <w:left w:val="none" w:sz="0" w:space="0" w:color="auto"/>
            <w:bottom w:val="none" w:sz="0" w:space="0" w:color="auto"/>
            <w:right w:val="none" w:sz="0" w:space="0" w:color="auto"/>
          </w:divBdr>
        </w:div>
        <w:div w:id="2017950801">
          <w:marLeft w:val="0"/>
          <w:marRight w:val="0"/>
          <w:marTop w:val="0"/>
          <w:marBottom w:val="0"/>
          <w:divBdr>
            <w:top w:val="none" w:sz="0" w:space="0" w:color="auto"/>
            <w:left w:val="none" w:sz="0" w:space="0" w:color="auto"/>
            <w:bottom w:val="none" w:sz="0" w:space="0" w:color="auto"/>
            <w:right w:val="none" w:sz="0" w:space="0" w:color="auto"/>
          </w:divBdr>
        </w:div>
        <w:div w:id="2039504743">
          <w:marLeft w:val="0"/>
          <w:marRight w:val="0"/>
          <w:marTop w:val="0"/>
          <w:marBottom w:val="0"/>
          <w:divBdr>
            <w:top w:val="none" w:sz="0" w:space="0" w:color="auto"/>
            <w:left w:val="none" w:sz="0" w:space="0" w:color="auto"/>
            <w:bottom w:val="none" w:sz="0" w:space="0" w:color="auto"/>
            <w:right w:val="none" w:sz="0" w:space="0" w:color="auto"/>
          </w:divBdr>
        </w:div>
        <w:div w:id="2052799768">
          <w:marLeft w:val="0"/>
          <w:marRight w:val="0"/>
          <w:marTop w:val="0"/>
          <w:marBottom w:val="0"/>
          <w:divBdr>
            <w:top w:val="none" w:sz="0" w:space="0" w:color="auto"/>
            <w:left w:val="none" w:sz="0" w:space="0" w:color="auto"/>
            <w:bottom w:val="none" w:sz="0" w:space="0" w:color="auto"/>
            <w:right w:val="none" w:sz="0" w:space="0" w:color="auto"/>
          </w:divBdr>
        </w:div>
        <w:div w:id="2058116912">
          <w:marLeft w:val="0"/>
          <w:marRight w:val="0"/>
          <w:marTop w:val="0"/>
          <w:marBottom w:val="0"/>
          <w:divBdr>
            <w:top w:val="none" w:sz="0" w:space="0" w:color="auto"/>
            <w:left w:val="none" w:sz="0" w:space="0" w:color="auto"/>
            <w:bottom w:val="none" w:sz="0" w:space="0" w:color="auto"/>
            <w:right w:val="none" w:sz="0" w:space="0" w:color="auto"/>
          </w:divBdr>
        </w:div>
        <w:div w:id="2069567592">
          <w:marLeft w:val="0"/>
          <w:marRight w:val="0"/>
          <w:marTop w:val="0"/>
          <w:marBottom w:val="0"/>
          <w:divBdr>
            <w:top w:val="none" w:sz="0" w:space="0" w:color="auto"/>
            <w:left w:val="none" w:sz="0" w:space="0" w:color="auto"/>
            <w:bottom w:val="none" w:sz="0" w:space="0" w:color="auto"/>
            <w:right w:val="none" w:sz="0" w:space="0" w:color="auto"/>
          </w:divBdr>
        </w:div>
        <w:div w:id="2078895231">
          <w:marLeft w:val="0"/>
          <w:marRight w:val="0"/>
          <w:marTop w:val="0"/>
          <w:marBottom w:val="0"/>
          <w:divBdr>
            <w:top w:val="none" w:sz="0" w:space="0" w:color="auto"/>
            <w:left w:val="none" w:sz="0" w:space="0" w:color="auto"/>
            <w:bottom w:val="none" w:sz="0" w:space="0" w:color="auto"/>
            <w:right w:val="none" w:sz="0" w:space="0" w:color="auto"/>
          </w:divBdr>
        </w:div>
        <w:div w:id="2105757029">
          <w:marLeft w:val="0"/>
          <w:marRight w:val="0"/>
          <w:marTop w:val="0"/>
          <w:marBottom w:val="0"/>
          <w:divBdr>
            <w:top w:val="none" w:sz="0" w:space="0" w:color="auto"/>
            <w:left w:val="none" w:sz="0" w:space="0" w:color="auto"/>
            <w:bottom w:val="none" w:sz="0" w:space="0" w:color="auto"/>
            <w:right w:val="none" w:sz="0" w:space="0" w:color="auto"/>
          </w:divBdr>
        </w:div>
        <w:div w:id="2108847061">
          <w:marLeft w:val="0"/>
          <w:marRight w:val="0"/>
          <w:marTop w:val="0"/>
          <w:marBottom w:val="0"/>
          <w:divBdr>
            <w:top w:val="none" w:sz="0" w:space="0" w:color="auto"/>
            <w:left w:val="none" w:sz="0" w:space="0" w:color="auto"/>
            <w:bottom w:val="none" w:sz="0" w:space="0" w:color="auto"/>
            <w:right w:val="none" w:sz="0" w:space="0" w:color="auto"/>
          </w:divBdr>
        </w:div>
        <w:div w:id="2115243998">
          <w:marLeft w:val="0"/>
          <w:marRight w:val="0"/>
          <w:marTop w:val="0"/>
          <w:marBottom w:val="0"/>
          <w:divBdr>
            <w:top w:val="none" w:sz="0" w:space="0" w:color="auto"/>
            <w:left w:val="none" w:sz="0" w:space="0" w:color="auto"/>
            <w:bottom w:val="none" w:sz="0" w:space="0" w:color="auto"/>
            <w:right w:val="none" w:sz="0" w:space="0" w:color="auto"/>
          </w:divBdr>
        </w:div>
        <w:div w:id="2118013512">
          <w:marLeft w:val="0"/>
          <w:marRight w:val="0"/>
          <w:marTop w:val="0"/>
          <w:marBottom w:val="0"/>
          <w:divBdr>
            <w:top w:val="none" w:sz="0" w:space="0" w:color="auto"/>
            <w:left w:val="none" w:sz="0" w:space="0" w:color="auto"/>
            <w:bottom w:val="none" w:sz="0" w:space="0" w:color="auto"/>
            <w:right w:val="none" w:sz="0" w:space="0" w:color="auto"/>
          </w:divBdr>
        </w:div>
        <w:div w:id="2119174005">
          <w:marLeft w:val="0"/>
          <w:marRight w:val="0"/>
          <w:marTop w:val="0"/>
          <w:marBottom w:val="0"/>
          <w:divBdr>
            <w:top w:val="none" w:sz="0" w:space="0" w:color="auto"/>
            <w:left w:val="none" w:sz="0" w:space="0" w:color="auto"/>
            <w:bottom w:val="none" w:sz="0" w:space="0" w:color="auto"/>
            <w:right w:val="none" w:sz="0" w:space="0" w:color="auto"/>
          </w:divBdr>
        </w:div>
        <w:div w:id="2141460449">
          <w:marLeft w:val="0"/>
          <w:marRight w:val="0"/>
          <w:marTop w:val="0"/>
          <w:marBottom w:val="0"/>
          <w:divBdr>
            <w:top w:val="none" w:sz="0" w:space="0" w:color="auto"/>
            <w:left w:val="none" w:sz="0" w:space="0" w:color="auto"/>
            <w:bottom w:val="none" w:sz="0" w:space="0" w:color="auto"/>
            <w:right w:val="none" w:sz="0" w:space="0" w:color="auto"/>
          </w:divBdr>
        </w:div>
      </w:divsChild>
    </w:div>
    <w:div w:id="846333223">
      <w:bodyDiv w:val="1"/>
      <w:marLeft w:val="0"/>
      <w:marRight w:val="0"/>
      <w:marTop w:val="0"/>
      <w:marBottom w:val="0"/>
      <w:divBdr>
        <w:top w:val="none" w:sz="0" w:space="0" w:color="auto"/>
        <w:left w:val="none" w:sz="0" w:space="0" w:color="auto"/>
        <w:bottom w:val="none" w:sz="0" w:space="0" w:color="auto"/>
        <w:right w:val="none" w:sz="0" w:space="0" w:color="auto"/>
      </w:divBdr>
      <w:divsChild>
        <w:div w:id="777261190">
          <w:marLeft w:val="0"/>
          <w:marRight w:val="0"/>
          <w:marTop w:val="0"/>
          <w:marBottom w:val="0"/>
          <w:divBdr>
            <w:top w:val="none" w:sz="0" w:space="0" w:color="auto"/>
            <w:left w:val="none" w:sz="0" w:space="0" w:color="auto"/>
            <w:bottom w:val="none" w:sz="0" w:space="0" w:color="auto"/>
            <w:right w:val="none" w:sz="0" w:space="0" w:color="auto"/>
          </w:divBdr>
          <w:divsChild>
            <w:div w:id="222643633">
              <w:marLeft w:val="0"/>
              <w:marRight w:val="0"/>
              <w:marTop w:val="0"/>
              <w:marBottom w:val="0"/>
              <w:divBdr>
                <w:top w:val="none" w:sz="0" w:space="0" w:color="auto"/>
                <w:left w:val="none" w:sz="0" w:space="0" w:color="auto"/>
                <w:bottom w:val="none" w:sz="0" w:space="0" w:color="auto"/>
                <w:right w:val="none" w:sz="0" w:space="0" w:color="auto"/>
              </w:divBdr>
            </w:div>
            <w:div w:id="750738353">
              <w:marLeft w:val="0"/>
              <w:marRight w:val="0"/>
              <w:marTop w:val="0"/>
              <w:marBottom w:val="0"/>
              <w:divBdr>
                <w:top w:val="none" w:sz="0" w:space="0" w:color="auto"/>
                <w:left w:val="none" w:sz="0" w:space="0" w:color="auto"/>
                <w:bottom w:val="none" w:sz="0" w:space="0" w:color="auto"/>
                <w:right w:val="none" w:sz="0" w:space="0" w:color="auto"/>
              </w:divBdr>
            </w:div>
            <w:div w:id="951935562">
              <w:marLeft w:val="0"/>
              <w:marRight w:val="0"/>
              <w:marTop w:val="0"/>
              <w:marBottom w:val="0"/>
              <w:divBdr>
                <w:top w:val="none" w:sz="0" w:space="0" w:color="auto"/>
                <w:left w:val="none" w:sz="0" w:space="0" w:color="auto"/>
                <w:bottom w:val="none" w:sz="0" w:space="0" w:color="auto"/>
                <w:right w:val="none" w:sz="0" w:space="0" w:color="auto"/>
              </w:divBdr>
            </w:div>
            <w:div w:id="1501192073">
              <w:marLeft w:val="0"/>
              <w:marRight w:val="0"/>
              <w:marTop w:val="0"/>
              <w:marBottom w:val="0"/>
              <w:divBdr>
                <w:top w:val="none" w:sz="0" w:space="0" w:color="auto"/>
                <w:left w:val="none" w:sz="0" w:space="0" w:color="auto"/>
                <w:bottom w:val="none" w:sz="0" w:space="0" w:color="auto"/>
                <w:right w:val="none" w:sz="0" w:space="0" w:color="auto"/>
              </w:divBdr>
            </w:div>
            <w:div w:id="1699354542">
              <w:marLeft w:val="0"/>
              <w:marRight w:val="0"/>
              <w:marTop w:val="0"/>
              <w:marBottom w:val="0"/>
              <w:divBdr>
                <w:top w:val="none" w:sz="0" w:space="0" w:color="auto"/>
                <w:left w:val="none" w:sz="0" w:space="0" w:color="auto"/>
                <w:bottom w:val="none" w:sz="0" w:space="0" w:color="auto"/>
                <w:right w:val="none" w:sz="0" w:space="0" w:color="auto"/>
              </w:divBdr>
            </w:div>
            <w:div w:id="1886520951">
              <w:marLeft w:val="0"/>
              <w:marRight w:val="0"/>
              <w:marTop w:val="0"/>
              <w:marBottom w:val="0"/>
              <w:divBdr>
                <w:top w:val="none" w:sz="0" w:space="0" w:color="auto"/>
                <w:left w:val="none" w:sz="0" w:space="0" w:color="auto"/>
                <w:bottom w:val="none" w:sz="0" w:space="0" w:color="auto"/>
                <w:right w:val="none" w:sz="0" w:space="0" w:color="auto"/>
              </w:divBdr>
            </w:div>
          </w:divsChild>
        </w:div>
        <w:div w:id="1111168033">
          <w:marLeft w:val="0"/>
          <w:marRight w:val="0"/>
          <w:marTop w:val="0"/>
          <w:marBottom w:val="0"/>
          <w:divBdr>
            <w:top w:val="none" w:sz="0" w:space="0" w:color="auto"/>
            <w:left w:val="none" w:sz="0" w:space="0" w:color="auto"/>
            <w:bottom w:val="none" w:sz="0" w:space="0" w:color="auto"/>
            <w:right w:val="none" w:sz="0" w:space="0" w:color="auto"/>
          </w:divBdr>
          <w:divsChild>
            <w:div w:id="114520977">
              <w:marLeft w:val="0"/>
              <w:marRight w:val="0"/>
              <w:marTop w:val="0"/>
              <w:marBottom w:val="0"/>
              <w:divBdr>
                <w:top w:val="none" w:sz="0" w:space="0" w:color="auto"/>
                <w:left w:val="none" w:sz="0" w:space="0" w:color="auto"/>
                <w:bottom w:val="none" w:sz="0" w:space="0" w:color="auto"/>
                <w:right w:val="none" w:sz="0" w:space="0" w:color="auto"/>
              </w:divBdr>
            </w:div>
            <w:div w:id="609901237">
              <w:marLeft w:val="0"/>
              <w:marRight w:val="0"/>
              <w:marTop w:val="0"/>
              <w:marBottom w:val="0"/>
              <w:divBdr>
                <w:top w:val="none" w:sz="0" w:space="0" w:color="auto"/>
                <w:left w:val="none" w:sz="0" w:space="0" w:color="auto"/>
                <w:bottom w:val="none" w:sz="0" w:space="0" w:color="auto"/>
                <w:right w:val="none" w:sz="0" w:space="0" w:color="auto"/>
              </w:divBdr>
            </w:div>
            <w:div w:id="20304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56430248">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870801288">
      <w:bodyDiv w:val="1"/>
      <w:marLeft w:val="0"/>
      <w:marRight w:val="0"/>
      <w:marTop w:val="0"/>
      <w:marBottom w:val="0"/>
      <w:divBdr>
        <w:top w:val="none" w:sz="0" w:space="0" w:color="auto"/>
        <w:left w:val="none" w:sz="0" w:space="0" w:color="auto"/>
        <w:bottom w:val="none" w:sz="0" w:space="0" w:color="auto"/>
        <w:right w:val="none" w:sz="0" w:space="0" w:color="auto"/>
      </w:divBdr>
    </w:div>
    <w:div w:id="903829954">
      <w:bodyDiv w:val="1"/>
      <w:marLeft w:val="0"/>
      <w:marRight w:val="0"/>
      <w:marTop w:val="0"/>
      <w:marBottom w:val="0"/>
      <w:divBdr>
        <w:top w:val="none" w:sz="0" w:space="0" w:color="auto"/>
        <w:left w:val="none" w:sz="0" w:space="0" w:color="auto"/>
        <w:bottom w:val="none" w:sz="0" w:space="0" w:color="auto"/>
        <w:right w:val="none" w:sz="0" w:space="0" w:color="auto"/>
      </w:divBdr>
    </w:div>
    <w:div w:id="926886727">
      <w:bodyDiv w:val="1"/>
      <w:marLeft w:val="0"/>
      <w:marRight w:val="0"/>
      <w:marTop w:val="0"/>
      <w:marBottom w:val="0"/>
      <w:divBdr>
        <w:top w:val="none" w:sz="0" w:space="0" w:color="auto"/>
        <w:left w:val="none" w:sz="0" w:space="0" w:color="auto"/>
        <w:bottom w:val="none" w:sz="0" w:space="0" w:color="auto"/>
        <w:right w:val="none" w:sz="0" w:space="0" w:color="auto"/>
      </w:divBdr>
    </w:div>
    <w:div w:id="964197910">
      <w:bodyDiv w:val="1"/>
      <w:marLeft w:val="0"/>
      <w:marRight w:val="0"/>
      <w:marTop w:val="0"/>
      <w:marBottom w:val="0"/>
      <w:divBdr>
        <w:top w:val="none" w:sz="0" w:space="0" w:color="auto"/>
        <w:left w:val="none" w:sz="0" w:space="0" w:color="auto"/>
        <w:bottom w:val="none" w:sz="0" w:space="0" w:color="auto"/>
        <w:right w:val="none" w:sz="0" w:space="0" w:color="auto"/>
      </w:divBdr>
    </w:div>
    <w:div w:id="1047488469">
      <w:bodyDiv w:val="1"/>
      <w:marLeft w:val="0"/>
      <w:marRight w:val="0"/>
      <w:marTop w:val="0"/>
      <w:marBottom w:val="0"/>
      <w:divBdr>
        <w:top w:val="none" w:sz="0" w:space="0" w:color="auto"/>
        <w:left w:val="none" w:sz="0" w:space="0" w:color="auto"/>
        <w:bottom w:val="none" w:sz="0" w:space="0" w:color="auto"/>
        <w:right w:val="none" w:sz="0" w:space="0" w:color="auto"/>
      </w:divBdr>
    </w:div>
    <w:div w:id="1049770169">
      <w:bodyDiv w:val="1"/>
      <w:marLeft w:val="0"/>
      <w:marRight w:val="0"/>
      <w:marTop w:val="0"/>
      <w:marBottom w:val="0"/>
      <w:divBdr>
        <w:top w:val="none" w:sz="0" w:space="0" w:color="auto"/>
        <w:left w:val="none" w:sz="0" w:space="0" w:color="auto"/>
        <w:bottom w:val="none" w:sz="0" w:space="0" w:color="auto"/>
        <w:right w:val="none" w:sz="0" w:space="0" w:color="auto"/>
      </w:divBdr>
      <w:divsChild>
        <w:div w:id="10694155">
          <w:marLeft w:val="0"/>
          <w:marRight w:val="0"/>
          <w:marTop w:val="0"/>
          <w:marBottom w:val="0"/>
          <w:divBdr>
            <w:top w:val="none" w:sz="0" w:space="0" w:color="auto"/>
            <w:left w:val="none" w:sz="0" w:space="0" w:color="auto"/>
            <w:bottom w:val="none" w:sz="0" w:space="0" w:color="auto"/>
            <w:right w:val="none" w:sz="0" w:space="0" w:color="auto"/>
          </w:divBdr>
        </w:div>
        <w:div w:id="20055845">
          <w:marLeft w:val="0"/>
          <w:marRight w:val="0"/>
          <w:marTop w:val="0"/>
          <w:marBottom w:val="0"/>
          <w:divBdr>
            <w:top w:val="none" w:sz="0" w:space="0" w:color="auto"/>
            <w:left w:val="none" w:sz="0" w:space="0" w:color="auto"/>
            <w:bottom w:val="none" w:sz="0" w:space="0" w:color="auto"/>
            <w:right w:val="none" w:sz="0" w:space="0" w:color="auto"/>
          </w:divBdr>
        </w:div>
        <w:div w:id="21253449">
          <w:marLeft w:val="0"/>
          <w:marRight w:val="0"/>
          <w:marTop w:val="0"/>
          <w:marBottom w:val="0"/>
          <w:divBdr>
            <w:top w:val="none" w:sz="0" w:space="0" w:color="auto"/>
            <w:left w:val="none" w:sz="0" w:space="0" w:color="auto"/>
            <w:bottom w:val="none" w:sz="0" w:space="0" w:color="auto"/>
            <w:right w:val="none" w:sz="0" w:space="0" w:color="auto"/>
          </w:divBdr>
        </w:div>
        <w:div w:id="36777948">
          <w:marLeft w:val="0"/>
          <w:marRight w:val="0"/>
          <w:marTop w:val="0"/>
          <w:marBottom w:val="0"/>
          <w:divBdr>
            <w:top w:val="none" w:sz="0" w:space="0" w:color="auto"/>
            <w:left w:val="none" w:sz="0" w:space="0" w:color="auto"/>
            <w:bottom w:val="none" w:sz="0" w:space="0" w:color="auto"/>
            <w:right w:val="none" w:sz="0" w:space="0" w:color="auto"/>
          </w:divBdr>
        </w:div>
        <w:div w:id="40981449">
          <w:marLeft w:val="0"/>
          <w:marRight w:val="0"/>
          <w:marTop w:val="0"/>
          <w:marBottom w:val="0"/>
          <w:divBdr>
            <w:top w:val="none" w:sz="0" w:space="0" w:color="auto"/>
            <w:left w:val="none" w:sz="0" w:space="0" w:color="auto"/>
            <w:bottom w:val="none" w:sz="0" w:space="0" w:color="auto"/>
            <w:right w:val="none" w:sz="0" w:space="0" w:color="auto"/>
          </w:divBdr>
        </w:div>
        <w:div w:id="44112902">
          <w:marLeft w:val="0"/>
          <w:marRight w:val="0"/>
          <w:marTop w:val="0"/>
          <w:marBottom w:val="0"/>
          <w:divBdr>
            <w:top w:val="none" w:sz="0" w:space="0" w:color="auto"/>
            <w:left w:val="none" w:sz="0" w:space="0" w:color="auto"/>
            <w:bottom w:val="none" w:sz="0" w:space="0" w:color="auto"/>
            <w:right w:val="none" w:sz="0" w:space="0" w:color="auto"/>
          </w:divBdr>
        </w:div>
        <w:div w:id="45498929">
          <w:marLeft w:val="0"/>
          <w:marRight w:val="0"/>
          <w:marTop w:val="0"/>
          <w:marBottom w:val="0"/>
          <w:divBdr>
            <w:top w:val="none" w:sz="0" w:space="0" w:color="auto"/>
            <w:left w:val="none" w:sz="0" w:space="0" w:color="auto"/>
            <w:bottom w:val="none" w:sz="0" w:space="0" w:color="auto"/>
            <w:right w:val="none" w:sz="0" w:space="0" w:color="auto"/>
          </w:divBdr>
        </w:div>
        <w:div w:id="60951996">
          <w:marLeft w:val="0"/>
          <w:marRight w:val="0"/>
          <w:marTop w:val="0"/>
          <w:marBottom w:val="0"/>
          <w:divBdr>
            <w:top w:val="none" w:sz="0" w:space="0" w:color="auto"/>
            <w:left w:val="none" w:sz="0" w:space="0" w:color="auto"/>
            <w:bottom w:val="none" w:sz="0" w:space="0" w:color="auto"/>
            <w:right w:val="none" w:sz="0" w:space="0" w:color="auto"/>
          </w:divBdr>
        </w:div>
        <w:div w:id="70203616">
          <w:marLeft w:val="0"/>
          <w:marRight w:val="0"/>
          <w:marTop w:val="0"/>
          <w:marBottom w:val="0"/>
          <w:divBdr>
            <w:top w:val="none" w:sz="0" w:space="0" w:color="auto"/>
            <w:left w:val="none" w:sz="0" w:space="0" w:color="auto"/>
            <w:bottom w:val="none" w:sz="0" w:space="0" w:color="auto"/>
            <w:right w:val="none" w:sz="0" w:space="0" w:color="auto"/>
          </w:divBdr>
        </w:div>
        <w:div w:id="97989832">
          <w:marLeft w:val="0"/>
          <w:marRight w:val="0"/>
          <w:marTop w:val="0"/>
          <w:marBottom w:val="0"/>
          <w:divBdr>
            <w:top w:val="none" w:sz="0" w:space="0" w:color="auto"/>
            <w:left w:val="none" w:sz="0" w:space="0" w:color="auto"/>
            <w:bottom w:val="none" w:sz="0" w:space="0" w:color="auto"/>
            <w:right w:val="none" w:sz="0" w:space="0" w:color="auto"/>
          </w:divBdr>
        </w:div>
        <w:div w:id="102461896">
          <w:marLeft w:val="0"/>
          <w:marRight w:val="0"/>
          <w:marTop w:val="0"/>
          <w:marBottom w:val="0"/>
          <w:divBdr>
            <w:top w:val="none" w:sz="0" w:space="0" w:color="auto"/>
            <w:left w:val="none" w:sz="0" w:space="0" w:color="auto"/>
            <w:bottom w:val="none" w:sz="0" w:space="0" w:color="auto"/>
            <w:right w:val="none" w:sz="0" w:space="0" w:color="auto"/>
          </w:divBdr>
        </w:div>
        <w:div w:id="115098954">
          <w:marLeft w:val="0"/>
          <w:marRight w:val="0"/>
          <w:marTop w:val="0"/>
          <w:marBottom w:val="0"/>
          <w:divBdr>
            <w:top w:val="none" w:sz="0" w:space="0" w:color="auto"/>
            <w:left w:val="none" w:sz="0" w:space="0" w:color="auto"/>
            <w:bottom w:val="none" w:sz="0" w:space="0" w:color="auto"/>
            <w:right w:val="none" w:sz="0" w:space="0" w:color="auto"/>
          </w:divBdr>
        </w:div>
        <w:div w:id="116535179">
          <w:marLeft w:val="0"/>
          <w:marRight w:val="0"/>
          <w:marTop w:val="0"/>
          <w:marBottom w:val="0"/>
          <w:divBdr>
            <w:top w:val="none" w:sz="0" w:space="0" w:color="auto"/>
            <w:left w:val="none" w:sz="0" w:space="0" w:color="auto"/>
            <w:bottom w:val="none" w:sz="0" w:space="0" w:color="auto"/>
            <w:right w:val="none" w:sz="0" w:space="0" w:color="auto"/>
          </w:divBdr>
        </w:div>
        <w:div w:id="117258944">
          <w:marLeft w:val="0"/>
          <w:marRight w:val="0"/>
          <w:marTop w:val="0"/>
          <w:marBottom w:val="0"/>
          <w:divBdr>
            <w:top w:val="none" w:sz="0" w:space="0" w:color="auto"/>
            <w:left w:val="none" w:sz="0" w:space="0" w:color="auto"/>
            <w:bottom w:val="none" w:sz="0" w:space="0" w:color="auto"/>
            <w:right w:val="none" w:sz="0" w:space="0" w:color="auto"/>
          </w:divBdr>
        </w:div>
        <w:div w:id="134219641">
          <w:marLeft w:val="0"/>
          <w:marRight w:val="0"/>
          <w:marTop w:val="0"/>
          <w:marBottom w:val="0"/>
          <w:divBdr>
            <w:top w:val="none" w:sz="0" w:space="0" w:color="auto"/>
            <w:left w:val="none" w:sz="0" w:space="0" w:color="auto"/>
            <w:bottom w:val="none" w:sz="0" w:space="0" w:color="auto"/>
            <w:right w:val="none" w:sz="0" w:space="0" w:color="auto"/>
          </w:divBdr>
        </w:div>
        <w:div w:id="150173080">
          <w:marLeft w:val="0"/>
          <w:marRight w:val="0"/>
          <w:marTop w:val="0"/>
          <w:marBottom w:val="0"/>
          <w:divBdr>
            <w:top w:val="none" w:sz="0" w:space="0" w:color="auto"/>
            <w:left w:val="none" w:sz="0" w:space="0" w:color="auto"/>
            <w:bottom w:val="none" w:sz="0" w:space="0" w:color="auto"/>
            <w:right w:val="none" w:sz="0" w:space="0" w:color="auto"/>
          </w:divBdr>
        </w:div>
        <w:div w:id="157841958">
          <w:marLeft w:val="0"/>
          <w:marRight w:val="0"/>
          <w:marTop w:val="0"/>
          <w:marBottom w:val="0"/>
          <w:divBdr>
            <w:top w:val="none" w:sz="0" w:space="0" w:color="auto"/>
            <w:left w:val="none" w:sz="0" w:space="0" w:color="auto"/>
            <w:bottom w:val="none" w:sz="0" w:space="0" w:color="auto"/>
            <w:right w:val="none" w:sz="0" w:space="0" w:color="auto"/>
          </w:divBdr>
        </w:div>
        <w:div w:id="162087444">
          <w:marLeft w:val="0"/>
          <w:marRight w:val="0"/>
          <w:marTop w:val="0"/>
          <w:marBottom w:val="0"/>
          <w:divBdr>
            <w:top w:val="none" w:sz="0" w:space="0" w:color="auto"/>
            <w:left w:val="none" w:sz="0" w:space="0" w:color="auto"/>
            <w:bottom w:val="none" w:sz="0" w:space="0" w:color="auto"/>
            <w:right w:val="none" w:sz="0" w:space="0" w:color="auto"/>
          </w:divBdr>
        </w:div>
        <w:div w:id="163135433">
          <w:marLeft w:val="0"/>
          <w:marRight w:val="0"/>
          <w:marTop w:val="0"/>
          <w:marBottom w:val="0"/>
          <w:divBdr>
            <w:top w:val="none" w:sz="0" w:space="0" w:color="auto"/>
            <w:left w:val="none" w:sz="0" w:space="0" w:color="auto"/>
            <w:bottom w:val="none" w:sz="0" w:space="0" w:color="auto"/>
            <w:right w:val="none" w:sz="0" w:space="0" w:color="auto"/>
          </w:divBdr>
        </w:div>
        <w:div w:id="170996305">
          <w:marLeft w:val="0"/>
          <w:marRight w:val="0"/>
          <w:marTop w:val="0"/>
          <w:marBottom w:val="0"/>
          <w:divBdr>
            <w:top w:val="none" w:sz="0" w:space="0" w:color="auto"/>
            <w:left w:val="none" w:sz="0" w:space="0" w:color="auto"/>
            <w:bottom w:val="none" w:sz="0" w:space="0" w:color="auto"/>
            <w:right w:val="none" w:sz="0" w:space="0" w:color="auto"/>
          </w:divBdr>
        </w:div>
        <w:div w:id="201868050">
          <w:marLeft w:val="0"/>
          <w:marRight w:val="0"/>
          <w:marTop w:val="0"/>
          <w:marBottom w:val="0"/>
          <w:divBdr>
            <w:top w:val="none" w:sz="0" w:space="0" w:color="auto"/>
            <w:left w:val="none" w:sz="0" w:space="0" w:color="auto"/>
            <w:bottom w:val="none" w:sz="0" w:space="0" w:color="auto"/>
            <w:right w:val="none" w:sz="0" w:space="0" w:color="auto"/>
          </w:divBdr>
        </w:div>
        <w:div w:id="202210629">
          <w:marLeft w:val="0"/>
          <w:marRight w:val="0"/>
          <w:marTop w:val="0"/>
          <w:marBottom w:val="0"/>
          <w:divBdr>
            <w:top w:val="none" w:sz="0" w:space="0" w:color="auto"/>
            <w:left w:val="none" w:sz="0" w:space="0" w:color="auto"/>
            <w:bottom w:val="none" w:sz="0" w:space="0" w:color="auto"/>
            <w:right w:val="none" w:sz="0" w:space="0" w:color="auto"/>
          </w:divBdr>
        </w:div>
        <w:div w:id="209463634">
          <w:marLeft w:val="0"/>
          <w:marRight w:val="0"/>
          <w:marTop w:val="0"/>
          <w:marBottom w:val="0"/>
          <w:divBdr>
            <w:top w:val="none" w:sz="0" w:space="0" w:color="auto"/>
            <w:left w:val="none" w:sz="0" w:space="0" w:color="auto"/>
            <w:bottom w:val="none" w:sz="0" w:space="0" w:color="auto"/>
            <w:right w:val="none" w:sz="0" w:space="0" w:color="auto"/>
          </w:divBdr>
        </w:div>
        <w:div w:id="213204685">
          <w:marLeft w:val="0"/>
          <w:marRight w:val="0"/>
          <w:marTop w:val="0"/>
          <w:marBottom w:val="0"/>
          <w:divBdr>
            <w:top w:val="none" w:sz="0" w:space="0" w:color="auto"/>
            <w:left w:val="none" w:sz="0" w:space="0" w:color="auto"/>
            <w:bottom w:val="none" w:sz="0" w:space="0" w:color="auto"/>
            <w:right w:val="none" w:sz="0" w:space="0" w:color="auto"/>
          </w:divBdr>
        </w:div>
        <w:div w:id="214971220">
          <w:marLeft w:val="0"/>
          <w:marRight w:val="0"/>
          <w:marTop w:val="0"/>
          <w:marBottom w:val="0"/>
          <w:divBdr>
            <w:top w:val="none" w:sz="0" w:space="0" w:color="auto"/>
            <w:left w:val="none" w:sz="0" w:space="0" w:color="auto"/>
            <w:bottom w:val="none" w:sz="0" w:space="0" w:color="auto"/>
            <w:right w:val="none" w:sz="0" w:space="0" w:color="auto"/>
          </w:divBdr>
        </w:div>
        <w:div w:id="224922936">
          <w:marLeft w:val="0"/>
          <w:marRight w:val="0"/>
          <w:marTop w:val="0"/>
          <w:marBottom w:val="0"/>
          <w:divBdr>
            <w:top w:val="none" w:sz="0" w:space="0" w:color="auto"/>
            <w:left w:val="none" w:sz="0" w:space="0" w:color="auto"/>
            <w:bottom w:val="none" w:sz="0" w:space="0" w:color="auto"/>
            <w:right w:val="none" w:sz="0" w:space="0" w:color="auto"/>
          </w:divBdr>
        </w:div>
        <w:div w:id="227344425">
          <w:marLeft w:val="0"/>
          <w:marRight w:val="0"/>
          <w:marTop w:val="0"/>
          <w:marBottom w:val="0"/>
          <w:divBdr>
            <w:top w:val="none" w:sz="0" w:space="0" w:color="auto"/>
            <w:left w:val="none" w:sz="0" w:space="0" w:color="auto"/>
            <w:bottom w:val="none" w:sz="0" w:space="0" w:color="auto"/>
            <w:right w:val="none" w:sz="0" w:space="0" w:color="auto"/>
          </w:divBdr>
        </w:div>
        <w:div w:id="229311748">
          <w:marLeft w:val="0"/>
          <w:marRight w:val="0"/>
          <w:marTop w:val="0"/>
          <w:marBottom w:val="0"/>
          <w:divBdr>
            <w:top w:val="none" w:sz="0" w:space="0" w:color="auto"/>
            <w:left w:val="none" w:sz="0" w:space="0" w:color="auto"/>
            <w:bottom w:val="none" w:sz="0" w:space="0" w:color="auto"/>
            <w:right w:val="none" w:sz="0" w:space="0" w:color="auto"/>
          </w:divBdr>
        </w:div>
        <w:div w:id="230116436">
          <w:marLeft w:val="0"/>
          <w:marRight w:val="0"/>
          <w:marTop w:val="0"/>
          <w:marBottom w:val="0"/>
          <w:divBdr>
            <w:top w:val="none" w:sz="0" w:space="0" w:color="auto"/>
            <w:left w:val="none" w:sz="0" w:space="0" w:color="auto"/>
            <w:bottom w:val="none" w:sz="0" w:space="0" w:color="auto"/>
            <w:right w:val="none" w:sz="0" w:space="0" w:color="auto"/>
          </w:divBdr>
        </w:div>
        <w:div w:id="233973567">
          <w:marLeft w:val="0"/>
          <w:marRight w:val="0"/>
          <w:marTop w:val="0"/>
          <w:marBottom w:val="0"/>
          <w:divBdr>
            <w:top w:val="none" w:sz="0" w:space="0" w:color="auto"/>
            <w:left w:val="none" w:sz="0" w:space="0" w:color="auto"/>
            <w:bottom w:val="none" w:sz="0" w:space="0" w:color="auto"/>
            <w:right w:val="none" w:sz="0" w:space="0" w:color="auto"/>
          </w:divBdr>
        </w:div>
        <w:div w:id="251819131">
          <w:marLeft w:val="0"/>
          <w:marRight w:val="0"/>
          <w:marTop w:val="0"/>
          <w:marBottom w:val="0"/>
          <w:divBdr>
            <w:top w:val="none" w:sz="0" w:space="0" w:color="auto"/>
            <w:left w:val="none" w:sz="0" w:space="0" w:color="auto"/>
            <w:bottom w:val="none" w:sz="0" w:space="0" w:color="auto"/>
            <w:right w:val="none" w:sz="0" w:space="0" w:color="auto"/>
          </w:divBdr>
        </w:div>
        <w:div w:id="263613331">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272906816">
          <w:marLeft w:val="0"/>
          <w:marRight w:val="0"/>
          <w:marTop w:val="0"/>
          <w:marBottom w:val="0"/>
          <w:divBdr>
            <w:top w:val="none" w:sz="0" w:space="0" w:color="auto"/>
            <w:left w:val="none" w:sz="0" w:space="0" w:color="auto"/>
            <w:bottom w:val="none" w:sz="0" w:space="0" w:color="auto"/>
            <w:right w:val="none" w:sz="0" w:space="0" w:color="auto"/>
          </w:divBdr>
        </w:div>
        <w:div w:id="273096114">
          <w:marLeft w:val="0"/>
          <w:marRight w:val="0"/>
          <w:marTop w:val="0"/>
          <w:marBottom w:val="0"/>
          <w:divBdr>
            <w:top w:val="none" w:sz="0" w:space="0" w:color="auto"/>
            <w:left w:val="none" w:sz="0" w:space="0" w:color="auto"/>
            <w:bottom w:val="none" w:sz="0" w:space="0" w:color="auto"/>
            <w:right w:val="none" w:sz="0" w:space="0" w:color="auto"/>
          </w:divBdr>
        </w:div>
        <w:div w:id="277152738">
          <w:marLeft w:val="0"/>
          <w:marRight w:val="0"/>
          <w:marTop w:val="0"/>
          <w:marBottom w:val="0"/>
          <w:divBdr>
            <w:top w:val="none" w:sz="0" w:space="0" w:color="auto"/>
            <w:left w:val="none" w:sz="0" w:space="0" w:color="auto"/>
            <w:bottom w:val="none" w:sz="0" w:space="0" w:color="auto"/>
            <w:right w:val="none" w:sz="0" w:space="0" w:color="auto"/>
          </w:divBdr>
        </w:div>
        <w:div w:id="285746186">
          <w:marLeft w:val="0"/>
          <w:marRight w:val="0"/>
          <w:marTop w:val="0"/>
          <w:marBottom w:val="0"/>
          <w:divBdr>
            <w:top w:val="none" w:sz="0" w:space="0" w:color="auto"/>
            <w:left w:val="none" w:sz="0" w:space="0" w:color="auto"/>
            <w:bottom w:val="none" w:sz="0" w:space="0" w:color="auto"/>
            <w:right w:val="none" w:sz="0" w:space="0" w:color="auto"/>
          </w:divBdr>
        </w:div>
        <w:div w:id="293945001">
          <w:marLeft w:val="0"/>
          <w:marRight w:val="0"/>
          <w:marTop w:val="0"/>
          <w:marBottom w:val="0"/>
          <w:divBdr>
            <w:top w:val="none" w:sz="0" w:space="0" w:color="auto"/>
            <w:left w:val="none" w:sz="0" w:space="0" w:color="auto"/>
            <w:bottom w:val="none" w:sz="0" w:space="0" w:color="auto"/>
            <w:right w:val="none" w:sz="0" w:space="0" w:color="auto"/>
          </w:divBdr>
        </w:div>
        <w:div w:id="304510606">
          <w:marLeft w:val="0"/>
          <w:marRight w:val="0"/>
          <w:marTop w:val="0"/>
          <w:marBottom w:val="0"/>
          <w:divBdr>
            <w:top w:val="none" w:sz="0" w:space="0" w:color="auto"/>
            <w:left w:val="none" w:sz="0" w:space="0" w:color="auto"/>
            <w:bottom w:val="none" w:sz="0" w:space="0" w:color="auto"/>
            <w:right w:val="none" w:sz="0" w:space="0" w:color="auto"/>
          </w:divBdr>
        </w:div>
        <w:div w:id="305403110">
          <w:marLeft w:val="0"/>
          <w:marRight w:val="0"/>
          <w:marTop w:val="0"/>
          <w:marBottom w:val="0"/>
          <w:divBdr>
            <w:top w:val="none" w:sz="0" w:space="0" w:color="auto"/>
            <w:left w:val="none" w:sz="0" w:space="0" w:color="auto"/>
            <w:bottom w:val="none" w:sz="0" w:space="0" w:color="auto"/>
            <w:right w:val="none" w:sz="0" w:space="0" w:color="auto"/>
          </w:divBdr>
        </w:div>
        <w:div w:id="307443258">
          <w:marLeft w:val="0"/>
          <w:marRight w:val="0"/>
          <w:marTop w:val="0"/>
          <w:marBottom w:val="0"/>
          <w:divBdr>
            <w:top w:val="none" w:sz="0" w:space="0" w:color="auto"/>
            <w:left w:val="none" w:sz="0" w:space="0" w:color="auto"/>
            <w:bottom w:val="none" w:sz="0" w:space="0" w:color="auto"/>
            <w:right w:val="none" w:sz="0" w:space="0" w:color="auto"/>
          </w:divBdr>
        </w:div>
        <w:div w:id="327563146">
          <w:marLeft w:val="0"/>
          <w:marRight w:val="0"/>
          <w:marTop w:val="0"/>
          <w:marBottom w:val="0"/>
          <w:divBdr>
            <w:top w:val="none" w:sz="0" w:space="0" w:color="auto"/>
            <w:left w:val="none" w:sz="0" w:space="0" w:color="auto"/>
            <w:bottom w:val="none" w:sz="0" w:space="0" w:color="auto"/>
            <w:right w:val="none" w:sz="0" w:space="0" w:color="auto"/>
          </w:divBdr>
        </w:div>
        <w:div w:id="338001183">
          <w:marLeft w:val="0"/>
          <w:marRight w:val="0"/>
          <w:marTop w:val="0"/>
          <w:marBottom w:val="0"/>
          <w:divBdr>
            <w:top w:val="none" w:sz="0" w:space="0" w:color="auto"/>
            <w:left w:val="none" w:sz="0" w:space="0" w:color="auto"/>
            <w:bottom w:val="none" w:sz="0" w:space="0" w:color="auto"/>
            <w:right w:val="none" w:sz="0" w:space="0" w:color="auto"/>
          </w:divBdr>
        </w:div>
        <w:div w:id="349450221">
          <w:marLeft w:val="0"/>
          <w:marRight w:val="0"/>
          <w:marTop w:val="0"/>
          <w:marBottom w:val="0"/>
          <w:divBdr>
            <w:top w:val="none" w:sz="0" w:space="0" w:color="auto"/>
            <w:left w:val="none" w:sz="0" w:space="0" w:color="auto"/>
            <w:bottom w:val="none" w:sz="0" w:space="0" w:color="auto"/>
            <w:right w:val="none" w:sz="0" w:space="0" w:color="auto"/>
          </w:divBdr>
        </w:div>
        <w:div w:id="354188055">
          <w:marLeft w:val="0"/>
          <w:marRight w:val="0"/>
          <w:marTop w:val="0"/>
          <w:marBottom w:val="0"/>
          <w:divBdr>
            <w:top w:val="none" w:sz="0" w:space="0" w:color="auto"/>
            <w:left w:val="none" w:sz="0" w:space="0" w:color="auto"/>
            <w:bottom w:val="none" w:sz="0" w:space="0" w:color="auto"/>
            <w:right w:val="none" w:sz="0" w:space="0" w:color="auto"/>
          </w:divBdr>
        </w:div>
        <w:div w:id="360518124">
          <w:marLeft w:val="0"/>
          <w:marRight w:val="0"/>
          <w:marTop w:val="0"/>
          <w:marBottom w:val="0"/>
          <w:divBdr>
            <w:top w:val="none" w:sz="0" w:space="0" w:color="auto"/>
            <w:left w:val="none" w:sz="0" w:space="0" w:color="auto"/>
            <w:bottom w:val="none" w:sz="0" w:space="0" w:color="auto"/>
            <w:right w:val="none" w:sz="0" w:space="0" w:color="auto"/>
          </w:divBdr>
        </w:div>
        <w:div w:id="409810961">
          <w:marLeft w:val="0"/>
          <w:marRight w:val="0"/>
          <w:marTop w:val="0"/>
          <w:marBottom w:val="0"/>
          <w:divBdr>
            <w:top w:val="none" w:sz="0" w:space="0" w:color="auto"/>
            <w:left w:val="none" w:sz="0" w:space="0" w:color="auto"/>
            <w:bottom w:val="none" w:sz="0" w:space="0" w:color="auto"/>
            <w:right w:val="none" w:sz="0" w:space="0" w:color="auto"/>
          </w:divBdr>
        </w:div>
        <w:div w:id="412892478">
          <w:marLeft w:val="0"/>
          <w:marRight w:val="0"/>
          <w:marTop w:val="0"/>
          <w:marBottom w:val="0"/>
          <w:divBdr>
            <w:top w:val="none" w:sz="0" w:space="0" w:color="auto"/>
            <w:left w:val="none" w:sz="0" w:space="0" w:color="auto"/>
            <w:bottom w:val="none" w:sz="0" w:space="0" w:color="auto"/>
            <w:right w:val="none" w:sz="0" w:space="0" w:color="auto"/>
          </w:divBdr>
        </w:div>
        <w:div w:id="413091326">
          <w:marLeft w:val="0"/>
          <w:marRight w:val="0"/>
          <w:marTop w:val="0"/>
          <w:marBottom w:val="0"/>
          <w:divBdr>
            <w:top w:val="none" w:sz="0" w:space="0" w:color="auto"/>
            <w:left w:val="none" w:sz="0" w:space="0" w:color="auto"/>
            <w:bottom w:val="none" w:sz="0" w:space="0" w:color="auto"/>
            <w:right w:val="none" w:sz="0" w:space="0" w:color="auto"/>
          </w:divBdr>
        </w:div>
        <w:div w:id="421533372">
          <w:marLeft w:val="0"/>
          <w:marRight w:val="0"/>
          <w:marTop w:val="0"/>
          <w:marBottom w:val="0"/>
          <w:divBdr>
            <w:top w:val="none" w:sz="0" w:space="0" w:color="auto"/>
            <w:left w:val="none" w:sz="0" w:space="0" w:color="auto"/>
            <w:bottom w:val="none" w:sz="0" w:space="0" w:color="auto"/>
            <w:right w:val="none" w:sz="0" w:space="0" w:color="auto"/>
          </w:divBdr>
        </w:div>
        <w:div w:id="437142620">
          <w:marLeft w:val="0"/>
          <w:marRight w:val="0"/>
          <w:marTop w:val="0"/>
          <w:marBottom w:val="0"/>
          <w:divBdr>
            <w:top w:val="none" w:sz="0" w:space="0" w:color="auto"/>
            <w:left w:val="none" w:sz="0" w:space="0" w:color="auto"/>
            <w:bottom w:val="none" w:sz="0" w:space="0" w:color="auto"/>
            <w:right w:val="none" w:sz="0" w:space="0" w:color="auto"/>
          </w:divBdr>
        </w:div>
        <w:div w:id="455222564">
          <w:marLeft w:val="0"/>
          <w:marRight w:val="0"/>
          <w:marTop w:val="0"/>
          <w:marBottom w:val="0"/>
          <w:divBdr>
            <w:top w:val="none" w:sz="0" w:space="0" w:color="auto"/>
            <w:left w:val="none" w:sz="0" w:space="0" w:color="auto"/>
            <w:bottom w:val="none" w:sz="0" w:space="0" w:color="auto"/>
            <w:right w:val="none" w:sz="0" w:space="0" w:color="auto"/>
          </w:divBdr>
        </w:div>
        <w:div w:id="459613135">
          <w:marLeft w:val="0"/>
          <w:marRight w:val="0"/>
          <w:marTop w:val="0"/>
          <w:marBottom w:val="0"/>
          <w:divBdr>
            <w:top w:val="none" w:sz="0" w:space="0" w:color="auto"/>
            <w:left w:val="none" w:sz="0" w:space="0" w:color="auto"/>
            <w:bottom w:val="none" w:sz="0" w:space="0" w:color="auto"/>
            <w:right w:val="none" w:sz="0" w:space="0" w:color="auto"/>
          </w:divBdr>
        </w:div>
        <w:div w:id="459883792">
          <w:marLeft w:val="0"/>
          <w:marRight w:val="0"/>
          <w:marTop w:val="0"/>
          <w:marBottom w:val="0"/>
          <w:divBdr>
            <w:top w:val="none" w:sz="0" w:space="0" w:color="auto"/>
            <w:left w:val="none" w:sz="0" w:space="0" w:color="auto"/>
            <w:bottom w:val="none" w:sz="0" w:space="0" w:color="auto"/>
            <w:right w:val="none" w:sz="0" w:space="0" w:color="auto"/>
          </w:divBdr>
        </w:div>
        <w:div w:id="484904943">
          <w:marLeft w:val="0"/>
          <w:marRight w:val="0"/>
          <w:marTop w:val="0"/>
          <w:marBottom w:val="0"/>
          <w:divBdr>
            <w:top w:val="none" w:sz="0" w:space="0" w:color="auto"/>
            <w:left w:val="none" w:sz="0" w:space="0" w:color="auto"/>
            <w:bottom w:val="none" w:sz="0" w:space="0" w:color="auto"/>
            <w:right w:val="none" w:sz="0" w:space="0" w:color="auto"/>
          </w:divBdr>
        </w:div>
        <w:div w:id="496118440">
          <w:marLeft w:val="0"/>
          <w:marRight w:val="0"/>
          <w:marTop w:val="0"/>
          <w:marBottom w:val="0"/>
          <w:divBdr>
            <w:top w:val="none" w:sz="0" w:space="0" w:color="auto"/>
            <w:left w:val="none" w:sz="0" w:space="0" w:color="auto"/>
            <w:bottom w:val="none" w:sz="0" w:space="0" w:color="auto"/>
            <w:right w:val="none" w:sz="0" w:space="0" w:color="auto"/>
          </w:divBdr>
        </w:div>
        <w:div w:id="517355836">
          <w:marLeft w:val="0"/>
          <w:marRight w:val="0"/>
          <w:marTop w:val="0"/>
          <w:marBottom w:val="0"/>
          <w:divBdr>
            <w:top w:val="none" w:sz="0" w:space="0" w:color="auto"/>
            <w:left w:val="none" w:sz="0" w:space="0" w:color="auto"/>
            <w:bottom w:val="none" w:sz="0" w:space="0" w:color="auto"/>
            <w:right w:val="none" w:sz="0" w:space="0" w:color="auto"/>
          </w:divBdr>
        </w:div>
        <w:div w:id="531841921">
          <w:marLeft w:val="0"/>
          <w:marRight w:val="0"/>
          <w:marTop w:val="0"/>
          <w:marBottom w:val="0"/>
          <w:divBdr>
            <w:top w:val="none" w:sz="0" w:space="0" w:color="auto"/>
            <w:left w:val="none" w:sz="0" w:space="0" w:color="auto"/>
            <w:bottom w:val="none" w:sz="0" w:space="0" w:color="auto"/>
            <w:right w:val="none" w:sz="0" w:space="0" w:color="auto"/>
          </w:divBdr>
        </w:div>
        <w:div w:id="550312494">
          <w:marLeft w:val="0"/>
          <w:marRight w:val="0"/>
          <w:marTop w:val="0"/>
          <w:marBottom w:val="0"/>
          <w:divBdr>
            <w:top w:val="none" w:sz="0" w:space="0" w:color="auto"/>
            <w:left w:val="none" w:sz="0" w:space="0" w:color="auto"/>
            <w:bottom w:val="none" w:sz="0" w:space="0" w:color="auto"/>
            <w:right w:val="none" w:sz="0" w:space="0" w:color="auto"/>
          </w:divBdr>
        </w:div>
        <w:div w:id="576326265">
          <w:marLeft w:val="0"/>
          <w:marRight w:val="0"/>
          <w:marTop w:val="0"/>
          <w:marBottom w:val="0"/>
          <w:divBdr>
            <w:top w:val="none" w:sz="0" w:space="0" w:color="auto"/>
            <w:left w:val="none" w:sz="0" w:space="0" w:color="auto"/>
            <w:bottom w:val="none" w:sz="0" w:space="0" w:color="auto"/>
            <w:right w:val="none" w:sz="0" w:space="0" w:color="auto"/>
          </w:divBdr>
        </w:div>
        <w:div w:id="608854417">
          <w:marLeft w:val="0"/>
          <w:marRight w:val="0"/>
          <w:marTop w:val="0"/>
          <w:marBottom w:val="0"/>
          <w:divBdr>
            <w:top w:val="none" w:sz="0" w:space="0" w:color="auto"/>
            <w:left w:val="none" w:sz="0" w:space="0" w:color="auto"/>
            <w:bottom w:val="none" w:sz="0" w:space="0" w:color="auto"/>
            <w:right w:val="none" w:sz="0" w:space="0" w:color="auto"/>
          </w:divBdr>
        </w:div>
        <w:div w:id="632056488">
          <w:marLeft w:val="0"/>
          <w:marRight w:val="0"/>
          <w:marTop w:val="0"/>
          <w:marBottom w:val="0"/>
          <w:divBdr>
            <w:top w:val="none" w:sz="0" w:space="0" w:color="auto"/>
            <w:left w:val="none" w:sz="0" w:space="0" w:color="auto"/>
            <w:bottom w:val="none" w:sz="0" w:space="0" w:color="auto"/>
            <w:right w:val="none" w:sz="0" w:space="0" w:color="auto"/>
          </w:divBdr>
        </w:div>
        <w:div w:id="635912141">
          <w:marLeft w:val="0"/>
          <w:marRight w:val="0"/>
          <w:marTop w:val="0"/>
          <w:marBottom w:val="0"/>
          <w:divBdr>
            <w:top w:val="none" w:sz="0" w:space="0" w:color="auto"/>
            <w:left w:val="none" w:sz="0" w:space="0" w:color="auto"/>
            <w:bottom w:val="none" w:sz="0" w:space="0" w:color="auto"/>
            <w:right w:val="none" w:sz="0" w:space="0" w:color="auto"/>
          </w:divBdr>
        </w:div>
        <w:div w:id="637733799">
          <w:marLeft w:val="0"/>
          <w:marRight w:val="0"/>
          <w:marTop w:val="0"/>
          <w:marBottom w:val="0"/>
          <w:divBdr>
            <w:top w:val="none" w:sz="0" w:space="0" w:color="auto"/>
            <w:left w:val="none" w:sz="0" w:space="0" w:color="auto"/>
            <w:bottom w:val="none" w:sz="0" w:space="0" w:color="auto"/>
            <w:right w:val="none" w:sz="0" w:space="0" w:color="auto"/>
          </w:divBdr>
        </w:div>
        <w:div w:id="638267178">
          <w:marLeft w:val="0"/>
          <w:marRight w:val="0"/>
          <w:marTop w:val="0"/>
          <w:marBottom w:val="0"/>
          <w:divBdr>
            <w:top w:val="none" w:sz="0" w:space="0" w:color="auto"/>
            <w:left w:val="none" w:sz="0" w:space="0" w:color="auto"/>
            <w:bottom w:val="none" w:sz="0" w:space="0" w:color="auto"/>
            <w:right w:val="none" w:sz="0" w:space="0" w:color="auto"/>
          </w:divBdr>
        </w:div>
        <w:div w:id="639849761">
          <w:marLeft w:val="0"/>
          <w:marRight w:val="0"/>
          <w:marTop w:val="0"/>
          <w:marBottom w:val="0"/>
          <w:divBdr>
            <w:top w:val="none" w:sz="0" w:space="0" w:color="auto"/>
            <w:left w:val="none" w:sz="0" w:space="0" w:color="auto"/>
            <w:bottom w:val="none" w:sz="0" w:space="0" w:color="auto"/>
            <w:right w:val="none" w:sz="0" w:space="0" w:color="auto"/>
          </w:divBdr>
        </w:div>
        <w:div w:id="646935613">
          <w:marLeft w:val="0"/>
          <w:marRight w:val="0"/>
          <w:marTop w:val="0"/>
          <w:marBottom w:val="0"/>
          <w:divBdr>
            <w:top w:val="none" w:sz="0" w:space="0" w:color="auto"/>
            <w:left w:val="none" w:sz="0" w:space="0" w:color="auto"/>
            <w:bottom w:val="none" w:sz="0" w:space="0" w:color="auto"/>
            <w:right w:val="none" w:sz="0" w:space="0" w:color="auto"/>
          </w:divBdr>
        </w:div>
        <w:div w:id="653874530">
          <w:marLeft w:val="0"/>
          <w:marRight w:val="0"/>
          <w:marTop w:val="0"/>
          <w:marBottom w:val="0"/>
          <w:divBdr>
            <w:top w:val="none" w:sz="0" w:space="0" w:color="auto"/>
            <w:left w:val="none" w:sz="0" w:space="0" w:color="auto"/>
            <w:bottom w:val="none" w:sz="0" w:space="0" w:color="auto"/>
            <w:right w:val="none" w:sz="0" w:space="0" w:color="auto"/>
          </w:divBdr>
        </w:div>
        <w:div w:id="656887039">
          <w:marLeft w:val="0"/>
          <w:marRight w:val="0"/>
          <w:marTop w:val="0"/>
          <w:marBottom w:val="0"/>
          <w:divBdr>
            <w:top w:val="none" w:sz="0" w:space="0" w:color="auto"/>
            <w:left w:val="none" w:sz="0" w:space="0" w:color="auto"/>
            <w:bottom w:val="none" w:sz="0" w:space="0" w:color="auto"/>
            <w:right w:val="none" w:sz="0" w:space="0" w:color="auto"/>
          </w:divBdr>
        </w:div>
        <w:div w:id="677268458">
          <w:marLeft w:val="0"/>
          <w:marRight w:val="0"/>
          <w:marTop w:val="0"/>
          <w:marBottom w:val="0"/>
          <w:divBdr>
            <w:top w:val="none" w:sz="0" w:space="0" w:color="auto"/>
            <w:left w:val="none" w:sz="0" w:space="0" w:color="auto"/>
            <w:bottom w:val="none" w:sz="0" w:space="0" w:color="auto"/>
            <w:right w:val="none" w:sz="0" w:space="0" w:color="auto"/>
          </w:divBdr>
        </w:div>
        <w:div w:id="679157763">
          <w:marLeft w:val="0"/>
          <w:marRight w:val="0"/>
          <w:marTop w:val="0"/>
          <w:marBottom w:val="0"/>
          <w:divBdr>
            <w:top w:val="none" w:sz="0" w:space="0" w:color="auto"/>
            <w:left w:val="none" w:sz="0" w:space="0" w:color="auto"/>
            <w:bottom w:val="none" w:sz="0" w:space="0" w:color="auto"/>
            <w:right w:val="none" w:sz="0" w:space="0" w:color="auto"/>
          </w:divBdr>
        </w:div>
        <w:div w:id="680621334">
          <w:marLeft w:val="0"/>
          <w:marRight w:val="0"/>
          <w:marTop w:val="0"/>
          <w:marBottom w:val="0"/>
          <w:divBdr>
            <w:top w:val="none" w:sz="0" w:space="0" w:color="auto"/>
            <w:left w:val="none" w:sz="0" w:space="0" w:color="auto"/>
            <w:bottom w:val="none" w:sz="0" w:space="0" w:color="auto"/>
            <w:right w:val="none" w:sz="0" w:space="0" w:color="auto"/>
          </w:divBdr>
        </w:div>
        <w:div w:id="692345239">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702751202">
          <w:marLeft w:val="0"/>
          <w:marRight w:val="0"/>
          <w:marTop w:val="0"/>
          <w:marBottom w:val="0"/>
          <w:divBdr>
            <w:top w:val="none" w:sz="0" w:space="0" w:color="auto"/>
            <w:left w:val="none" w:sz="0" w:space="0" w:color="auto"/>
            <w:bottom w:val="none" w:sz="0" w:space="0" w:color="auto"/>
            <w:right w:val="none" w:sz="0" w:space="0" w:color="auto"/>
          </w:divBdr>
        </w:div>
        <w:div w:id="723605151">
          <w:marLeft w:val="0"/>
          <w:marRight w:val="0"/>
          <w:marTop w:val="0"/>
          <w:marBottom w:val="0"/>
          <w:divBdr>
            <w:top w:val="none" w:sz="0" w:space="0" w:color="auto"/>
            <w:left w:val="none" w:sz="0" w:space="0" w:color="auto"/>
            <w:bottom w:val="none" w:sz="0" w:space="0" w:color="auto"/>
            <w:right w:val="none" w:sz="0" w:space="0" w:color="auto"/>
          </w:divBdr>
        </w:div>
        <w:div w:id="730542944">
          <w:marLeft w:val="0"/>
          <w:marRight w:val="0"/>
          <w:marTop w:val="0"/>
          <w:marBottom w:val="0"/>
          <w:divBdr>
            <w:top w:val="none" w:sz="0" w:space="0" w:color="auto"/>
            <w:left w:val="none" w:sz="0" w:space="0" w:color="auto"/>
            <w:bottom w:val="none" w:sz="0" w:space="0" w:color="auto"/>
            <w:right w:val="none" w:sz="0" w:space="0" w:color="auto"/>
          </w:divBdr>
        </w:div>
        <w:div w:id="733704808">
          <w:marLeft w:val="0"/>
          <w:marRight w:val="0"/>
          <w:marTop w:val="0"/>
          <w:marBottom w:val="0"/>
          <w:divBdr>
            <w:top w:val="none" w:sz="0" w:space="0" w:color="auto"/>
            <w:left w:val="none" w:sz="0" w:space="0" w:color="auto"/>
            <w:bottom w:val="none" w:sz="0" w:space="0" w:color="auto"/>
            <w:right w:val="none" w:sz="0" w:space="0" w:color="auto"/>
          </w:divBdr>
        </w:div>
        <w:div w:id="735978762">
          <w:marLeft w:val="0"/>
          <w:marRight w:val="0"/>
          <w:marTop w:val="0"/>
          <w:marBottom w:val="0"/>
          <w:divBdr>
            <w:top w:val="none" w:sz="0" w:space="0" w:color="auto"/>
            <w:left w:val="none" w:sz="0" w:space="0" w:color="auto"/>
            <w:bottom w:val="none" w:sz="0" w:space="0" w:color="auto"/>
            <w:right w:val="none" w:sz="0" w:space="0" w:color="auto"/>
          </w:divBdr>
        </w:div>
        <w:div w:id="738013939">
          <w:marLeft w:val="0"/>
          <w:marRight w:val="0"/>
          <w:marTop w:val="0"/>
          <w:marBottom w:val="0"/>
          <w:divBdr>
            <w:top w:val="none" w:sz="0" w:space="0" w:color="auto"/>
            <w:left w:val="none" w:sz="0" w:space="0" w:color="auto"/>
            <w:bottom w:val="none" w:sz="0" w:space="0" w:color="auto"/>
            <w:right w:val="none" w:sz="0" w:space="0" w:color="auto"/>
          </w:divBdr>
        </w:div>
        <w:div w:id="740368180">
          <w:marLeft w:val="0"/>
          <w:marRight w:val="0"/>
          <w:marTop w:val="0"/>
          <w:marBottom w:val="0"/>
          <w:divBdr>
            <w:top w:val="none" w:sz="0" w:space="0" w:color="auto"/>
            <w:left w:val="none" w:sz="0" w:space="0" w:color="auto"/>
            <w:bottom w:val="none" w:sz="0" w:space="0" w:color="auto"/>
            <w:right w:val="none" w:sz="0" w:space="0" w:color="auto"/>
          </w:divBdr>
        </w:div>
        <w:div w:id="741217695">
          <w:marLeft w:val="0"/>
          <w:marRight w:val="0"/>
          <w:marTop w:val="0"/>
          <w:marBottom w:val="0"/>
          <w:divBdr>
            <w:top w:val="none" w:sz="0" w:space="0" w:color="auto"/>
            <w:left w:val="none" w:sz="0" w:space="0" w:color="auto"/>
            <w:bottom w:val="none" w:sz="0" w:space="0" w:color="auto"/>
            <w:right w:val="none" w:sz="0" w:space="0" w:color="auto"/>
          </w:divBdr>
        </w:div>
        <w:div w:id="745570152">
          <w:marLeft w:val="0"/>
          <w:marRight w:val="0"/>
          <w:marTop w:val="0"/>
          <w:marBottom w:val="0"/>
          <w:divBdr>
            <w:top w:val="none" w:sz="0" w:space="0" w:color="auto"/>
            <w:left w:val="none" w:sz="0" w:space="0" w:color="auto"/>
            <w:bottom w:val="none" w:sz="0" w:space="0" w:color="auto"/>
            <w:right w:val="none" w:sz="0" w:space="0" w:color="auto"/>
          </w:divBdr>
        </w:div>
        <w:div w:id="756288813">
          <w:marLeft w:val="0"/>
          <w:marRight w:val="0"/>
          <w:marTop w:val="0"/>
          <w:marBottom w:val="0"/>
          <w:divBdr>
            <w:top w:val="none" w:sz="0" w:space="0" w:color="auto"/>
            <w:left w:val="none" w:sz="0" w:space="0" w:color="auto"/>
            <w:bottom w:val="none" w:sz="0" w:space="0" w:color="auto"/>
            <w:right w:val="none" w:sz="0" w:space="0" w:color="auto"/>
          </w:divBdr>
        </w:div>
        <w:div w:id="762531852">
          <w:marLeft w:val="0"/>
          <w:marRight w:val="0"/>
          <w:marTop w:val="0"/>
          <w:marBottom w:val="0"/>
          <w:divBdr>
            <w:top w:val="none" w:sz="0" w:space="0" w:color="auto"/>
            <w:left w:val="none" w:sz="0" w:space="0" w:color="auto"/>
            <w:bottom w:val="none" w:sz="0" w:space="0" w:color="auto"/>
            <w:right w:val="none" w:sz="0" w:space="0" w:color="auto"/>
          </w:divBdr>
        </w:div>
        <w:div w:id="766735468">
          <w:marLeft w:val="0"/>
          <w:marRight w:val="0"/>
          <w:marTop w:val="0"/>
          <w:marBottom w:val="0"/>
          <w:divBdr>
            <w:top w:val="none" w:sz="0" w:space="0" w:color="auto"/>
            <w:left w:val="none" w:sz="0" w:space="0" w:color="auto"/>
            <w:bottom w:val="none" w:sz="0" w:space="0" w:color="auto"/>
            <w:right w:val="none" w:sz="0" w:space="0" w:color="auto"/>
          </w:divBdr>
        </w:div>
        <w:div w:id="786923245">
          <w:marLeft w:val="0"/>
          <w:marRight w:val="0"/>
          <w:marTop w:val="0"/>
          <w:marBottom w:val="0"/>
          <w:divBdr>
            <w:top w:val="none" w:sz="0" w:space="0" w:color="auto"/>
            <w:left w:val="none" w:sz="0" w:space="0" w:color="auto"/>
            <w:bottom w:val="none" w:sz="0" w:space="0" w:color="auto"/>
            <w:right w:val="none" w:sz="0" w:space="0" w:color="auto"/>
          </w:divBdr>
        </w:div>
        <w:div w:id="790249256">
          <w:marLeft w:val="0"/>
          <w:marRight w:val="0"/>
          <w:marTop w:val="0"/>
          <w:marBottom w:val="0"/>
          <w:divBdr>
            <w:top w:val="none" w:sz="0" w:space="0" w:color="auto"/>
            <w:left w:val="none" w:sz="0" w:space="0" w:color="auto"/>
            <w:bottom w:val="none" w:sz="0" w:space="0" w:color="auto"/>
            <w:right w:val="none" w:sz="0" w:space="0" w:color="auto"/>
          </w:divBdr>
        </w:div>
        <w:div w:id="806557270">
          <w:marLeft w:val="0"/>
          <w:marRight w:val="0"/>
          <w:marTop w:val="0"/>
          <w:marBottom w:val="0"/>
          <w:divBdr>
            <w:top w:val="none" w:sz="0" w:space="0" w:color="auto"/>
            <w:left w:val="none" w:sz="0" w:space="0" w:color="auto"/>
            <w:bottom w:val="none" w:sz="0" w:space="0" w:color="auto"/>
            <w:right w:val="none" w:sz="0" w:space="0" w:color="auto"/>
          </w:divBdr>
        </w:div>
        <w:div w:id="809833963">
          <w:marLeft w:val="0"/>
          <w:marRight w:val="0"/>
          <w:marTop w:val="0"/>
          <w:marBottom w:val="0"/>
          <w:divBdr>
            <w:top w:val="none" w:sz="0" w:space="0" w:color="auto"/>
            <w:left w:val="none" w:sz="0" w:space="0" w:color="auto"/>
            <w:bottom w:val="none" w:sz="0" w:space="0" w:color="auto"/>
            <w:right w:val="none" w:sz="0" w:space="0" w:color="auto"/>
          </w:divBdr>
        </w:div>
        <w:div w:id="810247511">
          <w:marLeft w:val="0"/>
          <w:marRight w:val="0"/>
          <w:marTop w:val="0"/>
          <w:marBottom w:val="0"/>
          <w:divBdr>
            <w:top w:val="none" w:sz="0" w:space="0" w:color="auto"/>
            <w:left w:val="none" w:sz="0" w:space="0" w:color="auto"/>
            <w:bottom w:val="none" w:sz="0" w:space="0" w:color="auto"/>
            <w:right w:val="none" w:sz="0" w:space="0" w:color="auto"/>
          </w:divBdr>
        </w:div>
        <w:div w:id="811756240">
          <w:marLeft w:val="0"/>
          <w:marRight w:val="0"/>
          <w:marTop w:val="0"/>
          <w:marBottom w:val="0"/>
          <w:divBdr>
            <w:top w:val="none" w:sz="0" w:space="0" w:color="auto"/>
            <w:left w:val="none" w:sz="0" w:space="0" w:color="auto"/>
            <w:bottom w:val="none" w:sz="0" w:space="0" w:color="auto"/>
            <w:right w:val="none" w:sz="0" w:space="0" w:color="auto"/>
          </w:divBdr>
        </w:div>
        <w:div w:id="831219113">
          <w:marLeft w:val="0"/>
          <w:marRight w:val="0"/>
          <w:marTop w:val="0"/>
          <w:marBottom w:val="0"/>
          <w:divBdr>
            <w:top w:val="none" w:sz="0" w:space="0" w:color="auto"/>
            <w:left w:val="none" w:sz="0" w:space="0" w:color="auto"/>
            <w:bottom w:val="none" w:sz="0" w:space="0" w:color="auto"/>
            <w:right w:val="none" w:sz="0" w:space="0" w:color="auto"/>
          </w:divBdr>
        </w:div>
        <w:div w:id="834956754">
          <w:marLeft w:val="0"/>
          <w:marRight w:val="0"/>
          <w:marTop w:val="0"/>
          <w:marBottom w:val="0"/>
          <w:divBdr>
            <w:top w:val="none" w:sz="0" w:space="0" w:color="auto"/>
            <w:left w:val="none" w:sz="0" w:space="0" w:color="auto"/>
            <w:bottom w:val="none" w:sz="0" w:space="0" w:color="auto"/>
            <w:right w:val="none" w:sz="0" w:space="0" w:color="auto"/>
          </w:divBdr>
        </w:div>
        <w:div w:id="836113665">
          <w:marLeft w:val="0"/>
          <w:marRight w:val="0"/>
          <w:marTop w:val="0"/>
          <w:marBottom w:val="0"/>
          <w:divBdr>
            <w:top w:val="none" w:sz="0" w:space="0" w:color="auto"/>
            <w:left w:val="none" w:sz="0" w:space="0" w:color="auto"/>
            <w:bottom w:val="none" w:sz="0" w:space="0" w:color="auto"/>
            <w:right w:val="none" w:sz="0" w:space="0" w:color="auto"/>
          </w:divBdr>
        </w:div>
        <w:div w:id="838081173">
          <w:marLeft w:val="0"/>
          <w:marRight w:val="0"/>
          <w:marTop w:val="0"/>
          <w:marBottom w:val="0"/>
          <w:divBdr>
            <w:top w:val="none" w:sz="0" w:space="0" w:color="auto"/>
            <w:left w:val="none" w:sz="0" w:space="0" w:color="auto"/>
            <w:bottom w:val="none" w:sz="0" w:space="0" w:color="auto"/>
            <w:right w:val="none" w:sz="0" w:space="0" w:color="auto"/>
          </w:divBdr>
        </w:div>
        <w:div w:id="841091299">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852648459">
          <w:marLeft w:val="0"/>
          <w:marRight w:val="0"/>
          <w:marTop w:val="0"/>
          <w:marBottom w:val="0"/>
          <w:divBdr>
            <w:top w:val="none" w:sz="0" w:space="0" w:color="auto"/>
            <w:left w:val="none" w:sz="0" w:space="0" w:color="auto"/>
            <w:bottom w:val="none" w:sz="0" w:space="0" w:color="auto"/>
            <w:right w:val="none" w:sz="0" w:space="0" w:color="auto"/>
          </w:divBdr>
        </w:div>
        <w:div w:id="857279212">
          <w:marLeft w:val="0"/>
          <w:marRight w:val="0"/>
          <w:marTop w:val="0"/>
          <w:marBottom w:val="0"/>
          <w:divBdr>
            <w:top w:val="none" w:sz="0" w:space="0" w:color="auto"/>
            <w:left w:val="none" w:sz="0" w:space="0" w:color="auto"/>
            <w:bottom w:val="none" w:sz="0" w:space="0" w:color="auto"/>
            <w:right w:val="none" w:sz="0" w:space="0" w:color="auto"/>
          </w:divBdr>
        </w:div>
        <w:div w:id="864750698">
          <w:marLeft w:val="0"/>
          <w:marRight w:val="0"/>
          <w:marTop w:val="0"/>
          <w:marBottom w:val="0"/>
          <w:divBdr>
            <w:top w:val="none" w:sz="0" w:space="0" w:color="auto"/>
            <w:left w:val="none" w:sz="0" w:space="0" w:color="auto"/>
            <w:bottom w:val="none" w:sz="0" w:space="0" w:color="auto"/>
            <w:right w:val="none" w:sz="0" w:space="0" w:color="auto"/>
          </w:divBdr>
        </w:div>
        <w:div w:id="869873965">
          <w:marLeft w:val="0"/>
          <w:marRight w:val="0"/>
          <w:marTop w:val="0"/>
          <w:marBottom w:val="0"/>
          <w:divBdr>
            <w:top w:val="none" w:sz="0" w:space="0" w:color="auto"/>
            <w:left w:val="none" w:sz="0" w:space="0" w:color="auto"/>
            <w:bottom w:val="none" w:sz="0" w:space="0" w:color="auto"/>
            <w:right w:val="none" w:sz="0" w:space="0" w:color="auto"/>
          </w:divBdr>
        </w:div>
        <w:div w:id="889730471">
          <w:marLeft w:val="0"/>
          <w:marRight w:val="0"/>
          <w:marTop w:val="0"/>
          <w:marBottom w:val="0"/>
          <w:divBdr>
            <w:top w:val="none" w:sz="0" w:space="0" w:color="auto"/>
            <w:left w:val="none" w:sz="0" w:space="0" w:color="auto"/>
            <w:bottom w:val="none" w:sz="0" w:space="0" w:color="auto"/>
            <w:right w:val="none" w:sz="0" w:space="0" w:color="auto"/>
          </w:divBdr>
        </w:div>
        <w:div w:id="911693250">
          <w:marLeft w:val="0"/>
          <w:marRight w:val="0"/>
          <w:marTop w:val="0"/>
          <w:marBottom w:val="0"/>
          <w:divBdr>
            <w:top w:val="none" w:sz="0" w:space="0" w:color="auto"/>
            <w:left w:val="none" w:sz="0" w:space="0" w:color="auto"/>
            <w:bottom w:val="none" w:sz="0" w:space="0" w:color="auto"/>
            <w:right w:val="none" w:sz="0" w:space="0" w:color="auto"/>
          </w:divBdr>
        </w:div>
        <w:div w:id="920867623">
          <w:marLeft w:val="0"/>
          <w:marRight w:val="0"/>
          <w:marTop w:val="0"/>
          <w:marBottom w:val="0"/>
          <w:divBdr>
            <w:top w:val="none" w:sz="0" w:space="0" w:color="auto"/>
            <w:left w:val="none" w:sz="0" w:space="0" w:color="auto"/>
            <w:bottom w:val="none" w:sz="0" w:space="0" w:color="auto"/>
            <w:right w:val="none" w:sz="0" w:space="0" w:color="auto"/>
          </w:divBdr>
        </w:div>
        <w:div w:id="931478275">
          <w:marLeft w:val="0"/>
          <w:marRight w:val="0"/>
          <w:marTop w:val="0"/>
          <w:marBottom w:val="0"/>
          <w:divBdr>
            <w:top w:val="none" w:sz="0" w:space="0" w:color="auto"/>
            <w:left w:val="none" w:sz="0" w:space="0" w:color="auto"/>
            <w:bottom w:val="none" w:sz="0" w:space="0" w:color="auto"/>
            <w:right w:val="none" w:sz="0" w:space="0" w:color="auto"/>
          </w:divBdr>
        </w:div>
        <w:div w:id="933710279">
          <w:marLeft w:val="0"/>
          <w:marRight w:val="0"/>
          <w:marTop w:val="0"/>
          <w:marBottom w:val="0"/>
          <w:divBdr>
            <w:top w:val="none" w:sz="0" w:space="0" w:color="auto"/>
            <w:left w:val="none" w:sz="0" w:space="0" w:color="auto"/>
            <w:bottom w:val="none" w:sz="0" w:space="0" w:color="auto"/>
            <w:right w:val="none" w:sz="0" w:space="0" w:color="auto"/>
          </w:divBdr>
        </w:div>
        <w:div w:id="947154347">
          <w:marLeft w:val="0"/>
          <w:marRight w:val="0"/>
          <w:marTop w:val="0"/>
          <w:marBottom w:val="0"/>
          <w:divBdr>
            <w:top w:val="none" w:sz="0" w:space="0" w:color="auto"/>
            <w:left w:val="none" w:sz="0" w:space="0" w:color="auto"/>
            <w:bottom w:val="none" w:sz="0" w:space="0" w:color="auto"/>
            <w:right w:val="none" w:sz="0" w:space="0" w:color="auto"/>
          </w:divBdr>
        </w:div>
        <w:div w:id="959459489">
          <w:marLeft w:val="0"/>
          <w:marRight w:val="0"/>
          <w:marTop w:val="0"/>
          <w:marBottom w:val="0"/>
          <w:divBdr>
            <w:top w:val="none" w:sz="0" w:space="0" w:color="auto"/>
            <w:left w:val="none" w:sz="0" w:space="0" w:color="auto"/>
            <w:bottom w:val="none" w:sz="0" w:space="0" w:color="auto"/>
            <w:right w:val="none" w:sz="0" w:space="0" w:color="auto"/>
          </w:divBdr>
        </w:div>
        <w:div w:id="961689670">
          <w:marLeft w:val="0"/>
          <w:marRight w:val="0"/>
          <w:marTop w:val="0"/>
          <w:marBottom w:val="0"/>
          <w:divBdr>
            <w:top w:val="none" w:sz="0" w:space="0" w:color="auto"/>
            <w:left w:val="none" w:sz="0" w:space="0" w:color="auto"/>
            <w:bottom w:val="none" w:sz="0" w:space="0" w:color="auto"/>
            <w:right w:val="none" w:sz="0" w:space="0" w:color="auto"/>
          </w:divBdr>
        </w:div>
        <w:div w:id="972949885">
          <w:marLeft w:val="0"/>
          <w:marRight w:val="0"/>
          <w:marTop w:val="0"/>
          <w:marBottom w:val="0"/>
          <w:divBdr>
            <w:top w:val="none" w:sz="0" w:space="0" w:color="auto"/>
            <w:left w:val="none" w:sz="0" w:space="0" w:color="auto"/>
            <w:bottom w:val="none" w:sz="0" w:space="0" w:color="auto"/>
            <w:right w:val="none" w:sz="0" w:space="0" w:color="auto"/>
          </w:divBdr>
        </w:div>
        <w:div w:id="994526874">
          <w:marLeft w:val="0"/>
          <w:marRight w:val="0"/>
          <w:marTop w:val="0"/>
          <w:marBottom w:val="0"/>
          <w:divBdr>
            <w:top w:val="none" w:sz="0" w:space="0" w:color="auto"/>
            <w:left w:val="none" w:sz="0" w:space="0" w:color="auto"/>
            <w:bottom w:val="none" w:sz="0" w:space="0" w:color="auto"/>
            <w:right w:val="none" w:sz="0" w:space="0" w:color="auto"/>
          </w:divBdr>
        </w:div>
        <w:div w:id="999846122">
          <w:marLeft w:val="0"/>
          <w:marRight w:val="0"/>
          <w:marTop w:val="0"/>
          <w:marBottom w:val="0"/>
          <w:divBdr>
            <w:top w:val="none" w:sz="0" w:space="0" w:color="auto"/>
            <w:left w:val="none" w:sz="0" w:space="0" w:color="auto"/>
            <w:bottom w:val="none" w:sz="0" w:space="0" w:color="auto"/>
            <w:right w:val="none" w:sz="0" w:space="0" w:color="auto"/>
          </w:divBdr>
        </w:div>
        <w:div w:id="1020088948">
          <w:marLeft w:val="0"/>
          <w:marRight w:val="0"/>
          <w:marTop w:val="0"/>
          <w:marBottom w:val="0"/>
          <w:divBdr>
            <w:top w:val="none" w:sz="0" w:space="0" w:color="auto"/>
            <w:left w:val="none" w:sz="0" w:space="0" w:color="auto"/>
            <w:bottom w:val="none" w:sz="0" w:space="0" w:color="auto"/>
            <w:right w:val="none" w:sz="0" w:space="0" w:color="auto"/>
          </w:divBdr>
        </w:div>
        <w:div w:id="1036779609">
          <w:marLeft w:val="0"/>
          <w:marRight w:val="0"/>
          <w:marTop w:val="0"/>
          <w:marBottom w:val="0"/>
          <w:divBdr>
            <w:top w:val="none" w:sz="0" w:space="0" w:color="auto"/>
            <w:left w:val="none" w:sz="0" w:space="0" w:color="auto"/>
            <w:bottom w:val="none" w:sz="0" w:space="0" w:color="auto"/>
            <w:right w:val="none" w:sz="0" w:space="0" w:color="auto"/>
          </w:divBdr>
        </w:div>
        <w:div w:id="1044524954">
          <w:marLeft w:val="0"/>
          <w:marRight w:val="0"/>
          <w:marTop w:val="0"/>
          <w:marBottom w:val="0"/>
          <w:divBdr>
            <w:top w:val="none" w:sz="0" w:space="0" w:color="auto"/>
            <w:left w:val="none" w:sz="0" w:space="0" w:color="auto"/>
            <w:bottom w:val="none" w:sz="0" w:space="0" w:color="auto"/>
            <w:right w:val="none" w:sz="0" w:space="0" w:color="auto"/>
          </w:divBdr>
        </w:div>
        <w:div w:id="1045325904">
          <w:marLeft w:val="0"/>
          <w:marRight w:val="0"/>
          <w:marTop w:val="0"/>
          <w:marBottom w:val="0"/>
          <w:divBdr>
            <w:top w:val="none" w:sz="0" w:space="0" w:color="auto"/>
            <w:left w:val="none" w:sz="0" w:space="0" w:color="auto"/>
            <w:bottom w:val="none" w:sz="0" w:space="0" w:color="auto"/>
            <w:right w:val="none" w:sz="0" w:space="0" w:color="auto"/>
          </w:divBdr>
        </w:div>
        <w:div w:id="1054233090">
          <w:marLeft w:val="0"/>
          <w:marRight w:val="0"/>
          <w:marTop w:val="0"/>
          <w:marBottom w:val="0"/>
          <w:divBdr>
            <w:top w:val="none" w:sz="0" w:space="0" w:color="auto"/>
            <w:left w:val="none" w:sz="0" w:space="0" w:color="auto"/>
            <w:bottom w:val="none" w:sz="0" w:space="0" w:color="auto"/>
            <w:right w:val="none" w:sz="0" w:space="0" w:color="auto"/>
          </w:divBdr>
        </w:div>
        <w:div w:id="1055157998">
          <w:marLeft w:val="0"/>
          <w:marRight w:val="0"/>
          <w:marTop w:val="0"/>
          <w:marBottom w:val="0"/>
          <w:divBdr>
            <w:top w:val="none" w:sz="0" w:space="0" w:color="auto"/>
            <w:left w:val="none" w:sz="0" w:space="0" w:color="auto"/>
            <w:bottom w:val="none" w:sz="0" w:space="0" w:color="auto"/>
            <w:right w:val="none" w:sz="0" w:space="0" w:color="auto"/>
          </w:divBdr>
        </w:div>
        <w:div w:id="1067460118">
          <w:marLeft w:val="0"/>
          <w:marRight w:val="0"/>
          <w:marTop w:val="0"/>
          <w:marBottom w:val="0"/>
          <w:divBdr>
            <w:top w:val="none" w:sz="0" w:space="0" w:color="auto"/>
            <w:left w:val="none" w:sz="0" w:space="0" w:color="auto"/>
            <w:bottom w:val="none" w:sz="0" w:space="0" w:color="auto"/>
            <w:right w:val="none" w:sz="0" w:space="0" w:color="auto"/>
          </w:divBdr>
        </w:div>
        <w:div w:id="1071659589">
          <w:marLeft w:val="0"/>
          <w:marRight w:val="0"/>
          <w:marTop w:val="0"/>
          <w:marBottom w:val="0"/>
          <w:divBdr>
            <w:top w:val="none" w:sz="0" w:space="0" w:color="auto"/>
            <w:left w:val="none" w:sz="0" w:space="0" w:color="auto"/>
            <w:bottom w:val="none" w:sz="0" w:space="0" w:color="auto"/>
            <w:right w:val="none" w:sz="0" w:space="0" w:color="auto"/>
          </w:divBdr>
        </w:div>
        <w:div w:id="1090587174">
          <w:marLeft w:val="0"/>
          <w:marRight w:val="0"/>
          <w:marTop w:val="0"/>
          <w:marBottom w:val="0"/>
          <w:divBdr>
            <w:top w:val="none" w:sz="0" w:space="0" w:color="auto"/>
            <w:left w:val="none" w:sz="0" w:space="0" w:color="auto"/>
            <w:bottom w:val="none" w:sz="0" w:space="0" w:color="auto"/>
            <w:right w:val="none" w:sz="0" w:space="0" w:color="auto"/>
          </w:divBdr>
        </w:div>
        <w:div w:id="1092556220">
          <w:marLeft w:val="0"/>
          <w:marRight w:val="0"/>
          <w:marTop w:val="0"/>
          <w:marBottom w:val="0"/>
          <w:divBdr>
            <w:top w:val="none" w:sz="0" w:space="0" w:color="auto"/>
            <w:left w:val="none" w:sz="0" w:space="0" w:color="auto"/>
            <w:bottom w:val="none" w:sz="0" w:space="0" w:color="auto"/>
            <w:right w:val="none" w:sz="0" w:space="0" w:color="auto"/>
          </w:divBdr>
        </w:div>
        <w:div w:id="1113090531">
          <w:marLeft w:val="0"/>
          <w:marRight w:val="0"/>
          <w:marTop w:val="0"/>
          <w:marBottom w:val="0"/>
          <w:divBdr>
            <w:top w:val="none" w:sz="0" w:space="0" w:color="auto"/>
            <w:left w:val="none" w:sz="0" w:space="0" w:color="auto"/>
            <w:bottom w:val="none" w:sz="0" w:space="0" w:color="auto"/>
            <w:right w:val="none" w:sz="0" w:space="0" w:color="auto"/>
          </w:divBdr>
        </w:div>
        <w:div w:id="1124928947">
          <w:marLeft w:val="0"/>
          <w:marRight w:val="0"/>
          <w:marTop w:val="0"/>
          <w:marBottom w:val="0"/>
          <w:divBdr>
            <w:top w:val="none" w:sz="0" w:space="0" w:color="auto"/>
            <w:left w:val="none" w:sz="0" w:space="0" w:color="auto"/>
            <w:bottom w:val="none" w:sz="0" w:space="0" w:color="auto"/>
            <w:right w:val="none" w:sz="0" w:space="0" w:color="auto"/>
          </w:divBdr>
        </w:div>
        <w:div w:id="1148939953">
          <w:marLeft w:val="0"/>
          <w:marRight w:val="0"/>
          <w:marTop w:val="0"/>
          <w:marBottom w:val="0"/>
          <w:divBdr>
            <w:top w:val="none" w:sz="0" w:space="0" w:color="auto"/>
            <w:left w:val="none" w:sz="0" w:space="0" w:color="auto"/>
            <w:bottom w:val="none" w:sz="0" w:space="0" w:color="auto"/>
            <w:right w:val="none" w:sz="0" w:space="0" w:color="auto"/>
          </w:divBdr>
        </w:div>
        <w:div w:id="1167280758">
          <w:marLeft w:val="0"/>
          <w:marRight w:val="0"/>
          <w:marTop w:val="0"/>
          <w:marBottom w:val="0"/>
          <w:divBdr>
            <w:top w:val="none" w:sz="0" w:space="0" w:color="auto"/>
            <w:left w:val="none" w:sz="0" w:space="0" w:color="auto"/>
            <w:bottom w:val="none" w:sz="0" w:space="0" w:color="auto"/>
            <w:right w:val="none" w:sz="0" w:space="0" w:color="auto"/>
          </w:divBdr>
        </w:div>
        <w:div w:id="1179929742">
          <w:marLeft w:val="0"/>
          <w:marRight w:val="0"/>
          <w:marTop w:val="0"/>
          <w:marBottom w:val="0"/>
          <w:divBdr>
            <w:top w:val="none" w:sz="0" w:space="0" w:color="auto"/>
            <w:left w:val="none" w:sz="0" w:space="0" w:color="auto"/>
            <w:bottom w:val="none" w:sz="0" w:space="0" w:color="auto"/>
            <w:right w:val="none" w:sz="0" w:space="0" w:color="auto"/>
          </w:divBdr>
        </w:div>
        <w:div w:id="1181506410">
          <w:marLeft w:val="0"/>
          <w:marRight w:val="0"/>
          <w:marTop w:val="0"/>
          <w:marBottom w:val="0"/>
          <w:divBdr>
            <w:top w:val="none" w:sz="0" w:space="0" w:color="auto"/>
            <w:left w:val="none" w:sz="0" w:space="0" w:color="auto"/>
            <w:bottom w:val="none" w:sz="0" w:space="0" w:color="auto"/>
            <w:right w:val="none" w:sz="0" w:space="0" w:color="auto"/>
          </w:divBdr>
        </w:div>
        <w:div w:id="1202089473">
          <w:marLeft w:val="0"/>
          <w:marRight w:val="0"/>
          <w:marTop w:val="0"/>
          <w:marBottom w:val="0"/>
          <w:divBdr>
            <w:top w:val="none" w:sz="0" w:space="0" w:color="auto"/>
            <w:left w:val="none" w:sz="0" w:space="0" w:color="auto"/>
            <w:bottom w:val="none" w:sz="0" w:space="0" w:color="auto"/>
            <w:right w:val="none" w:sz="0" w:space="0" w:color="auto"/>
          </w:divBdr>
        </w:div>
        <w:div w:id="1205748936">
          <w:marLeft w:val="0"/>
          <w:marRight w:val="0"/>
          <w:marTop w:val="0"/>
          <w:marBottom w:val="0"/>
          <w:divBdr>
            <w:top w:val="none" w:sz="0" w:space="0" w:color="auto"/>
            <w:left w:val="none" w:sz="0" w:space="0" w:color="auto"/>
            <w:bottom w:val="none" w:sz="0" w:space="0" w:color="auto"/>
            <w:right w:val="none" w:sz="0" w:space="0" w:color="auto"/>
          </w:divBdr>
        </w:div>
        <w:div w:id="1206288309">
          <w:marLeft w:val="0"/>
          <w:marRight w:val="0"/>
          <w:marTop w:val="0"/>
          <w:marBottom w:val="0"/>
          <w:divBdr>
            <w:top w:val="none" w:sz="0" w:space="0" w:color="auto"/>
            <w:left w:val="none" w:sz="0" w:space="0" w:color="auto"/>
            <w:bottom w:val="none" w:sz="0" w:space="0" w:color="auto"/>
            <w:right w:val="none" w:sz="0" w:space="0" w:color="auto"/>
          </w:divBdr>
        </w:div>
        <w:div w:id="1211307891">
          <w:marLeft w:val="0"/>
          <w:marRight w:val="0"/>
          <w:marTop w:val="0"/>
          <w:marBottom w:val="0"/>
          <w:divBdr>
            <w:top w:val="none" w:sz="0" w:space="0" w:color="auto"/>
            <w:left w:val="none" w:sz="0" w:space="0" w:color="auto"/>
            <w:bottom w:val="none" w:sz="0" w:space="0" w:color="auto"/>
            <w:right w:val="none" w:sz="0" w:space="0" w:color="auto"/>
          </w:divBdr>
        </w:div>
        <w:div w:id="1213232306">
          <w:marLeft w:val="0"/>
          <w:marRight w:val="0"/>
          <w:marTop w:val="0"/>
          <w:marBottom w:val="0"/>
          <w:divBdr>
            <w:top w:val="none" w:sz="0" w:space="0" w:color="auto"/>
            <w:left w:val="none" w:sz="0" w:space="0" w:color="auto"/>
            <w:bottom w:val="none" w:sz="0" w:space="0" w:color="auto"/>
            <w:right w:val="none" w:sz="0" w:space="0" w:color="auto"/>
          </w:divBdr>
        </w:div>
        <w:div w:id="1225679244">
          <w:marLeft w:val="0"/>
          <w:marRight w:val="0"/>
          <w:marTop w:val="0"/>
          <w:marBottom w:val="0"/>
          <w:divBdr>
            <w:top w:val="none" w:sz="0" w:space="0" w:color="auto"/>
            <w:left w:val="none" w:sz="0" w:space="0" w:color="auto"/>
            <w:bottom w:val="none" w:sz="0" w:space="0" w:color="auto"/>
            <w:right w:val="none" w:sz="0" w:space="0" w:color="auto"/>
          </w:divBdr>
        </w:div>
        <w:div w:id="1234661031">
          <w:marLeft w:val="0"/>
          <w:marRight w:val="0"/>
          <w:marTop w:val="0"/>
          <w:marBottom w:val="0"/>
          <w:divBdr>
            <w:top w:val="none" w:sz="0" w:space="0" w:color="auto"/>
            <w:left w:val="none" w:sz="0" w:space="0" w:color="auto"/>
            <w:bottom w:val="none" w:sz="0" w:space="0" w:color="auto"/>
            <w:right w:val="none" w:sz="0" w:space="0" w:color="auto"/>
          </w:divBdr>
        </w:div>
        <w:div w:id="1234971246">
          <w:marLeft w:val="0"/>
          <w:marRight w:val="0"/>
          <w:marTop w:val="0"/>
          <w:marBottom w:val="0"/>
          <w:divBdr>
            <w:top w:val="none" w:sz="0" w:space="0" w:color="auto"/>
            <w:left w:val="none" w:sz="0" w:space="0" w:color="auto"/>
            <w:bottom w:val="none" w:sz="0" w:space="0" w:color="auto"/>
            <w:right w:val="none" w:sz="0" w:space="0" w:color="auto"/>
          </w:divBdr>
        </w:div>
        <w:div w:id="1272083003">
          <w:marLeft w:val="0"/>
          <w:marRight w:val="0"/>
          <w:marTop w:val="0"/>
          <w:marBottom w:val="0"/>
          <w:divBdr>
            <w:top w:val="none" w:sz="0" w:space="0" w:color="auto"/>
            <w:left w:val="none" w:sz="0" w:space="0" w:color="auto"/>
            <w:bottom w:val="none" w:sz="0" w:space="0" w:color="auto"/>
            <w:right w:val="none" w:sz="0" w:space="0" w:color="auto"/>
          </w:divBdr>
        </w:div>
        <w:div w:id="1284658374">
          <w:marLeft w:val="0"/>
          <w:marRight w:val="0"/>
          <w:marTop w:val="0"/>
          <w:marBottom w:val="0"/>
          <w:divBdr>
            <w:top w:val="none" w:sz="0" w:space="0" w:color="auto"/>
            <w:left w:val="none" w:sz="0" w:space="0" w:color="auto"/>
            <w:bottom w:val="none" w:sz="0" w:space="0" w:color="auto"/>
            <w:right w:val="none" w:sz="0" w:space="0" w:color="auto"/>
          </w:divBdr>
        </w:div>
        <w:div w:id="1290818103">
          <w:marLeft w:val="0"/>
          <w:marRight w:val="0"/>
          <w:marTop w:val="0"/>
          <w:marBottom w:val="0"/>
          <w:divBdr>
            <w:top w:val="none" w:sz="0" w:space="0" w:color="auto"/>
            <w:left w:val="none" w:sz="0" w:space="0" w:color="auto"/>
            <w:bottom w:val="none" w:sz="0" w:space="0" w:color="auto"/>
            <w:right w:val="none" w:sz="0" w:space="0" w:color="auto"/>
          </w:divBdr>
        </w:div>
        <w:div w:id="1296108231">
          <w:marLeft w:val="0"/>
          <w:marRight w:val="0"/>
          <w:marTop w:val="0"/>
          <w:marBottom w:val="0"/>
          <w:divBdr>
            <w:top w:val="none" w:sz="0" w:space="0" w:color="auto"/>
            <w:left w:val="none" w:sz="0" w:space="0" w:color="auto"/>
            <w:bottom w:val="none" w:sz="0" w:space="0" w:color="auto"/>
            <w:right w:val="none" w:sz="0" w:space="0" w:color="auto"/>
          </w:divBdr>
        </w:div>
        <w:div w:id="1305351378">
          <w:marLeft w:val="0"/>
          <w:marRight w:val="0"/>
          <w:marTop w:val="0"/>
          <w:marBottom w:val="0"/>
          <w:divBdr>
            <w:top w:val="none" w:sz="0" w:space="0" w:color="auto"/>
            <w:left w:val="none" w:sz="0" w:space="0" w:color="auto"/>
            <w:bottom w:val="none" w:sz="0" w:space="0" w:color="auto"/>
            <w:right w:val="none" w:sz="0" w:space="0" w:color="auto"/>
          </w:divBdr>
        </w:div>
        <w:div w:id="1310865823">
          <w:marLeft w:val="0"/>
          <w:marRight w:val="0"/>
          <w:marTop w:val="0"/>
          <w:marBottom w:val="0"/>
          <w:divBdr>
            <w:top w:val="none" w:sz="0" w:space="0" w:color="auto"/>
            <w:left w:val="none" w:sz="0" w:space="0" w:color="auto"/>
            <w:bottom w:val="none" w:sz="0" w:space="0" w:color="auto"/>
            <w:right w:val="none" w:sz="0" w:space="0" w:color="auto"/>
          </w:divBdr>
        </w:div>
        <w:div w:id="1335258551">
          <w:marLeft w:val="0"/>
          <w:marRight w:val="0"/>
          <w:marTop w:val="0"/>
          <w:marBottom w:val="0"/>
          <w:divBdr>
            <w:top w:val="none" w:sz="0" w:space="0" w:color="auto"/>
            <w:left w:val="none" w:sz="0" w:space="0" w:color="auto"/>
            <w:bottom w:val="none" w:sz="0" w:space="0" w:color="auto"/>
            <w:right w:val="none" w:sz="0" w:space="0" w:color="auto"/>
          </w:divBdr>
        </w:div>
        <w:div w:id="1335494330">
          <w:marLeft w:val="0"/>
          <w:marRight w:val="0"/>
          <w:marTop w:val="0"/>
          <w:marBottom w:val="0"/>
          <w:divBdr>
            <w:top w:val="none" w:sz="0" w:space="0" w:color="auto"/>
            <w:left w:val="none" w:sz="0" w:space="0" w:color="auto"/>
            <w:bottom w:val="none" w:sz="0" w:space="0" w:color="auto"/>
            <w:right w:val="none" w:sz="0" w:space="0" w:color="auto"/>
          </w:divBdr>
        </w:div>
        <w:div w:id="1336809065">
          <w:marLeft w:val="0"/>
          <w:marRight w:val="0"/>
          <w:marTop w:val="0"/>
          <w:marBottom w:val="0"/>
          <w:divBdr>
            <w:top w:val="none" w:sz="0" w:space="0" w:color="auto"/>
            <w:left w:val="none" w:sz="0" w:space="0" w:color="auto"/>
            <w:bottom w:val="none" w:sz="0" w:space="0" w:color="auto"/>
            <w:right w:val="none" w:sz="0" w:space="0" w:color="auto"/>
          </w:divBdr>
        </w:div>
        <w:div w:id="1343433966">
          <w:marLeft w:val="0"/>
          <w:marRight w:val="0"/>
          <w:marTop w:val="0"/>
          <w:marBottom w:val="0"/>
          <w:divBdr>
            <w:top w:val="none" w:sz="0" w:space="0" w:color="auto"/>
            <w:left w:val="none" w:sz="0" w:space="0" w:color="auto"/>
            <w:bottom w:val="none" w:sz="0" w:space="0" w:color="auto"/>
            <w:right w:val="none" w:sz="0" w:space="0" w:color="auto"/>
          </w:divBdr>
        </w:div>
        <w:div w:id="1360933104">
          <w:marLeft w:val="0"/>
          <w:marRight w:val="0"/>
          <w:marTop w:val="0"/>
          <w:marBottom w:val="0"/>
          <w:divBdr>
            <w:top w:val="none" w:sz="0" w:space="0" w:color="auto"/>
            <w:left w:val="none" w:sz="0" w:space="0" w:color="auto"/>
            <w:bottom w:val="none" w:sz="0" w:space="0" w:color="auto"/>
            <w:right w:val="none" w:sz="0" w:space="0" w:color="auto"/>
          </w:divBdr>
        </w:div>
        <w:div w:id="1374885217">
          <w:marLeft w:val="0"/>
          <w:marRight w:val="0"/>
          <w:marTop w:val="0"/>
          <w:marBottom w:val="0"/>
          <w:divBdr>
            <w:top w:val="none" w:sz="0" w:space="0" w:color="auto"/>
            <w:left w:val="none" w:sz="0" w:space="0" w:color="auto"/>
            <w:bottom w:val="none" w:sz="0" w:space="0" w:color="auto"/>
            <w:right w:val="none" w:sz="0" w:space="0" w:color="auto"/>
          </w:divBdr>
        </w:div>
        <w:div w:id="1408458223">
          <w:marLeft w:val="0"/>
          <w:marRight w:val="0"/>
          <w:marTop w:val="0"/>
          <w:marBottom w:val="0"/>
          <w:divBdr>
            <w:top w:val="none" w:sz="0" w:space="0" w:color="auto"/>
            <w:left w:val="none" w:sz="0" w:space="0" w:color="auto"/>
            <w:bottom w:val="none" w:sz="0" w:space="0" w:color="auto"/>
            <w:right w:val="none" w:sz="0" w:space="0" w:color="auto"/>
          </w:divBdr>
        </w:div>
        <w:div w:id="1412586206">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
        <w:div w:id="1421560770">
          <w:marLeft w:val="0"/>
          <w:marRight w:val="0"/>
          <w:marTop w:val="0"/>
          <w:marBottom w:val="0"/>
          <w:divBdr>
            <w:top w:val="none" w:sz="0" w:space="0" w:color="auto"/>
            <w:left w:val="none" w:sz="0" w:space="0" w:color="auto"/>
            <w:bottom w:val="none" w:sz="0" w:space="0" w:color="auto"/>
            <w:right w:val="none" w:sz="0" w:space="0" w:color="auto"/>
          </w:divBdr>
        </w:div>
        <w:div w:id="1423722835">
          <w:marLeft w:val="0"/>
          <w:marRight w:val="0"/>
          <w:marTop w:val="0"/>
          <w:marBottom w:val="0"/>
          <w:divBdr>
            <w:top w:val="none" w:sz="0" w:space="0" w:color="auto"/>
            <w:left w:val="none" w:sz="0" w:space="0" w:color="auto"/>
            <w:bottom w:val="none" w:sz="0" w:space="0" w:color="auto"/>
            <w:right w:val="none" w:sz="0" w:space="0" w:color="auto"/>
          </w:divBdr>
        </w:div>
        <w:div w:id="1425565690">
          <w:marLeft w:val="0"/>
          <w:marRight w:val="0"/>
          <w:marTop w:val="0"/>
          <w:marBottom w:val="0"/>
          <w:divBdr>
            <w:top w:val="none" w:sz="0" w:space="0" w:color="auto"/>
            <w:left w:val="none" w:sz="0" w:space="0" w:color="auto"/>
            <w:bottom w:val="none" w:sz="0" w:space="0" w:color="auto"/>
            <w:right w:val="none" w:sz="0" w:space="0" w:color="auto"/>
          </w:divBdr>
        </w:div>
        <w:div w:id="1452044675">
          <w:marLeft w:val="0"/>
          <w:marRight w:val="0"/>
          <w:marTop w:val="0"/>
          <w:marBottom w:val="0"/>
          <w:divBdr>
            <w:top w:val="none" w:sz="0" w:space="0" w:color="auto"/>
            <w:left w:val="none" w:sz="0" w:space="0" w:color="auto"/>
            <w:bottom w:val="none" w:sz="0" w:space="0" w:color="auto"/>
            <w:right w:val="none" w:sz="0" w:space="0" w:color="auto"/>
          </w:divBdr>
        </w:div>
        <w:div w:id="1459683719">
          <w:marLeft w:val="0"/>
          <w:marRight w:val="0"/>
          <w:marTop w:val="0"/>
          <w:marBottom w:val="0"/>
          <w:divBdr>
            <w:top w:val="none" w:sz="0" w:space="0" w:color="auto"/>
            <w:left w:val="none" w:sz="0" w:space="0" w:color="auto"/>
            <w:bottom w:val="none" w:sz="0" w:space="0" w:color="auto"/>
            <w:right w:val="none" w:sz="0" w:space="0" w:color="auto"/>
          </w:divBdr>
        </w:div>
        <w:div w:id="1466268629">
          <w:marLeft w:val="0"/>
          <w:marRight w:val="0"/>
          <w:marTop w:val="0"/>
          <w:marBottom w:val="0"/>
          <w:divBdr>
            <w:top w:val="none" w:sz="0" w:space="0" w:color="auto"/>
            <w:left w:val="none" w:sz="0" w:space="0" w:color="auto"/>
            <w:bottom w:val="none" w:sz="0" w:space="0" w:color="auto"/>
            <w:right w:val="none" w:sz="0" w:space="0" w:color="auto"/>
          </w:divBdr>
        </w:div>
        <w:div w:id="1466655151">
          <w:marLeft w:val="0"/>
          <w:marRight w:val="0"/>
          <w:marTop w:val="0"/>
          <w:marBottom w:val="0"/>
          <w:divBdr>
            <w:top w:val="none" w:sz="0" w:space="0" w:color="auto"/>
            <w:left w:val="none" w:sz="0" w:space="0" w:color="auto"/>
            <w:bottom w:val="none" w:sz="0" w:space="0" w:color="auto"/>
            <w:right w:val="none" w:sz="0" w:space="0" w:color="auto"/>
          </w:divBdr>
        </w:div>
        <w:div w:id="1469736550">
          <w:marLeft w:val="0"/>
          <w:marRight w:val="0"/>
          <w:marTop w:val="0"/>
          <w:marBottom w:val="0"/>
          <w:divBdr>
            <w:top w:val="none" w:sz="0" w:space="0" w:color="auto"/>
            <w:left w:val="none" w:sz="0" w:space="0" w:color="auto"/>
            <w:bottom w:val="none" w:sz="0" w:space="0" w:color="auto"/>
            <w:right w:val="none" w:sz="0" w:space="0" w:color="auto"/>
          </w:divBdr>
        </w:div>
        <w:div w:id="1471629459">
          <w:marLeft w:val="0"/>
          <w:marRight w:val="0"/>
          <w:marTop w:val="0"/>
          <w:marBottom w:val="0"/>
          <w:divBdr>
            <w:top w:val="none" w:sz="0" w:space="0" w:color="auto"/>
            <w:left w:val="none" w:sz="0" w:space="0" w:color="auto"/>
            <w:bottom w:val="none" w:sz="0" w:space="0" w:color="auto"/>
            <w:right w:val="none" w:sz="0" w:space="0" w:color="auto"/>
          </w:divBdr>
        </w:div>
        <w:div w:id="1479834029">
          <w:marLeft w:val="0"/>
          <w:marRight w:val="0"/>
          <w:marTop w:val="0"/>
          <w:marBottom w:val="0"/>
          <w:divBdr>
            <w:top w:val="none" w:sz="0" w:space="0" w:color="auto"/>
            <w:left w:val="none" w:sz="0" w:space="0" w:color="auto"/>
            <w:bottom w:val="none" w:sz="0" w:space="0" w:color="auto"/>
            <w:right w:val="none" w:sz="0" w:space="0" w:color="auto"/>
          </w:divBdr>
        </w:div>
        <w:div w:id="1492480080">
          <w:marLeft w:val="0"/>
          <w:marRight w:val="0"/>
          <w:marTop w:val="0"/>
          <w:marBottom w:val="0"/>
          <w:divBdr>
            <w:top w:val="none" w:sz="0" w:space="0" w:color="auto"/>
            <w:left w:val="none" w:sz="0" w:space="0" w:color="auto"/>
            <w:bottom w:val="none" w:sz="0" w:space="0" w:color="auto"/>
            <w:right w:val="none" w:sz="0" w:space="0" w:color="auto"/>
          </w:divBdr>
        </w:div>
        <w:div w:id="1497568964">
          <w:marLeft w:val="0"/>
          <w:marRight w:val="0"/>
          <w:marTop w:val="0"/>
          <w:marBottom w:val="0"/>
          <w:divBdr>
            <w:top w:val="none" w:sz="0" w:space="0" w:color="auto"/>
            <w:left w:val="none" w:sz="0" w:space="0" w:color="auto"/>
            <w:bottom w:val="none" w:sz="0" w:space="0" w:color="auto"/>
            <w:right w:val="none" w:sz="0" w:space="0" w:color="auto"/>
          </w:divBdr>
        </w:div>
        <w:div w:id="1497915278">
          <w:marLeft w:val="0"/>
          <w:marRight w:val="0"/>
          <w:marTop w:val="0"/>
          <w:marBottom w:val="0"/>
          <w:divBdr>
            <w:top w:val="none" w:sz="0" w:space="0" w:color="auto"/>
            <w:left w:val="none" w:sz="0" w:space="0" w:color="auto"/>
            <w:bottom w:val="none" w:sz="0" w:space="0" w:color="auto"/>
            <w:right w:val="none" w:sz="0" w:space="0" w:color="auto"/>
          </w:divBdr>
        </w:div>
        <w:div w:id="1503279663">
          <w:marLeft w:val="0"/>
          <w:marRight w:val="0"/>
          <w:marTop w:val="0"/>
          <w:marBottom w:val="0"/>
          <w:divBdr>
            <w:top w:val="none" w:sz="0" w:space="0" w:color="auto"/>
            <w:left w:val="none" w:sz="0" w:space="0" w:color="auto"/>
            <w:bottom w:val="none" w:sz="0" w:space="0" w:color="auto"/>
            <w:right w:val="none" w:sz="0" w:space="0" w:color="auto"/>
          </w:divBdr>
        </w:div>
        <w:div w:id="1523083075">
          <w:marLeft w:val="0"/>
          <w:marRight w:val="0"/>
          <w:marTop w:val="0"/>
          <w:marBottom w:val="0"/>
          <w:divBdr>
            <w:top w:val="none" w:sz="0" w:space="0" w:color="auto"/>
            <w:left w:val="none" w:sz="0" w:space="0" w:color="auto"/>
            <w:bottom w:val="none" w:sz="0" w:space="0" w:color="auto"/>
            <w:right w:val="none" w:sz="0" w:space="0" w:color="auto"/>
          </w:divBdr>
        </w:div>
        <w:div w:id="1556428954">
          <w:marLeft w:val="0"/>
          <w:marRight w:val="0"/>
          <w:marTop w:val="0"/>
          <w:marBottom w:val="0"/>
          <w:divBdr>
            <w:top w:val="none" w:sz="0" w:space="0" w:color="auto"/>
            <w:left w:val="none" w:sz="0" w:space="0" w:color="auto"/>
            <w:bottom w:val="none" w:sz="0" w:space="0" w:color="auto"/>
            <w:right w:val="none" w:sz="0" w:space="0" w:color="auto"/>
          </w:divBdr>
        </w:div>
        <w:div w:id="1563059379">
          <w:marLeft w:val="0"/>
          <w:marRight w:val="0"/>
          <w:marTop w:val="0"/>
          <w:marBottom w:val="0"/>
          <w:divBdr>
            <w:top w:val="none" w:sz="0" w:space="0" w:color="auto"/>
            <w:left w:val="none" w:sz="0" w:space="0" w:color="auto"/>
            <w:bottom w:val="none" w:sz="0" w:space="0" w:color="auto"/>
            <w:right w:val="none" w:sz="0" w:space="0" w:color="auto"/>
          </w:divBdr>
        </w:div>
        <w:div w:id="1575159918">
          <w:marLeft w:val="0"/>
          <w:marRight w:val="0"/>
          <w:marTop w:val="0"/>
          <w:marBottom w:val="0"/>
          <w:divBdr>
            <w:top w:val="none" w:sz="0" w:space="0" w:color="auto"/>
            <w:left w:val="none" w:sz="0" w:space="0" w:color="auto"/>
            <w:bottom w:val="none" w:sz="0" w:space="0" w:color="auto"/>
            <w:right w:val="none" w:sz="0" w:space="0" w:color="auto"/>
          </w:divBdr>
        </w:div>
        <w:div w:id="1579755631">
          <w:marLeft w:val="0"/>
          <w:marRight w:val="0"/>
          <w:marTop w:val="0"/>
          <w:marBottom w:val="0"/>
          <w:divBdr>
            <w:top w:val="none" w:sz="0" w:space="0" w:color="auto"/>
            <w:left w:val="none" w:sz="0" w:space="0" w:color="auto"/>
            <w:bottom w:val="none" w:sz="0" w:space="0" w:color="auto"/>
            <w:right w:val="none" w:sz="0" w:space="0" w:color="auto"/>
          </w:divBdr>
        </w:div>
        <w:div w:id="1604336035">
          <w:marLeft w:val="0"/>
          <w:marRight w:val="0"/>
          <w:marTop w:val="0"/>
          <w:marBottom w:val="0"/>
          <w:divBdr>
            <w:top w:val="none" w:sz="0" w:space="0" w:color="auto"/>
            <w:left w:val="none" w:sz="0" w:space="0" w:color="auto"/>
            <w:bottom w:val="none" w:sz="0" w:space="0" w:color="auto"/>
            <w:right w:val="none" w:sz="0" w:space="0" w:color="auto"/>
          </w:divBdr>
        </w:div>
        <w:div w:id="1614553663">
          <w:marLeft w:val="0"/>
          <w:marRight w:val="0"/>
          <w:marTop w:val="0"/>
          <w:marBottom w:val="0"/>
          <w:divBdr>
            <w:top w:val="none" w:sz="0" w:space="0" w:color="auto"/>
            <w:left w:val="none" w:sz="0" w:space="0" w:color="auto"/>
            <w:bottom w:val="none" w:sz="0" w:space="0" w:color="auto"/>
            <w:right w:val="none" w:sz="0" w:space="0" w:color="auto"/>
          </w:divBdr>
        </w:div>
        <w:div w:id="1619334903">
          <w:marLeft w:val="0"/>
          <w:marRight w:val="0"/>
          <w:marTop w:val="0"/>
          <w:marBottom w:val="0"/>
          <w:divBdr>
            <w:top w:val="none" w:sz="0" w:space="0" w:color="auto"/>
            <w:left w:val="none" w:sz="0" w:space="0" w:color="auto"/>
            <w:bottom w:val="none" w:sz="0" w:space="0" w:color="auto"/>
            <w:right w:val="none" w:sz="0" w:space="0" w:color="auto"/>
          </w:divBdr>
        </w:div>
        <w:div w:id="1622608758">
          <w:marLeft w:val="0"/>
          <w:marRight w:val="0"/>
          <w:marTop w:val="0"/>
          <w:marBottom w:val="0"/>
          <w:divBdr>
            <w:top w:val="none" w:sz="0" w:space="0" w:color="auto"/>
            <w:left w:val="none" w:sz="0" w:space="0" w:color="auto"/>
            <w:bottom w:val="none" w:sz="0" w:space="0" w:color="auto"/>
            <w:right w:val="none" w:sz="0" w:space="0" w:color="auto"/>
          </w:divBdr>
        </w:div>
        <w:div w:id="1637753691">
          <w:marLeft w:val="0"/>
          <w:marRight w:val="0"/>
          <w:marTop w:val="0"/>
          <w:marBottom w:val="0"/>
          <w:divBdr>
            <w:top w:val="none" w:sz="0" w:space="0" w:color="auto"/>
            <w:left w:val="none" w:sz="0" w:space="0" w:color="auto"/>
            <w:bottom w:val="none" w:sz="0" w:space="0" w:color="auto"/>
            <w:right w:val="none" w:sz="0" w:space="0" w:color="auto"/>
          </w:divBdr>
        </w:div>
        <w:div w:id="1644702117">
          <w:marLeft w:val="0"/>
          <w:marRight w:val="0"/>
          <w:marTop w:val="0"/>
          <w:marBottom w:val="0"/>
          <w:divBdr>
            <w:top w:val="none" w:sz="0" w:space="0" w:color="auto"/>
            <w:left w:val="none" w:sz="0" w:space="0" w:color="auto"/>
            <w:bottom w:val="none" w:sz="0" w:space="0" w:color="auto"/>
            <w:right w:val="none" w:sz="0" w:space="0" w:color="auto"/>
          </w:divBdr>
        </w:div>
        <w:div w:id="1648824453">
          <w:marLeft w:val="0"/>
          <w:marRight w:val="0"/>
          <w:marTop w:val="0"/>
          <w:marBottom w:val="0"/>
          <w:divBdr>
            <w:top w:val="none" w:sz="0" w:space="0" w:color="auto"/>
            <w:left w:val="none" w:sz="0" w:space="0" w:color="auto"/>
            <w:bottom w:val="none" w:sz="0" w:space="0" w:color="auto"/>
            <w:right w:val="none" w:sz="0" w:space="0" w:color="auto"/>
          </w:divBdr>
        </w:div>
        <w:div w:id="1660188108">
          <w:marLeft w:val="0"/>
          <w:marRight w:val="0"/>
          <w:marTop w:val="0"/>
          <w:marBottom w:val="0"/>
          <w:divBdr>
            <w:top w:val="none" w:sz="0" w:space="0" w:color="auto"/>
            <w:left w:val="none" w:sz="0" w:space="0" w:color="auto"/>
            <w:bottom w:val="none" w:sz="0" w:space="0" w:color="auto"/>
            <w:right w:val="none" w:sz="0" w:space="0" w:color="auto"/>
          </w:divBdr>
        </w:div>
        <w:div w:id="1702852129">
          <w:marLeft w:val="0"/>
          <w:marRight w:val="0"/>
          <w:marTop w:val="0"/>
          <w:marBottom w:val="0"/>
          <w:divBdr>
            <w:top w:val="none" w:sz="0" w:space="0" w:color="auto"/>
            <w:left w:val="none" w:sz="0" w:space="0" w:color="auto"/>
            <w:bottom w:val="none" w:sz="0" w:space="0" w:color="auto"/>
            <w:right w:val="none" w:sz="0" w:space="0" w:color="auto"/>
          </w:divBdr>
        </w:div>
        <w:div w:id="1717198683">
          <w:marLeft w:val="0"/>
          <w:marRight w:val="0"/>
          <w:marTop w:val="0"/>
          <w:marBottom w:val="0"/>
          <w:divBdr>
            <w:top w:val="none" w:sz="0" w:space="0" w:color="auto"/>
            <w:left w:val="none" w:sz="0" w:space="0" w:color="auto"/>
            <w:bottom w:val="none" w:sz="0" w:space="0" w:color="auto"/>
            <w:right w:val="none" w:sz="0" w:space="0" w:color="auto"/>
          </w:divBdr>
        </w:div>
        <w:div w:id="1718551246">
          <w:marLeft w:val="0"/>
          <w:marRight w:val="0"/>
          <w:marTop w:val="0"/>
          <w:marBottom w:val="0"/>
          <w:divBdr>
            <w:top w:val="none" w:sz="0" w:space="0" w:color="auto"/>
            <w:left w:val="none" w:sz="0" w:space="0" w:color="auto"/>
            <w:bottom w:val="none" w:sz="0" w:space="0" w:color="auto"/>
            <w:right w:val="none" w:sz="0" w:space="0" w:color="auto"/>
          </w:divBdr>
        </w:div>
        <w:div w:id="1721247727">
          <w:marLeft w:val="0"/>
          <w:marRight w:val="0"/>
          <w:marTop w:val="0"/>
          <w:marBottom w:val="0"/>
          <w:divBdr>
            <w:top w:val="none" w:sz="0" w:space="0" w:color="auto"/>
            <w:left w:val="none" w:sz="0" w:space="0" w:color="auto"/>
            <w:bottom w:val="none" w:sz="0" w:space="0" w:color="auto"/>
            <w:right w:val="none" w:sz="0" w:space="0" w:color="auto"/>
          </w:divBdr>
        </w:div>
        <w:div w:id="1726030724">
          <w:marLeft w:val="0"/>
          <w:marRight w:val="0"/>
          <w:marTop w:val="0"/>
          <w:marBottom w:val="0"/>
          <w:divBdr>
            <w:top w:val="none" w:sz="0" w:space="0" w:color="auto"/>
            <w:left w:val="none" w:sz="0" w:space="0" w:color="auto"/>
            <w:bottom w:val="none" w:sz="0" w:space="0" w:color="auto"/>
            <w:right w:val="none" w:sz="0" w:space="0" w:color="auto"/>
          </w:divBdr>
        </w:div>
        <w:div w:id="1727945382">
          <w:marLeft w:val="0"/>
          <w:marRight w:val="0"/>
          <w:marTop w:val="0"/>
          <w:marBottom w:val="0"/>
          <w:divBdr>
            <w:top w:val="none" w:sz="0" w:space="0" w:color="auto"/>
            <w:left w:val="none" w:sz="0" w:space="0" w:color="auto"/>
            <w:bottom w:val="none" w:sz="0" w:space="0" w:color="auto"/>
            <w:right w:val="none" w:sz="0" w:space="0" w:color="auto"/>
          </w:divBdr>
        </w:div>
        <w:div w:id="1733502952">
          <w:marLeft w:val="0"/>
          <w:marRight w:val="0"/>
          <w:marTop w:val="0"/>
          <w:marBottom w:val="0"/>
          <w:divBdr>
            <w:top w:val="none" w:sz="0" w:space="0" w:color="auto"/>
            <w:left w:val="none" w:sz="0" w:space="0" w:color="auto"/>
            <w:bottom w:val="none" w:sz="0" w:space="0" w:color="auto"/>
            <w:right w:val="none" w:sz="0" w:space="0" w:color="auto"/>
          </w:divBdr>
        </w:div>
        <w:div w:id="1757558696">
          <w:marLeft w:val="0"/>
          <w:marRight w:val="0"/>
          <w:marTop w:val="0"/>
          <w:marBottom w:val="0"/>
          <w:divBdr>
            <w:top w:val="none" w:sz="0" w:space="0" w:color="auto"/>
            <w:left w:val="none" w:sz="0" w:space="0" w:color="auto"/>
            <w:bottom w:val="none" w:sz="0" w:space="0" w:color="auto"/>
            <w:right w:val="none" w:sz="0" w:space="0" w:color="auto"/>
          </w:divBdr>
        </w:div>
        <w:div w:id="1763187937">
          <w:marLeft w:val="0"/>
          <w:marRight w:val="0"/>
          <w:marTop w:val="0"/>
          <w:marBottom w:val="0"/>
          <w:divBdr>
            <w:top w:val="none" w:sz="0" w:space="0" w:color="auto"/>
            <w:left w:val="none" w:sz="0" w:space="0" w:color="auto"/>
            <w:bottom w:val="none" w:sz="0" w:space="0" w:color="auto"/>
            <w:right w:val="none" w:sz="0" w:space="0" w:color="auto"/>
          </w:divBdr>
        </w:div>
        <w:div w:id="1771272700">
          <w:marLeft w:val="0"/>
          <w:marRight w:val="0"/>
          <w:marTop w:val="0"/>
          <w:marBottom w:val="0"/>
          <w:divBdr>
            <w:top w:val="none" w:sz="0" w:space="0" w:color="auto"/>
            <w:left w:val="none" w:sz="0" w:space="0" w:color="auto"/>
            <w:bottom w:val="none" w:sz="0" w:space="0" w:color="auto"/>
            <w:right w:val="none" w:sz="0" w:space="0" w:color="auto"/>
          </w:divBdr>
        </w:div>
        <w:div w:id="1775399489">
          <w:marLeft w:val="0"/>
          <w:marRight w:val="0"/>
          <w:marTop w:val="0"/>
          <w:marBottom w:val="0"/>
          <w:divBdr>
            <w:top w:val="none" w:sz="0" w:space="0" w:color="auto"/>
            <w:left w:val="none" w:sz="0" w:space="0" w:color="auto"/>
            <w:bottom w:val="none" w:sz="0" w:space="0" w:color="auto"/>
            <w:right w:val="none" w:sz="0" w:space="0" w:color="auto"/>
          </w:divBdr>
        </w:div>
        <w:div w:id="1780953826">
          <w:marLeft w:val="0"/>
          <w:marRight w:val="0"/>
          <w:marTop w:val="0"/>
          <w:marBottom w:val="0"/>
          <w:divBdr>
            <w:top w:val="none" w:sz="0" w:space="0" w:color="auto"/>
            <w:left w:val="none" w:sz="0" w:space="0" w:color="auto"/>
            <w:bottom w:val="none" w:sz="0" w:space="0" w:color="auto"/>
            <w:right w:val="none" w:sz="0" w:space="0" w:color="auto"/>
          </w:divBdr>
        </w:div>
        <w:div w:id="1798717419">
          <w:marLeft w:val="0"/>
          <w:marRight w:val="0"/>
          <w:marTop w:val="0"/>
          <w:marBottom w:val="0"/>
          <w:divBdr>
            <w:top w:val="none" w:sz="0" w:space="0" w:color="auto"/>
            <w:left w:val="none" w:sz="0" w:space="0" w:color="auto"/>
            <w:bottom w:val="none" w:sz="0" w:space="0" w:color="auto"/>
            <w:right w:val="none" w:sz="0" w:space="0" w:color="auto"/>
          </w:divBdr>
        </w:div>
        <w:div w:id="1816683997">
          <w:marLeft w:val="0"/>
          <w:marRight w:val="0"/>
          <w:marTop w:val="0"/>
          <w:marBottom w:val="0"/>
          <w:divBdr>
            <w:top w:val="none" w:sz="0" w:space="0" w:color="auto"/>
            <w:left w:val="none" w:sz="0" w:space="0" w:color="auto"/>
            <w:bottom w:val="none" w:sz="0" w:space="0" w:color="auto"/>
            <w:right w:val="none" w:sz="0" w:space="0" w:color="auto"/>
          </w:divBdr>
        </w:div>
        <w:div w:id="1819106604">
          <w:marLeft w:val="0"/>
          <w:marRight w:val="0"/>
          <w:marTop w:val="0"/>
          <w:marBottom w:val="0"/>
          <w:divBdr>
            <w:top w:val="none" w:sz="0" w:space="0" w:color="auto"/>
            <w:left w:val="none" w:sz="0" w:space="0" w:color="auto"/>
            <w:bottom w:val="none" w:sz="0" w:space="0" w:color="auto"/>
            <w:right w:val="none" w:sz="0" w:space="0" w:color="auto"/>
          </w:divBdr>
        </w:div>
        <w:div w:id="1842622711">
          <w:marLeft w:val="0"/>
          <w:marRight w:val="0"/>
          <w:marTop w:val="0"/>
          <w:marBottom w:val="0"/>
          <w:divBdr>
            <w:top w:val="none" w:sz="0" w:space="0" w:color="auto"/>
            <w:left w:val="none" w:sz="0" w:space="0" w:color="auto"/>
            <w:bottom w:val="none" w:sz="0" w:space="0" w:color="auto"/>
            <w:right w:val="none" w:sz="0" w:space="0" w:color="auto"/>
          </w:divBdr>
        </w:div>
        <w:div w:id="1848902790">
          <w:marLeft w:val="0"/>
          <w:marRight w:val="0"/>
          <w:marTop w:val="0"/>
          <w:marBottom w:val="0"/>
          <w:divBdr>
            <w:top w:val="none" w:sz="0" w:space="0" w:color="auto"/>
            <w:left w:val="none" w:sz="0" w:space="0" w:color="auto"/>
            <w:bottom w:val="none" w:sz="0" w:space="0" w:color="auto"/>
            <w:right w:val="none" w:sz="0" w:space="0" w:color="auto"/>
          </w:divBdr>
        </w:div>
        <w:div w:id="1850872962">
          <w:marLeft w:val="0"/>
          <w:marRight w:val="0"/>
          <w:marTop w:val="0"/>
          <w:marBottom w:val="0"/>
          <w:divBdr>
            <w:top w:val="none" w:sz="0" w:space="0" w:color="auto"/>
            <w:left w:val="none" w:sz="0" w:space="0" w:color="auto"/>
            <w:bottom w:val="none" w:sz="0" w:space="0" w:color="auto"/>
            <w:right w:val="none" w:sz="0" w:space="0" w:color="auto"/>
          </w:divBdr>
        </w:div>
        <w:div w:id="1867012987">
          <w:marLeft w:val="0"/>
          <w:marRight w:val="0"/>
          <w:marTop w:val="0"/>
          <w:marBottom w:val="0"/>
          <w:divBdr>
            <w:top w:val="none" w:sz="0" w:space="0" w:color="auto"/>
            <w:left w:val="none" w:sz="0" w:space="0" w:color="auto"/>
            <w:bottom w:val="none" w:sz="0" w:space="0" w:color="auto"/>
            <w:right w:val="none" w:sz="0" w:space="0" w:color="auto"/>
          </w:divBdr>
        </w:div>
        <w:div w:id="1873573958">
          <w:marLeft w:val="0"/>
          <w:marRight w:val="0"/>
          <w:marTop w:val="0"/>
          <w:marBottom w:val="0"/>
          <w:divBdr>
            <w:top w:val="none" w:sz="0" w:space="0" w:color="auto"/>
            <w:left w:val="none" w:sz="0" w:space="0" w:color="auto"/>
            <w:bottom w:val="none" w:sz="0" w:space="0" w:color="auto"/>
            <w:right w:val="none" w:sz="0" w:space="0" w:color="auto"/>
          </w:divBdr>
        </w:div>
        <w:div w:id="1904482753">
          <w:marLeft w:val="0"/>
          <w:marRight w:val="0"/>
          <w:marTop w:val="0"/>
          <w:marBottom w:val="0"/>
          <w:divBdr>
            <w:top w:val="none" w:sz="0" w:space="0" w:color="auto"/>
            <w:left w:val="none" w:sz="0" w:space="0" w:color="auto"/>
            <w:bottom w:val="none" w:sz="0" w:space="0" w:color="auto"/>
            <w:right w:val="none" w:sz="0" w:space="0" w:color="auto"/>
          </w:divBdr>
        </w:div>
        <w:div w:id="1913199907">
          <w:marLeft w:val="0"/>
          <w:marRight w:val="0"/>
          <w:marTop w:val="0"/>
          <w:marBottom w:val="0"/>
          <w:divBdr>
            <w:top w:val="none" w:sz="0" w:space="0" w:color="auto"/>
            <w:left w:val="none" w:sz="0" w:space="0" w:color="auto"/>
            <w:bottom w:val="none" w:sz="0" w:space="0" w:color="auto"/>
            <w:right w:val="none" w:sz="0" w:space="0" w:color="auto"/>
          </w:divBdr>
        </w:div>
        <w:div w:id="1916436056">
          <w:marLeft w:val="0"/>
          <w:marRight w:val="0"/>
          <w:marTop w:val="0"/>
          <w:marBottom w:val="0"/>
          <w:divBdr>
            <w:top w:val="none" w:sz="0" w:space="0" w:color="auto"/>
            <w:left w:val="none" w:sz="0" w:space="0" w:color="auto"/>
            <w:bottom w:val="none" w:sz="0" w:space="0" w:color="auto"/>
            <w:right w:val="none" w:sz="0" w:space="0" w:color="auto"/>
          </w:divBdr>
        </w:div>
        <w:div w:id="1929656979">
          <w:marLeft w:val="0"/>
          <w:marRight w:val="0"/>
          <w:marTop w:val="0"/>
          <w:marBottom w:val="0"/>
          <w:divBdr>
            <w:top w:val="none" w:sz="0" w:space="0" w:color="auto"/>
            <w:left w:val="none" w:sz="0" w:space="0" w:color="auto"/>
            <w:bottom w:val="none" w:sz="0" w:space="0" w:color="auto"/>
            <w:right w:val="none" w:sz="0" w:space="0" w:color="auto"/>
          </w:divBdr>
        </w:div>
        <w:div w:id="1930232395">
          <w:marLeft w:val="0"/>
          <w:marRight w:val="0"/>
          <w:marTop w:val="0"/>
          <w:marBottom w:val="0"/>
          <w:divBdr>
            <w:top w:val="none" w:sz="0" w:space="0" w:color="auto"/>
            <w:left w:val="none" w:sz="0" w:space="0" w:color="auto"/>
            <w:bottom w:val="none" w:sz="0" w:space="0" w:color="auto"/>
            <w:right w:val="none" w:sz="0" w:space="0" w:color="auto"/>
          </w:divBdr>
        </w:div>
        <w:div w:id="1932200557">
          <w:marLeft w:val="0"/>
          <w:marRight w:val="0"/>
          <w:marTop w:val="0"/>
          <w:marBottom w:val="0"/>
          <w:divBdr>
            <w:top w:val="none" w:sz="0" w:space="0" w:color="auto"/>
            <w:left w:val="none" w:sz="0" w:space="0" w:color="auto"/>
            <w:bottom w:val="none" w:sz="0" w:space="0" w:color="auto"/>
            <w:right w:val="none" w:sz="0" w:space="0" w:color="auto"/>
          </w:divBdr>
        </w:div>
        <w:div w:id="1936940239">
          <w:marLeft w:val="0"/>
          <w:marRight w:val="0"/>
          <w:marTop w:val="0"/>
          <w:marBottom w:val="0"/>
          <w:divBdr>
            <w:top w:val="none" w:sz="0" w:space="0" w:color="auto"/>
            <w:left w:val="none" w:sz="0" w:space="0" w:color="auto"/>
            <w:bottom w:val="none" w:sz="0" w:space="0" w:color="auto"/>
            <w:right w:val="none" w:sz="0" w:space="0" w:color="auto"/>
          </w:divBdr>
        </w:div>
        <w:div w:id="1944458441">
          <w:marLeft w:val="0"/>
          <w:marRight w:val="0"/>
          <w:marTop w:val="0"/>
          <w:marBottom w:val="0"/>
          <w:divBdr>
            <w:top w:val="none" w:sz="0" w:space="0" w:color="auto"/>
            <w:left w:val="none" w:sz="0" w:space="0" w:color="auto"/>
            <w:bottom w:val="none" w:sz="0" w:space="0" w:color="auto"/>
            <w:right w:val="none" w:sz="0" w:space="0" w:color="auto"/>
          </w:divBdr>
        </w:div>
        <w:div w:id="1977102628">
          <w:marLeft w:val="0"/>
          <w:marRight w:val="0"/>
          <w:marTop w:val="0"/>
          <w:marBottom w:val="0"/>
          <w:divBdr>
            <w:top w:val="none" w:sz="0" w:space="0" w:color="auto"/>
            <w:left w:val="none" w:sz="0" w:space="0" w:color="auto"/>
            <w:bottom w:val="none" w:sz="0" w:space="0" w:color="auto"/>
            <w:right w:val="none" w:sz="0" w:space="0" w:color="auto"/>
          </w:divBdr>
        </w:div>
        <w:div w:id="1979215544">
          <w:marLeft w:val="0"/>
          <w:marRight w:val="0"/>
          <w:marTop w:val="0"/>
          <w:marBottom w:val="0"/>
          <w:divBdr>
            <w:top w:val="none" w:sz="0" w:space="0" w:color="auto"/>
            <w:left w:val="none" w:sz="0" w:space="0" w:color="auto"/>
            <w:bottom w:val="none" w:sz="0" w:space="0" w:color="auto"/>
            <w:right w:val="none" w:sz="0" w:space="0" w:color="auto"/>
          </w:divBdr>
        </w:div>
        <w:div w:id="1979219336">
          <w:marLeft w:val="0"/>
          <w:marRight w:val="0"/>
          <w:marTop w:val="0"/>
          <w:marBottom w:val="0"/>
          <w:divBdr>
            <w:top w:val="none" w:sz="0" w:space="0" w:color="auto"/>
            <w:left w:val="none" w:sz="0" w:space="0" w:color="auto"/>
            <w:bottom w:val="none" w:sz="0" w:space="0" w:color="auto"/>
            <w:right w:val="none" w:sz="0" w:space="0" w:color="auto"/>
          </w:divBdr>
        </w:div>
        <w:div w:id="1980379829">
          <w:marLeft w:val="0"/>
          <w:marRight w:val="0"/>
          <w:marTop w:val="0"/>
          <w:marBottom w:val="0"/>
          <w:divBdr>
            <w:top w:val="none" w:sz="0" w:space="0" w:color="auto"/>
            <w:left w:val="none" w:sz="0" w:space="0" w:color="auto"/>
            <w:bottom w:val="none" w:sz="0" w:space="0" w:color="auto"/>
            <w:right w:val="none" w:sz="0" w:space="0" w:color="auto"/>
          </w:divBdr>
        </w:div>
        <w:div w:id="1995647119">
          <w:marLeft w:val="0"/>
          <w:marRight w:val="0"/>
          <w:marTop w:val="0"/>
          <w:marBottom w:val="0"/>
          <w:divBdr>
            <w:top w:val="none" w:sz="0" w:space="0" w:color="auto"/>
            <w:left w:val="none" w:sz="0" w:space="0" w:color="auto"/>
            <w:bottom w:val="none" w:sz="0" w:space="0" w:color="auto"/>
            <w:right w:val="none" w:sz="0" w:space="0" w:color="auto"/>
          </w:divBdr>
        </w:div>
        <w:div w:id="2001421720">
          <w:marLeft w:val="0"/>
          <w:marRight w:val="0"/>
          <w:marTop w:val="0"/>
          <w:marBottom w:val="0"/>
          <w:divBdr>
            <w:top w:val="none" w:sz="0" w:space="0" w:color="auto"/>
            <w:left w:val="none" w:sz="0" w:space="0" w:color="auto"/>
            <w:bottom w:val="none" w:sz="0" w:space="0" w:color="auto"/>
            <w:right w:val="none" w:sz="0" w:space="0" w:color="auto"/>
          </w:divBdr>
        </w:div>
        <w:div w:id="2006130977">
          <w:marLeft w:val="0"/>
          <w:marRight w:val="0"/>
          <w:marTop w:val="0"/>
          <w:marBottom w:val="0"/>
          <w:divBdr>
            <w:top w:val="none" w:sz="0" w:space="0" w:color="auto"/>
            <w:left w:val="none" w:sz="0" w:space="0" w:color="auto"/>
            <w:bottom w:val="none" w:sz="0" w:space="0" w:color="auto"/>
            <w:right w:val="none" w:sz="0" w:space="0" w:color="auto"/>
          </w:divBdr>
        </w:div>
        <w:div w:id="2007512331">
          <w:marLeft w:val="0"/>
          <w:marRight w:val="0"/>
          <w:marTop w:val="0"/>
          <w:marBottom w:val="0"/>
          <w:divBdr>
            <w:top w:val="none" w:sz="0" w:space="0" w:color="auto"/>
            <w:left w:val="none" w:sz="0" w:space="0" w:color="auto"/>
            <w:bottom w:val="none" w:sz="0" w:space="0" w:color="auto"/>
            <w:right w:val="none" w:sz="0" w:space="0" w:color="auto"/>
          </w:divBdr>
        </w:div>
        <w:div w:id="2007703035">
          <w:marLeft w:val="0"/>
          <w:marRight w:val="0"/>
          <w:marTop w:val="0"/>
          <w:marBottom w:val="0"/>
          <w:divBdr>
            <w:top w:val="none" w:sz="0" w:space="0" w:color="auto"/>
            <w:left w:val="none" w:sz="0" w:space="0" w:color="auto"/>
            <w:bottom w:val="none" w:sz="0" w:space="0" w:color="auto"/>
            <w:right w:val="none" w:sz="0" w:space="0" w:color="auto"/>
          </w:divBdr>
        </w:div>
        <w:div w:id="2018075640">
          <w:marLeft w:val="0"/>
          <w:marRight w:val="0"/>
          <w:marTop w:val="0"/>
          <w:marBottom w:val="0"/>
          <w:divBdr>
            <w:top w:val="none" w:sz="0" w:space="0" w:color="auto"/>
            <w:left w:val="none" w:sz="0" w:space="0" w:color="auto"/>
            <w:bottom w:val="none" w:sz="0" w:space="0" w:color="auto"/>
            <w:right w:val="none" w:sz="0" w:space="0" w:color="auto"/>
          </w:divBdr>
        </w:div>
        <w:div w:id="2031297148">
          <w:marLeft w:val="0"/>
          <w:marRight w:val="0"/>
          <w:marTop w:val="0"/>
          <w:marBottom w:val="0"/>
          <w:divBdr>
            <w:top w:val="none" w:sz="0" w:space="0" w:color="auto"/>
            <w:left w:val="none" w:sz="0" w:space="0" w:color="auto"/>
            <w:bottom w:val="none" w:sz="0" w:space="0" w:color="auto"/>
            <w:right w:val="none" w:sz="0" w:space="0" w:color="auto"/>
          </w:divBdr>
        </w:div>
        <w:div w:id="2054186957">
          <w:marLeft w:val="0"/>
          <w:marRight w:val="0"/>
          <w:marTop w:val="0"/>
          <w:marBottom w:val="0"/>
          <w:divBdr>
            <w:top w:val="none" w:sz="0" w:space="0" w:color="auto"/>
            <w:left w:val="none" w:sz="0" w:space="0" w:color="auto"/>
            <w:bottom w:val="none" w:sz="0" w:space="0" w:color="auto"/>
            <w:right w:val="none" w:sz="0" w:space="0" w:color="auto"/>
          </w:divBdr>
        </w:div>
        <w:div w:id="2057394256">
          <w:marLeft w:val="0"/>
          <w:marRight w:val="0"/>
          <w:marTop w:val="0"/>
          <w:marBottom w:val="0"/>
          <w:divBdr>
            <w:top w:val="none" w:sz="0" w:space="0" w:color="auto"/>
            <w:left w:val="none" w:sz="0" w:space="0" w:color="auto"/>
            <w:bottom w:val="none" w:sz="0" w:space="0" w:color="auto"/>
            <w:right w:val="none" w:sz="0" w:space="0" w:color="auto"/>
          </w:divBdr>
        </w:div>
        <w:div w:id="2086876073">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2107339051">
          <w:marLeft w:val="0"/>
          <w:marRight w:val="0"/>
          <w:marTop w:val="0"/>
          <w:marBottom w:val="0"/>
          <w:divBdr>
            <w:top w:val="none" w:sz="0" w:space="0" w:color="auto"/>
            <w:left w:val="none" w:sz="0" w:space="0" w:color="auto"/>
            <w:bottom w:val="none" w:sz="0" w:space="0" w:color="auto"/>
            <w:right w:val="none" w:sz="0" w:space="0" w:color="auto"/>
          </w:divBdr>
        </w:div>
        <w:div w:id="2134707992">
          <w:marLeft w:val="0"/>
          <w:marRight w:val="0"/>
          <w:marTop w:val="0"/>
          <w:marBottom w:val="0"/>
          <w:divBdr>
            <w:top w:val="none" w:sz="0" w:space="0" w:color="auto"/>
            <w:left w:val="none" w:sz="0" w:space="0" w:color="auto"/>
            <w:bottom w:val="none" w:sz="0" w:space="0" w:color="auto"/>
            <w:right w:val="none" w:sz="0" w:space="0" w:color="auto"/>
          </w:divBdr>
        </w:div>
      </w:divsChild>
    </w:div>
    <w:div w:id="1077706459">
      <w:bodyDiv w:val="1"/>
      <w:marLeft w:val="0"/>
      <w:marRight w:val="0"/>
      <w:marTop w:val="0"/>
      <w:marBottom w:val="0"/>
      <w:divBdr>
        <w:top w:val="none" w:sz="0" w:space="0" w:color="auto"/>
        <w:left w:val="none" w:sz="0" w:space="0" w:color="auto"/>
        <w:bottom w:val="none" w:sz="0" w:space="0" w:color="auto"/>
        <w:right w:val="none" w:sz="0" w:space="0" w:color="auto"/>
      </w:divBdr>
      <w:divsChild>
        <w:div w:id="10835479">
          <w:marLeft w:val="0"/>
          <w:marRight w:val="0"/>
          <w:marTop w:val="0"/>
          <w:marBottom w:val="0"/>
          <w:divBdr>
            <w:top w:val="none" w:sz="0" w:space="0" w:color="auto"/>
            <w:left w:val="none" w:sz="0" w:space="0" w:color="auto"/>
            <w:bottom w:val="none" w:sz="0" w:space="0" w:color="auto"/>
            <w:right w:val="none" w:sz="0" w:space="0" w:color="auto"/>
          </w:divBdr>
        </w:div>
        <w:div w:id="33387129">
          <w:marLeft w:val="0"/>
          <w:marRight w:val="0"/>
          <w:marTop w:val="0"/>
          <w:marBottom w:val="0"/>
          <w:divBdr>
            <w:top w:val="none" w:sz="0" w:space="0" w:color="auto"/>
            <w:left w:val="none" w:sz="0" w:space="0" w:color="auto"/>
            <w:bottom w:val="none" w:sz="0" w:space="0" w:color="auto"/>
            <w:right w:val="none" w:sz="0" w:space="0" w:color="auto"/>
          </w:divBdr>
        </w:div>
        <w:div w:id="128397768">
          <w:marLeft w:val="0"/>
          <w:marRight w:val="0"/>
          <w:marTop w:val="0"/>
          <w:marBottom w:val="0"/>
          <w:divBdr>
            <w:top w:val="none" w:sz="0" w:space="0" w:color="auto"/>
            <w:left w:val="none" w:sz="0" w:space="0" w:color="auto"/>
            <w:bottom w:val="none" w:sz="0" w:space="0" w:color="auto"/>
            <w:right w:val="none" w:sz="0" w:space="0" w:color="auto"/>
          </w:divBdr>
        </w:div>
        <w:div w:id="232932635">
          <w:marLeft w:val="0"/>
          <w:marRight w:val="0"/>
          <w:marTop w:val="0"/>
          <w:marBottom w:val="0"/>
          <w:divBdr>
            <w:top w:val="none" w:sz="0" w:space="0" w:color="auto"/>
            <w:left w:val="none" w:sz="0" w:space="0" w:color="auto"/>
            <w:bottom w:val="none" w:sz="0" w:space="0" w:color="auto"/>
            <w:right w:val="none" w:sz="0" w:space="0" w:color="auto"/>
          </w:divBdr>
        </w:div>
        <w:div w:id="277225549">
          <w:marLeft w:val="0"/>
          <w:marRight w:val="0"/>
          <w:marTop w:val="0"/>
          <w:marBottom w:val="0"/>
          <w:divBdr>
            <w:top w:val="none" w:sz="0" w:space="0" w:color="auto"/>
            <w:left w:val="none" w:sz="0" w:space="0" w:color="auto"/>
            <w:bottom w:val="none" w:sz="0" w:space="0" w:color="auto"/>
            <w:right w:val="none" w:sz="0" w:space="0" w:color="auto"/>
          </w:divBdr>
        </w:div>
        <w:div w:id="284654063">
          <w:marLeft w:val="0"/>
          <w:marRight w:val="0"/>
          <w:marTop w:val="0"/>
          <w:marBottom w:val="0"/>
          <w:divBdr>
            <w:top w:val="none" w:sz="0" w:space="0" w:color="auto"/>
            <w:left w:val="none" w:sz="0" w:space="0" w:color="auto"/>
            <w:bottom w:val="none" w:sz="0" w:space="0" w:color="auto"/>
            <w:right w:val="none" w:sz="0" w:space="0" w:color="auto"/>
          </w:divBdr>
        </w:div>
        <w:div w:id="899485377">
          <w:marLeft w:val="0"/>
          <w:marRight w:val="0"/>
          <w:marTop w:val="0"/>
          <w:marBottom w:val="0"/>
          <w:divBdr>
            <w:top w:val="none" w:sz="0" w:space="0" w:color="auto"/>
            <w:left w:val="none" w:sz="0" w:space="0" w:color="auto"/>
            <w:bottom w:val="none" w:sz="0" w:space="0" w:color="auto"/>
            <w:right w:val="none" w:sz="0" w:space="0" w:color="auto"/>
          </w:divBdr>
        </w:div>
        <w:div w:id="951789372">
          <w:marLeft w:val="0"/>
          <w:marRight w:val="0"/>
          <w:marTop w:val="0"/>
          <w:marBottom w:val="0"/>
          <w:divBdr>
            <w:top w:val="none" w:sz="0" w:space="0" w:color="auto"/>
            <w:left w:val="none" w:sz="0" w:space="0" w:color="auto"/>
            <w:bottom w:val="none" w:sz="0" w:space="0" w:color="auto"/>
            <w:right w:val="none" w:sz="0" w:space="0" w:color="auto"/>
          </w:divBdr>
        </w:div>
        <w:div w:id="1364482975">
          <w:marLeft w:val="0"/>
          <w:marRight w:val="0"/>
          <w:marTop w:val="0"/>
          <w:marBottom w:val="0"/>
          <w:divBdr>
            <w:top w:val="none" w:sz="0" w:space="0" w:color="auto"/>
            <w:left w:val="none" w:sz="0" w:space="0" w:color="auto"/>
            <w:bottom w:val="none" w:sz="0" w:space="0" w:color="auto"/>
            <w:right w:val="none" w:sz="0" w:space="0" w:color="auto"/>
          </w:divBdr>
        </w:div>
        <w:div w:id="1743093021">
          <w:marLeft w:val="0"/>
          <w:marRight w:val="0"/>
          <w:marTop w:val="0"/>
          <w:marBottom w:val="0"/>
          <w:divBdr>
            <w:top w:val="none" w:sz="0" w:space="0" w:color="auto"/>
            <w:left w:val="none" w:sz="0" w:space="0" w:color="auto"/>
            <w:bottom w:val="none" w:sz="0" w:space="0" w:color="auto"/>
            <w:right w:val="none" w:sz="0" w:space="0" w:color="auto"/>
          </w:divBdr>
        </w:div>
        <w:div w:id="1787264032">
          <w:marLeft w:val="0"/>
          <w:marRight w:val="0"/>
          <w:marTop w:val="0"/>
          <w:marBottom w:val="0"/>
          <w:divBdr>
            <w:top w:val="none" w:sz="0" w:space="0" w:color="auto"/>
            <w:left w:val="none" w:sz="0" w:space="0" w:color="auto"/>
            <w:bottom w:val="none" w:sz="0" w:space="0" w:color="auto"/>
            <w:right w:val="none" w:sz="0" w:space="0" w:color="auto"/>
          </w:divBdr>
        </w:div>
        <w:div w:id="1962489389">
          <w:marLeft w:val="0"/>
          <w:marRight w:val="0"/>
          <w:marTop w:val="0"/>
          <w:marBottom w:val="0"/>
          <w:divBdr>
            <w:top w:val="none" w:sz="0" w:space="0" w:color="auto"/>
            <w:left w:val="none" w:sz="0" w:space="0" w:color="auto"/>
            <w:bottom w:val="none" w:sz="0" w:space="0" w:color="auto"/>
            <w:right w:val="none" w:sz="0" w:space="0" w:color="auto"/>
          </w:divBdr>
        </w:div>
      </w:divsChild>
    </w:div>
    <w:div w:id="1091587001">
      <w:bodyDiv w:val="1"/>
      <w:marLeft w:val="0"/>
      <w:marRight w:val="0"/>
      <w:marTop w:val="0"/>
      <w:marBottom w:val="0"/>
      <w:divBdr>
        <w:top w:val="none" w:sz="0" w:space="0" w:color="auto"/>
        <w:left w:val="none" w:sz="0" w:space="0" w:color="auto"/>
        <w:bottom w:val="none" w:sz="0" w:space="0" w:color="auto"/>
        <w:right w:val="none" w:sz="0" w:space="0" w:color="auto"/>
      </w:divBdr>
      <w:divsChild>
        <w:div w:id="728844291">
          <w:marLeft w:val="0"/>
          <w:marRight w:val="0"/>
          <w:marTop w:val="0"/>
          <w:marBottom w:val="0"/>
          <w:divBdr>
            <w:top w:val="none" w:sz="0" w:space="0" w:color="auto"/>
            <w:left w:val="none" w:sz="0" w:space="0" w:color="auto"/>
            <w:bottom w:val="none" w:sz="0" w:space="0" w:color="auto"/>
            <w:right w:val="none" w:sz="0" w:space="0" w:color="auto"/>
          </w:divBdr>
        </w:div>
        <w:div w:id="946085388">
          <w:marLeft w:val="0"/>
          <w:marRight w:val="0"/>
          <w:marTop w:val="0"/>
          <w:marBottom w:val="0"/>
          <w:divBdr>
            <w:top w:val="none" w:sz="0" w:space="0" w:color="auto"/>
            <w:left w:val="none" w:sz="0" w:space="0" w:color="auto"/>
            <w:bottom w:val="none" w:sz="0" w:space="0" w:color="auto"/>
            <w:right w:val="none" w:sz="0" w:space="0" w:color="auto"/>
          </w:divBdr>
        </w:div>
        <w:div w:id="1237209728">
          <w:marLeft w:val="0"/>
          <w:marRight w:val="0"/>
          <w:marTop w:val="0"/>
          <w:marBottom w:val="0"/>
          <w:divBdr>
            <w:top w:val="none" w:sz="0" w:space="0" w:color="auto"/>
            <w:left w:val="none" w:sz="0" w:space="0" w:color="auto"/>
            <w:bottom w:val="none" w:sz="0" w:space="0" w:color="auto"/>
            <w:right w:val="none" w:sz="0" w:space="0" w:color="auto"/>
          </w:divBdr>
        </w:div>
        <w:div w:id="1263143069">
          <w:marLeft w:val="0"/>
          <w:marRight w:val="0"/>
          <w:marTop w:val="0"/>
          <w:marBottom w:val="0"/>
          <w:divBdr>
            <w:top w:val="none" w:sz="0" w:space="0" w:color="auto"/>
            <w:left w:val="none" w:sz="0" w:space="0" w:color="auto"/>
            <w:bottom w:val="none" w:sz="0" w:space="0" w:color="auto"/>
            <w:right w:val="none" w:sz="0" w:space="0" w:color="auto"/>
          </w:divBdr>
        </w:div>
        <w:div w:id="1758749177">
          <w:marLeft w:val="0"/>
          <w:marRight w:val="0"/>
          <w:marTop w:val="0"/>
          <w:marBottom w:val="0"/>
          <w:divBdr>
            <w:top w:val="none" w:sz="0" w:space="0" w:color="auto"/>
            <w:left w:val="none" w:sz="0" w:space="0" w:color="auto"/>
            <w:bottom w:val="none" w:sz="0" w:space="0" w:color="auto"/>
            <w:right w:val="none" w:sz="0" w:space="0" w:color="auto"/>
          </w:divBdr>
        </w:div>
      </w:divsChild>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157766347">
      <w:bodyDiv w:val="1"/>
      <w:marLeft w:val="0"/>
      <w:marRight w:val="0"/>
      <w:marTop w:val="0"/>
      <w:marBottom w:val="0"/>
      <w:divBdr>
        <w:top w:val="none" w:sz="0" w:space="0" w:color="auto"/>
        <w:left w:val="none" w:sz="0" w:space="0" w:color="auto"/>
        <w:bottom w:val="none" w:sz="0" w:space="0" w:color="auto"/>
        <w:right w:val="none" w:sz="0" w:space="0" w:color="auto"/>
      </w:divBdr>
    </w:div>
    <w:div w:id="1172525391">
      <w:bodyDiv w:val="1"/>
      <w:marLeft w:val="0"/>
      <w:marRight w:val="0"/>
      <w:marTop w:val="0"/>
      <w:marBottom w:val="0"/>
      <w:divBdr>
        <w:top w:val="none" w:sz="0" w:space="0" w:color="auto"/>
        <w:left w:val="none" w:sz="0" w:space="0" w:color="auto"/>
        <w:bottom w:val="none" w:sz="0" w:space="0" w:color="auto"/>
        <w:right w:val="none" w:sz="0" w:space="0" w:color="auto"/>
      </w:divBdr>
      <w:divsChild>
        <w:div w:id="18624477">
          <w:marLeft w:val="0"/>
          <w:marRight w:val="0"/>
          <w:marTop w:val="0"/>
          <w:marBottom w:val="0"/>
          <w:divBdr>
            <w:top w:val="none" w:sz="0" w:space="0" w:color="auto"/>
            <w:left w:val="none" w:sz="0" w:space="0" w:color="auto"/>
            <w:bottom w:val="none" w:sz="0" w:space="0" w:color="auto"/>
            <w:right w:val="none" w:sz="0" w:space="0" w:color="auto"/>
          </w:divBdr>
        </w:div>
        <w:div w:id="60101438">
          <w:marLeft w:val="0"/>
          <w:marRight w:val="0"/>
          <w:marTop w:val="0"/>
          <w:marBottom w:val="0"/>
          <w:divBdr>
            <w:top w:val="none" w:sz="0" w:space="0" w:color="auto"/>
            <w:left w:val="none" w:sz="0" w:space="0" w:color="auto"/>
            <w:bottom w:val="none" w:sz="0" w:space="0" w:color="auto"/>
            <w:right w:val="none" w:sz="0" w:space="0" w:color="auto"/>
          </w:divBdr>
        </w:div>
        <w:div w:id="82579487">
          <w:marLeft w:val="0"/>
          <w:marRight w:val="0"/>
          <w:marTop w:val="0"/>
          <w:marBottom w:val="0"/>
          <w:divBdr>
            <w:top w:val="none" w:sz="0" w:space="0" w:color="auto"/>
            <w:left w:val="none" w:sz="0" w:space="0" w:color="auto"/>
            <w:bottom w:val="none" w:sz="0" w:space="0" w:color="auto"/>
            <w:right w:val="none" w:sz="0" w:space="0" w:color="auto"/>
          </w:divBdr>
        </w:div>
        <w:div w:id="111023101">
          <w:marLeft w:val="0"/>
          <w:marRight w:val="0"/>
          <w:marTop w:val="0"/>
          <w:marBottom w:val="0"/>
          <w:divBdr>
            <w:top w:val="none" w:sz="0" w:space="0" w:color="auto"/>
            <w:left w:val="none" w:sz="0" w:space="0" w:color="auto"/>
            <w:bottom w:val="none" w:sz="0" w:space="0" w:color="auto"/>
            <w:right w:val="none" w:sz="0" w:space="0" w:color="auto"/>
          </w:divBdr>
        </w:div>
        <w:div w:id="113715036">
          <w:marLeft w:val="0"/>
          <w:marRight w:val="0"/>
          <w:marTop w:val="0"/>
          <w:marBottom w:val="0"/>
          <w:divBdr>
            <w:top w:val="none" w:sz="0" w:space="0" w:color="auto"/>
            <w:left w:val="none" w:sz="0" w:space="0" w:color="auto"/>
            <w:bottom w:val="none" w:sz="0" w:space="0" w:color="auto"/>
            <w:right w:val="none" w:sz="0" w:space="0" w:color="auto"/>
          </w:divBdr>
        </w:div>
        <w:div w:id="144394163">
          <w:marLeft w:val="0"/>
          <w:marRight w:val="0"/>
          <w:marTop w:val="0"/>
          <w:marBottom w:val="0"/>
          <w:divBdr>
            <w:top w:val="none" w:sz="0" w:space="0" w:color="auto"/>
            <w:left w:val="none" w:sz="0" w:space="0" w:color="auto"/>
            <w:bottom w:val="none" w:sz="0" w:space="0" w:color="auto"/>
            <w:right w:val="none" w:sz="0" w:space="0" w:color="auto"/>
          </w:divBdr>
        </w:div>
        <w:div w:id="156961230">
          <w:marLeft w:val="0"/>
          <w:marRight w:val="0"/>
          <w:marTop w:val="0"/>
          <w:marBottom w:val="0"/>
          <w:divBdr>
            <w:top w:val="none" w:sz="0" w:space="0" w:color="auto"/>
            <w:left w:val="none" w:sz="0" w:space="0" w:color="auto"/>
            <w:bottom w:val="none" w:sz="0" w:space="0" w:color="auto"/>
            <w:right w:val="none" w:sz="0" w:space="0" w:color="auto"/>
          </w:divBdr>
        </w:div>
        <w:div w:id="174342942">
          <w:marLeft w:val="0"/>
          <w:marRight w:val="0"/>
          <w:marTop w:val="0"/>
          <w:marBottom w:val="0"/>
          <w:divBdr>
            <w:top w:val="none" w:sz="0" w:space="0" w:color="auto"/>
            <w:left w:val="none" w:sz="0" w:space="0" w:color="auto"/>
            <w:bottom w:val="none" w:sz="0" w:space="0" w:color="auto"/>
            <w:right w:val="none" w:sz="0" w:space="0" w:color="auto"/>
          </w:divBdr>
        </w:div>
        <w:div w:id="174464763">
          <w:marLeft w:val="0"/>
          <w:marRight w:val="0"/>
          <w:marTop w:val="0"/>
          <w:marBottom w:val="0"/>
          <w:divBdr>
            <w:top w:val="none" w:sz="0" w:space="0" w:color="auto"/>
            <w:left w:val="none" w:sz="0" w:space="0" w:color="auto"/>
            <w:bottom w:val="none" w:sz="0" w:space="0" w:color="auto"/>
            <w:right w:val="none" w:sz="0" w:space="0" w:color="auto"/>
          </w:divBdr>
        </w:div>
        <w:div w:id="176241451">
          <w:marLeft w:val="0"/>
          <w:marRight w:val="0"/>
          <w:marTop w:val="0"/>
          <w:marBottom w:val="0"/>
          <w:divBdr>
            <w:top w:val="none" w:sz="0" w:space="0" w:color="auto"/>
            <w:left w:val="none" w:sz="0" w:space="0" w:color="auto"/>
            <w:bottom w:val="none" w:sz="0" w:space="0" w:color="auto"/>
            <w:right w:val="none" w:sz="0" w:space="0" w:color="auto"/>
          </w:divBdr>
        </w:div>
        <w:div w:id="185557375">
          <w:marLeft w:val="0"/>
          <w:marRight w:val="0"/>
          <w:marTop w:val="0"/>
          <w:marBottom w:val="0"/>
          <w:divBdr>
            <w:top w:val="none" w:sz="0" w:space="0" w:color="auto"/>
            <w:left w:val="none" w:sz="0" w:space="0" w:color="auto"/>
            <w:bottom w:val="none" w:sz="0" w:space="0" w:color="auto"/>
            <w:right w:val="none" w:sz="0" w:space="0" w:color="auto"/>
          </w:divBdr>
        </w:div>
        <w:div w:id="198012639">
          <w:marLeft w:val="0"/>
          <w:marRight w:val="0"/>
          <w:marTop w:val="0"/>
          <w:marBottom w:val="0"/>
          <w:divBdr>
            <w:top w:val="none" w:sz="0" w:space="0" w:color="auto"/>
            <w:left w:val="none" w:sz="0" w:space="0" w:color="auto"/>
            <w:bottom w:val="none" w:sz="0" w:space="0" w:color="auto"/>
            <w:right w:val="none" w:sz="0" w:space="0" w:color="auto"/>
          </w:divBdr>
        </w:div>
        <w:div w:id="202905209">
          <w:marLeft w:val="0"/>
          <w:marRight w:val="0"/>
          <w:marTop w:val="0"/>
          <w:marBottom w:val="0"/>
          <w:divBdr>
            <w:top w:val="none" w:sz="0" w:space="0" w:color="auto"/>
            <w:left w:val="none" w:sz="0" w:space="0" w:color="auto"/>
            <w:bottom w:val="none" w:sz="0" w:space="0" w:color="auto"/>
            <w:right w:val="none" w:sz="0" w:space="0" w:color="auto"/>
          </w:divBdr>
        </w:div>
        <w:div w:id="208810537">
          <w:marLeft w:val="0"/>
          <w:marRight w:val="0"/>
          <w:marTop w:val="0"/>
          <w:marBottom w:val="0"/>
          <w:divBdr>
            <w:top w:val="none" w:sz="0" w:space="0" w:color="auto"/>
            <w:left w:val="none" w:sz="0" w:space="0" w:color="auto"/>
            <w:bottom w:val="none" w:sz="0" w:space="0" w:color="auto"/>
            <w:right w:val="none" w:sz="0" w:space="0" w:color="auto"/>
          </w:divBdr>
        </w:div>
        <w:div w:id="214585052">
          <w:marLeft w:val="0"/>
          <w:marRight w:val="0"/>
          <w:marTop w:val="0"/>
          <w:marBottom w:val="0"/>
          <w:divBdr>
            <w:top w:val="none" w:sz="0" w:space="0" w:color="auto"/>
            <w:left w:val="none" w:sz="0" w:space="0" w:color="auto"/>
            <w:bottom w:val="none" w:sz="0" w:space="0" w:color="auto"/>
            <w:right w:val="none" w:sz="0" w:space="0" w:color="auto"/>
          </w:divBdr>
        </w:div>
        <w:div w:id="224267858">
          <w:marLeft w:val="0"/>
          <w:marRight w:val="0"/>
          <w:marTop w:val="0"/>
          <w:marBottom w:val="0"/>
          <w:divBdr>
            <w:top w:val="none" w:sz="0" w:space="0" w:color="auto"/>
            <w:left w:val="none" w:sz="0" w:space="0" w:color="auto"/>
            <w:bottom w:val="none" w:sz="0" w:space="0" w:color="auto"/>
            <w:right w:val="none" w:sz="0" w:space="0" w:color="auto"/>
          </w:divBdr>
        </w:div>
        <w:div w:id="238246418">
          <w:marLeft w:val="0"/>
          <w:marRight w:val="0"/>
          <w:marTop w:val="0"/>
          <w:marBottom w:val="0"/>
          <w:divBdr>
            <w:top w:val="none" w:sz="0" w:space="0" w:color="auto"/>
            <w:left w:val="none" w:sz="0" w:space="0" w:color="auto"/>
            <w:bottom w:val="none" w:sz="0" w:space="0" w:color="auto"/>
            <w:right w:val="none" w:sz="0" w:space="0" w:color="auto"/>
          </w:divBdr>
        </w:div>
        <w:div w:id="244655721">
          <w:marLeft w:val="0"/>
          <w:marRight w:val="0"/>
          <w:marTop w:val="0"/>
          <w:marBottom w:val="0"/>
          <w:divBdr>
            <w:top w:val="none" w:sz="0" w:space="0" w:color="auto"/>
            <w:left w:val="none" w:sz="0" w:space="0" w:color="auto"/>
            <w:bottom w:val="none" w:sz="0" w:space="0" w:color="auto"/>
            <w:right w:val="none" w:sz="0" w:space="0" w:color="auto"/>
          </w:divBdr>
        </w:div>
        <w:div w:id="248929803">
          <w:marLeft w:val="0"/>
          <w:marRight w:val="0"/>
          <w:marTop w:val="0"/>
          <w:marBottom w:val="0"/>
          <w:divBdr>
            <w:top w:val="none" w:sz="0" w:space="0" w:color="auto"/>
            <w:left w:val="none" w:sz="0" w:space="0" w:color="auto"/>
            <w:bottom w:val="none" w:sz="0" w:space="0" w:color="auto"/>
            <w:right w:val="none" w:sz="0" w:space="0" w:color="auto"/>
          </w:divBdr>
        </w:div>
        <w:div w:id="282005103">
          <w:marLeft w:val="0"/>
          <w:marRight w:val="0"/>
          <w:marTop w:val="0"/>
          <w:marBottom w:val="0"/>
          <w:divBdr>
            <w:top w:val="none" w:sz="0" w:space="0" w:color="auto"/>
            <w:left w:val="none" w:sz="0" w:space="0" w:color="auto"/>
            <w:bottom w:val="none" w:sz="0" w:space="0" w:color="auto"/>
            <w:right w:val="none" w:sz="0" w:space="0" w:color="auto"/>
          </w:divBdr>
        </w:div>
        <w:div w:id="286661329">
          <w:marLeft w:val="0"/>
          <w:marRight w:val="0"/>
          <w:marTop w:val="0"/>
          <w:marBottom w:val="0"/>
          <w:divBdr>
            <w:top w:val="none" w:sz="0" w:space="0" w:color="auto"/>
            <w:left w:val="none" w:sz="0" w:space="0" w:color="auto"/>
            <w:bottom w:val="none" w:sz="0" w:space="0" w:color="auto"/>
            <w:right w:val="none" w:sz="0" w:space="0" w:color="auto"/>
          </w:divBdr>
        </w:div>
        <w:div w:id="291714273">
          <w:marLeft w:val="0"/>
          <w:marRight w:val="0"/>
          <w:marTop w:val="0"/>
          <w:marBottom w:val="0"/>
          <w:divBdr>
            <w:top w:val="none" w:sz="0" w:space="0" w:color="auto"/>
            <w:left w:val="none" w:sz="0" w:space="0" w:color="auto"/>
            <w:bottom w:val="none" w:sz="0" w:space="0" w:color="auto"/>
            <w:right w:val="none" w:sz="0" w:space="0" w:color="auto"/>
          </w:divBdr>
        </w:div>
        <w:div w:id="293877919">
          <w:marLeft w:val="0"/>
          <w:marRight w:val="0"/>
          <w:marTop w:val="0"/>
          <w:marBottom w:val="0"/>
          <w:divBdr>
            <w:top w:val="none" w:sz="0" w:space="0" w:color="auto"/>
            <w:left w:val="none" w:sz="0" w:space="0" w:color="auto"/>
            <w:bottom w:val="none" w:sz="0" w:space="0" w:color="auto"/>
            <w:right w:val="none" w:sz="0" w:space="0" w:color="auto"/>
          </w:divBdr>
        </w:div>
        <w:div w:id="330302637">
          <w:marLeft w:val="0"/>
          <w:marRight w:val="0"/>
          <w:marTop w:val="0"/>
          <w:marBottom w:val="0"/>
          <w:divBdr>
            <w:top w:val="none" w:sz="0" w:space="0" w:color="auto"/>
            <w:left w:val="none" w:sz="0" w:space="0" w:color="auto"/>
            <w:bottom w:val="none" w:sz="0" w:space="0" w:color="auto"/>
            <w:right w:val="none" w:sz="0" w:space="0" w:color="auto"/>
          </w:divBdr>
        </w:div>
        <w:div w:id="341594635">
          <w:marLeft w:val="0"/>
          <w:marRight w:val="0"/>
          <w:marTop w:val="0"/>
          <w:marBottom w:val="0"/>
          <w:divBdr>
            <w:top w:val="none" w:sz="0" w:space="0" w:color="auto"/>
            <w:left w:val="none" w:sz="0" w:space="0" w:color="auto"/>
            <w:bottom w:val="none" w:sz="0" w:space="0" w:color="auto"/>
            <w:right w:val="none" w:sz="0" w:space="0" w:color="auto"/>
          </w:divBdr>
        </w:div>
        <w:div w:id="368337523">
          <w:marLeft w:val="0"/>
          <w:marRight w:val="0"/>
          <w:marTop w:val="0"/>
          <w:marBottom w:val="0"/>
          <w:divBdr>
            <w:top w:val="none" w:sz="0" w:space="0" w:color="auto"/>
            <w:left w:val="none" w:sz="0" w:space="0" w:color="auto"/>
            <w:bottom w:val="none" w:sz="0" w:space="0" w:color="auto"/>
            <w:right w:val="none" w:sz="0" w:space="0" w:color="auto"/>
          </w:divBdr>
        </w:div>
        <w:div w:id="384767638">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388576952">
          <w:marLeft w:val="0"/>
          <w:marRight w:val="0"/>
          <w:marTop w:val="0"/>
          <w:marBottom w:val="0"/>
          <w:divBdr>
            <w:top w:val="none" w:sz="0" w:space="0" w:color="auto"/>
            <w:left w:val="none" w:sz="0" w:space="0" w:color="auto"/>
            <w:bottom w:val="none" w:sz="0" w:space="0" w:color="auto"/>
            <w:right w:val="none" w:sz="0" w:space="0" w:color="auto"/>
          </w:divBdr>
        </w:div>
        <w:div w:id="388919929">
          <w:marLeft w:val="0"/>
          <w:marRight w:val="0"/>
          <w:marTop w:val="0"/>
          <w:marBottom w:val="0"/>
          <w:divBdr>
            <w:top w:val="none" w:sz="0" w:space="0" w:color="auto"/>
            <w:left w:val="none" w:sz="0" w:space="0" w:color="auto"/>
            <w:bottom w:val="none" w:sz="0" w:space="0" w:color="auto"/>
            <w:right w:val="none" w:sz="0" w:space="0" w:color="auto"/>
          </w:divBdr>
        </w:div>
        <w:div w:id="411389851">
          <w:marLeft w:val="0"/>
          <w:marRight w:val="0"/>
          <w:marTop w:val="0"/>
          <w:marBottom w:val="0"/>
          <w:divBdr>
            <w:top w:val="none" w:sz="0" w:space="0" w:color="auto"/>
            <w:left w:val="none" w:sz="0" w:space="0" w:color="auto"/>
            <w:bottom w:val="none" w:sz="0" w:space="0" w:color="auto"/>
            <w:right w:val="none" w:sz="0" w:space="0" w:color="auto"/>
          </w:divBdr>
        </w:div>
        <w:div w:id="417867506">
          <w:marLeft w:val="0"/>
          <w:marRight w:val="0"/>
          <w:marTop w:val="0"/>
          <w:marBottom w:val="0"/>
          <w:divBdr>
            <w:top w:val="none" w:sz="0" w:space="0" w:color="auto"/>
            <w:left w:val="none" w:sz="0" w:space="0" w:color="auto"/>
            <w:bottom w:val="none" w:sz="0" w:space="0" w:color="auto"/>
            <w:right w:val="none" w:sz="0" w:space="0" w:color="auto"/>
          </w:divBdr>
        </w:div>
        <w:div w:id="432170509">
          <w:marLeft w:val="0"/>
          <w:marRight w:val="0"/>
          <w:marTop w:val="0"/>
          <w:marBottom w:val="0"/>
          <w:divBdr>
            <w:top w:val="none" w:sz="0" w:space="0" w:color="auto"/>
            <w:left w:val="none" w:sz="0" w:space="0" w:color="auto"/>
            <w:bottom w:val="none" w:sz="0" w:space="0" w:color="auto"/>
            <w:right w:val="none" w:sz="0" w:space="0" w:color="auto"/>
          </w:divBdr>
        </w:div>
        <w:div w:id="446386928">
          <w:marLeft w:val="0"/>
          <w:marRight w:val="0"/>
          <w:marTop w:val="0"/>
          <w:marBottom w:val="0"/>
          <w:divBdr>
            <w:top w:val="none" w:sz="0" w:space="0" w:color="auto"/>
            <w:left w:val="none" w:sz="0" w:space="0" w:color="auto"/>
            <w:bottom w:val="none" w:sz="0" w:space="0" w:color="auto"/>
            <w:right w:val="none" w:sz="0" w:space="0" w:color="auto"/>
          </w:divBdr>
        </w:div>
        <w:div w:id="454518994">
          <w:marLeft w:val="0"/>
          <w:marRight w:val="0"/>
          <w:marTop w:val="0"/>
          <w:marBottom w:val="0"/>
          <w:divBdr>
            <w:top w:val="none" w:sz="0" w:space="0" w:color="auto"/>
            <w:left w:val="none" w:sz="0" w:space="0" w:color="auto"/>
            <w:bottom w:val="none" w:sz="0" w:space="0" w:color="auto"/>
            <w:right w:val="none" w:sz="0" w:space="0" w:color="auto"/>
          </w:divBdr>
        </w:div>
        <w:div w:id="462698446">
          <w:marLeft w:val="0"/>
          <w:marRight w:val="0"/>
          <w:marTop w:val="0"/>
          <w:marBottom w:val="0"/>
          <w:divBdr>
            <w:top w:val="none" w:sz="0" w:space="0" w:color="auto"/>
            <w:left w:val="none" w:sz="0" w:space="0" w:color="auto"/>
            <w:bottom w:val="none" w:sz="0" w:space="0" w:color="auto"/>
            <w:right w:val="none" w:sz="0" w:space="0" w:color="auto"/>
          </w:divBdr>
        </w:div>
        <w:div w:id="467432765">
          <w:marLeft w:val="0"/>
          <w:marRight w:val="0"/>
          <w:marTop w:val="0"/>
          <w:marBottom w:val="0"/>
          <w:divBdr>
            <w:top w:val="none" w:sz="0" w:space="0" w:color="auto"/>
            <w:left w:val="none" w:sz="0" w:space="0" w:color="auto"/>
            <w:bottom w:val="none" w:sz="0" w:space="0" w:color="auto"/>
            <w:right w:val="none" w:sz="0" w:space="0" w:color="auto"/>
          </w:divBdr>
        </w:div>
        <w:div w:id="472262553">
          <w:marLeft w:val="0"/>
          <w:marRight w:val="0"/>
          <w:marTop w:val="0"/>
          <w:marBottom w:val="0"/>
          <w:divBdr>
            <w:top w:val="none" w:sz="0" w:space="0" w:color="auto"/>
            <w:left w:val="none" w:sz="0" w:space="0" w:color="auto"/>
            <w:bottom w:val="none" w:sz="0" w:space="0" w:color="auto"/>
            <w:right w:val="none" w:sz="0" w:space="0" w:color="auto"/>
          </w:divBdr>
        </w:div>
        <w:div w:id="505826212">
          <w:marLeft w:val="0"/>
          <w:marRight w:val="0"/>
          <w:marTop w:val="0"/>
          <w:marBottom w:val="0"/>
          <w:divBdr>
            <w:top w:val="none" w:sz="0" w:space="0" w:color="auto"/>
            <w:left w:val="none" w:sz="0" w:space="0" w:color="auto"/>
            <w:bottom w:val="none" w:sz="0" w:space="0" w:color="auto"/>
            <w:right w:val="none" w:sz="0" w:space="0" w:color="auto"/>
          </w:divBdr>
        </w:div>
        <w:div w:id="524833257">
          <w:marLeft w:val="0"/>
          <w:marRight w:val="0"/>
          <w:marTop w:val="0"/>
          <w:marBottom w:val="0"/>
          <w:divBdr>
            <w:top w:val="none" w:sz="0" w:space="0" w:color="auto"/>
            <w:left w:val="none" w:sz="0" w:space="0" w:color="auto"/>
            <w:bottom w:val="none" w:sz="0" w:space="0" w:color="auto"/>
            <w:right w:val="none" w:sz="0" w:space="0" w:color="auto"/>
          </w:divBdr>
        </w:div>
        <w:div w:id="538250168">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547035140">
          <w:marLeft w:val="0"/>
          <w:marRight w:val="0"/>
          <w:marTop w:val="0"/>
          <w:marBottom w:val="0"/>
          <w:divBdr>
            <w:top w:val="none" w:sz="0" w:space="0" w:color="auto"/>
            <w:left w:val="none" w:sz="0" w:space="0" w:color="auto"/>
            <w:bottom w:val="none" w:sz="0" w:space="0" w:color="auto"/>
            <w:right w:val="none" w:sz="0" w:space="0" w:color="auto"/>
          </w:divBdr>
        </w:div>
        <w:div w:id="550651977">
          <w:marLeft w:val="0"/>
          <w:marRight w:val="0"/>
          <w:marTop w:val="0"/>
          <w:marBottom w:val="0"/>
          <w:divBdr>
            <w:top w:val="none" w:sz="0" w:space="0" w:color="auto"/>
            <w:left w:val="none" w:sz="0" w:space="0" w:color="auto"/>
            <w:bottom w:val="none" w:sz="0" w:space="0" w:color="auto"/>
            <w:right w:val="none" w:sz="0" w:space="0" w:color="auto"/>
          </w:divBdr>
        </w:div>
        <w:div w:id="558630353">
          <w:marLeft w:val="0"/>
          <w:marRight w:val="0"/>
          <w:marTop w:val="0"/>
          <w:marBottom w:val="0"/>
          <w:divBdr>
            <w:top w:val="none" w:sz="0" w:space="0" w:color="auto"/>
            <w:left w:val="none" w:sz="0" w:space="0" w:color="auto"/>
            <w:bottom w:val="none" w:sz="0" w:space="0" w:color="auto"/>
            <w:right w:val="none" w:sz="0" w:space="0" w:color="auto"/>
          </w:divBdr>
        </w:div>
        <w:div w:id="592668439">
          <w:marLeft w:val="0"/>
          <w:marRight w:val="0"/>
          <w:marTop w:val="0"/>
          <w:marBottom w:val="0"/>
          <w:divBdr>
            <w:top w:val="none" w:sz="0" w:space="0" w:color="auto"/>
            <w:left w:val="none" w:sz="0" w:space="0" w:color="auto"/>
            <w:bottom w:val="none" w:sz="0" w:space="0" w:color="auto"/>
            <w:right w:val="none" w:sz="0" w:space="0" w:color="auto"/>
          </w:divBdr>
        </w:div>
        <w:div w:id="599528500">
          <w:marLeft w:val="0"/>
          <w:marRight w:val="0"/>
          <w:marTop w:val="0"/>
          <w:marBottom w:val="0"/>
          <w:divBdr>
            <w:top w:val="none" w:sz="0" w:space="0" w:color="auto"/>
            <w:left w:val="none" w:sz="0" w:space="0" w:color="auto"/>
            <w:bottom w:val="none" w:sz="0" w:space="0" w:color="auto"/>
            <w:right w:val="none" w:sz="0" w:space="0" w:color="auto"/>
          </w:divBdr>
        </w:div>
        <w:div w:id="604657492">
          <w:marLeft w:val="0"/>
          <w:marRight w:val="0"/>
          <w:marTop w:val="0"/>
          <w:marBottom w:val="0"/>
          <w:divBdr>
            <w:top w:val="none" w:sz="0" w:space="0" w:color="auto"/>
            <w:left w:val="none" w:sz="0" w:space="0" w:color="auto"/>
            <w:bottom w:val="none" w:sz="0" w:space="0" w:color="auto"/>
            <w:right w:val="none" w:sz="0" w:space="0" w:color="auto"/>
          </w:divBdr>
        </w:div>
        <w:div w:id="616835082">
          <w:marLeft w:val="0"/>
          <w:marRight w:val="0"/>
          <w:marTop w:val="0"/>
          <w:marBottom w:val="0"/>
          <w:divBdr>
            <w:top w:val="none" w:sz="0" w:space="0" w:color="auto"/>
            <w:left w:val="none" w:sz="0" w:space="0" w:color="auto"/>
            <w:bottom w:val="none" w:sz="0" w:space="0" w:color="auto"/>
            <w:right w:val="none" w:sz="0" w:space="0" w:color="auto"/>
          </w:divBdr>
        </w:div>
        <w:div w:id="619148849">
          <w:marLeft w:val="0"/>
          <w:marRight w:val="0"/>
          <w:marTop w:val="0"/>
          <w:marBottom w:val="0"/>
          <w:divBdr>
            <w:top w:val="none" w:sz="0" w:space="0" w:color="auto"/>
            <w:left w:val="none" w:sz="0" w:space="0" w:color="auto"/>
            <w:bottom w:val="none" w:sz="0" w:space="0" w:color="auto"/>
            <w:right w:val="none" w:sz="0" w:space="0" w:color="auto"/>
          </w:divBdr>
        </w:div>
        <w:div w:id="636685916">
          <w:marLeft w:val="0"/>
          <w:marRight w:val="0"/>
          <w:marTop w:val="0"/>
          <w:marBottom w:val="0"/>
          <w:divBdr>
            <w:top w:val="none" w:sz="0" w:space="0" w:color="auto"/>
            <w:left w:val="none" w:sz="0" w:space="0" w:color="auto"/>
            <w:bottom w:val="none" w:sz="0" w:space="0" w:color="auto"/>
            <w:right w:val="none" w:sz="0" w:space="0" w:color="auto"/>
          </w:divBdr>
        </w:div>
        <w:div w:id="651906108">
          <w:marLeft w:val="0"/>
          <w:marRight w:val="0"/>
          <w:marTop w:val="0"/>
          <w:marBottom w:val="0"/>
          <w:divBdr>
            <w:top w:val="none" w:sz="0" w:space="0" w:color="auto"/>
            <w:left w:val="none" w:sz="0" w:space="0" w:color="auto"/>
            <w:bottom w:val="none" w:sz="0" w:space="0" w:color="auto"/>
            <w:right w:val="none" w:sz="0" w:space="0" w:color="auto"/>
          </w:divBdr>
        </w:div>
        <w:div w:id="661591305">
          <w:marLeft w:val="0"/>
          <w:marRight w:val="0"/>
          <w:marTop w:val="0"/>
          <w:marBottom w:val="0"/>
          <w:divBdr>
            <w:top w:val="none" w:sz="0" w:space="0" w:color="auto"/>
            <w:left w:val="none" w:sz="0" w:space="0" w:color="auto"/>
            <w:bottom w:val="none" w:sz="0" w:space="0" w:color="auto"/>
            <w:right w:val="none" w:sz="0" w:space="0" w:color="auto"/>
          </w:divBdr>
        </w:div>
        <w:div w:id="666977732">
          <w:marLeft w:val="0"/>
          <w:marRight w:val="0"/>
          <w:marTop w:val="0"/>
          <w:marBottom w:val="0"/>
          <w:divBdr>
            <w:top w:val="none" w:sz="0" w:space="0" w:color="auto"/>
            <w:left w:val="none" w:sz="0" w:space="0" w:color="auto"/>
            <w:bottom w:val="none" w:sz="0" w:space="0" w:color="auto"/>
            <w:right w:val="none" w:sz="0" w:space="0" w:color="auto"/>
          </w:divBdr>
        </w:div>
        <w:div w:id="710812980">
          <w:marLeft w:val="0"/>
          <w:marRight w:val="0"/>
          <w:marTop w:val="0"/>
          <w:marBottom w:val="0"/>
          <w:divBdr>
            <w:top w:val="none" w:sz="0" w:space="0" w:color="auto"/>
            <w:left w:val="none" w:sz="0" w:space="0" w:color="auto"/>
            <w:bottom w:val="none" w:sz="0" w:space="0" w:color="auto"/>
            <w:right w:val="none" w:sz="0" w:space="0" w:color="auto"/>
          </w:divBdr>
        </w:div>
        <w:div w:id="715277425">
          <w:marLeft w:val="0"/>
          <w:marRight w:val="0"/>
          <w:marTop w:val="0"/>
          <w:marBottom w:val="0"/>
          <w:divBdr>
            <w:top w:val="none" w:sz="0" w:space="0" w:color="auto"/>
            <w:left w:val="none" w:sz="0" w:space="0" w:color="auto"/>
            <w:bottom w:val="none" w:sz="0" w:space="0" w:color="auto"/>
            <w:right w:val="none" w:sz="0" w:space="0" w:color="auto"/>
          </w:divBdr>
        </w:div>
        <w:div w:id="716977419">
          <w:marLeft w:val="0"/>
          <w:marRight w:val="0"/>
          <w:marTop w:val="0"/>
          <w:marBottom w:val="0"/>
          <w:divBdr>
            <w:top w:val="none" w:sz="0" w:space="0" w:color="auto"/>
            <w:left w:val="none" w:sz="0" w:space="0" w:color="auto"/>
            <w:bottom w:val="none" w:sz="0" w:space="0" w:color="auto"/>
            <w:right w:val="none" w:sz="0" w:space="0" w:color="auto"/>
          </w:divBdr>
        </w:div>
        <w:div w:id="717163916">
          <w:marLeft w:val="0"/>
          <w:marRight w:val="0"/>
          <w:marTop w:val="0"/>
          <w:marBottom w:val="0"/>
          <w:divBdr>
            <w:top w:val="none" w:sz="0" w:space="0" w:color="auto"/>
            <w:left w:val="none" w:sz="0" w:space="0" w:color="auto"/>
            <w:bottom w:val="none" w:sz="0" w:space="0" w:color="auto"/>
            <w:right w:val="none" w:sz="0" w:space="0" w:color="auto"/>
          </w:divBdr>
        </w:div>
        <w:div w:id="718280146">
          <w:marLeft w:val="0"/>
          <w:marRight w:val="0"/>
          <w:marTop w:val="0"/>
          <w:marBottom w:val="0"/>
          <w:divBdr>
            <w:top w:val="none" w:sz="0" w:space="0" w:color="auto"/>
            <w:left w:val="none" w:sz="0" w:space="0" w:color="auto"/>
            <w:bottom w:val="none" w:sz="0" w:space="0" w:color="auto"/>
            <w:right w:val="none" w:sz="0" w:space="0" w:color="auto"/>
          </w:divBdr>
        </w:div>
        <w:div w:id="719940305">
          <w:marLeft w:val="0"/>
          <w:marRight w:val="0"/>
          <w:marTop w:val="0"/>
          <w:marBottom w:val="0"/>
          <w:divBdr>
            <w:top w:val="none" w:sz="0" w:space="0" w:color="auto"/>
            <w:left w:val="none" w:sz="0" w:space="0" w:color="auto"/>
            <w:bottom w:val="none" w:sz="0" w:space="0" w:color="auto"/>
            <w:right w:val="none" w:sz="0" w:space="0" w:color="auto"/>
          </w:divBdr>
        </w:div>
        <w:div w:id="721178640">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739210019">
          <w:marLeft w:val="0"/>
          <w:marRight w:val="0"/>
          <w:marTop w:val="0"/>
          <w:marBottom w:val="0"/>
          <w:divBdr>
            <w:top w:val="none" w:sz="0" w:space="0" w:color="auto"/>
            <w:left w:val="none" w:sz="0" w:space="0" w:color="auto"/>
            <w:bottom w:val="none" w:sz="0" w:space="0" w:color="auto"/>
            <w:right w:val="none" w:sz="0" w:space="0" w:color="auto"/>
          </w:divBdr>
        </w:div>
        <w:div w:id="742869872">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815221719">
          <w:marLeft w:val="0"/>
          <w:marRight w:val="0"/>
          <w:marTop w:val="0"/>
          <w:marBottom w:val="0"/>
          <w:divBdr>
            <w:top w:val="none" w:sz="0" w:space="0" w:color="auto"/>
            <w:left w:val="none" w:sz="0" w:space="0" w:color="auto"/>
            <w:bottom w:val="none" w:sz="0" w:space="0" w:color="auto"/>
            <w:right w:val="none" w:sz="0" w:space="0" w:color="auto"/>
          </w:divBdr>
        </w:div>
        <w:div w:id="840583660">
          <w:marLeft w:val="0"/>
          <w:marRight w:val="0"/>
          <w:marTop w:val="0"/>
          <w:marBottom w:val="0"/>
          <w:divBdr>
            <w:top w:val="none" w:sz="0" w:space="0" w:color="auto"/>
            <w:left w:val="none" w:sz="0" w:space="0" w:color="auto"/>
            <w:bottom w:val="none" w:sz="0" w:space="0" w:color="auto"/>
            <w:right w:val="none" w:sz="0" w:space="0" w:color="auto"/>
          </w:divBdr>
        </w:div>
        <w:div w:id="842551293">
          <w:marLeft w:val="0"/>
          <w:marRight w:val="0"/>
          <w:marTop w:val="0"/>
          <w:marBottom w:val="0"/>
          <w:divBdr>
            <w:top w:val="none" w:sz="0" w:space="0" w:color="auto"/>
            <w:left w:val="none" w:sz="0" w:space="0" w:color="auto"/>
            <w:bottom w:val="none" w:sz="0" w:space="0" w:color="auto"/>
            <w:right w:val="none" w:sz="0" w:space="0" w:color="auto"/>
          </w:divBdr>
        </w:div>
        <w:div w:id="886333740">
          <w:marLeft w:val="0"/>
          <w:marRight w:val="0"/>
          <w:marTop w:val="0"/>
          <w:marBottom w:val="0"/>
          <w:divBdr>
            <w:top w:val="none" w:sz="0" w:space="0" w:color="auto"/>
            <w:left w:val="none" w:sz="0" w:space="0" w:color="auto"/>
            <w:bottom w:val="none" w:sz="0" w:space="0" w:color="auto"/>
            <w:right w:val="none" w:sz="0" w:space="0" w:color="auto"/>
          </w:divBdr>
        </w:div>
        <w:div w:id="904801569">
          <w:marLeft w:val="0"/>
          <w:marRight w:val="0"/>
          <w:marTop w:val="0"/>
          <w:marBottom w:val="0"/>
          <w:divBdr>
            <w:top w:val="none" w:sz="0" w:space="0" w:color="auto"/>
            <w:left w:val="none" w:sz="0" w:space="0" w:color="auto"/>
            <w:bottom w:val="none" w:sz="0" w:space="0" w:color="auto"/>
            <w:right w:val="none" w:sz="0" w:space="0" w:color="auto"/>
          </w:divBdr>
        </w:div>
        <w:div w:id="908273781">
          <w:marLeft w:val="0"/>
          <w:marRight w:val="0"/>
          <w:marTop w:val="0"/>
          <w:marBottom w:val="0"/>
          <w:divBdr>
            <w:top w:val="none" w:sz="0" w:space="0" w:color="auto"/>
            <w:left w:val="none" w:sz="0" w:space="0" w:color="auto"/>
            <w:bottom w:val="none" w:sz="0" w:space="0" w:color="auto"/>
            <w:right w:val="none" w:sz="0" w:space="0" w:color="auto"/>
          </w:divBdr>
        </w:div>
        <w:div w:id="916669211">
          <w:marLeft w:val="0"/>
          <w:marRight w:val="0"/>
          <w:marTop w:val="0"/>
          <w:marBottom w:val="0"/>
          <w:divBdr>
            <w:top w:val="none" w:sz="0" w:space="0" w:color="auto"/>
            <w:left w:val="none" w:sz="0" w:space="0" w:color="auto"/>
            <w:bottom w:val="none" w:sz="0" w:space="0" w:color="auto"/>
            <w:right w:val="none" w:sz="0" w:space="0" w:color="auto"/>
          </w:divBdr>
        </w:div>
        <w:div w:id="951520848">
          <w:marLeft w:val="0"/>
          <w:marRight w:val="0"/>
          <w:marTop w:val="0"/>
          <w:marBottom w:val="0"/>
          <w:divBdr>
            <w:top w:val="none" w:sz="0" w:space="0" w:color="auto"/>
            <w:left w:val="none" w:sz="0" w:space="0" w:color="auto"/>
            <w:bottom w:val="none" w:sz="0" w:space="0" w:color="auto"/>
            <w:right w:val="none" w:sz="0" w:space="0" w:color="auto"/>
          </w:divBdr>
        </w:div>
        <w:div w:id="968165598">
          <w:marLeft w:val="0"/>
          <w:marRight w:val="0"/>
          <w:marTop w:val="0"/>
          <w:marBottom w:val="0"/>
          <w:divBdr>
            <w:top w:val="none" w:sz="0" w:space="0" w:color="auto"/>
            <w:left w:val="none" w:sz="0" w:space="0" w:color="auto"/>
            <w:bottom w:val="none" w:sz="0" w:space="0" w:color="auto"/>
            <w:right w:val="none" w:sz="0" w:space="0" w:color="auto"/>
          </w:divBdr>
        </w:div>
        <w:div w:id="972365046">
          <w:marLeft w:val="0"/>
          <w:marRight w:val="0"/>
          <w:marTop w:val="0"/>
          <w:marBottom w:val="0"/>
          <w:divBdr>
            <w:top w:val="none" w:sz="0" w:space="0" w:color="auto"/>
            <w:left w:val="none" w:sz="0" w:space="0" w:color="auto"/>
            <w:bottom w:val="none" w:sz="0" w:space="0" w:color="auto"/>
            <w:right w:val="none" w:sz="0" w:space="0" w:color="auto"/>
          </w:divBdr>
        </w:div>
        <w:div w:id="985087724">
          <w:marLeft w:val="0"/>
          <w:marRight w:val="0"/>
          <w:marTop w:val="0"/>
          <w:marBottom w:val="0"/>
          <w:divBdr>
            <w:top w:val="none" w:sz="0" w:space="0" w:color="auto"/>
            <w:left w:val="none" w:sz="0" w:space="0" w:color="auto"/>
            <w:bottom w:val="none" w:sz="0" w:space="0" w:color="auto"/>
            <w:right w:val="none" w:sz="0" w:space="0" w:color="auto"/>
          </w:divBdr>
        </w:div>
        <w:div w:id="1023558159">
          <w:marLeft w:val="0"/>
          <w:marRight w:val="0"/>
          <w:marTop w:val="0"/>
          <w:marBottom w:val="0"/>
          <w:divBdr>
            <w:top w:val="none" w:sz="0" w:space="0" w:color="auto"/>
            <w:left w:val="none" w:sz="0" w:space="0" w:color="auto"/>
            <w:bottom w:val="none" w:sz="0" w:space="0" w:color="auto"/>
            <w:right w:val="none" w:sz="0" w:space="0" w:color="auto"/>
          </w:divBdr>
        </w:div>
        <w:div w:id="1032847803">
          <w:marLeft w:val="0"/>
          <w:marRight w:val="0"/>
          <w:marTop w:val="0"/>
          <w:marBottom w:val="0"/>
          <w:divBdr>
            <w:top w:val="none" w:sz="0" w:space="0" w:color="auto"/>
            <w:left w:val="none" w:sz="0" w:space="0" w:color="auto"/>
            <w:bottom w:val="none" w:sz="0" w:space="0" w:color="auto"/>
            <w:right w:val="none" w:sz="0" w:space="0" w:color="auto"/>
          </w:divBdr>
        </w:div>
        <w:div w:id="1048068511">
          <w:marLeft w:val="0"/>
          <w:marRight w:val="0"/>
          <w:marTop w:val="0"/>
          <w:marBottom w:val="0"/>
          <w:divBdr>
            <w:top w:val="none" w:sz="0" w:space="0" w:color="auto"/>
            <w:left w:val="none" w:sz="0" w:space="0" w:color="auto"/>
            <w:bottom w:val="none" w:sz="0" w:space="0" w:color="auto"/>
            <w:right w:val="none" w:sz="0" w:space="0" w:color="auto"/>
          </w:divBdr>
        </w:div>
        <w:div w:id="1068921151">
          <w:marLeft w:val="0"/>
          <w:marRight w:val="0"/>
          <w:marTop w:val="0"/>
          <w:marBottom w:val="0"/>
          <w:divBdr>
            <w:top w:val="none" w:sz="0" w:space="0" w:color="auto"/>
            <w:left w:val="none" w:sz="0" w:space="0" w:color="auto"/>
            <w:bottom w:val="none" w:sz="0" w:space="0" w:color="auto"/>
            <w:right w:val="none" w:sz="0" w:space="0" w:color="auto"/>
          </w:divBdr>
        </w:div>
        <w:div w:id="1082145111">
          <w:marLeft w:val="0"/>
          <w:marRight w:val="0"/>
          <w:marTop w:val="0"/>
          <w:marBottom w:val="0"/>
          <w:divBdr>
            <w:top w:val="none" w:sz="0" w:space="0" w:color="auto"/>
            <w:left w:val="none" w:sz="0" w:space="0" w:color="auto"/>
            <w:bottom w:val="none" w:sz="0" w:space="0" w:color="auto"/>
            <w:right w:val="none" w:sz="0" w:space="0" w:color="auto"/>
          </w:divBdr>
        </w:div>
        <w:div w:id="1104150920">
          <w:marLeft w:val="0"/>
          <w:marRight w:val="0"/>
          <w:marTop w:val="0"/>
          <w:marBottom w:val="0"/>
          <w:divBdr>
            <w:top w:val="none" w:sz="0" w:space="0" w:color="auto"/>
            <w:left w:val="none" w:sz="0" w:space="0" w:color="auto"/>
            <w:bottom w:val="none" w:sz="0" w:space="0" w:color="auto"/>
            <w:right w:val="none" w:sz="0" w:space="0" w:color="auto"/>
          </w:divBdr>
        </w:div>
        <w:div w:id="1122840101">
          <w:marLeft w:val="0"/>
          <w:marRight w:val="0"/>
          <w:marTop w:val="0"/>
          <w:marBottom w:val="0"/>
          <w:divBdr>
            <w:top w:val="none" w:sz="0" w:space="0" w:color="auto"/>
            <w:left w:val="none" w:sz="0" w:space="0" w:color="auto"/>
            <w:bottom w:val="none" w:sz="0" w:space="0" w:color="auto"/>
            <w:right w:val="none" w:sz="0" w:space="0" w:color="auto"/>
          </w:divBdr>
        </w:div>
        <w:div w:id="1122960598">
          <w:marLeft w:val="0"/>
          <w:marRight w:val="0"/>
          <w:marTop w:val="0"/>
          <w:marBottom w:val="0"/>
          <w:divBdr>
            <w:top w:val="none" w:sz="0" w:space="0" w:color="auto"/>
            <w:left w:val="none" w:sz="0" w:space="0" w:color="auto"/>
            <w:bottom w:val="none" w:sz="0" w:space="0" w:color="auto"/>
            <w:right w:val="none" w:sz="0" w:space="0" w:color="auto"/>
          </w:divBdr>
        </w:div>
        <w:div w:id="1136022161">
          <w:marLeft w:val="0"/>
          <w:marRight w:val="0"/>
          <w:marTop w:val="0"/>
          <w:marBottom w:val="0"/>
          <w:divBdr>
            <w:top w:val="none" w:sz="0" w:space="0" w:color="auto"/>
            <w:left w:val="none" w:sz="0" w:space="0" w:color="auto"/>
            <w:bottom w:val="none" w:sz="0" w:space="0" w:color="auto"/>
            <w:right w:val="none" w:sz="0" w:space="0" w:color="auto"/>
          </w:divBdr>
        </w:div>
        <w:div w:id="1147480768">
          <w:marLeft w:val="0"/>
          <w:marRight w:val="0"/>
          <w:marTop w:val="0"/>
          <w:marBottom w:val="0"/>
          <w:divBdr>
            <w:top w:val="none" w:sz="0" w:space="0" w:color="auto"/>
            <w:left w:val="none" w:sz="0" w:space="0" w:color="auto"/>
            <w:bottom w:val="none" w:sz="0" w:space="0" w:color="auto"/>
            <w:right w:val="none" w:sz="0" w:space="0" w:color="auto"/>
          </w:divBdr>
        </w:div>
        <w:div w:id="1148863823">
          <w:marLeft w:val="0"/>
          <w:marRight w:val="0"/>
          <w:marTop w:val="0"/>
          <w:marBottom w:val="0"/>
          <w:divBdr>
            <w:top w:val="none" w:sz="0" w:space="0" w:color="auto"/>
            <w:left w:val="none" w:sz="0" w:space="0" w:color="auto"/>
            <w:bottom w:val="none" w:sz="0" w:space="0" w:color="auto"/>
            <w:right w:val="none" w:sz="0" w:space="0" w:color="auto"/>
          </w:divBdr>
        </w:div>
        <w:div w:id="1149443265">
          <w:marLeft w:val="0"/>
          <w:marRight w:val="0"/>
          <w:marTop w:val="0"/>
          <w:marBottom w:val="0"/>
          <w:divBdr>
            <w:top w:val="none" w:sz="0" w:space="0" w:color="auto"/>
            <w:left w:val="none" w:sz="0" w:space="0" w:color="auto"/>
            <w:bottom w:val="none" w:sz="0" w:space="0" w:color="auto"/>
            <w:right w:val="none" w:sz="0" w:space="0" w:color="auto"/>
          </w:divBdr>
        </w:div>
        <w:div w:id="1152602521">
          <w:marLeft w:val="0"/>
          <w:marRight w:val="0"/>
          <w:marTop w:val="0"/>
          <w:marBottom w:val="0"/>
          <w:divBdr>
            <w:top w:val="none" w:sz="0" w:space="0" w:color="auto"/>
            <w:left w:val="none" w:sz="0" w:space="0" w:color="auto"/>
            <w:bottom w:val="none" w:sz="0" w:space="0" w:color="auto"/>
            <w:right w:val="none" w:sz="0" w:space="0" w:color="auto"/>
          </w:divBdr>
        </w:div>
        <w:div w:id="1163740964">
          <w:marLeft w:val="0"/>
          <w:marRight w:val="0"/>
          <w:marTop w:val="0"/>
          <w:marBottom w:val="0"/>
          <w:divBdr>
            <w:top w:val="none" w:sz="0" w:space="0" w:color="auto"/>
            <w:left w:val="none" w:sz="0" w:space="0" w:color="auto"/>
            <w:bottom w:val="none" w:sz="0" w:space="0" w:color="auto"/>
            <w:right w:val="none" w:sz="0" w:space="0" w:color="auto"/>
          </w:divBdr>
        </w:div>
        <w:div w:id="1170412828">
          <w:marLeft w:val="0"/>
          <w:marRight w:val="0"/>
          <w:marTop w:val="0"/>
          <w:marBottom w:val="0"/>
          <w:divBdr>
            <w:top w:val="none" w:sz="0" w:space="0" w:color="auto"/>
            <w:left w:val="none" w:sz="0" w:space="0" w:color="auto"/>
            <w:bottom w:val="none" w:sz="0" w:space="0" w:color="auto"/>
            <w:right w:val="none" w:sz="0" w:space="0" w:color="auto"/>
          </w:divBdr>
        </w:div>
        <w:div w:id="1186794019">
          <w:marLeft w:val="0"/>
          <w:marRight w:val="0"/>
          <w:marTop w:val="0"/>
          <w:marBottom w:val="0"/>
          <w:divBdr>
            <w:top w:val="none" w:sz="0" w:space="0" w:color="auto"/>
            <w:left w:val="none" w:sz="0" w:space="0" w:color="auto"/>
            <w:bottom w:val="none" w:sz="0" w:space="0" w:color="auto"/>
            <w:right w:val="none" w:sz="0" w:space="0" w:color="auto"/>
          </w:divBdr>
        </w:div>
        <w:div w:id="1192960076">
          <w:marLeft w:val="0"/>
          <w:marRight w:val="0"/>
          <w:marTop w:val="0"/>
          <w:marBottom w:val="0"/>
          <w:divBdr>
            <w:top w:val="none" w:sz="0" w:space="0" w:color="auto"/>
            <w:left w:val="none" w:sz="0" w:space="0" w:color="auto"/>
            <w:bottom w:val="none" w:sz="0" w:space="0" w:color="auto"/>
            <w:right w:val="none" w:sz="0" w:space="0" w:color="auto"/>
          </w:divBdr>
        </w:div>
        <w:div w:id="1209761349">
          <w:marLeft w:val="0"/>
          <w:marRight w:val="0"/>
          <w:marTop w:val="0"/>
          <w:marBottom w:val="0"/>
          <w:divBdr>
            <w:top w:val="none" w:sz="0" w:space="0" w:color="auto"/>
            <w:left w:val="none" w:sz="0" w:space="0" w:color="auto"/>
            <w:bottom w:val="none" w:sz="0" w:space="0" w:color="auto"/>
            <w:right w:val="none" w:sz="0" w:space="0" w:color="auto"/>
          </w:divBdr>
        </w:div>
        <w:div w:id="1215700829">
          <w:marLeft w:val="0"/>
          <w:marRight w:val="0"/>
          <w:marTop w:val="0"/>
          <w:marBottom w:val="0"/>
          <w:divBdr>
            <w:top w:val="none" w:sz="0" w:space="0" w:color="auto"/>
            <w:left w:val="none" w:sz="0" w:space="0" w:color="auto"/>
            <w:bottom w:val="none" w:sz="0" w:space="0" w:color="auto"/>
            <w:right w:val="none" w:sz="0" w:space="0" w:color="auto"/>
          </w:divBdr>
        </w:div>
        <w:div w:id="1224943968">
          <w:marLeft w:val="0"/>
          <w:marRight w:val="0"/>
          <w:marTop w:val="0"/>
          <w:marBottom w:val="0"/>
          <w:divBdr>
            <w:top w:val="none" w:sz="0" w:space="0" w:color="auto"/>
            <w:left w:val="none" w:sz="0" w:space="0" w:color="auto"/>
            <w:bottom w:val="none" w:sz="0" w:space="0" w:color="auto"/>
            <w:right w:val="none" w:sz="0" w:space="0" w:color="auto"/>
          </w:divBdr>
        </w:div>
        <w:div w:id="1234318534">
          <w:marLeft w:val="0"/>
          <w:marRight w:val="0"/>
          <w:marTop w:val="0"/>
          <w:marBottom w:val="0"/>
          <w:divBdr>
            <w:top w:val="none" w:sz="0" w:space="0" w:color="auto"/>
            <w:left w:val="none" w:sz="0" w:space="0" w:color="auto"/>
            <w:bottom w:val="none" w:sz="0" w:space="0" w:color="auto"/>
            <w:right w:val="none" w:sz="0" w:space="0" w:color="auto"/>
          </w:divBdr>
        </w:div>
        <w:div w:id="1244140101">
          <w:marLeft w:val="0"/>
          <w:marRight w:val="0"/>
          <w:marTop w:val="0"/>
          <w:marBottom w:val="0"/>
          <w:divBdr>
            <w:top w:val="none" w:sz="0" w:space="0" w:color="auto"/>
            <w:left w:val="none" w:sz="0" w:space="0" w:color="auto"/>
            <w:bottom w:val="none" w:sz="0" w:space="0" w:color="auto"/>
            <w:right w:val="none" w:sz="0" w:space="0" w:color="auto"/>
          </w:divBdr>
        </w:div>
        <w:div w:id="1246692368">
          <w:marLeft w:val="0"/>
          <w:marRight w:val="0"/>
          <w:marTop w:val="0"/>
          <w:marBottom w:val="0"/>
          <w:divBdr>
            <w:top w:val="none" w:sz="0" w:space="0" w:color="auto"/>
            <w:left w:val="none" w:sz="0" w:space="0" w:color="auto"/>
            <w:bottom w:val="none" w:sz="0" w:space="0" w:color="auto"/>
            <w:right w:val="none" w:sz="0" w:space="0" w:color="auto"/>
          </w:divBdr>
        </w:div>
        <w:div w:id="1264996426">
          <w:marLeft w:val="0"/>
          <w:marRight w:val="0"/>
          <w:marTop w:val="0"/>
          <w:marBottom w:val="0"/>
          <w:divBdr>
            <w:top w:val="none" w:sz="0" w:space="0" w:color="auto"/>
            <w:left w:val="none" w:sz="0" w:space="0" w:color="auto"/>
            <w:bottom w:val="none" w:sz="0" w:space="0" w:color="auto"/>
            <w:right w:val="none" w:sz="0" w:space="0" w:color="auto"/>
          </w:divBdr>
        </w:div>
        <w:div w:id="1288464230">
          <w:marLeft w:val="0"/>
          <w:marRight w:val="0"/>
          <w:marTop w:val="0"/>
          <w:marBottom w:val="0"/>
          <w:divBdr>
            <w:top w:val="none" w:sz="0" w:space="0" w:color="auto"/>
            <w:left w:val="none" w:sz="0" w:space="0" w:color="auto"/>
            <w:bottom w:val="none" w:sz="0" w:space="0" w:color="auto"/>
            <w:right w:val="none" w:sz="0" w:space="0" w:color="auto"/>
          </w:divBdr>
        </w:div>
        <w:div w:id="1291592845">
          <w:marLeft w:val="0"/>
          <w:marRight w:val="0"/>
          <w:marTop w:val="0"/>
          <w:marBottom w:val="0"/>
          <w:divBdr>
            <w:top w:val="none" w:sz="0" w:space="0" w:color="auto"/>
            <w:left w:val="none" w:sz="0" w:space="0" w:color="auto"/>
            <w:bottom w:val="none" w:sz="0" w:space="0" w:color="auto"/>
            <w:right w:val="none" w:sz="0" w:space="0" w:color="auto"/>
          </w:divBdr>
        </w:div>
        <w:div w:id="1292982567">
          <w:marLeft w:val="0"/>
          <w:marRight w:val="0"/>
          <w:marTop w:val="0"/>
          <w:marBottom w:val="0"/>
          <w:divBdr>
            <w:top w:val="none" w:sz="0" w:space="0" w:color="auto"/>
            <w:left w:val="none" w:sz="0" w:space="0" w:color="auto"/>
            <w:bottom w:val="none" w:sz="0" w:space="0" w:color="auto"/>
            <w:right w:val="none" w:sz="0" w:space="0" w:color="auto"/>
          </w:divBdr>
        </w:div>
        <w:div w:id="1306817403">
          <w:marLeft w:val="0"/>
          <w:marRight w:val="0"/>
          <w:marTop w:val="0"/>
          <w:marBottom w:val="0"/>
          <w:divBdr>
            <w:top w:val="none" w:sz="0" w:space="0" w:color="auto"/>
            <w:left w:val="none" w:sz="0" w:space="0" w:color="auto"/>
            <w:bottom w:val="none" w:sz="0" w:space="0" w:color="auto"/>
            <w:right w:val="none" w:sz="0" w:space="0" w:color="auto"/>
          </w:divBdr>
        </w:div>
        <w:div w:id="1308124310">
          <w:marLeft w:val="0"/>
          <w:marRight w:val="0"/>
          <w:marTop w:val="0"/>
          <w:marBottom w:val="0"/>
          <w:divBdr>
            <w:top w:val="none" w:sz="0" w:space="0" w:color="auto"/>
            <w:left w:val="none" w:sz="0" w:space="0" w:color="auto"/>
            <w:bottom w:val="none" w:sz="0" w:space="0" w:color="auto"/>
            <w:right w:val="none" w:sz="0" w:space="0" w:color="auto"/>
          </w:divBdr>
        </w:div>
        <w:div w:id="1321157437">
          <w:marLeft w:val="0"/>
          <w:marRight w:val="0"/>
          <w:marTop w:val="0"/>
          <w:marBottom w:val="0"/>
          <w:divBdr>
            <w:top w:val="none" w:sz="0" w:space="0" w:color="auto"/>
            <w:left w:val="none" w:sz="0" w:space="0" w:color="auto"/>
            <w:bottom w:val="none" w:sz="0" w:space="0" w:color="auto"/>
            <w:right w:val="none" w:sz="0" w:space="0" w:color="auto"/>
          </w:divBdr>
        </w:div>
        <w:div w:id="1326544068">
          <w:marLeft w:val="0"/>
          <w:marRight w:val="0"/>
          <w:marTop w:val="0"/>
          <w:marBottom w:val="0"/>
          <w:divBdr>
            <w:top w:val="none" w:sz="0" w:space="0" w:color="auto"/>
            <w:left w:val="none" w:sz="0" w:space="0" w:color="auto"/>
            <w:bottom w:val="none" w:sz="0" w:space="0" w:color="auto"/>
            <w:right w:val="none" w:sz="0" w:space="0" w:color="auto"/>
          </w:divBdr>
        </w:div>
        <w:div w:id="1332181714">
          <w:marLeft w:val="0"/>
          <w:marRight w:val="0"/>
          <w:marTop w:val="0"/>
          <w:marBottom w:val="0"/>
          <w:divBdr>
            <w:top w:val="none" w:sz="0" w:space="0" w:color="auto"/>
            <w:left w:val="none" w:sz="0" w:space="0" w:color="auto"/>
            <w:bottom w:val="none" w:sz="0" w:space="0" w:color="auto"/>
            <w:right w:val="none" w:sz="0" w:space="0" w:color="auto"/>
          </w:divBdr>
        </w:div>
        <w:div w:id="1333534928">
          <w:marLeft w:val="0"/>
          <w:marRight w:val="0"/>
          <w:marTop w:val="0"/>
          <w:marBottom w:val="0"/>
          <w:divBdr>
            <w:top w:val="none" w:sz="0" w:space="0" w:color="auto"/>
            <w:left w:val="none" w:sz="0" w:space="0" w:color="auto"/>
            <w:bottom w:val="none" w:sz="0" w:space="0" w:color="auto"/>
            <w:right w:val="none" w:sz="0" w:space="0" w:color="auto"/>
          </w:divBdr>
        </w:div>
        <w:div w:id="1376735229">
          <w:marLeft w:val="0"/>
          <w:marRight w:val="0"/>
          <w:marTop w:val="0"/>
          <w:marBottom w:val="0"/>
          <w:divBdr>
            <w:top w:val="none" w:sz="0" w:space="0" w:color="auto"/>
            <w:left w:val="none" w:sz="0" w:space="0" w:color="auto"/>
            <w:bottom w:val="none" w:sz="0" w:space="0" w:color="auto"/>
            <w:right w:val="none" w:sz="0" w:space="0" w:color="auto"/>
          </w:divBdr>
        </w:div>
        <w:div w:id="1402100900">
          <w:marLeft w:val="0"/>
          <w:marRight w:val="0"/>
          <w:marTop w:val="0"/>
          <w:marBottom w:val="0"/>
          <w:divBdr>
            <w:top w:val="none" w:sz="0" w:space="0" w:color="auto"/>
            <w:left w:val="none" w:sz="0" w:space="0" w:color="auto"/>
            <w:bottom w:val="none" w:sz="0" w:space="0" w:color="auto"/>
            <w:right w:val="none" w:sz="0" w:space="0" w:color="auto"/>
          </w:divBdr>
        </w:div>
        <w:div w:id="1413818402">
          <w:marLeft w:val="0"/>
          <w:marRight w:val="0"/>
          <w:marTop w:val="0"/>
          <w:marBottom w:val="0"/>
          <w:divBdr>
            <w:top w:val="none" w:sz="0" w:space="0" w:color="auto"/>
            <w:left w:val="none" w:sz="0" w:space="0" w:color="auto"/>
            <w:bottom w:val="none" w:sz="0" w:space="0" w:color="auto"/>
            <w:right w:val="none" w:sz="0" w:space="0" w:color="auto"/>
          </w:divBdr>
        </w:div>
        <w:div w:id="1415543161">
          <w:marLeft w:val="0"/>
          <w:marRight w:val="0"/>
          <w:marTop w:val="0"/>
          <w:marBottom w:val="0"/>
          <w:divBdr>
            <w:top w:val="none" w:sz="0" w:space="0" w:color="auto"/>
            <w:left w:val="none" w:sz="0" w:space="0" w:color="auto"/>
            <w:bottom w:val="none" w:sz="0" w:space="0" w:color="auto"/>
            <w:right w:val="none" w:sz="0" w:space="0" w:color="auto"/>
          </w:divBdr>
        </w:div>
        <w:div w:id="1418670890">
          <w:marLeft w:val="0"/>
          <w:marRight w:val="0"/>
          <w:marTop w:val="0"/>
          <w:marBottom w:val="0"/>
          <w:divBdr>
            <w:top w:val="none" w:sz="0" w:space="0" w:color="auto"/>
            <w:left w:val="none" w:sz="0" w:space="0" w:color="auto"/>
            <w:bottom w:val="none" w:sz="0" w:space="0" w:color="auto"/>
            <w:right w:val="none" w:sz="0" w:space="0" w:color="auto"/>
          </w:divBdr>
        </w:div>
        <w:div w:id="1425298324">
          <w:marLeft w:val="0"/>
          <w:marRight w:val="0"/>
          <w:marTop w:val="0"/>
          <w:marBottom w:val="0"/>
          <w:divBdr>
            <w:top w:val="none" w:sz="0" w:space="0" w:color="auto"/>
            <w:left w:val="none" w:sz="0" w:space="0" w:color="auto"/>
            <w:bottom w:val="none" w:sz="0" w:space="0" w:color="auto"/>
            <w:right w:val="none" w:sz="0" w:space="0" w:color="auto"/>
          </w:divBdr>
        </w:div>
        <w:div w:id="1477841070">
          <w:marLeft w:val="0"/>
          <w:marRight w:val="0"/>
          <w:marTop w:val="0"/>
          <w:marBottom w:val="0"/>
          <w:divBdr>
            <w:top w:val="none" w:sz="0" w:space="0" w:color="auto"/>
            <w:left w:val="none" w:sz="0" w:space="0" w:color="auto"/>
            <w:bottom w:val="none" w:sz="0" w:space="0" w:color="auto"/>
            <w:right w:val="none" w:sz="0" w:space="0" w:color="auto"/>
          </w:divBdr>
        </w:div>
        <w:div w:id="1487354669">
          <w:marLeft w:val="0"/>
          <w:marRight w:val="0"/>
          <w:marTop w:val="0"/>
          <w:marBottom w:val="0"/>
          <w:divBdr>
            <w:top w:val="none" w:sz="0" w:space="0" w:color="auto"/>
            <w:left w:val="none" w:sz="0" w:space="0" w:color="auto"/>
            <w:bottom w:val="none" w:sz="0" w:space="0" w:color="auto"/>
            <w:right w:val="none" w:sz="0" w:space="0" w:color="auto"/>
          </w:divBdr>
        </w:div>
        <w:div w:id="1498495554">
          <w:marLeft w:val="0"/>
          <w:marRight w:val="0"/>
          <w:marTop w:val="0"/>
          <w:marBottom w:val="0"/>
          <w:divBdr>
            <w:top w:val="none" w:sz="0" w:space="0" w:color="auto"/>
            <w:left w:val="none" w:sz="0" w:space="0" w:color="auto"/>
            <w:bottom w:val="none" w:sz="0" w:space="0" w:color="auto"/>
            <w:right w:val="none" w:sz="0" w:space="0" w:color="auto"/>
          </w:divBdr>
        </w:div>
        <w:div w:id="1521049658">
          <w:marLeft w:val="0"/>
          <w:marRight w:val="0"/>
          <w:marTop w:val="0"/>
          <w:marBottom w:val="0"/>
          <w:divBdr>
            <w:top w:val="none" w:sz="0" w:space="0" w:color="auto"/>
            <w:left w:val="none" w:sz="0" w:space="0" w:color="auto"/>
            <w:bottom w:val="none" w:sz="0" w:space="0" w:color="auto"/>
            <w:right w:val="none" w:sz="0" w:space="0" w:color="auto"/>
          </w:divBdr>
        </w:div>
        <w:div w:id="1525552624">
          <w:marLeft w:val="0"/>
          <w:marRight w:val="0"/>
          <w:marTop w:val="0"/>
          <w:marBottom w:val="0"/>
          <w:divBdr>
            <w:top w:val="none" w:sz="0" w:space="0" w:color="auto"/>
            <w:left w:val="none" w:sz="0" w:space="0" w:color="auto"/>
            <w:bottom w:val="none" w:sz="0" w:space="0" w:color="auto"/>
            <w:right w:val="none" w:sz="0" w:space="0" w:color="auto"/>
          </w:divBdr>
        </w:div>
        <w:div w:id="1532762657">
          <w:marLeft w:val="0"/>
          <w:marRight w:val="0"/>
          <w:marTop w:val="0"/>
          <w:marBottom w:val="0"/>
          <w:divBdr>
            <w:top w:val="none" w:sz="0" w:space="0" w:color="auto"/>
            <w:left w:val="none" w:sz="0" w:space="0" w:color="auto"/>
            <w:bottom w:val="none" w:sz="0" w:space="0" w:color="auto"/>
            <w:right w:val="none" w:sz="0" w:space="0" w:color="auto"/>
          </w:divBdr>
        </w:div>
        <w:div w:id="1597984792">
          <w:marLeft w:val="0"/>
          <w:marRight w:val="0"/>
          <w:marTop w:val="0"/>
          <w:marBottom w:val="0"/>
          <w:divBdr>
            <w:top w:val="none" w:sz="0" w:space="0" w:color="auto"/>
            <w:left w:val="none" w:sz="0" w:space="0" w:color="auto"/>
            <w:bottom w:val="none" w:sz="0" w:space="0" w:color="auto"/>
            <w:right w:val="none" w:sz="0" w:space="0" w:color="auto"/>
          </w:divBdr>
        </w:div>
        <w:div w:id="1599290341">
          <w:marLeft w:val="0"/>
          <w:marRight w:val="0"/>
          <w:marTop w:val="0"/>
          <w:marBottom w:val="0"/>
          <w:divBdr>
            <w:top w:val="none" w:sz="0" w:space="0" w:color="auto"/>
            <w:left w:val="none" w:sz="0" w:space="0" w:color="auto"/>
            <w:bottom w:val="none" w:sz="0" w:space="0" w:color="auto"/>
            <w:right w:val="none" w:sz="0" w:space="0" w:color="auto"/>
          </w:divBdr>
        </w:div>
        <w:div w:id="1609770635">
          <w:marLeft w:val="0"/>
          <w:marRight w:val="0"/>
          <w:marTop w:val="0"/>
          <w:marBottom w:val="0"/>
          <w:divBdr>
            <w:top w:val="none" w:sz="0" w:space="0" w:color="auto"/>
            <w:left w:val="none" w:sz="0" w:space="0" w:color="auto"/>
            <w:bottom w:val="none" w:sz="0" w:space="0" w:color="auto"/>
            <w:right w:val="none" w:sz="0" w:space="0" w:color="auto"/>
          </w:divBdr>
        </w:div>
        <w:div w:id="1615556130">
          <w:marLeft w:val="0"/>
          <w:marRight w:val="0"/>
          <w:marTop w:val="0"/>
          <w:marBottom w:val="0"/>
          <w:divBdr>
            <w:top w:val="none" w:sz="0" w:space="0" w:color="auto"/>
            <w:left w:val="none" w:sz="0" w:space="0" w:color="auto"/>
            <w:bottom w:val="none" w:sz="0" w:space="0" w:color="auto"/>
            <w:right w:val="none" w:sz="0" w:space="0" w:color="auto"/>
          </w:divBdr>
        </w:div>
        <w:div w:id="1629777458">
          <w:marLeft w:val="0"/>
          <w:marRight w:val="0"/>
          <w:marTop w:val="0"/>
          <w:marBottom w:val="0"/>
          <w:divBdr>
            <w:top w:val="none" w:sz="0" w:space="0" w:color="auto"/>
            <w:left w:val="none" w:sz="0" w:space="0" w:color="auto"/>
            <w:bottom w:val="none" w:sz="0" w:space="0" w:color="auto"/>
            <w:right w:val="none" w:sz="0" w:space="0" w:color="auto"/>
          </w:divBdr>
        </w:div>
        <w:div w:id="1634364833">
          <w:marLeft w:val="0"/>
          <w:marRight w:val="0"/>
          <w:marTop w:val="0"/>
          <w:marBottom w:val="0"/>
          <w:divBdr>
            <w:top w:val="none" w:sz="0" w:space="0" w:color="auto"/>
            <w:left w:val="none" w:sz="0" w:space="0" w:color="auto"/>
            <w:bottom w:val="none" w:sz="0" w:space="0" w:color="auto"/>
            <w:right w:val="none" w:sz="0" w:space="0" w:color="auto"/>
          </w:divBdr>
        </w:div>
        <w:div w:id="1679457055">
          <w:marLeft w:val="0"/>
          <w:marRight w:val="0"/>
          <w:marTop w:val="0"/>
          <w:marBottom w:val="0"/>
          <w:divBdr>
            <w:top w:val="none" w:sz="0" w:space="0" w:color="auto"/>
            <w:left w:val="none" w:sz="0" w:space="0" w:color="auto"/>
            <w:bottom w:val="none" w:sz="0" w:space="0" w:color="auto"/>
            <w:right w:val="none" w:sz="0" w:space="0" w:color="auto"/>
          </w:divBdr>
        </w:div>
        <w:div w:id="1717317945">
          <w:marLeft w:val="0"/>
          <w:marRight w:val="0"/>
          <w:marTop w:val="0"/>
          <w:marBottom w:val="0"/>
          <w:divBdr>
            <w:top w:val="none" w:sz="0" w:space="0" w:color="auto"/>
            <w:left w:val="none" w:sz="0" w:space="0" w:color="auto"/>
            <w:bottom w:val="none" w:sz="0" w:space="0" w:color="auto"/>
            <w:right w:val="none" w:sz="0" w:space="0" w:color="auto"/>
          </w:divBdr>
        </w:div>
        <w:div w:id="1724864789">
          <w:marLeft w:val="0"/>
          <w:marRight w:val="0"/>
          <w:marTop w:val="0"/>
          <w:marBottom w:val="0"/>
          <w:divBdr>
            <w:top w:val="none" w:sz="0" w:space="0" w:color="auto"/>
            <w:left w:val="none" w:sz="0" w:space="0" w:color="auto"/>
            <w:bottom w:val="none" w:sz="0" w:space="0" w:color="auto"/>
            <w:right w:val="none" w:sz="0" w:space="0" w:color="auto"/>
          </w:divBdr>
        </w:div>
        <w:div w:id="1762095875">
          <w:marLeft w:val="0"/>
          <w:marRight w:val="0"/>
          <w:marTop w:val="0"/>
          <w:marBottom w:val="0"/>
          <w:divBdr>
            <w:top w:val="none" w:sz="0" w:space="0" w:color="auto"/>
            <w:left w:val="none" w:sz="0" w:space="0" w:color="auto"/>
            <w:bottom w:val="none" w:sz="0" w:space="0" w:color="auto"/>
            <w:right w:val="none" w:sz="0" w:space="0" w:color="auto"/>
          </w:divBdr>
        </w:div>
        <w:div w:id="1765493641">
          <w:marLeft w:val="0"/>
          <w:marRight w:val="0"/>
          <w:marTop w:val="0"/>
          <w:marBottom w:val="0"/>
          <w:divBdr>
            <w:top w:val="none" w:sz="0" w:space="0" w:color="auto"/>
            <w:left w:val="none" w:sz="0" w:space="0" w:color="auto"/>
            <w:bottom w:val="none" w:sz="0" w:space="0" w:color="auto"/>
            <w:right w:val="none" w:sz="0" w:space="0" w:color="auto"/>
          </w:divBdr>
        </w:div>
        <w:div w:id="1778721446">
          <w:marLeft w:val="0"/>
          <w:marRight w:val="0"/>
          <w:marTop w:val="0"/>
          <w:marBottom w:val="0"/>
          <w:divBdr>
            <w:top w:val="none" w:sz="0" w:space="0" w:color="auto"/>
            <w:left w:val="none" w:sz="0" w:space="0" w:color="auto"/>
            <w:bottom w:val="none" w:sz="0" w:space="0" w:color="auto"/>
            <w:right w:val="none" w:sz="0" w:space="0" w:color="auto"/>
          </w:divBdr>
        </w:div>
        <w:div w:id="1784612137">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1798405369">
          <w:marLeft w:val="0"/>
          <w:marRight w:val="0"/>
          <w:marTop w:val="0"/>
          <w:marBottom w:val="0"/>
          <w:divBdr>
            <w:top w:val="none" w:sz="0" w:space="0" w:color="auto"/>
            <w:left w:val="none" w:sz="0" w:space="0" w:color="auto"/>
            <w:bottom w:val="none" w:sz="0" w:space="0" w:color="auto"/>
            <w:right w:val="none" w:sz="0" w:space="0" w:color="auto"/>
          </w:divBdr>
        </w:div>
        <w:div w:id="1799686712">
          <w:marLeft w:val="0"/>
          <w:marRight w:val="0"/>
          <w:marTop w:val="0"/>
          <w:marBottom w:val="0"/>
          <w:divBdr>
            <w:top w:val="none" w:sz="0" w:space="0" w:color="auto"/>
            <w:left w:val="none" w:sz="0" w:space="0" w:color="auto"/>
            <w:bottom w:val="none" w:sz="0" w:space="0" w:color="auto"/>
            <w:right w:val="none" w:sz="0" w:space="0" w:color="auto"/>
          </w:divBdr>
        </w:div>
        <w:div w:id="1807314523">
          <w:marLeft w:val="0"/>
          <w:marRight w:val="0"/>
          <w:marTop w:val="0"/>
          <w:marBottom w:val="0"/>
          <w:divBdr>
            <w:top w:val="none" w:sz="0" w:space="0" w:color="auto"/>
            <w:left w:val="none" w:sz="0" w:space="0" w:color="auto"/>
            <w:bottom w:val="none" w:sz="0" w:space="0" w:color="auto"/>
            <w:right w:val="none" w:sz="0" w:space="0" w:color="auto"/>
          </w:divBdr>
        </w:div>
        <w:div w:id="1808932890">
          <w:marLeft w:val="0"/>
          <w:marRight w:val="0"/>
          <w:marTop w:val="0"/>
          <w:marBottom w:val="0"/>
          <w:divBdr>
            <w:top w:val="none" w:sz="0" w:space="0" w:color="auto"/>
            <w:left w:val="none" w:sz="0" w:space="0" w:color="auto"/>
            <w:bottom w:val="none" w:sz="0" w:space="0" w:color="auto"/>
            <w:right w:val="none" w:sz="0" w:space="0" w:color="auto"/>
          </w:divBdr>
        </w:div>
        <w:div w:id="1810590684">
          <w:marLeft w:val="0"/>
          <w:marRight w:val="0"/>
          <w:marTop w:val="0"/>
          <w:marBottom w:val="0"/>
          <w:divBdr>
            <w:top w:val="none" w:sz="0" w:space="0" w:color="auto"/>
            <w:left w:val="none" w:sz="0" w:space="0" w:color="auto"/>
            <w:bottom w:val="none" w:sz="0" w:space="0" w:color="auto"/>
            <w:right w:val="none" w:sz="0" w:space="0" w:color="auto"/>
          </w:divBdr>
        </w:div>
        <w:div w:id="1816603860">
          <w:marLeft w:val="0"/>
          <w:marRight w:val="0"/>
          <w:marTop w:val="0"/>
          <w:marBottom w:val="0"/>
          <w:divBdr>
            <w:top w:val="none" w:sz="0" w:space="0" w:color="auto"/>
            <w:left w:val="none" w:sz="0" w:space="0" w:color="auto"/>
            <w:bottom w:val="none" w:sz="0" w:space="0" w:color="auto"/>
            <w:right w:val="none" w:sz="0" w:space="0" w:color="auto"/>
          </w:divBdr>
        </w:div>
        <w:div w:id="1819299487">
          <w:marLeft w:val="0"/>
          <w:marRight w:val="0"/>
          <w:marTop w:val="0"/>
          <w:marBottom w:val="0"/>
          <w:divBdr>
            <w:top w:val="none" w:sz="0" w:space="0" w:color="auto"/>
            <w:left w:val="none" w:sz="0" w:space="0" w:color="auto"/>
            <w:bottom w:val="none" w:sz="0" w:space="0" w:color="auto"/>
            <w:right w:val="none" w:sz="0" w:space="0" w:color="auto"/>
          </w:divBdr>
        </w:div>
        <w:div w:id="1833829951">
          <w:marLeft w:val="0"/>
          <w:marRight w:val="0"/>
          <w:marTop w:val="0"/>
          <w:marBottom w:val="0"/>
          <w:divBdr>
            <w:top w:val="none" w:sz="0" w:space="0" w:color="auto"/>
            <w:left w:val="none" w:sz="0" w:space="0" w:color="auto"/>
            <w:bottom w:val="none" w:sz="0" w:space="0" w:color="auto"/>
            <w:right w:val="none" w:sz="0" w:space="0" w:color="auto"/>
          </w:divBdr>
        </w:div>
        <w:div w:id="1846281545">
          <w:marLeft w:val="0"/>
          <w:marRight w:val="0"/>
          <w:marTop w:val="0"/>
          <w:marBottom w:val="0"/>
          <w:divBdr>
            <w:top w:val="none" w:sz="0" w:space="0" w:color="auto"/>
            <w:left w:val="none" w:sz="0" w:space="0" w:color="auto"/>
            <w:bottom w:val="none" w:sz="0" w:space="0" w:color="auto"/>
            <w:right w:val="none" w:sz="0" w:space="0" w:color="auto"/>
          </w:divBdr>
        </w:div>
        <w:div w:id="1847940194">
          <w:marLeft w:val="0"/>
          <w:marRight w:val="0"/>
          <w:marTop w:val="0"/>
          <w:marBottom w:val="0"/>
          <w:divBdr>
            <w:top w:val="none" w:sz="0" w:space="0" w:color="auto"/>
            <w:left w:val="none" w:sz="0" w:space="0" w:color="auto"/>
            <w:bottom w:val="none" w:sz="0" w:space="0" w:color="auto"/>
            <w:right w:val="none" w:sz="0" w:space="0" w:color="auto"/>
          </w:divBdr>
        </w:div>
        <w:div w:id="1863664671">
          <w:marLeft w:val="0"/>
          <w:marRight w:val="0"/>
          <w:marTop w:val="0"/>
          <w:marBottom w:val="0"/>
          <w:divBdr>
            <w:top w:val="none" w:sz="0" w:space="0" w:color="auto"/>
            <w:left w:val="none" w:sz="0" w:space="0" w:color="auto"/>
            <w:bottom w:val="none" w:sz="0" w:space="0" w:color="auto"/>
            <w:right w:val="none" w:sz="0" w:space="0" w:color="auto"/>
          </w:divBdr>
        </w:div>
        <w:div w:id="1873613166">
          <w:marLeft w:val="0"/>
          <w:marRight w:val="0"/>
          <w:marTop w:val="0"/>
          <w:marBottom w:val="0"/>
          <w:divBdr>
            <w:top w:val="none" w:sz="0" w:space="0" w:color="auto"/>
            <w:left w:val="none" w:sz="0" w:space="0" w:color="auto"/>
            <w:bottom w:val="none" w:sz="0" w:space="0" w:color="auto"/>
            <w:right w:val="none" w:sz="0" w:space="0" w:color="auto"/>
          </w:divBdr>
        </w:div>
        <w:div w:id="1904025054">
          <w:marLeft w:val="0"/>
          <w:marRight w:val="0"/>
          <w:marTop w:val="0"/>
          <w:marBottom w:val="0"/>
          <w:divBdr>
            <w:top w:val="none" w:sz="0" w:space="0" w:color="auto"/>
            <w:left w:val="none" w:sz="0" w:space="0" w:color="auto"/>
            <w:bottom w:val="none" w:sz="0" w:space="0" w:color="auto"/>
            <w:right w:val="none" w:sz="0" w:space="0" w:color="auto"/>
          </w:divBdr>
        </w:div>
        <w:div w:id="1915430583">
          <w:marLeft w:val="0"/>
          <w:marRight w:val="0"/>
          <w:marTop w:val="0"/>
          <w:marBottom w:val="0"/>
          <w:divBdr>
            <w:top w:val="none" w:sz="0" w:space="0" w:color="auto"/>
            <w:left w:val="none" w:sz="0" w:space="0" w:color="auto"/>
            <w:bottom w:val="none" w:sz="0" w:space="0" w:color="auto"/>
            <w:right w:val="none" w:sz="0" w:space="0" w:color="auto"/>
          </w:divBdr>
        </w:div>
        <w:div w:id="1919973570">
          <w:marLeft w:val="0"/>
          <w:marRight w:val="0"/>
          <w:marTop w:val="0"/>
          <w:marBottom w:val="0"/>
          <w:divBdr>
            <w:top w:val="none" w:sz="0" w:space="0" w:color="auto"/>
            <w:left w:val="none" w:sz="0" w:space="0" w:color="auto"/>
            <w:bottom w:val="none" w:sz="0" w:space="0" w:color="auto"/>
            <w:right w:val="none" w:sz="0" w:space="0" w:color="auto"/>
          </w:divBdr>
        </w:div>
        <w:div w:id="1934707938">
          <w:marLeft w:val="0"/>
          <w:marRight w:val="0"/>
          <w:marTop w:val="0"/>
          <w:marBottom w:val="0"/>
          <w:divBdr>
            <w:top w:val="none" w:sz="0" w:space="0" w:color="auto"/>
            <w:left w:val="none" w:sz="0" w:space="0" w:color="auto"/>
            <w:bottom w:val="none" w:sz="0" w:space="0" w:color="auto"/>
            <w:right w:val="none" w:sz="0" w:space="0" w:color="auto"/>
          </w:divBdr>
        </w:div>
        <w:div w:id="1942372602">
          <w:marLeft w:val="0"/>
          <w:marRight w:val="0"/>
          <w:marTop w:val="0"/>
          <w:marBottom w:val="0"/>
          <w:divBdr>
            <w:top w:val="none" w:sz="0" w:space="0" w:color="auto"/>
            <w:left w:val="none" w:sz="0" w:space="0" w:color="auto"/>
            <w:bottom w:val="none" w:sz="0" w:space="0" w:color="auto"/>
            <w:right w:val="none" w:sz="0" w:space="0" w:color="auto"/>
          </w:divBdr>
        </w:div>
        <w:div w:id="1971594954">
          <w:marLeft w:val="0"/>
          <w:marRight w:val="0"/>
          <w:marTop w:val="0"/>
          <w:marBottom w:val="0"/>
          <w:divBdr>
            <w:top w:val="none" w:sz="0" w:space="0" w:color="auto"/>
            <w:left w:val="none" w:sz="0" w:space="0" w:color="auto"/>
            <w:bottom w:val="none" w:sz="0" w:space="0" w:color="auto"/>
            <w:right w:val="none" w:sz="0" w:space="0" w:color="auto"/>
          </w:divBdr>
        </w:div>
        <w:div w:id="1976249151">
          <w:marLeft w:val="0"/>
          <w:marRight w:val="0"/>
          <w:marTop w:val="0"/>
          <w:marBottom w:val="0"/>
          <w:divBdr>
            <w:top w:val="none" w:sz="0" w:space="0" w:color="auto"/>
            <w:left w:val="none" w:sz="0" w:space="0" w:color="auto"/>
            <w:bottom w:val="none" w:sz="0" w:space="0" w:color="auto"/>
            <w:right w:val="none" w:sz="0" w:space="0" w:color="auto"/>
          </w:divBdr>
        </w:div>
        <w:div w:id="1997956158">
          <w:marLeft w:val="0"/>
          <w:marRight w:val="0"/>
          <w:marTop w:val="0"/>
          <w:marBottom w:val="0"/>
          <w:divBdr>
            <w:top w:val="none" w:sz="0" w:space="0" w:color="auto"/>
            <w:left w:val="none" w:sz="0" w:space="0" w:color="auto"/>
            <w:bottom w:val="none" w:sz="0" w:space="0" w:color="auto"/>
            <w:right w:val="none" w:sz="0" w:space="0" w:color="auto"/>
          </w:divBdr>
        </w:div>
        <w:div w:id="2005889322">
          <w:marLeft w:val="0"/>
          <w:marRight w:val="0"/>
          <w:marTop w:val="0"/>
          <w:marBottom w:val="0"/>
          <w:divBdr>
            <w:top w:val="none" w:sz="0" w:space="0" w:color="auto"/>
            <w:left w:val="none" w:sz="0" w:space="0" w:color="auto"/>
            <w:bottom w:val="none" w:sz="0" w:space="0" w:color="auto"/>
            <w:right w:val="none" w:sz="0" w:space="0" w:color="auto"/>
          </w:divBdr>
        </w:div>
        <w:div w:id="2009557314">
          <w:marLeft w:val="0"/>
          <w:marRight w:val="0"/>
          <w:marTop w:val="0"/>
          <w:marBottom w:val="0"/>
          <w:divBdr>
            <w:top w:val="none" w:sz="0" w:space="0" w:color="auto"/>
            <w:left w:val="none" w:sz="0" w:space="0" w:color="auto"/>
            <w:bottom w:val="none" w:sz="0" w:space="0" w:color="auto"/>
            <w:right w:val="none" w:sz="0" w:space="0" w:color="auto"/>
          </w:divBdr>
        </w:div>
        <w:div w:id="2017686492">
          <w:marLeft w:val="0"/>
          <w:marRight w:val="0"/>
          <w:marTop w:val="0"/>
          <w:marBottom w:val="0"/>
          <w:divBdr>
            <w:top w:val="none" w:sz="0" w:space="0" w:color="auto"/>
            <w:left w:val="none" w:sz="0" w:space="0" w:color="auto"/>
            <w:bottom w:val="none" w:sz="0" w:space="0" w:color="auto"/>
            <w:right w:val="none" w:sz="0" w:space="0" w:color="auto"/>
          </w:divBdr>
        </w:div>
        <w:div w:id="2021547392">
          <w:marLeft w:val="0"/>
          <w:marRight w:val="0"/>
          <w:marTop w:val="0"/>
          <w:marBottom w:val="0"/>
          <w:divBdr>
            <w:top w:val="none" w:sz="0" w:space="0" w:color="auto"/>
            <w:left w:val="none" w:sz="0" w:space="0" w:color="auto"/>
            <w:bottom w:val="none" w:sz="0" w:space="0" w:color="auto"/>
            <w:right w:val="none" w:sz="0" w:space="0" w:color="auto"/>
          </w:divBdr>
        </w:div>
        <w:div w:id="2022121145">
          <w:marLeft w:val="0"/>
          <w:marRight w:val="0"/>
          <w:marTop w:val="0"/>
          <w:marBottom w:val="0"/>
          <w:divBdr>
            <w:top w:val="none" w:sz="0" w:space="0" w:color="auto"/>
            <w:left w:val="none" w:sz="0" w:space="0" w:color="auto"/>
            <w:bottom w:val="none" w:sz="0" w:space="0" w:color="auto"/>
            <w:right w:val="none" w:sz="0" w:space="0" w:color="auto"/>
          </w:divBdr>
        </w:div>
        <w:div w:id="2033912988">
          <w:marLeft w:val="0"/>
          <w:marRight w:val="0"/>
          <w:marTop w:val="0"/>
          <w:marBottom w:val="0"/>
          <w:divBdr>
            <w:top w:val="none" w:sz="0" w:space="0" w:color="auto"/>
            <w:left w:val="none" w:sz="0" w:space="0" w:color="auto"/>
            <w:bottom w:val="none" w:sz="0" w:space="0" w:color="auto"/>
            <w:right w:val="none" w:sz="0" w:space="0" w:color="auto"/>
          </w:divBdr>
        </w:div>
        <w:div w:id="2048602326">
          <w:marLeft w:val="0"/>
          <w:marRight w:val="0"/>
          <w:marTop w:val="0"/>
          <w:marBottom w:val="0"/>
          <w:divBdr>
            <w:top w:val="none" w:sz="0" w:space="0" w:color="auto"/>
            <w:left w:val="none" w:sz="0" w:space="0" w:color="auto"/>
            <w:bottom w:val="none" w:sz="0" w:space="0" w:color="auto"/>
            <w:right w:val="none" w:sz="0" w:space="0" w:color="auto"/>
          </w:divBdr>
        </w:div>
        <w:div w:id="2059469369">
          <w:marLeft w:val="0"/>
          <w:marRight w:val="0"/>
          <w:marTop w:val="0"/>
          <w:marBottom w:val="0"/>
          <w:divBdr>
            <w:top w:val="none" w:sz="0" w:space="0" w:color="auto"/>
            <w:left w:val="none" w:sz="0" w:space="0" w:color="auto"/>
            <w:bottom w:val="none" w:sz="0" w:space="0" w:color="auto"/>
            <w:right w:val="none" w:sz="0" w:space="0" w:color="auto"/>
          </w:divBdr>
        </w:div>
        <w:div w:id="2083521244">
          <w:marLeft w:val="0"/>
          <w:marRight w:val="0"/>
          <w:marTop w:val="0"/>
          <w:marBottom w:val="0"/>
          <w:divBdr>
            <w:top w:val="none" w:sz="0" w:space="0" w:color="auto"/>
            <w:left w:val="none" w:sz="0" w:space="0" w:color="auto"/>
            <w:bottom w:val="none" w:sz="0" w:space="0" w:color="auto"/>
            <w:right w:val="none" w:sz="0" w:space="0" w:color="auto"/>
          </w:divBdr>
        </w:div>
        <w:div w:id="2100590033">
          <w:marLeft w:val="0"/>
          <w:marRight w:val="0"/>
          <w:marTop w:val="0"/>
          <w:marBottom w:val="0"/>
          <w:divBdr>
            <w:top w:val="none" w:sz="0" w:space="0" w:color="auto"/>
            <w:left w:val="none" w:sz="0" w:space="0" w:color="auto"/>
            <w:bottom w:val="none" w:sz="0" w:space="0" w:color="auto"/>
            <w:right w:val="none" w:sz="0" w:space="0" w:color="auto"/>
          </w:divBdr>
        </w:div>
        <w:div w:id="2136634703">
          <w:marLeft w:val="0"/>
          <w:marRight w:val="0"/>
          <w:marTop w:val="0"/>
          <w:marBottom w:val="0"/>
          <w:divBdr>
            <w:top w:val="none" w:sz="0" w:space="0" w:color="auto"/>
            <w:left w:val="none" w:sz="0" w:space="0" w:color="auto"/>
            <w:bottom w:val="none" w:sz="0" w:space="0" w:color="auto"/>
            <w:right w:val="none" w:sz="0" w:space="0" w:color="auto"/>
          </w:divBdr>
        </w:div>
        <w:div w:id="2139948681">
          <w:marLeft w:val="0"/>
          <w:marRight w:val="0"/>
          <w:marTop w:val="0"/>
          <w:marBottom w:val="0"/>
          <w:divBdr>
            <w:top w:val="none" w:sz="0" w:space="0" w:color="auto"/>
            <w:left w:val="none" w:sz="0" w:space="0" w:color="auto"/>
            <w:bottom w:val="none" w:sz="0" w:space="0" w:color="auto"/>
            <w:right w:val="none" w:sz="0" w:space="0" w:color="auto"/>
          </w:divBdr>
        </w:div>
        <w:div w:id="2141224533">
          <w:marLeft w:val="0"/>
          <w:marRight w:val="0"/>
          <w:marTop w:val="0"/>
          <w:marBottom w:val="0"/>
          <w:divBdr>
            <w:top w:val="none" w:sz="0" w:space="0" w:color="auto"/>
            <w:left w:val="none" w:sz="0" w:space="0" w:color="auto"/>
            <w:bottom w:val="none" w:sz="0" w:space="0" w:color="auto"/>
            <w:right w:val="none" w:sz="0" w:space="0" w:color="auto"/>
          </w:divBdr>
        </w:div>
      </w:divsChild>
    </w:div>
    <w:div w:id="1197498678">
      <w:bodyDiv w:val="1"/>
      <w:marLeft w:val="0"/>
      <w:marRight w:val="0"/>
      <w:marTop w:val="0"/>
      <w:marBottom w:val="0"/>
      <w:divBdr>
        <w:top w:val="none" w:sz="0" w:space="0" w:color="auto"/>
        <w:left w:val="none" w:sz="0" w:space="0" w:color="auto"/>
        <w:bottom w:val="none" w:sz="0" w:space="0" w:color="auto"/>
        <w:right w:val="none" w:sz="0" w:space="0" w:color="auto"/>
      </w:divBdr>
    </w:div>
    <w:div w:id="1253127873">
      <w:bodyDiv w:val="1"/>
      <w:marLeft w:val="0"/>
      <w:marRight w:val="0"/>
      <w:marTop w:val="0"/>
      <w:marBottom w:val="0"/>
      <w:divBdr>
        <w:top w:val="none" w:sz="0" w:space="0" w:color="auto"/>
        <w:left w:val="none" w:sz="0" w:space="0" w:color="auto"/>
        <w:bottom w:val="none" w:sz="0" w:space="0" w:color="auto"/>
        <w:right w:val="none" w:sz="0" w:space="0" w:color="auto"/>
      </w:divBdr>
    </w:div>
    <w:div w:id="1334456929">
      <w:bodyDiv w:val="1"/>
      <w:marLeft w:val="0"/>
      <w:marRight w:val="0"/>
      <w:marTop w:val="0"/>
      <w:marBottom w:val="0"/>
      <w:divBdr>
        <w:top w:val="none" w:sz="0" w:space="0" w:color="auto"/>
        <w:left w:val="none" w:sz="0" w:space="0" w:color="auto"/>
        <w:bottom w:val="none" w:sz="0" w:space="0" w:color="auto"/>
        <w:right w:val="none" w:sz="0" w:space="0" w:color="auto"/>
      </w:divBdr>
    </w:div>
    <w:div w:id="1408260468">
      <w:bodyDiv w:val="1"/>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943800730">
          <w:marLeft w:val="0"/>
          <w:marRight w:val="0"/>
          <w:marTop w:val="0"/>
          <w:marBottom w:val="0"/>
          <w:divBdr>
            <w:top w:val="none" w:sz="0" w:space="0" w:color="auto"/>
            <w:left w:val="none" w:sz="0" w:space="0" w:color="auto"/>
            <w:bottom w:val="none" w:sz="0" w:space="0" w:color="auto"/>
            <w:right w:val="none" w:sz="0" w:space="0" w:color="auto"/>
          </w:divBdr>
        </w:div>
      </w:divsChild>
    </w:div>
    <w:div w:id="1429351710">
      <w:bodyDiv w:val="1"/>
      <w:marLeft w:val="0"/>
      <w:marRight w:val="0"/>
      <w:marTop w:val="0"/>
      <w:marBottom w:val="0"/>
      <w:divBdr>
        <w:top w:val="none" w:sz="0" w:space="0" w:color="auto"/>
        <w:left w:val="none" w:sz="0" w:space="0" w:color="auto"/>
        <w:bottom w:val="none" w:sz="0" w:space="0" w:color="auto"/>
        <w:right w:val="none" w:sz="0" w:space="0" w:color="auto"/>
      </w:divBdr>
      <w:divsChild>
        <w:div w:id="385104888">
          <w:marLeft w:val="0"/>
          <w:marRight w:val="0"/>
          <w:marTop w:val="0"/>
          <w:marBottom w:val="0"/>
          <w:divBdr>
            <w:top w:val="none" w:sz="0" w:space="0" w:color="auto"/>
            <w:left w:val="none" w:sz="0" w:space="0" w:color="auto"/>
            <w:bottom w:val="none" w:sz="0" w:space="0" w:color="auto"/>
            <w:right w:val="none" w:sz="0" w:space="0" w:color="auto"/>
          </w:divBdr>
        </w:div>
        <w:div w:id="600920683">
          <w:marLeft w:val="0"/>
          <w:marRight w:val="0"/>
          <w:marTop w:val="0"/>
          <w:marBottom w:val="0"/>
          <w:divBdr>
            <w:top w:val="none" w:sz="0" w:space="0" w:color="auto"/>
            <w:left w:val="none" w:sz="0" w:space="0" w:color="auto"/>
            <w:bottom w:val="none" w:sz="0" w:space="0" w:color="auto"/>
            <w:right w:val="none" w:sz="0" w:space="0" w:color="auto"/>
          </w:divBdr>
        </w:div>
        <w:div w:id="679282321">
          <w:marLeft w:val="0"/>
          <w:marRight w:val="0"/>
          <w:marTop w:val="0"/>
          <w:marBottom w:val="0"/>
          <w:divBdr>
            <w:top w:val="none" w:sz="0" w:space="0" w:color="auto"/>
            <w:left w:val="none" w:sz="0" w:space="0" w:color="auto"/>
            <w:bottom w:val="none" w:sz="0" w:space="0" w:color="auto"/>
            <w:right w:val="none" w:sz="0" w:space="0" w:color="auto"/>
          </w:divBdr>
        </w:div>
        <w:div w:id="826165834">
          <w:marLeft w:val="0"/>
          <w:marRight w:val="0"/>
          <w:marTop w:val="0"/>
          <w:marBottom w:val="0"/>
          <w:divBdr>
            <w:top w:val="none" w:sz="0" w:space="0" w:color="auto"/>
            <w:left w:val="none" w:sz="0" w:space="0" w:color="auto"/>
            <w:bottom w:val="none" w:sz="0" w:space="0" w:color="auto"/>
            <w:right w:val="none" w:sz="0" w:space="0" w:color="auto"/>
          </w:divBdr>
        </w:div>
        <w:div w:id="929193721">
          <w:marLeft w:val="0"/>
          <w:marRight w:val="0"/>
          <w:marTop w:val="0"/>
          <w:marBottom w:val="0"/>
          <w:divBdr>
            <w:top w:val="none" w:sz="0" w:space="0" w:color="auto"/>
            <w:left w:val="none" w:sz="0" w:space="0" w:color="auto"/>
            <w:bottom w:val="none" w:sz="0" w:space="0" w:color="auto"/>
            <w:right w:val="none" w:sz="0" w:space="0" w:color="auto"/>
          </w:divBdr>
        </w:div>
        <w:div w:id="1785346695">
          <w:marLeft w:val="0"/>
          <w:marRight w:val="0"/>
          <w:marTop w:val="0"/>
          <w:marBottom w:val="0"/>
          <w:divBdr>
            <w:top w:val="none" w:sz="0" w:space="0" w:color="auto"/>
            <w:left w:val="none" w:sz="0" w:space="0" w:color="auto"/>
            <w:bottom w:val="none" w:sz="0" w:space="0" w:color="auto"/>
            <w:right w:val="none" w:sz="0" w:space="0" w:color="auto"/>
          </w:divBdr>
        </w:div>
        <w:div w:id="1845169797">
          <w:marLeft w:val="0"/>
          <w:marRight w:val="0"/>
          <w:marTop w:val="0"/>
          <w:marBottom w:val="0"/>
          <w:divBdr>
            <w:top w:val="none" w:sz="0" w:space="0" w:color="auto"/>
            <w:left w:val="none" w:sz="0" w:space="0" w:color="auto"/>
            <w:bottom w:val="none" w:sz="0" w:space="0" w:color="auto"/>
            <w:right w:val="none" w:sz="0" w:space="0" w:color="auto"/>
          </w:divBdr>
        </w:div>
        <w:div w:id="1966153207">
          <w:marLeft w:val="0"/>
          <w:marRight w:val="0"/>
          <w:marTop w:val="0"/>
          <w:marBottom w:val="0"/>
          <w:divBdr>
            <w:top w:val="none" w:sz="0" w:space="0" w:color="auto"/>
            <w:left w:val="none" w:sz="0" w:space="0" w:color="auto"/>
            <w:bottom w:val="none" w:sz="0" w:space="0" w:color="auto"/>
            <w:right w:val="none" w:sz="0" w:space="0" w:color="auto"/>
          </w:divBdr>
        </w:div>
      </w:divsChild>
    </w:div>
    <w:div w:id="1472358209">
      <w:bodyDiv w:val="1"/>
      <w:marLeft w:val="0"/>
      <w:marRight w:val="0"/>
      <w:marTop w:val="0"/>
      <w:marBottom w:val="0"/>
      <w:divBdr>
        <w:top w:val="none" w:sz="0" w:space="0" w:color="auto"/>
        <w:left w:val="none" w:sz="0" w:space="0" w:color="auto"/>
        <w:bottom w:val="none" w:sz="0" w:space="0" w:color="auto"/>
        <w:right w:val="none" w:sz="0" w:space="0" w:color="auto"/>
      </w:divBdr>
      <w:divsChild>
        <w:div w:id="22362218">
          <w:marLeft w:val="0"/>
          <w:marRight w:val="0"/>
          <w:marTop w:val="0"/>
          <w:marBottom w:val="0"/>
          <w:divBdr>
            <w:top w:val="none" w:sz="0" w:space="0" w:color="auto"/>
            <w:left w:val="none" w:sz="0" w:space="0" w:color="auto"/>
            <w:bottom w:val="none" w:sz="0" w:space="0" w:color="auto"/>
            <w:right w:val="none" w:sz="0" w:space="0" w:color="auto"/>
          </w:divBdr>
        </w:div>
        <w:div w:id="1473981369">
          <w:marLeft w:val="0"/>
          <w:marRight w:val="0"/>
          <w:marTop w:val="0"/>
          <w:marBottom w:val="0"/>
          <w:divBdr>
            <w:top w:val="none" w:sz="0" w:space="0" w:color="auto"/>
            <w:left w:val="none" w:sz="0" w:space="0" w:color="auto"/>
            <w:bottom w:val="none" w:sz="0" w:space="0" w:color="auto"/>
            <w:right w:val="none" w:sz="0" w:space="0" w:color="auto"/>
          </w:divBdr>
        </w:div>
        <w:div w:id="1807771854">
          <w:marLeft w:val="0"/>
          <w:marRight w:val="0"/>
          <w:marTop w:val="0"/>
          <w:marBottom w:val="0"/>
          <w:divBdr>
            <w:top w:val="none" w:sz="0" w:space="0" w:color="auto"/>
            <w:left w:val="none" w:sz="0" w:space="0" w:color="auto"/>
            <w:bottom w:val="none" w:sz="0" w:space="0" w:color="auto"/>
            <w:right w:val="none" w:sz="0" w:space="0" w:color="auto"/>
          </w:divBdr>
        </w:div>
        <w:div w:id="2145732355">
          <w:marLeft w:val="0"/>
          <w:marRight w:val="0"/>
          <w:marTop w:val="0"/>
          <w:marBottom w:val="0"/>
          <w:divBdr>
            <w:top w:val="none" w:sz="0" w:space="0" w:color="auto"/>
            <w:left w:val="none" w:sz="0" w:space="0" w:color="auto"/>
            <w:bottom w:val="none" w:sz="0" w:space="0" w:color="auto"/>
            <w:right w:val="none" w:sz="0" w:space="0" w:color="auto"/>
          </w:divBdr>
        </w:div>
      </w:divsChild>
    </w:div>
    <w:div w:id="1507481241">
      <w:bodyDiv w:val="1"/>
      <w:marLeft w:val="0"/>
      <w:marRight w:val="0"/>
      <w:marTop w:val="0"/>
      <w:marBottom w:val="0"/>
      <w:divBdr>
        <w:top w:val="none" w:sz="0" w:space="0" w:color="auto"/>
        <w:left w:val="none" w:sz="0" w:space="0" w:color="auto"/>
        <w:bottom w:val="none" w:sz="0" w:space="0" w:color="auto"/>
        <w:right w:val="none" w:sz="0" w:space="0" w:color="auto"/>
      </w:divBdr>
    </w:div>
    <w:div w:id="1513883150">
      <w:bodyDiv w:val="1"/>
      <w:marLeft w:val="0"/>
      <w:marRight w:val="0"/>
      <w:marTop w:val="0"/>
      <w:marBottom w:val="0"/>
      <w:divBdr>
        <w:top w:val="none" w:sz="0" w:space="0" w:color="auto"/>
        <w:left w:val="none" w:sz="0" w:space="0" w:color="auto"/>
        <w:bottom w:val="none" w:sz="0" w:space="0" w:color="auto"/>
        <w:right w:val="none" w:sz="0" w:space="0" w:color="auto"/>
      </w:divBdr>
    </w:div>
    <w:div w:id="1594625746">
      <w:bodyDiv w:val="1"/>
      <w:marLeft w:val="0"/>
      <w:marRight w:val="0"/>
      <w:marTop w:val="0"/>
      <w:marBottom w:val="0"/>
      <w:divBdr>
        <w:top w:val="none" w:sz="0" w:space="0" w:color="auto"/>
        <w:left w:val="none" w:sz="0" w:space="0" w:color="auto"/>
        <w:bottom w:val="none" w:sz="0" w:space="0" w:color="auto"/>
        <w:right w:val="none" w:sz="0" w:space="0" w:color="auto"/>
      </w:divBdr>
      <w:divsChild>
        <w:div w:id="1081023075">
          <w:marLeft w:val="0"/>
          <w:marRight w:val="0"/>
          <w:marTop w:val="0"/>
          <w:marBottom w:val="0"/>
          <w:divBdr>
            <w:top w:val="none" w:sz="0" w:space="0" w:color="auto"/>
            <w:left w:val="none" w:sz="0" w:space="0" w:color="auto"/>
            <w:bottom w:val="none" w:sz="0" w:space="0" w:color="auto"/>
            <w:right w:val="none" w:sz="0" w:space="0" w:color="auto"/>
          </w:divBdr>
          <w:divsChild>
            <w:div w:id="504977727">
              <w:marLeft w:val="0"/>
              <w:marRight w:val="0"/>
              <w:marTop w:val="0"/>
              <w:marBottom w:val="0"/>
              <w:divBdr>
                <w:top w:val="none" w:sz="0" w:space="0" w:color="auto"/>
                <w:left w:val="none" w:sz="0" w:space="0" w:color="auto"/>
                <w:bottom w:val="none" w:sz="0" w:space="0" w:color="auto"/>
                <w:right w:val="none" w:sz="0" w:space="0" w:color="auto"/>
              </w:divBdr>
            </w:div>
            <w:div w:id="1406880141">
              <w:marLeft w:val="0"/>
              <w:marRight w:val="0"/>
              <w:marTop w:val="0"/>
              <w:marBottom w:val="0"/>
              <w:divBdr>
                <w:top w:val="none" w:sz="0" w:space="0" w:color="auto"/>
                <w:left w:val="none" w:sz="0" w:space="0" w:color="auto"/>
                <w:bottom w:val="none" w:sz="0" w:space="0" w:color="auto"/>
                <w:right w:val="none" w:sz="0" w:space="0" w:color="auto"/>
              </w:divBdr>
            </w:div>
            <w:div w:id="1860193354">
              <w:marLeft w:val="0"/>
              <w:marRight w:val="0"/>
              <w:marTop w:val="0"/>
              <w:marBottom w:val="0"/>
              <w:divBdr>
                <w:top w:val="none" w:sz="0" w:space="0" w:color="auto"/>
                <w:left w:val="none" w:sz="0" w:space="0" w:color="auto"/>
                <w:bottom w:val="none" w:sz="0" w:space="0" w:color="auto"/>
                <w:right w:val="none" w:sz="0" w:space="0" w:color="auto"/>
              </w:divBdr>
            </w:div>
          </w:divsChild>
        </w:div>
        <w:div w:id="1282960487">
          <w:marLeft w:val="0"/>
          <w:marRight w:val="0"/>
          <w:marTop w:val="0"/>
          <w:marBottom w:val="0"/>
          <w:divBdr>
            <w:top w:val="none" w:sz="0" w:space="0" w:color="auto"/>
            <w:left w:val="none" w:sz="0" w:space="0" w:color="auto"/>
            <w:bottom w:val="none" w:sz="0" w:space="0" w:color="auto"/>
            <w:right w:val="none" w:sz="0" w:space="0" w:color="auto"/>
          </w:divBdr>
          <w:divsChild>
            <w:div w:id="364721426">
              <w:marLeft w:val="0"/>
              <w:marRight w:val="0"/>
              <w:marTop w:val="0"/>
              <w:marBottom w:val="0"/>
              <w:divBdr>
                <w:top w:val="none" w:sz="0" w:space="0" w:color="auto"/>
                <w:left w:val="none" w:sz="0" w:space="0" w:color="auto"/>
                <w:bottom w:val="none" w:sz="0" w:space="0" w:color="auto"/>
                <w:right w:val="none" w:sz="0" w:space="0" w:color="auto"/>
              </w:divBdr>
            </w:div>
            <w:div w:id="558984046">
              <w:marLeft w:val="0"/>
              <w:marRight w:val="0"/>
              <w:marTop w:val="0"/>
              <w:marBottom w:val="0"/>
              <w:divBdr>
                <w:top w:val="none" w:sz="0" w:space="0" w:color="auto"/>
                <w:left w:val="none" w:sz="0" w:space="0" w:color="auto"/>
                <w:bottom w:val="none" w:sz="0" w:space="0" w:color="auto"/>
                <w:right w:val="none" w:sz="0" w:space="0" w:color="auto"/>
              </w:divBdr>
            </w:div>
            <w:div w:id="869805330">
              <w:marLeft w:val="0"/>
              <w:marRight w:val="0"/>
              <w:marTop w:val="0"/>
              <w:marBottom w:val="0"/>
              <w:divBdr>
                <w:top w:val="none" w:sz="0" w:space="0" w:color="auto"/>
                <w:left w:val="none" w:sz="0" w:space="0" w:color="auto"/>
                <w:bottom w:val="none" w:sz="0" w:space="0" w:color="auto"/>
                <w:right w:val="none" w:sz="0" w:space="0" w:color="auto"/>
              </w:divBdr>
            </w:div>
            <w:div w:id="1287657755">
              <w:marLeft w:val="0"/>
              <w:marRight w:val="0"/>
              <w:marTop w:val="0"/>
              <w:marBottom w:val="0"/>
              <w:divBdr>
                <w:top w:val="none" w:sz="0" w:space="0" w:color="auto"/>
                <w:left w:val="none" w:sz="0" w:space="0" w:color="auto"/>
                <w:bottom w:val="none" w:sz="0" w:space="0" w:color="auto"/>
                <w:right w:val="none" w:sz="0" w:space="0" w:color="auto"/>
              </w:divBdr>
            </w:div>
            <w:div w:id="1396854845">
              <w:marLeft w:val="0"/>
              <w:marRight w:val="0"/>
              <w:marTop w:val="0"/>
              <w:marBottom w:val="0"/>
              <w:divBdr>
                <w:top w:val="none" w:sz="0" w:space="0" w:color="auto"/>
                <w:left w:val="none" w:sz="0" w:space="0" w:color="auto"/>
                <w:bottom w:val="none" w:sz="0" w:space="0" w:color="auto"/>
                <w:right w:val="none" w:sz="0" w:space="0" w:color="auto"/>
              </w:divBdr>
            </w:div>
            <w:div w:id="20144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48800">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619483962">
      <w:bodyDiv w:val="1"/>
      <w:marLeft w:val="0"/>
      <w:marRight w:val="0"/>
      <w:marTop w:val="0"/>
      <w:marBottom w:val="0"/>
      <w:divBdr>
        <w:top w:val="none" w:sz="0" w:space="0" w:color="auto"/>
        <w:left w:val="none" w:sz="0" w:space="0" w:color="auto"/>
        <w:bottom w:val="none" w:sz="0" w:space="0" w:color="auto"/>
        <w:right w:val="none" w:sz="0" w:space="0" w:color="auto"/>
      </w:divBdr>
    </w:div>
    <w:div w:id="1635794730">
      <w:bodyDiv w:val="1"/>
      <w:marLeft w:val="0"/>
      <w:marRight w:val="0"/>
      <w:marTop w:val="0"/>
      <w:marBottom w:val="0"/>
      <w:divBdr>
        <w:top w:val="none" w:sz="0" w:space="0" w:color="auto"/>
        <w:left w:val="none" w:sz="0" w:space="0" w:color="auto"/>
        <w:bottom w:val="none" w:sz="0" w:space="0" w:color="auto"/>
        <w:right w:val="none" w:sz="0" w:space="0" w:color="auto"/>
      </w:divBdr>
    </w:div>
    <w:div w:id="1679192421">
      <w:bodyDiv w:val="1"/>
      <w:marLeft w:val="0"/>
      <w:marRight w:val="0"/>
      <w:marTop w:val="0"/>
      <w:marBottom w:val="0"/>
      <w:divBdr>
        <w:top w:val="none" w:sz="0" w:space="0" w:color="auto"/>
        <w:left w:val="none" w:sz="0" w:space="0" w:color="auto"/>
        <w:bottom w:val="none" w:sz="0" w:space="0" w:color="auto"/>
        <w:right w:val="none" w:sz="0" w:space="0" w:color="auto"/>
      </w:divBdr>
      <w:divsChild>
        <w:div w:id="1326124392">
          <w:marLeft w:val="0"/>
          <w:marRight w:val="0"/>
          <w:marTop w:val="0"/>
          <w:marBottom w:val="0"/>
          <w:divBdr>
            <w:top w:val="none" w:sz="0" w:space="0" w:color="auto"/>
            <w:left w:val="none" w:sz="0" w:space="0" w:color="auto"/>
            <w:bottom w:val="none" w:sz="0" w:space="0" w:color="auto"/>
            <w:right w:val="none" w:sz="0" w:space="0" w:color="auto"/>
          </w:divBdr>
        </w:div>
        <w:div w:id="1610508438">
          <w:marLeft w:val="0"/>
          <w:marRight w:val="0"/>
          <w:marTop w:val="0"/>
          <w:marBottom w:val="0"/>
          <w:divBdr>
            <w:top w:val="none" w:sz="0" w:space="0" w:color="auto"/>
            <w:left w:val="none" w:sz="0" w:space="0" w:color="auto"/>
            <w:bottom w:val="none" w:sz="0" w:space="0" w:color="auto"/>
            <w:right w:val="none" w:sz="0" w:space="0" w:color="auto"/>
          </w:divBdr>
        </w:div>
        <w:div w:id="1906380810">
          <w:marLeft w:val="0"/>
          <w:marRight w:val="0"/>
          <w:marTop w:val="0"/>
          <w:marBottom w:val="0"/>
          <w:divBdr>
            <w:top w:val="none" w:sz="0" w:space="0" w:color="auto"/>
            <w:left w:val="none" w:sz="0" w:space="0" w:color="auto"/>
            <w:bottom w:val="none" w:sz="0" w:space="0" w:color="auto"/>
            <w:right w:val="none" w:sz="0" w:space="0" w:color="auto"/>
          </w:divBdr>
        </w:div>
        <w:div w:id="1966622840">
          <w:marLeft w:val="0"/>
          <w:marRight w:val="0"/>
          <w:marTop w:val="0"/>
          <w:marBottom w:val="0"/>
          <w:divBdr>
            <w:top w:val="none" w:sz="0" w:space="0" w:color="auto"/>
            <w:left w:val="none" w:sz="0" w:space="0" w:color="auto"/>
            <w:bottom w:val="none" w:sz="0" w:space="0" w:color="auto"/>
            <w:right w:val="none" w:sz="0" w:space="0" w:color="auto"/>
          </w:divBdr>
        </w:div>
      </w:divsChild>
    </w:div>
    <w:div w:id="1704600042">
      <w:bodyDiv w:val="1"/>
      <w:marLeft w:val="0"/>
      <w:marRight w:val="0"/>
      <w:marTop w:val="0"/>
      <w:marBottom w:val="0"/>
      <w:divBdr>
        <w:top w:val="none" w:sz="0" w:space="0" w:color="auto"/>
        <w:left w:val="none" w:sz="0" w:space="0" w:color="auto"/>
        <w:bottom w:val="none" w:sz="0" w:space="0" w:color="auto"/>
        <w:right w:val="none" w:sz="0" w:space="0" w:color="auto"/>
      </w:divBdr>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744988727">
      <w:bodyDiv w:val="1"/>
      <w:marLeft w:val="0"/>
      <w:marRight w:val="0"/>
      <w:marTop w:val="0"/>
      <w:marBottom w:val="0"/>
      <w:divBdr>
        <w:top w:val="none" w:sz="0" w:space="0" w:color="auto"/>
        <w:left w:val="none" w:sz="0" w:space="0" w:color="auto"/>
        <w:bottom w:val="none" w:sz="0" w:space="0" w:color="auto"/>
        <w:right w:val="none" w:sz="0" w:space="0" w:color="auto"/>
      </w:divBdr>
    </w:div>
    <w:div w:id="1779791998">
      <w:bodyDiv w:val="1"/>
      <w:marLeft w:val="0"/>
      <w:marRight w:val="0"/>
      <w:marTop w:val="0"/>
      <w:marBottom w:val="0"/>
      <w:divBdr>
        <w:top w:val="none" w:sz="0" w:space="0" w:color="auto"/>
        <w:left w:val="none" w:sz="0" w:space="0" w:color="auto"/>
        <w:bottom w:val="none" w:sz="0" w:space="0" w:color="auto"/>
        <w:right w:val="none" w:sz="0" w:space="0" w:color="auto"/>
      </w:divBdr>
    </w:div>
    <w:div w:id="1784569011">
      <w:bodyDiv w:val="1"/>
      <w:marLeft w:val="0"/>
      <w:marRight w:val="0"/>
      <w:marTop w:val="0"/>
      <w:marBottom w:val="0"/>
      <w:divBdr>
        <w:top w:val="none" w:sz="0" w:space="0" w:color="auto"/>
        <w:left w:val="none" w:sz="0" w:space="0" w:color="auto"/>
        <w:bottom w:val="none" w:sz="0" w:space="0" w:color="auto"/>
        <w:right w:val="none" w:sz="0" w:space="0" w:color="auto"/>
      </w:divBdr>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 w:id="1819112226">
      <w:bodyDiv w:val="1"/>
      <w:marLeft w:val="0"/>
      <w:marRight w:val="0"/>
      <w:marTop w:val="0"/>
      <w:marBottom w:val="0"/>
      <w:divBdr>
        <w:top w:val="none" w:sz="0" w:space="0" w:color="auto"/>
        <w:left w:val="none" w:sz="0" w:space="0" w:color="auto"/>
        <w:bottom w:val="none" w:sz="0" w:space="0" w:color="auto"/>
        <w:right w:val="none" w:sz="0" w:space="0" w:color="auto"/>
      </w:divBdr>
    </w:div>
    <w:div w:id="1855411790">
      <w:bodyDiv w:val="1"/>
      <w:marLeft w:val="0"/>
      <w:marRight w:val="0"/>
      <w:marTop w:val="0"/>
      <w:marBottom w:val="0"/>
      <w:divBdr>
        <w:top w:val="none" w:sz="0" w:space="0" w:color="auto"/>
        <w:left w:val="none" w:sz="0" w:space="0" w:color="auto"/>
        <w:bottom w:val="none" w:sz="0" w:space="0" w:color="auto"/>
        <w:right w:val="none" w:sz="0" w:space="0" w:color="auto"/>
      </w:divBdr>
      <w:divsChild>
        <w:div w:id="619895">
          <w:marLeft w:val="0"/>
          <w:marRight w:val="0"/>
          <w:marTop w:val="0"/>
          <w:marBottom w:val="0"/>
          <w:divBdr>
            <w:top w:val="none" w:sz="0" w:space="0" w:color="auto"/>
            <w:left w:val="none" w:sz="0" w:space="0" w:color="auto"/>
            <w:bottom w:val="none" w:sz="0" w:space="0" w:color="auto"/>
            <w:right w:val="none" w:sz="0" w:space="0" w:color="auto"/>
          </w:divBdr>
        </w:div>
        <w:div w:id="43339373">
          <w:marLeft w:val="0"/>
          <w:marRight w:val="0"/>
          <w:marTop w:val="0"/>
          <w:marBottom w:val="0"/>
          <w:divBdr>
            <w:top w:val="none" w:sz="0" w:space="0" w:color="auto"/>
            <w:left w:val="none" w:sz="0" w:space="0" w:color="auto"/>
            <w:bottom w:val="none" w:sz="0" w:space="0" w:color="auto"/>
            <w:right w:val="none" w:sz="0" w:space="0" w:color="auto"/>
          </w:divBdr>
        </w:div>
        <w:div w:id="66342367">
          <w:marLeft w:val="0"/>
          <w:marRight w:val="0"/>
          <w:marTop w:val="0"/>
          <w:marBottom w:val="0"/>
          <w:divBdr>
            <w:top w:val="none" w:sz="0" w:space="0" w:color="auto"/>
            <w:left w:val="none" w:sz="0" w:space="0" w:color="auto"/>
            <w:bottom w:val="none" w:sz="0" w:space="0" w:color="auto"/>
            <w:right w:val="none" w:sz="0" w:space="0" w:color="auto"/>
          </w:divBdr>
        </w:div>
        <w:div w:id="74980080">
          <w:marLeft w:val="0"/>
          <w:marRight w:val="0"/>
          <w:marTop w:val="0"/>
          <w:marBottom w:val="0"/>
          <w:divBdr>
            <w:top w:val="none" w:sz="0" w:space="0" w:color="auto"/>
            <w:left w:val="none" w:sz="0" w:space="0" w:color="auto"/>
            <w:bottom w:val="none" w:sz="0" w:space="0" w:color="auto"/>
            <w:right w:val="none" w:sz="0" w:space="0" w:color="auto"/>
          </w:divBdr>
        </w:div>
        <w:div w:id="76025317">
          <w:marLeft w:val="0"/>
          <w:marRight w:val="0"/>
          <w:marTop w:val="0"/>
          <w:marBottom w:val="0"/>
          <w:divBdr>
            <w:top w:val="none" w:sz="0" w:space="0" w:color="auto"/>
            <w:left w:val="none" w:sz="0" w:space="0" w:color="auto"/>
            <w:bottom w:val="none" w:sz="0" w:space="0" w:color="auto"/>
            <w:right w:val="none" w:sz="0" w:space="0" w:color="auto"/>
          </w:divBdr>
        </w:div>
        <w:div w:id="77485054">
          <w:marLeft w:val="0"/>
          <w:marRight w:val="0"/>
          <w:marTop w:val="0"/>
          <w:marBottom w:val="0"/>
          <w:divBdr>
            <w:top w:val="none" w:sz="0" w:space="0" w:color="auto"/>
            <w:left w:val="none" w:sz="0" w:space="0" w:color="auto"/>
            <w:bottom w:val="none" w:sz="0" w:space="0" w:color="auto"/>
            <w:right w:val="none" w:sz="0" w:space="0" w:color="auto"/>
          </w:divBdr>
        </w:div>
        <w:div w:id="94786717">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138964459">
          <w:marLeft w:val="0"/>
          <w:marRight w:val="0"/>
          <w:marTop w:val="0"/>
          <w:marBottom w:val="0"/>
          <w:divBdr>
            <w:top w:val="none" w:sz="0" w:space="0" w:color="auto"/>
            <w:left w:val="none" w:sz="0" w:space="0" w:color="auto"/>
            <w:bottom w:val="none" w:sz="0" w:space="0" w:color="auto"/>
            <w:right w:val="none" w:sz="0" w:space="0" w:color="auto"/>
          </w:divBdr>
        </w:div>
        <w:div w:id="152337626">
          <w:marLeft w:val="0"/>
          <w:marRight w:val="0"/>
          <w:marTop w:val="0"/>
          <w:marBottom w:val="0"/>
          <w:divBdr>
            <w:top w:val="none" w:sz="0" w:space="0" w:color="auto"/>
            <w:left w:val="none" w:sz="0" w:space="0" w:color="auto"/>
            <w:bottom w:val="none" w:sz="0" w:space="0" w:color="auto"/>
            <w:right w:val="none" w:sz="0" w:space="0" w:color="auto"/>
          </w:divBdr>
        </w:div>
        <w:div w:id="152766901">
          <w:marLeft w:val="0"/>
          <w:marRight w:val="0"/>
          <w:marTop w:val="0"/>
          <w:marBottom w:val="0"/>
          <w:divBdr>
            <w:top w:val="none" w:sz="0" w:space="0" w:color="auto"/>
            <w:left w:val="none" w:sz="0" w:space="0" w:color="auto"/>
            <w:bottom w:val="none" w:sz="0" w:space="0" w:color="auto"/>
            <w:right w:val="none" w:sz="0" w:space="0" w:color="auto"/>
          </w:divBdr>
        </w:div>
        <w:div w:id="162553082">
          <w:marLeft w:val="0"/>
          <w:marRight w:val="0"/>
          <w:marTop w:val="0"/>
          <w:marBottom w:val="0"/>
          <w:divBdr>
            <w:top w:val="none" w:sz="0" w:space="0" w:color="auto"/>
            <w:left w:val="none" w:sz="0" w:space="0" w:color="auto"/>
            <w:bottom w:val="none" w:sz="0" w:space="0" w:color="auto"/>
            <w:right w:val="none" w:sz="0" w:space="0" w:color="auto"/>
          </w:divBdr>
        </w:div>
        <w:div w:id="173305023">
          <w:marLeft w:val="0"/>
          <w:marRight w:val="0"/>
          <w:marTop w:val="0"/>
          <w:marBottom w:val="0"/>
          <w:divBdr>
            <w:top w:val="none" w:sz="0" w:space="0" w:color="auto"/>
            <w:left w:val="none" w:sz="0" w:space="0" w:color="auto"/>
            <w:bottom w:val="none" w:sz="0" w:space="0" w:color="auto"/>
            <w:right w:val="none" w:sz="0" w:space="0" w:color="auto"/>
          </w:divBdr>
        </w:div>
        <w:div w:id="173880216">
          <w:marLeft w:val="0"/>
          <w:marRight w:val="0"/>
          <w:marTop w:val="0"/>
          <w:marBottom w:val="0"/>
          <w:divBdr>
            <w:top w:val="none" w:sz="0" w:space="0" w:color="auto"/>
            <w:left w:val="none" w:sz="0" w:space="0" w:color="auto"/>
            <w:bottom w:val="none" w:sz="0" w:space="0" w:color="auto"/>
            <w:right w:val="none" w:sz="0" w:space="0" w:color="auto"/>
          </w:divBdr>
        </w:div>
        <w:div w:id="175847911">
          <w:marLeft w:val="0"/>
          <w:marRight w:val="0"/>
          <w:marTop w:val="0"/>
          <w:marBottom w:val="0"/>
          <w:divBdr>
            <w:top w:val="none" w:sz="0" w:space="0" w:color="auto"/>
            <w:left w:val="none" w:sz="0" w:space="0" w:color="auto"/>
            <w:bottom w:val="none" w:sz="0" w:space="0" w:color="auto"/>
            <w:right w:val="none" w:sz="0" w:space="0" w:color="auto"/>
          </w:divBdr>
        </w:div>
        <w:div w:id="186915697">
          <w:marLeft w:val="0"/>
          <w:marRight w:val="0"/>
          <w:marTop w:val="0"/>
          <w:marBottom w:val="0"/>
          <w:divBdr>
            <w:top w:val="none" w:sz="0" w:space="0" w:color="auto"/>
            <w:left w:val="none" w:sz="0" w:space="0" w:color="auto"/>
            <w:bottom w:val="none" w:sz="0" w:space="0" w:color="auto"/>
            <w:right w:val="none" w:sz="0" w:space="0" w:color="auto"/>
          </w:divBdr>
        </w:div>
        <w:div w:id="235020190">
          <w:marLeft w:val="0"/>
          <w:marRight w:val="0"/>
          <w:marTop w:val="0"/>
          <w:marBottom w:val="0"/>
          <w:divBdr>
            <w:top w:val="none" w:sz="0" w:space="0" w:color="auto"/>
            <w:left w:val="none" w:sz="0" w:space="0" w:color="auto"/>
            <w:bottom w:val="none" w:sz="0" w:space="0" w:color="auto"/>
            <w:right w:val="none" w:sz="0" w:space="0" w:color="auto"/>
          </w:divBdr>
        </w:div>
        <w:div w:id="251666809">
          <w:marLeft w:val="0"/>
          <w:marRight w:val="0"/>
          <w:marTop w:val="0"/>
          <w:marBottom w:val="0"/>
          <w:divBdr>
            <w:top w:val="none" w:sz="0" w:space="0" w:color="auto"/>
            <w:left w:val="none" w:sz="0" w:space="0" w:color="auto"/>
            <w:bottom w:val="none" w:sz="0" w:space="0" w:color="auto"/>
            <w:right w:val="none" w:sz="0" w:space="0" w:color="auto"/>
          </w:divBdr>
        </w:div>
        <w:div w:id="274481033">
          <w:marLeft w:val="0"/>
          <w:marRight w:val="0"/>
          <w:marTop w:val="0"/>
          <w:marBottom w:val="0"/>
          <w:divBdr>
            <w:top w:val="none" w:sz="0" w:space="0" w:color="auto"/>
            <w:left w:val="none" w:sz="0" w:space="0" w:color="auto"/>
            <w:bottom w:val="none" w:sz="0" w:space="0" w:color="auto"/>
            <w:right w:val="none" w:sz="0" w:space="0" w:color="auto"/>
          </w:divBdr>
        </w:div>
        <w:div w:id="277033621">
          <w:marLeft w:val="0"/>
          <w:marRight w:val="0"/>
          <w:marTop w:val="0"/>
          <w:marBottom w:val="0"/>
          <w:divBdr>
            <w:top w:val="none" w:sz="0" w:space="0" w:color="auto"/>
            <w:left w:val="none" w:sz="0" w:space="0" w:color="auto"/>
            <w:bottom w:val="none" w:sz="0" w:space="0" w:color="auto"/>
            <w:right w:val="none" w:sz="0" w:space="0" w:color="auto"/>
          </w:divBdr>
        </w:div>
        <w:div w:id="298386634">
          <w:marLeft w:val="0"/>
          <w:marRight w:val="0"/>
          <w:marTop w:val="0"/>
          <w:marBottom w:val="0"/>
          <w:divBdr>
            <w:top w:val="none" w:sz="0" w:space="0" w:color="auto"/>
            <w:left w:val="none" w:sz="0" w:space="0" w:color="auto"/>
            <w:bottom w:val="none" w:sz="0" w:space="0" w:color="auto"/>
            <w:right w:val="none" w:sz="0" w:space="0" w:color="auto"/>
          </w:divBdr>
        </w:div>
        <w:div w:id="300353471">
          <w:marLeft w:val="0"/>
          <w:marRight w:val="0"/>
          <w:marTop w:val="0"/>
          <w:marBottom w:val="0"/>
          <w:divBdr>
            <w:top w:val="none" w:sz="0" w:space="0" w:color="auto"/>
            <w:left w:val="none" w:sz="0" w:space="0" w:color="auto"/>
            <w:bottom w:val="none" w:sz="0" w:space="0" w:color="auto"/>
            <w:right w:val="none" w:sz="0" w:space="0" w:color="auto"/>
          </w:divBdr>
        </w:div>
        <w:div w:id="312030778">
          <w:marLeft w:val="0"/>
          <w:marRight w:val="0"/>
          <w:marTop w:val="0"/>
          <w:marBottom w:val="0"/>
          <w:divBdr>
            <w:top w:val="none" w:sz="0" w:space="0" w:color="auto"/>
            <w:left w:val="none" w:sz="0" w:space="0" w:color="auto"/>
            <w:bottom w:val="none" w:sz="0" w:space="0" w:color="auto"/>
            <w:right w:val="none" w:sz="0" w:space="0" w:color="auto"/>
          </w:divBdr>
        </w:div>
        <w:div w:id="345209180">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374358211">
          <w:marLeft w:val="0"/>
          <w:marRight w:val="0"/>
          <w:marTop w:val="0"/>
          <w:marBottom w:val="0"/>
          <w:divBdr>
            <w:top w:val="none" w:sz="0" w:space="0" w:color="auto"/>
            <w:left w:val="none" w:sz="0" w:space="0" w:color="auto"/>
            <w:bottom w:val="none" w:sz="0" w:space="0" w:color="auto"/>
            <w:right w:val="none" w:sz="0" w:space="0" w:color="auto"/>
          </w:divBdr>
        </w:div>
        <w:div w:id="390731949">
          <w:marLeft w:val="0"/>
          <w:marRight w:val="0"/>
          <w:marTop w:val="0"/>
          <w:marBottom w:val="0"/>
          <w:divBdr>
            <w:top w:val="none" w:sz="0" w:space="0" w:color="auto"/>
            <w:left w:val="none" w:sz="0" w:space="0" w:color="auto"/>
            <w:bottom w:val="none" w:sz="0" w:space="0" w:color="auto"/>
            <w:right w:val="none" w:sz="0" w:space="0" w:color="auto"/>
          </w:divBdr>
        </w:div>
        <w:div w:id="410933870">
          <w:marLeft w:val="0"/>
          <w:marRight w:val="0"/>
          <w:marTop w:val="0"/>
          <w:marBottom w:val="0"/>
          <w:divBdr>
            <w:top w:val="none" w:sz="0" w:space="0" w:color="auto"/>
            <w:left w:val="none" w:sz="0" w:space="0" w:color="auto"/>
            <w:bottom w:val="none" w:sz="0" w:space="0" w:color="auto"/>
            <w:right w:val="none" w:sz="0" w:space="0" w:color="auto"/>
          </w:divBdr>
        </w:div>
        <w:div w:id="426119769">
          <w:marLeft w:val="0"/>
          <w:marRight w:val="0"/>
          <w:marTop w:val="0"/>
          <w:marBottom w:val="0"/>
          <w:divBdr>
            <w:top w:val="none" w:sz="0" w:space="0" w:color="auto"/>
            <w:left w:val="none" w:sz="0" w:space="0" w:color="auto"/>
            <w:bottom w:val="none" w:sz="0" w:space="0" w:color="auto"/>
            <w:right w:val="none" w:sz="0" w:space="0" w:color="auto"/>
          </w:divBdr>
        </w:div>
        <w:div w:id="438527914">
          <w:marLeft w:val="0"/>
          <w:marRight w:val="0"/>
          <w:marTop w:val="0"/>
          <w:marBottom w:val="0"/>
          <w:divBdr>
            <w:top w:val="none" w:sz="0" w:space="0" w:color="auto"/>
            <w:left w:val="none" w:sz="0" w:space="0" w:color="auto"/>
            <w:bottom w:val="none" w:sz="0" w:space="0" w:color="auto"/>
            <w:right w:val="none" w:sz="0" w:space="0" w:color="auto"/>
          </w:divBdr>
        </w:div>
        <w:div w:id="490416613">
          <w:marLeft w:val="0"/>
          <w:marRight w:val="0"/>
          <w:marTop w:val="0"/>
          <w:marBottom w:val="0"/>
          <w:divBdr>
            <w:top w:val="none" w:sz="0" w:space="0" w:color="auto"/>
            <w:left w:val="none" w:sz="0" w:space="0" w:color="auto"/>
            <w:bottom w:val="none" w:sz="0" w:space="0" w:color="auto"/>
            <w:right w:val="none" w:sz="0" w:space="0" w:color="auto"/>
          </w:divBdr>
        </w:div>
        <w:div w:id="549726304">
          <w:marLeft w:val="0"/>
          <w:marRight w:val="0"/>
          <w:marTop w:val="0"/>
          <w:marBottom w:val="0"/>
          <w:divBdr>
            <w:top w:val="none" w:sz="0" w:space="0" w:color="auto"/>
            <w:left w:val="none" w:sz="0" w:space="0" w:color="auto"/>
            <w:bottom w:val="none" w:sz="0" w:space="0" w:color="auto"/>
            <w:right w:val="none" w:sz="0" w:space="0" w:color="auto"/>
          </w:divBdr>
        </w:div>
        <w:div w:id="562908659">
          <w:marLeft w:val="0"/>
          <w:marRight w:val="0"/>
          <w:marTop w:val="0"/>
          <w:marBottom w:val="0"/>
          <w:divBdr>
            <w:top w:val="none" w:sz="0" w:space="0" w:color="auto"/>
            <w:left w:val="none" w:sz="0" w:space="0" w:color="auto"/>
            <w:bottom w:val="none" w:sz="0" w:space="0" w:color="auto"/>
            <w:right w:val="none" w:sz="0" w:space="0" w:color="auto"/>
          </w:divBdr>
        </w:div>
        <w:div w:id="573126422">
          <w:marLeft w:val="0"/>
          <w:marRight w:val="0"/>
          <w:marTop w:val="0"/>
          <w:marBottom w:val="0"/>
          <w:divBdr>
            <w:top w:val="none" w:sz="0" w:space="0" w:color="auto"/>
            <w:left w:val="none" w:sz="0" w:space="0" w:color="auto"/>
            <w:bottom w:val="none" w:sz="0" w:space="0" w:color="auto"/>
            <w:right w:val="none" w:sz="0" w:space="0" w:color="auto"/>
          </w:divBdr>
        </w:div>
        <w:div w:id="580023376">
          <w:marLeft w:val="0"/>
          <w:marRight w:val="0"/>
          <w:marTop w:val="0"/>
          <w:marBottom w:val="0"/>
          <w:divBdr>
            <w:top w:val="none" w:sz="0" w:space="0" w:color="auto"/>
            <w:left w:val="none" w:sz="0" w:space="0" w:color="auto"/>
            <w:bottom w:val="none" w:sz="0" w:space="0" w:color="auto"/>
            <w:right w:val="none" w:sz="0" w:space="0" w:color="auto"/>
          </w:divBdr>
        </w:div>
        <w:div w:id="652372366">
          <w:marLeft w:val="0"/>
          <w:marRight w:val="0"/>
          <w:marTop w:val="0"/>
          <w:marBottom w:val="0"/>
          <w:divBdr>
            <w:top w:val="none" w:sz="0" w:space="0" w:color="auto"/>
            <w:left w:val="none" w:sz="0" w:space="0" w:color="auto"/>
            <w:bottom w:val="none" w:sz="0" w:space="0" w:color="auto"/>
            <w:right w:val="none" w:sz="0" w:space="0" w:color="auto"/>
          </w:divBdr>
        </w:div>
        <w:div w:id="652684267">
          <w:marLeft w:val="0"/>
          <w:marRight w:val="0"/>
          <w:marTop w:val="0"/>
          <w:marBottom w:val="0"/>
          <w:divBdr>
            <w:top w:val="none" w:sz="0" w:space="0" w:color="auto"/>
            <w:left w:val="none" w:sz="0" w:space="0" w:color="auto"/>
            <w:bottom w:val="none" w:sz="0" w:space="0" w:color="auto"/>
            <w:right w:val="none" w:sz="0" w:space="0" w:color="auto"/>
          </w:divBdr>
        </w:div>
        <w:div w:id="662272561">
          <w:marLeft w:val="0"/>
          <w:marRight w:val="0"/>
          <w:marTop w:val="0"/>
          <w:marBottom w:val="0"/>
          <w:divBdr>
            <w:top w:val="none" w:sz="0" w:space="0" w:color="auto"/>
            <w:left w:val="none" w:sz="0" w:space="0" w:color="auto"/>
            <w:bottom w:val="none" w:sz="0" w:space="0" w:color="auto"/>
            <w:right w:val="none" w:sz="0" w:space="0" w:color="auto"/>
          </w:divBdr>
        </w:div>
        <w:div w:id="737170183">
          <w:marLeft w:val="0"/>
          <w:marRight w:val="0"/>
          <w:marTop w:val="0"/>
          <w:marBottom w:val="0"/>
          <w:divBdr>
            <w:top w:val="none" w:sz="0" w:space="0" w:color="auto"/>
            <w:left w:val="none" w:sz="0" w:space="0" w:color="auto"/>
            <w:bottom w:val="none" w:sz="0" w:space="0" w:color="auto"/>
            <w:right w:val="none" w:sz="0" w:space="0" w:color="auto"/>
          </w:divBdr>
        </w:div>
        <w:div w:id="747045337">
          <w:marLeft w:val="0"/>
          <w:marRight w:val="0"/>
          <w:marTop w:val="0"/>
          <w:marBottom w:val="0"/>
          <w:divBdr>
            <w:top w:val="none" w:sz="0" w:space="0" w:color="auto"/>
            <w:left w:val="none" w:sz="0" w:space="0" w:color="auto"/>
            <w:bottom w:val="none" w:sz="0" w:space="0" w:color="auto"/>
            <w:right w:val="none" w:sz="0" w:space="0" w:color="auto"/>
          </w:divBdr>
        </w:div>
        <w:div w:id="773093053">
          <w:marLeft w:val="0"/>
          <w:marRight w:val="0"/>
          <w:marTop w:val="0"/>
          <w:marBottom w:val="0"/>
          <w:divBdr>
            <w:top w:val="none" w:sz="0" w:space="0" w:color="auto"/>
            <w:left w:val="none" w:sz="0" w:space="0" w:color="auto"/>
            <w:bottom w:val="none" w:sz="0" w:space="0" w:color="auto"/>
            <w:right w:val="none" w:sz="0" w:space="0" w:color="auto"/>
          </w:divBdr>
        </w:div>
        <w:div w:id="814492663">
          <w:marLeft w:val="0"/>
          <w:marRight w:val="0"/>
          <w:marTop w:val="0"/>
          <w:marBottom w:val="0"/>
          <w:divBdr>
            <w:top w:val="none" w:sz="0" w:space="0" w:color="auto"/>
            <w:left w:val="none" w:sz="0" w:space="0" w:color="auto"/>
            <w:bottom w:val="none" w:sz="0" w:space="0" w:color="auto"/>
            <w:right w:val="none" w:sz="0" w:space="0" w:color="auto"/>
          </w:divBdr>
        </w:div>
        <w:div w:id="859707597">
          <w:marLeft w:val="0"/>
          <w:marRight w:val="0"/>
          <w:marTop w:val="0"/>
          <w:marBottom w:val="0"/>
          <w:divBdr>
            <w:top w:val="none" w:sz="0" w:space="0" w:color="auto"/>
            <w:left w:val="none" w:sz="0" w:space="0" w:color="auto"/>
            <w:bottom w:val="none" w:sz="0" w:space="0" w:color="auto"/>
            <w:right w:val="none" w:sz="0" w:space="0" w:color="auto"/>
          </w:divBdr>
        </w:div>
        <w:div w:id="922224447">
          <w:marLeft w:val="0"/>
          <w:marRight w:val="0"/>
          <w:marTop w:val="0"/>
          <w:marBottom w:val="0"/>
          <w:divBdr>
            <w:top w:val="none" w:sz="0" w:space="0" w:color="auto"/>
            <w:left w:val="none" w:sz="0" w:space="0" w:color="auto"/>
            <w:bottom w:val="none" w:sz="0" w:space="0" w:color="auto"/>
            <w:right w:val="none" w:sz="0" w:space="0" w:color="auto"/>
          </w:divBdr>
        </w:div>
        <w:div w:id="945314097">
          <w:marLeft w:val="0"/>
          <w:marRight w:val="0"/>
          <w:marTop w:val="0"/>
          <w:marBottom w:val="0"/>
          <w:divBdr>
            <w:top w:val="none" w:sz="0" w:space="0" w:color="auto"/>
            <w:left w:val="none" w:sz="0" w:space="0" w:color="auto"/>
            <w:bottom w:val="none" w:sz="0" w:space="0" w:color="auto"/>
            <w:right w:val="none" w:sz="0" w:space="0" w:color="auto"/>
          </w:divBdr>
        </w:div>
        <w:div w:id="948977091">
          <w:marLeft w:val="0"/>
          <w:marRight w:val="0"/>
          <w:marTop w:val="0"/>
          <w:marBottom w:val="0"/>
          <w:divBdr>
            <w:top w:val="none" w:sz="0" w:space="0" w:color="auto"/>
            <w:left w:val="none" w:sz="0" w:space="0" w:color="auto"/>
            <w:bottom w:val="none" w:sz="0" w:space="0" w:color="auto"/>
            <w:right w:val="none" w:sz="0" w:space="0" w:color="auto"/>
          </w:divBdr>
        </w:div>
        <w:div w:id="962155534">
          <w:marLeft w:val="0"/>
          <w:marRight w:val="0"/>
          <w:marTop w:val="0"/>
          <w:marBottom w:val="0"/>
          <w:divBdr>
            <w:top w:val="none" w:sz="0" w:space="0" w:color="auto"/>
            <w:left w:val="none" w:sz="0" w:space="0" w:color="auto"/>
            <w:bottom w:val="none" w:sz="0" w:space="0" w:color="auto"/>
            <w:right w:val="none" w:sz="0" w:space="0" w:color="auto"/>
          </w:divBdr>
        </w:div>
        <w:div w:id="963466132">
          <w:marLeft w:val="0"/>
          <w:marRight w:val="0"/>
          <w:marTop w:val="0"/>
          <w:marBottom w:val="0"/>
          <w:divBdr>
            <w:top w:val="none" w:sz="0" w:space="0" w:color="auto"/>
            <w:left w:val="none" w:sz="0" w:space="0" w:color="auto"/>
            <w:bottom w:val="none" w:sz="0" w:space="0" w:color="auto"/>
            <w:right w:val="none" w:sz="0" w:space="0" w:color="auto"/>
          </w:divBdr>
        </w:div>
        <w:div w:id="980428893">
          <w:marLeft w:val="0"/>
          <w:marRight w:val="0"/>
          <w:marTop w:val="0"/>
          <w:marBottom w:val="0"/>
          <w:divBdr>
            <w:top w:val="none" w:sz="0" w:space="0" w:color="auto"/>
            <w:left w:val="none" w:sz="0" w:space="0" w:color="auto"/>
            <w:bottom w:val="none" w:sz="0" w:space="0" w:color="auto"/>
            <w:right w:val="none" w:sz="0" w:space="0" w:color="auto"/>
          </w:divBdr>
        </w:div>
        <w:div w:id="985361099">
          <w:marLeft w:val="0"/>
          <w:marRight w:val="0"/>
          <w:marTop w:val="0"/>
          <w:marBottom w:val="0"/>
          <w:divBdr>
            <w:top w:val="none" w:sz="0" w:space="0" w:color="auto"/>
            <w:left w:val="none" w:sz="0" w:space="0" w:color="auto"/>
            <w:bottom w:val="none" w:sz="0" w:space="0" w:color="auto"/>
            <w:right w:val="none" w:sz="0" w:space="0" w:color="auto"/>
          </w:divBdr>
        </w:div>
        <w:div w:id="1001277365">
          <w:marLeft w:val="0"/>
          <w:marRight w:val="0"/>
          <w:marTop w:val="0"/>
          <w:marBottom w:val="0"/>
          <w:divBdr>
            <w:top w:val="none" w:sz="0" w:space="0" w:color="auto"/>
            <w:left w:val="none" w:sz="0" w:space="0" w:color="auto"/>
            <w:bottom w:val="none" w:sz="0" w:space="0" w:color="auto"/>
            <w:right w:val="none" w:sz="0" w:space="0" w:color="auto"/>
          </w:divBdr>
        </w:div>
        <w:div w:id="1028875356">
          <w:marLeft w:val="0"/>
          <w:marRight w:val="0"/>
          <w:marTop w:val="0"/>
          <w:marBottom w:val="0"/>
          <w:divBdr>
            <w:top w:val="none" w:sz="0" w:space="0" w:color="auto"/>
            <w:left w:val="none" w:sz="0" w:space="0" w:color="auto"/>
            <w:bottom w:val="none" w:sz="0" w:space="0" w:color="auto"/>
            <w:right w:val="none" w:sz="0" w:space="0" w:color="auto"/>
          </w:divBdr>
        </w:div>
        <w:div w:id="1042709526">
          <w:marLeft w:val="0"/>
          <w:marRight w:val="0"/>
          <w:marTop w:val="0"/>
          <w:marBottom w:val="0"/>
          <w:divBdr>
            <w:top w:val="none" w:sz="0" w:space="0" w:color="auto"/>
            <w:left w:val="none" w:sz="0" w:space="0" w:color="auto"/>
            <w:bottom w:val="none" w:sz="0" w:space="0" w:color="auto"/>
            <w:right w:val="none" w:sz="0" w:space="0" w:color="auto"/>
          </w:divBdr>
        </w:div>
        <w:div w:id="1043596606">
          <w:marLeft w:val="0"/>
          <w:marRight w:val="0"/>
          <w:marTop w:val="0"/>
          <w:marBottom w:val="0"/>
          <w:divBdr>
            <w:top w:val="none" w:sz="0" w:space="0" w:color="auto"/>
            <w:left w:val="none" w:sz="0" w:space="0" w:color="auto"/>
            <w:bottom w:val="none" w:sz="0" w:space="0" w:color="auto"/>
            <w:right w:val="none" w:sz="0" w:space="0" w:color="auto"/>
          </w:divBdr>
        </w:div>
        <w:div w:id="1072314245">
          <w:marLeft w:val="0"/>
          <w:marRight w:val="0"/>
          <w:marTop w:val="0"/>
          <w:marBottom w:val="0"/>
          <w:divBdr>
            <w:top w:val="none" w:sz="0" w:space="0" w:color="auto"/>
            <w:left w:val="none" w:sz="0" w:space="0" w:color="auto"/>
            <w:bottom w:val="none" w:sz="0" w:space="0" w:color="auto"/>
            <w:right w:val="none" w:sz="0" w:space="0" w:color="auto"/>
          </w:divBdr>
        </w:div>
        <w:div w:id="1113132136">
          <w:marLeft w:val="0"/>
          <w:marRight w:val="0"/>
          <w:marTop w:val="0"/>
          <w:marBottom w:val="0"/>
          <w:divBdr>
            <w:top w:val="none" w:sz="0" w:space="0" w:color="auto"/>
            <w:left w:val="none" w:sz="0" w:space="0" w:color="auto"/>
            <w:bottom w:val="none" w:sz="0" w:space="0" w:color="auto"/>
            <w:right w:val="none" w:sz="0" w:space="0" w:color="auto"/>
          </w:divBdr>
        </w:div>
        <w:div w:id="1114860214">
          <w:marLeft w:val="0"/>
          <w:marRight w:val="0"/>
          <w:marTop w:val="0"/>
          <w:marBottom w:val="0"/>
          <w:divBdr>
            <w:top w:val="none" w:sz="0" w:space="0" w:color="auto"/>
            <w:left w:val="none" w:sz="0" w:space="0" w:color="auto"/>
            <w:bottom w:val="none" w:sz="0" w:space="0" w:color="auto"/>
            <w:right w:val="none" w:sz="0" w:space="0" w:color="auto"/>
          </w:divBdr>
        </w:div>
        <w:div w:id="1144856525">
          <w:marLeft w:val="0"/>
          <w:marRight w:val="0"/>
          <w:marTop w:val="0"/>
          <w:marBottom w:val="0"/>
          <w:divBdr>
            <w:top w:val="none" w:sz="0" w:space="0" w:color="auto"/>
            <w:left w:val="none" w:sz="0" w:space="0" w:color="auto"/>
            <w:bottom w:val="none" w:sz="0" w:space="0" w:color="auto"/>
            <w:right w:val="none" w:sz="0" w:space="0" w:color="auto"/>
          </w:divBdr>
        </w:div>
        <w:div w:id="1184322598">
          <w:marLeft w:val="0"/>
          <w:marRight w:val="0"/>
          <w:marTop w:val="0"/>
          <w:marBottom w:val="0"/>
          <w:divBdr>
            <w:top w:val="none" w:sz="0" w:space="0" w:color="auto"/>
            <w:left w:val="none" w:sz="0" w:space="0" w:color="auto"/>
            <w:bottom w:val="none" w:sz="0" w:space="0" w:color="auto"/>
            <w:right w:val="none" w:sz="0" w:space="0" w:color="auto"/>
          </w:divBdr>
        </w:div>
        <w:div w:id="1215195137">
          <w:marLeft w:val="0"/>
          <w:marRight w:val="0"/>
          <w:marTop w:val="0"/>
          <w:marBottom w:val="0"/>
          <w:divBdr>
            <w:top w:val="none" w:sz="0" w:space="0" w:color="auto"/>
            <w:left w:val="none" w:sz="0" w:space="0" w:color="auto"/>
            <w:bottom w:val="none" w:sz="0" w:space="0" w:color="auto"/>
            <w:right w:val="none" w:sz="0" w:space="0" w:color="auto"/>
          </w:divBdr>
        </w:div>
        <w:div w:id="1265697264">
          <w:marLeft w:val="0"/>
          <w:marRight w:val="0"/>
          <w:marTop w:val="0"/>
          <w:marBottom w:val="0"/>
          <w:divBdr>
            <w:top w:val="none" w:sz="0" w:space="0" w:color="auto"/>
            <w:left w:val="none" w:sz="0" w:space="0" w:color="auto"/>
            <w:bottom w:val="none" w:sz="0" w:space="0" w:color="auto"/>
            <w:right w:val="none" w:sz="0" w:space="0" w:color="auto"/>
          </w:divBdr>
        </w:div>
        <w:div w:id="1288269912">
          <w:marLeft w:val="0"/>
          <w:marRight w:val="0"/>
          <w:marTop w:val="0"/>
          <w:marBottom w:val="0"/>
          <w:divBdr>
            <w:top w:val="none" w:sz="0" w:space="0" w:color="auto"/>
            <w:left w:val="none" w:sz="0" w:space="0" w:color="auto"/>
            <w:bottom w:val="none" w:sz="0" w:space="0" w:color="auto"/>
            <w:right w:val="none" w:sz="0" w:space="0" w:color="auto"/>
          </w:divBdr>
        </w:div>
        <w:div w:id="1306158540">
          <w:marLeft w:val="0"/>
          <w:marRight w:val="0"/>
          <w:marTop w:val="0"/>
          <w:marBottom w:val="0"/>
          <w:divBdr>
            <w:top w:val="none" w:sz="0" w:space="0" w:color="auto"/>
            <w:left w:val="none" w:sz="0" w:space="0" w:color="auto"/>
            <w:bottom w:val="none" w:sz="0" w:space="0" w:color="auto"/>
            <w:right w:val="none" w:sz="0" w:space="0" w:color="auto"/>
          </w:divBdr>
        </w:div>
        <w:div w:id="1309164571">
          <w:marLeft w:val="0"/>
          <w:marRight w:val="0"/>
          <w:marTop w:val="0"/>
          <w:marBottom w:val="0"/>
          <w:divBdr>
            <w:top w:val="none" w:sz="0" w:space="0" w:color="auto"/>
            <w:left w:val="none" w:sz="0" w:space="0" w:color="auto"/>
            <w:bottom w:val="none" w:sz="0" w:space="0" w:color="auto"/>
            <w:right w:val="none" w:sz="0" w:space="0" w:color="auto"/>
          </w:divBdr>
        </w:div>
        <w:div w:id="1347099328">
          <w:marLeft w:val="0"/>
          <w:marRight w:val="0"/>
          <w:marTop w:val="0"/>
          <w:marBottom w:val="0"/>
          <w:divBdr>
            <w:top w:val="none" w:sz="0" w:space="0" w:color="auto"/>
            <w:left w:val="none" w:sz="0" w:space="0" w:color="auto"/>
            <w:bottom w:val="none" w:sz="0" w:space="0" w:color="auto"/>
            <w:right w:val="none" w:sz="0" w:space="0" w:color="auto"/>
          </w:divBdr>
        </w:div>
        <w:div w:id="1382631848">
          <w:marLeft w:val="0"/>
          <w:marRight w:val="0"/>
          <w:marTop w:val="0"/>
          <w:marBottom w:val="0"/>
          <w:divBdr>
            <w:top w:val="none" w:sz="0" w:space="0" w:color="auto"/>
            <w:left w:val="none" w:sz="0" w:space="0" w:color="auto"/>
            <w:bottom w:val="none" w:sz="0" w:space="0" w:color="auto"/>
            <w:right w:val="none" w:sz="0" w:space="0" w:color="auto"/>
          </w:divBdr>
        </w:div>
        <w:div w:id="1387416356">
          <w:marLeft w:val="0"/>
          <w:marRight w:val="0"/>
          <w:marTop w:val="0"/>
          <w:marBottom w:val="0"/>
          <w:divBdr>
            <w:top w:val="none" w:sz="0" w:space="0" w:color="auto"/>
            <w:left w:val="none" w:sz="0" w:space="0" w:color="auto"/>
            <w:bottom w:val="none" w:sz="0" w:space="0" w:color="auto"/>
            <w:right w:val="none" w:sz="0" w:space="0" w:color="auto"/>
          </w:divBdr>
        </w:div>
        <w:div w:id="1387798861">
          <w:marLeft w:val="0"/>
          <w:marRight w:val="0"/>
          <w:marTop w:val="0"/>
          <w:marBottom w:val="0"/>
          <w:divBdr>
            <w:top w:val="none" w:sz="0" w:space="0" w:color="auto"/>
            <w:left w:val="none" w:sz="0" w:space="0" w:color="auto"/>
            <w:bottom w:val="none" w:sz="0" w:space="0" w:color="auto"/>
            <w:right w:val="none" w:sz="0" w:space="0" w:color="auto"/>
          </w:divBdr>
        </w:div>
        <w:div w:id="1388609379">
          <w:marLeft w:val="0"/>
          <w:marRight w:val="0"/>
          <w:marTop w:val="0"/>
          <w:marBottom w:val="0"/>
          <w:divBdr>
            <w:top w:val="none" w:sz="0" w:space="0" w:color="auto"/>
            <w:left w:val="none" w:sz="0" w:space="0" w:color="auto"/>
            <w:bottom w:val="none" w:sz="0" w:space="0" w:color="auto"/>
            <w:right w:val="none" w:sz="0" w:space="0" w:color="auto"/>
          </w:divBdr>
        </w:div>
        <w:div w:id="1410544624">
          <w:marLeft w:val="0"/>
          <w:marRight w:val="0"/>
          <w:marTop w:val="0"/>
          <w:marBottom w:val="0"/>
          <w:divBdr>
            <w:top w:val="none" w:sz="0" w:space="0" w:color="auto"/>
            <w:left w:val="none" w:sz="0" w:space="0" w:color="auto"/>
            <w:bottom w:val="none" w:sz="0" w:space="0" w:color="auto"/>
            <w:right w:val="none" w:sz="0" w:space="0" w:color="auto"/>
          </w:divBdr>
        </w:div>
        <w:div w:id="1445805411">
          <w:marLeft w:val="0"/>
          <w:marRight w:val="0"/>
          <w:marTop w:val="0"/>
          <w:marBottom w:val="0"/>
          <w:divBdr>
            <w:top w:val="none" w:sz="0" w:space="0" w:color="auto"/>
            <w:left w:val="none" w:sz="0" w:space="0" w:color="auto"/>
            <w:bottom w:val="none" w:sz="0" w:space="0" w:color="auto"/>
            <w:right w:val="none" w:sz="0" w:space="0" w:color="auto"/>
          </w:divBdr>
        </w:div>
        <w:div w:id="1520006258">
          <w:marLeft w:val="0"/>
          <w:marRight w:val="0"/>
          <w:marTop w:val="0"/>
          <w:marBottom w:val="0"/>
          <w:divBdr>
            <w:top w:val="none" w:sz="0" w:space="0" w:color="auto"/>
            <w:left w:val="none" w:sz="0" w:space="0" w:color="auto"/>
            <w:bottom w:val="none" w:sz="0" w:space="0" w:color="auto"/>
            <w:right w:val="none" w:sz="0" w:space="0" w:color="auto"/>
          </w:divBdr>
        </w:div>
        <w:div w:id="1556821009">
          <w:marLeft w:val="0"/>
          <w:marRight w:val="0"/>
          <w:marTop w:val="0"/>
          <w:marBottom w:val="0"/>
          <w:divBdr>
            <w:top w:val="none" w:sz="0" w:space="0" w:color="auto"/>
            <w:left w:val="none" w:sz="0" w:space="0" w:color="auto"/>
            <w:bottom w:val="none" w:sz="0" w:space="0" w:color="auto"/>
            <w:right w:val="none" w:sz="0" w:space="0" w:color="auto"/>
          </w:divBdr>
        </w:div>
        <w:div w:id="1601600437">
          <w:marLeft w:val="0"/>
          <w:marRight w:val="0"/>
          <w:marTop w:val="0"/>
          <w:marBottom w:val="0"/>
          <w:divBdr>
            <w:top w:val="none" w:sz="0" w:space="0" w:color="auto"/>
            <w:left w:val="none" w:sz="0" w:space="0" w:color="auto"/>
            <w:bottom w:val="none" w:sz="0" w:space="0" w:color="auto"/>
            <w:right w:val="none" w:sz="0" w:space="0" w:color="auto"/>
          </w:divBdr>
        </w:div>
        <w:div w:id="1610359884">
          <w:marLeft w:val="0"/>
          <w:marRight w:val="0"/>
          <w:marTop w:val="0"/>
          <w:marBottom w:val="0"/>
          <w:divBdr>
            <w:top w:val="none" w:sz="0" w:space="0" w:color="auto"/>
            <w:left w:val="none" w:sz="0" w:space="0" w:color="auto"/>
            <w:bottom w:val="none" w:sz="0" w:space="0" w:color="auto"/>
            <w:right w:val="none" w:sz="0" w:space="0" w:color="auto"/>
          </w:divBdr>
        </w:div>
        <w:div w:id="1613827657">
          <w:marLeft w:val="0"/>
          <w:marRight w:val="0"/>
          <w:marTop w:val="0"/>
          <w:marBottom w:val="0"/>
          <w:divBdr>
            <w:top w:val="none" w:sz="0" w:space="0" w:color="auto"/>
            <w:left w:val="none" w:sz="0" w:space="0" w:color="auto"/>
            <w:bottom w:val="none" w:sz="0" w:space="0" w:color="auto"/>
            <w:right w:val="none" w:sz="0" w:space="0" w:color="auto"/>
          </w:divBdr>
        </w:div>
        <w:div w:id="1616792436">
          <w:marLeft w:val="0"/>
          <w:marRight w:val="0"/>
          <w:marTop w:val="0"/>
          <w:marBottom w:val="0"/>
          <w:divBdr>
            <w:top w:val="none" w:sz="0" w:space="0" w:color="auto"/>
            <w:left w:val="none" w:sz="0" w:space="0" w:color="auto"/>
            <w:bottom w:val="none" w:sz="0" w:space="0" w:color="auto"/>
            <w:right w:val="none" w:sz="0" w:space="0" w:color="auto"/>
          </w:divBdr>
        </w:div>
        <w:div w:id="1619337121">
          <w:marLeft w:val="0"/>
          <w:marRight w:val="0"/>
          <w:marTop w:val="0"/>
          <w:marBottom w:val="0"/>
          <w:divBdr>
            <w:top w:val="none" w:sz="0" w:space="0" w:color="auto"/>
            <w:left w:val="none" w:sz="0" w:space="0" w:color="auto"/>
            <w:bottom w:val="none" w:sz="0" w:space="0" w:color="auto"/>
            <w:right w:val="none" w:sz="0" w:space="0" w:color="auto"/>
          </w:divBdr>
        </w:div>
        <w:div w:id="1633514093">
          <w:marLeft w:val="0"/>
          <w:marRight w:val="0"/>
          <w:marTop w:val="0"/>
          <w:marBottom w:val="0"/>
          <w:divBdr>
            <w:top w:val="none" w:sz="0" w:space="0" w:color="auto"/>
            <w:left w:val="none" w:sz="0" w:space="0" w:color="auto"/>
            <w:bottom w:val="none" w:sz="0" w:space="0" w:color="auto"/>
            <w:right w:val="none" w:sz="0" w:space="0" w:color="auto"/>
          </w:divBdr>
        </w:div>
        <w:div w:id="1636837966">
          <w:marLeft w:val="0"/>
          <w:marRight w:val="0"/>
          <w:marTop w:val="0"/>
          <w:marBottom w:val="0"/>
          <w:divBdr>
            <w:top w:val="none" w:sz="0" w:space="0" w:color="auto"/>
            <w:left w:val="none" w:sz="0" w:space="0" w:color="auto"/>
            <w:bottom w:val="none" w:sz="0" w:space="0" w:color="auto"/>
            <w:right w:val="none" w:sz="0" w:space="0" w:color="auto"/>
          </w:divBdr>
        </w:div>
        <w:div w:id="1644768287">
          <w:marLeft w:val="0"/>
          <w:marRight w:val="0"/>
          <w:marTop w:val="0"/>
          <w:marBottom w:val="0"/>
          <w:divBdr>
            <w:top w:val="none" w:sz="0" w:space="0" w:color="auto"/>
            <w:left w:val="none" w:sz="0" w:space="0" w:color="auto"/>
            <w:bottom w:val="none" w:sz="0" w:space="0" w:color="auto"/>
            <w:right w:val="none" w:sz="0" w:space="0" w:color="auto"/>
          </w:divBdr>
        </w:div>
        <w:div w:id="1654602862">
          <w:marLeft w:val="0"/>
          <w:marRight w:val="0"/>
          <w:marTop w:val="0"/>
          <w:marBottom w:val="0"/>
          <w:divBdr>
            <w:top w:val="none" w:sz="0" w:space="0" w:color="auto"/>
            <w:left w:val="none" w:sz="0" w:space="0" w:color="auto"/>
            <w:bottom w:val="none" w:sz="0" w:space="0" w:color="auto"/>
            <w:right w:val="none" w:sz="0" w:space="0" w:color="auto"/>
          </w:divBdr>
        </w:div>
        <w:div w:id="1657104195">
          <w:marLeft w:val="0"/>
          <w:marRight w:val="0"/>
          <w:marTop w:val="0"/>
          <w:marBottom w:val="0"/>
          <w:divBdr>
            <w:top w:val="none" w:sz="0" w:space="0" w:color="auto"/>
            <w:left w:val="none" w:sz="0" w:space="0" w:color="auto"/>
            <w:bottom w:val="none" w:sz="0" w:space="0" w:color="auto"/>
            <w:right w:val="none" w:sz="0" w:space="0" w:color="auto"/>
          </w:divBdr>
        </w:div>
        <w:div w:id="1660380995">
          <w:marLeft w:val="0"/>
          <w:marRight w:val="0"/>
          <w:marTop w:val="0"/>
          <w:marBottom w:val="0"/>
          <w:divBdr>
            <w:top w:val="none" w:sz="0" w:space="0" w:color="auto"/>
            <w:left w:val="none" w:sz="0" w:space="0" w:color="auto"/>
            <w:bottom w:val="none" w:sz="0" w:space="0" w:color="auto"/>
            <w:right w:val="none" w:sz="0" w:space="0" w:color="auto"/>
          </w:divBdr>
        </w:div>
        <w:div w:id="1675917012">
          <w:marLeft w:val="0"/>
          <w:marRight w:val="0"/>
          <w:marTop w:val="0"/>
          <w:marBottom w:val="0"/>
          <w:divBdr>
            <w:top w:val="none" w:sz="0" w:space="0" w:color="auto"/>
            <w:left w:val="none" w:sz="0" w:space="0" w:color="auto"/>
            <w:bottom w:val="none" w:sz="0" w:space="0" w:color="auto"/>
            <w:right w:val="none" w:sz="0" w:space="0" w:color="auto"/>
          </w:divBdr>
        </w:div>
        <w:div w:id="1681156719">
          <w:marLeft w:val="0"/>
          <w:marRight w:val="0"/>
          <w:marTop w:val="0"/>
          <w:marBottom w:val="0"/>
          <w:divBdr>
            <w:top w:val="none" w:sz="0" w:space="0" w:color="auto"/>
            <w:left w:val="none" w:sz="0" w:space="0" w:color="auto"/>
            <w:bottom w:val="none" w:sz="0" w:space="0" w:color="auto"/>
            <w:right w:val="none" w:sz="0" w:space="0" w:color="auto"/>
          </w:divBdr>
        </w:div>
        <w:div w:id="1683586755">
          <w:marLeft w:val="0"/>
          <w:marRight w:val="0"/>
          <w:marTop w:val="0"/>
          <w:marBottom w:val="0"/>
          <w:divBdr>
            <w:top w:val="none" w:sz="0" w:space="0" w:color="auto"/>
            <w:left w:val="none" w:sz="0" w:space="0" w:color="auto"/>
            <w:bottom w:val="none" w:sz="0" w:space="0" w:color="auto"/>
            <w:right w:val="none" w:sz="0" w:space="0" w:color="auto"/>
          </w:divBdr>
        </w:div>
        <w:div w:id="1702775955">
          <w:marLeft w:val="0"/>
          <w:marRight w:val="0"/>
          <w:marTop w:val="0"/>
          <w:marBottom w:val="0"/>
          <w:divBdr>
            <w:top w:val="none" w:sz="0" w:space="0" w:color="auto"/>
            <w:left w:val="none" w:sz="0" w:space="0" w:color="auto"/>
            <w:bottom w:val="none" w:sz="0" w:space="0" w:color="auto"/>
            <w:right w:val="none" w:sz="0" w:space="0" w:color="auto"/>
          </w:divBdr>
        </w:div>
        <w:div w:id="1707366493">
          <w:marLeft w:val="0"/>
          <w:marRight w:val="0"/>
          <w:marTop w:val="0"/>
          <w:marBottom w:val="0"/>
          <w:divBdr>
            <w:top w:val="none" w:sz="0" w:space="0" w:color="auto"/>
            <w:left w:val="none" w:sz="0" w:space="0" w:color="auto"/>
            <w:bottom w:val="none" w:sz="0" w:space="0" w:color="auto"/>
            <w:right w:val="none" w:sz="0" w:space="0" w:color="auto"/>
          </w:divBdr>
        </w:div>
        <w:div w:id="1727335242">
          <w:marLeft w:val="0"/>
          <w:marRight w:val="0"/>
          <w:marTop w:val="0"/>
          <w:marBottom w:val="0"/>
          <w:divBdr>
            <w:top w:val="none" w:sz="0" w:space="0" w:color="auto"/>
            <w:left w:val="none" w:sz="0" w:space="0" w:color="auto"/>
            <w:bottom w:val="none" w:sz="0" w:space="0" w:color="auto"/>
            <w:right w:val="none" w:sz="0" w:space="0" w:color="auto"/>
          </w:divBdr>
        </w:div>
        <w:div w:id="1738547022">
          <w:marLeft w:val="0"/>
          <w:marRight w:val="0"/>
          <w:marTop w:val="0"/>
          <w:marBottom w:val="0"/>
          <w:divBdr>
            <w:top w:val="none" w:sz="0" w:space="0" w:color="auto"/>
            <w:left w:val="none" w:sz="0" w:space="0" w:color="auto"/>
            <w:bottom w:val="none" w:sz="0" w:space="0" w:color="auto"/>
            <w:right w:val="none" w:sz="0" w:space="0" w:color="auto"/>
          </w:divBdr>
        </w:div>
        <w:div w:id="1801873607">
          <w:marLeft w:val="0"/>
          <w:marRight w:val="0"/>
          <w:marTop w:val="0"/>
          <w:marBottom w:val="0"/>
          <w:divBdr>
            <w:top w:val="none" w:sz="0" w:space="0" w:color="auto"/>
            <w:left w:val="none" w:sz="0" w:space="0" w:color="auto"/>
            <w:bottom w:val="none" w:sz="0" w:space="0" w:color="auto"/>
            <w:right w:val="none" w:sz="0" w:space="0" w:color="auto"/>
          </w:divBdr>
        </w:div>
        <w:div w:id="1808626973">
          <w:marLeft w:val="0"/>
          <w:marRight w:val="0"/>
          <w:marTop w:val="0"/>
          <w:marBottom w:val="0"/>
          <w:divBdr>
            <w:top w:val="none" w:sz="0" w:space="0" w:color="auto"/>
            <w:left w:val="none" w:sz="0" w:space="0" w:color="auto"/>
            <w:bottom w:val="none" w:sz="0" w:space="0" w:color="auto"/>
            <w:right w:val="none" w:sz="0" w:space="0" w:color="auto"/>
          </w:divBdr>
        </w:div>
        <w:div w:id="1845780006">
          <w:marLeft w:val="0"/>
          <w:marRight w:val="0"/>
          <w:marTop w:val="0"/>
          <w:marBottom w:val="0"/>
          <w:divBdr>
            <w:top w:val="none" w:sz="0" w:space="0" w:color="auto"/>
            <w:left w:val="none" w:sz="0" w:space="0" w:color="auto"/>
            <w:bottom w:val="none" w:sz="0" w:space="0" w:color="auto"/>
            <w:right w:val="none" w:sz="0" w:space="0" w:color="auto"/>
          </w:divBdr>
        </w:div>
        <w:div w:id="1868369183">
          <w:marLeft w:val="0"/>
          <w:marRight w:val="0"/>
          <w:marTop w:val="0"/>
          <w:marBottom w:val="0"/>
          <w:divBdr>
            <w:top w:val="none" w:sz="0" w:space="0" w:color="auto"/>
            <w:left w:val="none" w:sz="0" w:space="0" w:color="auto"/>
            <w:bottom w:val="none" w:sz="0" w:space="0" w:color="auto"/>
            <w:right w:val="none" w:sz="0" w:space="0" w:color="auto"/>
          </w:divBdr>
        </w:div>
        <w:div w:id="1897232512">
          <w:marLeft w:val="0"/>
          <w:marRight w:val="0"/>
          <w:marTop w:val="0"/>
          <w:marBottom w:val="0"/>
          <w:divBdr>
            <w:top w:val="none" w:sz="0" w:space="0" w:color="auto"/>
            <w:left w:val="none" w:sz="0" w:space="0" w:color="auto"/>
            <w:bottom w:val="none" w:sz="0" w:space="0" w:color="auto"/>
            <w:right w:val="none" w:sz="0" w:space="0" w:color="auto"/>
          </w:divBdr>
        </w:div>
        <w:div w:id="1897349832">
          <w:marLeft w:val="0"/>
          <w:marRight w:val="0"/>
          <w:marTop w:val="0"/>
          <w:marBottom w:val="0"/>
          <w:divBdr>
            <w:top w:val="none" w:sz="0" w:space="0" w:color="auto"/>
            <w:left w:val="none" w:sz="0" w:space="0" w:color="auto"/>
            <w:bottom w:val="none" w:sz="0" w:space="0" w:color="auto"/>
            <w:right w:val="none" w:sz="0" w:space="0" w:color="auto"/>
          </w:divBdr>
        </w:div>
        <w:div w:id="1916276854">
          <w:marLeft w:val="0"/>
          <w:marRight w:val="0"/>
          <w:marTop w:val="0"/>
          <w:marBottom w:val="0"/>
          <w:divBdr>
            <w:top w:val="none" w:sz="0" w:space="0" w:color="auto"/>
            <w:left w:val="none" w:sz="0" w:space="0" w:color="auto"/>
            <w:bottom w:val="none" w:sz="0" w:space="0" w:color="auto"/>
            <w:right w:val="none" w:sz="0" w:space="0" w:color="auto"/>
          </w:divBdr>
        </w:div>
        <w:div w:id="1921013412">
          <w:marLeft w:val="0"/>
          <w:marRight w:val="0"/>
          <w:marTop w:val="0"/>
          <w:marBottom w:val="0"/>
          <w:divBdr>
            <w:top w:val="none" w:sz="0" w:space="0" w:color="auto"/>
            <w:left w:val="none" w:sz="0" w:space="0" w:color="auto"/>
            <w:bottom w:val="none" w:sz="0" w:space="0" w:color="auto"/>
            <w:right w:val="none" w:sz="0" w:space="0" w:color="auto"/>
          </w:divBdr>
        </w:div>
        <w:div w:id="1936589149">
          <w:marLeft w:val="0"/>
          <w:marRight w:val="0"/>
          <w:marTop w:val="0"/>
          <w:marBottom w:val="0"/>
          <w:divBdr>
            <w:top w:val="none" w:sz="0" w:space="0" w:color="auto"/>
            <w:left w:val="none" w:sz="0" w:space="0" w:color="auto"/>
            <w:bottom w:val="none" w:sz="0" w:space="0" w:color="auto"/>
            <w:right w:val="none" w:sz="0" w:space="0" w:color="auto"/>
          </w:divBdr>
        </w:div>
        <w:div w:id="1942060384">
          <w:marLeft w:val="0"/>
          <w:marRight w:val="0"/>
          <w:marTop w:val="0"/>
          <w:marBottom w:val="0"/>
          <w:divBdr>
            <w:top w:val="none" w:sz="0" w:space="0" w:color="auto"/>
            <w:left w:val="none" w:sz="0" w:space="0" w:color="auto"/>
            <w:bottom w:val="none" w:sz="0" w:space="0" w:color="auto"/>
            <w:right w:val="none" w:sz="0" w:space="0" w:color="auto"/>
          </w:divBdr>
        </w:div>
        <w:div w:id="1957449294">
          <w:marLeft w:val="0"/>
          <w:marRight w:val="0"/>
          <w:marTop w:val="0"/>
          <w:marBottom w:val="0"/>
          <w:divBdr>
            <w:top w:val="none" w:sz="0" w:space="0" w:color="auto"/>
            <w:left w:val="none" w:sz="0" w:space="0" w:color="auto"/>
            <w:bottom w:val="none" w:sz="0" w:space="0" w:color="auto"/>
            <w:right w:val="none" w:sz="0" w:space="0" w:color="auto"/>
          </w:divBdr>
        </w:div>
        <w:div w:id="1962298548">
          <w:marLeft w:val="0"/>
          <w:marRight w:val="0"/>
          <w:marTop w:val="0"/>
          <w:marBottom w:val="0"/>
          <w:divBdr>
            <w:top w:val="none" w:sz="0" w:space="0" w:color="auto"/>
            <w:left w:val="none" w:sz="0" w:space="0" w:color="auto"/>
            <w:bottom w:val="none" w:sz="0" w:space="0" w:color="auto"/>
            <w:right w:val="none" w:sz="0" w:space="0" w:color="auto"/>
          </w:divBdr>
        </w:div>
        <w:div w:id="1972781024">
          <w:marLeft w:val="0"/>
          <w:marRight w:val="0"/>
          <w:marTop w:val="0"/>
          <w:marBottom w:val="0"/>
          <w:divBdr>
            <w:top w:val="none" w:sz="0" w:space="0" w:color="auto"/>
            <w:left w:val="none" w:sz="0" w:space="0" w:color="auto"/>
            <w:bottom w:val="none" w:sz="0" w:space="0" w:color="auto"/>
            <w:right w:val="none" w:sz="0" w:space="0" w:color="auto"/>
          </w:divBdr>
        </w:div>
        <w:div w:id="2020694522">
          <w:marLeft w:val="0"/>
          <w:marRight w:val="0"/>
          <w:marTop w:val="0"/>
          <w:marBottom w:val="0"/>
          <w:divBdr>
            <w:top w:val="none" w:sz="0" w:space="0" w:color="auto"/>
            <w:left w:val="none" w:sz="0" w:space="0" w:color="auto"/>
            <w:bottom w:val="none" w:sz="0" w:space="0" w:color="auto"/>
            <w:right w:val="none" w:sz="0" w:space="0" w:color="auto"/>
          </w:divBdr>
        </w:div>
        <w:div w:id="2021927366">
          <w:marLeft w:val="0"/>
          <w:marRight w:val="0"/>
          <w:marTop w:val="0"/>
          <w:marBottom w:val="0"/>
          <w:divBdr>
            <w:top w:val="none" w:sz="0" w:space="0" w:color="auto"/>
            <w:left w:val="none" w:sz="0" w:space="0" w:color="auto"/>
            <w:bottom w:val="none" w:sz="0" w:space="0" w:color="auto"/>
            <w:right w:val="none" w:sz="0" w:space="0" w:color="auto"/>
          </w:divBdr>
        </w:div>
        <w:div w:id="2024166903">
          <w:marLeft w:val="0"/>
          <w:marRight w:val="0"/>
          <w:marTop w:val="0"/>
          <w:marBottom w:val="0"/>
          <w:divBdr>
            <w:top w:val="none" w:sz="0" w:space="0" w:color="auto"/>
            <w:left w:val="none" w:sz="0" w:space="0" w:color="auto"/>
            <w:bottom w:val="none" w:sz="0" w:space="0" w:color="auto"/>
            <w:right w:val="none" w:sz="0" w:space="0" w:color="auto"/>
          </w:divBdr>
        </w:div>
        <w:div w:id="2056614563">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
        <w:div w:id="2120103852">
          <w:marLeft w:val="0"/>
          <w:marRight w:val="0"/>
          <w:marTop w:val="0"/>
          <w:marBottom w:val="0"/>
          <w:divBdr>
            <w:top w:val="none" w:sz="0" w:space="0" w:color="auto"/>
            <w:left w:val="none" w:sz="0" w:space="0" w:color="auto"/>
            <w:bottom w:val="none" w:sz="0" w:space="0" w:color="auto"/>
            <w:right w:val="none" w:sz="0" w:space="0" w:color="auto"/>
          </w:divBdr>
        </w:div>
        <w:div w:id="2122260621">
          <w:marLeft w:val="0"/>
          <w:marRight w:val="0"/>
          <w:marTop w:val="0"/>
          <w:marBottom w:val="0"/>
          <w:divBdr>
            <w:top w:val="none" w:sz="0" w:space="0" w:color="auto"/>
            <w:left w:val="none" w:sz="0" w:space="0" w:color="auto"/>
            <w:bottom w:val="none" w:sz="0" w:space="0" w:color="auto"/>
            <w:right w:val="none" w:sz="0" w:space="0" w:color="auto"/>
          </w:divBdr>
        </w:div>
        <w:div w:id="2128964323">
          <w:marLeft w:val="0"/>
          <w:marRight w:val="0"/>
          <w:marTop w:val="0"/>
          <w:marBottom w:val="0"/>
          <w:divBdr>
            <w:top w:val="none" w:sz="0" w:space="0" w:color="auto"/>
            <w:left w:val="none" w:sz="0" w:space="0" w:color="auto"/>
            <w:bottom w:val="none" w:sz="0" w:space="0" w:color="auto"/>
            <w:right w:val="none" w:sz="0" w:space="0" w:color="auto"/>
          </w:divBdr>
        </w:div>
        <w:div w:id="2137408135">
          <w:marLeft w:val="0"/>
          <w:marRight w:val="0"/>
          <w:marTop w:val="0"/>
          <w:marBottom w:val="0"/>
          <w:divBdr>
            <w:top w:val="none" w:sz="0" w:space="0" w:color="auto"/>
            <w:left w:val="none" w:sz="0" w:space="0" w:color="auto"/>
            <w:bottom w:val="none" w:sz="0" w:space="0" w:color="auto"/>
            <w:right w:val="none" w:sz="0" w:space="0" w:color="auto"/>
          </w:divBdr>
        </w:div>
        <w:div w:id="2143303113">
          <w:marLeft w:val="0"/>
          <w:marRight w:val="0"/>
          <w:marTop w:val="0"/>
          <w:marBottom w:val="0"/>
          <w:divBdr>
            <w:top w:val="none" w:sz="0" w:space="0" w:color="auto"/>
            <w:left w:val="none" w:sz="0" w:space="0" w:color="auto"/>
            <w:bottom w:val="none" w:sz="0" w:space="0" w:color="auto"/>
            <w:right w:val="none" w:sz="0" w:space="0" w:color="auto"/>
          </w:divBdr>
        </w:div>
        <w:div w:id="2144497275">
          <w:marLeft w:val="0"/>
          <w:marRight w:val="0"/>
          <w:marTop w:val="0"/>
          <w:marBottom w:val="0"/>
          <w:divBdr>
            <w:top w:val="none" w:sz="0" w:space="0" w:color="auto"/>
            <w:left w:val="none" w:sz="0" w:space="0" w:color="auto"/>
            <w:bottom w:val="none" w:sz="0" w:space="0" w:color="auto"/>
            <w:right w:val="none" w:sz="0" w:space="0" w:color="auto"/>
          </w:divBdr>
        </w:div>
      </w:divsChild>
    </w:div>
    <w:div w:id="1873766821">
      <w:bodyDiv w:val="1"/>
      <w:marLeft w:val="0"/>
      <w:marRight w:val="0"/>
      <w:marTop w:val="0"/>
      <w:marBottom w:val="0"/>
      <w:divBdr>
        <w:top w:val="none" w:sz="0" w:space="0" w:color="auto"/>
        <w:left w:val="none" w:sz="0" w:space="0" w:color="auto"/>
        <w:bottom w:val="none" w:sz="0" w:space="0" w:color="auto"/>
        <w:right w:val="none" w:sz="0" w:space="0" w:color="auto"/>
      </w:divBdr>
    </w:div>
    <w:div w:id="1882940028">
      <w:bodyDiv w:val="1"/>
      <w:marLeft w:val="0"/>
      <w:marRight w:val="0"/>
      <w:marTop w:val="0"/>
      <w:marBottom w:val="0"/>
      <w:divBdr>
        <w:top w:val="none" w:sz="0" w:space="0" w:color="auto"/>
        <w:left w:val="none" w:sz="0" w:space="0" w:color="auto"/>
        <w:bottom w:val="none" w:sz="0" w:space="0" w:color="auto"/>
        <w:right w:val="none" w:sz="0" w:space="0" w:color="auto"/>
      </w:divBdr>
      <w:divsChild>
        <w:div w:id="108357483">
          <w:marLeft w:val="0"/>
          <w:marRight w:val="0"/>
          <w:marTop w:val="0"/>
          <w:marBottom w:val="0"/>
          <w:divBdr>
            <w:top w:val="none" w:sz="0" w:space="0" w:color="auto"/>
            <w:left w:val="none" w:sz="0" w:space="0" w:color="auto"/>
            <w:bottom w:val="none" w:sz="0" w:space="0" w:color="auto"/>
            <w:right w:val="none" w:sz="0" w:space="0" w:color="auto"/>
          </w:divBdr>
        </w:div>
        <w:div w:id="541554758">
          <w:marLeft w:val="0"/>
          <w:marRight w:val="0"/>
          <w:marTop w:val="0"/>
          <w:marBottom w:val="0"/>
          <w:divBdr>
            <w:top w:val="none" w:sz="0" w:space="0" w:color="auto"/>
            <w:left w:val="none" w:sz="0" w:space="0" w:color="auto"/>
            <w:bottom w:val="none" w:sz="0" w:space="0" w:color="auto"/>
            <w:right w:val="none" w:sz="0" w:space="0" w:color="auto"/>
          </w:divBdr>
        </w:div>
        <w:div w:id="1029648799">
          <w:marLeft w:val="0"/>
          <w:marRight w:val="0"/>
          <w:marTop w:val="0"/>
          <w:marBottom w:val="0"/>
          <w:divBdr>
            <w:top w:val="none" w:sz="0" w:space="0" w:color="auto"/>
            <w:left w:val="none" w:sz="0" w:space="0" w:color="auto"/>
            <w:bottom w:val="none" w:sz="0" w:space="0" w:color="auto"/>
            <w:right w:val="none" w:sz="0" w:space="0" w:color="auto"/>
          </w:divBdr>
        </w:div>
        <w:div w:id="1143499209">
          <w:marLeft w:val="0"/>
          <w:marRight w:val="0"/>
          <w:marTop w:val="0"/>
          <w:marBottom w:val="0"/>
          <w:divBdr>
            <w:top w:val="none" w:sz="0" w:space="0" w:color="auto"/>
            <w:left w:val="none" w:sz="0" w:space="0" w:color="auto"/>
            <w:bottom w:val="none" w:sz="0" w:space="0" w:color="auto"/>
            <w:right w:val="none" w:sz="0" w:space="0" w:color="auto"/>
          </w:divBdr>
        </w:div>
        <w:div w:id="1296564962">
          <w:marLeft w:val="0"/>
          <w:marRight w:val="0"/>
          <w:marTop w:val="0"/>
          <w:marBottom w:val="0"/>
          <w:divBdr>
            <w:top w:val="none" w:sz="0" w:space="0" w:color="auto"/>
            <w:left w:val="none" w:sz="0" w:space="0" w:color="auto"/>
            <w:bottom w:val="none" w:sz="0" w:space="0" w:color="auto"/>
            <w:right w:val="none" w:sz="0" w:space="0" w:color="auto"/>
          </w:divBdr>
        </w:div>
        <w:div w:id="1825898811">
          <w:marLeft w:val="0"/>
          <w:marRight w:val="0"/>
          <w:marTop w:val="0"/>
          <w:marBottom w:val="0"/>
          <w:divBdr>
            <w:top w:val="none" w:sz="0" w:space="0" w:color="auto"/>
            <w:left w:val="none" w:sz="0" w:space="0" w:color="auto"/>
            <w:bottom w:val="none" w:sz="0" w:space="0" w:color="auto"/>
            <w:right w:val="none" w:sz="0" w:space="0" w:color="auto"/>
          </w:divBdr>
        </w:div>
        <w:div w:id="1852137946">
          <w:marLeft w:val="0"/>
          <w:marRight w:val="0"/>
          <w:marTop w:val="0"/>
          <w:marBottom w:val="0"/>
          <w:divBdr>
            <w:top w:val="none" w:sz="0" w:space="0" w:color="auto"/>
            <w:left w:val="none" w:sz="0" w:space="0" w:color="auto"/>
            <w:bottom w:val="none" w:sz="0" w:space="0" w:color="auto"/>
            <w:right w:val="none" w:sz="0" w:space="0" w:color="auto"/>
          </w:divBdr>
        </w:div>
        <w:div w:id="1887140815">
          <w:marLeft w:val="0"/>
          <w:marRight w:val="0"/>
          <w:marTop w:val="0"/>
          <w:marBottom w:val="0"/>
          <w:divBdr>
            <w:top w:val="none" w:sz="0" w:space="0" w:color="auto"/>
            <w:left w:val="none" w:sz="0" w:space="0" w:color="auto"/>
            <w:bottom w:val="none" w:sz="0" w:space="0" w:color="auto"/>
            <w:right w:val="none" w:sz="0" w:space="0" w:color="auto"/>
          </w:divBdr>
        </w:div>
      </w:divsChild>
    </w:div>
    <w:div w:id="1894076339">
      <w:bodyDiv w:val="1"/>
      <w:marLeft w:val="0"/>
      <w:marRight w:val="0"/>
      <w:marTop w:val="0"/>
      <w:marBottom w:val="0"/>
      <w:divBdr>
        <w:top w:val="none" w:sz="0" w:space="0" w:color="auto"/>
        <w:left w:val="none" w:sz="0" w:space="0" w:color="auto"/>
        <w:bottom w:val="none" w:sz="0" w:space="0" w:color="auto"/>
        <w:right w:val="none" w:sz="0" w:space="0" w:color="auto"/>
      </w:divBdr>
    </w:div>
    <w:div w:id="1917739506">
      <w:bodyDiv w:val="1"/>
      <w:marLeft w:val="0"/>
      <w:marRight w:val="0"/>
      <w:marTop w:val="0"/>
      <w:marBottom w:val="0"/>
      <w:divBdr>
        <w:top w:val="none" w:sz="0" w:space="0" w:color="auto"/>
        <w:left w:val="none" w:sz="0" w:space="0" w:color="auto"/>
        <w:bottom w:val="none" w:sz="0" w:space="0" w:color="auto"/>
        <w:right w:val="none" w:sz="0" w:space="0" w:color="auto"/>
      </w:divBdr>
      <w:divsChild>
        <w:div w:id="29379117">
          <w:marLeft w:val="0"/>
          <w:marRight w:val="0"/>
          <w:marTop w:val="0"/>
          <w:marBottom w:val="0"/>
          <w:divBdr>
            <w:top w:val="none" w:sz="0" w:space="0" w:color="auto"/>
            <w:left w:val="none" w:sz="0" w:space="0" w:color="auto"/>
            <w:bottom w:val="none" w:sz="0" w:space="0" w:color="auto"/>
            <w:right w:val="none" w:sz="0" w:space="0" w:color="auto"/>
          </w:divBdr>
        </w:div>
        <w:div w:id="119997931">
          <w:marLeft w:val="0"/>
          <w:marRight w:val="0"/>
          <w:marTop w:val="0"/>
          <w:marBottom w:val="0"/>
          <w:divBdr>
            <w:top w:val="none" w:sz="0" w:space="0" w:color="auto"/>
            <w:left w:val="none" w:sz="0" w:space="0" w:color="auto"/>
            <w:bottom w:val="none" w:sz="0" w:space="0" w:color="auto"/>
            <w:right w:val="none" w:sz="0" w:space="0" w:color="auto"/>
          </w:divBdr>
        </w:div>
        <w:div w:id="561521208">
          <w:marLeft w:val="0"/>
          <w:marRight w:val="0"/>
          <w:marTop w:val="0"/>
          <w:marBottom w:val="0"/>
          <w:divBdr>
            <w:top w:val="none" w:sz="0" w:space="0" w:color="auto"/>
            <w:left w:val="none" w:sz="0" w:space="0" w:color="auto"/>
            <w:bottom w:val="none" w:sz="0" w:space="0" w:color="auto"/>
            <w:right w:val="none" w:sz="0" w:space="0" w:color="auto"/>
          </w:divBdr>
        </w:div>
        <w:div w:id="928198529">
          <w:marLeft w:val="0"/>
          <w:marRight w:val="0"/>
          <w:marTop w:val="0"/>
          <w:marBottom w:val="0"/>
          <w:divBdr>
            <w:top w:val="none" w:sz="0" w:space="0" w:color="auto"/>
            <w:left w:val="none" w:sz="0" w:space="0" w:color="auto"/>
            <w:bottom w:val="none" w:sz="0" w:space="0" w:color="auto"/>
            <w:right w:val="none" w:sz="0" w:space="0" w:color="auto"/>
          </w:divBdr>
        </w:div>
        <w:div w:id="1072508714">
          <w:marLeft w:val="0"/>
          <w:marRight w:val="0"/>
          <w:marTop w:val="0"/>
          <w:marBottom w:val="0"/>
          <w:divBdr>
            <w:top w:val="none" w:sz="0" w:space="0" w:color="auto"/>
            <w:left w:val="none" w:sz="0" w:space="0" w:color="auto"/>
            <w:bottom w:val="none" w:sz="0" w:space="0" w:color="auto"/>
            <w:right w:val="none" w:sz="0" w:space="0" w:color="auto"/>
          </w:divBdr>
        </w:div>
        <w:div w:id="1364138466">
          <w:marLeft w:val="0"/>
          <w:marRight w:val="0"/>
          <w:marTop w:val="0"/>
          <w:marBottom w:val="0"/>
          <w:divBdr>
            <w:top w:val="none" w:sz="0" w:space="0" w:color="auto"/>
            <w:left w:val="none" w:sz="0" w:space="0" w:color="auto"/>
            <w:bottom w:val="none" w:sz="0" w:space="0" w:color="auto"/>
            <w:right w:val="none" w:sz="0" w:space="0" w:color="auto"/>
          </w:divBdr>
        </w:div>
        <w:div w:id="1693796053">
          <w:marLeft w:val="0"/>
          <w:marRight w:val="0"/>
          <w:marTop w:val="0"/>
          <w:marBottom w:val="0"/>
          <w:divBdr>
            <w:top w:val="none" w:sz="0" w:space="0" w:color="auto"/>
            <w:left w:val="none" w:sz="0" w:space="0" w:color="auto"/>
            <w:bottom w:val="none" w:sz="0" w:space="0" w:color="auto"/>
            <w:right w:val="none" w:sz="0" w:space="0" w:color="auto"/>
          </w:divBdr>
        </w:div>
        <w:div w:id="1937472008">
          <w:marLeft w:val="0"/>
          <w:marRight w:val="0"/>
          <w:marTop w:val="0"/>
          <w:marBottom w:val="0"/>
          <w:divBdr>
            <w:top w:val="none" w:sz="0" w:space="0" w:color="auto"/>
            <w:left w:val="none" w:sz="0" w:space="0" w:color="auto"/>
            <w:bottom w:val="none" w:sz="0" w:space="0" w:color="auto"/>
            <w:right w:val="none" w:sz="0" w:space="0" w:color="auto"/>
          </w:divBdr>
        </w:div>
        <w:div w:id="1987586726">
          <w:marLeft w:val="0"/>
          <w:marRight w:val="0"/>
          <w:marTop w:val="0"/>
          <w:marBottom w:val="0"/>
          <w:divBdr>
            <w:top w:val="none" w:sz="0" w:space="0" w:color="auto"/>
            <w:left w:val="none" w:sz="0" w:space="0" w:color="auto"/>
            <w:bottom w:val="none" w:sz="0" w:space="0" w:color="auto"/>
            <w:right w:val="none" w:sz="0" w:space="0" w:color="auto"/>
          </w:divBdr>
        </w:div>
        <w:div w:id="1998915929">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1961258566">
      <w:bodyDiv w:val="1"/>
      <w:marLeft w:val="0"/>
      <w:marRight w:val="0"/>
      <w:marTop w:val="0"/>
      <w:marBottom w:val="0"/>
      <w:divBdr>
        <w:top w:val="none" w:sz="0" w:space="0" w:color="auto"/>
        <w:left w:val="none" w:sz="0" w:space="0" w:color="auto"/>
        <w:bottom w:val="none" w:sz="0" w:space="0" w:color="auto"/>
        <w:right w:val="none" w:sz="0" w:space="0" w:color="auto"/>
      </w:divBdr>
    </w:div>
    <w:div w:id="1976370929">
      <w:bodyDiv w:val="1"/>
      <w:marLeft w:val="0"/>
      <w:marRight w:val="0"/>
      <w:marTop w:val="0"/>
      <w:marBottom w:val="0"/>
      <w:divBdr>
        <w:top w:val="none" w:sz="0" w:space="0" w:color="auto"/>
        <w:left w:val="none" w:sz="0" w:space="0" w:color="auto"/>
        <w:bottom w:val="none" w:sz="0" w:space="0" w:color="auto"/>
        <w:right w:val="none" w:sz="0" w:space="0" w:color="auto"/>
      </w:divBdr>
    </w:div>
    <w:div w:id="2018386640">
      <w:bodyDiv w:val="1"/>
      <w:marLeft w:val="0"/>
      <w:marRight w:val="0"/>
      <w:marTop w:val="0"/>
      <w:marBottom w:val="0"/>
      <w:divBdr>
        <w:top w:val="none" w:sz="0" w:space="0" w:color="auto"/>
        <w:left w:val="none" w:sz="0" w:space="0" w:color="auto"/>
        <w:bottom w:val="none" w:sz="0" w:space="0" w:color="auto"/>
        <w:right w:val="none" w:sz="0" w:space="0" w:color="auto"/>
      </w:divBdr>
      <w:divsChild>
        <w:div w:id="355010497">
          <w:marLeft w:val="0"/>
          <w:marRight w:val="0"/>
          <w:marTop w:val="0"/>
          <w:marBottom w:val="0"/>
          <w:divBdr>
            <w:top w:val="none" w:sz="0" w:space="0" w:color="auto"/>
            <w:left w:val="none" w:sz="0" w:space="0" w:color="auto"/>
            <w:bottom w:val="none" w:sz="0" w:space="0" w:color="auto"/>
            <w:right w:val="none" w:sz="0" w:space="0" w:color="auto"/>
          </w:divBdr>
        </w:div>
        <w:div w:id="807553059">
          <w:marLeft w:val="0"/>
          <w:marRight w:val="0"/>
          <w:marTop w:val="0"/>
          <w:marBottom w:val="0"/>
          <w:divBdr>
            <w:top w:val="none" w:sz="0" w:space="0" w:color="auto"/>
            <w:left w:val="none" w:sz="0" w:space="0" w:color="auto"/>
            <w:bottom w:val="none" w:sz="0" w:space="0" w:color="auto"/>
            <w:right w:val="none" w:sz="0" w:space="0" w:color="auto"/>
          </w:divBdr>
        </w:div>
        <w:div w:id="1052846227">
          <w:marLeft w:val="0"/>
          <w:marRight w:val="0"/>
          <w:marTop w:val="0"/>
          <w:marBottom w:val="0"/>
          <w:divBdr>
            <w:top w:val="none" w:sz="0" w:space="0" w:color="auto"/>
            <w:left w:val="none" w:sz="0" w:space="0" w:color="auto"/>
            <w:bottom w:val="none" w:sz="0" w:space="0" w:color="auto"/>
            <w:right w:val="none" w:sz="0" w:space="0" w:color="auto"/>
          </w:divBdr>
        </w:div>
        <w:div w:id="1934626694">
          <w:marLeft w:val="0"/>
          <w:marRight w:val="0"/>
          <w:marTop w:val="0"/>
          <w:marBottom w:val="0"/>
          <w:divBdr>
            <w:top w:val="none" w:sz="0" w:space="0" w:color="auto"/>
            <w:left w:val="none" w:sz="0" w:space="0" w:color="auto"/>
            <w:bottom w:val="none" w:sz="0" w:space="0" w:color="auto"/>
            <w:right w:val="none" w:sz="0" w:space="0" w:color="auto"/>
          </w:divBdr>
        </w:div>
      </w:divsChild>
    </w:div>
    <w:div w:id="2086797985">
      <w:bodyDiv w:val="1"/>
      <w:marLeft w:val="0"/>
      <w:marRight w:val="0"/>
      <w:marTop w:val="0"/>
      <w:marBottom w:val="0"/>
      <w:divBdr>
        <w:top w:val="none" w:sz="0" w:space="0" w:color="auto"/>
        <w:left w:val="none" w:sz="0" w:space="0" w:color="auto"/>
        <w:bottom w:val="none" w:sz="0" w:space="0" w:color="auto"/>
        <w:right w:val="none" w:sz="0" w:space="0" w:color="auto"/>
      </w:divBdr>
    </w:div>
    <w:div w:id="2127697730">
      <w:bodyDiv w:val="1"/>
      <w:marLeft w:val="0"/>
      <w:marRight w:val="0"/>
      <w:marTop w:val="0"/>
      <w:marBottom w:val="0"/>
      <w:divBdr>
        <w:top w:val="none" w:sz="0" w:space="0" w:color="auto"/>
        <w:left w:val="none" w:sz="0" w:space="0" w:color="auto"/>
        <w:bottom w:val="none" w:sz="0" w:space="0" w:color="auto"/>
        <w:right w:val="none" w:sz="0" w:space="0" w:color="auto"/>
      </w:divBdr>
      <w:divsChild>
        <w:div w:id="346835219">
          <w:marLeft w:val="0"/>
          <w:marRight w:val="0"/>
          <w:marTop w:val="0"/>
          <w:marBottom w:val="0"/>
          <w:divBdr>
            <w:top w:val="none" w:sz="0" w:space="0" w:color="auto"/>
            <w:left w:val="none" w:sz="0" w:space="0" w:color="auto"/>
            <w:bottom w:val="none" w:sz="0" w:space="0" w:color="auto"/>
            <w:right w:val="none" w:sz="0" w:space="0" w:color="auto"/>
          </w:divBdr>
        </w:div>
        <w:div w:id="1676492911">
          <w:marLeft w:val="0"/>
          <w:marRight w:val="0"/>
          <w:marTop w:val="0"/>
          <w:marBottom w:val="0"/>
          <w:divBdr>
            <w:top w:val="none" w:sz="0" w:space="0" w:color="auto"/>
            <w:left w:val="none" w:sz="0" w:space="0" w:color="auto"/>
            <w:bottom w:val="none" w:sz="0" w:space="0" w:color="auto"/>
            <w:right w:val="none" w:sz="0" w:space="0" w:color="auto"/>
          </w:divBdr>
        </w:div>
        <w:div w:id="1871529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javascript:srcSelf(%27%2F0PL%3Frlid%3DRelatedPermissionSetLicenseList%26appLayout%3Dsetup%26lsi%3D1%26ltn_app_id%3D06m4J000000kg4UQAQ%26sfdcIFrameHost%3Dweb%26id%3D00D4J0000002Dyj%26clc%3D1%26isdtp%3Dp1%26sfdcIFrameOrigin%3Dhttps%253A%252F%252Fgraingerplc.lightning.force.com%26nonce%3Ddc50fe849011c77fc75fffed9bef816b6cbb20cd6484956bc5ce7f8ed7dcdc58%26tour%3D%27);" TargetMode="External"/><Relationship Id="rId18" Type="http://schemas.microsoft.com/office/2016/09/relationships/commentsIds" Target="commentsIds.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hyperlink" Target="https://help.salesforce.com/s/articleView?id=sf.security_owd_external_setting.htm&amp;type=5" TargetMode="External"/><Relationship Id="rId34" Type="http://schemas.openxmlformats.org/officeDocument/2006/relationships/hyperlink" Target="https://graingerplc--dev.sandbox.lightning.force.com/lightning/setup/ObjectManager/01I8d000000QvlL/PageLayouts/00h8d000000pMNU/view" TargetMode="External"/><Relationship Id="rId42"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admin.salesforce.com/blog/2023/permissions-updates-learn-moar-spring-23" TargetMode="External"/><Relationship Id="rId29" Type="http://schemas.openxmlformats.org/officeDocument/2006/relationships/hyperlink" Target="https://graingerplc--dev.sandbox.lightning.force.com/lightning/setup/ObjectManager/Opportunity/PageLayouts/00h4J000002rny8/view"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elp.salesforce.com/s/articleView?id=001096524&amp;type=1" TargetMode="External"/><Relationship Id="rId32" Type="http://schemas.openxmlformats.org/officeDocument/2006/relationships/hyperlink" Target="https://graingerplc--dev.sandbox.lightning.force.com/lightning/setup/ObjectManager/01I4J000000ohUl/PageLayouts/00h4J000001BGJg/view" TargetMode="External"/><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hyperlink" Target="https://graingerplc--dev.sandbox.lightning.force.com/lightning/setup/ObjectManager/01I4J000000ohUl/PageLayouts/00h4J000001BGJd/view"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yperlink" Target="https://graingerplc--dev.sandbox.lightning.force.com/lightning/setup/ObjectManager/01I4J000000ohUl/PageLayouts/00h4J000001BGJh/view"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eloper.salesforce.com/docs/platform/salesforce-code-analyzer/guide/pmd-engine.html" TargetMode="External"/><Relationship Id="rId17" Type="http://schemas.microsoft.com/office/2011/relationships/commentsExtended" Target="commentsExtended.xml"/><Relationship Id="rId25" Type="http://schemas.openxmlformats.org/officeDocument/2006/relationships/image" Target="media/image5.png"/><Relationship Id="rId33" Type="http://schemas.openxmlformats.org/officeDocument/2006/relationships/hyperlink" Target="https://graingerplc--dev.sandbox.lightning.force.com/lightning/setup/ObjectManager/01I4J000000ohUl/PageLayouts/00h4J000002hUup/view"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documenttasks/documenttasks1.xml><?xml version="1.0" encoding="utf-8"?>
<t:Tasks xmlns:t="http://schemas.microsoft.com/office/tasks/2019/documenttasks" xmlns:oel="http://schemas.microsoft.com/office/2019/extlst">
  <t:Task id="{57401730-9D10-4CEF-BC7E-FC6DF8F53791}">
    <t:Anchor>
      <t:Comment id="1846078348"/>
    </t:Anchor>
    <t:History>
      <t:Event id="{6FA98F6E-A032-4235-B698-890B5836DF76}" time="2024-07-16T06:13:26.394Z">
        <t:Attribution userId="S::sduncan@openboxsoftware.com::c1d0992b-0ec5-443a-8c6c-87e1361e2b1d" userProvider="AD" userName="Sam Duncan"/>
        <t:Anchor>
          <t:Comment id="1846078348"/>
        </t:Anchor>
        <t:Create/>
      </t:Event>
      <t:Event id="{849E0714-126D-4052-B422-4C0733831580}" time="2024-07-16T06:13:26.394Z">
        <t:Attribution userId="S::sduncan@openboxsoftware.com::c1d0992b-0ec5-443a-8c6c-87e1361e2b1d" userProvider="AD" userName="Sam Duncan"/>
        <t:Anchor>
          <t:Comment id="1846078348"/>
        </t:Anchor>
        <t:Assign userId="S::dedwards@openboxsoftware.com::7fb0691a-a2dc-4618-8a1a-cb4dbb51fc0b" userProvider="AD" userName="Dan Edwards"/>
      </t:Event>
      <t:Event id="{08B2E72E-AA03-4DBA-991F-F5E25FD060AC}" time="2024-07-16T06:13:26.394Z">
        <t:Attribution userId="S::sduncan@openboxsoftware.com::c1d0992b-0ec5-443a-8c6c-87e1361e2b1d" userProvider="AD" userName="Sam Duncan"/>
        <t:Anchor>
          <t:Comment id="1846078348"/>
        </t:Anchor>
        <t:SetTitle title="@Dan Edwards I'm interested to see how we actually document the Apex automations... Depending on amount of code and complexity, could be tricky."/>
      </t:Event>
    </t:History>
  </t:Task>
  <t:Task id="{237F3C27-AFE7-4E16-9D5F-46E99556A201}">
    <t:Anchor>
      <t:Comment id="714266587"/>
    </t:Anchor>
    <t:History>
      <t:Event id="{9AF82C13-BDB8-423B-BAB5-517FE823DC0D}" time="2024-11-14T13:13:37.098Z">
        <t:Attribution userId="S::dedwards@openboxsoftware.com::7fb0691a-a2dc-4618-8a1a-cb4dbb51fc0b" userProvider="AD" userName="Dan Edwards"/>
        <t:Anchor>
          <t:Comment id="714266587"/>
        </t:Anchor>
        <t:Create/>
      </t:Event>
      <t:Event id="{399D2A99-0F56-4E53-B968-ED459C83E53E}" time="2024-11-14T13:13:37.098Z">
        <t:Attribution userId="S::dedwards@openboxsoftware.com::7fb0691a-a2dc-4618-8a1a-cb4dbb51fc0b" userProvider="AD" userName="Dan Edwards"/>
        <t:Anchor>
          <t:Comment id="714266587"/>
        </t:Anchor>
        <t:Assign userId="S::asalecha@openboxsoftware.com::cecf0fa8-0fc6-4f4f-987c-bb3ca9611c19" userProvider="AD" userName="Anjali Salecha"/>
      </t:Event>
      <t:Event id="{B04F8CAA-25D5-4271-81C9-4118B14C5DC2}" time="2024-11-14T13:13:37.098Z">
        <t:Attribution userId="S::dedwards@openboxsoftware.com::7fb0691a-a2dc-4618-8a1a-cb4dbb51fc0b" userProvider="AD" userName="Dan Edwards"/>
        <t:Anchor>
          <t:Comment id="714266587"/>
        </t:Anchor>
        <t:SetTitle title="@Anjali Salecha are there no process builders? If there are not let’s remove this"/>
      </t:Event>
      <t:Event id="{51923F91-6865-4647-9EA5-613E06AEFD51}" time="2024-11-22T12:11:14.082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2.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3.xml><?xml version="1.0" encoding="utf-8"?>
<ds:datastoreItem xmlns:ds="http://schemas.openxmlformats.org/officeDocument/2006/customXml" ds:itemID="{AFC502C8-8310-4969-BE2B-A91DB5EDD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FE2BE8-F359-4390-B8ED-33F6D994ABE6}">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B8B06FF3-D81D-4039-B778-C51E5A1B752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21295</Words>
  <Characters>121382</Characters>
  <Application>Microsoft Office Word</Application>
  <DocSecurity>4</DocSecurity>
  <Lines>1011</Lines>
  <Paragraphs>284</Paragraphs>
  <ScaleCrop>false</ScaleCrop>
  <Manager>Version 1.0</Manager>
  <Company>Open Box Software</Company>
  <LinksUpToDate>false</LinksUpToDate>
  <CharactersWithSpaces>142393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 Test Plan</dc:subject>
  <dc:creator>Michael Rocha</dc:creator>
  <cp:keywords/>
  <dc:description/>
  <cp:lastModifiedBy>Dan Edwards</cp:lastModifiedBy>
  <cp:revision>486</cp:revision>
  <dcterms:created xsi:type="dcterms:W3CDTF">2024-07-16T15:45:00Z</dcterms:created>
  <dcterms:modified xsi:type="dcterms:W3CDTF">2024-11-22T12:28:00Z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y fmtid="{D5CDD505-2E9C-101B-9397-08002B2CF9AE}" pid="18" name="_activity">
    <vt:lpwstr>{"FileActivityType":"11","FileActivityTimeStamp":"2024-07-16T08:51:34.183Z","FileActivityUsersOnPage":[{"DisplayName":"Dan Edwards","Id":"dedwards@openboxsoftware.com"},{"DisplayName":"Sam Duncan","Id":"sduncan@openboxsoftware.com"}],"FileActivityNavigationId":null}</vt:lpwstr>
  </property>
  <property fmtid="{D5CDD505-2E9C-101B-9397-08002B2CF9AE}" pid="19" name="Project_x0020_Document_x0020_Type">
    <vt:lpwstr>4;#Generic Project Document|258c2ed6-b93b-4ffe-8901-a23f2dc98ec9</vt:lpwstr>
  </property>
  <property fmtid="{D5CDD505-2E9C-101B-9397-08002B2CF9AE}" pid="20" name="Client_x0020_Project">
    <vt:lpwstr/>
  </property>
</Properties>
</file>