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A1887" w:rsidR="008A1887" w:rsidP="00426172" w:rsidRDefault="6103B06A" w14:paraId="16F9496A" w14:textId="7F1A60C6">
      <w:pPr>
        <w:pStyle w:val="Heading1"/>
        <w:numPr>
          <w:ilvl w:val="0"/>
          <w:numId w:val="0"/>
        </w:numPr>
      </w:pPr>
      <w:r>
        <w:t xml:space="preserve">hotfix </w:t>
      </w:r>
      <w:r w:rsidR="00326672">
        <w:t>Deployment</w:t>
      </w:r>
      <w:r w:rsidR="008A1887">
        <w:t xml:space="preserve"> S</w:t>
      </w:r>
      <w:r w:rsidR="09494E33">
        <w:t>UMMARY</w:t>
      </w:r>
      <w:r w:rsidR="008A1887">
        <w:t xml:space="preserve"> –</w:t>
      </w:r>
      <w:r w:rsidR="09494E33">
        <w:t xml:space="preserve"> Grainger Plc</w:t>
      </w:r>
    </w:p>
    <w:tbl>
      <w:tblPr>
        <w:tblW w:w="1388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430"/>
        <w:gridCol w:w="1935"/>
        <w:gridCol w:w="1875"/>
        <w:gridCol w:w="2395"/>
      </w:tblGrid>
      <w:tr w:rsidR="3F06DE44" w:rsidTr="20AE9DE2" w14:paraId="27BB59B3" w14:textId="77777777">
        <w:trPr>
          <w:trHeight w:val="30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0AA71DC7" w14:textId="79D1A9AB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Affected Applications</w:t>
            </w:r>
          </w:p>
        </w:tc>
        <w:tc>
          <w:tcPr>
            <w:tcW w:w="1163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4090C2F2" w14:textId="653D4FC6">
            <w:pPr>
              <w:rPr>
                <w:rFonts w:eastAsia="Verdana" w:cs="Verdana"/>
                <w:color w:val="000000" w:themeColor="text1"/>
              </w:rPr>
            </w:pPr>
            <w:r w:rsidRPr="3F06DE44">
              <w:rPr>
                <w:rFonts w:eastAsia="Verdana" w:cs="Verdana"/>
                <w:color w:val="000000" w:themeColor="text1"/>
                <w:lang w:val="en-US"/>
              </w:rPr>
              <w:t>Salesforce</w:t>
            </w:r>
          </w:p>
        </w:tc>
      </w:tr>
      <w:tr w:rsidR="3F06DE44" w:rsidTr="20AE9DE2" w14:paraId="29B6945B" w14:textId="77777777">
        <w:trPr>
          <w:trHeight w:val="30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220CCD49" w14:textId="77EB5978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 Date</w:t>
            </w:r>
          </w:p>
        </w:tc>
        <w:tc>
          <w:tcPr>
            <w:tcW w:w="1163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3F06DE44" w:rsidP="3C9E33E8" w:rsidRDefault="00D3015F" w14:paraId="192A5F72" w14:textId="41FA3ABD">
            <w:pPr>
              <w:rPr>
                <w:rFonts w:eastAsia="Verdana" w:cs="Verdana"/>
                <w:color w:val="000000" w:themeColor="text1"/>
                <w:lang w:val="en-US"/>
              </w:rPr>
            </w:pPr>
            <w:r w:rsidRPr="69B37A3A" w:rsidR="6DA34AF0">
              <w:rPr>
                <w:rFonts w:eastAsia="Verdana" w:cs="Verdana"/>
                <w:color w:val="000000" w:themeColor="text1" w:themeTint="FF" w:themeShade="FF"/>
                <w:lang w:val="en-US"/>
              </w:rPr>
              <w:t>24</w:t>
            </w:r>
            <w:r w:rsidRPr="69B37A3A" w:rsidR="6DA34AF0">
              <w:rPr>
                <w:rFonts w:eastAsia="Verdana" w:cs="Verdana"/>
                <w:color w:val="000000" w:themeColor="text1" w:themeTint="FF" w:themeShade="FF"/>
                <w:vertAlign w:val="superscript"/>
                <w:lang w:val="en-US"/>
              </w:rPr>
              <w:t>th</w:t>
            </w:r>
            <w:r w:rsidRPr="69B37A3A" w:rsidR="6DA34AF0">
              <w:rPr>
                <w:rFonts w:eastAsia="Verdana" w:cs="Verdana"/>
                <w:color w:val="000000" w:themeColor="text1" w:themeTint="FF" w:themeShade="FF"/>
                <w:lang w:val="en-US"/>
              </w:rPr>
              <w:t xml:space="preserve"> </w:t>
            </w:r>
            <w:r w:rsidRPr="69B37A3A" w:rsidR="00D3015F">
              <w:rPr>
                <w:rFonts w:eastAsia="Verdana" w:cs="Verdana"/>
                <w:color w:val="000000" w:themeColor="text1" w:themeTint="FF" w:themeShade="FF"/>
                <w:lang w:val="en-US"/>
              </w:rPr>
              <w:t xml:space="preserve">March </w:t>
            </w:r>
            <w:r w:rsidRPr="69B37A3A" w:rsidR="007F57CD">
              <w:rPr>
                <w:rFonts w:eastAsia="Verdana" w:cs="Verdana"/>
                <w:color w:val="000000" w:themeColor="text1" w:themeTint="FF" w:themeShade="FF"/>
                <w:lang w:val="en-US"/>
              </w:rPr>
              <w:t>2025</w:t>
            </w:r>
          </w:p>
        </w:tc>
      </w:tr>
      <w:tr w:rsidR="3F06DE44" w:rsidTr="20AE9DE2" w14:paraId="655568D6" w14:textId="77777777">
        <w:trPr>
          <w:trHeight w:val="180"/>
        </w:trPr>
        <w:tc>
          <w:tcPr>
            <w:tcW w:w="2250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7F00B43A" w14:textId="35CFDC5D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deployments in previous period</w:t>
            </w:r>
          </w:p>
        </w:tc>
        <w:tc>
          <w:tcPr>
            <w:tcW w:w="924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1FC3BCAD" w14:textId="7C8360B9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2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677FBEDC" w14:textId="13245CAA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Completed</w:t>
            </w:r>
          </w:p>
        </w:tc>
      </w:tr>
      <w:tr w:rsidR="3F06DE44" w:rsidTr="20AE9DE2" w14:paraId="4C99E501" w14:textId="77777777">
        <w:trPr>
          <w:trHeight w:val="915"/>
        </w:trPr>
        <w:tc>
          <w:tcPr>
            <w:tcW w:w="2250" w:type="dxa"/>
            <w:vMerge/>
            <w:tcMar/>
            <w:vAlign w:val="center"/>
          </w:tcPr>
          <w:p w:rsidR="007404FD" w:rsidRDefault="007404FD" w14:paraId="459C3147" w14:textId="77777777"/>
        </w:tc>
        <w:tc>
          <w:tcPr>
            <w:tcW w:w="924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A86865" w:rsidR="00E15C00" w:rsidP="00B85B3C" w:rsidRDefault="00E15C00" w14:paraId="6FF333CE" w14:textId="05F6B4CD">
            <w:pPr>
              <w:ind w:right="-168"/>
            </w:pPr>
            <w:hyperlink r:id="R4a831cc309c140c9">
              <w:r w:rsidRPr="3F0D7EDA" w:rsidR="14915278">
                <w:rPr>
                  <w:rStyle w:val="Hyperlink"/>
                </w:rPr>
                <w:t>SFDC-412: Renewal Administrator Permission Set Group</w:t>
              </w:r>
            </w:hyperlink>
          </w:p>
          <w:p w:rsidRPr="00A86865" w:rsidR="00E15C00" w:rsidP="40DF402B" w:rsidRDefault="00E15C00" w14:paraId="5BC7BEA0" w14:textId="1ACEADF2">
            <w:pPr>
              <w:ind w:right="-168"/>
            </w:pPr>
            <w:hyperlink r:id="R4d82c704e8c0480f">
              <w:r w:rsidRPr="3F0D7EDA" w:rsidR="14915278">
                <w:rPr>
                  <w:rStyle w:val="Hyperlink"/>
                </w:rPr>
                <w:t>SFDC-411: Renewal Negotiator Permission Set Group</w:t>
              </w:r>
            </w:hyperlink>
          </w:p>
          <w:p w:rsidRPr="00A86865" w:rsidR="00E15C00" w:rsidP="40DF402B" w:rsidRDefault="00E15C00" w14:paraId="2B1A54FC" w14:textId="74705410">
            <w:pPr>
              <w:ind w:right="-168"/>
            </w:pPr>
            <w:hyperlink r:id="R98c111d74fc34fe0">
              <w:r w:rsidRPr="3F0D7EDA" w:rsidR="14915278">
                <w:rPr>
                  <w:rStyle w:val="Hyperlink"/>
                </w:rPr>
                <w:t>SFDC-421: Renewal Manager Permission Set Group</w:t>
              </w:r>
            </w:hyperlink>
          </w:p>
          <w:p w:rsidRPr="00A86865" w:rsidR="00E15C00" w:rsidP="40DF402B" w:rsidRDefault="00E15C00" w14:paraId="131036A3" w14:textId="669E13E6">
            <w:pPr>
              <w:ind w:right="-168"/>
            </w:pPr>
            <w:hyperlink r:id="Re63de40d309b4784">
              <w:r w:rsidRPr="3F0D7EDA" w:rsidR="14915278">
                <w:rPr>
                  <w:rStyle w:val="Hyperlink"/>
                </w:rPr>
                <w:t>SFDC-635: Create Renewal Admin User Permissions Permission Set</w:t>
              </w:r>
            </w:hyperlink>
          </w:p>
          <w:p w:rsidRPr="00A86865" w:rsidR="00E15C00" w:rsidP="40DF402B" w:rsidRDefault="00E15C00" w14:paraId="65528EB8" w14:textId="2F01A6B3">
            <w:pPr>
              <w:ind w:right="-168"/>
            </w:pPr>
            <w:hyperlink r:id="R6c19c43937bc42bd">
              <w:r w:rsidRPr="3F0D7EDA" w:rsidR="14915278">
                <w:rPr>
                  <w:rStyle w:val="Hyperlink"/>
                </w:rPr>
                <w:t>SFDC-636: Update PS Renewals CRUD</w:t>
              </w:r>
            </w:hyperlink>
          </w:p>
          <w:p w:rsidRPr="00A86865" w:rsidR="00E15C00" w:rsidP="40DF402B" w:rsidRDefault="00E15C00" w14:paraId="25ADDC97" w14:textId="6430C86B">
            <w:pPr>
              <w:ind w:right="-168"/>
            </w:pPr>
            <w:hyperlink r:id="R9cd7369ee8a14918">
              <w:r w:rsidRPr="3F0D7EDA" w:rsidR="14915278">
                <w:rPr>
                  <w:rStyle w:val="Hyperlink"/>
                </w:rPr>
                <w:t>SFDC-638: Create Renewal Neg User Permissions Permset</w:t>
              </w:r>
            </w:hyperlink>
          </w:p>
          <w:p w:rsidRPr="00A86865" w:rsidR="00E15C00" w:rsidP="40DF402B" w:rsidRDefault="00E15C00" w14:paraId="4181525B" w14:textId="6076E2DA">
            <w:pPr>
              <w:ind w:right="-168"/>
            </w:pPr>
            <w:hyperlink r:id="R0681cbaa3dd14bf6">
              <w:r w:rsidRPr="3F0D7EDA" w:rsidR="14915278">
                <w:rPr>
                  <w:rStyle w:val="Hyperlink"/>
                </w:rPr>
                <w:t>SFDC-639: Create Renewal Manager User Permissions perm set</w:t>
              </w:r>
            </w:hyperlink>
          </w:p>
          <w:p w:rsidRPr="00A86865" w:rsidR="00E15C00" w:rsidP="40DF402B" w:rsidRDefault="00E15C00" w14:paraId="48FE39B2" w14:textId="2EE2EBD6">
            <w:pPr>
              <w:ind w:right="-168"/>
            </w:pPr>
            <w:hyperlink r:id="Rafd5674981434a85">
              <w:r w:rsidRPr="42E4B7FF" w:rsidR="14915278">
                <w:rPr>
                  <w:rStyle w:val="Hyperlink"/>
                </w:rPr>
                <w:t>SFDC-583: Update Default Grainger Profile - Unit</w:t>
              </w:r>
            </w:hyperlink>
          </w:p>
          <w:p w:rsidRPr="00A86865" w:rsidR="00E15C00" w:rsidP="42E4B7FF" w:rsidRDefault="00E15C00" w14:paraId="0DCE5710" w14:textId="3AF6D139">
            <w:pPr>
              <w:ind w:right="-168"/>
            </w:pPr>
            <w:hyperlink r:id="R1617639a9a3b4c3d">
              <w:r w:rsidRPr="42E4B7FF" w:rsidR="14915278">
                <w:rPr>
                  <w:rStyle w:val="Hyperlink"/>
                </w:rPr>
                <w:t>SFDC-651: Add Custom Permission to Lettings Users Permissions PS</w:t>
              </w:r>
            </w:hyperlink>
          </w:p>
          <w:p w:rsidRPr="00A86865" w:rsidR="00E15C00" w:rsidP="42E4B7FF" w:rsidRDefault="00E15C00" w14:paraId="73387621" w14:textId="7976B057">
            <w:pPr>
              <w:ind w:right="-168"/>
            </w:pPr>
            <w:hyperlink r:id="Rd0fed6fc9d2846ec">
              <w:r w:rsidRPr="42E4B7FF" w:rsidR="14915278">
                <w:rPr>
                  <w:rStyle w:val="Hyperlink"/>
                </w:rPr>
                <w:t>SFDC-692: Update Operations PSGs with new Perm Sets (New Strategy Allignment)</w:t>
              </w:r>
            </w:hyperlink>
          </w:p>
          <w:p w:rsidRPr="00A86865" w:rsidR="00E15C00" w:rsidP="3F0D7EDA" w:rsidRDefault="00E15C00" w14:paraId="707CAF23" w14:textId="32AA3072">
            <w:pPr>
              <w:pStyle w:val="Normal"/>
              <w:ind w:right="-168"/>
            </w:pPr>
          </w:p>
        </w:tc>
        <w:tc>
          <w:tcPr>
            <w:tcW w:w="2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2C5FA7" w:rsidR="002C5FA7" w:rsidP="002C5FA7" w:rsidRDefault="00B85B3C" w14:paraId="6BC4252E" w14:textId="6E2D6DDA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 w:rsidRPr="69B37A3A" w:rsidR="00B85B3C">
              <w:rPr>
                <w:rFonts w:eastAsia="Verdana" w:cs="Verdana"/>
                <w:color w:val="000000" w:themeColor="text1" w:themeTint="FF" w:themeShade="FF"/>
                <w:lang w:val="en-ZA"/>
              </w:rPr>
              <w:t>1</w:t>
            </w:r>
            <w:r w:rsidRPr="69B37A3A" w:rsidR="40AD081A">
              <w:rPr>
                <w:rFonts w:eastAsia="Verdana" w:cs="Verdana"/>
                <w:color w:val="000000" w:themeColor="text1" w:themeTint="FF" w:themeShade="FF"/>
                <w:lang w:val="en-ZA"/>
              </w:rPr>
              <w:t>7</w:t>
            </w:r>
            <w:r w:rsidRPr="69B37A3A" w:rsidR="00B85B3C">
              <w:rPr>
                <w:rFonts w:eastAsia="Verdana" w:cs="Verdana"/>
                <w:color w:val="000000" w:themeColor="text1" w:themeTint="FF" w:themeShade="FF"/>
                <w:vertAlign w:val="superscript"/>
                <w:lang w:val="en-ZA"/>
              </w:rPr>
              <w:t>th</w:t>
            </w:r>
            <w:r w:rsidRPr="69B37A3A" w:rsidR="00B85B3C">
              <w:rPr>
                <w:rFonts w:eastAsia="Verdana" w:cs="Verdana"/>
                <w:color w:val="000000" w:themeColor="text1" w:themeTint="FF" w:themeShade="FF"/>
                <w:lang w:val="en-ZA"/>
              </w:rPr>
              <w:t xml:space="preserve"> March 2025</w:t>
            </w:r>
          </w:p>
        </w:tc>
      </w:tr>
      <w:tr w:rsidR="00495760" w:rsidTr="20AE9DE2" w14:paraId="66E2709E" w14:textId="77777777">
        <w:trPr>
          <w:trHeight w:val="180"/>
        </w:trPr>
        <w:tc>
          <w:tcPr>
            <w:tcW w:w="2250" w:type="dxa"/>
            <w:vMerge w:val="restart"/>
            <w:tcBorders>
              <w:top w:val="single" w:color="auto" w:sz="6" w:space="0"/>
              <w:left w:val="single" w:color="000000" w:themeColor="text1" w:sz="6" w:space="0"/>
              <w:right w:val="single" w:color="000000" w:themeColor="text1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495760" w:rsidP="3F06DE44" w:rsidRDefault="00495760" w14:paraId="4C9F9F53" w14:textId="0150102B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Upcoming Deployments</w:t>
            </w:r>
          </w:p>
        </w:tc>
        <w:tc>
          <w:tcPr>
            <w:tcW w:w="543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495760" w:rsidP="3F06DE44" w:rsidRDefault="00495760" w14:paraId="0C07305E" w14:textId="008D9B02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495760" w:rsidP="3F06DE44" w:rsidRDefault="00495760" w14:paraId="1841F851" w14:textId="4C87EEC2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Deployment</w:t>
            </w:r>
          </w:p>
        </w:tc>
        <w:tc>
          <w:tcPr>
            <w:tcW w:w="18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495760" w:rsidP="3F06DE44" w:rsidRDefault="00495760" w14:paraId="7E0AAEF7" w14:textId="5AB626A8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Approver</w:t>
            </w:r>
          </w:p>
        </w:tc>
        <w:tc>
          <w:tcPr>
            <w:tcW w:w="2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</w:tcPr>
          <w:p w:rsidR="00495760" w:rsidP="3F06DE44" w:rsidRDefault="00495760" w14:paraId="6BCC734E" w14:textId="270A46D0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Status</w:t>
            </w:r>
          </w:p>
        </w:tc>
      </w:tr>
      <w:tr w:rsidR="00495760" w:rsidTr="20AE9DE2" w14:paraId="692449E3" w14:textId="77777777">
        <w:trPr>
          <w:trHeight w:val="390"/>
        </w:trPr>
        <w:tc>
          <w:tcPr>
            <w:tcW w:w="2250" w:type="dxa"/>
            <w:vMerge/>
            <w:tcBorders/>
            <w:tcMar/>
            <w:vAlign w:val="center"/>
          </w:tcPr>
          <w:p w:rsidR="00495760" w:rsidP="007F39B4" w:rsidRDefault="00495760" w14:paraId="4C5D55DF" w14:textId="77777777"/>
        </w:tc>
        <w:tc>
          <w:tcPr>
            <w:tcW w:w="543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495760" w:rsidP="007F39B4" w:rsidRDefault="00495760" w14:paraId="33B43450" w14:textId="729E03A2">
            <w:pPr>
              <w:ind w:right="-168"/>
            </w:pPr>
            <w:r w:rsidRPr="1C582FAA" w:rsidR="103D9B69">
              <w:rPr>
                <w:rFonts w:ascii="Verdana" w:hAnsi="Verdana" w:eastAsia="Verdana" w:cs="Verdana"/>
                <w:noProof w:val="0"/>
                <w:sz w:val="20"/>
                <w:szCs w:val="20"/>
                <w:lang w:val="en-GB"/>
              </w:rPr>
              <w:t>Commercial Leasing - Post Go Live Support</w:t>
            </w:r>
            <w:r w:rsidR="559BCF75">
              <w:rPr/>
              <w:t xml:space="preserve"> - </w:t>
            </w:r>
            <w:hyperlink r:id="Rd4c45a5b32f3484b">
              <w:r w:rsidRPr="1C582FAA" w:rsidR="3F258668">
                <w:rPr>
                  <w:rStyle w:val="Hyperlink"/>
                </w:rPr>
                <w:t xml:space="preserve">CLTL-398: </w:t>
              </w:r>
              <w:r w:rsidRPr="1C582FAA" w:rsidR="591F6942">
                <w:rPr>
                  <w:rStyle w:val="Hyperlink"/>
                </w:rPr>
                <w:t>Opportunities created by GREP have blank record type</w:t>
              </w:r>
            </w:hyperlink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11F7BBE5" w:rsidR="00495760" w:rsidP="52E3F61A" w:rsidRDefault="00495760" w14:paraId="2347B4E9" w14:textId="1FECED08">
            <w:pPr>
              <w:pStyle w:val="Normal"/>
              <w:suppressLineNumbers w:val="0"/>
              <w:bidi w:val="0"/>
              <w:spacing w:before="0" w:beforeAutospacing="off" w:after="0" w:afterAutospacing="off" w:line="300" w:lineRule="atLeast"/>
              <w:ind w:left="0" w:right="-168"/>
              <w:jc w:val="left"/>
            </w:pPr>
            <w:r w:rsidRPr="52E3F61A" w:rsidR="7A16865C">
              <w:rPr>
                <w:rFonts w:eastAsia="Verdana" w:cs="Verdana"/>
                <w:color w:val="000000" w:themeColor="text1" w:themeTint="FF" w:themeShade="FF"/>
              </w:rPr>
              <w:t>19</w:t>
            </w:r>
            <w:r w:rsidRPr="52E3F61A" w:rsidR="7A16865C">
              <w:rPr>
                <w:rFonts w:eastAsia="Verdana" w:cs="Verdana"/>
                <w:color w:val="000000" w:themeColor="text1" w:themeTint="FF" w:themeShade="FF"/>
                <w:vertAlign w:val="superscript"/>
              </w:rPr>
              <w:t>th</w:t>
            </w:r>
            <w:r w:rsidRPr="52E3F61A" w:rsidR="7A16865C">
              <w:rPr>
                <w:rFonts w:eastAsia="Verdana" w:cs="Verdana"/>
                <w:color w:val="000000" w:themeColor="text1" w:themeTint="FF" w:themeShade="FF"/>
              </w:rPr>
              <w:t xml:space="preserve"> March 2025</w:t>
            </w:r>
          </w:p>
        </w:tc>
        <w:tc>
          <w:tcPr>
            <w:tcW w:w="18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3D998EE7" w:rsidR="00495760" w:rsidP="485229DA" w:rsidRDefault="00495760" w14:paraId="10F40BF0" w14:textId="0BF79CB8">
            <w:pPr>
              <w:pStyle w:val="Normal"/>
              <w:suppressLineNumbers w:val="0"/>
              <w:bidi w:val="0"/>
              <w:spacing w:before="0" w:beforeAutospacing="off" w:after="0" w:afterAutospacing="off" w:line="300" w:lineRule="atLeast"/>
              <w:ind w:left="0" w:right="-168"/>
              <w:jc w:val="left"/>
            </w:pPr>
            <w:r w:rsidRPr="36CE2BF0" w:rsidR="083A381D">
              <w:rPr>
                <w:rFonts w:eastAsia="Verdana" w:cs="Verdana"/>
                <w:color w:val="000000" w:themeColor="text1" w:themeTint="FF" w:themeShade="FF"/>
              </w:rPr>
              <w:t>Jaic G</w:t>
            </w:r>
            <w:r w:rsidRPr="36CE2BF0" w:rsidR="083A381D">
              <w:rPr>
                <w:rFonts w:eastAsia="Verdana" w:cs="Verdana"/>
                <w:color w:val="000000" w:themeColor="text1" w:themeTint="FF" w:themeShade="FF"/>
              </w:rPr>
              <w:t>e</w:t>
            </w:r>
            <w:r w:rsidRPr="36CE2BF0" w:rsidR="083A381D">
              <w:rPr>
                <w:rFonts w:eastAsia="Verdana" w:cs="Verdana"/>
                <w:color w:val="000000" w:themeColor="text1" w:themeTint="FF" w:themeShade="FF"/>
              </w:rPr>
              <w:t>o</w:t>
            </w:r>
            <w:r w:rsidRPr="36CE2BF0" w:rsidR="083A381D">
              <w:rPr>
                <w:rFonts w:eastAsia="Verdana" w:cs="Verdana"/>
                <w:color w:val="000000" w:themeColor="text1" w:themeTint="FF" w:themeShade="FF"/>
              </w:rPr>
              <w:t>r</w:t>
            </w:r>
            <w:r w:rsidRPr="36CE2BF0" w:rsidR="083A381D">
              <w:rPr>
                <w:rFonts w:eastAsia="Verdana" w:cs="Verdana"/>
                <w:color w:val="000000" w:themeColor="text1" w:themeTint="FF" w:themeShade="FF"/>
              </w:rPr>
              <w:t>g</w:t>
            </w:r>
            <w:r w:rsidRPr="36CE2BF0" w:rsidR="083A381D">
              <w:rPr>
                <w:rFonts w:eastAsia="Verdana" w:cs="Verdana"/>
                <w:color w:val="000000" w:themeColor="text1" w:themeTint="FF" w:themeShade="FF"/>
              </w:rPr>
              <w:t>e</w:t>
            </w:r>
          </w:p>
        </w:tc>
        <w:tc>
          <w:tcPr>
            <w:tcW w:w="2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495760" w:rsidP="434F8420" w:rsidRDefault="00495760" w14:paraId="7D7ABFFD" w14:textId="63681E23">
            <w:pPr>
              <w:pStyle w:val="Normal"/>
              <w:suppressLineNumbers w:val="0"/>
              <w:bidi w:val="0"/>
              <w:spacing w:before="0" w:beforeAutospacing="off" w:after="0" w:afterAutospacing="off" w:line="300" w:lineRule="atLeast"/>
              <w:ind w:left="0" w:right="-168"/>
              <w:jc w:val="left"/>
            </w:pPr>
            <w:r w:rsidRPr="434F8420" w:rsidR="6EC60079">
              <w:rPr>
                <w:rFonts w:eastAsia="Verdana" w:cs="Verdana"/>
                <w:color w:val="000000" w:themeColor="text1" w:themeTint="FF" w:themeShade="FF"/>
                <w:lang w:val="en-ZA"/>
              </w:rPr>
              <w:t>Complete</w:t>
            </w:r>
          </w:p>
        </w:tc>
      </w:tr>
      <w:tr w:rsidR="00495760" w:rsidTr="20AE9DE2" w14:paraId="6E9AD96F" w14:textId="77777777">
        <w:trPr>
          <w:trHeight w:val="390"/>
        </w:trPr>
        <w:tc>
          <w:tcPr>
            <w:tcW w:w="2250" w:type="dxa"/>
            <w:vMerge/>
            <w:tcBorders/>
            <w:tcMar/>
            <w:vAlign w:val="center"/>
          </w:tcPr>
          <w:p w:rsidR="00495760" w:rsidP="007F39B4" w:rsidRDefault="00495760" w14:paraId="303388C5" w14:textId="77777777"/>
        </w:tc>
        <w:tc>
          <w:tcPr>
            <w:tcW w:w="543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495760" w:rsidP="007F39B4" w:rsidRDefault="00495760" w14:paraId="4412B858" w14:textId="6B007456">
            <w:pPr>
              <w:ind w:right="-168"/>
            </w:pPr>
            <w:r w:rsidRPr="7173748B" w:rsidR="0BD61167">
              <w:rPr>
                <w:rFonts w:ascii="Verdana" w:hAnsi="Verdana" w:eastAsia="Verdana" w:cs="Verdana"/>
                <w:noProof w:val="0"/>
                <w:sz w:val="20"/>
                <w:szCs w:val="20"/>
                <w:lang w:val="en-GB"/>
              </w:rPr>
              <w:t>Commercial Leasing - Post Go Live Support</w:t>
            </w:r>
            <w:r w:rsidR="70859421">
              <w:rPr/>
              <w:t xml:space="preserve"> - </w:t>
            </w:r>
            <w:hyperlink r:id="Rdc00c3f67d554312">
              <w:r w:rsidRPr="7173748B" w:rsidR="43596DAA">
                <w:rPr>
                  <w:rStyle w:val="Hyperlink"/>
                </w:rPr>
                <w:t>CLTL-396:</w:t>
              </w:r>
              <w:r w:rsidRPr="7173748B" w:rsidR="697BE35F">
                <w:rPr>
                  <w:rStyle w:val="Hyperlink"/>
                </w:rPr>
                <w:t xml:space="preserve"> Tenancy End Date Is Removed When Move </w:t>
              </w:r>
              <w:r w:rsidRPr="7173748B" w:rsidR="697BE35F">
                <w:rPr>
                  <w:rStyle w:val="Hyperlink"/>
                </w:rPr>
                <w:t>To</w:t>
              </w:r>
              <w:r w:rsidRPr="7173748B" w:rsidR="697BE35F">
                <w:rPr>
                  <w:rStyle w:val="Hyperlink"/>
                </w:rPr>
                <w:t xml:space="preserve"> Audit Stage</w:t>
              </w:r>
            </w:hyperlink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11F7BBE5" w:rsidR="00495760" w:rsidP="007F39B4" w:rsidRDefault="00495760" w14:paraId="1D36EC73" w14:textId="5905F4D3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7173748B" w:rsidR="697BE35F">
              <w:rPr>
                <w:rFonts w:eastAsia="Verdana" w:cs="Verdana"/>
                <w:color w:val="000000" w:themeColor="text1" w:themeTint="FF" w:themeShade="FF"/>
              </w:rPr>
              <w:t>18</w:t>
            </w:r>
            <w:r w:rsidRPr="7173748B" w:rsidR="697BE35F">
              <w:rPr>
                <w:rFonts w:eastAsia="Verdana" w:cs="Verdana"/>
                <w:color w:val="000000" w:themeColor="text1" w:themeTint="FF" w:themeShade="FF"/>
                <w:vertAlign w:val="superscript"/>
              </w:rPr>
              <w:t>th</w:t>
            </w:r>
            <w:r w:rsidRPr="7173748B" w:rsidR="00495760">
              <w:rPr>
                <w:rFonts w:eastAsia="Verdana" w:cs="Verdana"/>
                <w:color w:val="000000" w:themeColor="text1" w:themeTint="FF" w:themeShade="FF"/>
              </w:rPr>
              <w:t xml:space="preserve"> </w:t>
            </w:r>
            <w:r w:rsidRPr="7173748B" w:rsidR="5FC17784">
              <w:rPr>
                <w:rFonts w:eastAsia="Verdana" w:cs="Verdana"/>
                <w:color w:val="000000" w:themeColor="text1" w:themeTint="FF" w:themeShade="FF"/>
              </w:rPr>
              <w:t xml:space="preserve">March </w:t>
            </w:r>
            <w:r w:rsidRPr="7173748B" w:rsidR="00495760">
              <w:rPr>
                <w:rFonts w:eastAsia="Verdana" w:cs="Verdana"/>
                <w:color w:val="000000" w:themeColor="text1" w:themeTint="FF" w:themeShade="FF"/>
              </w:rPr>
              <w:t>2025</w:t>
            </w:r>
          </w:p>
        </w:tc>
        <w:tc>
          <w:tcPr>
            <w:tcW w:w="18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3D998EE7" w:rsidR="00495760" w:rsidP="007F39B4" w:rsidRDefault="00495760" w14:paraId="5F19C181" w14:textId="3EC2815B">
            <w:pPr>
              <w:ind w:right="-168"/>
              <w:rPr>
                <w:rFonts w:eastAsia="Verdana" w:cs="Verdana"/>
                <w:color w:val="000000" w:themeColor="text1"/>
              </w:rPr>
            </w:pPr>
          </w:p>
        </w:tc>
        <w:tc>
          <w:tcPr>
            <w:tcW w:w="2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495760" w:rsidP="007F39B4" w:rsidRDefault="00495760" w14:paraId="7A2167DF" w14:textId="05BCDB79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495760" w:rsidTr="20AE9DE2" w14:paraId="297B4771" w14:textId="77777777">
        <w:trPr>
          <w:trHeight w:val="390"/>
        </w:trPr>
        <w:tc>
          <w:tcPr>
            <w:tcW w:w="2250" w:type="dxa"/>
            <w:vMerge/>
            <w:tcBorders/>
            <w:tcMar/>
            <w:vAlign w:val="center"/>
          </w:tcPr>
          <w:p w:rsidR="00495760" w:rsidP="007F39B4" w:rsidRDefault="00495760" w14:paraId="4594683E" w14:textId="77777777"/>
        </w:tc>
        <w:tc>
          <w:tcPr>
            <w:tcW w:w="543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495760" w:rsidP="230D8DC8" w:rsidRDefault="00495760" w14:paraId="696FE22C" w14:textId="562FB7EE">
            <w:pPr>
              <w:ind w:right="-168"/>
              <w:rPr>
                <w:rStyle w:val="Hyperlink"/>
              </w:rPr>
            </w:pPr>
            <w:r w:rsidR="3445E1B5">
              <w:rPr/>
              <w:t xml:space="preserve">Support </w:t>
            </w:r>
            <w:r w:rsidR="5007FF28">
              <w:rPr/>
              <w:t xml:space="preserve">Hotfix - </w:t>
            </w:r>
            <w:hyperlink r:id="R404212ac94a741fe">
              <w:r w:rsidRPr="230D8DC8" w:rsidR="5007FF28">
                <w:rPr>
                  <w:rStyle w:val="Hyperlink"/>
                </w:rPr>
                <w:t>BSS-101:</w:t>
              </w:r>
              <w:r w:rsidRPr="230D8DC8" w:rsidR="3300D208">
                <w:rPr>
                  <w:rStyle w:val="Hyperlink"/>
                </w:rPr>
                <w:t xml:space="preserve"> Update Flow for Notice </w:t>
              </w:r>
              <w:r w:rsidRPr="230D8DC8" w:rsidR="3300D208">
                <w:rPr>
                  <w:rStyle w:val="Hyperlink"/>
                </w:rPr>
                <w:t>Recieved</w:t>
              </w:r>
              <w:r w:rsidRPr="230D8DC8" w:rsidR="3300D208">
                <w:rPr>
                  <w:rStyle w:val="Hyperlink"/>
                </w:rPr>
                <w:t xml:space="preserve"> Date on Unit</w:t>
              </w:r>
            </w:hyperlink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11F7BBE5" w:rsidR="00495760" w:rsidP="63239FEF" w:rsidRDefault="00495760" w14:paraId="04448F0D" w14:textId="1CF019C1">
            <w:pPr>
              <w:pStyle w:val="Normal"/>
              <w:suppressLineNumbers w:val="0"/>
              <w:bidi w:val="0"/>
              <w:spacing w:before="0" w:beforeAutospacing="off" w:after="0" w:afterAutospacing="off" w:line="300" w:lineRule="atLeast"/>
              <w:ind w:left="0" w:right="-168"/>
              <w:jc w:val="left"/>
            </w:pPr>
            <w:r w:rsidRPr="63239FEF" w:rsidR="6E407E3C">
              <w:rPr>
                <w:rFonts w:eastAsia="Verdana" w:cs="Verdana"/>
                <w:color w:val="000000" w:themeColor="text1" w:themeTint="FF" w:themeShade="FF"/>
              </w:rPr>
              <w:t>19</w:t>
            </w:r>
            <w:r w:rsidRPr="63239FEF" w:rsidR="6E407E3C">
              <w:rPr>
                <w:rFonts w:eastAsia="Verdana" w:cs="Verdana"/>
                <w:color w:val="000000" w:themeColor="text1" w:themeTint="FF" w:themeShade="FF"/>
                <w:vertAlign w:val="superscript"/>
              </w:rPr>
              <w:t>th</w:t>
            </w:r>
            <w:r w:rsidRPr="63239FEF" w:rsidR="6E407E3C">
              <w:rPr>
                <w:rFonts w:eastAsia="Verdana" w:cs="Verdana"/>
                <w:color w:val="000000" w:themeColor="text1" w:themeTint="FF" w:themeShade="FF"/>
              </w:rPr>
              <w:t xml:space="preserve"> March 2025</w:t>
            </w:r>
          </w:p>
        </w:tc>
        <w:tc>
          <w:tcPr>
            <w:tcW w:w="18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3D998EE7" w:rsidR="00495760" w:rsidP="007F39B4" w:rsidRDefault="00495760" w14:paraId="553089C3" w14:textId="4EB3FCEA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63239FEF" w:rsidR="00495760">
              <w:rPr>
                <w:rFonts w:eastAsia="Verdana" w:cs="Verdana"/>
                <w:color w:val="000000" w:themeColor="text1" w:themeTint="FF" w:themeShade="FF"/>
              </w:rPr>
              <w:t>J</w:t>
            </w:r>
            <w:r w:rsidRPr="63239FEF" w:rsidR="1D425A71">
              <w:rPr>
                <w:rFonts w:eastAsia="Verdana" w:cs="Verdana"/>
                <w:color w:val="000000" w:themeColor="text1" w:themeTint="FF" w:themeShade="FF"/>
              </w:rPr>
              <w:t>aic George</w:t>
            </w:r>
          </w:p>
        </w:tc>
        <w:tc>
          <w:tcPr>
            <w:tcW w:w="2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495760" w:rsidP="007F39B4" w:rsidRDefault="00495760" w14:paraId="4221E5D7" w14:textId="393C5692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495760" w:rsidTr="20AE9DE2" w14:paraId="496AF53D" w14:textId="77777777">
        <w:trPr>
          <w:trHeight w:val="390"/>
        </w:trPr>
        <w:tc>
          <w:tcPr>
            <w:tcW w:w="2250" w:type="dxa"/>
            <w:vMerge/>
            <w:tcBorders/>
            <w:tcMar/>
            <w:vAlign w:val="center"/>
          </w:tcPr>
          <w:p w:rsidR="00495760" w:rsidP="007F39B4" w:rsidRDefault="00495760" w14:paraId="797087D3" w14:textId="77777777"/>
        </w:tc>
        <w:tc>
          <w:tcPr>
            <w:tcW w:w="543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495760" w:rsidP="007F39B4" w:rsidRDefault="00495760" w14:paraId="6D179852" w14:textId="1794E01E">
            <w:pPr>
              <w:ind w:right="-168"/>
            </w:pPr>
            <w:r w:rsidR="570461A1">
              <w:rPr/>
              <w:t xml:space="preserve">Sprint 9 BAU - </w:t>
            </w:r>
            <w:hyperlink r:id="R1692798482e54f21">
              <w:r w:rsidRPr="26F21F78" w:rsidR="498A5EF2">
                <w:rPr>
                  <w:rStyle w:val="Hyperlink"/>
                </w:rPr>
                <w:t>SFDC-458: Credit Control Team Permission Set Group</w:t>
              </w:r>
            </w:hyperlink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11F7BBE5" w:rsidR="00495760" w:rsidP="007F39B4" w:rsidRDefault="00495760" w14:paraId="3D3B6691" w14:textId="06FF050E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625B7F7A">
              <w:rPr>
                <w:rFonts w:eastAsia="Verdana" w:cs="Verdana"/>
                <w:color w:val="000000" w:themeColor="text1"/>
              </w:rPr>
              <w:t>24</w:t>
            </w:r>
            <w:r w:rsidRPr="625B7F7A">
              <w:rPr>
                <w:rFonts w:eastAsia="Verdana" w:cs="Verdana"/>
                <w:color w:val="000000" w:themeColor="text1"/>
                <w:vertAlign w:val="superscript"/>
              </w:rPr>
              <w:t>th</w:t>
            </w:r>
            <w:r w:rsidRPr="625B7F7A">
              <w:rPr>
                <w:rFonts w:eastAsia="Verdana" w:cs="Verdana"/>
                <w:color w:val="000000" w:themeColor="text1"/>
              </w:rPr>
              <w:t xml:space="preserve"> Feb 2025</w:t>
            </w:r>
          </w:p>
        </w:tc>
        <w:tc>
          <w:tcPr>
            <w:tcW w:w="18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3D998EE7" w:rsidR="00495760" w:rsidP="20AE9DE2" w:rsidRDefault="00495760" w14:paraId="2ADAAE5B" w14:textId="2A0D94F4">
            <w:pPr>
              <w:pStyle w:val="Normal"/>
              <w:suppressLineNumbers w:val="0"/>
              <w:bidi w:val="0"/>
              <w:spacing w:before="0" w:beforeAutospacing="off" w:after="0" w:afterAutospacing="off" w:line="300" w:lineRule="atLeast"/>
              <w:ind w:left="0" w:right="-168"/>
              <w:jc w:val="left"/>
            </w:pPr>
            <w:r w:rsidRPr="20AE9DE2" w:rsidR="3BC29E1C">
              <w:rPr>
                <w:rFonts w:eastAsia="Verdana" w:cs="Verdana"/>
                <w:color w:val="000000" w:themeColor="text1" w:themeTint="FF" w:themeShade="FF"/>
              </w:rPr>
              <w:t>Anne Stephenson</w:t>
            </w:r>
          </w:p>
        </w:tc>
        <w:tc>
          <w:tcPr>
            <w:tcW w:w="2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495760" w:rsidP="007F39B4" w:rsidRDefault="00495760" w14:paraId="225F9F32" w14:textId="5AD1FFEC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495760" w:rsidTr="20AE9DE2" w14:paraId="5FE42D7F" w14:textId="77777777">
        <w:trPr>
          <w:trHeight w:val="615"/>
        </w:trPr>
        <w:tc>
          <w:tcPr>
            <w:tcW w:w="2250" w:type="dxa"/>
            <w:vMerge/>
            <w:tcBorders/>
            <w:tcMar/>
            <w:vAlign w:val="center"/>
          </w:tcPr>
          <w:p w:rsidR="00495760" w:rsidP="007F39B4" w:rsidRDefault="00495760" w14:paraId="274F0838" w14:textId="77777777"/>
        </w:tc>
        <w:tc>
          <w:tcPr>
            <w:tcW w:w="543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495760" w:rsidP="007F39B4" w:rsidRDefault="00495760" w14:paraId="1DFB04C4" w14:textId="6AD00800">
            <w:pPr>
              <w:ind w:right="-168"/>
            </w:pPr>
            <w:r w:rsidR="66D0D6F0">
              <w:rPr/>
              <w:t xml:space="preserve">Sprint 9 BAU - </w:t>
            </w:r>
            <w:hyperlink r:id="R3383d53e831c4b88">
              <w:r w:rsidRPr="65DC5EFB" w:rsidR="4FFC0AF1">
                <w:rPr>
                  <w:rStyle w:val="Hyperlink"/>
                </w:rPr>
                <w:t xml:space="preserve">SFDC-689: </w:t>
              </w:r>
              <w:r w:rsidRPr="65DC5EFB" w:rsidR="4FFC0AF1">
                <w:rPr>
                  <w:rStyle w:val="Hyperlink"/>
                </w:rPr>
                <w:t>I</w:t>
              </w:r>
              <w:r w:rsidRPr="65DC5EFB" w:rsidR="4FFC0AF1">
                <w:rPr>
                  <w:rStyle w:val="Hyperlink"/>
                </w:rPr>
                <w:t>dentify</w:t>
              </w:r>
              <w:r w:rsidRPr="65DC5EFB" w:rsidR="4FFC0AF1">
                <w:rPr>
                  <w:rStyle w:val="Hyperlink"/>
                </w:rPr>
                <w:t xml:space="preserve"> 'Under Other Contract' Blocks</w:t>
              </w:r>
            </w:hyperlink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11F7BBE5" w:rsidR="00495760" w:rsidP="65DC5EFB" w:rsidRDefault="00495760" w14:paraId="41F2A46D" w14:textId="60DECD54">
            <w:pPr>
              <w:pStyle w:val="Normal"/>
              <w:suppressLineNumbers w:val="0"/>
              <w:bidi w:val="0"/>
              <w:spacing w:before="0" w:beforeAutospacing="off" w:after="0" w:afterAutospacing="off" w:line="300" w:lineRule="atLeast"/>
              <w:ind w:left="0" w:right="-168"/>
              <w:jc w:val="left"/>
            </w:pPr>
            <w:r w:rsidRPr="65DC5EFB" w:rsidR="4FFC0AF1">
              <w:rPr>
                <w:rFonts w:eastAsia="Verdana" w:cs="Verdana"/>
                <w:color w:val="000000" w:themeColor="text1" w:themeTint="FF" w:themeShade="FF"/>
              </w:rPr>
              <w:t>17</w:t>
            </w:r>
            <w:r w:rsidRPr="65DC5EFB" w:rsidR="4FFC0AF1">
              <w:rPr>
                <w:rFonts w:eastAsia="Verdana" w:cs="Verdana"/>
                <w:color w:val="000000" w:themeColor="text1" w:themeTint="FF" w:themeShade="FF"/>
                <w:vertAlign w:val="superscript"/>
              </w:rPr>
              <w:t>th</w:t>
            </w:r>
            <w:r w:rsidRPr="65DC5EFB" w:rsidR="4FFC0AF1">
              <w:rPr>
                <w:rFonts w:eastAsia="Verdana" w:cs="Verdana"/>
                <w:color w:val="000000" w:themeColor="text1" w:themeTint="FF" w:themeShade="FF"/>
              </w:rPr>
              <w:t xml:space="preserve"> March 2025</w:t>
            </w:r>
          </w:p>
        </w:tc>
        <w:tc>
          <w:tcPr>
            <w:tcW w:w="18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3D998EE7" w:rsidR="00495760" w:rsidP="007F39B4" w:rsidRDefault="00495760" w14:paraId="149ABF8B" w14:textId="6CA4AEF7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65DC5EFB" w:rsidR="4FFC0AF1">
              <w:rPr>
                <w:rFonts w:eastAsia="Verdana" w:cs="Verdana"/>
                <w:color w:val="000000" w:themeColor="text1" w:themeTint="FF" w:themeShade="FF"/>
              </w:rPr>
              <w:t>Elisabeta Mihalache</w:t>
            </w:r>
          </w:p>
        </w:tc>
        <w:tc>
          <w:tcPr>
            <w:tcW w:w="2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495760" w:rsidP="007F39B4" w:rsidRDefault="00495760" w14:paraId="0FB2F816" w14:textId="5DFC7ACF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495760" w:rsidTr="20AE9DE2" w14:paraId="11D2ABBE" w14:textId="77777777">
        <w:trPr>
          <w:trHeight w:val="389"/>
        </w:trPr>
        <w:tc>
          <w:tcPr>
            <w:tcW w:w="2250" w:type="dxa"/>
            <w:vMerge/>
            <w:tcBorders/>
            <w:tcMar/>
            <w:vAlign w:val="center"/>
          </w:tcPr>
          <w:p w:rsidR="00495760" w:rsidP="007F39B4" w:rsidRDefault="00495760" w14:paraId="01D43D25" w14:textId="77777777"/>
        </w:tc>
        <w:tc>
          <w:tcPr>
            <w:tcW w:w="543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495760" w:rsidP="25448D29" w:rsidRDefault="00495760" w14:paraId="463A7781" w14:textId="06399FD0">
            <w:pPr>
              <w:spacing w:before="240" w:beforeAutospacing="off" w:after="240" w:afterAutospacing="off" w:line="240" w:lineRule="auto"/>
              <w:ind/>
            </w:pPr>
            <w:r w:rsidR="1C1BE8C0">
              <w:rPr/>
              <w:t xml:space="preserve">Sprint 9 BAU – </w:t>
            </w:r>
            <w:hyperlink r:id="Rf01879437a81436d">
              <w:r w:rsidRPr="2E054C40" w:rsidR="1C1BE8C0">
                <w:rPr>
                  <w:rStyle w:val="Hyperlink"/>
                </w:rPr>
                <w:t xml:space="preserve">SFDC-693: </w:t>
              </w:r>
              <w:r w:rsidRPr="2E054C40" w:rsidR="1C1BE8C0">
                <w:rPr>
                  <w:rStyle w:val="Hyperlink"/>
                  <w:rFonts w:ascii="Verdana" w:hAnsi="Verdana" w:eastAsia="Verdana" w:cs="Verdana"/>
                  <w:noProof w:val="0"/>
                  <w:sz w:val="20"/>
                  <w:szCs w:val="20"/>
                  <w:lang w:val="en-GB"/>
                </w:rPr>
                <w:t>Create PS_Credit_Control_CRUD permission Set</w:t>
              </w:r>
            </w:hyperlink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625B7F7A" w:rsidR="00495760" w:rsidP="5B2309C1" w:rsidRDefault="00495760" w14:paraId="4C075925" w14:textId="650C9968">
            <w:pPr>
              <w:pStyle w:val="Normal"/>
              <w:suppressLineNumbers w:val="0"/>
              <w:bidi w:val="0"/>
              <w:spacing w:before="0" w:beforeAutospacing="off" w:after="0" w:afterAutospacing="off" w:line="300" w:lineRule="atLeast"/>
              <w:ind w:left="0" w:right="-168"/>
              <w:jc w:val="left"/>
            </w:pPr>
            <w:r w:rsidRPr="5B2309C1" w:rsidR="67629000">
              <w:rPr>
                <w:rFonts w:eastAsia="Verdana" w:cs="Verdana"/>
                <w:color w:val="000000" w:themeColor="text1" w:themeTint="FF" w:themeShade="FF"/>
              </w:rPr>
              <w:t>17</w:t>
            </w:r>
            <w:r w:rsidRPr="5B2309C1" w:rsidR="67629000">
              <w:rPr>
                <w:rFonts w:eastAsia="Verdana" w:cs="Verdana"/>
                <w:color w:val="000000" w:themeColor="text1" w:themeTint="FF" w:themeShade="FF"/>
                <w:vertAlign w:val="superscript"/>
              </w:rPr>
              <w:t>th</w:t>
            </w:r>
            <w:r w:rsidRPr="5B2309C1" w:rsidR="67629000">
              <w:rPr>
                <w:rFonts w:eastAsia="Verdana" w:cs="Verdana"/>
                <w:color w:val="000000" w:themeColor="text1" w:themeTint="FF" w:themeShade="FF"/>
              </w:rPr>
              <w:t xml:space="preserve"> March 2025</w:t>
            </w:r>
          </w:p>
        </w:tc>
        <w:tc>
          <w:tcPr>
            <w:tcW w:w="18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495760" w:rsidP="007F39B4" w:rsidRDefault="00495760" w14:paraId="50F3C3A5" w14:textId="22E1548B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25448D29" w:rsidR="5E041862">
              <w:rPr>
                <w:rFonts w:eastAsia="Verdana" w:cs="Verdana"/>
                <w:color w:val="000000" w:themeColor="text1" w:themeTint="FF" w:themeShade="FF"/>
              </w:rPr>
              <w:t>Anne Stephenson</w:t>
            </w:r>
          </w:p>
        </w:tc>
        <w:tc>
          <w:tcPr>
            <w:tcW w:w="2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495760" w:rsidP="007F39B4" w:rsidRDefault="00495760" w14:paraId="32A57DAA" w14:textId="1F4BE36F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495760" w:rsidTr="20AE9DE2" w14:paraId="04CB2815" w14:textId="77777777">
        <w:trPr>
          <w:trHeight w:val="390"/>
        </w:trPr>
        <w:tc>
          <w:tcPr>
            <w:tcW w:w="2250" w:type="dxa"/>
            <w:vMerge/>
            <w:tcBorders/>
            <w:tcMar/>
            <w:vAlign w:val="center"/>
          </w:tcPr>
          <w:p w:rsidR="00495760" w:rsidP="007F39B4" w:rsidRDefault="00495760" w14:paraId="5CE3E06F" w14:textId="77777777"/>
        </w:tc>
        <w:tc>
          <w:tcPr>
            <w:tcW w:w="543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495760" w:rsidP="007F39B4" w:rsidRDefault="00495760" w14:paraId="2D25E143" w14:textId="18B89A17">
            <w:pPr>
              <w:ind w:right="-168"/>
            </w:pPr>
            <w:r w:rsidR="5F0FA74F">
              <w:rPr/>
              <w:t>Sprint 9 BAU</w:t>
            </w:r>
            <w:r w:rsidR="031C7A0C">
              <w:rPr/>
              <w:t xml:space="preserve"> – </w:t>
            </w:r>
            <w:hyperlink r:id="R0fb2e31be0ff4f8b">
              <w:r w:rsidRPr="391CE1DB" w:rsidR="031C7A0C">
                <w:rPr>
                  <w:rStyle w:val="Hyperlink"/>
                </w:rPr>
                <w:t xml:space="preserve">SFDC-699: </w:t>
              </w:r>
              <w:r w:rsidRPr="391CE1DB" w:rsidR="560A4F04">
                <w:rPr>
                  <w:rStyle w:val="Hyperlink"/>
                </w:rPr>
                <w:t>Add Touchpoint Survey Read PS to Ops PSGs</w:t>
              </w:r>
            </w:hyperlink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625B7F7A" w:rsidR="00495760" w:rsidP="5B2309C1" w:rsidRDefault="00495760" w14:paraId="213F8023" w14:textId="5EF52A6D">
            <w:pPr>
              <w:pStyle w:val="Normal"/>
              <w:suppressLineNumbers w:val="0"/>
              <w:bidi w:val="0"/>
              <w:spacing w:before="0" w:beforeAutospacing="off" w:after="0" w:afterAutospacing="off" w:line="300" w:lineRule="atLeast"/>
              <w:ind w:left="0" w:right="-168"/>
              <w:jc w:val="left"/>
            </w:pPr>
            <w:r w:rsidRPr="5B2309C1" w:rsidR="048F8672">
              <w:rPr>
                <w:rFonts w:eastAsia="Verdana" w:cs="Verdana"/>
                <w:color w:val="000000" w:themeColor="text1" w:themeTint="FF" w:themeShade="FF"/>
              </w:rPr>
              <w:t>17</w:t>
            </w:r>
            <w:r w:rsidRPr="5B2309C1" w:rsidR="048F8672">
              <w:rPr>
                <w:rFonts w:eastAsia="Verdana" w:cs="Verdana"/>
                <w:color w:val="000000" w:themeColor="text1" w:themeTint="FF" w:themeShade="FF"/>
                <w:vertAlign w:val="superscript"/>
              </w:rPr>
              <w:t>th</w:t>
            </w:r>
            <w:r w:rsidRPr="5B2309C1" w:rsidR="048F8672">
              <w:rPr>
                <w:rFonts w:eastAsia="Verdana" w:cs="Verdana"/>
                <w:color w:val="000000" w:themeColor="text1" w:themeTint="FF" w:themeShade="FF"/>
              </w:rPr>
              <w:t xml:space="preserve"> March 2025</w:t>
            </w:r>
          </w:p>
        </w:tc>
        <w:tc>
          <w:tcPr>
            <w:tcW w:w="18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495760" w:rsidP="007F39B4" w:rsidRDefault="00495760" w14:paraId="1C238C6B" w14:textId="17EDA5F3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54E7B872" w:rsidR="144A1DD9">
              <w:rPr>
                <w:rFonts w:eastAsia="Verdana" w:cs="Verdana"/>
                <w:color w:val="000000" w:themeColor="text1" w:themeTint="FF" w:themeShade="FF"/>
              </w:rPr>
              <w:t>Anne Stephenson</w:t>
            </w:r>
          </w:p>
        </w:tc>
        <w:tc>
          <w:tcPr>
            <w:tcW w:w="2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495760" w:rsidP="007F39B4" w:rsidRDefault="00495760" w14:paraId="1ACEA636" w14:textId="3D60EA2C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495760" w:rsidTr="20AE9DE2" w14:paraId="61CF63C0" w14:textId="77777777">
        <w:trPr>
          <w:trHeight w:val="390"/>
        </w:trPr>
        <w:tc>
          <w:tcPr>
            <w:tcW w:w="2250" w:type="dxa"/>
            <w:vMerge/>
            <w:tcBorders/>
            <w:tcMar/>
            <w:vAlign w:val="center"/>
          </w:tcPr>
          <w:p w:rsidR="00495760" w:rsidP="007F39B4" w:rsidRDefault="00495760" w14:paraId="00CD6588" w14:textId="77777777"/>
        </w:tc>
        <w:tc>
          <w:tcPr>
            <w:tcW w:w="543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495760" w:rsidP="007F39B4" w:rsidRDefault="00495760" w14:paraId="62BCB2D9" w14:textId="29173C27">
            <w:pPr>
              <w:ind w:right="-168"/>
            </w:pPr>
            <w:r w:rsidR="043422BC">
              <w:rPr/>
              <w:t>Sprint 9 BAU</w:t>
            </w:r>
            <w:r w:rsidR="765B162A">
              <w:rPr/>
              <w:t xml:space="preserve"> – </w:t>
            </w:r>
            <w:hyperlink r:id="R3205556dab9649e3">
              <w:r w:rsidRPr="3E1F3FB2" w:rsidR="765B162A">
                <w:rPr>
                  <w:rStyle w:val="Hyperlink"/>
                </w:rPr>
                <w:t xml:space="preserve">SFDC-701: </w:t>
              </w:r>
              <w:r w:rsidRPr="3E1F3FB2" w:rsidR="02376724">
                <w:rPr>
                  <w:rStyle w:val="Hyperlink"/>
                </w:rPr>
                <w:t>Update Residential Leasing User PS</w:t>
              </w:r>
            </w:hyperlink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625B7F7A" w:rsidR="00495760" w:rsidP="5B2309C1" w:rsidRDefault="00495760" w14:paraId="7C26219F" w14:textId="71913C26">
            <w:pPr>
              <w:pStyle w:val="Normal"/>
              <w:suppressLineNumbers w:val="0"/>
              <w:bidi w:val="0"/>
              <w:spacing w:before="0" w:beforeAutospacing="off" w:after="0" w:afterAutospacing="off" w:line="300" w:lineRule="atLeast"/>
              <w:ind w:left="0" w:right="-168"/>
              <w:jc w:val="left"/>
            </w:pPr>
            <w:r w:rsidRPr="5B2309C1" w:rsidR="57CF3D14">
              <w:rPr>
                <w:rFonts w:eastAsia="Verdana" w:cs="Verdana"/>
                <w:color w:val="000000" w:themeColor="text1" w:themeTint="FF" w:themeShade="FF"/>
              </w:rPr>
              <w:t>17</w:t>
            </w:r>
            <w:r w:rsidRPr="5B2309C1" w:rsidR="57CF3D14">
              <w:rPr>
                <w:rFonts w:eastAsia="Verdana" w:cs="Verdana"/>
                <w:color w:val="000000" w:themeColor="text1" w:themeTint="FF" w:themeShade="FF"/>
                <w:vertAlign w:val="superscript"/>
              </w:rPr>
              <w:t>th</w:t>
            </w:r>
            <w:r w:rsidRPr="5B2309C1" w:rsidR="57CF3D14">
              <w:rPr>
                <w:rFonts w:eastAsia="Verdana" w:cs="Verdana"/>
                <w:color w:val="000000" w:themeColor="text1" w:themeTint="FF" w:themeShade="FF"/>
              </w:rPr>
              <w:t xml:space="preserve"> March 2025</w:t>
            </w:r>
          </w:p>
        </w:tc>
        <w:tc>
          <w:tcPr>
            <w:tcW w:w="18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495760" w:rsidP="007F39B4" w:rsidRDefault="00495760" w14:paraId="5DE4C08E" w14:textId="34D90BAB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54E7B872" w:rsidR="470CA3CC">
              <w:rPr>
                <w:rFonts w:eastAsia="Verdana" w:cs="Verdana"/>
                <w:color w:val="000000" w:themeColor="text1" w:themeTint="FF" w:themeShade="FF"/>
              </w:rPr>
              <w:t>Anne Stephenson</w:t>
            </w:r>
          </w:p>
        </w:tc>
        <w:tc>
          <w:tcPr>
            <w:tcW w:w="2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495760" w:rsidP="007F39B4" w:rsidRDefault="00495760" w14:paraId="2BBBE1BA" w14:textId="4A047373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495760" w:rsidTr="20AE9DE2" w14:paraId="5E86B889" w14:textId="77777777">
        <w:trPr>
          <w:trHeight w:val="390"/>
        </w:trPr>
        <w:tc>
          <w:tcPr>
            <w:tcW w:w="2250" w:type="dxa"/>
            <w:vMerge/>
            <w:tcBorders/>
            <w:tcMar/>
            <w:vAlign w:val="center"/>
          </w:tcPr>
          <w:p w:rsidR="00495760" w:rsidP="007F39B4" w:rsidRDefault="00495760" w14:paraId="1E3DEC92" w14:textId="77777777"/>
        </w:tc>
        <w:tc>
          <w:tcPr>
            <w:tcW w:w="543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495760" w:rsidP="007F39B4" w:rsidRDefault="00495760" w14:paraId="48A94C78" w14:textId="105CFA2D">
            <w:pPr>
              <w:ind w:right="-168"/>
            </w:pPr>
            <w:r w:rsidR="58B2D53A">
              <w:rPr/>
              <w:t xml:space="preserve">Sprint 9 BAU </w:t>
            </w:r>
            <w:r w:rsidR="2309C9AB">
              <w:rPr/>
              <w:t>–</w:t>
            </w:r>
            <w:r w:rsidR="2309C9AB">
              <w:rPr/>
              <w:t xml:space="preserve"> </w:t>
            </w:r>
            <w:hyperlink r:id="Ra747276c4253475c">
              <w:r w:rsidRPr="7DEBE27B" w:rsidR="2309C9AB">
                <w:rPr>
                  <w:rStyle w:val="Hyperlink"/>
                </w:rPr>
                <w:t>S</w:t>
              </w:r>
              <w:r w:rsidRPr="7DEBE27B" w:rsidR="2309C9AB">
                <w:rPr>
                  <w:rStyle w:val="Hyperlink"/>
                </w:rPr>
                <w:t>F</w:t>
              </w:r>
              <w:r w:rsidRPr="7DEBE27B" w:rsidR="2309C9AB">
                <w:rPr>
                  <w:rStyle w:val="Hyperlink"/>
                </w:rPr>
                <w:t>D</w:t>
              </w:r>
              <w:r w:rsidRPr="7DEBE27B" w:rsidR="2309C9AB">
                <w:rPr>
                  <w:rStyle w:val="Hyperlink"/>
                </w:rPr>
                <w:t>C</w:t>
              </w:r>
              <w:r w:rsidRPr="7DEBE27B" w:rsidR="2309C9AB">
                <w:rPr>
                  <w:rStyle w:val="Hyperlink"/>
                </w:rPr>
                <w:t>-712: Update All Resi Lettings CRUD perm sets</w:t>
              </w:r>
            </w:hyperlink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625B7F7A" w:rsidR="00495760" w:rsidP="5B2309C1" w:rsidRDefault="00495760" w14:paraId="21E7709C" w14:textId="50FF041D">
            <w:pPr>
              <w:pStyle w:val="Normal"/>
              <w:suppressLineNumbers w:val="0"/>
              <w:bidi w:val="0"/>
              <w:spacing w:before="0" w:beforeAutospacing="off" w:after="0" w:afterAutospacing="off" w:line="300" w:lineRule="atLeast"/>
              <w:ind w:left="0" w:right="-168"/>
              <w:jc w:val="left"/>
            </w:pPr>
            <w:r w:rsidRPr="54E7B872" w:rsidR="36CCAFDA">
              <w:rPr>
                <w:rFonts w:eastAsia="Verdana" w:cs="Verdana"/>
                <w:color w:val="000000" w:themeColor="text1" w:themeTint="FF" w:themeShade="FF"/>
              </w:rPr>
              <w:t>20</w:t>
            </w:r>
            <w:r w:rsidRPr="54E7B872" w:rsidR="36CCAFDA">
              <w:rPr>
                <w:rFonts w:eastAsia="Verdana" w:cs="Verdana"/>
                <w:color w:val="000000" w:themeColor="text1" w:themeTint="FF" w:themeShade="FF"/>
                <w:vertAlign w:val="superscript"/>
              </w:rPr>
              <w:t>th</w:t>
            </w:r>
            <w:r w:rsidRPr="54E7B872" w:rsidR="36CCAFDA">
              <w:rPr>
                <w:rFonts w:eastAsia="Verdana" w:cs="Verdana"/>
                <w:color w:val="000000" w:themeColor="text1" w:themeTint="FF" w:themeShade="FF"/>
              </w:rPr>
              <w:t xml:space="preserve"> March 20</w:t>
            </w:r>
            <w:r w:rsidRPr="54E7B872" w:rsidR="36CCAFDA">
              <w:rPr>
                <w:rFonts w:eastAsia="Verdana" w:cs="Verdana"/>
                <w:color w:val="000000" w:themeColor="text1" w:themeTint="FF" w:themeShade="FF"/>
              </w:rPr>
              <w:t>2</w:t>
            </w:r>
            <w:r w:rsidRPr="54E7B872" w:rsidR="36CCAFDA">
              <w:rPr>
                <w:rFonts w:eastAsia="Verdana" w:cs="Verdana"/>
                <w:color w:val="000000" w:themeColor="text1" w:themeTint="FF" w:themeShade="FF"/>
              </w:rPr>
              <w:t>5</w:t>
            </w:r>
          </w:p>
        </w:tc>
        <w:tc>
          <w:tcPr>
            <w:tcW w:w="18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495760" w:rsidP="007F39B4" w:rsidRDefault="00495760" w14:paraId="46D7E26B" w14:textId="34F4BF30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Colette Taylor</w:t>
            </w:r>
          </w:p>
        </w:tc>
        <w:tc>
          <w:tcPr>
            <w:tcW w:w="2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495760" w:rsidP="3E1F3FB2" w:rsidRDefault="00495760" w14:paraId="6316033A" w14:textId="3DFD4455">
            <w:pPr>
              <w:pStyle w:val="Normal"/>
              <w:suppressLineNumbers w:val="0"/>
              <w:bidi w:val="0"/>
              <w:spacing w:before="0" w:beforeAutospacing="off" w:after="0" w:afterAutospacing="off" w:line="300" w:lineRule="atLeast"/>
              <w:ind w:left="0" w:right="-168"/>
              <w:jc w:val="left"/>
            </w:pPr>
            <w:r w:rsidRPr="3E1F3FB2" w:rsidR="0D783272">
              <w:rPr>
                <w:rFonts w:eastAsia="Verdana" w:cs="Verdana"/>
                <w:color w:val="000000" w:themeColor="text1" w:themeTint="FF" w:themeShade="FF"/>
                <w:lang w:val="en-ZA"/>
              </w:rPr>
              <w:t>In Progress</w:t>
            </w:r>
          </w:p>
        </w:tc>
      </w:tr>
      <w:tr w:rsidR="00E15C00" w:rsidTr="20AE9DE2" w14:paraId="3F2F9882" w14:textId="77777777">
        <w:trPr>
          <w:trHeight w:val="30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E15C00" w:rsidP="3F06DE44" w:rsidRDefault="00E15C00" w14:paraId="6E1346FF" w14:textId="6A9D7853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General / Risks / Issues</w:t>
            </w:r>
          </w:p>
        </w:tc>
        <w:tc>
          <w:tcPr>
            <w:tcW w:w="1163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E15C00" w:rsidP="3F06DE44" w:rsidRDefault="00E15C00" w14:paraId="4574B17D" w14:textId="46E45B94">
            <w:pPr>
              <w:rPr>
                <w:rFonts w:eastAsia="Verdana" w:cs="Verdana"/>
                <w:color w:val="000000" w:themeColor="text1"/>
              </w:rPr>
            </w:pPr>
          </w:p>
        </w:tc>
      </w:tr>
    </w:tbl>
    <w:p w:rsidRPr="004D69F9" w:rsidR="004D69F9" w:rsidP="30FCD50D" w:rsidRDefault="004D69F9" w14:paraId="3F7300CF" w14:textId="44CEA807">
      <w:pPr>
        <w:rPr>
          <w:lang w:val="en-US"/>
        </w:rPr>
      </w:pPr>
    </w:p>
    <w:p w:rsidRPr="004D69F9" w:rsidR="004D69F9" w:rsidP="30FCD50D" w:rsidRDefault="004D69F9" w14:paraId="478C0439" w14:textId="753432C7">
      <w:pPr>
        <w:rPr>
          <w:lang w:val="en-US"/>
        </w:rPr>
      </w:pPr>
    </w:p>
    <w:p w:rsidRPr="004D69F9" w:rsidR="004D69F9" w:rsidP="2FDCF15C" w:rsidRDefault="004D69F9" w14:paraId="63E4F79B" w14:textId="5F4BCB78">
      <w:pPr>
        <w:rPr>
          <w:lang w:val="en-US"/>
        </w:rPr>
      </w:pPr>
    </w:p>
    <w:sectPr w:rsidRPr="004D69F9" w:rsidR="004D69F9" w:rsidSect="008809B9">
      <w:headerReference w:type="default" r:id="rId37"/>
      <w:footerReference w:type="default" r:id="rId38"/>
      <w:headerReference w:type="first" r:id="rId39"/>
      <w:footerReference w:type="first" r:id="rId40"/>
      <w:pgSz w:w="16840" w:h="11907" w:orient="landscape" w:code="9"/>
      <w:pgMar w:top="1080" w:right="1440" w:bottom="1080" w:left="1440" w:header="567" w:footer="465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5102" w:rsidRDefault="00555102" w14:paraId="78E9065A" w14:textId="77777777">
      <w:r>
        <w:separator/>
      </w:r>
    </w:p>
  </w:endnote>
  <w:endnote w:type="continuationSeparator" w:id="0">
    <w:p w:rsidR="00555102" w:rsidRDefault="00555102" w14:paraId="556901FD" w14:textId="77777777">
      <w:r>
        <w:continuationSeparator/>
      </w:r>
    </w:p>
  </w:endnote>
  <w:endnote w:type="continuationNotice" w:id="1">
    <w:p w:rsidR="00555102" w:rsidRDefault="00555102" w14:paraId="5C3C3A95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Proxima Nova Light">
    <w:altName w:val="Candara"/>
    <w:charset w:val="00"/>
    <w:family w:val="auto"/>
    <w:pitch w:val="variable"/>
    <w:sig w:usb0="20000287" w:usb1="5000E0F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614B75" w:rsidP="0C986226" w:rsidRDefault="00D87B1B" w14:paraId="38A63391" w14:textId="772E25E1">
    <w:pPr>
      <w:spacing w:line="240" w:lineRule="atLeast"/>
      <w:rPr>
        <w:rFonts w:eastAsia="Proxima Nova Light" w:cs="Proxima Nova Light"/>
        <w:i/>
        <w:iCs/>
        <w:color w:val="999999"/>
        <w:spacing w:val="3"/>
        <w:position w:val="1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43D27A05" wp14:editId="21E5BAD8">
          <wp:simplePos x="0" y="0"/>
          <wp:positionH relativeFrom="page">
            <wp:align>right</wp:align>
          </wp:positionH>
          <wp:positionV relativeFrom="paragraph">
            <wp:posOffset>-513715</wp:posOffset>
          </wp:positionV>
          <wp:extent cx="10687050" cy="1172845"/>
          <wp:effectExtent l="0" t="0" r="0" b="8255"/>
          <wp:wrapNone/>
          <wp:docPr id="655806121" name="Picture 2" descr="A green and black rectangular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5806121" name="Picture 2" descr="A green and black rectangular objec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7050" cy="1172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>Grainger plc – Hotfix D</w:t>
    </w:r>
    <w:r w:rsidR="004D69F9">
      <w:rPr>
        <w:rFonts w:eastAsia="Proxima Nova Light" w:cs="Proxima Nova Light"/>
        <w:i/>
        <w:iCs/>
        <w:color w:val="999999"/>
        <w:spacing w:val="3"/>
        <w:position w:val="1"/>
      </w:rPr>
      <w:t>eployment</w:t>
    </w:r>
    <w:r w:rsidRPr="0C986226" w:rsidR="0C986226">
      <w:rPr>
        <w:rFonts w:eastAsia="Proxima Nova Light" w:cs="Proxima Nova Light"/>
        <w:i/>
        <w:iCs/>
        <w:color w:val="999999"/>
      </w:rPr>
      <w:t xml:space="preserve"> Summary</w:t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</w:t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     </w:t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Page 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PAGE  \* Arabic </w:instrText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Pr="0C986226" w:rsid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of 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NUMPAGES </w:instrText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Pr="0C986226" w:rsid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</w:p>
  <w:p w:rsidRPr="00614B75" w:rsidR="00CB609A" w:rsidP="009E6452" w:rsidRDefault="00CB609A" w14:paraId="5B150290" w14:textId="77777777">
    <w:pPr>
      <w:pStyle w:val="Footer"/>
      <w:pBdr>
        <w:top w:val="none" w:color="auto" w:sz="0" w:space="0"/>
        <w:between w:val="none" w:color="auto" w:sz="0" w:space="0"/>
      </w:pBdr>
      <w:ind w:left="-141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B609A" w:rsidP="000E6779" w:rsidRDefault="004A5343" w14:paraId="6DE9BB96" w14:textId="77777777">
    <w:pPr>
      <w:pStyle w:val="Footer"/>
      <w:pBdr>
        <w:top w:val="none" w:color="auto" w:sz="0" w:space="0"/>
        <w:between w:val="none" w:color="auto" w:sz="0" w:space="0"/>
      </w:pBd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1D5B8275" wp14:editId="5AA873BB">
          <wp:simplePos x="0" y="0"/>
          <wp:positionH relativeFrom="column">
            <wp:posOffset>4408805</wp:posOffset>
          </wp:positionH>
          <wp:positionV relativeFrom="paragraph">
            <wp:posOffset>115570</wp:posOffset>
          </wp:positionV>
          <wp:extent cx="1374775" cy="436880"/>
          <wp:effectExtent l="0" t="0" r="0" b="0"/>
          <wp:wrapNone/>
          <wp:docPr id="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5102" w:rsidRDefault="00555102" w14:paraId="0B5197A2" w14:textId="77777777">
      <w:r>
        <w:separator/>
      </w:r>
    </w:p>
  </w:footnote>
  <w:footnote w:type="continuationSeparator" w:id="0">
    <w:p w:rsidR="00555102" w:rsidRDefault="00555102" w14:paraId="3E8D7969" w14:textId="77777777">
      <w:r>
        <w:continuationSeparator/>
      </w:r>
    </w:p>
  </w:footnote>
  <w:footnote w:type="continuationNotice" w:id="1">
    <w:p w:rsidR="00555102" w:rsidRDefault="00555102" w14:paraId="086F3EFB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614B75" w:rsidR="00CB609A" w:rsidP="00614B75" w:rsidRDefault="00D87B1B" w14:paraId="0A849974" w14:textId="77777777">
    <w:pPr>
      <w:pStyle w:val="Header"/>
      <w:pBdr>
        <w:bottom w:val="none" w:color="auto" w:sz="0" w:space="0"/>
        <w:between w:val="none" w:color="auto" w:sz="0" w:space="0"/>
      </w:pBdr>
    </w:pPr>
    <w:r w:rsidRPr="00A34019">
      <w:rPr>
        <w:noProof/>
        <w:color w:val="808080"/>
      </w:rPr>
      <w:drawing>
        <wp:anchor distT="0" distB="0" distL="114300" distR="114300" simplePos="0" relativeHeight="251658242" behindDoc="0" locked="0" layoutInCell="1" allowOverlap="1" wp14:anchorId="18C81BB7" wp14:editId="4FDBF1A7">
          <wp:simplePos x="0" y="0"/>
          <wp:positionH relativeFrom="column">
            <wp:posOffset>4906645</wp:posOffset>
          </wp:positionH>
          <wp:positionV relativeFrom="paragraph">
            <wp:posOffset>0</wp:posOffset>
          </wp:positionV>
          <wp:extent cx="1374775" cy="436880"/>
          <wp:effectExtent l="0" t="0" r="0" b="0"/>
          <wp:wrapNone/>
          <wp:docPr id="26" name="Picture 3" descr="A green and grey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3" descr="A green and grey logo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B609A" w:rsidP="007227A4" w:rsidRDefault="004A5343" w14:paraId="189BDDED" w14:textId="77777777">
    <w:pPr>
      <w:pStyle w:val="Header"/>
      <w:pBdr>
        <w:bottom w:val="none" w:color="auto" w:sz="0" w:space="0"/>
        <w:between w:val="none" w:color="auto" w:sz="0" w:space="0"/>
      </w:pBdr>
      <w:jc w:val="center"/>
    </w:pPr>
    <w:r w:rsidRPr="009C6329">
      <w:rPr>
        <w:noProof/>
        <w:lang w:val="en-US"/>
      </w:rPr>
      <w:drawing>
        <wp:inline distT="0" distB="0" distL="0" distR="0" wp14:anchorId="1ED295B0" wp14:editId="0FC54101">
          <wp:extent cx="4419600" cy="38100"/>
          <wp:effectExtent l="0" t="0" r="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196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5C7"/>
    <w:multiLevelType w:val="multilevel"/>
    <w:tmpl w:val="29D0562E"/>
    <w:numStyleLink w:val="StyleOutlinenumbered"/>
  </w:abstractNum>
  <w:abstractNum w:abstractNumId="1" w15:restartNumberingAfterBreak="0">
    <w:nsid w:val="03270FC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hint="default" w:ascii="Wingdings" w:hAnsi="Wingdings"/>
      </w:rPr>
    </w:lvl>
  </w:abstractNum>
  <w:abstractNum w:abstractNumId="3" w15:restartNumberingAfterBreak="0">
    <w:nsid w:val="1BEE28F6"/>
    <w:multiLevelType w:val="hybridMultilevel"/>
    <w:tmpl w:val="6628AAA4"/>
    <w:lvl w:ilvl="0" w:tplc="1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216009F2"/>
    <w:multiLevelType w:val="hybridMultilevel"/>
    <w:tmpl w:val="65365EC6"/>
    <w:lvl w:ilvl="0" w:tplc="1C090001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17F3D93"/>
    <w:multiLevelType w:val="multilevel"/>
    <w:tmpl w:val="29D0562E"/>
    <w:numStyleLink w:val="StyleOutlinenumbered"/>
  </w:abstractNum>
  <w:abstractNum w:abstractNumId="6" w15:restartNumberingAfterBreak="0">
    <w:nsid w:val="23F51F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195ACFC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A69C512C"/>
    <w:lvl w:ilvl="0" w:tplc="5890FD12">
      <w:start w:val="13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  <w:sz w:val="20"/>
        <w:szCs w:val="20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2D81112"/>
    <w:multiLevelType w:val="hybridMultilevel"/>
    <w:tmpl w:val="5E38E18A"/>
    <w:lvl w:ilvl="0" w:tplc="3CAC0022">
      <w:numFmt w:val="bullet"/>
      <w:lvlText w:val="-"/>
      <w:lvlJc w:val="left"/>
      <w:pPr>
        <w:ind w:left="720" w:hanging="360"/>
      </w:pPr>
      <w:rPr>
        <w:rFonts w:hint="default" w:ascii="Verdana" w:hAnsi="Verdana" w:eastAsia="Times New Roman" w:cs="Times New Roman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7E4282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548F4C23"/>
    <w:multiLevelType w:val="hybridMultilevel"/>
    <w:tmpl w:val="3166618C"/>
    <w:lvl w:ilvl="0" w:tplc="20908B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num w:numId="1" w16cid:durableId="1837526505">
    <w:abstractNumId w:val="9"/>
  </w:num>
  <w:num w:numId="2" w16cid:durableId="1370489266">
    <w:abstractNumId w:val="4"/>
  </w:num>
  <w:num w:numId="3" w16cid:durableId="1139541702">
    <w:abstractNumId w:val="2"/>
  </w:num>
  <w:num w:numId="4" w16cid:durableId="321810599">
    <w:abstractNumId w:val="7"/>
  </w:num>
  <w:num w:numId="5" w16cid:durableId="187567962">
    <w:abstractNumId w:val="8"/>
  </w:num>
  <w:num w:numId="6" w16cid:durableId="325548041">
    <w:abstractNumId w:val="14"/>
  </w:num>
  <w:num w:numId="7" w16cid:durableId="1099135270">
    <w:abstractNumId w:val="5"/>
  </w:num>
  <w:num w:numId="8" w16cid:durableId="207499018">
    <w:abstractNumId w:val="0"/>
  </w:num>
  <w:num w:numId="9" w16cid:durableId="1316834473">
    <w:abstractNumId w:val="12"/>
  </w:num>
  <w:num w:numId="10" w16cid:durableId="741870897">
    <w:abstractNumId w:val="1"/>
  </w:num>
  <w:num w:numId="11" w16cid:durableId="884757687">
    <w:abstractNumId w:val="6"/>
  </w:num>
  <w:num w:numId="12" w16cid:durableId="559099702">
    <w:abstractNumId w:val="10"/>
  </w:num>
  <w:num w:numId="13" w16cid:durableId="1103260727">
    <w:abstractNumId w:val="13"/>
  </w:num>
  <w:num w:numId="14" w16cid:durableId="1645771160">
    <w:abstractNumId w:val="11"/>
  </w:num>
  <w:num w:numId="15" w16cid:durableId="719593077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intFractionalCharacterWidth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87"/>
    <w:rsid w:val="00005766"/>
    <w:rsid w:val="00012326"/>
    <w:rsid w:val="00012DA5"/>
    <w:rsid w:val="000133FF"/>
    <w:rsid w:val="00015B0F"/>
    <w:rsid w:val="00020D30"/>
    <w:rsid w:val="00022324"/>
    <w:rsid w:val="00026060"/>
    <w:rsid w:val="00034352"/>
    <w:rsid w:val="00034AAD"/>
    <w:rsid w:val="00043D50"/>
    <w:rsid w:val="00053356"/>
    <w:rsid w:val="00062EF3"/>
    <w:rsid w:val="000651B2"/>
    <w:rsid w:val="000679D6"/>
    <w:rsid w:val="000802B1"/>
    <w:rsid w:val="0008404D"/>
    <w:rsid w:val="000855D7"/>
    <w:rsid w:val="000910F0"/>
    <w:rsid w:val="00093CA0"/>
    <w:rsid w:val="000A04C0"/>
    <w:rsid w:val="000A509A"/>
    <w:rsid w:val="000A7342"/>
    <w:rsid w:val="000C496A"/>
    <w:rsid w:val="000C5BBC"/>
    <w:rsid w:val="000D629D"/>
    <w:rsid w:val="000E2D2E"/>
    <w:rsid w:val="000E6779"/>
    <w:rsid w:val="000F5167"/>
    <w:rsid w:val="000F7CBE"/>
    <w:rsid w:val="001115F5"/>
    <w:rsid w:val="001121F2"/>
    <w:rsid w:val="00117287"/>
    <w:rsid w:val="0012557B"/>
    <w:rsid w:val="001258B8"/>
    <w:rsid w:val="00131145"/>
    <w:rsid w:val="001331AF"/>
    <w:rsid w:val="0013613F"/>
    <w:rsid w:val="00141D5E"/>
    <w:rsid w:val="00145F27"/>
    <w:rsid w:val="00152B48"/>
    <w:rsid w:val="0017347D"/>
    <w:rsid w:val="001758ED"/>
    <w:rsid w:val="00175C14"/>
    <w:rsid w:val="00177F94"/>
    <w:rsid w:val="0018147E"/>
    <w:rsid w:val="00183134"/>
    <w:rsid w:val="00184AA7"/>
    <w:rsid w:val="00186965"/>
    <w:rsid w:val="00190F4C"/>
    <w:rsid w:val="00192C79"/>
    <w:rsid w:val="001930D3"/>
    <w:rsid w:val="00194347"/>
    <w:rsid w:val="001A256E"/>
    <w:rsid w:val="001A6989"/>
    <w:rsid w:val="001A7F7E"/>
    <w:rsid w:val="001B0925"/>
    <w:rsid w:val="001B41A9"/>
    <w:rsid w:val="001B58FB"/>
    <w:rsid w:val="001B590E"/>
    <w:rsid w:val="001D2E14"/>
    <w:rsid w:val="001D385F"/>
    <w:rsid w:val="001E140A"/>
    <w:rsid w:val="001E2921"/>
    <w:rsid w:val="001E4A69"/>
    <w:rsid w:val="001E7F1B"/>
    <w:rsid w:val="001F30EB"/>
    <w:rsid w:val="001F3407"/>
    <w:rsid w:val="001F40B5"/>
    <w:rsid w:val="001F4FBA"/>
    <w:rsid w:val="0020024C"/>
    <w:rsid w:val="002093B0"/>
    <w:rsid w:val="002240D6"/>
    <w:rsid w:val="00227DF3"/>
    <w:rsid w:val="00230549"/>
    <w:rsid w:val="00233170"/>
    <w:rsid w:val="0023710E"/>
    <w:rsid w:val="00244874"/>
    <w:rsid w:val="00263D14"/>
    <w:rsid w:val="00263FC3"/>
    <w:rsid w:val="002709F7"/>
    <w:rsid w:val="0027478F"/>
    <w:rsid w:val="0027664A"/>
    <w:rsid w:val="00282406"/>
    <w:rsid w:val="002A0779"/>
    <w:rsid w:val="002A0B4D"/>
    <w:rsid w:val="002A300E"/>
    <w:rsid w:val="002A38CE"/>
    <w:rsid w:val="002A60D4"/>
    <w:rsid w:val="002B1CC0"/>
    <w:rsid w:val="002B69D5"/>
    <w:rsid w:val="002C0606"/>
    <w:rsid w:val="002C2EC9"/>
    <w:rsid w:val="002C3E33"/>
    <w:rsid w:val="002C5FA7"/>
    <w:rsid w:val="002C6FBF"/>
    <w:rsid w:val="002D63B2"/>
    <w:rsid w:val="002E0639"/>
    <w:rsid w:val="002E1D65"/>
    <w:rsid w:val="002E5BDE"/>
    <w:rsid w:val="002E7112"/>
    <w:rsid w:val="002E7BB0"/>
    <w:rsid w:val="002F4526"/>
    <w:rsid w:val="002F4D00"/>
    <w:rsid w:val="003241EB"/>
    <w:rsid w:val="00325ABC"/>
    <w:rsid w:val="00326672"/>
    <w:rsid w:val="00342F3F"/>
    <w:rsid w:val="00345616"/>
    <w:rsid w:val="00373C1C"/>
    <w:rsid w:val="00375B97"/>
    <w:rsid w:val="00376824"/>
    <w:rsid w:val="00381339"/>
    <w:rsid w:val="003825E3"/>
    <w:rsid w:val="003864BA"/>
    <w:rsid w:val="003A64C7"/>
    <w:rsid w:val="003B0907"/>
    <w:rsid w:val="003B4142"/>
    <w:rsid w:val="003D19C3"/>
    <w:rsid w:val="003D2D8C"/>
    <w:rsid w:val="003D78D3"/>
    <w:rsid w:val="003E1B18"/>
    <w:rsid w:val="003E341F"/>
    <w:rsid w:val="003E4CE3"/>
    <w:rsid w:val="003E50BF"/>
    <w:rsid w:val="003E5146"/>
    <w:rsid w:val="003F535A"/>
    <w:rsid w:val="00401B4E"/>
    <w:rsid w:val="00402641"/>
    <w:rsid w:val="004219AA"/>
    <w:rsid w:val="00422A85"/>
    <w:rsid w:val="004235B9"/>
    <w:rsid w:val="00426172"/>
    <w:rsid w:val="0042CAA9"/>
    <w:rsid w:val="00431339"/>
    <w:rsid w:val="00435898"/>
    <w:rsid w:val="004406EC"/>
    <w:rsid w:val="00451C66"/>
    <w:rsid w:val="0045247C"/>
    <w:rsid w:val="00452D70"/>
    <w:rsid w:val="0045559D"/>
    <w:rsid w:val="00455A40"/>
    <w:rsid w:val="004564CF"/>
    <w:rsid w:val="004632A1"/>
    <w:rsid w:val="00463D22"/>
    <w:rsid w:val="00472F43"/>
    <w:rsid w:val="00474E9B"/>
    <w:rsid w:val="00481A10"/>
    <w:rsid w:val="00481B6E"/>
    <w:rsid w:val="00484E31"/>
    <w:rsid w:val="004948FD"/>
    <w:rsid w:val="00494C75"/>
    <w:rsid w:val="00495760"/>
    <w:rsid w:val="004A085C"/>
    <w:rsid w:val="004A0B01"/>
    <w:rsid w:val="004A5343"/>
    <w:rsid w:val="004A7A35"/>
    <w:rsid w:val="004B1D62"/>
    <w:rsid w:val="004B636A"/>
    <w:rsid w:val="004C0C93"/>
    <w:rsid w:val="004D13D6"/>
    <w:rsid w:val="004D330B"/>
    <w:rsid w:val="004D69F9"/>
    <w:rsid w:val="004E0CAE"/>
    <w:rsid w:val="004E2275"/>
    <w:rsid w:val="004E6B1E"/>
    <w:rsid w:val="005136C0"/>
    <w:rsid w:val="00513BBE"/>
    <w:rsid w:val="005140A6"/>
    <w:rsid w:val="00520699"/>
    <w:rsid w:val="00521F11"/>
    <w:rsid w:val="00523A3A"/>
    <w:rsid w:val="00530310"/>
    <w:rsid w:val="0053076E"/>
    <w:rsid w:val="00532F6D"/>
    <w:rsid w:val="005438BE"/>
    <w:rsid w:val="005533BA"/>
    <w:rsid w:val="00555102"/>
    <w:rsid w:val="00562374"/>
    <w:rsid w:val="00566617"/>
    <w:rsid w:val="00571841"/>
    <w:rsid w:val="00576DFD"/>
    <w:rsid w:val="005A0502"/>
    <w:rsid w:val="005A526D"/>
    <w:rsid w:val="005A79C5"/>
    <w:rsid w:val="005A7D72"/>
    <w:rsid w:val="005B1CC9"/>
    <w:rsid w:val="005B57B9"/>
    <w:rsid w:val="005C7301"/>
    <w:rsid w:val="005D41CF"/>
    <w:rsid w:val="005D69FE"/>
    <w:rsid w:val="005E3200"/>
    <w:rsid w:val="005F0DF7"/>
    <w:rsid w:val="005F32EE"/>
    <w:rsid w:val="005F35B3"/>
    <w:rsid w:val="005F4C55"/>
    <w:rsid w:val="005F4E73"/>
    <w:rsid w:val="00601738"/>
    <w:rsid w:val="006040E4"/>
    <w:rsid w:val="00614B75"/>
    <w:rsid w:val="0062302B"/>
    <w:rsid w:val="00624E4F"/>
    <w:rsid w:val="00627097"/>
    <w:rsid w:val="0063029F"/>
    <w:rsid w:val="00631771"/>
    <w:rsid w:val="00635E3F"/>
    <w:rsid w:val="006427EF"/>
    <w:rsid w:val="00644C01"/>
    <w:rsid w:val="006502A4"/>
    <w:rsid w:val="00651586"/>
    <w:rsid w:val="006566C1"/>
    <w:rsid w:val="0065748E"/>
    <w:rsid w:val="00661EA4"/>
    <w:rsid w:val="00664A0E"/>
    <w:rsid w:val="0066655A"/>
    <w:rsid w:val="00666F49"/>
    <w:rsid w:val="0067118B"/>
    <w:rsid w:val="00672D08"/>
    <w:rsid w:val="00683769"/>
    <w:rsid w:val="00685704"/>
    <w:rsid w:val="00685A87"/>
    <w:rsid w:val="00695F7D"/>
    <w:rsid w:val="006A1301"/>
    <w:rsid w:val="006A2DC4"/>
    <w:rsid w:val="006A45BA"/>
    <w:rsid w:val="006A4B75"/>
    <w:rsid w:val="006B2194"/>
    <w:rsid w:val="006B2A76"/>
    <w:rsid w:val="006B3805"/>
    <w:rsid w:val="006B5CE6"/>
    <w:rsid w:val="006C57B8"/>
    <w:rsid w:val="006D0105"/>
    <w:rsid w:val="006D0950"/>
    <w:rsid w:val="006D5A6D"/>
    <w:rsid w:val="006E0011"/>
    <w:rsid w:val="006E0DAD"/>
    <w:rsid w:val="006E6C80"/>
    <w:rsid w:val="006F4D3B"/>
    <w:rsid w:val="007021DE"/>
    <w:rsid w:val="0070361D"/>
    <w:rsid w:val="00703E47"/>
    <w:rsid w:val="007106D7"/>
    <w:rsid w:val="007145AB"/>
    <w:rsid w:val="007227A4"/>
    <w:rsid w:val="00725377"/>
    <w:rsid w:val="00731D65"/>
    <w:rsid w:val="00731DCC"/>
    <w:rsid w:val="00735A80"/>
    <w:rsid w:val="007404FD"/>
    <w:rsid w:val="00742655"/>
    <w:rsid w:val="00743932"/>
    <w:rsid w:val="00743DB2"/>
    <w:rsid w:val="007453F0"/>
    <w:rsid w:val="00745795"/>
    <w:rsid w:val="00745BDA"/>
    <w:rsid w:val="0074672C"/>
    <w:rsid w:val="00750D6F"/>
    <w:rsid w:val="007522AD"/>
    <w:rsid w:val="007551CF"/>
    <w:rsid w:val="00755C4E"/>
    <w:rsid w:val="00760B5C"/>
    <w:rsid w:val="00766873"/>
    <w:rsid w:val="00786BA2"/>
    <w:rsid w:val="007A36E7"/>
    <w:rsid w:val="007A59A0"/>
    <w:rsid w:val="007C492D"/>
    <w:rsid w:val="007D3CF9"/>
    <w:rsid w:val="007E3761"/>
    <w:rsid w:val="007E56E0"/>
    <w:rsid w:val="007E5B0E"/>
    <w:rsid w:val="007F57CD"/>
    <w:rsid w:val="00803F95"/>
    <w:rsid w:val="0081494C"/>
    <w:rsid w:val="00814BB4"/>
    <w:rsid w:val="00817A8B"/>
    <w:rsid w:val="008200A7"/>
    <w:rsid w:val="0082262E"/>
    <w:rsid w:val="00822C78"/>
    <w:rsid w:val="008259BC"/>
    <w:rsid w:val="00834140"/>
    <w:rsid w:val="008353D9"/>
    <w:rsid w:val="00835D71"/>
    <w:rsid w:val="00836BD3"/>
    <w:rsid w:val="00837C0C"/>
    <w:rsid w:val="008434DF"/>
    <w:rsid w:val="00845E71"/>
    <w:rsid w:val="008529F0"/>
    <w:rsid w:val="00853CFA"/>
    <w:rsid w:val="0086209D"/>
    <w:rsid w:val="00864B3B"/>
    <w:rsid w:val="00875439"/>
    <w:rsid w:val="00875EF4"/>
    <w:rsid w:val="008809B9"/>
    <w:rsid w:val="008813AB"/>
    <w:rsid w:val="00884A53"/>
    <w:rsid w:val="00887BE0"/>
    <w:rsid w:val="00890DFC"/>
    <w:rsid w:val="00893C48"/>
    <w:rsid w:val="00895BF8"/>
    <w:rsid w:val="008A1887"/>
    <w:rsid w:val="008A265A"/>
    <w:rsid w:val="008A41EC"/>
    <w:rsid w:val="008B668E"/>
    <w:rsid w:val="008B7C88"/>
    <w:rsid w:val="008C33F6"/>
    <w:rsid w:val="008C5D33"/>
    <w:rsid w:val="008C5E24"/>
    <w:rsid w:val="008D25DC"/>
    <w:rsid w:val="008D35C5"/>
    <w:rsid w:val="008D3986"/>
    <w:rsid w:val="008D7BA7"/>
    <w:rsid w:val="008F254D"/>
    <w:rsid w:val="008F50B6"/>
    <w:rsid w:val="009027D6"/>
    <w:rsid w:val="00903D36"/>
    <w:rsid w:val="00906FED"/>
    <w:rsid w:val="00907222"/>
    <w:rsid w:val="00910C26"/>
    <w:rsid w:val="009154E3"/>
    <w:rsid w:val="00915E86"/>
    <w:rsid w:val="0092298D"/>
    <w:rsid w:val="00926585"/>
    <w:rsid w:val="00926E17"/>
    <w:rsid w:val="0093244E"/>
    <w:rsid w:val="009430D3"/>
    <w:rsid w:val="00943DE5"/>
    <w:rsid w:val="009537CE"/>
    <w:rsid w:val="0096072A"/>
    <w:rsid w:val="00963398"/>
    <w:rsid w:val="00974008"/>
    <w:rsid w:val="00975394"/>
    <w:rsid w:val="009770C3"/>
    <w:rsid w:val="00981A90"/>
    <w:rsid w:val="00984344"/>
    <w:rsid w:val="009A1012"/>
    <w:rsid w:val="009B1752"/>
    <w:rsid w:val="009B741D"/>
    <w:rsid w:val="009B780B"/>
    <w:rsid w:val="009C2AD4"/>
    <w:rsid w:val="009C3BF9"/>
    <w:rsid w:val="009C4C99"/>
    <w:rsid w:val="009C5BD7"/>
    <w:rsid w:val="009D103D"/>
    <w:rsid w:val="009D55AE"/>
    <w:rsid w:val="009E0290"/>
    <w:rsid w:val="009E1247"/>
    <w:rsid w:val="009E204E"/>
    <w:rsid w:val="009E6452"/>
    <w:rsid w:val="009E7907"/>
    <w:rsid w:val="009F0D10"/>
    <w:rsid w:val="009F43FD"/>
    <w:rsid w:val="00A052D7"/>
    <w:rsid w:val="00A16D60"/>
    <w:rsid w:val="00A17886"/>
    <w:rsid w:val="00A2005D"/>
    <w:rsid w:val="00A200D2"/>
    <w:rsid w:val="00A26116"/>
    <w:rsid w:val="00A31607"/>
    <w:rsid w:val="00A32B53"/>
    <w:rsid w:val="00A35A99"/>
    <w:rsid w:val="00A36F79"/>
    <w:rsid w:val="00A43175"/>
    <w:rsid w:val="00A50FD6"/>
    <w:rsid w:val="00A55990"/>
    <w:rsid w:val="00A55B11"/>
    <w:rsid w:val="00A565C3"/>
    <w:rsid w:val="00A61F53"/>
    <w:rsid w:val="00A64F95"/>
    <w:rsid w:val="00A70716"/>
    <w:rsid w:val="00A7566D"/>
    <w:rsid w:val="00A81254"/>
    <w:rsid w:val="00A849D1"/>
    <w:rsid w:val="00A86865"/>
    <w:rsid w:val="00A86E53"/>
    <w:rsid w:val="00A87EFB"/>
    <w:rsid w:val="00A9280C"/>
    <w:rsid w:val="00A92825"/>
    <w:rsid w:val="00A92AC6"/>
    <w:rsid w:val="00AA0C16"/>
    <w:rsid w:val="00AA48FD"/>
    <w:rsid w:val="00AB5D02"/>
    <w:rsid w:val="00AB7352"/>
    <w:rsid w:val="00AC3CF9"/>
    <w:rsid w:val="00AC5EBA"/>
    <w:rsid w:val="00AC5F0C"/>
    <w:rsid w:val="00AD21F8"/>
    <w:rsid w:val="00AD5BA6"/>
    <w:rsid w:val="00AD7C6F"/>
    <w:rsid w:val="00AE0762"/>
    <w:rsid w:val="00AE1005"/>
    <w:rsid w:val="00AE24EC"/>
    <w:rsid w:val="00AF4757"/>
    <w:rsid w:val="00AF731F"/>
    <w:rsid w:val="00B00E78"/>
    <w:rsid w:val="00B027D5"/>
    <w:rsid w:val="00B2549A"/>
    <w:rsid w:val="00B2748B"/>
    <w:rsid w:val="00B316C0"/>
    <w:rsid w:val="00B31902"/>
    <w:rsid w:val="00B340C3"/>
    <w:rsid w:val="00B43ABB"/>
    <w:rsid w:val="00B4429F"/>
    <w:rsid w:val="00B5139F"/>
    <w:rsid w:val="00B516BB"/>
    <w:rsid w:val="00B52001"/>
    <w:rsid w:val="00B55A0F"/>
    <w:rsid w:val="00B6166F"/>
    <w:rsid w:val="00B616FA"/>
    <w:rsid w:val="00B669CA"/>
    <w:rsid w:val="00B66F05"/>
    <w:rsid w:val="00B70E14"/>
    <w:rsid w:val="00B747DB"/>
    <w:rsid w:val="00B74F0D"/>
    <w:rsid w:val="00B76E3A"/>
    <w:rsid w:val="00B800D8"/>
    <w:rsid w:val="00B80367"/>
    <w:rsid w:val="00B81FDF"/>
    <w:rsid w:val="00B82261"/>
    <w:rsid w:val="00B82CC4"/>
    <w:rsid w:val="00B85B3C"/>
    <w:rsid w:val="00B91F6D"/>
    <w:rsid w:val="00B92DED"/>
    <w:rsid w:val="00B97D17"/>
    <w:rsid w:val="00BA0603"/>
    <w:rsid w:val="00BA4BF9"/>
    <w:rsid w:val="00BB1092"/>
    <w:rsid w:val="00BB4352"/>
    <w:rsid w:val="00BD25B3"/>
    <w:rsid w:val="00BD2C8B"/>
    <w:rsid w:val="00BE2DEB"/>
    <w:rsid w:val="00BE2F20"/>
    <w:rsid w:val="00BE3D10"/>
    <w:rsid w:val="00BF2752"/>
    <w:rsid w:val="00BF6E37"/>
    <w:rsid w:val="00C2180A"/>
    <w:rsid w:val="00C26151"/>
    <w:rsid w:val="00C26226"/>
    <w:rsid w:val="00C333E3"/>
    <w:rsid w:val="00C37328"/>
    <w:rsid w:val="00C467DB"/>
    <w:rsid w:val="00C50851"/>
    <w:rsid w:val="00C514F6"/>
    <w:rsid w:val="00C52BC0"/>
    <w:rsid w:val="00C52C2E"/>
    <w:rsid w:val="00C7675E"/>
    <w:rsid w:val="00C83E99"/>
    <w:rsid w:val="00C90713"/>
    <w:rsid w:val="00C9376B"/>
    <w:rsid w:val="00C96964"/>
    <w:rsid w:val="00CB1043"/>
    <w:rsid w:val="00CB11CC"/>
    <w:rsid w:val="00CB609A"/>
    <w:rsid w:val="00CC61A1"/>
    <w:rsid w:val="00CC67E7"/>
    <w:rsid w:val="00CD001F"/>
    <w:rsid w:val="00CD09DD"/>
    <w:rsid w:val="00CD267B"/>
    <w:rsid w:val="00CD53F0"/>
    <w:rsid w:val="00CD6E41"/>
    <w:rsid w:val="00CE5264"/>
    <w:rsid w:val="00CF456F"/>
    <w:rsid w:val="00D0028E"/>
    <w:rsid w:val="00D1239C"/>
    <w:rsid w:val="00D12FF2"/>
    <w:rsid w:val="00D1455C"/>
    <w:rsid w:val="00D14B34"/>
    <w:rsid w:val="00D17D89"/>
    <w:rsid w:val="00D20743"/>
    <w:rsid w:val="00D3015F"/>
    <w:rsid w:val="00D3166A"/>
    <w:rsid w:val="00D33069"/>
    <w:rsid w:val="00D33ED6"/>
    <w:rsid w:val="00D37F51"/>
    <w:rsid w:val="00D444FF"/>
    <w:rsid w:val="00D4743D"/>
    <w:rsid w:val="00D5102B"/>
    <w:rsid w:val="00D55B99"/>
    <w:rsid w:val="00D66CE3"/>
    <w:rsid w:val="00D751EE"/>
    <w:rsid w:val="00D77D34"/>
    <w:rsid w:val="00D77DE1"/>
    <w:rsid w:val="00D84B9E"/>
    <w:rsid w:val="00D87570"/>
    <w:rsid w:val="00D87B1B"/>
    <w:rsid w:val="00D94088"/>
    <w:rsid w:val="00D9756A"/>
    <w:rsid w:val="00DA2086"/>
    <w:rsid w:val="00DA41B0"/>
    <w:rsid w:val="00DB27B0"/>
    <w:rsid w:val="00DB5E23"/>
    <w:rsid w:val="00DB5E42"/>
    <w:rsid w:val="00DD5479"/>
    <w:rsid w:val="00DE0AF1"/>
    <w:rsid w:val="00DE3234"/>
    <w:rsid w:val="00DE744F"/>
    <w:rsid w:val="00DF5B54"/>
    <w:rsid w:val="00E004EB"/>
    <w:rsid w:val="00E0636E"/>
    <w:rsid w:val="00E07BFF"/>
    <w:rsid w:val="00E114D2"/>
    <w:rsid w:val="00E11C4C"/>
    <w:rsid w:val="00E15C00"/>
    <w:rsid w:val="00E21858"/>
    <w:rsid w:val="00E22DEB"/>
    <w:rsid w:val="00E3284D"/>
    <w:rsid w:val="00E51FE1"/>
    <w:rsid w:val="00E54C2D"/>
    <w:rsid w:val="00E56D17"/>
    <w:rsid w:val="00E626E3"/>
    <w:rsid w:val="00E71715"/>
    <w:rsid w:val="00E73DF3"/>
    <w:rsid w:val="00E76507"/>
    <w:rsid w:val="00E80C80"/>
    <w:rsid w:val="00E84190"/>
    <w:rsid w:val="00E8685E"/>
    <w:rsid w:val="00E921E7"/>
    <w:rsid w:val="00E94094"/>
    <w:rsid w:val="00EA0533"/>
    <w:rsid w:val="00EA150B"/>
    <w:rsid w:val="00EA28D5"/>
    <w:rsid w:val="00EA5371"/>
    <w:rsid w:val="00EB1385"/>
    <w:rsid w:val="00EB1D38"/>
    <w:rsid w:val="00EB5013"/>
    <w:rsid w:val="00EB5E5E"/>
    <w:rsid w:val="00ED0B5D"/>
    <w:rsid w:val="00ED17C0"/>
    <w:rsid w:val="00ED4958"/>
    <w:rsid w:val="00ED7FCE"/>
    <w:rsid w:val="00EF4454"/>
    <w:rsid w:val="00EF7714"/>
    <w:rsid w:val="00F05384"/>
    <w:rsid w:val="00F130E3"/>
    <w:rsid w:val="00F1343E"/>
    <w:rsid w:val="00F1680C"/>
    <w:rsid w:val="00F17398"/>
    <w:rsid w:val="00F236FB"/>
    <w:rsid w:val="00F27EF0"/>
    <w:rsid w:val="00F35BA2"/>
    <w:rsid w:val="00F43898"/>
    <w:rsid w:val="00F46528"/>
    <w:rsid w:val="00F5575D"/>
    <w:rsid w:val="00F61E99"/>
    <w:rsid w:val="00F6248A"/>
    <w:rsid w:val="00F642EA"/>
    <w:rsid w:val="00F83F6E"/>
    <w:rsid w:val="00F846D5"/>
    <w:rsid w:val="00F854DA"/>
    <w:rsid w:val="00F85A16"/>
    <w:rsid w:val="00F85B25"/>
    <w:rsid w:val="00F85D8F"/>
    <w:rsid w:val="00F91E1D"/>
    <w:rsid w:val="00F92A93"/>
    <w:rsid w:val="00F97138"/>
    <w:rsid w:val="00FA0D4D"/>
    <w:rsid w:val="00FA2671"/>
    <w:rsid w:val="00FA32DC"/>
    <w:rsid w:val="00FA5F03"/>
    <w:rsid w:val="00FB1D3C"/>
    <w:rsid w:val="00FB3281"/>
    <w:rsid w:val="00FB40C5"/>
    <w:rsid w:val="00FB79E8"/>
    <w:rsid w:val="00FC466E"/>
    <w:rsid w:val="00FC4848"/>
    <w:rsid w:val="00FD3B37"/>
    <w:rsid w:val="00FE1CF7"/>
    <w:rsid w:val="00FE5AC9"/>
    <w:rsid w:val="00FE7E9C"/>
    <w:rsid w:val="00FF3CC6"/>
    <w:rsid w:val="00FF5068"/>
    <w:rsid w:val="00FF5271"/>
    <w:rsid w:val="00FF7530"/>
    <w:rsid w:val="02376724"/>
    <w:rsid w:val="0292AE63"/>
    <w:rsid w:val="02CB139B"/>
    <w:rsid w:val="031C7A0C"/>
    <w:rsid w:val="043422BC"/>
    <w:rsid w:val="048F8672"/>
    <w:rsid w:val="05221D8C"/>
    <w:rsid w:val="05298B73"/>
    <w:rsid w:val="053FCA63"/>
    <w:rsid w:val="054D0BE4"/>
    <w:rsid w:val="054D71E0"/>
    <w:rsid w:val="061E202A"/>
    <w:rsid w:val="07DD3451"/>
    <w:rsid w:val="082DBD8A"/>
    <w:rsid w:val="0839C695"/>
    <w:rsid w:val="083A381D"/>
    <w:rsid w:val="09494E33"/>
    <w:rsid w:val="096BA013"/>
    <w:rsid w:val="0A78CCD2"/>
    <w:rsid w:val="0BD61167"/>
    <w:rsid w:val="0C2FAA37"/>
    <w:rsid w:val="0C986226"/>
    <w:rsid w:val="0D63DDCE"/>
    <w:rsid w:val="0D783272"/>
    <w:rsid w:val="0E35116D"/>
    <w:rsid w:val="0F40DD7E"/>
    <w:rsid w:val="0F5BE7C6"/>
    <w:rsid w:val="0F6BE058"/>
    <w:rsid w:val="0F7D138D"/>
    <w:rsid w:val="10154A57"/>
    <w:rsid w:val="103D9B69"/>
    <w:rsid w:val="107B5C47"/>
    <w:rsid w:val="1101BE69"/>
    <w:rsid w:val="11279286"/>
    <w:rsid w:val="11F7BBE5"/>
    <w:rsid w:val="1202C3F3"/>
    <w:rsid w:val="12469CB5"/>
    <w:rsid w:val="1276EA59"/>
    <w:rsid w:val="12817A3A"/>
    <w:rsid w:val="13F5FDEF"/>
    <w:rsid w:val="14004299"/>
    <w:rsid w:val="144A1DD9"/>
    <w:rsid w:val="146EE41E"/>
    <w:rsid w:val="14915278"/>
    <w:rsid w:val="15E9B994"/>
    <w:rsid w:val="1880C6B6"/>
    <w:rsid w:val="1A18830B"/>
    <w:rsid w:val="1A42BBCC"/>
    <w:rsid w:val="1B2438BF"/>
    <w:rsid w:val="1B45B4F3"/>
    <w:rsid w:val="1B4843DC"/>
    <w:rsid w:val="1BC2C166"/>
    <w:rsid w:val="1C1BE8C0"/>
    <w:rsid w:val="1C3FCAC4"/>
    <w:rsid w:val="1C582FAA"/>
    <w:rsid w:val="1CC973D7"/>
    <w:rsid w:val="1D0D8D7E"/>
    <w:rsid w:val="1D21415A"/>
    <w:rsid w:val="1D425A71"/>
    <w:rsid w:val="1EA4A1AC"/>
    <w:rsid w:val="1F24F1EC"/>
    <w:rsid w:val="1FE4C89B"/>
    <w:rsid w:val="20AE9DE2"/>
    <w:rsid w:val="216D856A"/>
    <w:rsid w:val="21DD4427"/>
    <w:rsid w:val="228ED976"/>
    <w:rsid w:val="2309C9AB"/>
    <w:rsid w:val="230D8DC8"/>
    <w:rsid w:val="235FA686"/>
    <w:rsid w:val="23CBCEC2"/>
    <w:rsid w:val="24135EA5"/>
    <w:rsid w:val="24AA2B48"/>
    <w:rsid w:val="25448D29"/>
    <w:rsid w:val="25761072"/>
    <w:rsid w:val="25ABAF8A"/>
    <w:rsid w:val="25BE32F8"/>
    <w:rsid w:val="25FBEE22"/>
    <w:rsid w:val="26021376"/>
    <w:rsid w:val="26F21F78"/>
    <w:rsid w:val="27791AAD"/>
    <w:rsid w:val="27DFA67D"/>
    <w:rsid w:val="286E2637"/>
    <w:rsid w:val="28B8D3BE"/>
    <w:rsid w:val="28B8FD77"/>
    <w:rsid w:val="2A05982A"/>
    <w:rsid w:val="2A8D2948"/>
    <w:rsid w:val="2AA2D75A"/>
    <w:rsid w:val="2B546854"/>
    <w:rsid w:val="2C1CADE6"/>
    <w:rsid w:val="2C49632C"/>
    <w:rsid w:val="2DB21CF1"/>
    <w:rsid w:val="2E054C40"/>
    <w:rsid w:val="2E9F236E"/>
    <w:rsid w:val="2F272260"/>
    <w:rsid w:val="2FDCF15C"/>
    <w:rsid w:val="30FCD50D"/>
    <w:rsid w:val="31238320"/>
    <w:rsid w:val="3150DC5F"/>
    <w:rsid w:val="31B9EB96"/>
    <w:rsid w:val="31F1F92D"/>
    <w:rsid w:val="3300D208"/>
    <w:rsid w:val="336294FE"/>
    <w:rsid w:val="3445E1B5"/>
    <w:rsid w:val="34D3087C"/>
    <w:rsid w:val="350A241E"/>
    <w:rsid w:val="3531600B"/>
    <w:rsid w:val="3571BC34"/>
    <w:rsid w:val="35F2C33B"/>
    <w:rsid w:val="3617F8A6"/>
    <w:rsid w:val="36CCAFDA"/>
    <w:rsid w:val="36CE2BF0"/>
    <w:rsid w:val="36F760FB"/>
    <w:rsid w:val="370E7FA4"/>
    <w:rsid w:val="382D7A10"/>
    <w:rsid w:val="38408E2B"/>
    <w:rsid w:val="38EC47E5"/>
    <w:rsid w:val="38F54B27"/>
    <w:rsid w:val="391CE1DB"/>
    <w:rsid w:val="3964A14A"/>
    <w:rsid w:val="3A3E6DC4"/>
    <w:rsid w:val="3AB8906E"/>
    <w:rsid w:val="3AD02F26"/>
    <w:rsid w:val="3BC29E1C"/>
    <w:rsid w:val="3C1ED5EF"/>
    <w:rsid w:val="3C7EB7C3"/>
    <w:rsid w:val="3C9E33E8"/>
    <w:rsid w:val="3D06EA3D"/>
    <w:rsid w:val="3D161E10"/>
    <w:rsid w:val="3D998EE7"/>
    <w:rsid w:val="3E1CF12B"/>
    <w:rsid w:val="3E1F3FB2"/>
    <w:rsid w:val="3F06DE44"/>
    <w:rsid w:val="3F0D7EDA"/>
    <w:rsid w:val="3F258668"/>
    <w:rsid w:val="3F45C900"/>
    <w:rsid w:val="4010E451"/>
    <w:rsid w:val="40AD081A"/>
    <w:rsid w:val="40DF402B"/>
    <w:rsid w:val="41D4D2C2"/>
    <w:rsid w:val="421A8DC2"/>
    <w:rsid w:val="42E4B7FF"/>
    <w:rsid w:val="434F8420"/>
    <w:rsid w:val="43596DAA"/>
    <w:rsid w:val="43BF0932"/>
    <w:rsid w:val="43EA1306"/>
    <w:rsid w:val="44245557"/>
    <w:rsid w:val="45142F8B"/>
    <w:rsid w:val="4521B6BB"/>
    <w:rsid w:val="4667BA54"/>
    <w:rsid w:val="470CA3CC"/>
    <w:rsid w:val="479E1B13"/>
    <w:rsid w:val="484A9649"/>
    <w:rsid w:val="485229DA"/>
    <w:rsid w:val="48A9D7F7"/>
    <w:rsid w:val="48C33950"/>
    <w:rsid w:val="496CA528"/>
    <w:rsid w:val="498A5EF2"/>
    <w:rsid w:val="4B1F994A"/>
    <w:rsid w:val="4B46308D"/>
    <w:rsid w:val="4CE3777F"/>
    <w:rsid w:val="4D590508"/>
    <w:rsid w:val="4DBFE5C8"/>
    <w:rsid w:val="4DC3B6BA"/>
    <w:rsid w:val="4DCE28FA"/>
    <w:rsid w:val="4E46A1C6"/>
    <w:rsid w:val="4F6D66BA"/>
    <w:rsid w:val="4FFC0AF1"/>
    <w:rsid w:val="5007FF28"/>
    <w:rsid w:val="5015954C"/>
    <w:rsid w:val="50B3FFD3"/>
    <w:rsid w:val="5261F8B6"/>
    <w:rsid w:val="528E6F95"/>
    <w:rsid w:val="52E3F61A"/>
    <w:rsid w:val="53290D9C"/>
    <w:rsid w:val="53318E84"/>
    <w:rsid w:val="548C6191"/>
    <w:rsid w:val="54E7B872"/>
    <w:rsid w:val="559732CD"/>
    <w:rsid w:val="559BCF75"/>
    <w:rsid w:val="560A4F04"/>
    <w:rsid w:val="56D32BCF"/>
    <w:rsid w:val="570461A1"/>
    <w:rsid w:val="57AE4BCA"/>
    <w:rsid w:val="57CF3D14"/>
    <w:rsid w:val="582EA9B2"/>
    <w:rsid w:val="589FE800"/>
    <w:rsid w:val="58B2D53A"/>
    <w:rsid w:val="591F6942"/>
    <w:rsid w:val="5A5E9E69"/>
    <w:rsid w:val="5ADAF9FD"/>
    <w:rsid w:val="5B066796"/>
    <w:rsid w:val="5B2309C1"/>
    <w:rsid w:val="5BBCDC56"/>
    <w:rsid w:val="5C413BEC"/>
    <w:rsid w:val="5C59000E"/>
    <w:rsid w:val="5CFF6444"/>
    <w:rsid w:val="5D0483CC"/>
    <w:rsid w:val="5D8B8C46"/>
    <w:rsid w:val="5DA22E57"/>
    <w:rsid w:val="5E041862"/>
    <w:rsid w:val="5E8AFAE7"/>
    <w:rsid w:val="5F0FA74F"/>
    <w:rsid w:val="5FB3747D"/>
    <w:rsid w:val="5FC17784"/>
    <w:rsid w:val="5FE3C88B"/>
    <w:rsid w:val="5FF46B6D"/>
    <w:rsid w:val="600A9287"/>
    <w:rsid w:val="6103B06A"/>
    <w:rsid w:val="622692BA"/>
    <w:rsid w:val="623BCDB4"/>
    <w:rsid w:val="625B7F7A"/>
    <w:rsid w:val="62EAF3DF"/>
    <w:rsid w:val="6310DE27"/>
    <w:rsid w:val="63239FEF"/>
    <w:rsid w:val="65B112FE"/>
    <w:rsid w:val="65DC5EFB"/>
    <w:rsid w:val="66D0D6F0"/>
    <w:rsid w:val="67629000"/>
    <w:rsid w:val="681DC570"/>
    <w:rsid w:val="68E13A07"/>
    <w:rsid w:val="68E98931"/>
    <w:rsid w:val="68F7F922"/>
    <w:rsid w:val="68FB121F"/>
    <w:rsid w:val="697BE35F"/>
    <w:rsid w:val="69AA15CF"/>
    <w:rsid w:val="69B37A3A"/>
    <w:rsid w:val="6ACBF188"/>
    <w:rsid w:val="6B884147"/>
    <w:rsid w:val="6B9AEBF2"/>
    <w:rsid w:val="6BA0E2AE"/>
    <w:rsid w:val="6BC9D2E1"/>
    <w:rsid w:val="6D0B2C13"/>
    <w:rsid w:val="6D8278DB"/>
    <w:rsid w:val="6DA34AF0"/>
    <w:rsid w:val="6E407E3C"/>
    <w:rsid w:val="6E747536"/>
    <w:rsid w:val="6EC60079"/>
    <w:rsid w:val="6FE97924"/>
    <w:rsid w:val="7006E453"/>
    <w:rsid w:val="70243C0A"/>
    <w:rsid w:val="70859421"/>
    <w:rsid w:val="7173748B"/>
    <w:rsid w:val="7199C0A4"/>
    <w:rsid w:val="726336B3"/>
    <w:rsid w:val="72F0593F"/>
    <w:rsid w:val="7386B21C"/>
    <w:rsid w:val="7390319F"/>
    <w:rsid w:val="73A95DAA"/>
    <w:rsid w:val="73AF12C7"/>
    <w:rsid w:val="740F54A9"/>
    <w:rsid w:val="7492407E"/>
    <w:rsid w:val="7548F630"/>
    <w:rsid w:val="754D6999"/>
    <w:rsid w:val="755A7268"/>
    <w:rsid w:val="75E76EC8"/>
    <w:rsid w:val="765B162A"/>
    <w:rsid w:val="7675194B"/>
    <w:rsid w:val="76B43EE6"/>
    <w:rsid w:val="77424A3A"/>
    <w:rsid w:val="77634670"/>
    <w:rsid w:val="7980FDCA"/>
    <w:rsid w:val="79867119"/>
    <w:rsid w:val="79A6E782"/>
    <w:rsid w:val="79BBE05E"/>
    <w:rsid w:val="7A16865C"/>
    <w:rsid w:val="7AA95F2A"/>
    <w:rsid w:val="7C4C9C89"/>
    <w:rsid w:val="7CB91AE8"/>
    <w:rsid w:val="7CC98A3C"/>
    <w:rsid w:val="7CE3D634"/>
    <w:rsid w:val="7D2C4667"/>
    <w:rsid w:val="7DE9FA8D"/>
    <w:rsid w:val="7DEBE27B"/>
    <w:rsid w:val="7E64C0AE"/>
    <w:rsid w:val="7E675185"/>
    <w:rsid w:val="7F74EAF2"/>
    <w:rsid w:val="7F94F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8153A"/>
  <w15:chartTrackingRefBased/>
  <w15:docId w15:val="{854813D4-4B69-49AE-BE69-3A3E93474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1)" w:hAnsi="CG Times (W1)" w:eastAsia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C9376B"/>
    <w:pPr>
      <w:spacing w:line="300" w:lineRule="atLeast"/>
    </w:pPr>
    <w:rPr>
      <w:rFonts w:ascii="Verdana" w:hAnsi="Verdana"/>
      <w:lang w:val="en-GB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13613F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13613F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13613F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13613F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13613F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13613F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13613F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13613F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13613F"/>
    <w:pPr>
      <w:numPr>
        <w:ilvl w:val="8"/>
        <w:numId w:val="1"/>
      </w:numPr>
      <w:outlineLvl w:val="8"/>
    </w:pPr>
    <w:rPr>
      <w:i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styleId="IndentOne" w:customStyle="1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pPr>
      <w:pBdr>
        <w:top w:val="single" w:color="auto" w:sz="6" w:space="1"/>
        <w:between w:val="single" w:color="auto" w:sz="6" w:space="1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color="auto" w:sz="6" w:space="1"/>
        <w:between w:val="single" w:color="auto" w:sz="6" w:space="1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styleId="TableSingle" w:customStyle="1">
    <w:name w:val="Table Single"/>
    <w:basedOn w:val="Normal"/>
    <w:pPr>
      <w:pBdr>
        <w:bottom w:val="single" w:color="auto" w:sz="6" w:space="1"/>
        <w:between w:val="single" w:color="auto" w:sz="6" w:space="1"/>
      </w:pBdr>
      <w:spacing w:after="120" w:line="120" w:lineRule="exact"/>
    </w:pPr>
    <w:rPr>
      <w:rFonts w:ascii="Arial" w:hAnsi="Arial"/>
    </w:rPr>
  </w:style>
  <w:style w:type="paragraph" w:styleId="TableDouble" w:customStyle="1">
    <w:name w:val="Table Double"/>
    <w:basedOn w:val="Normal"/>
    <w:pPr>
      <w:pBdr>
        <w:bottom w:val="double" w:color="auto" w:sz="6" w:space="1"/>
        <w:between w:val="double" w:color="auto" w:sz="6" w:space="1"/>
      </w:pBdr>
      <w:spacing w:after="120" w:line="120" w:lineRule="exact"/>
    </w:pPr>
  </w:style>
  <w:style w:type="paragraph" w:styleId="ReduceSingle" w:customStyle="1">
    <w:name w:val="Reduce Single"/>
    <w:basedOn w:val="Normal"/>
    <w:pPr>
      <w:pBdr>
        <w:bottom w:val="single" w:color="auto" w:sz="6" w:space="1"/>
        <w:between w:val="single" w:color="auto" w:sz="6" w:space="1"/>
      </w:pBdr>
      <w:spacing w:after="60" w:line="60" w:lineRule="exact"/>
    </w:pPr>
  </w:style>
  <w:style w:type="paragraph" w:styleId="ReduceDouble" w:customStyle="1">
    <w:name w:val="Reduce Double"/>
    <w:basedOn w:val="Normal"/>
    <w:pPr>
      <w:pBdr>
        <w:bottom w:val="double" w:color="auto" w:sz="6" w:space="1"/>
        <w:between w:val="double" w:color="auto" w:sz="6" w:space="1"/>
      </w:pBdr>
      <w:spacing w:after="60" w:line="60" w:lineRule="exact"/>
    </w:pPr>
  </w:style>
  <w:style w:type="paragraph" w:styleId="ReduceLine" w:customStyle="1">
    <w:name w:val="Reduce Line"/>
    <w:basedOn w:val="Normal"/>
    <w:pPr>
      <w:spacing w:after="60" w:line="60" w:lineRule="exact"/>
    </w:pPr>
  </w:style>
  <w:style w:type="paragraph" w:styleId="Address" w:customStyle="1">
    <w:name w:val="Address"/>
    <w:basedOn w:val="Normal"/>
  </w:style>
  <w:style w:type="paragraph" w:styleId="Reference" w:customStyle="1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styleId="ResponseText" w:customStyle="1">
    <w:name w:val="Response Text"/>
    <w:basedOn w:val="Normal"/>
    <w:pPr>
      <w:spacing w:before="120" w:line="240" w:lineRule="auto"/>
      <w:ind w:left="2606"/>
      <w:jc w:val="both"/>
    </w:pPr>
    <w:rPr>
      <w:lang w:val="en-US"/>
    </w:rPr>
  </w:style>
  <w:style w:type="paragraph" w:styleId="ListBullet">
    <w:name w:val="List Bullet"/>
    <w:basedOn w:val="Normal"/>
    <w:autoRedefine/>
    <w:rsid w:val="00926E17"/>
    <w:pPr>
      <w:numPr>
        <w:numId w:val="2"/>
      </w:numPr>
      <w:spacing w:line="240" w:lineRule="auto"/>
    </w:pPr>
    <w:rPr>
      <w:lang w:val="en-ZA"/>
    </w:rPr>
  </w:style>
  <w:style w:type="character" w:styleId="ListBulletChar" w:customStyle="1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hAnsi="Courier New" w:eastAsia="Times New Roman" w:cs="Courier New"/>
      <w:sz w:val="20"/>
      <w:szCs w:val="20"/>
    </w:rPr>
  </w:style>
  <w:style w:type="numbering" w:styleId="StyleBulleted" w:customStyle="1">
    <w:name w:val="Style Bulleted"/>
    <w:basedOn w:val="NoList"/>
    <w:rsid w:val="00381339"/>
    <w:pPr>
      <w:numPr>
        <w:numId w:val="3"/>
      </w:numPr>
    </w:pPr>
  </w:style>
  <w:style w:type="character" w:styleId="Heading3Char" w:customStyle="1">
    <w:name w:val="Heading 3 Char"/>
    <w:aliases w:val="Heading 3 Char1 Char"/>
    <w:link w:val="Heading3"/>
    <w:rsid w:val="0013613F"/>
    <w:rPr>
      <w:rFonts w:ascii="Verdana" w:hAnsi="Verdana"/>
      <w:b/>
      <w:lang w:val="en-GB" w:eastAsia="en-US" w:bidi="ar-SA"/>
    </w:rPr>
  </w:style>
  <w:style w:type="character" w:styleId="Heading4Char" w:customStyle="1">
    <w:name w:val="Heading 4 Char"/>
    <w:link w:val="Heading4"/>
    <w:rsid w:val="0013613F"/>
    <w:rPr>
      <w:rFonts w:ascii="Verdana" w:hAnsi="Verdana"/>
      <w:b/>
      <w:i/>
      <w:lang w:val="en-GB" w:eastAsia="en-US" w:bidi="ar-SA"/>
    </w:rPr>
  </w:style>
  <w:style w:type="character" w:styleId="Heading1Char1" w:customStyle="1">
    <w:name w:val="Heading 1 Char1"/>
    <w:aliases w:val="Heading 1 Char Char"/>
    <w:link w:val="Heading1"/>
    <w:rsid w:val="0013613F"/>
    <w:rPr>
      <w:rFonts w:ascii="Verdana" w:hAnsi="Verdana"/>
      <w:b/>
      <w:caps/>
      <w:color w:val="808080"/>
      <w:sz w:val="24"/>
      <w:lang w:val="en-GB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styleId="NormalIndentChar" w:customStyle="1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styleId="StyleOutlinenumbered" w:customStyle="1">
    <w:name w:val="Style Outline numbered"/>
    <w:basedOn w:val="NoList"/>
    <w:rsid w:val="00CB609A"/>
    <w:pPr>
      <w:numPr>
        <w:numId w:val="6"/>
      </w:numPr>
    </w:pPr>
  </w:style>
  <w:style w:type="paragraph" w:styleId="CommentSubject">
    <w:name w:val="annotation subject"/>
    <w:basedOn w:val="CommentText"/>
    <w:next w:val="CommentText"/>
    <w:link w:val="CommentSubjectChar"/>
    <w:rsid w:val="00426172"/>
    <w:pPr>
      <w:spacing w:line="240" w:lineRule="auto"/>
    </w:pPr>
    <w:rPr>
      <w:b/>
      <w:bCs/>
    </w:rPr>
  </w:style>
  <w:style w:type="character" w:styleId="CommentTextChar" w:customStyle="1">
    <w:name w:val="Comment Text Char"/>
    <w:basedOn w:val="DefaultParagraphFont"/>
    <w:link w:val="CommentText"/>
    <w:semiHidden/>
    <w:rsid w:val="00426172"/>
    <w:rPr>
      <w:rFonts w:ascii="Verdana" w:hAnsi="Verdana"/>
      <w:lang w:val="en-GB" w:eastAsia="en-US"/>
    </w:rPr>
  </w:style>
  <w:style w:type="character" w:styleId="CommentSubjectChar" w:customStyle="1">
    <w:name w:val="Comment Subject Char"/>
    <w:basedOn w:val="CommentTextChar"/>
    <w:link w:val="CommentSubject"/>
    <w:rsid w:val="00426172"/>
    <w:rPr>
      <w:rFonts w:ascii="Verdana" w:hAnsi="Verdana"/>
      <w:b/>
      <w:bCs/>
      <w:lang w:val="en-GB" w:eastAsia="en-US"/>
    </w:rPr>
  </w:style>
  <w:style w:type="paragraph" w:styleId="ListParagraph">
    <w:name w:val="List Paragraph"/>
    <w:basedOn w:val="Normal"/>
    <w:uiPriority w:val="34"/>
    <w:qFormat/>
    <w:rsid w:val="00BE2DE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114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39" /><Relationship Type="http://schemas.openxmlformats.org/officeDocument/2006/relationships/theme" Target="theme/theme1.xml" Id="rId42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fontTable" Target="fontTable.xml" Id="rId41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37" /><Relationship Type="http://schemas.openxmlformats.org/officeDocument/2006/relationships/footer" Target="footer2.xml" Id="rId40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footer" Target="footer1.xml" Id="rId38" /><Relationship Type="http://schemas.openxmlformats.org/officeDocument/2006/relationships/hyperlink" Target="https://graingerplc.atlassian.net/browse/SFDC-412" TargetMode="External" Id="R4a831cc309c140c9" /><Relationship Type="http://schemas.openxmlformats.org/officeDocument/2006/relationships/hyperlink" Target="https://graingerplc.atlassian.net/browse/SFDC-411" TargetMode="External" Id="R4d82c704e8c0480f" /><Relationship Type="http://schemas.openxmlformats.org/officeDocument/2006/relationships/hyperlink" Target="https://graingerplc.atlassian.net/browse/SFDC-421" TargetMode="External" Id="R98c111d74fc34fe0" /><Relationship Type="http://schemas.openxmlformats.org/officeDocument/2006/relationships/hyperlink" Target="https://graingerplc.atlassian.net/browse/SFDC-635" TargetMode="External" Id="Re63de40d309b4784" /><Relationship Type="http://schemas.openxmlformats.org/officeDocument/2006/relationships/hyperlink" Target="https://graingerplc.atlassian.net/browse/SFDC-636" TargetMode="External" Id="R6c19c43937bc42bd" /><Relationship Type="http://schemas.openxmlformats.org/officeDocument/2006/relationships/hyperlink" Target="https://graingerplc.atlassian.net/browse/SFDC-638" TargetMode="External" Id="R9cd7369ee8a14918" /><Relationship Type="http://schemas.openxmlformats.org/officeDocument/2006/relationships/hyperlink" Target="https://graingerplc.atlassian.net/browse/SFDC-639" TargetMode="External" Id="R0681cbaa3dd14bf6" /><Relationship Type="http://schemas.openxmlformats.org/officeDocument/2006/relationships/hyperlink" Target="https://graingerplc.atlassian.net/browse/SFDC-583" TargetMode="External" Id="Rafd5674981434a85" /><Relationship Type="http://schemas.openxmlformats.org/officeDocument/2006/relationships/hyperlink" Target="https://graingerplc.atlassian.net/browse/SFDC-651" TargetMode="External" Id="R1617639a9a3b4c3d" /><Relationship Type="http://schemas.openxmlformats.org/officeDocument/2006/relationships/hyperlink" Target="https://graingerplc.atlassian.net/browse/SFDC-692" TargetMode="External" Id="Rd0fed6fc9d2846ec" /><Relationship Type="http://schemas.openxmlformats.org/officeDocument/2006/relationships/hyperlink" Target="https://graingerplc.atlassian.net/browse/CLTL-398" TargetMode="External" Id="Rd4c45a5b32f3484b" /><Relationship Type="http://schemas.openxmlformats.org/officeDocument/2006/relationships/hyperlink" Target="https://graingerplc.atlassian.net/browse/CLTL-396" TargetMode="External" Id="Rdc00c3f67d554312" /><Relationship Type="http://schemas.openxmlformats.org/officeDocument/2006/relationships/hyperlink" Target="https://graingerplc.atlassian.net/browse/BSS-101" TargetMode="External" Id="R404212ac94a741fe" /><Relationship Type="http://schemas.openxmlformats.org/officeDocument/2006/relationships/hyperlink" Target="https://graingerplc.atlassian.net/browse/SFDC-458" TargetMode="External" Id="R1692798482e54f21" /><Relationship Type="http://schemas.openxmlformats.org/officeDocument/2006/relationships/hyperlink" Target="https://graingerplc.atlassian.net/browse/SFDC-689" TargetMode="External" Id="R3383d53e831c4b88" /><Relationship Type="http://schemas.openxmlformats.org/officeDocument/2006/relationships/hyperlink" Target="https://graingerplc.atlassian.net/browse/SFDC-699" TargetMode="External" Id="R0fb2e31be0ff4f8b" /><Relationship Type="http://schemas.openxmlformats.org/officeDocument/2006/relationships/hyperlink" Target="https://graingerplc.atlassian.net/browse/SFDC-701" TargetMode="External" Id="R3205556dab9649e3" /><Relationship Type="http://schemas.openxmlformats.org/officeDocument/2006/relationships/hyperlink" Target="https://graingerplc.atlassian.net/browse/SFDC-712" TargetMode="External" Id="Ra747276c4253475c" /><Relationship Type="http://schemas.openxmlformats.org/officeDocument/2006/relationships/hyperlink" Target="https://graingerplc.atlassian.net/browse/SFDC-693" TargetMode="External" Id="Rf01879437a81436d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egrange\Downloads\OpenBox_Blank%20Document%20Short%20Form%20U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TaxCatchAll xmlns="1ffbd5dc-7a64-4097-8396-87f6c90b212f">
      <Value>6</Value>
      <Value>5</Value>
      <Value>2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Client Document</TermName>
          <TermId xmlns="http://schemas.microsoft.com/office/infopath/2007/PartnerControls">4fb96712-877c-40db-92f7-e5c0de4927e2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Props1.xml><?xml version="1.0" encoding="utf-8"?>
<ds:datastoreItem xmlns:ds="http://schemas.openxmlformats.org/officeDocument/2006/customXml" ds:itemID="{7D540050-F999-48E9-8A5D-9A3C129D9492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2EAB0718-60E2-4D8E-AB7E-AE8B7596B5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655023-5FE2-4C30-A514-654E13D3499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0D11E46-B400-4E0F-A6B9-C7749727F6A2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OpenBox_Blank Document Short Form UK.dotx</ap:Template>
  <ap:Application>Microsoft Word for the web</ap:Application>
  <ap:DocSecurity>0</ap:DocSecurity>
  <ap:ScaleCrop>false</ap:ScaleCrop>
  <ap:Manager>Version 1.0</ap:Manager>
  <ap:Company>Open Box Software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>Document Name</dc:subject>
  <dc:creator>Carami Le Grange</dc:creator>
  <cp:keywords/>
  <dc:description/>
  <cp:lastModifiedBy>Jacob Smycz</cp:lastModifiedBy>
  <cp:revision>46</cp:revision>
  <cp:lastPrinted>2024-07-25T15:12:00Z</cp:lastPrinted>
  <dcterms:created xsi:type="dcterms:W3CDTF">2025-03-13T16:26:00Z</dcterms:created>
  <dcterms:modified xsi:type="dcterms:W3CDTF">2025-03-20T15:44:00Z</dcterms:modified>
  <cp:category>Client Name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Business Document Type">
    <vt:lpwstr>5;#Project Delivery Document|464596ad-2211-4003-92ff-a963197d93b9</vt:lpwstr>
  </property>
  <property fmtid="{D5CDD505-2E9C-101B-9397-08002B2CF9AE}" pid="5" name="xd_ProgID">
    <vt:lpwstr/>
  </property>
  <property fmtid="{D5CDD505-2E9C-101B-9397-08002B2CF9AE}" pid="6" name="MediaServiceImageTags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HasCopyDestinations">
    <vt:bool>false</vt:bool>
  </property>
  <property fmtid="{D5CDD505-2E9C-101B-9397-08002B2CF9AE}" pid="10" name="xd_Signature">
    <vt:bool>false</vt:bool>
  </property>
  <property fmtid="{D5CDD505-2E9C-101B-9397-08002B2CF9AE}" pid="11" name="SharedWithUsers">
    <vt:lpwstr>322;#Randall Toerien;#346;#Genevieve Kotze</vt:lpwstr>
  </property>
  <property fmtid="{D5CDD505-2E9C-101B-9397-08002B2CF9AE}" pid="12" name="lcf76f155ced4ddcb4097134ff3c332f">
    <vt:lpwstr/>
  </property>
  <property fmtid="{D5CDD505-2E9C-101B-9397-08002B2CF9AE}" pid="13" name="l992f389a8bb4e119e73ef90413f377d">
    <vt:lpwstr>Project Delivery Document|464596ad-2211-4003-92ff-a963197d93b9</vt:lpwstr>
  </property>
  <property fmtid="{D5CDD505-2E9C-101B-9397-08002B2CF9AE}" pid="14" name="_ExtendedDescription">
    <vt:lpwstr/>
  </property>
  <property fmtid="{D5CDD505-2E9C-101B-9397-08002B2CF9AE}" pid="15" name="TriggerFlowInfo">
    <vt:lpwstr/>
  </property>
  <property fmtid="{D5CDD505-2E9C-101B-9397-08002B2CF9AE}" pid="16" name="Division">
    <vt:lpwstr>5;#Enterprise Solutions|08c57b01-67e8-4a4f-abc6-ffb3392ace7f</vt:lpwstr>
  </property>
  <property fmtid="{D5CDD505-2E9C-101B-9397-08002B2CF9AE}" pid="17" name="Client">
    <vt:lpwstr>6;#Grainger PLC|a74f1cb5-e995-4f9e-8521-6d52e2c6bf08</vt:lpwstr>
  </property>
  <property fmtid="{D5CDD505-2E9C-101B-9397-08002B2CF9AE}" pid="18" name="Client Document Type">
    <vt:lpwstr>2;#Generic Client Document|4fb96712-877c-40db-92f7-e5c0de4927e2</vt:lpwstr>
  </property>
  <property fmtid="{D5CDD505-2E9C-101B-9397-08002B2CF9AE}" pid="19" name="Client_x0020_Document_x0020_Type">
    <vt:lpwstr>2;#Generic Client Document|4fb96712-877c-40db-92f7-e5c0de4927e2</vt:lpwstr>
  </property>
</Properties>
</file>