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A1887" w:rsidR="008A1887" w:rsidP="00426172" w:rsidRDefault="6103B06A" w14:paraId="16F9496A" w14:textId="2D6DC77A">
      <w:pPr>
        <w:pStyle w:val="Heading1"/>
        <w:numPr>
          <w:ilvl w:val="0"/>
          <w:numId w:val="0"/>
        </w:numPr>
      </w:pPr>
      <w:r>
        <w:t xml:space="preserve">hotfix </w:t>
      </w:r>
      <w:r w:rsidR="00326672">
        <w:t>Deployment</w:t>
      </w:r>
      <w:r w:rsidR="008A1887">
        <w:t xml:space="preserve"> S</w:t>
      </w:r>
      <w:r w:rsidR="09494E33">
        <w:t>UMMARY</w:t>
      </w:r>
      <w:r w:rsidR="008A1887">
        <w:t xml:space="preserve"> –</w:t>
      </w:r>
      <w:r w:rsidR="09494E33">
        <w:t xml:space="preserve"> Grainger Plc</w:t>
      </w:r>
    </w:p>
    <w:tbl>
      <w:tblPr>
        <w:tblW w:w="1388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80"/>
        <w:gridCol w:w="1843"/>
        <w:gridCol w:w="1985"/>
        <w:gridCol w:w="2127"/>
      </w:tblGrid>
      <w:tr w:rsidR="3F06DE44" w:rsidTr="0AEE1A21" w14:paraId="27BB59B3" w14:textId="77777777">
        <w:trPr>
          <w:trHeight w:val="300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0AA71DC7" w14:textId="79D1A9AB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Affected Applications</w:t>
            </w:r>
          </w:p>
        </w:tc>
        <w:tc>
          <w:tcPr>
            <w:tcW w:w="11635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4090C2F2" w14:textId="653D4FC6">
            <w:pPr>
              <w:rPr>
                <w:rFonts w:eastAsia="Verdana" w:cs="Verdana"/>
                <w:color w:val="000000" w:themeColor="text1"/>
              </w:rPr>
            </w:pPr>
            <w:r w:rsidRPr="3F06DE44">
              <w:rPr>
                <w:rFonts w:eastAsia="Verdana" w:cs="Verdana"/>
                <w:color w:val="000000" w:themeColor="text1"/>
                <w:lang w:val="en-US"/>
              </w:rPr>
              <w:t>Salesforce</w:t>
            </w:r>
          </w:p>
        </w:tc>
      </w:tr>
      <w:tr w:rsidR="3F06DE44" w:rsidTr="0AEE1A21" w14:paraId="29B6945B" w14:textId="77777777">
        <w:trPr>
          <w:trHeight w:val="300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220CCD49" w14:textId="77EB5978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 Date</w:t>
            </w:r>
          </w:p>
        </w:tc>
        <w:tc>
          <w:tcPr>
            <w:tcW w:w="11635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3F06DE44" w:rsidP="3C9E33E8" w:rsidRDefault="00E917F5" w14:paraId="192A5F72" w14:textId="1C1217C0">
            <w:pPr>
              <w:rPr>
                <w:rFonts w:eastAsia="Verdana" w:cs="Verdana"/>
                <w:color w:val="000000" w:themeColor="text1"/>
                <w:lang w:val="en-US"/>
              </w:rPr>
            </w:pPr>
            <w:r>
              <w:rPr>
                <w:rFonts w:eastAsia="Verdana" w:cs="Verdana"/>
                <w:color w:val="000000" w:themeColor="text1"/>
                <w:lang w:val="en-US"/>
              </w:rPr>
              <w:t>1</w:t>
            </w:r>
            <w:r w:rsidR="00C76212">
              <w:rPr>
                <w:rFonts w:eastAsia="Verdana" w:cs="Verdana"/>
                <w:color w:val="000000" w:themeColor="text1"/>
                <w:lang w:val="en-US"/>
              </w:rPr>
              <w:t>7</w:t>
            </w:r>
            <w:r w:rsidRPr="00E917F5">
              <w:rPr>
                <w:rFonts w:eastAsia="Verdana" w:cs="Verdana"/>
                <w:color w:val="000000" w:themeColor="text1"/>
                <w:vertAlign w:val="superscript"/>
                <w:lang w:val="en-US"/>
              </w:rPr>
              <w:t>th</w:t>
            </w:r>
            <w:r>
              <w:rPr>
                <w:rFonts w:eastAsia="Verdana" w:cs="Verdana"/>
                <w:color w:val="000000" w:themeColor="text1"/>
                <w:lang w:val="en-US"/>
              </w:rPr>
              <w:t xml:space="preserve"> November</w:t>
            </w:r>
            <w:r w:rsidRPr="03727067" w:rsidR="00F3056A">
              <w:rPr>
                <w:rFonts w:eastAsia="Verdana" w:cs="Verdana"/>
                <w:color w:val="000000" w:themeColor="text1"/>
                <w:lang w:val="en-US"/>
              </w:rPr>
              <w:t xml:space="preserve"> 2025</w:t>
            </w:r>
          </w:p>
        </w:tc>
      </w:tr>
      <w:tr w:rsidR="3F06DE44" w:rsidTr="0AEE1A21" w14:paraId="655568D6" w14:textId="77777777">
        <w:trPr>
          <w:trHeight w:val="180"/>
        </w:trPr>
        <w:tc>
          <w:tcPr>
            <w:tcW w:w="2250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7F00B43A" w14:textId="35CFDC5D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deployments in previous period</w:t>
            </w:r>
          </w:p>
        </w:tc>
        <w:tc>
          <w:tcPr>
            <w:tcW w:w="950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1FC3BCAD" w14:textId="7C8360B9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2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677FBEDC" w14:textId="13245CAA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Completed</w:t>
            </w:r>
          </w:p>
        </w:tc>
      </w:tr>
      <w:tr w:rsidR="3F06DE44" w:rsidTr="0AEE1A21" w14:paraId="4C99E501" w14:textId="77777777">
        <w:trPr>
          <w:trHeight w:val="915"/>
        </w:trPr>
        <w:tc>
          <w:tcPr>
            <w:tcW w:w="2250" w:type="dxa"/>
            <w:vMerge/>
            <w:tcMar/>
            <w:vAlign w:val="center"/>
          </w:tcPr>
          <w:p w:rsidR="007404FD" w:rsidRDefault="007404FD" w14:paraId="459C3147" w14:textId="77777777"/>
        </w:tc>
        <w:tc>
          <w:tcPr>
            <w:tcW w:w="950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E917F5" w:rsidP="35837410" w:rsidRDefault="00C76212" w14:paraId="56E2B859" w14:textId="77777777">
            <w:pPr>
              <w:ind w:right="-168"/>
            </w:pPr>
            <w:hyperlink w:history="1" r:id="rId11">
              <w:r w:rsidRPr="004A28B5">
                <w:rPr>
                  <w:rStyle w:val="Hyperlink"/>
                </w:rPr>
                <w:t>SFDC-980: Prevent Ops from moving back from Audit</w:t>
              </w:r>
            </w:hyperlink>
          </w:p>
          <w:p w:rsidR="00C76212" w:rsidP="35837410" w:rsidRDefault="00C76212" w14:paraId="39B91A90" w14:textId="77777777">
            <w:pPr>
              <w:ind w:right="-168"/>
            </w:pPr>
            <w:hyperlink w:history="1" r:id="rId12">
              <w:r w:rsidRPr="00950434">
                <w:rPr>
                  <w:rStyle w:val="Hyperlink"/>
                </w:rPr>
                <w:t>SFDC-642: Lead - Closed Lost Other Reason Mandatory</w:t>
              </w:r>
            </w:hyperlink>
          </w:p>
          <w:p w:rsidR="00C76212" w:rsidP="35837410" w:rsidRDefault="00C76212" w14:paraId="55A35EE5" w14:textId="77777777">
            <w:pPr>
              <w:ind w:right="-168"/>
            </w:pPr>
            <w:hyperlink w:history="1" r:id="rId13">
              <w:r w:rsidRPr="009A1E2C">
                <w:rPr>
                  <w:rStyle w:val="Hyperlink"/>
                </w:rPr>
                <w:t xml:space="preserve">SFDC-1005: User unable to edit completed </w:t>
              </w:r>
              <w:proofErr w:type="spellStart"/>
              <w:r w:rsidRPr="009A1E2C">
                <w:rPr>
                  <w:rStyle w:val="Hyperlink"/>
                </w:rPr>
                <w:t>EoTs</w:t>
              </w:r>
              <w:proofErr w:type="spellEnd"/>
              <w:r w:rsidRPr="009A1E2C">
                <w:rPr>
                  <w:rStyle w:val="Hyperlink"/>
                </w:rPr>
                <w:t xml:space="preserve"> for Sept ERV</w:t>
              </w:r>
            </w:hyperlink>
          </w:p>
          <w:p w:rsidR="00C76212" w:rsidP="35837410" w:rsidRDefault="00C76212" w14:paraId="25430709" w14:textId="77777777">
            <w:pPr>
              <w:ind w:right="-168"/>
            </w:pPr>
            <w:hyperlink w:history="1" r:id="rId14">
              <w:r w:rsidRPr="00ED694B">
                <w:rPr>
                  <w:rStyle w:val="Hyperlink"/>
                </w:rPr>
                <w:t>SFDC-1008: Short Let Checkbox</w:t>
              </w:r>
            </w:hyperlink>
          </w:p>
          <w:p w:rsidR="00C76212" w:rsidP="35837410" w:rsidRDefault="00C76212" w14:paraId="20E072D1" w14:textId="77777777">
            <w:pPr>
              <w:ind w:right="-168"/>
            </w:pPr>
            <w:hyperlink w:history="1" r:id="rId15">
              <w:r w:rsidRPr="006C4C42">
                <w:rPr>
                  <w:rStyle w:val="Hyperlink"/>
                </w:rPr>
                <w:t>SFDC-1003: General User Permission Set Group</w:t>
              </w:r>
            </w:hyperlink>
          </w:p>
          <w:p w:rsidR="00C76212" w:rsidP="35837410" w:rsidRDefault="00C76212" w14:paraId="0F6D7039" w14:textId="77777777">
            <w:pPr>
              <w:ind w:right="-168"/>
            </w:pPr>
            <w:hyperlink w:history="1" r:id="rId16">
              <w:r w:rsidRPr="008524E7">
                <w:rPr>
                  <w:rStyle w:val="Hyperlink"/>
                </w:rPr>
                <w:t>SFDC-1021: Allow Lettings Manager to update Payment Type</w:t>
              </w:r>
            </w:hyperlink>
          </w:p>
          <w:p w:rsidR="001C586B" w:rsidP="35837410" w:rsidRDefault="001C586B" w14:paraId="2242D766" w14:textId="77777777">
            <w:pPr>
              <w:ind w:right="-168"/>
            </w:pPr>
            <w:hyperlink w:history="1" r:id="rId17">
              <w:r w:rsidRPr="0037268C">
                <w:rPr>
                  <w:rStyle w:val="Hyperlink"/>
                </w:rPr>
                <w:t>SFDC-1010: Agent Instruction - Recalculate agent fee based on term</w:t>
              </w:r>
            </w:hyperlink>
          </w:p>
          <w:p w:rsidR="001C586B" w:rsidP="35837410" w:rsidRDefault="001C586B" w14:paraId="545D0BCF" w14:textId="77777777">
            <w:pPr>
              <w:ind w:right="-168"/>
            </w:pPr>
            <w:hyperlink w:history="1" r:id="rId18">
              <w:r w:rsidRPr="00D23C47">
                <w:rPr>
                  <w:rStyle w:val="Hyperlink"/>
                </w:rPr>
                <w:t>SFDC-979: Review and Update Unit Status based on Opportunity Status</w:t>
              </w:r>
            </w:hyperlink>
          </w:p>
          <w:p w:rsidR="001C586B" w:rsidP="35837410" w:rsidRDefault="001C586B" w14:paraId="4D56EC82" w14:textId="77777777">
            <w:pPr>
              <w:ind w:right="-168"/>
            </w:pPr>
            <w:hyperlink w:history="1" r:id="rId19">
              <w:r w:rsidRPr="007149F1">
                <w:rPr>
                  <w:rStyle w:val="Hyperlink"/>
                </w:rPr>
                <w:t>BSS-158: Review the difference in spelling for value 'Parking license Oxford' on Agreement Type field on Offer and Tenancy objects</w:t>
              </w:r>
            </w:hyperlink>
          </w:p>
          <w:p w:rsidR="001C586B" w:rsidP="35837410" w:rsidRDefault="001C586B" w14:paraId="496F8F97" w14:textId="77777777">
            <w:pPr>
              <w:ind w:right="-168"/>
            </w:pPr>
            <w:hyperlink w:history="1" r:id="rId20">
              <w:r w:rsidRPr="00AF6F7C">
                <w:rPr>
                  <w:rStyle w:val="Hyperlink"/>
                </w:rPr>
                <w:t>BSS-161: Update TPT permissions to allow 'Activate Contracts'</w:t>
              </w:r>
            </w:hyperlink>
          </w:p>
          <w:p w:rsidR="001C586B" w:rsidP="35837410" w:rsidRDefault="001C586B" w14:paraId="72DCE4E4" w14:textId="77777777">
            <w:pPr>
              <w:ind w:right="-168"/>
            </w:pPr>
            <w:hyperlink w:history="1" r:id="rId21">
              <w:r w:rsidRPr="002C3DDD">
                <w:rPr>
                  <w:rStyle w:val="Hyperlink"/>
                </w:rPr>
                <w:t>BSS-118: Rightmove Listing Validation Rule</w:t>
              </w:r>
            </w:hyperlink>
          </w:p>
          <w:p w:rsidR="001C586B" w:rsidP="35837410" w:rsidRDefault="001C586B" w14:paraId="750EC77A" w14:textId="77777777">
            <w:pPr>
              <w:ind w:right="-168"/>
            </w:pPr>
            <w:hyperlink w:history="1" r:id="rId22">
              <w:r w:rsidRPr="00970BE8">
                <w:rPr>
                  <w:rStyle w:val="Hyperlink"/>
                </w:rPr>
                <w:t>SFDC-987: Ensure agent instruction is populated on an agent lead</w:t>
              </w:r>
            </w:hyperlink>
          </w:p>
          <w:p w:rsidR="001C586B" w:rsidP="35837410" w:rsidRDefault="001C586B" w14:paraId="4A1FD35D" w14:textId="77777777">
            <w:pPr>
              <w:ind w:right="-168"/>
            </w:pPr>
            <w:hyperlink w:history="1" r:id="rId23">
              <w:r w:rsidRPr="00206811">
                <w:rPr>
                  <w:rStyle w:val="Hyperlink"/>
                </w:rPr>
                <w:t>SFDC</w:t>
              </w:r>
              <w:r>
                <w:rPr>
                  <w:rStyle w:val="Hyperlink"/>
                </w:rPr>
                <w:t xml:space="preserve">-960: </w:t>
              </w:r>
              <w:r w:rsidRPr="00206811">
                <w:rPr>
                  <w:rStyle w:val="Hyperlink"/>
                </w:rPr>
                <w:t>Create Agent Instruction User PS</w:t>
              </w:r>
            </w:hyperlink>
          </w:p>
          <w:p w:rsidR="001C586B" w:rsidP="35837410" w:rsidRDefault="001C586B" w14:paraId="70C581DC" w14:textId="77777777">
            <w:pPr>
              <w:ind w:right="-168"/>
            </w:pPr>
            <w:hyperlink w:history="1" r:id="rId24">
              <w:r w:rsidRPr="00C82A1A">
                <w:rPr>
                  <w:rStyle w:val="Hyperlink"/>
                </w:rPr>
                <w:t>SFDC-880: New Agent Instruction Object</w:t>
              </w:r>
            </w:hyperlink>
          </w:p>
          <w:p w:rsidR="001C586B" w:rsidP="35837410" w:rsidRDefault="001C586B" w14:paraId="71DCA4A0" w14:textId="77777777">
            <w:pPr>
              <w:ind w:right="-168"/>
            </w:pPr>
            <w:hyperlink w:history="1" r:id="rId25">
              <w:r w:rsidRPr="00411ED8">
                <w:rPr>
                  <w:rStyle w:val="Hyperlink"/>
                </w:rPr>
                <w:t>SFDC-882: Button to Create Agent Instruction</w:t>
              </w:r>
            </w:hyperlink>
          </w:p>
          <w:p w:rsidR="001C586B" w:rsidP="35837410" w:rsidRDefault="001C586B" w14:paraId="794863B7" w14:textId="77777777">
            <w:pPr>
              <w:ind w:right="-168"/>
            </w:pPr>
            <w:hyperlink w:history="1" r:id="rId26">
              <w:r w:rsidRPr="00DE263C">
                <w:rPr>
                  <w:rStyle w:val="Hyperlink"/>
                </w:rPr>
                <w:t>SFDC-925: Agent Instruction Not Updating on Opportunity Stage Progression</w:t>
              </w:r>
            </w:hyperlink>
          </w:p>
          <w:p w:rsidR="001C586B" w:rsidP="35837410" w:rsidRDefault="00144E22" w14:paraId="4735BF84" w14:textId="77777777">
            <w:pPr>
              <w:ind w:right="-168"/>
            </w:pPr>
            <w:hyperlink w:history="1" r:id="rId27">
              <w:r w:rsidRPr="00DE263C">
                <w:rPr>
                  <w:rStyle w:val="Hyperlink"/>
                </w:rPr>
                <w:t>SFDC-883: New Instruction Email</w:t>
              </w:r>
            </w:hyperlink>
          </w:p>
          <w:p w:rsidR="00144E22" w:rsidP="35837410" w:rsidRDefault="00144E22" w14:paraId="108EED5F" w14:textId="77777777">
            <w:pPr>
              <w:ind w:right="-168"/>
            </w:pPr>
            <w:hyperlink w:history="1" r:id="rId28">
              <w:r w:rsidRPr="00F65B6A">
                <w:rPr>
                  <w:rStyle w:val="Hyperlink"/>
                </w:rPr>
                <w:t>SFDC-904: De-instruction email</w:t>
              </w:r>
            </w:hyperlink>
          </w:p>
          <w:p w:rsidR="00144E22" w:rsidP="35837410" w:rsidRDefault="00144E22" w14:paraId="3FF735E0" w14:textId="77777777">
            <w:pPr>
              <w:ind w:right="-168"/>
            </w:pPr>
            <w:hyperlink w:history="1" r:id="rId29">
              <w:r w:rsidRPr="00F65B6A">
                <w:rPr>
                  <w:rStyle w:val="Hyperlink"/>
                </w:rPr>
                <w:t>SFDC-886: Agent Instruction Related Lists</w:t>
              </w:r>
            </w:hyperlink>
          </w:p>
          <w:p w:rsidR="00144E22" w:rsidP="35837410" w:rsidRDefault="00144E22" w14:paraId="3B5916EC" w14:textId="77777777">
            <w:pPr>
              <w:ind w:right="-168"/>
            </w:pPr>
            <w:hyperlink w:history="1" r:id="rId30">
              <w:r w:rsidRPr="00CF66AA">
                <w:rPr>
                  <w:rStyle w:val="Hyperlink"/>
                </w:rPr>
                <w:t>SFDC-887: Agent Lead Specifics</w:t>
              </w:r>
            </w:hyperlink>
          </w:p>
          <w:p w:rsidR="00144E22" w:rsidP="35837410" w:rsidRDefault="00144E22" w14:paraId="1C584B0D" w14:textId="77777777">
            <w:pPr>
              <w:ind w:right="-168"/>
            </w:pPr>
            <w:hyperlink w:history="1" r:id="rId31">
              <w:r w:rsidRPr="00CF66AA">
                <w:rPr>
                  <w:rStyle w:val="Hyperlink"/>
                </w:rPr>
                <w:t>SFDC-888: Agent info on Resi Opp</w:t>
              </w:r>
            </w:hyperlink>
          </w:p>
          <w:p w:rsidR="00144E22" w:rsidP="35837410" w:rsidRDefault="00144E22" w14:paraId="1489CE92" w14:textId="77777777">
            <w:pPr>
              <w:ind w:right="-168"/>
            </w:pPr>
            <w:hyperlink w:history="1" r:id="rId32">
              <w:r w:rsidRPr="006028E6">
                <w:rPr>
                  <w:rStyle w:val="Hyperlink"/>
                </w:rPr>
                <w:t>SFDC-889: Agent info on Resi Offer</w:t>
              </w:r>
            </w:hyperlink>
          </w:p>
          <w:p w:rsidR="00144E22" w:rsidP="35837410" w:rsidRDefault="00144E22" w14:paraId="731E43C3" w14:textId="77777777">
            <w:pPr>
              <w:ind w:right="-168"/>
            </w:pPr>
            <w:hyperlink w:history="1" r:id="rId33">
              <w:r w:rsidRPr="00732E5E">
                <w:rPr>
                  <w:rStyle w:val="Hyperlink"/>
                </w:rPr>
                <w:t>SFDC-890: Agent Names and Contacts on Comm Opp</w:t>
              </w:r>
            </w:hyperlink>
          </w:p>
          <w:p w:rsidR="00144E22" w:rsidP="35837410" w:rsidRDefault="00144E22" w14:paraId="2B7D1F1F" w14:textId="77777777">
            <w:pPr>
              <w:ind w:right="-168"/>
            </w:pPr>
            <w:hyperlink w:history="1" r:id="rId34">
              <w:r w:rsidRPr="00732E5E">
                <w:rPr>
                  <w:rStyle w:val="Hyperlink"/>
                </w:rPr>
                <w:t>SFDC-891: Agent Fee Info on Comm Opp</w:t>
              </w:r>
            </w:hyperlink>
          </w:p>
          <w:p w:rsidR="00144E22" w:rsidP="35837410" w:rsidRDefault="00144E22" w14:paraId="7758099B" w14:textId="77777777">
            <w:pPr>
              <w:ind w:right="-168"/>
            </w:pPr>
            <w:hyperlink w:history="1" r:id="rId35">
              <w:r w:rsidRPr="004863CC">
                <w:rPr>
                  <w:rStyle w:val="Hyperlink"/>
                </w:rPr>
                <w:t>SFDC-892: Agent Fee Info on Comm Offer</w:t>
              </w:r>
            </w:hyperlink>
          </w:p>
          <w:p w:rsidR="00144E22" w:rsidP="35837410" w:rsidRDefault="00144E22" w14:paraId="39A44F80" w14:textId="77777777">
            <w:pPr>
              <w:ind w:right="-168"/>
            </w:pPr>
            <w:hyperlink w:history="1" r:id="rId36">
              <w:r w:rsidRPr="004863CC">
                <w:rPr>
                  <w:rStyle w:val="Hyperlink"/>
                </w:rPr>
                <w:t>SFDC-896: COM - Joint Agent Instruction</w:t>
              </w:r>
            </w:hyperlink>
          </w:p>
          <w:p w:rsidR="00144E22" w:rsidP="35837410" w:rsidRDefault="00144E22" w14:paraId="07CE4A39" w14:textId="77777777">
            <w:pPr>
              <w:ind w:right="-168"/>
            </w:pPr>
            <w:hyperlink w:history="1" r:id="rId37">
              <w:r w:rsidRPr="006E145C">
                <w:rPr>
                  <w:rStyle w:val="Hyperlink"/>
                </w:rPr>
                <w:t>SFDC-918: Add IC Approved Agent Instruction Status</w:t>
              </w:r>
            </w:hyperlink>
          </w:p>
          <w:p w:rsidR="00144E22" w:rsidP="35837410" w:rsidRDefault="00144E22" w14:paraId="7EBFE1CF" w14:textId="77777777">
            <w:pPr>
              <w:ind w:right="-168"/>
            </w:pPr>
            <w:hyperlink w:history="1" r:id="rId38">
              <w:r w:rsidRPr="00FA0848">
                <w:rPr>
                  <w:rStyle w:val="Hyperlink"/>
                </w:rPr>
                <w:t>SFDC-919: Pending Move In status for Resi Ops</w:t>
              </w:r>
            </w:hyperlink>
          </w:p>
          <w:p w:rsidR="00144E22" w:rsidP="35837410" w:rsidRDefault="00144E22" w14:paraId="2BF697C4" w14:textId="77777777">
            <w:pPr>
              <w:ind w:right="-168"/>
            </w:pPr>
            <w:hyperlink w:history="1" r:id="rId39">
              <w:r w:rsidRPr="00FA0848">
                <w:rPr>
                  <w:rStyle w:val="Hyperlink"/>
                </w:rPr>
                <w:t>SFDC-926: Individually De-Instruct an Agent</w:t>
              </w:r>
            </w:hyperlink>
          </w:p>
          <w:p w:rsidR="00144E22" w:rsidP="35837410" w:rsidRDefault="00144E22" w14:paraId="4AFA7729" w14:textId="77777777">
            <w:pPr>
              <w:ind w:right="-168"/>
            </w:pPr>
            <w:hyperlink w:history="1" r:id="rId40">
              <w:r w:rsidRPr="0043714F">
                <w:rPr>
                  <w:rStyle w:val="Hyperlink"/>
                </w:rPr>
                <w:t>SFDC-927: Automatically De-Instruct Resi Instructions</w:t>
              </w:r>
            </w:hyperlink>
          </w:p>
          <w:p w:rsidRPr="00A86865" w:rsidR="00144E22" w:rsidP="35837410" w:rsidRDefault="00144E22" w14:paraId="707CAF23" w14:textId="72C29D86">
            <w:pPr>
              <w:ind w:right="-168"/>
            </w:pPr>
            <w:hyperlink w:history="1" r:id="rId41">
              <w:r w:rsidRPr="00907630">
                <w:rPr>
                  <w:rStyle w:val="Hyperlink"/>
                </w:rPr>
                <w:t>SFDC-935: Update Related Agent Instructions</w:t>
              </w:r>
            </w:hyperlink>
          </w:p>
        </w:tc>
        <w:tc>
          <w:tcPr>
            <w:tcW w:w="2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C76212" w:rsidP="002C5FA7" w:rsidRDefault="00754F15" w14:paraId="33B05594" w14:textId="77777777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lastRenderedPageBreak/>
              <w:t>10</w:t>
            </w:r>
            <w:r w:rsidRPr="00754F15">
              <w:rPr>
                <w:rFonts w:eastAsia="Verdana" w:cs="Verdana"/>
                <w:color w:val="000000" w:themeColor="text1"/>
                <w:vertAlign w:val="superscript"/>
                <w:lang w:val="en-ZA"/>
              </w:rPr>
              <w:t>th</w:t>
            </w:r>
            <w:r>
              <w:rPr>
                <w:rFonts w:eastAsia="Verdana" w:cs="Verdana"/>
                <w:color w:val="000000" w:themeColor="text1"/>
                <w:lang w:val="en-ZA"/>
              </w:rPr>
              <w:t xml:space="preserve"> November</w:t>
            </w:r>
          </w:p>
          <w:p w:rsidRPr="002C5FA7" w:rsidR="002C5FA7" w:rsidP="002C5FA7" w:rsidRDefault="433EE6A2" w14:paraId="6BC4252E" w14:textId="0ECFEB3B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 w:rsidRPr="03727067">
              <w:rPr>
                <w:rFonts w:eastAsia="Verdana" w:cs="Verdana"/>
                <w:color w:val="000000" w:themeColor="text1"/>
                <w:lang w:val="en-ZA"/>
              </w:rPr>
              <w:t>2025</w:t>
            </w:r>
          </w:p>
        </w:tc>
      </w:tr>
      <w:tr w:rsidR="00974855" w:rsidTr="0AEE1A21" w14:paraId="66E2709E" w14:textId="77777777">
        <w:trPr>
          <w:trHeight w:val="180"/>
        </w:trPr>
        <w:tc>
          <w:tcPr>
            <w:tcW w:w="2250" w:type="dxa"/>
            <w:vMerge w:val="restart"/>
            <w:tcBorders>
              <w:top w:val="single" w:color="auto" w:sz="6" w:space="0"/>
              <w:left w:val="single" w:color="000000" w:themeColor="text1" w:sz="6" w:space="0"/>
              <w:right w:val="single" w:color="000000" w:themeColor="text1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974855" w:rsidP="3F06DE44" w:rsidRDefault="00974855" w14:paraId="4C9F9F53" w14:textId="0150102B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Upcoming Deployments</w:t>
            </w:r>
          </w:p>
        </w:tc>
        <w:tc>
          <w:tcPr>
            <w:tcW w:w="568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974855" w:rsidP="3F06DE44" w:rsidRDefault="00974855" w14:paraId="0C07305E" w14:textId="008D9B02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974855" w:rsidP="3F06DE44" w:rsidRDefault="00974855" w14:paraId="1841F851" w14:textId="4C87EEC2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Deployment</w:t>
            </w:r>
          </w:p>
        </w:tc>
        <w:tc>
          <w:tcPr>
            <w:tcW w:w="19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974855" w:rsidP="3F06DE44" w:rsidRDefault="00974855" w14:paraId="7E0AAEF7" w14:textId="5AB626A8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Approver</w:t>
            </w:r>
          </w:p>
        </w:tc>
        <w:tc>
          <w:tcPr>
            <w:tcW w:w="2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</w:tcPr>
          <w:p w:rsidR="00974855" w:rsidP="3F06DE44" w:rsidRDefault="00974855" w14:paraId="6BCC734E" w14:textId="270A46D0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Status</w:t>
            </w:r>
          </w:p>
        </w:tc>
      </w:tr>
      <w:tr w:rsidR="00974855" w:rsidTr="0AEE1A21" w14:paraId="27F92679" w14:textId="77777777">
        <w:trPr>
          <w:trHeight w:val="300"/>
        </w:trPr>
        <w:tc>
          <w:tcPr>
            <w:tcW w:w="2250" w:type="dxa"/>
            <w:vMerge/>
            <w:tcBorders/>
            <w:tcMar/>
            <w:vAlign w:val="center"/>
          </w:tcPr>
          <w:p w:rsidR="00974855" w:rsidRDefault="00974855" w14:paraId="48039966" w14:textId="77777777"/>
        </w:tc>
        <w:tc>
          <w:tcPr>
            <w:tcW w:w="568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74855" w:rsidP="4475A18F" w:rsidRDefault="00A85F42" w14:paraId="4D20C202" w14:textId="4EFEB079">
            <w:pPr>
              <w:ind w:right="-168"/>
            </w:pPr>
            <w:r w:rsidR="00A85F42">
              <w:rPr/>
              <w:t>Hotfix</w:t>
            </w:r>
            <w:r w:rsidR="37C686F6">
              <w:rPr/>
              <w:t xml:space="preserve"> – </w:t>
            </w:r>
            <w:hyperlink r:id="R63bb3a004b1e40bf">
              <w:r w:rsidRPr="0AEE1A21" w:rsidR="37C686F6">
                <w:rPr>
                  <w:rStyle w:val="Hyperlink"/>
                </w:rPr>
                <w:t xml:space="preserve">SFDC-1039: </w:t>
              </w:r>
              <w:r w:rsidRPr="0AEE1A21" w:rsidR="00A85F42">
                <w:rPr>
                  <w:rStyle w:val="Hyperlink"/>
                </w:rPr>
                <w:t>Allow Renewals Negs to move back from audi</w:t>
              </w:r>
              <w:r w:rsidRPr="0AEE1A21" w:rsidR="4EE57EA4">
                <w:rPr>
                  <w:rStyle w:val="Hyperlink"/>
                </w:rPr>
                <w:t>t</w:t>
              </w:r>
            </w:hyperlink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11F7BBE5" w:rsidR="00974855" w:rsidP="410775FB" w:rsidRDefault="00A85F42" w14:paraId="7CBFAC67" w14:textId="2C5921A8">
            <w:pPr>
              <w:ind w:right="-168"/>
            </w:pPr>
            <w:r>
              <w:t>14</w:t>
            </w:r>
            <w:r w:rsidRPr="00A85F42">
              <w:rPr>
                <w:vertAlign w:val="superscript"/>
              </w:rPr>
              <w:t>th</w:t>
            </w:r>
            <w:r>
              <w:t xml:space="preserve"> Nov 2025</w:t>
            </w:r>
          </w:p>
        </w:tc>
        <w:tc>
          <w:tcPr>
            <w:tcW w:w="19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3D998EE7" w:rsidR="00974855" w:rsidP="03727067" w:rsidRDefault="00A85F42" w14:paraId="6045D7EA" w14:textId="5BFFB65C">
            <w:pPr>
              <w:ind w:right="-168"/>
            </w:pPr>
            <w:r>
              <w:t>Sophie Farr</w:t>
            </w:r>
          </w:p>
        </w:tc>
        <w:tc>
          <w:tcPr>
            <w:tcW w:w="2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974855" w:rsidP="745C2226" w:rsidRDefault="00A85F42" w14:paraId="72790672" w14:textId="67F18EE6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Pending Approval</w:t>
            </w:r>
          </w:p>
        </w:tc>
      </w:tr>
      <w:tr w:rsidR="00411ED8" w:rsidTr="0AEE1A21" w14:paraId="3F2F9882" w14:textId="77777777">
        <w:trPr>
          <w:trHeight w:val="435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411ED8" w:rsidP="00411ED8" w:rsidRDefault="00411ED8" w14:paraId="6E1346FF" w14:textId="6A9D7853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General / Risks / Issues</w:t>
            </w:r>
          </w:p>
        </w:tc>
        <w:tc>
          <w:tcPr>
            <w:tcW w:w="11635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411ED8" w:rsidP="00411ED8" w:rsidRDefault="00411ED8" w14:paraId="4574B17D" w14:textId="18B5CD39">
            <w:pPr>
              <w:rPr>
                <w:rFonts w:eastAsia="Verdana" w:cs="Verdana"/>
                <w:color w:val="000000" w:themeColor="text1"/>
              </w:rPr>
            </w:pPr>
          </w:p>
        </w:tc>
      </w:tr>
    </w:tbl>
    <w:p w:rsidRPr="004D69F9" w:rsidR="004D69F9" w:rsidP="35837410" w:rsidRDefault="004D69F9" w14:paraId="63E4F79B" w14:textId="689A61B5">
      <w:pPr>
        <w:rPr>
          <w:lang w:val="en-US"/>
        </w:rPr>
      </w:pPr>
    </w:p>
    <w:sectPr w:rsidRPr="004D69F9" w:rsidR="004D69F9" w:rsidSect="008809B9">
      <w:headerReference w:type="default" r:id="rId42"/>
      <w:footerReference w:type="default" r:id="rId43"/>
      <w:headerReference w:type="first" r:id="rId44"/>
      <w:footerReference w:type="first" r:id="rId45"/>
      <w:pgSz w:w="16840" w:h="11907" w:orient="landscape" w:code="9"/>
      <w:pgMar w:top="1080" w:right="1440" w:bottom="1080" w:left="1440" w:header="567" w:footer="465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B61A9" w:rsidRDefault="007B61A9" w14:paraId="29642C4C" w14:textId="77777777">
      <w:r>
        <w:separator/>
      </w:r>
    </w:p>
  </w:endnote>
  <w:endnote w:type="continuationSeparator" w:id="0">
    <w:p w:rsidR="007B61A9" w:rsidRDefault="007B61A9" w14:paraId="521E8967" w14:textId="77777777">
      <w:r>
        <w:continuationSeparator/>
      </w:r>
    </w:p>
  </w:endnote>
  <w:endnote w:type="continuationNotice" w:id="1">
    <w:p w:rsidR="007B61A9" w:rsidRDefault="007B61A9" w14:paraId="6683ADD2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Proxima Nova Light">
    <w:altName w:val="Candara"/>
    <w:charset w:val="00"/>
    <w:family w:val="auto"/>
    <w:pitch w:val="variable"/>
    <w:sig w:usb0="20000287" w:usb1="5000E0F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614B75" w:rsidP="0C986226" w:rsidRDefault="00D87B1B" w14:paraId="38A63391" w14:textId="772E25E1">
    <w:pPr>
      <w:spacing w:line="240" w:lineRule="atLeast"/>
      <w:rPr>
        <w:rFonts w:eastAsia="Proxima Nova Light" w:cs="Proxima Nova Light"/>
        <w:i/>
        <w:iCs/>
        <w:color w:val="999999"/>
        <w:spacing w:val="3"/>
        <w:position w:val="1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43D27A05" wp14:editId="21E5BAD8">
          <wp:simplePos x="0" y="0"/>
          <wp:positionH relativeFrom="page">
            <wp:align>right</wp:align>
          </wp:positionH>
          <wp:positionV relativeFrom="paragraph">
            <wp:posOffset>-513715</wp:posOffset>
          </wp:positionV>
          <wp:extent cx="10687050" cy="1172845"/>
          <wp:effectExtent l="0" t="0" r="0" b="8255"/>
          <wp:wrapNone/>
          <wp:docPr id="655806121" name="Picture 2" descr="A green and black rectangular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5806121" name="Picture 2" descr="A green and black rectangular objec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7050" cy="1172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>Grainger plc – Hotfix D</w:t>
    </w:r>
    <w:r w:rsidR="004D69F9">
      <w:rPr>
        <w:rFonts w:eastAsia="Proxima Nova Light" w:cs="Proxima Nova Light"/>
        <w:i/>
        <w:iCs/>
        <w:color w:val="999999"/>
        <w:spacing w:val="3"/>
        <w:position w:val="1"/>
      </w:rPr>
      <w:t>eployment</w:t>
    </w:r>
    <w:r w:rsidRPr="0C986226" w:rsidR="0C986226">
      <w:rPr>
        <w:rFonts w:eastAsia="Proxima Nova Light" w:cs="Proxima Nova Light"/>
        <w:i/>
        <w:iCs/>
        <w:color w:val="999999"/>
      </w:rPr>
      <w:t xml:space="preserve"> Summary</w:t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</w:t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     </w:t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Page 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PAGE  \* Arabic </w:instrText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Pr="0C986226" w:rsid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of 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NUMPAGES </w:instrText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Pr="0C986226" w:rsid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</w:p>
  <w:p w:rsidRPr="00614B75" w:rsidR="00CB609A" w:rsidP="009E6452" w:rsidRDefault="00CB609A" w14:paraId="5B150290" w14:textId="77777777">
    <w:pPr>
      <w:pStyle w:val="Footer"/>
      <w:pBdr>
        <w:top w:val="none" w:color="auto" w:sz="0" w:space="0"/>
        <w:between w:val="none" w:color="auto" w:sz="0" w:space="0"/>
      </w:pBdr>
      <w:ind w:left="-141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B609A" w:rsidP="000E6779" w:rsidRDefault="004A5343" w14:paraId="6DE9BB96" w14:textId="77777777">
    <w:pPr>
      <w:pStyle w:val="Footer"/>
      <w:pBdr>
        <w:top w:val="none" w:color="auto" w:sz="0" w:space="0"/>
        <w:between w:val="none" w:color="auto" w:sz="0" w:space="0"/>
      </w:pBd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1D5B8275" wp14:editId="5AA873BB">
          <wp:simplePos x="0" y="0"/>
          <wp:positionH relativeFrom="column">
            <wp:posOffset>4408805</wp:posOffset>
          </wp:positionH>
          <wp:positionV relativeFrom="paragraph">
            <wp:posOffset>115570</wp:posOffset>
          </wp:positionV>
          <wp:extent cx="1374775" cy="436880"/>
          <wp:effectExtent l="0" t="0" r="0" b="0"/>
          <wp:wrapNone/>
          <wp:docPr id="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B61A9" w:rsidRDefault="007B61A9" w14:paraId="5EC47955" w14:textId="77777777">
      <w:r>
        <w:separator/>
      </w:r>
    </w:p>
  </w:footnote>
  <w:footnote w:type="continuationSeparator" w:id="0">
    <w:p w:rsidR="007B61A9" w:rsidRDefault="007B61A9" w14:paraId="01044D55" w14:textId="77777777">
      <w:r>
        <w:continuationSeparator/>
      </w:r>
    </w:p>
  </w:footnote>
  <w:footnote w:type="continuationNotice" w:id="1">
    <w:p w:rsidR="007B61A9" w:rsidRDefault="007B61A9" w14:paraId="2611FB28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614B75" w:rsidR="00CB609A" w:rsidP="00614B75" w:rsidRDefault="00D87B1B" w14:paraId="0A849974" w14:textId="77777777">
    <w:pPr>
      <w:pStyle w:val="Header"/>
      <w:pBdr>
        <w:bottom w:val="none" w:color="auto" w:sz="0" w:space="0"/>
        <w:between w:val="none" w:color="auto" w:sz="0" w:space="0"/>
      </w:pBdr>
    </w:pPr>
    <w:r w:rsidRPr="00A34019">
      <w:rPr>
        <w:noProof/>
        <w:color w:val="808080"/>
      </w:rPr>
      <w:drawing>
        <wp:anchor distT="0" distB="0" distL="114300" distR="114300" simplePos="0" relativeHeight="251658242" behindDoc="0" locked="0" layoutInCell="1" allowOverlap="1" wp14:anchorId="18C81BB7" wp14:editId="4FDBF1A7">
          <wp:simplePos x="0" y="0"/>
          <wp:positionH relativeFrom="column">
            <wp:posOffset>4906645</wp:posOffset>
          </wp:positionH>
          <wp:positionV relativeFrom="paragraph">
            <wp:posOffset>0</wp:posOffset>
          </wp:positionV>
          <wp:extent cx="1374775" cy="436880"/>
          <wp:effectExtent l="0" t="0" r="0" b="0"/>
          <wp:wrapNone/>
          <wp:docPr id="26" name="Picture 3" descr="A green and grey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3" descr="A green and grey logo&#10;&#10;Description automatically generated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B609A" w:rsidP="007227A4" w:rsidRDefault="004A5343" w14:paraId="189BDDED" w14:textId="77777777">
    <w:pPr>
      <w:pStyle w:val="Header"/>
      <w:pBdr>
        <w:bottom w:val="none" w:color="auto" w:sz="0" w:space="0"/>
        <w:between w:val="none" w:color="auto" w:sz="0" w:space="0"/>
      </w:pBdr>
      <w:jc w:val="center"/>
    </w:pPr>
    <w:r w:rsidRPr="009C6329">
      <w:rPr>
        <w:noProof/>
        <w:lang w:val="en-US"/>
      </w:rPr>
      <w:drawing>
        <wp:inline distT="0" distB="0" distL="0" distR="0" wp14:anchorId="1ED295B0" wp14:editId="0FC54101">
          <wp:extent cx="4419600" cy="38100"/>
          <wp:effectExtent l="0" t="0" r="0" b="0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196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55C7"/>
    <w:multiLevelType w:val="multilevel"/>
    <w:tmpl w:val="29D0562E"/>
    <w:numStyleLink w:val="StyleOutlinenumbered"/>
  </w:abstractNum>
  <w:abstractNum w:abstractNumId="1" w15:restartNumberingAfterBreak="0">
    <w:nsid w:val="03270FC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hint="default" w:ascii="Wingdings" w:hAnsi="Wingdings"/>
      </w:rPr>
    </w:lvl>
  </w:abstractNum>
  <w:abstractNum w:abstractNumId="3" w15:restartNumberingAfterBreak="0">
    <w:nsid w:val="1BEE28F6"/>
    <w:multiLevelType w:val="hybridMultilevel"/>
    <w:tmpl w:val="6628AAA4"/>
    <w:lvl w:ilvl="0" w:tplc="1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216009F2"/>
    <w:multiLevelType w:val="hybridMultilevel"/>
    <w:tmpl w:val="65365EC6"/>
    <w:lvl w:ilvl="0" w:tplc="1C090001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17F3D93"/>
    <w:multiLevelType w:val="multilevel"/>
    <w:tmpl w:val="29D0562E"/>
    <w:numStyleLink w:val="StyleOutlinenumbered"/>
  </w:abstractNum>
  <w:abstractNum w:abstractNumId="6" w15:restartNumberingAfterBreak="0">
    <w:nsid w:val="23F51F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195ACFC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A69C512C"/>
    <w:lvl w:ilvl="0" w:tplc="5890FD12">
      <w:start w:val="13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  <w:sz w:val="20"/>
        <w:szCs w:val="20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2D81112"/>
    <w:multiLevelType w:val="hybridMultilevel"/>
    <w:tmpl w:val="5E38E18A"/>
    <w:lvl w:ilvl="0" w:tplc="3CAC0022">
      <w:numFmt w:val="bullet"/>
      <w:lvlText w:val="-"/>
      <w:lvlJc w:val="left"/>
      <w:pPr>
        <w:ind w:left="720" w:hanging="360"/>
      </w:pPr>
      <w:rPr>
        <w:rFonts w:hint="default" w:ascii="Verdana" w:hAnsi="Verdana" w:eastAsia="Times New Roman" w:cs="Times New Roman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7E4282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548F4C23"/>
    <w:multiLevelType w:val="hybridMultilevel"/>
    <w:tmpl w:val="3166618C"/>
    <w:lvl w:ilvl="0" w:tplc="20908B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num w:numId="1" w16cid:durableId="1837526505">
    <w:abstractNumId w:val="9"/>
  </w:num>
  <w:num w:numId="2" w16cid:durableId="1370489266">
    <w:abstractNumId w:val="4"/>
  </w:num>
  <w:num w:numId="3" w16cid:durableId="1139541702">
    <w:abstractNumId w:val="2"/>
  </w:num>
  <w:num w:numId="4" w16cid:durableId="321810599">
    <w:abstractNumId w:val="7"/>
  </w:num>
  <w:num w:numId="5" w16cid:durableId="187567962">
    <w:abstractNumId w:val="8"/>
  </w:num>
  <w:num w:numId="6" w16cid:durableId="325548041">
    <w:abstractNumId w:val="14"/>
  </w:num>
  <w:num w:numId="7" w16cid:durableId="1099135270">
    <w:abstractNumId w:val="5"/>
  </w:num>
  <w:num w:numId="8" w16cid:durableId="207499018">
    <w:abstractNumId w:val="0"/>
  </w:num>
  <w:num w:numId="9" w16cid:durableId="1316834473">
    <w:abstractNumId w:val="12"/>
  </w:num>
  <w:num w:numId="10" w16cid:durableId="741870897">
    <w:abstractNumId w:val="1"/>
  </w:num>
  <w:num w:numId="11" w16cid:durableId="884757687">
    <w:abstractNumId w:val="6"/>
  </w:num>
  <w:num w:numId="12" w16cid:durableId="559099702">
    <w:abstractNumId w:val="10"/>
  </w:num>
  <w:num w:numId="13" w16cid:durableId="1103260727">
    <w:abstractNumId w:val="13"/>
  </w:num>
  <w:num w:numId="14" w16cid:durableId="1645771160">
    <w:abstractNumId w:val="11"/>
  </w:num>
  <w:num w:numId="15" w16cid:durableId="719593077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intFractionalCharacterWidth/>
  <w:proofState w:spelling="clean" w:grammar="dirty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87"/>
    <w:rsid w:val="000019A8"/>
    <w:rsid w:val="00002E79"/>
    <w:rsid w:val="000038BB"/>
    <w:rsid w:val="00004924"/>
    <w:rsid w:val="00005766"/>
    <w:rsid w:val="000069C8"/>
    <w:rsid w:val="00006C50"/>
    <w:rsid w:val="00006C81"/>
    <w:rsid w:val="00007233"/>
    <w:rsid w:val="000117AD"/>
    <w:rsid w:val="00012326"/>
    <w:rsid w:val="00012DA5"/>
    <w:rsid w:val="000133FF"/>
    <w:rsid w:val="000140A3"/>
    <w:rsid w:val="00015B0F"/>
    <w:rsid w:val="000163CC"/>
    <w:rsid w:val="00020D30"/>
    <w:rsid w:val="00022324"/>
    <w:rsid w:val="00022F95"/>
    <w:rsid w:val="00022FC2"/>
    <w:rsid w:val="00026060"/>
    <w:rsid w:val="00032055"/>
    <w:rsid w:val="00034352"/>
    <w:rsid w:val="00034AAD"/>
    <w:rsid w:val="0003640B"/>
    <w:rsid w:val="000376B2"/>
    <w:rsid w:val="0004168E"/>
    <w:rsid w:val="0004235E"/>
    <w:rsid w:val="000423D4"/>
    <w:rsid w:val="000428EA"/>
    <w:rsid w:val="00042DCC"/>
    <w:rsid w:val="00043D50"/>
    <w:rsid w:val="00044E89"/>
    <w:rsid w:val="000507E7"/>
    <w:rsid w:val="000515F4"/>
    <w:rsid w:val="00053356"/>
    <w:rsid w:val="00054A4A"/>
    <w:rsid w:val="00062D22"/>
    <w:rsid w:val="00062EF3"/>
    <w:rsid w:val="0006340E"/>
    <w:rsid w:val="000651B2"/>
    <w:rsid w:val="000659CF"/>
    <w:rsid w:val="00065EE5"/>
    <w:rsid w:val="000679D6"/>
    <w:rsid w:val="000710FB"/>
    <w:rsid w:val="000802B1"/>
    <w:rsid w:val="0008404D"/>
    <w:rsid w:val="000855D7"/>
    <w:rsid w:val="00087E84"/>
    <w:rsid w:val="000910F0"/>
    <w:rsid w:val="00093CA0"/>
    <w:rsid w:val="00096E71"/>
    <w:rsid w:val="000A04C0"/>
    <w:rsid w:val="000A0F01"/>
    <w:rsid w:val="000A2929"/>
    <w:rsid w:val="000A3D10"/>
    <w:rsid w:val="000A4688"/>
    <w:rsid w:val="000A509A"/>
    <w:rsid w:val="000A7342"/>
    <w:rsid w:val="000B2053"/>
    <w:rsid w:val="000B2A5D"/>
    <w:rsid w:val="000C2465"/>
    <w:rsid w:val="000C496A"/>
    <w:rsid w:val="000C5BBC"/>
    <w:rsid w:val="000D0139"/>
    <w:rsid w:val="000D0641"/>
    <w:rsid w:val="000D2003"/>
    <w:rsid w:val="000D514F"/>
    <w:rsid w:val="000D629D"/>
    <w:rsid w:val="000D6C04"/>
    <w:rsid w:val="000D7BA5"/>
    <w:rsid w:val="000E2D2E"/>
    <w:rsid w:val="000E6779"/>
    <w:rsid w:val="000E76F6"/>
    <w:rsid w:val="000F1262"/>
    <w:rsid w:val="000F30FF"/>
    <w:rsid w:val="000F5167"/>
    <w:rsid w:val="000F6D58"/>
    <w:rsid w:val="000F7CBE"/>
    <w:rsid w:val="001022EE"/>
    <w:rsid w:val="001115F5"/>
    <w:rsid w:val="001121F2"/>
    <w:rsid w:val="00116932"/>
    <w:rsid w:val="00117287"/>
    <w:rsid w:val="0011778E"/>
    <w:rsid w:val="00122B74"/>
    <w:rsid w:val="0012483A"/>
    <w:rsid w:val="0012557B"/>
    <w:rsid w:val="001258B8"/>
    <w:rsid w:val="00126B0D"/>
    <w:rsid w:val="00130E47"/>
    <w:rsid w:val="00131145"/>
    <w:rsid w:val="001331AF"/>
    <w:rsid w:val="0013613F"/>
    <w:rsid w:val="00141179"/>
    <w:rsid w:val="00141D5E"/>
    <w:rsid w:val="00144E22"/>
    <w:rsid w:val="00145F27"/>
    <w:rsid w:val="00151C38"/>
    <w:rsid w:val="00152B48"/>
    <w:rsid w:val="00155085"/>
    <w:rsid w:val="00157163"/>
    <w:rsid w:val="00157F58"/>
    <w:rsid w:val="00160246"/>
    <w:rsid w:val="001627B6"/>
    <w:rsid w:val="00163986"/>
    <w:rsid w:val="0017347D"/>
    <w:rsid w:val="001758ED"/>
    <w:rsid w:val="00175C14"/>
    <w:rsid w:val="00177C43"/>
    <w:rsid w:val="00177F94"/>
    <w:rsid w:val="00177FFA"/>
    <w:rsid w:val="00180C00"/>
    <w:rsid w:val="0018147E"/>
    <w:rsid w:val="00183134"/>
    <w:rsid w:val="00184AA7"/>
    <w:rsid w:val="00186965"/>
    <w:rsid w:val="00186FAE"/>
    <w:rsid w:val="00190035"/>
    <w:rsid w:val="00190F4C"/>
    <w:rsid w:val="0019175F"/>
    <w:rsid w:val="00191ABB"/>
    <w:rsid w:val="00192B3C"/>
    <w:rsid w:val="00192C79"/>
    <w:rsid w:val="00192DF9"/>
    <w:rsid w:val="001930D3"/>
    <w:rsid w:val="00193E6A"/>
    <w:rsid w:val="00194347"/>
    <w:rsid w:val="001A1C7D"/>
    <w:rsid w:val="001A256E"/>
    <w:rsid w:val="001A6989"/>
    <w:rsid w:val="001A7EA3"/>
    <w:rsid w:val="001A7F7E"/>
    <w:rsid w:val="001B0925"/>
    <w:rsid w:val="001B0DD3"/>
    <w:rsid w:val="001B1B54"/>
    <w:rsid w:val="001B271E"/>
    <w:rsid w:val="001B41A9"/>
    <w:rsid w:val="001B45BB"/>
    <w:rsid w:val="001B56B9"/>
    <w:rsid w:val="001B57A7"/>
    <w:rsid w:val="001B58FB"/>
    <w:rsid w:val="001B590E"/>
    <w:rsid w:val="001C02DF"/>
    <w:rsid w:val="001C586B"/>
    <w:rsid w:val="001C734C"/>
    <w:rsid w:val="001D2846"/>
    <w:rsid w:val="001D2E14"/>
    <w:rsid w:val="001D385F"/>
    <w:rsid w:val="001D3FB9"/>
    <w:rsid w:val="001D4767"/>
    <w:rsid w:val="001D67BA"/>
    <w:rsid w:val="001E140A"/>
    <w:rsid w:val="001E2921"/>
    <w:rsid w:val="001E4A69"/>
    <w:rsid w:val="001E5241"/>
    <w:rsid w:val="001E66BB"/>
    <w:rsid w:val="001E7F1B"/>
    <w:rsid w:val="001F30EB"/>
    <w:rsid w:val="001F3407"/>
    <w:rsid w:val="001F40B5"/>
    <w:rsid w:val="001F4FBA"/>
    <w:rsid w:val="001F539A"/>
    <w:rsid w:val="001F5939"/>
    <w:rsid w:val="001F59F7"/>
    <w:rsid w:val="0020024C"/>
    <w:rsid w:val="00200958"/>
    <w:rsid w:val="00206811"/>
    <w:rsid w:val="002093B0"/>
    <w:rsid w:val="00216317"/>
    <w:rsid w:val="002240D6"/>
    <w:rsid w:val="00224A29"/>
    <w:rsid w:val="00227DF3"/>
    <w:rsid w:val="00230549"/>
    <w:rsid w:val="0023135F"/>
    <w:rsid w:val="00233170"/>
    <w:rsid w:val="002339EE"/>
    <w:rsid w:val="0023710E"/>
    <w:rsid w:val="00242FB3"/>
    <w:rsid w:val="00243FBD"/>
    <w:rsid w:val="00244874"/>
    <w:rsid w:val="0024530C"/>
    <w:rsid w:val="00263799"/>
    <w:rsid w:val="00263D14"/>
    <w:rsid w:val="00263FC3"/>
    <w:rsid w:val="00270019"/>
    <w:rsid w:val="0027043A"/>
    <w:rsid w:val="002709F7"/>
    <w:rsid w:val="00271886"/>
    <w:rsid w:val="00273FF1"/>
    <w:rsid w:val="0027478F"/>
    <w:rsid w:val="002757CA"/>
    <w:rsid w:val="0027664A"/>
    <w:rsid w:val="0027742D"/>
    <w:rsid w:val="00277B25"/>
    <w:rsid w:val="002823C7"/>
    <w:rsid w:val="00282406"/>
    <w:rsid w:val="0029071A"/>
    <w:rsid w:val="002913B3"/>
    <w:rsid w:val="002A0779"/>
    <w:rsid w:val="002A0B4D"/>
    <w:rsid w:val="002A0D76"/>
    <w:rsid w:val="002A300E"/>
    <w:rsid w:val="002A31A2"/>
    <w:rsid w:val="002A38CE"/>
    <w:rsid w:val="002A5CEE"/>
    <w:rsid w:val="002A60D4"/>
    <w:rsid w:val="002A623E"/>
    <w:rsid w:val="002B1CC0"/>
    <w:rsid w:val="002B514E"/>
    <w:rsid w:val="002B57C2"/>
    <w:rsid w:val="002B598A"/>
    <w:rsid w:val="002B69D5"/>
    <w:rsid w:val="002B7613"/>
    <w:rsid w:val="002C0606"/>
    <w:rsid w:val="002C131C"/>
    <w:rsid w:val="002C1D2E"/>
    <w:rsid w:val="002C2EC9"/>
    <w:rsid w:val="002C3DDD"/>
    <w:rsid w:val="002C3E33"/>
    <w:rsid w:val="002C5FA7"/>
    <w:rsid w:val="002C6FBF"/>
    <w:rsid w:val="002D2AE1"/>
    <w:rsid w:val="002D63B2"/>
    <w:rsid w:val="002D782D"/>
    <w:rsid w:val="002E0639"/>
    <w:rsid w:val="002E1D65"/>
    <w:rsid w:val="002E4230"/>
    <w:rsid w:val="002E5ACC"/>
    <w:rsid w:val="002E5BDE"/>
    <w:rsid w:val="002E7112"/>
    <w:rsid w:val="002E7BB0"/>
    <w:rsid w:val="002F1849"/>
    <w:rsid w:val="002F1CA7"/>
    <w:rsid w:val="002F3BE7"/>
    <w:rsid w:val="002F4526"/>
    <w:rsid w:val="002F4D00"/>
    <w:rsid w:val="002F63B6"/>
    <w:rsid w:val="003012A6"/>
    <w:rsid w:val="00306260"/>
    <w:rsid w:val="003065D9"/>
    <w:rsid w:val="00306D7A"/>
    <w:rsid w:val="003070EE"/>
    <w:rsid w:val="00307A49"/>
    <w:rsid w:val="00312E3E"/>
    <w:rsid w:val="00313DC7"/>
    <w:rsid w:val="00317A99"/>
    <w:rsid w:val="00321440"/>
    <w:rsid w:val="00322982"/>
    <w:rsid w:val="003231CD"/>
    <w:rsid w:val="003241EB"/>
    <w:rsid w:val="00325ABC"/>
    <w:rsid w:val="00326672"/>
    <w:rsid w:val="00342F3F"/>
    <w:rsid w:val="00344A6B"/>
    <w:rsid w:val="00345616"/>
    <w:rsid w:val="00353344"/>
    <w:rsid w:val="0035450C"/>
    <w:rsid w:val="003549F1"/>
    <w:rsid w:val="0036052A"/>
    <w:rsid w:val="00366682"/>
    <w:rsid w:val="00366744"/>
    <w:rsid w:val="003667B6"/>
    <w:rsid w:val="00366D98"/>
    <w:rsid w:val="00370AA6"/>
    <w:rsid w:val="00371691"/>
    <w:rsid w:val="0037268C"/>
    <w:rsid w:val="00373C1C"/>
    <w:rsid w:val="00375B97"/>
    <w:rsid w:val="00375D77"/>
    <w:rsid w:val="003762AD"/>
    <w:rsid w:val="0037650C"/>
    <w:rsid w:val="00376824"/>
    <w:rsid w:val="00376A26"/>
    <w:rsid w:val="003776D6"/>
    <w:rsid w:val="00380827"/>
    <w:rsid w:val="00381339"/>
    <w:rsid w:val="003825E3"/>
    <w:rsid w:val="00382E91"/>
    <w:rsid w:val="00385D97"/>
    <w:rsid w:val="00386380"/>
    <w:rsid w:val="003864BA"/>
    <w:rsid w:val="00390934"/>
    <w:rsid w:val="00391839"/>
    <w:rsid w:val="00393220"/>
    <w:rsid w:val="00393FD1"/>
    <w:rsid w:val="003A5426"/>
    <w:rsid w:val="003A64C7"/>
    <w:rsid w:val="003B007B"/>
    <w:rsid w:val="003B0907"/>
    <w:rsid w:val="003B4142"/>
    <w:rsid w:val="003B5F0B"/>
    <w:rsid w:val="003D09B1"/>
    <w:rsid w:val="003D19C3"/>
    <w:rsid w:val="003D1B53"/>
    <w:rsid w:val="003D2B0B"/>
    <w:rsid w:val="003D2CD1"/>
    <w:rsid w:val="003D2D8C"/>
    <w:rsid w:val="003D657F"/>
    <w:rsid w:val="003D6F2B"/>
    <w:rsid w:val="003D78D3"/>
    <w:rsid w:val="003E1B18"/>
    <w:rsid w:val="003E2FF2"/>
    <w:rsid w:val="003E341F"/>
    <w:rsid w:val="003E4CE3"/>
    <w:rsid w:val="003E50BF"/>
    <w:rsid w:val="003E5146"/>
    <w:rsid w:val="003E6C83"/>
    <w:rsid w:val="003E753B"/>
    <w:rsid w:val="003E7E94"/>
    <w:rsid w:val="003F535A"/>
    <w:rsid w:val="003F5DBC"/>
    <w:rsid w:val="00401B4E"/>
    <w:rsid w:val="00402641"/>
    <w:rsid w:val="00407380"/>
    <w:rsid w:val="004116C1"/>
    <w:rsid w:val="00411ED8"/>
    <w:rsid w:val="004139E4"/>
    <w:rsid w:val="00413B4E"/>
    <w:rsid w:val="004140B7"/>
    <w:rsid w:val="00414EF0"/>
    <w:rsid w:val="00420FF1"/>
    <w:rsid w:val="004219AA"/>
    <w:rsid w:val="00421B23"/>
    <w:rsid w:val="00422A85"/>
    <w:rsid w:val="004235B9"/>
    <w:rsid w:val="00424704"/>
    <w:rsid w:val="00426172"/>
    <w:rsid w:val="00426B8B"/>
    <w:rsid w:val="00427C48"/>
    <w:rsid w:val="0042CAA9"/>
    <w:rsid w:val="00431339"/>
    <w:rsid w:val="00434364"/>
    <w:rsid w:val="004348EA"/>
    <w:rsid w:val="00435898"/>
    <w:rsid w:val="00436A45"/>
    <w:rsid w:val="0043714F"/>
    <w:rsid w:val="004406EC"/>
    <w:rsid w:val="0044670A"/>
    <w:rsid w:val="00451296"/>
    <w:rsid w:val="00451769"/>
    <w:rsid w:val="00451C66"/>
    <w:rsid w:val="0045247C"/>
    <w:rsid w:val="00452D70"/>
    <w:rsid w:val="00453910"/>
    <w:rsid w:val="00453D33"/>
    <w:rsid w:val="0045559D"/>
    <w:rsid w:val="00455A40"/>
    <w:rsid w:val="004564CF"/>
    <w:rsid w:val="004632A1"/>
    <w:rsid w:val="00463D22"/>
    <w:rsid w:val="00467095"/>
    <w:rsid w:val="00472F43"/>
    <w:rsid w:val="00474E9B"/>
    <w:rsid w:val="00475DB2"/>
    <w:rsid w:val="00475E72"/>
    <w:rsid w:val="004805B8"/>
    <w:rsid w:val="00481A10"/>
    <w:rsid w:val="00481B6E"/>
    <w:rsid w:val="00482ED8"/>
    <w:rsid w:val="00484E31"/>
    <w:rsid w:val="004863CC"/>
    <w:rsid w:val="00491619"/>
    <w:rsid w:val="004948FD"/>
    <w:rsid w:val="00494C75"/>
    <w:rsid w:val="00495760"/>
    <w:rsid w:val="004A085C"/>
    <w:rsid w:val="004A0B01"/>
    <w:rsid w:val="004A1772"/>
    <w:rsid w:val="004A28B5"/>
    <w:rsid w:val="004A2FF2"/>
    <w:rsid w:val="004A48CA"/>
    <w:rsid w:val="004A5343"/>
    <w:rsid w:val="004A5743"/>
    <w:rsid w:val="004A7A35"/>
    <w:rsid w:val="004B1D62"/>
    <w:rsid w:val="004B636A"/>
    <w:rsid w:val="004C0C93"/>
    <w:rsid w:val="004C14C8"/>
    <w:rsid w:val="004C25DB"/>
    <w:rsid w:val="004C2674"/>
    <w:rsid w:val="004D13D6"/>
    <w:rsid w:val="004D330B"/>
    <w:rsid w:val="004D69F9"/>
    <w:rsid w:val="004E0CAE"/>
    <w:rsid w:val="004E1D8B"/>
    <w:rsid w:val="004E2275"/>
    <w:rsid w:val="004E4FE5"/>
    <w:rsid w:val="004E6B1E"/>
    <w:rsid w:val="004E749D"/>
    <w:rsid w:val="004E778A"/>
    <w:rsid w:val="004F0451"/>
    <w:rsid w:val="004F1D88"/>
    <w:rsid w:val="004F2B21"/>
    <w:rsid w:val="004F34BA"/>
    <w:rsid w:val="005109FB"/>
    <w:rsid w:val="00511118"/>
    <w:rsid w:val="005136C0"/>
    <w:rsid w:val="00513BBE"/>
    <w:rsid w:val="005140A6"/>
    <w:rsid w:val="00520699"/>
    <w:rsid w:val="00521F11"/>
    <w:rsid w:val="00523A3A"/>
    <w:rsid w:val="00527068"/>
    <w:rsid w:val="00530310"/>
    <w:rsid w:val="0053076E"/>
    <w:rsid w:val="00530FAA"/>
    <w:rsid w:val="00532996"/>
    <w:rsid w:val="00532F6D"/>
    <w:rsid w:val="00534968"/>
    <w:rsid w:val="00535324"/>
    <w:rsid w:val="005353CC"/>
    <w:rsid w:val="005405EA"/>
    <w:rsid w:val="00542520"/>
    <w:rsid w:val="005438BE"/>
    <w:rsid w:val="00545078"/>
    <w:rsid w:val="00547BDC"/>
    <w:rsid w:val="005533BA"/>
    <w:rsid w:val="00554150"/>
    <w:rsid w:val="00555102"/>
    <w:rsid w:val="00556CA4"/>
    <w:rsid w:val="00562374"/>
    <w:rsid w:val="00563742"/>
    <w:rsid w:val="00565120"/>
    <w:rsid w:val="00566617"/>
    <w:rsid w:val="00566852"/>
    <w:rsid w:val="005669E8"/>
    <w:rsid w:val="00570878"/>
    <w:rsid w:val="00571841"/>
    <w:rsid w:val="0057330B"/>
    <w:rsid w:val="0057545E"/>
    <w:rsid w:val="00576DFD"/>
    <w:rsid w:val="00580264"/>
    <w:rsid w:val="005815F9"/>
    <w:rsid w:val="00591FCD"/>
    <w:rsid w:val="005A0502"/>
    <w:rsid w:val="005A526D"/>
    <w:rsid w:val="005A64E9"/>
    <w:rsid w:val="005A79C5"/>
    <w:rsid w:val="005A7D72"/>
    <w:rsid w:val="005B16D1"/>
    <w:rsid w:val="005B1CC9"/>
    <w:rsid w:val="005B57B9"/>
    <w:rsid w:val="005B5D6A"/>
    <w:rsid w:val="005C7301"/>
    <w:rsid w:val="005D41CF"/>
    <w:rsid w:val="005D69FE"/>
    <w:rsid w:val="005D7D37"/>
    <w:rsid w:val="005E3200"/>
    <w:rsid w:val="005E57AF"/>
    <w:rsid w:val="005F0DF7"/>
    <w:rsid w:val="005F1B54"/>
    <w:rsid w:val="005F32EE"/>
    <w:rsid w:val="005F35B3"/>
    <w:rsid w:val="005F4C55"/>
    <w:rsid w:val="005F4E73"/>
    <w:rsid w:val="005F74FD"/>
    <w:rsid w:val="00601738"/>
    <w:rsid w:val="006028E6"/>
    <w:rsid w:val="006040E4"/>
    <w:rsid w:val="00606707"/>
    <w:rsid w:val="00613BD0"/>
    <w:rsid w:val="00613D36"/>
    <w:rsid w:val="00614B75"/>
    <w:rsid w:val="00621E95"/>
    <w:rsid w:val="00621F9B"/>
    <w:rsid w:val="0062302B"/>
    <w:rsid w:val="0062320B"/>
    <w:rsid w:val="00623CCF"/>
    <w:rsid w:val="00624585"/>
    <w:rsid w:val="006247A7"/>
    <w:rsid w:val="00624E4F"/>
    <w:rsid w:val="00625AE1"/>
    <w:rsid w:val="00627097"/>
    <w:rsid w:val="0063029F"/>
    <w:rsid w:val="00631771"/>
    <w:rsid w:val="00631948"/>
    <w:rsid w:val="00632FB1"/>
    <w:rsid w:val="00635E3F"/>
    <w:rsid w:val="00641E58"/>
    <w:rsid w:val="006427EF"/>
    <w:rsid w:val="00643294"/>
    <w:rsid w:val="00643B24"/>
    <w:rsid w:val="00644AC7"/>
    <w:rsid w:val="00644C01"/>
    <w:rsid w:val="0064757B"/>
    <w:rsid w:val="0064E06A"/>
    <w:rsid w:val="006502A4"/>
    <w:rsid w:val="00650F79"/>
    <w:rsid w:val="00651586"/>
    <w:rsid w:val="0065372A"/>
    <w:rsid w:val="00654A7C"/>
    <w:rsid w:val="006566C1"/>
    <w:rsid w:val="0065748E"/>
    <w:rsid w:val="0066010F"/>
    <w:rsid w:val="00661AA8"/>
    <w:rsid w:val="00661EA4"/>
    <w:rsid w:val="00664A0E"/>
    <w:rsid w:val="0066655A"/>
    <w:rsid w:val="00666AB1"/>
    <w:rsid w:val="00666F49"/>
    <w:rsid w:val="0067118B"/>
    <w:rsid w:val="00672D08"/>
    <w:rsid w:val="00675668"/>
    <w:rsid w:val="00683769"/>
    <w:rsid w:val="00685704"/>
    <w:rsid w:val="00685A87"/>
    <w:rsid w:val="00686D64"/>
    <w:rsid w:val="006943FD"/>
    <w:rsid w:val="00694774"/>
    <w:rsid w:val="00695F7D"/>
    <w:rsid w:val="006A0CFA"/>
    <w:rsid w:val="006A1301"/>
    <w:rsid w:val="006A2DC4"/>
    <w:rsid w:val="006A3C41"/>
    <w:rsid w:val="006A45BA"/>
    <w:rsid w:val="006A4B75"/>
    <w:rsid w:val="006B2194"/>
    <w:rsid w:val="006B2A76"/>
    <w:rsid w:val="006B3805"/>
    <w:rsid w:val="006B513F"/>
    <w:rsid w:val="006B5CE6"/>
    <w:rsid w:val="006C06DC"/>
    <w:rsid w:val="006C4C42"/>
    <w:rsid w:val="006C57B8"/>
    <w:rsid w:val="006C74FE"/>
    <w:rsid w:val="006D0105"/>
    <w:rsid w:val="006D0950"/>
    <w:rsid w:val="006D5A6D"/>
    <w:rsid w:val="006D6EA3"/>
    <w:rsid w:val="006D748A"/>
    <w:rsid w:val="006E0011"/>
    <w:rsid w:val="006E0DAD"/>
    <w:rsid w:val="006E145C"/>
    <w:rsid w:val="006E4678"/>
    <w:rsid w:val="006E4C2C"/>
    <w:rsid w:val="006E649F"/>
    <w:rsid w:val="006E6C80"/>
    <w:rsid w:val="006F1F05"/>
    <w:rsid w:val="006F4D3B"/>
    <w:rsid w:val="006F782B"/>
    <w:rsid w:val="006F7BF6"/>
    <w:rsid w:val="007007C7"/>
    <w:rsid w:val="00700AC2"/>
    <w:rsid w:val="007021DE"/>
    <w:rsid w:val="0070234A"/>
    <w:rsid w:val="0070361D"/>
    <w:rsid w:val="00703E47"/>
    <w:rsid w:val="00705A4B"/>
    <w:rsid w:val="00707FB4"/>
    <w:rsid w:val="007106D7"/>
    <w:rsid w:val="00710E9B"/>
    <w:rsid w:val="007145AB"/>
    <w:rsid w:val="007149F1"/>
    <w:rsid w:val="007215DD"/>
    <w:rsid w:val="007227A4"/>
    <w:rsid w:val="00722A05"/>
    <w:rsid w:val="00724541"/>
    <w:rsid w:val="00725377"/>
    <w:rsid w:val="00731D65"/>
    <w:rsid w:val="00731DCC"/>
    <w:rsid w:val="00732E5E"/>
    <w:rsid w:val="00735A80"/>
    <w:rsid w:val="007404FD"/>
    <w:rsid w:val="00741148"/>
    <w:rsid w:val="00742655"/>
    <w:rsid w:val="00743932"/>
    <w:rsid w:val="00743A64"/>
    <w:rsid w:val="00743DB2"/>
    <w:rsid w:val="007453F0"/>
    <w:rsid w:val="00745795"/>
    <w:rsid w:val="00745BDA"/>
    <w:rsid w:val="007461E6"/>
    <w:rsid w:val="0074672C"/>
    <w:rsid w:val="00750D6F"/>
    <w:rsid w:val="00751E21"/>
    <w:rsid w:val="007522AD"/>
    <w:rsid w:val="00754F15"/>
    <w:rsid w:val="007551CF"/>
    <w:rsid w:val="00755C4E"/>
    <w:rsid w:val="00755F2C"/>
    <w:rsid w:val="00757F15"/>
    <w:rsid w:val="00760B5C"/>
    <w:rsid w:val="0076531E"/>
    <w:rsid w:val="00766873"/>
    <w:rsid w:val="00774890"/>
    <w:rsid w:val="00776B00"/>
    <w:rsid w:val="0078039D"/>
    <w:rsid w:val="00782259"/>
    <w:rsid w:val="00786BA2"/>
    <w:rsid w:val="00790187"/>
    <w:rsid w:val="00790639"/>
    <w:rsid w:val="00793EB6"/>
    <w:rsid w:val="00793F98"/>
    <w:rsid w:val="007954BE"/>
    <w:rsid w:val="007A0913"/>
    <w:rsid w:val="007A36E7"/>
    <w:rsid w:val="007A59A0"/>
    <w:rsid w:val="007B27B5"/>
    <w:rsid w:val="007B2DF9"/>
    <w:rsid w:val="007B508C"/>
    <w:rsid w:val="007B61A9"/>
    <w:rsid w:val="007B65C9"/>
    <w:rsid w:val="007C45A6"/>
    <w:rsid w:val="007C492D"/>
    <w:rsid w:val="007C4950"/>
    <w:rsid w:val="007C4AC2"/>
    <w:rsid w:val="007D3CF9"/>
    <w:rsid w:val="007D77E1"/>
    <w:rsid w:val="007E0A8E"/>
    <w:rsid w:val="007E1DAF"/>
    <w:rsid w:val="007E2A07"/>
    <w:rsid w:val="007E3761"/>
    <w:rsid w:val="007E56E0"/>
    <w:rsid w:val="007E5B0E"/>
    <w:rsid w:val="007F34EC"/>
    <w:rsid w:val="007F57CD"/>
    <w:rsid w:val="00803F95"/>
    <w:rsid w:val="00805D80"/>
    <w:rsid w:val="00806B76"/>
    <w:rsid w:val="0081494C"/>
    <w:rsid w:val="00814BB4"/>
    <w:rsid w:val="00816141"/>
    <w:rsid w:val="00817157"/>
    <w:rsid w:val="00817A8B"/>
    <w:rsid w:val="008200A7"/>
    <w:rsid w:val="0082262E"/>
    <w:rsid w:val="00822C78"/>
    <w:rsid w:val="008230B0"/>
    <w:rsid w:val="00823A05"/>
    <w:rsid w:val="00823B2A"/>
    <w:rsid w:val="00824419"/>
    <w:rsid w:val="008259BC"/>
    <w:rsid w:val="00826AAD"/>
    <w:rsid w:val="008335E8"/>
    <w:rsid w:val="00834140"/>
    <w:rsid w:val="008342AA"/>
    <w:rsid w:val="008353D9"/>
    <w:rsid w:val="008355E0"/>
    <w:rsid w:val="00835D71"/>
    <w:rsid w:val="00836BD3"/>
    <w:rsid w:val="00837584"/>
    <w:rsid w:val="00837B00"/>
    <w:rsid w:val="00837C0C"/>
    <w:rsid w:val="008434DF"/>
    <w:rsid w:val="00845E71"/>
    <w:rsid w:val="00846134"/>
    <w:rsid w:val="00847655"/>
    <w:rsid w:val="00847C8B"/>
    <w:rsid w:val="008524E7"/>
    <w:rsid w:val="008529F0"/>
    <w:rsid w:val="00853CFA"/>
    <w:rsid w:val="0086209D"/>
    <w:rsid w:val="008633AA"/>
    <w:rsid w:val="00864B3B"/>
    <w:rsid w:val="00866B4E"/>
    <w:rsid w:val="008706BB"/>
    <w:rsid w:val="008740C8"/>
    <w:rsid w:val="0087516D"/>
    <w:rsid w:val="00875439"/>
    <w:rsid w:val="00875EF4"/>
    <w:rsid w:val="00877046"/>
    <w:rsid w:val="008809B9"/>
    <w:rsid w:val="008813AB"/>
    <w:rsid w:val="00881CEF"/>
    <w:rsid w:val="00884A53"/>
    <w:rsid w:val="00885F72"/>
    <w:rsid w:val="00886AFE"/>
    <w:rsid w:val="00887BE0"/>
    <w:rsid w:val="00890DFC"/>
    <w:rsid w:val="0089224B"/>
    <w:rsid w:val="00893C48"/>
    <w:rsid w:val="00895BF8"/>
    <w:rsid w:val="008969CE"/>
    <w:rsid w:val="008A1887"/>
    <w:rsid w:val="008A265A"/>
    <w:rsid w:val="008A2DF4"/>
    <w:rsid w:val="008A41EC"/>
    <w:rsid w:val="008A42D7"/>
    <w:rsid w:val="008B5F6D"/>
    <w:rsid w:val="008B668E"/>
    <w:rsid w:val="008B7C88"/>
    <w:rsid w:val="008C1860"/>
    <w:rsid w:val="008C33F6"/>
    <w:rsid w:val="008C426D"/>
    <w:rsid w:val="008C5202"/>
    <w:rsid w:val="008C5D33"/>
    <w:rsid w:val="008C5E24"/>
    <w:rsid w:val="008D23C2"/>
    <w:rsid w:val="008D25DC"/>
    <w:rsid w:val="008D35C5"/>
    <w:rsid w:val="008D3986"/>
    <w:rsid w:val="008D68AC"/>
    <w:rsid w:val="008D7BA7"/>
    <w:rsid w:val="008E693D"/>
    <w:rsid w:val="008E7259"/>
    <w:rsid w:val="008F0B41"/>
    <w:rsid w:val="008F254D"/>
    <w:rsid w:val="008F50B6"/>
    <w:rsid w:val="008F7153"/>
    <w:rsid w:val="008F7EBD"/>
    <w:rsid w:val="009027D6"/>
    <w:rsid w:val="00903D36"/>
    <w:rsid w:val="00905464"/>
    <w:rsid w:val="00906FED"/>
    <w:rsid w:val="00907222"/>
    <w:rsid w:val="00907630"/>
    <w:rsid w:val="00910C26"/>
    <w:rsid w:val="00912BCE"/>
    <w:rsid w:val="009154E3"/>
    <w:rsid w:val="00915E86"/>
    <w:rsid w:val="00920A99"/>
    <w:rsid w:val="00920D53"/>
    <w:rsid w:val="00921229"/>
    <w:rsid w:val="0092298D"/>
    <w:rsid w:val="009240CD"/>
    <w:rsid w:val="00926585"/>
    <w:rsid w:val="00926E17"/>
    <w:rsid w:val="00927218"/>
    <w:rsid w:val="00930CC9"/>
    <w:rsid w:val="0093244E"/>
    <w:rsid w:val="009352C4"/>
    <w:rsid w:val="009430D3"/>
    <w:rsid w:val="00943DE5"/>
    <w:rsid w:val="009455CD"/>
    <w:rsid w:val="00950434"/>
    <w:rsid w:val="009537CE"/>
    <w:rsid w:val="00954882"/>
    <w:rsid w:val="009550E9"/>
    <w:rsid w:val="0095654E"/>
    <w:rsid w:val="0096072A"/>
    <w:rsid w:val="00961F42"/>
    <w:rsid w:val="00963398"/>
    <w:rsid w:val="00966C30"/>
    <w:rsid w:val="00970BE8"/>
    <w:rsid w:val="00974008"/>
    <w:rsid w:val="00974855"/>
    <w:rsid w:val="00974F4C"/>
    <w:rsid w:val="00975394"/>
    <w:rsid w:val="00975EB7"/>
    <w:rsid w:val="009770C3"/>
    <w:rsid w:val="00981874"/>
    <w:rsid w:val="00981A90"/>
    <w:rsid w:val="00981BE8"/>
    <w:rsid w:val="009826AD"/>
    <w:rsid w:val="009833C3"/>
    <w:rsid w:val="009840B9"/>
    <w:rsid w:val="00984344"/>
    <w:rsid w:val="00985081"/>
    <w:rsid w:val="009873F8"/>
    <w:rsid w:val="0099095B"/>
    <w:rsid w:val="00991E82"/>
    <w:rsid w:val="009A09B4"/>
    <w:rsid w:val="009A1012"/>
    <w:rsid w:val="009A1E2C"/>
    <w:rsid w:val="009A225B"/>
    <w:rsid w:val="009A711B"/>
    <w:rsid w:val="009B004A"/>
    <w:rsid w:val="009B1752"/>
    <w:rsid w:val="009B36DD"/>
    <w:rsid w:val="009B53D0"/>
    <w:rsid w:val="009B741D"/>
    <w:rsid w:val="009B780B"/>
    <w:rsid w:val="009B79CE"/>
    <w:rsid w:val="009C2AD4"/>
    <w:rsid w:val="009C3BF9"/>
    <w:rsid w:val="009C4C99"/>
    <w:rsid w:val="009C4F2B"/>
    <w:rsid w:val="009C5BD7"/>
    <w:rsid w:val="009D103D"/>
    <w:rsid w:val="009D459F"/>
    <w:rsid w:val="009D55AE"/>
    <w:rsid w:val="009D6B22"/>
    <w:rsid w:val="009E0290"/>
    <w:rsid w:val="009E1247"/>
    <w:rsid w:val="009E204E"/>
    <w:rsid w:val="009E3365"/>
    <w:rsid w:val="009E6452"/>
    <w:rsid w:val="009E7907"/>
    <w:rsid w:val="009F0C5D"/>
    <w:rsid w:val="009F0D10"/>
    <w:rsid w:val="009F43FD"/>
    <w:rsid w:val="009F7D88"/>
    <w:rsid w:val="009F7EA7"/>
    <w:rsid w:val="00A0118B"/>
    <w:rsid w:val="00A03849"/>
    <w:rsid w:val="00A052D7"/>
    <w:rsid w:val="00A0669A"/>
    <w:rsid w:val="00A07794"/>
    <w:rsid w:val="00A16D60"/>
    <w:rsid w:val="00A17711"/>
    <w:rsid w:val="00A17886"/>
    <w:rsid w:val="00A2005D"/>
    <w:rsid w:val="00A200D2"/>
    <w:rsid w:val="00A21858"/>
    <w:rsid w:val="00A2404B"/>
    <w:rsid w:val="00A24D54"/>
    <w:rsid w:val="00A26116"/>
    <w:rsid w:val="00A279A6"/>
    <w:rsid w:val="00A30398"/>
    <w:rsid w:val="00A3124D"/>
    <w:rsid w:val="00A31607"/>
    <w:rsid w:val="00A32755"/>
    <w:rsid w:val="00A32B53"/>
    <w:rsid w:val="00A356D8"/>
    <w:rsid w:val="00A35A99"/>
    <w:rsid w:val="00A36F79"/>
    <w:rsid w:val="00A40518"/>
    <w:rsid w:val="00A4193A"/>
    <w:rsid w:val="00A43175"/>
    <w:rsid w:val="00A4417F"/>
    <w:rsid w:val="00A45C41"/>
    <w:rsid w:val="00A4743F"/>
    <w:rsid w:val="00A50FD6"/>
    <w:rsid w:val="00A55990"/>
    <w:rsid w:val="00A55B11"/>
    <w:rsid w:val="00A565C3"/>
    <w:rsid w:val="00A60662"/>
    <w:rsid w:val="00A61F53"/>
    <w:rsid w:val="00A64F95"/>
    <w:rsid w:val="00A66AEA"/>
    <w:rsid w:val="00A70716"/>
    <w:rsid w:val="00A73947"/>
    <w:rsid w:val="00A7566D"/>
    <w:rsid w:val="00A75A05"/>
    <w:rsid w:val="00A808EA"/>
    <w:rsid w:val="00A80E11"/>
    <w:rsid w:val="00A81254"/>
    <w:rsid w:val="00A820AA"/>
    <w:rsid w:val="00A8345D"/>
    <w:rsid w:val="00A838C5"/>
    <w:rsid w:val="00A849D1"/>
    <w:rsid w:val="00A85F42"/>
    <w:rsid w:val="00A86865"/>
    <w:rsid w:val="00A86E53"/>
    <w:rsid w:val="00A87BA7"/>
    <w:rsid w:val="00A87EFB"/>
    <w:rsid w:val="00A9280C"/>
    <w:rsid w:val="00A92825"/>
    <w:rsid w:val="00A92AC6"/>
    <w:rsid w:val="00AA0C16"/>
    <w:rsid w:val="00AA2159"/>
    <w:rsid w:val="00AA48FD"/>
    <w:rsid w:val="00AB1E07"/>
    <w:rsid w:val="00AB5D02"/>
    <w:rsid w:val="00AB7352"/>
    <w:rsid w:val="00AC3CF9"/>
    <w:rsid w:val="00AC43D3"/>
    <w:rsid w:val="00AC5EBA"/>
    <w:rsid w:val="00AC5F0C"/>
    <w:rsid w:val="00AD0858"/>
    <w:rsid w:val="00AD21F8"/>
    <w:rsid w:val="00AD347D"/>
    <w:rsid w:val="00AD4543"/>
    <w:rsid w:val="00AD5BA6"/>
    <w:rsid w:val="00AD6595"/>
    <w:rsid w:val="00AD7C6F"/>
    <w:rsid w:val="00AE0762"/>
    <w:rsid w:val="00AE1005"/>
    <w:rsid w:val="00AE24EC"/>
    <w:rsid w:val="00AE2837"/>
    <w:rsid w:val="00AE39F8"/>
    <w:rsid w:val="00AF2623"/>
    <w:rsid w:val="00AF4757"/>
    <w:rsid w:val="00AF5637"/>
    <w:rsid w:val="00AF6F7C"/>
    <w:rsid w:val="00AF731F"/>
    <w:rsid w:val="00B008C0"/>
    <w:rsid w:val="00B00E78"/>
    <w:rsid w:val="00B0251D"/>
    <w:rsid w:val="00B027D5"/>
    <w:rsid w:val="00B152BA"/>
    <w:rsid w:val="00B203DF"/>
    <w:rsid w:val="00B2057C"/>
    <w:rsid w:val="00B22AF3"/>
    <w:rsid w:val="00B23B3B"/>
    <w:rsid w:val="00B2549A"/>
    <w:rsid w:val="00B25AB3"/>
    <w:rsid w:val="00B2748B"/>
    <w:rsid w:val="00B30446"/>
    <w:rsid w:val="00B316C0"/>
    <w:rsid w:val="00B31902"/>
    <w:rsid w:val="00B33B21"/>
    <w:rsid w:val="00B340C3"/>
    <w:rsid w:val="00B35B72"/>
    <w:rsid w:val="00B411D1"/>
    <w:rsid w:val="00B41B41"/>
    <w:rsid w:val="00B43204"/>
    <w:rsid w:val="00B43ABB"/>
    <w:rsid w:val="00B4429F"/>
    <w:rsid w:val="00B44E7F"/>
    <w:rsid w:val="00B47BFC"/>
    <w:rsid w:val="00B5139F"/>
    <w:rsid w:val="00B516BB"/>
    <w:rsid w:val="00B52001"/>
    <w:rsid w:val="00B55A0F"/>
    <w:rsid w:val="00B561E2"/>
    <w:rsid w:val="00B6166F"/>
    <w:rsid w:val="00B616FA"/>
    <w:rsid w:val="00B64976"/>
    <w:rsid w:val="00B64BFE"/>
    <w:rsid w:val="00B669CA"/>
    <w:rsid w:val="00B66F05"/>
    <w:rsid w:val="00B70E14"/>
    <w:rsid w:val="00B747DB"/>
    <w:rsid w:val="00B74F0D"/>
    <w:rsid w:val="00B76B6E"/>
    <w:rsid w:val="00B76E3A"/>
    <w:rsid w:val="00B800D8"/>
    <w:rsid w:val="00B80367"/>
    <w:rsid w:val="00B80896"/>
    <w:rsid w:val="00B81FDF"/>
    <w:rsid w:val="00B82261"/>
    <w:rsid w:val="00B82CC4"/>
    <w:rsid w:val="00B853C0"/>
    <w:rsid w:val="00B85B3C"/>
    <w:rsid w:val="00B86252"/>
    <w:rsid w:val="00B91F6D"/>
    <w:rsid w:val="00B92503"/>
    <w:rsid w:val="00B92DED"/>
    <w:rsid w:val="00B95189"/>
    <w:rsid w:val="00B95F58"/>
    <w:rsid w:val="00B97D17"/>
    <w:rsid w:val="00BA0603"/>
    <w:rsid w:val="00BA0D92"/>
    <w:rsid w:val="00BA34B2"/>
    <w:rsid w:val="00BA4286"/>
    <w:rsid w:val="00BA4BF9"/>
    <w:rsid w:val="00BA585D"/>
    <w:rsid w:val="00BA6888"/>
    <w:rsid w:val="00BB1092"/>
    <w:rsid w:val="00BB4352"/>
    <w:rsid w:val="00BB7C96"/>
    <w:rsid w:val="00BC23C4"/>
    <w:rsid w:val="00BC4C73"/>
    <w:rsid w:val="00BC5C0B"/>
    <w:rsid w:val="00BC7DDC"/>
    <w:rsid w:val="00BD25B3"/>
    <w:rsid w:val="00BD2C8B"/>
    <w:rsid w:val="00BD7E79"/>
    <w:rsid w:val="00BE0366"/>
    <w:rsid w:val="00BE2DEB"/>
    <w:rsid w:val="00BE2F20"/>
    <w:rsid w:val="00BE3D10"/>
    <w:rsid w:val="00BE4517"/>
    <w:rsid w:val="00BF0437"/>
    <w:rsid w:val="00BF2752"/>
    <w:rsid w:val="00BF6E37"/>
    <w:rsid w:val="00C000A8"/>
    <w:rsid w:val="00C01B34"/>
    <w:rsid w:val="00C0404D"/>
    <w:rsid w:val="00C0648E"/>
    <w:rsid w:val="00C07211"/>
    <w:rsid w:val="00C073EE"/>
    <w:rsid w:val="00C13EB3"/>
    <w:rsid w:val="00C17F71"/>
    <w:rsid w:val="00C20971"/>
    <w:rsid w:val="00C216A6"/>
    <w:rsid w:val="00C2180A"/>
    <w:rsid w:val="00C22A46"/>
    <w:rsid w:val="00C26151"/>
    <w:rsid w:val="00C26226"/>
    <w:rsid w:val="00C30333"/>
    <w:rsid w:val="00C333E3"/>
    <w:rsid w:val="00C3340A"/>
    <w:rsid w:val="00C34FB8"/>
    <w:rsid w:val="00C37328"/>
    <w:rsid w:val="00C4327E"/>
    <w:rsid w:val="00C43402"/>
    <w:rsid w:val="00C467DB"/>
    <w:rsid w:val="00C50851"/>
    <w:rsid w:val="00C514F6"/>
    <w:rsid w:val="00C52BC0"/>
    <w:rsid w:val="00C52C2E"/>
    <w:rsid w:val="00C6457B"/>
    <w:rsid w:val="00C653F0"/>
    <w:rsid w:val="00C658BF"/>
    <w:rsid w:val="00C65FCB"/>
    <w:rsid w:val="00C718D4"/>
    <w:rsid w:val="00C76212"/>
    <w:rsid w:val="00C7657E"/>
    <w:rsid w:val="00C7675E"/>
    <w:rsid w:val="00C82A1A"/>
    <w:rsid w:val="00C82E3F"/>
    <w:rsid w:val="00C83E99"/>
    <w:rsid w:val="00C878E6"/>
    <w:rsid w:val="00C90713"/>
    <w:rsid w:val="00C91897"/>
    <w:rsid w:val="00C9376B"/>
    <w:rsid w:val="00C9637E"/>
    <w:rsid w:val="00C96964"/>
    <w:rsid w:val="00C97C25"/>
    <w:rsid w:val="00CA40F7"/>
    <w:rsid w:val="00CA6331"/>
    <w:rsid w:val="00CB1043"/>
    <w:rsid w:val="00CB11CC"/>
    <w:rsid w:val="00CB609A"/>
    <w:rsid w:val="00CC5490"/>
    <w:rsid w:val="00CC61A1"/>
    <w:rsid w:val="00CC67E7"/>
    <w:rsid w:val="00CD001F"/>
    <w:rsid w:val="00CD0165"/>
    <w:rsid w:val="00CD07F9"/>
    <w:rsid w:val="00CD09DD"/>
    <w:rsid w:val="00CD267B"/>
    <w:rsid w:val="00CD3936"/>
    <w:rsid w:val="00CD51E8"/>
    <w:rsid w:val="00CD53F0"/>
    <w:rsid w:val="00CD6E41"/>
    <w:rsid w:val="00CD7C81"/>
    <w:rsid w:val="00CE5264"/>
    <w:rsid w:val="00CE6F34"/>
    <w:rsid w:val="00CF3EE1"/>
    <w:rsid w:val="00CF456F"/>
    <w:rsid w:val="00CF66AA"/>
    <w:rsid w:val="00CF6D51"/>
    <w:rsid w:val="00CF79E7"/>
    <w:rsid w:val="00D0028E"/>
    <w:rsid w:val="00D1239C"/>
    <w:rsid w:val="00D123D0"/>
    <w:rsid w:val="00D12FF2"/>
    <w:rsid w:val="00D14176"/>
    <w:rsid w:val="00D1455C"/>
    <w:rsid w:val="00D14B34"/>
    <w:rsid w:val="00D17D89"/>
    <w:rsid w:val="00D20743"/>
    <w:rsid w:val="00D23C47"/>
    <w:rsid w:val="00D24E18"/>
    <w:rsid w:val="00D3015F"/>
    <w:rsid w:val="00D3166A"/>
    <w:rsid w:val="00D33069"/>
    <w:rsid w:val="00D33ED6"/>
    <w:rsid w:val="00D35EDB"/>
    <w:rsid w:val="00D37DDF"/>
    <w:rsid w:val="00D37F51"/>
    <w:rsid w:val="00D414D5"/>
    <w:rsid w:val="00D42BA1"/>
    <w:rsid w:val="00D4384F"/>
    <w:rsid w:val="00D444FF"/>
    <w:rsid w:val="00D451A1"/>
    <w:rsid w:val="00D4590E"/>
    <w:rsid w:val="00D4743D"/>
    <w:rsid w:val="00D503EA"/>
    <w:rsid w:val="00D5102B"/>
    <w:rsid w:val="00D55B99"/>
    <w:rsid w:val="00D604BD"/>
    <w:rsid w:val="00D62041"/>
    <w:rsid w:val="00D66CE3"/>
    <w:rsid w:val="00D751EE"/>
    <w:rsid w:val="00D77D34"/>
    <w:rsid w:val="00D77DE1"/>
    <w:rsid w:val="00D83389"/>
    <w:rsid w:val="00D84B9E"/>
    <w:rsid w:val="00D87570"/>
    <w:rsid w:val="00D87B1B"/>
    <w:rsid w:val="00D94088"/>
    <w:rsid w:val="00D94A9D"/>
    <w:rsid w:val="00D95A59"/>
    <w:rsid w:val="00D9756A"/>
    <w:rsid w:val="00DA2086"/>
    <w:rsid w:val="00DA41B0"/>
    <w:rsid w:val="00DA759B"/>
    <w:rsid w:val="00DB27B0"/>
    <w:rsid w:val="00DB3693"/>
    <w:rsid w:val="00DB4E78"/>
    <w:rsid w:val="00DB5E23"/>
    <w:rsid w:val="00DB5E42"/>
    <w:rsid w:val="00DC29A0"/>
    <w:rsid w:val="00DC4E3D"/>
    <w:rsid w:val="00DD343D"/>
    <w:rsid w:val="00DD5479"/>
    <w:rsid w:val="00DD7DC6"/>
    <w:rsid w:val="00DE080C"/>
    <w:rsid w:val="00DE0AF1"/>
    <w:rsid w:val="00DE263C"/>
    <w:rsid w:val="00DE3234"/>
    <w:rsid w:val="00DE3C59"/>
    <w:rsid w:val="00DE46AD"/>
    <w:rsid w:val="00DE744F"/>
    <w:rsid w:val="00DE78BD"/>
    <w:rsid w:val="00DF37ED"/>
    <w:rsid w:val="00DF5B54"/>
    <w:rsid w:val="00E004EB"/>
    <w:rsid w:val="00E00CCD"/>
    <w:rsid w:val="00E00E1C"/>
    <w:rsid w:val="00E058FA"/>
    <w:rsid w:val="00E0636E"/>
    <w:rsid w:val="00E0789A"/>
    <w:rsid w:val="00E07BFF"/>
    <w:rsid w:val="00E1062E"/>
    <w:rsid w:val="00E10DCE"/>
    <w:rsid w:val="00E114D2"/>
    <w:rsid w:val="00E11C4C"/>
    <w:rsid w:val="00E157EA"/>
    <w:rsid w:val="00E15C00"/>
    <w:rsid w:val="00E21858"/>
    <w:rsid w:val="00E225EF"/>
    <w:rsid w:val="00E22DEB"/>
    <w:rsid w:val="00E2433D"/>
    <w:rsid w:val="00E2481F"/>
    <w:rsid w:val="00E30E4C"/>
    <w:rsid w:val="00E3284D"/>
    <w:rsid w:val="00E33EF0"/>
    <w:rsid w:val="00E43031"/>
    <w:rsid w:val="00E462E6"/>
    <w:rsid w:val="00E466D8"/>
    <w:rsid w:val="00E51FE1"/>
    <w:rsid w:val="00E53C15"/>
    <w:rsid w:val="00E544F8"/>
    <w:rsid w:val="00E54C2D"/>
    <w:rsid w:val="00E56D17"/>
    <w:rsid w:val="00E626E3"/>
    <w:rsid w:val="00E64DE1"/>
    <w:rsid w:val="00E65F14"/>
    <w:rsid w:val="00E65F8E"/>
    <w:rsid w:val="00E668C8"/>
    <w:rsid w:val="00E70ECA"/>
    <w:rsid w:val="00E71715"/>
    <w:rsid w:val="00E718D9"/>
    <w:rsid w:val="00E73DF3"/>
    <w:rsid w:val="00E76507"/>
    <w:rsid w:val="00E802C8"/>
    <w:rsid w:val="00E80C80"/>
    <w:rsid w:val="00E81090"/>
    <w:rsid w:val="00E8198D"/>
    <w:rsid w:val="00E84190"/>
    <w:rsid w:val="00E85BF5"/>
    <w:rsid w:val="00E867A8"/>
    <w:rsid w:val="00E8685E"/>
    <w:rsid w:val="00E8748A"/>
    <w:rsid w:val="00E8C1DB"/>
    <w:rsid w:val="00E917F5"/>
    <w:rsid w:val="00E921E7"/>
    <w:rsid w:val="00E94094"/>
    <w:rsid w:val="00E95121"/>
    <w:rsid w:val="00EA0533"/>
    <w:rsid w:val="00EA150B"/>
    <w:rsid w:val="00EA28D5"/>
    <w:rsid w:val="00EA4ECC"/>
    <w:rsid w:val="00EA5371"/>
    <w:rsid w:val="00EA5725"/>
    <w:rsid w:val="00EB1385"/>
    <w:rsid w:val="00EB1D38"/>
    <w:rsid w:val="00EB5013"/>
    <w:rsid w:val="00EB5E5E"/>
    <w:rsid w:val="00EC55CF"/>
    <w:rsid w:val="00ED0B5D"/>
    <w:rsid w:val="00ED17C0"/>
    <w:rsid w:val="00ED251B"/>
    <w:rsid w:val="00ED3679"/>
    <w:rsid w:val="00ED37B7"/>
    <w:rsid w:val="00ED4958"/>
    <w:rsid w:val="00ED668D"/>
    <w:rsid w:val="00ED694B"/>
    <w:rsid w:val="00ED7FCE"/>
    <w:rsid w:val="00EF4454"/>
    <w:rsid w:val="00EF6E1C"/>
    <w:rsid w:val="00EF7714"/>
    <w:rsid w:val="00F05384"/>
    <w:rsid w:val="00F11CDA"/>
    <w:rsid w:val="00F130E3"/>
    <w:rsid w:val="00F1343E"/>
    <w:rsid w:val="00F13642"/>
    <w:rsid w:val="00F13C18"/>
    <w:rsid w:val="00F14A3F"/>
    <w:rsid w:val="00F1680C"/>
    <w:rsid w:val="00F17398"/>
    <w:rsid w:val="00F1791F"/>
    <w:rsid w:val="00F236FB"/>
    <w:rsid w:val="00F24501"/>
    <w:rsid w:val="00F276BA"/>
    <w:rsid w:val="00F27EF0"/>
    <w:rsid w:val="00F30170"/>
    <w:rsid w:val="00F3056A"/>
    <w:rsid w:val="00F328BC"/>
    <w:rsid w:val="00F35BA2"/>
    <w:rsid w:val="00F361C5"/>
    <w:rsid w:val="00F36628"/>
    <w:rsid w:val="00F37962"/>
    <w:rsid w:val="00F4277A"/>
    <w:rsid w:val="00F43898"/>
    <w:rsid w:val="00F456EB"/>
    <w:rsid w:val="00F46528"/>
    <w:rsid w:val="00F509DB"/>
    <w:rsid w:val="00F5575D"/>
    <w:rsid w:val="00F578B0"/>
    <w:rsid w:val="00F61E99"/>
    <w:rsid w:val="00F6248A"/>
    <w:rsid w:val="00F64223"/>
    <w:rsid w:val="00F642EA"/>
    <w:rsid w:val="00F64BC4"/>
    <w:rsid w:val="00F65B6A"/>
    <w:rsid w:val="00F7429D"/>
    <w:rsid w:val="00F83F6E"/>
    <w:rsid w:val="00F846D5"/>
    <w:rsid w:val="00F854DA"/>
    <w:rsid w:val="00F85A16"/>
    <w:rsid w:val="00F85B25"/>
    <w:rsid w:val="00F85D8F"/>
    <w:rsid w:val="00F91E1D"/>
    <w:rsid w:val="00F922B0"/>
    <w:rsid w:val="00F92A93"/>
    <w:rsid w:val="00F92ED5"/>
    <w:rsid w:val="00F97138"/>
    <w:rsid w:val="00FA0256"/>
    <w:rsid w:val="00FA0848"/>
    <w:rsid w:val="00FA0AC5"/>
    <w:rsid w:val="00FA0D4D"/>
    <w:rsid w:val="00FA2671"/>
    <w:rsid w:val="00FA32DC"/>
    <w:rsid w:val="00FA5F03"/>
    <w:rsid w:val="00FA638C"/>
    <w:rsid w:val="00FB1D3C"/>
    <w:rsid w:val="00FB3281"/>
    <w:rsid w:val="00FB39CD"/>
    <w:rsid w:val="00FB40C5"/>
    <w:rsid w:val="00FB79E8"/>
    <w:rsid w:val="00FC1CB0"/>
    <w:rsid w:val="00FC466E"/>
    <w:rsid w:val="00FC4848"/>
    <w:rsid w:val="00FD282E"/>
    <w:rsid w:val="00FD3B37"/>
    <w:rsid w:val="00FD6A08"/>
    <w:rsid w:val="00FE0D07"/>
    <w:rsid w:val="00FE1CF7"/>
    <w:rsid w:val="00FE5AC9"/>
    <w:rsid w:val="00FE65F5"/>
    <w:rsid w:val="00FE7E9C"/>
    <w:rsid w:val="00FF3CC6"/>
    <w:rsid w:val="00FF5068"/>
    <w:rsid w:val="00FF5271"/>
    <w:rsid w:val="00FF7368"/>
    <w:rsid w:val="00FF7530"/>
    <w:rsid w:val="0164BBDF"/>
    <w:rsid w:val="016FD24C"/>
    <w:rsid w:val="02010A54"/>
    <w:rsid w:val="02376724"/>
    <w:rsid w:val="023D6922"/>
    <w:rsid w:val="0292AE63"/>
    <w:rsid w:val="02CB139B"/>
    <w:rsid w:val="031C7A0C"/>
    <w:rsid w:val="03727067"/>
    <w:rsid w:val="038E908D"/>
    <w:rsid w:val="03B61053"/>
    <w:rsid w:val="043422BC"/>
    <w:rsid w:val="0474754A"/>
    <w:rsid w:val="048F8672"/>
    <w:rsid w:val="04C10B50"/>
    <w:rsid w:val="05221D8C"/>
    <w:rsid w:val="05298B73"/>
    <w:rsid w:val="052FDA11"/>
    <w:rsid w:val="053FCA63"/>
    <w:rsid w:val="054D0BE4"/>
    <w:rsid w:val="054D71E0"/>
    <w:rsid w:val="05F8F5C6"/>
    <w:rsid w:val="061E202A"/>
    <w:rsid w:val="06506A84"/>
    <w:rsid w:val="0717B006"/>
    <w:rsid w:val="07278775"/>
    <w:rsid w:val="0737C58C"/>
    <w:rsid w:val="077A1E45"/>
    <w:rsid w:val="07943AE8"/>
    <w:rsid w:val="07DD3451"/>
    <w:rsid w:val="08039569"/>
    <w:rsid w:val="08092D77"/>
    <w:rsid w:val="082DBD8A"/>
    <w:rsid w:val="0839C695"/>
    <w:rsid w:val="083A381D"/>
    <w:rsid w:val="0870ADE5"/>
    <w:rsid w:val="090A7DB7"/>
    <w:rsid w:val="09494E33"/>
    <w:rsid w:val="096BA013"/>
    <w:rsid w:val="09C505D9"/>
    <w:rsid w:val="0A372885"/>
    <w:rsid w:val="0A78CCD2"/>
    <w:rsid w:val="0A8C3790"/>
    <w:rsid w:val="0AB39A26"/>
    <w:rsid w:val="0ADD539A"/>
    <w:rsid w:val="0AEE1A21"/>
    <w:rsid w:val="0B0CB293"/>
    <w:rsid w:val="0B46D94B"/>
    <w:rsid w:val="0B827578"/>
    <w:rsid w:val="0BA592E8"/>
    <w:rsid w:val="0BB4E5D6"/>
    <w:rsid w:val="0BD198A5"/>
    <w:rsid w:val="0BD61167"/>
    <w:rsid w:val="0C0A3FE8"/>
    <w:rsid w:val="0C2FAA37"/>
    <w:rsid w:val="0C986226"/>
    <w:rsid w:val="0D63DDCE"/>
    <w:rsid w:val="0D783272"/>
    <w:rsid w:val="0D7E0D75"/>
    <w:rsid w:val="0DC2E557"/>
    <w:rsid w:val="0E35116D"/>
    <w:rsid w:val="0E818050"/>
    <w:rsid w:val="0F40D297"/>
    <w:rsid w:val="0F40DD7E"/>
    <w:rsid w:val="0F5BE7C6"/>
    <w:rsid w:val="0F6BE058"/>
    <w:rsid w:val="0F7D138D"/>
    <w:rsid w:val="0FE088CD"/>
    <w:rsid w:val="10154A57"/>
    <w:rsid w:val="103D9B69"/>
    <w:rsid w:val="107B5C47"/>
    <w:rsid w:val="10942852"/>
    <w:rsid w:val="10B4027F"/>
    <w:rsid w:val="1101BE69"/>
    <w:rsid w:val="11279286"/>
    <w:rsid w:val="11C52743"/>
    <w:rsid w:val="11F77636"/>
    <w:rsid w:val="11F7BBE5"/>
    <w:rsid w:val="1202C3F3"/>
    <w:rsid w:val="12469CB5"/>
    <w:rsid w:val="1266B592"/>
    <w:rsid w:val="1276EA59"/>
    <w:rsid w:val="12817A3A"/>
    <w:rsid w:val="135911BF"/>
    <w:rsid w:val="13B134E0"/>
    <w:rsid w:val="13F5FDEF"/>
    <w:rsid w:val="14004299"/>
    <w:rsid w:val="144A1DD9"/>
    <w:rsid w:val="146EE41E"/>
    <w:rsid w:val="14915278"/>
    <w:rsid w:val="14A8072E"/>
    <w:rsid w:val="15AE3D1C"/>
    <w:rsid w:val="15E9B994"/>
    <w:rsid w:val="1688FEEE"/>
    <w:rsid w:val="17243EBE"/>
    <w:rsid w:val="1755E4C6"/>
    <w:rsid w:val="17836256"/>
    <w:rsid w:val="1790F2BB"/>
    <w:rsid w:val="179CFCDF"/>
    <w:rsid w:val="1824A16B"/>
    <w:rsid w:val="1832DD63"/>
    <w:rsid w:val="186906BD"/>
    <w:rsid w:val="1880C6B6"/>
    <w:rsid w:val="18988397"/>
    <w:rsid w:val="18AA0040"/>
    <w:rsid w:val="19A43C38"/>
    <w:rsid w:val="1A15985F"/>
    <w:rsid w:val="1A18830B"/>
    <w:rsid w:val="1A205847"/>
    <w:rsid w:val="1A42BBCC"/>
    <w:rsid w:val="1AACC733"/>
    <w:rsid w:val="1AD57543"/>
    <w:rsid w:val="1B2438BF"/>
    <w:rsid w:val="1B3B7BF3"/>
    <w:rsid w:val="1B45B4F3"/>
    <w:rsid w:val="1B4843DC"/>
    <w:rsid w:val="1B6713A4"/>
    <w:rsid w:val="1B7C8EFA"/>
    <w:rsid w:val="1BA25484"/>
    <w:rsid w:val="1BC2C166"/>
    <w:rsid w:val="1BD5B537"/>
    <w:rsid w:val="1C1BE8C0"/>
    <w:rsid w:val="1C35025F"/>
    <w:rsid w:val="1C3FCAC4"/>
    <w:rsid w:val="1C582FAA"/>
    <w:rsid w:val="1C76B293"/>
    <w:rsid w:val="1CC973D7"/>
    <w:rsid w:val="1D0D8D7E"/>
    <w:rsid w:val="1D21415A"/>
    <w:rsid w:val="1D425A71"/>
    <w:rsid w:val="1D8F7DCD"/>
    <w:rsid w:val="1E1B280F"/>
    <w:rsid w:val="1E88128C"/>
    <w:rsid w:val="1EA4A1AC"/>
    <w:rsid w:val="1F24F1EC"/>
    <w:rsid w:val="1F6D37CD"/>
    <w:rsid w:val="1FE182AF"/>
    <w:rsid w:val="1FE4C89B"/>
    <w:rsid w:val="20AE9DE2"/>
    <w:rsid w:val="2162C498"/>
    <w:rsid w:val="216D856A"/>
    <w:rsid w:val="216ED319"/>
    <w:rsid w:val="21C99321"/>
    <w:rsid w:val="21DD4427"/>
    <w:rsid w:val="22163915"/>
    <w:rsid w:val="228ED976"/>
    <w:rsid w:val="22ACDE12"/>
    <w:rsid w:val="2309C9AB"/>
    <w:rsid w:val="230D8DC8"/>
    <w:rsid w:val="2343E7E8"/>
    <w:rsid w:val="235FA686"/>
    <w:rsid w:val="23CBCEC2"/>
    <w:rsid w:val="24135EA5"/>
    <w:rsid w:val="2453C3E6"/>
    <w:rsid w:val="24AA2B48"/>
    <w:rsid w:val="24B2D889"/>
    <w:rsid w:val="251012D4"/>
    <w:rsid w:val="25448D29"/>
    <w:rsid w:val="2564D1AB"/>
    <w:rsid w:val="25761072"/>
    <w:rsid w:val="258F7977"/>
    <w:rsid w:val="25ABAF8A"/>
    <w:rsid w:val="25BE32F8"/>
    <w:rsid w:val="25C9B7DF"/>
    <w:rsid w:val="25FBEE22"/>
    <w:rsid w:val="260164B6"/>
    <w:rsid w:val="26021376"/>
    <w:rsid w:val="266E1C01"/>
    <w:rsid w:val="26F21F78"/>
    <w:rsid w:val="2702C555"/>
    <w:rsid w:val="27277642"/>
    <w:rsid w:val="27791AAD"/>
    <w:rsid w:val="27934D3C"/>
    <w:rsid w:val="2795C9AC"/>
    <w:rsid w:val="27DFA67D"/>
    <w:rsid w:val="286E2637"/>
    <w:rsid w:val="28B345B7"/>
    <w:rsid w:val="28B8D3BE"/>
    <w:rsid w:val="28B8FD77"/>
    <w:rsid w:val="293E6479"/>
    <w:rsid w:val="2997B3AA"/>
    <w:rsid w:val="2A05982A"/>
    <w:rsid w:val="2A7C0565"/>
    <w:rsid w:val="2A8D2948"/>
    <w:rsid w:val="2AA2D75A"/>
    <w:rsid w:val="2AFB252B"/>
    <w:rsid w:val="2B45366C"/>
    <w:rsid w:val="2B546854"/>
    <w:rsid w:val="2C1CADE6"/>
    <w:rsid w:val="2C302FF4"/>
    <w:rsid w:val="2C49632C"/>
    <w:rsid w:val="2C6E5DCB"/>
    <w:rsid w:val="2C7FB3FD"/>
    <w:rsid w:val="2CA28256"/>
    <w:rsid w:val="2CF28AAE"/>
    <w:rsid w:val="2D6ED74B"/>
    <w:rsid w:val="2DAD2EBE"/>
    <w:rsid w:val="2DB21CF1"/>
    <w:rsid w:val="2DB8FFC0"/>
    <w:rsid w:val="2DD70921"/>
    <w:rsid w:val="2E054C40"/>
    <w:rsid w:val="2E099854"/>
    <w:rsid w:val="2E143DAE"/>
    <w:rsid w:val="2E9F236E"/>
    <w:rsid w:val="2EB6A92A"/>
    <w:rsid w:val="2EC5C7F3"/>
    <w:rsid w:val="2EF26A93"/>
    <w:rsid w:val="2F272260"/>
    <w:rsid w:val="2F8B7994"/>
    <w:rsid w:val="2FDCF15C"/>
    <w:rsid w:val="2FDD7659"/>
    <w:rsid w:val="3035DA8C"/>
    <w:rsid w:val="30BEB9FF"/>
    <w:rsid w:val="30EE7BA2"/>
    <w:rsid w:val="30FCD50D"/>
    <w:rsid w:val="31238320"/>
    <w:rsid w:val="31497653"/>
    <w:rsid w:val="3150DC5F"/>
    <w:rsid w:val="31570E32"/>
    <w:rsid w:val="3168D2D7"/>
    <w:rsid w:val="31B9EB96"/>
    <w:rsid w:val="31F1F92D"/>
    <w:rsid w:val="31F9AE78"/>
    <w:rsid w:val="3243E56A"/>
    <w:rsid w:val="32DE4993"/>
    <w:rsid w:val="3300D208"/>
    <w:rsid w:val="336294FE"/>
    <w:rsid w:val="339359AC"/>
    <w:rsid w:val="34056304"/>
    <w:rsid w:val="3445E1B5"/>
    <w:rsid w:val="345B8E8B"/>
    <w:rsid w:val="346AA6DB"/>
    <w:rsid w:val="34B838DC"/>
    <w:rsid w:val="34C6C5CD"/>
    <w:rsid w:val="34D3087C"/>
    <w:rsid w:val="350A241E"/>
    <w:rsid w:val="3531600B"/>
    <w:rsid w:val="3571BC34"/>
    <w:rsid w:val="35837410"/>
    <w:rsid w:val="35F2C33B"/>
    <w:rsid w:val="35FF8B1C"/>
    <w:rsid w:val="3617F8A6"/>
    <w:rsid w:val="3622A801"/>
    <w:rsid w:val="36996863"/>
    <w:rsid w:val="36CCAFDA"/>
    <w:rsid w:val="36CE2BF0"/>
    <w:rsid w:val="36F760FB"/>
    <w:rsid w:val="370E7FA4"/>
    <w:rsid w:val="379654B1"/>
    <w:rsid w:val="37C686F6"/>
    <w:rsid w:val="38042A36"/>
    <w:rsid w:val="382D7A10"/>
    <w:rsid w:val="38408E2B"/>
    <w:rsid w:val="38A3E385"/>
    <w:rsid w:val="38BA44BD"/>
    <w:rsid w:val="38BE7D70"/>
    <w:rsid w:val="38E42F3B"/>
    <w:rsid w:val="38EC47E5"/>
    <w:rsid w:val="38F54B27"/>
    <w:rsid w:val="391CE1DB"/>
    <w:rsid w:val="395E84F7"/>
    <w:rsid w:val="3964A14A"/>
    <w:rsid w:val="397769EB"/>
    <w:rsid w:val="39A71D36"/>
    <w:rsid w:val="3A30FA4F"/>
    <w:rsid w:val="3A3E6DC4"/>
    <w:rsid w:val="3A625CDF"/>
    <w:rsid w:val="3AAA4A42"/>
    <w:rsid w:val="3AB8906E"/>
    <w:rsid w:val="3AD02F26"/>
    <w:rsid w:val="3AD379C5"/>
    <w:rsid w:val="3B2AC48C"/>
    <w:rsid w:val="3BC29E1C"/>
    <w:rsid w:val="3BC6E7C3"/>
    <w:rsid w:val="3C12D442"/>
    <w:rsid w:val="3C1ED5EF"/>
    <w:rsid w:val="3C7EB7C3"/>
    <w:rsid w:val="3C9E33E8"/>
    <w:rsid w:val="3CB59C2B"/>
    <w:rsid w:val="3CCBDE76"/>
    <w:rsid w:val="3D06EA3D"/>
    <w:rsid w:val="3D161E10"/>
    <w:rsid w:val="3D65AAE0"/>
    <w:rsid w:val="3D7A4F3E"/>
    <w:rsid w:val="3D998EE7"/>
    <w:rsid w:val="3DCB9A8C"/>
    <w:rsid w:val="3DFD1F01"/>
    <w:rsid w:val="3E1CF12B"/>
    <w:rsid w:val="3E1F3FB2"/>
    <w:rsid w:val="3EE8015F"/>
    <w:rsid w:val="3EF193C2"/>
    <w:rsid w:val="3F06DE44"/>
    <w:rsid w:val="3F0D7EDA"/>
    <w:rsid w:val="3F1F875D"/>
    <w:rsid w:val="3F258668"/>
    <w:rsid w:val="3F372D66"/>
    <w:rsid w:val="3F403696"/>
    <w:rsid w:val="3F45C900"/>
    <w:rsid w:val="3FBAF48B"/>
    <w:rsid w:val="4010E451"/>
    <w:rsid w:val="404C3700"/>
    <w:rsid w:val="40623C3F"/>
    <w:rsid w:val="40AD081A"/>
    <w:rsid w:val="40CE373C"/>
    <w:rsid w:val="40DF402B"/>
    <w:rsid w:val="410775FB"/>
    <w:rsid w:val="4112D2FB"/>
    <w:rsid w:val="414BC1BB"/>
    <w:rsid w:val="41595097"/>
    <w:rsid w:val="419DA365"/>
    <w:rsid w:val="41A6BD0B"/>
    <w:rsid w:val="41D4D2C2"/>
    <w:rsid w:val="420E81C8"/>
    <w:rsid w:val="421A8DC2"/>
    <w:rsid w:val="4260D83C"/>
    <w:rsid w:val="42CB1E61"/>
    <w:rsid w:val="42E4B7FF"/>
    <w:rsid w:val="433EE6A2"/>
    <w:rsid w:val="434F8420"/>
    <w:rsid w:val="43596DAA"/>
    <w:rsid w:val="436192BD"/>
    <w:rsid w:val="43BF0932"/>
    <w:rsid w:val="43EA1306"/>
    <w:rsid w:val="43EA5673"/>
    <w:rsid w:val="44245557"/>
    <w:rsid w:val="44593C80"/>
    <w:rsid w:val="4470420F"/>
    <w:rsid w:val="4475A18F"/>
    <w:rsid w:val="44C77526"/>
    <w:rsid w:val="44D4AFCD"/>
    <w:rsid w:val="450CE5B3"/>
    <w:rsid w:val="45142F8B"/>
    <w:rsid w:val="4521B6BB"/>
    <w:rsid w:val="45337D7C"/>
    <w:rsid w:val="453B17F2"/>
    <w:rsid w:val="463841C2"/>
    <w:rsid w:val="4667BA54"/>
    <w:rsid w:val="4696A4EC"/>
    <w:rsid w:val="46FDB539"/>
    <w:rsid w:val="470CA3CC"/>
    <w:rsid w:val="473BB915"/>
    <w:rsid w:val="479E1B13"/>
    <w:rsid w:val="47DA48FB"/>
    <w:rsid w:val="484A9649"/>
    <w:rsid w:val="485229DA"/>
    <w:rsid w:val="48A9D7F7"/>
    <w:rsid w:val="48C33950"/>
    <w:rsid w:val="49193646"/>
    <w:rsid w:val="492B75E1"/>
    <w:rsid w:val="492E2ABD"/>
    <w:rsid w:val="496CA528"/>
    <w:rsid w:val="497D443B"/>
    <w:rsid w:val="498A5EF2"/>
    <w:rsid w:val="4A192C66"/>
    <w:rsid w:val="4A803DA5"/>
    <w:rsid w:val="4A82A795"/>
    <w:rsid w:val="4AEFF5D0"/>
    <w:rsid w:val="4B1F994A"/>
    <w:rsid w:val="4B3C8979"/>
    <w:rsid w:val="4B46308D"/>
    <w:rsid w:val="4C228D28"/>
    <w:rsid w:val="4C43B6EC"/>
    <w:rsid w:val="4CAEEAA3"/>
    <w:rsid w:val="4CE3777F"/>
    <w:rsid w:val="4D0FEFB0"/>
    <w:rsid w:val="4D515DA4"/>
    <w:rsid w:val="4D590508"/>
    <w:rsid w:val="4D65DE36"/>
    <w:rsid w:val="4DBFE5C8"/>
    <w:rsid w:val="4DC3B6BA"/>
    <w:rsid w:val="4DCE28FA"/>
    <w:rsid w:val="4E38B0BC"/>
    <w:rsid w:val="4E42EACA"/>
    <w:rsid w:val="4E46A1C6"/>
    <w:rsid w:val="4EDF0042"/>
    <w:rsid w:val="4EE57EA4"/>
    <w:rsid w:val="4EF3F277"/>
    <w:rsid w:val="4F497FA8"/>
    <w:rsid w:val="4F6D66BA"/>
    <w:rsid w:val="4F7153BA"/>
    <w:rsid w:val="4FFC0AF1"/>
    <w:rsid w:val="5007FF28"/>
    <w:rsid w:val="5015954C"/>
    <w:rsid w:val="5068A5FE"/>
    <w:rsid w:val="5096681E"/>
    <w:rsid w:val="50B3FFD3"/>
    <w:rsid w:val="517A267E"/>
    <w:rsid w:val="5195F47A"/>
    <w:rsid w:val="52562720"/>
    <w:rsid w:val="5261F8B6"/>
    <w:rsid w:val="5264B5AE"/>
    <w:rsid w:val="528E6F95"/>
    <w:rsid w:val="52C781CF"/>
    <w:rsid w:val="52E3F61A"/>
    <w:rsid w:val="52F2FD2B"/>
    <w:rsid w:val="53290D9C"/>
    <w:rsid w:val="53318E84"/>
    <w:rsid w:val="5369CD2E"/>
    <w:rsid w:val="53743DBB"/>
    <w:rsid w:val="54762FC6"/>
    <w:rsid w:val="547B9542"/>
    <w:rsid w:val="548C6191"/>
    <w:rsid w:val="54A0DF5D"/>
    <w:rsid w:val="54E7B872"/>
    <w:rsid w:val="5554FAE8"/>
    <w:rsid w:val="5565EDFA"/>
    <w:rsid w:val="559732CD"/>
    <w:rsid w:val="559BCF75"/>
    <w:rsid w:val="55BDFAC7"/>
    <w:rsid w:val="55D4167C"/>
    <w:rsid w:val="560A4F04"/>
    <w:rsid w:val="56D32BCF"/>
    <w:rsid w:val="570461A1"/>
    <w:rsid w:val="579E29B5"/>
    <w:rsid w:val="57AE4BCA"/>
    <w:rsid w:val="57CF3D14"/>
    <w:rsid w:val="57E18B04"/>
    <w:rsid w:val="581D36F9"/>
    <w:rsid w:val="582EA9B2"/>
    <w:rsid w:val="5888754C"/>
    <w:rsid w:val="589FE800"/>
    <w:rsid w:val="58B2D53A"/>
    <w:rsid w:val="58D54931"/>
    <w:rsid w:val="591F6942"/>
    <w:rsid w:val="5956FD20"/>
    <w:rsid w:val="5A5E9E69"/>
    <w:rsid w:val="5A94C937"/>
    <w:rsid w:val="5ABA62ED"/>
    <w:rsid w:val="5ADAF9FD"/>
    <w:rsid w:val="5AF430BE"/>
    <w:rsid w:val="5B066796"/>
    <w:rsid w:val="5B2309C1"/>
    <w:rsid w:val="5BB89EB6"/>
    <w:rsid w:val="5BBCDC56"/>
    <w:rsid w:val="5C0D1395"/>
    <w:rsid w:val="5C126D6D"/>
    <w:rsid w:val="5C3ABEF8"/>
    <w:rsid w:val="5C413BEC"/>
    <w:rsid w:val="5C59000E"/>
    <w:rsid w:val="5CEE8B92"/>
    <w:rsid w:val="5CFF6444"/>
    <w:rsid w:val="5D0483CC"/>
    <w:rsid w:val="5D8B8C46"/>
    <w:rsid w:val="5D95A1E3"/>
    <w:rsid w:val="5DA22E57"/>
    <w:rsid w:val="5E041862"/>
    <w:rsid w:val="5E5FC416"/>
    <w:rsid w:val="5E78DD2B"/>
    <w:rsid w:val="5E8AFAE7"/>
    <w:rsid w:val="5F0FA74F"/>
    <w:rsid w:val="5F47DDC6"/>
    <w:rsid w:val="5F900C9E"/>
    <w:rsid w:val="5FB3747D"/>
    <w:rsid w:val="5FC17784"/>
    <w:rsid w:val="5FC8D9E1"/>
    <w:rsid w:val="5FD56695"/>
    <w:rsid w:val="5FE3C88B"/>
    <w:rsid w:val="5FF46B6D"/>
    <w:rsid w:val="600A9287"/>
    <w:rsid w:val="6060EE17"/>
    <w:rsid w:val="6065D102"/>
    <w:rsid w:val="60A84F97"/>
    <w:rsid w:val="60E879BE"/>
    <w:rsid w:val="6103B06A"/>
    <w:rsid w:val="61372E0B"/>
    <w:rsid w:val="61B834EA"/>
    <w:rsid w:val="61C8CC04"/>
    <w:rsid w:val="61E2CF3F"/>
    <w:rsid w:val="61E353A1"/>
    <w:rsid w:val="622692BA"/>
    <w:rsid w:val="62308F9E"/>
    <w:rsid w:val="623BCDB4"/>
    <w:rsid w:val="625B7F7A"/>
    <w:rsid w:val="6286F5BC"/>
    <w:rsid w:val="62929AF9"/>
    <w:rsid w:val="62EAF3DF"/>
    <w:rsid w:val="6310DE27"/>
    <w:rsid w:val="63239FEF"/>
    <w:rsid w:val="63561265"/>
    <w:rsid w:val="64BA90C2"/>
    <w:rsid w:val="6522B930"/>
    <w:rsid w:val="65B112FE"/>
    <w:rsid w:val="65BDE9B0"/>
    <w:rsid w:val="65DC5EFB"/>
    <w:rsid w:val="6601B366"/>
    <w:rsid w:val="664F337F"/>
    <w:rsid w:val="66D0D6F0"/>
    <w:rsid w:val="67629000"/>
    <w:rsid w:val="67913B18"/>
    <w:rsid w:val="67AE9F15"/>
    <w:rsid w:val="67E75F0D"/>
    <w:rsid w:val="68103DA6"/>
    <w:rsid w:val="681DC570"/>
    <w:rsid w:val="68E13A07"/>
    <w:rsid w:val="68E98931"/>
    <w:rsid w:val="68F7F922"/>
    <w:rsid w:val="68FB121F"/>
    <w:rsid w:val="697BE35F"/>
    <w:rsid w:val="69AA15CF"/>
    <w:rsid w:val="69B37A3A"/>
    <w:rsid w:val="6A4A0BB4"/>
    <w:rsid w:val="6A577F56"/>
    <w:rsid w:val="6A8FD86A"/>
    <w:rsid w:val="6AC12AF9"/>
    <w:rsid w:val="6ACBF188"/>
    <w:rsid w:val="6AD75390"/>
    <w:rsid w:val="6B3ACE92"/>
    <w:rsid w:val="6B884147"/>
    <w:rsid w:val="6B9AEBF2"/>
    <w:rsid w:val="6BA0E2AE"/>
    <w:rsid w:val="6BC9D2E1"/>
    <w:rsid w:val="6BF53C94"/>
    <w:rsid w:val="6C3629E5"/>
    <w:rsid w:val="6C92E509"/>
    <w:rsid w:val="6CB7C4F8"/>
    <w:rsid w:val="6CF57EE5"/>
    <w:rsid w:val="6D0B2C13"/>
    <w:rsid w:val="6D8278DB"/>
    <w:rsid w:val="6DA34AF0"/>
    <w:rsid w:val="6DA3C0A5"/>
    <w:rsid w:val="6E2F12EB"/>
    <w:rsid w:val="6E407E3C"/>
    <w:rsid w:val="6E747536"/>
    <w:rsid w:val="6EC60079"/>
    <w:rsid w:val="6ECC2CCA"/>
    <w:rsid w:val="6F78E5DC"/>
    <w:rsid w:val="6FA5761A"/>
    <w:rsid w:val="6FC9F197"/>
    <w:rsid w:val="6FCF1989"/>
    <w:rsid w:val="6FE97924"/>
    <w:rsid w:val="6FEA85CB"/>
    <w:rsid w:val="7006E453"/>
    <w:rsid w:val="70243C0A"/>
    <w:rsid w:val="70859421"/>
    <w:rsid w:val="70957C4B"/>
    <w:rsid w:val="709CBCDA"/>
    <w:rsid w:val="71070E9E"/>
    <w:rsid w:val="71111CE2"/>
    <w:rsid w:val="7173748B"/>
    <w:rsid w:val="7199C0A4"/>
    <w:rsid w:val="71AC8340"/>
    <w:rsid w:val="71CD2C38"/>
    <w:rsid w:val="71F552AE"/>
    <w:rsid w:val="721C9169"/>
    <w:rsid w:val="726336B3"/>
    <w:rsid w:val="7295F12E"/>
    <w:rsid w:val="72F0593F"/>
    <w:rsid w:val="73447112"/>
    <w:rsid w:val="7386B21C"/>
    <w:rsid w:val="7390319F"/>
    <w:rsid w:val="73A95DAA"/>
    <w:rsid w:val="73AF12C7"/>
    <w:rsid w:val="73E0D5C2"/>
    <w:rsid w:val="740F54A9"/>
    <w:rsid w:val="74126641"/>
    <w:rsid w:val="744E849E"/>
    <w:rsid w:val="745C2226"/>
    <w:rsid w:val="7491E776"/>
    <w:rsid w:val="7492407E"/>
    <w:rsid w:val="7496785F"/>
    <w:rsid w:val="74D4670D"/>
    <w:rsid w:val="75140AC1"/>
    <w:rsid w:val="7531BE8E"/>
    <w:rsid w:val="7548F630"/>
    <w:rsid w:val="754D6999"/>
    <w:rsid w:val="755A7268"/>
    <w:rsid w:val="758209A5"/>
    <w:rsid w:val="75E76EC8"/>
    <w:rsid w:val="765B162A"/>
    <w:rsid w:val="765B3797"/>
    <w:rsid w:val="7675194B"/>
    <w:rsid w:val="76830BF3"/>
    <w:rsid w:val="76B43EE6"/>
    <w:rsid w:val="76D7007E"/>
    <w:rsid w:val="76DD1C4D"/>
    <w:rsid w:val="77055CF0"/>
    <w:rsid w:val="773A8218"/>
    <w:rsid w:val="77424A3A"/>
    <w:rsid w:val="77634670"/>
    <w:rsid w:val="77CB0511"/>
    <w:rsid w:val="78439E28"/>
    <w:rsid w:val="7853CC7E"/>
    <w:rsid w:val="78551CA0"/>
    <w:rsid w:val="78846EC6"/>
    <w:rsid w:val="7893CEFA"/>
    <w:rsid w:val="791A9910"/>
    <w:rsid w:val="7980FDCA"/>
    <w:rsid w:val="79867119"/>
    <w:rsid w:val="79A6E782"/>
    <w:rsid w:val="79BBE05E"/>
    <w:rsid w:val="7A16865C"/>
    <w:rsid w:val="7A46B28E"/>
    <w:rsid w:val="7A52F8A0"/>
    <w:rsid w:val="7AA95F2A"/>
    <w:rsid w:val="7AE9CF6E"/>
    <w:rsid w:val="7B1485A9"/>
    <w:rsid w:val="7B65ECD1"/>
    <w:rsid w:val="7C181D29"/>
    <w:rsid w:val="7C4C9C89"/>
    <w:rsid w:val="7C864AD7"/>
    <w:rsid w:val="7C88CE1E"/>
    <w:rsid w:val="7CA7DBE1"/>
    <w:rsid w:val="7CB91AE8"/>
    <w:rsid w:val="7CC98A3C"/>
    <w:rsid w:val="7CE3D634"/>
    <w:rsid w:val="7CE3F275"/>
    <w:rsid w:val="7D2C4667"/>
    <w:rsid w:val="7D32F4F9"/>
    <w:rsid w:val="7D9D52CF"/>
    <w:rsid w:val="7DE9FA8D"/>
    <w:rsid w:val="7DEBE27B"/>
    <w:rsid w:val="7E64C0AE"/>
    <w:rsid w:val="7E675185"/>
    <w:rsid w:val="7F74EAF2"/>
    <w:rsid w:val="7F94F7CE"/>
    <w:rsid w:val="7F994416"/>
    <w:rsid w:val="7FA1D8C4"/>
    <w:rsid w:val="7FAD34DE"/>
    <w:rsid w:val="7FF2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8153A"/>
  <w15:chartTrackingRefBased/>
  <w15:docId w15:val="{76AD3922-0535-4A24-B318-F72342CB7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1)" w:hAnsi="CG Times (W1)" w:eastAsia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C9376B"/>
    <w:pPr>
      <w:spacing w:line="300" w:lineRule="atLeast"/>
    </w:pPr>
    <w:rPr>
      <w:rFonts w:ascii="Verdana" w:hAnsi="Verdana"/>
      <w:lang w:val="en-GB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13613F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13613F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13613F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13613F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13613F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13613F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13613F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13613F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13613F"/>
    <w:pPr>
      <w:numPr>
        <w:ilvl w:val="8"/>
        <w:numId w:val="1"/>
      </w:numPr>
      <w:outlineLvl w:val="8"/>
    </w:pPr>
    <w:rPr>
      <w:i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styleId="IndentOne" w:customStyle="1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pPr>
      <w:pBdr>
        <w:top w:val="single" w:color="auto" w:sz="6" w:space="1"/>
        <w:between w:val="single" w:color="auto" w:sz="6" w:space="1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color="auto" w:sz="6" w:space="1"/>
        <w:between w:val="single" w:color="auto" w:sz="6" w:space="1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styleId="TableSingle" w:customStyle="1">
    <w:name w:val="Table Single"/>
    <w:basedOn w:val="Normal"/>
    <w:pPr>
      <w:pBdr>
        <w:bottom w:val="single" w:color="auto" w:sz="6" w:space="1"/>
        <w:between w:val="single" w:color="auto" w:sz="6" w:space="1"/>
      </w:pBdr>
      <w:spacing w:after="120" w:line="120" w:lineRule="exact"/>
    </w:pPr>
    <w:rPr>
      <w:rFonts w:ascii="Arial" w:hAnsi="Arial"/>
    </w:rPr>
  </w:style>
  <w:style w:type="paragraph" w:styleId="TableDouble" w:customStyle="1">
    <w:name w:val="Table Double"/>
    <w:basedOn w:val="Normal"/>
    <w:pPr>
      <w:pBdr>
        <w:bottom w:val="double" w:color="auto" w:sz="6" w:space="1"/>
        <w:between w:val="double" w:color="auto" w:sz="6" w:space="1"/>
      </w:pBdr>
      <w:spacing w:after="120" w:line="120" w:lineRule="exact"/>
    </w:pPr>
  </w:style>
  <w:style w:type="paragraph" w:styleId="ReduceSingle" w:customStyle="1">
    <w:name w:val="Reduce Single"/>
    <w:basedOn w:val="Normal"/>
    <w:pPr>
      <w:pBdr>
        <w:bottom w:val="single" w:color="auto" w:sz="6" w:space="1"/>
        <w:between w:val="single" w:color="auto" w:sz="6" w:space="1"/>
      </w:pBdr>
      <w:spacing w:after="60" w:line="60" w:lineRule="exact"/>
    </w:pPr>
  </w:style>
  <w:style w:type="paragraph" w:styleId="ReduceDouble" w:customStyle="1">
    <w:name w:val="Reduce Double"/>
    <w:basedOn w:val="Normal"/>
    <w:pPr>
      <w:pBdr>
        <w:bottom w:val="double" w:color="auto" w:sz="6" w:space="1"/>
        <w:between w:val="double" w:color="auto" w:sz="6" w:space="1"/>
      </w:pBdr>
      <w:spacing w:after="60" w:line="60" w:lineRule="exact"/>
    </w:pPr>
  </w:style>
  <w:style w:type="paragraph" w:styleId="ReduceLine" w:customStyle="1">
    <w:name w:val="Reduce Line"/>
    <w:basedOn w:val="Normal"/>
    <w:pPr>
      <w:spacing w:after="60" w:line="60" w:lineRule="exact"/>
    </w:pPr>
  </w:style>
  <w:style w:type="paragraph" w:styleId="Address" w:customStyle="1">
    <w:name w:val="Address"/>
    <w:basedOn w:val="Normal"/>
  </w:style>
  <w:style w:type="paragraph" w:styleId="Reference" w:customStyle="1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styleId="ResponseText" w:customStyle="1">
    <w:name w:val="Response Text"/>
    <w:basedOn w:val="Normal"/>
    <w:pPr>
      <w:spacing w:before="120" w:line="240" w:lineRule="auto"/>
      <w:ind w:left="2606"/>
      <w:jc w:val="both"/>
    </w:pPr>
    <w:rPr>
      <w:lang w:val="en-US"/>
    </w:rPr>
  </w:style>
  <w:style w:type="paragraph" w:styleId="ListBullet">
    <w:name w:val="List Bullet"/>
    <w:basedOn w:val="Normal"/>
    <w:autoRedefine/>
    <w:rsid w:val="00926E17"/>
    <w:pPr>
      <w:numPr>
        <w:numId w:val="2"/>
      </w:numPr>
      <w:spacing w:line="240" w:lineRule="auto"/>
    </w:pPr>
    <w:rPr>
      <w:lang w:val="en-ZA"/>
    </w:rPr>
  </w:style>
  <w:style w:type="character" w:styleId="ListBulletChar" w:customStyle="1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hAnsi="Courier New" w:eastAsia="Times New Roman" w:cs="Courier New"/>
      <w:sz w:val="20"/>
      <w:szCs w:val="20"/>
    </w:rPr>
  </w:style>
  <w:style w:type="numbering" w:styleId="StyleBulleted" w:customStyle="1">
    <w:name w:val="Style Bulleted"/>
    <w:basedOn w:val="NoList"/>
    <w:rsid w:val="00381339"/>
    <w:pPr>
      <w:numPr>
        <w:numId w:val="3"/>
      </w:numPr>
    </w:pPr>
  </w:style>
  <w:style w:type="character" w:styleId="Heading3Char" w:customStyle="1">
    <w:name w:val="Heading 3 Char"/>
    <w:aliases w:val="Heading 3 Char1 Char"/>
    <w:link w:val="Heading3"/>
    <w:rsid w:val="0013613F"/>
    <w:rPr>
      <w:rFonts w:ascii="Verdana" w:hAnsi="Verdana"/>
      <w:b/>
      <w:lang w:val="en-GB" w:eastAsia="en-US" w:bidi="ar-SA"/>
    </w:rPr>
  </w:style>
  <w:style w:type="character" w:styleId="Heading4Char" w:customStyle="1">
    <w:name w:val="Heading 4 Char"/>
    <w:link w:val="Heading4"/>
    <w:rsid w:val="0013613F"/>
    <w:rPr>
      <w:rFonts w:ascii="Verdana" w:hAnsi="Verdana"/>
      <w:b/>
      <w:i/>
      <w:lang w:val="en-GB" w:eastAsia="en-US" w:bidi="ar-SA"/>
    </w:rPr>
  </w:style>
  <w:style w:type="character" w:styleId="Heading1Char1" w:customStyle="1">
    <w:name w:val="Heading 1 Char1"/>
    <w:aliases w:val="Heading 1 Char Char"/>
    <w:link w:val="Heading1"/>
    <w:rsid w:val="0013613F"/>
    <w:rPr>
      <w:rFonts w:ascii="Verdana" w:hAnsi="Verdana"/>
      <w:b/>
      <w:caps/>
      <w:color w:val="808080"/>
      <w:sz w:val="24"/>
      <w:lang w:val="en-GB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styleId="NormalIndentChar" w:customStyle="1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styleId="StyleOutlinenumbered" w:customStyle="1">
    <w:name w:val="Style Outline numbered"/>
    <w:basedOn w:val="NoList"/>
    <w:rsid w:val="00CB609A"/>
    <w:pPr>
      <w:numPr>
        <w:numId w:val="6"/>
      </w:numPr>
    </w:pPr>
  </w:style>
  <w:style w:type="paragraph" w:styleId="CommentSubject">
    <w:name w:val="annotation subject"/>
    <w:basedOn w:val="CommentText"/>
    <w:next w:val="CommentText"/>
    <w:link w:val="CommentSubjectChar"/>
    <w:rsid w:val="00426172"/>
    <w:pPr>
      <w:spacing w:line="240" w:lineRule="auto"/>
    </w:pPr>
    <w:rPr>
      <w:b/>
      <w:bCs/>
    </w:rPr>
  </w:style>
  <w:style w:type="character" w:styleId="CommentTextChar" w:customStyle="1">
    <w:name w:val="Comment Text Char"/>
    <w:basedOn w:val="DefaultParagraphFont"/>
    <w:link w:val="CommentText"/>
    <w:semiHidden/>
    <w:rsid w:val="00426172"/>
    <w:rPr>
      <w:rFonts w:ascii="Verdana" w:hAnsi="Verdana"/>
      <w:lang w:val="en-GB" w:eastAsia="en-US"/>
    </w:rPr>
  </w:style>
  <w:style w:type="character" w:styleId="CommentSubjectChar" w:customStyle="1">
    <w:name w:val="Comment Subject Char"/>
    <w:basedOn w:val="CommentTextChar"/>
    <w:link w:val="CommentSubject"/>
    <w:rsid w:val="00426172"/>
    <w:rPr>
      <w:rFonts w:ascii="Verdana" w:hAnsi="Verdana"/>
      <w:b/>
      <w:bCs/>
      <w:lang w:val="en-GB" w:eastAsia="en-US"/>
    </w:rPr>
  </w:style>
  <w:style w:type="paragraph" w:styleId="ListParagraph">
    <w:name w:val="List Paragraph"/>
    <w:basedOn w:val="Normal"/>
    <w:uiPriority w:val="34"/>
    <w:qFormat/>
    <w:rsid w:val="00BE2DE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114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graingerplc.atlassian.net/browse/SFDC-1005" TargetMode="External" Id="rId13" /><Relationship Type="http://schemas.openxmlformats.org/officeDocument/2006/relationships/hyperlink" Target="https://graingerplc.atlassian.net/browse/SFDC-979" TargetMode="External" Id="rId18" /><Relationship Type="http://schemas.openxmlformats.org/officeDocument/2006/relationships/hyperlink" Target="https://graingerplc.atlassian.net/browse/SFDC-925" TargetMode="External" Id="rId26" /><Relationship Type="http://schemas.openxmlformats.org/officeDocument/2006/relationships/hyperlink" Target="https://graingerplc.atlassian.net/browse/SFDC-926" TargetMode="External" Id="rId39" /><Relationship Type="http://schemas.openxmlformats.org/officeDocument/2006/relationships/hyperlink" Target="https://graingerplc.atlassian.net/browse/BSS-118" TargetMode="External" Id="rId21" /><Relationship Type="http://schemas.openxmlformats.org/officeDocument/2006/relationships/hyperlink" Target="https://graingerplc.atlassian.net/browse/SFDC-891" TargetMode="External" Id="rId34" /><Relationship Type="http://schemas.openxmlformats.org/officeDocument/2006/relationships/header" Target="header1.xml" Id="rId42" /><Relationship Type="http://schemas.openxmlformats.org/officeDocument/2006/relationships/theme" Target="theme/theme1.xml" Id="rId47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hyperlink" Target="https://graingerplc.atlassian.net/browse/SFDC-1021" TargetMode="External" Id="rId16" /><Relationship Type="http://schemas.openxmlformats.org/officeDocument/2006/relationships/hyperlink" Target="https://graingerplc.atlassian.net/browse/SFDC-886" TargetMode="Externa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graingerplc.atlassian.net/browse/SFDC-980" TargetMode="External" Id="rId11" /><Relationship Type="http://schemas.openxmlformats.org/officeDocument/2006/relationships/hyperlink" Target="https://graingerplc.atlassian.net/browse/SFDC-880" TargetMode="External" Id="rId24" /><Relationship Type="http://schemas.openxmlformats.org/officeDocument/2006/relationships/hyperlink" Target="https://graingerplc.atlassian.net/browse/SFDC-889" TargetMode="External" Id="rId32" /><Relationship Type="http://schemas.openxmlformats.org/officeDocument/2006/relationships/hyperlink" Target="https://graingerplc.atlassian.net/browse/SFDC-918" TargetMode="External" Id="rId37" /><Relationship Type="http://schemas.openxmlformats.org/officeDocument/2006/relationships/hyperlink" Target="https://graingerplc.atlassian.net/browse/SFDC-927" TargetMode="External" Id="rId40" /><Relationship Type="http://schemas.openxmlformats.org/officeDocument/2006/relationships/footer" Target="footer2.xml" Id="rId45" /><Relationship Type="http://schemas.openxmlformats.org/officeDocument/2006/relationships/numbering" Target="numbering.xml" Id="rId5" /><Relationship Type="http://schemas.openxmlformats.org/officeDocument/2006/relationships/hyperlink" Target="https://graingerplc.atlassian.net/browse/SFDC-1003" TargetMode="External" Id="rId15" /><Relationship Type="http://schemas.openxmlformats.org/officeDocument/2006/relationships/hyperlink" Target="https://graingerplc.atlassian.net/browse/SFDC-960" TargetMode="External" Id="rId23" /><Relationship Type="http://schemas.openxmlformats.org/officeDocument/2006/relationships/hyperlink" Target="https://graingerplc.atlassian.net/browse/SFDC-904" TargetMode="External" Id="rId28" /><Relationship Type="http://schemas.openxmlformats.org/officeDocument/2006/relationships/hyperlink" Target="https://graingerplc.atlassian.net/browse/SFDC-896" TargetMode="External" Id="rId36" /><Relationship Type="http://schemas.openxmlformats.org/officeDocument/2006/relationships/endnotes" Target="endnotes.xml" Id="rId10" /><Relationship Type="http://schemas.openxmlformats.org/officeDocument/2006/relationships/hyperlink" Target="https://graingerplc.atlassian.net/browse/BSS-158" TargetMode="External" Id="rId19" /><Relationship Type="http://schemas.openxmlformats.org/officeDocument/2006/relationships/hyperlink" Target="https://graingerplc.atlassian.net/browse/SFDC-888" TargetMode="External" Id="rId31" /><Relationship Type="http://schemas.openxmlformats.org/officeDocument/2006/relationships/header" Target="header2.xml" Id="rId44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graingerplc.atlassian.net/browse/SFDC-1008" TargetMode="External" Id="rId14" /><Relationship Type="http://schemas.openxmlformats.org/officeDocument/2006/relationships/hyperlink" Target="https://graingerplc.atlassian.net/browse/SFDC-987" TargetMode="External" Id="rId22" /><Relationship Type="http://schemas.openxmlformats.org/officeDocument/2006/relationships/hyperlink" Target="https://graingerplc.atlassian.net/browse/SFDC-883" TargetMode="External" Id="rId27" /><Relationship Type="http://schemas.openxmlformats.org/officeDocument/2006/relationships/hyperlink" Target="https://graingerplc.atlassian.net/browse/SFDC-887" TargetMode="External" Id="rId30" /><Relationship Type="http://schemas.openxmlformats.org/officeDocument/2006/relationships/hyperlink" Target="https://graingerplc.atlassian.net/browse/SFDC-892" TargetMode="External" Id="rId35" /><Relationship Type="http://schemas.openxmlformats.org/officeDocument/2006/relationships/footer" Target="footer1.xml" Id="rId43" /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hyperlink" Target="https://graingerplc.atlassian.net/browse/SFDC-642" TargetMode="External" Id="rId12" /><Relationship Type="http://schemas.openxmlformats.org/officeDocument/2006/relationships/hyperlink" Target="https://graingerplc.atlassian.net/browse/SFDC-1010" TargetMode="External" Id="rId17" /><Relationship Type="http://schemas.openxmlformats.org/officeDocument/2006/relationships/hyperlink" Target="https://graingerplc.atlassian.net/browse/SFDC-882" TargetMode="External" Id="rId25" /><Relationship Type="http://schemas.openxmlformats.org/officeDocument/2006/relationships/hyperlink" Target="https://graingerplc.atlassian.net/browse/SFDC-890" TargetMode="External" Id="rId33" /><Relationship Type="http://schemas.openxmlformats.org/officeDocument/2006/relationships/hyperlink" Target="https://graingerplc.atlassian.net/browse/SFDC-919" TargetMode="External" Id="rId38" /><Relationship Type="http://schemas.openxmlformats.org/officeDocument/2006/relationships/fontTable" Target="fontTable.xml" Id="rId46" /><Relationship Type="http://schemas.openxmlformats.org/officeDocument/2006/relationships/hyperlink" Target="https://graingerplc.atlassian.net/browse/BSS-161" TargetMode="External" Id="rId20" /><Relationship Type="http://schemas.openxmlformats.org/officeDocument/2006/relationships/hyperlink" Target="https://graingerplc.atlassian.net/browse/SFDC-935" TargetMode="External" Id="rId41" /><Relationship Type="http://schemas.openxmlformats.org/officeDocument/2006/relationships/hyperlink" Target="https://graingerplc.atlassian.net/browse/SFDC-1039" TargetMode="External" Id="R63bb3a004b1e40bf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egrange\Downloads\OpenBox_Blank%20Document%20Short%20Form%20UK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TaxCatchAll xmlns="1ffbd5dc-7a64-4097-8396-87f6c90b212f">
      <Value>6</Value>
      <Value>5</Value>
      <Value>2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Client Document</TermName>
          <TermId xmlns="http://schemas.microsoft.com/office/infopath/2007/PartnerControls">4fb96712-877c-40db-92f7-e5c0de4927e2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Props1.xml><?xml version="1.0" encoding="utf-8"?>
<ds:datastoreItem xmlns:ds="http://schemas.openxmlformats.org/officeDocument/2006/customXml" ds:itemID="{2EAB0718-60E2-4D8E-AB7E-AE8B7596B5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A655023-5FE2-4C30-A514-654E13D349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540050-F999-48E9-8A5D-9A3C129D9492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B0D11E46-B400-4E0F-A6B9-C7749727F6A2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OpenBox_Blank Document Short Form UK.dotx</ap:Template>
  <ap:Application>Microsoft Word for the web</ap:Application>
  <ap:DocSecurity>0</ap:DocSecurity>
  <ap:ScaleCrop>false</ap:ScaleCrop>
  <ap:Manager>Version 1.0</ap:Manager>
  <ap:Company>Open Box Software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>Document Name</dc:subject>
  <dc:creator>Carami Le Grange</dc:creator>
  <cp:keywords/>
  <dc:description/>
  <cp:lastModifiedBy>Jacob Smycz</cp:lastModifiedBy>
  <cp:revision>408</cp:revision>
  <cp:lastPrinted>2024-07-26T15:12:00Z</cp:lastPrinted>
  <dcterms:created xsi:type="dcterms:W3CDTF">2025-03-14T13:26:00Z</dcterms:created>
  <dcterms:modified xsi:type="dcterms:W3CDTF">2025-11-14T15:10:15Z</dcterms:modified>
  <cp:category>Client Name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Business Document Type">
    <vt:lpwstr>5;#Project Delivery Document|464596ad-2211-4003-92ff-a963197d93b9</vt:lpwstr>
  </property>
  <property fmtid="{D5CDD505-2E9C-101B-9397-08002B2CF9AE}" pid="5" name="xd_ProgID">
    <vt:lpwstr/>
  </property>
  <property fmtid="{D5CDD505-2E9C-101B-9397-08002B2CF9AE}" pid="6" name="MediaServiceImageTags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HasCopyDestinations">
    <vt:bool>false</vt:bool>
  </property>
  <property fmtid="{D5CDD505-2E9C-101B-9397-08002B2CF9AE}" pid="10" name="xd_Signature">
    <vt:bool>false</vt:bool>
  </property>
  <property fmtid="{D5CDD505-2E9C-101B-9397-08002B2CF9AE}" pid="11" name="SharedWithUsers">
    <vt:lpwstr>322;#Randall Toerien;#346;#Genevieve Kotze</vt:lpwstr>
  </property>
  <property fmtid="{D5CDD505-2E9C-101B-9397-08002B2CF9AE}" pid="12" name="lcf76f155ced4ddcb4097134ff3c332f">
    <vt:lpwstr/>
  </property>
  <property fmtid="{D5CDD505-2E9C-101B-9397-08002B2CF9AE}" pid="13" name="l992f389a8bb4e119e73ef90413f377d">
    <vt:lpwstr>Project Delivery Document|464596ad-2211-4003-92ff-a963197d93b9</vt:lpwstr>
  </property>
  <property fmtid="{D5CDD505-2E9C-101B-9397-08002B2CF9AE}" pid="14" name="_ExtendedDescription">
    <vt:lpwstr/>
  </property>
  <property fmtid="{D5CDD505-2E9C-101B-9397-08002B2CF9AE}" pid="15" name="TriggerFlowInfo">
    <vt:lpwstr/>
  </property>
  <property fmtid="{D5CDD505-2E9C-101B-9397-08002B2CF9AE}" pid="16" name="Division">
    <vt:lpwstr>5;#Enterprise Solutions|08c57b01-67e8-4a4f-abc6-ffb3392ace7f</vt:lpwstr>
  </property>
  <property fmtid="{D5CDD505-2E9C-101B-9397-08002B2CF9AE}" pid="17" name="Client">
    <vt:lpwstr>6;#Grainger PLC|a74f1cb5-e995-4f9e-8521-6d52e2c6bf08</vt:lpwstr>
  </property>
  <property fmtid="{D5CDD505-2E9C-101B-9397-08002B2CF9AE}" pid="18" name="Client Document Type">
    <vt:lpwstr>2;#Generic Client Document|4fb96712-877c-40db-92f7-e5c0de4927e2</vt:lpwstr>
  </property>
  <property fmtid="{D5CDD505-2E9C-101B-9397-08002B2CF9AE}" pid="19" name="Client_x0020_Document_x0020_Type">
    <vt:lpwstr>2;#Generic Client Document|4fb96712-877c-40db-92f7-e5c0de4927e2</vt:lpwstr>
  </property>
</Properties>
</file>