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5EDD1" w14:textId="6FD8057E" w:rsidR="009A353E" w:rsidRPr="009A353E" w:rsidRDefault="009A353E">
      <w:pPr>
        <w:rPr>
          <w:rFonts w:ascii="Verdana" w:hAnsi="Verdana"/>
          <w:b/>
          <w:bCs/>
          <w:u w:val="single"/>
          <w:lang w:val="en-US"/>
        </w:rPr>
      </w:pPr>
      <w:r w:rsidRPr="009A353E">
        <w:rPr>
          <w:rFonts w:ascii="Verdana" w:hAnsi="Verdana"/>
          <w:b/>
          <w:bCs/>
          <w:u w:val="single"/>
          <w:lang w:val="en-US"/>
        </w:rPr>
        <w:t>Commercial leads to lease meeting</w:t>
      </w:r>
    </w:p>
    <w:p w14:paraId="02915075" w14:textId="77777777" w:rsidR="00D47549" w:rsidRDefault="009A353E" w:rsidP="00246D48">
      <w:pPr>
        <w:rPr>
          <w:rFonts w:ascii="Verdana" w:hAnsi="Verdana"/>
          <w:lang w:val="en-US"/>
        </w:rPr>
      </w:pPr>
      <w:r w:rsidRPr="00246D48">
        <w:rPr>
          <w:rFonts w:ascii="Verdana" w:hAnsi="Verdana"/>
          <w:lang w:val="en-US"/>
        </w:rPr>
        <w:t>Stakeholders:</w:t>
      </w:r>
    </w:p>
    <w:p w14:paraId="73D9D01A" w14:textId="77777777" w:rsidR="00D47549" w:rsidRPr="00D47549" w:rsidRDefault="00D47549" w:rsidP="00D47549">
      <w:pPr>
        <w:pStyle w:val="ListParagraph"/>
        <w:numPr>
          <w:ilvl w:val="0"/>
          <w:numId w:val="2"/>
        </w:numPr>
        <w:rPr>
          <w:rFonts w:ascii="Verdana" w:hAnsi="Verdana"/>
          <w:lang w:val="en-US"/>
        </w:rPr>
      </w:pPr>
      <w:r>
        <w:rPr>
          <w:rFonts w:ascii="Verdana" w:hAnsi="Verdana"/>
          <w:b/>
          <w:bCs/>
          <w:lang w:val="en-US"/>
        </w:rPr>
        <w:t xml:space="preserve">Tenant </w:t>
      </w:r>
    </w:p>
    <w:p w14:paraId="1BC83EA5" w14:textId="7FDA46C4" w:rsidR="00D47549" w:rsidRPr="00D47549" w:rsidRDefault="00D47549" w:rsidP="00D47549">
      <w:pPr>
        <w:pStyle w:val="ListParagraph"/>
        <w:numPr>
          <w:ilvl w:val="0"/>
          <w:numId w:val="2"/>
        </w:numPr>
        <w:rPr>
          <w:rFonts w:ascii="Verdana" w:hAnsi="Verdana"/>
          <w:lang w:val="en-US"/>
        </w:rPr>
      </w:pPr>
      <w:r>
        <w:rPr>
          <w:rFonts w:ascii="Verdana" w:hAnsi="Verdana"/>
          <w:b/>
          <w:bCs/>
          <w:lang w:val="en-US"/>
        </w:rPr>
        <w:t>Agents</w:t>
      </w:r>
    </w:p>
    <w:p w14:paraId="6C1804E0" w14:textId="77777777" w:rsidR="00D47549" w:rsidRPr="00246D48" w:rsidRDefault="00D47549" w:rsidP="00D47549">
      <w:pPr>
        <w:pStyle w:val="ListParagraph"/>
        <w:numPr>
          <w:ilvl w:val="0"/>
          <w:numId w:val="2"/>
        </w:numPr>
        <w:rPr>
          <w:rFonts w:ascii="Verdana" w:hAnsi="Verdana"/>
          <w:lang w:val="en-US"/>
        </w:rPr>
      </w:pPr>
      <w:r w:rsidRPr="00246D48">
        <w:rPr>
          <w:rFonts w:ascii="Verdana" w:hAnsi="Verdana"/>
          <w:b/>
          <w:bCs/>
          <w:lang w:val="en-US"/>
        </w:rPr>
        <w:t>Sales</w:t>
      </w:r>
      <w:r w:rsidRPr="00246D48">
        <w:rPr>
          <w:rFonts w:ascii="Verdana" w:hAnsi="Verdana"/>
          <w:lang w:val="en-US"/>
        </w:rPr>
        <w:t xml:space="preserve">: There will be 3 people inputting data into sales force </w:t>
      </w:r>
    </w:p>
    <w:p w14:paraId="7CF43376" w14:textId="77777777" w:rsidR="00D47549" w:rsidRDefault="00D47549" w:rsidP="00246D48">
      <w:pPr>
        <w:pStyle w:val="ListParagraph"/>
        <w:numPr>
          <w:ilvl w:val="0"/>
          <w:numId w:val="2"/>
        </w:numPr>
        <w:rPr>
          <w:rFonts w:ascii="Verdana" w:hAnsi="Verdana"/>
          <w:lang w:val="en-US"/>
        </w:rPr>
      </w:pPr>
      <w:r w:rsidRPr="00246D48">
        <w:rPr>
          <w:rFonts w:ascii="Verdana" w:hAnsi="Verdana"/>
          <w:b/>
          <w:bCs/>
          <w:lang w:val="en-US"/>
        </w:rPr>
        <w:t>Asset management team</w:t>
      </w:r>
      <w:r>
        <w:rPr>
          <w:rFonts w:ascii="Verdana" w:hAnsi="Verdana"/>
          <w:lang w:val="en-US"/>
        </w:rPr>
        <w:t xml:space="preserve"> will want to report on the data</w:t>
      </w:r>
    </w:p>
    <w:p w14:paraId="739DF8C9" w14:textId="19C071D9" w:rsidR="00D47549" w:rsidRPr="00D47549" w:rsidRDefault="00D47549" w:rsidP="00246D48">
      <w:pPr>
        <w:pStyle w:val="ListParagraph"/>
        <w:numPr>
          <w:ilvl w:val="0"/>
          <w:numId w:val="2"/>
        </w:numPr>
        <w:rPr>
          <w:rFonts w:ascii="Verdana" w:hAnsi="Verdana"/>
          <w:lang w:val="en-US"/>
        </w:rPr>
      </w:pPr>
      <w:r w:rsidRPr="00D47549">
        <w:rPr>
          <w:rFonts w:ascii="Verdana" w:hAnsi="Verdana"/>
          <w:b/>
          <w:bCs/>
          <w:lang w:val="en-US"/>
        </w:rPr>
        <w:t>investment committee</w:t>
      </w:r>
      <w:r>
        <w:rPr>
          <w:rFonts w:ascii="Verdana" w:hAnsi="Verdana"/>
          <w:b/>
          <w:bCs/>
          <w:lang w:val="en-US"/>
        </w:rPr>
        <w:t xml:space="preserve"> team</w:t>
      </w:r>
    </w:p>
    <w:p w14:paraId="4DF0DBA0" w14:textId="7ED4D51E" w:rsidR="00D47549" w:rsidRPr="00D47549" w:rsidRDefault="00D47549" w:rsidP="00246D48">
      <w:pPr>
        <w:pStyle w:val="ListParagraph"/>
        <w:numPr>
          <w:ilvl w:val="0"/>
          <w:numId w:val="2"/>
        </w:numPr>
        <w:rPr>
          <w:rFonts w:ascii="Verdana" w:hAnsi="Verdana"/>
          <w:lang w:val="en-US"/>
        </w:rPr>
      </w:pPr>
      <w:r>
        <w:rPr>
          <w:rFonts w:ascii="Verdana" w:hAnsi="Verdana"/>
          <w:b/>
          <w:bCs/>
          <w:lang w:val="en-US"/>
        </w:rPr>
        <w:t>Tenant Lawyer</w:t>
      </w:r>
    </w:p>
    <w:p w14:paraId="2AB3566B" w14:textId="1EA67A77" w:rsidR="00D47549" w:rsidRPr="00D47549" w:rsidRDefault="00D47549" w:rsidP="00246D48">
      <w:pPr>
        <w:pStyle w:val="ListParagraph"/>
        <w:numPr>
          <w:ilvl w:val="0"/>
          <w:numId w:val="2"/>
        </w:numPr>
        <w:rPr>
          <w:rFonts w:ascii="Verdana" w:hAnsi="Verdana"/>
          <w:lang w:val="en-US"/>
        </w:rPr>
      </w:pPr>
      <w:r>
        <w:rPr>
          <w:rFonts w:ascii="Verdana" w:hAnsi="Verdana"/>
          <w:b/>
          <w:bCs/>
          <w:lang w:val="en-US"/>
        </w:rPr>
        <w:t>Grainger Lawyer</w:t>
      </w:r>
    </w:p>
    <w:p w14:paraId="7E538B1C" w14:textId="40CAB0F5" w:rsidR="00D47549" w:rsidRPr="00D47549" w:rsidRDefault="00D47549" w:rsidP="00246D48">
      <w:pPr>
        <w:pStyle w:val="ListParagraph"/>
        <w:numPr>
          <w:ilvl w:val="0"/>
          <w:numId w:val="2"/>
        </w:numPr>
        <w:rPr>
          <w:rFonts w:ascii="Verdana" w:hAnsi="Verdana"/>
          <w:lang w:val="en-US"/>
        </w:rPr>
      </w:pPr>
      <w:proofErr w:type="spellStart"/>
      <w:r>
        <w:rPr>
          <w:rFonts w:ascii="Verdana" w:hAnsi="Verdana"/>
          <w:b/>
          <w:bCs/>
          <w:lang w:val="en-US"/>
        </w:rPr>
        <w:t>Excutives</w:t>
      </w:r>
      <w:proofErr w:type="spellEnd"/>
    </w:p>
    <w:p w14:paraId="2AC5899A" w14:textId="0E5E31E8" w:rsidR="00246D48" w:rsidRPr="00D47549" w:rsidRDefault="009A353E" w:rsidP="00D47549">
      <w:pPr>
        <w:pStyle w:val="ListParagraph"/>
        <w:numPr>
          <w:ilvl w:val="0"/>
          <w:numId w:val="2"/>
        </w:numPr>
        <w:rPr>
          <w:rFonts w:ascii="Verdana" w:hAnsi="Verdana"/>
          <w:lang w:val="en-US"/>
        </w:rPr>
      </w:pPr>
      <w:r w:rsidRPr="00D47549">
        <w:rPr>
          <w:rFonts w:ascii="Verdana" w:hAnsi="Verdana"/>
          <w:lang w:val="en-US"/>
        </w:rPr>
        <w:br/>
      </w:r>
      <w:r w:rsidR="00246D48" w:rsidRPr="00D47549">
        <w:rPr>
          <w:rFonts w:ascii="Verdana" w:hAnsi="Verdana"/>
          <w:lang w:val="en-US"/>
        </w:rPr>
        <w:t>+-170 units and 30+ coming in the next year</w:t>
      </w:r>
    </w:p>
    <w:p w14:paraId="773C9A81" w14:textId="77777777" w:rsidR="00246D48" w:rsidRDefault="00246D48" w:rsidP="00246D48">
      <w:pPr>
        <w:pStyle w:val="ListParagraph"/>
        <w:rPr>
          <w:rFonts w:ascii="Verdana" w:hAnsi="Verdana"/>
          <w:lang w:val="en-US"/>
        </w:rPr>
      </w:pPr>
      <w:r>
        <w:rPr>
          <w:rFonts w:ascii="Verdana" w:hAnsi="Verdana"/>
          <w:lang w:val="en-US"/>
        </w:rPr>
        <w:t xml:space="preserve">Length of a lease </w:t>
      </w:r>
    </w:p>
    <w:p w14:paraId="6B004497" w14:textId="77777777" w:rsidR="00246D48" w:rsidRDefault="00246D48" w:rsidP="00246D48">
      <w:pPr>
        <w:pStyle w:val="ListParagraph"/>
        <w:numPr>
          <w:ilvl w:val="0"/>
          <w:numId w:val="2"/>
        </w:numPr>
        <w:rPr>
          <w:rFonts w:ascii="Verdana" w:hAnsi="Verdana"/>
          <w:lang w:val="en-US"/>
        </w:rPr>
      </w:pPr>
      <w:r>
        <w:rPr>
          <w:rFonts w:ascii="Verdana" w:hAnsi="Verdana"/>
          <w:lang w:val="en-US"/>
        </w:rPr>
        <w:t xml:space="preserve">Institutional tenants like supermarkets = 15years with </w:t>
      </w:r>
      <w:commentRangeStart w:id="0"/>
      <w:r w:rsidRPr="00E77EFC">
        <w:rPr>
          <w:rFonts w:ascii="Verdana" w:hAnsi="Verdana"/>
          <w:color w:val="FF0000"/>
          <w:lang w:val="en-US"/>
        </w:rPr>
        <w:t>break clause</w:t>
      </w:r>
      <w:commentRangeEnd w:id="0"/>
      <w:r>
        <w:rPr>
          <w:rStyle w:val="CommentReference"/>
        </w:rPr>
        <w:commentReference w:id="0"/>
      </w:r>
    </w:p>
    <w:p w14:paraId="1A52AE87" w14:textId="03D89087" w:rsidR="00D47549" w:rsidRPr="00D47549" w:rsidRDefault="00246D48" w:rsidP="00D47549">
      <w:pPr>
        <w:pStyle w:val="ListParagraph"/>
        <w:numPr>
          <w:ilvl w:val="0"/>
          <w:numId w:val="2"/>
        </w:numPr>
        <w:rPr>
          <w:rFonts w:ascii="Verdana" w:hAnsi="Verdana"/>
          <w:lang w:val="en-US"/>
        </w:rPr>
      </w:pPr>
      <w:r>
        <w:rPr>
          <w:rFonts w:ascii="Verdana" w:hAnsi="Verdana"/>
          <w:lang w:val="en-US"/>
        </w:rPr>
        <w:t xml:space="preserve">Normal tenants is a year to 5 </w:t>
      </w:r>
    </w:p>
    <w:p w14:paraId="71DF94E7" w14:textId="34E971B2" w:rsidR="009A353E" w:rsidRDefault="009A353E">
      <w:pPr>
        <w:rPr>
          <w:rFonts w:ascii="Verdana" w:hAnsi="Verdana"/>
          <w:lang w:val="en-US"/>
        </w:rPr>
      </w:pPr>
    </w:p>
    <w:p w14:paraId="204D0E6E" w14:textId="10BABBE4" w:rsidR="009A353E" w:rsidRDefault="009A353E">
      <w:pPr>
        <w:rPr>
          <w:rFonts w:ascii="Verdana" w:hAnsi="Verdana"/>
          <w:lang w:val="en-US"/>
        </w:rPr>
      </w:pPr>
      <w:r>
        <w:rPr>
          <w:rFonts w:ascii="Verdana" w:hAnsi="Verdana"/>
          <w:lang w:val="en-US"/>
        </w:rPr>
        <w:t>Minutes:</w:t>
      </w:r>
    </w:p>
    <w:p w14:paraId="7410E752" w14:textId="2F50AFB3" w:rsidR="009A353E" w:rsidRDefault="009A353E">
      <w:pPr>
        <w:rPr>
          <w:rFonts w:ascii="Verdana" w:hAnsi="Verdana"/>
          <w:lang w:val="en-US"/>
        </w:rPr>
      </w:pPr>
      <w:r>
        <w:rPr>
          <w:rFonts w:ascii="Verdana" w:hAnsi="Verdana"/>
          <w:lang w:val="en-US"/>
        </w:rPr>
        <w:t xml:space="preserve">Objective: Get an understanding of the requirements </w:t>
      </w:r>
    </w:p>
    <w:p w14:paraId="257AF003" w14:textId="77777777" w:rsidR="009A353E" w:rsidRDefault="009A353E">
      <w:pPr>
        <w:rPr>
          <w:rFonts w:ascii="Verdana" w:hAnsi="Verdana"/>
          <w:lang w:val="en-US"/>
        </w:rPr>
      </w:pPr>
    </w:p>
    <w:p w14:paraId="24B9798A" w14:textId="13C9254D" w:rsidR="009A353E" w:rsidRDefault="009A353E">
      <w:pPr>
        <w:rPr>
          <w:rFonts w:ascii="Verdana" w:hAnsi="Verdana"/>
          <w:lang w:val="en-US"/>
        </w:rPr>
      </w:pPr>
      <w:r>
        <w:rPr>
          <w:rFonts w:ascii="Verdana" w:hAnsi="Verdana"/>
          <w:lang w:val="en-US"/>
        </w:rPr>
        <w:t>Requirements:</w:t>
      </w:r>
    </w:p>
    <w:p w14:paraId="1C4F1849" w14:textId="35381BAD" w:rsidR="009A353E" w:rsidRDefault="009A353E">
      <w:pPr>
        <w:rPr>
          <w:rFonts w:ascii="Verdana" w:hAnsi="Verdana"/>
          <w:lang w:val="en-US"/>
        </w:rPr>
      </w:pPr>
      <w:r>
        <w:rPr>
          <w:rFonts w:ascii="Verdana" w:hAnsi="Verdana"/>
          <w:lang w:val="en-US"/>
        </w:rPr>
        <w:t xml:space="preserve">Onboard the commercial leads to lease process into salesforce </w:t>
      </w:r>
    </w:p>
    <w:p w14:paraId="2F6ABC9C" w14:textId="57C6CA15" w:rsidR="00A318CE" w:rsidRDefault="00A318CE">
      <w:pPr>
        <w:rPr>
          <w:rFonts w:ascii="Verdana" w:hAnsi="Verdana"/>
          <w:lang w:val="en-US"/>
        </w:rPr>
      </w:pPr>
      <w:r>
        <w:rPr>
          <w:rFonts w:ascii="Verdana" w:hAnsi="Verdana"/>
          <w:lang w:val="en-US"/>
        </w:rPr>
        <w:t xml:space="preserve">There where 2 business cases that came into the forum and they have been merged into </w:t>
      </w:r>
      <w:r w:rsidR="00E77EFC">
        <w:rPr>
          <w:rFonts w:ascii="Verdana" w:hAnsi="Verdana"/>
          <w:lang w:val="en-US"/>
        </w:rPr>
        <w:t>one</w:t>
      </w:r>
      <w:r w:rsidR="00527FE1">
        <w:rPr>
          <w:rFonts w:ascii="Verdana" w:hAnsi="Verdana"/>
          <w:lang w:val="en-US"/>
        </w:rPr>
        <w:t>.</w:t>
      </w:r>
    </w:p>
    <w:p w14:paraId="1A68BF98" w14:textId="044697A7" w:rsidR="00A318CE" w:rsidRPr="000D61B7" w:rsidRDefault="00A318CE" w:rsidP="00A318CE">
      <w:pPr>
        <w:pStyle w:val="ListParagraph"/>
        <w:numPr>
          <w:ilvl w:val="0"/>
          <w:numId w:val="1"/>
        </w:numPr>
        <w:rPr>
          <w:rFonts w:ascii="Verdana" w:hAnsi="Verdana"/>
          <w:strike/>
          <w:lang w:val="en-US"/>
        </w:rPr>
      </w:pPr>
      <w:r w:rsidRPr="000D61B7">
        <w:rPr>
          <w:rFonts w:ascii="Verdana" w:hAnsi="Verdana"/>
          <w:strike/>
          <w:lang w:val="en-US"/>
        </w:rPr>
        <w:t xml:space="preserve">We sometimes lease </w:t>
      </w:r>
      <w:r w:rsidR="001B4E58" w:rsidRPr="000D61B7">
        <w:rPr>
          <w:rFonts w:ascii="Verdana" w:hAnsi="Verdana"/>
          <w:strike/>
          <w:lang w:val="en-US"/>
        </w:rPr>
        <w:t>commercial</w:t>
      </w:r>
      <w:r w:rsidRPr="000D61B7">
        <w:rPr>
          <w:rFonts w:ascii="Verdana" w:hAnsi="Verdana"/>
          <w:strike/>
          <w:lang w:val="en-US"/>
        </w:rPr>
        <w:t xml:space="preserve"> units before the rest of the building has been leased or is ready, so we need to have it set up in salesforce so we can pass the details into </w:t>
      </w:r>
      <w:r w:rsidR="001B4E58" w:rsidRPr="000D61B7">
        <w:rPr>
          <w:rFonts w:ascii="Verdana" w:hAnsi="Verdana"/>
          <w:strike/>
          <w:lang w:val="en-US"/>
        </w:rPr>
        <w:t>cube.</w:t>
      </w:r>
      <w:r w:rsidRPr="000D61B7">
        <w:rPr>
          <w:rFonts w:ascii="Verdana" w:hAnsi="Verdana"/>
          <w:strike/>
          <w:lang w:val="en-US"/>
        </w:rPr>
        <w:t xml:space="preserve"> </w:t>
      </w:r>
    </w:p>
    <w:p w14:paraId="6E5B9B0A" w14:textId="7E22A178" w:rsidR="00A318CE" w:rsidRPr="000D61B7" w:rsidRDefault="00A318CE" w:rsidP="001B4E58">
      <w:pPr>
        <w:pStyle w:val="ListParagraph"/>
        <w:rPr>
          <w:rFonts w:ascii="Verdana" w:hAnsi="Verdana"/>
          <w:strike/>
          <w:lang w:val="en-US"/>
        </w:rPr>
      </w:pPr>
      <w:r w:rsidRPr="000D61B7">
        <w:rPr>
          <w:rFonts w:ascii="Verdana" w:hAnsi="Verdana"/>
          <w:strike/>
          <w:lang w:val="en-US"/>
        </w:rPr>
        <w:t xml:space="preserve">The request is to get the commercial side into salesforce so to track </w:t>
      </w:r>
      <w:r w:rsidR="001B4E58" w:rsidRPr="000D61B7">
        <w:rPr>
          <w:rFonts w:ascii="Verdana" w:hAnsi="Verdana"/>
          <w:strike/>
          <w:lang w:val="en-US"/>
        </w:rPr>
        <w:t>rent and</w:t>
      </w:r>
      <w:r w:rsidRPr="000D61B7">
        <w:rPr>
          <w:rFonts w:ascii="Verdana" w:hAnsi="Verdana"/>
          <w:strike/>
          <w:lang w:val="en-US"/>
        </w:rPr>
        <w:t xml:space="preserve"> work done through </w:t>
      </w:r>
      <w:r w:rsidR="001B4E58" w:rsidRPr="000D61B7">
        <w:rPr>
          <w:rFonts w:ascii="Verdana" w:hAnsi="Verdana"/>
          <w:strike/>
          <w:lang w:val="en-US"/>
        </w:rPr>
        <w:t>cube.</w:t>
      </w:r>
      <w:r w:rsidRPr="000D61B7">
        <w:rPr>
          <w:rFonts w:ascii="Verdana" w:hAnsi="Verdana"/>
          <w:strike/>
          <w:lang w:val="en-US"/>
        </w:rPr>
        <w:t xml:space="preserve"> </w:t>
      </w:r>
    </w:p>
    <w:p w14:paraId="72A2F086" w14:textId="4C399A53" w:rsidR="001B4E58" w:rsidRPr="006122DF" w:rsidRDefault="001B4E58" w:rsidP="00A318CE">
      <w:pPr>
        <w:pStyle w:val="ListParagraph"/>
        <w:rPr>
          <w:rFonts w:ascii="Verdana" w:hAnsi="Verdana"/>
          <w:strike/>
          <w:lang w:val="en-US"/>
        </w:rPr>
      </w:pPr>
      <w:r w:rsidRPr="006122DF">
        <w:rPr>
          <w:rFonts w:ascii="Verdana" w:hAnsi="Verdana"/>
          <w:strike/>
          <w:lang w:val="en-US"/>
        </w:rPr>
        <w:t>Currently, everything goes into cube and the</w:t>
      </w:r>
      <w:r w:rsidR="006122DF" w:rsidRPr="006122DF">
        <w:rPr>
          <w:rFonts w:ascii="Verdana" w:hAnsi="Verdana"/>
          <w:strike/>
          <w:lang w:val="en-US"/>
        </w:rPr>
        <w:t>n</w:t>
      </w:r>
      <w:r w:rsidRPr="006122DF">
        <w:rPr>
          <w:rFonts w:ascii="Verdana" w:hAnsi="Verdana"/>
          <w:strike/>
          <w:lang w:val="en-US"/>
        </w:rPr>
        <w:t xml:space="preserve"> salesforce. </w:t>
      </w:r>
    </w:p>
    <w:p w14:paraId="34F3989B" w14:textId="3F575537" w:rsidR="001B4E58" w:rsidRPr="009E4711" w:rsidRDefault="001B4E58" w:rsidP="00A318CE">
      <w:pPr>
        <w:pStyle w:val="ListParagraph"/>
        <w:rPr>
          <w:rFonts w:ascii="Verdana" w:hAnsi="Verdana"/>
          <w:strike/>
          <w:lang w:val="en-US"/>
        </w:rPr>
      </w:pPr>
      <w:r w:rsidRPr="009E4711">
        <w:rPr>
          <w:rFonts w:ascii="Verdana" w:hAnsi="Verdana"/>
          <w:strike/>
          <w:lang w:val="en-US"/>
        </w:rPr>
        <w:t>Problem: nothing happens with the let</w:t>
      </w:r>
      <w:r w:rsidR="005B24F7" w:rsidRPr="009E4711">
        <w:rPr>
          <w:rFonts w:ascii="Verdana" w:hAnsi="Verdana"/>
          <w:strike/>
          <w:lang w:val="en-US"/>
        </w:rPr>
        <w:t>/residential</w:t>
      </w:r>
      <w:r w:rsidRPr="009E4711">
        <w:rPr>
          <w:rFonts w:ascii="Verdana" w:hAnsi="Verdana"/>
          <w:strike/>
          <w:lang w:val="en-US"/>
        </w:rPr>
        <w:t xml:space="preserve"> units before the entire building has been launched </w:t>
      </w:r>
      <w:r w:rsidR="005B24F7" w:rsidRPr="009E4711">
        <w:rPr>
          <w:rFonts w:ascii="Verdana" w:hAnsi="Verdana"/>
          <w:strike/>
          <w:lang w:val="en-US"/>
        </w:rPr>
        <w:t xml:space="preserve">or is done offline </w:t>
      </w:r>
    </w:p>
    <w:p w14:paraId="31EECBD9" w14:textId="0A40DE01" w:rsidR="005B24F7" w:rsidRPr="008D6572" w:rsidRDefault="005B24F7" w:rsidP="00A318CE">
      <w:pPr>
        <w:pStyle w:val="ListParagraph"/>
        <w:rPr>
          <w:rFonts w:ascii="Verdana" w:hAnsi="Verdana"/>
          <w:strike/>
          <w:lang w:val="en-US"/>
        </w:rPr>
      </w:pPr>
      <w:r w:rsidRPr="008D6572">
        <w:rPr>
          <w:rFonts w:ascii="Verdana" w:hAnsi="Verdana"/>
          <w:strike/>
          <w:lang w:val="en-US"/>
        </w:rPr>
        <w:t xml:space="preserve">Now… the tenant needs to be set up in salesforce against the unit first, but that unit might not necessarily exist in salesforce because of the commercial property not being done. </w:t>
      </w:r>
    </w:p>
    <w:p w14:paraId="3D1EC991" w14:textId="3657CF3D" w:rsidR="00FE65BB" w:rsidRPr="002312AB" w:rsidRDefault="00FE65BB" w:rsidP="00A318CE">
      <w:pPr>
        <w:pStyle w:val="ListParagraph"/>
        <w:rPr>
          <w:rFonts w:ascii="Verdana" w:hAnsi="Verdana"/>
          <w:strike/>
          <w:lang w:val="en-US"/>
        </w:rPr>
      </w:pPr>
      <w:r w:rsidRPr="002312AB">
        <w:rPr>
          <w:rFonts w:ascii="Verdana" w:hAnsi="Verdana"/>
          <w:strike/>
          <w:lang w:val="en-US"/>
        </w:rPr>
        <w:t xml:space="preserve">Currently the only thing that happens in salesforce is the tenant can be set up against the </w:t>
      </w:r>
      <w:r w:rsidR="00E77EFC" w:rsidRPr="002312AB">
        <w:rPr>
          <w:rFonts w:ascii="Verdana" w:hAnsi="Verdana"/>
          <w:strike/>
          <w:lang w:val="en-US"/>
        </w:rPr>
        <w:t>commercial</w:t>
      </w:r>
      <w:r w:rsidRPr="002312AB">
        <w:rPr>
          <w:rFonts w:ascii="Verdana" w:hAnsi="Verdana"/>
          <w:strike/>
          <w:lang w:val="en-US"/>
        </w:rPr>
        <w:t xml:space="preserve"> property and that detail is passed over to cube </w:t>
      </w:r>
      <w:r w:rsidR="00E77EFC" w:rsidRPr="002312AB">
        <w:rPr>
          <w:rFonts w:ascii="Verdana" w:hAnsi="Verdana"/>
          <w:strike/>
          <w:lang w:val="en-US"/>
        </w:rPr>
        <w:t>and linked to the particular unit</w:t>
      </w:r>
      <w:r w:rsidR="00527FE1" w:rsidRPr="002312AB">
        <w:rPr>
          <w:rFonts w:ascii="Verdana" w:hAnsi="Verdana"/>
          <w:strike/>
          <w:lang w:val="en-US"/>
        </w:rPr>
        <w:t>.</w:t>
      </w:r>
      <w:r w:rsidR="00E77EFC" w:rsidRPr="002312AB">
        <w:rPr>
          <w:rFonts w:ascii="Verdana" w:hAnsi="Verdana"/>
          <w:strike/>
          <w:lang w:val="en-US"/>
        </w:rPr>
        <w:t xml:space="preserve"> </w:t>
      </w:r>
    </w:p>
    <w:p w14:paraId="5052A650" w14:textId="48041F91" w:rsidR="00E77EFC" w:rsidRPr="00201D2D" w:rsidRDefault="00E77EFC" w:rsidP="00A318CE">
      <w:pPr>
        <w:pStyle w:val="ListParagraph"/>
        <w:rPr>
          <w:rFonts w:ascii="Verdana" w:hAnsi="Verdana"/>
          <w:strike/>
          <w:lang w:val="en-US"/>
        </w:rPr>
      </w:pPr>
      <w:r w:rsidRPr="00201D2D">
        <w:rPr>
          <w:rFonts w:ascii="Verdana" w:hAnsi="Verdana"/>
          <w:strike/>
          <w:lang w:val="en-US"/>
        </w:rPr>
        <w:t xml:space="preserve">This all happens once the commercial lending process is complete. </w:t>
      </w:r>
    </w:p>
    <w:p w14:paraId="4F603948" w14:textId="00437122" w:rsidR="00E77EFC" w:rsidRPr="00201D2D" w:rsidRDefault="00E77EFC" w:rsidP="00A318CE">
      <w:pPr>
        <w:pStyle w:val="ListParagraph"/>
        <w:rPr>
          <w:rFonts w:ascii="Verdana" w:hAnsi="Verdana"/>
          <w:strike/>
          <w:lang w:val="en-US"/>
        </w:rPr>
      </w:pPr>
      <w:r w:rsidRPr="00201D2D">
        <w:rPr>
          <w:rFonts w:ascii="Verdana" w:hAnsi="Verdana"/>
          <w:strike/>
          <w:lang w:val="en-US"/>
        </w:rPr>
        <w:t>Goal is to get the lending process into salesforce so that they do not have to worry about integration with cube… the tenant, property and unit will all sit in the same place.</w:t>
      </w:r>
    </w:p>
    <w:p w14:paraId="7BDC52FE" w14:textId="77777777" w:rsidR="00E77EFC" w:rsidRDefault="00E77EFC" w:rsidP="00A318CE">
      <w:pPr>
        <w:pStyle w:val="ListParagraph"/>
        <w:rPr>
          <w:rFonts w:ascii="Verdana" w:hAnsi="Verdana"/>
          <w:lang w:val="en-US"/>
        </w:rPr>
      </w:pPr>
    </w:p>
    <w:p w14:paraId="35DCF1BB" w14:textId="77777777" w:rsidR="00246D48" w:rsidRDefault="00246D48" w:rsidP="00246D48">
      <w:pPr>
        <w:pStyle w:val="ListParagraph"/>
        <w:ind w:left="1080"/>
        <w:rPr>
          <w:rFonts w:ascii="Verdana" w:hAnsi="Verdana"/>
          <w:lang w:val="en-US"/>
        </w:rPr>
      </w:pPr>
    </w:p>
    <w:p w14:paraId="5F1F71C4" w14:textId="1FDE18CB" w:rsidR="00E77EFC" w:rsidRDefault="00E77EFC" w:rsidP="00E77EFC">
      <w:pPr>
        <w:ind w:left="720"/>
        <w:rPr>
          <w:rFonts w:ascii="Verdana" w:hAnsi="Verdana"/>
          <w:lang w:val="en-US"/>
        </w:rPr>
      </w:pPr>
      <w:r>
        <w:rPr>
          <w:rFonts w:ascii="Verdana" w:hAnsi="Verdana"/>
          <w:lang w:val="en-US"/>
        </w:rPr>
        <w:t>Pain points:</w:t>
      </w:r>
    </w:p>
    <w:p w14:paraId="4929EC92" w14:textId="2CD94DDA" w:rsidR="00E77EFC" w:rsidRDefault="00E77EFC" w:rsidP="00E77EFC">
      <w:pPr>
        <w:pStyle w:val="ListParagraph"/>
        <w:numPr>
          <w:ilvl w:val="0"/>
          <w:numId w:val="2"/>
        </w:numPr>
        <w:rPr>
          <w:rFonts w:ascii="Verdana" w:hAnsi="Verdana"/>
          <w:lang w:val="en-US"/>
        </w:rPr>
      </w:pPr>
      <w:r>
        <w:rPr>
          <w:rFonts w:ascii="Verdana" w:hAnsi="Verdana"/>
          <w:lang w:val="en-US"/>
        </w:rPr>
        <w:t xml:space="preserve">Manual entry of the tenant just to get it into cube </w:t>
      </w:r>
    </w:p>
    <w:p w14:paraId="5050D908" w14:textId="0D4F9F91" w:rsidR="00E77EFC" w:rsidRDefault="00E77EFC" w:rsidP="00E77EFC">
      <w:pPr>
        <w:pStyle w:val="ListParagraph"/>
        <w:numPr>
          <w:ilvl w:val="0"/>
          <w:numId w:val="2"/>
        </w:numPr>
        <w:rPr>
          <w:rFonts w:ascii="Verdana" w:hAnsi="Verdana"/>
          <w:lang w:val="en-US"/>
        </w:rPr>
      </w:pPr>
      <w:r>
        <w:rPr>
          <w:rFonts w:ascii="Verdana" w:hAnsi="Verdana"/>
          <w:lang w:val="en-US"/>
        </w:rPr>
        <w:t xml:space="preserve">Everything is manual </w:t>
      </w:r>
    </w:p>
    <w:p w14:paraId="7216FC95" w14:textId="17AB57AC" w:rsidR="00E77EFC" w:rsidRDefault="00E77EFC" w:rsidP="00E77EFC">
      <w:pPr>
        <w:pStyle w:val="ListParagraph"/>
        <w:numPr>
          <w:ilvl w:val="0"/>
          <w:numId w:val="2"/>
        </w:numPr>
        <w:rPr>
          <w:rFonts w:ascii="Verdana" w:hAnsi="Verdana"/>
          <w:lang w:val="en-US"/>
        </w:rPr>
      </w:pPr>
      <w:r>
        <w:rPr>
          <w:rFonts w:ascii="Verdana" w:hAnsi="Verdana"/>
          <w:lang w:val="en-US"/>
        </w:rPr>
        <w:t>Everything is reliant on human intervention (someone updating a schedule/</w:t>
      </w:r>
      <w:commentRangeStart w:id="1"/>
      <w:r>
        <w:rPr>
          <w:rFonts w:ascii="Verdana" w:hAnsi="Verdana"/>
          <w:lang w:val="en-US"/>
        </w:rPr>
        <w:t>excel spreadsheet of activity</w:t>
      </w:r>
      <w:commentRangeEnd w:id="1"/>
      <w:r>
        <w:rPr>
          <w:rStyle w:val="CommentReference"/>
        </w:rPr>
        <w:commentReference w:id="1"/>
      </w:r>
      <w:r>
        <w:rPr>
          <w:rFonts w:ascii="Verdana" w:hAnsi="Verdana"/>
          <w:lang w:val="en-US"/>
        </w:rPr>
        <w:t>)</w:t>
      </w:r>
    </w:p>
    <w:p w14:paraId="16D97884" w14:textId="4CDAFA35" w:rsidR="00E77EFC" w:rsidRDefault="00E77EFC" w:rsidP="00E77EFC">
      <w:pPr>
        <w:pStyle w:val="ListParagraph"/>
        <w:numPr>
          <w:ilvl w:val="0"/>
          <w:numId w:val="2"/>
        </w:numPr>
        <w:rPr>
          <w:rFonts w:ascii="Verdana" w:hAnsi="Verdana"/>
          <w:lang w:val="en-US"/>
        </w:rPr>
      </w:pPr>
      <w:r>
        <w:rPr>
          <w:rFonts w:ascii="Verdana" w:hAnsi="Verdana"/>
          <w:lang w:val="en-US"/>
        </w:rPr>
        <w:t>Current reporting only captures what is live on cube (which is pulled through by the accounts team)</w:t>
      </w:r>
    </w:p>
    <w:p w14:paraId="13205249" w14:textId="598753FB" w:rsidR="00E77EFC" w:rsidRDefault="00E77EFC" w:rsidP="00E77EFC">
      <w:pPr>
        <w:pStyle w:val="ListParagraph"/>
        <w:numPr>
          <w:ilvl w:val="0"/>
          <w:numId w:val="2"/>
        </w:numPr>
        <w:rPr>
          <w:rFonts w:ascii="Verdana" w:hAnsi="Verdana"/>
          <w:lang w:val="en-US"/>
        </w:rPr>
      </w:pPr>
      <w:r>
        <w:rPr>
          <w:rFonts w:ascii="Verdana" w:hAnsi="Verdana"/>
          <w:lang w:val="en-US"/>
        </w:rPr>
        <w:t xml:space="preserve">Need insight into more data around the leads to lease process </w:t>
      </w:r>
      <w:r w:rsidR="0079581D">
        <w:rPr>
          <w:rFonts w:ascii="Verdana" w:hAnsi="Verdana"/>
          <w:lang w:val="en-US"/>
        </w:rPr>
        <w:t xml:space="preserve">e.g. what happens with units under offer, what is in the pipeline, give more insight into the timing for a unit under offer to go through the various stages of the leads </w:t>
      </w:r>
      <w:r w:rsidR="0058440D">
        <w:rPr>
          <w:rFonts w:ascii="Verdana" w:hAnsi="Verdana"/>
          <w:lang w:val="en-US"/>
        </w:rPr>
        <w:t>process.</w:t>
      </w:r>
      <w:r w:rsidR="0079581D">
        <w:rPr>
          <w:rFonts w:ascii="Verdana" w:hAnsi="Verdana"/>
          <w:lang w:val="en-US"/>
        </w:rPr>
        <w:t xml:space="preserve"> </w:t>
      </w:r>
    </w:p>
    <w:p w14:paraId="77128870" w14:textId="6EE68E6C" w:rsidR="00E77EFC" w:rsidRDefault="0079581D" w:rsidP="0079581D">
      <w:pPr>
        <w:pStyle w:val="ListParagraph"/>
        <w:ind w:left="1080"/>
        <w:rPr>
          <w:rFonts w:ascii="Verdana" w:hAnsi="Verdana"/>
          <w:lang w:val="en-US"/>
        </w:rPr>
      </w:pPr>
      <w:proofErr w:type="spellStart"/>
      <w:r>
        <w:rPr>
          <w:rFonts w:ascii="Verdana" w:hAnsi="Verdana"/>
          <w:lang w:val="en-US"/>
        </w:rPr>
        <w:t>E,g</w:t>
      </w:r>
      <w:proofErr w:type="spellEnd"/>
      <w:r>
        <w:rPr>
          <w:rFonts w:ascii="Verdana" w:hAnsi="Verdana"/>
          <w:lang w:val="en-US"/>
        </w:rPr>
        <w:t xml:space="preserve"> if a unit has been under offer for the past 6 months, the business assumption is that nothing had happened for 6 months but we want to demonstrate that the commercial team has been has been actively working </w:t>
      </w:r>
    </w:p>
    <w:p w14:paraId="00FB4000" w14:textId="1D41336C" w:rsidR="0079581D" w:rsidRPr="00E77EFC" w:rsidRDefault="0079581D" w:rsidP="0079581D">
      <w:pPr>
        <w:pStyle w:val="ListParagraph"/>
        <w:numPr>
          <w:ilvl w:val="0"/>
          <w:numId w:val="2"/>
        </w:numPr>
        <w:rPr>
          <w:rFonts w:ascii="Verdana" w:hAnsi="Verdana"/>
          <w:lang w:val="en-US"/>
        </w:rPr>
      </w:pPr>
    </w:p>
    <w:p w14:paraId="67A52732" w14:textId="0B426C87" w:rsidR="00A318CE" w:rsidRPr="00CA697A" w:rsidRDefault="00A318CE" w:rsidP="00A318CE">
      <w:pPr>
        <w:pStyle w:val="ListParagraph"/>
        <w:numPr>
          <w:ilvl w:val="0"/>
          <w:numId w:val="1"/>
        </w:numPr>
        <w:rPr>
          <w:rFonts w:ascii="Verdana" w:hAnsi="Verdana"/>
          <w:strike/>
          <w:lang w:val="en-US"/>
        </w:rPr>
      </w:pPr>
      <w:r w:rsidRPr="00CA697A">
        <w:rPr>
          <w:rFonts w:ascii="Verdana" w:hAnsi="Verdana"/>
          <w:strike/>
          <w:lang w:val="en-US"/>
        </w:rPr>
        <w:t xml:space="preserve">Everything currently happens offline through spreadsheet. </w:t>
      </w:r>
      <w:r w:rsidR="001B4E58" w:rsidRPr="00CA697A">
        <w:rPr>
          <w:rFonts w:ascii="Verdana" w:hAnsi="Verdana"/>
          <w:strike/>
          <w:lang w:val="en-US"/>
        </w:rPr>
        <w:t>So,</w:t>
      </w:r>
      <w:r w:rsidRPr="00CA697A">
        <w:rPr>
          <w:rFonts w:ascii="Verdana" w:hAnsi="Verdana"/>
          <w:strike/>
          <w:lang w:val="en-US"/>
        </w:rPr>
        <w:t xml:space="preserve"> we want to improve the reporting for the </w:t>
      </w:r>
      <w:r w:rsidR="005B24F7" w:rsidRPr="00CA697A">
        <w:rPr>
          <w:rFonts w:ascii="Verdana" w:hAnsi="Verdana"/>
          <w:strike/>
          <w:lang w:val="en-US"/>
        </w:rPr>
        <w:t>team.</w:t>
      </w:r>
      <w:r w:rsidRPr="00CA697A">
        <w:rPr>
          <w:rFonts w:ascii="Verdana" w:hAnsi="Verdana"/>
          <w:strike/>
          <w:lang w:val="en-US"/>
        </w:rPr>
        <w:t xml:space="preserve"> </w:t>
      </w:r>
    </w:p>
    <w:p w14:paraId="17678A0D" w14:textId="1EF91D67" w:rsidR="00C81A1A" w:rsidRPr="00CA697A" w:rsidRDefault="00C81A1A" w:rsidP="00C81A1A">
      <w:pPr>
        <w:pStyle w:val="ListParagraph"/>
        <w:numPr>
          <w:ilvl w:val="0"/>
          <w:numId w:val="2"/>
        </w:numPr>
        <w:rPr>
          <w:rFonts w:ascii="Verdana" w:hAnsi="Verdana"/>
          <w:strike/>
          <w:lang w:val="en-US"/>
        </w:rPr>
      </w:pPr>
      <w:r w:rsidRPr="00CA697A">
        <w:rPr>
          <w:rFonts w:ascii="Verdana" w:hAnsi="Verdana"/>
          <w:strike/>
          <w:lang w:val="en-US"/>
        </w:rPr>
        <w:t xml:space="preserve">Want one place to go and find </w:t>
      </w:r>
      <w:r w:rsidR="005B3EFC" w:rsidRPr="00CA697A">
        <w:rPr>
          <w:rFonts w:ascii="Verdana" w:hAnsi="Verdana"/>
          <w:strike/>
          <w:lang w:val="en-US"/>
        </w:rPr>
        <w:t>everything.</w:t>
      </w:r>
      <w:r w:rsidRPr="00CA697A">
        <w:rPr>
          <w:rFonts w:ascii="Verdana" w:hAnsi="Verdana"/>
          <w:strike/>
          <w:lang w:val="en-US"/>
        </w:rPr>
        <w:t xml:space="preserve"> </w:t>
      </w:r>
    </w:p>
    <w:p w14:paraId="6C9EB557" w14:textId="77777777" w:rsidR="009A353E" w:rsidRDefault="009A353E">
      <w:pPr>
        <w:rPr>
          <w:rFonts w:ascii="Verdana" w:hAnsi="Verdana"/>
          <w:lang w:val="en-US"/>
        </w:rPr>
      </w:pPr>
    </w:p>
    <w:p w14:paraId="66CDCEB1" w14:textId="673C5797" w:rsidR="005B3EFC" w:rsidRPr="00E57A88" w:rsidRDefault="005B3EFC">
      <w:pPr>
        <w:rPr>
          <w:rFonts w:ascii="Verdana" w:hAnsi="Verdana"/>
          <w:b/>
          <w:bCs/>
          <w:lang w:val="en-US"/>
        </w:rPr>
      </w:pPr>
      <w:r w:rsidRPr="00E57A88">
        <w:rPr>
          <w:rFonts w:ascii="Verdana" w:hAnsi="Verdana"/>
          <w:b/>
          <w:bCs/>
          <w:lang w:val="en-US"/>
        </w:rPr>
        <w:t xml:space="preserve">Ket Diff between residential and commercial side </w:t>
      </w:r>
    </w:p>
    <w:p w14:paraId="1BB3D5BD" w14:textId="6F3CF799" w:rsidR="005B3EFC" w:rsidRPr="00AD6757" w:rsidRDefault="005B3EFC" w:rsidP="005B3EFC">
      <w:pPr>
        <w:pStyle w:val="ListParagraph"/>
        <w:numPr>
          <w:ilvl w:val="0"/>
          <w:numId w:val="2"/>
        </w:numPr>
        <w:rPr>
          <w:rFonts w:ascii="Verdana" w:hAnsi="Verdana"/>
          <w:strike/>
          <w:lang w:val="en-US"/>
        </w:rPr>
      </w:pPr>
      <w:r w:rsidRPr="00AD6757">
        <w:rPr>
          <w:rFonts w:ascii="Verdana" w:hAnsi="Verdana"/>
          <w:strike/>
          <w:lang w:val="en-US"/>
        </w:rPr>
        <w:t xml:space="preserve">No templated contracts (so we need functionality where you can go back and forth and edit the contract) keep history of the changes. </w:t>
      </w:r>
    </w:p>
    <w:p w14:paraId="50F48CC1" w14:textId="263EF43E" w:rsidR="005B3EFC" w:rsidRPr="00AC35CC" w:rsidRDefault="005B3EFC" w:rsidP="005B3EFC">
      <w:pPr>
        <w:pStyle w:val="ListParagraph"/>
        <w:numPr>
          <w:ilvl w:val="0"/>
          <w:numId w:val="2"/>
        </w:numPr>
        <w:rPr>
          <w:rFonts w:ascii="Verdana" w:hAnsi="Verdana"/>
          <w:strike/>
          <w:lang w:val="en-US"/>
        </w:rPr>
      </w:pPr>
      <w:r w:rsidRPr="00AC35CC">
        <w:rPr>
          <w:rFonts w:ascii="Verdana" w:hAnsi="Verdana"/>
          <w:strike/>
          <w:lang w:val="en-US"/>
        </w:rPr>
        <w:t xml:space="preserve">Functionality for an agent portal to give visibility to manage the leasing of the property </w:t>
      </w:r>
      <w:commentRangeStart w:id="2"/>
      <w:r w:rsidRPr="00AC35CC">
        <w:rPr>
          <w:rFonts w:ascii="Verdana" w:hAnsi="Verdana"/>
          <w:strike/>
          <w:lang w:val="en-US"/>
        </w:rPr>
        <w:t>(view and submit offers to Grainger for approval of rejection</w:t>
      </w:r>
      <w:commentRangeEnd w:id="2"/>
      <w:r w:rsidRPr="00AC35CC">
        <w:rPr>
          <w:rStyle w:val="CommentReference"/>
          <w:strike/>
        </w:rPr>
        <w:commentReference w:id="2"/>
      </w:r>
      <w:r w:rsidRPr="00AC35CC">
        <w:rPr>
          <w:rFonts w:ascii="Verdana" w:hAnsi="Verdana"/>
          <w:strike/>
          <w:lang w:val="en-US"/>
        </w:rPr>
        <w:t>)</w:t>
      </w:r>
    </w:p>
    <w:p w14:paraId="57AB931A" w14:textId="7642E10C" w:rsidR="005B3EFC" w:rsidRPr="00B14021" w:rsidRDefault="005B3EFC" w:rsidP="005B3EFC">
      <w:pPr>
        <w:pStyle w:val="ListParagraph"/>
        <w:numPr>
          <w:ilvl w:val="0"/>
          <w:numId w:val="2"/>
        </w:numPr>
        <w:rPr>
          <w:rFonts w:ascii="Verdana" w:hAnsi="Verdana"/>
          <w:strike/>
          <w:lang w:val="en-US"/>
        </w:rPr>
      </w:pPr>
      <w:commentRangeStart w:id="3"/>
      <w:r w:rsidRPr="00B14021">
        <w:rPr>
          <w:rFonts w:ascii="Verdana" w:hAnsi="Verdana"/>
          <w:strike/>
          <w:lang w:val="en-US"/>
        </w:rPr>
        <w:t xml:space="preserve">Negotiation is more </w:t>
      </w:r>
      <w:r w:rsidR="00D80E6A" w:rsidRPr="00B14021">
        <w:rPr>
          <w:rFonts w:ascii="Verdana" w:hAnsi="Verdana"/>
          <w:strike/>
          <w:lang w:val="en-US"/>
        </w:rPr>
        <w:t>complex,</w:t>
      </w:r>
      <w:r w:rsidRPr="00B14021">
        <w:rPr>
          <w:rFonts w:ascii="Verdana" w:hAnsi="Verdana"/>
          <w:strike/>
          <w:lang w:val="en-US"/>
        </w:rPr>
        <w:t xml:space="preserve"> and you don’t just negotiate the rent</w:t>
      </w:r>
      <w:commentRangeEnd w:id="3"/>
      <w:r w:rsidRPr="00B14021">
        <w:rPr>
          <w:rStyle w:val="CommentReference"/>
          <w:strike/>
        </w:rPr>
        <w:commentReference w:id="3"/>
      </w:r>
      <w:r w:rsidRPr="00B14021">
        <w:rPr>
          <w:rFonts w:ascii="Verdana" w:hAnsi="Verdana"/>
          <w:strike/>
          <w:lang w:val="en-US"/>
        </w:rPr>
        <w:t xml:space="preserve">(e.g. inclusive of service charges, insurance, what external space they want, is subletting allowed, etc.). this has to be reviewed line by line by </w:t>
      </w:r>
      <w:r w:rsidR="00D80E6A" w:rsidRPr="00B14021">
        <w:rPr>
          <w:rFonts w:ascii="Verdana" w:hAnsi="Verdana"/>
          <w:strike/>
          <w:lang w:val="en-US"/>
        </w:rPr>
        <w:t>Grainger.</w:t>
      </w:r>
    </w:p>
    <w:p w14:paraId="4D09852F" w14:textId="713E7D27" w:rsidR="005B3EFC" w:rsidRDefault="005B3EFC" w:rsidP="005B3EFC">
      <w:pPr>
        <w:pStyle w:val="ListParagraph"/>
        <w:numPr>
          <w:ilvl w:val="0"/>
          <w:numId w:val="2"/>
        </w:numPr>
        <w:rPr>
          <w:rFonts w:ascii="Verdana" w:hAnsi="Verdana"/>
          <w:lang w:val="en-US"/>
        </w:rPr>
      </w:pPr>
      <w:r>
        <w:rPr>
          <w:rFonts w:ascii="Verdana" w:hAnsi="Verdana"/>
          <w:lang w:val="en-US"/>
        </w:rPr>
        <w:t xml:space="preserve">Based on unit statuses, commercial units could be leased at non available </w:t>
      </w:r>
      <w:proofErr w:type="spellStart"/>
      <w:r>
        <w:rPr>
          <w:rFonts w:ascii="Verdana" w:hAnsi="Verdana"/>
          <w:lang w:val="en-US"/>
        </w:rPr>
        <w:t>i</w:t>
      </w:r>
      <w:r w:rsidR="00C62A31">
        <w:rPr>
          <w:rFonts w:ascii="Verdana" w:hAnsi="Verdana"/>
          <w:lang w:val="en-US"/>
        </w:rPr>
        <w:t>e</w:t>
      </w:r>
      <w:proofErr w:type="spellEnd"/>
      <w:r>
        <w:rPr>
          <w:rFonts w:ascii="Verdana" w:hAnsi="Verdana"/>
          <w:lang w:val="en-US"/>
        </w:rPr>
        <w:t>. Still in development</w:t>
      </w:r>
      <w:r w:rsidR="008B6C4B">
        <w:rPr>
          <w:rFonts w:ascii="Verdana" w:hAnsi="Verdana"/>
          <w:lang w:val="en-US"/>
        </w:rPr>
        <w:t xml:space="preserve"> – you want to still be able to send offers on properties still in development </w:t>
      </w:r>
      <w:r w:rsidR="007337F7">
        <w:rPr>
          <w:rFonts w:ascii="Verdana" w:hAnsi="Verdana"/>
          <w:lang w:val="en-US"/>
        </w:rPr>
        <w:t>phase (regardless of the unit status in salesforce)</w:t>
      </w:r>
    </w:p>
    <w:p w14:paraId="1A69067F" w14:textId="610E2A68" w:rsidR="00787139" w:rsidRDefault="00787139" w:rsidP="005B3EFC">
      <w:pPr>
        <w:pStyle w:val="ListParagraph"/>
        <w:numPr>
          <w:ilvl w:val="0"/>
          <w:numId w:val="2"/>
        </w:numPr>
        <w:rPr>
          <w:rFonts w:ascii="Verdana" w:hAnsi="Verdana"/>
          <w:lang w:val="en-US"/>
        </w:rPr>
      </w:pPr>
      <w:r>
        <w:rPr>
          <w:rFonts w:ascii="Verdana" w:hAnsi="Verdana"/>
          <w:lang w:val="en-US"/>
        </w:rPr>
        <w:t xml:space="preserve">Rent is mostly quarterly in advance as opposed to </w:t>
      </w:r>
      <w:r w:rsidR="006D6B41">
        <w:rPr>
          <w:rFonts w:ascii="Verdana" w:hAnsi="Verdana"/>
          <w:lang w:val="en-US"/>
        </w:rPr>
        <w:t xml:space="preserve">always </w:t>
      </w:r>
      <w:r>
        <w:rPr>
          <w:rFonts w:ascii="Verdana" w:hAnsi="Verdana"/>
          <w:lang w:val="en-US"/>
        </w:rPr>
        <w:t xml:space="preserve">monthly in </w:t>
      </w:r>
      <w:r w:rsidR="006D6B41">
        <w:rPr>
          <w:rFonts w:ascii="Verdana" w:hAnsi="Verdana"/>
          <w:lang w:val="en-US"/>
        </w:rPr>
        <w:t>advance like residential.</w:t>
      </w:r>
      <w:r>
        <w:rPr>
          <w:rFonts w:ascii="Verdana" w:hAnsi="Verdana"/>
          <w:lang w:val="en-US"/>
        </w:rPr>
        <w:t xml:space="preserve"> </w:t>
      </w:r>
    </w:p>
    <w:p w14:paraId="1EB461FA" w14:textId="77777777" w:rsidR="00144180" w:rsidRDefault="00144180" w:rsidP="00503A84">
      <w:pPr>
        <w:rPr>
          <w:rFonts w:ascii="Verdana" w:hAnsi="Verdana"/>
          <w:lang w:val="en-US"/>
        </w:rPr>
      </w:pPr>
    </w:p>
    <w:p w14:paraId="320D7DEE" w14:textId="6AE62F9A" w:rsidR="00503A84" w:rsidRPr="00E57A88" w:rsidRDefault="00503A84" w:rsidP="00503A84">
      <w:pPr>
        <w:rPr>
          <w:rFonts w:ascii="Verdana" w:hAnsi="Verdana"/>
          <w:b/>
          <w:bCs/>
          <w:lang w:val="en-US"/>
        </w:rPr>
      </w:pPr>
      <w:r w:rsidRPr="00E57A88">
        <w:rPr>
          <w:rFonts w:ascii="Verdana" w:hAnsi="Verdana"/>
          <w:b/>
          <w:bCs/>
          <w:lang w:val="en-US"/>
        </w:rPr>
        <w:t>ROI drivers:</w:t>
      </w:r>
    </w:p>
    <w:p w14:paraId="5784859D" w14:textId="77777777" w:rsidR="00A25F72" w:rsidRDefault="00A25F72" w:rsidP="00503A84">
      <w:pPr>
        <w:pStyle w:val="ListParagraph"/>
        <w:numPr>
          <w:ilvl w:val="0"/>
          <w:numId w:val="2"/>
        </w:numPr>
        <w:rPr>
          <w:rFonts w:ascii="Verdana" w:hAnsi="Verdana"/>
          <w:lang w:val="en-US"/>
        </w:rPr>
      </w:pPr>
      <w:r>
        <w:rPr>
          <w:rFonts w:ascii="Verdana" w:hAnsi="Verdana"/>
          <w:lang w:val="en-US"/>
        </w:rPr>
        <w:t>Asset management</w:t>
      </w:r>
    </w:p>
    <w:p w14:paraId="3E10228A" w14:textId="0F58AA28" w:rsidR="00503A84" w:rsidRDefault="00E92D97" w:rsidP="00A25F72">
      <w:pPr>
        <w:pStyle w:val="ListParagraph"/>
        <w:numPr>
          <w:ilvl w:val="1"/>
          <w:numId w:val="2"/>
        </w:numPr>
        <w:rPr>
          <w:rFonts w:ascii="Verdana" w:hAnsi="Verdana"/>
          <w:lang w:val="en-US"/>
        </w:rPr>
      </w:pPr>
      <w:r>
        <w:rPr>
          <w:rFonts w:ascii="Verdana" w:hAnsi="Verdana"/>
          <w:lang w:val="en-US"/>
        </w:rPr>
        <w:t>Time saved for the team doing manual work</w:t>
      </w:r>
    </w:p>
    <w:p w14:paraId="50894F06" w14:textId="5BE89B97" w:rsidR="005A3CB6" w:rsidRDefault="005A3CB6" w:rsidP="00A25F72">
      <w:pPr>
        <w:pStyle w:val="ListParagraph"/>
        <w:numPr>
          <w:ilvl w:val="1"/>
          <w:numId w:val="2"/>
        </w:numPr>
        <w:rPr>
          <w:rFonts w:ascii="Verdana" w:hAnsi="Verdana"/>
          <w:lang w:val="en-US"/>
        </w:rPr>
      </w:pPr>
      <w:r>
        <w:rPr>
          <w:rFonts w:ascii="Verdana" w:hAnsi="Verdana"/>
          <w:lang w:val="en-US"/>
        </w:rPr>
        <w:t>More effective and efficient ways of working</w:t>
      </w:r>
    </w:p>
    <w:p w14:paraId="289A50C0" w14:textId="4845C334" w:rsidR="00A25F72" w:rsidRDefault="00A25F72" w:rsidP="00A25F72">
      <w:pPr>
        <w:pStyle w:val="ListParagraph"/>
        <w:numPr>
          <w:ilvl w:val="0"/>
          <w:numId w:val="2"/>
        </w:numPr>
        <w:rPr>
          <w:rFonts w:ascii="Verdana" w:hAnsi="Verdana"/>
          <w:lang w:val="en-US"/>
        </w:rPr>
      </w:pPr>
      <w:r>
        <w:rPr>
          <w:rFonts w:ascii="Verdana" w:hAnsi="Verdana"/>
          <w:lang w:val="en-US"/>
        </w:rPr>
        <w:t>Executives</w:t>
      </w:r>
    </w:p>
    <w:p w14:paraId="01DCA0EE" w14:textId="05F4C91F" w:rsidR="00A25F72" w:rsidRDefault="00A25F72" w:rsidP="00A25F72">
      <w:pPr>
        <w:pStyle w:val="ListParagraph"/>
        <w:numPr>
          <w:ilvl w:val="1"/>
          <w:numId w:val="2"/>
        </w:numPr>
        <w:rPr>
          <w:rFonts w:ascii="Verdana" w:hAnsi="Verdana"/>
          <w:lang w:val="en-US"/>
        </w:rPr>
      </w:pPr>
      <w:r>
        <w:rPr>
          <w:rFonts w:ascii="Verdana" w:hAnsi="Verdana"/>
          <w:lang w:val="en-US"/>
        </w:rPr>
        <w:t>Able to see status of properties (readily available reports)</w:t>
      </w:r>
    </w:p>
    <w:p w14:paraId="58345727" w14:textId="689824D9" w:rsidR="00DD08F4" w:rsidRDefault="00DD08F4" w:rsidP="00DD08F4">
      <w:pPr>
        <w:pStyle w:val="ListParagraph"/>
        <w:numPr>
          <w:ilvl w:val="0"/>
          <w:numId w:val="2"/>
        </w:numPr>
        <w:rPr>
          <w:rFonts w:ascii="Verdana" w:hAnsi="Verdana"/>
          <w:lang w:val="en-US"/>
        </w:rPr>
      </w:pPr>
      <w:r>
        <w:rPr>
          <w:rFonts w:ascii="Verdana" w:hAnsi="Verdana"/>
          <w:lang w:val="en-US"/>
        </w:rPr>
        <w:lastRenderedPageBreak/>
        <w:t xml:space="preserve">Accounts </w:t>
      </w:r>
    </w:p>
    <w:p w14:paraId="05223C36" w14:textId="52E4DD82" w:rsidR="00DD08F4" w:rsidRDefault="00DD08F4" w:rsidP="00DD08F4">
      <w:pPr>
        <w:pStyle w:val="ListParagraph"/>
        <w:numPr>
          <w:ilvl w:val="1"/>
          <w:numId w:val="2"/>
        </w:numPr>
        <w:rPr>
          <w:rFonts w:ascii="Verdana" w:hAnsi="Verdana"/>
          <w:lang w:val="en-US"/>
        </w:rPr>
      </w:pPr>
      <w:r>
        <w:rPr>
          <w:rFonts w:ascii="Verdana" w:hAnsi="Verdana"/>
          <w:lang w:val="en-US"/>
        </w:rPr>
        <w:t xml:space="preserve">Uniform in functionality </w:t>
      </w:r>
      <w:r w:rsidR="006D5518">
        <w:rPr>
          <w:rFonts w:ascii="Verdana" w:hAnsi="Verdana"/>
          <w:lang w:val="en-US"/>
        </w:rPr>
        <w:t xml:space="preserve">e.g. being able to trace where payment go </w:t>
      </w:r>
    </w:p>
    <w:p w14:paraId="54A69789" w14:textId="614E7DCE" w:rsidR="009A3526" w:rsidRDefault="009A3526" w:rsidP="009A3526">
      <w:pPr>
        <w:pStyle w:val="ListParagraph"/>
        <w:numPr>
          <w:ilvl w:val="0"/>
          <w:numId w:val="2"/>
        </w:numPr>
        <w:rPr>
          <w:rFonts w:ascii="Verdana" w:hAnsi="Verdana"/>
          <w:lang w:val="en-US"/>
        </w:rPr>
      </w:pPr>
      <w:r>
        <w:rPr>
          <w:rFonts w:ascii="Verdana" w:hAnsi="Verdana"/>
          <w:lang w:val="en-US"/>
        </w:rPr>
        <w:t xml:space="preserve">Payments </w:t>
      </w:r>
    </w:p>
    <w:p w14:paraId="183E021A" w14:textId="6345B67A" w:rsidR="009A3526" w:rsidRPr="00503A84" w:rsidRDefault="009A3526" w:rsidP="009A3526">
      <w:pPr>
        <w:pStyle w:val="ListParagraph"/>
        <w:numPr>
          <w:ilvl w:val="1"/>
          <w:numId w:val="2"/>
        </w:numPr>
        <w:rPr>
          <w:rFonts w:ascii="Verdana" w:hAnsi="Verdana"/>
          <w:lang w:val="en-US"/>
        </w:rPr>
      </w:pPr>
      <w:r>
        <w:rPr>
          <w:rFonts w:ascii="Verdana" w:hAnsi="Verdana"/>
          <w:lang w:val="en-US"/>
        </w:rPr>
        <w:t xml:space="preserve">Having some standardization </w:t>
      </w:r>
    </w:p>
    <w:p w14:paraId="449E9BD4" w14:textId="47F349B9" w:rsidR="005B3EFC" w:rsidRDefault="001D0103" w:rsidP="001D0103">
      <w:pPr>
        <w:pStyle w:val="ListParagraph"/>
        <w:numPr>
          <w:ilvl w:val="0"/>
          <w:numId w:val="2"/>
        </w:numPr>
        <w:rPr>
          <w:rFonts w:ascii="Verdana" w:hAnsi="Verdana"/>
          <w:lang w:val="en-US"/>
        </w:rPr>
      </w:pPr>
      <w:r>
        <w:rPr>
          <w:rFonts w:ascii="Verdana" w:hAnsi="Verdana"/>
          <w:lang w:val="en-US"/>
        </w:rPr>
        <w:t>Customers</w:t>
      </w:r>
      <w:r w:rsidR="003856A8">
        <w:rPr>
          <w:rFonts w:ascii="Verdana" w:hAnsi="Verdana"/>
          <w:lang w:val="en-US"/>
        </w:rPr>
        <w:t>/Tenants</w:t>
      </w:r>
    </w:p>
    <w:p w14:paraId="20870ECA" w14:textId="2E030CCE" w:rsidR="001D0103" w:rsidRDefault="001D0103" w:rsidP="001D0103">
      <w:pPr>
        <w:pStyle w:val="ListParagraph"/>
        <w:numPr>
          <w:ilvl w:val="1"/>
          <w:numId w:val="2"/>
        </w:numPr>
        <w:rPr>
          <w:rFonts w:ascii="Verdana" w:hAnsi="Verdana"/>
          <w:lang w:val="en-US"/>
        </w:rPr>
      </w:pPr>
      <w:r>
        <w:rPr>
          <w:rFonts w:ascii="Verdana" w:hAnsi="Verdana"/>
          <w:lang w:val="en-US"/>
        </w:rPr>
        <w:t>No impact</w:t>
      </w:r>
      <w:r w:rsidR="000409CD">
        <w:rPr>
          <w:rFonts w:ascii="Verdana" w:hAnsi="Verdana"/>
          <w:lang w:val="en-US"/>
        </w:rPr>
        <w:t xml:space="preserve"> as they do not submit offers into the </w:t>
      </w:r>
      <w:r w:rsidR="00F356A9">
        <w:rPr>
          <w:rFonts w:ascii="Verdana" w:hAnsi="Verdana"/>
          <w:lang w:val="en-US"/>
        </w:rPr>
        <w:t>system.</w:t>
      </w:r>
      <w:r w:rsidR="000409CD">
        <w:rPr>
          <w:rFonts w:ascii="Verdana" w:hAnsi="Verdana"/>
          <w:lang w:val="en-US"/>
        </w:rPr>
        <w:t xml:space="preserve"> </w:t>
      </w:r>
    </w:p>
    <w:p w14:paraId="481B0ABD" w14:textId="44665C66" w:rsidR="00F356A9" w:rsidRDefault="00F356A9" w:rsidP="001D0103">
      <w:pPr>
        <w:pStyle w:val="ListParagraph"/>
        <w:numPr>
          <w:ilvl w:val="1"/>
          <w:numId w:val="2"/>
        </w:numPr>
        <w:rPr>
          <w:rFonts w:ascii="Verdana" w:hAnsi="Verdana"/>
          <w:lang w:val="en-US"/>
        </w:rPr>
      </w:pPr>
      <w:r>
        <w:rPr>
          <w:rFonts w:ascii="Verdana" w:hAnsi="Verdana"/>
          <w:lang w:val="en-US"/>
        </w:rPr>
        <w:t xml:space="preserve">Maybe improved timelines in terms of offer status response </w:t>
      </w:r>
    </w:p>
    <w:p w14:paraId="0AACA527" w14:textId="7AC58E56" w:rsidR="00F356A9" w:rsidRPr="005121AE" w:rsidRDefault="000F4874" w:rsidP="00F356A9">
      <w:pPr>
        <w:rPr>
          <w:rFonts w:ascii="Verdana" w:hAnsi="Verdana"/>
          <w:color w:val="FF0000"/>
          <w:lang w:val="en-US"/>
        </w:rPr>
      </w:pPr>
      <w:r w:rsidRPr="00F149D4">
        <w:rPr>
          <w:rFonts w:ascii="Verdana" w:hAnsi="Verdana"/>
          <w:b/>
          <w:bCs/>
          <w:lang w:val="en-US"/>
        </w:rPr>
        <w:t>As is process</w:t>
      </w:r>
      <w:r w:rsidR="005121AE">
        <w:rPr>
          <w:rFonts w:ascii="Verdana" w:hAnsi="Verdana"/>
          <w:lang w:val="en-US"/>
        </w:rPr>
        <w:t xml:space="preserve"> </w:t>
      </w:r>
      <w:r w:rsidR="005121AE" w:rsidRPr="005121AE">
        <w:rPr>
          <w:rFonts w:ascii="Verdana" w:hAnsi="Verdana"/>
          <w:color w:val="00B0F0"/>
          <w:lang w:val="en-US"/>
        </w:rPr>
        <w:t>What is the leasing life cycle?</w:t>
      </w:r>
    </w:p>
    <w:p w14:paraId="301738EF" w14:textId="77777777" w:rsidR="000F4874" w:rsidRDefault="000F4874" w:rsidP="000F1DEA">
      <w:pPr>
        <w:pStyle w:val="ListParagraph"/>
        <w:numPr>
          <w:ilvl w:val="0"/>
          <w:numId w:val="3"/>
        </w:numPr>
        <w:rPr>
          <w:rFonts w:ascii="Verdana" w:hAnsi="Verdana"/>
          <w:lang w:val="en-US"/>
        </w:rPr>
      </w:pPr>
      <w:r w:rsidRPr="000F1DEA">
        <w:rPr>
          <w:rFonts w:ascii="Verdana" w:hAnsi="Verdana"/>
          <w:lang w:val="en-US"/>
        </w:rPr>
        <w:t xml:space="preserve">Agents gets an initial offer in &gt; </w:t>
      </w:r>
    </w:p>
    <w:p w14:paraId="607E29A4" w14:textId="7134E7D4" w:rsidR="000F4874" w:rsidRDefault="000F4874" w:rsidP="000F1DEA">
      <w:pPr>
        <w:pStyle w:val="ListParagraph"/>
        <w:numPr>
          <w:ilvl w:val="0"/>
          <w:numId w:val="3"/>
        </w:numPr>
        <w:rPr>
          <w:rFonts w:ascii="Verdana" w:hAnsi="Verdana"/>
          <w:lang w:val="en-US"/>
        </w:rPr>
      </w:pPr>
      <w:r w:rsidRPr="000F1DEA">
        <w:rPr>
          <w:rFonts w:ascii="Verdana" w:hAnsi="Verdana"/>
          <w:lang w:val="en-US"/>
        </w:rPr>
        <w:t xml:space="preserve">Negotiation to get to final offer </w:t>
      </w:r>
      <w:r w:rsidR="00644CE5">
        <w:rPr>
          <w:rFonts w:ascii="Verdana" w:hAnsi="Verdana"/>
          <w:lang w:val="en-US"/>
        </w:rPr>
        <w:t>(Stewart’s team)</w:t>
      </w:r>
      <w:r w:rsidRPr="000F1DEA">
        <w:rPr>
          <w:rFonts w:ascii="Verdana" w:hAnsi="Verdana"/>
          <w:lang w:val="en-US"/>
        </w:rPr>
        <w:t xml:space="preserve">&gt; </w:t>
      </w:r>
    </w:p>
    <w:p w14:paraId="3F28DF36" w14:textId="77777777" w:rsidR="00644CE5" w:rsidRDefault="00644CE5" w:rsidP="00644CE5">
      <w:pPr>
        <w:pStyle w:val="ListParagraph"/>
        <w:numPr>
          <w:ilvl w:val="1"/>
          <w:numId w:val="3"/>
        </w:numPr>
        <w:rPr>
          <w:rFonts w:ascii="Verdana" w:hAnsi="Verdana"/>
          <w:color w:val="FF0000"/>
          <w:lang w:val="en-US"/>
        </w:rPr>
      </w:pPr>
      <w:r>
        <w:rPr>
          <w:rFonts w:ascii="Verdana" w:hAnsi="Verdana"/>
          <w:lang w:val="en-US"/>
        </w:rPr>
        <w:t xml:space="preserve">Go back and forth via email </w:t>
      </w:r>
      <w:r w:rsidRPr="000F1DEA">
        <w:rPr>
          <w:rFonts w:ascii="Verdana" w:hAnsi="Verdana"/>
          <w:color w:val="FF0000"/>
          <w:lang w:val="en-US"/>
        </w:rPr>
        <w:t>(Should be done in salesforce)</w:t>
      </w:r>
    </w:p>
    <w:p w14:paraId="3A993F68" w14:textId="7C53D867" w:rsidR="00644CE5" w:rsidRPr="00CD3104" w:rsidRDefault="00644CE5" w:rsidP="00644CE5">
      <w:pPr>
        <w:pStyle w:val="ListParagraph"/>
        <w:numPr>
          <w:ilvl w:val="1"/>
          <w:numId w:val="3"/>
        </w:numPr>
        <w:rPr>
          <w:rFonts w:ascii="Verdana" w:hAnsi="Verdana"/>
          <w:color w:val="FF0000"/>
          <w:lang w:val="en-US"/>
        </w:rPr>
      </w:pPr>
      <w:r>
        <w:rPr>
          <w:rFonts w:ascii="Verdana" w:hAnsi="Verdana"/>
          <w:lang w:val="en-US"/>
        </w:rPr>
        <w:t xml:space="preserve">Offer has been simplifying into 1 page excel </w:t>
      </w:r>
      <w:r>
        <w:rPr>
          <w:rFonts w:ascii="Verdana" w:hAnsi="Verdana"/>
          <w:lang w:val="en-US"/>
        </w:rPr>
        <w:t>document.</w:t>
      </w:r>
      <w:r>
        <w:rPr>
          <w:rFonts w:ascii="Verdana" w:hAnsi="Verdana"/>
          <w:lang w:val="en-US"/>
        </w:rPr>
        <w:t xml:space="preserve"> </w:t>
      </w:r>
    </w:p>
    <w:p w14:paraId="15124BD2" w14:textId="4EC870C0" w:rsidR="00CD3104" w:rsidRPr="00CD3104" w:rsidRDefault="00CD3104" w:rsidP="00644CE5">
      <w:pPr>
        <w:pStyle w:val="ListParagraph"/>
        <w:numPr>
          <w:ilvl w:val="1"/>
          <w:numId w:val="3"/>
        </w:numPr>
        <w:rPr>
          <w:rFonts w:ascii="Verdana" w:hAnsi="Verdana"/>
          <w:color w:val="FF0000"/>
          <w:lang w:val="en-US"/>
        </w:rPr>
      </w:pPr>
      <w:commentRangeStart w:id="4"/>
      <w:r>
        <w:rPr>
          <w:rFonts w:ascii="Verdana" w:hAnsi="Verdana"/>
          <w:lang w:val="en-US"/>
        </w:rPr>
        <w:t xml:space="preserve">How </w:t>
      </w:r>
      <w:r w:rsidR="00462ABA">
        <w:rPr>
          <w:rFonts w:ascii="Verdana" w:hAnsi="Verdana"/>
          <w:lang w:val="en-US"/>
        </w:rPr>
        <w:t>do we</w:t>
      </w:r>
      <w:r>
        <w:rPr>
          <w:rFonts w:ascii="Verdana" w:hAnsi="Verdana"/>
          <w:lang w:val="en-US"/>
        </w:rPr>
        <w:t xml:space="preserve"> manage </w:t>
      </w:r>
      <w:r w:rsidR="009B537A">
        <w:rPr>
          <w:rFonts w:ascii="Verdana" w:hAnsi="Verdana"/>
          <w:lang w:val="en-US"/>
        </w:rPr>
        <w:t>the lease</w:t>
      </w:r>
      <w:r>
        <w:rPr>
          <w:rFonts w:ascii="Verdana" w:hAnsi="Verdana"/>
          <w:lang w:val="en-US"/>
        </w:rPr>
        <w:t>?</w:t>
      </w:r>
      <w:commentRangeEnd w:id="4"/>
      <w:r w:rsidR="00CB6BA3">
        <w:rPr>
          <w:rStyle w:val="CommentReference"/>
        </w:rPr>
        <w:commentReference w:id="4"/>
      </w:r>
    </w:p>
    <w:p w14:paraId="03D948C7" w14:textId="373601DF" w:rsidR="00B93ADE" w:rsidRDefault="00B93ADE" w:rsidP="00CD3104">
      <w:pPr>
        <w:pStyle w:val="ListParagraph"/>
        <w:numPr>
          <w:ilvl w:val="2"/>
          <w:numId w:val="3"/>
        </w:numPr>
        <w:rPr>
          <w:rFonts w:ascii="Verdana" w:hAnsi="Verdana"/>
          <w:color w:val="000000" w:themeColor="text1"/>
          <w:lang w:val="en-US"/>
        </w:rPr>
      </w:pPr>
      <w:r w:rsidRPr="00B93ADE">
        <w:rPr>
          <w:rFonts w:ascii="Verdana" w:hAnsi="Verdana"/>
          <w:color w:val="000000" w:themeColor="text1"/>
          <w:lang w:val="en-US"/>
        </w:rPr>
        <w:t xml:space="preserve">The initial discussion of the offer </w:t>
      </w:r>
      <w:r w:rsidR="00490131" w:rsidRPr="00B93ADE">
        <w:rPr>
          <w:rFonts w:ascii="Verdana" w:hAnsi="Verdana"/>
          <w:color w:val="000000" w:themeColor="text1"/>
          <w:lang w:val="en-US"/>
        </w:rPr>
        <w:t>takes</w:t>
      </w:r>
      <w:r w:rsidRPr="00B93ADE">
        <w:rPr>
          <w:rFonts w:ascii="Verdana" w:hAnsi="Verdana"/>
          <w:color w:val="000000" w:themeColor="text1"/>
          <w:lang w:val="en-US"/>
        </w:rPr>
        <w:t xml:space="preserve"> a week </w:t>
      </w:r>
      <w:r>
        <w:rPr>
          <w:rFonts w:ascii="Verdana" w:hAnsi="Verdana"/>
          <w:color w:val="000000" w:themeColor="text1"/>
          <w:lang w:val="en-US"/>
        </w:rPr>
        <w:t xml:space="preserve">where tenant specifies what they </w:t>
      </w:r>
      <w:r w:rsidR="00462ABA">
        <w:rPr>
          <w:rFonts w:ascii="Verdana" w:hAnsi="Verdana"/>
          <w:color w:val="000000" w:themeColor="text1"/>
          <w:lang w:val="en-US"/>
        </w:rPr>
        <w:t>want,</w:t>
      </w:r>
      <w:r>
        <w:rPr>
          <w:rFonts w:ascii="Verdana" w:hAnsi="Verdana"/>
          <w:color w:val="000000" w:themeColor="text1"/>
          <w:lang w:val="en-US"/>
        </w:rPr>
        <w:t xml:space="preserve"> and Grainger comes back with what they can agree to </w:t>
      </w:r>
      <w:r w:rsidR="0018213F">
        <w:rPr>
          <w:rFonts w:ascii="Verdana" w:hAnsi="Verdana"/>
          <w:color w:val="000000" w:themeColor="text1"/>
          <w:lang w:val="en-US"/>
        </w:rPr>
        <w:t>(what Grainger offers is based on who the client is and what they will yield</w:t>
      </w:r>
      <w:r w:rsidR="00F17FF7">
        <w:rPr>
          <w:rFonts w:ascii="Verdana" w:hAnsi="Verdana"/>
          <w:color w:val="000000" w:themeColor="text1"/>
          <w:lang w:val="en-US"/>
        </w:rPr>
        <w:t xml:space="preserve"> – it is in their best interest to get </w:t>
      </w:r>
      <w:proofErr w:type="spellStart"/>
      <w:r w:rsidR="00F17FF7">
        <w:rPr>
          <w:rFonts w:ascii="Verdana" w:hAnsi="Verdana"/>
          <w:color w:val="000000" w:themeColor="text1"/>
          <w:lang w:val="en-US"/>
        </w:rPr>
        <w:t>na</w:t>
      </w:r>
      <w:proofErr w:type="spellEnd"/>
      <w:r w:rsidR="00F17FF7">
        <w:rPr>
          <w:rFonts w:ascii="Verdana" w:hAnsi="Verdana"/>
          <w:color w:val="000000" w:themeColor="text1"/>
          <w:lang w:val="en-US"/>
        </w:rPr>
        <w:t xml:space="preserve"> institutional tenant</w:t>
      </w:r>
      <w:r w:rsidR="0018213F">
        <w:rPr>
          <w:rFonts w:ascii="Verdana" w:hAnsi="Verdana"/>
          <w:color w:val="000000" w:themeColor="text1"/>
          <w:lang w:val="en-US"/>
        </w:rPr>
        <w:t>)</w:t>
      </w:r>
    </w:p>
    <w:p w14:paraId="4D74E43D" w14:textId="5512EB8A" w:rsidR="00A13327" w:rsidRPr="00B93ADE" w:rsidRDefault="00A13327" w:rsidP="00A13327">
      <w:pPr>
        <w:pStyle w:val="ListParagraph"/>
        <w:numPr>
          <w:ilvl w:val="3"/>
          <w:numId w:val="3"/>
        </w:numPr>
        <w:rPr>
          <w:rFonts w:ascii="Verdana" w:hAnsi="Verdana"/>
          <w:color w:val="000000" w:themeColor="text1"/>
          <w:lang w:val="en-US"/>
        </w:rPr>
      </w:pPr>
      <w:r>
        <w:rPr>
          <w:rFonts w:ascii="Verdana" w:hAnsi="Verdana"/>
          <w:color w:val="000000" w:themeColor="text1"/>
          <w:lang w:val="en-US"/>
        </w:rPr>
        <w:t xml:space="preserve">Also, each scheme is </w:t>
      </w:r>
      <w:r w:rsidR="00490131">
        <w:rPr>
          <w:rFonts w:ascii="Verdana" w:hAnsi="Verdana"/>
          <w:color w:val="000000" w:themeColor="text1"/>
          <w:lang w:val="en-US"/>
        </w:rPr>
        <w:t xml:space="preserve">different and </w:t>
      </w:r>
      <w:r w:rsidR="009B537A">
        <w:rPr>
          <w:rFonts w:ascii="Verdana" w:hAnsi="Verdana"/>
          <w:color w:val="000000" w:themeColor="text1"/>
          <w:lang w:val="en-US"/>
        </w:rPr>
        <w:t>must</w:t>
      </w:r>
      <w:r w:rsidR="00462ABA">
        <w:rPr>
          <w:rFonts w:ascii="Verdana" w:hAnsi="Verdana"/>
          <w:color w:val="000000" w:themeColor="text1"/>
          <w:lang w:val="en-US"/>
        </w:rPr>
        <w:t xml:space="preserve"> be</w:t>
      </w:r>
      <w:r w:rsidR="00490131">
        <w:rPr>
          <w:rFonts w:ascii="Verdana" w:hAnsi="Verdana"/>
          <w:color w:val="000000" w:themeColor="text1"/>
          <w:lang w:val="en-US"/>
        </w:rPr>
        <w:t xml:space="preserve"> individually </w:t>
      </w:r>
      <w:r w:rsidR="009B537A">
        <w:rPr>
          <w:rFonts w:ascii="Verdana" w:hAnsi="Verdana"/>
          <w:color w:val="000000" w:themeColor="text1"/>
          <w:lang w:val="en-US"/>
        </w:rPr>
        <w:t>analyzed.</w:t>
      </w:r>
      <w:r w:rsidR="00490131">
        <w:rPr>
          <w:rFonts w:ascii="Verdana" w:hAnsi="Verdana"/>
          <w:color w:val="000000" w:themeColor="text1"/>
          <w:lang w:val="en-US"/>
        </w:rPr>
        <w:t xml:space="preserve"> </w:t>
      </w:r>
    </w:p>
    <w:p w14:paraId="59B773B2" w14:textId="77777777" w:rsidR="00B93ADE" w:rsidRPr="00B93ADE" w:rsidRDefault="00B93ADE" w:rsidP="00CD3104">
      <w:pPr>
        <w:pStyle w:val="ListParagraph"/>
        <w:numPr>
          <w:ilvl w:val="2"/>
          <w:numId w:val="3"/>
        </w:numPr>
        <w:rPr>
          <w:rFonts w:ascii="Verdana" w:hAnsi="Verdana"/>
          <w:color w:val="FF0000"/>
          <w:lang w:val="en-US"/>
        </w:rPr>
      </w:pPr>
      <w:r>
        <w:rPr>
          <w:rFonts w:ascii="Verdana" w:hAnsi="Verdana"/>
          <w:lang w:val="en-US"/>
        </w:rPr>
        <w:t xml:space="preserve">Then the agent drafts the </w:t>
      </w:r>
      <w:commentRangeStart w:id="5"/>
      <w:r>
        <w:rPr>
          <w:rFonts w:ascii="Verdana" w:hAnsi="Verdana"/>
          <w:lang w:val="en-US"/>
        </w:rPr>
        <w:t xml:space="preserve">heads of terms </w:t>
      </w:r>
      <w:commentRangeEnd w:id="5"/>
      <w:r w:rsidR="000C3680">
        <w:rPr>
          <w:rStyle w:val="CommentReference"/>
        </w:rPr>
        <w:commentReference w:id="5"/>
      </w:r>
    </w:p>
    <w:p w14:paraId="491A81F3" w14:textId="139BC3E9" w:rsidR="00CD3104" w:rsidRPr="00F465FB" w:rsidRDefault="00CD3104" w:rsidP="00CD3104">
      <w:pPr>
        <w:pStyle w:val="ListParagraph"/>
        <w:numPr>
          <w:ilvl w:val="2"/>
          <w:numId w:val="3"/>
        </w:numPr>
        <w:rPr>
          <w:rFonts w:ascii="Verdana" w:hAnsi="Verdana"/>
          <w:color w:val="FF0000"/>
          <w:lang w:val="en-US"/>
        </w:rPr>
      </w:pPr>
      <w:r>
        <w:rPr>
          <w:rFonts w:ascii="Verdana" w:hAnsi="Verdana"/>
          <w:lang w:val="en-US"/>
        </w:rPr>
        <w:t xml:space="preserve">Based on the terms drafted by the agent </w:t>
      </w:r>
    </w:p>
    <w:p w14:paraId="24FF64B1" w14:textId="1B2C3396" w:rsidR="00F465FB" w:rsidRPr="00E469D8" w:rsidRDefault="00F465FB" w:rsidP="00CD3104">
      <w:pPr>
        <w:pStyle w:val="ListParagraph"/>
        <w:numPr>
          <w:ilvl w:val="2"/>
          <w:numId w:val="3"/>
        </w:numPr>
        <w:rPr>
          <w:rFonts w:ascii="Verdana" w:hAnsi="Verdana"/>
          <w:color w:val="FF0000"/>
          <w:lang w:val="en-US"/>
        </w:rPr>
      </w:pPr>
      <w:r>
        <w:rPr>
          <w:rFonts w:ascii="Verdana" w:hAnsi="Verdana"/>
          <w:lang w:val="en-US"/>
        </w:rPr>
        <w:t>The negotiation starts of with emails going back and forth</w:t>
      </w:r>
      <w:r w:rsidR="00300D9D">
        <w:rPr>
          <w:rFonts w:ascii="Verdana" w:hAnsi="Verdana"/>
          <w:lang w:val="en-US"/>
        </w:rPr>
        <w:t xml:space="preserve"> but once it goes to the solicitors, the lease can be a +-</w:t>
      </w:r>
      <w:r w:rsidR="007E5BFD">
        <w:rPr>
          <w:rFonts w:ascii="Verdana" w:hAnsi="Verdana"/>
          <w:lang w:val="en-US"/>
        </w:rPr>
        <w:t>30-page</w:t>
      </w:r>
      <w:r w:rsidR="00300D9D">
        <w:rPr>
          <w:rFonts w:ascii="Verdana" w:hAnsi="Verdana"/>
          <w:lang w:val="en-US"/>
        </w:rPr>
        <w:t xml:space="preserve"> document </w:t>
      </w:r>
    </w:p>
    <w:p w14:paraId="004E9181" w14:textId="16B99CF0" w:rsidR="00E469D8" w:rsidRPr="00E469D8" w:rsidRDefault="00E469D8" w:rsidP="00CD3104">
      <w:pPr>
        <w:pStyle w:val="ListParagraph"/>
        <w:numPr>
          <w:ilvl w:val="2"/>
          <w:numId w:val="3"/>
        </w:numPr>
        <w:rPr>
          <w:rFonts w:ascii="Verdana" w:hAnsi="Verdana"/>
          <w:color w:val="FF0000"/>
          <w:lang w:val="en-US"/>
        </w:rPr>
      </w:pPr>
      <w:r>
        <w:rPr>
          <w:rFonts w:ascii="Verdana" w:hAnsi="Verdana"/>
          <w:lang w:val="en-US"/>
        </w:rPr>
        <w:t xml:space="preserve">Rent deposit has its own document and does not form part of the lease </w:t>
      </w:r>
    </w:p>
    <w:p w14:paraId="7800548C" w14:textId="0D77E76F" w:rsidR="00E469D8" w:rsidRPr="00644CE5" w:rsidRDefault="004B688A" w:rsidP="00CD3104">
      <w:pPr>
        <w:pStyle w:val="ListParagraph"/>
        <w:numPr>
          <w:ilvl w:val="2"/>
          <w:numId w:val="3"/>
        </w:numPr>
        <w:rPr>
          <w:rFonts w:ascii="Verdana" w:hAnsi="Verdana"/>
          <w:color w:val="FF0000"/>
          <w:lang w:val="en-US"/>
        </w:rPr>
      </w:pPr>
      <w:r>
        <w:rPr>
          <w:rFonts w:ascii="Verdana" w:hAnsi="Verdana"/>
          <w:lang w:val="en-US"/>
        </w:rPr>
        <w:t xml:space="preserve">Licensing has to be negotiated – also not part of the lease </w:t>
      </w:r>
    </w:p>
    <w:p w14:paraId="04986026" w14:textId="2F8FB95E" w:rsidR="000F4874" w:rsidRPr="000F1DEA" w:rsidRDefault="000F4874" w:rsidP="000F1DEA">
      <w:pPr>
        <w:pStyle w:val="ListParagraph"/>
        <w:numPr>
          <w:ilvl w:val="0"/>
          <w:numId w:val="3"/>
        </w:numPr>
        <w:rPr>
          <w:rFonts w:ascii="Verdana" w:hAnsi="Verdana"/>
          <w:lang w:val="en-US"/>
        </w:rPr>
      </w:pPr>
      <w:r w:rsidRPr="000F1DEA">
        <w:rPr>
          <w:rFonts w:ascii="Verdana" w:hAnsi="Verdana"/>
          <w:lang w:val="en-US"/>
        </w:rPr>
        <w:t>goes to asset management</w:t>
      </w:r>
      <w:r w:rsidR="00644CE5">
        <w:rPr>
          <w:rFonts w:ascii="Verdana" w:hAnsi="Verdana"/>
          <w:lang w:val="en-US"/>
        </w:rPr>
        <w:t xml:space="preserve"> (Sarah’s team)</w:t>
      </w:r>
      <w:r w:rsidRPr="000F1DEA">
        <w:rPr>
          <w:rFonts w:ascii="Verdana" w:hAnsi="Verdana"/>
          <w:lang w:val="en-US"/>
        </w:rPr>
        <w:t xml:space="preserve"> for sign off &gt; </w:t>
      </w:r>
    </w:p>
    <w:p w14:paraId="43561FB4" w14:textId="7166A988" w:rsidR="000F4874" w:rsidRDefault="000F4874" w:rsidP="000F1DEA">
      <w:pPr>
        <w:pStyle w:val="ListParagraph"/>
        <w:numPr>
          <w:ilvl w:val="0"/>
          <w:numId w:val="3"/>
        </w:numPr>
        <w:rPr>
          <w:rFonts w:ascii="Verdana" w:hAnsi="Verdana"/>
          <w:lang w:val="en-US"/>
        </w:rPr>
      </w:pPr>
      <w:r w:rsidRPr="000F1DEA">
        <w:rPr>
          <w:rFonts w:ascii="Verdana" w:hAnsi="Verdana"/>
          <w:lang w:val="en-US"/>
        </w:rPr>
        <w:t xml:space="preserve">goes to </w:t>
      </w:r>
      <w:r w:rsidR="009B537A" w:rsidRPr="000F1DEA">
        <w:rPr>
          <w:rFonts w:ascii="Verdana" w:hAnsi="Verdana"/>
          <w:lang w:val="en-US"/>
        </w:rPr>
        <w:t xml:space="preserve">the </w:t>
      </w:r>
      <w:bookmarkStart w:id="6" w:name="_Hlk158369396"/>
      <w:r w:rsidR="009B537A" w:rsidRPr="000F1DEA">
        <w:rPr>
          <w:rFonts w:ascii="Verdana" w:hAnsi="Verdana"/>
          <w:lang w:val="en-US"/>
        </w:rPr>
        <w:t>investment</w:t>
      </w:r>
      <w:r w:rsidRPr="000F1DEA">
        <w:rPr>
          <w:rFonts w:ascii="Verdana" w:hAnsi="Verdana"/>
          <w:lang w:val="en-US"/>
        </w:rPr>
        <w:t xml:space="preserve"> committee </w:t>
      </w:r>
      <w:bookmarkEnd w:id="6"/>
      <w:r w:rsidR="009B537A" w:rsidRPr="000F1DEA">
        <w:rPr>
          <w:rFonts w:ascii="Verdana" w:hAnsi="Verdana"/>
          <w:lang w:val="en-US"/>
        </w:rPr>
        <w:t>to</w:t>
      </w:r>
      <w:r w:rsidRPr="000F1DEA">
        <w:rPr>
          <w:rFonts w:ascii="Verdana" w:hAnsi="Verdana"/>
          <w:lang w:val="en-US"/>
        </w:rPr>
        <w:t xml:space="preserve"> sign </w:t>
      </w:r>
      <w:r w:rsidR="00490131" w:rsidRPr="000F1DEA">
        <w:rPr>
          <w:rFonts w:ascii="Verdana" w:hAnsi="Verdana"/>
          <w:lang w:val="en-US"/>
        </w:rPr>
        <w:t>off.</w:t>
      </w:r>
      <w:r w:rsidRPr="000F1DEA">
        <w:rPr>
          <w:rFonts w:ascii="Verdana" w:hAnsi="Verdana"/>
          <w:lang w:val="en-US"/>
        </w:rPr>
        <w:t xml:space="preserve"> </w:t>
      </w:r>
    </w:p>
    <w:p w14:paraId="54386A8D" w14:textId="0FB15052" w:rsidR="00167AAD" w:rsidRPr="000F1DEA" w:rsidRDefault="00167AAD" w:rsidP="000F1DEA">
      <w:pPr>
        <w:pStyle w:val="ListParagraph"/>
        <w:numPr>
          <w:ilvl w:val="0"/>
          <w:numId w:val="3"/>
        </w:numPr>
        <w:rPr>
          <w:rFonts w:ascii="Verdana" w:hAnsi="Verdana"/>
          <w:lang w:val="en-US"/>
        </w:rPr>
      </w:pPr>
      <w:r>
        <w:rPr>
          <w:rFonts w:ascii="Verdana" w:hAnsi="Verdana"/>
          <w:lang w:val="en-US"/>
        </w:rPr>
        <w:t xml:space="preserve">heads of terms are then distributed to </w:t>
      </w:r>
      <w:r w:rsidR="008B552E">
        <w:rPr>
          <w:rFonts w:ascii="Verdana" w:hAnsi="Verdana"/>
          <w:lang w:val="en-US"/>
        </w:rPr>
        <w:t xml:space="preserve">tenant, the tenant lawyers, Grainger lawyers, </w:t>
      </w:r>
      <w:r w:rsidR="0003464B">
        <w:rPr>
          <w:rFonts w:ascii="Verdana" w:hAnsi="Verdana"/>
          <w:lang w:val="en-US"/>
        </w:rPr>
        <w:t xml:space="preserve">and </w:t>
      </w:r>
      <w:r w:rsidR="00490131">
        <w:rPr>
          <w:rFonts w:ascii="Verdana" w:hAnsi="Verdana"/>
          <w:lang w:val="en-US"/>
        </w:rPr>
        <w:t>Grainger.</w:t>
      </w:r>
      <w:r w:rsidR="008C2F3D">
        <w:rPr>
          <w:rFonts w:ascii="Verdana" w:hAnsi="Verdana"/>
          <w:lang w:val="en-US"/>
        </w:rPr>
        <w:t>(Lawyers are the ones that deal with leases)</w:t>
      </w:r>
    </w:p>
    <w:p w14:paraId="3C321359" w14:textId="425521F9" w:rsidR="005121AE" w:rsidRPr="007E5BFD" w:rsidRDefault="00B63145" w:rsidP="00F356A9">
      <w:pPr>
        <w:rPr>
          <w:rFonts w:ascii="Verdana" w:hAnsi="Verdana"/>
          <w:color w:val="FF0000"/>
          <w:lang w:val="en-US"/>
        </w:rPr>
      </w:pPr>
      <w:r w:rsidRPr="005121AE">
        <w:rPr>
          <w:rFonts w:ascii="Verdana" w:hAnsi="Verdana"/>
          <w:color w:val="FF0000"/>
          <w:lang w:val="en-US"/>
        </w:rPr>
        <w:t>We</w:t>
      </w:r>
      <w:r w:rsidR="00C352E6" w:rsidRPr="005121AE">
        <w:rPr>
          <w:rFonts w:ascii="Verdana" w:hAnsi="Verdana"/>
          <w:color w:val="FF0000"/>
          <w:lang w:val="en-US"/>
        </w:rPr>
        <w:t xml:space="preserve"> want to see how long the deal takes </w:t>
      </w:r>
      <w:r w:rsidR="005121AE" w:rsidRPr="005121AE">
        <w:rPr>
          <w:rFonts w:ascii="Verdana" w:hAnsi="Verdana"/>
          <w:color w:val="FF0000"/>
          <w:lang w:val="en-US"/>
        </w:rPr>
        <w:t xml:space="preserve">from start to </w:t>
      </w:r>
      <w:r w:rsidR="009B537A" w:rsidRPr="005121AE">
        <w:rPr>
          <w:rFonts w:ascii="Verdana" w:hAnsi="Verdana"/>
          <w:color w:val="FF0000"/>
          <w:lang w:val="en-US"/>
        </w:rPr>
        <w:t>finish.</w:t>
      </w:r>
    </w:p>
    <w:p w14:paraId="5B6D615A" w14:textId="5E81B2DA" w:rsidR="004615C6" w:rsidRDefault="004615C6" w:rsidP="00F356A9">
      <w:pPr>
        <w:rPr>
          <w:rFonts w:ascii="Verdana" w:hAnsi="Verdana"/>
          <w:lang w:val="en-US"/>
        </w:rPr>
      </w:pPr>
      <w:r>
        <w:rPr>
          <w:rFonts w:ascii="Verdana" w:hAnsi="Verdana"/>
          <w:lang w:val="en-US"/>
        </w:rPr>
        <w:t xml:space="preserve">Heads of terms </w:t>
      </w:r>
      <w:r w:rsidRPr="004615C6">
        <w:rPr>
          <w:rFonts w:ascii="Verdana" w:hAnsi="Verdana"/>
          <w:lang w:val="en-US"/>
        </w:rPr>
        <w:t>Basic terms are</w:t>
      </w:r>
      <w:r>
        <w:rPr>
          <w:rFonts w:ascii="Verdana" w:hAnsi="Verdana"/>
          <w:lang w:val="en-US"/>
        </w:rPr>
        <w:t>:</w:t>
      </w:r>
      <w:r w:rsidRPr="004615C6">
        <w:rPr>
          <w:rFonts w:ascii="Verdana" w:hAnsi="Verdana"/>
          <w:lang w:val="en-US"/>
        </w:rPr>
        <w:t xml:space="preserve"> rent, term, in/outside the 54 act, alienation/assignment provisioning, subletting, parking, break clauses</w:t>
      </w:r>
      <w:r>
        <w:rPr>
          <w:rFonts w:ascii="Verdana" w:hAnsi="Verdana"/>
          <w:lang w:val="en-US"/>
        </w:rPr>
        <w:t xml:space="preserve">, </w:t>
      </w:r>
      <w:proofErr w:type="spellStart"/>
      <w:r w:rsidRPr="004615C6">
        <w:rPr>
          <w:rFonts w:ascii="Verdana" w:hAnsi="Verdana"/>
          <w:color w:val="FF0000"/>
          <w:lang w:val="en-US"/>
        </w:rPr>
        <w:t>etc</w:t>
      </w:r>
      <w:proofErr w:type="spellEnd"/>
      <w:r w:rsidRPr="004615C6">
        <w:rPr>
          <w:rFonts w:ascii="Verdana" w:hAnsi="Verdana"/>
          <w:color w:val="FF0000"/>
          <w:lang w:val="en-US"/>
        </w:rPr>
        <w:t xml:space="preserve"> </w:t>
      </w:r>
      <w:r>
        <w:rPr>
          <w:rFonts w:ascii="Verdana" w:hAnsi="Verdana"/>
          <w:lang w:val="en-US"/>
        </w:rPr>
        <w:t xml:space="preserve">(standard for </w:t>
      </w:r>
      <w:r w:rsidR="00B63145">
        <w:rPr>
          <w:rFonts w:ascii="Verdana" w:hAnsi="Verdana"/>
          <w:lang w:val="en-US"/>
        </w:rPr>
        <w:t>every heads of terms)</w:t>
      </w:r>
    </w:p>
    <w:p w14:paraId="19AA7E53" w14:textId="77777777" w:rsidR="004615C6" w:rsidRPr="00F356A9" w:rsidRDefault="004615C6" w:rsidP="00F356A9">
      <w:pPr>
        <w:rPr>
          <w:rFonts w:ascii="Verdana" w:hAnsi="Verdana"/>
          <w:lang w:val="en-US"/>
        </w:rPr>
      </w:pPr>
    </w:p>
    <w:p w14:paraId="2B2D5197" w14:textId="16E511B7" w:rsidR="0058440D" w:rsidRPr="00F149D4" w:rsidRDefault="000F4874">
      <w:pPr>
        <w:rPr>
          <w:rFonts w:ascii="Verdana" w:hAnsi="Verdana"/>
          <w:b/>
          <w:bCs/>
          <w:lang w:val="en-US"/>
        </w:rPr>
      </w:pPr>
      <w:r w:rsidRPr="00F149D4">
        <w:rPr>
          <w:rFonts w:ascii="Verdana" w:hAnsi="Verdana"/>
          <w:b/>
          <w:bCs/>
          <w:lang w:val="en-US"/>
        </w:rPr>
        <w:t xml:space="preserve">To be </w:t>
      </w:r>
      <w:commentRangeStart w:id="7"/>
      <w:r w:rsidR="0058440D" w:rsidRPr="00F149D4">
        <w:rPr>
          <w:rFonts w:ascii="Verdana" w:hAnsi="Verdana"/>
          <w:b/>
          <w:bCs/>
          <w:lang w:val="en-US"/>
        </w:rPr>
        <w:t>Process:</w:t>
      </w:r>
      <w:commentRangeEnd w:id="7"/>
      <w:r w:rsidR="00C81A1A" w:rsidRPr="00F149D4">
        <w:rPr>
          <w:rStyle w:val="CommentReference"/>
          <w:b/>
          <w:bCs/>
        </w:rPr>
        <w:commentReference w:id="7"/>
      </w:r>
    </w:p>
    <w:p w14:paraId="6881409B" w14:textId="2BA6655D" w:rsidR="0058440D" w:rsidRDefault="0058440D" w:rsidP="0058440D">
      <w:pPr>
        <w:pStyle w:val="ListParagraph"/>
        <w:numPr>
          <w:ilvl w:val="0"/>
          <w:numId w:val="2"/>
        </w:numPr>
        <w:rPr>
          <w:rFonts w:ascii="Verdana" w:hAnsi="Verdana"/>
          <w:lang w:val="en-US"/>
        </w:rPr>
      </w:pPr>
      <w:r>
        <w:rPr>
          <w:rFonts w:ascii="Verdana" w:hAnsi="Verdana"/>
          <w:lang w:val="en-US"/>
        </w:rPr>
        <w:t>In sales force:</w:t>
      </w:r>
    </w:p>
    <w:p w14:paraId="4C24570A" w14:textId="55443EDB" w:rsidR="0058440D" w:rsidRDefault="0058440D" w:rsidP="0058440D">
      <w:pPr>
        <w:pStyle w:val="ListParagraph"/>
        <w:numPr>
          <w:ilvl w:val="1"/>
          <w:numId w:val="2"/>
        </w:numPr>
        <w:rPr>
          <w:rFonts w:ascii="Verdana" w:hAnsi="Verdana"/>
          <w:lang w:val="en-US"/>
        </w:rPr>
      </w:pPr>
      <w:r>
        <w:rPr>
          <w:rFonts w:ascii="Verdana" w:hAnsi="Verdana"/>
          <w:lang w:val="en-US"/>
        </w:rPr>
        <w:t xml:space="preserve">Get and record </w:t>
      </w:r>
      <w:r w:rsidR="00D80E6A">
        <w:rPr>
          <w:rFonts w:ascii="Verdana" w:hAnsi="Verdana"/>
          <w:lang w:val="en-US"/>
        </w:rPr>
        <w:t>lead.</w:t>
      </w:r>
      <w:r>
        <w:rPr>
          <w:rFonts w:ascii="Verdana" w:hAnsi="Verdana"/>
          <w:lang w:val="en-US"/>
        </w:rPr>
        <w:t xml:space="preserve"> </w:t>
      </w:r>
    </w:p>
    <w:p w14:paraId="48F0F4EB" w14:textId="2BCE3B36" w:rsidR="0058440D" w:rsidRDefault="0058440D" w:rsidP="0058440D">
      <w:pPr>
        <w:pStyle w:val="ListParagraph"/>
        <w:numPr>
          <w:ilvl w:val="1"/>
          <w:numId w:val="2"/>
        </w:numPr>
        <w:rPr>
          <w:rFonts w:ascii="Verdana" w:hAnsi="Verdana"/>
          <w:lang w:val="en-US"/>
        </w:rPr>
      </w:pPr>
      <w:r>
        <w:rPr>
          <w:rFonts w:ascii="Verdana" w:hAnsi="Verdana"/>
          <w:lang w:val="en-US"/>
        </w:rPr>
        <w:t xml:space="preserve">Negotiations </w:t>
      </w:r>
    </w:p>
    <w:p w14:paraId="345AEF76" w14:textId="351F7667" w:rsidR="0058440D" w:rsidRDefault="0058440D" w:rsidP="0058440D">
      <w:pPr>
        <w:pStyle w:val="ListParagraph"/>
        <w:numPr>
          <w:ilvl w:val="1"/>
          <w:numId w:val="2"/>
        </w:numPr>
        <w:rPr>
          <w:rFonts w:ascii="Verdana" w:hAnsi="Verdana"/>
          <w:lang w:val="en-US"/>
        </w:rPr>
      </w:pPr>
      <w:r>
        <w:rPr>
          <w:rFonts w:ascii="Verdana" w:hAnsi="Verdana"/>
          <w:lang w:val="en-US"/>
        </w:rPr>
        <w:t xml:space="preserve">Sign lease </w:t>
      </w:r>
      <w:r w:rsidR="00732CF6">
        <w:rPr>
          <w:rFonts w:ascii="Verdana" w:hAnsi="Verdana"/>
          <w:lang w:val="en-US"/>
        </w:rPr>
        <w:t>(once lease is in place, they use cube)</w:t>
      </w:r>
    </w:p>
    <w:p w14:paraId="1E13C289" w14:textId="78201CEF" w:rsidR="00732CF6" w:rsidRDefault="00732CF6" w:rsidP="0058440D">
      <w:pPr>
        <w:pStyle w:val="ListParagraph"/>
        <w:numPr>
          <w:ilvl w:val="1"/>
          <w:numId w:val="2"/>
        </w:numPr>
        <w:rPr>
          <w:rFonts w:ascii="Verdana" w:hAnsi="Verdana"/>
          <w:lang w:val="en-US"/>
        </w:rPr>
      </w:pPr>
      <w:commentRangeStart w:id="8"/>
      <w:commentRangeStart w:id="9"/>
      <w:r>
        <w:rPr>
          <w:rFonts w:ascii="Verdana" w:hAnsi="Verdana"/>
          <w:lang w:val="en-US"/>
        </w:rPr>
        <w:lastRenderedPageBreak/>
        <w:t>Rent reviews</w:t>
      </w:r>
      <w:commentRangeEnd w:id="8"/>
      <w:r w:rsidR="00CF3A40">
        <w:rPr>
          <w:rStyle w:val="CommentReference"/>
        </w:rPr>
        <w:commentReference w:id="8"/>
      </w:r>
      <w:commentRangeEnd w:id="9"/>
      <w:r w:rsidR="00CF3A40">
        <w:rPr>
          <w:rStyle w:val="CommentReference"/>
        </w:rPr>
        <w:commentReference w:id="9"/>
      </w:r>
    </w:p>
    <w:p w14:paraId="240B0ECB" w14:textId="505EF699" w:rsidR="00732CF6" w:rsidRDefault="00732CF6" w:rsidP="0058440D">
      <w:pPr>
        <w:pStyle w:val="ListParagraph"/>
        <w:numPr>
          <w:ilvl w:val="1"/>
          <w:numId w:val="2"/>
        </w:numPr>
        <w:rPr>
          <w:rFonts w:ascii="Verdana" w:hAnsi="Verdana"/>
          <w:lang w:val="en-US"/>
        </w:rPr>
      </w:pPr>
      <w:r>
        <w:rPr>
          <w:rFonts w:ascii="Verdana" w:hAnsi="Verdana"/>
          <w:lang w:val="en-US"/>
        </w:rPr>
        <w:t>Manage tenant going into liquidation</w:t>
      </w:r>
      <w:r w:rsidR="00C81A1A">
        <w:rPr>
          <w:rFonts w:ascii="Verdana" w:hAnsi="Verdana"/>
          <w:lang w:val="en-US"/>
        </w:rPr>
        <w:t xml:space="preserve"> and if they come back, it goes to salesforce as a new </w:t>
      </w:r>
      <w:r w:rsidR="00D80E6A">
        <w:rPr>
          <w:rFonts w:ascii="Verdana" w:hAnsi="Verdana"/>
          <w:lang w:val="en-US"/>
        </w:rPr>
        <w:t>letting.</w:t>
      </w:r>
      <w:r w:rsidR="00C81A1A">
        <w:rPr>
          <w:rFonts w:ascii="Verdana" w:hAnsi="Verdana"/>
          <w:lang w:val="en-US"/>
        </w:rPr>
        <w:t xml:space="preserve">  </w:t>
      </w:r>
    </w:p>
    <w:p w14:paraId="56882D03" w14:textId="5EDCD913" w:rsidR="0058440D" w:rsidRDefault="0058440D" w:rsidP="0058440D">
      <w:pPr>
        <w:pStyle w:val="ListParagraph"/>
        <w:numPr>
          <w:ilvl w:val="0"/>
          <w:numId w:val="2"/>
        </w:numPr>
        <w:rPr>
          <w:rFonts w:ascii="Verdana" w:hAnsi="Verdana"/>
          <w:lang w:val="en-US"/>
        </w:rPr>
      </w:pPr>
      <w:r>
        <w:rPr>
          <w:rFonts w:ascii="Verdana" w:hAnsi="Verdana"/>
          <w:lang w:val="en-US"/>
        </w:rPr>
        <w:t xml:space="preserve">In Cube </w:t>
      </w:r>
    </w:p>
    <w:p w14:paraId="3348F12C" w14:textId="1A51F2D4" w:rsidR="0058440D" w:rsidRDefault="0058440D" w:rsidP="0058440D">
      <w:pPr>
        <w:pStyle w:val="ListParagraph"/>
        <w:numPr>
          <w:ilvl w:val="1"/>
          <w:numId w:val="2"/>
        </w:numPr>
        <w:rPr>
          <w:rFonts w:ascii="Verdana" w:hAnsi="Verdana"/>
          <w:lang w:val="en-US"/>
        </w:rPr>
      </w:pPr>
      <w:r>
        <w:rPr>
          <w:rFonts w:ascii="Verdana" w:hAnsi="Verdana"/>
          <w:lang w:val="en-US"/>
        </w:rPr>
        <w:t xml:space="preserve">Get data from </w:t>
      </w:r>
      <w:r w:rsidR="00D80E6A">
        <w:rPr>
          <w:rFonts w:ascii="Verdana" w:hAnsi="Verdana"/>
          <w:lang w:val="en-US"/>
        </w:rPr>
        <w:t>salesforce.</w:t>
      </w:r>
      <w:r>
        <w:rPr>
          <w:rFonts w:ascii="Verdana" w:hAnsi="Verdana"/>
          <w:lang w:val="en-US"/>
        </w:rPr>
        <w:t xml:space="preserve"> </w:t>
      </w:r>
    </w:p>
    <w:p w14:paraId="4F799092" w14:textId="1FCA356B" w:rsidR="00C81A1A" w:rsidRDefault="00C81A1A" w:rsidP="0058440D">
      <w:pPr>
        <w:pStyle w:val="ListParagraph"/>
        <w:numPr>
          <w:ilvl w:val="1"/>
          <w:numId w:val="2"/>
        </w:numPr>
        <w:rPr>
          <w:rFonts w:ascii="Verdana" w:hAnsi="Verdana"/>
          <w:lang w:val="en-US"/>
        </w:rPr>
      </w:pPr>
      <w:r>
        <w:rPr>
          <w:rFonts w:ascii="Verdana" w:hAnsi="Verdana"/>
          <w:lang w:val="en-US"/>
        </w:rPr>
        <w:t xml:space="preserve">Manage </w:t>
      </w:r>
      <w:r w:rsidR="00B77CC6">
        <w:rPr>
          <w:rFonts w:ascii="Verdana" w:hAnsi="Verdana"/>
          <w:lang w:val="en-US"/>
        </w:rPr>
        <w:t>data.</w:t>
      </w:r>
    </w:p>
    <w:p w14:paraId="7386DB95" w14:textId="444F02DA" w:rsidR="00C81A1A" w:rsidRDefault="00CF3A40" w:rsidP="0058440D">
      <w:pPr>
        <w:pStyle w:val="ListParagraph"/>
        <w:numPr>
          <w:ilvl w:val="1"/>
          <w:numId w:val="2"/>
        </w:numPr>
        <w:rPr>
          <w:rFonts w:ascii="Verdana" w:hAnsi="Verdana"/>
          <w:lang w:val="en-US"/>
        </w:rPr>
      </w:pPr>
      <w:r>
        <w:rPr>
          <w:rFonts w:ascii="Verdana" w:hAnsi="Verdana"/>
          <w:lang w:val="en-US"/>
        </w:rPr>
        <w:t xml:space="preserve">Rental invoices </w:t>
      </w:r>
    </w:p>
    <w:p w14:paraId="76B72647" w14:textId="422AD504" w:rsidR="00CF3A40" w:rsidRDefault="00CF3A40" w:rsidP="0058440D">
      <w:pPr>
        <w:pStyle w:val="ListParagraph"/>
        <w:numPr>
          <w:ilvl w:val="1"/>
          <w:numId w:val="2"/>
        </w:numPr>
        <w:rPr>
          <w:rFonts w:ascii="Verdana" w:hAnsi="Verdana"/>
          <w:lang w:val="en-US"/>
        </w:rPr>
      </w:pPr>
      <w:r>
        <w:rPr>
          <w:rFonts w:ascii="Verdana" w:hAnsi="Verdana"/>
          <w:lang w:val="en-US"/>
        </w:rPr>
        <w:t>Future: integration into salesforce to see arrears</w:t>
      </w:r>
    </w:p>
    <w:p w14:paraId="5625F3CC" w14:textId="32DF636E" w:rsidR="00CF3A40" w:rsidRPr="00245D65" w:rsidRDefault="00245D65" w:rsidP="00CF3A40">
      <w:pPr>
        <w:rPr>
          <w:rFonts w:ascii="Verdana" w:hAnsi="Verdana"/>
          <w:b/>
          <w:bCs/>
          <w:lang w:val="en-US"/>
        </w:rPr>
      </w:pPr>
      <w:r w:rsidRPr="00245D65">
        <w:rPr>
          <w:rFonts w:ascii="Verdana" w:hAnsi="Verdana"/>
          <w:b/>
          <w:bCs/>
          <w:lang w:val="en-US"/>
        </w:rPr>
        <w:t>Integration:</w:t>
      </w:r>
    </w:p>
    <w:p w14:paraId="0A7FBF8D" w14:textId="70CCD63F" w:rsidR="00245D65" w:rsidRDefault="00F51EB4" w:rsidP="00CF3A40">
      <w:pPr>
        <w:rPr>
          <w:rFonts w:ascii="Verdana" w:hAnsi="Verdana"/>
          <w:lang w:val="en-US"/>
        </w:rPr>
      </w:pPr>
      <w:r>
        <w:rPr>
          <w:rFonts w:ascii="Verdana" w:hAnsi="Verdana"/>
          <w:lang w:val="en-US"/>
        </w:rPr>
        <w:t>Salesforce to give this information back to cube</w:t>
      </w:r>
    </w:p>
    <w:p w14:paraId="07B64DA5" w14:textId="4D8391A9" w:rsidR="005435CF" w:rsidRDefault="005435CF" w:rsidP="005435CF">
      <w:pPr>
        <w:pStyle w:val="ListParagraph"/>
        <w:numPr>
          <w:ilvl w:val="0"/>
          <w:numId w:val="2"/>
        </w:numPr>
        <w:rPr>
          <w:rFonts w:ascii="Verdana" w:hAnsi="Verdana"/>
          <w:lang w:val="en-US"/>
        </w:rPr>
      </w:pPr>
      <w:r>
        <w:rPr>
          <w:rFonts w:ascii="Verdana" w:hAnsi="Verdana"/>
          <w:lang w:val="en-US"/>
        </w:rPr>
        <w:t xml:space="preserve">Take into consideration the payment terms </w:t>
      </w:r>
    </w:p>
    <w:p w14:paraId="7BDAFD9B" w14:textId="77777777" w:rsidR="005435CF" w:rsidRPr="005435CF" w:rsidRDefault="005435CF" w:rsidP="005435CF">
      <w:pPr>
        <w:pStyle w:val="ListParagraph"/>
        <w:numPr>
          <w:ilvl w:val="0"/>
          <w:numId w:val="2"/>
        </w:numPr>
        <w:rPr>
          <w:rFonts w:ascii="Verdana" w:hAnsi="Verdana"/>
          <w:lang w:val="en-US"/>
        </w:rPr>
      </w:pPr>
    </w:p>
    <w:p w14:paraId="6A6544A2" w14:textId="64D253B7" w:rsidR="00CF3A40" w:rsidRPr="00F149D4" w:rsidRDefault="00CF3A40" w:rsidP="00CF3A40">
      <w:pPr>
        <w:rPr>
          <w:rFonts w:ascii="Verdana" w:hAnsi="Verdana"/>
          <w:b/>
          <w:bCs/>
          <w:lang w:val="en-US"/>
        </w:rPr>
      </w:pPr>
      <w:r w:rsidRPr="00F149D4">
        <w:rPr>
          <w:rFonts w:ascii="Verdana" w:hAnsi="Verdana"/>
          <w:b/>
          <w:bCs/>
          <w:lang w:val="en-US"/>
        </w:rPr>
        <w:t>Take aways from the call:</w:t>
      </w:r>
    </w:p>
    <w:p w14:paraId="344D8728" w14:textId="2904681F" w:rsidR="00CF3A40" w:rsidRDefault="00CF3A40" w:rsidP="00CF3A40">
      <w:pPr>
        <w:pStyle w:val="ListParagraph"/>
        <w:numPr>
          <w:ilvl w:val="0"/>
          <w:numId w:val="2"/>
        </w:numPr>
        <w:rPr>
          <w:rFonts w:ascii="Verdana" w:hAnsi="Verdana"/>
          <w:lang w:val="en-US"/>
        </w:rPr>
      </w:pPr>
      <w:r>
        <w:rPr>
          <w:rFonts w:ascii="Verdana" w:hAnsi="Verdana"/>
          <w:lang w:val="en-US"/>
        </w:rPr>
        <w:t>Costings</w:t>
      </w:r>
    </w:p>
    <w:p w14:paraId="6C60EE31" w14:textId="3E25C805" w:rsidR="00CF3A40" w:rsidRDefault="00CF3A40" w:rsidP="00CF3A40">
      <w:pPr>
        <w:pStyle w:val="ListParagraph"/>
        <w:numPr>
          <w:ilvl w:val="0"/>
          <w:numId w:val="2"/>
        </w:numPr>
        <w:rPr>
          <w:rFonts w:ascii="Verdana" w:hAnsi="Verdana"/>
          <w:lang w:val="en-US"/>
        </w:rPr>
      </w:pPr>
      <w:r>
        <w:rPr>
          <w:rFonts w:ascii="Verdana" w:hAnsi="Verdana"/>
          <w:lang w:val="en-US"/>
        </w:rPr>
        <w:t>ROI</w:t>
      </w:r>
    </w:p>
    <w:p w14:paraId="12FCEABB" w14:textId="7B8DD10A" w:rsidR="00CF3A40" w:rsidRDefault="00CF3A40" w:rsidP="00CF3A40">
      <w:pPr>
        <w:pStyle w:val="ListParagraph"/>
        <w:numPr>
          <w:ilvl w:val="0"/>
          <w:numId w:val="2"/>
        </w:numPr>
        <w:rPr>
          <w:rFonts w:ascii="Verdana" w:hAnsi="Verdana"/>
          <w:lang w:val="en-US"/>
        </w:rPr>
      </w:pPr>
      <w:r>
        <w:rPr>
          <w:rFonts w:ascii="Verdana" w:hAnsi="Verdana"/>
          <w:lang w:val="en-US"/>
        </w:rPr>
        <w:t xml:space="preserve">Want to make a decision on </w:t>
      </w:r>
      <w:r w:rsidR="005B3EFC">
        <w:rPr>
          <w:rFonts w:ascii="Verdana" w:hAnsi="Verdana"/>
          <w:lang w:val="en-US"/>
        </w:rPr>
        <w:t>whether</w:t>
      </w:r>
      <w:r>
        <w:rPr>
          <w:rFonts w:ascii="Verdana" w:hAnsi="Verdana"/>
          <w:lang w:val="en-US"/>
        </w:rPr>
        <w:t xml:space="preserve"> to go ahead with the project or not </w:t>
      </w:r>
      <w:r w:rsidR="005B3EFC">
        <w:rPr>
          <w:rFonts w:ascii="Verdana" w:hAnsi="Verdana"/>
          <w:lang w:val="en-US"/>
        </w:rPr>
        <w:t xml:space="preserve">and where it fits in </w:t>
      </w:r>
    </w:p>
    <w:p w14:paraId="374DC964" w14:textId="77777777" w:rsidR="005B3EFC" w:rsidRDefault="005B3EFC" w:rsidP="005B3EFC">
      <w:pPr>
        <w:rPr>
          <w:rFonts w:ascii="Verdana" w:hAnsi="Verdana"/>
          <w:lang w:val="en-US"/>
        </w:rPr>
      </w:pPr>
    </w:p>
    <w:p w14:paraId="1D8A84CE" w14:textId="0E1E04B4" w:rsidR="005B3EFC" w:rsidRDefault="00A822BE" w:rsidP="005B3EFC">
      <w:pPr>
        <w:rPr>
          <w:rFonts w:ascii="Verdana" w:hAnsi="Verdana"/>
          <w:lang w:val="en-US"/>
        </w:rPr>
      </w:pPr>
      <w:r>
        <w:rPr>
          <w:rFonts w:ascii="Verdana" w:hAnsi="Verdana"/>
          <w:lang w:val="en-US"/>
        </w:rPr>
        <w:t>Steward to send:</w:t>
      </w:r>
    </w:p>
    <w:p w14:paraId="1A030F86" w14:textId="28083422" w:rsidR="00A822BE" w:rsidRDefault="00A822BE" w:rsidP="00A822BE">
      <w:pPr>
        <w:pStyle w:val="ListParagraph"/>
        <w:numPr>
          <w:ilvl w:val="0"/>
          <w:numId w:val="2"/>
        </w:numPr>
        <w:rPr>
          <w:rFonts w:ascii="Verdana" w:hAnsi="Verdana"/>
          <w:lang w:val="en-US"/>
        </w:rPr>
      </w:pPr>
      <w:r>
        <w:rPr>
          <w:rFonts w:ascii="Verdana" w:hAnsi="Verdana"/>
          <w:lang w:val="en-US"/>
        </w:rPr>
        <w:t xml:space="preserve">Draft </w:t>
      </w:r>
      <w:r w:rsidR="006110A4">
        <w:rPr>
          <w:rFonts w:ascii="Verdana" w:hAnsi="Verdana"/>
          <w:lang w:val="en-US"/>
        </w:rPr>
        <w:t xml:space="preserve">heads of terms </w:t>
      </w:r>
    </w:p>
    <w:p w14:paraId="20762FE8" w14:textId="77777777" w:rsidR="00474C82" w:rsidRDefault="00474C82" w:rsidP="00A822BE">
      <w:pPr>
        <w:pStyle w:val="ListParagraph"/>
        <w:numPr>
          <w:ilvl w:val="0"/>
          <w:numId w:val="2"/>
        </w:numPr>
        <w:rPr>
          <w:rFonts w:ascii="Verdana" w:hAnsi="Verdana"/>
          <w:lang w:val="en-US"/>
        </w:rPr>
      </w:pPr>
      <w:r>
        <w:rPr>
          <w:rFonts w:ascii="Verdana" w:hAnsi="Verdana"/>
          <w:lang w:val="en-US"/>
        </w:rPr>
        <w:t xml:space="preserve">Draft </w:t>
      </w:r>
      <w:r w:rsidRPr="000F1DEA">
        <w:rPr>
          <w:rFonts w:ascii="Verdana" w:hAnsi="Verdana"/>
          <w:lang w:val="en-US"/>
        </w:rPr>
        <w:t>asset management</w:t>
      </w:r>
      <w:r>
        <w:rPr>
          <w:rFonts w:ascii="Verdana" w:hAnsi="Verdana"/>
          <w:lang w:val="en-US"/>
        </w:rPr>
        <w:t xml:space="preserve"> </w:t>
      </w:r>
      <w:r>
        <w:rPr>
          <w:rFonts w:ascii="Verdana" w:hAnsi="Verdana"/>
          <w:lang w:val="en-US"/>
        </w:rPr>
        <w:t xml:space="preserve">approval </w:t>
      </w:r>
    </w:p>
    <w:p w14:paraId="5F29B7B6" w14:textId="19A9C1A2" w:rsidR="006110A4" w:rsidRDefault="006110A4" w:rsidP="00A822BE">
      <w:pPr>
        <w:pStyle w:val="ListParagraph"/>
        <w:numPr>
          <w:ilvl w:val="0"/>
          <w:numId w:val="2"/>
        </w:numPr>
        <w:rPr>
          <w:rFonts w:ascii="Verdana" w:hAnsi="Verdana"/>
          <w:lang w:val="en-US"/>
        </w:rPr>
      </w:pPr>
      <w:r>
        <w:rPr>
          <w:rFonts w:ascii="Verdana" w:hAnsi="Verdana"/>
          <w:lang w:val="en-US"/>
        </w:rPr>
        <w:t>Draft IC approval</w:t>
      </w:r>
    </w:p>
    <w:p w14:paraId="260C598F" w14:textId="5E48A48A" w:rsidR="006110A4" w:rsidRPr="00F05778" w:rsidRDefault="006110A4" w:rsidP="00F05778">
      <w:pPr>
        <w:pStyle w:val="ListParagraph"/>
        <w:numPr>
          <w:ilvl w:val="0"/>
          <w:numId w:val="2"/>
        </w:numPr>
        <w:rPr>
          <w:rFonts w:ascii="Verdana" w:hAnsi="Verdana"/>
          <w:lang w:val="en-US"/>
        </w:rPr>
      </w:pPr>
      <w:r>
        <w:rPr>
          <w:rFonts w:ascii="Verdana" w:hAnsi="Verdana"/>
          <w:lang w:val="en-US"/>
        </w:rPr>
        <w:t>Draft lease</w:t>
      </w:r>
    </w:p>
    <w:sectPr w:rsidR="006110A4" w:rsidRPr="00F0577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loni Nhlapo" w:date="2024-02-05T14:12:00Z" w:initials="HN">
    <w:p w14:paraId="7ABB9AD8" w14:textId="77777777" w:rsidR="00246D48" w:rsidRDefault="00246D48" w:rsidP="00246D48">
      <w:pPr>
        <w:pStyle w:val="CommentText"/>
      </w:pPr>
      <w:r>
        <w:rPr>
          <w:rStyle w:val="CommentReference"/>
        </w:rPr>
        <w:annotationRef/>
      </w:r>
      <w:r>
        <w:t>Details of the break clause?</w:t>
      </w:r>
    </w:p>
  </w:comment>
  <w:comment w:id="1" w:author="Hloni Nhlapo" w:date="2024-02-05T14:15:00Z" w:initials="HN">
    <w:p w14:paraId="234F1F01" w14:textId="77777777" w:rsidR="00E77EFC" w:rsidRDefault="00E77EFC" w:rsidP="00E77EFC">
      <w:pPr>
        <w:pStyle w:val="CommentText"/>
      </w:pPr>
      <w:r>
        <w:rPr>
          <w:rStyle w:val="CommentReference"/>
        </w:rPr>
        <w:annotationRef/>
      </w:r>
      <w:r>
        <w:t xml:space="preserve">Get a copy of the excel used </w:t>
      </w:r>
    </w:p>
  </w:comment>
  <w:comment w:id="2" w:author="Hloni Nhlapo" w:date="2024-02-05T15:48:00Z" w:initials="HN">
    <w:p w14:paraId="582CC48A" w14:textId="77777777" w:rsidR="005B3EFC" w:rsidRDefault="005B3EFC" w:rsidP="005B3EFC">
      <w:pPr>
        <w:pStyle w:val="CommentText"/>
      </w:pPr>
      <w:r>
        <w:rPr>
          <w:rStyle w:val="CommentReference"/>
        </w:rPr>
        <w:annotationRef/>
      </w:r>
      <w:r>
        <w:t>New process</w:t>
      </w:r>
    </w:p>
  </w:comment>
  <w:comment w:id="3" w:author="Hloni Nhlapo" w:date="2024-02-05T15:49:00Z" w:initials="HN">
    <w:p w14:paraId="6C5D6DD7" w14:textId="77777777" w:rsidR="005B3EFC" w:rsidRDefault="005B3EFC" w:rsidP="005B3EFC">
      <w:pPr>
        <w:pStyle w:val="CommentText"/>
      </w:pPr>
      <w:r>
        <w:rPr>
          <w:rStyle w:val="CommentReference"/>
        </w:rPr>
        <w:annotationRef/>
      </w:r>
      <w:r>
        <w:t>What are the other things that we negoriate?</w:t>
      </w:r>
    </w:p>
  </w:comment>
  <w:comment w:id="4" w:author="Hloni Nhlapo" w:date="2024-02-09T10:55:00Z" w:initials="HN">
    <w:p w14:paraId="2BBBA53D" w14:textId="77777777" w:rsidR="00801B68" w:rsidRDefault="00CB6BA3" w:rsidP="00801B68">
      <w:pPr>
        <w:pStyle w:val="CommentText"/>
      </w:pPr>
      <w:r>
        <w:rPr>
          <w:rStyle w:val="CommentReference"/>
        </w:rPr>
        <w:annotationRef/>
      </w:r>
      <w:r w:rsidR="00801B68">
        <w:t>May use DocuSign- potential solution</w:t>
      </w:r>
    </w:p>
    <w:p w14:paraId="10C58A53" w14:textId="77777777" w:rsidR="00801B68" w:rsidRDefault="00801B68" w:rsidP="00801B68">
      <w:pPr>
        <w:pStyle w:val="CommentText"/>
      </w:pPr>
      <w:r>
        <w:t xml:space="preserve">It is a living document with inserts, etc. </w:t>
      </w:r>
    </w:p>
  </w:comment>
  <w:comment w:id="5" w:author="Hloni Nhlapo" w:date="2024-02-09T10:43:00Z" w:initials="HN">
    <w:p w14:paraId="786F7CC1" w14:textId="304B2004" w:rsidR="000C3680" w:rsidRDefault="000C3680" w:rsidP="000C3680">
      <w:pPr>
        <w:pStyle w:val="CommentText"/>
      </w:pPr>
      <w:r>
        <w:rPr>
          <w:rStyle w:val="CommentReference"/>
        </w:rPr>
        <w:annotationRef/>
      </w:r>
      <w:r>
        <w:rPr>
          <w:b/>
          <w:bCs/>
          <w:i/>
          <w:iCs/>
          <w:color w:val="5F6368"/>
          <w:highlight w:val="white"/>
        </w:rPr>
        <w:t>a pre-sale agreement on some of the key issues in relation to a sale</w:t>
      </w:r>
      <w:r>
        <w:t xml:space="preserve"> </w:t>
      </w:r>
    </w:p>
  </w:comment>
  <w:comment w:id="7" w:author="Hloni Nhlapo" w:date="2024-02-05T15:24:00Z" w:initials="HN">
    <w:p w14:paraId="17A2D5D9" w14:textId="65B71806" w:rsidR="00C81A1A" w:rsidRDefault="00C81A1A" w:rsidP="00C81A1A">
      <w:pPr>
        <w:pStyle w:val="CommentText"/>
      </w:pPr>
      <w:r>
        <w:rPr>
          <w:rStyle w:val="CommentReference"/>
        </w:rPr>
        <w:annotationRef/>
      </w:r>
      <w:r>
        <w:t xml:space="preserve">Stewart to look into residential salesforce to see what features they might carry into the commercial space </w:t>
      </w:r>
    </w:p>
  </w:comment>
  <w:comment w:id="8" w:author="Hloni Nhlapo" w:date="2024-02-05T15:34:00Z" w:initials="HN">
    <w:p w14:paraId="56AFE05F" w14:textId="77777777" w:rsidR="00CF3A40" w:rsidRDefault="00CF3A40" w:rsidP="00CF3A40">
      <w:pPr>
        <w:pStyle w:val="CommentText"/>
      </w:pPr>
      <w:r>
        <w:rPr>
          <w:rStyle w:val="CommentReference"/>
        </w:rPr>
        <w:annotationRef/>
      </w:r>
      <w:r>
        <w:t xml:space="preserve">Need to configure rental raise </w:t>
      </w:r>
    </w:p>
  </w:comment>
  <w:comment w:id="9" w:author="Hloni Nhlapo" w:date="2024-02-05T15:34:00Z" w:initials="HN">
    <w:p w14:paraId="62E214ED" w14:textId="77777777" w:rsidR="00CF3A40" w:rsidRDefault="00CF3A40" w:rsidP="00CF3A40">
      <w:pPr>
        <w:pStyle w:val="CommentText"/>
      </w:pPr>
      <w:r>
        <w:rPr>
          <w:rStyle w:val="CommentReference"/>
        </w:rPr>
        <w:annotationRef/>
      </w:r>
      <w:r>
        <w:t>Rental raise 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BB9AD8" w15:done="0"/>
  <w15:commentEx w15:paraId="234F1F01" w15:done="0"/>
  <w15:commentEx w15:paraId="582CC48A" w15:done="0"/>
  <w15:commentEx w15:paraId="6C5D6DD7" w15:done="0"/>
  <w15:commentEx w15:paraId="10C58A53" w15:done="0"/>
  <w15:commentEx w15:paraId="786F7CC1" w15:done="0"/>
  <w15:commentEx w15:paraId="17A2D5D9" w15:done="0"/>
  <w15:commentEx w15:paraId="56AFE05F" w15:done="0"/>
  <w15:commentEx w15:paraId="62E214ED" w15:paraIdParent="56AFE0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5F4AA1E" w16cex:dateUtc="2024-02-05T12:12:00Z"/>
  <w16cex:commentExtensible w16cex:durableId="5955F2DA" w16cex:dateUtc="2024-02-05T12:15:00Z"/>
  <w16cex:commentExtensible w16cex:durableId="0BB40D2F" w16cex:dateUtc="2024-02-05T13:48:00Z"/>
  <w16cex:commentExtensible w16cex:durableId="495D0212" w16cex:dateUtc="2024-02-05T13:49:00Z"/>
  <w16cex:commentExtensible w16cex:durableId="0F5CE434" w16cex:dateUtc="2024-02-09T08:55:00Z"/>
  <w16cex:commentExtensible w16cex:durableId="14060EDF" w16cex:dateUtc="2024-02-09T08:43:00Z"/>
  <w16cex:commentExtensible w16cex:durableId="3FE92D49" w16cex:dateUtc="2024-02-05T13:24:00Z"/>
  <w16cex:commentExtensible w16cex:durableId="5F188820" w16cex:dateUtc="2024-02-05T13:34:00Z"/>
  <w16cex:commentExtensible w16cex:durableId="5FDF059B" w16cex:dateUtc="2024-02-05T1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BB9AD8" w16cid:durableId="05F4AA1E"/>
  <w16cid:commentId w16cid:paraId="234F1F01" w16cid:durableId="5955F2DA"/>
  <w16cid:commentId w16cid:paraId="582CC48A" w16cid:durableId="0BB40D2F"/>
  <w16cid:commentId w16cid:paraId="6C5D6DD7" w16cid:durableId="495D0212"/>
  <w16cid:commentId w16cid:paraId="10C58A53" w16cid:durableId="0F5CE434"/>
  <w16cid:commentId w16cid:paraId="786F7CC1" w16cid:durableId="14060EDF"/>
  <w16cid:commentId w16cid:paraId="17A2D5D9" w16cid:durableId="3FE92D49"/>
  <w16cid:commentId w16cid:paraId="56AFE05F" w16cid:durableId="5F188820"/>
  <w16cid:commentId w16cid:paraId="62E214ED" w16cid:durableId="5FDF059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9755B"/>
    <w:multiLevelType w:val="hybridMultilevel"/>
    <w:tmpl w:val="CDE8E83A"/>
    <w:lvl w:ilvl="0" w:tplc="0B180A58">
      <w:start w:val="170"/>
      <w:numFmt w:val="bullet"/>
      <w:lvlText w:val="-"/>
      <w:lvlJc w:val="left"/>
      <w:pPr>
        <w:ind w:left="1080" w:hanging="360"/>
      </w:pPr>
      <w:rPr>
        <w:rFonts w:ascii="Verdana" w:eastAsiaTheme="minorHAnsi" w:hAnsi="Verdana" w:cstheme="minorBidi"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2D752488"/>
    <w:multiLevelType w:val="hybridMultilevel"/>
    <w:tmpl w:val="7EA882BA"/>
    <w:lvl w:ilvl="0" w:tplc="0B180A58">
      <w:start w:val="170"/>
      <w:numFmt w:val="bullet"/>
      <w:lvlText w:val="-"/>
      <w:lvlJc w:val="left"/>
      <w:pPr>
        <w:ind w:left="1080" w:hanging="360"/>
      </w:pPr>
      <w:rPr>
        <w:rFonts w:ascii="Verdana" w:eastAsiaTheme="minorHAnsi" w:hAnsi="Verdana"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46831EF"/>
    <w:multiLevelType w:val="hybridMultilevel"/>
    <w:tmpl w:val="C3E4A3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68101032">
    <w:abstractNumId w:val="2"/>
  </w:num>
  <w:num w:numId="2" w16cid:durableId="364839705">
    <w:abstractNumId w:val="0"/>
  </w:num>
  <w:num w:numId="3" w16cid:durableId="127666965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loni Nhlapo">
    <w15:presenceInfo w15:providerId="AD" w15:userId="S::hnhlapo@openboxsoftware.com::bbaa8156-e168-4275-aa13-14ad8052ad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53E"/>
    <w:rsid w:val="0003464B"/>
    <w:rsid w:val="000409CD"/>
    <w:rsid w:val="000C3680"/>
    <w:rsid w:val="000D61B7"/>
    <w:rsid w:val="000F1DEA"/>
    <w:rsid w:val="000F4874"/>
    <w:rsid w:val="00144180"/>
    <w:rsid w:val="00167AAD"/>
    <w:rsid w:val="0018213F"/>
    <w:rsid w:val="001B4E58"/>
    <w:rsid w:val="001B6A36"/>
    <w:rsid w:val="001D0103"/>
    <w:rsid w:val="00201D2D"/>
    <w:rsid w:val="002118D2"/>
    <w:rsid w:val="002312AB"/>
    <w:rsid w:val="00245D65"/>
    <w:rsid w:val="00246D48"/>
    <w:rsid w:val="00300D9D"/>
    <w:rsid w:val="003856A8"/>
    <w:rsid w:val="004615C6"/>
    <w:rsid w:val="00462ABA"/>
    <w:rsid w:val="00474C82"/>
    <w:rsid w:val="00490131"/>
    <w:rsid w:val="004B688A"/>
    <w:rsid w:val="004F20C0"/>
    <w:rsid w:val="00503A84"/>
    <w:rsid w:val="005121AE"/>
    <w:rsid w:val="00527FE1"/>
    <w:rsid w:val="005435CF"/>
    <w:rsid w:val="0058440D"/>
    <w:rsid w:val="005A3CB6"/>
    <w:rsid w:val="005B24F7"/>
    <w:rsid w:val="005B3EFC"/>
    <w:rsid w:val="006110A4"/>
    <w:rsid w:val="006122DF"/>
    <w:rsid w:val="00644CE5"/>
    <w:rsid w:val="00696161"/>
    <w:rsid w:val="006D5518"/>
    <w:rsid w:val="006D6B41"/>
    <w:rsid w:val="00732CF6"/>
    <w:rsid w:val="007337F7"/>
    <w:rsid w:val="00787139"/>
    <w:rsid w:val="0079581D"/>
    <w:rsid w:val="007A2EFE"/>
    <w:rsid w:val="007E5BFD"/>
    <w:rsid w:val="00801B68"/>
    <w:rsid w:val="008B552E"/>
    <w:rsid w:val="008B6C4B"/>
    <w:rsid w:val="008C2F3D"/>
    <w:rsid w:val="008D6572"/>
    <w:rsid w:val="009A3526"/>
    <w:rsid w:val="009A353E"/>
    <w:rsid w:val="009B537A"/>
    <w:rsid w:val="009C15CD"/>
    <w:rsid w:val="009E4711"/>
    <w:rsid w:val="00A13327"/>
    <w:rsid w:val="00A25F72"/>
    <w:rsid w:val="00A318CE"/>
    <w:rsid w:val="00A822BE"/>
    <w:rsid w:val="00AC35CC"/>
    <w:rsid w:val="00AD6757"/>
    <w:rsid w:val="00B14021"/>
    <w:rsid w:val="00B63145"/>
    <w:rsid w:val="00B77CC6"/>
    <w:rsid w:val="00B93ADE"/>
    <w:rsid w:val="00C352E6"/>
    <w:rsid w:val="00C62A31"/>
    <w:rsid w:val="00C81A1A"/>
    <w:rsid w:val="00CA697A"/>
    <w:rsid w:val="00CB6BA3"/>
    <w:rsid w:val="00CD3104"/>
    <w:rsid w:val="00CF3A40"/>
    <w:rsid w:val="00D47549"/>
    <w:rsid w:val="00D80E6A"/>
    <w:rsid w:val="00DD08F4"/>
    <w:rsid w:val="00E469D8"/>
    <w:rsid w:val="00E57A88"/>
    <w:rsid w:val="00E77EFC"/>
    <w:rsid w:val="00E92D97"/>
    <w:rsid w:val="00F05778"/>
    <w:rsid w:val="00F149D4"/>
    <w:rsid w:val="00F17FF7"/>
    <w:rsid w:val="00F356A9"/>
    <w:rsid w:val="00F465FB"/>
    <w:rsid w:val="00F51EB4"/>
    <w:rsid w:val="00FE65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8F452"/>
  <w15:chartTrackingRefBased/>
  <w15:docId w15:val="{F4DE30E7-22F7-42D5-9A10-89200BFBA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8CE"/>
    <w:pPr>
      <w:ind w:left="720"/>
      <w:contextualSpacing/>
    </w:pPr>
  </w:style>
  <w:style w:type="character" w:styleId="CommentReference">
    <w:name w:val="annotation reference"/>
    <w:basedOn w:val="DefaultParagraphFont"/>
    <w:uiPriority w:val="99"/>
    <w:semiHidden/>
    <w:unhideWhenUsed/>
    <w:rsid w:val="00E77EFC"/>
    <w:rPr>
      <w:sz w:val="16"/>
      <w:szCs w:val="16"/>
    </w:rPr>
  </w:style>
  <w:style w:type="paragraph" w:styleId="CommentText">
    <w:name w:val="annotation text"/>
    <w:basedOn w:val="Normal"/>
    <w:link w:val="CommentTextChar"/>
    <w:uiPriority w:val="99"/>
    <w:unhideWhenUsed/>
    <w:rsid w:val="00E77EFC"/>
    <w:pPr>
      <w:spacing w:line="240" w:lineRule="auto"/>
    </w:pPr>
    <w:rPr>
      <w:sz w:val="20"/>
      <w:szCs w:val="20"/>
    </w:rPr>
  </w:style>
  <w:style w:type="character" w:customStyle="1" w:styleId="CommentTextChar">
    <w:name w:val="Comment Text Char"/>
    <w:basedOn w:val="DefaultParagraphFont"/>
    <w:link w:val="CommentText"/>
    <w:uiPriority w:val="99"/>
    <w:rsid w:val="00E77EFC"/>
    <w:rPr>
      <w:sz w:val="20"/>
      <w:szCs w:val="20"/>
    </w:rPr>
  </w:style>
  <w:style w:type="paragraph" w:styleId="CommentSubject">
    <w:name w:val="annotation subject"/>
    <w:basedOn w:val="CommentText"/>
    <w:next w:val="CommentText"/>
    <w:link w:val="CommentSubjectChar"/>
    <w:uiPriority w:val="99"/>
    <w:semiHidden/>
    <w:unhideWhenUsed/>
    <w:rsid w:val="00E77EFC"/>
    <w:rPr>
      <w:b/>
      <w:bCs/>
    </w:rPr>
  </w:style>
  <w:style w:type="character" w:customStyle="1" w:styleId="CommentSubjectChar">
    <w:name w:val="Comment Subject Char"/>
    <w:basedOn w:val="CommentTextChar"/>
    <w:link w:val="CommentSubject"/>
    <w:uiPriority w:val="99"/>
    <w:semiHidden/>
    <w:rsid w:val="00E77E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ustomXml" Target="../customXml/item2.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customXml" Target="../customXml/item4.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CD7138F0-C1A8-4B25-9520-F16C5E09C5FD}"/>
</file>

<file path=customXml/itemProps2.xml><?xml version="1.0" encoding="utf-8"?>
<ds:datastoreItem xmlns:ds="http://schemas.openxmlformats.org/officeDocument/2006/customXml" ds:itemID="{2CE717BE-3B19-4A39-998E-6AF0C7050A95}"/>
</file>

<file path=customXml/itemProps3.xml><?xml version="1.0" encoding="utf-8"?>
<ds:datastoreItem xmlns:ds="http://schemas.openxmlformats.org/officeDocument/2006/customXml" ds:itemID="{C74924FC-0951-4509-9C7E-05C20E69B959}"/>
</file>

<file path=customXml/itemProps4.xml><?xml version="1.0" encoding="utf-8"?>
<ds:datastoreItem xmlns:ds="http://schemas.openxmlformats.org/officeDocument/2006/customXml" ds:itemID="{2A6355C7-7F11-41DF-AA6E-D58FEB665C3C}"/>
</file>

<file path=docProps/app.xml><?xml version="1.0" encoding="utf-8"?>
<Properties xmlns="http://schemas.openxmlformats.org/officeDocument/2006/extended-properties" xmlns:vt="http://schemas.openxmlformats.org/officeDocument/2006/docPropsVTypes">
  <Template>Normal.dotm</Template>
  <TotalTime>1286</TotalTime>
  <Pages>4</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Hloni Nhlapo</dc:creator>
  <cp:keywords/>
  <dc:description/>
  <cp:lastModifiedBy>Hloni Nhlapo</cp:lastModifiedBy>
  <cp:revision>75</cp:revision>
  <dcterms:created xsi:type="dcterms:W3CDTF">2024-02-05T10:32:00Z</dcterms:created>
  <dcterms:modified xsi:type="dcterms:W3CDTF">2024-02-09T09:10:00Z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ies>
</file>