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Default="00996F6E" w:rsidP="00977AEF">
      <w:pPr>
        <w:pStyle w:val="NormalIndent"/>
        <w:rPr>
          <w:noProof/>
        </w:rPr>
      </w:pPr>
    </w:p>
    <w:p w14:paraId="114E30BE" w14:textId="77777777" w:rsidR="00011C72" w:rsidRDefault="00011C72" w:rsidP="00977AEF">
      <w:pPr>
        <w:pStyle w:val="NormalIndent"/>
        <w:rPr>
          <w:noProof/>
        </w:rPr>
      </w:pPr>
    </w:p>
    <w:p w14:paraId="271436C1" w14:textId="77777777" w:rsidR="00996F6E" w:rsidRDefault="00996F6E" w:rsidP="00977AEF">
      <w:pPr>
        <w:pStyle w:val="NormalIndent"/>
        <w:rPr>
          <w:noProof/>
        </w:rPr>
      </w:pPr>
    </w:p>
    <w:p w14:paraId="4D853F63" w14:textId="77777777" w:rsidR="00996F6E" w:rsidRDefault="00996F6E" w:rsidP="00977AEF">
      <w:pPr>
        <w:pStyle w:val="NormalIndent"/>
        <w:rPr>
          <w:noProof/>
        </w:rPr>
      </w:pPr>
    </w:p>
    <w:p w14:paraId="0BDD986D" w14:textId="77777777" w:rsidR="00996F6E" w:rsidRDefault="00996F6E" w:rsidP="00977AEF">
      <w:pPr>
        <w:pStyle w:val="NormalIndent"/>
        <w:rPr>
          <w:noProof/>
        </w:rPr>
      </w:pPr>
    </w:p>
    <w:p w14:paraId="4F2D50CF" w14:textId="77777777" w:rsidR="002E1380" w:rsidRDefault="002E1380" w:rsidP="00977AEF">
      <w:pPr>
        <w:pStyle w:val="NormalIndent"/>
        <w:rPr>
          <w:noProof/>
        </w:rPr>
      </w:pPr>
    </w:p>
    <w:p w14:paraId="1881EC6B" w14:textId="77777777" w:rsidR="002E1380" w:rsidRDefault="002E1380" w:rsidP="00977AEF">
      <w:pPr>
        <w:pStyle w:val="NormalIndent"/>
        <w:rPr>
          <w:noProof/>
        </w:rPr>
      </w:pPr>
    </w:p>
    <w:p w14:paraId="4B5788D5" w14:textId="40CFCD8A" w:rsidR="002E1380" w:rsidRPr="00DD35B3" w:rsidRDefault="002E1380" w:rsidP="00DD35B3">
      <w:pPr>
        <w:pStyle w:val="NormalIndent"/>
        <w:spacing w:after="0"/>
        <w:rPr>
          <w:rFonts w:cs="Arial"/>
          <w:noProof/>
          <w:color w:val="7F7F7F" w:themeColor="text1" w:themeTint="80"/>
          <w:sz w:val="44"/>
        </w:rPr>
      </w:pPr>
      <w:r w:rsidRPr="00DD35B3">
        <w:rPr>
          <w:rFonts w:cs="Arial"/>
          <w:noProof/>
          <w:color w:val="7F7F7F" w:themeColor="text1" w:themeTint="80"/>
          <w:sz w:val="44"/>
        </w:rPr>
        <w:fldChar w:fldCharType="begin"/>
      </w:r>
      <w:r w:rsidRPr="00DD35B3">
        <w:rPr>
          <w:rFonts w:cs="Arial"/>
          <w:noProof/>
          <w:color w:val="7F7F7F" w:themeColor="text1" w:themeTint="80"/>
          <w:sz w:val="44"/>
        </w:rPr>
        <w:instrText xml:space="preserve"> SUBJECT  \* FirstCap  \* MERGEFORMAT </w:instrText>
      </w:r>
      <w:r w:rsidRPr="00DD35B3">
        <w:rPr>
          <w:rFonts w:cs="Arial"/>
          <w:noProof/>
          <w:color w:val="7F7F7F" w:themeColor="text1" w:themeTint="80"/>
          <w:sz w:val="44"/>
        </w:rPr>
        <w:fldChar w:fldCharType="separate"/>
      </w:r>
      <w:r w:rsidR="00512F10">
        <w:rPr>
          <w:rFonts w:cs="Arial"/>
          <w:noProof/>
          <w:color w:val="7F7F7F" w:themeColor="text1" w:themeTint="80"/>
          <w:sz w:val="44"/>
        </w:rPr>
        <w:t>Statement of Work</w:t>
      </w:r>
      <w:r w:rsidRPr="00DD35B3">
        <w:rPr>
          <w:rFonts w:cs="Arial"/>
          <w:noProof/>
          <w:color w:val="7F7F7F" w:themeColor="text1" w:themeTint="80"/>
          <w:sz w:val="44"/>
        </w:rPr>
        <w:fldChar w:fldCharType="end"/>
      </w:r>
      <w:r w:rsidRPr="00DD35B3">
        <w:rPr>
          <w:rFonts w:cs="Arial"/>
          <w:noProof/>
          <w:color w:val="7F7F7F" w:themeColor="text1" w:themeTint="80"/>
          <w:sz w:val="44"/>
        </w:rPr>
        <w:t xml:space="preserve"> </w:t>
      </w:r>
    </w:p>
    <w:p w14:paraId="7829238D" w14:textId="77777777" w:rsidR="002E1380" w:rsidRDefault="00996F6E" w:rsidP="00977AEF">
      <w:pPr>
        <w:pStyle w:val="NormalIndent"/>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1"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FBCFAF" id="Group 58" o:spid="_x0000_s1026" style="position:absolute;margin-left:106.9pt;margin-top:286.5pt;width:302.25pt;height:10.5pt;z-index:-251658239;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5D4AB2D1" w:rsidR="002E1380" w:rsidRPr="00005766" w:rsidRDefault="00EA4721" w:rsidP="00977AEF">
      <w:pPr>
        <w:pStyle w:val="NormalIndent"/>
        <w:spacing w:before="300" w:after="0"/>
        <w:rPr>
          <w:b/>
          <w:caps/>
          <w:color w:val="808080"/>
          <w:sz w:val="22"/>
        </w:rPr>
      </w:pPr>
      <w:r>
        <w:rPr>
          <w:b/>
          <w:caps/>
          <w:color w:val="808080"/>
          <w:sz w:val="22"/>
        </w:rPr>
        <w:fldChar w:fldCharType="begin"/>
      </w:r>
      <w:r>
        <w:rPr>
          <w:b/>
          <w:caps/>
          <w:color w:val="808080"/>
          <w:sz w:val="22"/>
        </w:rPr>
        <w:instrText xml:space="preserve"> DOCPROPERTY  Category  \* MERGEFORMAT </w:instrText>
      </w:r>
      <w:r>
        <w:rPr>
          <w:b/>
          <w:caps/>
          <w:color w:val="808080"/>
          <w:sz w:val="22"/>
        </w:rPr>
        <w:fldChar w:fldCharType="separate"/>
      </w:r>
      <w:r w:rsidR="00C62441">
        <w:rPr>
          <w:b/>
          <w:caps/>
          <w:color w:val="808080"/>
          <w:sz w:val="22"/>
        </w:rPr>
        <w:t>Grainger</w:t>
      </w:r>
      <w:r>
        <w:rPr>
          <w:b/>
          <w:caps/>
          <w:color w:val="808080"/>
          <w:sz w:val="22"/>
        </w:rPr>
        <w:fldChar w:fldCharType="end"/>
      </w:r>
    </w:p>
    <w:p w14:paraId="57D80A05" w14:textId="387C9107" w:rsidR="002E1380" w:rsidRPr="00977AEF" w:rsidRDefault="002E1380" w:rsidP="00977AEF">
      <w:pPr>
        <w:pStyle w:val="NormalIndent"/>
        <w:spacing w:after="0"/>
      </w:pPr>
      <w:r w:rsidRPr="00977AEF">
        <w:rPr>
          <w:caps/>
          <w:color w:val="808080"/>
          <w:sz w:val="22"/>
        </w:rPr>
        <w:fldChar w:fldCharType="begin"/>
      </w:r>
      <w:r w:rsidRPr="00977AEF">
        <w:rPr>
          <w:caps/>
          <w:color w:val="808080"/>
          <w:sz w:val="22"/>
        </w:rPr>
        <w:instrText xml:space="preserve"> DOCPROPERTY  Title  \* MERGEFORMAT </w:instrText>
      </w:r>
      <w:r w:rsidRPr="00977AEF">
        <w:rPr>
          <w:caps/>
          <w:color w:val="808080"/>
          <w:sz w:val="22"/>
        </w:rPr>
        <w:fldChar w:fldCharType="separate"/>
      </w:r>
      <w:r w:rsidR="00856FE7">
        <w:rPr>
          <w:caps/>
          <w:color w:val="808080"/>
          <w:sz w:val="22"/>
        </w:rPr>
        <w:t>End of Tenancy</w:t>
      </w:r>
      <w:r w:rsidRPr="00977AEF">
        <w:rPr>
          <w:caps/>
          <w:color w:val="808080"/>
          <w:sz w:val="22"/>
        </w:rPr>
        <w:fldChar w:fldCharType="end"/>
      </w:r>
      <w:r w:rsidRPr="009B2243">
        <w:rPr>
          <w:caps/>
          <w:color w:val="808080"/>
          <w:sz w:val="22"/>
        </w:rPr>
        <w:t xml:space="preserve"> </w:t>
      </w:r>
      <w:r w:rsidR="004D559B" w:rsidRPr="009B2243">
        <w:rPr>
          <w:caps/>
          <w:color w:val="808080"/>
          <w:sz w:val="22"/>
        </w:rPr>
        <w:t>– Sprint Zero</w:t>
      </w:r>
    </w:p>
    <w:p w14:paraId="16055369" w14:textId="77777777" w:rsidR="002E1380" w:rsidRPr="00E52A99" w:rsidRDefault="002E1380" w:rsidP="00977AEF">
      <w:pPr>
        <w:pStyle w:val="NormalIndent"/>
      </w:pPr>
    </w:p>
    <w:p w14:paraId="655DA4B4" w14:textId="77777777" w:rsidR="00977AEF" w:rsidRDefault="00DD35B3" w:rsidP="00DD35B3">
      <w:pPr>
        <w:pStyle w:val="NormalIndent"/>
        <w:tabs>
          <w:tab w:val="left" w:pos="4380"/>
        </w:tabs>
      </w:pPr>
      <w:r>
        <w:tab/>
      </w:r>
    </w:p>
    <w:p w14:paraId="54848B1F" w14:textId="77777777" w:rsidR="00977AEF" w:rsidRPr="00E52A99" w:rsidRDefault="00977AEF" w:rsidP="00977AEF">
      <w:pPr>
        <w:pStyle w:val="NormalIndent"/>
      </w:pPr>
    </w:p>
    <w:p w14:paraId="7BD9F628" w14:textId="77777777" w:rsidR="002E1380" w:rsidRPr="00E52A99" w:rsidRDefault="002E1380" w:rsidP="00977AEF">
      <w:pPr>
        <w:pStyle w:val="NormalIndent"/>
      </w:pPr>
    </w:p>
    <w:p w14:paraId="73C54AD3" w14:textId="77777777" w:rsidR="002E1380" w:rsidRPr="00E52A99" w:rsidRDefault="002E1380" w:rsidP="00977AEF">
      <w:pPr>
        <w:pStyle w:val="NormalIndent"/>
      </w:pPr>
    </w:p>
    <w:p w14:paraId="72D468E0" w14:textId="77777777" w:rsidR="002E1380" w:rsidRPr="00E52A99" w:rsidRDefault="002E1380" w:rsidP="00977AEF">
      <w:pPr>
        <w:pStyle w:val="NormalIndent"/>
      </w:pPr>
    </w:p>
    <w:p w14:paraId="59C84CB0" w14:textId="77777777" w:rsidR="002E1380" w:rsidRPr="00E52A99" w:rsidRDefault="002E1380" w:rsidP="00977AEF">
      <w:pPr>
        <w:pStyle w:val="NormalIndent"/>
      </w:pPr>
    </w:p>
    <w:p w14:paraId="7432EAC1" w14:textId="77777777" w:rsidR="002E1380" w:rsidRPr="00E52A99" w:rsidRDefault="002E1380" w:rsidP="00977AEF">
      <w:pPr>
        <w:pStyle w:val="NormalIndent"/>
      </w:pPr>
    </w:p>
    <w:p w14:paraId="6064E0C0" w14:textId="77777777" w:rsidR="002E1380" w:rsidRPr="00E52A99" w:rsidRDefault="002E1380" w:rsidP="00977AEF">
      <w:pPr>
        <w:pStyle w:val="NormalIndent"/>
      </w:pPr>
    </w:p>
    <w:p w14:paraId="190F22A8" w14:textId="77777777" w:rsidR="002E1380" w:rsidRDefault="002E1380" w:rsidP="00977AEF">
      <w:pPr>
        <w:pStyle w:val="NormalIndent"/>
      </w:pPr>
    </w:p>
    <w:p w14:paraId="74B15900" w14:textId="77777777" w:rsidR="00977AEF" w:rsidRPr="00E52A99" w:rsidRDefault="00977AEF" w:rsidP="00977AEF">
      <w:pPr>
        <w:pStyle w:val="NormalIndent"/>
      </w:pPr>
    </w:p>
    <w:p w14:paraId="52B04A43" w14:textId="77777777" w:rsidR="002E1380" w:rsidRPr="00E52A99" w:rsidRDefault="002E1380" w:rsidP="00977AEF">
      <w:pPr>
        <w:pStyle w:val="NormalIndent"/>
      </w:pPr>
    </w:p>
    <w:p w14:paraId="501DD085" w14:textId="77777777" w:rsidR="002E1380" w:rsidRPr="00E52A99" w:rsidRDefault="002E1380" w:rsidP="00977AEF">
      <w:pPr>
        <w:pStyle w:val="NormalIndent"/>
      </w:pPr>
    </w:p>
    <w:p w14:paraId="22D5528A" w14:textId="657DD8D4" w:rsidR="00DD35B3" w:rsidRPr="00A71B19" w:rsidRDefault="00DD35B3" w:rsidP="00DD35B3">
      <w:pPr>
        <w:spacing w:after="0" w:line="240" w:lineRule="atLeast"/>
        <w:jc w:val="right"/>
        <w:rPr>
          <w:i/>
          <w:color w:val="808080"/>
          <w:sz w:val="24"/>
        </w:rPr>
      </w:pPr>
      <w:r w:rsidRPr="00A71B19">
        <w:rPr>
          <w:i/>
        </w:rPr>
        <w:fldChar w:fldCharType="begin"/>
      </w:r>
      <w:r w:rsidRPr="00A71B19">
        <w:rPr>
          <w:i/>
        </w:rPr>
        <w:instrText xml:space="preserve"> DOCPROPERTY  Manager  \* MERGEFORMAT </w:instrText>
      </w:r>
      <w:r w:rsidRPr="00A71B19">
        <w:rPr>
          <w:i/>
        </w:rPr>
        <w:fldChar w:fldCharType="separate"/>
      </w:r>
      <w:r w:rsidR="00A324B0" w:rsidRPr="00667FF8">
        <w:rPr>
          <w:i/>
          <w:color w:val="808080"/>
          <w:sz w:val="24"/>
        </w:rPr>
        <w:t>Version 1.0</w:t>
      </w:r>
      <w:r w:rsidRPr="00A71B19">
        <w:rPr>
          <w:i/>
          <w:color w:val="808080"/>
          <w:sz w:val="24"/>
        </w:rPr>
        <w:fldChar w:fldCharType="end"/>
      </w:r>
    </w:p>
    <w:p w14:paraId="6CCC31E6" w14:textId="0962D4EF" w:rsidR="00DD35B3" w:rsidRPr="00A71B19" w:rsidRDefault="00DD35B3" w:rsidP="00DD35B3">
      <w:pPr>
        <w:tabs>
          <w:tab w:val="left" w:pos="1848"/>
          <w:tab w:val="right" w:pos="9406"/>
        </w:tabs>
        <w:spacing w:after="0"/>
        <w:rPr>
          <w:i/>
          <w:color w:val="808080"/>
        </w:rPr>
      </w:pPr>
      <w:r>
        <w:rPr>
          <w:i/>
          <w:color w:val="808080"/>
          <w:sz w:val="22"/>
        </w:rPr>
        <w:tab/>
      </w:r>
      <w:r>
        <w:rPr>
          <w:i/>
          <w:color w:val="808080"/>
          <w:sz w:val="22"/>
        </w:rPr>
        <w:tab/>
      </w:r>
      <w:r w:rsidRPr="00A71B19">
        <w:rPr>
          <w:i/>
          <w:color w:val="808080"/>
          <w:sz w:val="22"/>
        </w:rPr>
        <w:fldChar w:fldCharType="begin"/>
      </w:r>
      <w:r w:rsidRPr="00A71B19">
        <w:rPr>
          <w:i/>
          <w:color w:val="808080"/>
          <w:sz w:val="22"/>
        </w:rPr>
        <w:instrText xml:space="preserve"> DOCPROPERTY  LastSavedTime \@ "MMMM d, yyyy" \* MERGEFORMAT </w:instrText>
      </w:r>
      <w:r w:rsidRPr="00A71B19">
        <w:rPr>
          <w:i/>
          <w:color w:val="808080"/>
          <w:sz w:val="22"/>
        </w:rPr>
        <w:fldChar w:fldCharType="separate"/>
      </w:r>
      <w:r w:rsidR="00017168">
        <w:rPr>
          <w:i/>
          <w:color w:val="808080"/>
          <w:sz w:val="22"/>
        </w:rPr>
        <w:t>January 16, 2024</w:t>
      </w:r>
      <w:r w:rsidRPr="00A71B19">
        <w:rPr>
          <w:i/>
          <w:color w:val="808080"/>
          <w:sz w:val="22"/>
        </w:rPr>
        <w:fldChar w:fldCharType="end"/>
      </w:r>
    </w:p>
    <w:p w14:paraId="43B8B5F3" w14:textId="20290E56" w:rsidR="003E0B3F" w:rsidRDefault="003E0B3F" w:rsidP="003E0B3F">
      <w:pPr>
        <w:tabs>
          <w:tab w:val="left" w:pos="7384"/>
        </w:tabs>
        <w:ind w:left="0"/>
      </w:pPr>
      <w:r>
        <w:tab/>
      </w:r>
    </w:p>
    <w:p w14:paraId="70A3467A" w14:textId="301C2B5F" w:rsidR="002E1380" w:rsidRDefault="002E1380" w:rsidP="003E0B3F">
      <w:pPr>
        <w:tabs>
          <w:tab w:val="left" w:pos="7384"/>
        </w:tabs>
        <w:ind w:left="0"/>
        <w:rPr>
          <w:rFonts w:cs="Arial"/>
          <w:sz w:val="24"/>
          <w:szCs w:val="24"/>
        </w:rPr>
      </w:pPr>
      <w:r w:rsidRPr="003E0B3F">
        <w:br w:type="page"/>
      </w:r>
      <w:r w:rsidR="003E0B3F">
        <w:lastRenderedPageBreak/>
        <w:tab/>
      </w:r>
    </w:p>
    <w:p w14:paraId="42D3B553" w14:textId="77777777" w:rsidR="008E502E" w:rsidRDefault="008E502E" w:rsidP="00CC51D5">
      <w:pPr>
        <w:widowControl w:val="0"/>
        <w:tabs>
          <w:tab w:val="left" w:pos="426"/>
          <w:tab w:val="left" w:pos="709"/>
          <w:tab w:val="left" w:pos="993"/>
        </w:tabs>
        <w:adjustRightInd w:val="0"/>
        <w:ind w:left="0"/>
        <w:jc w:val="both"/>
        <w:textAlignment w:val="baseline"/>
      </w:pPr>
      <w:r w:rsidRPr="001A6136">
        <w:rPr>
          <w:color w:val="7F7F7F" w:themeColor="text1" w:themeTint="80"/>
          <w:sz w:val="36"/>
        </w:rPr>
        <w:t>Contents</w:t>
      </w:r>
    </w:p>
    <w:p w14:paraId="47C0F99A" w14:textId="46BFF7C3" w:rsidR="00AC075C"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r>
        <w:fldChar w:fldCharType="begin"/>
      </w:r>
      <w:r>
        <w:instrText xml:space="preserve"> TOC \o "1-2" \h \z \u </w:instrText>
      </w:r>
      <w:r>
        <w:fldChar w:fldCharType="separate"/>
      </w:r>
      <w:hyperlink w:anchor="_Toc156316568" w:history="1">
        <w:r w:rsidR="00AC075C" w:rsidRPr="00A72610">
          <w:rPr>
            <w:rStyle w:val="Hyperlink"/>
            <w:noProof/>
          </w:rPr>
          <w:t>1</w:t>
        </w:r>
        <w:r w:rsidR="00AC075C">
          <w:rPr>
            <w:rFonts w:asciiTheme="minorHAnsi" w:eastAsiaTheme="minorEastAsia" w:hAnsiTheme="minorHAnsi" w:cstheme="minorBidi"/>
            <w:b w:val="0"/>
            <w:bCs w:val="0"/>
            <w:caps w:val="0"/>
            <w:noProof/>
            <w:kern w:val="2"/>
            <w:sz w:val="24"/>
            <w:szCs w:val="24"/>
            <w:lang w:val="en-GB" w:eastAsia="en-GB"/>
            <w14:ligatures w14:val="standardContextual"/>
          </w:rPr>
          <w:tab/>
        </w:r>
        <w:r w:rsidR="00AC075C" w:rsidRPr="00A72610">
          <w:rPr>
            <w:rStyle w:val="Hyperlink"/>
            <w:noProof/>
          </w:rPr>
          <w:t>Statement of Work</w:t>
        </w:r>
        <w:r w:rsidR="00AC075C">
          <w:rPr>
            <w:noProof/>
            <w:webHidden/>
          </w:rPr>
          <w:tab/>
        </w:r>
        <w:r w:rsidR="00AC075C">
          <w:rPr>
            <w:noProof/>
            <w:webHidden/>
          </w:rPr>
          <w:fldChar w:fldCharType="begin"/>
        </w:r>
        <w:r w:rsidR="00AC075C">
          <w:rPr>
            <w:noProof/>
            <w:webHidden/>
          </w:rPr>
          <w:instrText xml:space="preserve"> PAGEREF _Toc156316568 \h </w:instrText>
        </w:r>
        <w:r w:rsidR="00AC075C">
          <w:rPr>
            <w:noProof/>
            <w:webHidden/>
          </w:rPr>
        </w:r>
        <w:r w:rsidR="00AC075C">
          <w:rPr>
            <w:noProof/>
            <w:webHidden/>
          </w:rPr>
          <w:fldChar w:fldCharType="separate"/>
        </w:r>
        <w:r w:rsidR="00AC075C">
          <w:rPr>
            <w:noProof/>
            <w:webHidden/>
          </w:rPr>
          <w:t>3</w:t>
        </w:r>
        <w:r w:rsidR="00AC075C">
          <w:rPr>
            <w:noProof/>
            <w:webHidden/>
          </w:rPr>
          <w:fldChar w:fldCharType="end"/>
        </w:r>
      </w:hyperlink>
    </w:p>
    <w:p w14:paraId="5134760A" w14:textId="481DDA19" w:rsidR="00AC075C"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56316569" w:history="1">
        <w:r w:rsidR="00AC075C" w:rsidRPr="00A72610">
          <w:rPr>
            <w:rStyle w:val="Hyperlink"/>
            <w:noProof/>
          </w:rPr>
          <w:t>1.1</w:t>
        </w:r>
        <w:r w:rsidR="00AC075C">
          <w:rPr>
            <w:rFonts w:asciiTheme="minorHAnsi" w:eastAsiaTheme="minorEastAsia" w:hAnsiTheme="minorHAnsi" w:cstheme="minorBidi"/>
            <w:smallCaps w:val="0"/>
            <w:noProof/>
            <w:kern w:val="2"/>
            <w:sz w:val="24"/>
            <w:szCs w:val="24"/>
            <w:lang w:val="en-GB" w:eastAsia="en-GB"/>
            <w14:ligatures w14:val="standardContextual"/>
          </w:rPr>
          <w:tab/>
        </w:r>
        <w:r w:rsidR="00AC075C" w:rsidRPr="00A72610">
          <w:rPr>
            <w:rStyle w:val="Hyperlink"/>
            <w:noProof/>
          </w:rPr>
          <w:t>Overview</w:t>
        </w:r>
        <w:r w:rsidR="00AC075C">
          <w:rPr>
            <w:noProof/>
            <w:webHidden/>
          </w:rPr>
          <w:tab/>
        </w:r>
        <w:r w:rsidR="00AC075C">
          <w:rPr>
            <w:noProof/>
            <w:webHidden/>
          </w:rPr>
          <w:fldChar w:fldCharType="begin"/>
        </w:r>
        <w:r w:rsidR="00AC075C">
          <w:rPr>
            <w:noProof/>
            <w:webHidden/>
          </w:rPr>
          <w:instrText xml:space="preserve"> PAGEREF _Toc156316569 \h </w:instrText>
        </w:r>
        <w:r w:rsidR="00AC075C">
          <w:rPr>
            <w:noProof/>
            <w:webHidden/>
          </w:rPr>
        </w:r>
        <w:r w:rsidR="00AC075C">
          <w:rPr>
            <w:noProof/>
            <w:webHidden/>
          </w:rPr>
          <w:fldChar w:fldCharType="separate"/>
        </w:r>
        <w:r w:rsidR="00AC075C">
          <w:rPr>
            <w:noProof/>
            <w:webHidden/>
          </w:rPr>
          <w:t>3</w:t>
        </w:r>
        <w:r w:rsidR="00AC075C">
          <w:rPr>
            <w:noProof/>
            <w:webHidden/>
          </w:rPr>
          <w:fldChar w:fldCharType="end"/>
        </w:r>
      </w:hyperlink>
    </w:p>
    <w:p w14:paraId="64A14974" w14:textId="288B872E" w:rsidR="00AC075C"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56316570" w:history="1">
        <w:r w:rsidR="00AC075C" w:rsidRPr="00A72610">
          <w:rPr>
            <w:rStyle w:val="Hyperlink"/>
            <w:noProof/>
          </w:rPr>
          <w:t>1.2</w:t>
        </w:r>
        <w:r w:rsidR="00AC075C">
          <w:rPr>
            <w:rFonts w:asciiTheme="minorHAnsi" w:eastAsiaTheme="minorEastAsia" w:hAnsiTheme="minorHAnsi" w:cstheme="minorBidi"/>
            <w:smallCaps w:val="0"/>
            <w:noProof/>
            <w:kern w:val="2"/>
            <w:sz w:val="24"/>
            <w:szCs w:val="24"/>
            <w:lang w:val="en-GB" w:eastAsia="en-GB"/>
            <w14:ligatures w14:val="standardContextual"/>
          </w:rPr>
          <w:tab/>
        </w:r>
        <w:r w:rsidR="00AC075C" w:rsidRPr="00A72610">
          <w:rPr>
            <w:rStyle w:val="Hyperlink"/>
            <w:noProof/>
          </w:rPr>
          <w:t>Objectives</w:t>
        </w:r>
        <w:r w:rsidR="00AC075C">
          <w:rPr>
            <w:noProof/>
            <w:webHidden/>
          </w:rPr>
          <w:tab/>
        </w:r>
        <w:r w:rsidR="00AC075C">
          <w:rPr>
            <w:noProof/>
            <w:webHidden/>
          </w:rPr>
          <w:fldChar w:fldCharType="begin"/>
        </w:r>
        <w:r w:rsidR="00AC075C">
          <w:rPr>
            <w:noProof/>
            <w:webHidden/>
          </w:rPr>
          <w:instrText xml:space="preserve"> PAGEREF _Toc156316570 \h </w:instrText>
        </w:r>
        <w:r w:rsidR="00AC075C">
          <w:rPr>
            <w:noProof/>
            <w:webHidden/>
          </w:rPr>
        </w:r>
        <w:r w:rsidR="00AC075C">
          <w:rPr>
            <w:noProof/>
            <w:webHidden/>
          </w:rPr>
          <w:fldChar w:fldCharType="separate"/>
        </w:r>
        <w:r w:rsidR="00AC075C">
          <w:rPr>
            <w:noProof/>
            <w:webHidden/>
          </w:rPr>
          <w:t>3</w:t>
        </w:r>
        <w:r w:rsidR="00AC075C">
          <w:rPr>
            <w:noProof/>
            <w:webHidden/>
          </w:rPr>
          <w:fldChar w:fldCharType="end"/>
        </w:r>
      </w:hyperlink>
    </w:p>
    <w:p w14:paraId="1A8BCF98" w14:textId="532B4F86" w:rsidR="00AC075C"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56316571" w:history="1">
        <w:r w:rsidR="00AC075C" w:rsidRPr="00A72610">
          <w:rPr>
            <w:rStyle w:val="Hyperlink"/>
            <w:noProof/>
          </w:rPr>
          <w:t>1.3</w:t>
        </w:r>
        <w:r w:rsidR="00AC075C">
          <w:rPr>
            <w:rFonts w:asciiTheme="minorHAnsi" w:eastAsiaTheme="minorEastAsia" w:hAnsiTheme="minorHAnsi" w:cstheme="minorBidi"/>
            <w:smallCaps w:val="0"/>
            <w:noProof/>
            <w:kern w:val="2"/>
            <w:sz w:val="24"/>
            <w:szCs w:val="24"/>
            <w:lang w:val="en-GB" w:eastAsia="en-GB"/>
            <w14:ligatures w14:val="standardContextual"/>
          </w:rPr>
          <w:tab/>
        </w:r>
        <w:r w:rsidR="00AC075C" w:rsidRPr="00A72610">
          <w:rPr>
            <w:rStyle w:val="Hyperlink"/>
            <w:noProof/>
          </w:rPr>
          <w:t>Responsibilities</w:t>
        </w:r>
        <w:r w:rsidR="00AC075C">
          <w:rPr>
            <w:noProof/>
            <w:webHidden/>
          </w:rPr>
          <w:tab/>
        </w:r>
        <w:r w:rsidR="00AC075C">
          <w:rPr>
            <w:noProof/>
            <w:webHidden/>
          </w:rPr>
          <w:fldChar w:fldCharType="begin"/>
        </w:r>
        <w:r w:rsidR="00AC075C">
          <w:rPr>
            <w:noProof/>
            <w:webHidden/>
          </w:rPr>
          <w:instrText xml:space="preserve"> PAGEREF _Toc156316571 \h </w:instrText>
        </w:r>
        <w:r w:rsidR="00AC075C">
          <w:rPr>
            <w:noProof/>
            <w:webHidden/>
          </w:rPr>
        </w:r>
        <w:r w:rsidR="00AC075C">
          <w:rPr>
            <w:noProof/>
            <w:webHidden/>
          </w:rPr>
          <w:fldChar w:fldCharType="separate"/>
        </w:r>
        <w:r w:rsidR="00AC075C">
          <w:rPr>
            <w:noProof/>
            <w:webHidden/>
          </w:rPr>
          <w:t>4</w:t>
        </w:r>
        <w:r w:rsidR="00AC075C">
          <w:rPr>
            <w:noProof/>
            <w:webHidden/>
          </w:rPr>
          <w:fldChar w:fldCharType="end"/>
        </w:r>
      </w:hyperlink>
    </w:p>
    <w:p w14:paraId="00A7B5A4" w14:textId="22CAAFD0" w:rsidR="00AC075C"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56316572" w:history="1">
        <w:r w:rsidR="00AC075C" w:rsidRPr="00A72610">
          <w:rPr>
            <w:rStyle w:val="Hyperlink"/>
            <w:noProof/>
            <w:lang w:val="en-AU"/>
          </w:rPr>
          <w:t>1.4</w:t>
        </w:r>
        <w:r w:rsidR="00AC075C">
          <w:rPr>
            <w:rFonts w:asciiTheme="minorHAnsi" w:eastAsiaTheme="minorEastAsia" w:hAnsiTheme="minorHAnsi" w:cstheme="minorBidi"/>
            <w:smallCaps w:val="0"/>
            <w:noProof/>
            <w:kern w:val="2"/>
            <w:sz w:val="24"/>
            <w:szCs w:val="24"/>
            <w:lang w:val="en-GB" w:eastAsia="en-GB"/>
            <w14:ligatures w14:val="standardContextual"/>
          </w:rPr>
          <w:tab/>
        </w:r>
        <w:r w:rsidR="00AC075C" w:rsidRPr="00A72610">
          <w:rPr>
            <w:rStyle w:val="Hyperlink"/>
            <w:noProof/>
            <w:lang w:val="en-AU"/>
          </w:rPr>
          <w:t>Availability</w:t>
        </w:r>
        <w:r w:rsidR="00AC075C">
          <w:rPr>
            <w:noProof/>
            <w:webHidden/>
          </w:rPr>
          <w:tab/>
        </w:r>
        <w:r w:rsidR="00AC075C">
          <w:rPr>
            <w:noProof/>
            <w:webHidden/>
          </w:rPr>
          <w:fldChar w:fldCharType="begin"/>
        </w:r>
        <w:r w:rsidR="00AC075C">
          <w:rPr>
            <w:noProof/>
            <w:webHidden/>
          </w:rPr>
          <w:instrText xml:space="preserve"> PAGEREF _Toc156316572 \h </w:instrText>
        </w:r>
        <w:r w:rsidR="00AC075C">
          <w:rPr>
            <w:noProof/>
            <w:webHidden/>
          </w:rPr>
        </w:r>
        <w:r w:rsidR="00AC075C">
          <w:rPr>
            <w:noProof/>
            <w:webHidden/>
          </w:rPr>
          <w:fldChar w:fldCharType="separate"/>
        </w:r>
        <w:r w:rsidR="00AC075C">
          <w:rPr>
            <w:noProof/>
            <w:webHidden/>
          </w:rPr>
          <w:t>5</w:t>
        </w:r>
        <w:r w:rsidR="00AC075C">
          <w:rPr>
            <w:noProof/>
            <w:webHidden/>
          </w:rPr>
          <w:fldChar w:fldCharType="end"/>
        </w:r>
      </w:hyperlink>
    </w:p>
    <w:p w14:paraId="3CF009A1" w14:textId="5ADE6E30" w:rsidR="00AC075C"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56316573" w:history="1">
        <w:r w:rsidR="00AC075C" w:rsidRPr="00A72610">
          <w:rPr>
            <w:rStyle w:val="Hyperlink"/>
            <w:noProof/>
          </w:rPr>
          <w:t>1.5</w:t>
        </w:r>
        <w:r w:rsidR="00AC075C">
          <w:rPr>
            <w:rFonts w:asciiTheme="minorHAnsi" w:eastAsiaTheme="minorEastAsia" w:hAnsiTheme="minorHAnsi" w:cstheme="minorBidi"/>
            <w:smallCaps w:val="0"/>
            <w:noProof/>
            <w:kern w:val="2"/>
            <w:sz w:val="24"/>
            <w:szCs w:val="24"/>
            <w:lang w:val="en-GB" w:eastAsia="en-GB"/>
            <w14:ligatures w14:val="standardContextual"/>
          </w:rPr>
          <w:tab/>
        </w:r>
        <w:r w:rsidR="00AC075C" w:rsidRPr="00A72610">
          <w:rPr>
            <w:rStyle w:val="Hyperlink"/>
            <w:noProof/>
          </w:rPr>
          <w:t>References</w:t>
        </w:r>
        <w:r w:rsidR="00AC075C">
          <w:rPr>
            <w:noProof/>
            <w:webHidden/>
          </w:rPr>
          <w:tab/>
        </w:r>
        <w:r w:rsidR="00AC075C">
          <w:rPr>
            <w:noProof/>
            <w:webHidden/>
          </w:rPr>
          <w:fldChar w:fldCharType="begin"/>
        </w:r>
        <w:r w:rsidR="00AC075C">
          <w:rPr>
            <w:noProof/>
            <w:webHidden/>
          </w:rPr>
          <w:instrText xml:space="preserve"> PAGEREF _Toc156316573 \h </w:instrText>
        </w:r>
        <w:r w:rsidR="00AC075C">
          <w:rPr>
            <w:noProof/>
            <w:webHidden/>
          </w:rPr>
        </w:r>
        <w:r w:rsidR="00AC075C">
          <w:rPr>
            <w:noProof/>
            <w:webHidden/>
          </w:rPr>
          <w:fldChar w:fldCharType="separate"/>
        </w:r>
        <w:r w:rsidR="00AC075C">
          <w:rPr>
            <w:noProof/>
            <w:webHidden/>
          </w:rPr>
          <w:t>5</w:t>
        </w:r>
        <w:r w:rsidR="00AC075C">
          <w:rPr>
            <w:noProof/>
            <w:webHidden/>
          </w:rPr>
          <w:fldChar w:fldCharType="end"/>
        </w:r>
      </w:hyperlink>
    </w:p>
    <w:p w14:paraId="5FAE300B" w14:textId="2ECE16D8" w:rsidR="00AC075C" w:rsidRDefault="00000000">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56316574" w:history="1">
        <w:r w:rsidR="00AC075C" w:rsidRPr="00A72610">
          <w:rPr>
            <w:rStyle w:val="Hyperlink"/>
            <w:noProof/>
          </w:rPr>
          <w:t>2</w:t>
        </w:r>
        <w:r w:rsidR="00AC075C">
          <w:rPr>
            <w:rFonts w:asciiTheme="minorHAnsi" w:eastAsiaTheme="minorEastAsia" w:hAnsiTheme="minorHAnsi" w:cstheme="minorBidi"/>
            <w:b w:val="0"/>
            <w:bCs w:val="0"/>
            <w:caps w:val="0"/>
            <w:noProof/>
            <w:kern w:val="2"/>
            <w:sz w:val="24"/>
            <w:szCs w:val="24"/>
            <w:lang w:val="en-GB" w:eastAsia="en-GB"/>
            <w14:ligatures w14:val="standardContextual"/>
          </w:rPr>
          <w:tab/>
        </w:r>
        <w:r w:rsidR="00AC075C" w:rsidRPr="00A72610">
          <w:rPr>
            <w:rStyle w:val="Hyperlink"/>
            <w:noProof/>
          </w:rPr>
          <w:t>Cost and Timelines</w:t>
        </w:r>
        <w:r w:rsidR="00AC075C">
          <w:rPr>
            <w:noProof/>
            <w:webHidden/>
          </w:rPr>
          <w:tab/>
        </w:r>
        <w:r w:rsidR="00AC075C">
          <w:rPr>
            <w:noProof/>
            <w:webHidden/>
          </w:rPr>
          <w:fldChar w:fldCharType="begin"/>
        </w:r>
        <w:r w:rsidR="00AC075C">
          <w:rPr>
            <w:noProof/>
            <w:webHidden/>
          </w:rPr>
          <w:instrText xml:space="preserve"> PAGEREF _Toc156316574 \h </w:instrText>
        </w:r>
        <w:r w:rsidR="00AC075C">
          <w:rPr>
            <w:noProof/>
            <w:webHidden/>
          </w:rPr>
        </w:r>
        <w:r w:rsidR="00AC075C">
          <w:rPr>
            <w:noProof/>
            <w:webHidden/>
          </w:rPr>
          <w:fldChar w:fldCharType="separate"/>
        </w:r>
        <w:r w:rsidR="00AC075C">
          <w:rPr>
            <w:noProof/>
            <w:webHidden/>
          </w:rPr>
          <w:t>6</w:t>
        </w:r>
        <w:r w:rsidR="00AC075C">
          <w:rPr>
            <w:noProof/>
            <w:webHidden/>
          </w:rPr>
          <w:fldChar w:fldCharType="end"/>
        </w:r>
      </w:hyperlink>
    </w:p>
    <w:p w14:paraId="3875F109" w14:textId="39E235F3" w:rsidR="00AC075C" w:rsidRDefault="00000000">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56316575" w:history="1">
        <w:r w:rsidR="00AC075C" w:rsidRPr="00A72610">
          <w:rPr>
            <w:rStyle w:val="Hyperlink"/>
            <w:noProof/>
          </w:rPr>
          <w:t>3</w:t>
        </w:r>
        <w:r w:rsidR="00AC075C">
          <w:rPr>
            <w:rFonts w:asciiTheme="minorHAnsi" w:eastAsiaTheme="minorEastAsia" w:hAnsiTheme="minorHAnsi" w:cstheme="minorBidi"/>
            <w:b w:val="0"/>
            <w:bCs w:val="0"/>
            <w:caps w:val="0"/>
            <w:noProof/>
            <w:kern w:val="2"/>
            <w:sz w:val="24"/>
            <w:szCs w:val="24"/>
            <w:lang w:val="en-GB" w:eastAsia="en-GB"/>
            <w14:ligatures w14:val="standardContextual"/>
          </w:rPr>
          <w:tab/>
        </w:r>
        <w:r w:rsidR="00AC075C" w:rsidRPr="00A72610">
          <w:rPr>
            <w:rStyle w:val="Hyperlink"/>
            <w:noProof/>
          </w:rPr>
          <w:t>Acceptance</w:t>
        </w:r>
        <w:r w:rsidR="00AC075C">
          <w:rPr>
            <w:noProof/>
            <w:webHidden/>
          </w:rPr>
          <w:tab/>
        </w:r>
        <w:r w:rsidR="00AC075C">
          <w:rPr>
            <w:noProof/>
            <w:webHidden/>
          </w:rPr>
          <w:fldChar w:fldCharType="begin"/>
        </w:r>
        <w:r w:rsidR="00AC075C">
          <w:rPr>
            <w:noProof/>
            <w:webHidden/>
          </w:rPr>
          <w:instrText xml:space="preserve"> PAGEREF _Toc156316575 \h </w:instrText>
        </w:r>
        <w:r w:rsidR="00AC075C">
          <w:rPr>
            <w:noProof/>
            <w:webHidden/>
          </w:rPr>
        </w:r>
        <w:r w:rsidR="00AC075C">
          <w:rPr>
            <w:noProof/>
            <w:webHidden/>
          </w:rPr>
          <w:fldChar w:fldCharType="separate"/>
        </w:r>
        <w:r w:rsidR="00AC075C">
          <w:rPr>
            <w:noProof/>
            <w:webHidden/>
          </w:rPr>
          <w:t>7</w:t>
        </w:r>
        <w:r w:rsidR="00AC075C">
          <w:rPr>
            <w:noProof/>
            <w:webHidden/>
          </w:rPr>
          <w:fldChar w:fldCharType="end"/>
        </w:r>
      </w:hyperlink>
    </w:p>
    <w:p w14:paraId="1FACB459" w14:textId="0D3560D2" w:rsidR="00AC075C" w:rsidRDefault="00000000">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56316576" w:history="1">
        <w:r w:rsidR="00AC075C" w:rsidRPr="00A72610">
          <w:rPr>
            <w:rStyle w:val="Hyperlink"/>
            <w:noProof/>
          </w:rPr>
          <w:t>4</w:t>
        </w:r>
        <w:r w:rsidR="00AC075C">
          <w:rPr>
            <w:rFonts w:asciiTheme="minorHAnsi" w:eastAsiaTheme="minorEastAsia" w:hAnsiTheme="minorHAnsi" w:cstheme="minorBidi"/>
            <w:b w:val="0"/>
            <w:bCs w:val="0"/>
            <w:caps w:val="0"/>
            <w:noProof/>
            <w:kern w:val="2"/>
            <w:sz w:val="24"/>
            <w:szCs w:val="24"/>
            <w:lang w:val="en-GB" w:eastAsia="en-GB"/>
            <w14:ligatures w14:val="standardContextual"/>
          </w:rPr>
          <w:tab/>
        </w:r>
        <w:r w:rsidR="00AC075C" w:rsidRPr="00A72610">
          <w:rPr>
            <w:rStyle w:val="Hyperlink"/>
            <w:noProof/>
          </w:rPr>
          <w:t>Appendices</w:t>
        </w:r>
        <w:r w:rsidR="00AC075C">
          <w:rPr>
            <w:noProof/>
            <w:webHidden/>
          </w:rPr>
          <w:tab/>
        </w:r>
        <w:r w:rsidR="00AC075C">
          <w:rPr>
            <w:noProof/>
            <w:webHidden/>
          </w:rPr>
          <w:fldChar w:fldCharType="begin"/>
        </w:r>
        <w:r w:rsidR="00AC075C">
          <w:rPr>
            <w:noProof/>
            <w:webHidden/>
          </w:rPr>
          <w:instrText xml:space="preserve"> PAGEREF _Toc156316576 \h </w:instrText>
        </w:r>
        <w:r w:rsidR="00AC075C">
          <w:rPr>
            <w:noProof/>
            <w:webHidden/>
          </w:rPr>
        </w:r>
        <w:r w:rsidR="00AC075C">
          <w:rPr>
            <w:noProof/>
            <w:webHidden/>
          </w:rPr>
          <w:fldChar w:fldCharType="separate"/>
        </w:r>
        <w:r w:rsidR="00AC075C">
          <w:rPr>
            <w:noProof/>
            <w:webHidden/>
          </w:rPr>
          <w:t>8</w:t>
        </w:r>
        <w:r w:rsidR="00AC075C">
          <w:rPr>
            <w:noProof/>
            <w:webHidden/>
          </w:rPr>
          <w:fldChar w:fldCharType="end"/>
        </w:r>
      </w:hyperlink>
    </w:p>
    <w:p w14:paraId="3F8F7826" w14:textId="6BD9150B" w:rsidR="00AC075C" w:rsidRDefault="00000000">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56316577" w:history="1">
        <w:r w:rsidR="00AC075C" w:rsidRPr="00A72610">
          <w:rPr>
            <w:rStyle w:val="Hyperlink"/>
            <w:noProof/>
          </w:rPr>
          <w:t>4.1</w:t>
        </w:r>
        <w:r w:rsidR="00AC075C">
          <w:rPr>
            <w:rFonts w:asciiTheme="minorHAnsi" w:eastAsiaTheme="minorEastAsia" w:hAnsiTheme="minorHAnsi" w:cstheme="minorBidi"/>
            <w:smallCaps w:val="0"/>
            <w:noProof/>
            <w:kern w:val="2"/>
            <w:sz w:val="24"/>
            <w:szCs w:val="24"/>
            <w:lang w:val="en-GB" w:eastAsia="en-GB"/>
            <w14:ligatures w14:val="standardContextual"/>
          </w:rPr>
          <w:tab/>
        </w:r>
        <w:r w:rsidR="00AC075C" w:rsidRPr="00A72610">
          <w:rPr>
            <w:rStyle w:val="Hyperlink"/>
            <w:noProof/>
          </w:rPr>
          <w:t>Appendix A – Future-State Process Flow Provided by Grainger</w:t>
        </w:r>
        <w:r w:rsidR="00AC075C">
          <w:rPr>
            <w:noProof/>
            <w:webHidden/>
          </w:rPr>
          <w:tab/>
        </w:r>
        <w:r w:rsidR="00AC075C">
          <w:rPr>
            <w:noProof/>
            <w:webHidden/>
          </w:rPr>
          <w:fldChar w:fldCharType="begin"/>
        </w:r>
        <w:r w:rsidR="00AC075C">
          <w:rPr>
            <w:noProof/>
            <w:webHidden/>
          </w:rPr>
          <w:instrText xml:space="preserve"> PAGEREF _Toc156316577 \h </w:instrText>
        </w:r>
        <w:r w:rsidR="00AC075C">
          <w:rPr>
            <w:noProof/>
            <w:webHidden/>
          </w:rPr>
        </w:r>
        <w:r w:rsidR="00AC075C">
          <w:rPr>
            <w:noProof/>
            <w:webHidden/>
          </w:rPr>
          <w:fldChar w:fldCharType="separate"/>
        </w:r>
        <w:r w:rsidR="00AC075C">
          <w:rPr>
            <w:noProof/>
            <w:webHidden/>
          </w:rPr>
          <w:t>8</w:t>
        </w:r>
        <w:r w:rsidR="00AC075C">
          <w:rPr>
            <w:noProof/>
            <w:webHidden/>
          </w:rPr>
          <w:fldChar w:fldCharType="end"/>
        </w:r>
      </w:hyperlink>
    </w:p>
    <w:p w14:paraId="0E1C5E24" w14:textId="7E011E05" w:rsidR="003240F5" w:rsidRPr="005C3730" w:rsidRDefault="008E502E" w:rsidP="008E502E">
      <w:pPr>
        <w:pStyle w:val="Heading1"/>
      </w:pPr>
      <w:r>
        <w:lastRenderedPageBreak/>
        <w:fldChar w:fldCharType="end"/>
      </w:r>
      <w:bookmarkStart w:id="0" w:name="_Toc156316568"/>
      <w:r w:rsidR="7CFA6F0E">
        <w:t>Statement of Work</w:t>
      </w:r>
      <w:bookmarkEnd w:id="0"/>
      <w:r w:rsidR="7CFA6F0E">
        <w:t xml:space="preserve"> </w:t>
      </w:r>
    </w:p>
    <w:p w14:paraId="715436D5" w14:textId="287871F6" w:rsidR="003F7452" w:rsidRPr="00A71355" w:rsidRDefault="4E2E27A6" w:rsidP="003F7452">
      <w:pPr>
        <w:pStyle w:val="Heading2"/>
      </w:pPr>
      <w:bookmarkStart w:id="1" w:name="_Toc156316569"/>
      <w:r>
        <w:t>Overview</w:t>
      </w:r>
      <w:bookmarkEnd w:id="1"/>
      <w:r>
        <w:t xml:space="preserve"> </w:t>
      </w:r>
    </w:p>
    <w:p w14:paraId="27B39DD8" w14:textId="21E0D701" w:rsidR="008D5ECD" w:rsidRDefault="008D5ECD" w:rsidP="00A135BB">
      <w:pPr>
        <w:pStyle w:val="NormalIndent"/>
        <w:tabs>
          <w:tab w:val="left" w:pos="3330"/>
        </w:tabs>
        <w:jc w:val="both"/>
        <w:rPr>
          <w:lang w:val="en-GB"/>
        </w:rPr>
      </w:pPr>
      <w:r w:rsidRPr="003E76A9">
        <w:rPr>
          <w:lang w:val="en-GB"/>
        </w:rPr>
        <w:t xml:space="preserve">As part of the larger Connect platform, </w:t>
      </w:r>
      <w:sdt>
        <w:sdtPr>
          <w:rPr>
            <w:lang w:val="en-GB"/>
          </w:rPr>
          <w:alias w:val="Category"/>
          <w:tag w:val=""/>
          <w:id w:val="36476663"/>
          <w:placeholder>
            <w:docPart w:val="67CF74735CF84D7DBEF3881D66B3D59C"/>
          </w:placeholder>
          <w:dataBinding w:prefixMappings="xmlns:ns0='http://purl.org/dc/elements/1.1/' xmlns:ns1='http://schemas.openxmlformats.org/package/2006/metadata/core-properties' " w:xpath="/ns1:coreProperties[1]/ns1:category[1]" w:storeItemID="{6C3C8BC8-F283-45AE-878A-BAB7291924A1}"/>
          <w:text/>
        </w:sdtPr>
        <w:sdtContent>
          <w:r w:rsidR="00C62441">
            <w:rPr>
              <w:lang w:val="en-GB"/>
            </w:rPr>
            <w:t>Grainger</w:t>
          </w:r>
        </w:sdtContent>
      </w:sdt>
      <w:r w:rsidRPr="003E76A9">
        <w:rPr>
          <w:lang w:val="en-GB"/>
        </w:rPr>
        <w:t xml:space="preserve"> has successfully implemented Salesforce to manage the Lead to Lease process.  This has transformed both internal operations and the customer journey and</w:t>
      </w:r>
      <w:r>
        <w:rPr>
          <w:lang w:val="en-GB"/>
        </w:rPr>
        <w:t xml:space="preserve"> </w:t>
      </w:r>
      <w:sdt>
        <w:sdtPr>
          <w:rPr>
            <w:lang w:val="en-GB"/>
          </w:rPr>
          <w:alias w:val="Category"/>
          <w:tag w:val=""/>
          <w:id w:val="1708601919"/>
          <w:placeholder>
            <w:docPart w:val="8749BCC5983243659A5CB7FE816506C6"/>
          </w:placeholder>
          <w:dataBinding w:prefixMappings="xmlns:ns0='http://purl.org/dc/elements/1.1/' xmlns:ns1='http://schemas.openxmlformats.org/package/2006/metadata/core-properties' " w:xpath="/ns1:coreProperties[1]/ns1:category[1]" w:storeItemID="{6C3C8BC8-F283-45AE-878A-BAB7291924A1}"/>
          <w:text/>
        </w:sdtPr>
        <w:sdtContent>
          <w:r w:rsidR="00C62441">
            <w:rPr>
              <w:lang w:val="en-GB"/>
            </w:rPr>
            <w:t>Grainger</w:t>
          </w:r>
        </w:sdtContent>
      </w:sdt>
      <w:r w:rsidRPr="003E76A9">
        <w:rPr>
          <w:lang w:val="en-GB"/>
        </w:rPr>
        <w:t xml:space="preserve"> </w:t>
      </w:r>
      <w:r>
        <w:rPr>
          <w:lang w:val="en-GB"/>
        </w:rPr>
        <w:t xml:space="preserve">are now wanting to leverage Salesforce to realise similar benefits for the </w:t>
      </w:r>
      <w:r w:rsidR="009D0586">
        <w:rPr>
          <w:lang w:val="en-GB"/>
        </w:rPr>
        <w:t xml:space="preserve">End of Tenancy </w:t>
      </w:r>
      <w:r>
        <w:rPr>
          <w:lang w:val="en-GB"/>
        </w:rPr>
        <w:t>process.</w:t>
      </w:r>
    </w:p>
    <w:p w14:paraId="30BB1FE4" w14:textId="05BA193A" w:rsidR="008D5ECD" w:rsidRDefault="008D5ECD" w:rsidP="00A135BB">
      <w:pPr>
        <w:pStyle w:val="NormalIndent"/>
        <w:tabs>
          <w:tab w:val="left" w:pos="3330"/>
        </w:tabs>
        <w:jc w:val="both"/>
        <w:rPr>
          <w:lang w:val="en-GB"/>
        </w:rPr>
      </w:pPr>
      <w:r>
        <w:rPr>
          <w:lang w:val="en-GB"/>
        </w:rPr>
        <w:t xml:space="preserve">With assistance from Embracent (an external consultancy), </w:t>
      </w:r>
      <w:sdt>
        <w:sdtPr>
          <w:rPr>
            <w:lang w:val="en-GB"/>
          </w:rPr>
          <w:alias w:val="Category"/>
          <w:tag w:val=""/>
          <w:id w:val="-1667233091"/>
          <w:placeholder>
            <w:docPart w:val="6D263854382A48D2A8F49876778D4A2F"/>
          </w:placeholder>
          <w:dataBinding w:prefixMappings="xmlns:ns0='http://purl.org/dc/elements/1.1/' xmlns:ns1='http://schemas.openxmlformats.org/package/2006/metadata/core-properties' " w:xpath="/ns1:coreProperties[1]/ns1:category[1]" w:storeItemID="{6C3C8BC8-F283-45AE-878A-BAB7291924A1}"/>
          <w:text/>
        </w:sdtPr>
        <w:sdtContent>
          <w:r w:rsidR="00C62441">
            <w:rPr>
              <w:lang w:val="en-GB"/>
            </w:rPr>
            <w:t>Grainger</w:t>
          </w:r>
        </w:sdtContent>
      </w:sdt>
      <w:r>
        <w:rPr>
          <w:lang w:val="en-GB"/>
        </w:rPr>
        <w:t xml:space="preserve"> have documented the current state of the </w:t>
      </w:r>
      <w:r w:rsidR="009D0586">
        <w:rPr>
          <w:lang w:val="en-GB"/>
        </w:rPr>
        <w:t xml:space="preserve">End of Tenancy </w:t>
      </w:r>
      <w:r>
        <w:rPr>
          <w:lang w:val="en-GB"/>
        </w:rPr>
        <w:t>process, highlighted the existing inefficiencies and identified the key goals of the future state: a standardised, simplified and transparent process.</w:t>
      </w:r>
    </w:p>
    <w:p w14:paraId="15C33F0E" w14:textId="7F77683B" w:rsidR="008D5ECD" w:rsidRPr="00D83ECC" w:rsidRDefault="00000000" w:rsidP="00A135BB">
      <w:pPr>
        <w:pStyle w:val="NormalIndent"/>
        <w:tabs>
          <w:tab w:val="left" w:pos="3330"/>
        </w:tabs>
        <w:jc w:val="both"/>
        <w:rPr>
          <w:lang w:val="en-GB"/>
        </w:rPr>
      </w:pPr>
      <w:sdt>
        <w:sdtPr>
          <w:rPr>
            <w:lang w:val="en-GB"/>
          </w:rPr>
          <w:alias w:val="Category"/>
          <w:tag w:val=""/>
          <w:id w:val="-1496100611"/>
          <w:placeholder>
            <w:docPart w:val="1C7FF0BABA744A0DBFB5235CBCB4BE9B"/>
          </w:placeholder>
          <w:dataBinding w:prefixMappings="xmlns:ns0='http://purl.org/dc/elements/1.1/' xmlns:ns1='http://schemas.openxmlformats.org/package/2006/metadata/core-properties' " w:xpath="/ns1:coreProperties[1]/ns1:category[1]" w:storeItemID="{6C3C8BC8-F283-45AE-878A-BAB7291924A1}"/>
          <w:text/>
        </w:sdtPr>
        <w:sdtContent>
          <w:r w:rsidR="00C62441" w:rsidRPr="00D83ECC">
            <w:rPr>
              <w:lang w:val="en-GB"/>
            </w:rPr>
            <w:t>Grainger</w:t>
          </w:r>
        </w:sdtContent>
      </w:sdt>
      <w:r w:rsidR="008D5ECD" w:rsidRPr="00D83ECC">
        <w:rPr>
          <w:lang w:val="en-GB"/>
        </w:rPr>
        <w:t xml:space="preserve"> are now looking to design a future state </w:t>
      </w:r>
      <w:r w:rsidR="009D0586" w:rsidRPr="00D83ECC">
        <w:rPr>
          <w:lang w:val="en-GB"/>
        </w:rPr>
        <w:t>End of Tenancy</w:t>
      </w:r>
      <w:r w:rsidR="008D5ECD" w:rsidRPr="00D83ECC">
        <w:rPr>
          <w:lang w:val="en-GB"/>
        </w:rPr>
        <w:t xml:space="preserve"> process that can be implemented in their existing Salesforce org.</w:t>
      </w:r>
    </w:p>
    <w:p w14:paraId="1AF58B4F" w14:textId="22458A33" w:rsidR="003F7452" w:rsidRPr="00D83ECC" w:rsidRDefault="4E2E27A6" w:rsidP="003F7452">
      <w:pPr>
        <w:pStyle w:val="Heading2"/>
        <w:tabs>
          <w:tab w:val="left" w:pos="3828"/>
        </w:tabs>
      </w:pPr>
      <w:bookmarkStart w:id="2" w:name="_Toc155878332"/>
      <w:bookmarkStart w:id="3" w:name="_Toc155879261"/>
      <w:bookmarkStart w:id="4" w:name="_Toc155878333"/>
      <w:bookmarkStart w:id="5" w:name="_Toc155879262"/>
      <w:bookmarkStart w:id="6" w:name="_Toc155875272"/>
      <w:bookmarkStart w:id="7" w:name="_Toc155877189"/>
      <w:bookmarkStart w:id="8" w:name="_Toc155878334"/>
      <w:bookmarkStart w:id="9" w:name="_Toc155879263"/>
      <w:bookmarkStart w:id="10" w:name="_Toc155875273"/>
      <w:bookmarkStart w:id="11" w:name="_Toc155877190"/>
      <w:bookmarkStart w:id="12" w:name="_Toc155878335"/>
      <w:bookmarkStart w:id="13" w:name="_Toc155879264"/>
      <w:bookmarkStart w:id="14" w:name="_Toc155875274"/>
      <w:bookmarkStart w:id="15" w:name="_Toc155877191"/>
      <w:bookmarkStart w:id="16" w:name="_Toc155878336"/>
      <w:bookmarkStart w:id="17" w:name="_Toc155879265"/>
      <w:bookmarkStart w:id="18" w:name="_Toc155875275"/>
      <w:bookmarkStart w:id="19" w:name="_Toc155877192"/>
      <w:bookmarkStart w:id="20" w:name="_Toc155878337"/>
      <w:bookmarkStart w:id="21" w:name="_Toc155879266"/>
      <w:bookmarkStart w:id="22" w:name="_Project_Objectives"/>
      <w:bookmarkStart w:id="23" w:name="_Project_Objectives_1"/>
      <w:bookmarkStart w:id="24" w:name="_Toc155875276"/>
      <w:bookmarkStart w:id="25" w:name="_Toc155877193"/>
      <w:bookmarkStart w:id="26" w:name="_Toc155878338"/>
      <w:bookmarkStart w:id="27" w:name="_Toc155879267"/>
      <w:bookmarkStart w:id="28" w:name="_Objectives"/>
      <w:bookmarkStart w:id="29" w:name="_Toc15631657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D83ECC">
        <w:t>Objectives</w:t>
      </w:r>
      <w:bookmarkEnd w:id="29"/>
    </w:p>
    <w:p w14:paraId="17044745" w14:textId="77777777" w:rsidR="001D71C4" w:rsidRDefault="009831FF" w:rsidP="009831FF">
      <w:pPr>
        <w:pStyle w:val="NormalIndent"/>
        <w:jc w:val="both"/>
      </w:pPr>
      <w:r w:rsidRPr="00D83ECC">
        <w:t xml:space="preserve">Open Box will </w:t>
      </w:r>
      <w:r w:rsidR="00E84E94" w:rsidRPr="00D83ECC">
        <w:rPr>
          <w:lang w:val="en-GB"/>
        </w:rPr>
        <w:t xml:space="preserve">provide the </w:t>
      </w:r>
      <w:r w:rsidR="00042E56">
        <w:rPr>
          <w:lang w:val="en-GB"/>
        </w:rPr>
        <w:t>services</w:t>
      </w:r>
      <w:r w:rsidR="00E84E94" w:rsidRPr="00D83ECC">
        <w:rPr>
          <w:lang w:val="en-GB"/>
        </w:rPr>
        <w:t xml:space="preserve"> of a Salesforce Technical Architect and Senior Business Analyst to </w:t>
      </w:r>
      <w:r w:rsidRPr="00D83ECC">
        <w:t>conduct Sprint 0 for the project</w:t>
      </w:r>
      <w:r w:rsidR="0044290B">
        <w:t xml:space="preserve">. </w:t>
      </w:r>
    </w:p>
    <w:p w14:paraId="76404653" w14:textId="1A2ED911" w:rsidR="009831FF" w:rsidRPr="00D83ECC" w:rsidRDefault="00F7005E" w:rsidP="009831FF">
      <w:pPr>
        <w:pStyle w:val="NormalIndent"/>
        <w:jc w:val="both"/>
      </w:pPr>
      <w:r>
        <w:t>During Sprint 0 t</w:t>
      </w:r>
      <w:r w:rsidR="0044290B">
        <w:t xml:space="preserve">he </w:t>
      </w:r>
      <w:r w:rsidR="009831FF" w:rsidRPr="00D83ECC">
        <w:t>initial</w:t>
      </w:r>
      <w:r w:rsidR="0044290B">
        <w:t xml:space="preserve"> </w:t>
      </w:r>
      <w:r w:rsidR="00DC17D3">
        <w:t>End of Tenancy</w:t>
      </w:r>
      <w:r w:rsidR="00656525">
        <w:t xml:space="preserve"> (EOT)</w:t>
      </w:r>
      <w:r w:rsidR="00DC17D3">
        <w:t xml:space="preserve"> </w:t>
      </w:r>
      <w:r w:rsidR="0044290B">
        <w:t>solution</w:t>
      </w:r>
      <w:r w:rsidR="009831FF" w:rsidRPr="00D83ECC">
        <w:t xml:space="preserve"> release will be scoped, estimated</w:t>
      </w:r>
      <w:r w:rsidR="001D71C4">
        <w:t>,</w:t>
      </w:r>
      <w:r w:rsidR="009831FF" w:rsidRPr="00D83ECC">
        <w:t xml:space="preserve"> and sufficient analysis will be conducted in order for Open Box and </w:t>
      </w:r>
      <w:fldSimple w:instr=" DOCPROPERTY  Category  \* MERGEFORMAT ">
        <w:r w:rsidR="00C62441" w:rsidRPr="00D83ECC">
          <w:t>Grainger</w:t>
        </w:r>
      </w:fldSimple>
      <w:r w:rsidR="009831FF" w:rsidRPr="00D83ECC">
        <w:t xml:space="preserve"> to be in a position to commence Sprint 1 development.</w:t>
      </w:r>
    </w:p>
    <w:p w14:paraId="6F202096" w14:textId="1BFC7C4E" w:rsidR="00F13BAC" w:rsidRPr="00D83ECC" w:rsidRDefault="00F13BAC" w:rsidP="00F13BAC">
      <w:pPr>
        <w:pStyle w:val="NormalIndent"/>
      </w:pPr>
      <w:r w:rsidRPr="00D83ECC">
        <w:t xml:space="preserve">The objectives of </w:t>
      </w:r>
      <w:r w:rsidR="00240DD0" w:rsidRPr="00D83ECC">
        <w:t>Sprint 0</w:t>
      </w:r>
      <w:r w:rsidR="00A94D78" w:rsidRPr="00D83ECC">
        <w:t xml:space="preserve"> </w:t>
      </w:r>
      <w:r w:rsidRPr="00D83ECC">
        <w:t>are</w:t>
      </w:r>
      <w:r w:rsidR="00485ACC" w:rsidRPr="00D83ECC">
        <w:t xml:space="preserve"> to</w:t>
      </w:r>
      <w:r w:rsidR="00732764" w:rsidRPr="00D83ECC">
        <w:t xml:space="preserve">: </w:t>
      </w:r>
    </w:p>
    <w:p w14:paraId="3E8F1560" w14:textId="48F557FB" w:rsidR="00F13BAC" w:rsidRPr="00D83ECC" w:rsidRDefault="00F13BAC" w:rsidP="00F13BAC">
      <w:pPr>
        <w:pStyle w:val="NormalIndent"/>
        <w:numPr>
          <w:ilvl w:val="0"/>
          <w:numId w:val="13"/>
        </w:numPr>
      </w:pPr>
      <w:r w:rsidRPr="00D83ECC">
        <w:t xml:space="preserve">Assess </w:t>
      </w:r>
      <w:r w:rsidR="009A004B">
        <w:t xml:space="preserve">the </w:t>
      </w:r>
      <w:r w:rsidRPr="00D83ECC">
        <w:t xml:space="preserve">key </w:t>
      </w:r>
      <w:r w:rsidR="00F65033">
        <w:t>EOT</w:t>
      </w:r>
      <w:r w:rsidR="009A004B" w:rsidRPr="00976B6D">
        <w:t xml:space="preserve"> </w:t>
      </w:r>
      <w:r w:rsidRPr="00D83ECC">
        <w:t>solution requirements</w:t>
      </w:r>
      <w:r w:rsidR="00DA1CD2" w:rsidRPr="00D83ECC">
        <w:t xml:space="preserve"> for release 1</w:t>
      </w:r>
      <w:r w:rsidRPr="00D83ECC">
        <w:t xml:space="preserve">, in consultation with </w:t>
      </w:r>
      <w:fldSimple w:instr=" DOCPROPERTY  Category  \* MERGEFORMAT ">
        <w:r w:rsidR="00C62441" w:rsidRPr="00D83ECC">
          <w:t>Grainger</w:t>
        </w:r>
      </w:fldSimple>
      <w:r w:rsidR="00342004" w:rsidRPr="00D83ECC">
        <w:rPr>
          <w:lang w:val="en-GB"/>
        </w:rPr>
        <w:t xml:space="preserve"> project sponsor</w:t>
      </w:r>
      <w:r w:rsidR="00624801">
        <w:rPr>
          <w:lang w:val="en-GB"/>
        </w:rPr>
        <w:t xml:space="preserve"> (</w:t>
      </w:r>
      <w:r w:rsidR="00342004" w:rsidRPr="00D83ECC">
        <w:rPr>
          <w:lang w:val="en-GB"/>
        </w:rPr>
        <w:t>Jon Pitt</w:t>
      </w:r>
      <w:r w:rsidR="00624801">
        <w:rPr>
          <w:lang w:val="en-GB"/>
        </w:rPr>
        <w:t>) and other stakeholders</w:t>
      </w:r>
      <w:r w:rsidRPr="00D83ECC">
        <w:t>.</w:t>
      </w:r>
    </w:p>
    <w:p w14:paraId="6DFAF81C" w14:textId="2944B8D8" w:rsidR="00C90B60" w:rsidRDefault="00C90B60" w:rsidP="00C90B60">
      <w:pPr>
        <w:pStyle w:val="NormalIndent"/>
        <w:numPr>
          <w:ilvl w:val="0"/>
          <w:numId w:val="13"/>
        </w:numPr>
      </w:pPr>
      <w:r w:rsidRPr="00F706EA">
        <w:t>Deliver a high-level design proposal</w:t>
      </w:r>
      <w:r w:rsidR="007F588F">
        <w:t xml:space="preserve"> for the initial </w:t>
      </w:r>
      <w:r w:rsidR="00F65033">
        <w:t>EOT</w:t>
      </w:r>
      <w:r w:rsidR="00CE06AB">
        <w:t xml:space="preserve"> </w:t>
      </w:r>
      <w:r w:rsidR="007F588F">
        <w:t xml:space="preserve">release </w:t>
      </w:r>
      <w:r w:rsidR="00E84E94" w:rsidRPr="00F706EA">
        <w:rPr>
          <w:lang w:val="en-GB"/>
        </w:rPr>
        <w:t>that align</w:t>
      </w:r>
      <w:r w:rsidR="00CE06AB">
        <w:rPr>
          <w:lang w:val="en-GB"/>
        </w:rPr>
        <w:t>s</w:t>
      </w:r>
      <w:r w:rsidR="00E84E94" w:rsidRPr="00F706EA">
        <w:rPr>
          <w:lang w:val="en-GB"/>
        </w:rPr>
        <w:t xml:space="preserve"> with Salesforce features</w:t>
      </w:r>
      <w:r w:rsidR="007F588F">
        <w:rPr>
          <w:lang w:val="en-GB"/>
        </w:rPr>
        <w:t xml:space="preserve">, </w:t>
      </w:r>
      <w:r w:rsidR="00E84E94" w:rsidRPr="00F706EA">
        <w:rPr>
          <w:lang w:val="en-GB"/>
        </w:rPr>
        <w:t>best practices</w:t>
      </w:r>
      <w:r w:rsidR="00F706EA" w:rsidRPr="00F706EA">
        <w:rPr>
          <w:lang w:val="en-GB"/>
        </w:rPr>
        <w:t xml:space="preserve"> and minimises technical debt</w:t>
      </w:r>
      <w:r w:rsidRPr="00F706EA">
        <w:t>.</w:t>
      </w:r>
      <w:r w:rsidR="00CE06AB">
        <w:t xml:space="preserve"> The </w:t>
      </w:r>
      <w:r w:rsidR="005618F3" w:rsidRPr="00F706EA">
        <w:t xml:space="preserve">high-level design </w:t>
      </w:r>
      <w:r w:rsidR="00CE06AB">
        <w:t>will include:</w:t>
      </w:r>
    </w:p>
    <w:p w14:paraId="6F86209E" w14:textId="6B1E3225" w:rsidR="00CE06AB" w:rsidRDefault="005618F3" w:rsidP="00CE06AB">
      <w:pPr>
        <w:pStyle w:val="NormalIndent"/>
        <w:numPr>
          <w:ilvl w:val="1"/>
          <w:numId w:val="13"/>
        </w:numPr>
      </w:pPr>
      <w:r>
        <w:t>Proposed, h</w:t>
      </w:r>
      <w:r w:rsidR="00CE06AB" w:rsidRPr="00F706EA">
        <w:t xml:space="preserve">igh-level </w:t>
      </w:r>
      <w:r w:rsidR="00CE06AB">
        <w:t>data model</w:t>
      </w:r>
    </w:p>
    <w:p w14:paraId="08063AE5" w14:textId="00570CB8" w:rsidR="00CE06AB" w:rsidRPr="00565E00" w:rsidRDefault="00CE06AB" w:rsidP="00CE06AB">
      <w:pPr>
        <w:pStyle w:val="NormalIndent"/>
        <w:numPr>
          <w:ilvl w:val="1"/>
          <w:numId w:val="13"/>
        </w:numPr>
      </w:pPr>
      <w:r w:rsidRPr="00565E00">
        <w:t>Future-state process diagram</w:t>
      </w:r>
    </w:p>
    <w:p w14:paraId="6A1852BC" w14:textId="77777777" w:rsidR="00384C77" w:rsidRPr="00372FA1" w:rsidRDefault="00384C77" w:rsidP="00384C77">
      <w:pPr>
        <w:pStyle w:val="NormalIndent"/>
        <w:numPr>
          <w:ilvl w:val="1"/>
          <w:numId w:val="13"/>
        </w:numPr>
        <w:tabs>
          <w:tab w:val="left" w:pos="3330"/>
        </w:tabs>
        <w:rPr>
          <w:lang w:val="en-GB"/>
        </w:rPr>
      </w:pPr>
      <w:r w:rsidRPr="00372FA1">
        <w:rPr>
          <w:lang w:val="en-GB"/>
        </w:rPr>
        <w:t xml:space="preserve">Integration points </w:t>
      </w:r>
    </w:p>
    <w:p w14:paraId="35A1F9FF" w14:textId="2978C8CC" w:rsidR="00565E00" w:rsidRPr="00565E00" w:rsidRDefault="001E5D30" w:rsidP="005618F3">
      <w:pPr>
        <w:pStyle w:val="NormalIndent"/>
        <w:numPr>
          <w:ilvl w:val="1"/>
          <w:numId w:val="13"/>
        </w:numPr>
        <w:tabs>
          <w:tab w:val="left" w:pos="3330"/>
        </w:tabs>
        <w:rPr>
          <w:lang w:val="en-GB"/>
        </w:rPr>
      </w:pPr>
      <w:r>
        <w:rPr>
          <w:lang w:val="en-GB"/>
        </w:rPr>
        <w:t>Details of any</w:t>
      </w:r>
      <w:r w:rsidR="00384C77">
        <w:rPr>
          <w:lang w:val="en-GB"/>
        </w:rPr>
        <w:t xml:space="preserve"> a</w:t>
      </w:r>
      <w:r w:rsidR="00565E00" w:rsidRPr="00565E00">
        <w:rPr>
          <w:lang w:val="en-GB"/>
        </w:rPr>
        <w:t xml:space="preserve">dditional Salesforce </w:t>
      </w:r>
      <w:r w:rsidR="005618F3" w:rsidRPr="00565E00">
        <w:rPr>
          <w:lang w:val="en-GB"/>
        </w:rPr>
        <w:t xml:space="preserve">licensing </w:t>
      </w:r>
      <w:r w:rsidR="00565E00" w:rsidRPr="00565E00">
        <w:rPr>
          <w:lang w:val="en-GB"/>
        </w:rPr>
        <w:t>required</w:t>
      </w:r>
    </w:p>
    <w:p w14:paraId="3CE9D53F" w14:textId="77777777" w:rsidR="009903D0" w:rsidRDefault="00FC14B1" w:rsidP="00FC14B1">
      <w:pPr>
        <w:pStyle w:val="NormalIndent"/>
        <w:numPr>
          <w:ilvl w:val="1"/>
          <w:numId w:val="13"/>
        </w:numPr>
        <w:tabs>
          <w:tab w:val="left" w:pos="3330"/>
        </w:tabs>
        <w:rPr>
          <w:lang w:val="en-GB"/>
        </w:rPr>
      </w:pPr>
      <w:r>
        <w:rPr>
          <w:lang w:val="en-GB"/>
        </w:rPr>
        <w:t>Recommended</w:t>
      </w:r>
      <w:r w:rsidRPr="00FC14B1">
        <w:rPr>
          <w:lang w:val="en-GB"/>
        </w:rPr>
        <w:t xml:space="preserve"> approach to</w:t>
      </w:r>
      <w:r w:rsidR="009903D0">
        <w:rPr>
          <w:lang w:val="en-GB"/>
        </w:rPr>
        <w:t>:</w:t>
      </w:r>
    </w:p>
    <w:p w14:paraId="59A00852" w14:textId="0974C244" w:rsidR="00FC14B1" w:rsidRPr="00FC14B1" w:rsidRDefault="009903D0" w:rsidP="009903D0">
      <w:pPr>
        <w:pStyle w:val="NormalIndent"/>
        <w:numPr>
          <w:ilvl w:val="2"/>
          <w:numId w:val="13"/>
        </w:numPr>
        <w:tabs>
          <w:tab w:val="left" w:pos="3330"/>
        </w:tabs>
        <w:rPr>
          <w:lang w:val="en-GB"/>
        </w:rPr>
      </w:pPr>
      <w:r>
        <w:rPr>
          <w:lang w:val="en-GB"/>
        </w:rPr>
        <w:t>D</w:t>
      </w:r>
      <w:r w:rsidR="00FC14B1" w:rsidRPr="00FC14B1">
        <w:rPr>
          <w:lang w:val="en-GB"/>
        </w:rPr>
        <w:t>ocument/file management</w:t>
      </w:r>
    </w:p>
    <w:p w14:paraId="3570A47A" w14:textId="71651E57" w:rsidR="005618F3" w:rsidRPr="00091D8E" w:rsidRDefault="00091D8E" w:rsidP="009903D0">
      <w:pPr>
        <w:pStyle w:val="NormalIndent"/>
        <w:numPr>
          <w:ilvl w:val="2"/>
          <w:numId w:val="13"/>
        </w:numPr>
        <w:tabs>
          <w:tab w:val="left" w:pos="3330"/>
        </w:tabs>
        <w:rPr>
          <w:lang w:val="en-GB"/>
        </w:rPr>
      </w:pPr>
      <w:r>
        <w:rPr>
          <w:lang w:val="en-GB"/>
        </w:rPr>
        <w:lastRenderedPageBreak/>
        <w:t>D</w:t>
      </w:r>
      <w:r w:rsidR="005618F3" w:rsidRPr="00091D8E">
        <w:rPr>
          <w:lang w:val="en-GB"/>
        </w:rPr>
        <w:t>ata sharing and visibility</w:t>
      </w:r>
    </w:p>
    <w:p w14:paraId="50257319" w14:textId="77777777" w:rsidR="00C543EE" w:rsidRPr="005060B1" w:rsidRDefault="00C543EE" w:rsidP="009903D0">
      <w:pPr>
        <w:pStyle w:val="NormalIndent"/>
        <w:numPr>
          <w:ilvl w:val="2"/>
          <w:numId w:val="13"/>
        </w:numPr>
      </w:pPr>
      <w:r w:rsidRPr="005060B1">
        <w:t>Reporting</w:t>
      </w:r>
    </w:p>
    <w:p w14:paraId="47BD66D0" w14:textId="77777777" w:rsidR="00C543EE" w:rsidRPr="005060B1" w:rsidRDefault="00C543EE" w:rsidP="009903D0">
      <w:pPr>
        <w:pStyle w:val="NormalIndent"/>
        <w:numPr>
          <w:ilvl w:val="2"/>
          <w:numId w:val="13"/>
        </w:numPr>
      </w:pPr>
      <w:r w:rsidRPr="005060B1">
        <w:t>Data migration</w:t>
      </w:r>
    </w:p>
    <w:p w14:paraId="4A5F92AE" w14:textId="60DB57FA" w:rsidR="00F13BAC" w:rsidRPr="00357049" w:rsidRDefault="00F13BAC" w:rsidP="00F13BAC">
      <w:pPr>
        <w:pStyle w:val="NormalIndent"/>
        <w:numPr>
          <w:ilvl w:val="0"/>
          <w:numId w:val="13"/>
        </w:numPr>
      </w:pPr>
      <w:r w:rsidRPr="00357049">
        <w:t xml:space="preserve">Compile an initial </w:t>
      </w:r>
      <w:r w:rsidR="00CF331C" w:rsidRPr="00357049">
        <w:t>feature</w:t>
      </w:r>
      <w:r w:rsidRPr="00357049">
        <w:t xml:space="preserve"> backlog </w:t>
      </w:r>
      <w:r w:rsidR="0020613E" w:rsidRPr="00357049">
        <w:t xml:space="preserve">that </w:t>
      </w:r>
      <w:r w:rsidR="003147EE" w:rsidRPr="00357049">
        <w:t>contain</w:t>
      </w:r>
      <w:r w:rsidR="0020613E" w:rsidRPr="00357049">
        <w:t>s</w:t>
      </w:r>
      <w:r w:rsidR="003147EE" w:rsidRPr="00357049">
        <w:t xml:space="preserve"> </w:t>
      </w:r>
      <w:r w:rsidR="00F13DD4" w:rsidRPr="00357049">
        <w:rPr>
          <w:lang w:val="en-GB"/>
        </w:rPr>
        <w:t>outcomes to be delivered</w:t>
      </w:r>
      <w:r w:rsidRPr="00357049">
        <w:t>.</w:t>
      </w:r>
      <w:r w:rsidR="001E33BA" w:rsidRPr="00357049">
        <w:t xml:space="preserve"> </w:t>
      </w:r>
      <w:r w:rsidR="00603A0A" w:rsidRPr="00357049">
        <w:rPr>
          <w:lang w:val="en-GB"/>
        </w:rPr>
        <w:t>The backlog will be used during an iterative delivery phase to identify, develop and deploy the most valuable features.</w:t>
      </w:r>
    </w:p>
    <w:p w14:paraId="5D020544" w14:textId="4E96C269" w:rsidR="00315AFF" w:rsidRDefault="00F13BAC" w:rsidP="00902FFE">
      <w:pPr>
        <w:pStyle w:val="NormalIndent"/>
        <w:numPr>
          <w:ilvl w:val="1"/>
          <w:numId w:val="13"/>
        </w:numPr>
      </w:pPr>
      <w:r w:rsidRPr="00DA1CD2">
        <w:t xml:space="preserve">Prioritize the </w:t>
      </w:r>
      <w:r w:rsidR="00E8131C">
        <w:t>features</w:t>
      </w:r>
      <w:r w:rsidRPr="00DA1CD2">
        <w:t xml:space="preserve"> on the </w:t>
      </w:r>
      <w:r w:rsidRPr="003147EE">
        <w:t xml:space="preserve">backlog </w:t>
      </w:r>
      <w:r w:rsidRPr="00DA1CD2">
        <w:t xml:space="preserve">(in collaboration with </w:t>
      </w:r>
      <w:fldSimple w:instr=" DOCPROPERTY  Category  \* MERGEFORMAT ">
        <w:r w:rsidR="00C62441">
          <w:t>Grainger</w:t>
        </w:r>
      </w:fldSimple>
      <w:r w:rsidRPr="00DA1CD2">
        <w:t>) that will deliver the functionality required for release 1</w:t>
      </w:r>
      <w:r w:rsidR="00F237DF">
        <w:t>.</w:t>
      </w:r>
    </w:p>
    <w:p w14:paraId="6A4F7AE7" w14:textId="653B0FB4" w:rsidR="00902FFE" w:rsidRPr="009B2243" w:rsidRDefault="00D169B1" w:rsidP="009B2243">
      <w:pPr>
        <w:pStyle w:val="NormalIndent"/>
        <w:numPr>
          <w:ilvl w:val="1"/>
          <w:numId w:val="13"/>
        </w:numPr>
      </w:pPr>
      <w:r w:rsidRPr="004D0B97">
        <w:t xml:space="preserve">Size the backlog </w:t>
      </w:r>
      <w:r w:rsidR="004230B8">
        <w:t xml:space="preserve">for release </w:t>
      </w:r>
      <w:r w:rsidR="008D5B14">
        <w:t xml:space="preserve">1 </w:t>
      </w:r>
      <w:r w:rsidR="008C11C9" w:rsidRPr="004D0B97">
        <w:t xml:space="preserve">by weighting the </w:t>
      </w:r>
      <w:r w:rsidR="00E8131C">
        <w:t>features</w:t>
      </w:r>
      <w:r w:rsidR="00902FFE" w:rsidRPr="009B2243">
        <w:t xml:space="preserve"> </w:t>
      </w:r>
      <w:r w:rsidR="008C11C9" w:rsidRPr="004D0B97">
        <w:t xml:space="preserve">relative to </w:t>
      </w:r>
      <w:r w:rsidR="00902FFE" w:rsidRPr="009B2243">
        <w:t>each other</w:t>
      </w:r>
      <w:r w:rsidR="008C11C9" w:rsidRPr="004D0B97">
        <w:t>.</w:t>
      </w:r>
      <w:r w:rsidR="00F930D2" w:rsidRPr="004D0B97">
        <w:t xml:space="preserve"> </w:t>
      </w:r>
      <w:r w:rsidR="00902FFE" w:rsidRPr="009B2243">
        <w:t xml:space="preserve"> </w:t>
      </w:r>
    </w:p>
    <w:p w14:paraId="2211D570" w14:textId="3C7EDB65" w:rsidR="00F13BAC" w:rsidRDefault="00385921" w:rsidP="009B2243">
      <w:pPr>
        <w:pStyle w:val="NormalIndent"/>
        <w:numPr>
          <w:ilvl w:val="1"/>
          <w:numId w:val="13"/>
        </w:numPr>
      </w:pPr>
      <w:r>
        <w:t>Write</w:t>
      </w:r>
      <w:r w:rsidR="009E6958">
        <w:t xml:space="preserve"> user stories</w:t>
      </w:r>
      <w:r>
        <w:t xml:space="preserve">, with </w:t>
      </w:r>
      <w:r w:rsidR="00F13DD4">
        <w:t xml:space="preserve">detailed </w:t>
      </w:r>
      <w:r w:rsidR="00F13BAC" w:rsidRPr="001602D9">
        <w:t>acceptance criteria</w:t>
      </w:r>
      <w:r>
        <w:t>,</w:t>
      </w:r>
      <w:r w:rsidR="00F13BAC" w:rsidRPr="001602D9">
        <w:t xml:space="preserve"> for</w:t>
      </w:r>
      <w:r w:rsidR="00911AE6">
        <w:t xml:space="preserve"> the</w:t>
      </w:r>
      <w:r w:rsidR="00F13BAC" w:rsidRPr="001602D9">
        <w:t xml:space="preserve"> </w:t>
      </w:r>
      <w:r>
        <w:t xml:space="preserve">features </w:t>
      </w:r>
      <w:r w:rsidR="00ED3499">
        <w:t xml:space="preserve">that are </w:t>
      </w:r>
      <w:r w:rsidR="001602D9" w:rsidRPr="009B2243">
        <w:t xml:space="preserve">anticipated to be </w:t>
      </w:r>
      <w:r w:rsidR="002910C0" w:rsidRPr="009B2243">
        <w:t xml:space="preserve">addressed in </w:t>
      </w:r>
      <w:r w:rsidR="0020613E">
        <w:t>S</w:t>
      </w:r>
      <w:r w:rsidR="002910C0" w:rsidRPr="009B2243">
        <w:t>print 1</w:t>
      </w:r>
      <w:r w:rsidR="00F13BAC" w:rsidRPr="001602D9">
        <w:t>.</w:t>
      </w:r>
      <w:r w:rsidR="00037C3B">
        <w:t xml:space="preserve"> </w:t>
      </w:r>
      <w:r w:rsidR="00780B06">
        <w:t xml:space="preserve">Acceptance </w:t>
      </w:r>
      <w:r w:rsidR="00277607">
        <w:t>criteria</w:t>
      </w:r>
      <w:r w:rsidR="00780B06">
        <w:t xml:space="preserve"> will be reviewed and agreed</w:t>
      </w:r>
      <w:r w:rsidR="00277607">
        <w:t xml:space="preserve"> with </w:t>
      </w:r>
      <w:fldSimple w:instr=" DOCPROPERTY  Category  \* MERGEFORMAT ">
        <w:r w:rsidR="00C62441">
          <w:t>Grainger</w:t>
        </w:r>
      </w:fldSimple>
      <w:r w:rsidR="00277607">
        <w:t>.</w:t>
      </w:r>
    </w:p>
    <w:p w14:paraId="7284D704" w14:textId="0B484766" w:rsidR="00734E7B" w:rsidRPr="00997C28" w:rsidRDefault="00D72FA2" w:rsidP="00734E7B">
      <w:pPr>
        <w:pStyle w:val="NormalIndent"/>
        <w:numPr>
          <w:ilvl w:val="0"/>
          <w:numId w:val="13"/>
        </w:numPr>
      </w:pPr>
      <w:r w:rsidRPr="00997C28">
        <w:t>Provide an initial forecast</w:t>
      </w:r>
      <w:r w:rsidR="003E48F2" w:rsidRPr="00997C28">
        <w:t xml:space="preserve"> of the number of sprints, cost &amp; timeline required </w:t>
      </w:r>
      <w:r w:rsidR="0073636C" w:rsidRPr="00997C28">
        <w:t xml:space="preserve">to </w:t>
      </w:r>
      <w:r w:rsidR="003E48F2" w:rsidRPr="00997C28">
        <w:t>deliver the project backlog</w:t>
      </w:r>
      <w:r w:rsidR="00EF193D">
        <w:t xml:space="preserve"> for release 1</w:t>
      </w:r>
      <w:r w:rsidR="00734E7B" w:rsidRPr="00997C28">
        <w:t>.</w:t>
      </w:r>
    </w:p>
    <w:p w14:paraId="03DC6DD6" w14:textId="649ED917" w:rsidR="00CD0E30" w:rsidRDefault="0051416D" w:rsidP="009B2243">
      <w:pPr>
        <w:pStyle w:val="NormalIndent"/>
        <w:numPr>
          <w:ilvl w:val="1"/>
          <w:numId w:val="13"/>
        </w:numPr>
        <w:rPr>
          <w:rStyle w:val="normaltextrun1"/>
        </w:rPr>
      </w:pPr>
      <w:r w:rsidRPr="009B2243">
        <w:rPr>
          <w:rStyle w:val="normaltextrun1"/>
        </w:rPr>
        <w:t xml:space="preserve">Note that </w:t>
      </w:r>
      <w:r w:rsidR="00CD0E30" w:rsidRPr="009B2243">
        <w:rPr>
          <w:rStyle w:val="normaltextrun1"/>
        </w:rPr>
        <w:t xml:space="preserve">cost and timeline are forecasts that will be </w:t>
      </w:r>
      <w:r w:rsidR="00D72FA2" w:rsidRPr="009B2243">
        <w:rPr>
          <w:rStyle w:val="normaltextrun1"/>
        </w:rPr>
        <w:t xml:space="preserve">continuously </w:t>
      </w:r>
      <w:r w:rsidR="00CD0E30" w:rsidRPr="009B2243">
        <w:rPr>
          <w:rStyle w:val="normaltextrun1"/>
        </w:rPr>
        <w:t xml:space="preserve">refined </w:t>
      </w:r>
      <w:r w:rsidR="00D72FA2" w:rsidRPr="009B2243">
        <w:rPr>
          <w:rStyle w:val="normaltextrun1"/>
        </w:rPr>
        <w:t xml:space="preserve">throughout the project, </w:t>
      </w:r>
      <w:r w:rsidR="00CD0E30" w:rsidRPr="009B2243">
        <w:rPr>
          <w:rStyle w:val="normaltextrun1"/>
        </w:rPr>
        <w:t xml:space="preserve">based on continuous feedback, backlog refinement and re-prioritization. </w:t>
      </w:r>
    </w:p>
    <w:p w14:paraId="0634874E" w14:textId="5A3066E5" w:rsidR="002C48AE" w:rsidRDefault="002C48AE" w:rsidP="002C48AE">
      <w:pPr>
        <w:pStyle w:val="NormalIndent"/>
        <w:jc w:val="both"/>
      </w:pPr>
      <w:bookmarkStart w:id="30" w:name="_Toc155877195"/>
      <w:bookmarkStart w:id="31" w:name="_Toc155878340"/>
      <w:bookmarkStart w:id="32" w:name="_Toc155879269"/>
      <w:bookmarkStart w:id="33" w:name="_Toc155875278"/>
      <w:bookmarkStart w:id="34" w:name="_Toc155877196"/>
      <w:bookmarkStart w:id="35" w:name="_Toc155878341"/>
      <w:bookmarkStart w:id="36" w:name="_Toc155879270"/>
      <w:bookmarkEnd w:id="30"/>
      <w:bookmarkEnd w:id="31"/>
      <w:bookmarkEnd w:id="32"/>
      <w:bookmarkEnd w:id="33"/>
      <w:bookmarkEnd w:id="34"/>
      <w:bookmarkEnd w:id="35"/>
      <w:bookmarkEnd w:id="36"/>
      <w:r w:rsidRPr="00B932FA">
        <w:rPr>
          <w:highlight w:val="yellow"/>
        </w:rPr>
        <w:t>Note that the scope of work to be addressed in Sprint 0 is limited to the</w:t>
      </w:r>
      <w:r w:rsidR="00FC2D63" w:rsidRPr="00B932FA">
        <w:rPr>
          <w:highlight w:val="yellow"/>
        </w:rPr>
        <w:t xml:space="preserve"> initial release of the </w:t>
      </w:r>
      <w:r w:rsidR="00385CBC" w:rsidRPr="00B932FA">
        <w:rPr>
          <w:highlight w:val="yellow"/>
        </w:rPr>
        <w:t>EOT</w:t>
      </w:r>
      <w:r w:rsidRPr="00B932FA">
        <w:rPr>
          <w:highlight w:val="yellow"/>
        </w:rPr>
        <w:t xml:space="preserve"> project. Any features identified for possible future releases will be added to the initial feature backlog</w:t>
      </w:r>
      <w:r w:rsidR="002F5576" w:rsidRPr="00B932FA">
        <w:rPr>
          <w:highlight w:val="yellow"/>
        </w:rPr>
        <w:t>,</w:t>
      </w:r>
      <w:r w:rsidRPr="00B932FA">
        <w:rPr>
          <w:highlight w:val="yellow"/>
        </w:rPr>
        <w:t xml:space="preserve"> </w:t>
      </w:r>
      <w:r w:rsidR="002F5576" w:rsidRPr="00B932FA">
        <w:rPr>
          <w:highlight w:val="yellow"/>
        </w:rPr>
        <w:t xml:space="preserve">however </w:t>
      </w:r>
      <w:r w:rsidRPr="00B932FA">
        <w:rPr>
          <w:highlight w:val="yellow"/>
        </w:rPr>
        <w:t xml:space="preserve">Sprint 0 will not deliver a full backlog of all features required for </w:t>
      </w:r>
      <w:r w:rsidR="00385CBC" w:rsidRPr="00B932FA">
        <w:rPr>
          <w:highlight w:val="yellow"/>
        </w:rPr>
        <w:t>the end-state EOT solution</w:t>
      </w:r>
      <w:r w:rsidRPr="00B932FA">
        <w:rPr>
          <w:highlight w:val="yellow"/>
        </w:rPr>
        <w:t>.</w:t>
      </w:r>
      <w:r w:rsidR="00FC2D63" w:rsidRPr="00B932FA">
        <w:rPr>
          <w:highlight w:val="yellow"/>
        </w:rPr>
        <w:t xml:space="preserve"> </w:t>
      </w:r>
      <w:r w:rsidR="005F6C8F" w:rsidRPr="00B932FA">
        <w:rPr>
          <w:highlight w:val="yellow"/>
        </w:rPr>
        <w:t xml:space="preserve">Additionally, </w:t>
      </w:r>
      <w:r w:rsidR="00FC2D63" w:rsidRPr="00B932FA">
        <w:rPr>
          <w:highlight w:val="yellow"/>
        </w:rPr>
        <w:t>Sprint 0 will not include analysis of other Grainger initiatives</w:t>
      </w:r>
      <w:r w:rsidR="009A3B0F" w:rsidRPr="00B932FA">
        <w:rPr>
          <w:highlight w:val="yellow"/>
        </w:rPr>
        <w:t>, systems or processes</w:t>
      </w:r>
      <w:r w:rsidR="00FC2D63" w:rsidRPr="00B932FA">
        <w:rPr>
          <w:highlight w:val="yellow"/>
        </w:rPr>
        <w:t>.</w:t>
      </w:r>
      <w:r w:rsidR="00FC2D63">
        <w:t xml:space="preserve"> </w:t>
      </w:r>
    </w:p>
    <w:p w14:paraId="6603830A" w14:textId="77777777" w:rsidR="00750480" w:rsidRPr="000D440B" w:rsidRDefault="60E05FC1" w:rsidP="00750480">
      <w:pPr>
        <w:pStyle w:val="Heading2"/>
      </w:pPr>
      <w:bookmarkStart w:id="37" w:name="_Toc156316571"/>
      <w:r w:rsidRPr="000D440B">
        <w:t>Responsibilities</w:t>
      </w:r>
      <w:bookmarkEnd w:id="37"/>
    </w:p>
    <w:p w14:paraId="2FC6F605" w14:textId="059352B1" w:rsidR="00750480" w:rsidRPr="000D440B" w:rsidRDefault="00750480" w:rsidP="000B56AA">
      <w:pPr>
        <w:pStyle w:val="NormalIndent"/>
        <w:numPr>
          <w:ilvl w:val="0"/>
          <w:numId w:val="14"/>
        </w:numPr>
      </w:pPr>
      <w:r w:rsidRPr="000D440B">
        <w:t>Open Box will be responsible for:</w:t>
      </w:r>
    </w:p>
    <w:p w14:paraId="7AA79DEB" w14:textId="57272847" w:rsidR="00E90479" w:rsidRDefault="00E90479" w:rsidP="009B2243">
      <w:pPr>
        <w:pStyle w:val="NormalIndent"/>
        <w:numPr>
          <w:ilvl w:val="1"/>
          <w:numId w:val="14"/>
        </w:numPr>
      </w:pPr>
      <w:r w:rsidRPr="007F3673">
        <w:t xml:space="preserve">Providing the services </w:t>
      </w:r>
      <w:r w:rsidR="00CE128C">
        <w:t xml:space="preserve">and deliverables </w:t>
      </w:r>
      <w:r w:rsidRPr="007F3673">
        <w:t>described in the</w:t>
      </w:r>
      <w:r>
        <w:t xml:space="preserve"> project </w:t>
      </w:r>
      <w:hyperlink w:anchor="_Toc155878332" w:history="1">
        <w:r>
          <w:rPr>
            <w:rStyle w:val="Hyperlink"/>
          </w:rPr>
          <w:t>Objectives</w:t>
        </w:r>
      </w:hyperlink>
      <w:r w:rsidRPr="007F3673">
        <w:t>.</w:t>
      </w:r>
    </w:p>
    <w:p w14:paraId="7E23B744" w14:textId="2CACAAF6" w:rsidR="007D3ED0" w:rsidRPr="00EC3812" w:rsidRDefault="007D3ED0" w:rsidP="007D3ED0">
      <w:pPr>
        <w:pStyle w:val="NormalIndent"/>
        <w:numPr>
          <w:ilvl w:val="1"/>
          <w:numId w:val="14"/>
        </w:numPr>
      </w:pPr>
      <w:r>
        <w:t>Delivering a</w:t>
      </w:r>
      <w:r w:rsidRPr="00EC3812">
        <w:t xml:space="preserve"> progress report </w:t>
      </w:r>
      <w:r>
        <w:t xml:space="preserve">to </w:t>
      </w:r>
      <w:fldSimple w:instr=" DOCPROPERTY  Category  \* MERGEFORMAT ">
        <w:r w:rsidR="00C62441">
          <w:t>Grainger</w:t>
        </w:r>
      </w:fldSimple>
      <w:r w:rsidRPr="00EC3812">
        <w:t xml:space="preserve"> on a </w:t>
      </w:r>
      <w:r w:rsidR="00224F55">
        <w:t>weekly</w:t>
      </w:r>
      <w:r w:rsidRPr="00EC3812">
        <w:t xml:space="preserve"> basis </w:t>
      </w:r>
      <w:r>
        <w:t>that will include</w:t>
      </w:r>
      <w:r w:rsidRPr="00EC3812">
        <w:t>:</w:t>
      </w:r>
    </w:p>
    <w:p w14:paraId="4DB3D386" w14:textId="6173E286" w:rsidR="00FC226B" w:rsidRPr="00EC3812" w:rsidRDefault="002C79E6" w:rsidP="00B539D3">
      <w:pPr>
        <w:pStyle w:val="NormalIndent"/>
        <w:widowControl w:val="0"/>
        <w:numPr>
          <w:ilvl w:val="2"/>
          <w:numId w:val="14"/>
        </w:numPr>
        <w:adjustRightInd w:val="0"/>
        <w:textAlignment w:val="baseline"/>
      </w:pPr>
      <w:r>
        <w:t>Sprint 0 progress</w:t>
      </w:r>
      <w:r w:rsidR="00FC226B">
        <w:t xml:space="preserve"> </w:t>
      </w:r>
      <w:r w:rsidR="00B539D3">
        <w:t>and m</w:t>
      </w:r>
      <w:r w:rsidR="00FC226B" w:rsidRPr="00EC3812">
        <w:t>ilestones</w:t>
      </w:r>
      <w:r w:rsidR="00FE656C">
        <w:t>.</w:t>
      </w:r>
    </w:p>
    <w:p w14:paraId="524F72B8" w14:textId="1DB48395" w:rsidR="007D3ED0" w:rsidRPr="00EC3812" w:rsidRDefault="00FC226B" w:rsidP="00FC226B">
      <w:pPr>
        <w:pStyle w:val="NormalIndent"/>
        <w:widowControl w:val="0"/>
        <w:numPr>
          <w:ilvl w:val="2"/>
          <w:numId w:val="14"/>
        </w:numPr>
        <w:adjustRightInd w:val="0"/>
        <w:textAlignment w:val="baseline"/>
      </w:pPr>
      <w:r>
        <w:t xml:space="preserve">Any </w:t>
      </w:r>
      <w:r w:rsidR="00B539D3">
        <w:t>outstanding deliverables</w:t>
      </w:r>
      <w:r w:rsidR="00FE656C">
        <w:t>.</w:t>
      </w:r>
    </w:p>
    <w:p w14:paraId="0BC1737B" w14:textId="64D65AAF" w:rsidR="00FC226B" w:rsidRDefault="00FC226B" w:rsidP="007D3ED0">
      <w:pPr>
        <w:pStyle w:val="NormalIndent"/>
        <w:numPr>
          <w:ilvl w:val="2"/>
          <w:numId w:val="14"/>
        </w:numPr>
      </w:pPr>
      <w:r>
        <w:t>H</w:t>
      </w:r>
      <w:r w:rsidR="007D3ED0">
        <w:t>ours utilized</w:t>
      </w:r>
      <w:r w:rsidR="00FE656C">
        <w:t xml:space="preserve"> </w:t>
      </w:r>
      <w:r>
        <w:t>to date.</w:t>
      </w:r>
    </w:p>
    <w:p w14:paraId="618AAE93" w14:textId="706B30FE" w:rsidR="001441E1" w:rsidRDefault="001441E1" w:rsidP="007D3ED0">
      <w:pPr>
        <w:pStyle w:val="NormalIndent"/>
        <w:numPr>
          <w:ilvl w:val="2"/>
          <w:numId w:val="14"/>
        </w:numPr>
      </w:pPr>
      <w:r>
        <w:lastRenderedPageBreak/>
        <w:t xml:space="preserve">Forecast of </w:t>
      </w:r>
      <w:r w:rsidR="00BA1D67">
        <w:t xml:space="preserve">remaining </w:t>
      </w:r>
      <w:r>
        <w:rPr>
          <w:lang w:val="en-GB"/>
        </w:rPr>
        <w:t xml:space="preserve">hours that are likely to be </w:t>
      </w:r>
      <w:r w:rsidR="00BA1D67">
        <w:rPr>
          <w:lang w:val="en-GB"/>
        </w:rPr>
        <w:t xml:space="preserve">required </w:t>
      </w:r>
      <w:r>
        <w:rPr>
          <w:lang w:val="en-GB"/>
        </w:rPr>
        <w:t>by Open Box.</w:t>
      </w:r>
    </w:p>
    <w:p w14:paraId="0C53AA3C" w14:textId="50612FE9" w:rsidR="000D440B" w:rsidRPr="00F2510C" w:rsidRDefault="00000000" w:rsidP="009B2243">
      <w:pPr>
        <w:pStyle w:val="NormalIndent"/>
        <w:numPr>
          <w:ilvl w:val="0"/>
          <w:numId w:val="14"/>
        </w:numPr>
      </w:pPr>
      <w:fldSimple w:instr=" DOCPROPERTY  Category  \* MERGEFORMAT ">
        <w:r w:rsidR="00C62441">
          <w:t>Grainger</w:t>
        </w:r>
      </w:fldSimple>
      <w:r w:rsidR="000D440B" w:rsidRPr="00F2510C">
        <w:t xml:space="preserve"> will be responsible for:</w:t>
      </w:r>
    </w:p>
    <w:p w14:paraId="56F1C697" w14:textId="77777777" w:rsidR="00651B6A" w:rsidRPr="00FC758F" w:rsidRDefault="00651B6A" w:rsidP="00651B6A">
      <w:pPr>
        <w:pStyle w:val="NormalIndent"/>
        <w:numPr>
          <w:ilvl w:val="1"/>
          <w:numId w:val="14"/>
        </w:numPr>
      </w:pPr>
      <w:r w:rsidRPr="00FC758F">
        <w:t xml:space="preserve">Making key personnel and stakeholders available </w:t>
      </w:r>
      <w:r w:rsidRPr="00086330">
        <w:t xml:space="preserve">to </w:t>
      </w:r>
      <w:r w:rsidRPr="00FC758F">
        <w:t>Open Box.</w:t>
      </w:r>
    </w:p>
    <w:p w14:paraId="747156A8" w14:textId="001F5B63" w:rsidR="00651B6A" w:rsidRDefault="00651B6A" w:rsidP="00651B6A">
      <w:pPr>
        <w:pStyle w:val="NormalIndent"/>
        <w:numPr>
          <w:ilvl w:val="1"/>
          <w:numId w:val="14"/>
        </w:numPr>
      </w:pPr>
      <w:r>
        <w:t xml:space="preserve">Making </w:t>
      </w:r>
      <w:r w:rsidR="002754AA">
        <w:t xml:space="preserve">a </w:t>
      </w:r>
      <w:fldSimple w:instr=" DOCPROPERTY  Category  \* MERGEFORMAT ">
        <w:r w:rsidR="00C62441">
          <w:t>Grainger</w:t>
        </w:r>
      </w:fldSimple>
      <w:r>
        <w:t xml:space="preserve"> product owner available to facilitate decision making. </w:t>
      </w:r>
    </w:p>
    <w:p w14:paraId="7D3AB03B" w14:textId="29491B87" w:rsidR="00750480" w:rsidRPr="00AF7EFA" w:rsidRDefault="00750480" w:rsidP="009B2243">
      <w:pPr>
        <w:pStyle w:val="NormalIndent"/>
        <w:numPr>
          <w:ilvl w:val="1"/>
          <w:numId w:val="14"/>
        </w:numPr>
      </w:pPr>
      <w:r w:rsidRPr="00AF7EFA">
        <w:t xml:space="preserve">Delivering </w:t>
      </w:r>
      <w:r w:rsidR="006C2BC7" w:rsidRPr="00AF7EFA">
        <w:t>any</w:t>
      </w:r>
      <w:r w:rsidRPr="00AF7EFA">
        <w:t xml:space="preserve"> </w:t>
      </w:r>
      <w:r w:rsidR="00C64190" w:rsidRPr="00AF7EFA">
        <w:t xml:space="preserve">information </w:t>
      </w:r>
      <w:r w:rsidR="001014D0" w:rsidRPr="00AF7EFA">
        <w:t xml:space="preserve">required </w:t>
      </w:r>
      <w:r w:rsidR="00C034E3">
        <w:t xml:space="preserve">and </w:t>
      </w:r>
      <w:r w:rsidR="001014D0">
        <w:t xml:space="preserve">providing appropriate </w:t>
      </w:r>
      <w:r w:rsidR="00C034E3">
        <w:t xml:space="preserve">Salesforce access </w:t>
      </w:r>
      <w:r w:rsidRPr="00AF7EFA">
        <w:t>in a timely manner.</w:t>
      </w:r>
    </w:p>
    <w:p w14:paraId="0D84ACE6" w14:textId="77777777" w:rsidR="00535B84" w:rsidRDefault="00535B84" w:rsidP="00535B84">
      <w:pPr>
        <w:pStyle w:val="Heading2"/>
        <w:rPr>
          <w:lang w:val="en-AU"/>
        </w:rPr>
      </w:pPr>
      <w:bookmarkStart w:id="38" w:name="_Toc155875280"/>
      <w:bookmarkStart w:id="39" w:name="_Toc155877198"/>
      <w:bookmarkStart w:id="40" w:name="_Toc155878343"/>
      <w:bookmarkStart w:id="41" w:name="_Toc155879272"/>
      <w:bookmarkStart w:id="42" w:name="_Toc143769463"/>
      <w:bookmarkStart w:id="43" w:name="_Toc156316572"/>
      <w:bookmarkEnd w:id="38"/>
      <w:bookmarkEnd w:id="39"/>
      <w:bookmarkEnd w:id="40"/>
      <w:bookmarkEnd w:id="41"/>
      <w:r>
        <w:rPr>
          <w:lang w:val="en-AU"/>
        </w:rPr>
        <w:t>Availability</w:t>
      </w:r>
      <w:bookmarkEnd w:id="42"/>
      <w:bookmarkEnd w:id="43"/>
    </w:p>
    <w:p w14:paraId="35E9A323" w14:textId="77777777" w:rsidR="00535B84" w:rsidRPr="00460581" w:rsidRDefault="00535B84" w:rsidP="00535B84">
      <w:pPr>
        <w:pStyle w:val="NormalIndent"/>
        <w:numPr>
          <w:ilvl w:val="0"/>
          <w:numId w:val="12"/>
        </w:numPr>
      </w:pPr>
      <w:r>
        <w:t>Open Box r</w:t>
      </w:r>
      <w:r w:rsidRPr="00460581">
        <w:t>esources will be contactable and available for meetings via conference calls/video conferences:</w:t>
      </w:r>
    </w:p>
    <w:p w14:paraId="5F24364D" w14:textId="773590DF" w:rsidR="00535B84" w:rsidRPr="00460581" w:rsidRDefault="00535B84" w:rsidP="00535B84">
      <w:pPr>
        <w:pStyle w:val="NormalIndent"/>
        <w:numPr>
          <w:ilvl w:val="0"/>
          <w:numId w:val="11"/>
        </w:numPr>
      </w:pPr>
      <w:r w:rsidRPr="00592B47">
        <w:t xml:space="preserve">Monday to Friday </w:t>
      </w:r>
      <w:r>
        <w:t>9am</w:t>
      </w:r>
      <w:r w:rsidRPr="00592B47">
        <w:t xml:space="preserve"> – </w:t>
      </w:r>
      <w:r>
        <w:t>6pm</w:t>
      </w:r>
      <w:r w:rsidRPr="00592B47">
        <w:t xml:space="preserve"> </w:t>
      </w:r>
      <w:r>
        <w:t xml:space="preserve">South African time </w:t>
      </w:r>
      <w:r w:rsidRPr="00592B47">
        <w:t xml:space="preserve">(GMT +02:00) which currently corresponds to </w:t>
      </w:r>
      <w:r w:rsidR="00450CEE">
        <w:t>8am</w:t>
      </w:r>
      <w:r w:rsidR="00803443">
        <w:t xml:space="preserve"> – </w:t>
      </w:r>
      <w:r w:rsidR="00450CEE">
        <w:t>5pm</w:t>
      </w:r>
      <w:r w:rsidR="00803443">
        <w:t xml:space="preserve"> </w:t>
      </w:r>
      <w:r w:rsidRPr="00592B47">
        <w:t>(</w:t>
      </w:r>
      <w:r w:rsidR="00803443">
        <w:t>GMT</w:t>
      </w:r>
      <w:r w:rsidRPr="00592B47">
        <w:t>)</w:t>
      </w:r>
      <w:r>
        <w:t>, e</w:t>
      </w:r>
      <w:r w:rsidRPr="00AA464C">
        <w:t>xcluding public holidays.</w:t>
      </w:r>
    </w:p>
    <w:p w14:paraId="4E537436" w14:textId="77777777" w:rsidR="00535B84" w:rsidRDefault="00535B84" w:rsidP="00535B84">
      <w:pPr>
        <w:pStyle w:val="NormalIndent"/>
        <w:numPr>
          <w:ilvl w:val="0"/>
          <w:numId w:val="12"/>
        </w:numPr>
      </w:pPr>
      <w:r>
        <w:t>All work will be completed by Open Box offsite.</w:t>
      </w:r>
    </w:p>
    <w:p w14:paraId="414B3CE8" w14:textId="77777777" w:rsidR="00361B9D" w:rsidRPr="00F44861" w:rsidRDefault="00361B9D" w:rsidP="00361B9D">
      <w:pPr>
        <w:pStyle w:val="Heading2"/>
      </w:pPr>
      <w:bookmarkStart w:id="44" w:name="_Toc155879274"/>
      <w:bookmarkStart w:id="45" w:name="_Toc155875282"/>
      <w:bookmarkStart w:id="46" w:name="_Toc155877200"/>
      <w:bookmarkStart w:id="47" w:name="_Toc155878345"/>
      <w:bookmarkStart w:id="48" w:name="_Toc155879275"/>
      <w:bookmarkStart w:id="49" w:name="_Toc143769464"/>
      <w:bookmarkStart w:id="50" w:name="_Toc156316573"/>
      <w:bookmarkEnd w:id="44"/>
      <w:bookmarkEnd w:id="45"/>
      <w:bookmarkEnd w:id="46"/>
      <w:bookmarkEnd w:id="47"/>
      <w:bookmarkEnd w:id="48"/>
      <w:r>
        <w:t>References</w:t>
      </w:r>
      <w:bookmarkEnd w:id="49"/>
      <w:bookmarkEnd w:id="50"/>
    </w:p>
    <w:p w14:paraId="7E6C76EE" w14:textId="264C924F" w:rsidR="00361B9D" w:rsidRPr="00611138" w:rsidRDefault="00AC075C" w:rsidP="00361B9D">
      <w:pPr>
        <w:pStyle w:val="NormalIndent"/>
        <w:numPr>
          <w:ilvl w:val="0"/>
          <w:numId w:val="10"/>
        </w:numPr>
      </w:pPr>
      <w:r>
        <w:t>Embracent</w:t>
      </w:r>
      <w:r w:rsidR="00C034E3" w:rsidRPr="00611138">
        <w:t xml:space="preserve"> current state </w:t>
      </w:r>
      <w:r w:rsidR="009E6A01" w:rsidRPr="00611138">
        <w:t>evaluation presentation</w:t>
      </w:r>
      <w:r w:rsidR="00BA1D67">
        <w:t xml:space="preserve"> </w:t>
      </w:r>
    </w:p>
    <w:p w14:paraId="5114400C" w14:textId="68FB3A4C" w:rsidR="009E6A01" w:rsidRPr="00611138" w:rsidRDefault="00AC075C" w:rsidP="00361B9D">
      <w:pPr>
        <w:pStyle w:val="NormalIndent"/>
        <w:numPr>
          <w:ilvl w:val="0"/>
          <w:numId w:val="10"/>
        </w:numPr>
      </w:pPr>
      <w:r>
        <w:t>Embracent</w:t>
      </w:r>
      <w:r w:rsidRPr="00611138">
        <w:t xml:space="preserve"> </w:t>
      </w:r>
      <w:r w:rsidR="009E6A01" w:rsidRPr="00611138">
        <w:t xml:space="preserve">current state process flow </w:t>
      </w:r>
    </w:p>
    <w:p w14:paraId="6B2B579C" w14:textId="3E5D808A" w:rsidR="00C034E3" w:rsidRPr="00611138" w:rsidRDefault="009E6A01" w:rsidP="00361B9D">
      <w:pPr>
        <w:pStyle w:val="NormalIndent"/>
        <w:numPr>
          <w:ilvl w:val="0"/>
          <w:numId w:val="10"/>
        </w:numPr>
      </w:pPr>
      <w:r w:rsidRPr="00611138">
        <w:t>Future-state p</w:t>
      </w:r>
      <w:r w:rsidR="00C034E3" w:rsidRPr="00611138">
        <w:t xml:space="preserve">rocess diagram </w:t>
      </w:r>
      <w:r w:rsidRPr="00611138">
        <w:t>provided by Grainger</w:t>
      </w:r>
      <w:r w:rsidR="00BA1D67">
        <w:t xml:space="preserve"> </w:t>
      </w:r>
    </w:p>
    <w:p w14:paraId="16D9A542" w14:textId="1B504B2A" w:rsidR="003240F5" w:rsidRPr="009116CA" w:rsidRDefault="6EC64CCD" w:rsidP="00A71355">
      <w:pPr>
        <w:pStyle w:val="Heading1"/>
      </w:pPr>
      <w:bookmarkStart w:id="51" w:name="_Toc156316574"/>
      <w:r>
        <w:lastRenderedPageBreak/>
        <w:t xml:space="preserve">Cost and </w:t>
      </w:r>
      <w:r w:rsidR="1B5F05F9">
        <w:t>Timelines</w:t>
      </w:r>
      <w:bookmarkEnd w:id="51"/>
      <w:r w:rsidR="5AA2AE67">
        <w:t xml:space="preserve"> </w:t>
      </w:r>
    </w:p>
    <w:p w14:paraId="6CEEEEF6" w14:textId="7FA489BC" w:rsidR="00693617" w:rsidRPr="00CC6675" w:rsidRDefault="00693617" w:rsidP="00693617">
      <w:pPr>
        <w:pStyle w:val="NormalIndent"/>
        <w:jc w:val="both"/>
      </w:pPr>
      <w:r w:rsidRPr="009B2243">
        <w:t xml:space="preserve">To </w:t>
      </w:r>
      <w:r w:rsidRPr="00693617">
        <w:t xml:space="preserve">conduct </w:t>
      </w:r>
      <w:r w:rsidR="1D0B181B" w:rsidRPr="00693617">
        <w:t xml:space="preserve">Sprint 0, </w:t>
      </w:r>
      <w:r w:rsidRPr="00693617">
        <w:t xml:space="preserve">Open Box will provide the following services on a </w:t>
      </w:r>
      <w:r w:rsidR="0062276E">
        <w:t>T</w:t>
      </w:r>
      <w:r w:rsidRPr="00693617">
        <w:t xml:space="preserve">ime and </w:t>
      </w:r>
      <w:r w:rsidR="0062276E">
        <w:t>M</w:t>
      </w:r>
      <w:r w:rsidRPr="00693617">
        <w:t>aterials (T&amp;M) basis:</w:t>
      </w:r>
      <w:r w:rsidRPr="00CC6675">
        <w:t xml:space="preserve"> </w:t>
      </w:r>
    </w:p>
    <w:p w14:paraId="65AA64C7" w14:textId="6644F41F" w:rsidR="003C5D92" w:rsidRPr="00DD74F1" w:rsidRDefault="003C5D92" w:rsidP="003C5D92">
      <w:pPr>
        <w:pStyle w:val="NormalIndent"/>
        <w:numPr>
          <w:ilvl w:val="0"/>
          <w:numId w:val="10"/>
        </w:numPr>
      </w:pPr>
      <w:r>
        <w:rPr>
          <w:lang w:val="en-GB"/>
        </w:rPr>
        <w:t>Salesforce Technical Architect</w:t>
      </w:r>
      <w:r w:rsidRPr="003E76A9">
        <w:rPr>
          <w:lang w:val="en-GB"/>
        </w:rPr>
        <w:t xml:space="preserve"> </w:t>
      </w:r>
      <w:r w:rsidR="00E4382A" w:rsidRPr="00432030">
        <w:t xml:space="preserve">at a rate of </w:t>
      </w:r>
      <w:r w:rsidR="00E4382A">
        <w:t>£150</w:t>
      </w:r>
      <w:r w:rsidR="00E4382A" w:rsidRPr="00432030">
        <w:t xml:space="preserve"> per hour</w:t>
      </w:r>
    </w:p>
    <w:p w14:paraId="037C1F79" w14:textId="4A67E44A" w:rsidR="00C85623" w:rsidRPr="00432030" w:rsidRDefault="00C85623" w:rsidP="00C85623">
      <w:pPr>
        <w:pStyle w:val="NormalIndent"/>
        <w:numPr>
          <w:ilvl w:val="0"/>
          <w:numId w:val="10"/>
        </w:numPr>
      </w:pPr>
      <w:r w:rsidRPr="00432030">
        <w:t xml:space="preserve">Senior Business Analyst </w:t>
      </w:r>
      <w:r w:rsidR="00E4382A" w:rsidRPr="00432030">
        <w:t xml:space="preserve">at a rate of </w:t>
      </w:r>
      <w:r w:rsidR="00E4382A">
        <w:t>£150</w:t>
      </w:r>
      <w:r w:rsidR="00E4382A" w:rsidRPr="00432030">
        <w:t xml:space="preserve"> per hour</w:t>
      </w:r>
    </w:p>
    <w:p w14:paraId="64017103" w14:textId="783E8916" w:rsidR="00E77E0D" w:rsidRPr="00B932FA" w:rsidRDefault="00C45DBB" w:rsidP="009B2243">
      <w:pPr>
        <w:pStyle w:val="NormalIndent"/>
        <w:jc w:val="both"/>
        <w:rPr>
          <w:highlight w:val="yellow"/>
        </w:rPr>
      </w:pPr>
      <w:r w:rsidRPr="00B932FA">
        <w:rPr>
          <w:highlight w:val="yellow"/>
        </w:rPr>
        <w:t xml:space="preserve">Sprint 0 </w:t>
      </w:r>
      <w:r w:rsidR="0031205C" w:rsidRPr="00B932FA">
        <w:rPr>
          <w:highlight w:val="yellow"/>
        </w:rPr>
        <w:t xml:space="preserve">is estimated to require </w:t>
      </w:r>
      <w:r w:rsidR="003639A4" w:rsidRPr="00B932FA">
        <w:rPr>
          <w:highlight w:val="yellow"/>
        </w:rPr>
        <w:t>4</w:t>
      </w:r>
      <w:r w:rsidR="001F08FF" w:rsidRPr="00B932FA">
        <w:rPr>
          <w:highlight w:val="yellow"/>
        </w:rPr>
        <w:t xml:space="preserve"> </w:t>
      </w:r>
      <w:r w:rsidR="0027066A" w:rsidRPr="00B932FA">
        <w:rPr>
          <w:highlight w:val="yellow"/>
        </w:rPr>
        <w:t>–</w:t>
      </w:r>
      <w:r w:rsidR="001F08FF" w:rsidRPr="00B932FA">
        <w:rPr>
          <w:highlight w:val="yellow"/>
        </w:rPr>
        <w:t xml:space="preserve"> </w:t>
      </w:r>
      <w:r w:rsidR="00064244" w:rsidRPr="00B932FA">
        <w:rPr>
          <w:highlight w:val="yellow"/>
        </w:rPr>
        <w:t>6</w:t>
      </w:r>
      <w:r w:rsidRPr="00B932FA">
        <w:rPr>
          <w:highlight w:val="yellow"/>
        </w:rPr>
        <w:t xml:space="preserve"> weeks</w:t>
      </w:r>
      <w:r w:rsidR="00BA7269" w:rsidRPr="00B932FA">
        <w:rPr>
          <w:highlight w:val="yellow"/>
        </w:rPr>
        <w:t xml:space="preserve"> </w:t>
      </w:r>
      <w:r w:rsidR="007D7383" w:rsidRPr="00B932FA">
        <w:rPr>
          <w:highlight w:val="yellow"/>
        </w:rPr>
        <w:t xml:space="preserve">to complete </w:t>
      </w:r>
      <w:r w:rsidR="00BA7269" w:rsidRPr="00B932FA">
        <w:rPr>
          <w:highlight w:val="yellow"/>
        </w:rPr>
        <w:t xml:space="preserve">and utilize </w:t>
      </w:r>
      <w:commentRangeStart w:id="52"/>
      <w:r w:rsidR="00C92A65" w:rsidRPr="00B932FA">
        <w:rPr>
          <w:highlight w:val="yellow"/>
        </w:rPr>
        <w:t>1</w:t>
      </w:r>
      <w:r w:rsidR="003639A4" w:rsidRPr="00B932FA">
        <w:rPr>
          <w:highlight w:val="yellow"/>
        </w:rPr>
        <w:t>2</w:t>
      </w:r>
      <w:r w:rsidR="00FD5913" w:rsidRPr="00B932FA">
        <w:rPr>
          <w:highlight w:val="yellow"/>
        </w:rPr>
        <w:t>0</w:t>
      </w:r>
      <w:r w:rsidR="00A266C9" w:rsidRPr="00B932FA">
        <w:rPr>
          <w:highlight w:val="yellow"/>
        </w:rPr>
        <w:t xml:space="preserve"> – </w:t>
      </w:r>
      <w:r w:rsidR="00064244" w:rsidRPr="00B932FA">
        <w:rPr>
          <w:highlight w:val="yellow"/>
        </w:rPr>
        <w:t>180</w:t>
      </w:r>
      <w:r w:rsidR="00A266C9" w:rsidRPr="00B932FA">
        <w:rPr>
          <w:highlight w:val="yellow"/>
        </w:rPr>
        <w:t xml:space="preserve"> hours</w:t>
      </w:r>
      <w:commentRangeEnd w:id="52"/>
      <w:r w:rsidR="00F10AAA" w:rsidRPr="00B932FA">
        <w:rPr>
          <w:rStyle w:val="CommentReference"/>
          <w:rFonts w:ascii="Times New Roman" w:hAnsi="Times New Roman"/>
          <w:highlight w:val="yellow"/>
        </w:rPr>
        <w:commentReference w:id="52"/>
      </w:r>
      <w:r w:rsidR="0031205C" w:rsidRPr="00B932FA">
        <w:rPr>
          <w:highlight w:val="yellow"/>
        </w:rPr>
        <w:t>.</w:t>
      </w:r>
    </w:p>
    <w:p w14:paraId="70D16CA2" w14:textId="1668261D" w:rsidR="005E1A43" w:rsidRPr="00B932FA" w:rsidRDefault="00175B97" w:rsidP="00432030">
      <w:pPr>
        <w:pStyle w:val="NormalIndent"/>
        <w:numPr>
          <w:ilvl w:val="0"/>
          <w:numId w:val="10"/>
        </w:numPr>
        <w:rPr>
          <w:highlight w:val="yellow"/>
        </w:rPr>
      </w:pPr>
      <w:r w:rsidRPr="00B932FA">
        <w:rPr>
          <w:highlight w:val="yellow"/>
        </w:rPr>
        <w:t xml:space="preserve">The cost for Sprint 0 is therefore estimated to be </w:t>
      </w:r>
      <w:r w:rsidR="003931BE" w:rsidRPr="00B932FA">
        <w:rPr>
          <w:highlight w:val="yellow"/>
          <w:lang w:val="en-GB"/>
        </w:rPr>
        <w:t>£</w:t>
      </w:r>
      <w:r w:rsidR="00B932FA" w:rsidRPr="00B932FA">
        <w:rPr>
          <w:highlight w:val="yellow"/>
          <w:lang w:val="en-GB"/>
        </w:rPr>
        <w:t>18 0</w:t>
      </w:r>
      <w:r w:rsidR="003931BE" w:rsidRPr="00B932FA">
        <w:rPr>
          <w:highlight w:val="yellow"/>
          <w:lang w:val="en-GB"/>
        </w:rPr>
        <w:t xml:space="preserve">00 - </w:t>
      </w:r>
      <w:r w:rsidR="00BF3809" w:rsidRPr="00B932FA">
        <w:rPr>
          <w:highlight w:val="yellow"/>
          <w:lang w:val="en-GB"/>
        </w:rPr>
        <w:t>£</w:t>
      </w:r>
      <w:r w:rsidR="003F6083" w:rsidRPr="00B932FA">
        <w:rPr>
          <w:highlight w:val="yellow"/>
          <w:lang w:val="en-GB"/>
        </w:rPr>
        <w:t>27</w:t>
      </w:r>
      <w:r w:rsidR="00BF3809" w:rsidRPr="00B932FA">
        <w:rPr>
          <w:highlight w:val="yellow"/>
          <w:lang w:val="en-GB"/>
        </w:rPr>
        <w:t xml:space="preserve"> 000</w:t>
      </w:r>
      <w:r w:rsidR="00184DCB" w:rsidRPr="00B932FA">
        <w:rPr>
          <w:highlight w:val="yellow"/>
        </w:rPr>
        <w:t>.</w:t>
      </w:r>
    </w:p>
    <w:p w14:paraId="046E249E" w14:textId="3D903863" w:rsidR="005F7CE3" w:rsidRDefault="00DD1CA7" w:rsidP="00D97DFB">
      <w:pPr>
        <w:pStyle w:val="NormalIndent"/>
        <w:numPr>
          <w:ilvl w:val="0"/>
          <w:numId w:val="10"/>
        </w:numPr>
      </w:pPr>
      <w:r w:rsidRPr="00432030">
        <w:t xml:space="preserve">Billable hours </w:t>
      </w:r>
      <w:r w:rsidR="001A6C5E">
        <w:t xml:space="preserve">will not exceed </w:t>
      </w:r>
      <w:r w:rsidR="003F6083">
        <w:t>180</w:t>
      </w:r>
      <w:r w:rsidR="001A6C5E">
        <w:t xml:space="preserve"> hours without prior agreement from </w:t>
      </w:r>
      <w:r w:rsidR="001A6C5E" w:rsidRPr="003D7CEC">
        <w:fldChar w:fldCharType="begin"/>
      </w:r>
      <w:r w:rsidR="001A6C5E" w:rsidRPr="001632C8">
        <w:instrText xml:space="preserve"> DOCPROPERTY  Category  \* MERGEFORMAT </w:instrText>
      </w:r>
      <w:r w:rsidR="001A6C5E" w:rsidRPr="003D7CEC">
        <w:fldChar w:fldCharType="separate"/>
      </w:r>
      <w:r w:rsidR="00C62441">
        <w:t>Grainger</w:t>
      </w:r>
      <w:r w:rsidR="001A6C5E" w:rsidRPr="003D7CEC">
        <w:fldChar w:fldCharType="end"/>
      </w:r>
      <w:r w:rsidR="00C03FEB" w:rsidRPr="00432030">
        <w:t>.</w:t>
      </w:r>
    </w:p>
    <w:p w14:paraId="282CC944" w14:textId="378AF95B" w:rsidR="00C11F28" w:rsidRPr="00CC6675" w:rsidRDefault="00C11F28" w:rsidP="00C11F28">
      <w:pPr>
        <w:pStyle w:val="NormalIndent"/>
      </w:pPr>
      <w:r w:rsidRPr="00CC6675">
        <w:t xml:space="preserve">All amounts are quoted in GBP </w:t>
      </w:r>
      <w:r w:rsidR="00790F77" w:rsidRPr="003E76A9">
        <w:rPr>
          <w:lang w:val="en-GB"/>
        </w:rPr>
        <w:t>(</w:t>
      </w:r>
      <w:r w:rsidR="00790F77" w:rsidRPr="00445117">
        <w:rPr>
          <w:lang w:val="en-GB"/>
        </w:rPr>
        <w:t>£</w:t>
      </w:r>
      <w:r w:rsidR="00790F77" w:rsidRPr="003E76A9">
        <w:rPr>
          <w:lang w:val="en-GB"/>
        </w:rPr>
        <w:t xml:space="preserve">) </w:t>
      </w:r>
      <w:r w:rsidRPr="00CC6675">
        <w:t>and exclude VAT, if applicable.</w:t>
      </w:r>
    </w:p>
    <w:p w14:paraId="593201FB" w14:textId="7DA4B54D" w:rsidR="00C11F28" w:rsidRPr="00CC6675" w:rsidRDefault="00CC6675" w:rsidP="00C11F28">
      <w:pPr>
        <w:pStyle w:val="NormalIndent"/>
      </w:pPr>
      <w:r>
        <w:t>C</w:t>
      </w:r>
      <w:r w:rsidR="00C11F28" w:rsidRPr="00CC6675">
        <w:t>osts will be billed monthly, in arrears.</w:t>
      </w:r>
    </w:p>
    <w:p w14:paraId="6E82E794" w14:textId="052B0CB6" w:rsidR="00C11F28" w:rsidRPr="00CC6675" w:rsidRDefault="00C11F28" w:rsidP="00C11F28">
      <w:pPr>
        <w:pStyle w:val="NormalIndent"/>
      </w:pPr>
      <w:r w:rsidRPr="00CC6675">
        <w:t xml:space="preserve">This quotation is valid for 30 days. </w:t>
      </w:r>
    </w:p>
    <w:p w14:paraId="1C3276BF" w14:textId="2E243AD5" w:rsidR="00211FD9" w:rsidRDefault="00C11F28" w:rsidP="0062276E">
      <w:pPr>
        <w:pStyle w:val="NormalIndent"/>
      </w:pPr>
      <w:r w:rsidRPr="00CC6675">
        <w:rPr>
          <w:lang w:eastAsia="en-ZA"/>
        </w:rPr>
        <w:t xml:space="preserve">The estimated start date of the engagement is </w:t>
      </w:r>
      <w:r w:rsidR="00192A4A">
        <w:rPr>
          <w:lang w:val="en-GB"/>
        </w:rPr>
        <w:t>17</w:t>
      </w:r>
      <w:r w:rsidR="00192A4A" w:rsidRPr="00AE3952">
        <w:rPr>
          <w:vertAlign w:val="superscript"/>
          <w:lang w:val="en-GB"/>
        </w:rPr>
        <w:t>th</w:t>
      </w:r>
      <w:r w:rsidR="00192A4A">
        <w:rPr>
          <w:lang w:val="en-GB"/>
        </w:rPr>
        <w:t xml:space="preserve"> March 2023</w:t>
      </w:r>
      <w:r w:rsidRPr="00CC6675">
        <w:t>, contingent on operational factors.</w:t>
      </w:r>
      <w:r w:rsidR="0062276E">
        <w:t xml:space="preserve"> </w:t>
      </w:r>
    </w:p>
    <w:p w14:paraId="6AF02ADA" w14:textId="77777777" w:rsidR="0062276E" w:rsidRDefault="0062276E" w:rsidP="001A6C5E">
      <w:pPr>
        <w:pStyle w:val="NormalIndent"/>
        <w:ind w:left="0"/>
      </w:pPr>
    </w:p>
    <w:p w14:paraId="6656F9D4" w14:textId="6423FF8D" w:rsidR="00D93E8B" w:rsidRDefault="1C2CB0FD" w:rsidP="00A71355">
      <w:pPr>
        <w:pStyle w:val="Heading1"/>
      </w:pPr>
      <w:bookmarkStart w:id="53" w:name="_Change_Management"/>
      <w:bookmarkStart w:id="54" w:name="_Toc156316575"/>
      <w:bookmarkEnd w:id="53"/>
      <w:r>
        <w:lastRenderedPageBreak/>
        <w:t>Acceptance</w:t>
      </w:r>
      <w:bookmarkEnd w:id="54"/>
    </w:p>
    <w:p w14:paraId="03711624" w14:textId="77777777" w:rsidR="00256E30" w:rsidRPr="00256E30" w:rsidRDefault="00256E30" w:rsidP="005C24C6">
      <w:pPr>
        <w:pStyle w:val="NormalIndent"/>
        <w:ind w:left="432"/>
      </w:pPr>
      <w:r w:rsidRPr="00256E30">
        <w:t>The parties hereto, each acting under due and proper authority, have executed this Agreement as of the day, month and year first written below. </w:t>
      </w:r>
    </w:p>
    <w:p w14:paraId="246B20F9" w14:textId="6A2AE6E8" w:rsidR="00256E30" w:rsidRPr="00256E30" w:rsidRDefault="00256E30" w:rsidP="005C24C6">
      <w:pPr>
        <w:pStyle w:val="NormalIndent"/>
        <w:ind w:left="432"/>
      </w:pPr>
    </w:p>
    <w:p w14:paraId="3CDCA548" w14:textId="27833E9D" w:rsidR="00256E30" w:rsidRPr="00462FE2" w:rsidRDefault="00256E30" w:rsidP="00875339">
      <w:pPr>
        <w:pStyle w:val="NormalIndent"/>
        <w:tabs>
          <w:tab w:val="left" w:pos="5245"/>
        </w:tabs>
        <w:ind w:left="432"/>
      </w:pPr>
      <w:r w:rsidRPr="00256E30">
        <w:t>For and on behalf of Open Box Software</w:t>
      </w:r>
      <w:r w:rsidRPr="00256E30">
        <w:tab/>
        <w:t xml:space="preserve">For and on behalf of </w:t>
      </w:r>
      <w:fldSimple w:instr=" DOCPROPERTY  Category  \* MERGEFORMAT ">
        <w:r w:rsidR="00C62441">
          <w:t>Grainger</w:t>
        </w:r>
      </w:fldSimple>
      <w:r w:rsidR="0067716B" w:rsidRPr="00462FE2">
        <w:t xml:space="preserve"> </w:t>
      </w:r>
    </w:p>
    <w:p w14:paraId="2D797B72" w14:textId="77777777" w:rsidR="00462FE2" w:rsidRPr="00256E30" w:rsidRDefault="00462FE2" w:rsidP="005C24C6">
      <w:pPr>
        <w:pStyle w:val="NormalIndent"/>
        <w:ind w:left="432"/>
      </w:pPr>
    </w:p>
    <w:p w14:paraId="77BD972A" w14:textId="760BA623" w:rsidR="00256E30" w:rsidRPr="00256E30" w:rsidRDefault="00256E30" w:rsidP="005C24C6">
      <w:pPr>
        <w:pStyle w:val="NormalIndent"/>
        <w:ind w:left="432"/>
      </w:pPr>
    </w:p>
    <w:p w14:paraId="4C1CE8F7" w14:textId="7F7428FF" w:rsidR="00187138" w:rsidRPr="004C4928" w:rsidRDefault="00187138" w:rsidP="00875339">
      <w:pPr>
        <w:pStyle w:val="NormalIndent"/>
        <w:tabs>
          <w:tab w:val="left" w:pos="1701"/>
          <w:tab w:val="left" w:pos="5245"/>
          <w:tab w:val="left" w:pos="6521"/>
        </w:tabs>
        <w:ind w:left="432"/>
      </w:pPr>
      <w:r w:rsidRPr="004C4928">
        <w:t>Signature:</w:t>
      </w:r>
      <w:r>
        <w:tab/>
      </w:r>
      <w:r w:rsidRPr="004C4928">
        <w:t>_____________________</w:t>
      </w:r>
      <w:r>
        <w:tab/>
      </w:r>
      <w:r w:rsidRPr="004C4928">
        <w:t>Signature:</w:t>
      </w:r>
      <w:r>
        <w:tab/>
      </w:r>
      <w:r w:rsidR="00875339" w:rsidRPr="004C4928">
        <w:t>_____________________</w:t>
      </w:r>
    </w:p>
    <w:p w14:paraId="0C222B44" w14:textId="4C3C17B6" w:rsidR="00187138" w:rsidRDefault="00187138" w:rsidP="00875339">
      <w:pPr>
        <w:pStyle w:val="NormalIndent"/>
        <w:tabs>
          <w:tab w:val="left" w:pos="1701"/>
          <w:tab w:val="left" w:pos="5245"/>
          <w:tab w:val="left" w:pos="6521"/>
        </w:tabs>
        <w:ind w:left="432"/>
      </w:pPr>
      <w:r w:rsidRPr="004C4928">
        <w:t>Name:</w:t>
      </w:r>
      <w:r>
        <w:tab/>
      </w:r>
      <w:r w:rsidR="00803443" w:rsidRPr="004C4928">
        <w:t>_____________________</w:t>
      </w:r>
      <w:r>
        <w:tab/>
        <w:t>N</w:t>
      </w:r>
      <w:r w:rsidRPr="004C4928">
        <w:t>ame:</w:t>
      </w:r>
      <w:r>
        <w:tab/>
      </w:r>
      <w:r w:rsidR="00803443" w:rsidRPr="004C4928">
        <w:t>_____________________</w:t>
      </w:r>
      <w:r>
        <w:t xml:space="preserve"> </w:t>
      </w:r>
    </w:p>
    <w:p w14:paraId="15E299E3" w14:textId="4D79A6D5" w:rsidR="00187138" w:rsidRPr="004C4928" w:rsidRDefault="00187138" w:rsidP="00875339">
      <w:pPr>
        <w:pStyle w:val="NormalIndent"/>
        <w:tabs>
          <w:tab w:val="left" w:pos="1701"/>
          <w:tab w:val="left" w:pos="5245"/>
          <w:tab w:val="left" w:pos="6521"/>
        </w:tabs>
        <w:ind w:left="432"/>
      </w:pPr>
      <w:r w:rsidRPr="004C4928">
        <w:t>Position:</w:t>
      </w:r>
      <w:r>
        <w:tab/>
      </w:r>
      <w:r w:rsidR="00803443" w:rsidRPr="004C4928">
        <w:t>_____________________</w:t>
      </w:r>
      <w:r>
        <w:tab/>
      </w:r>
      <w:r w:rsidRPr="004C4928">
        <w:t>Position:</w:t>
      </w:r>
      <w:r>
        <w:tab/>
      </w:r>
      <w:r w:rsidR="00803443" w:rsidRPr="004C4928">
        <w:t>_____________________</w:t>
      </w:r>
    </w:p>
    <w:p w14:paraId="31364633" w14:textId="77777777" w:rsidR="00187138" w:rsidRPr="005807B5" w:rsidRDefault="00187138" w:rsidP="00875339">
      <w:pPr>
        <w:pStyle w:val="NormalIndent"/>
        <w:tabs>
          <w:tab w:val="left" w:pos="1701"/>
          <w:tab w:val="left" w:pos="5245"/>
          <w:tab w:val="left" w:pos="6521"/>
        </w:tabs>
        <w:ind w:left="432"/>
      </w:pPr>
      <w:r>
        <w:t>Date</w:t>
      </w:r>
      <w:r w:rsidRPr="004C4928">
        <w:t>:</w:t>
      </w:r>
      <w:r>
        <w:tab/>
      </w:r>
      <w:r w:rsidRPr="004C4928">
        <w:t>_____________________</w:t>
      </w:r>
      <w:r w:rsidRPr="004C4928">
        <w:tab/>
        <w:t>Date:</w:t>
      </w:r>
      <w:r>
        <w:tab/>
      </w:r>
      <w:r w:rsidRPr="004C4928">
        <w:t>_____________________</w:t>
      </w:r>
    </w:p>
    <w:p w14:paraId="0255FF05" w14:textId="58AF08CF" w:rsidR="00C0721F" w:rsidRDefault="00C0721F" w:rsidP="009B2243">
      <w:pPr>
        <w:pStyle w:val="NormalIndent"/>
        <w:tabs>
          <w:tab w:val="left" w:pos="1701"/>
        </w:tabs>
        <w:ind w:left="432"/>
      </w:pPr>
    </w:p>
    <w:p w14:paraId="62656033" w14:textId="77777777" w:rsidR="00AC075C" w:rsidRDefault="00AC075C" w:rsidP="00C0721F">
      <w:pPr>
        <w:pStyle w:val="Heading1"/>
      </w:pPr>
      <w:bookmarkStart w:id="55" w:name="_Toc156316576"/>
      <w:bookmarkStart w:id="56" w:name="_Toc143769472"/>
      <w:r>
        <w:lastRenderedPageBreak/>
        <w:t>Appendices</w:t>
      </w:r>
      <w:bookmarkEnd w:id="55"/>
      <w:r>
        <w:t xml:space="preserve"> </w:t>
      </w:r>
    </w:p>
    <w:p w14:paraId="65FDF64F" w14:textId="4756A784" w:rsidR="00C0721F" w:rsidRDefault="00C0721F" w:rsidP="00AC075C">
      <w:pPr>
        <w:pStyle w:val="Heading2"/>
      </w:pPr>
      <w:bookmarkStart w:id="57" w:name="_Toc156316577"/>
      <w:r>
        <w:t>Appendi</w:t>
      </w:r>
      <w:bookmarkEnd w:id="56"/>
      <w:r w:rsidR="00C560D7">
        <w:t>x A –</w:t>
      </w:r>
      <w:r w:rsidR="005255C9">
        <w:t xml:space="preserve"> </w:t>
      </w:r>
      <w:r w:rsidR="00C560D7">
        <w:t xml:space="preserve">Future-State Process Flow </w:t>
      </w:r>
      <w:r w:rsidR="005255C9">
        <w:t>Provided by Grainger</w:t>
      </w:r>
      <w:bookmarkEnd w:id="57"/>
    </w:p>
    <w:p w14:paraId="12F6D50E" w14:textId="761B55E7" w:rsidR="00C0721F" w:rsidRPr="004C4928" w:rsidRDefault="00C560D7" w:rsidP="00727A6B">
      <w:pPr>
        <w:pStyle w:val="NormalIndent"/>
        <w:ind w:left="432"/>
      </w:pPr>
      <w:r w:rsidRPr="00C560D7">
        <w:rPr>
          <w:noProof/>
        </w:rPr>
        <w:drawing>
          <wp:inline distT="0" distB="0" distL="0" distR="0" wp14:anchorId="11BB868B" wp14:editId="22E2ABBD">
            <wp:extent cx="5022630" cy="6707505"/>
            <wp:effectExtent l="0" t="0" r="6985" b="0"/>
            <wp:docPr id="59655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59142" name=""/>
                    <pic:cNvPicPr/>
                  </pic:nvPicPr>
                  <pic:blipFill rotWithShape="1">
                    <a:blip r:embed="rId16"/>
                    <a:srcRect l="996" t="2429" r="5179" b="7714"/>
                    <a:stretch/>
                  </pic:blipFill>
                  <pic:spPr bwMode="auto">
                    <a:xfrm>
                      <a:off x="0" y="0"/>
                      <a:ext cx="5035560" cy="6724773"/>
                    </a:xfrm>
                    <a:prstGeom prst="rect">
                      <a:avLst/>
                    </a:prstGeom>
                    <a:ln>
                      <a:noFill/>
                    </a:ln>
                    <a:extLst>
                      <a:ext uri="{53640926-AAD7-44D8-BBD7-CCE9431645EC}">
                        <a14:shadowObscured xmlns:a14="http://schemas.microsoft.com/office/drawing/2010/main"/>
                      </a:ext>
                    </a:extLst>
                  </pic:spPr>
                </pic:pic>
              </a:graphicData>
            </a:graphic>
          </wp:inline>
        </w:drawing>
      </w:r>
    </w:p>
    <w:sectPr w:rsidR="00C0721F" w:rsidRPr="004C4928" w:rsidSect="00A823F4">
      <w:headerReference w:type="default" r:id="rId17"/>
      <w:footerReference w:type="default" r:id="rId18"/>
      <w:headerReference w:type="first" r:id="rId19"/>
      <w:pgSz w:w="12242" w:h="15842"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2" w:author="Nikki Papenfus" w:date="2024-01-12T15:40:00Z" w:initials="NP">
    <w:p w14:paraId="28A30F9A" w14:textId="77777777" w:rsidR="00DA03E1" w:rsidRDefault="00F10AAA" w:rsidP="00DA03E1">
      <w:pPr>
        <w:pStyle w:val="CommentText"/>
        <w:ind w:left="0"/>
      </w:pPr>
      <w:r>
        <w:rPr>
          <w:rStyle w:val="CommentReference"/>
        </w:rPr>
        <w:annotationRef/>
      </w:r>
      <w:r w:rsidR="00DA03E1">
        <w:t xml:space="preserve">Per Shaun, actual hours spent pre-sprint 1 on this project were </w:t>
      </w:r>
      <w:r w:rsidR="00DA03E1">
        <w:rPr>
          <w:b/>
          <w:bCs/>
        </w:rPr>
        <w:t>216 hours.</w:t>
      </w:r>
    </w:p>
    <w:p w14:paraId="129A54CD" w14:textId="77777777" w:rsidR="00DA03E1" w:rsidRDefault="00DA03E1" w:rsidP="00DA03E1">
      <w:pPr>
        <w:pStyle w:val="CommentText"/>
        <w:ind w:left="0"/>
      </w:pPr>
    </w:p>
    <w:p w14:paraId="45B3E562" w14:textId="77777777" w:rsidR="00DA03E1" w:rsidRDefault="00DA03E1" w:rsidP="00DA03E1">
      <w:pPr>
        <w:pStyle w:val="CommentText"/>
        <w:ind w:left="0"/>
      </w:pPr>
      <w:r>
        <w:t xml:space="preserve">However I spent a total of </w:t>
      </w:r>
      <w:r>
        <w:rPr>
          <w:b/>
          <w:bCs/>
        </w:rPr>
        <w:t xml:space="preserve">275 hours </w:t>
      </w:r>
      <w:r>
        <w:t>on Grainger prior to going on holiday (i.e. the equivalent of Sprint 0).</w:t>
      </w:r>
    </w:p>
    <w:p w14:paraId="2173C130" w14:textId="77777777" w:rsidR="00DA03E1" w:rsidRDefault="00DA03E1" w:rsidP="00DA03E1">
      <w:pPr>
        <w:pStyle w:val="CommentText"/>
        <w:ind w:left="0"/>
      </w:pPr>
    </w:p>
    <w:p w14:paraId="70C70715" w14:textId="77777777" w:rsidR="00DA03E1" w:rsidRDefault="00DA03E1" w:rsidP="00DA03E1">
      <w:pPr>
        <w:pStyle w:val="CommentText"/>
        <w:ind w:left="0"/>
      </w:pPr>
    </w:p>
    <w:p w14:paraId="1E6796C2" w14:textId="22B573A9" w:rsidR="00DA03E1" w:rsidRDefault="00DA03E1" w:rsidP="00DA03E1">
      <w:pPr>
        <w:pStyle w:val="CommentText"/>
        <w:ind w:left="0"/>
      </w:pPr>
      <w:r>
        <w:rPr>
          <w:noProof/>
        </w:rPr>
        <w:drawing>
          <wp:inline distT="0" distB="0" distL="0" distR="0" wp14:anchorId="2622E5A0" wp14:editId="7AB7F34D">
            <wp:extent cx="3181794" cy="419158"/>
            <wp:effectExtent l="0" t="0" r="0" b="0"/>
            <wp:docPr id="132008396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83961" name="Picture 4" descr="Image"/>
                    <pic:cNvPicPr/>
                  </pic:nvPicPr>
                  <pic:blipFill>
                    <a:blip r:embed="rId1">
                      <a:extLst>
                        <a:ext uri="{28A0092B-C50C-407E-A947-70E740481C1C}">
                          <a14:useLocalDpi xmlns:a14="http://schemas.microsoft.com/office/drawing/2010/main" val="0"/>
                        </a:ext>
                      </a:extLst>
                    </a:blip>
                    <a:stretch>
                      <a:fillRect/>
                    </a:stretch>
                  </pic:blipFill>
                  <pic:spPr>
                    <a:xfrm>
                      <a:off x="0" y="0"/>
                      <a:ext cx="3181794" cy="419158"/>
                    </a:xfrm>
                    <a:prstGeom prst="rect">
                      <a:avLst/>
                    </a:prstGeom>
                  </pic:spPr>
                </pic:pic>
              </a:graphicData>
            </a:graphic>
          </wp:inline>
        </w:drawing>
      </w:r>
    </w:p>
    <w:p w14:paraId="070F5A23" w14:textId="77777777" w:rsidR="00DA03E1" w:rsidRDefault="00DA03E1" w:rsidP="00DA03E1">
      <w:pPr>
        <w:pStyle w:val="CommentText"/>
        <w:ind w:left="0"/>
      </w:pPr>
    </w:p>
    <w:p w14:paraId="45C8219C" w14:textId="0A9DD9FF" w:rsidR="00DA03E1" w:rsidRDefault="00DA03E1" w:rsidP="00DA03E1">
      <w:pPr>
        <w:pStyle w:val="CommentText"/>
        <w:ind w:left="0"/>
      </w:pPr>
      <w:r>
        <w:rPr>
          <w:noProof/>
        </w:rPr>
        <w:drawing>
          <wp:inline distT="0" distB="0" distL="0" distR="0" wp14:anchorId="64C0D417" wp14:editId="5F9E57F1">
            <wp:extent cx="3191320" cy="1371791"/>
            <wp:effectExtent l="0" t="0" r="9525" b="0"/>
            <wp:docPr id="147027274"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7274" name="Picture 3" descr="Image"/>
                    <pic:cNvPicPr/>
                  </pic:nvPicPr>
                  <pic:blipFill>
                    <a:blip r:embed="rId2">
                      <a:extLst>
                        <a:ext uri="{28A0092B-C50C-407E-A947-70E740481C1C}">
                          <a14:useLocalDpi xmlns:a14="http://schemas.microsoft.com/office/drawing/2010/main" val="0"/>
                        </a:ext>
                      </a:extLst>
                    </a:blip>
                    <a:stretch>
                      <a:fillRect/>
                    </a:stretch>
                  </pic:blipFill>
                  <pic:spPr>
                    <a:xfrm>
                      <a:off x="0" y="0"/>
                      <a:ext cx="3191320" cy="1371791"/>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C821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7B7335F" w16cex:dateUtc="2024-01-12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C8219C" w16cid:durableId="77B733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D773B" w14:textId="77777777" w:rsidR="00A823F4" w:rsidRDefault="00A823F4" w:rsidP="00977AEF">
      <w:r>
        <w:separator/>
      </w:r>
    </w:p>
    <w:p w14:paraId="2EC3CD1B" w14:textId="77777777" w:rsidR="00A823F4" w:rsidRDefault="00A823F4" w:rsidP="00977AEF"/>
  </w:endnote>
  <w:endnote w:type="continuationSeparator" w:id="0">
    <w:p w14:paraId="26E6AB52" w14:textId="77777777" w:rsidR="00A823F4" w:rsidRDefault="00A823F4" w:rsidP="00977AEF">
      <w:r>
        <w:continuationSeparator/>
      </w:r>
    </w:p>
    <w:p w14:paraId="7A47349D" w14:textId="77777777" w:rsidR="00A823F4" w:rsidRDefault="00A823F4" w:rsidP="00977AEF"/>
  </w:endnote>
  <w:endnote w:type="continuationNotice" w:id="1">
    <w:p w14:paraId="41A860CE" w14:textId="77777777" w:rsidR="00A823F4" w:rsidRDefault="00A823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00000001"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7CABFB04" w:rsidR="00EA4721" w:rsidRPr="00DD35B3" w:rsidRDefault="00EA4721" w:rsidP="00DD35B3">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A337F" w:rsidRPr="00B10967">
      <w:rPr>
        <w:rFonts w:eastAsia="Proxima Nova Light" w:cs="Proxima Nova Light"/>
        <w:i/>
        <w:color w:val="999999"/>
        <w:spacing w:val="3"/>
        <w:position w:val="1"/>
        <w:shd w:val="clear" w:color="auto" w:fill="E6E6E6"/>
      </w:rPr>
      <w:fldChar w:fldCharType="begin"/>
    </w:r>
    <w:r w:rsidR="00CA337F" w:rsidRPr="00B10967">
      <w:rPr>
        <w:rFonts w:eastAsia="Proxima Nova Light" w:cs="Proxima Nova Light"/>
        <w:i/>
        <w:iCs/>
        <w:color w:val="999999"/>
        <w:spacing w:val="3"/>
        <w:position w:val="1"/>
      </w:rPr>
      <w:instrText xml:space="preserve"> DOCPROPERTY  Category  \* MERGEFORMAT </w:instrText>
    </w:r>
    <w:r w:rsidR="00CA337F" w:rsidRPr="00B10967">
      <w:rPr>
        <w:rFonts w:eastAsia="Proxima Nova Light" w:cs="Proxima Nova Light"/>
        <w:i/>
        <w:color w:val="999999"/>
        <w:spacing w:val="3"/>
        <w:position w:val="1"/>
        <w:shd w:val="clear" w:color="auto" w:fill="E6E6E6"/>
      </w:rPr>
      <w:fldChar w:fldCharType="separate"/>
    </w:r>
    <w:r w:rsidR="00C62441">
      <w:rPr>
        <w:rFonts w:eastAsia="Proxima Nova Light" w:cs="Proxima Nova Light"/>
        <w:i/>
        <w:iCs/>
        <w:color w:val="999999"/>
        <w:spacing w:val="3"/>
        <w:position w:val="1"/>
      </w:rPr>
      <w:t>Grainger</w:t>
    </w:r>
    <w:r w:rsidR="00CA337F" w:rsidRPr="00B10967">
      <w:rPr>
        <w:rFonts w:eastAsia="Proxima Nova Light" w:cs="Proxima Nova Light"/>
        <w:i/>
        <w:color w:val="999999"/>
        <w:spacing w:val="3"/>
        <w:position w:val="1"/>
        <w:shd w:val="clear" w:color="auto" w:fill="E6E6E6"/>
      </w:rPr>
      <w:fldChar w:fldCharType="end"/>
    </w:r>
    <w:r w:rsidR="00CA337F" w:rsidRPr="00B10967">
      <w:rPr>
        <w:rFonts w:eastAsia="Proxima Nova Light" w:cs="Proxima Nova Light"/>
        <w:i/>
        <w:color w:val="9BBB59" w:themeColor="accent3"/>
        <w:spacing w:val="3"/>
        <w:position w:val="1"/>
      </w:rPr>
      <w:t xml:space="preserve"> / </w:t>
    </w:r>
    <w:r w:rsidR="00CA337F" w:rsidRPr="00B10967">
      <w:rPr>
        <w:rFonts w:eastAsia="Proxima Nova Light" w:cs="Proxima Nova Light"/>
        <w:i/>
        <w:iCs/>
        <w:color w:val="999999"/>
        <w:spacing w:val="3"/>
        <w:position w:val="1"/>
      </w:rPr>
      <w:fldChar w:fldCharType="begin"/>
    </w:r>
    <w:r w:rsidR="00CA337F" w:rsidRPr="00B10967">
      <w:rPr>
        <w:rFonts w:eastAsia="Proxima Nova Light" w:cs="Proxima Nova Light"/>
        <w:i/>
        <w:iCs/>
        <w:color w:val="999999"/>
        <w:spacing w:val="3"/>
        <w:position w:val="1"/>
      </w:rPr>
      <w:instrText xml:space="preserve"> DOCPROPERTY  Title  \* MERGEFORMAT </w:instrText>
    </w:r>
    <w:r w:rsidR="00CA337F" w:rsidRPr="00B10967">
      <w:rPr>
        <w:rFonts w:eastAsia="Proxima Nova Light" w:cs="Proxima Nova Light"/>
        <w:i/>
        <w:iCs/>
        <w:color w:val="999999"/>
        <w:spacing w:val="3"/>
        <w:position w:val="1"/>
      </w:rPr>
      <w:fldChar w:fldCharType="separate"/>
    </w:r>
    <w:r w:rsidR="00856FE7">
      <w:rPr>
        <w:rFonts w:eastAsia="Proxima Nova Light" w:cs="Proxima Nova Light"/>
        <w:i/>
        <w:iCs/>
        <w:color w:val="999999"/>
        <w:spacing w:val="3"/>
        <w:position w:val="1"/>
      </w:rPr>
      <w:t>End of Tenancy</w:t>
    </w:r>
    <w:r w:rsidR="00CA337F" w:rsidRPr="00B10967">
      <w:rPr>
        <w:rFonts w:eastAsia="Proxima Nova Light" w:cs="Proxima Nova Light"/>
        <w:i/>
        <w:iCs/>
        <w:color w:val="999999"/>
        <w:spacing w:val="3"/>
        <w:position w:val="1"/>
      </w:rPr>
      <w:fldChar w:fldCharType="end"/>
    </w:r>
    <w:r w:rsidR="00CA337F" w:rsidRPr="00B10967">
      <w:rPr>
        <w:rFonts w:eastAsia="Proxima Nova Light" w:cs="Proxima Nova Light"/>
        <w:i/>
        <w:iCs/>
        <w:color w:val="999999"/>
        <w:spacing w:val="3"/>
        <w:position w:val="1"/>
      </w:rPr>
      <w:t xml:space="preserve"> </w:t>
    </w:r>
    <w:r w:rsidR="004D559B">
      <w:rPr>
        <w:rFonts w:eastAsia="Proxima Nova Light" w:cs="Proxima Nova Light"/>
        <w:i/>
        <w:iCs/>
        <w:color w:val="999999"/>
        <w:spacing w:val="3"/>
        <w:position w:val="1"/>
      </w:rPr>
      <w:t>– Sprint Zero</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00000000">
      <w:rPr>
        <w:rFonts w:eastAsia="Proxima Nova Light" w:cs="Proxima Nova Light"/>
        <w:i/>
        <w:iCs/>
        <w:color w:val="999999"/>
        <w:spacing w:val="3"/>
        <w:position w:val="1"/>
      </w:rPr>
      <w:fldChar w:fldCharType="separate"/>
    </w:r>
    <w:r w:rsidRPr="4F0233D7">
      <w:rPr>
        <w:rFonts w:eastAsia="Proxima Nova Light" w:cs="Proxima Nova Light"/>
        <w:i/>
        <w:iCs/>
        <w:color w:val="999999"/>
        <w:spacing w:val="3"/>
        <w:position w:val="1"/>
      </w:rPr>
      <w:fldChar w:fldCharType="end"/>
    </w:r>
    <w:r w:rsidR="00F969C2">
      <w:rPr>
        <w:rFonts w:eastAsia="Proxima Nova Light" w:cs="Proxima Nova Light"/>
        <w:i/>
        <w:iCs/>
        <w:color w:val="999999"/>
        <w:spacing w:val="3"/>
        <w:position w:val="1"/>
      </w:rPr>
      <w:tab/>
    </w:r>
    <w:r w:rsidR="00F969C2">
      <w:rPr>
        <w:rFonts w:eastAsia="Proxima Nova Light" w:cs="Proxima Nova Light"/>
        <w:i/>
        <w:iCs/>
        <w:color w:val="999999"/>
        <w:spacing w:val="3"/>
        <w:position w:val="1"/>
      </w:rPr>
      <w:tab/>
    </w:r>
    <w:r w:rsidR="00F969C2">
      <w:rPr>
        <w:rFonts w:eastAsia="Proxima Nova Light" w:cs="Proxima Nova Light"/>
        <w:i/>
        <w:iCs/>
        <w:color w:val="999999"/>
        <w:spacing w:val="3"/>
        <w:position w:val="1"/>
      </w:rPr>
      <w:tab/>
    </w:r>
    <w:r w:rsidR="00F969C2">
      <w:rPr>
        <w:rFonts w:eastAsia="Proxima Nova Light" w:cs="Proxima Nova Light"/>
        <w:i/>
        <w:iCs/>
        <w:color w:val="999999"/>
        <w:spacing w:val="3"/>
        <w:position w:val="1"/>
      </w:rPr>
      <w:tab/>
    </w:r>
    <w:r w:rsidR="4F0233D7" w:rsidRPr="4F0233D7">
      <w:rPr>
        <w:rFonts w:eastAsia="Proxima Nova Light" w:cs="Proxima Nova Light"/>
        <w:i/>
        <w:iCs/>
        <w:color w:val="999999"/>
        <w:spacing w:val="3"/>
        <w:position w:val="1"/>
      </w:rPr>
      <w:t xml:space="preserve">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DB5CA" w14:textId="77777777" w:rsidR="00A823F4" w:rsidRDefault="00A823F4" w:rsidP="00977AEF">
      <w:r>
        <w:separator/>
      </w:r>
    </w:p>
    <w:p w14:paraId="7C03F68C" w14:textId="77777777" w:rsidR="00A823F4" w:rsidRDefault="00A823F4" w:rsidP="00977AEF"/>
  </w:footnote>
  <w:footnote w:type="continuationSeparator" w:id="0">
    <w:p w14:paraId="56EAD1FD" w14:textId="77777777" w:rsidR="00A823F4" w:rsidRDefault="00A823F4" w:rsidP="00977AEF">
      <w:r>
        <w:continuationSeparator/>
      </w:r>
    </w:p>
    <w:p w14:paraId="0986CAE7" w14:textId="77777777" w:rsidR="00A823F4" w:rsidRDefault="00A823F4" w:rsidP="00977AEF"/>
  </w:footnote>
  <w:footnote w:type="continuationNotice" w:id="1">
    <w:p w14:paraId="36516F77" w14:textId="77777777" w:rsidR="00A823F4" w:rsidRDefault="00A823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60291"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val="en-ZA" w:eastAsia="en-ZA"/>
      </w:rPr>
      <w:drawing>
        <wp:anchor distT="0" distB="0" distL="114300" distR="114300" simplePos="0" relativeHeight="251662339"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2"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7"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60F71E1"/>
    <w:multiLevelType w:val="hybridMultilevel"/>
    <w:tmpl w:val="6E0E726E"/>
    <w:lvl w:ilvl="0" w:tplc="24726BEA">
      <w:start w:val="2023"/>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0" w15:restartNumberingAfterBreak="0">
    <w:nsid w:val="51DC259C"/>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12"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3" w15:restartNumberingAfterBreak="0">
    <w:nsid w:val="774326C6"/>
    <w:multiLevelType w:val="hybridMultilevel"/>
    <w:tmpl w:val="71007F0C"/>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4"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num w:numId="1" w16cid:durableId="388649743">
    <w:abstractNumId w:val="6"/>
  </w:num>
  <w:num w:numId="2" w16cid:durableId="508447628">
    <w:abstractNumId w:val="3"/>
  </w:num>
  <w:num w:numId="3" w16cid:durableId="1209803926">
    <w:abstractNumId w:val="14"/>
  </w:num>
  <w:num w:numId="4" w16cid:durableId="883711387">
    <w:abstractNumId w:val="11"/>
  </w:num>
  <w:num w:numId="5" w16cid:durableId="851337736">
    <w:abstractNumId w:val="0"/>
  </w:num>
  <w:num w:numId="6" w16cid:durableId="207569984">
    <w:abstractNumId w:val="15"/>
  </w:num>
  <w:num w:numId="7" w16cid:durableId="1990787585">
    <w:abstractNumId w:val="2"/>
  </w:num>
  <w:num w:numId="8" w16cid:durableId="1620524728">
    <w:abstractNumId w:val="5"/>
  </w:num>
  <w:num w:numId="9" w16cid:durableId="1167398262">
    <w:abstractNumId w:val="13"/>
  </w:num>
  <w:num w:numId="10" w16cid:durableId="1313948597">
    <w:abstractNumId w:val="1"/>
  </w:num>
  <w:num w:numId="11" w16cid:durableId="1650405628">
    <w:abstractNumId w:val="8"/>
  </w:num>
  <w:num w:numId="12" w16cid:durableId="1598949122">
    <w:abstractNumId w:val="4"/>
  </w:num>
  <w:num w:numId="13" w16cid:durableId="1620867541">
    <w:abstractNumId w:val="7"/>
  </w:num>
  <w:num w:numId="14" w16cid:durableId="64112252">
    <w:abstractNumId w:val="10"/>
  </w:num>
  <w:num w:numId="15" w16cid:durableId="1410425479">
    <w:abstractNumId w:val="9"/>
  </w:num>
  <w:num w:numId="16" w16cid:durableId="289898243">
    <w:abstractNumId w:val="1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F12"/>
    <w:rsid w:val="000036A9"/>
    <w:rsid w:val="00005963"/>
    <w:rsid w:val="00007A46"/>
    <w:rsid w:val="00011C72"/>
    <w:rsid w:val="00014C96"/>
    <w:rsid w:val="0001682D"/>
    <w:rsid w:val="00016E46"/>
    <w:rsid w:val="00017168"/>
    <w:rsid w:val="00020168"/>
    <w:rsid w:val="00022AD5"/>
    <w:rsid w:val="000238E2"/>
    <w:rsid w:val="00023B0F"/>
    <w:rsid w:val="000250A8"/>
    <w:rsid w:val="00027B72"/>
    <w:rsid w:val="0003043C"/>
    <w:rsid w:val="00032611"/>
    <w:rsid w:val="00034F7D"/>
    <w:rsid w:val="00037C3B"/>
    <w:rsid w:val="000404C6"/>
    <w:rsid w:val="00040DE8"/>
    <w:rsid w:val="00042E56"/>
    <w:rsid w:val="00043CFD"/>
    <w:rsid w:val="000469A8"/>
    <w:rsid w:val="00050F6C"/>
    <w:rsid w:val="000522A8"/>
    <w:rsid w:val="0005278C"/>
    <w:rsid w:val="00053550"/>
    <w:rsid w:val="000566F4"/>
    <w:rsid w:val="00060170"/>
    <w:rsid w:val="000624FA"/>
    <w:rsid w:val="00062B24"/>
    <w:rsid w:val="00062E20"/>
    <w:rsid w:val="0006399B"/>
    <w:rsid w:val="00064244"/>
    <w:rsid w:val="00064476"/>
    <w:rsid w:val="000661F3"/>
    <w:rsid w:val="00073A50"/>
    <w:rsid w:val="000745A2"/>
    <w:rsid w:val="00074D10"/>
    <w:rsid w:val="00075363"/>
    <w:rsid w:val="000755F5"/>
    <w:rsid w:val="00080E49"/>
    <w:rsid w:val="00080E56"/>
    <w:rsid w:val="00083EB9"/>
    <w:rsid w:val="00084D08"/>
    <w:rsid w:val="00085AC2"/>
    <w:rsid w:val="0008718A"/>
    <w:rsid w:val="00087900"/>
    <w:rsid w:val="00091C7E"/>
    <w:rsid w:val="00091D8E"/>
    <w:rsid w:val="000A090D"/>
    <w:rsid w:val="000A26F8"/>
    <w:rsid w:val="000A34D9"/>
    <w:rsid w:val="000A3BB2"/>
    <w:rsid w:val="000A3E80"/>
    <w:rsid w:val="000A5230"/>
    <w:rsid w:val="000A5E23"/>
    <w:rsid w:val="000A62C9"/>
    <w:rsid w:val="000A6954"/>
    <w:rsid w:val="000A7672"/>
    <w:rsid w:val="000B0611"/>
    <w:rsid w:val="000B42EF"/>
    <w:rsid w:val="000B6638"/>
    <w:rsid w:val="000B710E"/>
    <w:rsid w:val="000B76CB"/>
    <w:rsid w:val="000B7B53"/>
    <w:rsid w:val="000B7BFE"/>
    <w:rsid w:val="000C0331"/>
    <w:rsid w:val="000C3AA3"/>
    <w:rsid w:val="000C3EBE"/>
    <w:rsid w:val="000C6BEA"/>
    <w:rsid w:val="000C756D"/>
    <w:rsid w:val="000C7939"/>
    <w:rsid w:val="000D1E32"/>
    <w:rsid w:val="000D3239"/>
    <w:rsid w:val="000D440B"/>
    <w:rsid w:val="000D768F"/>
    <w:rsid w:val="000E1787"/>
    <w:rsid w:val="000E3169"/>
    <w:rsid w:val="000E48FE"/>
    <w:rsid w:val="000E6CCD"/>
    <w:rsid w:val="000F0094"/>
    <w:rsid w:val="000F0D8A"/>
    <w:rsid w:val="000F1A06"/>
    <w:rsid w:val="000F1F9B"/>
    <w:rsid w:val="000F4871"/>
    <w:rsid w:val="000F4B90"/>
    <w:rsid w:val="000F4FBF"/>
    <w:rsid w:val="000F5FEA"/>
    <w:rsid w:val="000F6EC4"/>
    <w:rsid w:val="001007E7"/>
    <w:rsid w:val="001014D0"/>
    <w:rsid w:val="00102C88"/>
    <w:rsid w:val="00104C13"/>
    <w:rsid w:val="001067D8"/>
    <w:rsid w:val="00107F5D"/>
    <w:rsid w:val="001126BE"/>
    <w:rsid w:val="00114982"/>
    <w:rsid w:val="0011530E"/>
    <w:rsid w:val="00116C4E"/>
    <w:rsid w:val="00120823"/>
    <w:rsid w:val="00121DC0"/>
    <w:rsid w:val="00131C64"/>
    <w:rsid w:val="001327E3"/>
    <w:rsid w:val="00134FC2"/>
    <w:rsid w:val="00135BCB"/>
    <w:rsid w:val="0013667A"/>
    <w:rsid w:val="00136E11"/>
    <w:rsid w:val="00137257"/>
    <w:rsid w:val="00140869"/>
    <w:rsid w:val="00140E16"/>
    <w:rsid w:val="0014216D"/>
    <w:rsid w:val="001441E1"/>
    <w:rsid w:val="001449FD"/>
    <w:rsid w:val="001461AE"/>
    <w:rsid w:val="0014723A"/>
    <w:rsid w:val="001561D6"/>
    <w:rsid w:val="00157ACA"/>
    <w:rsid w:val="001602D9"/>
    <w:rsid w:val="00161313"/>
    <w:rsid w:val="001631B1"/>
    <w:rsid w:val="001632C8"/>
    <w:rsid w:val="00166A3F"/>
    <w:rsid w:val="00172DC6"/>
    <w:rsid w:val="00173D3F"/>
    <w:rsid w:val="0017593A"/>
    <w:rsid w:val="001759AE"/>
    <w:rsid w:val="00175B97"/>
    <w:rsid w:val="001763D6"/>
    <w:rsid w:val="00177242"/>
    <w:rsid w:val="001773AB"/>
    <w:rsid w:val="00181D73"/>
    <w:rsid w:val="00183523"/>
    <w:rsid w:val="00184DCB"/>
    <w:rsid w:val="00187138"/>
    <w:rsid w:val="00190D6F"/>
    <w:rsid w:val="00192A4A"/>
    <w:rsid w:val="001938CE"/>
    <w:rsid w:val="00193AC9"/>
    <w:rsid w:val="00196341"/>
    <w:rsid w:val="001A49D0"/>
    <w:rsid w:val="001A59FB"/>
    <w:rsid w:val="001A6C5E"/>
    <w:rsid w:val="001B07D6"/>
    <w:rsid w:val="001B2A3B"/>
    <w:rsid w:val="001B5421"/>
    <w:rsid w:val="001B5926"/>
    <w:rsid w:val="001C3CEE"/>
    <w:rsid w:val="001D28B0"/>
    <w:rsid w:val="001D3175"/>
    <w:rsid w:val="001D6FC3"/>
    <w:rsid w:val="001D71C4"/>
    <w:rsid w:val="001E19B4"/>
    <w:rsid w:val="001E3375"/>
    <w:rsid w:val="001E33BA"/>
    <w:rsid w:val="001E38A5"/>
    <w:rsid w:val="001E421F"/>
    <w:rsid w:val="001E46BF"/>
    <w:rsid w:val="001E5280"/>
    <w:rsid w:val="001E5D30"/>
    <w:rsid w:val="001F0151"/>
    <w:rsid w:val="001F08FF"/>
    <w:rsid w:val="001F3674"/>
    <w:rsid w:val="001F4DED"/>
    <w:rsid w:val="002005CD"/>
    <w:rsid w:val="00205331"/>
    <w:rsid w:val="0020613E"/>
    <w:rsid w:val="00210E60"/>
    <w:rsid w:val="002113AD"/>
    <w:rsid w:val="00211FD9"/>
    <w:rsid w:val="00212995"/>
    <w:rsid w:val="00213991"/>
    <w:rsid w:val="00213CA0"/>
    <w:rsid w:val="0021595F"/>
    <w:rsid w:val="002165EA"/>
    <w:rsid w:val="002175DF"/>
    <w:rsid w:val="002202E6"/>
    <w:rsid w:val="00220588"/>
    <w:rsid w:val="00221819"/>
    <w:rsid w:val="0022199C"/>
    <w:rsid w:val="002220BD"/>
    <w:rsid w:val="0022331D"/>
    <w:rsid w:val="00223EF3"/>
    <w:rsid w:val="002245AC"/>
    <w:rsid w:val="00224F55"/>
    <w:rsid w:val="00230B04"/>
    <w:rsid w:val="002315A5"/>
    <w:rsid w:val="00232578"/>
    <w:rsid w:val="00234FD8"/>
    <w:rsid w:val="002355E0"/>
    <w:rsid w:val="00240DD0"/>
    <w:rsid w:val="00241A32"/>
    <w:rsid w:val="002422F9"/>
    <w:rsid w:val="00242D0C"/>
    <w:rsid w:val="002434FE"/>
    <w:rsid w:val="0024380B"/>
    <w:rsid w:val="00243E9B"/>
    <w:rsid w:val="00246739"/>
    <w:rsid w:val="00247549"/>
    <w:rsid w:val="00250426"/>
    <w:rsid w:val="002518EF"/>
    <w:rsid w:val="00252504"/>
    <w:rsid w:val="0025290B"/>
    <w:rsid w:val="00256E30"/>
    <w:rsid w:val="00261340"/>
    <w:rsid w:val="002614D5"/>
    <w:rsid w:val="0027066A"/>
    <w:rsid w:val="002709E0"/>
    <w:rsid w:val="002730DE"/>
    <w:rsid w:val="00273849"/>
    <w:rsid w:val="00273E15"/>
    <w:rsid w:val="002754AA"/>
    <w:rsid w:val="0027588B"/>
    <w:rsid w:val="00277607"/>
    <w:rsid w:val="00282A0D"/>
    <w:rsid w:val="002851C3"/>
    <w:rsid w:val="00285F82"/>
    <w:rsid w:val="00286083"/>
    <w:rsid w:val="002910C0"/>
    <w:rsid w:val="00291AA3"/>
    <w:rsid w:val="00291E2D"/>
    <w:rsid w:val="002923F2"/>
    <w:rsid w:val="00294AA1"/>
    <w:rsid w:val="00295C14"/>
    <w:rsid w:val="0029689B"/>
    <w:rsid w:val="00296D51"/>
    <w:rsid w:val="00297505"/>
    <w:rsid w:val="002A192B"/>
    <w:rsid w:val="002A1AF2"/>
    <w:rsid w:val="002A1CA5"/>
    <w:rsid w:val="002A307D"/>
    <w:rsid w:val="002A4075"/>
    <w:rsid w:val="002A47A2"/>
    <w:rsid w:val="002A506F"/>
    <w:rsid w:val="002A5468"/>
    <w:rsid w:val="002A630E"/>
    <w:rsid w:val="002A695A"/>
    <w:rsid w:val="002A7A6E"/>
    <w:rsid w:val="002B0A2B"/>
    <w:rsid w:val="002B0B24"/>
    <w:rsid w:val="002B40B7"/>
    <w:rsid w:val="002B529B"/>
    <w:rsid w:val="002B567C"/>
    <w:rsid w:val="002B62E5"/>
    <w:rsid w:val="002B7F1A"/>
    <w:rsid w:val="002C2435"/>
    <w:rsid w:val="002C28E7"/>
    <w:rsid w:val="002C40FC"/>
    <w:rsid w:val="002C48AE"/>
    <w:rsid w:val="002C49C0"/>
    <w:rsid w:val="002C79E6"/>
    <w:rsid w:val="002D0DEA"/>
    <w:rsid w:val="002D124C"/>
    <w:rsid w:val="002D159F"/>
    <w:rsid w:val="002D29BA"/>
    <w:rsid w:val="002D34E6"/>
    <w:rsid w:val="002D6C76"/>
    <w:rsid w:val="002D76BC"/>
    <w:rsid w:val="002E02E3"/>
    <w:rsid w:val="002E10BB"/>
    <w:rsid w:val="002E1380"/>
    <w:rsid w:val="002E30B3"/>
    <w:rsid w:val="002E48FE"/>
    <w:rsid w:val="002F1069"/>
    <w:rsid w:val="002F1498"/>
    <w:rsid w:val="002F1C3D"/>
    <w:rsid w:val="002F1E00"/>
    <w:rsid w:val="002F293B"/>
    <w:rsid w:val="002F298B"/>
    <w:rsid w:val="002F5576"/>
    <w:rsid w:val="002F6631"/>
    <w:rsid w:val="002F7F3C"/>
    <w:rsid w:val="00306F0F"/>
    <w:rsid w:val="003108EC"/>
    <w:rsid w:val="0031166B"/>
    <w:rsid w:val="0031205C"/>
    <w:rsid w:val="00312AE6"/>
    <w:rsid w:val="003147EE"/>
    <w:rsid w:val="00315AFF"/>
    <w:rsid w:val="003165F3"/>
    <w:rsid w:val="003177F8"/>
    <w:rsid w:val="00317DF2"/>
    <w:rsid w:val="00320659"/>
    <w:rsid w:val="00321621"/>
    <w:rsid w:val="0032210A"/>
    <w:rsid w:val="003240F5"/>
    <w:rsid w:val="003275E7"/>
    <w:rsid w:val="00327920"/>
    <w:rsid w:val="003300C2"/>
    <w:rsid w:val="00330EE3"/>
    <w:rsid w:val="00331467"/>
    <w:rsid w:val="00331684"/>
    <w:rsid w:val="00331A89"/>
    <w:rsid w:val="00332397"/>
    <w:rsid w:val="0033288F"/>
    <w:rsid w:val="0033496B"/>
    <w:rsid w:val="0033625A"/>
    <w:rsid w:val="00336264"/>
    <w:rsid w:val="00342004"/>
    <w:rsid w:val="0034645D"/>
    <w:rsid w:val="003468E9"/>
    <w:rsid w:val="00347B03"/>
    <w:rsid w:val="00357049"/>
    <w:rsid w:val="003576A4"/>
    <w:rsid w:val="00360246"/>
    <w:rsid w:val="0036162B"/>
    <w:rsid w:val="00361B9D"/>
    <w:rsid w:val="003639A4"/>
    <w:rsid w:val="003640C7"/>
    <w:rsid w:val="00364309"/>
    <w:rsid w:val="003657C3"/>
    <w:rsid w:val="00365AA7"/>
    <w:rsid w:val="00365F23"/>
    <w:rsid w:val="0036678F"/>
    <w:rsid w:val="00370979"/>
    <w:rsid w:val="003713F8"/>
    <w:rsid w:val="0037287E"/>
    <w:rsid w:val="00372958"/>
    <w:rsid w:val="00372FA1"/>
    <w:rsid w:val="00374194"/>
    <w:rsid w:val="0037676F"/>
    <w:rsid w:val="00377DCE"/>
    <w:rsid w:val="00384C77"/>
    <w:rsid w:val="00385921"/>
    <w:rsid w:val="00385CBC"/>
    <w:rsid w:val="00385EFE"/>
    <w:rsid w:val="003868DF"/>
    <w:rsid w:val="00387C9D"/>
    <w:rsid w:val="0039248B"/>
    <w:rsid w:val="003931BE"/>
    <w:rsid w:val="003A2655"/>
    <w:rsid w:val="003A36AB"/>
    <w:rsid w:val="003A47D8"/>
    <w:rsid w:val="003A57A5"/>
    <w:rsid w:val="003A6DB2"/>
    <w:rsid w:val="003B04B8"/>
    <w:rsid w:val="003B164D"/>
    <w:rsid w:val="003B1908"/>
    <w:rsid w:val="003B27FC"/>
    <w:rsid w:val="003B5CFD"/>
    <w:rsid w:val="003B5F32"/>
    <w:rsid w:val="003B65D6"/>
    <w:rsid w:val="003B7D80"/>
    <w:rsid w:val="003C527C"/>
    <w:rsid w:val="003C5D92"/>
    <w:rsid w:val="003D0A45"/>
    <w:rsid w:val="003D1A05"/>
    <w:rsid w:val="003D1A71"/>
    <w:rsid w:val="003D2814"/>
    <w:rsid w:val="003D2B4D"/>
    <w:rsid w:val="003D3537"/>
    <w:rsid w:val="003D493F"/>
    <w:rsid w:val="003D59EE"/>
    <w:rsid w:val="003D7CEC"/>
    <w:rsid w:val="003E0B3F"/>
    <w:rsid w:val="003E16F3"/>
    <w:rsid w:val="003E44A8"/>
    <w:rsid w:val="003E48F2"/>
    <w:rsid w:val="003E6E65"/>
    <w:rsid w:val="003F0D2A"/>
    <w:rsid w:val="003F4190"/>
    <w:rsid w:val="003F6083"/>
    <w:rsid w:val="003F7452"/>
    <w:rsid w:val="00402407"/>
    <w:rsid w:val="004032FE"/>
    <w:rsid w:val="00404890"/>
    <w:rsid w:val="0041046F"/>
    <w:rsid w:val="004119F6"/>
    <w:rsid w:val="00412271"/>
    <w:rsid w:val="00414967"/>
    <w:rsid w:val="004154CB"/>
    <w:rsid w:val="004161F0"/>
    <w:rsid w:val="0041738C"/>
    <w:rsid w:val="004230B6"/>
    <w:rsid w:val="004230B8"/>
    <w:rsid w:val="00425F4F"/>
    <w:rsid w:val="0042715A"/>
    <w:rsid w:val="00432030"/>
    <w:rsid w:val="004322E2"/>
    <w:rsid w:val="004352A0"/>
    <w:rsid w:val="00441071"/>
    <w:rsid w:val="0044290B"/>
    <w:rsid w:val="0044308D"/>
    <w:rsid w:val="00450B99"/>
    <w:rsid w:val="00450CEE"/>
    <w:rsid w:val="00453DA1"/>
    <w:rsid w:val="0045451C"/>
    <w:rsid w:val="00456ABA"/>
    <w:rsid w:val="00462FE2"/>
    <w:rsid w:val="00463718"/>
    <w:rsid w:val="00463CAC"/>
    <w:rsid w:val="004757C3"/>
    <w:rsid w:val="00475C33"/>
    <w:rsid w:val="004769E0"/>
    <w:rsid w:val="00477FD4"/>
    <w:rsid w:val="004814AC"/>
    <w:rsid w:val="004830E0"/>
    <w:rsid w:val="00484BE2"/>
    <w:rsid w:val="00485ACC"/>
    <w:rsid w:val="00487275"/>
    <w:rsid w:val="004904B9"/>
    <w:rsid w:val="00491981"/>
    <w:rsid w:val="00492C79"/>
    <w:rsid w:val="00494DD7"/>
    <w:rsid w:val="004962A0"/>
    <w:rsid w:val="00496E1F"/>
    <w:rsid w:val="00497886"/>
    <w:rsid w:val="004A19EB"/>
    <w:rsid w:val="004A2437"/>
    <w:rsid w:val="004A26B8"/>
    <w:rsid w:val="004A3AA0"/>
    <w:rsid w:val="004A407D"/>
    <w:rsid w:val="004A47A0"/>
    <w:rsid w:val="004A58B2"/>
    <w:rsid w:val="004A6ADE"/>
    <w:rsid w:val="004B02A3"/>
    <w:rsid w:val="004B6ABD"/>
    <w:rsid w:val="004C0FCE"/>
    <w:rsid w:val="004C5176"/>
    <w:rsid w:val="004C72F8"/>
    <w:rsid w:val="004C765C"/>
    <w:rsid w:val="004C7CE7"/>
    <w:rsid w:val="004D0509"/>
    <w:rsid w:val="004D0B97"/>
    <w:rsid w:val="004D1D9D"/>
    <w:rsid w:val="004D43F9"/>
    <w:rsid w:val="004D559B"/>
    <w:rsid w:val="004D7125"/>
    <w:rsid w:val="004D736C"/>
    <w:rsid w:val="004E466F"/>
    <w:rsid w:val="004E674B"/>
    <w:rsid w:val="004E72F3"/>
    <w:rsid w:val="004F1B92"/>
    <w:rsid w:val="004F3EC0"/>
    <w:rsid w:val="004F4B0E"/>
    <w:rsid w:val="004F58B4"/>
    <w:rsid w:val="004F5FC5"/>
    <w:rsid w:val="004F6E38"/>
    <w:rsid w:val="00500903"/>
    <w:rsid w:val="00500962"/>
    <w:rsid w:val="00502346"/>
    <w:rsid w:val="00504DF5"/>
    <w:rsid w:val="005060B1"/>
    <w:rsid w:val="005067E7"/>
    <w:rsid w:val="0050757F"/>
    <w:rsid w:val="00511E6E"/>
    <w:rsid w:val="00512DB7"/>
    <w:rsid w:val="00512F10"/>
    <w:rsid w:val="0051416D"/>
    <w:rsid w:val="00521C77"/>
    <w:rsid w:val="00524546"/>
    <w:rsid w:val="005255C9"/>
    <w:rsid w:val="00525742"/>
    <w:rsid w:val="0052599C"/>
    <w:rsid w:val="00527EDC"/>
    <w:rsid w:val="0053103C"/>
    <w:rsid w:val="0053271A"/>
    <w:rsid w:val="00532CC3"/>
    <w:rsid w:val="00532E33"/>
    <w:rsid w:val="00535B84"/>
    <w:rsid w:val="00535D39"/>
    <w:rsid w:val="00537F7E"/>
    <w:rsid w:val="00540F06"/>
    <w:rsid w:val="005414A2"/>
    <w:rsid w:val="005439C1"/>
    <w:rsid w:val="00545F2B"/>
    <w:rsid w:val="00550915"/>
    <w:rsid w:val="00550B2D"/>
    <w:rsid w:val="00550C80"/>
    <w:rsid w:val="00550E85"/>
    <w:rsid w:val="0055245B"/>
    <w:rsid w:val="005545E8"/>
    <w:rsid w:val="00555087"/>
    <w:rsid w:val="00556F6F"/>
    <w:rsid w:val="0055760F"/>
    <w:rsid w:val="00560AE0"/>
    <w:rsid w:val="005610FC"/>
    <w:rsid w:val="00561726"/>
    <w:rsid w:val="005618F3"/>
    <w:rsid w:val="00565E00"/>
    <w:rsid w:val="00570F64"/>
    <w:rsid w:val="00570FDF"/>
    <w:rsid w:val="005731FD"/>
    <w:rsid w:val="00573F28"/>
    <w:rsid w:val="005758F3"/>
    <w:rsid w:val="00576FD2"/>
    <w:rsid w:val="0057754D"/>
    <w:rsid w:val="005807B5"/>
    <w:rsid w:val="0058201C"/>
    <w:rsid w:val="0058228D"/>
    <w:rsid w:val="005833A1"/>
    <w:rsid w:val="00585C85"/>
    <w:rsid w:val="0059006A"/>
    <w:rsid w:val="005932AF"/>
    <w:rsid w:val="00593C29"/>
    <w:rsid w:val="0059411B"/>
    <w:rsid w:val="00595291"/>
    <w:rsid w:val="00596D91"/>
    <w:rsid w:val="005A1123"/>
    <w:rsid w:val="005A24BF"/>
    <w:rsid w:val="005A4A3B"/>
    <w:rsid w:val="005A6CFA"/>
    <w:rsid w:val="005A729F"/>
    <w:rsid w:val="005A7584"/>
    <w:rsid w:val="005B016F"/>
    <w:rsid w:val="005B01DD"/>
    <w:rsid w:val="005B0851"/>
    <w:rsid w:val="005B0E57"/>
    <w:rsid w:val="005B1C57"/>
    <w:rsid w:val="005B5F27"/>
    <w:rsid w:val="005B6644"/>
    <w:rsid w:val="005B7797"/>
    <w:rsid w:val="005C0F04"/>
    <w:rsid w:val="005C10E8"/>
    <w:rsid w:val="005C24C6"/>
    <w:rsid w:val="005C2B58"/>
    <w:rsid w:val="005C3730"/>
    <w:rsid w:val="005C4810"/>
    <w:rsid w:val="005C5843"/>
    <w:rsid w:val="005C5E29"/>
    <w:rsid w:val="005C636E"/>
    <w:rsid w:val="005D02AF"/>
    <w:rsid w:val="005D1C95"/>
    <w:rsid w:val="005D1E44"/>
    <w:rsid w:val="005D2496"/>
    <w:rsid w:val="005D2743"/>
    <w:rsid w:val="005D40A3"/>
    <w:rsid w:val="005D58F5"/>
    <w:rsid w:val="005D5FBF"/>
    <w:rsid w:val="005D7832"/>
    <w:rsid w:val="005D78CE"/>
    <w:rsid w:val="005D7999"/>
    <w:rsid w:val="005D7D72"/>
    <w:rsid w:val="005E07DB"/>
    <w:rsid w:val="005E12D9"/>
    <w:rsid w:val="005E1604"/>
    <w:rsid w:val="005E1A43"/>
    <w:rsid w:val="005E2931"/>
    <w:rsid w:val="005E3717"/>
    <w:rsid w:val="005E5019"/>
    <w:rsid w:val="005E6351"/>
    <w:rsid w:val="005E7743"/>
    <w:rsid w:val="005F05E9"/>
    <w:rsid w:val="005F1E49"/>
    <w:rsid w:val="005F30FB"/>
    <w:rsid w:val="005F3F18"/>
    <w:rsid w:val="005F6C8F"/>
    <w:rsid w:val="005F7CE3"/>
    <w:rsid w:val="00600459"/>
    <w:rsid w:val="00601543"/>
    <w:rsid w:val="006017F5"/>
    <w:rsid w:val="00601DD8"/>
    <w:rsid w:val="006034CD"/>
    <w:rsid w:val="00603A0A"/>
    <w:rsid w:val="006045E8"/>
    <w:rsid w:val="00606847"/>
    <w:rsid w:val="00607CA5"/>
    <w:rsid w:val="00611138"/>
    <w:rsid w:val="006120FD"/>
    <w:rsid w:val="00613077"/>
    <w:rsid w:val="006136E3"/>
    <w:rsid w:val="00615C75"/>
    <w:rsid w:val="00616A03"/>
    <w:rsid w:val="006171E7"/>
    <w:rsid w:val="00617733"/>
    <w:rsid w:val="006202BF"/>
    <w:rsid w:val="00620DF4"/>
    <w:rsid w:val="006211BD"/>
    <w:rsid w:val="0062251A"/>
    <w:rsid w:val="0062276E"/>
    <w:rsid w:val="0062360A"/>
    <w:rsid w:val="006241AC"/>
    <w:rsid w:val="00624801"/>
    <w:rsid w:val="00625190"/>
    <w:rsid w:val="006257CE"/>
    <w:rsid w:val="00626951"/>
    <w:rsid w:val="006319E5"/>
    <w:rsid w:val="00633670"/>
    <w:rsid w:val="0063454B"/>
    <w:rsid w:val="00636679"/>
    <w:rsid w:val="006370D0"/>
    <w:rsid w:val="0064151D"/>
    <w:rsid w:val="00642BCF"/>
    <w:rsid w:val="00643698"/>
    <w:rsid w:val="00645386"/>
    <w:rsid w:val="006462BE"/>
    <w:rsid w:val="00647919"/>
    <w:rsid w:val="00647D89"/>
    <w:rsid w:val="00647F63"/>
    <w:rsid w:val="00651B6A"/>
    <w:rsid w:val="006523F6"/>
    <w:rsid w:val="00652D17"/>
    <w:rsid w:val="00653DD5"/>
    <w:rsid w:val="006547DD"/>
    <w:rsid w:val="00655D0F"/>
    <w:rsid w:val="00656525"/>
    <w:rsid w:val="006621FE"/>
    <w:rsid w:val="00665C70"/>
    <w:rsid w:val="00665F8F"/>
    <w:rsid w:val="0066647E"/>
    <w:rsid w:val="006677D3"/>
    <w:rsid w:val="00667FF8"/>
    <w:rsid w:val="00670E9F"/>
    <w:rsid w:val="00671DC9"/>
    <w:rsid w:val="0067301E"/>
    <w:rsid w:val="00676C61"/>
    <w:rsid w:val="0067716B"/>
    <w:rsid w:val="00677487"/>
    <w:rsid w:val="006775C5"/>
    <w:rsid w:val="00677B43"/>
    <w:rsid w:val="00680622"/>
    <w:rsid w:val="00683315"/>
    <w:rsid w:val="00683322"/>
    <w:rsid w:val="006835A9"/>
    <w:rsid w:val="0068400C"/>
    <w:rsid w:val="0068422A"/>
    <w:rsid w:val="00684F29"/>
    <w:rsid w:val="00685375"/>
    <w:rsid w:val="0069128C"/>
    <w:rsid w:val="00693556"/>
    <w:rsid w:val="00693617"/>
    <w:rsid w:val="006959C0"/>
    <w:rsid w:val="00696719"/>
    <w:rsid w:val="006A118A"/>
    <w:rsid w:val="006A18EA"/>
    <w:rsid w:val="006A3EC6"/>
    <w:rsid w:val="006A45E0"/>
    <w:rsid w:val="006A557E"/>
    <w:rsid w:val="006A6B83"/>
    <w:rsid w:val="006B03A3"/>
    <w:rsid w:val="006B1518"/>
    <w:rsid w:val="006B286E"/>
    <w:rsid w:val="006B3231"/>
    <w:rsid w:val="006B3A25"/>
    <w:rsid w:val="006B3CC8"/>
    <w:rsid w:val="006B597E"/>
    <w:rsid w:val="006B6B17"/>
    <w:rsid w:val="006B778D"/>
    <w:rsid w:val="006C0F08"/>
    <w:rsid w:val="006C1D57"/>
    <w:rsid w:val="006C2490"/>
    <w:rsid w:val="006C2BC7"/>
    <w:rsid w:val="006C6406"/>
    <w:rsid w:val="006C7901"/>
    <w:rsid w:val="006D0042"/>
    <w:rsid w:val="006D1D49"/>
    <w:rsid w:val="006D2E88"/>
    <w:rsid w:val="006D57DD"/>
    <w:rsid w:val="006E05FC"/>
    <w:rsid w:val="006E0BE5"/>
    <w:rsid w:val="006E10BF"/>
    <w:rsid w:val="006E24CC"/>
    <w:rsid w:val="006E3C34"/>
    <w:rsid w:val="006F1436"/>
    <w:rsid w:val="006F2B7D"/>
    <w:rsid w:val="006F393B"/>
    <w:rsid w:val="006F3D22"/>
    <w:rsid w:val="006F55B7"/>
    <w:rsid w:val="006F5A1F"/>
    <w:rsid w:val="006F6333"/>
    <w:rsid w:val="006F7D8F"/>
    <w:rsid w:val="007045C3"/>
    <w:rsid w:val="00705523"/>
    <w:rsid w:val="007056ED"/>
    <w:rsid w:val="0070772F"/>
    <w:rsid w:val="00710C80"/>
    <w:rsid w:val="00710F26"/>
    <w:rsid w:val="00711C2D"/>
    <w:rsid w:val="007140C6"/>
    <w:rsid w:val="00715B58"/>
    <w:rsid w:val="00716F85"/>
    <w:rsid w:val="00717022"/>
    <w:rsid w:val="007214FC"/>
    <w:rsid w:val="00721635"/>
    <w:rsid w:val="00722319"/>
    <w:rsid w:val="00723031"/>
    <w:rsid w:val="00723ACC"/>
    <w:rsid w:val="00723F5A"/>
    <w:rsid w:val="0072579F"/>
    <w:rsid w:val="00727A6B"/>
    <w:rsid w:val="00727F89"/>
    <w:rsid w:val="007300A3"/>
    <w:rsid w:val="007314AE"/>
    <w:rsid w:val="00732764"/>
    <w:rsid w:val="00732B60"/>
    <w:rsid w:val="00733942"/>
    <w:rsid w:val="00734AB3"/>
    <w:rsid w:val="00734E7B"/>
    <w:rsid w:val="0073636C"/>
    <w:rsid w:val="00736944"/>
    <w:rsid w:val="007400DC"/>
    <w:rsid w:val="00741189"/>
    <w:rsid w:val="00742D8B"/>
    <w:rsid w:val="00743167"/>
    <w:rsid w:val="007447E8"/>
    <w:rsid w:val="00744EED"/>
    <w:rsid w:val="0074677B"/>
    <w:rsid w:val="00747F85"/>
    <w:rsid w:val="00750480"/>
    <w:rsid w:val="0075221C"/>
    <w:rsid w:val="0075368A"/>
    <w:rsid w:val="00753C5B"/>
    <w:rsid w:val="00754797"/>
    <w:rsid w:val="007558D2"/>
    <w:rsid w:val="007576C9"/>
    <w:rsid w:val="007613E5"/>
    <w:rsid w:val="00761958"/>
    <w:rsid w:val="00761C17"/>
    <w:rsid w:val="007622C2"/>
    <w:rsid w:val="0076273D"/>
    <w:rsid w:val="00763798"/>
    <w:rsid w:val="00764DA4"/>
    <w:rsid w:val="007657BE"/>
    <w:rsid w:val="00767A26"/>
    <w:rsid w:val="0077009D"/>
    <w:rsid w:val="00776400"/>
    <w:rsid w:val="00780B06"/>
    <w:rsid w:val="007846DB"/>
    <w:rsid w:val="00787434"/>
    <w:rsid w:val="00787E5E"/>
    <w:rsid w:val="00790131"/>
    <w:rsid w:val="00790E09"/>
    <w:rsid w:val="00790F77"/>
    <w:rsid w:val="007915E4"/>
    <w:rsid w:val="00794C9B"/>
    <w:rsid w:val="0079517E"/>
    <w:rsid w:val="007A0E1C"/>
    <w:rsid w:val="007A2F8F"/>
    <w:rsid w:val="007A365F"/>
    <w:rsid w:val="007A543C"/>
    <w:rsid w:val="007A70CA"/>
    <w:rsid w:val="007A780F"/>
    <w:rsid w:val="007B089A"/>
    <w:rsid w:val="007B56A3"/>
    <w:rsid w:val="007B7BA2"/>
    <w:rsid w:val="007C189C"/>
    <w:rsid w:val="007C2A0A"/>
    <w:rsid w:val="007C2EE1"/>
    <w:rsid w:val="007C4F8C"/>
    <w:rsid w:val="007C54F0"/>
    <w:rsid w:val="007D0B07"/>
    <w:rsid w:val="007D1726"/>
    <w:rsid w:val="007D216B"/>
    <w:rsid w:val="007D3ED0"/>
    <w:rsid w:val="007D68F6"/>
    <w:rsid w:val="007D7383"/>
    <w:rsid w:val="007E0BE2"/>
    <w:rsid w:val="007E10DD"/>
    <w:rsid w:val="007E1C34"/>
    <w:rsid w:val="007E2B89"/>
    <w:rsid w:val="007E52B3"/>
    <w:rsid w:val="007E5CAD"/>
    <w:rsid w:val="007E6041"/>
    <w:rsid w:val="007E6CF2"/>
    <w:rsid w:val="007E7823"/>
    <w:rsid w:val="007F1FCB"/>
    <w:rsid w:val="007F5561"/>
    <w:rsid w:val="007F588F"/>
    <w:rsid w:val="007F68EF"/>
    <w:rsid w:val="007F7772"/>
    <w:rsid w:val="008017AF"/>
    <w:rsid w:val="00802715"/>
    <w:rsid w:val="00803443"/>
    <w:rsid w:val="00803FA3"/>
    <w:rsid w:val="008049B8"/>
    <w:rsid w:val="008064D1"/>
    <w:rsid w:val="0080666B"/>
    <w:rsid w:val="00807C01"/>
    <w:rsid w:val="00810B38"/>
    <w:rsid w:val="008117E3"/>
    <w:rsid w:val="00815BB2"/>
    <w:rsid w:val="0081675A"/>
    <w:rsid w:val="00817340"/>
    <w:rsid w:val="008234E3"/>
    <w:rsid w:val="00823682"/>
    <w:rsid w:val="00823776"/>
    <w:rsid w:val="008307CA"/>
    <w:rsid w:val="00831DC7"/>
    <w:rsid w:val="0083380E"/>
    <w:rsid w:val="0083695F"/>
    <w:rsid w:val="00842A7D"/>
    <w:rsid w:val="00843F32"/>
    <w:rsid w:val="00844639"/>
    <w:rsid w:val="00844AA6"/>
    <w:rsid w:val="00845BFB"/>
    <w:rsid w:val="00845CB9"/>
    <w:rsid w:val="008465D0"/>
    <w:rsid w:val="00851E69"/>
    <w:rsid w:val="008529F2"/>
    <w:rsid w:val="00852D5B"/>
    <w:rsid w:val="00853D32"/>
    <w:rsid w:val="00853DA8"/>
    <w:rsid w:val="00854C87"/>
    <w:rsid w:val="00855164"/>
    <w:rsid w:val="008553DA"/>
    <w:rsid w:val="00856B9A"/>
    <w:rsid w:val="00856FE7"/>
    <w:rsid w:val="008579C4"/>
    <w:rsid w:val="00857D38"/>
    <w:rsid w:val="008617C3"/>
    <w:rsid w:val="00874E00"/>
    <w:rsid w:val="00875339"/>
    <w:rsid w:val="0087711C"/>
    <w:rsid w:val="008818EB"/>
    <w:rsid w:val="0088559D"/>
    <w:rsid w:val="008856CB"/>
    <w:rsid w:val="00886708"/>
    <w:rsid w:val="008868E1"/>
    <w:rsid w:val="00886B35"/>
    <w:rsid w:val="00886C8D"/>
    <w:rsid w:val="00894775"/>
    <w:rsid w:val="008A1ABB"/>
    <w:rsid w:val="008A59E4"/>
    <w:rsid w:val="008A73DF"/>
    <w:rsid w:val="008B153F"/>
    <w:rsid w:val="008B1728"/>
    <w:rsid w:val="008B47C1"/>
    <w:rsid w:val="008B59AC"/>
    <w:rsid w:val="008B72BB"/>
    <w:rsid w:val="008B736A"/>
    <w:rsid w:val="008C0819"/>
    <w:rsid w:val="008C11C9"/>
    <w:rsid w:val="008C1E55"/>
    <w:rsid w:val="008C3586"/>
    <w:rsid w:val="008C5FC0"/>
    <w:rsid w:val="008C6437"/>
    <w:rsid w:val="008C749B"/>
    <w:rsid w:val="008D0709"/>
    <w:rsid w:val="008D3B1A"/>
    <w:rsid w:val="008D46FB"/>
    <w:rsid w:val="008D486A"/>
    <w:rsid w:val="008D50FE"/>
    <w:rsid w:val="008D547B"/>
    <w:rsid w:val="008D5B14"/>
    <w:rsid w:val="008D5ECD"/>
    <w:rsid w:val="008E0AE2"/>
    <w:rsid w:val="008E1786"/>
    <w:rsid w:val="008E1A7D"/>
    <w:rsid w:val="008E257F"/>
    <w:rsid w:val="008E33EA"/>
    <w:rsid w:val="008E35FA"/>
    <w:rsid w:val="008E37E9"/>
    <w:rsid w:val="008E4213"/>
    <w:rsid w:val="008E502E"/>
    <w:rsid w:val="008F0333"/>
    <w:rsid w:val="008F3C0F"/>
    <w:rsid w:val="008F3E7F"/>
    <w:rsid w:val="008F5308"/>
    <w:rsid w:val="008F7D66"/>
    <w:rsid w:val="009015C4"/>
    <w:rsid w:val="00902FFE"/>
    <w:rsid w:val="0090422E"/>
    <w:rsid w:val="0090570A"/>
    <w:rsid w:val="00907E3A"/>
    <w:rsid w:val="009116CA"/>
    <w:rsid w:val="00911AE6"/>
    <w:rsid w:val="00912150"/>
    <w:rsid w:val="00913788"/>
    <w:rsid w:val="0091411A"/>
    <w:rsid w:val="009148FC"/>
    <w:rsid w:val="00915F0C"/>
    <w:rsid w:val="009161CA"/>
    <w:rsid w:val="00916A13"/>
    <w:rsid w:val="00916FB7"/>
    <w:rsid w:val="009174F8"/>
    <w:rsid w:val="00917CA4"/>
    <w:rsid w:val="00920FB6"/>
    <w:rsid w:val="009215E0"/>
    <w:rsid w:val="00922B8D"/>
    <w:rsid w:val="00924EFB"/>
    <w:rsid w:val="009255D0"/>
    <w:rsid w:val="009263C5"/>
    <w:rsid w:val="009278F4"/>
    <w:rsid w:val="009300BF"/>
    <w:rsid w:val="009304C4"/>
    <w:rsid w:val="00932023"/>
    <w:rsid w:val="00932448"/>
    <w:rsid w:val="00933A35"/>
    <w:rsid w:val="00934DF4"/>
    <w:rsid w:val="00937894"/>
    <w:rsid w:val="009411DD"/>
    <w:rsid w:val="0094313C"/>
    <w:rsid w:val="009443F3"/>
    <w:rsid w:val="00952012"/>
    <w:rsid w:val="009527E9"/>
    <w:rsid w:val="00952DBF"/>
    <w:rsid w:val="009554CC"/>
    <w:rsid w:val="0095683E"/>
    <w:rsid w:val="0096065A"/>
    <w:rsid w:val="00960BAA"/>
    <w:rsid w:val="00961DF4"/>
    <w:rsid w:val="00964B56"/>
    <w:rsid w:val="0096603F"/>
    <w:rsid w:val="009665CE"/>
    <w:rsid w:val="00970CA9"/>
    <w:rsid w:val="00973FEF"/>
    <w:rsid w:val="00976B6D"/>
    <w:rsid w:val="009771CD"/>
    <w:rsid w:val="009773D7"/>
    <w:rsid w:val="00977AEF"/>
    <w:rsid w:val="00981BEE"/>
    <w:rsid w:val="00981D72"/>
    <w:rsid w:val="009831FF"/>
    <w:rsid w:val="009850BC"/>
    <w:rsid w:val="009850D1"/>
    <w:rsid w:val="009874E0"/>
    <w:rsid w:val="00987AB7"/>
    <w:rsid w:val="00990130"/>
    <w:rsid w:val="009903D0"/>
    <w:rsid w:val="00992F52"/>
    <w:rsid w:val="009951B3"/>
    <w:rsid w:val="0099562C"/>
    <w:rsid w:val="00995AE0"/>
    <w:rsid w:val="009960A1"/>
    <w:rsid w:val="009966A7"/>
    <w:rsid w:val="00996F6E"/>
    <w:rsid w:val="00997261"/>
    <w:rsid w:val="00997C28"/>
    <w:rsid w:val="009A004B"/>
    <w:rsid w:val="009A3B0F"/>
    <w:rsid w:val="009A535A"/>
    <w:rsid w:val="009B2243"/>
    <w:rsid w:val="009B2EAB"/>
    <w:rsid w:val="009B5E33"/>
    <w:rsid w:val="009B631F"/>
    <w:rsid w:val="009B6C0E"/>
    <w:rsid w:val="009B74C6"/>
    <w:rsid w:val="009C1471"/>
    <w:rsid w:val="009C16E0"/>
    <w:rsid w:val="009C1B5A"/>
    <w:rsid w:val="009C1BF4"/>
    <w:rsid w:val="009C25E0"/>
    <w:rsid w:val="009C3CC4"/>
    <w:rsid w:val="009C3E28"/>
    <w:rsid w:val="009C6786"/>
    <w:rsid w:val="009C71CE"/>
    <w:rsid w:val="009C73D5"/>
    <w:rsid w:val="009C7B43"/>
    <w:rsid w:val="009D0367"/>
    <w:rsid w:val="009D0586"/>
    <w:rsid w:val="009D1B20"/>
    <w:rsid w:val="009D2B65"/>
    <w:rsid w:val="009D5A4E"/>
    <w:rsid w:val="009D664D"/>
    <w:rsid w:val="009D67E7"/>
    <w:rsid w:val="009D7A14"/>
    <w:rsid w:val="009E1310"/>
    <w:rsid w:val="009E20BC"/>
    <w:rsid w:val="009E2A61"/>
    <w:rsid w:val="009E30C1"/>
    <w:rsid w:val="009E4203"/>
    <w:rsid w:val="009E55F0"/>
    <w:rsid w:val="009E5BAB"/>
    <w:rsid w:val="009E5EB1"/>
    <w:rsid w:val="009E60F8"/>
    <w:rsid w:val="009E6958"/>
    <w:rsid w:val="009E6A01"/>
    <w:rsid w:val="009F2D67"/>
    <w:rsid w:val="009F3FCC"/>
    <w:rsid w:val="009F756F"/>
    <w:rsid w:val="009F7ACF"/>
    <w:rsid w:val="00A021E3"/>
    <w:rsid w:val="00A02E16"/>
    <w:rsid w:val="00A02E7B"/>
    <w:rsid w:val="00A0369A"/>
    <w:rsid w:val="00A04D9B"/>
    <w:rsid w:val="00A05386"/>
    <w:rsid w:val="00A06451"/>
    <w:rsid w:val="00A10E9B"/>
    <w:rsid w:val="00A11459"/>
    <w:rsid w:val="00A12A37"/>
    <w:rsid w:val="00A135BB"/>
    <w:rsid w:val="00A142C1"/>
    <w:rsid w:val="00A145BE"/>
    <w:rsid w:val="00A14CD6"/>
    <w:rsid w:val="00A1599E"/>
    <w:rsid w:val="00A20C61"/>
    <w:rsid w:val="00A2101E"/>
    <w:rsid w:val="00A24EBC"/>
    <w:rsid w:val="00A266C9"/>
    <w:rsid w:val="00A26700"/>
    <w:rsid w:val="00A30AAA"/>
    <w:rsid w:val="00A324B0"/>
    <w:rsid w:val="00A33FFF"/>
    <w:rsid w:val="00A34294"/>
    <w:rsid w:val="00A36EBC"/>
    <w:rsid w:val="00A37C9D"/>
    <w:rsid w:val="00A4257A"/>
    <w:rsid w:val="00A42B79"/>
    <w:rsid w:val="00A45EF1"/>
    <w:rsid w:val="00A50492"/>
    <w:rsid w:val="00A510C5"/>
    <w:rsid w:val="00A5265A"/>
    <w:rsid w:val="00A54C52"/>
    <w:rsid w:val="00A576DB"/>
    <w:rsid w:val="00A6006E"/>
    <w:rsid w:val="00A6035C"/>
    <w:rsid w:val="00A646CD"/>
    <w:rsid w:val="00A70B18"/>
    <w:rsid w:val="00A70B29"/>
    <w:rsid w:val="00A71355"/>
    <w:rsid w:val="00A71A06"/>
    <w:rsid w:val="00A75F21"/>
    <w:rsid w:val="00A7653E"/>
    <w:rsid w:val="00A76678"/>
    <w:rsid w:val="00A77FC2"/>
    <w:rsid w:val="00A8049A"/>
    <w:rsid w:val="00A81147"/>
    <w:rsid w:val="00A8182B"/>
    <w:rsid w:val="00A81D26"/>
    <w:rsid w:val="00A823F4"/>
    <w:rsid w:val="00A86432"/>
    <w:rsid w:val="00A86D56"/>
    <w:rsid w:val="00A87824"/>
    <w:rsid w:val="00A90946"/>
    <w:rsid w:val="00A91406"/>
    <w:rsid w:val="00A94D78"/>
    <w:rsid w:val="00A95F80"/>
    <w:rsid w:val="00A96630"/>
    <w:rsid w:val="00A96B5B"/>
    <w:rsid w:val="00AA2232"/>
    <w:rsid w:val="00AA3370"/>
    <w:rsid w:val="00AA5D2C"/>
    <w:rsid w:val="00AA665F"/>
    <w:rsid w:val="00AA72A2"/>
    <w:rsid w:val="00AB0770"/>
    <w:rsid w:val="00AB14B0"/>
    <w:rsid w:val="00AB1AFD"/>
    <w:rsid w:val="00AB2717"/>
    <w:rsid w:val="00AB2AC6"/>
    <w:rsid w:val="00AB3060"/>
    <w:rsid w:val="00AB44A4"/>
    <w:rsid w:val="00AB56E0"/>
    <w:rsid w:val="00AB752E"/>
    <w:rsid w:val="00AC075C"/>
    <w:rsid w:val="00AC19EE"/>
    <w:rsid w:val="00AC2E27"/>
    <w:rsid w:val="00AC396D"/>
    <w:rsid w:val="00AD0EEE"/>
    <w:rsid w:val="00AD308C"/>
    <w:rsid w:val="00AD552A"/>
    <w:rsid w:val="00AD66D0"/>
    <w:rsid w:val="00AE1D7E"/>
    <w:rsid w:val="00AE20DC"/>
    <w:rsid w:val="00AE24CC"/>
    <w:rsid w:val="00AE2C56"/>
    <w:rsid w:val="00AE46C9"/>
    <w:rsid w:val="00AE5E1B"/>
    <w:rsid w:val="00AF0262"/>
    <w:rsid w:val="00AF5908"/>
    <w:rsid w:val="00AF6375"/>
    <w:rsid w:val="00AF7EFA"/>
    <w:rsid w:val="00B03CDC"/>
    <w:rsid w:val="00B03EF0"/>
    <w:rsid w:val="00B03F45"/>
    <w:rsid w:val="00B04A4D"/>
    <w:rsid w:val="00B04EC5"/>
    <w:rsid w:val="00B0797B"/>
    <w:rsid w:val="00B113CA"/>
    <w:rsid w:val="00B13272"/>
    <w:rsid w:val="00B14273"/>
    <w:rsid w:val="00B1436D"/>
    <w:rsid w:val="00B152AE"/>
    <w:rsid w:val="00B20B7C"/>
    <w:rsid w:val="00B23031"/>
    <w:rsid w:val="00B24EAD"/>
    <w:rsid w:val="00B2531E"/>
    <w:rsid w:val="00B26081"/>
    <w:rsid w:val="00B2677D"/>
    <w:rsid w:val="00B3433B"/>
    <w:rsid w:val="00B35DC8"/>
    <w:rsid w:val="00B4063F"/>
    <w:rsid w:val="00B440B7"/>
    <w:rsid w:val="00B539D3"/>
    <w:rsid w:val="00B55253"/>
    <w:rsid w:val="00B55421"/>
    <w:rsid w:val="00B601DD"/>
    <w:rsid w:val="00B61D2E"/>
    <w:rsid w:val="00B636DD"/>
    <w:rsid w:val="00B6508B"/>
    <w:rsid w:val="00B65A60"/>
    <w:rsid w:val="00B76684"/>
    <w:rsid w:val="00B76738"/>
    <w:rsid w:val="00B774B9"/>
    <w:rsid w:val="00B77FC7"/>
    <w:rsid w:val="00B80B40"/>
    <w:rsid w:val="00B844F2"/>
    <w:rsid w:val="00B84799"/>
    <w:rsid w:val="00B86D1E"/>
    <w:rsid w:val="00B903D3"/>
    <w:rsid w:val="00B912A0"/>
    <w:rsid w:val="00B91909"/>
    <w:rsid w:val="00B91B86"/>
    <w:rsid w:val="00B932FA"/>
    <w:rsid w:val="00B93CF2"/>
    <w:rsid w:val="00B94B46"/>
    <w:rsid w:val="00B95B9F"/>
    <w:rsid w:val="00B970C7"/>
    <w:rsid w:val="00BA0758"/>
    <w:rsid w:val="00BA0771"/>
    <w:rsid w:val="00BA145D"/>
    <w:rsid w:val="00BA1D67"/>
    <w:rsid w:val="00BA3CD2"/>
    <w:rsid w:val="00BA6B00"/>
    <w:rsid w:val="00BA7269"/>
    <w:rsid w:val="00BB14A5"/>
    <w:rsid w:val="00BB2D62"/>
    <w:rsid w:val="00BB6B85"/>
    <w:rsid w:val="00BB7DFC"/>
    <w:rsid w:val="00BC1D61"/>
    <w:rsid w:val="00BC28EB"/>
    <w:rsid w:val="00BC47E1"/>
    <w:rsid w:val="00BD0E56"/>
    <w:rsid w:val="00BD15AE"/>
    <w:rsid w:val="00BD19FC"/>
    <w:rsid w:val="00BD2BF1"/>
    <w:rsid w:val="00BE0F21"/>
    <w:rsid w:val="00BE3095"/>
    <w:rsid w:val="00BE70CC"/>
    <w:rsid w:val="00BF10A8"/>
    <w:rsid w:val="00BF31CA"/>
    <w:rsid w:val="00BF3809"/>
    <w:rsid w:val="00BF3E0D"/>
    <w:rsid w:val="00BF61C3"/>
    <w:rsid w:val="00BF6B96"/>
    <w:rsid w:val="00BF6E2B"/>
    <w:rsid w:val="00BF7CE3"/>
    <w:rsid w:val="00BF7EEA"/>
    <w:rsid w:val="00C00A26"/>
    <w:rsid w:val="00C0107D"/>
    <w:rsid w:val="00C0178A"/>
    <w:rsid w:val="00C034E3"/>
    <w:rsid w:val="00C03FEB"/>
    <w:rsid w:val="00C042AF"/>
    <w:rsid w:val="00C0721F"/>
    <w:rsid w:val="00C07CE7"/>
    <w:rsid w:val="00C10F5C"/>
    <w:rsid w:val="00C11396"/>
    <w:rsid w:val="00C11EBD"/>
    <w:rsid w:val="00C11F28"/>
    <w:rsid w:val="00C1360E"/>
    <w:rsid w:val="00C14A07"/>
    <w:rsid w:val="00C16C46"/>
    <w:rsid w:val="00C24CFA"/>
    <w:rsid w:val="00C258A6"/>
    <w:rsid w:val="00C2656A"/>
    <w:rsid w:val="00C3156F"/>
    <w:rsid w:val="00C31FF9"/>
    <w:rsid w:val="00C32269"/>
    <w:rsid w:val="00C3371A"/>
    <w:rsid w:val="00C346FE"/>
    <w:rsid w:val="00C35064"/>
    <w:rsid w:val="00C370ED"/>
    <w:rsid w:val="00C37245"/>
    <w:rsid w:val="00C43E7D"/>
    <w:rsid w:val="00C44A50"/>
    <w:rsid w:val="00C44D9E"/>
    <w:rsid w:val="00C456AE"/>
    <w:rsid w:val="00C45DBB"/>
    <w:rsid w:val="00C45E35"/>
    <w:rsid w:val="00C506FA"/>
    <w:rsid w:val="00C5085A"/>
    <w:rsid w:val="00C50930"/>
    <w:rsid w:val="00C543EE"/>
    <w:rsid w:val="00C54ADA"/>
    <w:rsid w:val="00C555B0"/>
    <w:rsid w:val="00C55AEF"/>
    <w:rsid w:val="00C560D7"/>
    <w:rsid w:val="00C56311"/>
    <w:rsid w:val="00C57551"/>
    <w:rsid w:val="00C575B9"/>
    <w:rsid w:val="00C57ED2"/>
    <w:rsid w:val="00C62441"/>
    <w:rsid w:val="00C64190"/>
    <w:rsid w:val="00C667E4"/>
    <w:rsid w:val="00C66B28"/>
    <w:rsid w:val="00C66B60"/>
    <w:rsid w:val="00C66C95"/>
    <w:rsid w:val="00C72EAE"/>
    <w:rsid w:val="00C761B4"/>
    <w:rsid w:val="00C76790"/>
    <w:rsid w:val="00C77371"/>
    <w:rsid w:val="00C80776"/>
    <w:rsid w:val="00C80ADE"/>
    <w:rsid w:val="00C817D3"/>
    <w:rsid w:val="00C827C5"/>
    <w:rsid w:val="00C84CC2"/>
    <w:rsid w:val="00C851A2"/>
    <w:rsid w:val="00C85623"/>
    <w:rsid w:val="00C862FF"/>
    <w:rsid w:val="00C87A99"/>
    <w:rsid w:val="00C9002D"/>
    <w:rsid w:val="00C90B60"/>
    <w:rsid w:val="00C91BC0"/>
    <w:rsid w:val="00C924D9"/>
    <w:rsid w:val="00C92A65"/>
    <w:rsid w:val="00C92EB0"/>
    <w:rsid w:val="00C9341B"/>
    <w:rsid w:val="00CA10CF"/>
    <w:rsid w:val="00CA1EEC"/>
    <w:rsid w:val="00CA3137"/>
    <w:rsid w:val="00CA337F"/>
    <w:rsid w:val="00CA3507"/>
    <w:rsid w:val="00CA3E03"/>
    <w:rsid w:val="00CA4DD0"/>
    <w:rsid w:val="00CA62FD"/>
    <w:rsid w:val="00CA721A"/>
    <w:rsid w:val="00CB0240"/>
    <w:rsid w:val="00CB068A"/>
    <w:rsid w:val="00CB09CA"/>
    <w:rsid w:val="00CB1474"/>
    <w:rsid w:val="00CB2F5A"/>
    <w:rsid w:val="00CB5357"/>
    <w:rsid w:val="00CB55B0"/>
    <w:rsid w:val="00CB66BC"/>
    <w:rsid w:val="00CB6D2D"/>
    <w:rsid w:val="00CB73BB"/>
    <w:rsid w:val="00CC2631"/>
    <w:rsid w:val="00CC41C4"/>
    <w:rsid w:val="00CC4620"/>
    <w:rsid w:val="00CC518E"/>
    <w:rsid w:val="00CC51D5"/>
    <w:rsid w:val="00CC5ECA"/>
    <w:rsid w:val="00CC6675"/>
    <w:rsid w:val="00CC67F8"/>
    <w:rsid w:val="00CD0E30"/>
    <w:rsid w:val="00CD4872"/>
    <w:rsid w:val="00CD565B"/>
    <w:rsid w:val="00CD5B66"/>
    <w:rsid w:val="00CD69A3"/>
    <w:rsid w:val="00CE06AB"/>
    <w:rsid w:val="00CE128C"/>
    <w:rsid w:val="00CE26E7"/>
    <w:rsid w:val="00CE3075"/>
    <w:rsid w:val="00CE365B"/>
    <w:rsid w:val="00CE74A9"/>
    <w:rsid w:val="00CE7797"/>
    <w:rsid w:val="00CE7AE4"/>
    <w:rsid w:val="00CF092F"/>
    <w:rsid w:val="00CF0FB4"/>
    <w:rsid w:val="00CF14C4"/>
    <w:rsid w:val="00CF1E66"/>
    <w:rsid w:val="00CF1F36"/>
    <w:rsid w:val="00CF241C"/>
    <w:rsid w:val="00CF331C"/>
    <w:rsid w:val="00CF369E"/>
    <w:rsid w:val="00CF3F3D"/>
    <w:rsid w:val="00CF43B9"/>
    <w:rsid w:val="00CF4792"/>
    <w:rsid w:val="00CF651F"/>
    <w:rsid w:val="00CF6736"/>
    <w:rsid w:val="00D0187C"/>
    <w:rsid w:val="00D0266E"/>
    <w:rsid w:val="00D0358D"/>
    <w:rsid w:val="00D06176"/>
    <w:rsid w:val="00D11FA7"/>
    <w:rsid w:val="00D12B7F"/>
    <w:rsid w:val="00D13C1C"/>
    <w:rsid w:val="00D14C20"/>
    <w:rsid w:val="00D15167"/>
    <w:rsid w:val="00D167E7"/>
    <w:rsid w:val="00D169B1"/>
    <w:rsid w:val="00D16B5D"/>
    <w:rsid w:val="00D203A8"/>
    <w:rsid w:val="00D20A8D"/>
    <w:rsid w:val="00D30B52"/>
    <w:rsid w:val="00D31DB5"/>
    <w:rsid w:val="00D32FB3"/>
    <w:rsid w:val="00D33529"/>
    <w:rsid w:val="00D35070"/>
    <w:rsid w:val="00D4067A"/>
    <w:rsid w:val="00D436E4"/>
    <w:rsid w:val="00D43A14"/>
    <w:rsid w:val="00D4413F"/>
    <w:rsid w:val="00D44475"/>
    <w:rsid w:val="00D444D8"/>
    <w:rsid w:val="00D4459E"/>
    <w:rsid w:val="00D47370"/>
    <w:rsid w:val="00D502F9"/>
    <w:rsid w:val="00D518F0"/>
    <w:rsid w:val="00D51FD9"/>
    <w:rsid w:val="00D52DEE"/>
    <w:rsid w:val="00D53CB4"/>
    <w:rsid w:val="00D5444A"/>
    <w:rsid w:val="00D545FE"/>
    <w:rsid w:val="00D54DE8"/>
    <w:rsid w:val="00D554A0"/>
    <w:rsid w:val="00D560EB"/>
    <w:rsid w:val="00D564AF"/>
    <w:rsid w:val="00D573A6"/>
    <w:rsid w:val="00D618E1"/>
    <w:rsid w:val="00D644D6"/>
    <w:rsid w:val="00D64AF4"/>
    <w:rsid w:val="00D666AC"/>
    <w:rsid w:val="00D70F7F"/>
    <w:rsid w:val="00D716B6"/>
    <w:rsid w:val="00D72FA2"/>
    <w:rsid w:val="00D751CE"/>
    <w:rsid w:val="00D779FB"/>
    <w:rsid w:val="00D77B91"/>
    <w:rsid w:val="00D81025"/>
    <w:rsid w:val="00D82A3B"/>
    <w:rsid w:val="00D82B09"/>
    <w:rsid w:val="00D8329E"/>
    <w:rsid w:val="00D835C5"/>
    <w:rsid w:val="00D83D0C"/>
    <w:rsid w:val="00D83ECC"/>
    <w:rsid w:val="00D9165C"/>
    <w:rsid w:val="00D919BE"/>
    <w:rsid w:val="00D9399D"/>
    <w:rsid w:val="00D93E8B"/>
    <w:rsid w:val="00D94509"/>
    <w:rsid w:val="00D97A1B"/>
    <w:rsid w:val="00D97DFB"/>
    <w:rsid w:val="00DA03E1"/>
    <w:rsid w:val="00DA1CD2"/>
    <w:rsid w:val="00DA2BB5"/>
    <w:rsid w:val="00DA34BA"/>
    <w:rsid w:val="00DA39CD"/>
    <w:rsid w:val="00DA4146"/>
    <w:rsid w:val="00DA6A6A"/>
    <w:rsid w:val="00DA7557"/>
    <w:rsid w:val="00DA7F10"/>
    <w:rsid w:val="00DB0BD4"/>
    <w:rsid w:val="00DB105F"/>
    <w:rsid w:val="00DB3C7B"/>
    <w:rsid w:val="00DB4E00"/>
    <w:rsid w:val="00DB6175"/>
    <w:rsid w:val="00DB63C9"/>
    <w:rsid w:val="00DB702A"/>
    <w:rsid w:val="00DC042A"/>
    <w:rsid w:val="00DC17D3"/>
    <w:rsid w:val="00DC5683"/>
    <w:rsid w:val="00DD1CA7"/>
    <w:rsid w:val="00DD20AE"/>
    <w:rsid w:val="00DD2B04"/>
    <w:rsid w:val="00DD35B3"/>
    <w:rsid w:val="00DD3E70"/>
    <w:rsid w:val="00DD3EA9"/>
    <w:rsid w:val="00DD629A"/>
    <w:rsid w:val="00DD74F1"/>
    <w:rsid w:val="00DE02A4"/>
    <w:rsid w:val="00DE0B8A"/>
    <w:rsid w:val="00DE0D73"/>
    <w:rsid w:val="00DE43AB"/>
    <w:rsid w:val="00DE54D6"/>
    <w:rsid w:val="00DE6D5B"/>
    <w:rsid w:val="00DE7D5A"/>
    <w:rsid w:val="00DE7FF2"/>
    <w:rsid w:val="00DF0571"/>
    <w:rsid w:val="00DF08F6"/>
    <w:rsid w:val="00DF2222"/>
    <w:rsid w:val="00DF3436"/>
    <w:rsid w:val="00DF3AB0"/>
    <w:rsid w:val="00DF3D3A"/>
    <w:rsid w:val="00DF479E"/>
    <w:rsid w:val="00E02660"/>
    <w:rsid w:val="00E04018"/>
    <w:rsid w:val="00E061D4"/>
    <w:rsid w:val="00E06390"/>
    <w:rsid w:val="00E066E7"/>
    <w:rsid w:val="00E102D4"/>
    <w:rsid w:val="00E14E84"/>
    <w:rsid w:val="00E17035"/>
    <w:rsid w:val="00E20D98"/>
    <w:rsid w:val="00E21EBC"/>
    <w:rsid w:val="00E22A07"/>
    <w:rsid w:val="00E249C1"/>
    <w:rsid w:val="00E30A54"/>
    <w:rsid w:val="00E3230F"/>
    <w:rsid w:val="00E32346"/>
    <w:rsid w:val="00E332E1"/>
    <w:rsid w:val="00E355A8"/>
    <w:rsid w:val="00E4382A"/>
    <w:rsid w:val="00E43A23"/>
    <w:rsid w:val="00E43E12"/>
    <w:rsid w:val="00E43F0B"/>
    <w:rsid w:val="00E44FF0"/>
    <w:rsid w:val="00E4681F"/>
    <w:rsid w:val="00E505CE"/>
    <w:rsid w:val="00E508CC"/>
    <w:rsid w:val="00E50D31"/>
    <w:rsid w:val="00E513D3"/>
    <w:rsid w:val="00E52A99"/>
    <w:rsid w:val="00E52E60"/>
    <w:rsid w:val="00E54A57"/>
    <w:rsid w:val="00E563B0"/>
    <w:rsid w:val="00E60008"/>
    <w:rsid w:val="00E600F0"/>
    <w:rsid w:val="00E61238"/>
    <w:rsid w:val="00E6220A"/>
    <w:rsid w:val="00E666DF"/>
    <w:rsid w:val="00E66C7E"/>
    <w:rsid w:val="00E6763F"/>
    <w:rsid w:val="00E67DCE"/>
    <w:rsid w:val="00E7003B"/>
    <w:rsid w:val="00E71753"/>
    <w:rsid w:val="00E7390B"/>
    <w:rsid w:val="00E76AF0"/>
    <w:rsid w:val="00E77E0D"/>
    <w:rsid w:val="00E803B1"/>
    <w:rsid w:val="00E8131C"/>
    <w:rsid w:val="00E81D27"/>
    <w:rsid w:val="00E849D9"/>
    <w:rsid w:val="00E84E94"/>
    <w:rsid w:val="00E855CB"/>
    <w:rsid w:val="00E8651D"/>
    <w:rsid w:val="00E868E9"/>
    <w:rsid w:val="00E90479"/>
    <w:rsid w:val="00E90F13"/>
    <w:rsid w:val="00E92634"/>
    <w:rsid w:val="00EA28D9"/>
    <w:rsid w:val="00EA2914"/>
    <w:rsid w:val="00EA35F7"/>
    <w:rsid w:val="00EA3D01"/>
    <w:rsid w:val="00EA4721"/>
    <w:rsid w:val="00EA6712"/>
    <w:rsid w:val="00EB2953"/>
    <w:rsid w:val="00EB2A0B"/>
    <w:rsid w:val="00EB2B4E"/>
    <w:rsid w:val="00EB526B"/>
    <w:rsid w:val="00EB7B87"/>
    <w:rsid w:val="00EC162C"/>
    <w:rsid w:val="00EC2473"/>
    <w:rsid w:val="00EC2C93"/>
    <w:rsid w:val="00EC2D62"/>
    <w:rsid w:val="00EC6675"/>
    <w:rsid w:val="00EC7B42"/>
    <w:rsid w:val="00EC7BAD"/>
    <w:rsid w:val="00ED00F7"/>
    <w:rsid w:val="00ED1E58"/>
    <w:rsid w:val="00ED332A"/>
    <w:rsid w:val="00ED3499"/>
    <w:rsid w:val="00ED6235"/>
    <w:rsid w:val="00ED704B"/>
    <w:rsid w:val="00EE12CC"/>
    <w:rsid w:val="00EE2C5B"/>
    <w:rsid w:val="00EE3F3A"/>
    <w:rsid w:val="00EE56C1"/>
    <w:rsid w:val="00EE5867"/>
    <w:rsid w:val="00EF1049"/>
    <w:rsid w:val="00EF193D"/>
    <w:rsid w:val="00EF1966"/>
    <w:rsid w:val="00EF1D73"/>
    <w:rsid w:val="00EF4816"/>
    <w:rsid w:val="00EF719E"/>
    <w:rsid w:val="00EF7E44"/>
    <w:rsid w:val="00F01896"/>
    <w:rsid w:val="00F03565"/>
    <w:rsid w:val="00F03E52"/>
    <w:rsid w:val="00F040A1"/>
    <w:rsid w:val="00F04EC0"/>
    <w:rsid w:val="00F056D1"/>
    <w:rsid w:val="00F05F8B"/>
    <w:rsid w:val="00F063BF"/>
    <w:rsid w:val="00F10019"/>
    <w:rsid w:val="00F10AAA"/>
    <w:rsid w:val="00F10D17"/>
    <w:rsid w:val="00F11881"/>
    <w:rsid w:val="00F12870"/>
    <w:rsid w:val="00F13197"/>
    <w:rsid w:val="00F13BAC"/>
    <w:rsid w:val="00F13DD4"/>
    <w:rsid w:val="00F20BDA"/>
    <w:rsid w:val="00F218BE"/>
    <w:rsid w:val="00F237DF"/>
    <w:rsid w:val="00F24DEA"/>
    <w:rsid w:val="00F2510C"/>
    <w:rsid w:val="00F27C8E"/>
    <w:rsid w:val="00F3033A"/>
    <w:rsid w:val="00F30F15"/>
    <w:rsid w:val="00F3261B"/>
    <w:rsid w:val="00F32D80"/>
    <w:rsid w:val="00F330E1"/>
    <w:rsid w:val="00F3475E"/>
    <w:rsid w:val="00F35DEE"/>
    <w:rsid w:val="00F36224"/>
    <w:rsid w:val="00F36FE3"/>
    <w:rsid w:val="00F419E7"/>
    <w:rsid w:val="00F424BF"/>
    <w:rsid w:val="00F43515"/>
    <w:rsid w:val="00F44861"/>
    <w:rsid w:val="00F506E8"/>
    <w:rsid w:val="00F50B44"/>
    <w:rsid w:val="00F525C8"/>
    <w:rsid w:val="00F56D71"/>
    <w:rsid w:val="00F571A9"/>
    <w:rsid w:val="00F6396E"/>
    <w:rsid w:val="00F63F82"/>
    <w:rsid w:val="00F64263"/>
    <w:rsid w:val="00F64928"/>
    <w:rsid w:val="00F65033"/>
    <w:rsid w:val="00F661F5"/>
    <w:rsid w:val="00F66F6E"/>
    <w:rsid w:val="00F67508"/>
    <w:rsid w:val="00F7005E"/>
    <w:rsid w:val="00F706EA"/>
    <w:rsid w:val="00F7263A"/>
    <w:rsid w:val="00F73552"/>
    <w:rsid w:val="00F744FC"/>
    <w:rsid w:val="00F7527A"/>
    <w:rsid w:val="00F761A6"/>
    <w:rsid w:val="00F76B4D"/>
    <w:rsid w:val="00F77458"/>
    <w:rsid w:val="00F8393D"/>
    <w:rsid w:val="00F87F9A"/>
    <w:rsid w:val="00F91A7F"/>
    <w:rsid w:val="00F9260C"/>
    <w:rsid w:val="00F92F0B"/>
    <w:rsid w:val="00F930D2"/>
    <w:rsid w:val="00F94B35"/>
    <w:rsid w:val="00F9591B"/>
    <w:rsid w:val="00F95B40"/>
    <w:rsid w:val="00F969C2"/>
    <w:rsid w:val="00F97D60"/>
    <w:rsid w:val="00FA22BF"/>
    <w:rsid w:val="00FA2643"/>
    <w:rsid w:val="00FA42C0"/>
    <w:rsid w:val="00FA4AF7"/>
    <w:rsid w:val="00FB1F5C"/>
    <w:rsid w:val="00FB1FFB"/>
    <w:rsid w:val="00FB327F"/>
    <w:rsid w:val="00FB3E4B"/>
    <w:rsid w:val="00FB3ECD"/>
    <w:rsid w:val="00FB4F1D"/>
    <w:rsid w:val="00FB54AF"/>
    <w:rsid w:val="00FC016C"/>
    <w:rsid w:val="00FC14B1"/>
    <w:rsid w:val="00FC226B"/>
    <w:rsid w:val="00FC2AA3"/>
    <w:rsid w:val="00FC2D63"/>
    <w:rsid w:val="00FC4911"/>
    <w:rsid w:val="00FC5541"/>
    <w:rsid w:val="00FC73C5"/>
    <w:rsid w:val="00FC758F"/>
    <w:rsid w:val="00FC7630"/>
    <w:rsid w:val="00FD066F"/>
    <w:rsid w:val="00FD099E"/>
    <w:rsid w:val="00FD2E7C"/>
    <w:rsid w:val="00FD41BA"/>
    <w:rsid w:val="00FD4FAE"/>
    <w:rsid w:val="00FD5913"/>
    <w:rsid w:val="00FD5CC9"/>
    <w:rsid w:val="00FD791D"/>
    <w:rsid w:val="00FE656C"/>
    <w:rsid w:val="00FE672D"/>
    <w:rsid w:val="00FE67EA"/>
    <w:rsid w:val="00FF0387"/>
    <w:rsid w:val="00FF0EC8"/>
    <w:rsid w:val="00FF19C1"/>
    <w:rsid w:val="00FF3311"/>
    <w:rsid w:val="00FF504D"/>
    <w:rsid w:val="00FF5182"/>
    <w:rsid w:val="00FF69BB"/>
    <w:rsid w:val="00FF72D1"/>
    <w:rsid w:val="01E17E8C"/>
    <w:rsid w:val="0713158C"/>
    <w:rsid w:val="0D8438E2"/>
    <w:rsid w:val="0ECC9A04"/>
    <w:rsid w:val="1203A34E"/>
    <w:rsid w:val="14D6CBD0"/>
    <w:rsid w:val="170411F3"/>
    <w:rsid w:val="1B112BB7"/>
    <w:rsid w:val="1B5F05F9"/>
    <w:rsid w:val="1C2CB0FD"/>
    <w:rsid w:val="1C7FF626"/>
    <w:rsid w:val="1D0B181B"/>
    <w:rsid w:val="209FEE79"/>
    <w:rsid w:val="219F4EA4"/>
    <w:rsid w:val="23951574"/>
    <w:rsid w:val="26EB0D2C"/>
    <w:rsid w:val="2BFD1EB1"/>
    <w:rsid w:val="369CEB87"/>
    <w:rsid w:val="36A5A25B"/>
    <w:rsid w:val="3828E1D7"/>
    <w:rsid w:val="387C5116"/>
    <w:rsid w:val="3AAB4A07"/>
    <w:rsid w:val="3C9E8C5E"/>
    <w:rsid w:val="40AADBB2"/>
    <w:rsid w:val="40FFA53A"/>
    <w:rsid w:val="42142394"/>
    <w:rsid w:val="45365B9A"/>
    <w:rsid w:val="46E00CD3"/>
    <w:rsid w:val="49BD4DEA"/>
    <w:rsid w:val="4B408D66"/>
    <w:rsid w:val="4C0C219A"/>
    <w:rsid w:val="4E2E27A6"/>
    <w:rsid w:val="4F0233D7"/>
    <w:rsid w:val="526DAB7C"/>
    <w:rsid w:val="54859FEE"/>
    <w:rsid w:val="5AA2AE67"/>
    <w:rsid w:val="60E05FC1"/>
    <w:rsid w:val="6566399B"/>
    <w:rsid w:val="65D13DA0"/>
    <w:rsid w:val="68437AB2"/>
    <w:rsid w:val="6A39B240"/>
    <w:rsid w:val="6CADDC37"/>
    <w:rsid w:val="6EC64CCD"/>
    <w:rsid w:val="706C7A51"/>
    <w:rsid w:val="7104E07F"/>
    <w:rsid w:val="7119B1C3"/>
    <w:rsid w:val="76A40E46"/>
    <w:rsid w:val="787DE52A"/>
    <w:rsid w:val="7CFA6F0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A2E7FF5A-19F3-4997-8849-E8F3F3D1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character" w:styleId="Mention">
    <w:name w:val="Mention"/>
    <w:basedOn w:val="DefaultParagraphFont"/>
    <w:uiPriority w:val="99"/>
    <w:unhideWhenUsed/>
    <w:rsid w:val="00593C29"/>
    <w:rPr>
      <w:color w:val="2B579A"/>
      <w:shd w:val="clear" w:color="auto" w:fill="E1DFDD"/>
    </w:rPr>
  </w:style>
  <w:style w:type="paragraph" w:styleId="Revision">
    <w:name w:val="Revision"/>
    <w:hidden/>
    <w:uiPriority w:val="99"/>
    <w:semiHidden/>
    <w:rsid w:val="00B903D3"/>
    <w:pPr>
      <w:spacing w:after="0" w:line="240" w:lineRule="auto"/>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CF74735CF84D7DBEF3881D66B3D59C"/>
        <w:category>
          <w:name w:val="General"/>
          <w:gallery w:val="placeholder"/>
        </w:category>
        <w:types>
          <w:type w:val="bbPlcHdr"/>
        </w:types>
        <w:behaviors>
          <w:behavior w:val="content"/>
        </w:behaviors>
        <w:guid w:val="{BBD1A922-4A40-47D3-94EE-FFCD982F5AA0}"/>
      </w:docPartPr>
      <w:docPartBody>
        <w:p w:rsidR="002A4885" w:rsidRDefault="0056276F" w:rsidP="0056276F">
          <w:pPr>
            <w:pStyle w:val="67CF74735CF84D7DBEF3881D66B3D59C"/>
          </w:pPr>
          <w:r w:rsidRPr="00455430">
            <w:rPr>
              <w:rStyle w:val="PlaceholderText"/>
            </w:rPr>
            <w:t>[Category]</w:t>
          </w:r>
        </w:p>
      </w:docPartBody>
    </w:docPart>
    <w:docPart>
      <w:docPartPr>
        <w:name w:val="8749BCC5983243659A5CB7FE816506C6"/>
        <w:category>
          <w:name w:val="General"/>
          <w:gallery w:val="placeholder"/>
        </w:category>
        <w:types>
          <w:type w:val="bbPlcHdr"/>
        </w:types>
        <w:behaviors>
          <w:behavior w:val="content"/>
        </w:behaviors>
        <w:guid w:val="{E1C6BA46-5C81-4C80-B80D-AB2E69D84029}"/>
      </w:docPartPr>
      <w:docPartBody>
        <w:p w:rsidR="002A4885" w:rsidRDefault="0056276F" w:rsidP="0056276F">
          <w:pPr>
            <w:pStyle w:val="8749BCC5983243659A5CB7FE816506C6"/>
          </w:pPr>
          <w:r w:rsidRPr="00455430">
            <w:rPr>
              <w:rStyle w:val="PlaceholderText"/>
            </w:rPr>
            <w:t>[Category]</w:t>
          </w:r>
        </w:p>
      </w:docPartBody>
    </w:docPart>
    <w:docPart>
      <w:docPartPr>
        <w:name w:val="6D263854382A48D2A8F49876778D4A2F"/>
        <w:category>
          <w:name w:val="General"/>
          <w:gallery w:val="placeholder"/>
        </w:category>
        <w:types>
          <w:type w:val="bbPlcHdr"/>
        </w:types>
        <w:behaviors>
          <w:behavior w:val="content"/>
        </w:behaviors>
        <w:guid w:val="{6C97B0DD-6B87-4134-804C-500E2CBE3899}"/>
      </w:docPartPr>
      <w:docPartBody>
        <w:p w:rsidR="002A4885" w:rsidRDefault="0056276F" w:rsidP="0056276F">
          <w:pPr>
            <w:pStyle w:val="6D263854382A48D2A8F49876778D4A2F"/>
          </w:pPr>
          <w:r w:rsidRPr="00455430">
            <w:rPr>
              <w:rStyle w:val="PlaceholderText"/>
            </w:rPr>
            <w:t>[Category]</w:t>
          </w:r>
        </w:p>
      </w:docPartBody>
    </w:docPart>
    <w:docPart>
      <w:docPartPr>
        <w:name w:val="1C7FF0BABA744A0DBFB5235CBCB4BE9B"/>
        <w:category>
          <w:name w:val="General"/>
          <w:gallery w:val="placeholder"/>
        </w:category>
        <w:types>
          <w:type w:val="bbPlcHdr"/>
        </w:types>
        <w:behaviors>
          <w:behavior w:val="content"/>
        </w:behaviors>
        <w:guid w:val="{E6038430-A778-4879-A5F7-2C2C80A013AE}"/>
      </w:docPartPr>
      <w:docPartBody>
        <w:p w:rsidR="002A4885" w:rsidRDefault="0056276F" w:rsidP="0056276F">
          <w:pPr>
            <w:pStyle w:val="1C7FF0BABA744A0DBFB5235CBCB4BE9B"/>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00000001"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76F"/>
    <w:rsid w:val="002A4885"/>
    <w:rsid w:val="0056276F"/>
    <w:rsid w:val="007C40AB"/>
    <w:rsid w:val="00B83149"/>
    <w:rsid w:val="00C65D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276F"/>
    <w:rPr>
      <w:color w:val="808080"/>
    </w:rPr>
  </w:style>
  <w:style w:type="paragraph" w:customStyle="1" w:styleId="67CF74735CF84D7DBEF3881D66B3D59C">
    <w:name w:val="67CF74735CF84D7DBEF3881D66B3D59C"/>
    <w:rsid w:val="0056276F"/>
  </w:style>
  <w:style w:type="paragraph" w:customStyle="1" w:styleId="8749BCC5983243659A5CB7FE816506C6">
    <w:name w:val="8749BCC5983243659A5CB7FE816506C6"/>
    <w:rsid w:val="0056276F"/>
  </w:style>
  <w:style w:type="paragraph" w:customStyle="1" w:styleId="6D263854382A48D2A8F49876778D4A2F">
    <w:name w:val="6D263854382A48D2A8F49876778D4A2F"/>
    <w:rsid w:val="0056276F"/>
  </w:style>
  <w:style w:type="paragraph" w:customStyle="1" w:styleId="1C7FF0BABA744A0DBFB5235CBCB4BE9B">
    <w:name w:val="1C7FF0BABA744A0DBFB5235CBCB4BE9B"/>
    <w:rsid w:val="005627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D2A13B84-5C08-40EF-B794-F376F031BEBD}">
  <ds:schemaRefs>
    <ds:schemaRef ds:uri="Microsoft.SharePoint.Taxonomy.ContentTypeSync"/>
  </ds:schemaRefs>
</ds:datastoreItem>
</file>

<file path=customXml/itemProps4.xml><?xml version="1.0" encoding="utf-8"?>
<ds:datastoreItem xmlns:ds="http://schemas.openxmlformats.org/officeDocument/2006/customXml" ds:itemID="{48C3115B-B709-4F3B-989A-F17424C735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200</TotalTime>
  <Pages>8</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End of Tenancy</vt:lpstr>
    </vt:vector>
  </TitlesOfParts>
  <Company/>
  <LinksUpToDate>false</LinksUpToDate>
  <CharactersWithSpaces>7006</CharactersWithSpaces>
  <SharedDoc>false</SharedDoc>
  <HLinks>
    <vt:vector size="60" baseType="variant">
      <vt:variant>
        <vt:i4>1179703</vt:i4>
      </vt:variant>
      <vt:variant>
        <vt:i4>53</vt:i4>
      </vt:variant>
      <vt:variant>
        <vt:i4>0</vt:i4>
      </vt:variant>
      <vt:variant>
        <vt:i4>5</vt:i4>
      </vt:variant>
      <vt:variant>
        <vt:lpwstr/>
      </vt:variant>
      <vt:variant>
        <vt:lpwstr>_Toc127195833</vt:lpwstr>
      </vt:variant>
      <vt:variant>
        <vt:i4>1179703</vt:i4>
      </vt:variant>
      <vt:variant>
        <vt:i4>47</vt:i4>
      </vt:variant>
      <vt:variant>
        <vt:i4>0</vt:i4>
      </vt:variant>
      <vt:variant>
        <vt:i4>5</vt:i4>
      </vt:variant>
      <vt:variant>
        <vt:lpwstr/>
      </vt:variant>
      <vt:variant>
        <vt:lpwstr>_Toc127195832</vt:lpwstr>
      </vt:variant>
      <vt:variant>
        <vt:i4>1179703</vt:i4>
      </vt:variant>
      <vt:variant>
        <vt:i4>41</vt:i4>
      </vt:variant>
      <vt:variant>
        <vt:i4>0</vt:i4>
      </vt:variant>
      <vt:variant>
        <vt:i4>5</vt:i4>
      </vt:variant>
      <vt:variant>
        <vt:lpwstr/>
      </vt:variant>
      <vt:variant>
        <vt:lpwstr>_Toc127195831</vt:lpwstr>
      </vt:variant>
      <vt:variant>
        <vt:i4>1179703</vt:i4>
      </vt:variant>
      <vt:variant>
        <vt:i4>35</vt:i4>
      </vt:variant>
      <vt:variant>
        <vt:i4>0</vt:i4>
      </vt:variant>
      <vt:variant>
        <vt:i4>5</vt:i4>
      </vt:variant>
      <vt:variant>
        <vt:lpwstr/>
      </vt:variant>
      <vt:variant>
        <vt:lpwstr>_Toc127195830</vt:lpwstr>
      </vt:variant>
      <vt:variant>
        <vt:i4>1245239</vt:i4>
      </vt:variant>
      <vt:variant>
        <vt:i4>29</vt:i4>
      </vt:variant>
      <vt:variant>
        <vt:i4>0</vt:i4>
      </vt:variant>
      <vt:variant>
        <vt:i4>5</vt:i4>
      </vt:variant>
      <vt:variant>
        <vt:lpwstr/>
      </vt:variant>
      <vt:variant>
        <vt:lpwstr>_Toc127195829</vt:lpwstr>
      </vt:variant>
      <vt:variant>
        <vt:i4>1245239</vt:i4>
      </vt:variant>
      <vt:variant>
        <vt:i4>23</vt:i4>
      </vt:variant>
      <vt:variant>
        <vt:i4>0</vt:i4>
      </vt:variant>
      <vt:variant>
        <vt:i4>5</vt:i4>
      </vt:variant>
      <vt:variant>
        <vt:lpwstr/>
      </vt:variant>
      <vt:variant>
        <vt:lpwstr>_Toc127195828</vt:lpwstr>
      </vt:variant>
      <vt:variant>
        <vt:i4>1245239</vt:i4>
      </vt:variant>
      <vt:variant>
        <vt:i4>17</vt:i4>
      </vt:variant>
      <vt:variant>
        <vt:i4>0</vt:i4>
      </vt:variant>
      <vt:variant>
        <vt:i4>5</vt:i4>
      </vt:variant>
      <vt:variant>
        <vt:lpwstr/>
      </vt:variant>
      <vt:variant>
        <vt:lpwstr>_Toc127195827</vt:lpwstr>
      </vt:variant>
      <vt:variant>
        <vt:i4>2883698</vt:i4>
      </vt:variant>
      <vt:variant>
        <vt:i4>6</vt:i4>
      </vt:variant>
      <vt:variant>
        <vt:i4>0</vt:i4>
      </vt:variant>
      <vt:variant>
        <vt:i4>5</vt:i4>
      </vt:variant>
      <vt:variant>
        <vt:lpwstr>https://openboxsoftwareweb.sharepoint.com/sites/ProjectDelivery/Shared Documents/Forms/AllItems.aspx?id=%2Fsites%2FProjectDelivery%2FShared%20Documents%2FTemplates%2F99%20Workings&amp;viewid=1e6bfa7f%2D17af%2D484a%2D895d%2Dd19d168e5cfe</vt:lpwstr>
      </vt:variant>
      <vt:variant>
        <vt:lpwstr/>
      </vt:variant>
      <vt:variant>
        <vt:i4>1572919</vt:i4>
      </vt:variant>
      <vt:variant>
        <vt:i4>3</vt:i4>
      </vt:variant>
      <vt:variant>
        <vt:i4>0</vt:i4>
      </vt:variant>
      <vt:variant>
        <vt:i4>5</vt:i4>
      </vt:variant>
      <vt:variant>
        <vt:lpwstr>mailto:gbenkenstein@openboxsoftware.com</vt:lpwstr>
      </vt:variant>
      <vt:variant>
        <vt:lpwstr/>
      </vt:variant>
      <vt:variant>
        <vt:i4>8126555</vt:i4>
      </vt:variant>
      <vt:variant>
        <vt:i4>0</vt:i4>
      </vt:variant>
      <vt:variant>
        <vt:i4>0</vt:i4>
      </vt:variant>
      <vt:variant>
        <vt:i4>5</vt:i4>
      </vt:variant>
      <vt:variant>
        <vt:lpwstr>mailto:dbolus@openboxsoftware.com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Tenancy</dc:title>
  <dc:subject>Statement of Work</dc:subject>
  <dc:creator>Gary Benkenstein</dc:creator>
  <cp:keywords>tag</cp:keywords>
  <dc:description/>
  <cp:lastModifiedBy>Nikki Papenfus</cp:lastModifiedBy>
  <cp:revision>136</cp:revision>
  <dcterms:created xsi:type="dcterms:W3CDTF">2024-01-12T12:49:00Z</dcterms:created>
  <dcterms:modified xsi:type="dcterms:W3CDTF">2024-01-18T07:25:00Z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r8>30600</vt:r8>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6;#Grainger PLC|a74f1cb5-e995-4f9e-8521-6d52e2c6bf08</vt:lpwstr>
  </property>
  <property fmtid="{D5CDD505-2E9C-101B-9397-08002B2CF9AE}" pid="13" name="Client Project">
    <vt:lpwstr/>
  </property>
  <property fmtid="{D5CDD505-2E9C-101B-9397-08002B2CF9AE}" pid="14" name="SharedWithUsers">
    <vt:lpwstr>12;#Polly Fellowes;#331;#Sam Duncan;#372;#Nikki Papenfus</vt:lpwstr>
  </property>
  <property fmtid="{D5CDD505-2E9C-101B-9397-08002B2CF9AE}" pid="15" name="Project Document Type">
    <vt:lpwstr>4;#Generic Project Document|258c2ed6-b93b-4ffe-8901-a23f2dc98ec9</vt:lpwstr>
  </property>
</Properties>
</file>