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BF9A" w14:textId="77777777" w:rsidR="00C96603" w:rsidRPr="005B7601" w:rsidRDefault="00C96603" w:rsidP="000B40AD">
      <w:pPr>
        <w:rPr>
          <w:lang w:val="en-ZA"/>
        </w:rPr>
      </w:pPr>
      <w:bookmarkStart w:id="0" w:name="_Hlk181805578"/>
      <w:bookmarkEnd w:id="0"/>
    </w:p>
    <w:p w14:paraId="5D076C95" w14:textId="77777777" w:rsidR="00A44122" w:rsidRPr="00B12C50" w:rsidRDefault="00A44122" w:rsidP="000B40AD"/>
    <w:p w14:paraId="00DD70B7" w14:textId="77777777" w:rsidR="00381958" w:rsidRPr="00B12C50" w:rsidRDefault="00381958" w:rsidP="000B40AD"/>
    <w:sdt>
      <w:sdtPr>
        <w:alias w:val="Title"/>
        <w:tag w:val=""/>
        <w:id w:val="-1137104559"/>
        <w:placeholder>
          <w:docPart w:val="FC93F08B3E964F1BB94B6C6CD8A464A0"/>
        </w:placeholder>
        <w:dataBinding w:prefixMappings="xmlns:ns0='http://purl.org/dc/elements/1.1/' xmlns:ns1='http://schemas.openxmlformats.org/package/2006/metadata/core-properties' " w:xpath="/ns1:coreProperties[1]/ns0:title[1]" w:storeItemID="{6C3C8BC8-F283-45AE-878A-BAB7291924A1}"/>
        <w:text/>
      </w:sdtPr>
      <w:sdtContent>
        <w:p w14:paraId="4A39D520" w14:textId="77777777" w:rsidR="00120F0D" w:rsidRPr="00B12C50" w:rsidRDefault="005D04DD" w:rsidP="000B40AD">
          <w:pPr>
            <w:pStyle w:val="DocumentTitle"/>
          </w:pPr>
          <w:r>
            <w:t>Statement of Work</w:t>
          </w:r>
        </w:p>
      </w:sdtContent>
    </w:sdt>
    <w:p w14:paraId="27B212C1" w14:textId="566D5C86" w:rsidR="001F0A31" w:rsidRPr="00B12C50" w:rsidRDefault="00D969E7" w:rsidP="000B40AD">
      <w:pPr>
        <w:pStyle w:val="Date"/>
        <w:rPr>
          <w:color w:val="000000" w:themeColor="text1"/>
        </w:rPr>
      </w:pPr>
      <w:sdt>
        <w:sdtPr>
          <w:alias w:val="Status"/>
          <w:tag w:val=""/>
          <w:id w:val="-629868427"/>
          <w:placeholder>
            <w:docPart w:val="255CA9B39D22477698601D8B97ED5BF0"/>
          </w:placeholder>
          <w:dataBinding w:prefixMappings="xmlns:ns0='http://purl.org/dc/elements/1.1/' xmlns:ns1='http://schemas.openxmlformats.org/package/2006/metadata/core-properties' " w:xpath="/ns1:coreProperties[1]/ns1:contentStatus[1]" w:storeItemID="{6C3C8BC8-F283-45AE-878A-BAB7291924A1}"/>
          <w:text/>
        </w:sdtPr>
        <w:sdtContent>
          <w:r w:rsidR="00D57926" w:rsidRPr="00B12C50">
            <w:t xml:space="preserve">Version </w:t>
          </w:r>
          <w:r w:rsidR="00024387">
            <w:t>0.</w:t>
          </w:r>
          <w:r w:rsidR="00D57926" w:rsidRPr="00B12C50">
            <w:t>1</w:t>
          </w:r>
        </w:sdtContent>
      </w:sdt>
      <w:r w:rsidR="00D57926" w:rsidRPr="00B12C50">
        <w:t xml:space="preserve"> </w:t>
      </w:r>
      <w:r w:rsidR="001F0A31" w:rsidRPr="00B12C50">
        <w:rPr>
          <w:color w:val="BCD727"/>
        </w:rPr>
        <w:t>|</w:t>
      </w:r>
      <w:r w:rsidR="001F0A31" w:rsidRPr="00B12C50">
        <w:t xml:space="preserve"> </w:t>
      </w:r>
      <w:r w:rsidR="00B12C50">
        <w:fldChar w:fldCharType="begin"/>
      </w:r>
      <w:r w:rsidR="00B12C50">
        <w:instrText xml:space="preserve"> DATE  \@ "M/d/yyyy"  \* MERGEFORMAT </w:instrText>
      </w:r>
      <w:r w:rsidR="00B12C50">
        <w:fldChar w:fldCharType="separate"/>
      </w:r>
      <w:r w:rsidR="00E65464">
        <w:rPr>
          <w:noProof/>
        </w:rPr>
        <w:t>10/30/2025</w:t>
      </w:r>
      <w:r w:rsidR="00B12C50">
        <w:fldChar w:fldCharType="end"/>
      </w:r>
    </w:p>
    <w:p w14:paraId="75864B27" w14:textId="77777777" w:rsidR="00D44F06" w:rsidRPr="00B12C50" w:rsidRDefault="00D44F06" w:rsidP="000B40AD">
      <w:pPr>
        <w:pStyle w:val="ClientName"/>
      </w:pPr>
    </w:p>
    <w:p w14:paraId="3BFE1D97" w14:textId="77777777" w:rsidR="00D44F06" w:rsidRPr="00B12C50" w:rsidRDefault="00D44F06" w:rsidP="000B40AD">
      <w:pPr>
        <w:pStyle w:val="ClientName"/>
      </w:pPr>
    </w:p>
    <w:p w14:paraId="1EC1FE9A" w14:textId="77777777" w:rsidR="00CC51E7" w:rsidRPr="00B12C50" w:rsidRDefault="00CC51E7" w:rsidP="000B40AD">
      <w:pPr>
        <w:pStyle w:val="ClientName"/>
      </w:pPr>
    </w:p>
    <w:p w14:paraId="13511E22" w14:textId="1FED940A" w:rsidR="00742012" w:rsidRPr="00B12C50" w:rsidRDefault="00D969E7" w:rsidP="000B40AD">
      <w:pPr>
        <w:pStyle w:val="ClientName"/>
      </w:pPr>
      <w:sdt>
        <w:sdtPr>
          <w:alias w:val="Keywords"/>
          <w:tag w:val=""/>
          <w:id w:val="87365378"/>
          <w:placeholder>
            <w:docPart w:val="4BCD62D239E643EFACC38CEEAA585208"/>
          </w:placeholder>
          <w:dataBinding w:prefixMappings="xmlns:ns0='http://purl.org/dc/elements/1.1/' xmlns:ns1='http://schemas.openxmlformats.org/package/2006/metadata/core-properties' " w:xpath="/ns1:coreProperties[1]/ns1:keywords[1]" w:storeItemID="{6C3C8BC8-F283-45AE-878A-BAB7291924A1}"/>
          <w:text/>
        </w:sdtPr>
        <w:sdtContent>
          <w:r w:rsidR="002F4DB1">
            <w:t>Grainger plc</w:t>
          </w:r>
        </w:sdtContent>
      </w:sdt>
    </w:p>
    <w:sdt>
      <w:sdtPr>
        <w:alias w:val="Subject"/>
        <w:tag w:val=""/>
        <w:id w:val="684320683"/>
        <w:placeholder>
          <w:docPart w:val="21545C1163E14992BD873AC2CC2F8A05"/>
        </w:placeholder>
        <w:dataBinding w:prefixMappings="xmlns:ns0='http://purl.org/dc/elements/1.1/' xmlns:ns1='http://schemas.openxmlformats.org/package/2006/metadata/core-properties' " w:xpath="/ns1:coreProperties[1]/ns0:subject[1]" w:storeItemID="{6C3C8BC8-F283-45AE-878A-BAB7291924A1}"/>
        <w:text/>
      </w:sdtPr>
      <w:sdtContent>
        <w:p w14:paraId="29FDBD11" w14:textId="502ADDE0" w:rsidR="00FC07D1" w:rsidRPr="00B12C50" w:rsidRDefault="00F33F21" w:rsidP="000B40AD">
          <w:pPr>
            <w:pStyle w:val="ProjectName"/>
          </w:pPr>
          <w:r>
            <w:t>Lead Optimisation - Consulting</w:t>
          </w:r>
        </w:p>
      </w:sdtContent>
    </w:sdt>
    <w:p w14:paraId="064B104B" w14:textId="77777777" w:rsidR="00FC07D1" w:rsidRPr="00B12C50" w:rsidRDefault="00FC07D1" w:rsidP="000B40AD">
      <w:pPr>
        <w:rPr>
          <w:rFonts w:eastAsiaTheme="majorEastAsia" w:cstheme="majorBidi"/>
          <w:color w:val="999999"/>
          <w:spacing w:val="15"/>
          <w:sz w:val="32"/>
          <w:szCs w:val="32"/>
        </w:rPr>
      </w:pPr>
      <w:r w:rsidRPr="00B12C50">
        <w:br w:type="page"/>
      </w:r>
    </w:p>
    <w:p w14:paraId="221BAB3F" w14:textId="77777777" w:rsidR="004A6408" w:rsidRPr="00B12C50" w:rsidRDefault="004A6408" w:rsidP="004A6408">
      <w:pPr>
        <w:rPr>
          <w:color w:val="6E7878" w:themeColor="text2"/>
          <w:sz w:val="40"/>
          <w:szCs w:val="44"/>
        </w:rPr>
      </w:pPr>
      <w:r w:rsidRPr="00B12C50">
        <w:rPr>
          <w:color w:val="6E7878" w:themeColor="text2"/>
          <w:sz w:val="40"/>
          <w:szCs w:val="44"/>
        </w:rPr>
        <w:lastRenderedPageBreak/>
        <w:t>Contents</w:t>
      </w:r>
    </w:p>
    <w:p w14:paraId="451CF72D" w14:textId="3EAEEA78" w:rsidR="00024387" w:rsidRDefault="004A6408">
      <w:pPr>
        <w:pStyle w:val="TOC1"/>
        <w:rPr>
          <w:rFonts w:asciiTheme="minorHAnsi" w:eastAsiaTheme="minorEastAsia" w:hAnsiTheme="minorHAnsi" w:cstheme="minorBidi"/>
          <w:color w:val="auto"/>
          <w:sz w:val="24"/>
          <w:szCs w:val="24"/>
          <w:lang w:val="en-US"/>
        </w:rPr>
      </w:pPr>
      <w:r w:rsidRPr="00B12C50">
        <w:rPr>
          <w:noProof w:val="0"/>
          <w:color w:val="525959" w:themeColor="text2" w:themeShade="BF"/>
          <w:sz w:val="16"/>
          <w:lang w:val="en-US"/>
        </w:rPr>
        <w:fldChar w:fldCharType="begin"/>
      </w:r>
      <w:r w:rsidRPr="00B12C50">
        <w:rPr>
          <w:noProof w:val="0"/>
          <w:color w:val="525959" w:themeColor="text2" w:themeShade="BF"/>
          <w:sz w:val="16"/>
          <w:lang w:val="en-US"/>
        </w:rPr>
        <w:instrText xml:space="preserve"> TOC \o "1-5" \f \h \z \u </w:instrText>
      </w:r>
      <w:r w:rsidRPr="00B12C50">
        <w:rPr>
          <w:noProof w:val="0"/>
          <w:color w:val="525959" w:themeColor="text2" w:themeShade="BF"/>
          <w:sz w:val="16"/>
          <w:lang w:val="en-US"/>
        </w:rPr>
        <w:fldChar w:fldCharType="separate"/>
      </w:r>
      <w:hyperlink w:anchor="_Toc212701438" w:history="1">
        <w:r w:rsidR="00024387" w:rsidRPr="007600A1">
          <w:rPr>
            <w:rStyle w:val="Hyperlink"/>
          </w:rPr>
          <w:t>1.</w:t>
        </w:r>
        <w:r w:rsidR="00024387">
          <w:rPr>
            <w:rFonts w:asciiTheme="minorHAnsi" w:eastAsiaTheme="minorEastAsia" w:hAnsiTheme="minorHAnsi" w:cstheme="minorBidi"/>
            <w:color w:val="auto"/>
            <w:sz w:val="24"/>
            <w:szCs w:val="24"/>
            <w:lang w:val="en-US"/>
          </w:rPr>
          <w:tab/>
        </w:r>
        <w:r w:rsidR="00024387" w:rsidRPr="007600A1">
          <w:rPr>
            <w:rStyle w:val="Hyperlink"/>
          </w:rPr>
          <w:t>Statement of Work</w:t>
        </w:r>
        <w:r w:rsidR="00024387">
          <w:rPr>
            <w:webHidden/>
          </w:rPr>
          <w:tab/>
        </w:r>
        <w:r w:rsidR="00024387">
          <w:rPr>
            <w:webHidden/>
          </w:rPr>
          <w:fldChar w:fldCharType="begin"/>
        </w:r>
        <w:r w:rsidR="00024387">
          <w:rPr>
            <w:webHidden/>
          </w:rPr>
          <w:instrText xml:space="preserve"> PAGEREF _Toc212701438 \h </w:instrText>
        </w:r>
        <w:r w:rsidR="00024387">
          <w:rPr>
            <w:webHidden/>
          </w:rPr>
        </w:r>
        <w:r w:rsidR="00024387">
          <w:rPr>
            <w:webHidden/>
          </w:rPr>
          <w:fldChar w:fldCharType="separate"/>
        </w:r>
        <w:r w:rsidR="00E65464">
          <w:rPr>
            <w:webHidden/>
          </w:rPr>
          <w:t>3</w:t>
        </w:r>
        <w:r w:rsidR="00024387">
          <w:rPr>
            <w:webHidden/>
          </w:rPr>
          <w:fldChar w:fldCharType="end"/>
        </w:r>
      </w:hyperlink>
    </w:p>
    <w:p w14:paraId="034362C7" w14:textId="79992866"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39" w:history="1">
        <w:r w:rsidRPr="007600A1">
          <w:rPr>
            <w:rStyle w:val="Hyperlink"/>
            <w:noProof/>
          </w:rPr>
          <w:t>1.1</w:t>
        </w:r>
        <w:r>
          <w:rPr>
            <w:rFonts w:asciiTheme="minorHAnsi" w:eastAsiaTheme="minorEastAsia" w:hAnsiTheme="minorHAnsi"/>
            <w:noProof/>
            <w:sz w:val="24"/>
            <w:szCs w:val="24"/>
            <w:lang w:val="en-US"/>
          </w:rPr>
          <w:tab/>
        </w:r>
        <w:r w:rsidRPr="007600A1">
          <w:rPr>
            <w:rStyle w:val="Hyperlink"/>
            <w:noProof/>
          </w:rPr>
          <w:t>Overview</w:t>
        </w:r>
        <w:r>
          <w:rPr>
            <w:noProof/>
            <w:webHidden/>
          </w:rPr>
          <w:tab/>
        </w:r>
        <w:r>
          <w:rPr>
            <w:noProof/>
            <w:webHidden/>
          </w:rPr>
          <w:fldChar w:fldCharType="begin"/>
        </w:r>
        <w:r>
          <w:rPr>
            <w:noProof/>
            <w:webHidden/>
          </w:rPr>
          <w:instrText xml:space="preserve"> PAGEREF _Toc212701439 \h </w:instrText>
        </w:r>
        <w:r>
          <w:rPr>
            <w:noProof/>
            <w:webHidden/>
          </w:rPr>
        </w:r>
        <w:r>
          <w:rPr>
            <w:noProof/>
            <w:webHidden/>
          </w:rPr>
          <w:fldChar w:fldCharType="separate"/>
        </w:r>
        <w:r w:rsidR="00E65464">
          <w:rPr>
            <w:noProof/>
            <w:webHidden/>
          </w:rPr>
          <w:t>3</w:t>
        </w:r>
        <w:r>
          <w:rPr>
            <w:noProof/>
            <w:webHidden/>
          </w:rPr>
          <w:fldChar w:fldCharType="end"/>
        </w:r>
      </w:hyperlink>
    </w:p>
    <w:p w14:paraId="4B310F36" w14:textId="082A231D"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40" w:history="1">
        <w:r w:rsidRPr="007600A1">
          <w:rPr>
            <w:rStyle w:val="Hyperlink"/>
            <w:noProof/>
          </w:rPr>
          <w:t>1.2</w:t>
        </w:r>
        <w:r>
          <w:rPr>
            <w:rFonts w:asciiTheme="minorHAnsi" w:eastAsiaTheme="minorEastAsia" w:hAnsiTheme="minorHAnsi"/>
            <w:noProof/>
            <w:sz w:val="24"/>
            <w:szCs w:val="24"/>
            <w:lang w:val="en-US"/>
          </w:rPr>
          <w:tab/>
        </w:r>
        <w:r w:rsidRPr="007600A1">
          <w:rPr>
            <w:rStyle w:val="Hyperlink"/>
            <w:noProof/>
          </w:rPr>
          <w:t>Solution Overview</w:t>
        </w:r>
        <w:r>
          <w:rPr>
            <w:noProof/>
            <w:webHidden/>
          </w:rPr>
          <w:tab/>
        </w:r>
        <w:r>
          <w:rPr>
            <w:noProof/>
            <w:webHidden/>
          </w:rPr>
          <w:fldChar w:fldCharType="begin"/>
        </w:r>
        <w:r>
          <w:rPr>
            <w:noProof/>
            <w:webHidden/>
          </w:rPr>
          <w:instrText xml:space="preserve"> PAGEREF _Toc212701440 \h </w:instrText>
        </w:r>
        <w:r>
          <w:rPr>
            <w:noProof/>
            <w:webHidden/>
          </w:rPr>
        </w:r>
        <w:r>
          <w:rPr>
            <w:noProof/>
            <w:webHidden/>
          </w:rPr>
          <w:fldChar w:fldCharType="separate"/>
        </w:r>
        <w:r w:rsidR="00E65464">
          <w:rPr>
            <w:noProof/>
            <w:webHidden/>
          </w:rPr>
          <w:t>3</w:t>
        </w:r>
        <w:r>
          <w:rPr>
            <w:noProof/>
            <w:webHidden/>
          </w:rPr>
          <w:fldChar w:fldCharType="end"/>
        </w:r>
      </w:hyperlink>
    </w:p>
    <w:p w14:paraId="342156D3" w14:textId="19AB3EFF"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41" w:history="1">
        <w:r w:rsidRPr="007600A1">
          <w:rPr>
            <w:rStyle w:val="Hyperlink"/>
            <w:noProof/>
          </w:rPr>
          <w:t>1.3</w:t>
        </w:r>
        <w:r>
          <w:rPr>
            <w:rFonts w:asciiTheme="minorHAnsi" w:eastAsiaTheme="minorEastAsia" w:hAnsiTheme="minorHAnsi"/>
            <w:noProof/>
            <w:sz w:val="24"/>
            <w:szCs w:val="24"/>
            <w:lang w:val="en-US"/>
          </w:rPr>
          <w:tab/>
        </w:r>
        <w:r w:rsidRPr="007600A1">
          <w:rPr>
            <w:rStyle w:val="Hyperlink"/>
            <w:noProof/>
          </w:rPr>
          <w:t>Objectives</w:t>
        </w:r>
        <w:r>
          <w:rPr>
            <w:noProof/>
            <w:webHidden/>
          </w:rPr>
          <w:tab/>
        </w:r>
        <w:r>
          <w:rPr>
            <w:noProof/>
            <w:webHidden/>
          </w:rPr>
          <w:fldChar w:fldCharType="begin"/>
        </w:r>
        <w:r>
          <w:rPr>
            <w:noProof/>
            <w:webHidden/>
          </w:rPr>
          <w:instrText xml:space="preserve"> PAGEREF _Toc212701441 \h </w:instrText>
        </w:r>
        <w:r>
          <w:rPr>
            <w:noProof/>
            <w:webHidden/>
          </w:rPr>
        </w:r>
        <w:r>
          <w:rPr>
            <w:noProof/>
            <w:webHidden/>
          </w:rPr>
          <w:fldChar w:fldCharType="separate"/>
        </w:r>
        <w:r w:rsidR="00E65464">
          <w:rPr>
            <w:noProof/>
            <w:webHidden/>
          </w:rPr>
          <w:t>3</w:t>
        </w:r>
        <w:r>
          <w:rPr>
            <w:noProof/>
            <w:webHidden/>
          </w:rPr>
          <w:fldChar w:fldCharType="end"/>
        </w:r>
      </w:hyperlink>
    </w:p>
    <w:p w14:paraId="7E0C9CB6" w14:textId="65658D96" w:rsidR="00024387" w:rsidRDefault="00024387">
      <w:pPr>
        <w:pStyle w:val="TOC3"/>
        <w:tabs>
          <w:tab w:val="left" w:pos="1200"/>
          <w:tab w:val="right" w:leader="dot" w:pos="9010"/>
        </w:tabs>
        <w:rPr>
          <w:rFonts w:asciiTheme="minorHAnsi" w:eastAsiaTheme="minorEastAsia" w:hAnsiTheme="minorHAnsi"/>
          <w:noProof/>
          <w:sz w:val="24"/>
          <w:szCs w:val="24"/>
          <w:lang w:val="en-US"/>
        </w:rPr>
      </w:pPr>
      <w:hyperlink w:anchor="_Toc212701442" w:history="1">
        <w:r w:rsidRPr="007600A1">
          <w:rPr>
            <w:rStyle w:val="Hyperlink"/>
            <w:noProof/>
          </w:rPr>
          <w:t>1.3.1</w:t>
        </w:r>
        <w:r>
          <w:rPr>
            <w:rFonts w:asciiTheme="minorHAnsi" w:eastAsiaTheme="minorEastAsia" w:hAnsiTheme="minorHAnsi"/>
            <w:noProof/>
            <w:sz w:val="24"/>
            <w:szCs w:val="24"/>
            <w:lang w:val="en-US"/>
          </w:rPr>
          <w:tab/>
        </w:r>
        <w:r w:rsidRPr="007600A1">
          <w:rPr>
            <w:rStyle w:val="Hyperlink"/>
            <w:noProof/>
          </w:rPr>
          <w:t>Consulting Phase</w:t>
        </w:r>
        <w:r>
          <w:rPr>
            <w:noProof/>
            <w:webHidden/>
          </w:rPr>
          <w:tab/>
        </w:r>
        <w:r>
          <w:rPr>
            <w:noProof/>
            <w:webHidden/>
          </w:rPr>
          <w:fldChar w:fldCharType="begin"/>
        </w:r>
        <w:r>
          <w:rPr>
            <w:noProof/>
            <w:webHidden/>
          </w:rPr>
          <w:instrText xml:space="preserve"> PAGEREF _Toc212701442 \h </w:instrText>
        </w:r>
        <w:r>
          <w:rPr>
            <w:noProof/>
            <w:webHidden/>
          </w:rPr>
        </w:r>
        <w:r>
          <w:rPr>
            <w:noProof/>
            <w:webHidden/>
          </w:rPr>
          <w:fldChar w:fldCharType="separate"/>
        </w:r>
        <w:r w:rsidR="00E65464">
          <w:rPr>
            <w:noProof/>
            <w:webHidden/>
          </w:rPr>
          <w:t>3</w:t>
        </w:r>
        <w:r>
          <w:rPr>
            <w:noProof/>
            <w:webHidden/>
          </w:rPr>
          <w:fldChar w:fldCharType="end"/>
        </w:r>
      </w:hyperlink>
    </w:p>
    <w:p w14:paraId="44E4FDEF" w14:textId="03912A20" w:rsidR="00024387" w:rsidRDefault="00024387">
      <w:pPr>
        <w:pStyle w:val="TOC3"/>
        <w:tabs>
          <w:tab w:val="left" w:pos="1200"/>
          <w:tab w:val="right" w:leader="dot" w:pos="9010"/>
        </w:tabs>
        <w:rPr>
          <w:rFonts w:asciiTheme="minorHAnsi" w:eastAsiaTheme="minorEastAsia" w:hAnsiTheme="minorHAnsi"/>
          <w:noProof/>
          <w:sz w:val="24"/>
          <w:szCs w:val="24"/>
          <w:lang w:val="en-US"/>
        </w:rPr>
      </w:pPr>
      <w:hyperlink w:anchor="_Toc212701443" w:history="1">
        <w:r w:rsidRPr="007600A1">
          <w:rPr>
            <w:rStyle w:val="Hyperlink"/>
            <w:noProof/>
          </w:rPr>
          <w:t>1.3.2</w:t>
        </w:r>
        <w:r>
          <w:rPr>
            <w:rFonts w:asciiTheme="minorHAnsi" w:eastAsiaTheme="minorEastAsia" w:hAnsiTheme="minorHAnsi"/>
            <w:noProof/>
            <w:sz w:val="24"/>
            <w:szCs w:val="24"/>
            <w:lang w:val="en-US"/>
          </w:rPr>
          <w:tab/>
        </w:r>
        <w:r w:rsidRPr="007600A1">
          <w:rPr>
            <w:rStyle w:val="Hyperlink"/>
            <w:noProof/>
          </w:rPr>
          <w:t>Delivery Phase</w:t>
        </w:r>
        <w:r>
          <w:rPr>
            <w:noProof/>
            <w:webHidden/>
          </w:rPr>
          <w:tab/>
        </w:r>
        <w:r>
          <w:rPr>
            <w:noProof/>
            <w:webHidden/>
          </w:rPr>
          <w:fldChar w:fldCharType="begin"/>
        </w:r>
        <w:r>
          <w:rPr>
            <w:noProof/>
            <w:webHidden/>
          </w:rPr>
          <w:instrText xml:space="preserve"> PAGEREF _Toc212701443 \h </w:instrText>
        </w:r>
        <w:r>
          <w:rPr>
            <w:noProof/>
            <w:webHidden/>
          </w:rPr>
        </w:r>
        <w:r>
          <w:rPr>
            <w:noProof/>
            <w:webHidden/>
          </w:rPr>
          <w:fldChar w:fldCharType="separate"/>
        </w:r>
        <w:r w:rsidR="00E65464">
          <w:rPr>
            <w:noProof/>
            <w:webHidden/>
          </w:rPr>
          <w:t>4</w:t>
        </w:r>
        <w:r>
          <w:rPr>
            <w:noProof/>
            <w:webHidden/>
          </w:rPr>
          <w:fldChar w:fldCharType="end"/>
        </w:r>
      </w:hyperlink>
    </w:p>
    <w:p w14:paraId="1FEE916B" w14:textId="580B3693"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44" w:history="1">
        <w:r w:rsidRPr="007600A1">
          <w:rPr>
            <w:rStyle w:val="Hyperlink"/>
            <w:noProof/>
          </w:rPr>
          <w:t>1.4</w:t>
        </w:r>
        <w:r>
          <w:rPr>
            <w:rFonts w:asciiTheme="minorHAnsi" w:eastAsiaTheme="minorEastAsia" w:hAnsiTheme="minorHAnsi"/>
            <w:noProof/>
            <w:sz w:val="24"/>
            <w:szCs w:val="24"/>
            <w:lang w:val="en-US"/>
          </w:rPr>
          <w:tab/>
        </w:r>
        <w:r w:rsidRPr="007600A1">
          <w:rPr>
            <w:rStyle w:val="Hyperlink"/>
            <w:noProof/>
          </w:rPr>
          <w:t>Responsibilities</w:t>
        </w:r>
        <w:r>
          <w:rPr>
            <w:noProof/>
            <w:webHidden/>
          </w:rPr>
          <w:tab/>
        </w:r>
        <w:r>
          <w:rPr>
            <w:noProof/>
            <w:webHidden/>
          </w:rPr>
          <w:fldChar w:fldCharType="begin"/>
        </w:r>
        <w:r>
          <w:rPr>
            <w:noProof/>
            <w:webHidden/>
          </w:rPr>
          <w:instrText xml:space="preserve"> PAGEREF _Toc212701444 \h </w:instrText>
        </w:r>
        <w:r>
          <w:rPr>
            <w:noProof/>
            <w:webHidden/>
          </w:rPr>
        </w:r>
        <w:r>
          <w:rPr>
            <w:noProof/>
            <w:webHidden/>
          </w:rPr>
          <w:fldChar w:fldCharType="separate"/>
        </w:r>
        <w:r w:rsidR="00E65464">
          <w:rPr>
            <w:noProof/>
            <w:webHidden/>
          </w:rPr>
          <w:t>4</w:t>
        </w:r>
        <w:r>
          <w:rPr>
            <w:noProof/>
            <w:webHidden/>
          </w:rPr>
          <w:fldChar w:fldCharType="end"/>
        </w:r>
      </w:hyperlink>
    </w:p>
    <w:p w14:paraId="1E4D7650" w14:textId="56013D20"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45" w:history="1">
        <w:r w:rsidRPr="007600A1">
          <w:rPr>
            <w:rStyle w:val="Hyperlink"/>
            <w:noProof/>
            <w:lang w:val="en-AU"/>
          </w:rPr>
          <w:t>1.5</w:t>
        </w:r>
        <w:r>
          <w:rPr>
            <w:rFonts w:asciiTheme="minorHAnsi" w:eastAsiaTheme="minorEastAsia" w:hAnsiTheme="minorHAnsi"/>
            <w:noProof/>
            <w:sz w:val="24"/>
            <w:szCs w:val="24"/>
            <w:lang w:val="en-US"/>
          </w:rPr>
          <w:tab/>
        </w:r>
        <w:r w:rsidRPr="007600A1">
          <w:rPr>
            <w:rStyle w:val="Hyperlink"/>
            <w:noProof/>
            <w:lang w:val="en-AU"/>
          </w:rPr>
          <w:t>Availability</w:t>
        </w:r>
        <w:r>
          <w:rPr>
            <w:noProof/>
            <w:webHidden/>
          </w:rPr>
          <w:tab/>
        </w:r>
        <w:r>
          <w:rPr>
            <w:noProof/>
            <w:webHidden/>
          </w:rPr>
          <w:fldChar w:fldCharType="begin"/>
        </w:r>
        <w:r>
          <w:rPr>
            <w:noProof/>
            <w:webHidden/>
          </w:rPr>
          <w:instrText xml:space="preserve"> PAGEREF _Toc212701445 \h </w:instrText>
        </w:r>
        <w:r>
          <w:rPr>
            <w:noProof/>
            <w:webHidden/>
          </w:rPr>
        </w:r>
        <w:r>
          <w:rPr>
            <w:noProof/>
            <w:webHidden/>
          </w:rPr>
          <w:fldChar w:fldCharType="separate"/>
        </w:r>
        <w:r w:rsidR="00E65464">
          <w:rPr>
            <w:noProof/>
            <w:webHidden/>
          </w:rPr>
          <w:t>5</w:t>
        </w:r>
        <w:r>
          <w:rPr>
            <w:noProof/>
            <w:webHidden/>
          </w:rPr>
          <w:fldChar w:fldCharType="end"/>
        </w:r>
      </w:hyperlink>
    </w:p>
    <w:p w14:paraId="1CC096A2" w14:textId="04942B0F"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46" w:history="1">
        <w:r w:rsidRPr="007600A1">
          <w:rPr>
            <w:rStyle w:val="Hyperlink"/>
            <w:noProof/>
          </w:rPr>
          <w:t>1.6</w:t>
        </w:r>
        <w:r>
          <w:rPr>
            <w:rFonts w:asciiTheme="minorHAnsi" w:eastAsiaTheme="minorEastAsia" w:hAnsiTheme="minorHAnsi"/>
            <w:noProof/>
            <w:sz w:val="24"/>
            <w:szCs w:val="24"/>
            <w:lang w:val="en-US"/>
          </w:rPr>
          <w:tab/>
        </w:r>
        <w:r w:rsidRPr="007600A1">
          <w:rPr>
            <w:rStyle w:val="Hyperlink"/>
            <w:noProof/>
          </w:rPr>
          <w:t>References</w:t>
        </w:r>
        <w:r>
          <w:rPr>
            <w:noProof/>
            <w:webHidden/>
          </w:rPr>
          <w:tab/>
        </w:r>
        <w:r>
          <w:rPr>
            <w:noProof/>
            <w:webHidden/>
          </w:rPr>
          <w:fldChar w:fldCharType="begin"/>
        </w:r>
        <w:r>
          <w:rPr>
            <w:noProof/>
            <w:webHidden/>
          </w:rPr>
          <w:instrText xml:space="preserve"> PAGEREF _Toc212701446 \h </w:instrText>
        </w:r>
        <w:r>
          <w:rPr>
            <w:noProof/>
            <w:webHidden/>
          </w:rPr>
        </w:r>
        <w:r>
          <w:rPr>
            <w:noProof/>
            <w:webHidden/>
          </w:rPr>
          <w:fldChar w:fldCharType="separate"/>
        </w:r>
        <w:r w:rsidR="00E65464">
          <w:rPr>
            <w:noProof/>
            <w:webHidden/>
          </w:rPr>
          <w:t>5</w:t>
        </w:r>
        <w:r>
          <w:rPr>
            <w:noProof/>
            <w:webHidden/>
          </w:rPr>
          <w:fldChar w:fldCharType="end"/>
        </w:r>
      </w:hyperlink>
    </w:p>
    <w:p w14:paraId="235F87D7" w14:textId="399077E8" w:rsidR="00024387" w:rsidRDefault="00024387">
      <w:pPr>
        <w:pStyle w:val="TOC1"/>
        <w:rPr>
          <w:rFonts w:asciiTheme="minorHAnsi" w:eastAsiaTheme="minorEastAsia" w:hAnsiTheme="minorHAnsi" w:cstheme="minorBidi"/>
          <w:color w:val="auto"/>
          <w:sz w:val="24"/>
          <w:szCs w:val="24"/>
          <w:lang w:val="en-US"/>
        </w:rPr>
      </w:pPr>
      <w:hyperlink w:anchor="_Toc212701447" w:history="1">
        <w:r w:rsidRPr="007600A1">
          <w:rPr>
            <w:rStyle w:val="Hyperlink"/>
          </w:rPr>
          <w:t>2.</w:t>
        </w:r>
        <w:r>
          <w:rPr>
            <w:rFonts w:asciiTheme="minorHAnsi" w:eastAsiaTheme="minorEastAsia" w:hAnsiTheme="minorHAnsi" w:cstheme="minorBidi"/>
            <w:color w:val="auto"/>
            <w:sz w:val="24"/>
            <w:szCs w:val="24"/>
            <w:lang w:val="en-US"/>
          </w:rPr>
          <w:tab/>
        </w:r>
        <w:r w:rsidRPr="007600A1">
          <w:rPr>
            <w:rStyle w:val="Hyperlink"/>
          </w:rPr>
          <w:t>Delivery Approach</w:t>
        </w:r>
        <w:r>
          <w:rPr>
            <w:webHidden/>
          </w:rPr>
          <w:tab/>
        </w:r>
        <w:r>
          <w:rPr>
            <w:webHidden/>
          </w:rPr>
          <w:fldChar w:fldCharType="begin"/>
        </w:r>
        <w:r>
          <w:rPr>
            <w:webHidden/>
          </w:rPr>
          <w:instrText xml:space="preserve"> PAGEREF _Toc212701447 \h </w:instrText>
        </w:r>
        <w:r>
          <w:rPr>
            <w:webHidden/>
          </w:rPr>
        </w:r>
        <w:r>
          <w:rPr>
            <w:webHidden/>
          </w:rPr>
          <w:fldChar w:fldCharType="separate"/>
        </w:r>
        <w:r w:rsidR="00E65464">
          <w:rPr>
            <w:webHidden/>
          </w:rPr>
          <w:t>6</w:t>
        </w:r>
        <w:r>
          <w:rPr>
            <w:webHidden/>
          </w:rPr>
          <w:fldChar w:fldCharType="end"/>
        </w:r>
      </w:hyperlink>
    </w:p>
    <w:p w14:paraId="22EB056B" w14:textId="2FE68E43"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48" w:history="1">
        <w:r w:rsidRPr="007600A1">
          <w:rPr>
            <w:rStyle w:val="Hyperlink"/>
            <w:noProof/>
          </w:rPr>
          <w:t>2.1</w:t>
        </w:r>
        <w:r>
          <w:rPr>
            <w:rFonts w:asciiTheme="minorHAnsi" w:eastAsiaTheme="minorEastAsia" w:hAnsiTheme="minorHAnsi"/>
            <w:noProof/>
            <w:sz w:val="24"/>
            <w:szCs w:val="24"/>
            <w:lang w:val="en-US"/>
          </w:rPr>
          <w:tab/>
        </w:r>
        <w:r w:rsidRPr="007600A1">
          <w:rPr>
            <w:rStyle w:val="Hyperlink"/>
            <w:noProof/>
          </w:rPr>
          <w:t>UAT</w:t>
        </w:r>
        <w:r>
          <w:rPr>
            <w:noProof/>
            <w:webHidden/>
          </w:rPr>
          <w:tab/>
        </w:r>
        <w:r>
          <w:rPr>
            <w:noProof/>
            <w:webHidden/>
          </w:rPr>
          <w:fldChar w:fldCharType="begin"/>
        </w:r>
        <w:r>
          <w:rPr>
            <w:noProof/>
            <w:webHidden/>
          </w:rPr>
          <w:instrText xml:space="preserve"> PAGEREF _Toc212701448 \h </w:instrText>
        </w:r>
        <w:r>
          <w:rPr>
            <w:noProof/>
            <w:webHidden/>
          </w:rPr>
        </w:r>
        <w:r>
          <w:rPr>
            <w:noProof/>
            <w:webHidden/>
          </w:rPr>
          <w:fldChar w:fldCharType="separate"/>
        </w:r>
        <w:r w:rsidR="00E65464">
          <w:rPr>
            <w:noProof/>
            <w:webHidden/>
          </w:rPr>
          <w:t>7</w:t>
        </w:r>
        <w:r>
          <w:rPr>
            <w:noProof/>
            <w:webHidden/>
          </w:rPr>
          <w:fldChar w:fldCharType="end"/>
        </w:r>
      </w:hyperlink>
    </w:p>
    <w:p w14:paraId="2D3BAA32" w14:textId="1CA50D8F"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49" w:history="1">
        <w:r w:rsidRPr="007600A1">
          <w:rPr>
            <w:rStyle w:val="Hyperlink"/>
            <w:noProof/>
          </w:rPr>
          <w:t>2.2</w:t>
        </w:r>
        <w:r>
          <w:rPr>
            <w:rFonts w:asciiTheme="minorHAnsi" w:eastAsiaTheme="minorEastAsia" w:hAnsiTheme="minorHAnsi"/>
            <w:noProof/>
            <w:sz w:val="24"/>
            <w:szCs w:val="24"/>
            <w:lang w:val="en-US"/>
          </w:rPr>
          <w:tab/>
        </w:r>
        <w:r w:rsidRPr="007600A1">
          <w:rPr>
            <w:rStyle w:val="Hyperlink"/>
            <w:noProof/>
          </w:rPr>
          <w:t>Support</w:t>
        </w:r>
        <w:r>
          <w:rPr>
            <w:noProof/>
            <w:webHidden/>
          </w:rPr>
          <w:tab/>
        </w:r>
        <w:r>
          <w:rPr>
            <w:noProof/>
            <w:webHidden/>
          </w:rPr>
          <w:fldChar w:fldCharType="begin"/>
        </w:r>
        <w:r>
          <w:rPr>
            <w:noProof/>
            <w:webHidden/>
          </w:rPr>
          <w:instrText xml:space="preserve"> PAGEREF _Toc212701449 \h </w:instrText>
        </w:r>
        <w:r>
          <w:rPr>
            <w:noProof/>
            <w:webHidden/>
          </w:rPr>
        </w:r>
        <w:r>
          <w:rPr>
            <w:noProof/>
            <w:webHidden/>
          </w:rPr>
          <w:fldChar w:fldCharType="separate"/>
        </w:r>
        <w:r w:rsidR="00E65464">
          <w:rPr>
            <w:noProof/>
            <w:webHidden/>
          </w:rPr>
          <w:t>7</w:t>
        </w:r>
        <w:r>
          <w:rPr>
            <w:noProof/>
            <w:webHidden/>
          </w:rPr>
          <w:fldChar w:fldCharType="end"/>
        </w:r>
      </w:hyperlink>
    </w:p>
    <w:p w14:paraId="64FD0F36" w14:textId="143D0664" w:rsidR="00024387" w:rsidRDefault="00024387">
      <w:pPr>
        <w:pStyle w:val="TOC1"/>
        <w:rPr>
          <w:rFonts w:asciiTheme="minorHAnsi" w:eastAsiaTheme="minorEastAsia" w:hAnsiTheme="minorHAnsi" w:cstheme="minorBidi"/>
          <w:color w:val="auto"/>
          <w:sz w:val="24"/>
          <w:szCs w:val="24"/>
          <w:lang w:val="en-US"/>
        </w:rPr>
      </w:pPr>
      <w:hyperlink w:anchor="_Toc212701450" w:history="1">
        <w:r w:rsidRPr="007600A1">
          <w:rPr>
            <w:rStyle w:val="Hyperlink"/>
          </w:rPr>
          <w:t>3.</w:t>
        </w:r>
        <w:r>
          <w:rPr>
            <w:rFonts w:asciiTheme="minorHAnsi" w:eastAsiaTheme="minorEastAsia" w:hAnsiTheme="minorHAnsi" w:cstheme="minorBidi"/>
            <w:color w:val="auto"/>
            <w:sz w:val="24"/>
            <w:szCs w:val="24"/>
            <w:lang w:val="en-US"/>
          </w:rPr>
          <w:tab/>
        </w:r>
        <w:r w:rsidRPr="007600A1">
          <w:rPr>
            <w:rStyle w:val="Hyperlink"/>
          </w:rPr>
          <w:t>Software Development Process</w:t>
        </w:r>
        <w:r>
          <w:rPr>
            <w:webHidden/>
          </w:rPr>
          <w:tab/>
        </w:r>
        <w:r>
          <w:rPr>
            <w:webHidden/>
          </w:rPr>
          <w:fldChar w:fldCharType="begin"/>
        </w:r>
        <w:r>
          <w:rPr>
            <w:webHidden/>
          </w:rPr>
          <w:instrText xml:space="preserve"> PAGEREF _Toc212701450 \h </w:instrText>
        </w:r>
        <w:r>
          <w:rPr>
            <w:webHidden/>
          </w:rPr>
        </w:r>
        <w:r>
          <w:rPr>
            <w:webHidden/>
          </w:rPr>
          <w:fldChar w:fldCharType="separate"/>
        </w:r>
        <w:r w:rsidR="00E65464">
          <w:rPr>
            <w:webHidden/>
          </w:rPr>
          <w:t>8</w:t>
        </w:r>
        <w:r>
          <w:rPr>
            <w:webHidden/>
          </w:rPr>
          <w:fldChar w:fldCharType="end"/>
        </w:r>
      </w:hyperlink>
    </w:p>
    <w:p w14:paraId="5B3D7CA8" w14:textId="7D4C7C55"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51" w:history="1">
        <w:r w:rsidRPr="007600A1">
          <w:rPr>
            <w:rStyle w:val="Hyperlink"/>
            <w:noProof/>
          </w:rPr>
          <w:t>3.1</w:t>
        </w:r>
        <w:r>
          <w:rPr>
            <w:rFonts w:asciiTheme="minorHAnsi" w:eastAsiaTheme="minorEastAsia" w:hAnsiTheme="minorHAnsi"/>
            <w:noProof/>
            <w:sz w:val="24"/>
            <w:szCs w:val="24"/>
            <w:lang w:val="en-US"/>
          </w:rPr>
          <w:tab/>
        </w:r>
        <w:r w:rsidRPr="007600A1">
          <w:rPr>
            <w:rStyle w:val="Hyperlink"/>
            <w:noProof/>
          </w:rPr>
          <w:t>Secure Software Development Policy</w:t>
        </w:r>
        <w:r>
          <w:rPr>
            <w:noProof/>
            <w:webHidden/>
          </w:rPr>
          <w:tab/>
        </w:r>
        <w:r>
          <w:rPr>
            <w:noProof/>
            <w:webHidden/>
          </w:rPr>
          <w:fldChar w:fldCharType="begin"/>
        </w:r>
        <w:r>
          <w:rPr>
            <w:noProof/>
            <w:webHidden/>
          </w:rPr>
          <w:instrText xml:space="preserve"> PAGEREF _Toc212701451 \h </w:instrText>
        </w:r>
        <w:r>
          <w:rPr>
            <w:noProof/>
            <w:webHidden/>
          </w:rPr>
        </w:r>
        <w:r>
          <w:rPr>
            <w:noProof/>
            <w:webHidden/>
          </w:rPr>
          <w:fldChar w:fldCharType="separate"/>
        </w:r>
        <w:r w:rsidR="00E65464">
          <w:rPr>
            <w:noProof/>
            <w:webHidden/>
          </w:rPr>
          <w:t>8</w:t>
        </w:r>
        <w:r>
          <w:rPr>
            <w:noProof/>
            <w:webHidden/>
          </w:rPr>
          <w:fldChar w:fldCharType="end"/>
        </w:r>
      </w:hyperlink>
    </w:p>
    <w:p w14:paraId="60E42467" w14:textId="22085CB1"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52" w:history="1">
        <w:r w:rsidRPr="007600A1">
          <w:rPr>
            <w:rStyle w:val="Hyperlink"/>
            <w:noProof/>
          </w:rPr>
          <w:t>3.2</w:t>
        </w:r>
        <w:r>
          <w:rPr>
            <w:rFonts w:asciiTheme="minorHAnsi" w:eastAsiaTheme="minorEastAsia" w:hAnsiTheme="minorHAnsi"/>
            <w:noProof/>
            <w:sz w:val="24"/>
            <w:szCs w:val="24"/>
            <w:lang w:val="en-US"/>
          </w:rPr>
          <w:tab/>
        </w:r>
        <w:r w:rsidRPr="007600A1">
          <w:rPr>
            <w:rStyle w:val="Hyperlink"/>
            <w:noProof/>
          </w:rPr>
          <w:t>Artificial Intelligence (AI) Development Tools</w:t>
        </w:r>
        <w:r>
          <w:rPr>
            <w:noProof/>
            <w:webHidden/>
          </w:rPr>
          <w:tab/>
        </w:r>
        <w:r>
          <w:rPr>
            <w:noProof/>
            <w:webHidden/>
          </w:rPr>
          <w:fldChar w:fldCharType="begin"/>
        </w:r>
        <w:r>
          <w:rPr>
            <w:noProof/>
            <w:webHidden/>
          </w:rPr>
          <w:instrText xml:space="preserve"> PAGEREF _Toc212701452 \h </w:instrText>
        </w:r>
        <w:r>
          <w:rPr>
            <w:noProof/>
            <w:webHidden/>
          </w:rPr>
        </w:r>
        <w:r>
          <w:rPr>
            <w:noProof/>
            <w:webHidden/>
          </w:rPr>
          <w:fldChar w:fldCharType="separate"/>
        </w:r>
        <w:r w:rsidR="00E65464">
          <w:rPr>
            <w:noProof/>
            <w:webHidden/>
          </w:rPr>
          <w:t>8</w:t>
        </w:r>
        <w:r>
          <w:rPr>
            <w:noProof/>
            <w:webHidden/>
          </w:rPr>
          <w:fldChar w:fldCharType="end"/>
        </w:r>
      </w:hyperlink>
    </w:p>
    <w:p w14:paraId="2B55686C" w14:textId="55288046" w:rsidR="00024387" w:rsidRDefault="00024387">
      <w:pPr>
        <w:pStyle w:val="TOC1"/>
        <w:rPr>
          <w:rFonts w:asciiTheme="minorHAnsi" w:eastAsiaTheme="minorEastAsia" w:hAnsiTheme="minorHAnsi" w:cstheme="minorBidi"/>
          <w:color w:val="auto"/>
          <w:sz w:val="24"/>
          <w:szCs w:val="24"/>
          <w:lang w:val="en-US"/>
        </w:rPr>
      </w:pPr>
      <w:hyperlink w:anchor="_Toc212701453" w:history="1">
        <w:r w:rsidRPr="007600A1">
          <w:rPr>
            <w:rStyle w:val="Hyperlink"/>
          </w:rPr>
          <w:t>4.</w:t>
        </w:r>
        <w:r>
          <w:rPr>
            <w:rFonts w:asciiTheme="minorHAnsi" w:eastAsiaTheme="minorEastAsia" w:hAnsiTheme="minorHAnsi" w:cstheme="minorBidi"/>
            <w:color w:val="auto"/>
            <w:sz w:val="24"/>
            <w:szCs w:val="24"/>
            <w:lang w:val="en-US"/>
          </w:rPr>
          <w:tab/>
        </w:r>
        <w:r w:rsidRPr="007600A1">
          <w:rPr>
            <w:rStyle w:val="Hyperlink"/>
          </w:rPr>
          <w:t>Assumptions &amp; Exclusions</w:t>
        </w:r>
        <w:r>
          <w:rPr>
            <w:webHidden/>
          </w:rPr>
          <w:tab/>
        </w:r>
        <w:r>
          <w:rPr>
            <w:webHidden/>
          </w:rPr>
          <w:fldChar w:fldCharType="begin"/>
        </w:r>
        <w:r>
          <w:rPr>
            <w:webHidden/>
          </w:rPr>
          <w:instrText xml:space="preserve"> PAGEREF _Toc212701453 \h </w:instrText>
        </w:r>
        <w:r>
          <w:rPr>
            <w:webHidden/>
          </w:rPr>
        </w:r>
        <w:r>
          <w:rPr>
            <w:webHidden/>
          </w:rPr>
          <w:fldChar w:fldCharType="separate"/>
        </w:r>
        <w:r w:rsidR="00E65464">
          <w:rPr>
            <w:webHidden/>
          </w:rPr>
          <w:t>9</w:t>
        </w:r>
        <w:r>
          <w:rPr>
            <w:webHidden/>
          </w:rPr>
          <w:fldChar w:fldCharType="end"/>
        </w:r>
      </w:hyperlink>
    </w:p>
    <w:p w14:paraId="0693CB62" w14:textId="2BA310EE"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54" w:history="1">
        <w:r w:rsidRPr="007600A1">
          <w:rPr>
            <w:rStyle w:val="Hyperlink"/>
            <w:noProof/>
          </w:rPr>
          <w:t>4.1</w:t>
        </w:r>
        <w:r>
          <w:rPr>
            <w:rFonts w:asciiTheme="minorHAnsi" w:eastAsiaTheme="minorEastAsia" w:hAnsiTheme="minorHAnsi"/>
            <w:noProof/>
            <w:sz w:val="24"/>
            <w:szCs w:val="24"/>
            <w:lang w:val="en-US"/>
          </w:rPr>
          <w:tab/>
        </w:r>
        <w:r w:rsidRPr="007600A1">
          <w:rPr>
            <w:rStyle w:val="Hyperlink"/>
            <w:noProof/>
          </w:rPr>
          <w:t>Assumptions</w:t>
        </w:r>
        <w:r>
          <w:rPr>
            <w:noProof/>
            <w:webHidden/>
          </w:rPr>
          <w:tab/>
        </w:r>
        <w:r>
          <w:rPr>
            <w:noProof/>
            <w:webHidden/>
          </w:rPr>
          <w:fldChar w:fldCharType="begin"/>
        </w:r>
        <w:r>
          <w:rPr>
            <w:noProof/>
            <w:webHidden/>
          </w:rPr>
          <w:instrText xml:space="preserve"> PAGEREF _Toc212701454 \h </w:instrText>
        </w:r>
        <w:r>
          <w:rPr>
            <w:noProof/>
            <w:webHidden/>
          </w:rPr>
        </w:r>
        <w:r>
          <w:rPr>
            <w:noProof/>
            <w:webHidden/>
          </w:rPr>
          <w:fldChar w:fldCharType="separate"/>
        </w:r>
        <w:r w:rsidR="00E65464">
          <w:rPr>
            <w:noProof/>
            <w:webHidden/>
          </w:rPr>
          <w:t>9</w:t>
        </w:r>
        <w:r>
          <w:rPr>
            <w:noProof/>
            <w:webHidden/>
          </w:rPr>
          <w:fldChar w:fldCharType="end"/>
        </w:r>
      </w:hyperlink>
    </w:p>
    <w:p w14:paraId="6EEE2167" w14:textId="44D76344" w:rsidR="00024387" w:rsidRDefault="00024387">
      <w:pPr>
        <w:pStyle w:val="TOC2"/>
        <w:tabs>
          <w:tab w:val="left" w:pos="879"/>
          <w:tab w:val="right" w:leader="dot" w:pos="9010"/>
        </w:tabs>
        <w:rPr>
          <w:rFonts w:asciiTheme="minorHAnsi" w:eastAsiaTheme="minorEastAsia" w:hAnsiTheme="minorHAnsi"/>
          <w:noProof/>
          <w:sz w:val="24"/>
          <w:szCs w:val="24"/>
          <w:lang w:val="en-US"/>
        </w:rPr>
      </w:pPr>
      <w:hyperlink w:anchor="_Toc212701455" w:history="1">
        <w:r w:rsidRPr="007600A1">
          <w:rPr>
            <w:rStyle w:val="Hyperlink"/>
            <w:noProof/>
          </w:rPr>
          <w:t>4.2</w:t>
        </w:r>
        <w:r>
          <w:rPr>
            <w:rFonts w:asciiTheme="minorHAnsi" w:eastAsiaTheme="minorEastAsia" w:hAnsiTheme="minorHAnsi"/>
            <w:noProof/>
            <w:sz w:val="24"/>
            <w:szCs w:val="24"/>
            <w:lang w:val="en-US"/>
          </w:rPr>
          <w:tab/>
        </w:r>
        <w:r w:rsidRPr="007600A1">
          <w:rPr>
            <w:rStyle w:val="Hyperlink"/>
            <w:noProof/>
          </w:rPr>
          <w:t>Exclusions</w:t>
        </w:r>
        <w:r>
          <w:rPr>
            <w:noProof/>
            <w:webHidden/>
          </w:rPr>
          <w:tab/>
        </w:r>
        <w:r>
          <w:rPr>
            <w:noProof/>
            <w:webHidden/>
          </w:rPr>
          <w:fldChar w:fldCharType="begin"/>
        </w:r>
        <w:r>
          <w:rPr>
            <w:noProof/>
            <w:webHidden/>
          </w:rPr>
          <w:instrText xml:space="preserve"> PAGEREF _Toc212701455 \h </w:instrText>
        </w:r>
        <w:r>
          <w:rPr>
            <w:noProof/>
            <w:webHidden/>
          </w:rPr>
        </w:r>
        <w:r>
          <w:rPr>
            <w:noProof/>
            <w:webHidden/>
          </w:rPr>
          <w:fldChar w:fldCharType="separate"/>
        </w:r>
        <w:r w:rsidR="00E65464">
          <w:rPr>
            <w:noProof/>
            <w:webHidden/>
          </w:rPr>
          <w:t>9</w:t>
        </w:r>
        <w:r>
          <w:rPr>
            <w:noProof/>
            <w:webHidden/>
          </w:rPr>
          <w:fldChar w:fldCharType="end"/>
        </w:r>
      </w:hyperlink>
    </w:p>
    <w:p w14:paraId="40844C1A" w14:textId="4C2A436D" w:rsidR="00024387" w:rsidRDefault="00024387">
      <w:pPr>
        <w:pStyle w:val="TOC1"/>
        <w:rPr>
          <w:rFonts w:asciiTheme="minorHAnsi" w:eastAsiaTheme="minorEastAsia" w:hAnsiTheme="minorHAnsi" w:cstheme="minorBidi"/>
          <w:color w:val="auto"/>
          <w:sz w:val="24"/>
          <w:szCs w:val="24"/>
          <w:lang w:val="en-US"/>
        </w:rPr>
      </w:pPr>
      <w:hyperlink w:anchor="_Toc212701456" w:history="1">
        <w:r w:rsidRPr="007600A1">
          <w:rPr>
            <w:rStyle w:val="Hyperlink"/>
          </w:rPr>
          <w:t>5.</w:t>
        </w:r>
        <w:r>
          <w:rPr>
            <w:rFonts w:asciiTheme="minorHAnsi" w:eastAsiaTheme="minorEastAsia" w:hAnsiTheme="minorHAnsi" w:cstheme="minorBidi"/>
            <w:color w:val="auto"/>
            <w:sz w:val="24"/>
            <w:szCs w:val="24"/>
            <w:lang w:val="en-US"/>
          </w:rPr>
          <w:tab/>
        </w:r>
        <w:r w:rsidRPr="007600A1">
          <w:rPr>
            <w:rStyle w:val="Hyperlink"/>
          </w:rPr>
          <w:t>Cost and Timelines</w:t>
        </w:r>
        <w:r>
          <w:rPr>
            <w:webHidden/>
          </w:rPr>
          <w:tab/>
        </w:r>
        <w:r>
          <w:rPr>
            <w:webHidden/>
          </w:rPr>
          <w:fldChar w:fldCharType="begin"/>
        </w:r>
        <w:r>
          <w:rPr>
            <w:webHidden/>
          </w:rPr>
          <w:instrText xml:space="preserve"> PAGEREF _Toc212701456 \h </w:instrText>
        </w:r>
        <w:r>
          <w:rPr>
            <w:webHidden/>
          </w:rPr>
        </w:r>
        <w:r>
          <w:rPr>
            <w:webHidden/>
          </w:rPr>
          <w:fldChar w:fldCharType="separate"/>
        </w:r>
        <w:r w:rsidR="00E65464">
          <w:rPr>
            <w:webHidden/>
          </w:rPr>
          <w:t>10</w:t>
        </w:r>
        <w:r>
          <w:rPr>
            <w:webHidden/>
          </w:rPr>
          <w:fldChar w:fldCharType="end"/>
        </w:r>
      </w:hyperlink>
    </w:p>
    <w:p w14:paraId="2E6859A3" w14:textId="48823AE9" w:rsidR="00024387" w:rsidRDefault="00024387">
      <w:pPr>
        <w:pStyle w:val="TOC1"/>
        <w:rPr>
          <w:rFonts w:asciiTheme="minorHAnsi" w:eastAsiaTheme="minorEastAsia" w:hAnsiTheme="minorHAnsi" w:cstheme="minorBidi"/>
          <w:color w:val="auto"/>
          <w:sz w:val="24"/>
          <w:szCs w:val="24"/>
          <w:lang w:val="en-US"/>
        </w:rPr>
      </w:pPr>
      <w:hyperlink w:anchor="_Toc212701457" w:history="1">
        <w:r w:rsidRPr="007600A1">
          <w:rPr>
            <w:rStyle w:val="Hyperlink"/>
          </w:rPr>
          <w:t>6.</w:t>
        </w:r>
        <w:r>
          <w:rPr>
            <w:rFonts w:asciiTheme="minorHAnsi" w:eastAsiaTheme="minorEastAsia" w:hAnsiTheme="minorHAnsi" w:cstheme="minorBidi"/>
            <w:color w:val="auto"/>
            <w:sz w:val="24"/>
            <w:szCs w:val="24"/>
            <w:lang w:val="en-US"/>
          </w:rPr>
          <w:tab/>
        </w:r>
        <w:r w:rsidRPr="007600A1">
          <w:rPr>
            <w:rStyle w:val="Hyperlink"/>
          </w:rPr>
          <w:t>Acceptance</w:t>
        </w:r>
        <w:r>
          <w:rPr>
            <w:webHidden/>
          </w:rPr>
          <w:tab/>
        </w:r>
        <w:r>
          <w:rPr>
            <w:webHidden/>
          </w:rPr>
          <w:fldChar w:fldCharType="begin"/>
        </w:r>
        <w:r>
          <w:rPr>
            <w:webHidden/>
          </w:rPr>
          <w:instrText xml:space="preserve"> PAGEREF _Toc212701457 \h </w:instrText>
        </w:r>
        <w:r>
          <w:rPr>
            <w:webHidden/>
          </w:rPr>
        </w:r>
        <w:r>
          <w:rPr>
            <w:webHidden/>
          </w:rPr>
          <w:fldChar w:fldCharType="separate"/>
        </w:r>
        <w:r w:rsidR="00E65464">
          <w:rPr>
            <w:webHidden/>
          </w:rPr>
          <w:t>12</w:t>
        </w:r>
        <w:r>
          <w:rPr>
            <w:webHidden/>
          </w:rPr>
          <w:fldChar w:fldCharType="end"/>
        </w:r>
      </w:hyperlink>
    </w:p>
    <w:p w14:paraId="5EFFC19D" w14:textId="74439409" w:rsidR="004A6408" w:rsidRPr="00B12C50" w:rsidRDefault="004A6408" w:rsidP="004A6408">
      <w:pPr>
        <w:pStyle w:val="TOC5"/>
        <w:tabs>
          <w:tab w:val="left" w:pos="1953"/>
          <w:tab w:val="right" w:leader="dot" w:pos="9350"/>
        </w:tabs>
        <w:rPr>
          <w:rFonts w:asciiTheme="minorHAnsi" w:hAnsiTheme="minorHAnsi"/>
          <w:sz w:val="24"/>
        </w:rPr>
      </w:pPr>
      <w:r w:rsidRPr="00B12C50">
        <w:rPr>
          <w:color w:val="525959" w:themeColor="text2" w:themeShade="BF"/>
          <w:sz w:val="16"/>
        </w:rPr>
        <w:fldChar w:fldCharType="end"/>
      </w:r>
      <w:r w:rsidRPr="00B12C50">
        <w:br w:type="page"/>
      </w:r>
    </w:p>
    <w:p w14:paraId="6009BA5B" w14:textId="77777777" w:rsidR="00907C4A" w:rsidRDefault="005D04DD" w:rsidP="000B40AD">
      <w:pPr>
        <w:pStyle w:val="Level1Heading"/>
      </w:pPr>
      <w:bookmarkStart w:id="1" w:name="_Toc212701438"/>
      <w:r>
        <w:lastRenderedPageBreak/>
        <w:t>Statement of Work</w:t>
      </w:r>
      <w:bookmarkEnd w:id="1"/>
    </w:p>
    <w:p w14:paraId="703F0E72" w14:textId="77777777" w:rsidR="005D04DD" w:rsidRPr="00A71355" w:rsidRDefault="005D04DD" w:rsidP="000B40AD">
      <w:pPr>
        <w:pStyle w:val="Level2Heading"/>
      </w:pPr>
      <w:bookmarkStart w:id="2" w:name="_Toc175555508"/>
      <w:bookmarkStart w:id="3" w:name="_Toc212701439"/>
      <w:r>
        <w:t>Overview</w:t>
      </w:r>
      <w:bookmarkEnd w:id="2"/>
      <w:bookmarkEnd w:id="3"/>
      <w:r>
        <w:t xml:space="preserve"> </w:t>
      </w:r>
    </w:p>
    <w:p w14:paraId="3E1A2001" w14:textId="586AAD37" w:rsidR="005D04DD" w:rsidRDefault="005D04DD" w:rsidP="000B40AD">
      <w:r w:rsidRPr="00F24A96">
        <w:rPr>
          <w:lang w:val="en-ZA"/>
        </w:rPr>
        <w:t>This Statement of Work (“SOW”) is entered into between Open Box Software (Pty) L</w:t>
      </w:r>
      <w:r>
        <w:rPr>
          <w:lang w:val="en-ZA"/>
        </w:rPr>
        <w:t>td (“Open Box”)</w:t>
      </w:r>
      <w:r w:rsidRPr="00F24A96">
        <w:rPr>
          <w:lang w:val="en-ZA"/>
        </w:rPr>
        <w:t xml:space="preserve">, and </w:t>
      </w:r>
      <w:r w:rsidR="00233FA9">
        <w:rPr>
          <w:lang w:val="en-ZA"/>
        </w:rPr>
        <w:t>Grainger plc</w:t>
      </w:r>
      <w:r>
        <w:rPr>
          <w:lang w:val="en-ZA"/>
        </w:rPr>
        <w:t xml:space="preserve"> (“</w:t>
      </w:r>
      <w:r w:rsidR="00A44DFF">
        <w:rPr>
          <w:lang w:val="en-ZA"/>
        </w:rPr>
        <w:t>Grainger</w:t>
      </w:r>
      <w:r>
        <w:rPr>
          <w:lang w:val="en-ZA"/>
        </w:rPr>
        <w:t>”).</w:t>
      </w:r>
    </w:p>
    <w:p w14:paraId="2AAB7963" w14:textId="77777777" w:rsidR="005256AD" w:rsidRDefault="00C06A05" w:rsidP="0018255E">
      <w:r w:rsidRPr="00C06A05">
        <w:t xml:space="preserve">Grainger </w:t>
      </w:r>
      <w:r w:rsidR="005256AD">
        <w:t xml:space="preserve">have requested that Open Box assist in </w:t>
      </w:r>
      <w:r w:rsidR="0034679F" w:rsidRPr="00C06A05">
        <w:t>review</w:t>
      </w:r>
      <w:r w:rsidR="005256AD">
        <w:t>ing</w:t>
      </w:r>
      <w:r w:rsidR="0034679F" w:rsidRPr="00C06A05">
        <w:t xml:space="preserve"> and redesign</w:t>
      </w:r>
      <w:r w:rsidR="005256AD">
        <w:t>ing</w:t>
      </w:r>
      <w:r w:rsidR="0034679F" w:rsidRPr="00C06A05">
        <w:t xml:space="preserve"> </w:t>
      </w:r>
      <w:r w:rsidRPr="00C06A05">
        <w:t>their</w:t>
      </w:r>
      <w:r w:rsidR="0034679F" w:rsidRPr="00C06A05">
        <w:t xml:space="preserve"> </w:t>
      </w:r>
      <w:r w:rsidR="00BD7D95">
        <w:t xml:space="preserve">existing </w:t>
      </w:r>
      <w:r w:rsidR="0034679F" w:rsidRPr="00C06A05">
        <w:t xml:space="preserve">Lead Management process </w:t>
      </w:r>
      <w:r w:rsidRPr="00C06A05">
        <w:t xml:space="preserve">within Salesforce. </w:t>
      </w:r>
    </w:p>
    <w:p w14:paraId="6511F94A" w14:textId="1D33BE78" w:rsidR="0018255E" w:rsidRPr="000954FF" w:rsidRDefault="00BD7D95" w:rsidP="0018255E">
      <w:r w:rsidRPr="00363046">
        <w:t>The project aims to improve lead conversion</w:t>
      </w:r>
      <w:r w:rsidR="00454AF3" w:rsidRPr="00363046">
        <w:t xml:space="preserve"> through faster response times,</w:t>
      </w:r>
      <w:r w:rsidR="005237E8">
        <w:t xml:space="preserve"> customer</w:t>
      </w:r>
      <w:r w:rsidR="00454AF3" w:rsidRPr="00363046">
        <w:t xml:space="preserve"> self-serv</w:t>
      </w:r>
      <w:r w:rsidR="002D35EC">
        <w:t>ice</w:t>
      </w:r>
      <w:r w:rsidR="00454AF3" w:rsidRPr="00363046">
        <w:t xml:space="preserve"> capabilit</w:t>
      </w:r>
      <w:r w:rsidR="005237E8">
        <w:t>ies</w:t>
      </w:r>
      <w:r w:rsidR="00454AF3" w:rsidRPr="00363046">
        <w:t xml:space="preserve">, </w:t>
      </w:r>
      <w:r w:rsidR="00363046" w:rsidRPr="00363046">
        <w:t xml:space="preserve">and </w:t>
      </w:r>
      <w:r w:rsidR="00454AF3" w:rsidRPr="00363046">
        <w:t xml:space="preserve">automations </w:t>
      </w:r>
      <w:r w:rsidR="00363046" w:rsidRPr="00363046">
        <w:t xml:space="preserve">while </w:t>
      </w:r>
      <w:r w:rsidR="00DE575A" w:rsidRPr="00363046">
        <w:t>leverag</w:t>
      </w:r>
      <w:r w:rsidR="00363046" w:rsidRPr="00363046">
        <w:t xml:space="preserve">ing </w:t>
      </w:r>
      <w:r w:rsidR="00DE575A" w:rsidRPr="00363046">
        <w:t>existing licences.</w:t>
      </w:r>
      <w:r w:rsidR="0018255E">
        <w:t xml:space="preserve"> </w:t>
      </w:r>
      <w:r w:rsidR="0018255E" w:rsidRPr="000954FF">
        <w:t xml:space="preserve">This project </w:t>
      </w:r>
      <w:r w:rsidR="001662ED">
        <w:t xml:space="preserve">will focus on </w:t>
      </w:r>
      <w:r w:rsidR="0018255E" w:rsidRPr="000954FF">
        <w:t>the initial part of the lead management process up until the customer’s final viewing.</w:t>
      </w:r>
    </w:p>
    <w:p w14:paraId="7E61A546" w14:textId="5DBA8BC5" w:rsidR="00C93E0E" w:rsidRDefault="007C42A4" w:rsidP="006A7E88">
      <w:r w:rsidRPr="0036635E">
        <w:t xml:space="preserve">Improving lead conversion rates would </w:t>
      </w:r>
      <w:r w:rsidR="00860EA0" w:rsidRPr="0036635E">
        <w:t>reduce the cost per let</w:t>
      </w:r>
      <w:r w:rsidR="00D34CA3" w:rsidRPr="0036635E">
        <w:t>, requiring fewer leads to fill vacant units</w:t>
      </w:r>
      <w:r w:rsidR="005E1BC7">
        <w:t xml:space="preserve"> and, in turn, </w:t>
      </w:r>
      <w:r w:rsidR="006A7EF9">
        <w:t xml:space="preserve">reducing the workload </w:t>
      </w:r>
      <w:r w:rsidR="00955851">
        <w:t xml:space="preserve">required </w:t>
      </w:r>
      <w:r w:rsidR="006A7E88">
        <w:t>to manage fewer leads</w:t>
      </w:r>
      <w:r w:rsidR="00410125" w:rsidRPr="0036635E">
        <w:t xml:space="preserve">. </w:t>
      </w:r>
      <w:r w:rsidR="00410125" w:rsidRPr="00C93E0E">
        <w:t xml:space="preserve">A </w:t>
      </w:r>
      <w:r w:rsidR="00AF10BA" w:rsidRPr="00C93E0E">
        <w:t>guided</w:t>
      </w:r>
      <w:r w:rsidR="00410125" w:rsidRPr="00C93E0E">
        <w:t>, system-led process would make it easier to skill-up</w:t>
      </w:r>
      <w:r w:rsidR="006642A7" w:rsidRPr="00C93E0E">
        <w:t xml:space="preserve"> staff </w:t>
      </w:r>
      <w:r w:rsidR="004571D2" w:rsidRPr="00C93E0E">
        <w:t xml:space="preserve">to </w:t>
      </w:r>
      <w:r w:rsidR="006642A7" w:rsidRPr="00C93E0E">
        <w:t xml:space="preserve">temporarily assist the </w:t>
      </w:r>
      <w:r w:rsidR="00A93537">
        <w:t>Lettings</w:t>
      </w:r>
      <w:r w:rsidR="0036635E" w:rsidRPr="00C93E0E">
        <w:t xml:space="preserve"> Team </w:t>
      </w:r>
      <w:r w:rsidR="006642A7" w:rsidRPr="00C93E0E">
        <w:t>at peak periods</w:t>
      </w:r>
      <w:r w:rsidR="003C6F39" w:rsidRPr="00C93E0E">
        <w:t xml:space="preserve">, </w:t>
      </w:r>
      <w:r w:rsidR="006469C2" w:rsidRPr="00C93E0E">
        <w:t xml:space="preserve">and </w:t>
      </w:r>
      <w:r w:rsidR="00FC4425">
        <w:t xml:space="preserve">would </w:t>
      </w:r>
      <w:r w:rsidR="006469C2" w:rsidRPr="00C93E0E">
        <w:t xml:space="preserve">enable </w:t>
      </w:r>
      <w:r w:rsidR="003C6F39" w:rsidRPr="00C93E0E">
        <w:t>Resident Services Teams</w:t>
      </w:r>
      <w:r w:rsidR="006469C2" w:rsidRPr="00C93E0E">
        <w:t xml:space="preserve"> to </w:t>
      </w:r>
      <w:r w:rsidR="00676F59" w:rsidRPr="00C93E0E">
        <w:t>serve customer</w:t>
      </w:r>
      <w:r w:rsidR="00C93E0E" w:rsidRPr="00C93E0E">
        <w:t xml:space="preserve">s and </w:t>
      </w:r>
      <w:r w:rsidR="00676F59" w:rsidRPr="00C93E0E">
        <w:t xml:space="preserve">schedule </w:t>
      </w:r>
      <w:r w:rsidR="00C93E0E" w:rsidRPr="00C93E0E">
        <w:t>viewings.</w:t>
      </w:r>
      <w:r w:rsidR="00C93E0E">
        <w:t xml:space="preserve"> </w:t>
      </w:r>
    </w:p>
    <w:p w14:paraId="6A9C167E" w14:textId="1ABB7B80" w:rsidR="005D04DD" w:rsidRDefault="007107BA" w:rsidP="000B40AD">
      <w:pPr>
        <w:pStyle w:val="Level2Heading"/>
      </w:pPr>
      <w:bookmarkStart w:id="4" w:name="_Toc155878332"/>
      <w:bookmarkStart w:id="5" w:name="_Toc155879261"/>
      <w:bookmarkStart w:id="6" w:name="_Toc155878333"/>
      <w:bookmarkStart w:id="7" w:name="_Toc155879262"/>
      <w:bookmarkStart w:id="8" w:name="_Toc155875272"/>
      <w:bookmarkStart w:id="9" w:name="_Toc155877189"/>
      <w:bookmarkStart w:id="10" w:name="_Toc155878334"/>
      <w:bookmarkStart w:id="11" w:name="_Toc155879263"/>
      <w:bookmarkStart w:id="12" w:name="_Toc155875273"/>
      <w:bookmarkStart w:id="13" w:name="_Toc155877190"/>
      <w:bookmarkStart w:id="14" w:name="_Toc155878335"/>
      <w:bookmarkStart w:id="15" w:name="_Toc155879264"/>
      <w:bookmarkStart w:id="16" w:name="_Toc155875274"/>
      <w:bookmarkStart w:id="17" w:name="_Toc155877191"/>
      <w:bookmarkStart w:id="18" w:name="_Toc155878336"/>
      <w:bookmarkStart w:id="19" w:name="_Toc155879265"/>
      <w:bookmarkStart w:id="20" w:name="_Toc155875275"/>
      <w:bookmarkStart w:id="21" w:name="_Toc155877192"/>
      <w:bookmarkStart w:id="22" w:name="_Toc155878337"/>
      <w:bookmarkStart w:id="23" w:name="_Toc155879266"/>
      <w:bookmarkStart w:id="24" w:name="_Project_Objectives"/>
      <w:bookmarkStart w:id="25" w:name="_Project_Objectives_1"/>
      <w:bookmarkStart w:id="26" w:name="_Toc155875276"/>
      <w:bookmarkStart w:id="27" w:name="_Toc155877193"/>
      <w:bookmarkStart w:id="28" w:name="_Toc155878338"/>
      <w:bookmarkStart w:id="29" w:name="_Toc155879267"/>
      <w:bookmarkStart w:id="30" w:name="_Objectives"/>
      <w:bookmarkStart w:id="31" w:name="SolutionOverview"/>
      <w:bookmarkStart w:id="32" w:name="_Toc172116926"/>
      <w:bookmarkStart w:id="33" w:name="_Toc175555509"/>
      <w:bookmarkStart w:id="34" w:name="_Toc212701440"/>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t>Solution</w:t>
      </w:r>
      <w:r w:rsidR="005D04DD">
        <w:t xml:space="preserve"> Overview</w:t>
      </w:r>
      <w:bookmarkEnd w:id="32"/>
      <w:bookmarkEnd w:id="33"/>
      <w:bookmarkEnd w:id="34"/>
    </w:p>
    <w:p w14:paraId="4E596BB7" w14:textId="4C6A34D1" w:rsidR="00E50756" w:rsidRDefault="0018692E" w:rsidP="009F1040">
      <w:r w:rsidRPr="0018692E">
        <w:t xml:space="preserve">The proposed solution would </w:t>
      </w:r>
      <w:r w:rsidR="004A0D0A">
        <w:t xml:space="preserve">address the </w:t>
      </w:r>
      <w:r w:rsidRPr="0018692E">
        <w:t xml:space="preserve">following </w:t>
      </w:r>
      <w:r w:rsidR="004A0D0A">
        <w:t>objectives</w:t>
      </w:r>
      <w:r w:rsidRPr="0018692E">
        <w:t>:  </w:t>
      </w:r>
    </w:p>
    <w:p w14:paraId="55DB75C9" w14:textId="318B0468" w:rsidR="00043706" w:rsidRPr="00617C69" w:rsidRDefault="00043706" w:rsidP="007526DC">
      <w:pPr>
        <w:pStyle w:val="OBBulletList"/>
      </w:pPr>
      <w:r w:rsidRPr="00617C69">
        <w:rPr>
          <w:b/>
          <w:bCs/>
        </w:rPr>
        <w:t>Speed of Response</w:t>
      </w:r>
      <w:r w:rsidRPr="00617C69">
        <w:t xml:space="preserve"> – </w:t>
      </w:r>
      <w:r w:rsidR="003E5D80" w:rsidRPr="00617C69">
        <w:t>Improve the speed with which Grainger respond</w:t>
      </w:r>
      <w:r w:rsidR="006A1924">
        <w:t>s</w:t>
      </w:r>
      <w:r w:rsidR="003E5D80" w:rsidRPr="00617C69">
        <w:t xml:space="preserve"> to new customer leads </w:t>
      </w:r>
      <w:r w:rsidRPr="00617C69">
        <w:t>within an agreed timeframe</w:t>
      </w:r>
      <w:r w:rsidR="00617C69" w:rsidRPr="00617C69">
        <w:t xml:space="preserve"> that can be monitored and measured. </w:t>
      </w:r>
    </w:p>
    <w:p w14:paraId="6432468F" w14:textId="50C81CD5" w:rsidR="006E58D8" w:rsidRPr="00387771" w:rsidRDefault="004A0D0A" w:rsidP="00387771">
      <w:pPr>
        <w:pStyle w:val="OBBulletList"/>
      </w:pPr>
      <w:r w:rsidRPr="00387771">
        <w:rPr>
          <w:b/>
          <w:bCs/>
        </w:rPr>
        <w:t>Self-Serve Capability</w:t>
      </w:r>
      <w:r w:rsidRPr="00387771">
        <w:t xml:space="preserve"> </w:t>
      </w:r>
      <w:r w:rsidR="00043706" w:rsidRPr="00387771">
        <w:t xml:space="preserve">– </w:t>
      </w:r>
      <w:r w:rsidR="002524EE" w:rsidRPr="00387771">
        <w:t xml:space="preserve">Enable customers to proceed further in the </w:t>
      </w:r>
      <w:r w:rsidR="0099746B" w:rsidRPr="00387771">
        <w:t>enquir</w:t>
      </w:r>
      <w:r w:rsidR="00BE63F1" w:rsidRPr="00387771">
        <w:t>y</w:t>
      </w:r>
      <w:r w:rsidR="0099746B" w:rsidRPr="00387771">
        <w:t xml:space="preserve"> journey</w:t>
      </w:r>
      <w:r w:rsidR="009662CC">
        <w:t xml:space="preserve"> before the </w:t>
      </w:r>
      <w:r w:rsidR="00904917">
        <w:t>Lettings</w:t>
      </w:r>
      <w:r w:rsidR="009662CC">
        <w:t xml:space="preserve"> Team needs to intervene</w:t>
      </w:r>
      <w:r w:rsidR="0099746B" w:rsidRPr="00387771">
        <w:t>.</w:t>
      </w:r>
      <w:r w:rsidR="00387771" w:rsidRPr="00387771">
        <w:t xml:space="preserve"> </w:t>
      </w:r>
      <w:r w:rsidR="00617C69" w:rsidRPr="00387771">
        <w:t>A</w:t>
      </w:r>
      <w:r w:rsidR="00043706" w:rsidRPr="00387771">
        <w:t xml:space="preserve">llow customers to </w:t>
      </w:r>
      <w:r w:rsidR="00387771" w:rsidRPr="00387771">
        <w:t xml:space="preserve">access more information about relevant properties and </w:t>
      </w:r>
      <w:r w:rsidR="00043706" w:rsidRPr="00387771">
        <w:t>select viewing times</w:t>
      </w:r>
      <w:r w:rsidR="00387771" w:rsidRPr="00387771">
        <w:t xml:space="preserve">; </w:t>
      </w:r>
      <w:commentRangeStart w:id="35"/>
      <w:commentRangeStart w:id="36"/>
      <w:r w:rsidR="00387771" w:rsidRPr="00387771">
        <w:t>p</w:t>
      </w:r>
      <w:r w:rsidR="00341534" w:rsidRPr="00387771">
        <w:t xml:space="preserve">otentially </w:t>
      </w:r>
      <w:r w:rsidR="006E58D8" w:rsidRPr="00387771">
        <w:t xml:space="preserve">booking viewings </w:t>
      </w:r>
      <w:r w:rsidR="009662CC">
        <w:t>for</w:t>
      </w:r>
      <w:r w:rsidR="006E58D8" w:rsidRPr="00387771">
        <w:t xml:space="preserve"> vacant units online</w:t>
      </w:r>
      <w:commentRangeEnd w:id="35"/>
      <w:r w:rsidR="0039705F" w:rsidRPr="00387771">
        <w:rPr>
          <w:rStyle w:val="CommentReference"/>
          <w:sz w:val="18"/>
        </w:rPr>
        <w:commentReference w:id="35"/>
      </w:r>
      <w:commentRangeEnd w:id="36"/>
      <w:r w:rsidR="00874C5D" w:rsidRPr="00387771">
        <w:rPr>
          <w:rStyle w:val="CommentReference"/>
          <w:sz w:val="18"/>
        </w:rPr>
        <w:commentReference w:id="36"/>
      </w:r>
      <w:r w:rsidR="006E58D8" w:rsidRPr="00387771">
        <w:t xml:space="preserve">. </w:t>
      </w:r>
    </w:p>
    <w:p w14:paraId="34182B17" w14:textId="1DB66A71" w:rsidR="00C15BE5" w:rsidRPr="00984130" w:rsidRDefault="00043706" w:rsidP="00A15EAE">
      <w:pPr>
        <w:pStyle w:val="OBBulletList"/>
      </w:pPr>
      <w:r w:rsidRPr="00A15EAE">
        <w:rPr>
          <w:b/>
          <w:bCs/>
        </w:rPr>
        <w:t xml:space="preserve">Lead Conversion </w:t>
      </w:r>
      <w:r w:rsidR="004A0D0A" w:rsidRPr="00A15EAE">
        <w:rPr>
          <w:b/>
          <w:bCs/>
        </w:rPr>
        <w:t>Automation</w:t>
      </w:r>
      <w:r w:rsidR="004A0D0A" w:rsidRPr="00364F4A">
        <w:t xml:space="preserve"> </w:t>
      </w:r>
      <w:r w:rsidR="00A15EAE">
        <w:t xml:space="preserve">- </w:t>
      </w:r>
      <w:r w:rsidR="00EB6C53">
        <w:t>F</w:t>
      </w:r>
      <w:r w:rsidR="003341B4" w:rsidRPr="003341B4">
        <w:t>urther automate the enquiry process in Salesforce to produce a qualified lead with minimal intervention from the Grainger Lettings team</w:t>
      </w:r>
      <w:commentRangeStart w:id="37"/>
      <w:commentRangeStart w:id="38"/>
      <w:commentRangeStart w:id="39"/>
      <w:commentRangeStart w:id="40"/>
      <w:commentRangeStart w:id="41"/>
      <w:r w:rsidR="00C11FD5" w:rsidRPr="00364F4A">
        <w:t>, enabling the customer to self-serve</w:t>
      </w:r>
      <w:commentRangeEnd w:id="37"/>
      <w:r w:rsidR="007C7601">
        <w:rPr>
          <w:rStyle w:val="CommentReference"/>
          <w:sz w:val="18"/>
        </w:rPr>
        <w:commentReference w:id="37"/>
      </w:r>
      <w:commentRangeEnd w:id="38"/>
      <w:r>
        <w:rPr>
          <w:rStyle w:val="CommentReference"/>
          <w:sz w:val="18"/>
        </w:rPr>
        <w:commentReference w:id="38"/>
      </w:r>
      <w:commentRangeEnd w:id="39"/>
      <w:r w:rsidR="00E3547C">
        <w:rPr>
          <w:rStyle w:val="CommentReference"/>
          <w:sz w:val="18"/>
        </w:rPr>
        <w:commentReference w:id="39"/>
      </w:r>
      <w:commentRangeEnd w:id="40"/>
      <w:r w:rsidR="00E3547C">
        <w:rPr>
          <w:rStyle w:val="CommentReference"/>
          <w:sz w:val="18"/>
        </w:rPr>
        <w:commentReference w:id="40"/>
      </w:r>
      <w:commentRangeEnd w:id="41"/>
      <w:r>
        <w:rPr>
          <w:rStyle w:val="CommentReference"/>
          <w:sz w:val="18"/>
        </w:rPr>
        <w:commentReference w:id="41"/>
      </w:r>
      <w:r w:rsidR="00782976">
        <w:t xml:space="preserve"> as much as possible</w:t>
      </w:r>
      <w:r w:rsidR="009E0AB1">
        <w:t xml:space="preserve">. </w:t>
      </w:r>
      <w:r w:rsidR="009E0AB1" w:rsidRPr="00984130">
        <w:t xml:space="preserve">Automate </w:t>
      </w:r>
      <w:r w:rsidR="004827E4" w:rsidRPr="00984130">
        <w:t xml:space="preserve">the lead nurture journey, such as </w:t>
      </w:r>
      <w:r w:rsidR="009E0AB1" w:rsidRPr="00984130">
        <w:t>‘k</w:t>
      </w:r>
      <w:r w:rsidR="00541556" w:rsidRPr="00984130">
        <w:t>eep in touch</w:t>
      </w:r>
      <w:r w:rsidR="009E0AB1" w:rsidRPr="00984130">
        <w:t xml:space="preserve">’ </w:t>
      </w:r>
      <w:r w:rsidR="004827E4" w:rsidRPr="00984130">
        <w:t xml:space="preserve">communications </w:t>
      </w:r>
      <w:r w:rsidR="00541556" w:rsidRPr="00984130">
        <w:t xml:space="preserve">where </w:t>
      </w:r>
      <w:r w:rsidR="005D29F8" w:rsidRPr="00984130">
        <w:t xml:space="preserve">a proceedable </w:t>
      </w:r>
      <w:r w:rsidR="00541556" w:rsidRPr="00984130">
        <w:t xml:space="preserve">leads </w:t>
      </w:r>
      <w:r w:rsidR="005D29F8" w:rsidRPr="00984130">
        <w:t xml:space="preserve">does </w:t>
      </w:r>
      <w:r w:rsidR="00541556" w:rsidRPr="00984130">
        <w:t>not convert</w:t>
      </w:r>
      <w:r w:rsidR="005D29F8" w:rsidRPr="00984130">
        <w:t xml:space="preserve"> to a let.</w:t>
      </w:r>
    </w:p>
    <w:p w14:paraId="4EA241BA" w14:textId="391E44D6" w:rsidR="006F555D" w:rsidRPr="006970E3" w:rsidRDefault="00043706" w:rsidP="007526DC">
      <w:pPr>
        <w:pStyle w:val="OBBulletList"/>
      </w:pPr>
      <w:r w:rsidRPr="006970E3">
        <w:rPr>
          <w:b/>
          <w:bCs/>
        </w:rPr>
        <w:t>Property Matching</w:t>
      </w:r>
      <w:r w:rsidRPr="006970E3">
        <w:t xml:space="preserve"> – </w:t>
      </w:r>
      <w:r w:rsidR="006F555D" w:rsidRPr="006970E3">
        <w:t xml:space="preserve">Assist </w:t>
      </w:r>
      <w:r w:rsidR="00DA0CF1">
        <w:t xml:space="preserve">Grainger </w:t>
      </w:r>
      <w:r w:rsidR="006F555D" w:rsidRPr="006970E3">
        <w:t xml:space="preserve">users in identifying similar units in </w:t>
      </w:r>
      <w:r w:rsidR="006970E3" w:rsidRPr="006970E3">
        <w:t>the same area that a lead may</w:t>
      </w:r>
      <w:r w:rsidR="005C2B09">
        <w:t xml:space="preserve"> also</w:t>
      </w:r>
      <w:r w:rsidR="006970E3" w:rsidRPr="006970E3">
        <w:t xml:space="preserve"> be interested in</w:t>
      </w:r>
      <w:r w:rsidR="005C2B09">
        <w:t xml:space="preserve">. </w:t>
      </w:r>
      <w:r w:rsidR="00E55401">
        <w:t xml:space="preserve">Potentially automating suggestions </w:t>
      </w:r>
      <w:r w:rsidR="0018558A">
        <w:t xml:space="preserve">of similar units </w:t>
      </w:r>
      <w:r w:rsidR="00364F4A">
        <w:t>where a proceedable lead does not convert</w:t>
      </w:r>
      <w:r w:rsidR="00493848">
        <w:t xml:space="preserve">. </w:t>
      </w:r>
    </w:p>
    <w:p w14:paraId="174C876F" w14:textId="3DF47DDC" w:rsidR="00FB50AD" w:rsidRDefault="00043706" w:rsidP="005B310D">
      <w:pPr>
        <w:pStyle w:val="OBBulletList"/>
      </w:pPr>
      <w:r w:rsidRPr="005B310D">
        <w:rPr>
          <w:b/>
          <w:bCs/>
        </w:rPr>
        <w:t xml:space="preserve">Communication </w:t>
      </w:r>
      <w:r w:rsidR="004A0D0A" w:rsidRPr="005B310D">
        <w:rPr>
          <w:b/>
          <w:bCs/>
        </w:rPr>
        <w:t>Channels</w:t>
      </w:r>
      <w:r w:rsidR="004A0D0A" w:rsidRPr="003D1970">
        <w:t xml:space="preserve"> </w:t>
      </w:r>
      <w:r w:rsidRPr="003D1970">
        <w:t xml:space="preserve">– </w:t>
      </w:r>
      <w:r w:rsidR="004B3B67" w:rsidRPr="003D1970">
        <w:t>I</w:t>
      </w:r>
      <w:r w:rsidRPr="003D1970">
        <w:t>ntegrate relevant communication channels in Salesforce</w:t>
      </w:r>
      <w:r w:rsidR="003D1970">
        <w:t xml:space="preserve"> </w:t>
      </w:r>
      <w:r w:rsidR="003D1970" w:rsidRPr="00FB50AD">
        <w:t>(which may utilize Salesforce, Zoom Contact Centre and other providers)</w:t>
      </w:r>
      <w:r w:rsidR="003D1970" w:rsidRPr="003D1970">
        <w:t>.</w:t>
      </w:r>
      <w:r w:rsidR="00973451">
        <w:t xml:space="preserve"> </w:t>
      </w:r>
      <w:r w:rsidR="00B445E5" w:rsidRPr="00FB50AD">
        <w:t xml:space="preserve">Provide a </w:t>
      </w:r>
      <w:r w:rsidR="00664DEA" w:rsidRPr="00FB50AD">
        <w:t>seamless omni</w:t>
      </w:r>
      <w:r w:rsidR="00B445E5" w:rsidRPr="00FB50AD">
        <w:t>-</w:t>
      </w:r>
      <w:r w:rsidR="00664DEA" w:rsidRPr="00FB50AD">
        <w:t>channel experience for the customer where a</w:t>
      </w:r>
      <w:r w:rsidR="00D97BA3">
        <w:t xml:space="preserve"> Grainger</w:t>
      </w:r>
      <w:r w:rsidR="00664DEA" w:rsidRPr="00FB50AD">
        <w:t xml:space="preserve"> user can pick up a </w:t>
      </w:r>
      <w:r w:rsidR="00BA7E59" w:rsidRPr="00FB50AD">
        <w:t xml:space="preserve">communication </w:t>
      </w:r>
      <w:r w:rsidR="001E6EA5" w:rsidRPr="00FB50AD">
        <w:t xml:space="preserve">from any channel and continue the conversation. </w:t>
      </w:r>
    </w:p>
    <w:p w14:paraId="1DAE67F0" w14:textId="286C4AC2" w:rsidR="00A20678" w:rsidRPr="00215071" w:rsidRDefault="00043706" w:rsidP="007526DC">
      <w:pPr>
        <w:pStyle w:val="OBBulletList"/>
      </w:pPr>
      <w:commentRangeStart w:id="46"/>
      <w:r w:rsidRPr="00215071">
        <w:rPr>
          <w:b/>
          <w:bCs/>
        </w:rPr>
        <w:t>Data</w:t>
      </w:r>
      <w:r w:rsidRPr="00215071">
        <w:t xml:space="preserve"> </w:t>
      </w:r>
      <w:commentRangeEnd w:id="46"/>
      <w:r w:rsidR="00771D65" w:rsidRPr="00215071">
        <w:rPr>
          <w:rStyle w:val="CommentReference"/>
          <w:sz w:val="18"/>
        </w:rPr>
        <w:commentReference w:id="46"/>
      </w:r>
      <w:r w:rsidRPr="00215071">
        <w:t xml:space="preserve">– </w:t>
      </w:r>
      <w:r w:rsidR="00BA47DF" w:rsidRPr="00215071">
        <w:t xml:space="preserve">Improve data quality </w:t>
      </w:r>
      <w:r w:rsidR="00BA47DF" w:rsidRPr="00037832">
        <w:t xml:space="preserve">controls. </w:t>
      </w:r>
      <w:r w:rsidR="00046B54" w:rsidRPr="00037832">
        <w:t xml:space="preserve">Ensure relevant customer data is collected to </w:t>
      </w:r>
      <w:r w:rsidR="00042463" w:rsidRPr="00037832">
        <w:t>support reporting and analytics</w:t>
      </w:r>
      <w:r w:rsidR="009B51C4" w:rsidRPr="00037832">
        <w:t xml:space="preserve"> </w:t>
      </w:r>
      <w:r w:rsidR="00BA47DF" w:rsidRPr="00037832">
        <w:t>(</w:t>
      </w:r>
      <w:commentRangeStart w:id="47"/>
      <w:r w:rsidR="00BA47DF" w:rsidRPr="00037832">
        <w:rPr>
          <w:highlight w:val="lightGray"/>
        </w:rPr>
        <w:t xml:space="preserve">such as </w:t>
      </w:r>
      <w:r w:rsidR="00215071" w:rsidRPr="00037832">
        <w:rPr>
          <w:highlight w:val="lightGray"/>
        </w:rPr>
        <w:t>improved visibility into the source</w:t>
      </w:r>
      <w:r w:rsidR="00121F36">
        <w:rPr>
          <w:highlight w:val="lightGray"/>
        </w:rPr>
        <w:t xml:space="preserve"> and channel</w:t>
      </w:r>
      <w:r w:rsidR="00215071" w:rsidRPr="00037832">
        <w:rPr>
          <w:highlight w:val="lightGray"/>
        </w:rPr>
        <w:t xml:space="preserve"> of leads</w:t>
      </w:r>
      <w:commentRangeEnd w:id="47"/>
      <w:r w:rsidR="005E04A5" w:rsidRPr="00215071">
        <w:rPr>
          <w:rStyle w:val="CommentReference"/>
          <w:sz w:val="18"/>
        </w:rPr>
        <w:commentReference w:id="47"/>
      </w:r>
      <w:r w:rsidR="00215071" w:rsidRPr="00215071">
        <w:t>)</w:t>
      </w:r>
      <w:r w:rsidR="00A20678" w:rsidRPr="00215071">
        <w:t>.</w:t>
      </w:r>
    </w:p>
    <w:p w14:paraId="1AB9DF49" w14:textId="77777777" w:rsidR="005D04DD" w:rsidRDefault="005D04DD" w:rsidP="000B40AD">
      <w:pPr>
        <w:pStyle w:val="Level2Heading"/>
      </w:pPr>
      <w:bookmarkStart w:id="48" w:name="Objectives"/>
      <w:bookmarkStart w:id="49" w:name="_Toc175555510"/>
      <w:bookmarkStart w:id="50" w:name="_Toc212701441"/>
      <w:bookmarkEnd w:id="48"/>
      <w:r>
        <w:t>Objectives</w:t>
      </w:r>
      <w:bookmarkEnd w:id="49"/>
      <w:bookmarkEnd w:id="50"/>
    </w:p>
    <w:p w14:paraId="5754F401" w14:textId="36EDAE82" w:rsidR="00683DD9" w:rsidRDefault="00CD7B8B" w:rsidP="00683DD9">
      <w:r>
        <w:t>This project will be addressed in two phases:</w:t>
      </w:r>
    </w:p>
    <w:p w14:paraId="0204B7B9" w14:textId="76CE5B96" w:rsidR="002722C4" w:rsidRPr="00662468" w:rsidRDefault="00CD7B8B" w:rsidP="002722C4">
      <w:pPr>
        <w:pStyle w:val="OBBulletList"/>
      </w:pPr>
      <w:r w:rsidRPr="00662468">
        <w:t xml:space="preserve">An initial </w:t>
      </w:r>
      <w:r w:rsidRPr="002B6D99">
        <w:rPr>
          <w:b/>
          <w:bCs/>
        </w:rPr>
        <w:t>consulting phase</w:t>
      </w:r>
      <w:r w:rsidRPr="00662468">
        <w:t xml:space="preserve"> </w:t>
      </w:r>
      <w:r w:rsidR="00E4781C" w:rsidRPr="00662468">
        <w:t xml:space="preserve">to </w:t>
      </w:r>
      <w:r w:rsidR="00CE4CC1" w:rsidRPr="00662468">
        <w:t xml:space="preserve">design the </w:t>
      </w:r>
      <w:r w:rsidR="009B1169" w:rsidRPr="00662468">
        <w:t>future-</w:t>
      </w:r>
      <w:r w:rsidR="00CE4CC1" w:rsidRPr="00662468">
        <w:t xml:space="preserve">state </w:t>
      </w:r>
      <w:r w:rsidR="009B1169" w:rsidRPr="00662468">
        <w:t>Lead Management process</w:t>
      </w:r>
      <w:r w:rsidR="00B30556" w:rsidRPr="00662468">
        <w:t>.</w:t>
      </w:r>
    </w:p>
    <w:p w14:paraId="5024584A" w14:textId="7613A3D5" w:rsidR="00EF184B" w:rsidRPr="00662468" w:rsidRDefault="005612C9" w:rsidP="005612C9">
      <w:pPr>
        <w:pStyle w:val="OBBulletList"/>
        <w:numPr>
          <w:ilvl w:val="1"/>
          <w:numId w:val="15"/>
        </w:numPr>
        <w:rPr>
          <w:rStyle w:val="normaltextrun1"/>
        </w:rPr>
      </w:pPr>
      <w:r w:rsidRPr="00662468">
        <w:rPr>
          <w:rStyle w:val="normaltextrun1"/>
        </w:rPr>
        <w:t>On completion of this phase</w:t>
      </w:r>
      <w:r w:rsidR="00B105F7">
        <w:rPr>
          <w:rStyle w:val="normaltextrun1"/>
        </w:rPr>
        <w:t>,</w:t>
      </w:r>
      <w:r w:rsidRPr="00662468">
        <w:rPr>
          <w:rStyle w:val="normaltextrun1"/>
        </w:rPr>
        <w:t xml:space="preserve"> </w:t>
      </w:r>
      <w:r w:rsidR="00B03A16" w:rsidRPr="00662468">
        <w:rPr>
          <w:rStyle w:val="normaltextrun1"/>
        </w:rPr>
        <w:t xml:space="preserve">Open Box will provide </w:t>
      </w:r>
      <w:r w:rsidR="009C42B7">
        <w:rPr>
          <w:rStyle w:val="normaltextrun1"/>
        </w:rPr>
        <w:t xml:space="preserve">an </w:t>
      </w:r>
      <w:r w:rsidR="00B03A16" w:rsidRPr="00662468">
        <w:rPr>
          <w:rStyle w:val="normaltextrun1"/>
        </w:rPr>
        <w:t xml:space="preserve">updated cost and timeline estimate and </w:t>
      </w:r>
      <w:r w:rsidRPr="00662468">
        <w:rPr>
          <w:rStyle w:val="normaltextrun1"/>
        </w:rPr>
        <w:t>Grainger will decide whether to continue with the project</w:t>
      </w:r>
      <w:r w:rsidR="00EF184B" w:rsidRPr="00662468">
        <w:rPr>
          <w:rStyle w:val="normaltextrun1"/>
        </w:rPr>
        <w:t>.</w:t>
      </w:r>
    </w:p>
    <w:p w14:paraId="58FDF8D3" w14:textId="29D368C7" w:rsidR="005612C9" w:rsidRPr="00662468" w:rsidRDefault="00EF184B" w:rsidP="000C4654">
      <w:pPr>
        <w:pStyle w:val="OBBulletList"/>
      </w:pPr>
      <w:r w:rsidRPr="00662468">
        <w:t>A</w:t>
      </w:r>
      <w:r w:rsidR="002B6D99">
        <w:t xml:space="preserve"> subsequent</w:t>
      </w:r>
      <w:r w:rsidRPr="00662468">
        <w:t xml:space="preserve"> </w:t>
      </w:r>
      <w:r w:rsidRPr="009C42B7">
        <w:rPr>
          <w:b/>
          <w:bCs/>
        </w:rPr>
        <w:t>delivery phase</w:t>
      </w:r>
      <w:r w:rsidR="002B6D99">
        <w:t xml:space="preserve"> </w:t>
      </w:r>
      <w:r w:rsidR="00540DC1">
        <w:t xml:space="preserve">will </w:t>
      </w:r>
      <w:r w:rsidR="002B6D99">
        <w:t>include s</w:t>
      </w:r>
      <w:r w:rsidR="000C4654">
        <w:t xml:space="preserve">print </w:t>
      </w:r>
      <w:r w:rsidR="002B6D99">
        <w:t>z</w:t>
      </w:r>
      <w:r w:rsidR="000C4654">
        <w:t>ero</w:t>
      </w:r>
      <w:r w:rsidR="002B6D99">
        <w:t xml:space="preserve">, solution build, </w:t>
      </w:r>
      <w:r w:rsidR="000C4654">
        <w:t>UAT</w:t>
      </w:r>
      <w:r w:rsidR="003D38B4">
        <w:t xml:space="preserve"> </w:t>
      </w:r>
      <w:r w:rsidR="000C4654">
        <w:t xml:space="preserve">&amp; </w:t>
      </w:r>
      <w:r w:rsidR="009C42B7">
        <w:t>post</w:t>
      </w:r>
      <w:r w:rsidR="003D38B4">
        <w:t xml:space="preserve"> </w:t>
      </w:r>
      <w:r w:rsidR="009C42B7">
        <w:t>go-live support.</w:t>
      </w:r>
    </w:p>
    <w:p w14:paraId="1DE3E7ED" w14:textId="1A27D032" w:rsidR="001B452A" w:rsidRPr="00A33F58" w:rsidRDefault="001B452A" w:rsidP="001B452A">
      <w:pPr>
        <w:pStyle w:val="Level3Heading"/>
      </w:pPr>
      <w:bookmarkStart w:id="51" w:name="_Toc212701442"/>
      <w:r w:rsidRPr="00A33F58">
        <w:t>Consulting Phase</w:t>
      </w:r>
      <w:bookmarkEnd w:id="51"/>
    </w:p>
    <w:p w14:paraId="4A3D914B" w14:textId="685FF249" w:rsidR="00662468" w:rsidRPr="00A33F58" w:rsidRDefault="00662468" w:rsidP="00822BBE">
      <w:r w:rsidRPr="00A33F58">
        <w:t>The objectives of this phase are to:</w:t>
      </w:r>
    </w:p>
    <w:p w14:paraId="17D8E8A9" w14:textId="77777777" w:rsidR="00AC5236" w:rsidRDefault="001266FD" w:rsidP="009353E8">
      <w:pPr>
        <w:pStyle w:val="OBNumberedList"/>
        <w:numPr>
          <w:ilvl w:val="0"/>
          <w:numId w:val="17"/>
        </w:numPr>
      </w:pPr>
      <w:r w:rsidRPr="00DE54FC">
        <w:t xml:space="preserve">Conduct a series of workshops with Grainger stakeholders to </w:t>
      </w:r>
      <w:r w:rsidR="003E7B75">
        <w:t xml:space="preserve">review the as-is process </w:t>
      </w:r>
      <w:r w:rsidR="002A3952">
        <w:t xml:space="preserve">maps (to be completed by Grainger), </w:t>
      </w:r>
      <w:r w:rsidRPr="00DE54FC">
        <w:t>a</w:t>
      </w:r>
      <w:r w:rsidR="00662468" w:rsidRPr="00DE54FC">
        <w:t>ssess the key solution requirements</w:t>
      </w:r>
      <w:r w:rsidR="002A3952">
        <w:t>,</w:t>
      </w:r>
      <w:r w:rsidR="00662468" w:rsidRPr="00DE54FC">
        <w:t xml:space="preserve"> </w:t>
      </w:r>
      <w:r w:rsidRPr="00DE54FC">
        <w:t xml:space="preserve">and design a </w:t>
      </w:r>
      <w:r w:rsidR="00AC1A07" w:rsidRPr="00DE54FC">
        <w:t>future</w:t>
      </w:r>
      <w:r w:rsidRPr="00DE54FC">
        <w:t>-</w:t>
      </w:r>
      <w:r w:rsidR="00AC1A07" w:rsidRPr="00DE54FC">
        <w:t xml:space="preserve">state </w:t>
      </w:r>
      <w:r w:rsidRPr="00DE54FC">
        <w:t>Lead Management process.</w:t>
      </w:r>
      <w:r w:rsidR="009353E8" w:rsidRPr="009353E8">
        <w:t xml:space="preserve"> </w:t>
      </w:r>
    </w:p>
    <w:p w14:paraId="475B7985" w14:textId="6FCF047B" w:rsidR="00A33F58" w:rsidRPr="0045196A" w:rsidRDefault="00A33F58" w:rsidP="00822BBE">
      <w:pPr>
        <w:pStyle w:val="OBNumberedList"/>
        <w:numPr>
          <w:ilvl w:val="0"/>
          <w:numId w:val="17"/>
        </w:numPr>
      </w:pPr>
      <w:r w:rsidRPr="0045196A">
        <w:t>If necessary, develop a proof-of-concept that demonstrates</w:t>
      </w:r>
      <w:r w:rsidR="00D80FAF">
        <w:t xml:space="preserve"> key</w:t>
      </w:r>
      <w:r w:rsidRPr="0045196A">
        <w:t xml:space="preserve"> aspects of the proposed solution.  </w:t>
      </w:r>
    </w:p>
    <w:p w14:paraId="57F3F40C" w14:textId="77777777" w:rsidR="008A1E63" w:rsidRDefault="002900D5" w:rsidP="006B1C96">
      <w:pPr>
        <w:pStyle w:val="OBNumberedList"/>
      </w:pPr>
      <w:r>
        <w:lastRenderedPageBreak/>
        <w:t>Compile</w:t>
      </w:r>
      <w:r w:rsidR="006B1C96" w:rsidRPr="0045196A">
        <w:t xml:space="preserve"> a feature backlog in Jira that captures the outcomes to be delivered. </w:t>
      </w:r>
    </w:p>
    <w:p w14:paraId="21491D98" w14:textId="49B24AFF" w:rsidR="006B1C96" w:rsidRPr="00016933" w:rsidRDefault="002900D5" w:rsidP="008A1E63">
      <w:pPr>
        <w:pStyle w:val="OBNumberedList"/>
        <w:numPr>
          <w:ilvl w:val="1"/>
          <w:numId w:val="14"/>
        </w:numPr>
      </w:pPr>
      <w:r>
        <w:t xml:space="preserve">The </w:t>
      </w:r>
      <w:r w:rsidR="006B1C96" w:rsidRPr="0045196A">
        <w:t>backlog will be used during an iterative delivery phase to identify, develop and deploy the most valuable features for each release.</w:t>
      </w:r>
      <w:r w:rsidR="006B1C96" w:rsidRPr="00016933">
        <w:t> </w:t>
      </w:r>
    </w:p>
    <w:p w14:paraId="0D011AED" w14:textId="1D30850B" w:rsidR="006B1C96" w:rsidRPr="00016933" w:rsidRDefault="006B1C96" w:rsidP="006B1C96">
      <w:pPr>
        <w:pStyle w:val="OBNumberedList"/>
        <w:numPr>
          <w:ilvl w:val="1"/>
          <w:numId w:val="14"/>
        </w:numPr>
      </w:pPr>
      <w:r w:rsidRPr="00016933">
        <w:t>The features will be sized and prioritized relative to each other.</w:t>
      </w:r>
    </w:p>
    <w:p w14:paraId="106D17BE" w14:textId="5AF451C6" w:rsidR="006B1C96" w:rsidRPr="00016933" w:rsidRDefault="006B1C96" w:rsidP="006B1C96">
      <w:pPr>
        <w:pStyle w:val="OBNumberedList"/>
        <w:numPr>
          <w:ilvl w:val="1"/>
          <w:numId w:val="14"/>
        </w:numPr>
      </w:pPr>
      <w:r w:rsidRPr="00016933">
        <w:t xml:space="preserve">Note this initial engagement will not provide detailed user stories; these will be addressed in </w:t>
      </w:r>
      <w:r w:rsidR="000C4654">
        <w:t xml:space="preserve">the </w:t>
      </w:r>
      <w:r w:rsidRPr="00016933">
        <w:t xml:space="preserve">subsequent </w:t>
      </w:r>
      <w:hyperlink w:anchor="DeliveryPhase" w:history="1">
        <w:r w:rsidR="000C4654" w:rsidRPr="0098593A">
          <w:rPr>
            <w:rStyle w:val="Hyperlink"/>
          </w:rPr>
          <w:t xml:space="preserve">delivery </w:t>
        </w:r>
        <w:r w:rsidRPr="00016933">
          <w:rPr>
            <w:rStyle w:val="Hyperlink"/>
          </w:rPr>
          <w:t>phase</w:t>
        </w:r>
      </w:hyperlink>
      <w:r w:rsidRPr="00016933">
        <w:t xml:space="preserve"> that includes sprint zero. </w:t>
      </w:r>
    </w:p>
    <w:p w14:paraId="55A9EB57" w14:textId="578492A4" w:rsidR="00016933" w:rsidRDefault="00016933" w:rsidP="00822BBE">
      <w:pPr>
        <w:pStyle w:val="OBNumberedList"/>
      </w:pPr>
      <w:r w:rsidRPr="00016933">
        <w:t>Open Box will deliver a solution proposal document that includes:</w:t>
      </w:r>
    </w:p>
    <w:p w14:paraId="0DBC3B2C" w14:textId="1C327A25" w:rsidR="00BF7728" w:rsidRPr="00016933" w:rsidRDefault="00BF7728" w:rsidP="00822BBE">
      <w:pPr>
        <w:pStyle w:val="OBNumberedList"/>
        <w:numPr>
          <w:ilvl w:val="1"/>
          <w:numId w:val="14"/>
        </w:numPr>
      </w:pPr>
      <w:r w:rsidRPr="00016933">
        <w:t xml:space="preserve">A </w:t>
      </w:r>
      <w:r w:rsidR="00E27A90">
        <w:t xml:space="preserve">high-level, </w:t>
      </w:r>
      <w:r w:rsidRPr="00016933">
        <w:t>future</w:t>
      </w:r>
      <w:r>
        <w:t>-</w:t>
      </w:r>
      <w:r w:rsidRPr="00016933">
        <w:t>state process diagram.</w:t>
      </w:r>
    </w:p>
    <w:p w14:paraId="418B26E9" w14:textId="608918CE" w:rsidR="00FE04D8" w:rsidRPr="00016933" w:rsidRDefault="00BF7728" w:rsidP="00FE04D8">
      <w:pPr>
        <w:pStyle w:val="OBNumberedList"/>
        <w:numPr>
          <w:ilvl w:val="1"/>
          <w:numId w:val="14"/>
        </w:numPr>
      </w:pPr>
      <w:r>
        <w:rPr>
          <w:rStyle w:val="normaltextrun1"/>
        </w:rPr>
        <w:t>A</w:t>
      </w:r>
      <w:r w:rsidRPr="007765CA">
        <w:rPr>
          <w:rStyle w:val="normaltextrun1"/>
        </w:rPr>
        <w:t xml:space="preserve"> high-level design</w:t>
      </w:r>
      <w:r w:rsidRPr="00E5668B">
        <w:rPr>
          <w:rStyle w:val="normaltextrun1"/>
        </w:rPr>
        <w:t xml:space="preserve"> </w:t>
      </w:r>
      <w:r>
        <w:rPr>
          <w:rStyle w:val="normaltextrun1"/>
        </w:rPr>
        <w:t xml:space="preserve">for the </w:t>
      </w:r>
      <w:r w:rsidRPr="002343BF">
        <w:rPr>
          <w:rStyle w:val="normaltextrun1"/>
        </w:rPr>
        <w:t>features to be delivered</w:t>
      </w:r>
      <w:r w:rsidR="001A78E3">
        <w:t>, including</w:t>
      </w:r>
      <w:r w:rsidR="00FE04D8" w:rsidRPr="00016933">
        <w:t>:</w:t>
      </w:r>
    </w:p>
    <w:p w14:paraId="1E2E0D3B" w14:textId="4340315A" w:rsidR="00FE04D8" w:rsidRPr="00016933" w:rsidRDefault="00FE04D8" w:rsidP="00FE04D8">
      <w:pPr>
        <w:pStyle w:val="OBNumberedList"/>
        <w:numPr>
          <w:ilvl w:val="2"/>
          <w:numId w:val="14"/>
        </w:numPr>
      </w:pPr>
      <w:r w:rsidRPr="00016933">
        <w:t>Proposed</w:t>
      </w:r>
      <w:r w:rsidR="00036BF8">
        <w:t xml:space="preserve"> </w:t>
      </w:r>
      <w:r w:rsidRPr="00016933">
        <w:t>data model</w:t>
      </w:r>
    </w:p>
    <w:p w14:paraId="45A72FD6" w14:textId="0A7862C0" w:rsidR="008B2D4B" w:rsidRPr="00016933" w:rsidRDefault="008B2D4B" w:rsidP="008B2D4B">
      <w:pPr>
        <w:pStyle w:val="OBNumberedList"/>
        <w:numPr>
          <w:ilvl w:val="2"/>
          <w:numId w:val="14"/>
        </w:numPr>
      </w:pPr>
      <w:r w:rsidRPr="00016933">
        <w:t>Recommended project phasing, if more than one release is required.</w:t>
      </w:r>
    </w:p>
    <w:p w14:paraId="3F85B9AE" w14:textId="2F7FA554" w:rsidR="0001112E" w:rsidRPr="0001112E" w:rsidRDefault="00FE04D8" w:rsidP="0001112E">
      <w:pPr>
        <w:pStyle w:val="ListParagraph"/>
        <w:numPr>
          <w:ilvl w:val="2"/>
          <w:numId w:val="14"/>
        </w:numPr>
      </w:pPr>
      <w:r w:rsidRPr="00016933">
        <w:t>Integration</w:t>
      </w:r>
    </w:p>
    <w:p w14:paraId="09C16D80" w14:textId="47711EEA" w:rsidR="00FE04D8" w:rsidRPr="00016933" w:rsidRDefault="00FE04D8" w:rsidP="00FE04D8">
      <w:pPr>
        <w:pStyle w:val="OBNumberedList"/>
        <w:numPr>
          <w:ilvl w:val="2"/>
          <w:numId w:val="14"/>
        </w:numPr>
      </w:pPr>
      <w:r w:rsidRPr="00016933">
        <w:t>Recommended approach to:</w:t>
      </w:r>
    </w:p>
    <w:p w14:paraId="5C9280E5" w14:textId="15FCFE5C" w:rsidR="00FE04D8" w:rsidRPr="00016933" w:rsidRDefault="00FE04D8" w:rsidP="00FE04D8">
      <w:pPr>
        <w:pStyle w:val="OBNumberedList"/>
        <w:numPr>
          <w:ilvl w:val="3"/>
          <w:numId w:val="14"/>
        </w:numPr>
      </w:pPr>
      <w:r w:rsidRPr="00016933">
        <w:t>Data sharing and visibility</w:t>
      </w:r>
    </w:p>
    <w:p w14:paraId="7E086524" w14:textId="77777777" w:rsidR="0001112E" w:rsidRPr="00AD394D" w:rsidRDefault="0001112E" w:rsidP="0001112E">
      <w:pPr>
        <w:pStyle w:val="OBNumberedList"/>
        <w:numPr>
          <w:ilvl w:val="3"/>
          <w:numId w:val="14"/>
        </w:numPr>
      </w:pPr>
      <w:r w:rsidRPr="00AD394D">
        <w:t xml:space="preserve">Data archival </w:t>
      </w:r>
    </w:p>
    <w:p w14:paraId="7B67B046" w14:textId="25B6CB5E" w:rsidR="00FE04D8" w:rsidRPr="00016933" w:rsidRDefault="00FE04D8" w:rsidP="00FE04D8">
      <w:pPr>
        <w:pStyle w:val="OBNumberedList"/>
        <w:numPr>
          <w:ilvl w:val="3"/>
          <w:numId w:val="14"/>
        </w:numPr>
      </w:pPr>
      <w:r w:rsidRPr="00016933">
        <w:t>Document/file management</w:t>
      </w:r>
    </w:p>
    <w:p w14:paraId="3DC5F9A8" w14:textId="70A4949C" w:rsidR="0001112E" w:rsidRPr="00016933" w:rsidRDefault="00FE04D8" w:rsidP="00AD394D">
      <w:pPr>
        <w:pStyle w:val="OBNumberedList"/>
        <w:numPr>
          <w:ilvl w:val="3"/>
          <w:numId w:val="14"/>
        </w:numPr>
      </w:pPr>
      <w:r w:rsidRPr="00016933">
        <w:t>Reporting</w:t>
      </w:r>
    </w:p>
    <w:p w14:paraId="5C99FBE4" w14:textId="449B6A5D" w:rsidR="00E56442" w:rsidRPr="00155850" w:rsidRDefault="00C541A9" w:rsidP="00C541A9">
      <w:pPr>
        <w:pStyle w:val="OBNumberedList"/>
        <w:rPr>
          <w:rStyle w:val="normaltextrun1"/>
        </w:rPr>
      </w:pPr>
      <w:r>
        <w:rPr>
          <w:rStyle w:val="normaltextrun1"/>
        </w:rPr>
        <w:t xml:space="preserve">Provide a </w:t>
      </w:r>
      <w:r w:rsidR="00E56442" w:rsidRPr="00155850">
        <w:rPr>
          <w:rStyle w:val="normaltextrun1"/>
        </w:rPr>
        <w:t>revised forecast of the number of sprints, cost &amp; timeline required to deliver the proposed feature backlog.</w:t>
      </w:r>
    </w:p>
    <w:p w14:paraId="4D68D0AB" w14:textId="5A63D71C" w:rsidR="00145285" w:rsidRPr="00145285" w:rsidRDefault="00145285" w:rsidP="00C541A9">
      <w:pPr>
        <w:pStyle w:val="OBNumberedList"/>
        <w:numPr>
          <w:ilvl w:val="1"/>
          <w:numId w:val="14"/>
        </w:numPr>
      </w:pPr>
      <w:r w:rsidRPr="00145285">
        <w:t>Note that costs and timelines are forecasts that will be continuously refined throughout the project, based on continuous feedback, backlog refinement and re-prioritization.</w:t>
      </w:r>
    </w:p>
    <w:p w14:paraId="4D99E8D3" w14:textId="38A8CF06" w:rsidR="001B452A" w:rsidRDefault="001B452A" w:rsidP="001B452A">
      <w:pPr>
        <w:pStyle w:val="Level3Heading"/>
      </w:pPr>
      <w:bookmarkStart w:id="52" w:name="_Toc212701443"/>
      <w:r>
        <w:t>Delivery Phase</w:t>
      </w:r>
      <w:bookmarkStart w:id="53" w:name="DeliveryPhase"/>
      <w:bookmarkEnd w:id="52"/>
      <w:bookmarkEnd w:id="53"/>
    </w:p>
    <w:p w14:paraId="18525F15" w14:textId="0CC034A0" w:rsidR="00B03A16" w:rsidRPr="00B03A16" w:rsidRDefault="00C459BF" w:rsidP="00B03A16">
      <w:r w:rsidRPr="00C459BF">
        <w:t>The objectives of this phase are to:</w:t>
      </w:r>
    </w:p>
    <w:p w14:paraId="201DDF5A" w14:textId="1B516176" w:rsidR="00C459BF" w:rsidRPr="00B5748C" w:rsidRDefault="00C459BF" w:rsidP="00E82DDC">
      <w:pPr>
        <w:pStyle w:val="OBNumberedList"/>
        <w:numPr>
          <w:ilvl w:val="0"/>
          <w:numId w:val="32"/>
        </w:numPr>
        <w:rPr>
          <w:rStyle w:val="normaltextrun1"/>
        </w:rPr>
      </w:pPr>
      <w:r w:rsidRPr="00B5748C">
        <w:rPr>
          <w:rStyle w:val="normaltextrun1"/>
        </w:rPr>
        <w:t xml:space="preserve">Work with the core </w:t>
      </w:r>
      <w:sdt>
        <w:sdtPr>
          <w:rPr>
            <w:rStyle w:val="normaltextrun1"/>
          </w:rPr>
          <w:alias w:val="Category"/>
          <w:tag w:val=""/>
          <w:id w:val="1691184933"/>
          <w:placeholder>
            <w:docPart w:val="1B23FFE7E93B49AAAEDF102F691010D1"/>
          </w:placeholder>
          <w:dataBinding w:prefixMappings="xmlns:ns0='http://purl.org/dc/elements/1.1/' xmlns:ns1='http://schemas.openxmlformats.org/package/2006/metadata/core-properties' " w:xpath="/ns1:coreProperties[1]/ns1:category[1]" w:storeItemID="{6C3C8BC8-F283-45AE-878A-BAB7291924A1}"/>
          <w:text/>
        </w:sdtPr>
        <w:sdtContent>
          <w:r w:rsidRPr="00B5748C">
            <w:rPr>
              <w:rStyle w:val="normaltextrun1"/>
            </w:rPr>
            <w:t>Grainger</w:t>
          </w:r>
        </w:sdtContent>
      </w:sdt>
      <w:r w:rsidRPr="00B5748C">
        <w:rPr>
          <w:rStyle w:val="normaltextrun1"/>
        </w:rPr>
        <w:t xml:space="preserve"> project team to break down the features identified in the consulting phase into </w:t>
      </w:r>
      <w:r w:rsidR="00D2128B" w:rsidRPr="00B5748C">
        <w:rPr>
          <w:rStyle w:val="normaltextrun1"/>
        </w:rPr>
        <w:t xml:space="preserve">a backlog of </w:t>
      </w:r>
      <w:r w:rsidRPr="00B5748C">
        <w:rPr>
          <w:rStyle w:val="normaltextrun1"/>
        </w:rPr>
        <w:t>user stories with detailed acceptance criteria and technical designs.</w:t>
      </w:r>
    </w:p>
    <w:p w14:paraId="1140176B" w14:textId="41AFD983" w:rsidR="00CD412C" w:rsidRPr="009B2243" w:rsidRDefault="00CD412C" w:rsidP="00CD412C">
      <w:pPr>
        <w:pStyle w:val="OBNumberedList"/>
        <w:numPr>
          <w:ilvl w:val="0"/>
          <w:numId w:val="32"/>
        </w:numPr>
      </w:pPr>
      <w:r w:rsidRPr="009B2243">
        <w:t xml:space="preserve">Provide an </w:t>
      </w:r>
      <w:r>
        <w:t>updated</w:t>
      </w:r>
      <w:r w:rsidRPr="009B2243">
        <w:t xml:space="preserve"> forecast of the number of sprints, cost &amp; timeline required </w:t>
      </w:r>
      <w:r>
        <w:t xml:space="preserve">to </w:t>
      </w:r>
      <w:r w:rsidRPr="009B2243">
        <w:t>deliver the project backlog</w:t>
      </w:r>
      <w:r w:rsidR="004C4DC5">
        <w:t>,</w:t>
      </w:r>
      <w:r>
        <w:t xml:space="preserve"> as and when project scope changes</w:t>
      </w:r>
      <w:r w:rsidRPr="009B2243">
        <w:t>.</w:t>
      </w:r>
    </w:p>
    <w:p w14:paraId="23CF39C0" w14:textId="77777777" w:rsidR="004C4DC5" w:rsidRDefault="008B2D4B" w:rsidP="000C74BE">
      <w:pPr>
        <w:pStyle w:val="OBNumberedList"/>
        <w:numPr>
          <w:ilvl w:val="0"/>
          <w:numId w:val="32"/>
        </w:numPr>
      </w:pPr>
      <w:r w:rsidRPr="00F96ECA">
        <w:t xml:space="preserve">Deliver </w:t>
      </w:r>
      <w:r w:rsidR="000C74BE">
        <w:t>the</w:t>
      </w:r>
      <w:r w:rsidRPr="00F96ECA">
        <w:t xml:space="preserve"> solution </w:t>
      </w:r>
      <w:r w:rsidR="000C74BE">
        <w:t xml:space="preserve">proposed and </w:t>
      </w:r>
      <w:r w:rsidR="004C4DC5">
        <w:t>approved</w:t>
      </w:r>
      <w:r w:rsidR="00A41085">
        <w:t xml:space="preserve"> </w:t>
      </w:r>
      <w:r w:rsidR="000C74BE">
        <w:t xml:space="preserve">by Grainger </w:t>
      </w:r>
      <w:r w:rsidR="00A41085">
        <w:t>in the consulting phase</w:t>
      </w:r>
      <w:r w:rsidRPr="00F96ECA">
        <w:t xml:space="preserve">. </w:t>
      </w:r>
    </w:p>
    <w:p w14:paraId="65866443" w14:textId="0400A9F7" w:rsidR="00B5748C" w:rsidRDefault="00B5748C" w:rsidP="004C4DC5">
      <w:pPr>
        <w:pStyle w:val="OBNumberedList"/>
        <w:numPr>
          <w:ilvl w:val="1"/>
          <w:numId w:val="32"/>
        </w:numPr>
      </w:pPr>
      <w:r>
        <w:t xml:space="preserve">See </w:t>
      </w:r>
      <w:hyperlink w:anchor="DeliveryApproach" w:history="1">
        <w:r w:rsidRPr="00B5748C">
          <w:rPr>
            <w:rStyle w:val="Hyperlink"/>
          </w:rPr>
          <w:t>Delivery Approach</w:t>
        </w:r>
      </w:hyperlink>
      <w:r>
        <w:t>.</w:t>
      </w:r>
    </w:p>
    <w:p w14:paraId="0A626176" w14:textId="2FDB4DEE" w:rsidR="00C10ACD" w:rsidRPr="00F96ECA" w:rsidRDefault="000C74BE" w:rsidP="004E711A">
      <w:pPr>
        <w:pStyle w:val="OBNumberedList"/>
        <w:numPr>
          <w:ilvl w:val="0"/>
          <w:numId w:val="32"/>
        </w:numPr>
      </w:pPr>
      <w:r>
        <w:t>Provide</w:t>
      </w:r>
      <w:r w:rsidR="004E711A">
        <w:t xml:space="preserve"> a</w:t>
      </w:r>
      <w:r w:rsidR="00C10ACD">
        <w:t xml:space="preserve"> user guide. </w:t>
      </w:r>
    </w:p>
    <w:p w14:paraId="4859ACB0" w14:textId="77777777" w:rsidR="005D04DD" w:rsidRPr="000D440B" w:rsidRDefault="005D04DD" w:rsidP="000B40AD">
      <w:pPr>
        <w:pStyle w:val="Level2Heading"/>
      </w:pPr>
      <w:bookmarkStart w:id="54" w:name="_Support"/>
      <w:bookmarkStart w:id="55" w:name="_Toc155877195"/>
      <w:bookmarkStart w:id="56" w:name="_Toc155878340"/>
      <w:bookmarkStart w:id="57" w:name="_Toc155879269"/>
      <w:bookmarkStart w:id="58" w:name="_Toc155875278"/>
      <w:bookmarkStart w:id="59" w:name="_Toc155877196"/>
      <w:bookmarkStart w:id="60" w:name="_Toc155878341"/>
      <w:bookmarkStart w:id="61" w:name="_Toc155879270"/>
      <w:bookmarkStart w:id="62" w:name="_Toc175555511"/>
      <w:bookmarkStart w:id="63" w:name="_Toc212701444"/>
      <w:bookmarkEnd w:id="54"/>
      <w:bookmarkEnd w:id="55"/>
      <w:bookmarkEnd w:id="56"/>
      <w:bookmarkEnd w:id="57"/>
      <w:bookmarkEnd w:id="58"/>
      <w:bookmarkEnd w:id="59"/>
      <w:bookmarkEnd w:id="60"/>
      <w:bookmarkEnd w:id="61"/>
      <w:r w:rsidRPr="000D440B">
        <w:t>Responsibilities</w:t>
      </w:r>
      <w:bookmarkEnd w:id="62"/>
      <w:bookmarkEnd w:id="63"/>
    </w:p>
    <w:p w14:paraId="3342AAFD" w14:textId="77777777" w:rsidR="005D04DD" w:rsidRPr="00836A5A" w:rsidRDefault="005D04DD" w:rsidP="001A4242">
      <w:pPr>
        <w:pStyle w:val="OBNumberedList"/>
        <w:numPr>
          <w:ilvl w:val="0"/>
          <w:numId w:val="18"/>
        </w:numPr>
      </w:pPr>
      <w:r w:rsidRPr="00836A5A">
        <w:t>Open Box will be responsible for:</w:t>
      </w:r>
    </w:p>
    <w:p w14:paraId="1FA67797" w14:textId="139845F3" w:rsidR="005D04DD" w:rsidRPr="00836A5A" w:rsidRDefault="005D04DD" w:rsidP="001A4242">
      <w:pPr>
        <w:pStyle w:val="OBNumberedList"/>
        <w:numPr>
          <w:ilvl w:val="1"/>
          <w:numId w:val="14"/>
        </w:numPr>
      </w:pPr>
      <w:r w:rsidRPr="00836A5A">
        <w:t xml:space="preserve">Providing the services and deliverables described in the </w:t>
      </w:r>
      <w:hyperlink w:anchor="Objectives" w:history="1">
        <w:r w:rsidRPr="00836A5A">
          <w:rPr>
            <w:rStyle w:val="Hyperlink"/>
          </w:rPr>
          <w:t>Objectives</w:t>
        </w:r>
      </w:hyperlink>
      <w:r w:rsidRPr="00836A5A">
        <w:t>.</w:t>
      </w:r>
    </w:p>
    <w:p w14:paraId="5046A0DD" w14:textId="5941928E" w:rsidR="005D04DD" w:rsidRPr="00836A5A" w:rsidRDefault="005D04DD" w:rsidP="0069619D">
      <w:pPr>
        <w:pStyle w:val="OBNumberedList"/>
        <w:numPr>
          <w:ilvl w:val="1"/>
          <w:numId w:val="14"/>
        </w:numPr>
      </w:pPr>
      <w:r w:rsidRPr="00836A5A">
        <w:t xml:space="preserve">Delivering a progress report to </w:t>
      </w:r>
      <w:fldSimple w:instr="DOCPROPERTY  Category  \* MERGEFORMAT">
        <w:r w:rsidR="00024387">
          <w:t>Grainger</w:t>
        </w:r>
      </w:fldSimple>
      <w:r w:rsidRPr="00836A5A">
        <w:t xml:space="preserve"> on a regular basis that will include:</w:t>
      </w:r>
    </w:p>
    <w:p w14:paraId="4096234A" w14:textId="5B4DDBAD" w:rsidR="005D04DD" w:rsidRPr="00836A5A" w:rsidRDefault="00836A5A" w:rsidP="001A4242">
      <w:pPr>
        <w:pStyle w:val="OBNumberedList"/>
        <w:numPr>
          <w:ilvl w:val="2"/>
          <w:numId w:val="14"/>
        </w:numPr>
      </w:pPr>
      <w:r>
        <w:t>P</w:t>
      </w:r>
      <w:r w:rsidR="005D04DD" w:rsidRPr="00836A5A">
        <w:t>rogress and milestones.</w:t>
      </w:r>
    </w:p>
    <w:p w14:paraId="5AD4A207" w14:textId="77777777" w:rsidR="005D04DD" w:rsidRPr="00836A5A" w:rsidRDefault="005D04DD" w:rsidP="001A4242">
      <w:pPr>
        <w:pStyle w:val="OBNumberedList"/>
        <w:numPr>
          <w:ilvl w:val="2"/>
          <w:numId w:val="14"/>
        </w:numPr>
      </w:pPr>
      <w:r w:rsidRPr="00836A5A">
        <w:t>Any outstanding deliverables.</w:t>
      </w:r>
    </w:p>
    <w:p w14:paraId="2A58BFB6" w14:textId="77777777" w:rsidR="005D04DD" w:rsidRPr="00836A5A" w:rsidRDefault="005D04DD" w:rsidP="001A4242">
      <w:pPr>
        <w:pStyle w:val="OBNumberedList"/>
        <w:numPr>
          <w:ilvl w:val="2"/>
          <w:numId w:val="14"/>
        </w:numPr>
      </w:pPr>
      <w:r w:rsidRPr="00836A5A">
        <w:t>Hours utilized to date.</w:t>
      </w:r>
    </w:p>
    <w:p w14:paraId="29BF6270" w14:textId="7D17DF36" w:rsidR="005D04DD" w:rsidRPr="00836A5A" w:rsidRDefault="005D04DD" w:rsidP="001A4242">
      <w:pPr>
        <w:pStyle w:val="OBNumberedList"/>
        <w:numPr>
          <w:ilvl w:val="2"/>
          <w:numId w:val="14"/>
        </w:numPr>
      </w:pPr>
      <w:r w:rsidRPr="00836A5A">
        <w:t>Forecast of remaining hours that are likely to be required by Open Box.</w:t>
      </w:r>
    </w:p>
    <w:p w14:paraId="19C93A63" w14:textId="73CE3956" w:rsidR="005D04DD" w:rsidRPr="00CF0EB1" w:rsidRDefault="005D04DD" w:rsidP="000B40AD">
      <w:pPr>
        <w:pStyle w:val="OBNumberedList"/>
      </w:pPr>
      <w:fldSimple w:instr="DOCPROPERTY  Category  \* MERGEFORMAT">
        <w:r w:rsidR="00024387">
          <w:t>Grainger</w:t>
        </w:r>
      </w:fldSimple>
      <w:r w:rsidR="00024387">
        <w:t xml:space="preserve"> </w:t>
      </w:r>
      <w:r w:rsidRPr="00CF0EB1">
        <w:t>will be responsible for:</w:t>
      </w:r>
    </w:p>
    <w:p w14:paraId="51AB849D" w14:textId="708CA94F" w:rsidR="00D13403" w:rsidRPr="00D13403" w:rsidRDefault="00D13403" w:rsidP="00D13403">
      <w:pPr>
        <w:pStyle w:val="OBNumberedList"/>
        <w:numPr>
          <w:ilvl w:val="1"/>
          <w:numId w:val="14"/>
        </w:numPr>
      </w:pPr>
      <w:r w:rsidRPr="00D13403">
        <w:t xml:space="preserve">Mapping out the current ‘As Is’ </w:t>
      </w:r>
      <w:r w:rsidR="00893B9A">
        <w:t xml:space="preserve">Lead Management </w:t>
      </w:r>
      <w:r w:rsidRPr="00D13403">
        <w:t>process prior to the commencement of this project and identifying the aspects of th</w:t>
      </w:r>
      <w:r w:rsidR="00E4781C">
        <w:t>e</w:t>
      </w:r>
      <w:r w:rsidRPr="00D13403">
        <w:t xml:space="preserve"> process that this pro</w:t>
      </w:r>
      <w:r w:rsidR="00E4781C">
        <w:t xml:space="preserve">ject </w:t>
      </w:r>
      <w:r w:rsidRPr="00D13403">
        <w:t xml:space="preserve">should focus on. </w:t>
      </w:r>
    </w:p>
    <w:p w14:paraId="21FCB06E" w14:textId="77777777" w:rsidR="005D04DD" w:rsidRDefault="005D04DD" w:rsidP="001A4242">
      <w:pPr>
        <w:pStyle w:val="OBNumberedList"/>
        <w:numPr>
          <w:ilvl w:val="1"/>
          <w:numId w:val="14"/>
        </w:numPr>
      </w:pPr>
      <w:r w:rsidRPr="00CF0EB1">
        <w:t>Making key personnel and stakeholders available to Open Box.</w:t>
      </w:r>
    </w:p>
    <w:p w14:paraId="76091F22" w14:textId="72786F4F" w:rsidR="005D04DD" w:rsidRPr="00CF0EB1" w:rsidRDefault="005D04DD" w:rsidP="001A4242">
      <w:pPr>
        <w:pStyle w:val="OBNumberedList"/>
        <w:numPr>
          <w:ilvl w:val="1"/>
          <w:numId w:val="14"/>
        </w:numPr>
      </w:pPr>
      <w:r w:rsidRPr="00CF0EB1">
        <w:t xml:space="preserve">Making a </w:t>
      </w:r>
      <w:fldSimple w:instr="DOCPROPERTY  Category  \* MERGEFORMAT">
        <w:r w:rsidR="001219A3">
          <w:t>Grainger</w:t>
        </w:r>
      </w:fldSimple>
      <w:r w:rsidR="00CF0EB1" w:rsidRPr="00CF0EB1">
        <w:t xml:space="preserve"> project sponsor </w:t>
      </w:r>
      <w:r w:rsidRPr="00CF0EB1">
        <w:t xml:space="preserve">available to facilitate decision making. </w:t>
      </w:r>
    </w:p>
    <w:p w14:paraId="56FC5DE0" w14:textId="77777777" w:rsidR="005D04DD" w:rsidRDefault="005D04DD" w:rsidP="001A4242">
      <w:pPr>
        <w:pStyle w:val="OBNumberedList"/>
        <w:numPr>
          <w:ilvl w:val="1"/>
          <w:numId w:val="14"/>
        </w:numPr>
      </w:pPr>
      <w:r w:rsidRPr="00CF0EB1">
        <w:lastRenderedPageBreak/>
        <w:t>Delivering any information required in a timely manner.</w:t>
      </w:r>
    </w:p>
    <w:p w14:paraId="5260C84D" w14:textId="77777777" w:rsidR="005D04DD" w:rsidRDefault="005D04DD" w:rsidP="000B40AD">
      <w:pPr>
        <w:pStyle w:val="Level2Heading"/>
        <w:rPr>
          <w:lang w:val="en-AU"/>
        </w:rPr>
      </w:pPr>
      <w:bookmarkStart w:id="64" w:name="_Toc155875280"/>
      <w:bookmarkStart w:id="65" w:name="_Toc155877198"/>
      <w:bookmarkStart w:id="66" w:name="_Toc155878343"/>
      <w:bookmarkStart w:id="67" w:name="_Toc155879272"/>
      <w:bookmarkStart w:id="68" w:name="_Toc143769463"/>
      <w:bookmarkStart w:id="69" w:name="_Toc175555512"/>
      <w:bookmarkStart w:id="70" w:name="_Toc212701445"/>
      <w:bookmarkEnd w:id="64"/>
      <w:bookmarkEnd w:id="65"/>
      <w:bookmarkEnd w:id="66"/>
      <w:bookmarkEnd w:id="67"/>
      <w:r>
        <w:rPr>
          <w:lang w:val="en-AU"/>
        </w:rPr>
        <w:t>Availability</w:t>
      </w:r>
      <w:bookmarkEnd w:id="68"/>
      <w:bookmarkEnd w:id="69"/>
      <w:bookmarkEnd w:id="70"/>
    </w:p>
    <w:p w14:paraId="65F123B6" w14:textId="77777777" w:rsidR="005D04DD" w:rsidRPr="00460581" w:rsidRDefault="005D04DD" w:rsidP="001A4242">
      <w:pPr>
        <w:pStyle w:val="OBNumberedList"/>
        <w:numPr>
          <w:ilvl w:val="0"/>
          <w:numId w:val="19"/>
        </w:numPr>
      </w:pPr>
      <w:r>
        <w:t>Open Box r</w:t>
      </w:r>
      <w:r w:rsidRPr="00460581">
        <w:t>esources will be contactable and available for meetings via conference calls/video conferences:</w:t>
      </w:r>
    </w:p>
    <w:p w14:paraId="6EF3F2FA" w14:textId="4D04BA4F" w:rsidR="005D04DD" w:rsidRPr="00460581" w:rsidRDefault="005D04DD" w:rsidP="001A4242">
      <w:pPr>
        <w:pStyle w:val="OBNumberedList"/>
        <w:numPr>
          <w:ilvl w:val="1"/>
          <w:numId w:val="14"/>
        </w:numPr>
      </w:pPr>
      <w:r w:rsidRPr="00592B47">
        <w:t xml:space="preserve">Monday to Friday </w:t>
      </w:r>
      <w:r>
        <w:t>9am</w:t>
      </w:r>
      <w:r w:rsidRPr="00592B47">
        <w:t xml:space="preserve"> – </w:t>
      </w:r>
      <w:r>
        <w:t>6pm</w:t>
      </w:r>
      <w:r w:rsidRPr="00592B47">
        <w:t xml:space="preserve"> </w:t>
      </w:r>
      <w:r>
        <w:t xml:space="preserve">South African time </w:t>
      </w:r>
      <w:r w:rsidRPr="00592B47">
        <w:t xml:space="preserve">(GMT +02:00) which currently corresponds to </w:t>
      </w:r>
      <w:r w:rsidR="00B23149">
        <w:t>8</w:t>
      </w:r>
      <w:r w:rsidR="00B23149" w:rsidRPr="00276513">
        <w:t xml:space="preserve">am – </w:t>
      </w:r>
      <w:r w:rsidR="00B23149">
        <w:t>5</w:t>
      </w:r>
      <w:r w:rsidR="00B23149" w:rsidRPr="00276513">
        <w:t xml:space="preserve">pm </w:t>
      </w:r>
      <w:r w:rsidR="00B23149">
        <w:t>BST</w:t>
      </w:r>
      <w:r>
        <w:t>, e</w:t>
      </w:r>
      <w:r w:rsidRPr="00AA464C">
        <w:t>xcluding public holidays.</w:t>
      </w:r>
    </w:p>
    <w:p w14:paraId="1FBD564F" w14:textId="77777777" w:rsidR="005D04DD" w:rsidRDefault="005D04DD" w:rsidP="000B40AD">
      <w:pPr>
        <w:pStyle w:val="OBNumberedList"/>
      </w:pPr>
      <w:r>
        <w:t>All work will be completed by Open Box offsite.</w:t>
      </w:r>
    </w:p>
    <w:p w14:paraId="3DA4E758" w14:textId="77777777" w:rsidR="005D04DD" w:rsidRPr="00F44861" w:rsidRDefault="005D04DD" w:rsidP="000B40AD">
      <w:pPr>
        <w:pStyle w:val="Level2Heading"/>
      </w:pPr>
      <w:bookmarkStart w:id="71" w:name="_Toc155879274"/>
      <w:bookmarkStart w:id="72" w:name="_Toc155875282"/>
      <w:bookmarkStart w:id="73" w:name="_Toc155877200"/>
      <w:bookmarkStart w:id="74" w:name="_Toc155878345"/>
      <w:bookmarkStart w:id="75" w:name="_Toc155879275"/>
      <w:bookmarkStart w:id="76" w:name="_Toc143769464"/>
      <w:bookmarkStart w:id="77" w:name="_Toc175555513"/>
      <w:bookmarkStart w:id="78" w:name="_Toc212701446"/>
      <w:bookmarkEnd w:id="71"/>
      <w:bookmarkEnd w:id="72"/>
      <w:bookmarkEnd w:id="73"/>
      <w:bookmarkEnd w:id="74"/>
      <w:bookmarkEnd w:id="75"/>
      <w:r>
        <w:t>References</w:t>
      </w:r>
      <w:bookmarkEnd w:id="76"/>
      <w:bookmarkEnd w:id="77"/>
      <w:bookmarkEnd w:id="78"/>
    </w:p>
    <w:p w14:paraId="7A4C0237" w14:textId="0BE8BA2B" w:rsidR="005D04DD" w:rsidRPr="00F8415C" w:rsidRDefault="00F8415C" w:rsidP="000B40AD">
      <w:pPr>
        <w:pStyle w:val="OBBulletList"/>
      </w:pPr>
      <w:r w:rsidRPr="00F8415C">
        <w:rPr>
          <w:i/>
          <w:iCs/>
        </w:rPr>
        <w:t>Lead Optimisation – SOW Discussion</w:t>
      </w:r>
      <w:r w:rsidRPr="00F8415C">
        <w:t xml:space="preserve"> Zoom meeting </w:t>
      </w:r>
      <w:r>
        <w:t xml:space="preserve">held on </w:t>
      </w:r>
      <w:r w:rsidRPr="00F8415C">
        <w:t>22/10/2025</w:t>
      </w:r>
      <w:r>
        <w:t>.</w:t>
      </w:r>
    </w:p>
    <w:p w14:paraId="11ED25E5" w14:textId="3E34894D" w:rsidR="00882ED8" w:rsidRPr="00467F3C" w:rsidRDefault="003A0088" w:rsidP="00882ED8">
      <w:pPr>
        <w:pStyle w:val="Level1Heading"/>
      </w:pPr>
      <w:bookmarkStart w:id="79" w:name="DeliveryApproach"/>
      <w:bookmarkStart w:id="80" w:name="_Toc211334571"/>
      <w:bookmarkStart w:id="81" w:name="_Toc204359127"/>
      <w:bookmarkStart w:id="82" w:name="_Toc212701447"/>
      <w:bookmarkEnd w:id="79"/>
      <w:r>
        <w:lastRenderedPageBreak/>
        <w:t>Delivery Approach</w:t>
      </w:r>
      <w:bookmarkEnd w:id="80"/>
      <w:bookmarkEnd w:id="82"/>
    </w:p>
    <w:p w14:paraId="51D38ED8" w14:textId="1ADDDD44" w:rsidR="00882ED8" w:rsidRPr="00467F3C" w:rsidRDefault="00882ED8" w:rsidP="00D71671">
      <w:pPr>
        <w:rPr>
          <w:rStyle w:val="normaltextrun1"/>
        </w:rPr>
      </w:pPr>
      <w:r w:rsidRPr="00467F3C">
        <w:t xml:space="preserve">The </w:t>
      </w:r>
      <w:r w:rsidRPr="00467F3C">
        <w:rPr>
          <w:rStyle w:val="normaltextrun1"/>
        </w:rPr>
        <w:t xml:space="preserve">delivery approach will be based on the agile SCRUM framework. </w:t>
      </w:r>
      <w:bookmarkStart w:id="83" w:name="Discovery"/>
      <w:bookmarkEnd w:id="83"/>
      <w:r w:rsidR="005E1BB1" w:rsidRPr="00467F3C">
        <w:rPr>
          <w:rStyle w:val="normaltextrun1"/>
        </w:rPr>
        <w:t xml:space="preserve">Iterative delivery is achieved through a series of 3-week sprints. </w:t>
      </w:r>
      <w:r w:rsidRPr="00467F3C">
        <w:rPr>
          <w:rStyle w:val="normaltextrun1"/>
        </w:rPr>
        <w:t>An agile delivery approach allows for the early delivery of outcomes and provides flexibility to adjust for any unforeseen opportunities or issues uncovered during the project. </w:t>
      </w:r>
    </w:p>
    <w:p w14:paraId="5954DE74" w14:textId="2A55CFD3" w:rsidR="00882ED8" w:rsidRDefault="005E1BB1" w:rsidP="00212CFB">
      <w:pPr>
        <w:rPr>
          <w:rStyle w:val="normaltextrun1"/>
        </w:rPr>
      </w:pPr>
      <w:r>
        <w:rPr>
          <w:rStyle w:val="normaltextrun1"/>
        </w:rPr>
        <w:t>A</w:t>
      </w:r>
      <w:r w:rsidR="00882ED8">
        <w:rPr>
          <w:rStyle w:val="normaltextrun1"/>
        </w:rPr>
        <w:t xml:space="preserve"> </w:t>
      </w:r>
      <w:r w:rsidR="00882ED8" w:rsidRPr="00467F3C">
        <w:rPr>
          <w:rStyle w:val="normaltextrun1"/>
        </w:rPr>
        <w:t xml:space="preserve">backlog </w:t>
      </w:r>
      <w:r w:rsidR="00882ED8">
        <w:rPr>
          <w:rStyle w:val="normaltextrun1"/>
        </w:rPr>
        <w:t xml:space="preserve">of features and user stories </w:t>
      </w:r>
      <w:r w:rsidR="00882ED8" w:rsidRPr="00467F3C">
        <w:rPr>
          <w:rStyle w:val="normaltextrun1"/>
        </w:rPr>
        <w:t xml:space="preserve">will be maintained to track outcomes to be delivered and indicate priority of these outcomes relative to each other. The backlog will be a living artifact that will evolve as Open Box and </w:t>
      </w:r>
      <w:r w:rsidR="00882ED8" w:rsidRPr="00467F3C">
        <w:rPr>
          <w:rStyle w:val="normaltextrun1"/>
        </w:rPr>
        <w:fldChar w:fldCharType="begin"/>
      </w:r>
      <w:r w:rsidR="00882ED8" w:rsidRPr="00467F3C">
        <w:rPr>
          <w:rStyle w:val="normaltextrun1"/>
        </w:rPr>
        <w:instrText xml:space="preserve"> DOCPROPERTY  Category  \* MERGEFORMAT </w:instrText>
      </w:r>
      <w:r w:rsidR="00882ED8" w:rsidRPr="00467F3C">
        <w:rPr>
          <w:rStyle w:val="normaltextrun1"/>
        </w:rPr>
        <w:fldChar w:fldCharType="separate"/>
      </w:r>
      <w:r w:rsidR="00024387">
        <w:rPr>
          <w:rStyle w:val="normaltextrun1"/>
        </w:rPr>
        <w:t>Grainger</w:t>
      </w:r>
      <w:r w:rsidR="00882ED8" w:rsidRPr="00467F3C">
        <w:rPr>
          <w:rStyle w:val="normaltextrun1"/>
        </w:rPr>
        <w:fldChar w:fldCharType="end"/>
      </w:r>
      <w:r w:rsidR="00882ED8" w:rsidRPr="00467F3C">
        <w:rPr>
          <w:rStyle w:val="normaltextrun1"/>
        </w:rPr>
        <w:t xml:space="preserve"> collaborate and will serve as the single source of truth with regards to scope.</w:t>
      </w:r>
    </w:p>
    <w:p w14:paraId="06C5A692" w14:textId="337C1A2D" w:rsidR="00CE5F0D" w:rsidRDefault="00CE5F0D" w:rsidP="00212CFB">
      <w:pPr>
        <w:rPr>
          <w:rStyle w:val="normaltextrun1"/>
        </w:rPr>
      </w:pPr>
      <w:r w:rsidRPr="00155850">
        <w:rPr>
          <w:rStyle w:val="normaltextrun1"/>
        </w:rPr>
        <w:t xml:space="preserve">During </w:t>
      </w:r>
      <w:r w:rsidRPr="00F37452">
        <w:rPr>
          <w:rStyle w:val="normaltextrun1"/>
          <w:b/>
          <w:bCs/>
        </w:rPr>
        <w:t>Sprint Zero</w:t>
      </w:r>
      <w:r w:rsidRPr="00155850">
        <w:rPr>
          <w:rStyle w:val="normaltextrun1"/>
        </w:rPr>
        <w:t xml:space="preserve">, Open Box will work with the core </w:t>
      </w:r>
      <w:sdt>
        <w:sdtPr>
          <w:rPr>
            <w:rStyle w:val="normaltextrun1"/>
          </w:rPr>
          <w:alias w:val="Category"/>
          <w:tag w:val=""/>
          <w:id w:val="836124112"/>
          <w:placeholder>
            <w:docPart w:val="C08B090FDB784345B479E9E1E6CF2FC2"/>
          </w:placeholder>
          <w:dataBinding w:prefixMappings="xmlns:ns0='http://purl.org/dc/elements/1.1/' xmlns:ns1='http://schemas.openxmlformats.org/package/2006/metadata/core-properties' " w:xpath="/ns1:coreProperties[1]/ns1:category[1]" w:storeItemID="{6C3C8BC8-F283-45AE-878A-BAB7291924A1}"/>
          <w:text/>
        </w:sdtPr>
        <w:sdtContent>
          <w:r w:rsidRPr="00155850">
            <w:rPr>
              <w:rStyle w:val="normaltextrun1"/>
            </w:rPr>
            <w:t>Grainger</w:t>
          </w:r>
        </w:sdtContent>
      </w:sdt>
      <w:r w:rsidRPr="00155850">
        <w:rPr>
          <w:rStyle w:val="normaltextrun1"/>
        </w:rPr>
        <w:t xml:space="preserve"> project team in backlog refinement sessions to break down the features identified in the discovery phase into detailed user stories. Sprint </w:t>
      </w:r>
      <w:r w:rsidR="001B5AF8">
        <w:rPr>
          <w:rStyle w:val="normaltextrun1"/>
        </w:rPr>
        <w:t>Z</w:t>
      </w:r>
      <w:r w:rsidRPr="00155850">
        <w:rPr>
          <w:rStyle w:val="normaltextrun1"/>
        </w:rPr>
        <w:t>ero will not deliver</w:t>
      </w:r>
      <w:r>
        <w:rPr>
          <w:rStyle w:val="normaltextrun1"/>
        </w:rPr>
        <w:t xml:space="preserve"> all </w:t>
      </w:r>
      <w:r w:rsidRPr="00155850">
        <w:rPr>
          <w:rStyle w:val="normaltextrun1"/>
        </w:rPr>
        <w:t xml:space="preserve">user stories to be addressed in the project, but will provide </w:t>
      </w:r>
      <w:r>
        <w:rPr>
          <w:rStyle w:val="normaltextrun1"/>
        </w:rPr>
        <w:t xml:space="preserve">a sufficient </w:t>
      </w:r>
      <w:r w:rsidRPr="00155850">
        <w:rPr>
          <w:rStyle w:val="normaltextrun1"/>
        </w:rPr>
        <w:t>backlog</w:t>
      </w:r>
      <w:r>
        <w:rPr>
          <w:rStyle w:val="normaltextrun1"/>
        </w:rPr>
        <w:t xml:space="preserve"> of user stories that enables the delivery team to commence development</w:t>
      </w:r>
      <w:r w:rsidR="006762CE">
        <w:rPr>
          <w:rStyle w:val="normaltextrun1"/>
        </w:rPr>
        <w:t xml:space="preserve"> in Sprint 1</w:t>
      </w:r>
      <w:r>
        <w:rPr>
          <w:rStyle w:val="normaltextrun1"/>
        </w:rPr>
        <w:t>.</w:t>
      </w:r>
    </w:p>
    <w:p w14:paraId="27E6F936" w14:textId="77777777" w:rsidR="00882ED8" w:rsidRPr="00467F3C" w:rsidRDefault="00882ED8" w:rsidP="00882ED8">
      <w:pPr>
        <w:pStyle w:val="NormalIndent"/>
        <w:ind w:left="-851"/>
      </w:pPr>
      <w:r w:rsidRPr="00467F3C">
        <w:rPr>
          <w:noProof/>
          <w:shd w:val="clear" w:color="auto" w:fill="E6E6E6"/>
        </w:rPr>
        <w:drawing>
          <wp:inline distT="0" distB="0" distL="0" distR="0" wp14:anchorId="08766F40" wp14:editId="4BAF61BF">
            <wp:extent cx="6762115" cy="2767254"/>
            <wp:effectExtent l="0" t="0" r="635"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16"/>
                    <a:srcRect t="716" b="-1"/>
                    <a:stretch>
                      <a:fillRect/>
                    </a:stretch>
                  </pic:blipFill>
                  <pic:spPr bwMode="auto">
                    <a:xfrm>
                      <a:off x="0" y="0"/>
                      <a:ext cx="6771642" cy="2771153"/>
                    </a:xfrm>
                    <a:prstGeom prst="rect">
                      <a:avLst/>
                    </a:prstGeom>
                    <a:ln>
                      <a:noFill/>
                    </a:ln>
                    <a:extLst>
                      <a:ext uri="{53640926-AAD7-44D8-BBD7-CCE9431645EC}">
                        <a14:shadowObscured xmlns:a14="http://schemas.microsoft.com/office/drawing/2010/main"/>
                      </a:ext>
                    </a:extLst>
                  </pic:spPr>
                </pic:pic>
              </a:graphicData>
            </a:graphic>
          </wp:inline>
        </w:drawing>
      </w:r>
    </w:p>
    <w:p w14:paraId="62F343C3" w14:textId="01928ACF" w:rsidR="00882ED8" w:rsidRPr="00467F3C" w:rsidRDefault="00882ED8" w:rsidP="00882ED8">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E65464">
        <w:rPr>
          <w:noProof/>
        </w:rPr>
        <w:t>1</w:t>
      </w:r>
      <w:r w:rsidRPr="00467F3C">
        <w:rPr>
          <w:b/>
          <w:shd w:val="clear" w:color="auto" w:fill="E6E6E6"/>
        </w:rPr>
        <w:fldChar w:fldCharType="end"/>
      </w:r>
      <w:r w:rsidRPr="00467F3C">
        <w:t>: Agile Delivery Approach</w:t>
      </w:r>
    </w:p>
    <w:p w14:paraId="297B840E" w14:textId="6DD7ED6A" w:rsidR="00882ED8" w:rsidRPr="00467F3C" w:rsidRDefault="00CF1D30" w:rsidP="00212CFB">
      <w:fldSimple w:instr="DOCPROPERTY  Category  \* MERGEFORMAT">
        <w:r w:rsidR="00024387">
          <w:t>Grainger</w:t>
        </w:r>
      </w:fldSimple>
      <w:r w:rsidR="00882ED8" w:rsidRPr="00467F3C">
        <w:t xml:space="preserve"> representatives will partic</w:t>
      </w:r>
      <w:r w:rsidR="00882ED8">
        <w:t>ipate</w:t>
      </w:r>
      <w:r w:rsidR="00882ED8" w:rsidRPr="00467F3C">
        <w:t xml:space="preserve"> in the following during each sprint cycle:</w:t>
      </w:r>
    </w:p>
    <w:p w14:paraId="0285DC5D" w14:textId="39E80489" w:rsidR="00882ED8" w:rsidRPr="00467F3C" w:rsidRDefault="00882ED8" w:rsidP="00882ED8">
      <w:pPr>
        <w:pStyle w:val="OBBulletList"/>
      </w:pPr>
      <w:r w:rsidRPr="00467F3C">
        <w:rPr>
          <w:b/>
          <w:bCs/>
        </w:rPr>
        <w:t>Backlog Refinement</w:t>
      </w:r>
      <w:r w:rsidRPr="00467F3C">
        <w:t xml:space="preserve"> – Open Box and </w:t>
      </w:r>
      <w:fldSimple w:instr="DOCPROPERTY  Category  \* MERGEFORMAT">
        <w:r w:rsidR="00024387">
          <w:t>Grainger</w:t>
        </w:r>
      </w:fldSimple>
      <w:r w:rsidRPr="00467F3C">
        <w:t xml:space="preserve"> representatives will meet to prioritise user stories on the backlog as well as review and agree on acceptance criteria for user stories at the top of the backlog.</w:t>
      </w:r>
    </w:p>
    <w:p w14:paraId="64639601" w14:textId="77777777" w:rsidR="00882ED8" w:rsidRPr="00467F3C" w:rsidRDefault="00882ED8" w:rsidP="00882ED8">
      <w:pPr>
        <w:pStyle w:val="OBBulletList"/>
      </w:pPr>
      <w:r w:rsidRPr="00467F3C">
        <w:rPr>
          <w:b/>
          <w:bCs/>
        </w:rPr>
        <w:t>Sprint Planning</w:t>
      </w:r>
      <w:r w:rsidRPr="00467F3C">
        <w:t xml:space="preserve"> – Outcomes on the backlog will be selected for the next sprint. </w:t>
      </w:r>
    </w:p>
    <w:p w14:paraId="5B7E8360" w14:textId="2A2563B2" w:rsidR="00882ED8" w:rsidRPr="00467F3C" w:rsidRDefault="00882ED8" w:rsidP="00882ED8">
      <w:pPr>
        <w:pStyle w:val="OBBulletList"/>
      </w:pPr>
      <w:r w:rsidRPr="00467F3C">
        <w:rPr>
          <w:b/>
          <w:bCs/>
        </w:rPr>
        <w:t>Demo</w:t>
      </w:r>
      <w:r w:rsidRPr="00467F3C">
        <w:t xml:space="preserve"> – Open Box will meet with </w:t>
      </w:r>
      <w:fldSimple w:instr="DOCPROPERTY  Category  \* MERGEFORMAT">
        <w:r w:rsidR="00024387">
          <w:t>Grainger</w:t>
        </w:r>
      </w:fldSimple>
      <w:r w:rsidRPr="00467F3C">
        <w:t xml:space="preserve"> representatives to demonstrate the outcomes delivered in the past 3-week period. </w:t>
      </w:r>
    </w:p>
    <w:p w14:paraId="1F82D0A5" w14:textId="64C3302E" w:rsidR="00882ED8" w:rsidRPr="00467F3C" w:rsidRDefault="00882ED8" w:rsidP="00882ED8">
      <w:pPr>
        <w:pStyle w:val="OBBulletList"/>
      </w:pPr>
      <w:r w:rsidRPr="00467F3C">
        <w:rPr>
          <w:b/>
          <w:bCs/>
        </w:rPr>
        <w:t>Testing</w:t>
      </w:r>
      <w:r w:rsidRPr="00467F3C">
        <w:t xml:space="preserve"> – Open Box will be responsible for unit testing and QA testing of functionality. </w:t>
      </w:r>
      <w:fldSimple w:instr="DOCPROPERTY  Category  \* MERGEFORMAT">
        <w:r w:rsidR="00024387">
          <w:t>Grainger</w:t>
        </w:r>
      </w:fldSimple>
      <w:r w:rsidRPr="00467F3C">
        <w:t xml:space="preserve"> representatives will conduct user acceptance testing of new functionality delivered in each sprint and provide feedback.</w:t>
      </w:r>
    </w:p>
    <w:p w14:paraId="788B0A74" w14:textId="77777777" w:rsidR="00882ED8" w:rsidRPr="00467F3C" w:rsidRDefault="00882ED8" w:rsidP="00882ED8">
      <w:pPr>
        <w:pStyle w:val="OBBulletList"/>
        <w:rPr>
          <w:rStyle w:val="normaltextrun1"/>
        </w:rPr>
      </w:pPr>
      <w:r w:rsidRPr="00467F3C">
        <w:rPr>
          <w:b/>
          <w:bCs/>
        </w:rPr>
        <w:t>Stand Up</w:t>
      </w:r>
      <w:r w:rsidRPr="00467F3C">
        <w:t xml:space="preserve"> – Daily, 15-minute stand up calls will be held for the Open Box team to internally report on progress. Weekly, 30-minute stand up calls will be held with the Grainger team to </w:t>
      </w:r>
      <w:r>
        <w:t xml:space="preserve">identify upcoming deliverables, discuss potential blockers, </w:t>
      </w:r>
      <w:r w:rsidRPr="00467F3C">
        <w:t>provide feedback and give input on any questions that arise</w:t>
      </w:r>
      <w:r>
        <w:t>.</w:t>
      </w:r>
    </w:p>
    <w:p w14:paraId="091CED0B" w14:textId="77777777" w:rsidR="00882ED8" w:rsidRPr="00467F3C" w:rsidRDefault="00882ED8" w:rsidP="00212CFB">
      <w:r w:rsidRPr="00467F3C">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35BE7DDD" w14:textId="6A3AC5F9" w:rsidR="00882ED8" w:rsidRPr="00212CFB" w:rsidRDefault="00882ED8" w:rsidP="00212CFB">
      <w:r w:rsidRPr="00467F3C">
        <w:t xml:space="preserve">If it is expected that the critical functionality can no longer be delivered within the estimated cost and timeline, this will be communicated to </w:t>
      </w:r>
      <w:fldSimple w:instr="DOCPROPERTY  Category  \* MERGEFORMAT">
        <w:r w:rsidR="00024387">
          <w:t>Grainger</w:t>
        </w:r>
      </w:fldSimple>
      <w:r w:rsidRPr="00467F3C">
        <w:t xml:space="preserve"> who may choose to resolve this by adjusting the project scope and/or cost &amp; timelines accordingly.</w:t>
      </w:r>
    </w:p>
    <w:p w14:paraId="67EF49F8" w14:textId="77777777" w:rsidR="00882ED8" w:rsidRPr="00467F3C" w:rsidRDefault="00882ED8" w:rsidP="00882ED8">
      <w:pPr>
        <w:pStyle w:val="Level2Heading"/>
      </w:pPr>
      <w:bookmarkStart w:id="84" w:name="UAT"/>
      <w:bookmarkStart w:id="85" w:name="_Toc185499192"/>
      <w:bookmarkStart w:id="86" w:name="_Toc211334575"/>
      <w:bookmarkStart w:id="87" w:name="_Toc212701448"/>
      <w:bookmarkEnd w:id="84"/>
      <w:r w:rsidRPr="00467F3C">
        <w:lastRenderedPageBreak/>
        <w:t>UAT</w:t>
      </w:r>
      <w:bookmarkEnd w:id="85"/>
      <w:bookmarkEnd w:id="86"/>
      <w:bookmarkEnd w:id="87"/>
    </w:p>
    <w:p w14:paraId="61F5A242" w14:textId="3ACBE31A" w:rsidR="00882ED8" w:rsidRPr="00467F3C" w:rsidRDefault="00882ED8" w:rsidP="005672E9">
      <w:r w:rsidRPr="00467F3C">
        <w:t xml:space="preserve">Designated </w:t>
      </w:r>
      <w:fldSimple w:instr="DOCPROPERTY  Category  \* MERGEFORMAT">
        <w:r w:rsidR="00024387">
          <w:t>Grainger</w:t>
        </w:r>
      </w:fldSimple>
      <w:r w:rsidRPr="00467F3C">
        <w:t xml:space="preserve"> business users will be given access to a UAT sandbox to test the functionality end-to-end and ensure that the overall solution is functioning as expected.</w:t>
      </w:r>
    </w:p>
    <w:p w14:paraId="275E9EC9" w14:textId="77777777" w:rsidR="00882ED8" w:rsidRDefault="00882ED8" w:rsidP="005672E9">
      <w:r w:rsidRPr="00467F3C">
        <w:t>Issues raised will be classified as bugs or enhancements (as above). Bugs will be fixed during the UAT period.</w:t>
      </w:r>
      <w:r w:rsidRPr="00467F3C" w:rsidDel="000D7EEC">
        <w:t xml:space="preserve"> </w:t>
      </w:r>
      <w:r w:rsidRPr="00467F3C">
        <w:t xml:space="preserve">Any other enhancements or new requirements will be added to the backlog for future development. </w:t>
      </w:r>
    </w:p>
    <w:p w14:paraId="7A05BA60" w14:textId="77777777" w:rsidR="00F25E33" w:rsidRPr="005E0432" w:rsidRDefault="00F25E33" w:rsidP="00F25E33">
      <w:pPr>
        <w:pStyle w:val="Level2Heading"/>
      </w:pPr>
      <w:bookmarkStart w:id="88" w:name="Support"/>
      <w:bookmarkStart w:id="89" w:name="_Toc204359123"/>
      <w:bookmarkStart w:id="90" w:name="_Toc212701449"/>
      <w:bookmarkEnd w:id="88"/>
      <w:r w:rsidRPr="005E0432">
        <w:t>Support</w:t>
      </w:r>
      <w:bookmarkEnd w:id="89"/>
      <w:bookmarkEnd w:id="90"/>
    </w:p>
    <w:p w14:paraId="48CBF17B" w14:textId="03C5AA87" w:rsidR="00F25E33" w:rsidRDefault="00F25E33" w:rsidP="00F25E33">
      <w:r>
        <w:t>Open Box will provide post go-live support for 1</w:t>
      </w:r>
      <w:r w:rsidR="1CED2CD9">
        <w:t>0</w:t>
      </w:r>
      <w:r>
        <w:t xml:space="preserve"> working days immediately following the production deployment. </w:t>
      </w:r>
    </w:p>
    <w:p w14:paraId="52FBD838" w14:textId="77777777" w:rsidR="00F25E33" w:rsidRDefault="00F25E33" w:rsidP="00F25E33">
      <w:r>
        <w:t>After this period, any critical production issue will be addressed by the existing support agreement with Open Box. Any non-critical changes may be addressed though the existing BAU contract.</w:t>
      </w:r>
    </w:p>
    <w:p w14:paraId="3F85E976" w14:textId="77777777" w:rsidR="00F25E33" w:rsidRPr="00467F3C" w:rsidRDefault="00F25E33" w:rsidP="005672E9"/>
    <w:p w14:paraId="3BE1A0E8" w14:textId="77777777" w:rsidR="00D2495D" w:rsidRPr="009A5DE0" w:rsidRDefault="00D2495D" w:rsidP="000B40AD">
      <w:pPr>
        <w:pStyle w:val="Level1Heading"/>
      </w:pPr>
      <w:bookmarkStart w:id="91" w:name="_Toc212701450"/>
      <w:r w:rsidRPr="009A5DE0">
        <w:lastRenderedPageBreak/>
        <w:t>Software Development Process</w:t>
      </w:r>
      <w:bookmarkEnd w:id="81"/>
      <w:bookmarkEnd w:id="91"/>
    </w:p>
    <w:p w14:paraId="59E6AFCF" w14:textId="77777777" w:rsidR="00D2495D" w:rsidRPr="009A5DE0" w:rsidRDefault="00D2495D" w:rsidP="000B40AD">
      <w:pPr>
        <w:pStyle w:val="Level2Heading"/>
      </w:pPr>
      <w:bookmarkStart w:id="92" w:name="_Toc204359128"/>
      <w:bookmarkStart w:id="93" w:name="_Toc212701451"/>
      <w:r w:rsidRPr="009A5DE0">
        <w:t>Secure Software Development Policy</w:t>
      </w:r>
      <w:bookmarkEnd w:id="92"/>
      <w:bookmarkEnd w:id="93"/>
    </w:p>
    <w:p w14:paraId="73F4B518" w14:textId="77777777" w:rsidR="00D2495D" w:rsidRPr="009A5DE0" w:rsidRDefault="00D2495D" w:rsidP="00322F37">
      <w:pPr>
        <w:pStyle w:val="OBNumberedList"/>
        <w:numPr>
          <w:ilvl w:val="0"/>
          <w:numId w:val="24"/>
        </w:numPr>
      </w:pPr>
      <w:r w:rsidRPr="009A5DE0">
        <w:t xml:space="preserve">Open Box personnel, including any outsourced personnel, will follow the Open Box </w:t>
      </w:r>
      <w:r w:rsidRPr="009F09AD">
        <w:rPr>
          <w:i/>
        </w:rPr>
        <w:t>Secure Software Development Policy</w:t>
      </w:r>
      <w:r w:rsidRPr="009A5DE0">
        <w:t xml:space="preserve"> when performing software development and implementation.</w:t>
      </w:r>
    </w:p>
    <w:p w14:paraId="0DD4537C" w14:textId="77777777" w:rsidR="00D2495D" w:rsidRPr="009A5DE0" w:rsidRDefault="00D2495D" w:rsidP="0056232B">
      <w:pPr>
        <w:pStyle w:val="OBNumberedList"/>
        <w:numPr>
          <w:ilvl w:val="0"/>
          <w:numId w:val="17"/>
        </w:numPr>
      </w:pPr>
      <w:r w:rsidRPr="009A5DE0">
        <w:t>This policy includes, but is not limited to, the following:</w:t>
      </w:r>
    </w:p>
    <w:p w14:paraId="25936688" w14:textId="77777777" w:rsidR="00D2495D" w:rsidRPr="009A5DE0" w:rsidRDefault="00D2495D" w:rsidP="001A4242">
      <w:pPr>
        <w:pStyle w:val="OBNumberedList"/>
        <w:numPr>
          <w:ilvl w:val="1"/>
          <w:numId w:val="14"/>
        </w:numPr>
      </w:pPr>
      <w:r w:rsidRPr="009A5DE0">
        <w:t>Separated responsibilities for development, testing with a designated person(s) for production deployments.</w:t>
      </w:r>
    </w:p>
    <w:p w14:paraId="22D148DF" w14:textId="77777777" w:rsidR="00D2495D" w:rsidRPr="009A5DE0" w:rsidRDefault="00D2495D" w:rsidP="001A4242">
      <w:pPr>
        <w:pStyle w:val="OBNumberedList"/>
        <w:numPr>
          <w:ilvl w:val="1"/>
          <w:numId w:val="14"/>
        </w:numPr>
      </w:pPr>
      <w:r w:rsidRPr="009A5DE0">
        <w:t>Ensuring confidential and restricted (e.g. personal, financial, health) production data is not used in development or testing environments unless required.</w:t>
      </w:r>
    </w:p>
    <w:p w14:paraId="51E56834" w14:textId="77777777" w:rsidR="00D2495D" w:rsidRPr="009A5DE0" w:rsidRDefault="00D2495D" w:rsidP="001A4242">
      <w:pPr>
        <w:pStyle w:val="OBNumberedList"/>
        <w:numPr>
          <w:ilvl w:val="1"/>
          <w:numId w:val="14"/>
        </w:numPr>
      </w:pPr>
      <w:r w:rsidRPr="009A5DE0">
        <w:t>Considering privacy and security</w:t>
      </w:r>
      <w:r w:rsidRPr="009A5DE0" w:rsidDel="001F7AE9">
        <w:t xml:space="preserve"> </w:t>
      </w:r>
      <w:r w:rsidRPr="009A5DE0">
        <w:t>at each stage of the Software Development process.</w:t>
      </w:r>
    </w:p>
    <w:p w14:paraId="68DB80E2" w14:textId="77777777" w:rsidR="00D2495D" w:rsidRPr="009A5DE0" w:rsidRDefault="00D2495D" w:rsidP="001A4242">
      <w:pPr>
        <w:pStyle w:val="OBNumberedList"/>
        <w:numPr>
          <w:ilvl w:val="1"/>
          <w:numId w:val="14"/>
        </w:numPr>
      </w:pPr>
      <w:commentRangeStart w:id="94"/>
      <w:commentRangeStart w:id="95"/>
      <w:r w:rsidRPr="009A5DE0">
        <w:t>Completing code reviews for major development changes.</w:t>
      </w:r>
      <w:commentRangeEnd w:id="94"/>
      <w:r w:rsidR="0036508E" w:rsidRPr="009A5DE0">
        <w:rPr>
          <w:rStyle w:val="CommentReference"/>
          <w:sz w:val="18"/>
        </w:rPr>
        <w:commentReference w:id="94"/>
      </w:r>
      <w:commentRangeEnd w:id="95"/>
      <w:r w:rsidR="00277C67" w:rsidRPr="009A5DE0">
        <w:rPr>
          <w:rStyle w:val="CommentReference"/>
          <w:sz w:val="18"/>
        </w:rPr>
        <w:commentReference w:id="95"/>
      </w:r>
    </w:p>
    <w:p w14:paraId="47EC50D1" w14:textId="77777777" w:rsidR="00D2495D" w:rsidRPr="009A5DE0" w:rsidRDefault="00D2495D" w:rsidP="000B40AD">
      <w:pPr>
        <w:pStyle w:val="OBNumberedList"/>
      </w:pPr>
      <w:r w:rsidRPr="009A5DE0">
        <w:t xml:space="preserve">A copy of the Open Box </w:t>
      </w:r>
      <w:r w:rsidRPr="009A5DE0">
        <w:rPr>
          <w:i/>
        </w:rPr>
        <w:t>Secure Software Development Policy</w:t>
      </w:r>
      <w:r w:rsidRPr="009A5DE0">
        <w:t xml:space="preserve"> is available on request.</w:t>
      </w:r>
    </w:p>
    <w:p w14:paraId="1448B821" w14:textId="77777777" w:rsidR="00D2495D" w:rsidRPr="009A5DE0" w:rsidRDefault="00D2495D" w:rsidP="000B40AD">
      <w:pPr>
        <w:pStyle w:val="Level2Heading"/>
      </w:pPr>
      <w:bookmarkStart w:id="96" w:name="_Toc203735999"/>
      <w:bookmarkStart w:id="97" w:name="_Toc204359130"/>
      <w:bookmarkStart w:id="98" w:name="_Toc212701452"/>
      <w:bookmarkEnd w:id="96"/>
      <w:r w:rsidRPr="009A5DE0">
        <w:t>Artificial Intelligence (AI) Development Tools</w:t>
      </w:r>
      <w:bookmarkEnd w:id="97"/>
      <w:bookmarkEnd w:id="98"/>
    </w:p>
    <w:p w14:paraId="44CC7812" w14:textId="77777777" w:rsidR="00D2495D" w:rsidRPr="009A5DE0" w:rsidRDefault="00D2495D" w:rsidP="00322F37">
      <w:pPr>
        <w:pStyle w:val="OBNumberedList"/>
        <w:numPr>
          <w:ilvl w:val="0"/>
          <w:numId w:val="21"/>
        </w:numPr>
      </w:pPr>
      <w:r w:rsidRPr="009A5DE0">
        <w:t>Open Box may, at its discretion, use Large Language Model (LLM)-based generative AI coding tools ("AI Tools") in the design, development, testing and delivery of software solutions and related services under this Agreement. Open Box will remain responsible for all outputs produced.</w:t>
      </w:r>
    </w:p>
    <w:p w14:paraId="73271936" w14:textId="37DBBBF6" w:rsidR="00EC27A1" w:rsidRPr="009A5DE0" w:rsidRDefault="00D2495D" w:rsidP="00322F37">
      <w:pPr>
        <w:pStyle w:val="OBNumberedList"/>
        <w:numPr>
          <w:ilvl w:val="0"/>
          <w:numId w:val="21"/>
        </w:numPr>
      </w:pPr>
      <w:r w:rsidRPr="009A5DE0">
        <w:t>AI tools such as GitHub Copilot and Microsoft Copilot may be used to assist with delivery of the project.</w:t>
      </w:r>
    </w:p>
    <w:p w14:paraId="650965E7" w14:textId="77A5E199" w:rsidR="003D3F9F" w:rsidRPr="006D08FB" w:rsidRDefault="003D3F9F" w:rsidP="003D3F9F">
      <w:pPr>
        <w:pStyle w:val="Level1Heading"/>
      </w:pPr>
      <w:bookmarkStart w:id="99" w:name="_Toc204359131"/>
      <w:bookmarkStart w:id="100" w:name="_Toc212701453"/>
      <w:r w:rsidRPr="006D08FB">
        <w:lastRenderedPageBreak/>
        <w:t>Assumptions</w:t>
      </w:r>
      <w:r w:rsidR="00F0586F">
        <w:t xml:space="preserve"> &amp; </w:t>
      </w:r>
      <w:r w:rsidRPr="006D08FB">
        <w:t>Exclusions</w:t>
      </w:r>
      <w:bookmarkEnd w:id="100"/>
      <w:r w:rsidRPr="006D08FB">
        <w:t xml:space="preserve"> </w:t>
      </w:r>
      <w:bookmarkEnd w:id="99"/>
    </w:p>
    <w:p w14:paraId="34973FFC" w14:textId="77777777" w:rsidR="003D3F9F" w:rsidRPr="00FE04D8" w:rsidRDefault="003D3F9F" w:rsidP="003D3F9F">
      <w:pPr>
        <w:pStyle w:val="Level2Heading"/>
      </w:pPr>
      <w:bookmarkStart w:id="101" w:name="_Toc8822605"/>
      <w:bookmarkStart w:id="102" w:name="_Toc172116933"/>
      <w:bookmarkStart w:id="103" w:name="_Toc204359132"/>
      <w:bookmarkStart w:id="104" w:name="_Toc212701454"/>
      <w:r w:rsidRPr="00FE04D8">
        <w:t>Assumptions</w:t>
      </w:r>
      <w:bookmarkEnd w:id="101"/>
      <w:bookmarkEnd w:id="102"/>
      <w:bookmarkEnd w:id="103"/>
      <w:bookmarkEnd w:id="104"/>
    </w:p>
    <w:p w14:paraId="297E840F" w14:textId="77777777" w:rsidR="003D3F9F" w:rsidRPr="00027E54" w:rsidRDefault="003D3F9F" w:rsidP="003D3F9F">
      <w:r w:rsidRPr="00027E54">
        <w:t>The following assumptions have been made; incorrect assumptions may affect cost and timelines.</w:t>
      </w:r>
    </w:p>
    <w:p w14:paraId="7485AA46" w14:textId="30DB7B62" w:rsidR="00FE04D8" w:rsidRPr="00027E54" w:rsidRDefault="00FE04D8" w:rsidP="00FE04D8">
      <w:pPr>
        <w:pStyle w:val="OBNumberedList"/>
        <w:numPr>
          <w:ilvl w:val="0"/>
          <w:numId w:val="25"/>
        </w:numPr>
        <w:jc w:val="left"/>
      </w:pPr>
      <w:r w:rsidRPr="00027E54">
        <w:t xml:space="preserve">It is not expected that the project </w:t>
      </w:r>
      <w:r w:rsidR="00147EE3">
        <w:t>will</w:t>
      </w:r>
      <w:r w:rsidRPr="00027E54">
        <w:t xml:space="preserve"> require any data migration.</w:t>
      </w:r>
    </w:p>
    <w:p w14:paraId="2347B640" w14:textId="77777777" w:rsidR="003D3F9F" w:rsidRPr="006D08FB" w:rsidRDefault="003D3F9F" w:rsidP="003D3F9F">
      <w:pPr>
        <w:pStyle w:val="Level2Heading"/>
      </w:pPr>
      <w:bookmarkStart w:id="105" w:name="_Toc8822606"/>
      <w:bookmarkStart w:id="106" w:name="_Toc172116934"/>
      <w:bookmarkStart w:id="107" w:name="_Toc204359133"/>
      <w:bookmarkStart w:id="108" w:name="_Toc212701455"/>
      <w:r w:rsidRPr="006D08FB">
        <w:t>Exclusions</w:t>
      </w:r>
      <w:bookmarkEnd w:id="105"/>
      <w:bookmarkEnd w:id="106"/>
      <w:bookmarkEnd w:id="107"/>
      <w:bookmarkEnd w:id="108"/>
      <w:r w:rsidRPr="006D08FB">
        <w:t xml:space="preserve"> </w:t>
      </w:r>
    </w:p>
    <w:p w14:paraId="11276F9F" w14:textId="77777777" w:rsidR="003D3F9F" w:rsidRPr="006D08FB" w:rsidRDefault="003D3F9F" w:rsidP="003D3F9F">
      <w:pPr>
        <w:rPr>
          <w:lang w:eastAsia="en-ZA"/>
        </w:rPr>
      </w:pPr>
      <w:r w:rsidRPr="006D08FB">
        <w:rPr>
          <w:lang w:eastAsia="en-ZA"/>
        </w:rPr>
        <w:t>The following is not included in the cost or scope of this project:</w:t>
      </w:r>
    </w:p>
    <w:p w14:paraId="2511656A" w14:textId="41280E29" w:rsidR="000954FF" w:rsidRPr="000954FF" w:rsidRDefault="00673268" w:rsidP="00322F37">
      <w:pPr>
        <w:pStyle w:val="OBNumberedList"/>
        <w:numPr>
          <w:ilvl w:val="0"/>
          <w:numId w:val="26"/>
        </w:numPr>
      </w:pPr>
      <w:bookmarkStart w:id="109" w:name="_Toc8822607"/>
      <w:r w:rsidRPr="000954FF">
        <w:t>This project will not address all lead-related enhancements</w:t>
      </w:r>
      <w:r w:rsidR="00BF4F05" w:rsidRPr="000954FF">
        <w:t xml:space="preserve">. </w:t>
      </w:r>
      <w:r w:rsidR="00E50756" w:rsidRPr="000954FF">
        <w:t>This project aims to</w:t>
      </w:r>
      <w:r w:rsidR="002135B0" w:rsidRPr="000954FF">
        <w:t xml:space="preserve"> improve the initial </w:t>
      </w:r>
      <w:r w:rsidR="000954FF" w:rsidRPr="000954FF">
        <w:t xml:space="preserve">part of the </w:t>
      </w:r>
      <w:r w:rsidR="00130579" w:rsidRPr="000954FF">
        <w:t xml:space="preserve">Lead Management </w:t>
      </w:r>
      <w:r w:rsidR="002135B0" w:rsidRPr="000954FF">
        <w:t>process up</w:t>
      </w:r>
      <w:r w:rsidR="000954FF" w:rsidRPr="000954FF">
        <w:t xml:space="preserve"> </w:t>
      </w:r>
      <w:r w:rsidR="002135B0" w:rsidRPr="000954FF">
        <w:t xml:space="preserve">until the </w:t>
      </w:r>
      <w:r w:rsidR="00C66532" w:rsidRPr="000954FF">
        <w:t>customer’s final viewing</w:t>
      </w:r>
      <w:r w:rsidR="000954FF" w:rsidRPr="000954FF">
        <w:t>.</w:t>
      </w:r>
      <w:r w:rsidR="00B8524B">
        <w:t xml:space="preserve"> </w:t>
      </w:r>
      <w:r w:rsidR="005A6533">
        <w:t>As such, no changes will be made to the current functionality of the lettings portal or referencing process.</w:t>
      </w:r>
    </w:p>
    <w:p w14:paraId="1872F99A" w14:textId="1C20C5A2" w:rsidR="005153B9" w:rsidRPr="007C1C02" w:rsidRDefault="00366427" w:rsidP="00024387">
      <w:pPr>
        <w:pStyle w:val="OBNumberedList"/>
        <w:rPr>
          <w:iCs/>
        </w:rPr>
      </w:pPr>
      <w:r w:rsidRPr="007C1C02">
        <w:rPr>
          <w:iCs/>
        </w:rPr>
        <w:t xml:space="preserve">It is expected that </w:t>
      </w:r>
      <w:r w:rsidR="00AD4ABD" w:rsidRPr="007C1C02">
        <w:rPr>
          <w:iCs/>
        </w:rPr>
        <w:t>enhancements to</w:t>
      </w:r>
      <w:r w:rsidR="005153B9">
        <w:rPr>
          <w:iCs/>
        </w:rPr>
        <w:t xml:space="preserve"> capture</w:t>
      </w:r>
      <w:r w:rsidR="00AD4ABD" w:rsidRPr="007C1C02">
        <w:rPr>
          <w:iCs/>
        </w:rPr>
        <w:t xml:space="preserve"> </w:t>
      </w:r>
      <w:r w:rsidR="00331588">
        <w:rPr>
          <w:iCs/>
        </w:rPr>
        <w:t xml:space="preserve">detailed </w:t>
      </w:r>
      <w:r w:rsidR="004C18A7" w:rsidRPr="007C1C02">
        <w:rPr>
          <w:iCs/>
        </w:rPr>
        <w:t>marketing channel data</w:t>
      </w:r>
      <w:r w:rsidR="007C1C02" w:rsidRPr="007C1C02">
        <w:rPr>
          <w:iCs/>
        </w:rPr>
        <w:t xml:space="preserve"> (linking Google</w:t>
      </w:r>
      <w:r w:rsidR="00A902B3">
        <w:rPr>
          <w:iCs/>
        </w:rPr>
        <w:t xml:space="preserve"> or Meta</w:t>
      </w:r>
      <w:r w:rsidR="007C1C02" w:rsidRPr="007C1C02">
        <w:rPr>
          <w:iCs/>
        </w:rPr>
        <w:t xml:space="preserve"> ad clicks to leads and sending </w:t>
      </w:r>
      <w:r w:rsidR="007C1C02" w:rsidRPr="007C1C02">
        <w:t>conversion data back to Google</w:t>
      </w:r>
      <w:r w:rsidR="00A902B3">
        <w:t>/Meta</w:t>
      </w:r>
      <w:r w:rsidR="007C1C02" w:rsidRPr="007C1C02">
        <w:t xml:space="preserve">) </w:t>
      </w:r>
      <w:r w:rsidR="00AD4ABD" w:rsidRPr="007C1C02">
        <w:rPr>
          <w:iCs/>
        </w:rPr>
        <w:t xml:space="preserve">would be addressed as a separate project or as part of the BAU project. </w:t>
      </w:r>
    </w:p>
    <w:p w14:paraId="0F74DCFB" w14:textId="377EF6E9" w:rsidR="004C18A7" w:rsidRDefault="002C0DB3" w:rsidP="004C18A7">
      <w:pPr>
        <w:pStyle w:val="OBNumberedList"/>
        <w:rPr>
          <w:iCs/>
        </w:rPr>
      </w:pPr>
      <w:r w:rsidRPr="00104627">
        <w:t>Evaluati</w:t>
      </w:r>
      <w:r w:rsidR="006415CE">
        <w:t>ng</w:t>
      </w:r>
      <w:r w:rsidRPr="00104627">
        <w:t xml:space="preserve"> existing and potential </w:t>
      </w:r>
      <w:r w:rsidR="00104627" w:rsidRPr="00104627">
        <w:t>customer</w:t>
      </w:r>
      <w:r w:rsidRPr="00104627">
        <w:t xml:space="preserve"> lifetime value </w:t>
      </w:r>
      <w:r w:rsidR="00104627" w:rsidRPr="00104627">
        <w:t xml:space="preserve">is a separate </w:t>
      </w:r>
      <w:r w:rsidR="004C18A7" w:rsidRPr="00104627">
        <w:t>project.</w:t>
      </w:r>
      <w:r w:rsidR="004C18A7" w:rsidRPr="00104627">
        <w:rPr>
          <w:iCs/>
        </w:rPr>
        <w:t xml:space="preserve"> </w:t>
      </w:r>
    </w:p>
    <w:p w14:paraId="0A55B96C" w14:textId="139C915D" w:rsidR="00E76AB6" w:rsidRPr="00E76AB6" w:rsidRDefault="009F5A13" w:rsidP="009F5A13">
      <w:pPr>
        <w:pStyle w:val="OBNumberedList"/>
      </w:pPr>
      <w:r w:rsidRPr="00E76AB6">
        <w:t>Any enhancements to the Grainger website</w:t>
      </w:r>
      <w:r w:rsidR="00E45000">
        <w:t xml:space="preserve"> (</w:t>
      </w:r>
      <w:r w:rsidR="00E76AB6" w:rsidRPr="00E76AB6">
        <w:t>for example suggesting alternate properties or units</w:t>
      </w:r>
      <w:r w:rsidR="00DE255C">
        <w:t xml:space="preserve"> that the customer may also be interested in</w:t>
      </w:r>
      <w:r w:rsidR="00E45000">
        <w:t>)</w:t>
      </w:r>
      <w:r w:rsidR="00E76AB6" w:rsidRPr="00E76AB6">
        <w:t xml:space="preserve">. </w:t>
      </w:r>
    </w:p>
    <w:p w14:paraId="6EAF1682" w14:textId="77777777" w:rsidR="00EB2056" w:rsidRDefault="00EB2056" w:rsidP="00EB2056">
      <w:pPr>
        <w:pStyle w:val="OBNumberedList"/>
      </w:pPr>
      <w:r>
        <w:t>Change management or end-user training; this will be the responsibility of Grainger.</w:t>
      </w:r>
    </w:p>
    <w:p w14:paraId="662EB202" w14:textId="77777777" w:rsidR="00EB2056" w:rsidRPr="00D02D15" w:rsidRDefault="00EB2056" w:rsidP="00EB2056">
      <w:pPr>
        <w:pStyle w:val="OBNumberedList"/>
      </w:pPr>
      <w:r w:rsidRPr="00D02D15">
        <w:t>Solution documentation, other than user stories.</w:t>
      </w:r>
    </w:p>
    <w:p w14:paraId="0721BD71" w14:textId="668EB0D8" w:rsidR="000D77EF" w:rsidRPr="00D02D15" w:rsidRDefault="000D77EF" w:rsidP="000D77EF">
      <w:pPr>
        <w:pStyle w:val="OBNumberedList"/>
        <w:jc w:val="left"/>
      </w:pPr>
      <w:r w:rsidRPr="00D02D15">
        <w:t>Third-party costs, license fees, subscriptions or services.</w:t>
      </w:r>
    </w:p>
    <w:p w14:paraId="06D9DDA6" w14:textId="4434109A" w:rsidR="00C667A8" w:rsidRDefault="000D77EF" w:rsidP="002C0DB3">
      <w:pPr>
        <w:pStyle w:val="OBNumberedList"/>
        <w:jc w:val="left"/>
      </w:pPr>
      <w:r w:rsidRPr="00D02D15">
        <w:t>Hardware and infrastructure.</w:t>
      </w:r>
    </w:p>
    <w:p w14:paraId="3DFF222E" w14:textId="77777777" w:rsidR="005D04DD" w:rsidRDefault="005D04DD" w:rsidP="000B40AD">
      <w:pPr>
        <w:pStyle w:val="Level1Heading"/>
      </w:pPr>
      <w:bookmarkStart w:id="110" w:name="_Toc212701456"/>
      <w:bookmarkEnd w:id="109"/>
      <w:r>
        <w:lastRenderedPageBreak/>
        <w:t>Cost and Timelines</w:t>
      </w:r>
      <w:bookmarkEnd w:id="110"/>
    </w:p>
    <w:p w14:paraId="01659C9D" w14:textId="77777777" w:rsidR="002D0FCB" w:rsidRPr="00C57F31" w:rsidRDefault="002D0FCB" w:rsidP="002D0FCB">
      <w:r w:rsidRPr="00467F3C">
        <w:t xml:space="preserve">Open Box will provide the </w:t>
      </w:r>
      <w:r w:rsidRPr="00C57F31">
        <w:t>following services:</w:t>
      </w:r>
    </w:p>
    <w:p w14:paraId="3235E5C3" w14:textId="684878F5" w:rsidR="002D0FCB" w:rsidRDefault="002D0FCB" w:rsidP="002D0FCB">
      <w:pPr>
        <w:pStyle w:val="OBBulletList"/>
      </w:pPr>
      <w:r w:rsidRPr="00C57F31">
        <w:t xml:space="preserve">Consultancy </w:t>
      </w:r>
      <w:r w:rsidR="00E50BB1">
        <w:t xml:space="preserve">Phase </w:t>
      </w:r>
      <w:r w:rsidRPr="00C57F31">
        <w:t xml:space="preserve">&amp; Sprint Zero: </w:t>
      </w:r>
    </w:p>
    <w:p w14:paraId="58BC428E" w14:textId="0C71A4BF" w:rsidR="002D0FCB" w:rsidRDefault="002D0FCB" w:rsidP="002D0FCB">
      <w:pPr>
        <w:pStyle w:val="OBBulletList"/>
        <w:numPr>
          <w:ilvl w:val="1"/>
          <w:numId w:val="15"/>
        </w:numPr>
      </w:pPr>
      <w:r w:rsidRPr="00C57F31">
        <w:t>An Open Box Salesforce Technical Architect</w:t>
      </w:r>
      <w:r>
        <w:t>,</w:t>
      </w:r>
      <w:r w:rsidRPr="00C57F31">
        <w:t xml:space="preserve"> Senior Business Analyst</w:t>
      </w:r>
      <w:r w:rsidR="00597EEE">
        <w:t>,</w:t>
      </w:r>
      <w:r w:rsidRPr="00C57F31">
        <w:t xml:space="preserve"> </w:t>
      </w:r>
      <w:r>
        <w:t xml:space="preserve">and </w:t>
      </w:r>
      <w:r w:rsidRPr="00B52851">
        <w:t>Residential Lettings &amp; Operations SME</w:t>
      </w:r>
      <w:r w:rsidRPr="00C57F31">
        <w:t xml:space="preserve"> will be available on a time &amp; materials (T&amp;M) basis.</w:t>
      </w:r>
    </w:p>
    <w:p w14:paraId="49522953" w14:textId="77777777" w:rsidR="002D0FCB" w:rsidRPr="00C57F31" w:rsidRDefault="002D0FCB" w:rsidP="002D0FCB">
      <w:pPr>
        <w:pStyle w:val="OBBulletList"/>
        <w:numPr>
          <w:ilvl w:val="1"/>
          <w:numId w:val="15"/>
        </w:numPr>
      </w:pPr>
      <w:r w:rsidRPr="00C57F31">
        <w:t xml:space="preserve">Time spent on these phases will not exceed upper bound </w:t>
      </w:r>
      <w:r>
        <w:t>estimates</w:t>
      </w:r>
      <w:r w:rsidRPr="00C57F31">
        <w:t xml:space="preserve"> without prior approval from Grainger.  </w:t>
      </w:r>
    </w:p>
    <w:p w14:paraId="70082E50" w14:textId="1A2322A7" w:rsidR="002D0FCB" w:rsidRPr="00C57F31" w:rsidRDefault="002D0FCB" w:rsidP="002D0FCB">
      <w:pPr>
        <w:pStyle w:val="OBBulletList"/>
      </w:pPr>
      <w:r w:rsidRPr="00C57F31">
        <w:t>Build: An agile sprint team delivering in 3</w:t>
      </w:r>
      <w:r w:rsidR="002A7A4A">
        <w:t>-</w:t>
      </w:r>
      <w:r w:rsidRPr="00C57F31">
        <w:t>week sprints. The team will be staffed to include the following skill sets as required:</w:t>
      </w:r>
    </w:p>
    <w:p w14:paraId="04E5B91D" w14:textId="77777777" w:rsidR="002D0FCB" w:rsidRPr="00C57F31" w:rsidRDefault="002D0FCB" w:rsidP="002D0FCB">
      <w:pPr>
        <w:pStyle w:val="OBBulletList"/>
        <w:numPr>
          <w:ilvl w:val="1"/>
          <w:numId w:val="15"/>
        </w:numPr>
      </w:pPr>
      <w:r w:rsidRPr="00C57F31">
        <w:t xml:space="preserve">Salesforce Technical Architect </w:t>
      </w:r>
    </w:p>
    <w:p w14:paraId="7BFB3F5C" w14:textId="77777777" w:rsidR="002D0FCB" w:rsidRPr="00467F3C" w:rsidRDefault="002D0FCB" w:rsidP="002D0FCB">
      <w:pPr>
        <w:pStyle w:val="OBBulletList"/>
        <w:numPr>
          <w:ilvl w:val="1"/>
          <w:numId w:val="15"/>
        </w:numPr>
      </w:pPr>
      <w:r w:rsidRPr="00467F3C">
        <w:t>Business Analyst</w:t>
      </w:r>
    </w:p>
    <w:p w14:paraId="70BAA49B" w14:textId="77777777" w:rsidR="002D0FCB" w:rsidRPr="00467F3C" w:rsidRDefault="002D0FCB" w:rsidP="002D0FCB">
      <w:pPr>
        <w:pStyle w:val="OBBulletList"/>
        <w:numPr>
          <w:ilvl w:val="1"/>
          <w:numId w:val="15"/>
        </w:numPr>
      </w:pPr>
      <w:r w:rsidRPr="00B52851">
        <w:t>Residential Lettings &amp; Operations SME</w:t>
      </w:r>
    </w:p>
    <w:p w14:paraId="4349B5A3" w14:textId="77777777" w:rsidR="002D0FCB" w:rsidRPr="00467F3C" w:rsidRDefault="002D0FCB" w:rsidP="002D0FCB">
      <w:pPr>
        <w:pStyle w:val="OBBulletList"/>
        <w:numPr>
          <w:ilvl w:val="1"/>
          <w:numId w:val="15"/>
        </w:numPr>
      </w:pPr>
      <w:r w:rsidRPr="00467F3C">
        <w:t>Developer</w:t>
      </w:r>
    </w:p>
    <w:p w14:paraId="7DC9F445" w14:textId="77777777" w:rsidR="002D0FCB" w:rsidRPr="00467F3C" w:rsidRDefault="002D0FCB" w:rsidP="002D0FCB">
      <w:pPr>
        <w:pStyle w:val="OBBulletList"/>
        <w:numPr>
          <w:ilvl w:val="1"/>
          <w:numId w:val="15"/>
        </w:numPr>
      </w:pPr>
      <w:r w:rsidRPr="00467F3C">
        <w:t>Quality Assurer</w:t>
      </w:r>
    </w:p>
    <w:p w14:paraId="47ACF4E6" w14:textId="77777777" w:rsidR="002D0FCB" w:rsidRPr="00467F3C" w:rsidRDefault="002D0FCB" w:rsidP="002D0FCB">
      <w:pPr>
        <w:pStyle w:val="OBBulletList"/>
        <w:numPr>
          <w:ilvl w:val="1"/>
          <w:numId w:val="15"/>
        </w:numPr>
      </w:pPr>
      <w:r w:rsidRPr="00467F3C">
        <w:t>Project Manager</w:t>
      </w:r>
    </w:p>
    <w:p w14:paraId="513C02E1" w14:textId="79532A47" w:rsidR="002D0FCB" w:rsidRPr="00467F3C" w:rsidRDefault="002D0FCB" w:rsidP="002D0FCB">
      <w:pPr>
        <w:pStyle w:val="OBBulletList"/>
      </w:pPr>
      <w:r w:rsidRPr="00467F3C">
        <w:t xml:space="preserve">UAT support to assist in the </w:t>
      </w:r>
      <w:hyperlink w:anchor="UAT" w:history="1">
        <w:r w:rsidRPr="00467F3C">
          <w:rPr>
            <w:rStyle w:val="Hyperlink"/>
          </w:rPr>
          <w:t>UAT</w:t>
        </w:r>
      </w:hyperlink>
      <w:r w:rsidRPr="00467F3C">
        <w:t xml:space="preserve"> process and fix any new bugs identified.</w:t>
      </w:r>
    </w:p>
    <w:p w14:paraId="06475E17" w14:textId="6FA5E348" w:rsidR="002D0FCB" w:rsidRDefault="002D0FCB" w:rsidP="002D0FCB">
      <w:pPr>
        <w:pStyle w:val="OBBulletList"/>
      </w:pPr>
      <w:r w:rsidRPr="00467F3C">
        <w:t xml:space="preserve">Production deployment and post-go live </w:t>
      </w:r>
      <w:hyperlink w:anchor="Support" w:history="1">
        <w:r w:rsidR="00735F09">
          <w:rPr>
            <w:rStyle w:val="Hyperlink"/>
          </w:rPr>
          <w:t>Support</w:t>
        </w:r>
      </w:hyperlink>
      <w:r w:rsidRPr="00467F3C">
        <w:t xml:space="preserve"> immediately following the production deployment.</w:t>
      </w:r>
    </w:p>
    <w:p w14:paraId="7AF13E7E" w14:textId="7C70AA8C" w:rsidR="002D0FCB" w:rsidRDefault="002D0FCB" w:rsidP="00144778">
      <w:bookmarkStart w:id="111" w:name="_Toc210815342"/>
      <w:bookmarkStart w:id="112" w:name="_Toc210826184"/>
      <w:bookmarkStart w:id="113" w:name="_Toc210815343"/>
      <w:bookmarkStart w:id="114" w:name="_Toc210826185"/>
      <w:bookmarkStart w:id="115" w:name="_Toc210815344"/>
      <w:bookmarkStart w:id="116" w:name="_Toc210826186"/>
      <w:bookmarkStart w:id="117" w:name="_Toc210815345"/>
      <w:bookmarkStart w:id="118" w:name="_Toc210826187"/>
      <w:bookmarkEnd w:id="111"/>
      <w:bookmarkEnd w:id="112"/>
      <w:bookmarkEnd w:id="113"/>
      <w:bookmarkEnd w:id="114"/>
      <w:bookmarkEnd w:id="115"/>
      <w:bookmarkEnd w:id="116"/>
      <w:bookmarkEnd w:id="117"/>
      <w:bookmarkEnd w:id="118"/>
    </w:p>
    <w:p w14:paraId="13F75313" w14:textId="4CBA2B57" w:rsidR="002D0FCB" w:rsidRPr="00D524F0" w:rsidRDefault="002D0FCB" w:rsidP="00144778">
      <w:r w:rsidRPr="00B50FB2">
        <w:t xml:space="preserve">The total cost of this project is estimated to be </w:t>
      </w:r>
      <w:r w:rsidRPr="00B50FB2">
        <w:rPr>
          <w:b/>
          <w:bCs/>
        </w:rPr>
        <w:t>£</w:t>
      </w:r>
      <w:r w:rsidR="00B50FB2" w:rsidRPr="00B50FB2">
        <w:rPr>
          <w:b/>
          <w:bCs/>
        </w:rPr>
        <w:t>134 620</w:t>
      </w:r>
      <w:r w:rsidR="00144778" w:rsidRPr="00B50FB2">
        <w:rPr>
          <w:b/>
          <w:bCs/>
        </w:rPr>
        <w:t xml:space="preserve"> </w:t>
      </w:r>
      <w:r w:rsidRPr="00B50FB2">
        <w:rPr>
          <w:b/>
          <w:bCs/>
        </w:rPr>
        <w:t>– £</w:t>
      </w:r>
      <w:r w:rsidR="00B50FB2" w:rsidRPr="00B50FB2">
        <w:rPr>
          <w:b/>
          <w:bCs/>
        </w:rPr>
        <w:t>175 770</w:t>
      </w:r>
      <w:r w:rsidRPr="00B50FB2">
        <w:t>.</w:t>
      </w:r>
    </w:p>
    <w:p w14:paraId="71A15AAA" w14:textId="1A338842" w:rsidR="002D0FCB" w:rsidRPr="00144778" w:rsidRDefault="002D0FCB" w:rsidP="00144778">
      <w:r w:rsidRPr="003355E5">
        <w:t xml:space="preserve">The total duration of this project is </w:t>
      </w:r>
      <w:r w:rsidR="009E016A" w:rsidRPr="003355E5">
        <w:t>estimated</w:t>
      </w:r>
      <w:r w:rsidRPr="003355E5">
        <w:t xml:space="preserve"> to be </w:t>
      </w:r>
      <w:r w:rsidR="003355E5" w:rsidRPr="003355E5">
        <w:rPr>
          <w:b/>
          <w:bCs/>
        </w:rPr>
        <w:t>21</w:t>
      </w:r>
      <w:r w:rsidR="00F73588">
        <w:rPr>
          <w:b/>
          <w:bCs/>
        </w:rPr>
        <w:t xml:space="preserve"> </w:t>
      </w:r>
      <w:r w:rsidRPr="003355E5">
        <w:rPr>
          <w:b/>
          <w:bCs/>
        </w:rPr>
        <w:t>-</w:t>
      </w:r>
      <w:r w:rsidR="00F73588">
        <w:rPr>
          <w:b/>
          <w:bCs/>
        </w:rPr>
        <w:t xml:space="preserve"> </w:t>
      </w:r>
      <w:r w:rsidR="003355E5" w:rsidRPr="003355E5">
        <w:rPr>
          <w:b/>
          <w:bCs/>
        </w:rPr>
        <w:t>25</w:t>
      </w:r>
      <w:r w:rsidRPr="003355E5">
        <w:rPr>
          <w:b/>
        </w:rPr>
        <w:t xml:space="preserve"> weeks</w:t>
      </w:r>
      <w:r w:rsidRPr="003355E5">
        <w:t xml:space="preserve">, including </w:t>
      </w:r>
      <w:r w:rsidR="00144778" w:rsidRPr="003355E5">
        <w:t>3</w:t>
      </w:r>
      <w:r w:rsidRPr="003355E5">
        <w:t xml:space="preserve"> weeks UAT and an additional 2 weeks for post go-live support.</w:t>
      </w:r>
      <w:bookmarkStart w:id="119" w:name="_Toc475449755"/>
    </w:p>
    <w:p w14:paraId="56202AE9" w14:textId="0C04A389" w:rsidR="002D0FCB" w:rsidRPr="00D740C7" w:rsidRDefault="002D0FCB" w:rsidP="003C52FF">
      <w:pPr>
        <w:pStyle w:val="Caption"/>
        <w:keepNext/>
        <w:spacing w:before="240"/>
      </w:pPr>
      <w:r w:rsidRPr="00D740C7">
        <w:t xml:space="preserve">Table </w:t>
      </w:r>
      <w:r w:rsidRPr="00D740C7">
        <w:fldChar w:fldCharType="begin"/>
      </w:r>
      <w:r w:rsidRPr="00D740C7">
        <w:instrText xml:space="preserve"> SEQ Table \* ARABIC </w:instrText>
      </w:r>
      <w:r w:rsidRPr="00D740C7">
        <w:fldChar w:fldCharType="separate"/>
      </w:r>
      <w:r w:rsidR="00E65464">
        <w:rPr>
          <w:noProof/>
        </w:rPr>
        <w:t>1</w:t>
      </w:r>
      <w:r w:rsidRPr="00D740C7">
        <w:fldChar w:fldCharType="end"/>
      </w:r>
      <w:r w:rsidRPr="00D740C7">
        <w:t>: Estimated Project Cost</w:t>
      </w:r>
    </w:p>
    <w:tbl>
      <w:tblPr>
        <w:tblStyle w:val="OBTable"/>
        <w:tblW w:w="9067" w:type="dxa"/>
        <w:tblLook w:val="04A0" w:firstRow="1" w:lastRow="0" w:firstColumn="1" w:lastColumn="0" w:noHBand="0" w:noVBand="1"/>
        <w:tblCaption w:val=""/>
        <w:tblDescription w:val=""/>
      </w:tblPr>
      <w:tblGrid>
        <w:gridCol w:w="3256"/>
        <w:gridCol w:w="2126"/>
        <w:gridCol w:w="1843"/>
        <w:gridCol w:w="1842"/>
      </w:tblGrid>
      <w:tr w:rsidR="005B0EFA" w:rsidRPr="00467F3C" w14:paraId="21AA7E6E" w14:textId="77777777" w:rsidTr="005B0EFA">
        <w:trPr>
          <w:cnfStyle w:val="100000000000" w:firstRow="1" w:lastRow="0" w:firstColumn="0" w:lastColumn="0" w:oddVBand="0" w:evenVBand="0" w:oddHBand="0" w:evenHBand="0" w:firstRowFirstColumn="0" w:firstRowLastColumn="0" w:lastRowFirstColumn="0" w:lastRowLastColumn="0"/>
          <w:trHeight w:val="397"/>
        </w:trPr>
        <w:tc>
          <w:tcPr>
            <w:tcW w:w="3256" w:type="dxa"/>
            <w:hideMark/>
          </w:tcPr>
          <w:p w14:paraId="2B1B0FED" w14:textId="3512D177" w:rsidR="005B0EFA" w:rsidRPr="00467F3C" w:rsidRDefault="005B0EFA" w:rsidP="00EA3948">
            <w:pPr>
              <w:spacing w:after="60" w:line="240" w:lineRule="auto"/>
              <w:rPr>
                <w:b/>
                <w:bCs/>
                <w:color w:val="FFFFFF"/>
              </w:rPr>
            </w:pPr>
            <w:r>
              <w:rPr>
                <w:b/>
                <w:bCs/>
              </w:rPr>
              <w:t xml:space="preserve">Project </w:t>
            </w:r>
            <w:r w:rsidRPr="00467F3C">
              <w:rPr>
                <w:b/>
                <w:bCs/>
              </w:rPr>
              <w:t>Phase</w:t>
            </w:r>
          </w:p>
        </w:tc>
        <w:tc>
          <w:tcPr>
            <w:tcW w:w="2126" w:type="dxa"/>
            <w:hideMark/>
          </w:tcPr>
          <w:p w14:paraId="68853453" w14:textId="582E25D8" w:rsidR="005B0EFA" w:rsidRPr="00467F3C" w:rsidRDefault="005B0EFA" w:rsidP="00EA3948">
            <w:pPr>
              <w:spacing w:after="60" w:line="240" w:lineRule="auto"/>
              <w:jc w:val="center"/>
              <w:rPr>
                <w:b/>
                <w:bCs/>
              </w:rPr>
            </w:pPr>
            <w:r>
              <w:rPr>
                <w:b/>
                <w:bCs/>
              </w:rPr>
              <w:t xml:space="preserve">Estimated </w:t>
            </w:r>
            <w:r w:rsidRPr="00467F3C">
              <w:rPr>
                <w:b/>
                <w:bCs/>
              </w:rPr>
              <w:t>Duration</w:t>
            </w:r>
          </w:p>
        </w:tc>
        <w:tc>
          <w:tcPr>
            <w:tcW w:w="1843" w:type="dxa"/>
          </w:tcPr>
          <w:p w14:paraId="2B024E75" w14:textId="267C45DA" w:rsidR="005B0EFA" w:rsidRPr="00467F3C" w:rsidRDefault="005B0EFA" w:rsidP="00EA3948">
            <w:pPr>
              <w:spacing w:after="60" w:line="240" w:lineRule="auto"/>
              <w:jc w:val="center"/>
              <w:rPr>
                <w:b/>
                <w:bCs/>
                <w:color w:val="FFFFFF"/>
              </w:rPr>
            </w:pPr>
            <w:r>
              <w:rPr>
                <w:b/>
                <w:bCs/>
              </w:rPr>
              <w:t xml:space="preserve">Estimated </w:t>
            </w:r>
            <w:r w:rsidRPr="00467F3C">
              <w:rPr>
                <w:b/>
                <w:bCs/>
              </w:rPr>
              <w:t>Lower Bound</w:t>
            </w:r>
          </w:p>
        </w:tc>
        <w:tc>
          <w:tcPr>
            <w:tcW w:w="1842" w:type="dxa"/>
            <w:hideMark/>
          </w:tcPr>
          <w:p w14:paraId="1288B593" w14:textId="0890796A" w:rsidR="005B0EFA" w:rsidRPr="00467F3C" w:rsidRDefault="005B0EFA" w:rsidP="00EA3948">
            <w:pPr>
              <w:spacing w:after="60" w:line="240" w:lineRule="auto"/>
              <w:jc w:val="center"/>
              <w:rPr>
                <w:b/>
                <w:bCs/>
                <w:color w:val="FFFFFF"/>
              </w:rPr>
            </w:pPr>
            <w:r>
              <w:rPr>
                <w:b/>
                <w:bCs/>
              </w:rPr>
              <w:t xml:space="preserve">Estimated </w:t>
            </w:r>
            <w:r w:rsidRPr="00467F3C">
              <w:rPr>
                <w:b/>
                <w:bCs/>
              </w:rPr>
              <w:t>Upper Bound</w:t>
            </w:r>
          </w:p>
        </w:tc>
      </w:tr>
      <w:tr w:rsidR="00721594" w:rsidRPr="00467F3C" w14:paraId="43AB1BC2" w14:textId="77777777" w:rsidTr="005B0EFA">
        <w:trPr>
          <w:trHeight w:val="397"/>
        </w:trPr>
        <w:tc>
          <w:tcPr>
            <w:tcW w:w="9067" w:type="dxa"/>
            <w:gridSpan w:val="4"/>
            <w:shd w:val="clear" w:color="auto" w:fill="F2F2F2" w:themeFill="background1" w:themeFillShade="F2"/>
          </w:tcPr>
          <w:p w14:paraId="3808C645" w14:textId="1CEFE5D7" w:rsidR="00721594" w:rsidRPr="00721594" w:rsidRDefault="00721594" w:rsidP="00721594">
            <w:pPr>
              <w:spacing w:after="60" w:line="240" w:lineRule="auto"/>
              <w:jc w:val="left"/>
              <w:rPr>
                <w:i/>
                <w:iCs/>
              </w:rPr>
            </w:pPr>
            <w:r w:rsidRPr="00721594">
              <w:rPr>
                <w:i/>
                <w:iCs/>
              </w:rPr>
              <w:t>Consulting Phase</w:t>
            </w:r>
          </w:p>
        </w:tc>
      </w:tr>
      <w:tr w:rsidR="005B0EFA" w:rsidRPr="00467F3C" w14:paraId="2CACC320" w14:textId="77777777" w:rsidTr="005B0EFA">
        <w:trPr>
          <w:trHeight w:val="397"/>
        </w:trPr>
        <w:tc>
          <w:tcPr>
            <w:tcW w:w="3256" w:type="dxa"/>
          </w:tcPr>
          <w:p w14:paraId="24C0F404" w14:textId="18B72800" w:rsidR="005B0EFA" w:rsidRPr="00467F3C" w:rsidRDefault="005B0EFA" w:rsidP="00EA3948">
            <w:pPr>
              <w:spacing w:after="60" w:line="240" w:lineRule="auto"/>
              <w:jc w:val="left"/>
            </w:pPr>
            <w:r>
              <w:t xml:space="preserve">Consultancy </w:t>
            </w:r>
          </w:p>
        </w:tc>
        <w:tc>
          <w:tcPr>
            <w:tcW w:w="2126" w:type="dxa"/>
          </w:tcPr>
          <w:p w14:paraId="0BF74A6A" w14:textId="7CACFD72" w:rsidR="005B0EFA" w:rsidRPr="003355E5" w:rsidRDefault="005B0EFA" w:rsidP="003355E5">
            <w:pPr>
              <w:spacing w:after="60" w:line="240" w:lineRule="auto"/>
              <w:ind w:right="-105"/>
              <w:jc w:val="left"/>
            </w:pPr>
            <w:r w:rsidRPr="003355E5">
              <w:t>4 weeks</w:t>
            </w:r>
          </w:p>
        </w:tc>
        <w:tc>
          <w:tcPr>
            <w:tcW w:w="1843" w:type="dxa"/>
          </w:tcPr>
          <w:p w14:paraId="45DF15E4" w14:textId="46960BC5" w:rsidR="005B0EFA" w:rsidRPr="000E660C" w:rsidRDefault="005B0EFA" w:rsidP="00EA3948">
            <w:pPr>
              <w:spacing w:after="60" w:line="240" w:lineRule="auto"/>
              <w:jc w:val="right"/>
              <w:rPr>
                <w:b/>
              </w:rPr>
            </w:pPr>
            <w:r w:rsidRPr="000E660C">
              <w:t>£ 15 120</w:t>
            </w:r>
          </w:p>
        </w:tc>
        <w:tc>
          <w:tcPr>
            <w:tcW w:w="1842" w:type="dxa"/>
          </w:tcPr>
          <w:p w14:paraId="1A5792F0" w14:textId="667C2AA4" w:rsidR="005B0EFA" w:rsidRPr="000E660C" w:rsidRDefault="005B0EFA" w:rsidP="00EA3948">
            <w:pPr>
              <w:spacing w:after="60" w:line="240" w:lineRule="auto"/>
              <w:jc w:val="right"/>
              <w:rPr>
                <w:b/>
              </w:rPr>
            </w:pPr>
            <w:r w:rsidRPr="000E660C">
              <w:t>£ 18 900</w:t>
            </w:r>
          </w:p>
        </w:tc>
      </w:tr>
      <w:tr w:rsidR="00721594" w:rsidRPr="00467F3C" w14:paraId="2D24A289" w14:textId="77777777" w:rsidTr="005B0EFA">
        <w:trPr>
          <w:trHeight w:val="397"/>
        </w:trPr>
        <w:tc>
          <w:tcPr>
            <w:tcW w:w="9067" w:type="dxa"/>
            <w:gridSpan w:val="4"/>
            <w:shd w:val="clear" w:color="auto" w:fill="F2F2F2" w:themeFill="background1" w:themeFillShade="F2"/>
          </w:tcPr>
          <w:p w14:paraId="5302CAA3" w14:textId="5589136E" w:rsidR="00721594" w:rsidRPr="000E660C" w:rsidRDefault="00721594" w:rsidP="00EA3948">
            <w:pPr>
              <w:spacing w:after="60" w:line="240" w:lineRule="auto"/>
              <w:jc w:val="left"/>
              <w:rPr>
                <w:i/>
                <w:iCs/>
              </w:rPr>
            </w:pPr>
            <w:r w:rsidRPr="000E660C">
              <w:rPr>
                <w:i/>
                <w:iCs/>
              </w:rPr>
              <w:t>Delivery Phase</w:t>
            </w:r>
          </w:p>
        </w:tc>
      </w:tr>
      <w:tr w:rsidR="005B0EFA" w:rsidRPr="00467F3C" w14:paraId="751D5342" w14:textId="77777777" w:rsidTr="005B0EFA">
        <w:trPr>
          <w:trHeight w:val="397"/>
        </w:trPr>
        <w:tc>
          <w:tcPr>
            <w:tcW w:w="3256" w:type="dxa"/>
          </w:tcPr>
          <w:p w14:paraId="7AC67677" w14:textId="38C73C8C" w:rsidR="005B0EFA" w:rsidRDefault="005B0EFA" w:rsidP="00C04500">
            <w:pPr>
              <w:spacing w:after="60" w:line="240" w:lineRule="auto"/>
              <w:jc w:val="left"/>
            </w:pPr>
            <w:r w:rsidRPr="00467F3C">
              <w:t xml:space="preserve">Sprint </w:t>
            </w:r>
            <w:r>
              <w:t>Zero</w:t>
            </w:r>
          </w:p>
        </w:tc>
        <w:tc>
          <w:tcPr>
            <w:tcW w:w="2126" w:type="dxa"/>
          </w:tcPr>
          <w:p w14:paraId="61444F14" w14:textId="0FC140C3" w:rsidR="005B0EFA" w:rsidRPr="003355E5" w:rsidRDefault="005B0EFA" w:rsidP="00C04500">
            <w:pPr>
              <w:spacing w:after="60" w:line="240" w:lineRule="auto"/>
              <w:jc w:val="left"/>
            </w:pPr>
            <w:r w:rsidRPr="00144778">
              <w:t>3</w:t>
            </w:r>
            <w:r>
              <w:t xml:space="preserve"> - 4</w:t>
            </w:r>
            <w:r w:rsidRPr="00144778">
              <w:t xml:space="preserve"> weeks</w:t>
            </w:r>
          </w:p>
        </w:tc>
        <w:tc>
          <w:tcPr>
            <w:tcW w:w="1843" w:type="dxa"/>
          </w:tcPr>
          <w:p w14:paraId="7F580A33" w14:textId="31A83E7F" w:rsidR="005B0EFA" w:rsidRPr="000E660C" w:rsidRDefault="005B0EFA" w:rsidP="00C04500">
            <w:pPr>
              <w:spacing w:after="60" w:line="240" w:lineRule="auto"/>
              <w:jc w:val="right"/>
            </w:pPr>
            <w:r w:rsidRPr="000E660C">
              <w:t>£ 8 190</w:t>
            </w:r>
          </w:p>
        </w:tc>
        <w:tc>
          <w:tcPr>
            <w:tcW w:w="1842" w:type="dxa"/>
          </w:tcPr>
          <w:p w14:paraId="6F8C5171" w14:textId="70A88740" w:rsidR="005B0EFA" w:rsidRPr="000E660C" w:rsidRDefault="005B0EFA" w:rsidP="00C04500">
            <w:pPr>
              <w:spacing w:after="60" w:line="240" w:lineRule="auto"/>
              <w:jc w:val="right"/>
            </w:pPr>
            <w:r w:rsidRPr="000E660C">
              <w:t xml:space="preserve">£ 10 080 </w:t>
            </w:r>
          </w:p>
        </w:tc>
      </w:tr>
      <w:tr w:rsidR="005B0EFA" w:rsidRPr="00467F3C" w14:paraId="2A2DB032" w14:textId="77777777" w:rsidTr="005B0EFA">
        <w:trPr>
          <w:trHeight w:val="397"/>
        </w:trPr>
        <w:tc>
          <w:tcPr>
            <w:tcW w:w="3256" w:type="dxa"/>
          </w:tcPr>
          <w:p w14:paraId="01100AE2" w14:textId="0CF2690E" w:rsidR="005B0EFA" w:rsidRPr="00467F3C" w:rsidRDefault="005B0EFA" w:rsidP="00C04500">
            <w:pPr>
              <w:spacing w:after="60" w:line="240" w:lineRule="auto"/>
              <w:jc w:val="left"/>
            </w:pPr>
            <w:r>
              <w:t>Build (</w:t>
            </w:r>
            <w:r w:rsidRPr="003355E5">
              <w:t>3 – 4 sprints</w:t>
            </w:r>
            <w:r>
              <w:t>)</w:t>
            </w:r>
          </w:p>
        </w:tc>
        <w:tc>
          <w:tcPr>
            <w:tcW w:w="2126" w:type="dxa"/>
          </w:tcPr>
          <w:p w14:paraId="5D0449B1" w14:textId="6596D91D" w:rsidR="005B0EFA" w:rsidRPr="003355E5" w:rsidRDefault="005B0EFA" w:rsidP="00C04500">
            <w:pPr>
              <w:spacing w:after="60" w:line="240" w:lineRule="auto"/>
              <w:jc w:val="left"/>
            </w:pPr>
            <w:r w:rsidRPr="003355E5">
              <w:t>9 - 12 weeks</w:t>
            </w:r>
          </w:p>
        </w:tc>
        <w:tc>
          <w:tcPr>
            <w:tcW w:w="1843" w:type="dxa"/>
          </w:tcPr>
          <w:p w14:paraId="07E9824E" w14:textId="2A4A1A3C" w:rsidR="005B0EFA" w:rsidRPr="000E660C" w:rsidRDefault="005B0EFA" w:rsidP="00C04500">
            <w:pPr>
              <w:spacing w:after="60" w:line="240" w:lineRule="auto"/>
              <w:jc w:val="right"/>
            </w:pPr>
            <w:r w:rsidRPr="000E660C">
              <w:t>£ 105 300</w:t>
            </w:r>
          </w:p>
        </w:tc>
        <w:tc>
          <w:tcPr>
            <w:tcW w:w="1842" w:type="dxa"/>
          </w:tcPr>
          <w:p w14:paraId="2438980B" w14:textId="5F95DF7A" w:rsidR="005B0EFA" w:rsidRPr="000E660C" w:rsidRDefault="005B0EFA" w:rsidP="00C04500">
            <w:pPr>
              <w:spacing w:after="60" w:line="240" w:lineRule="auto"/>
              <w:jc w:val="right"/>
              <w:rPr>
                <w:szCs w:val="22"/>
              </w:rPr>
            </w:pPr>
            <w:r w:rsidRPr="000E660C">
              <w:t>£ 140 400</w:t>
            </w:r>
          </w:p>
        </w:tc>
      </w:tr>
      <w:tr w:rsidR="005B0EFA" w:rsidRPr="00467F3C" w14:paraId="6D65A5AA" w14:textId="77777777" w:rsidTr="005B0EFA">
        <w:trPr>
          <w:trHeight w:val="397"/>
        </w:trPr>
        <w:tc>
          <w:tcPr>
            <w:tcW w:w="3256" w:type="dxa"/>
          </w:tcPr>
          <w:p w14:paraId="35CD2B9B" w14:textId="77777777" w:rsidR="005B0EFA" w:rsidRPr="00467F3C" w:rsidRDefault="005B0EFA" w:rsidP="00C04500">
            <w:pPr>
              <w:spacing w:after="60" w:line="240" w:lineRule="auto"/>
              <w:jc w:val="left"/>
            </w:pPr>
            <w:r w:rsidRPr="00467F3C">
              <w:t>UAT</w:t>
            </w:r>
            <w:r>
              <w:t xml:space="preserve"> </w:t>
            </w:r>
          </w:p>
        </w:tc>
        <w:tc>
          <w:tcPr>
            <w:tcW w:w="2126" w:type="dxa"/>
          </w:tcPr>
          <w:p w14:paraId="3B33CA23" w14:textId="6346BB1E" w:rsidR="005B0EFA" w:rsidRPr="00144778" w:rsidRDefault="005B0EFA" w:rsidP="00C04500">
            <w:pPr>
              <w:spacing w:after="60" w:line="240" w:lineRule="auto"/>
              <w:jc w:val="left"/>
              <w:rPr>
                <w:highlight w:val="yellow"/>
              </w:rPr>
            </w:pPr>
            <w:r w:rsidRPr="003355E5">
              <w:t xml:space="preserve">3 weeks </w:t>
            </w:r>
          </w:p>
        </w:tc>
        <w:tc>
          <w:tcPr>
            <w:tcW w:w="1843" w:type="dxa"/>
          </w:tcPr>
          <w:p w14:paraId="1DAB0E1A" w14:textId="48607E52" w:rsidR="005B0EFA" w:rsidRPr="000E660C" w:rsidRDefault="005B0EFA" w:rsidP="00C04500">
            <w:pPr>
              <w:spacing w:after="60" w:line="240" w:lineRule="auto"/>
              <w:jc w:val="right"/>
            </w:pPr>
            <w:r w:rsidRPr="000E660C">
              <w:t>£ 2 925</w:t>
            </w:r>
          </w:p>
        </w:tc>
        <w:tc>
          <w:tcPr>
            <w:tcW w:w="1842" w:type="dxa"/>
            <w:hideMark/>
          </w:tcPr>
          <w:p w14:paraId="4648AEC5" w14:textId="1200AED0" w:rsidR="005B0EFA" w:rsidRPr="000E660C" w:rsidRDefault="005B0EFA" w:rsidP="00C04500">
            <w:pPr>
              <w:spacing w:after="60" w:line="240" w:lineRule="auto"/>
              <w:jc w:val="right"/>
              <w:rPr>
                <w:szCs w:val="22"/>
              </w:rPr>
            </w:pPr>
            <w:r w:rsidRPr="000E660C">
              <w:t>£ 2 925</w:t>
            </w:r>
          </w:p>
        </w:tc>
      </w:tr>
      <w:tr w:rsidR="005B0EFA" w:rsidRPr="00467F3C" w14:paraId="03111715" w14:textId="77777777" w:rsidTr="005B0EFA">
        <w:trPr>
          <w:trHeight w:val="509"/>
        </w:trPr>
        <w:tc>
          <w:tcPr>
            <w:tcW w:w="3256" w:type="dxa"/>
          </w:tcPr>
          <w:p w14:paraId="6F914C63" w14:textId="51113EF4" w:rsidR="005B0EFA" w:rsidRPr="00467F3C" w:rsidRDefault="005B0EFA" w:rsidP="00C04500">
            <w:pPr>
              <w:spacing w:after="60" w:line="240" w:lineRule="auto"/>
              <w:jc w:val="left"/>
            </w:pPr>
            <w:r w:rsidRPr="00467F3C">
              <w:t xml:space="preserve">Production Deployment &amp; </w:t>
            </w:r>
            <w:r>
              <w:br/>
            </w:r>
            <w:r w:rsidRPr="00467F3C">
              <w:t xml:space="preserve">Post Go-Live Support </w:t>
            </w:r>
          </w:p>
        </w:tc>
        <w:tc>
          <w:tcPr>
            <w:tcW w:w="2126" w:type="dxa"/>
          </w:tcPr>
          <w:p w14:paraId="25594696" w14:textId="4166FE33" w:rsidR="005B0EFA" w:rsidRPr="00144778" w:rsidRDefault="005B0EFA" w:rsidP="00C04500">
            <w:pPr>
              <w:spacing w:after="60" w:line="240" w:lineRule="auto"/>
              <w:jc w:val="left"/>
              <w:rPr>
                <w:highlight w:val="yellow"/>
              </w:rPr>
            </w:pPr>
            <w:r w:rsidRPr="003355E5">
              <w:t xml:space="preserve">2 weeks </w:t>
            </w:r>
          </w:p>
        </w:tc>
        <w:tc>
          <w:tcPr>
            <w:tcW w:w="1843" w:type="dxa"/>
          </w:tcPr>
          <w:p w14:paraId="264D4294" w14:textId="7C381552" w:rsidR="005B0EFA" w:rsidRPr="000E660C" w:rsidRDefault="005B0EFA" w:rsidP="00C04500">
            <w:pPr>
              <w:spacing w:after="60" w:line="240" w:lineRule="auto"/>
              <w:jc w:val="right"/>
            </w:pPr>
            <w:r w:rsidRPr="000E660C">
              <w:t>£ 1 950</w:t>
            </w:r>
          </w:p>
        </w:tc>
        <w:tc>
          <w:tcPr>
            <w:tcW w:w="1842" w:type="dxa"/>
            <w:hideMark/>
          </w:tcPr>
          <w:p w14:paraId="7CFFF96F" w14:textId="08D7786D" w:rsidR="005B0EFA" w:rsidRPr="000E660C" w:rsidRDefault="005B0EFA" w:rsidP="00C04500">
            <w:pPr>
              <w:spacing w:after="60" w:line="240" w:lineRule="auto"/>
              <w:jc w:val="right"/>
              <w:rPr>
                <w:szCs w:val="22"/>
              </w:rPr>
            </w:pPr>
            <w:r w:rsidRPr="000E660C">
              <w:t>£ 1 950</w:t>
            </w:r>
          </w:p>
        </w:tc>
      </w:tr>
      <w:tr w:rsidR="005B0EFA" w:rsidRPr="00467F3C" w14:paraId="18E9E318" w14:textId="77777777" w:rsidTr="005B0EFA">
        <w:trPr>
          <w:trHeight w:val="397"/>
        </w:trPr>
        <w:tc>
          <w:tcPr>
            <w:tcW w:w="3256" w:type="dxa"/>
          </w:tcPr>
          <w:p w14:paraId="41AF2891" w14:textId="77777777" w:rsidR="005B0EFA" w:rsidRPr="000C0C9E" w:rsidRDefault="005B0EFA" w:rsidP="00C04500">
            <w:pPr>
              <w:spacing w:after="60" w:line="240" w:lineRule="auto"/>
              <w:jc w:val="left"/>
            </w:pPr>
            <w:r w:rsidRPr="000C0C9E">
              <w:t>User Guide</w:t>
            </w:r>
          </w:p>
        </w:tc>
        <w:tc>
          <w:tcPr>
            <w:tcW w:w="2126" w:type="dxa"/>
          </w:tcPr>
          <w:p w14:paraId="449169D7" w14:textId="4A35F544" w:rsidR="005B0EFA" w:rsidRPr="00144778" w:rsidRDefault="005B0EFA" w:rsidP="00C04500">
            <w:pPr>
              <w:spacing w:after="60" w:line="240" w:lineRule="auto"/>
              <w:jc w:val="left"/>
              <w:rPr>
                <w:highlight w:val="yellow"/>
              </w:rPr>
            </w:pPr>
            <w:r w:rsidRPr="00144778">
              <w:t xml:space="preserve">Done in parallel with sprints </w:t>
            </w:r>
          </w:p>
        </w:tc>
        <w:tc>
          <w:tcPr>
            <w:tcW w:w="1843" w:type="dxa"/>
          </w:tcPr>
          <w:p w14:paraId="52A5C8EA" w14:textId="6906957C" w:rsidR="005B0EFA" w:rsidRPr="000E660C" w:rsidRDefault="005B0EFA" w:rsidP="00C04500">
            <w:pPr>
              <w:spacing w:after="60" w:line="240" w:lineRule="auto"/>
              <w:jc w:val="right"/>
            </w:pPr>
            <w:r w:rsidRPr="000E660C">
              <w:t>£ 1 135</w:t>
            </w:r>
          </w:p>
        </w:tc>
        <w:tc>
          <w:tcPr>
            <w:tcW w:w="1842" w:type="dxa"/>
          </w:tcPr>
          <w:p w14:paraId="3D199159" w14:textId="258BD6CF" w:rsidR="005B0EFA" w:rsidRPr="000E660C" w:rsidRDefault="005B0EFA" w:rsidP="00C04500">
            <w:pPr>
              <w:spacing w:after="60" w:line="240" w:lineRule="auto"/>
              <w:jc w:val="right"/>
            </w:pPr>
            <w:r w:rsidRPr="000E660C">
              <w:t>£ 1 515</w:t>
            </w:r>
          </w:p>
        </w:tc>
      </w:tr>
      <w:tr w:rsidR="005B0EFA" w:rsidRPr="000E660C" w14:paraId="03C38C39" w14:textId="77777777" w:rsidTr="005B0EFA">
        <w:trPr>
          <w:trHeight w:val="397"/>
        </w:trPr>
        <w:tc>
          <w:tcPr>
            <w:tcW w:w="3256" w:type="dxa"/>
            <w:shd w:val="clear" w:color="auto" w:fill="BDD626" w:themeFill="accent3"/>
            <w:hideMark/>
          </w:tcPr>
          <w:p w14:paraId="5FB9C870" w14:textId="5FC125D1" w:rsidR="005B0EFA" w:rsidRPr="000C0C9E" w:rsidRDefault="005B0EFA" w:rsidP="00C04500">
            <w:pPr>
              <w:spacing w:after="60" w:line="240" w:lineRule="auto"/>
              <w:rPr>
                <w:color w:val="FFFFFF"/>
              </w:rPr>
            </w:pPr>
            <w:r>
              <w:rPr>
                <w:b/>
                <w:bCs/>
                <w:color w:val="FFFFFF"/>
              </w:rPr>
              <w:t xml:space="preserve">Estimated </w:t>
            </w:r>
            <w:r w:rsidRPr="000C0C9E">
              <w:rPr>
                <w:b/>
                <w:bCs/>
                <w:color w:val="FFFFFF"/>
              </w:rPr>
              <w:t>Total</w:t>
            </w:r>
          </w:p>
        </w:tc>
        <w:tc>
          <w:tcPr>
            <w:tcW w:w="2126" w:type="dxa"/>
            <w:shd w:val="clear" w:color="auto" w:fill="BDD626" w:themeFill="accent3"/>
            <w:hideMark/>
          </w:tcPr>
          <w:p w14:paraId="6789AF5B" w14:textId="6AD6AF10" w:rsidR="005B0EFA" w:rsidRPr="00144778" w:rsidRDefault="005B0EFA" w:rsidP="005B0EFA">
            <w:pPr>
              <w:spacing w:after="60" w:line="240" w:lineRule="auto"/>
              <w:jc w:val="left"/>
              <w:rPr>
                <w:b/>
                <w:bCs/>
                <w:color w:val="FFFFFF" w:themeColor="background1"/>
                <w:highlight w:val="yellow"/>
              </w:rPr>
            </w:pPr>
            <w:r>
              <w:rPr>
                <w:b/>
                <w:bCs/>
                <w:color w:val="FFFFFF" w:themeColor="background1"/>
              </w:rPr>
              <w:t xml:space="preserve">21 – 25 </w:t>
            </w:r>
            <w:r w:rsidRPr="003355E5">
              <w:rPr>
                <w:b/>
                <w:bCs/>
                <w:color w:val="FFFFFF" w:themeColor="background1"/>
              </w:rPr>
              <w:t>weeks</w:t>
            </w:r>
          </w:p>
        </w:tc>
        <w:tc>
          <w:tcPr>
            <w:tcW w:w="1843" w:type="dxa"/>
            <w:shd w:val="clear" w:color="auto" w:fill="BDD626" w:themeFill="accent3"/>
          </w:tcPr>
          <w:p w14:paraId="6759AD7A" w14:textId="35E9D106" w:rsidR="005B0EFA" w:rsidRPr="000E660C" w:rsidRDefault="005B0EFA" w:rsidP="00C04500">
            <w:pPr>
              <w:spacing w:after="60" w:line="240" w:lineRule="auto"/>
              <w:jc w:val="right"/>
              <w:rPr>
                <w:b/>
                <w:color w:val="FFFFFF" w:themeColor="background1"/>
              </w:rPr>
            </w:pPr>
            <w:r w:rsidRPr="000E660C">
              <w:rPr>
                <w:b/>
                <w:bCs/>
                <w:color w:val="FFFFFF" w:themeColor="background1"/>
              </w:rPr>
              <w:t xml:space="preserve">£ </w:t>
            </w:r>
            <w:r>
              <w:rPr>
                <w:b/>
                <w:bCs/>
                <w:color w:val="FFFFFF" w:themeColor="background1"/>
              </w:rPr>
              <w:t>134 620</w:t>
            </w:r>
          </w:p>
        </w:tc>
        <w:tc>
          <w:tcPr>
            <w:tcW w:w="1842" w:type="dxa"/>
            <w:shd w:val="clear" w:color="auto" w:fill="BDD626" w:themeFill="accent3"/>
            <w:hideMark/>
          </w:tcPr>
          <w:p w14:paraId="766109D8" w14:textId="43FAE94E" w:rsidR="005B0EFA" w:rsidRPr="000E660C" w:rsidRDefault="005B0EFA" w:rsidP="00C04500">
            <w:pPr>
              <w:spacing w:after="60" w:line="240" w:lineRule="auto"/>
              <w:jc w:val="right"/>
              <w:rPr>
                <w:b/>
                <w:color w:val="FFFFFF" w:themeColor="background1"/>
              </w:rPr>
            </w:pPr>
            <w:r w:rsidRPr="000E660C">
              <w:rPr>
                <w:b/>
                <w:bCs/>
                <w:color w:val="FFFFFF" w:themeColor="background1"/>
              </w:rPr>
              <w:t xml:space="preserve">£ </w:t>
            </w:r>
            <w:r>
              <w:rPr>
                <w:b/>
                <w:bCs/>
                <w:color w:val="FFFFFF" w:themeColor="background1"/>
              </w:rPr>
              <w:t>175 770</w:t>
            </w:r>
          </w:p>
        </w:tc>
      </w:tr>
    </w:tbl>
    <w:p w14:paraId="7FE717C8" w14:textId="77777777" w:rsidR="002D0FCB" w:rsidRDefault="002D0FCB" w:rsidP="00B12932">
      <w:pPr>
        <w:pStyle w:val="CommentText"/>
        <w:ind w:left="0"/>
      </w:pPr>
    </w:p>
    <w:p w14:paraId="6B668E4E" w14:textId="6E6ED6A2" w:rsidR="005D5CAB" w:rsidRDefault="008B7B10" w:rsidP="00B124C5">
      <w:r>
        <w:rPr>
          <w:rStyle w:val="normaltextrun1"/>
        </w:rPr>
        <w:t xml:space="preserve">These costs and timelines </w:t>
      </w:r>
      <w:r w:rsidRPr="00E963C5">
        <w:rPr>
          <w:rStyle w:val="normaltextrun1"/>
        </w:rPr>
        <w:t xml:space="preserve">are forecasts </w:t>
      </w:r>
      <w:r>
        <w:rPr>
          <w:rStyle w:val="normaltextrun1"/>
        </w:rPr>
        <w:t xml:space="preserve">that will be refined </w:t>
      </w:r>
      <w:r w:rsidRPr="00E963C5">
        <w:rPr>
          <w:rStyle w:val="normaltextrun1"/>
        </w:rPr>
        <w:t>at the end of</w:t>
      </w:r>
      <w:r>
        <w:rPr>
          <w:rStyle w:val="normaltextrun1"/>
        </w:rPr>
        <w:t xml:space="preserve"> the consulting phase and</w:t>
      </w:r>
      <w:r w:rsidRPr="00E963C5">
        <w:rPr>
          <w:rStyle w:val="normaltextrun1"/>
        </w:rPr>
        <w:t xml:space="preserve"> </w:t>
      </w:r>
      <w:r w:rsidR="00D531EA">
        <w:rPr>
          <w:rStyle w:val="normaltextrun1"/>
        </w:rPr>
        <w:t xml:space="preserve">after </w:t>
      </w:r>
      <w:r w:rsidRPr="00E963C5">
        <w:rPr>
          <w:rStyle w:val="normaltextrun1"/>
        </w:rPr>
        <w:t xml:space="preserve">each sprint </w:t>
      </w:r>
      <w:r>
        <w:rPr>
          <w:rStyle w:val="normaltextrun1"/>
        </w:rPr>
        <w:t xml:space="preserve">based on continuous feedback, backlog refinement and re-prioritization. </w:t>
      </w:r>
    </w:p>
    <w:p w14:paraId="0BE0926E" w14:textId="4BF10D55" w:rsidR="002D0FCB" w:rsidRPr="00467F3C" w:rsidRDefault="002D0FCB" w:rsidP="009E016A">
      <w:r w:rsidRPr="001E5E2A">
        <w:lastRenderedPageBreak/>
        <w:t xml:space="preserve">Assuming a project start date of </w:t>
      </w:r>
      <w:r w:rsidR="001E5E2A" w:rsidRPr="001E5E2A">
        <w:t>Monday 17</w:t>
      </w:r>
      <w:r w:rsidR="001E5E2A" w:rsidRPr="001E5E2A">
        <w:rPr>
          <w:vertAlign w:val="superscript"/>
        </w:rPr>
        <w:t>th</w:t>
      </w:r>
      <w:r w:rsidR="001E5E2A" w:rsidRPr="001E5E2A">
        <w:t xml:space="preserve"> November</w:t>
      </w:r>
      <w:r w:rsidRPr="001E5E2A">
        <w:t xml:space="preserve"> 2025 (and a 2-week December break over the festive season), the estimated project timeline would be as </w:t>
      </w:r>
      <w:r w:rsidR="00C21D4B">
        <w:t xml:space="preserve">below.  It is understood that Grainger would </w:t>
      </w:r>
      <w:r w:rsidR="00B87599">
        <w:t>i</w:t>
      </w:r>
      <w:r w:rsidR="00D31A5F">
        <w:t xml:space="preserve">deally like to have the new process </w:t>
      </w:r>
      <w:r w:rsidR="002426CC">
        <w:t xml:space="preserve">deployed to </w:t>
      </w:r>
      <w:r w:rsidR="00BD0688">
        <w:t xml:space="preserve">production </w:t>
      </w:r>
      <w:r w:rsidR="00CE5693">
        <w:t>in May 2026</w:t>
      </w:r>
      <w:r w:rsidR="006C794A">
        <w:t xml:space="preserve"> in preparation for the </w:t>
      </w:r>
      <w:r w:rsidR="007D5B86">
        <w:t>high volume of leads that are typically handled in June, July and August.</w:t>
      </w:r>
      <w:r w:rsidR="00B124C5" w:rsidRPr="001E5E2A">
        <w:t xml:space="preserve"> </w:t>
      </w:r>
    </w:p>
    <w:p w14:paraId="415E2FC5" w14:textId="7BB2FB31" w:rsidR="002D0FCB" w:rsidRDefault="003836D0" w:rsidP="002D0FCB">
      <w:pPr>
        <w:pStyle w:val="CommentText"/>
        <w:ind w:left="-1276"/>
        <w:rPr>
          <w:highlight w:val="yellow"/>
        </w:rPr>
      </w:pPr>
      <w:r w:rsidRPr="003836D0">
        <w:rPr>
          <w:noProof/>
        </w:rPr>
        <w:drawing>
          <wp:inline distT="0" distB="0" distL="0" distR="0" wp14:anchorId="1C5B7878" wp14:editId="270EA597">
            <wp:extent cx="7339429" cy="1503213"/>
            <wp:effectExtent l="0" t="0" r="0" b="1905"/>
            <wp:docPr id="156371337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3379" name="Picture 1" descr="A screenshot of a cell phone&#10;&#10;AI-generated content may be incorrect."/>
                    <pic:cNvPicPr/>
                  </pic:nvPicPr>
                  <pic:blipFill rotWithShape="1">
                    <a:blip r:embed="rId17"/>
                    <a:srcRect t="-5446" b="-1"/>
                    <a:stretch>
                      <a:fillRect/>
                    </a:stretch>
                  </pic:blipFill>
                  <pic:spPr bwMode="auto">
                    <a:xfrm>
                      <a:off x="0" y="0"/>
                      <a:ext cx="7402281" cy="1516086"/>
                    </a:xfrm>
                    <a:prstGeom prst="rect">
                      <a:avLst/>
                    </a:prstGeom>
                    <a:ln>
                      <a:noFill/>
                    </a:ln>
                    <a:extLst>
                      <a:ext uri="{53640926-AAD7-44D8-BBD7-CCE9431645EC}">
                        <a14:shadowObscured xmlns:a14="http://schemas.microsoft.com/office/drawing/2010/main"/>
                      </a:ext>
                    </a:extLst>
                  </pic:spPr>
                </pic:pic>
              </a:graphicData>
            </a:graphic>
          </wp:inline>
        </w:drawing>
      </w:r>
    </w:p>
    <w:p w14:paraId="555B800B" w14:textId="50BB0173" w:rsidR="002D0FCB" w:rsidRPr="00467F3C" w:rsidRDefault="002D0FCB" w:rsidP="002D0FCB">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E65464">
        <w:rPr>
          <w:noProof/>
        </w:rPr>
        <w:t>2</w:t>
      </w:r>
      <w:r w:rsidRPr="00467F3C">
        <w:rPr>
          <w:b/>
          <w:shd w:val="clear" w:color="auto" w:fill="E6E6E6"/>
        </w:rPr>
        <w:fldChar w:fldCharType="end"/>
      </w:r>
      <w:r w:rsidRPr="00467F3C">
        <w:t xml:space="preserve">: </w:t>
      </w:r>
      <w:r>
        <w:t xml:space="preserve">Estimated Project Timeline </w:t>
      </w:r>
    </w:p>
    <w:bookmarkEnd w:id="119"/>
    <w:p w14:paraId="68641F04" w14:textId="77777777" w:rsidR="00CB3861" w:rsidRDefault="00CB3861" w:rsidP="002D0FCB"/>
    <w:p w14:paraId="0C26AC91" w14:textId="77777777" w:rsidR="001C2C75" w:rsidRPr="001372CC" w:rsidRDefault="001C2C75" w:rsidP="00322F37">
      <w:pPr>
        <w:pStyle w:val="OBNumberedList"/>
        <w:numPr>
          <w:ilvl w:val="0"/>
          <w:numId w:val="23"/>
        </w:numPr>
      </w:pPr>
      <w:r w:rsidRPr="001372CC">
        <w:t>All amounts are in GBP (£) and excludes any VAT or sales taxes, if applicable.</w:t>
      </w:r>
    </w:p>
    <w:p w14:paraId="42B6FE9B" w14:textId="77777777" w:rsidR="001C2C75" w:rsidRPr="001372CC" w:rsidRDefault="001C2C75" w:rsidP="00322F37">
      <w:pPr>
        <w:pStyle w:val="OBNumberedList"/>
        <w:numPr>
          <w:ilvl w:val="0"/>
          <w:numId w:val="23"/>
        </w:numPr>
      </w:pPr>
      <w:r w:rsidRPr="001372CC">
        <w:t>Costs exclude travel or onsite analysis</w:t>
      </w:r>
      <w:r>
        <w:t>; t</w:t>
      </w:r>
      <w:r w:rsidRPr="001372CC">
        <w:t>he consultancy will be provided remotely.</w:t>
      </w:r>
    </w:p>
    <w:p w14:paraId="0152688A" w14:textId="77777777" w:rsidR="001C2C75" w:rsidRPr="001372CC" w:rsidRDefault="001C2C75" w:rsidP="00322F37">
      <w:pPr>
        <w:pStyle w:val="OBNumberedList"/>
        <w:numPr>
          <w:ilvl w:val="0"/>
          <w:numId w:val="23"/>
        </w:numPr>
      </w:pPr>
      <w:r w:rsidRPr="001372CC">
        <w:t xml:space="preserve">Cost will be reported to Grainger on a weekly basis during the project. </w:t>
      </w:r>
    </w:p>
    <w:p w14:paraId="51811CA5" w14:textId="20BCDA7A" w:rsidR="001C2C75" w:rsidRPr="00EA3948" w:rsidRDefault="001C2C75" w:rsidP="00322F37">
      <w:pPr>
        <w:pStyle w:val="OBNumberedList"/>
        <w:numPr>
          <w:ilvl w:val="0"/>
          <w:numId w:val="23"/>
        </w:numPr>
      </w:pPr>
      <w:r w:rsidRPr="00EA3948">
        <w:t>Costs will be billed monthly, in arrears</w:t>
      </w:r>
      <w:r w:rsidR="00282E84" w:rsidRPr="00EA3948">
        <w:t xml:space="preserve"> and must be paid within 30 (thirty) calendar days of the date of the invoice</w:t>
      </w:r>
      <w:r w:rsidRPr="00EA3948">
        <w:t>.</w:t>
      </w:r>
    </w:p>
    <w:p w14:paraId="6134CDB7" w14:textId="7C448587" w:rsidR="001C2C75" w:rsidRDefault="001C2C75" w:rsidP="00322F37">
      <w:pPr>
        <w:pStyle w:val="OBNumberedList"/>
        <w:numPr>
          <w:ilvl w:val="0"/>
          <w:numId w:val="23"/>
        </w:numPr>
      </w:pPr>
      <w:r w:rsidRPr="009449D3">
        <w:t>This quotation</w:t>
      </w:r>
      <w:r w:rsidR="00D75E05">
        <w:t xml:space="preserve"> </w:t>
      </w:r>
      <w:r w:rsidRPr="009449D3">
        <w:t>is valid for 30 days</w:t>
      </w:r>
      <w:r>
        <w:t>.</w:t>
      </w:r>
    </w:p>
    <w:p w14:paraId="50AA9CB0" w14:textId="77777777" w:rsidR="00C54A16" w:rsidRDefault="00C54A16" w:rsidP="00C54A16">
      <w:pPr>
        <w:pStyle w:val="OBNumberedList"/>
        <w:numPr>
          <w:ilvl w:val="0"/>
          <w:numId w:val="0"/>
        </w:numPr>
        <w:ind w:left="737" w:hanging="340"/>
      </w:pPr>
    </w:p>
    <w:p w14:paraId="7AAA6D55" w14:textId="77777777" w:rsidR="00C54A16" w:rsidRDefault="00C54A16" w:rsidP="00C54A16">
      <w:pPr>
        <w:pStyle w:val="OBNumberedList"/>
        <w:numPr>
          <w:ilvl w:val="0"/>
          <w:numId w:val="0"/>
        </w:numPr>
        <w:ind w:left="737" w:hanging="340"/>
      </w:pPr>
    </w:p>
    <w:p w14:paraId="0E7D11CE" w14:textId="77777777" w:rsidR="00C54A16" w:rsidRPr="000A0853" w:rsidRDefault="00C54A16" w:rsidP="00C54A16">
      <w:pPr>
        <w:pStyle w:val="OBNumberedList"/>
        <w:numPr>
          <w:ilvl w:val="0"/>
          <w:numId w:val="0"/>
        </w:numPr>
        <w:ind w:left="737" w:hanging="340"/>
      </w:pPr>
    </w:p>
    <w:p w14:paraId="5AAB3C5F" w14:textId="77777777" w:rsidR="005D04DD" w:rsidRDefault="005D04DD" w:rsidP="000B40AD">
      <w:pPr>
        <w:pStyle w:val="Level1Heading"/>
      </w:pPr>
      <w:bookmarkStart w:id="120" w:name="_Toc175555515"/>
      <w:bookmarkStart w:id="121" w:name="_Toc212701457"/>
      <w:r>
        <w:lastRenderedPageBreak/>
        <w:t>Acceptance</w:t>
      </w:r>
      <w:bookmarkEnd w:id="120"/>
      <w:bookmarkEnd w:id="121"/>
    </w:p>
    <w:p w14:paraId="76380138" w14:textId="77777777" w:rsidR="005D04DD" w:rsidRPr="00256E30" w:rsidRDefault="005D04DD" w:rsidP="000B40AD">
      <w:r w:rsidRPr="00256E30">
        <w:t>The parties hereto, each acting under due and proper authority, have executed this Agreement as of the day, month and year first written below. </w:t>
      </w:r>
    </w:p>
    <w:p w14:paraId="5D93B315" w14:textId="77777777" w:rsidR="005D04DD" w:rsidRPr="00256E30" w:rsidRDefault="005D04DD" w:rsidP="000B40AD"/>
    <w:p w14:paraId="064A22A5" w14:textId="2AE0EAFE" w:rsidR="005D04DD" w:rsidRDefault="005D04DD" w:rsidP="000B40AD">
      <w:r w:rsidRPr="00256E30">
        <w:t>For and on behalf of Open Box Software</w:t>
      </w:r>
      <w:r w:rsidRPr="00256E30">
        <w:tab/>
        <w:t>For and on behalf of</w:t>
      </w:r>
      <w:fldSimple w:instr="DOCPROPERTY  Category  \* MERGEFORMAT">
        <w:r w:rsidR="00024387">
          <w:t>Grainger</w:t>
        </w:r>
      </w:fldSimple>
      <w:r w:rsidRPr="00462FE2">
        <w:t xml:space="preserve"> </w:t>
      </w:r>
      <w:sdt>
        <w:sdtPr>
          <w:alias w:val="Keywords"/>
          <w:tag w:val=""/>
          <w:id w:val="-1934196750"/>
          <w:placeholder>
            <w:docPart w:val="5DAC4243CD81473FA8F00C355852E205"/>
          </w:placeholder>
          <w:dataBinding w:prefixMappings="xmlns:ns0='http://purl.org/dc/elements/1.1/' xmlns:ns1='http://schemas.openxmlformats.org/package/2006/metadata/core-properties' " w:xpath="/ns1:coreProperties[1]/ns1:keywords[1]" w:storeItemID="{6C3C8BC8-F283-45AE-878A-BAB7291924A1}"/>
          <w:text/>
        </w:sdtPr>
        <w:sdtContent>
          <w:r w:rsidR="002F4DB1">
            <w:t>Grainger plc</w:t>
          </w:r>
        </w:sdtContent>
      </w:sdt>
    </w:p>
    <w:p w14:paraId="651FCAA3" w14:textId="77777777" w:rsidR="005D04DD" w:rsidRDefault="005D04DD" w:rsidP="00A44DFF">
      <w:pPr>
        <w:spacing w:after="360"/>
      </w:pPr>
    </w:p>
    <w:p w14:paraId="7966E5F6" w14:textId="77777777" w:rsidR="000B40AD" w:rsidRPr="00256E30" w:rsidRDefault="000B40AD" w:rsidP="00A44DFF">
      <w:pPr>
        <w:spacing w:after="360"/>
      </w:pPr>
    </w:p>
    <w:p w14:paraId="0FADBFFC" w14:textId="77777777" w:rsidR="005D04DD" w:rsidRPr="004C4928" w:rsidRDefault="005D04DD" w:rsidP="00A44DFF">
      <w:pPr>
        <w:spacing w:after="360"/>
      </w:pPr>
      <w:r w:rsidRPr="004C4928">
        <w:t>Signature:</w:t>
      </w:r>
      <w:r>
        <w:tab/>
      </w:r>
      <w:r w:rsidRPr="004C4928">
        <w:t>_____________________</w:t>
      </w:r>
      <w:r>
        <w:tab/>
      </w:r>
      <w:r w:rsidRPr="004C4928">
        <w:t>Signature:</w:t>
      </w:r>
      <w:r>
        <w:tab/>
      </w:r>
      <w:r w:rsidRPr="004C4928">
        <w:t>_____________________</w:t>
      </w:r>
    </w:p>
    <w:p w14:paraId="17AAE830" w14:textId="481F601A" w:rsidR="005D04DD" w:rsidRDefault="005D04DD" w:rsidP="00A44DFF">
      <w:pPr>
        <w:spacing w:after="360"/>
      </w:pPr>
      <w:r w:rsidRPr="004C4928">
        <w:t>Name:</w:t>
      </w:r>
      <w:r>
        <w:tab/>
      </w:r>
      <w:r>
        <w:tab/>
      </w:r>
      <w:r w:rsidR="003C546E" w:rsidRPr="00B7430E">
        <w:t>Sam Duncan</w:t>
      </w:r>
      <w:r w:rsidR="003C546E">
        <w:tab/>
      </w:r>
      <w:r w:rsidR="003C546E">
        <w:tab/>
      </w:r>
      <w:r>
        <w:tab/>
        <w:t>N</w:t>
      </w:r>
      <w:r w:rsidRPr="004C4928">
        <w:t>ame:</w:t>
      </w:r>
      <w:r>
        <w:tab/>
      </w:r>
      <w:r>
        <w:tab/>
      </w:r>
      <w:r w:rsidR="00DF4AB2" w:rsidRPr="004C4928">
        <w:t>_____________________</w:t>
      </w:r>
    </w:p>
    <w:p w14:paraId="129A3169" w14:textId="3C586A8F" w:rsidR="00DF4AB2" w:rsidRDefault="005D04DD" w:rsidP="00A44DFF">
      <w:pPr>
        <w:spacing w:after="360"/>
      </w:pPr>
      <w:r w:rsidRPr="004C4928">
        <w:t>Position:</w:t>
      </w:r>
      <w:r>
        <w:tab/>
      </w:r>
      <w:r w:rsidR="00BB6137" w:rsidRPr="00B7430E">
        <w:t>Salesforce Director</w:t>
      </w:r>
      <w:r w:rsidR="00BB6137">
        <w:tab/>
      </w:r>
      <w:r>
        <w:tab/>
      </w:r>
      <w:r w:rsidRPr="004C4928">
        <w:t>Position:</w:t>
      </w:r>
      <w:r>
        <w:tab/>
      </w:r>
      <w:r w:rsidR="00DF4AB2" w:rsidRPr="004C4928">
        <w:t>_____________________</w:t>
      </w:r>
    </w:p>
    <w:p w14:paraId="6907B856" w14:textId="58E2782C" w:rsidR="005D04DD" w:rsidRDefault="005D04DD" w:rsidP="001670FB">
      <w:pPr>
        <w:spacing w:after="360"/>
      </w:pPr>
      <w:r>
        <w:t>Date</w:t>
      </w:r>
      <w:r w:rsidRPr="004C4928">
        <w:t>:</w:t>
      </w:r>
      <w:r>
        <w:tab/>
      </w:r>
      <w:r>
        <w:tab/>
      </w:r>
      <w:r w:rsidRPr="004C4928">
        <w:t>_____________________</w:t>
      </w:r>
      <w:r w:rsidRPr="004C4928">
        <w:tab/>
        <w:t>Date:</w:t>
      </w:r>
      <w:r>
        <w:tab/>
      </w:r>
      <w:r>
        <w:tab/>
      </w:r>
      <w:r w:rsidRPr="004C4928">
        <w:t>_____________________</w:t>
      </w:r>
    </w:p>
    <w:sectPr w:rsidR="005D04DD" w:rsidSect="009540EA">
      <w:headerReference w:type="even" r:id="rId18"/>
      <w:headerReference w:type="default" r:id="rId19"/>
      <w:footerReference w:type="even" r:id="rId20"/>
      <w:footerReference w:type="default" r:id="rId21"/>
      <w:headerReference w:type="first" r:id="rId22"/>
      <w:footerReference w:type="first" r:id="rId23"/>
      <w:pgSz w:w="11900" w:h="16820"/>
      <w:pgMar w:top="1440" w:right="1440" w:bottom="1440" w:left="1440" w:header="510" w:footer="22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Nikki Papenfus" w:date="2025-10-24T16:25:00Z" w:initials="NP">
    <w:p w14:paraId="4B96C4EF" w14:textId="77777777" w:rsidR="0039705F" w:rsidRDefault="0039705F" w:rsidP="0039705F">
      <w:pPr>
        <w:pStyle w:val="CommentText"/>
        <w:ind w:left="0"/>
        <w:jc w:val="left"/>
      </w:pPr>
      <w:r>
        <w:rPr>
          <w:rStyle w:val="CommentReference"/>
        </w:rPr>
        <w:annotationRef/>
      </w:r>
      <w:r>
        <w:rPr>
          <w:lang w:val="en-US"/>
        </w:rPr>
        <w:t>Leave out?</w:t>
      </w:r>
    </w:p>
  </w:comment>
  <w:comment w:id="36" w:author="Sam Duncan" w:date="2025-10-29T15:32:00Z" w:initials="SD">
    <w:p w14:paraId="492582C5" w14:textId="77777777" w:rsidR="00874C5D" w:rsidRDefault="00874C5D" w:rsidP="00874C5D">
      <w:pPr>
        <w:jc w:val="left"/>
      </w:pPr>
      <w:r>
        <w:rPr>
          <w:rStyle w:val="CommentReference"/>
        </w:rPr>
        <w:annotationRef/>
      </w:r>
      <w:r>
        <w:rPr>
          <w:rFonts w:ascii="Times New Roman" w:eastAsia="Times New Roman" w:hAnsi="Times New Roman" w:cs="Times New Roman"/>
          <w:kern w:val="0"/>
          <w:sz w:val="20"/>
          <w:szCs w:val="20"/>
          <w14:ligatures w14:val="none"/>
        </w:rPr>
        <w:t>I think it's nice to leave this in as an "art of the possible"</w:t>
      </w:r>
    </w:p>
    <w:p w14:paraId="4F489EF6" w14:textId="77777777" w:rsidR="00874C5D" w:rsidRDefault="00874C5D" w:rsidP="00874C5D">
      <w:pPr>
        <w:jc w:val="left"/>
      </w:pPr>
    </w:p>
  </w:comment>
  <w:comment w:id="37" w:author="Sam Duncan" w:date="2025-10-29T15:38:00Z" w:initials="SD">
    <w:p w14:paraId="0908F0AB" w14:textId="77777777" w:rsidR="007C7601" w:rsidRDefault="007C7601" w:rsidP="007C7601">
      <w:pPr>
        <w:jc w:val="left"/>
      </w:pPr>
      <w:r>
        <w:rPr>
          <w:rStyle w:val="CommentReference"/>
        </w:rPr>
        <w:annotationRef/>
      </w:r>
      <w:r>
        <w:rPr>
          <w:rFonts w:ascii="Times New Roman" w:eastAsia="Times New Roman" w:hAnsi="Times New Roman" w:cs="Times New Roman"/>
          <w:kern w:val="0"/>
          <w:sz w:val="20"/>
          <w:szCs w:val="20"/>
          <w14:ligatures w14:val="none"/>
        </w:rPr>
        <w:t>We already have leads created directly in Salesforce from Rightmove, On the Market and Grainger website. I'm thinking we need to word this as "further automate the enquiry process in Salesforce to produce a qualified lead with minimal intervention from the Grainger Lettings team". (bit of a mouthful I know..)</w:t>
      </w:r>
    </w:p>
    <w:p w14:paraId="37058B9D" w14:textId="77777777" w:rsidR="007C7601" w:rsidRDefault="007C7601" w:rsidP="007C7601">
      <w:pPr>
        <w:jc w:val="left"/>
      </w:pPr>
    </w:p>
    <w:p w14:paraId="2A2F6B68" w14:textId="14066FDE" w:rsidR="007C7601" w:rsidRDefault="007C7601" w:rsidP="007C7601">
      <w:pPr>
        <w:jc w:val="left"/>
      </w:pPr>
      <w:r>
        <w:rPr>
          <w:rFonts w:ascii="Times New Roman" w:eastAsia="Times New Roman" w:hAnsi="Times New Roman" w:cs="Times New Roman"/>
          <w:kern w:val="0"/>
          <w:sz w:val="20"/>
          <w:szCs w:val="20"/>
          <w14:ligatures w14:val="none"/>
        </w:rPr>
        <w:fldChar w:fldCharType="begin"/>
      </w:r>
      <w:r>
        <w:rPr>
          <w:rFonts w:ascii="Times New Roman" w:eastAsia="Times New Roman" w:hAnsi="Times New Roman" w:cs="Times New Roman"/>
          <w:kern w:val="0"/>
          <w:sz w:val="20"/>
          <w:szCs w:val="20"/>
          <w14:ligatures w14:val="none"/>
        </w:rPr>
        <w:instrText>HYPERLINK "mailto:jsmycz@openboxsoftware.com"</w:instrText>
      </w:r>
      <w:r>
        <w:rPr>
          <w:rFonts w:ascii="Times New Roman" w:eastAsia="Times New Roman" w:hAnsi="Times New Roman" w:cs="Times New Roman"/>
          <w:kern w:val="0"/>
          <w:sz w:val="20"/>
          <w:szCs w:val="20"/>
          <w14:ligatures w14:val="none"/>
        </w:rPr>
      </w:r>
      <w:bookmarkStart w:id="42" w:name="_@_B92B9EF38928B340BD1E44D8CC7C96CBZ"/>
      <w:r>
        <w:rPr>
          <w:rFonts w:ascii="Times New Roman" w:eastAsia="Times New Roman" w:hAnsi="Times New Roman" w:cs="Times New Roman"/>
          <w:kern w:val="0"/>
          <w:sz w:val="20"/>
          <w:szCs w:val="20"/>
          <w14:ligatures w14:val="none"/>
        </w:rPr>
        <w:fldChar w:fldCharType="separate"/>
      </w:r>
      <w:bookmarkEnd w:id="42"/>
      <w:r w:rsidRPr="007C7601">
        <w:rPr>
          <w:rStyle w:val="Mention"/>
          <w:rFonts w:ascii="Times New Roman" w:eastAsia="Times New Roman" w:hAnsi="Times New Roman" w:cs="Times New Roman"/>
          <w:noProof/>
          <w:kern w:val="0"/>
          <w:sz w:val="20"/>
          <w:szCs w:val="20"/>
          <w14:ligatures w14:val="none"/>
        </w:rPr>
        <w:t>@Jacob Smycz</w:t>
      </w:r>
      <w:r>
        <w:rPr>
          <w:rFonts w:ascii="Times New Roman" w:eastAsia="Times New Roman" w:hAnsi="Times New Roman" w:cs="Times New Roman"/>
          <w:kern w:val="0"/>
          <w:sz w:val="20"/>
          <w:szCs w:val="20"/>
          <w14:ligatures w14:val="none"/>
        </w:rPr>
        <w:fldChar w:fldCharType="end"/>
      </w:r>
      <w:r>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fldChar w:fldCharType="begin"/>
      </w:r>
      <w:r>
        <w:rPr>
          <w:rFonts w:ascii="Times New Roman" w:eastAsia="Times New Roman" w:hAnsi="Times New Roman" w:cs="Times New Roman"/>
          <w:kern w:val="0"/>
          <w:sz w:val="20"/>
          <w:szCs w:val="20"/>
          <w14:ligatures w14:val="none"/>
        </w:rPr>
        <w:instrText>HYPERLINK "mailto:npapenfus@openboxsoftware.com"</w:instrText>
      </w:r>
      <w:r>
        <w:rPr>
          <w:rFonts w:ascii="Times New Roman" w:eastAsia="Times New Roman" w:hAnsi="Times New Roman" w:cs="Times New Roman"/>
          <w:kern w:val="0"/>
          <w:sz w:val="20"/>
          <w:szCs w:val="20"/>
          <w14:ligatures w14:val="none"/>
        </w:rPr>
      </w:r>
      <w:bookmarkStart w:id="43" w:name="_@_FE8B4CD608181647BC240F84EB9CF44DZ"/>
      <w:r>
        <w:rPr>
          <w:rFonts w:ascii="Times New Roman" w:eastAsia="Times New Roman" w:hAnsi="Times New Roman" w:cs="Times New Roman"/>
          <w:kern w:val="0"/>
          <w:sz w:val="20"/>
          <w:szCs w:val="20"/>
          <w14:ligatures w14:val="none"/>
        </w:rPr>
        <w:fldChar w:fldCharType="separate"/>
      </w:r>
      <w:bookmarkEnd w:id="43"/>
      <w:r w:rsidRPr="007C7601">
        <w:rPr>
          <w:rStyle w:val="Mention"/>
          <w:rFonts w:ascii="Times New Roman" w:eastAsia="Times New Roman" w:hAnsi="Times New Roman" w:cs="Times New Roman"/>
          <w:noProof/>
          <w:kern w:val="0"/>
          <w:sz w:val="20"/>
          <w:szCs w:val="20"/>
          <w14:ligatures w14:val="none"/>
        </w:rPr>
        <w:t>@Nikki Papenfus</w:t>
      </w:r>
      <w:r>
        <w:rPr>
          <w:rFonts w:ascii="Times New Roman" w:eastAsia="Times New Roman" w:hAnsi="Times New Roman" w:cs="Times New Roman"/>
          <w:kern w:val="0"/>
          <w:sz w:val="20"/>
          <w:szCs w:val="20"/>
          <w14:ligatures w14:val="none"/>
        </w:rPr>
        <w:fldChar w:fldCharType="end"/>
      </w:r>
      <w:r>
        <w:rPr>
          <w:rFonts w:ascii="Times New Roman" w:eastAsia="Times New Roman" w:hAnsi="Times New Roman" w:cs="Times New Roman"/>
          <w:kern w:val="0"/>
          <w:sz w:val="20"/>
          <w:szCs w:val="20"/>
          <w14:ligatures w14:val="none"/>
        </w:rPr>
        <w:t xml:space="preserve"> thoughts?</w:t>
      </w:r>
    </w:p>
  </w:comment>
  <w:comment w:id="38" w:author="Jacob Smycz" w:date="2025-10-29T13:58:00Z" w:initials="JS">
    <w:p w14:paraId="496FF067" w14:textId="00775A0E" w:rsidR="004B6A0A" w:rsidRDefault="004B6A0A">
      <w:pPr>
        <w:pStyle w:val="CommentText"/>
      </w:pPr>
      <w:r>
        <w:rPr>
          <w:rStyle w:val="CommentReference"/>
        </w:rPr>
        <w:annotationRef/>
      </w:r>
      <w:r w:rsidRPr="56B47E95">
        <w:t>yes i think being more explicit about automating to result in an opportunity would be good</w:t>
      </w:r>
    </w:p>
  </w:comment>
  <w:comment w:id="39" w:author="Nikki Papenfus" w:date="2025-10-29T15:59:00Z" w:initials="NP">
    <w:p w14:paraId="59064BAC" w14:textId="77777777" w:rsidR="00E3547C" w:rsidRDefault="00E3547C" w:rsidP="00E3547C">
      <w:pPr>
        <w:pStyle w:val="CommentText"/>
        <w:ind w:left="0"/>
        <w:jc w:val="left"/>
      </w:pPr>
      <w:r>
        <w:rPr>
          <w:rStyle w:val="CommentReference"/>
        </w:rPr>
        <w:annotationRef/>
      </w:r>
      <w:r>
        <w:rPr>
          <w:lang w:val="en-US"/>
        </w:rPr>
        <w:t xml:space="preserve">Updated. </w:t>
      </w:r>
    </w:p>
  </w:comment>
  <w:comment w:id="40" w:author="Nikki Papenfus" w:date="2025-10-29T15:59:00Z" w:initials="NP">
    <w:p w14:paraId="37745515" w14:textId="2AAD745E" w:rsidR="00E3547C" w:rsidRDefault="00E3547C" w:rsidP="00E3547C">
      <w:pPr>
        <w:pStyle w:val="CommentText"/>
        <w:ind w:left="0"/>
        <w:jc w:val="left"/>
      </w:pPr>
      <w:r>
        <w:rPr>
          <w:rStyle w:val="CommentReference"/>
        </w:rPr>
        <w:annotationRef/>
      </w:r>
      <w:r>
        <w:fldChar w:fldCharType="begin"/>
      </w:r>
      <w:r>
        <w:instrText>HYPERLINK "mailto:jsmycz@openboxsoftware.com"</w:instrText>
      </w:r>
      <w:bookmarkStart w:id="44" w:name="_@_A2700B6168E248C6BA8905D151A37226Z"/>
      <w:r>
        <w:fldChar w:fldCharType="separate"/>
      </w:r>
      <w:bookmarkEnd w:id="44"/>
      <w:r w:rsidRPr="00E3547C">
        <w:rPr>
          <w:rStyle w:val="Mention"/>
          <w:noProof/>
        </w:rPr>
        <w:t>@Jacob Smycz</w:t>
      </w:r>
      <w:r>
        <w:fldChar w:fldCharType="end"/>
      </w:r>
      <w:r>
        <w:t xml:space="preserve"> is it the “Leasing Team” or “Lettings Team”?</w:t>
      </w:r>
    </w:p>
  </w:comment>
  <w:comment w:id="41" w:author="Jacob Smycz" w:date="2025-10-29T14:00:00Z" w:initials="JS">
    <w:p w14:paraId="09E7DD9F" w14:textId="6252EC08" w:rsidR="0098671C" w:rsidRDefault="0098671C">
      <w:pPr>
        <w:pStyle w:val="CommentText"/>
      </w:pPr>
      <w:r>
        <w:rPr>
          <w:rStyle w:val="CommentReference"/>
        </w:rPr>
        <w:annotationRef/>
      </w:r>
      <w:r>
        <w:fldChar w:fldCharType="begin"/>
      </w:r>
      <w:r>
        <w:instrText xml:space="preserve"> HYPERLINK "mailto:npapenfus@openboxsoftware.com"</w:instrText>
      </w:r>
      <w:bookmarkStart w:id="45" w:name="_@_91A6A4C9C0BC4EDF9CAA3606C74754E6Z"/>
      <w:r>
        <w:fldChar w:fldCharType="separate"/>
      </w:r>
      <w:bookmarkEnd w:id="45"/>
      <w:r w:rsidRPr="5D614CE9">
        <w:rPr>
          <w:rStyle w:val="Mention"/>
          <w:noProof/>
        </w:rPr>
        <w:t>@Nikki Papenfus</w:t>
      </w:r>
      <w:r>
        <w:fldChar w:fldCharType="end"/>
      </w:r>
      <w:r w:rsidRPr="19243C52">
        <w:t xml:space="preserve"> Lettings Team </w:t>
      </w:r>
    </w:p>
    <w:p w14:paraId="33DEBAEF" w14:textId="14E25CAE" w:rsidR="0098671C" w:rsidRDefault="0098671C">
      <w:pPr>
        <w:pStyle w:val="CommentText"/>
      </w:pPr>
    </w:p>
  </w:comment>
  <w:comment w:id="46" w:author="Nikki Papenfus" w:date="2025-10-24T16:14:00Z" w:initials="NP">
    <w:p w14:paraId="4B398F5C" w14:textId="5EE6174D" w:rsidR="00771D65" w:rsidRDefault="00771D65" w:rsidP="00771D65">
      <w:pPr>
        <w:pStyle w:val="CommentText"/>
        <w:ind w:left="0"/>
        <w:jc w:val="left"/>
      </w:pPr>
      <w:r>
        <w:rPr>
          <w:rStyle w:val="CommentReference"/>
        </w:rPr>
        <w:annotationRef/>
      </w:r>
      <w:r>
        <w:rPr>
          <w:lang w:val="en-US"/>
        </w:rPr>
        <w:t xml:space="preserve">I have not mentioned: </w:t>
      </w:r>
      <w:r>
        <w:rPr>
          <w:i/>
          <w:iCs/>
          <w:lang w:val="en-US"/>
        </w:rPr>
        <w:t>integration with Google Analytics to measure, report, action digital marketing</w:t>
      </w:r>
    </w:p>
    <w:p w14:paraId="7A3D9D60" w14:textId="77777777" w:rsidR="00771D65" w:rsidRDefault="00771D65" w:rsidP="00771D65">
      <w:pPr>
        <w:pStyle w:val="CommentText"/>
        <w:ind w:left="0"/>
        <w:jc w:val="left"/>
      </w:pPr>
      <w:r>
        <w:rPr>
          <w:lang w:val="en-US"/>
        </w:rPr>
        <w:t>Is this part of the following exclusion, or is it separate?</w:t>
      </w:r>
    </w:p>
    <w:p w14:paraId="3E352412" w14:textId="77777777" w:rsidR="00771D65" w:rsidRDefault="00771D65" w:rsidP="00771D65">
      <w:pPr>
        <w:pStyle w:val="CommentText"/>
        <w:ind w:left="0"/>
        <w:jc w:val="left"/>
      </w:pPr>
      <w:r>
        <w:t xml:space="preserve">Exclusion = </w:t>
      </w:r>
      <w:r>
        <w:rPr>
          <w:i/>
          <w:iCs/>
        </w:rPr>
        <w:t xml:space="preserve">enhancements to marketing channel data (linking Google or Meta ad clicks to leads and sending conversion data back to Google/Meta) </w:t>
      </w:r>
    </w:p>
  </w:comment>
  <w:comment w:id="47" w:author="Nikki Papenfus" w:date="2025-10-24T16:15:00Z" w:initials="NP">
    <w:p w14:paraId="2D93C8FB" w14:textId="77777777" w:rsidR="005E04A5" w:rsidRDefault="005E04A5" w:rsidP="005E04A5">
      <w:pPr>
        <w:pStyle w:val="CommentText"/>
        <w:ind w:left="0"/>
        <w:jc w:val="left"/>
      </w:pPr>
      <w:r>
        <w:rPr>
          <w:rStyle w:val="CommentReference"/>
        </w:rPr>
        <w:annotationRef/>
      </w:r>
      <w:r>
        <w:rPr>
          <w:lang w:val="en-US"/>
        </w:rPr>
        <w:t xml:space="preserve">Is this also part of the marketing data exclusion? </w:t>
      </w:r>
    </w:p>
    <w:p w14:paraId="68F35C1B" w14:textId="77777777" w:rsidR="005E04A5" w:rsidRDefault="005E04A5" w:rsidP="005E04A5">
      <w:pPr>
        <w:pStyle w:val="CommentText"/>
        <w:ind w:left="0"/>
        <w:jc w:val="left"/>
      </w:pPr>
      <w:r>
        <w:rPr>
          <w:lang w:val="en-US"/>
        </w:rPr>
        <w:t>Maybe I shouldn’t mention this specifically?</w:t>
      </w:r>
    </w:p>
  </w:comment>
  <w:comment w:id="94" w:author="Nikki Papenfus" w:date="2025-10-24T16:42:00Z" w:initials="NP">
    <w:p w14:paraId="35331292" w14:textId="77777777" w:rsidR="0036508E" w:rsidRDefault="0036508E" w:rsidP="0036508E">
      <w:pPr>
        <w:pStyle w:val="CommentText"/>
        <w:ind w:left="0"/>
        <w:jc w:val="left"/>
      </w:pPr>
      <w:r>
        <w:rPr>
          <w:rStyle w:val="CommentReference"/>
        </w:rPr>
        <w:annotationRef/>
      </w:r>
      <w:r>
        <w:rPr>
          <w:lang w:val="en-US"/>
        </w:rPr>
        <w:t>Do we do this?</w:t>
      </w:r>
    </w:p>
  </w:comment>
  <w:comment w:id="95" w:author="Sam Duncan" w:date="2025-10-29T15:41:00Z" w:initials="SD">
    <w:p w14:paraId="4AB482EB" w14:textId="77777777" w:rsidR="00277C67" w:rsidRDefault="00277C67" w:rsidP="00277C67">
      <w:pPr>
        <w:jc w:val="left"/>
      </w:pPr>
      <w:r>
        <w:rPr>
          <w:rStyle w:val="CommentReference"/>
        </w:rPr>
        <w:annotationRef/>
      </w:r>
      <w:r>
        <w:rPr>
          <w:rFonts w:ascii="Times New Roman" w:eastAsia="Times New Roman" w:hAnsi="Times New Roman" w:cs="Times New Roman"/>
          <w:kern w:val="0"/>
          <w:sz w:val="20"/>
          <w:szCs w:val="20"/>
          <w14:ligatures w14:val="none"/>
        </w:rPr>
        <w:t>sure, we review all the code we deploy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96C4EF" w15:done="1"/>
  <w15:commentEx w15:paraId="4F489EF6" w15:paraIdParent="4B96C4EF" w15:done="1"/>
  <w15:commentEx w15:paraId="2A2F6B68" w15:done="1"/>
  <w15:commentEx w15:paraId="496FF067" w15:paraIdParent="2A2F6B68" w15:done="1"/>
  <w15:commentEx w15:paraId="59064BAC" w15:paraIdParent="2A2F6B68" w15:done="1"/>
  <w15:commentEx w15:paraId="37745515" w15:paraIdParent="2A2F6B68" w15:done="1"/>
  <w15:commentEx w15:paraId="33DEBAEF" w15:paraIdParent="2A2F6B68" w15:done="1"/>
  <w15:commentEx w15:paraId="3E352412" w15:done="0"/>
  <w15:commentEx w15:paraId="68F35C1B" w15:done="1"/>
  <w15:commentEx w15:paraId="35331292" w15:done="1"/>
  <w15:commentEx w15:paraId="4AB482EB" w15:paraIdParent="3533129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00180E" w16cex:dateUtc="2025-10-24T14:25:00Z"/>
  <w16cex:commentExtensible w16cex:durableId="1B9BD4FD" w16cex:dateUtc="2025-10-29T13:32:00Z"/>
  <w16cex:commentExtensible w16cex:durableId="32293F74" w16cex:dateUtc="2025-10-29T13:38:00Z"/>
  <w16cex:commentExtensible w16cex:durableId="55B020BD" w16cex:dateUtc="2025-10-29T13:58:00Z"/>
  <w16cex:commentExtensible w16cex:durableId="6D524DE5" w16cex:dateUtc="2025-10-29T13:59:00Z"/>
  <w16cex:commentExtensible w16cex:durableId="794F3D20" w16cex:dateUtc="2025-10-29T13:59:00Z"/>
  <w16cex:commentExtensible w16cex:durableId="0A68ECF4" w16cex:dateUtc="2025-10-29T14:00:00Z">
    <w16cex:extLst>
      <w16:ext w16:uri="{CE6994B0-6A32-4C9F-8C6B-6E91EDA988CE}">
        <cr:reactions xmlns:cr="http://schemas.microsoft.com/office/comments/2020/reactions">
          <cr:reaction reactionType="1">
            <cr:reactionInfo dateUtc="2025-10-29T14:03:13Z">
              <cr:user userId="S::npapenfus@openboxsoftware.com::2a405823-0c8b-419b-afb6-8159926c2e17" userProvider="AD" userName="Nikki Papenfus"/>
            </cr:reactionInfo>
          </cr:reaction>
        </cr:reactions>
      </w16:ext>
    </w16cex:extLst>
  </w16cex:commentExtensible>
  <w16cex:commentExtensible w16cex:durableId="7B93252E" w16cex:dateUtc="2025-10-24T14:14:00Z"/>
  <w16cex:commentExtensible w16cex:durableId="16D05BBA" w16cex:dateUtc="2025-10-24T14:15:00Z"/>
  <w16cex:commentExtensible w16cex:durableId="318BF378" w16cex:dateUtc="2025-10-24T14:42:00Z"/>
  <w16cex:commentExtensible w16cex:durableId="21C87E3A" w16cex:dateUtc="2025-10-29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96C4EF" w16cid:durableId="3600180E"/>
  <w16cid:commentId w16cid:paraId="4F489EF6" w16cid:durableId="1B9BD4FD"/>
  <w16cid:commentId w16cid:paraId="2A2F6B68" w16cid:durableId="32293F74"/>
  <w16cid:commentId w16cid:paraId="496FF067" w16cid:durableId="55B020BD"/>
  <w16cid:commentId w16cid:paraId="59064BAC" w16cid:durableId="6D524DE5"/>
  <w16cid:commentId w16cid:paraId="37745515" w16cid:durableId="794F3D20"/>
  <w16cid:commentId w16cid:paraId="33DEBAEF" w16cid:durableId="0A68ECF4"/>
  <w16cid:commentId w16cid:paraId="3E352412" w16cid:durableId="7B93252E"/>
  <w16cid:commentId w16cid:paraId="68F35C1B" w16cid:durableId="16D05BBA"/>
  <w16cid:commentId w16cid:paraId="35331292" w16cid:durableId="318BF378"/>
  <w16cid:commentId w16cid:paraId="4AB482EB" w16cid:durableId="21C87E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1BA5E" w14:textId="77777777" w:rsidR="002046FD" w:rsidRPr="00B12C50" w:rsidRDefault="002046FD" w:rsidP="000B40AD">
      <w:r w:rsidRPr="00B12C50">
        <w:separator/>
      </w:r>
    </w:p>
    <w:p w14:paraId="6F276882" w14:textId="77777777" w:rsidR="002046FD" w:rsidRPr="00B12C50" w:rsidRDefault="002046FD" w:rsidP="000B40AD"/>
    <w:p w14:paraId="55E1448D" w14:textId="77777777" w:rsidR="002046FD" w:rsidRPr="00B12C50" w:rsidRDefault="002046FD" w:rsidP="000B40AD"/>
    <w:p w14:paraId="3E0FC2B1" w14:textId="77777777" w:rsidR="002046FD" w:rsidRPr="00B12C50" w:rsidRDefault="002046FD" w:rsidP="000B40AD"/>
  </w:endnote>
  <w:endnote w:type="continuationSeparator" w:id="0">
    <w:p w14:paraId="6D642FCA" w14:textId="77777777" w:rsidR="002046FD" w:rsidRPr="00B12C50" w:rsidRDefault="002046FD" w:rsidP="000B40AD">
      <w:r w:rsidRPr="00B12C50">
        <w:continuationSeparator/>
      </w:r>
    </w:p>
    <w:p w14:paraId="378A3C1D" w14:textId="77777777" w:rsidR="002046FD" w:rsidRPr="00B12C50" w:rsidRDefault="002046FD" w:rsidP="000B40AD"/>
    <w:p w14:paraId="4D30F562" w14:textId="77777777" w:rsidR="002046FD" w:rsidRPr="00B12C50" w:rsidRDefault="002046FD" w:rsidP="000B40AD"/>
    <w:p w14:paraId="6A428A10" w14:textId="77777777" w:rsidR="002046FD" w:rsidRPr="00B12C50" w:rsidRDefault="002046FD" w:rsidP="000B40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Content>
      <w:p w14:paraId="1E176385" w14:textId="77777777" w:rsidR="00FC07D1" w:rsidRPr="00B12C50" w:rsidRDefault="00FC07D1" w:rsidP="000B40AD">
        <w:pPr>
          <w:pStyle w:val="Footer"/>
          <w:rPr>
            <w:rStyle w:val="PageNumber"/>
          </w:rPr>
        </w:pPr>
        <w:r w:rsidRPr="00B12C50">
          <w:rPr>
            <w:rStyle w:val="PageNumber"/>
          </w:rPr>
          <w:fldChar w:fldCharType="begin"/>
        </w:r>
        <w:r w:rsidRPr="00B12C50">
          <w:rPr>
            <w:rStyle w:val="PageNumber"/>
          </w:rPr>
          <w:instrText xml:space="preserve"> PAGE </w:instrText>
        </w:r>
        <w:r w:rsidRPr="00B12C50">
          <w:rPr>
            <w:rStyle w:val="PageNumber"/>
          </w:rPr>
          <w:fldChar w:fldCharType="end"/>
        </w:r>
      </w:p>
    </w:sdtContent>
  </w:sdt>
  <w:p w14:paraId="0251A48F" w14:textId="77777777" w:rsidR="00FC07D1" w:rsidRPr="00B12C50" w:rsidRDefault="00FC07D1" w:rsidP="000B40AD">
    <w:pPr>
      <w:pStyle w:val="Footer"/>
    </w:pPr>
  </w:p>
  <w:p w14:paraId="1122C11E" w14:textId="77777777" w:rsidR="00001142" w:rsidRPr="00B12C50" w:rsidRDefault="00001142" w:rsidP="000B40AD"/>
  <w:p w14:paraId="7D575418" w14:textId="77777777" w:rsidR="0083530E" w:rsidRPr="00B12C50" w:rsidRDefault="0083530E" w:rsidP="000B40AD"/>
  <w:p w14:paraId="1A421668" w14:textId="77777777" w:rsidR="00884863" w:rsidRPr="00B12C50" w:rsidRDefault="00884863" w:rsidP="000B40A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EAB8" w14:textId="49FBA329" w:rsidR="0083530E" w:rsidRPr="00110A5C" w:rsidRDefault="00D969E7" w:rsidP="000B40AD">
    <w:pPr>
      <w:pStyle w:val="Footer"/>
    </w:pPr>
    <w:sdt>
      <w:sdtPr>
        <w:rPr>
          <w:color w:val="6E7878"/>
          <w:sz w:val="16"/>
          <w:szCs w:val="16"/>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2F4DB1">
          <w:rPr>
            <w:color w:val="6E7878"/>
            <w:sz w:val="16"/>
            <w:szCs w:val="16"/>
          </w:rPr>
          <w:t>Grainger plc</w:t>
        </w:r>
      </w:sdtContent>
    </w:sdt>
    <w:r w:rsidR="00FC07D1" w:rsidRPr="00A7423F">
      <w:rPr>
        <w:color w:val="6E7878"/>
        <w:sz w:val="16"/>
        <w:szCs w:val="16"/>
      </w:rPr>
      <w:t xml:space="preserve"> </w:t>
    </w:r>
    <w:r w:rsidR="00FC07D1" w:rsidRPr="00A7423F">
      <w:rPr>
        <w:color w:val="BCD727"/>
        <w:sz w:val="16"/>
        <w:szCs w:val="16"/>
      </w:rPr>
      <w:t>|</w:t>
    </w:r>
    <w:r w:rsidR="00FC07D1" w:rsidRPr="00A7423F">
      <w:rPr>
        <w:color w:val="6E7878"/>
        <w:sz w:val="16"/>
        <w:szCs w:val="16"/>
      </w:rPr>
      <w:t xml:space="preserve"> </w:t>
    </w:r>
    <w:sdt>
      <w:sdtPr>
        <w:rPr>
          <w:sz w:val="16"/>
          <w:szCs w:val="16"/>
        </w:rPr>
        <w:alias w:val="Title"/>
        <w:tag w:val=""/>
        <w:id w:val="-2031636450"/>
        <w:dataBinding w:prefixMappings="xmlns:ns0='http://purl.org/dc/elements/1.1/' xmlns:ns1='http://schemas.openxmlformats.org/package/2006/metadata/core-properties' " w:xpath="/ns1:coreProperties[1]/ns0:title[1]" w:storeItemID="{6C3C8BC8-F283-45AE-878A-BAB7291924A1}"/>
        <w:text/>
      </w:sdtPr>
      <w:sdtContent>
        <w:r w:rsidR="005D04DD" w:rsidRPr="00A7423F">
          <w:rPr>
            <w:sz w:val="16"/>
            <w:szCs w:val="16"/>
          </w:rPr>
          <w:t>Statement of Work</w:t>
        </w:r>
      </w:sdtContent>
    </w:sdt>
    <w:r w:rsidR="00110A5C">
      <w:rPr>
        <w:sz w:val="16"/>
        <w:szCs w:val="16"/>
      </w:rPr>
      <w:tab/>
    </w:r>
    <w:r w:rsidR="00110A5C">
      <w:rPr>
        <w:sz w:val="16"/>
        <w:szCs w:val="16"/>
      </w:rPr>
      <w:tab/>
    </w:r>
    <w:r w:rsidR="00110A5C" w:rsidRPr="00B12C50">
      <w:rPr>
        <w:rStyle w:val="PageNumber"/>
        <w:color w:val="6E7878"/>
        <w:kern w:val="0"/>
        <w:sz w:val="16"/>
        <w:szCs w:val="16"/>
      </w:rPr>
      <w:t xml:space="preserve">Page </w:t>
    </w:r>
    <w:r w:rsidR="00110A5C" w:rsidRPr="00B12C50">
      <w:rPr>
        <w:rStyle w:val="PageNumber"/>
        <w:color w:val="6E7878"/>
        <w:kern w:val="0"/>
        <w:sz w:val="16"/>
        <w:szCs w:val="16"/>
      </w:rPr>
      <w:fldChar w:fldCharType="begin"/>
    </w:r>
    <w:r w:rsidR="00110A5C" w:rsidRPr="00B12C50">
      <w:rPr>
        <w:rStyle w:val="PageNumber"/>
        <w:color w:val="6E7878"/>
        <w:kern w:val="0"/>
        <w:sz w:val="16"/>
        <w:szCs w:val="16"/>
      </w:rPr>
      <w:instrText xml:space="preserve"> PAGE </w:instrText>
    </w:r>
    <w:r w:rsidR="00110A5C" w:rsidRPr="00B12C50">
      <w:rPr>
        <w:rStyle w:val="PageNumber"/>
        <w:color w:val="6E7878"/>
        <w:kern w:val="0"/>
        <w:sz w:val="16"/>
        <w:szCs w:val="16"/>
      </w:rPr>
      <w:fldChar w:fldCharType="separate"/>
    </w:r>
    <w:r w:rsidR="00110A5C">
      <w:rPr>
        <w:rStyle w:val="PageNumber"/>
        <w:color w:val="6E7878"/>
        <w:kern w:val="0"/>
        <w:sz w:val="16"/>
        <w:szCs w:val="16"/>
      </w:rPr>
      <w:t>6</w:t>
    </w:r>
    <w:r w:rsidR="00110A5C" w:rsidRPr="00B12C50">
      <w:rPr>
        <w:rStyle w:val="PageNumber"/>
        <w:color w:val="6E7878"/>
        <w:kern w:val="0"/>
        <w:sz w:val="16"/>
        <w:szCs w:val="16"/>
      </w:rPr>
      <w:fldChar w:fldCharType="end"/>
    </w:r>
    <w:r w:rsidR="00110A5C" w:rsidRPr="00B12C50">
      <w:rPr>
        <w:rStyle w:val="PageNumber"/>
        <w:color w:val="6E7878"/>
        <w:kern w:val="0"/>
        <w:sz w:val="16"/>
        <w:szCs w:val="16"/>
      </w:rPr>
      <w:t xml:space="preserve"> of </w:t>
    </w:r>
    <w:r w:rsidR="00110A5C" w:rsidRPr="00B12C50">
      <w:rPr>
        <w:rStyle w:val="PageNumber"/>
        <w:color w:val="6E7878"/>
        <w:kern w:val="0"/>
        <w:sz w:val="16"/>
        <w:szCs w:val="16"/>
      </w:rPr>
      <w:fldChar w:fldCharType="begin"/>
    </w:r>
    <w:r w:rsidR="00110A5C" w:rsidRPr="00B12C50">
      <w:rPr>
        <w:rStyle w:val="PageNumber"/>
        <w:color w:val="6E7878"/>
        <w:kern w:val="0"/>
        <w:sz w:val="16"/>
        <w:szCs w:val="16"/>
      </w:rPr>
      <w:instrText xml:space="preserve"> NUMPAGES </w:instrText>
    </w:r>
    <w:r w:rsidR="00110A5C" w:rsidRPr="00B12C50">
      <w:rPr>
        <w:rStyle w:val="PageNumber"/>
        <w:color w:val="6E7878"/>
        <w:kern w:val="0"/>
        <w:sz w:val="16"/>
        <w:szCs w:val="16"/>
      </w:rPr>
      <w:fldChar w:fldCharType="separate"/>
    </w:r>
    <w:r w:rsidR="00110A5C">
      <w:rPr>
        <w:rStyle w:val="PageNumber"/>
        <w:color w:val="6E7878"/>
        <w:kern w:val="0"/>
        <w:sz w:val="16"/>
        <w:szCs w:val="16"/>
      </w:rPr>
      <w:t>8</w:t>
    </w:r>
    <w:r w:rsidR="00110A5C" w:rsidRPr="00B12C50">
      <w:rPr>
        <w:rStyle w:val="PageNumber"/>
        <w:color w:val="6E7878"/>
        <w:kern w:val="0"/>
        <w:sz w:val="16"/>
        <w:szCs w:val="16"/>
      </w:rPr>
      <w:fldChar w:fldCharType="end"/>
    </w:r>
  </w:p>
  <w:p w14:paraId="1CCD6E16" w14:textId="77777777" w:rsidR="009970A4" w:rsidRPr="00B12C50" w:rsidRDefault="009970A4" w:rsidP="000B40AD">
    <w:pPr>
      <w:pStyle w:val="Footer"/>
    </w:pPr>
  </w:p>
  <w:p w14:paraId="10050249" w14:textId="77777777" w:rsidR="00884863" w:rsidRPr="00B12C50" w:rsidRDefault="00884863" w:rsidP="000B40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09F37" w14:textId="77777777" w:rsidR="00BD2678" w:rsidRDefault="00BD26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0ED50" w14:textId="77777777" w:rsidR="002046FD" w:rsidRPr="00B12C50" w:rsidRDefault="002046FD" w:rsidP="000B40AD">
      <w:r w:rsidRPr="00B12C50">
        <w:separator/>
      </w:r>
    </w:p>
    <w:p w14:paraId="06FCD980" w14:textId="77777777" w:rsidR="002046FD" w:rsidRPr="00B12C50" w:rsidRDefault="002046FD" w:rsidP="000B40AD"/>
    <w:p w14:paraId="2D30C942" w14:textId="77777777" w:rsidR="002046FD" w:rsidRPr="00B12C50" w:rsidRDefault="002046FD" w:rsidP="000B40AD"/>
    <w:p w14:paraId="43A5C6F0" w14:textId="77777777" w:rsidR="002046FD" w:rsidRPr="00B12C50" w:rsidRDefault="002046FD" w:rsidP="000B40AD"/>
  </w:footnote>
  <w:footnote w:type="continuationSeparator" w:id="0">
    <w:p w14:paraId="31B453EF" w14:textId="77777777" w:rsidR="002046FD" w:rsidRPr="00B12C50" w:rsidRDefault="002046FD" w:rsidP="000B40AD">
      <w:r w:rsidRPr="00B12C50">
        <w:continuationSeparator/>
      </w:r>
    </w:p>
    <w:p w14:paraId="6E04B3FD" w14:textId="77777777" w:rsidR="002046FD" w:rsidRPr="00B12C50" w:rsidRDefault="002046FD" w:rsidP="000B40AD"/>
    <w:p w14:paraId="4579EBA5" w14:textId="77777777" w:rsidR="002046FD" w:rsidRPr="00B12C50" w:rsidRDefault="002046FD" w:rsidP="000B40AD"/>
    <w:p w14:paraId="7151E0A5" w14:textId="77777777" w:rsidR="002046FD" w:rsidRPr="00B12C50" w:rsidRDefault="002046FD" w:rsidP="000B40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B950" w14:textId="51F429F6" w:rsidR="00BD2678" w:rsidRDefault="002046FD">
    <w:pPr>
      <w:pStyle w:val="Header"/>
    </w:pPr>
    <w:r>
      <w:rPr>
        <w:noProof/>
      </w:rPr>
      <w:pict w14:anchorId="3F2EBF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0105473" o:spid="_x0000_s1027" type="#_x0000_t136" alt="" style="position:absolute;left:0;text-align:left;margin-left:0;margin-top:0;width:462.4pt;height:173.4pt;rotation:315;z-index:-251641855;mso-wrap-edited:f;mso-width-percent:0;mso-height-percent:0;mso-position-horizontal:center;mso-position-horizontal-relative:margin;mso-position-vertical:center;mso-position-vertical-relative:margin;mso-width-percent:0;mso-height-percent:0" o:allowincell="f" fillcolor="silver" stroked="f">
          <v:fill opacity=".25"/>
          <v:textpath style="font-family:&quot;Verdan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543C" w14:textId="7B91AD70" w:rsidR="00FC07D1" w:rsidRPr="00B12C50" w:rsidRDefault="002046FD" w:rsidP="000B40AD">
    <w:pPr>
      <w:pStyle w:val="Header"/>
    </w:pPr>
    <w:r>
      <w:rPr>
        <w:noProof/>
      </w:rPr>
      <w:pict w14:anchorId="4EBE6E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0105474" o:spid="_x0000_s1026" type="#_x0000_t136" alt="" style="position:absolute;left:0;text-align:left;margin-left:0;margin-top:0;width:462.4pt;height:173.4pt;rotation:315;z-index:-251639807;mso-wrap-edited:f;mso-width-percent:0;mso-height-percent:0;mso-position-horizontal:center;mso-position-horizontal-relative:margin;mso-position-vertical:center;mso-position-vertical-relative:margin;mso-width-percent:0;mso-height-percent:0" o:allowincell="f" fillcolor="silver" stroked="f">
          <v:fill opacity=".25"/>
          <v:textpath style="font-family:&quot;Verdana&quot;;font-size:1pt" string="DRAFT"/>
        </v:shape>
      </w:pict>
    </w:r>
    <w:r w:rsidR="00FC07D1" w:rsidRPr="00B12C50">
      <w:rPr>
        <w:noProof/>
      </w:rPr>
      <w:drawing>
        <wp:anchor distT="0" distB="0" distL="114300" distR="114300" simplePos="0" relativeHeight="251658240" behindDoc="0" locked="0" layoutInCell="1" allowOverlap="1" wp14:anchorId="0216061B" wp14:editId="21F4DB61">
          <wp:simplePos x="0" y="0"/>
          <wp:positionH relativeFrom="column">
            <wp:posOffset>5243830</wp:posOffset>
          </wp:positionH>
          <wp:positionV relativeFrom="paragraph">
            <wp:posOffset>-97790</wp:posOffset>
          </wp:positionV>
          <wp:extent cx="1170305" cy="362628"/>
          <wp:effectExtent l="0" t="0" r="0" b="5715"/>
          <wp:wrapNone/>
          <wp:docPr id="8423113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4D656F7E" w14:textId="77777777" w:rsidR="0083530E" w:rsidRPr="00B12C50" w:rsidRDefault="0083530E" w:rsidP="000B40AD"/>
  <w:p w14:paraId="47730B9D" w14:textId="77777777" w:rsidR="00884863" w:rsidRPr="00B12C50" w:rsidRDefault="00884863" w:rsidP="000B40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9B66" w14:textId="558B2503" w:rsidR="009E1AEF" w:rsidRPr="00B12C50" w:rsidRDefault="002046FD" w:rsidP="000B40AD">
    <w:pPr>
      <w:pStyle w:val="Header"/>
    </w:pPr>
    <w:r>
      <w:rPr>
        <w:noProof/>
      </w:rPr>
      <w:pict w14:anchorId="1AF652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0105472" o:spid="_x0000_s1025" type="#_x0000_t136" alt="" style="position:absolute;left:0;text-align:left;margin-left:0;margin-top:0;width:462.4pt;height:173.4pt;rotation:315;z-index:-251643903;mso-wrap-edited:f;mso-width-percent:0;mso-height-percent:0;mso-position-horizontal:center;mso-position-horizontal-relative:margin;mso-position-vertical:center;mso-position-vertical-relative:margin;mso-width-percent:0;mso-height-percent:0" o:allowincell="f" fillcolor="silver" stroked="f">
          <v:fill opacity=".25"/>
          <v:textpath style="font-family:&quot;Verdana&quot;;font-size:1pt" string="DRAFT"/>
        </v:shape>
      </w:pict>
    </w:r>
    <w:r w:rsidR="000D4732" w:rsidRPr="00B12C50">
      <w:rPr>
        <w:noProof/>
      </w:rPr>
      <w:drawing>
        <wp:anchor distT="0" distB="0" distL="114300" distR="114300" simplePos="0" relativeHeight="251658241" behindDoc="1" locked="0" layoutInCell="1" allowOverlap="1" wp14:anchorId="4990DA1A" wp14:editId="550BFB53">
          <wp:simplePos x="0" y="0"/>
          <wp:positionH relativeFrom="column">
            <wp:posOffset>-906780</wp:posOffset>
          </wp:positionH>
          <wp:positionV relativeFrom="paragraph">
            <wp:posOffset>-297815</wp:posOffset>
          </wp:positionV>
          <wp:extent cx="7534800" cy="10659600"/>
          <wp:effectExtent l="0" t="0" r="9525" b="8890"/>
          <wp:wrapNone/>
          <wp:docPr id="1814777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B12C5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730"/>
        </w:tabs>
        <w:ind w:left="1730" w:hanging="425"/>
      </w:pPr>
      <w:rPr>
        <w:rFonts w:ascii="Symbol" w:hAnsi="Symbol" w:hint="default"/>
      </w:rPr>
    </w:lvl>
    <w:lvl w:ilvl="1" w:tplc="0A0A9D82">
      <w:start w:val="1"/>
      <w:numFmt w:val="bullet"/>
      <w:lvlText w:val="o"/>
      <w:lvlJc w:val="left"/>
      <w:pPr>
        <w:tabs>
          <w:tab w:val="num" w:pos="2439"/>
        </w:tabs>
        <w:ind w:left="2439" w:hanging="425"/>
      </w:pPr>
      <w:rPr>
        <w:rFonts w:ascii="Courier New" w:hAnsi="Courier New" w:hint="default"/>
      </w:rPr>
    </w:lvl>
    <w:lvl w:ilvl="2" w:tplc="069CF114">
      <w:start w:val="1"/>
      <w:numFmt w:val="bullet"/>
      <w:lvlText w:val=""/>
      <w:lvlJc w:val="left"/>
      <w:pPr>
        <w:tabs>
          <w:tab w:val="num" w:pos="3148"/>
        </w:tabs>
        <w:ind w:left="3148" w:hanging="426"/>
      </w:pPr>
      <w:rPr>
        <w:rFonts w:ascii="Wingdings" w:hAnsi="Wingdings" w:hint="default"/>
      </w:rPr>
    </w:lvl>
    <w:lvl w:ilvl="3" w:tplc="22B4C8E0">
      <w:start w:val="1"/>
      <w:numFmt w:val="bullet"/>
      <w:lvlText w:val=""/>
      <w:lvlJc w:val="left"/>
      <w:pPr>
        <w:tabs>
          <w:tab w:val="num" w:pos="8887"/>
        </w:tabs>
        <w:ind w:left="8887" w:hanging="360"/>
      </w:pPr>
      <w:rPr>
        <w:rFonts w:ascii="Symbol" w:hAnsi="Symbol" w:hint="default"/>
      </w:rPr>
    </w:lvl>
    <w:lvl w:ilvl="4" w:tplc="C7FEFA98">
      <w:start w:val="1"/>
      <w:numFmt w:val="bullet"/>
      <w:lvlText w:val="o"/>
      <w:lvlJc w:val="left"/>
      <w:pPr>
        <w:tabs>
          <w:tab w:val="num" w:pos="9607"/>
        </w:tabs>
        <w:ind w:left="9607" w:hanging="360"/>
      </w:pPr>
      <w:rPr>
        <w:rFonts w:ascii="Courier New" w:hAnsi="Courier New" w:cs="Courier New" w:hint="default"/>
      </w:rPr>
    </w:lvl>
    <w:lvl w:ilvl="5" w:tplc="233E5F84">
      <w:start w:val="1"/>
      <w:numFmt w:val="bullet"/>
      <w:lvlText w:val=""/>
      <w:lvlJc w:val="left"/>
      <w:pPr>
        <w:tabs>
          <w:tab w:val="num" w:pos="10327"/>
        </w:tabs>
        <w:ind w:left="10327" w:hanging="360"/>
      </w:pPr>
      <w:rPr>
        <w:rFonts w:ascii="Wingdings" w:hAnsi="Wingdings" w:hint="default"/>
      </w:rPr>
    </w:lvl>
    <w:lvl w:ilvl="6" w:tplc="DD0E13CA">
      <w:start w:val="1"/>
      <w:numFmt w:val="bullet"/>
      <w:lvlText w:val=""/>
      <w:lvlJc w:val="left"/>
      <w:pPr>
        <w:tabs>
          <w:tab w:val="num" w:pos="11047"/>
        </w:tabs>
        <w:ind w:left="11047" w:hanging="360"/>
      </w:pPr>
      <w:rPr>
        <w:rFonts w:ascii="Symbol" w:hAnsi="Symbol" w:hint="default"/>
      </w:rPr>
    </w:lvl>
    <w:lvl w:ilvl="7" w:tplc="6CF45B66">
      <w:start w:val="1"/>
      <w:numFmt w:val="bullet"/>
      <w:lvlText w:val="o"/>
      <w:lvlJc w:val="left"/>
      <w:pPr>
        <w:tabs>
          <w:tab w:val="num" w:pos="11767"/>
        </w:tabs>
        <w:ind w:left="11767" w:hanging="360"/>
      </w:pPr>
      <w:rPr>
        <w:rFonts w:ascii="Courier New" w:hAnsi="Courier New" w:cs="Courier New" w:hint="default"/>
      </w:rPr>
    </w:lvl>
    <w:lvl w:ilvl="8" w:tplc="DD883576">
      <w:start w:val="1"/>
      <w:numFmt w:val="bullet"/>
      <w:lvlText w:val=""/>
      <w:lvlJc w:val="left"/>
      <w:pPr>
        <w:tabs>
          <w:tab w:val="num" w:pos="12487"/>
        </w:tabs>
        <w:ind w:left="12487" w:hanging="360"/>
      </w:pPr>
      <w:rPr>
        <w:rFonts w:ascii="Wingdings" w:hAnsi="Wingdings" w:hint="default"/>
      </w:rPr>
    </w:lvl>
  </w:abstractNum>
  <w:abstractNum w:abstractNumId="1" w15:restartNumberingAfterBreak="0">
    <w:nsid w:val="0F2E0F7F"/>
    <w:multiLevelType w:val="multilevel"/>
    <w:tmpl w:val="380A25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F9A1FF2"/>
    <w:multiLevelType w:val="multilevel"/>
    <w:tmpl w:val="7AD473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2C774A1"/>
    <w:multiLevelType w:val="multilevel"/>
    <w:tmpl w:val="0A70BA0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84D5172"/>
    <w:multiLevelType w:val="multilevel"/>
    <w:tmpl w:val="C144DB5E"/>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567"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10"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1" w15:restartNumberingAfterBreak="0">
    <w:nsid w:val="3F363C17"/>
    <w:multiLevelType w:val="multilevel"/>
    <w:tmpl w:val="00B45D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4F15255E"/>
    <w:multiLevelType w:val="multilevel"/>
    <w:tmpl w:val="B4FA6114"/>
    <w:lvl w:ilvl="0">
      <w:start w:val="1"/>
      <w:numFmt w:val="decimal"/>
      <w:pStyle w:val="OBNumberedList"/>
      <w:lvlText w:val="%1."/>
      <w:lvlJc w:val="left"/>
      <w:pPr>
        <w:tabs>
          <w:tab w:val="num" w:pos="964"/>
        </w:tabs>
        <w:ind w:left="737" w:hanging="340"/>
      </w:pPr>
      <w:rPr>
        <w:rFonts w:ascii="Verdana" w:hAnsi="Verdana" w:hint="default"/>
        <w:b w:val="0"/>
        <w:i w:val="0"/>
        <w:color w:val="auto"/>
        <w:sz w:val="18"/>
        <w:szCs w:val="16"/>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6"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17"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F6E01B2"/>
    <w:multiLevelType w:val="multilevel"/>
    <w:tmpl w:val="4A0E7B74"/>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21"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19"/>
  </w:num>
  <w:num w:numId="2" w16cid:durableId="175191970">
    <w:abstractNumId w:val="3"/>
  </w:num>
  <w:num w:numId="3" w16cid:durableId="1625310424">
    <w:abstractNumId w:val="12"/>
  </w:num>
  <w:num w:numId="4" w16cid:durableId="708383006">
    <w:abstractNumId w:val="17"/>
  </w:num>
  <w:num w:numId="5" w16cid:durableId="446894494">
    <w:abstractNumId w:val="8"/>
  </w:num>
  <w:num w:numId="6" w16cid:durableId="228731689">
    <w:abstractNumId w:val="4"/>
  </w:num>
  <w:num w:numId="7" w16cid:durableId="1323045391">
    <w:abstractNumId w:val="13"/>
  </w:num>
  <w:num w:numId="8" w16cid:durableId="1943568265">
    <w:abstractNumId w:val="10"/>
  </w:num>
  <w:num w:numId="9" w16cid:durableId="271976833">
    <w:abstractNumId w:val="16"/>
  </w:num>
  <w:num w:numId="10" w16cid:durableId="297877065">
    <w:abstractNumId w:val="21"/>
  </w:num>
  <w:num w:numId="11" w16cid:durableId="1121219335">
    <w:abstractNumId w:val="6"/>
  </w:num>
  <w:num w:numId="12" w16cid:durableId="430392460">
    <w:abstractNumId w:val="14"/>
  </w:num>
  <w:num w:numId="13" w16cid:durableId="271283140">
    <w:abstractNumId w:val="9"/>
  </w:num>
  <w:num w:numId="14" w16cid:durableId="1230770632">
    <w:abstractNumId w:val="15"/>
  </w:num>
  <w:num w:numId="15" w16cid:durableId="708995435">
    <w:abstractNumId w:val="20"/>
  </w:num>
  <w:num w:numId="16" w16cid:durableId="851337736">
    <w:abstractNumId w:val="0"/>
  </w:num>
  <w:num w:numId="17" w16cid:durableId="13486807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46020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9343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86923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19565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73556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55311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956400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704791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44442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04450343">
    <w:abstractNumId w:val="1"/>
  </w:num>
  <w:num w:numId="28" w16cid:durableId="1154680352">
    <w:abstractNumId w:val="11"/>
  </w:num>
  <w:num w:numId="29" w16cid:durableId="1522890850">
    <w:abstractNumId w:val="7"/>
  </w:num>
  <w:num w:numId="30" w16cid:durableId="1137407377">
    <w:abstractNumId w:val="5"/>
  </w:num>
  <w:num w:numId="31" w16cid:durableId="1712414663">
    <w:abstractNumId w:val="15"/>
  </w:num>
  <w:num w:numId="32" w16cid:durableId="1080848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rson w15:author="Sam Duncan">
    <w15:presenceInfo w15:providerId="AD" w15:userId="S::sduncan@openboxsoftware.com::c1d0992b-0ec5-443a-8c6c-87e1361e2b1d"/>
  </w15:person>
  <w15:person w15:author="Jacob Smycz">
    <w15:presenceInfo w15:providerId="AD" w15:userId="S::jsmycz@openboxsoftware.com::d03db9f2-e007-4614-ba87-e09f2c7a50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AAA"/>
    <w:rsid w:val="00001142"/>
    <w:rsid w:val="000017D4"/>
    <w:rsid w:val="00001BB2"/>
    <w:rsid w:val="00006895"/>
    <w:rsid w:val="00010379"/>
    <w:rsid w:val="0001039E"/>
    <w:rsid w:val="0001112E"/>
    <w:rsid w:val="00011D2C"/>
    <w:rsid w:val="00013D91"/>
    <w:rsid w:val="00016933"/>
    <w:rsid w:val="00016A7B"/>
    <w:rsid w:val="00017448"/>
    <w:rsid w:val="000176E3"/>
    <w:rsid w:val="0002119D"/>
    <w:rsid w:val="00021218"/>
    <w:rsid w:val="0002143F"/>
    <w:rsid w:val="000219B3"/>
    <w:rsid w:val="00024387"/>
    <w:rsid w:val="00027E54"/>
    <w:rsid w:val="000304B1"/>
    <w:rsid w:val="00033EDA"/>
    <w:rsid w:val="00034EA1"/>
    <w:rsid w:val="00035C84"/>
    <w:rsid w:val="00036BF8"/>
    <w:rsid w:val="00037832"/>
    <w:rsid w:val="0004096A"/>
    <w:rsid w:val="00042463"/>
    <w:rsid w:val="00042880"/>
    <w:rsid w:val="00043706"/>
    <w:rsid w:val="00046B54"/>
    <w:rsid w:val="00046B69"/>
    <w:rsid w:val="00046D21"/>
    <w:rsid w:val="00052BC6"/>
    <w:rsid w:val="00052C2F"/>
    <w:rsid w:val="000545F3"/>
    <w:rsid w:val="00055351"/>
    <w:rsid w:val="00065799"/>
    <w:rsid w:val="00067AD1"/>
    <w:rsid w:val="00073672"/>
    <w:rsid w:val="00083947"/>
    <w:rsid w:val="00084397"/>
    <w:rsid w:val="00086FCD"/>
    <w:rsid w:val="0009111D"/>
    <w:rsid w:val="00092CD3"/>
    <w:rsid w:val="00092ED1"/>
    <w:rsid w:val="00093CB2"/>
    <w:rsid w:val="0009462C"/>
    <w:rsid w:val="000954FF"/>
    <w:rsid w:val="000A0685"/>
    <w:rsid w:val="000A2A85"/>
    <w:rsid w:val="000A77E8"/>
    <w:rsid w:val="000B122D"/>
    <w:rsid w:val="000B1452"/>
    <w:rsid w:val="000B3A71"/>
    <w:rsid w:val="000B40AD"/>
    <w:rsid w:val="000B4272"/>
    <w:rsid w:val="000B481A"/>
    <w:rsid w:val="000B4FC0"/>
    <w:rsid w:val="000B70B4"/>
    <w:rsid w:val="000C37C0"/>
    <w:rsid w:val="000C4094"/>
    <w:rsid w:val="000C4654"/>
    <w:rsid w:val="000C74BE"/>
    <w:rsid w:val="000C786A"/>
    <w:rsid w:val="000D0FCE"/>
    <w:rsid w:val="000D1C98"/>
    <w:rsid w:val="000D4732"/>
    <w:rsid w:val="000D4A45"/>
    <w:rsid w:val="000D6D3D"/>
    <w:rsid w:val="000D6EED"/>
    <w:rsid w:val="000D77EF"/>
    <w:rsid w:val="000D7FC7"/>
    <w:rsid w:val="000E591C"/>
    <w:rsid w:val="000E660C"/>
    <w:rsid w:val="000E76EC"/>
    <w:rsid w:val="000F0781"/>
    <w:rsid w:val="000F2289"/>
    <w:rsid w:val="000F62FB"/>
    <w:rsid w:val="000F7C43"/>
    <w:rsid w:val="00104627"/>
    <w:rsid w:val="00105C7A"/>
    <w:rsid w:val="00107758"/>
    <w:rsid w:val="001077AD"/>
    <w:rsid w:val="00107E12"/>
    <w:rsid w:val="00110A5C"/>
    <w:rsid w:val="00111E4A"/>
    <w:rsid w:val="001129F6"/>
    <w:rsid w:val="0011506F"/>
    <w:rsid w:val="001150CF"/>
    <w:rsid w:val="00115116"/>
    <w:rsid w:val="00115708"/>
    <w:rsid w:val="00116A5B"/>
    <w:rsid w:val="00116EF2"/>
    <w:rsid w:val="001174D7"/>
    <w:rsid w:val="00120F0D"/>
    <w:rsid w:val="001219A3"/>
    <w:rsid w:val="001219AB"/>
    <w:rsid w:val="00121C10"/>
    <w:rsid w:val="00121E20"/>
    <w:rsid w:val="00121F36"/>
    <w:rsid w:val="00125787"/>
    <w:rsid w:val="00125E35"/>
    <w:rsid w:val="001266B6"/>
    <w:rsid w:val="001266FD"/>
    <w:rsid w:val="00126AD8"/>
    <w:rsid w:val="001278EC"/>
    <w:rsid w:val="00130579"/>
    <w:rsid w:val="00133740"/>
    <w:rsid w:val="001361E8"/>
    <w:rsid w:val="00136B85"/>
    <w:rsid w:val="00140CC4"/>
    <w:rsid w:val="0014119F"/>
    <w:rsid w:val="0014183D"/>
    <w:rsid w:val="00143E96"/>
    <w:rsid w:val="001445FA"/>
    <w:rsid w:val="00144778"/>
    <w:rsid w:val="00145285"/>
    <w:rsid w:val="0014671B"/>
    <w:rsid w:val="00147EE3"/>
    <w:rsid w:val="00153852"/>
    <w:rsid w:val="00154314"/>
    <w:rsid w:val="00160EF6"/>
    <w:rsid w:val="00161767"/>
    <w:rsid w:val="00162E4B"/>
    <w:rsid w:val="001641F6"/>
    <w:rsid w:val="001662ED"/>
    <w:rsid w:val="00166AED"/>
    <w:rsid w:val="001670FB"/>
    <w:rsid w:val="00174265"/>
    <w:rsid w:val="00175512"/>
    <w:rsid w:val="001756EF"/>
    <w:rsid w:val="00175BFE"/>
    <w:rsid w:val="00175C2B"/>
    <w:rsid w:val="001761C5"/>
    <w:rsid w:val="001772DB"/>
    <w:rsid w:val="0018038C"/>
    <w:rsid w:val="00181A76"/>
    <w:rsid w:val="0018255E"/>
    <w:rsid w:val="00185209"/>
    <w:rsid w:val="0018558A"/>
    <w:rsid w:val="0018559E"/>
    <w:rsid w:val="0018692E"/>
    <w:rsid w:val="00186B34"/>
    <w:rsid w:val="00186E48"/>
    <w:rsid w:val="00186F71"/>
    <w:rsid w:val="001875F6"/>
    <w:rsid w:val="00190837"/>
    <w:rsid w:val="00192F39"/>
    <w:rsid w:val="00193291"/>
    <w:rsid w:val="0019386A"/>
    <w:rsid w:val="00193CB2"/>
    <w:rsid w:val="001961A9"/>
    <w:rsid w:val="00196D42"/>
    <w:rsid w:val="001973EA"/>
    <w:rsid w:val="001A022E"/>
    <w:rsid w:val="001A17ED"/>
    <w:rsid w:val="001A30C1"/>
    <w:rsid w:val="001A4242"/>
    <w:rsid w:val="001A6161"/>
    <w:rsid w:val="001A6DD6"/>
    <w:rsid w:val="001A71BC"/>
    <w:rsid w:val="001A78E3"/>
    <w:rsid w:val="001B1BBF"/>
    <w:rsid w:val="001B2346"/>
    <w:rsid w:val="001B452A"/>
    <w:rsid w:val="001B4BD4"/>
    <w:rsid w:val="001B56A1"/>
    <w:rsid w:val="001B5AF8"/>
    <w:rsid w:val="001C1EB1"/>
    <w:rsid w:val="001C2C75"/>
    <w:rsid w:val="001C47CE"/>
    <w:rsid w:val="001C5DEF"/>
    <w:rsid w:val="001D2780"/>
    <w:rsid w:val="001D4B6C"/>
    <w:rsid w:val="001E18B6"/>
    <w:rsid w:val="001E28D8"/>
    <w:rsid w:val="001E34D8"/>
    <w:rsid w:val="001E3684"/>
    <w:rsid w:val="001E3830"/>
    <w:rsid w:val="001E5E2A"/>
    <w:rsid w:val="001E6EA5"/>
    <w:rsid w:val="001F0765"/>
    <w:rsid w:val="001F0A31"/>
    <w:rsid w:val="001F1EF5"/>
    <w:rsid w:val="001F47DA"/>
    <w:rsid w:val="00200442"/>
    <w:rsid w:val="00202BD0"/>
    <w:rsid w:val="002046FD"/>
    <w:rsid w:val="00212CFB"/>
    <w:rsid w:val="002135B0"/>
    <w:rsid w:val="00215071"/>
    <w:rsid w:val="00215330"/>
    <w:rsid w:val="002168B2"/>
    <w:rsid w:val="00217752"/>
    <w:rsid w:val="00220E87"/>
    <w:rsid w:val="00227BDA"/>
    <w:rsid w:val="00232597"/>
    <w:rsid w:val="00233016"/>
    <w:rsid w:val="002330FA"/>
    <w:rsid w:val="00233FA9"/>
    <w:rsid w:val="0023414D"/>
    <w:rsid w:val="00237F16"/>
    <w:rsid w:val="0024249D"/>
    <w:rsid w:val="002426CC"/>
    <w:rsid w:val="002435E1"/>
    <w:rsid w:val="00243869"/>
    <w:rsid w:val="002448A5"/>
    <w:rsid w:val="002449C6"/>
    <w:rsid w:val="00244BAB"/>
    <w:rsid w:val="00245ADB"/>
    <w:rsid w:val="002506F8"/>
    <w:rsid w:val="002524EE"/>
    <w:rsid w:val="0025669B"/>
    <w:rsid w:val="002575A1"/>
    <w:rsid w:val="002577A3"/>
    <w:rsid w:val="00261243"/>
    <w:rsid w:val="00261DE2"/>
    <w:rsid w:val="002631E5"/>
    <w:rsid w:val="002642B5"/>
    <w:rsid w:val="0026452B"/>
    <w:rsid w:val="002662D0"/>
    <w:rsid w:val="002709D9"/>
    <w:rsid w:val="00272265"/>
    <w:rsid w:val="002722C4"/>
    <w:rsid w:val="0027409F"/>
    <w:rsid w:val="0027450A"/>
    <w:rsid w:val="00275015"/>
    <w:rsid w:val="00275A21"/>
    <w:rsid w:val="00277C67"/>
    <w:rsid w:val="00282013"/>
    <w:rsid w:val="00282C82"/>
    <w:rsid w:val="00282E84"/>
    <w:rsid w:val="0028374D"/>
    <w:rsid w:val="00283E33"/>
    <w:rsid w:val="00283EA4"/>
    <w:rsid w:val="00285673"/>
    <w:rsid w:val="00285CCB"/>
    <w:rsid w:val="002900D5"/>
    <w:rsid w:val="00290383"/>
    <w:rsid w:val="002924EE"/>
    <w:rsid w:val="00292C88"/>
    <w:rsid w:val="002933A7"/>
    <w:rsid w:val="00293D52"/>
    <w:rsid w:val="00293EE6"/>
    <w:rsid w:val="00295510"/>
    <w:rsid w:val="002958FA"/>
    <w:rsid w:val="002A2207"/>
    <w:rsid w:val="002A3952"/>
    <w:rsid w:val="002A406B"/>
    <w:rsid w:val="002A6DCA"/>
    <w:rsid w:val="002A74D5"/>
    <w:rsid w:val="002A7A4A"/>
    <w:rsid w:val="002B0A2F"/>
    <w:rsid w:val="002B1FCD"/>
    <w:rsid w:val="002B3F64"/>
    <w:rsid w:val="002B4457"/>
    <w:rsid w:val="002B5740"/>
    <w:rsid w:val="002B5D4D"/>
    <w:rsid w:val="002B5F1B"/>
    <w:rsid w:val="002B6D99"/>
    <w:rsid w:val="002B7D28"/>
    <w:rsid w:val="002C093E"/>
    <w:rsid w:val="002C0DB3"/>
    <w:rsid w:val="002C0E9E"/>
    <w:rsid w:val="002C24A9"/>
    <w:rsid w:val="002C263E"/>
    <w:rsid w:val="002C2E6D"/>
    <w:rsid w:val="002C443D"/>
    <w:rsid w:val="002C4B7A"/>
    <w:rsid w:val="002D0D4D"/>
    <w:rsid w:val="002D0D9D"/>
    <w:rsid w:val="002D0F58"/>
    <w:rsid w:val="002D0FCB"/>
    <w:rsid w:val="002D35EC"/>
    <w:rsid w:val="002D37A2"/>
    <w:rsid w:val="002D476A"/>
    <w:rsid w:val="002D4CB9"/>
    <w:rsid w:val="002D7632"/>
    <w:rsid w:val="002E2E07"/>
    <w:rsid w:val="002E2E72"/>
    <w:rsid w:val="002F131B"/>
    <w:rsid w:val="002F4DB1"/>
    <w:rsid w:val="002F621F"/>
    <w:rsid w:val="00300875"/>
    <w:rsid w:val="00300AAA"/>
    <w:rsid w:val="00302C49"/>
    <w:rsid w:val="003109EE"/>
    <w:rsid w:val="00311796"/>
    <w:rsid w:val="00312EFA"/>
    <w:rsid w:val="00315710"/>
    <w:rsid w:val="00316120"/>
    <w:rsid w:val="00317C34"/>
    <w:rsid w:val="00320EF1"/>
    <w:rsid w:val="00322F37"/>
    <w:rsid w:val="003245BB"/>
    <w:rsid w:val="003246ED"/>
    <w:rsid w:val="00325B87"/>
    <w:rsid w:val="00331588"/>
    <w:rsid w:val="003341B4"/>
    <w:rsid w:val="00334BC4"/>
    <w:rsid w:val="003355E5"/>
    <w:rsid w:val="00337A49"/>
    <w:rsid w:val="00341534"/>
    <w:rsid w:val="00345441"/>
    <w:rsid w:val="0034679F"/>
    <w:rsid w:val="003468E5"/>
    <w:rsid w:val="00354D14"/>
    <w:rsid w:val="00355438"/>
    <w:rsid w:val="00355699"/>
    <w:rsid w:val="00357ACC"/>
    <w:rsid w:val="0036010E"/>
    <w:rsid w:val="00363046"/>
    <w:rsid w:val="00363B19"/>
    <w:rsid w:val="003640F3"/>
    <w:rsid w:val="00364F4A"/>
    <w:rsid w:val="0036508E"/>
    <w:rsid w:val="0036635E"/>
    <w:rsid w:val="00366427"/>
    <w:rsid w:val="00366D39"/>
    <w:rsid w:val="00375404"/>
    <w:rsid w:val="00376B8A"/>
    <w:rsid w:val="00376F85"/>
    <w:rsid w:val="00381958"/>
    <w:rsid w:val="003836D0"/>
    <w:rsid w:val="0038635E"/>
    <w:rsid w:val="00386BA2"/>
    <w:rsid w:val="00387771"/>
    <w:rsid w:val="00396783"/>
    <w:rsid w:val="0039700F"/>
    <w:rsid w:val="0039705F"/>
    <w:rsid w:val="003973B7"/>
    <w:rsid w:val="003974B0"/>
    <w:rsid w:val="003A0088"/>
    <w:rsid w:val="003A216A"/>
    <w:rsid w:val="003A269B"/>
    <w:rsid w:val="003A3847"/>
    <w:rsid w:val="003A3C52"/>
    <w:rsid w:val="003A5120"/>
    <w:rsid w:val="003B1425"/>
    <w:rsid w:val="003B4529"/>
    <w:rsid w:val="003C1404"/>
    <w:rsid w:val="003C31D1"/>
    <w:rsid w:val="003C4405"/>
    <w:rsid w:val="003C468E"/>
    <w:rsid w:val="003C52FF"/>
    <w:rsid w:val="003C546E"/>
    <w:rsid w:val="003C6F39"/>
    <w:rsid w:val="003D0D84"/>
    <w:rsid w:val="003D1866"/>
    <w:rsid w:val="003D1970"/>
    <w:rsid w:val="003D38B4"/>
    <w:rsid w:val="003D3F9F"/>
    <w:rsid w:val="003D441B"/>
    <w:rsid w:val="003D5BBE"/>
    <w:rsid w:val="003E4B83"/>
    <w:rsid w:val="003E4EDC"/>
    <w:rsid w:val="003E5D80"/>
    <w:rsid w:val="003E6EA3"/>
    <w:rsid w:val="003E7993"/>
    <w:rsid w:val="003E7B75"/>
    <w:rsid w:val="003F25FB"/>
    <w:rsid w:val="003F3F85"/>
    <w:rsid w:val="003F5B28"/>
    <w:rsid w:val="003F714B"/>
    <w:rsid w:val="0040049C"/>
    <w:rsid w:val="00401801"/>
    <w:rsid w:val="004046D0"/>
    <w:rsid w:val="00404ED7"/>
    <w:rsid w:val="004059D3"/>
    <w:rsid w:val="00406853"/>
    <w:rsid w:val="00410125"/>
    <w:rsid w:val="004122DB"/>
    <w:rsid w:val="004271D5"/>
    <w:rsid w:val="00432178"/>
    <w:rsid w:val="00432389"/>
    <w:rsid w:val="00433763"/>
    <w:rsid w:val="0043419F"/>
    <w:rsid w:val="00435AC5"/>
    <w:rsid w:val="004370D2"/>
    <w:rsid w:val="00440DD5"/>
    <w:rsid w:val="0044347E"/>
    <w:rsid w:val="00444C9F"/>
    <w:rsid w:val="004457AA"/>
    <w:rsid w:val="00451904"/>
    <w:rsid w:val="0045196A"/>
    <w:rsid w:val="004543BF"/>
    <w:rsid w:val="00454AF3"/>
    <w:rsid w:val="00455099"/>
    <w:rsid w:val="004571D2"/>
    <w:rsid w:val="00461187"/>
    <w:rsid w:val="00463B87"/>
    <w:rsid w:val="00464F29"/>
    <w:rsid w:val="0046600F"/>
    <w:rsid w:val="00466189"/>
    <w:rsid w:val="004730E3"/>
    <w:rsid w:val="004827E4"/>
    <w:rsid w:val="004844AD"/>
    <w:rsid w:val="00490B92"/>
    <w:rsid w:val="00491B20"/>
    <w:rsid w:val="00493848"/>
    <w:rsid w:val="00494624"/>
    <w:rsid w:val="00494889"/>
    <w:rsid w:val="00494FDD"/>
    <w:rsid w:val="0049509D"/>
    <w:rsid w:val="00495F4C"/>
    <w:rsid w:val="00496548"/>
    <w:rsid w:val="00496C6E"/>
    <w:rsid w:val="00496C8B"/>
    <w:rsid w:val="004A0904"/>
    <w:rsid w:val="004A0D0A"/>
    <w:rsid w:val="004A2C8C"/>
    <w:rsid w:val="004A6408"/>
    <w:rsid w:val="004A7096"/>
    <w:rsid w:val="004B0C05"/>
    <w:rsid w:val="004B30BD"/>
    <w:rsid w:val="004B3B67"/>
    <w:rsid w:val="004B420C"/>
    <w:rsid w:val="004B6A0A"/>
    <w:rsid w:val="004B6DD0"/>
    <w:rsid w:val="004B7E71"/>
    <w:rsid w:val="004C00AC"/>
    <w:rsid w:val="004C18A7"/>
    <w:rsid w:val="004C264F"/>
    <w:rsid w:val="004C2678"/>
    <w:rsid w:val="004C4D54"/>
    <w:rsid w:val="004C4DC5"/>
    <w:rsid w:val="004D27FE"/>
    <w:rsid w:val="004D2D22"/>
    <w:rsid w:val="004D34EE"/>
    <w:rsid w:val="004D517D"/>
    <w:rsid w:val="004D537C"/>
    <w:rsid w:val="004D6328"/>
    <w:rsid w:val="004D71AB"/>
    <w:rsid w:val="004D7F3A"/>
    <w:rsid w:val="004E2BAA"/>
    <w:rsid w:val="004E603F"/>
    <w:rsid w:val="004E711A"/>
    <w:rsid w:val="004F02A4"/>
    <w:rsid w:val="004F10B2"/>
    <w:rsid w:val="004F2F86"/>
    <w:rsid w:val="004F4841"/>
    <w:rsid w:val="004F5530"/>
    <w:rsid w:val="004F6665"/>
    <w:rsid w:val="004F693A"/>
    <w:rsid w:val="00500026"/>
    <w:rsid w:val="0050025B"/>
    <w:rsid w:val="005019D1"/>
    <w:rsid w:val="0050517D"/>
    <w:rsid w:val="00507238"/>
    <w:rsid w:val="00512AB5"/>
    <w:rsid w:val="005153B9"/>
    <w:rsid w:val="00516287"/>
    <w:rsid w:val="0051796F"/>
    <w:rsid w:val="00520DEA"/>
    <w:rsid w:val="005237E8"/>
    <w:rsid w:val="00523DF0"/>
    <w:rsid w:val="005246EE"/>
    <w:rsid w:val="00524764"/>
    <w:rsid w:val="005256AD"/>
    <w:rsid w:val="005279F8"/>
    <w:rsid w:val="005316A3"/>
    <w:rsid w:val="005334E0"/>
    <w:rsid w:val="00536D49"/>
    <w:rsid w:val="00537109"/>
    <w:rsid w:val="00540209"/>
    <w:rsid w:val="00540DC1"/>
    <w:rsid w:val="00540E69"/>
    <w:rsid w:val="00540FF2"/>
    <w:rsid w:val="00541556"/>
    <w:rsid w:val="005431E1"/>
    <w:rsid w:val="00544822"/>
    <w:rsid w:val="00546049"/>
    <w:rsid w:val="005464C3"/>
    <w:rsid w:val="005479C2"/>
    <w:rsid w:val="00547A35"/>
    <w:rsid w:val="005526CC"/>
    <w:rsid w:val="00553FFF"/>
    <w:rsid w:val="005612C9"/>
    <w:rsid w:val="0056232B"/>
    <w:rsid w:val="005656E3"/>
    <w:rsid w:val="005672E9"/>
    <w:rsid w:val="0057113E"/>
    <w:rsid w:val="005741C0"/>
    <w:rsid w:val="005842DE"/>
    <w:rsid w:val="005907DD"/>
    <w:rsid w:val="00597EEE"/>
    <w:rsid w:val="005A082D"/>
    <w:rsid w:val="005A2D2A"/>
    <w:rsid w:val="005A3FC8"/>
    <w:rsid w:val="005A5353"/>
    <w:rsid w:val="005A5C8E"/>
    <w:rsid w:val="005A6533"/>
    <w:rsid w:val="005B02A3"/>
    <w:rsid w:val="005B0EFA"/>
    <w:rsid w:val="005B310D"/>
    <w:rsid w:val="005B3B2C"/>
    <w:rsid w:val="005B3E3F"/>
    <w:rsid w:val="005B5A93"/>
    <w:rsid w:val="005B5CF2"/>
    <w:rsid w:val="005B7601"/>
    <w:rsid w:val="005B7D5E"/>
    <w:rsid w:val="005C2B09"/>
    <w:rsid w:val="005C47A0"/>
    <w:rsid w:val="005C5F76"/>
    <w:rsid w:val="005C7F8A"/>
    <w:rsid w:val="005D04DD"/>
    <w:rsid w:val="005D093D"/>
    <w:rsid w:val="005D29F8"/>
    <w:rsid w:val="005D4F99"/>
    <w:rsid w:val="005D5CAB"/>
    <w:rsid w:val="005D66E1"/>
    <w:rsid w:val="005D66F5"/>
    <w:rsid w:val="005D7830"/>
    <w:rsid w:val="005E04A5"/>
    <w:rsid w:val="005E1BB1"/>
    <w:rsid w:val="005E1BC7"/>
    <w:rsid w:val="005E1EA7"/>
    <w:rsid w:val="005E3B8B"/>
    <w:rsid w:val="005E6F7E"/>
    <w:rsid w:val="005F090F"/>
    <w:rsid w:val="005F5BD6"/>
    <w:rsid w:val="005F7A13"/>
    <w:rsid w:val="0060167F"/>
    <w:rsid w:val="00605D81"/>
    <w:rsid w:val="00610640"/>
    <w:rsid w:val="0061650C"/>
    <w:rsid w:val="00616C6A"/>
    <w:rsid w:val="0061717E"/>
    <w:rsid w:val="00617881"/>
    <w:rsid w:val="00617C69"/>
    <w:rsid w:val="00620339"/>
    <w:rsid w:val="006225DD"/>
    <w:rsid w:val="0062286E"/>
    <w:rsid w:val="00625FF8"/>
    <w:rsid w:val="00626420"/>
    <w:rsid w:val="00632570"/>
    <w:rsid w:val="00632915"/>
    <w:rsid w:val="006333E8"/>
    <w:rsid w:val="006377F6"/>
    <w:rsid w:val="00640468"/>
    <w:rsid w:val="006415CE"/>
    <w:rsid w:val="006422CB"/>
    <w:rsid w:val="00643387"/>
    <w:rsid w:val="00643D6B"/>
    <w:rsid w:val="006469C2"/>
    <w:rsid w:val="00646D89"/>
    <w:rsid w:val="00652088"/>
    <w:rsid w:val="0065649A"/>
    <w:rsid w:val="00657CFB"/>
    <w:rsid w:val="006600DA"/>
    <w:rsid w:val="00661317"/>
    <w:rsid w:val="00661CEE"/>
    <w:rsid w:val="00662468"/>
    <w:rsid w:val="00662470"/>
    <w:rsid w:val="006628E8"/>
    <w:rsid w:val="00662F55"/>
    <w:rsid w:val="006642A7"/>
    <w:rsid w:val="00664DEA"/>
    <w:rsid w:val="0066587D"/>
    <w:rsid w:val="0066658E"/>
    <w:rsid w:val="00667756"/>
    <w:rsid w:val="0067070F"/>
    <w:rsid w:val="00670820"/>
    <w:rsid w:val="00673268"/>
    <w:rsid w:val="006762CE"/>
    <w:rsid w:val="00676F59"/>
    <w:rsid w:val="00677C54"/>
    <w:rsid w:val="0068212D"/>
    <w:rsid w:val="00683DD9"/>
    <w:rsid w:val="006852B7"/>
    <w:rsid w:val="006912AE"/>
    <w:rsid w:val="006925E3"/>
    <w:rsid w:val="0069619D"/>
    <w:rsid w:val="006970E3"/>
    <w:rsid w:val="006A1924"/>
    <w:rsid w:val="006A256A"/>
    <w:rsid w:val="006A3FEA"/>
    <w:rsid w:val="006A46D7"/>
    <w:rsid w:val="006A4932"/>
    <w:rsid w:val="006A569D"/>
    <w:rsid w:val="006A731F"/>
    <w:rsid w:val="006A7E88"/>
    <w:rsid w:val="006A7EF9"/>
    <w:rsid w:val="006B1C96"/>
    <w:rsid w:val="006B3B96"/>
    <w:rsid w:val="006B4764"/>
    <w:rsid w:val="006B4989"/>
    <w:rsid w:val="006B7A4B"/>
    <w:rsid w:val="006C0946"/>
    <w:rsid w:val="006C2133"/>
    <w:rsid w:val="006C3B0D"/>
    <w:rsid w:val="006C69D0"/>
    <w:rsid w:val="006C69DF"/>
    <w:rsid w:val="006C794A"/>
    <w:rsid w:val="006D02E8"/>
    <w:rsid w:val="006D08FB"/>
    <w:rsid w:val="006D1CF4"/>
    <w:rsid w:val="006D2301"/>
    <w:rsid w:val="006D491F"/>
    <w:rsid w:val="006E09BB"/>
    <w:rsid w:val="006E0C96"/>
    <w:rsid w:val="006E3098"/>
    <w:rsid w:val="006E58D8"/>
    <w:rsid w:val="006E59FC"/>
    <w:rsid w:val="006E75BC"/>
    <w:rsid w:val="006F0E39"/>
    <w:rsid w:val="006F0FB0"/>
    <w:rsid w:val="006F290F"/>
    <w:rsid w:val="006F3A18"/>
    <w:rsid w:val="006F555D"/>
    <w:rsid w:val="006F59EF"/>
    <w:rsid w:val="006F6516"/>
    <w:rsid w:val="006F6B04"/>
    <w:rsid w:val="00704DC0"/>
    <w:rsid w:val="00705542"/>
    <w:rsid w:val="007107BA"/>
    <w:rsid w:val="00711582"/>
    <w:rsid w:val="00712E4D"/>
    <w:rsid w:val="00713315"/>
    <w:rsid w:val="007144F7"/>
    <w:rsid w:val="0071618D"/>
    <w:rsid w:val="007167FC"/>
    <w:rsid w:val="0071785C"/>
    <w:rsid w:val="00717CFD"/>
    <w:rsid w:val="0072093D"/>
    <w:rsid w:val="00720AFA"/>
    <w:rsid w:val="007211D5"/>
    <w:rsid w:val="00721594"/>
    <w:rsid w:val="00722FD4"/>
    <w:rsid w:val="0072385A"/>
    <w:rsid w:val="00724E08"/>
    <w:rsid w:val="00733918"/>
    <w:rsid w:val="00734983"/>
    <w:rsid w:val="00735F09"/>
    <w:rsid w:val="00740BD2"/>
    <w:rsid w:val="00742012"/>
    <w:rsid w:val="00742177"/>
    <w:rsid w:val="0074640B"/>
    <w:rsid w:val="00747F63"/>
    <w:rsid w:val="007526DC"/>
    <w:rsid w:val="00752906"/>
    <w:rsid w:val="00752A56"/>
    <w:rsid w:val="00753F4A"/>
    <w:rsid w:val="007547F3"/>
    <w:rsid w:val="007561E0"/>
    <w:rsid w:val="00761333"/>
    <w:rsid w:val="00762199"/>
    <w:rsid w:val="007630B9"/>
    <w:rsid w:val="00764FDC"/>
    <w:rsid w:val="00766B83"/>
    <w:rsid w:val="00767CCC"/>
    <w:rsid w:val="00771D65"/>
    <w:rsid w:val="007739AB"/>
    <w:rsid w:val="00773BF3"/>
    <w:rsid w:val="007750A7"/>
    <w:rsid w:val="00776DCA"/>
    <w:rsid w:val="0078001D"/>
    <w:rsid w:val="00782976"/>
    <w:rsid w:val="0078486F"/>
    <w:rsid w:val="0078564A"/>
    <w:rsid w:val="00786812"/>
    <w:rsid w:val="00787167"/>
    <w:rsid w:val="00787312"/>
    <w:rsid w:val="0079396B"/>
    <w:rsid w:val="00794EE2"/>
    <w:rsid w:val="007963FD"/>
    <w:rsid w:val="00796674"/>
    <w:rsid w:val="00796CC5"/>
    <w:rsid w:val="007A1D76"/>
    <w:rsid w:val="007A317D"/>
    <w:rsid w:val="007A33CD"/>
    <w:rsid w:val="007A4CBE"/>
    <w:rsid w:val="007A6A7D"/>
    <w:rsid w:val="007A7F9A"/>
    <w:rsid w:val="007B0B6A"/>
    <w:rsid w:val="007B1841"/>
    <w:rsid w:val="007B28F2"/>
    <w:rsid w:val="007B3B57"/>
    <w:rsid w:val="007B4F3A"/>
    <w:rsid w:val="007B5351"/>
    <w:rsid w:val="007C1C02"/>
    <w:rsid w:val="007C42A4"/>
    <w:rsid w:val="007C6D0C"/>
    <w:rsid w:val="007C7601"/>
    <w:rsid w:val="007D27CD"/>
    <w:rsid w:val="007D5B86"/>
    <w:rsid w:val="007D68C0"/>
    <w:rsid w:val="007D72E0"/>
    <w:rsid w:val="007E1191"/>
    <w:rsid w:val="007F0457"/>
    <w:rsid w:val="007F1550"/>
    <w:rsid w:val="007F1DDE"/>
    <w:rsid w:val="007F1EAF"/>
    <w:rsid w:val="007F3F4B"/>
    <w:rsid w:val="007F512F"/>
    <w:rsid w:val="00802A76"/>
    <w:rsid w:val="00802B26"/>
    <w:rsid w:val="00804901"/>
    <w:rsid w:val="00804A36"/>
    <w:rsid w:val="00804E1F"/>
    <w:rsid w:val="008050A7"/>
    <w:rsid w:val="008141F0"/>
    <w:rsid w:val="00814D74"/>
    <w:rsid w:val="00815D9E"/>
    <w:rsid w:val="00816083"/>
    <w:rsid w:val="00817923"/>
    <w:rsid w:val="008215B2"/>
    <w:rsid w:val="00822BBE"/>
    <w:rsid w:val="00825C72"/>
    <w:rsid w:val="008261B2"/>
    <w:rsid w:val="00827817"/>
    <w:rsid w:val="00830894"/>
    <w:rsid w:val="0083153E"/>
    <w:rsid w:val="0083527E"/>
    <w:rsid w:val="0083530E"/>
    <w:rsid w:val="00836A5A"/>
    <w:rsid w:val="00836AB4"/>
    <w:rsid w:val="0083744A"/>
    <w:rsid w:val="0084086D"/>
    <w:rsid w:val="00841D54"/>
    <w:rsid w:val="0084314D"/>
    <w:rsid w:val="008435F1"/>
    <w:rsid w:val="00845583"/>
    <w:rsid w:val="00845FBB"/>
    <w:rsid w:val="00855C4F"/>
    <w:rsid w:val="00857BC7"/>
    <w:rsid w:val="00857D54"/>
    <w:rsid w:val="00860EA0"/>
    <w:rsid w:val="00862281"/>
    <w:rsid w:val="008652D3"/>
    <w:rsid w:val="0086742E"/>
    <w:rsid w:val="00867EDE"/>
    <w:rsid w:val="00870975"/>
    <w:rsid w:val="00870C1B"/>
    <w:rsid w:val="00870F88"/>
    <w:rsid w:val="0087250F"/>
    <w:rsid w:val="00874C5D"/>
    <w:rsid w:val="008753B5"/>
    <w:rsid w:val="0087620B"/>
    <w:rsid w:val="00881960"/>
    <w:rsid w:val="00882ED8"/>
    <w:rsid w:val="0088377E"/>
    <w:rsid w:val="00884581"/>
    <w:rsid w:val="00884863"/>
    <w:rsid w:val="00884E23"/>
    <w:rsid w:val="00885A2E"/>
    <w:rsid w:val="00886349"/>
    <w:rsid w:val="00886B4B"/>
    <w:rsid w:val="00886E91"/>
    <w:rsid w:val="00892E8E"/>
    <w:rsid w:val="00892EBD"/>
    <w:rsid w:val="00893B9A"/>
    <w:rsid w:val="0089444C"/>
    <w:rsid w:val="00894628"/>
    <w:rsid w:val="008950D6"/>
    <w:rsid w:val="00897B64"/>
    <w:rsid w:val="008A1DBA"/>
    <w:rsid w:val="008A1E63"/>
    <w:rsid w:val="008A22FC"/>
    <w:rsid w:val="008A314E"/>
    <w:rsid w:val="008A69EB"/>
    <w:rsid w:val="008B131C"/>
    <w:rsid w:val="008B17AF"/>
    <w:rsid w:val="008B2CC2"/>
    <w:rsid w:val="008B2D4B"/>
    <w:rsid w:val="008B5DCE"/>
    <w:rsid w:val="008B7B10"/>
    <w:rsid w:val="008C0790"/>
    <w:rsid w:val="008C5FF8"/>
    <w:rsid w:val="008D5FE3"/>
    <w:rsid w:val="008E04A3"/>
    <w:rsid w:val="008E1C64"/>
    <w:rsid w:val="008E2648"/>
    <w:rsid w:val="008E3D73"/>
    <w:rsid w:val="008E5DAC"/>
    <w:rsid w:val="008E64DB"/>
    <w:rsid w:val="008E7603"/>
    <w:rsid w:val="008E79AB"/>
    <w:rsid w:val="008F27F3"/>
    <w:rsid w:val="008F4E32"/>
    <w:rsid w:val="008F7F0C"/>
    <w:rsid w:val="00904917"/>
    <w:rsid w:val="00905AE0"/>
    <w:rsid w:val="00907C4A"/>
    <w:rsid w:val="00911245"/>
    <w:rsid w:val="0091274C"/>
    <w:rsid w:val="00913B85"/>
    <w:rsid w:val="00913CCB"/>
    <w:rsid w:val="00914104"/>
    <w:rsid w:val="00914288"/>
    <w:rsid w:val="00914E28"/>
    <w:rsid w:val="00924D03"/>
    <w:rsid w:val="00932368"/>
    <w:rsid w:val="009353E8"/>
    <w:rsid w:val="00941272"/>
    <w:rsid w:val="00943BCF"/>
    <w:rsid w:val="00944748"/>
    <w:rsid w:val="00944E0F"/>
    <w:rsid w:val="009463D3"/>
    <w:rsid w:val="00947596"/>
    <w:rsid w:val="009540EA"/>
    <w:rsid w:val="00954B76"/>
    <w:rsid w:val="009554C1"/>
    <w:rsid w:val="00955851"/>
    <w:rsid w:val="00960222"/>
    <w:rsid w:val="009602EF"/>
    <w:rsid w:val="009662CC"/>
    <w:rsid w:val="00967069"/>
    <w:rsid w:val="009704B0"/>
    <w:rsid w:val="00972D77"/>
    <w:rsid w:val="00973451"/>
    <w:rsid w:val="00974A35"/>
    <w:rsid w:val="00976B18"/>
    <w:rsid w:val="009803C9"/>
    <w:rsid w:val="00980F9D"/>
    <w:rsid w:val="0098303D"/>
    <w:rsid w:val="00984130"/>
    <w:rsid w:val="0098593A"/>
    <w:rsid w:val="0098671C"/>
    <w:rsid w:val="009872A9"/>
    <w:rsid w:val="00990974"/>
    <w:rsid w:val="00991DE6"/>
    <w:rsid w:val="00993589"/>
    <w:rsid w:val="009936D3"/>
    <w:rsid w:val="00993BE5"/>
    <w:rsid w:val="009970A4"/>
    <w:rsid w:val="009973A9"/>
    <w:rsid w:val="0099746B"/>
    <w:rsid w:val="009A0009"/>
    <w:rsid w:val="009A0302"/>
    <w:rsid w:val="009A0BFB"/>
    <w:rsid w:val="009A53F4"/>
    <w:rsid w:val="009A548E"/>
    <w:rsid w:val="009A5DE0"/>
    <w:rsid w:val="009A5E0B"/>
    <w:rsid w:val="009B02D8"/>
    <w:rsid w:val="009B0C0A"/>
    <w:rsid w:val="009B1169"/>
    <w:rsid w:val="009B1BA4"/>
    <w:rsid w:val="009B22DF"/>
    <w:rsid w:val="009B2FB9"/>
    <w:rsid w:val="009B3018"/>
    <w:rsid w:val="009B3F75"/>
    <w:rsid w:val="009B51C4"/>
    <w:rsid w:val="009B5C21"/>
    <w:rsid w:val="009C3A4D"/>
    <w:rsid w:val="009C42B7"/>
    <w:rsid w:val="009C62A9"/>
    <w:rsid w:val="009D5277"/>
    <w:rsid w:val="009D73C4"/>
    <w:rsid w:val="009E016A"/>
    <w:rsid w:val="009E0AB1"/>
    <w:rsid w:val="009E1AEF"/>
    <w:rsid w:val="009E2411"/>
    <w:rsid w:val="009E3691"/>
    <w:rsid w:val="009E4BCE"/>
    <w:rsid w:val="009E4D5D"/>
    <w:rsid w:val="009F0595"/>
    <w:rsid w:val="009F09AD"/>
    <w:rsid w:val="009F1040"/>
    <w:rsid w:val="009F3B16"/>
    <w:rsid w:val="009F3F2D"/>
    <w:rsid w:val="009F3FDC"/>
    <w:rsid w:val="009F5A13"/>
    <w:rsid w:val="009F6259"/>
    <w:rsid w:val="009F69C1"/>
    <w:rsid w:val="00A00DA7"/>
    <w:rsid w:val="00A01817"/>
    <w:rsid w:val="00A020E6"/>
    <w:rsid w:val="00A02106"/>
    <w:rsid w:val="00A06EC0"/>
    <w:rsid w:val="00A11853"/>
    <w:rsid w:val="00A13927"/>
    <w:rsid w:val="00A153F9"/>
    <w:rsid w:val="00A15EAE"/>
    <w:rsid w:val="00A20678"/>
    <w:rsid w:val="00A2456F"/>
    <w:rsid w:val="00A253A9"/>
    <w:rsid w:val="00A30A3C"/>
    <w:rsid w:val="00A3303F"/>
    <w:rsid w:val="00A33F58"/>
    <w:rsid w:val="00A37239"/>
    <w:rsid w:val="00A41085"/>
    <w:rsid w:val="00A423A2"/>
    <w:rsid w:val="00A44122"/>
    <w:rsid w:val="00A44DFF"/>
    <w:rsid w:val="00A47472"/>
    <w:rsid w:val="00A51BCF"/>
    <w:rsid w:val="00A52C22"/>
    <w:rsid w:val="00A540B9"/>
    <w:rsid w:val="00A57AFD"/>
    <w:rsid w:val="00A653ED"/>
    <w:rsid w:val="00A67F20"/>
    <w:rsid w:val="00A701B1"/>
    <w:rsid w:val="00A708D0"/>
    <w:rsid w:val="00A7339C"/>
    <w:rsid w:val="00A7423F"/>
    <w:rsid w:val="00A75CAF"/>
    <w:rsid w:val="00A7611C"/>
    <w:rsid w:val="00A77EA5"/>
    <w:rsid w:val="00A80833"/>
    <w:rsid w:val="00A84576"/>
    <w:rsid w:val="00A849E3"/>
    <w:rsid w:val="00A86EF3"/>
    <w:rsid w:val="00A902B3"/>
    <w:rsid w:val="00A90E8D"/>
    <w:rsid w:val="00A926A7"/>
    <w:rsid w:val="00A93537"/>
    <w:rsid w:val="00A94843"/>
    <w:rsid w:val="00A950FB"/>
    <w:rsid w:val="00A95317"/>
    <w:rsid w:val="00A96041"/>
    <w:rsid w:val="00A96250"/>
    <w:rsid w:val="00A965B6"/>
    <w:rsid w:val="00A9750A"/>
    <w:rsid w:val="00A978E1"/>
    <w:rsid w:val="00AA0A40"/>
    <w:rsid w:val="00AA1C67"/>
    <w:rsid w:val="00AA37E1"/>
    <w:rsid w:val="00AA39AF"/>
    <w:rsid w:val="00AA3B27"/>
    <w:rsid w:val="00AB09F2"/>
    <w:rsid w:val="00AB3EC7"/>
    <w:rsid w:val="00AB4244"/>
    <w:rsid w:val="00AB540F"/>
    <w:rsid w:val="00AB687C"/>
    <w:rsid w:val="00AB75C7"/>
    <w:rsid w:val="00AC1A07"/>
    <w:rsid w:val="00AC2BBD"/>
    <w:rsid w:val="00AC3439"/>
    <w:rsid w:val="00AC3F4D"/>
    <w:rsid w:val="00AC4F7F"/>
    <w:rsid w:val="00AC5236"/>
    <w:rsid w:val="00AC756E"/>
    <w:rsid w:val="00AD0E19"/>
    <w:rsid w:val="00AD1525"/>
    <w:rsid w:val="00AD27B5"/>
    <w:rsid w:val="00AD394D"/>
    <w:rsid w:val="00AD45FC"/>
    <w:rsid w:val="00AD4ABD"/>
    <w:rsid w:val="00AD58FF"/>
    <w:rsid w:val="00AD627A"/>
    <w:rsid w:val="00AE0571"/>
    <w:rsid w:val="00AE176F"/>
    <w:rsid w:val="00AE30E8"/>
    <w:rsid w:val="00AE5E96"/>
    <w:rsid w:val="00AF10BA"/>
    <w:rsid w:val="00AF117E"/>
    <w:rsid w:val="00AF3F7E"/>
    <w:rsid w:val="00AF52DD"/>
    <w:rsid w:val="00B00743"/>
    <w:rsid w:val="00B03A16"/>
    <w:rsid w:val="00B042EA"/>
    <w:rsid w:val="00B04C24"/>
    <w:rsid w:val="00B105F7"/>
    <w:rsid w:val="00B124C5"/>
    <w:rsid w:val="00B12932"/>
    <w:rsid w:val="00B12C50"/>
    <w:rsid w:val="00B15490"/>
    <w:rsid w:val="00B15884"/>
    <w:rsid w:val="00B15AAA"/>
    <w:rsid w:val="00B167D8"/>
    <w:rsid w:val="00B16A15"/>
    <w:rsid w:val="00B16BFF"/>
    <w:rsid w:val="00B200C5"/>
    <w:rsid w:val="00B23149"/>
    <w:rsid w:val="00B27835"/>
    <w:rsid w:val="00B3053E"/>
    <w:rsid w:val="00B30556"/>
    <w:rsid w:val="00B32361"/>
    <w:rsid w:val="00B330D0"/>
    <w:rsid w:val="00B348F8"/>
    <w:rsid w:val="00B35DFC"/>
    <w:rsid w:val="00B432D0"/>
    <w:rsid w:val="00B445E5"/>
    <w:rsid w:val="00B452F7"/>
    <w:rsid w:val="00B47B08"/>
    <w:rsid w:val="00B50671"/>
    <w:rsid w:val="00B50FB2"/>
    <w:rsid w:val="00B554D7"/>
    <w:rsid w:val="00B558D0"/>
    <w:rsid w:val="00B56B7F"/>
    <w:rsid w:val="00B5748C"/>
    <w:rsid w:val="00B574F1"/>
    <w:rsid w:val="00B61551"/>
    <w:rsid w:val="00B61E51"/>
    <w:rsid w:val="00B61F24"/>
    <w:rsid w:val="00B656C5"/>
    <w:rsid w:val="00B679FB"/>
    <w:rsid w:val="00B74060"/>
    <w:rsid w:val="00B76796"/>
    <w:rsid w:val="00B77A98"/>
    <w:rsid w:val="00B8154D"/>
    <w:rsid w:val="00B8284A"/>
    <w:rsid w:val="00B8524B"/>
    <w:rsid w:val="00B85834"/>
    <w:rsid w:val="00B87599"/>
    <w:rsid w:val="00B87A1F"/>
    <w:rsid w:val="00B9225C"/>
    <w:rsid w:val="00B96C28"/>
    <w:rsid w:val="00BA2CED"/>
    <w:rsid w:val="00BA47DF"/>
    <w:rsid w:val="00BA7E59"/>
    <w:rsid w:val="00BB2BFD"/>
    <w:rsid w:val="00BB4C9D"/>
    <w:rsid w:val="00BB5ABC"/>
    <w:rsid w:val="00BB6137"/>
    <w:rsid w:val="00BC0D0F"/>
    <w:rsid w:val="00BC417F"/>
    <w:rsid w:val="00BC5DC3"/>
    <w:rsid w:val="00BD0438"/>
    <w:rsid w:val="00BD0688"/>
    <w:rsid w:val="00BD08C3"/>
    <w:rsid w:val="00BD2678"/>
    <w:rsid w:val="00BD2A25"/>
    <w:rsid w:val="00BD30DB"/>
    <w:rsid w:val="00BD48AE"/>
    <w:rsid w:val="00BD5AE6"/>
    <w:rsid w:val="00BD7D95"/>
    <w:rsid w:val="00BE3961"/>
    <w:rsid w:val="00BE4910"/>
    <w:rsid w:val="00BE63F1"/>
    <w:rsid w:val="00BE6E4A"/>
    <w:rsid w:val="00BE77D0"/>
    <w:rsid w:val="00BE79C6"/>
    <w:rsid w:val="00BF0943"/>
    <w:rsid w:val="00BF113C"/>
    <w:rsid w:val="00BF4F05"/>
    <w:rsid w:val="00BF7728"/>
    <w:rsid w:val="00BF7CDA"/>
    <w:rsid w:val="00C00E07"/>
    <w:rsid w:val="00C01E9F"/>
    <w:rsid w:val="00C02EE8"/>
    <w:rsid w:val="00C03FA9"/>
    <w:rsid w:val="00C04500"/>
    <w:rsid w:val="00C04E3A"/>
    <w:rsid w:val="00C06A05"/>
    <w:rsid w:val="00C06DFC"/>
    <w:rsid w:val="00C073C0"/>
    <w:rsid w:val="00C07401"/>
    <w:rsid w:val="00C075FF"/>
    <w:rsid w:val="00C10ACD"/>
    <w:rsid w:val="00C11FD5"/>
    <w:rsid w:val="00C13BAE"/>
    <w:rsid w:val="00C15BE5"/>
    <w:rsid w:val="00C16668"/>
    <w:rsid w:val="00C16ABC"/>
    <w:rsid w:val="00C17900"/>
    <w:rsid w:val="00C20998"/>
    <w:rsid w:val="00C21D4B"/>
    <w:rsid w:val="00C2234E"/>
    <w:rsid w:val="00C24200"/>
    <w:rsid w:val="00C246E3"/>
    <w:rsid w:val="00C30C7C"/>
    <w:rsid w:val="00C32909"/>
    <w:rsid w:val="00C35436"/>
    <w:rsid w:val="00C37887"/>
    <w:rsid w:val="00C4389A"/>
    <w:rsid w:val="00C459BF"/>
    <w:rsid w:val="00C46589"/>
    <w:rsid w:val="00C52EBA"/>
    <w:rsid w:val="00C53EE4"/>
    <w:rsid w:val="00C541A9"/>
    <w:rsid w:val="00C54A16"/>
    <w:rsid w:val="00C55A08"/>
    <w:rsid w:val="00C576EF"/>
    <w:rsid w:val="00C600C8"/>
    <w:rsid w:val="00C61597"/>
    <w:rsid w:val="00C644E8"/>
    <w:rsid w:val="00C66532"/>
    <w:rsid w:val="00C667A8"/>
    <w:rsid w:val="00C71386"/>
    <w:rsid w:val="00C7307A"/>
    <w:rsid w:val="00C73CF2"/>
    <w:rsid w:val="00C76D79"/>
    <w:rsid w:val="00C8412B"/>
    <w:rsid w:val="00C87470"/>
    <w:rsid w:val="00C874E4"/>
    <w:rsid w:val="00C90267"/>
    <w:rsid w:val="00C915A8"/>
    <w:rsid w:val="00C93813"/>
    <w:rsid w:val="00C93E0E"/>
    <w:rsid w:val="00C94D57"/>
    <w:rsid w:val="00C95A39"/>
    <w:rsid w:val="00C96603"/>
    <w:rsid w:val="00C96BE0"/>
    <w:rsid w:val="00CA2477"/>
    <w:rsid w:val="00CA2A72"/>
    <w:rsid w:val="00CA2F91"/>
    <w:rsid w:val="00CA5A9F"/>
    <w:rsid w:val="00CA5DA7"/>
    <w:rsid w:val="00CA794F"/>
    <w:rsid w:val="00CA7C0F"/>
    <w:rsid w:val="00CB05A2"/>
    <w:rsid w:val="00CB0B93"/>
    <w:rsid w:val="00CB0F02"/>
    <w:rsid w:val="00CB1498"/>
    <w:rsid w:val="00CB2A20"/>
    <w:rsid w:val="00CB3483"/>
    <w:rsid w:val="00CB3861"/>
    <w:rsid w:val="00CB398E"/>
    <w:rsid w:val="00CB4A5D"/>
    <w:rsid w:val="00CB75B3"/>
    <w:rsid w:val="00CB77D8"/>
    <w:rsid w:val="00CB7901"/>
    <w:rsid w:val="00CC023F"/>
    <w:rsid w:val="00CC1683"/>
    <w:rsid w:val="00CC4469"/>
    <w:rsid w:val="00CC450B"/>
    <w:rsid w:val="00CC4B3F"/>
    <w:rsid w:val="00CC51E7"/>
    <w:rsid w:val="00CC766A"/>
    <w:rsid w:val="00CC7791"/>
    <w:rsid w:val="00CD1D18"/>
    <w:rsid w:val="00CD2692"/>
    <w:rsid w:val="00CD29E4"/>
    <w:rsid w:val="00CD412C"/>
    <w:rsid w:val="00CD4A58"/>
    <w:rsid w:val="00CD7B8B"/>
    <w:rsid w:val="00CE1EFB"/>
    <w:rsid w:val="00CE4B82"/>
    <w:rsid w:val="00CE4CC1"/>
    <w:rsid w:val="00CE4F36"/>
    <w:rsid w:val="00CE5693"/>
    <w:rsid w:val="00CE5F0D"/>
    <w:rsid w:val="00CE5FC2"/>
    <w:rsid w:val="00CE6CB2"/>
    <w:rsid w:val="00CF0EB1"/>
    <w:rsid w:val="00CF1D30"/>
    <w:rsid w:val="00CF5C60"/>
    <w:rsid w:val="00CF72BE"/>
    <w:rsid w:val="00CF7AFB"/>
    <w:rsid w:val="00D0150A"/>
    <w:rsid w:val="00D022BA"/>
    <w:rsid w:val="00D025DD"/>
    <w:rsid w:val="00D02D15"/>
    <w:rsid w:val="00D02D59"/>
    <w:rsid w:val="00D05316"/>
    <w:rsid w:val="00D056AE"/>
    <w:rsid w:val="00D11045"/>
    <w:rsid w:val="00D13403"/>
    <w:rsid w:val="00D13FFE"/>
    <w:rsid w:val="00D1416E"/>
    <w:rsid w:val="00D1425A"/>
    <w:rsid w:val="00D1461A"/>
    <w:rsid w:val="00D16182"/>
    <w:rsid w:val="00D16C60"/>
    <w:rsid w:val="00D175BF"/>
    <w:rsid w:val="00D17F1D"/>
    <w:rsid w:val="00D2128B"/>
    <w:rsid w:val="00D217DA"/>
    <w:rsid w:val="00D243D8"/>
    <w:rsid w:val="00D2495D"/>
    <w:rsid w:val="00D30B0F"/>
    <w:rsid w:val="00D30DD1"/>
    <w:rsid w:val="00D31A5F"/>
    <w:rsid w:val="00D33F5E"/>
    <w:rsid w:val="00D34CA3"/>
    <w:rsid w:val="00D42A53"/>
    <w:rsid w:val="00D42CFA"/>
    <w:rsid w:val="00D441C5"/>
    <w:rsid w:val="00D44F06"/>
    <w:rsid w:val="00D44FA7"/>
    <w:rsid w:val="00D456A3"/>
    <w:rsid w:val="00D4651B"/>
    <w:rsid w:val="00D46BC4"/>
    <w:rsid w:val="00D47870"/>
    <w:rsid w:val="00D531EA"/>
    <w:rsid w:val="00D534A6"/>
    <w:rsid w:val="00D57926"/>
    <w:rsid w:val="00D62C33"/>
    <w:rsid w:val="00D636B9"/>
    <w:rsid w:val="00D642CC"/>
    <w:rsid w:val="00D64A57"/>
    <w:rsid w:val="00D64E7E"/>
    <w:rsid w:val="00D6528A"/>
    <w:rsid w:val="00D659FC"/>
    <w:rsid w:val="00D66B60"/>
    <w:rsid w:val="00D67C4A"/>
    <w:rsid w:val="00D71153"/>
    <w:rsid w:val="00D713AC"/>
    <w:rsid w:val="00D71671"/>
    <w:rsid w:val="00D7184E"/>
    <w:rsid w:val="00D721EB"/>
    <w:rsid w:val="00D731DF"/>
    <w:rsid w:val="00D74C40"/>
    <w:rsid w:val="00D75E05"/>
    <w:rsid w:val="00D767DE"/>
    <w:rsid w:val="00D80FAF"/>
    <w:rsid w:val="00D82445"/>
    <w:rsid w:val="00D825E3"/>
    <w:rsid w:val="00D827DB"/>
    <w:rsid w:val="00D83D4A"/>
    <w:rsid w:val="00D8516B"/>
    <w:rsid w:val="00D858E6"/>
    <w:rsid w:val="00D90D35"/>
    <w:rsid w:val="00D90FA9"/>
    <w:rsid w:val="00D92595"/>
    <w:rsid w:val="00D93107"/>
    <w:rsid w:val="00D93282"/>
    <w:rsid w:val="00D95A7F"/>
    <w:rsid w:val="00D966B4"/>
    <w:rsid w:val="00D969E7"/>
    <w:rsid w:val="00D97BA3"/>
    <w:rsid w:val="00DA0CF1"/>
    <w:rsid w:val="00DA1609"/>
    <w:rsid w:val="00DA2233"/>
    <w:rsid w:val="00DA3D92"/>
    <w:rsid w:val="00DA58FA"/>
    <w:rsid w:val="00DA5F8B"/>
    <w:rsid w:val="00DB025A"/>
    <w:rsid w:val="00DB0924"/>
    <w:rsid w:val="00DB0AD4"/>
    <w:rsid w:val="00DB204B"/>
    <w:rsid w:val="00DB2CD5"/>
    <w:rsid w:val="00DB47F8"/>
    <w:rsid w:val="00DB5594"/>
    <w:rsid w:val="00DB6624"/>
    <w:rsid w:val="00DB6CE8"/>
    <w:rsid w:val="00DB75CB"/>
    <w:rsid w:val="00DC2477"/>
    <w:rsid w:val="00DC37BB"/>
    <w:rsid w:val="00DC3CA2"/>
    <w:rsid w:val="00DC4159"/>
    <w:rsid w:val="00DC635A"/>
    <w:rsid w:val="00DC7BC7"/>
    <w:rsid w:val="00DD18E8"/>
    <w:rsid w:val="00DD2357"/>
    <w:rsid w:val="00DD39F1"/>
    <w:rsid w:val="00DD3CEB"/>
    <w:rsid w:val="00DD4EC9"/>
    <w:rsid w:val="00DD5901"/>
    <w:rsid w:val="00DD5DC5"/>
    <w:rsid w:val="00DE23D3"/>
    <w:rsid w:val="00DE255C"/>
    <w:rsid w:val="00DE3BE1"/>
    <w:rsid w:val="00DE54FC"/>
    <w:rsid w:val="00DE550A"/>
    <w:rsid w:val="00DE575A"/>
    <w:rsid w:val="00DE5A97"/>
    <w:rsid w:val="00DE79BE"/>
    <w:rsid w:val="00DE7E7F"/>
    <w:rsid w:val="00DF4AB2"/>
    <w:rsid w:val="00DF4E03"/>
    <w:rsid w:val="00E01BB1"/>
    <w:rsid w:val="00E02691"/>
    <w:rsid w:val="00E0462B"/>
    <w:rsid w:val="00E046B7"/>
    <w:rsid w:val="00E06D1B"/>
    <w:rsid w:val="00E0735B"/>
    <w:rsid w:val="00E11DE5"/>
    <w:rsid w:val="00E1248B"/>
    <w:rsid w:val="00E134F0"/>
    <w:rsid w:val="00E13F8B"/>
    <w:rsid w:val="00E15FE6"/>
    <w:rsid w:val="00E17C58"/>
    <w:rsid w:val="00E20EFA"/>
    <w:rsid w:val="00E24398"/>
    <w:rsid w:val="00E27A90"/>
    <w:rsid w:val="00E30EC3"/>
    <w:rsid w:val="00E31337"/>
    <w:rsid w:val="00E338B2"/>
    <w:rsid w:val="00E346C0"/>
    <w:rsid w:val="00E35313"/>
    <w:rsid w:val="00E3547C"/>
    <w:rsid w:val="00E364CB"/>
    <w:rsid w:val="00E374A9"/>
    <w:rsid w:val="00E37B2A"/>
    <w:rsid w:val="00E41436"/>
    <w:rsid w:val="00E42575"/>
    <w:rsid w:val="00E45000"/>
    <w:rsid w:val="00E450D0"/>
    <w:rsid w:val="00E4781C"/>
    <w:rsid w:val="00E503A6"/>
    <w:rsid w:val="00E50756"/>
    <w:rsid w:val="00E50BB1"/>
    <w:rsid w:val="00E53E2B"/>
    <w:rsid w:val="00E55401"/>
    <w:rsid w:val="00E55E03"/>
    <w:rsid w:val="00E56442"/>
    <w:rsid w:val="00E628A5"/>
    <w:rsid w:val="00E65464"/>
    <w:rsid w:val="00E65762"/>
    <w:rsid w:val="00E66517"/>
    <w:rsid w:val="00E70301"/>
    <w:rsid w:val="00E71EEC"/>
    <w:rsid w:val="00E726DA"/>
    <w:rsid w:val="00E76AB6"/>
    <w:rsid w:val="00E77715"/>
    <w:rsid w:val="00E82DDC"/>
    <w:rsid w:val="00E83298"/>
    <w:rsid w:val="00E84693"/>
    <w:rsid w:val="00E84906"/>
    <w:rsid w:val="00E86048"/>
    <w:rsid w:val="00E93BC3"/>
    <w:rsid w:val="00E946DA"/>
    <w:rsid w:val="00E95161"/>
    <w:rsid w:val="00E97561"/>
    <w:rsid w:val="00E977CD"/>
    <w:rsid w:val="00EA3788"/>
    <w:rsid w:val="00EA3948"/>
    <w:rsid w:val="00EB0C98"/>
    <w:rsid w:val="00EB2056"/>
    <w:rsid w:val="00EB23B3"/>
    <w:rsid w:val="00EB342E"/>
    <w:rsid w:val="00EB5676"/>
    <w:rsid w:val="00EB6132"/>
    <w:rsid w:val="00EB614B"/>
    <w:rsid w:val="00EB6C53"/>
    <w:rsid w:val="00EC27A1"/>
    <w:rsid w:val="00EC53C5"/>
    <w:rsid w:val="00EC77A6"/>
    <w:rsid w:val="00EC7BB2"/>
    <w:rsid w:val="00ED19FE"/>
    <w:rsid w:val="00ED28B8"/>
    <w:rsid w:val="00ED2AA6"/>
    <w:rsid w:val="00ED5BD7"/>
    <w:rsid w:val="00ED5EC1"/>
    <w:rsid w:val="00ED6B69"/>
    <w:rsid w:val="00EE36DC"/>
    <w:rsid w:val="00EE581B"/>
    <w:rsid w:val="00EE7904"/>
    <w:rsid w:val="00EF0155"/>
    <w:rsid w:val="00EF1419"/>
    <w:rsid w:val="00EF184B"/>
    <w:rsid w:val="00EF18C7"/>
    <w:rsid w:val="00EF1C68"/>
    <w:rsid w:val="00EF4434"/>
    <w:rsid w:val="00EF47FB"/>
    <w:rsid w:val="00EF64CE"/>
    <w:rsid w:val="00F03FF6"/>
    <w:rsid w:val="00F05742"/>
    <w:rsid w:val="00F0586F"/>
    <w:rsid w:val="00F05EB5"/>
    <w:rsid w:val="00F078B6"/>
    <w:rsid w:val="00F1338B"/>
    <w:rsid w:val="00F1474F"/>
    <w:rsid w:val="00F15048"/>
    <w:rsid w:val="00F156F8"/>
    <w:rsid w:val="00F16E58"/>
    <w:rsid w:val="00F17DFF"/>
    <w:rsid w:val="00F202C4"/>
    <w:rsid w:val="00F25E33"/>
    <w:rsid w:val="00F2670B"/>
    <w:rsid w:val="00F26F25"/>
    <w:rsid w:val="00F27A30"/>
    <w:rsid w:val="00F3171E"/>
    <w:rsid w:val="00F3220A"/>
    <w:rsid w:val="00F33178"/>
    <w:rsid w:val="00F337A9"/>
    <w:rsid w:val="00F33F21"/>
    <w:rsid w:val="00F34116"/>
    <w:rsid w:val="00F3556A"/>
    <w:rsid w:val="00F3597D"/>
    <w:rsid w:val="00F363D4"/>
    <w:rsid w:val="00F368E2"/>
    <w:rsid w:val="00F369C9"/>
    <w:rsid w:val="00F37452"/>
    <w:rsid w:val="00F37E5D"/>
    <w:rsid w:val="00F451DD"/>
    <w:rsid w:val="00F46100"/>
    <w:rsid w:val="00F4648B"/>
    <w:rsid w:val="00F4689A"/>
    <w:rsid w:val="00F53092"/>
    <w:rsid w:val="00F54156"/>
    <w:rsid w:val="00F549D5"/>
    <w:rsid w:val="00F554C8"/>
    <w:rsid w:val="00F57B2C"/>
    <w:rsid w:val="00F64055"/>
    <w:rsid w:val="00F64BC8"/>
    <w:rsid w:val="00F6574E"/>
    <w:rsid w:val="00F66AF2"/>
    <w:rsid w:val="00F70BED"/>
    <w:rsid w:val="00F721E0"/>
    <w:rsid w:val="00F73588"/>
    <w:rsid w:val="00F739B1"/>
    <w:rsid w:val="00F7401B"/>
    <w:rsid w:val="00F743FC"/>
    <w:rsid w:val="00F7523A"/>
    <w:rsid w:val="00F75511"/>
    <w:rsid w:val="00F77D61"/>
    <w:rsid w:val="00F809E8"/>
    <w:rsid w:val="00F8415C"/>
    <w:rsid w:val="00F8434B"/>
    <w:rsid w:val="00F85B8A"/>
    <w:rsid w:val="00F86F5E"/>
    <w:rsid w:val="00F9354A"/>
    <w:rsid w:val="00F93FEC"/>
    <w:rsid w:val="00F942F3"/>
    <w:rsid w:val="00F95CA6"/>
    <w:rsid w:val="00F96ECA"/>
    <w:rsid w:val="00F9706E"/>
    <w:rsid w:val="00FA578C"/>
    <w:rsid w:val="00FA5B2D"/>
    <w:rsid w:val="00FA7A1C"/>
    <w:rsid w:val="00FA7A29"/>
    <w:rsid w:val="00FB3D69"/>
    <w:rsid w:val="00FB50AD"/>
    <w:rsid w:val="00FB50ED"/>
    <w:rsid w:val="00FC07D1"/>
    <w:rsid w:val="00FC0B55"/>
    <w:rsid w:val="00FC108F"/>
    <w:rsid w:val="00FC4425"/>
    <w:rsid w:val="00FC57DF"/>
    <w:rsid w:val="00FC7EC2"/>
    <w:rsid w:val="00FD228B"/>
    <w:rsid w:val="00FD5B14"/>
    <w:rsid w:val="00FD5BD1"/>
    <w:rsid w:val="00FD5D98"/>
    <w:rsid w:val="00FE04D8"/>
    <w:rsid w:val="00FE1484"/>
    <w:rsid w:val="00FE3471"/>
    <w:rsid w:val="00FE3E6F"/>
    <w:rsid w:val="00FE3F3D"/>
    <w:rsid w:val="00FE7FE3"/>
    <w:rsid w:val="00FF2D80"/>
    <w:rsid w:val="00FF2FF1"/>
    <w:rsid w:val="00FF40FA"/>
    <w:rsid w:val="013574E0"/>
    <w:rsid w:val="029110E0"/>
    <w:rsid w:val="1CED2CD9"/>
    <w:rsid w:val="1E918076"/>
    <w:rsid w:val="2697F1C2"/>
    <w:rsid w:val="2773D204"/>
    <w:rsid w:val="2CE0A2C3"/>
    <w:rsid w:val="2E25B582"/>
    <w:rsid w:val="2E8D3848"/>
    <w:rsid w:val="392B6CBD"/>
    <w:rsid w:val="4253DB0F"/>
    <w:rsid w:val="4517995E"/>
    <w:rsid w:val="5D82B8F0"/>
    <w:rsid w:val="5FBD16E2"/>
    <w:rsid w:val="658FF98D"/>
    <w:rsid w:val="6B4702F4"/>
    <w:rsid w:val="701D22B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965BD"/>
  <w15:chartTrackingRefBased/>
  <w15:docId w15:val="{AA6D94A0-FEBC-EF49-B93A-61C32FE3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0AD"/>
    <w:pPr>
      <w:suppressAutoHyphens/>
      <w:spacing w:after="120" w:line="100" w:lineRule="atLeast"/>
      <w:jc w:val="both"/>
    </w:pPr>
    <w:rPr>
      <w:lang w:val="en-GB"/>
    </w:rPr>
  </w:style>
  <w:style w:type="paragraph" w:styleId="Heading1">
    <w:name w:val="heading 1"/>
    <w:basedOn w:val="Normal"/>
    <w:next w:val="Normal"/>
    <w:link w:val="Heading1Char"/>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rsid w:val="005F090F"/>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rsid w:val="005F090F"/>
    <w:pPr>
      <w:keepNext/>
      <w:spacing w:after="100"/>
      <w:outlineLvl w:val="2"/>
    </w:pPr>
    <w:rPr>
      <w:rFonts w:eastAsiaTheme="majorEastAsia" w:cstheme="majorBidi"/>
      <w:color w:val="6E7878"/>
      <w:sz w:val="22"/>
    </w:rPr>
  </w:style>
  <w:style w:type="paragraph" w:styleId="Heading4">
    <w:name w:val="heading 4"/>
    <w:aliases w:val="Heading 4 Char1,Heading 4 Char Char"/>
    <w:basedOn w:val="Normal"/>
    <w:next w:val="Normal"/>
    <w:link w:val="Heading4Char"/>
    <w:autoRedefine/>
    <w:unhideWhenUsed/>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5F090F"/>
    <w:rPr>
      <w:rFonts w:eastAsiaTheme="majorEastAsia" w:cstheme="majorBidi"/>
      <w:color w:val="6E7878"/>
      <w:sz w:val="22"/>
      <w:lang w:val="en-GB"/>
    </w:rPr>
  </w:style>
  <w:style w:type="character" w:customStyle="1" w:styleId="Heading3Char">
    <w:name w:val="Heading 3 Char"/>
    <w:aliases w:val="Heading 3 Char1 Char"/>
    <w:basedOn w:val="DefaultParagraphFont"/>
    <w:link w:val="Heading3"/>
    <w:uiPriority w:val="9"/>
    <w:rsid w:val="005F090F"/>
    <w:rPr>
      <w:rFonts w:ascii="Verdana" w:eastAsiaTheme="majorEastAsia" w:hAnsi="Verdana" w:cstheme="majorBidi"/>
      <w:color w:val="6E7878"/>
      <w:sz w:val="22"/>
      <w:szCs w:val="18"/>
    </w:rPr>
  </w:style>
  <w:style w:type="character" w:customStyle="1" w:styleId="Heading4Char">
    <w:name w:val="Heading 4 Char"/>
    <w:aliases w:val="Heading 4 Char1 Char,Heading 4 Char Char Char"/>
    <w:basedOn w:val="DefaultParagraphFont"/>
    <w:link w:val="Heading4"/>
    <w:uiPriority w:val="9"/>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semiHidden/>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283EA4"/>
    <w:rPr>
      <w:rFonts w:ascii="Verdana" w:hAnsi="Verdana"/>
      <w:color w:val="4E79A7"/>
      <w:sz w:val="18"/>
      <w:u w:val="single"/>
    </w:rPr>
  </w:style>
  <w:style w:type="table" w:styleId="TableGrid">
    <w:name w:val="Table Grid"/>
    <w:basedOn w:val="TableNormal"/>
    <w:uiPriority w:val="39"/>
    <w:rsid w:val="002B3F64"/>
    <w:pPr>
      <w:spacing w:after="0" w:line="240" w:lineRule="auto"/>
    </w:pPr>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0C786A"/>
    <w:pPr>
      <w:numPr>
        <w:numId w:val="14"/>
      </w:numPr>
      <w:spacing w:after="100"/>
      <w:contextualSpacing w:val="0"/>
    </w:pPr>
  </w:style>
  <w:style w:type="paragraph" w:customStyle="1" w:styleId="OBBulletList">
    <w:name w:val="OB Bullet List"/>
    <w:basedOn w:val="ListParagraph"/>
    <w:qFormat/>
    <w:rsid w:val="000C786A"/>
    <w:pPr>
      <w:numPr>
        <w:numId w:val="15"/>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CB3483"/>
    <w:pPr>
      <w:numPr>
        <w:numId w:val="5"/>
      </w:numPr>
      <w:spacing w:before="280"/>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444C9F"/>
    <w:pPr>
      <w:spacing w:before="60" w:after="60" w:line="240" w:lineRule="auto"/>
    </w:p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character" w:styleId="CommentReference">
    <w:name w:val="annotation reference"/>
    <w:basedOn w:val="DefaultParagraphFont"/>
    <w:semiHidden/>
    <w:rsid w:val="005D04DD"/>
    <w:rPr>
      <w:sz w:val="16"/>
    </w:rPr>
  </w:style>
  <w:style w:type="paragraph" w:styleId="CommentText">
    <w:name w:val="annotation text"/>
    <w:basedOn w:val="Normal"/>
    <w:link w:val="CommentTextChar"/>
    <w:uiPriority w:val="99"/>
    <w:qFormat/>
    <w:rsid w:val="005D04DD"/>
    <w:pPr>
      <w:suppressAutoHyphens w:val="0"/>
      <w:spacing w:after="180" w:line="300" w:lineRule="atLeast"/>
      <w:ind w:left="709"/>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5D04DD"/>
    <w:rPr>
      <w:rFonts w:ascii="Times New Roman" w:eastAsia="Times New Roman" w:hAnsi="Times New Roman" w:cs="Times New Roman"/>
      <w:kern w:val="0"/>
      <w:sz w:val="20"/>
      <w:szCs w:val="20"/>
      <w:lang w:val="en-US"/>
      <w14:ligatures w14:val="none"/>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5D04DD"/>
    <w:pPr>
      <w:suppressAutoHyphens w:val="0"/>
      <w:spacing w:after="180" w:line="300" w:lineRule="atLeast"/>
      <w:ind w:left="709"/>
    </w:pPr>
    <w:rPr>
      <w:rFonts w:eastAsia="Times New Roman" w:cs="Times New Roman"/>
      <w:kern w:val="0"/>
      <w:sz w:val="20"/>
      <w:szCs w:val="20"/>
      <w14:ligatures w14:val="none"/>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5D04DD"/>
    <w:rPr>
      <w:rFonts w:eastAsia="Times New Roman" w:cs="Times New Roman"/>
      <w:kern w:val="0"/>
      <w:sz w:val="20"/>
      <w:szCs w:val="20"/>
      <w:lang w:val="en-US"/>
      <w14:ligatures w14:val="none"/>
    </w:rPr>
  </w:style>
  <w:style w:type="numbering" w:customStyle="1" w:styleId="StyleBulleted">
    <w:name w:val="Style Bulleted"/>
    <w:basedOn w:val="NoList"/>
    <w:rsid w:val="005D04DD"/>
    <w:pPr>
      <w:numPr>
        <w:numId w:val="16"/>
      </w:numPr>
    </w:pPr>
  </w:style>
  <w:style w:type="character" w:customStyle="1" w:styleId="normaltextrun1">
    <w:name w:val="normaltextrun1"/>
    <w:basedOn w:val="DefaultParagraphFont"/>
    <w:rsid w:val="005D04DD"/>
  </w:style>
  <w:style w:type="character" w:styleId="FollowedHyperlink">
    <w:name w:val="FollowedHyperlink"/>
    <w:basedOn w:val="DefaultParagraphFont"/>
    <w:uiPriority w:val="99"/>
    <w:semiHidden/>
    <w:unhideWhenUsed/>
    <w:rsid w:val="00C95A39"/>
    <w:rPr>
      <w:rFonts w:ascii="Verdana" w:hAnsi="Verdana"/>
      <w:color w:val="B079A1" w:themeColor="accent5"/>
      <w:sz w:val="18"/>
      <w:u w:val="single"/>
    </w:rPr>
  </w:style>
  <w:style w:type="character" w:styleId="SmartHyperlink">
    <w:name w:val="Smart Hyperlink"/>
    <w:basedOn w:val="DefaultParagraphFont"/>
    <w:uiPriority w:val="99"/>
    <w:semiHidden/>
    <w:unhideWhenUsed/>
    <w:rsid w:val="00283EA4"/>
    <w:rPr>
      <w:rFonts w:ascii="Verdana" w:hAnsi="Verdana"/>
      <w:color w:val="4E79A7"/>
      <w:sz w:val="18"/>
      <w:u w:val="dotted"/>
    </w:rPr>
  </w:style>
  <w:style w:type="character" w:styleId="SmartLink">
    <w:name w:val="Smart Link"/>
    <w:basedOn w:val="DefaultParagraphFont"/>
    <w:uiPriority w:val="99"/>
    <w:semiHidden/>
    <w:unhideWhenUsed/>
    <w:rsid w:val="00283EA4"/>
    <w:rPr>
      <w:rFonts w:ascii="Verdana" w:hAnsi="Verdana"/>
      <w:color w:val="4E79A7"/>
      <w:sz w:val="18"/>
      <w:u w:val="single"/>
      <w:shd w:val="clear" w:color="auto" w:fill="F3F2F1"/>
    </w:rPr>
  </w:style>
  <w:style w:type="paragraph" w:styleId="NormalWeb">
    <w:name w:val="Normal (Web)"/>
    <w:basedOn w:val="Normal"/>
    <w:uiPriority w:val="99"/>
    <w:semiHidden/>
    <w:unhideWhenUsed/>
    <w:rsid w:val="005C5F76"/>
    <w:rPr>
      <w:rFonts w:cs="Times New Roman"/>
      <w:szCs w:val="24"/>
    </w:rPr>
  </w:style>
  <w:style w:type="paragraph" w:styleId="CommentSubject">
    <w:name w:val="annotation subject"/>
    <w:basedOn w:val="CommentText"/>
    <w:next w:val="CommentText"/>
    <w:link w:val="CommentSubjectChar"/>
    <w:uiPriority w:val="99"/>
    <w:semiHidden/>
    <w:unhideWhenUsed/>
    <w:rsid w:val="00CF5C60"/>
    <w:pPr>
      <w:suppressAutoHyphens/>
      <w:spacing w:after="120" w:line="240" w:lineRule="auto"/>
      <w:ind w:left="0"/>
    </w:pPr>
    <w:rPr>
      <w:rFonts w:ascii="Verdana" w:eastAsiaTheme="minorHAnsi" w:hAnsi="Verdana"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CF5C60"/>
    <w:rPr>
      <w:rFonts w:ascii="Times New Roman" w:eastAsia="Times New Roman" w:hAnsi="Times New Roman" w:cs="Times New Roman"/>
      <w:b/>
      <w:bCs/>
      <w:kern w:val="0"/>
      <w:sz w:val="20"/>
      <w:szCs w:val="20"/>
      <w:lang w:val="en-GB"/>
      <w14:ligatures w14:val="none"/>
    </w:rPr>
  </w:style>
  <w:style w:type="character" w:styleId="UnresolvedMention">
    <w:name w:val="Unresolved Mention"/>
    <w:basedOn w:val="DefaultParagraphFont"/>
    <w:uiPriority w:val="99"/>
    <w:semiHidden/>
    <w:unhideWhenUsed/>
    <w:rsid w:val="00B5748C"/>
    <w:rPr>
      <w:color w:val="605E5C"/>
      <w:shd w:val="clear" w:color="auto" w:fill="E1DFDD"/>
    </w:rPr>
  </w:style>
  <w:style w:type="character" w:styleId="Mention">
    <w:name w:val="Mention"/>
    <w:basedOn w:val="DefaultParagraphFont"/>
    <w:uiPriority w:val="99"/>
    <w:unhideWhenUsed/>
    <w:rsid w:val="007C760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3.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93F08B3E964F1BB94B6C6CD8A464A0"/>
        <w:category>
          <w:name w:val="General"/>
          <w:gallery w:val="placeholder"/>
        </w:category>
        <w:types>
          <w:type w:val="bbPlcHdr"/>
        </w:types>
        <w:behaviors>
          <w:behavior w:val="content"/>
        </w:behaviors>
        <w:guid w:val="{49ABA0CC-FA1A-4D5B-B9B0-C609A6BF2860}"/>
      </w:docPartPr>
      <w:docPartBody>
        <w:p w:rsidR="00CE4B82" w:rsidRDefault="00CE4B82">
          <w:pPr>
            <w:pStyle w:val="FC93F08B3E964F1BB94B6C6CD8A464A0"/>
          </w:pPr>
          <w:r w:rsidRPr="00D37899">
            <w:rPr>
              <w:rStyle w:val="PlaceholderText"/>
            </w:rPr>
            <w:t>[Title]</w:t>
          </w:r>
        </w:p>
      </w:docPartBody>
    </w:docPart>
    <w:docPart>
      <w:docPartPr>
        <w:name w:val="255CA9B39D22477698601D8B97ED5BF0"/>
        <w:category>
          <w:name w:val="General"/>
          <w:gallery w:val="placeholder"/>
        </w:category>
        <w:types>
          <w:type w:val="bbPlcHdr"/>
        </w:types>
        <w:behaviors>
          <w:behavior w:val="content"/>
        </w:behaviors>
        <w:guid w:val="{4F29D7C9-E64D-45A5-BB2E-C70966DF8EAF}"/>
      </w:docPartPr>
      <w:docPartBody>
        <w:p w:rsidR="00CE4B82" w:rsidRDefault="00CE4B82">
          <w:pPr>
            <w:pStyle w:val="255CA9B39D22477698601D8B97ED5BF0"/>
          </w:pPr>
          <w:r w:rsidRPr="00D37899">
            <w:rPr>
              <w:rStyle w:val="PlaceholderText"/>
            </w:rPr>
            <w:t>[Status]</w:t>
          </w:r>
        </w:p>
      </w:docPartBody>
    </w:docPart>
    <w:docPart>
      <w:docPartPr>
        <w:name w:val="4BCD62D239E643EFACC38CEEAA585208"/>
        <w:category>
          <w:name w:val="General"/>
          <w:gallery w:val="placeholder"/>
        </w:category>
        <w:types>
          <w:type w:val="bbPlcHdr"/>
        </w:types>
        <w:behaviors>
          <w:behavior w:val="content"/>
        </w:behaviors>
        <w:guid w:val="{E8EF927A-9D55-4013-9182-AACABA0AB6DA}"/>
      </w:docPartPr>
      <w:docPartBody>
        <w:p w:rsidR="00CE4B82" w:rsidRDefault="00CE4B82">
          <w:pPr>
            <w:pStyle w:val="4BCD62D239E643EFACC38CEEAA585208"/>
          </w:pPr>
          <w:r w:rsidRPr="00D37899">
            <w:rPr>
              <w:rStyle w:val="PlaceholderText"/>
            </w:rPr>
            <w:t>[Keywords]</w:t>
          </w:r>
        </w:p>
      </w:docPartBody>
    </w:docPart>
    <w:docPart>
      <w:docPartPr>
        <w:name w:val="21545C1163E14992BD873AC2CC2F8A05"/>
        <w:category>
          <w:name w:val="General"/>
          <w:gallery w:val="placeholder"/>
        </w:category>
        <w:types>
          <w:type w:val="bbPlcHdr"/>
        </w:types>
        <w:behaviors>
          <w:behavior w:val="content"/>
        </w:behaviors>
        <w:guid w:val="{13AC8C77-AA36-4979-9852-E7066D82E0C8}"/>
      </w:docPartPr>
      <w:docPartBody>
        <w:p w:rsidR="00CE4B82" w:rsidRDefault="00CE4B82">
          <w:pPr>
            <w:pStyle w:val="21545C1163E14992BD873AC2CC2F8A05"/>
          </w:pPr>
          <w:r w:rsidRPr="00D37899">
            <w:rPr>
              <w:rStyle w:val="PlaceholderText"/>
            </w:rPr>
            <w:t>[Subject]</w:t>
          </w:r>
        </w:p>
      </w:docPartBody>
    </w:docPart>
    <w:docPart>
      <w:docPartPr>
        <w:name w:val="5DAC4243CD81473FA8F00C355852E205"/>
        <w:category>
          <w:name w:val="General"/>
          <w:gallery w:val="placeholder"/>
        </w:category>
        <w:types>
          <w:type w:val="bbPlcHdr"/>
        </w:types>
        <w:behaviors>
          <w:behavior w:val="content"/>
        </w:behaviors>
        <w:guid w:val="{D2374E2D-1739-4328-9065-59CD1D7E7A23}"/>
      </w:docPartPr>
      <w:docPartBody>
        <w:p w:rsidR="00CE4B82" w:rsidRDefault="00CE4B82">
          <w:pPr>
            <w:pStyle w:val="5DAC4243CD81473FA8F00C355852E205"/>
          </w:pPr>
          <w:r w:rsidRPr="00D37899">
            <w:rPr>
              <w:rStyle w:val="PlaceholderText"/>
            </w:rPr>
            <w:t>[Keywords]</w:t>
          </w:r>
        </w:p>
      </w:docPartBody>
    </w:docPart>
    <w:docPart>
      <w:docPartPr>
        <w:name w:val="1B23FFE7E93B49AAAEDF102F691010D1"/>
        <w:category>
          <w:name w:val="General"/>
          <w:gallery w:val="placeholder"/>
        </w:category>
        <w:types>
          <w:type w:val="bbPlcHdr"/>
        </w:types>
        <w:behaviors>
          <w:behavior w:val="content"/>
        </w:behaviors>
        <w:guid w:val="{6D14FE5E-3CC2-41A1-90AA-B5599260C6AD}"/>
      </w:docPartPr>
      <w:docPartBody>
        <w:p w:rsidR="00954B76" w:rsidRDefault="00954B76" w:rsidP="00954B76">
          <w:pPr>
            <w:pStyle w:val="1B23FFE7E93B49AAAEDF102F691010D1"/>
          </w:pPr>
          <w:r w:rsidRPr="00455430">
            <w:rPr>
              <w:rStyle w:val="PlaceholderText"/>
            </w:rPr>
            <w:t>[Category]</w:t>
          </w:r>
        </w:p>
      </w:docPartBody>
    </w:docPart>
    <w:docPart>
      <w:docPartPr>
        <w:name w:val="C08B090FDB784345B479E9E1E6CF2FC2"/>
        <w:category>
          <w:name w:val="General"/>
          <w:gallery w:val="placeholder"/>
        </w:category>
        <w:types>
          <w:type w:val="bbPlcHdr"/>
        </w:types>
        <w:behaviors>
          <w:behavior w:val="content"/>
        </w:behaviors>
        <w:guid w:val="{38D06820-1DB7-41FA-B445-076182969995}"/>
      </w:docPartPr>
      <w:docPartBody>
        <w:p w:rsidR="00954B76" w:rsidRDefault="00954B76" w:rsidP="00954B76">
          <w:pPr>
            <w:pStyle w:val="C08B090FDB784345B479E9E1E6CF2FC2"/>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9C6"/>
    <w:rsid w:val="00083947"/>
    <w:rsid w:val="00143F69"/>
    <w:rsid w:val="00232EBE"/>
    <w:rsid w:val="002C08A6"/>
    <w:rsid w:val="004269C6"/>
    <w:rsid w:val="004C00AC"/>
    <w:rsid w:val="006363AB"/>
    <w:rsid w:val="006377F6"/>
    <w:rsid w:val="00770C6E"/>
    <w:rsid w:val="00814D74"/>
    <w:rsid w:val="00954B76"/>
    <w:rsid w:val="00CE4B82"/>
    <w:rsid w:val="00E046B7"/>
    <w:rsid w:val="00F363D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4B76"/>
    <w:rPr>
      <w:color w:val="808080"/>
    </w:rPr>
  </w:style>
  <w:style w:type="paragraph" w:customStyle="1" w:styleId="FC93F08B3E964F1BB94B6C6CD8A464A0">
    <w:name w:val="FC93F08B3E964F1BB94B6C6CD8A464A0"/>
  </w:style>
  <w:style w:type="paragraph" w:customStyle="1" w:styleId="255CA9B39D22477698601D8B97ED5BF0">
    <w:name w:val="255CA9B39D22477698601D8B97ED5BF0"/>
  </w:style>
  <w:style w:type="paragraph" w:customStyle="1" w:styleId="4BCD62D239E643EFACC38CEEAA585208">
    <w:name w:val="4BCD62D239E643EFACC38CEEAA585208"/>
  </w:style>
  <w:style w:type="paragraph" w:customStyle="1" w:styleId="21545C1163E14992BD873AC2CC2F8A05">
    <w:name w:val="21545C1163E14992BD873AC2CC2F8A05"/>
  </w:style>
  <w:style w:type="paragraph" w:customStyle="1" w:styleId="5DAC4243CD81473FA8F00C355852E205">
    <w:name w:val="5DAC4243CD81473FA8F00C355852E205"/>
  </w:style>
  <w:style w:type="paragraph" w:customStyle="1" w:styleId="1B23FFE7E93B49AAAEDF102F691010D1">
    <w:name w:val="1B23FFE7E93B49AAAEDF102F691010D1"/>
    <w:rsid w:val="00954B76"/>
  </w:style>
  <w:style w:type="paragraph" w:customStyle="1" w:styleId="C08B090FDB784345B479E9E1E6CF2FC2">
    <w:name w:val="C08B090FDB784345B479E9E1E6CF2FC2"/>
    <w:rsid w:val="00954B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2.xml><?xml version="1.0" encoding="utf-8"?>
<ds:datastoreItem xmlns:ds="http://schemas.openxmlformats.org/officeDocument/2006/customXml" ds:itemID="{F2069E0B-7815-4682-9E04-B9F1081BD473}"/>
</file>

<file path=customXml/itemProps3.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5.xml><?xml version="1.0" encoding="utf-8"?>
<ds:datastoreItem xmlns:ds="http://schemas.openxmlformats.org/officeDocument/2006/customXml" ds:itemID="{3D7F54DB-F151-4FA6-AA70-6F737D245976}">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2731</Words>
  <Characters>14697</Characters>
  <Application>Microsoft Office Word</Application>
  <DocSecurity>0</DocSecurity>
  <Lines>358</Lines>
  <Paragraphs>264</Paragraphs>
  <ScaleCrop>false</ScaleCrop>
  <HeadingPairs>
    <vt:vector size="2" baseType="variant">
      <vt:variant>
        <vt:lpstr>Title</vt:lpstr>
      </vt:variant>
      <vt:variant>
        <vt:i4>1</vt:i4>
      </vt:variant>
    </vt:vector>
  </HeadingPairs>
  <TitlesOfParts>
    <vt:vector size="1" baseType="lpstr">
      <vt:lpstr>Statement of Work</vt:lpstr>
    </vt:vector>
  </TitlesOfParts>
  <Company>Open Box Software</Company>
  <LinksUpToDate>false</LinksUpToDate>
  <CharactersWithSpaces>17164</CharactersWithSpaces>
  <SharedDoc>false</SharedDoc>
  <HLinks>
    <vt:vector size="162" baseType="variant">
      <vt:variant>
        <vt:i4>7798892</vt:i4>
      </vt:variant>
      <vt:variant>
        <vt:i4>168</vt:i4>
      </vt:variant>
      <vt:variant>
        <vt:i4>0</vt:i4>
      </vt:variant>
      <vt:variant>
        <vt:i4>5</vt:i4>
      </vt:variant>
      <vt:variant>
        <vt:lpwstr/>
      </vt:variant>
      <vt:variant>
        <vt:lpwstr>Support</vt:lpwstr>
      </vt:variant>
      <vt:variant>
        <vt:i4>6357109</vt:i4>
      </vt:variant>
      <vt:variant>
        <vt:i4>165</vt:i4>
      </vt:variant>
      <vt:variant>
        <vt:i4>0</vt:i4>
      </vt:variant>
      <vt:variant>
        <vt:i4>5</vt:i4>
      </vt:variant>
      <vt:variant>
        <vt:lpwstr/>
      </vt:variant>
      <vt:variant>
        <vt:lpwstr>UAT</vt:lpwstr>
      </vt:variant>
      <vt:variant>
        <vt:i4>7733354</vt:i4>
      </vt:variant>
      <vt:variant>
        <vt:i4>132</vt:i4>
      </vt:variant>
      <vt:variant>
        <vt:i4>0</vt:i4>
      </vt:variant>
      <vt:variant>
        <vt:i4>5</vt:i4>
      </vt:variant>
      <vt:variant>
        <vt:lpwstr/>
      </vt:variant>
      <vt:variant>
        <vt:lpwstr>Objectives</vt:lpwstr>
      </vt:variant>
      <vt:variant>
        <vt:i4>1769489</vt:i4>
      </vt:variant>
      <vt:variant>
        <vt:i4>129</vt:i4>
      </vt:variant>
      <vt:variant>
        <vt:i4>0</vt:i4>
      </vt:variant>
      <vt:variant>
        <vt:i4>5</vt:i4>
      </vt:variant>
      <vt:variant>
        <vt:lpwstr/>
      </vt:variant>
      <vt:variant>
        <vt:lpwstr>DeliveryApproach</vt:lpwstr>
      </vt:variant>
      <vt:variant>
        <vt:i4>720925</vt:i4>
      </vt:variant>
      <vt:variant>
        <vt:i4>126</vt:i4>
      </vt:variant>
      <vt:variant>
        <vt:i4>0</vt:i4>
      </vt:variant>
      <vt:variant>
        <vt:i4>5</vt:i4>
      </vt:variant>
      <vt:variant>
        <vt:lpwstr/>
      </vt:variant>
      <vt:variant>
        <vt:lpwstr>DeliveryPhase</vt:lpwstr>
      </vt:variant>
      <vt:variant>
        <vt:i4>1507376</vt:i4>
      </vt:variant>
      <vt:variant>
        <vt:i4>119</vt:i4>
      </vt:variant>
      <vt:variant>
        <vt:i4>0</vt:i4>
      </vt:variant>
      <vt:variant>
        <vt:i4>5</vt:i4>
      </vt:variant>
      <vt:variant>
        <vt:lpwstr/>
      </vt:variant>
      <vt:variant>
        <vt:lpwstr>_Toc212470759</vt:lpwstr>
      </vt:variant>
      <vt:variant>
        <vt:i4>1507376</vt:i4>
      </vt:variant>
      <vt:variant>
        <vt:i4>113</vt:i4>
      </vt:variant>
      <vt:variant>
        <vt:i4>0</vt:i4>
      </vt:variant>
      <vt:variant>
        <vt:i4>5</vt:i4>
      </vt:variant>
      <vt:variant>
        <vt:lpwstr/>
      </vt:variant>
      <vt:variant>
        <vt:lpwstr>_Toc212470758</vt:lpwstr>
      </vt:variant>
      <vt:variant>
        <vt:i4>1507376</vt:i4>
      </vt:variant>
      <vt:variant>
        <vt:i4>107</vt:i4>
      </vt:variant>
      <vt:variant>
        <vt:i4>0</vt:i4>
      </vt:variant>
      <vt:variant>
        <vt:i4>5</vt:i4>
      </vt:variant>
      <vt:variant>
        <vt:lpwstr/>
      </vt:variant>
      <vt:variant>
        <vt:lpwstr>_Toc212470757</vt:lpwstr>
      </vt:variant>
      <vt:variant>
        <vt:i4>1507376</vt:i4>
      </vt:variant>
      <vt:variant>
        <vt:i4>101</vt:i4>
      </vt:variant>
      <vt:variant>
        <vt:i4>0</vt:i4>
      </vt:variant>
      <vt:variant>
        <vt:i4>5</vt:i4>
      </vt:variant>
      <vt:variant>
        <vt:lpwstr/>
      </vt:variant>
      <vt:variant>
        <vt:lpwstr>_Toc212470756</vt:lpwstr>
      </vt:variant>
      <vt:variant>
        <vt:i4>1507376</vt:i4>
      </vt:variant>
      <vt:variant>
        <vt:i4>95</vt:i4>
      </vt:variant>
      <vt:variant>
        <vt:i4>0</vt:i4>
      </vt:variant>
      <vt:variant>
        <vt:i4>5</vt:i4>
      </vt:variant>
      <vt:variant>
        <vt:lpwstr/>
      </vt:variant>
      <vt:variant>
        <vt:lpwstr>_Toc212470755</vt:lpwstr>
      </vt:variant>
      <vt:variant>
        <vt:i4>1507376</vt:i4>
      </vt:variant>
      <vt:variant>
        <vt:i4>89</vt:i4>
      </vt:variant>
      <vt:variant>
        <vt:i4>0</vt:i4>
      </vt:variant>
      <vt:variant>
        <vt:i4>5</vt:i4>
      </vt:variant>
      <vt:variant>
        <vt:lpwstr/>
      </vt:variant>
      <vt:variant>
        <vt:lpwstr>_Toc212470754</vt:lpwstr>
      </vt:variant>
      <vt:variant>
        <vt:i4>1507376</vt:i4>
      </vt:variant>
      <vt:variant>
        <vt:i4>83</vt:i4>
      </vt:variant>
      <vt:variant>
        <vt:i4>0</vt:i4>
      </vt:variant>
      <vt:variant>
        <vt:i4>5</vt:i4>
      </vt:variant>
      <vt:variant>
        <vt:lpwstr/>
      </vt:variant>
      <vt:variant>
        <vt:lpwstr>_Toc212470753</vt:lpwstr>
      </vt:variant>
      <vt:variant>
        <vt:i4>1507376</vt:i4>
      </vt:variant>
      <vt:variant>
        <vt:i4>77</vt:i4>
      </vt:variant>
      <vt:variant>
        <vt:i4>0</vt:i4>
      </vt:variant>
      <vt:variant>
        <vt:i4>5</vt:i4>
      </vt:variant>
      <vt:variant>
        <vt:lpwstr/>
      </vt:variant>
      <vt:variant>
        <vt:lpwstr>_Toc212470752</vt:lpwstr>
      </vt:variant>
      <vt:variant>
        <vt:i4>1507376</vt:i4>
      </vt:variant>
      <vt:variant>
        <vt:i4>71</vt:i4>
      </vt:variant>
      <vt:variant>
        <vt:i4>0</vt:i4>
      </vt:variant>
      <vt:variant>
        <vt:i4>5</vt:i4>
      </vt:variant>
      <vt:variant>
        <vt:lpwstr/>
      </vt:variant>
      <vt:variant>
        <vt:lpwstr>_Toc212470751</vt:lpwstr>
      </vt:variant>
      <vt:variant>
        <vt:i4>1507376</vt:i4>
      </vt:variant>
      <vt:variant>
        <vt:i4>65</vt:i4>
      </vt:variant>
      <vt:variant>
        <vt:i4>0</vt:i4>
      </vt:variant>
      <vt:variant>
        <vt:i4>5</vt:i4>
      </vt:variant>
      <vt:variant>
        <vt:lpwstr/>
      </vt:variant>
      <vt:variant>
        <vt:lpwstr>_Toc212470750</vt:lpwstr>
      </vt:variant>
      <vt:variant>
        <vt:i4>1441840</vt:i4>
      </vt:variant>
      <vt:variant>
        <vt:i4>59</vt:i4>
      </vt:variant>
      <vt:variant>
        <vt:i4>0</vt:i4>
      </vt:variant>
      <vt:variant>
        <vt:i4>5</vt:i4>
      </vt:variant>
      <vt:variant>
        <vt:lpwstr/>
      </vt:variant>
      <vt:variant>
        <vt:lpwstr>_Toc212470749</vt:lpwstr>
      </vt:variant>
      <vt:variant>
        <vt:i4>1441840</vt:i4>
      </vt:variant>
      <vt:variant>
        <vt:i4>53</vt:i4>
      </vt:variant>
      <vt:variant>
        <vt:i4>0</vt:i4>
      </vt:variant>
      <vt:variant>
        <vt:i4>5</vt:i4>
      </vt:variant>
      <vt:variant>
        <vt:lpwstr/>
      </vt:variant>
      <vt:variant>
        <vt:lpwstr>_Toc212470748</vt:lpwstr>
      </vt:variant>
      <vt:variant>
        <vt:i4>1441840</vt:i4>
      </vt:variant>
      <vt:variant>
        <vt:i4>47</vt:i4>
      </vt:variant>
      <vt:variant>
        <vt:i4>0</vt:i4>
      </vt:variant>
      <vt:variant>
        <vt:i4>5</vt:i4>
      </vt:variant>
      <vt:variant>
        <vt:lpwstr/>
      </vt:variant>
      <vt:variant>
        <vt:lpwstr>_Toc212470747</vt:lpwstr>
      </vt:variant>
      <vt:variant>
        <vt:i4>1441840</vt:i4>
      </vt:variant>
      <vt:variant>
        <vt:i4>41</vt:i4>
      </vt:variant>
      <vt:variant>
        <vt:i4>0</vt:i4>
      </vt:variant>
      <vt:variant>
        <vt:i4>5</vt:i4>
      </vt:variant>
      <vt:variant>
        <vt:lpwstr/>
      </vt:variant>
      <vt:variant>
        <vt:lpwstr>_Toc212470746</vt:lpwstr>
      </vt:variant>
      <vt:variant>
        <vt:i4>1441840</vt:i4>
      </vt:variant>
      <vt:variant>
        <vt:i4>35</vt:i4>
      </vt:variant>
      <vt:variant>
        <vt:i4>0</vt:i4>
      </vt:variant>
      <vt:variant>
        <vt:i4>5</vt:i4>
      </vt:variant>
      <vt:variant>
        <vt:lpwstr/>
      </vt:variant>
      <vt:variant>
        <vt:lpwstr>_Toc212470745</vt:lpwstr>
      </vt:variant>
      <vt:variant>
        <vt:i4>1441840</vt:i4>
      </vt:variant>
      <vt:variant>
        <vt:i4>29</vt:i4>
      </vt:variant>
      <vt:variant>
        <vt:i4>0</vt:i4>
      </vt:variant>
      <vt:variant>
        <vt:i4>5</vt:i4>
      </vt:variant>
      <vt:variant>
        <vt:lpwstr/>
      </vt:variant>
      <vt:variant>
        <vt:lpwstr>_Toc212470744</vt:lpwstr>
      </vt:variant>
      <vt:variant>
        <vt:i4>1441840</vt:i4>
      </vt:variant>
      <vt:variant>
        <vt:i4>23</vt:i4>
      </vt:variant>
      <vt:variant>
        <vt:i4>0</vt:i4>
      </vt:variant>
      <vt:variant>
        <vt:i4>5</vt:i4>
      </vt:variant>
      <vt:variant>
        <vt:lpwstr/>
      </vt:variant>
      <vt:variant>
        <vt:lpwstr>_Toc212470743</vt:lpwstr>
      </vt:variant>
      <vt:variant>
        <vt:i4>1441840</vt:i4>
      </vt:variant>
      <vt:variant>
        <vt:i4>17</vt:i4>
      </vt:variant>
      <vt:variant>
        <vt:i4>0</vt:i4>
      </vt:variant>
      <vt:variant>
        <vt:i4>5</vt:i4>
      </vt:variant>
      <vt:variant>
        <vt:lpwstr/>
      </vt:variant>
      <vt:variant>
        <vt:lpwstr>_Toc212470742</vt:lpwstr>
      </vt:variant>
      <vt:variant>
        <vt:i4>1441840</vt:i4>
      </vt:variant>
      <vt:variant>
        <vt:i4>11</vt:i4>
      </vt:variant>
      <vt:variant>
        <vt:i4>0</vt:i4>
      </vt:variant>
      <vt:variant>
        <vt:i4>5</vt:i4>
      </vt:variant>
      <vt:variant>
        <vt:lpwstr/>
      </vt:variant>
      <vt:variant>
        <vt:lpwstr>_Toc212470741</vt:lpwstr>
      </vt:variant>
      <vt:variant>
        <vt:i4>1441840</vt:i4>
      </vt:variant>
      <vt:variant>
        <vt:i4>5</vt:i4>
      </vt:variant>
      <vt:variant>
        <vt:i4>0</vt:i4>
      </vt:variant>
      <vt:variant>
        <vt:i4>5</vt:i4>
      </vt:variant>
      <vt:variant>
        <vt:lpwstr/>
      </vt:variant>
      <vt:variant>
        <vt:lpwstr>_Toc212470740</vt:lpwstr>
      </vt:variant>
      <vt:variant>
        <vt:i4>1835057</vt:i4>
      </vt:variant>
      <vt:variant>
        <vt:i4>3</vt:i4>
      </vt:variant>
      <vt:variant>
        <vt:i4>0</vt:i4>
      </vt:variant>
      <vt:variant>
        <vt:i4>5</vt:i4>
      </vt:variant>
      <vt:variant>
        <vt:lpwstr>mailto:npapenfus@openboxsoftware.com</vt:lpwstr>
      </vt:variant>
      <vt:variant>
        <vt:lpwstr/>
      </vt:variant>
      <vt:variant>
        <vt:i4>6684758</vt:i4>
      </vt:variant>
      <vt:variant>
        <vt:i4>0</vt:i4>
      </vt:variant>
      <vt:variant>
        <vt:i4>0</vt:i4>
      </vt:variant>
      <vt:variant>
        <vt:i4>5</vt:i4>
      </vt:variant>
      <vt:variant>
        <vt:lpwstr>mailto:jsmycz@openboxsoftware.com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Lead Optimisation - Consulting</dc:subject>
  <dc:creator>Nikki Papenfus</dc:creator>
  <cp:keywords>Grainger plc</cp:keywords>
  <dc:description/>
  <cp:lastModifiedBy>Sam Duncan</cp:lastModifiedBy>
  <cp:revision>3</cp:revision>
  <cp:lastPrinted>2025-10-30T05:32:00Z</cp:lastPrinted>
  <dcterms:created xsi:type="dcterms:W3CDTF">2025-10-30T05:32:00Z</dcterms:created>
  <dcterms:modified xsi:type="dcterms:W3CDTF">2025-10-30T05:32:00Z</dcterms:modified>
  <cp:category>Grainger</cp:category>
  <cp:contentStatus>Version 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0x010100B16301FA1C2D5E4DB9305F31D037531D02070300B4E123A7400DE24C83BA9D1BFCD12C10</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Client">
    <vt:lpwstr>6;#Grainger PLC|a74f1cb5-e995-4f9e-8521-6d52e2c6bf08</vt:lpwstr>
  </property>
  <property fmtid="{D5CDD505-2E9C-101B-9397-08002B2CF9AE}" pid="8" name="Project_x0020_Document_x0020_Type">
    <vt:lpwstr>4;#Generic Project Document|258c2ed6-b93b-4ffe-8901-a23f2dc98ec9</vt:lpwstr>
  </property>
  <property fmtid="{D5CDD505-2E9C-101B-9397-08002B2CF9AE}" pid="9" name="Division">
    <vt:lpwstr>5;#Enterprise Solutions|08c57b01-67e8-4a4f-abc6-ffb3392ace7f</vt:lpwstr>
  </property>
  <property fmtid="{D5CDD505-2E9C-101B-9397-08002B2CF9AE}" pid="10" name="Client_x0020_Project">
    <vt:lpwstr/>
  </property>
  <property fmtid="{D5CDD505-2E9C-101B-9397-08002B2CF9AE}" pid="11" name="Project Document Type">
    <vt:lpwstr>4;#Generic Project Document|258c2ed6-b93b-4ffe-8901-a23f2dc98ec9</vt:lpwstr>
  </property>
  <property fmtid="{D5CDD505-2E9C-101B-9397-08002B2CF9AE}" pid="12" name="Client Project">
    <vt:lpwstr/>
  </property>
  <property fmtid="{D5CDD505-2E9C-101B-9397-08002B2CF9AE}" pid="13" name="docLang">
    <vt:lpwstr>en</vt:lpwstr>
  </property>
</Properties>
</file>