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9141" w14:textId="3E0AF2D1" w:rsidR="00A80A9A" w:rsidRPr="0093786D" w:rsidRDefault="004E3109" w:rsidP="00320445">
      <w:pPr>
        <w:pStyle w:val="GraingerText"/>
        <w:rPr>
          <w:rFonts w:asciiTheme="minorHAnsi" w:hAnsiTheme="minorHAnsi" w:cstheme="minorHAnsi"/>
        </w:rPr>
      </w:pPr>
      <w:r>
        <w:rPr>
          <w:rFonts w:asciiTheme="minorHAnsi" w:hAnsiTheme="minorHAnsi" w:cstheme="minorHAnsi"/>
        </w:rPr>
        <w:t>DATE</w:t>
      </w:r>
    </w:p>
    <w:p w14:paraId="56465576" w14:textId="77777777" w:rsidR="00320445" w:rsidRPr="0093786D" w:rsidRDefault="00320445" w:rsidP="00320445">
      <w:pPr>
        <w:pStyle w:val="GraingerText"/>
        <w:rPr>
          <w:rFonts w:asciiTheme="minorHAnsi" w:hAnsiTheme="minorHAnsi" w:cstheme="minorHAnsi"/>
        </w:rPr>
      </w:pPr>
    </w:p>
    <w:p w14:paraId="63496A74" w14:textId="77777777" w:rsidR="00A47669" w:rsidRPr="0093786D" w:rsidRDefault="00A47669" w:rsidP="00320445">
      <w:pPr>
        <w:pStyle w:val="GraingerText"/>
        <w:rPr>
          <w:rFonts w:asciiTheme="minorHAnsi" w:hAnsiTheme="minorHAnsi" w:cstheme="minorHAnsi"/>
        </w:rPr>
      </w:pPr>
    </w:p>
    <w:p w14:paraId="211FB585" w14:textId="77777777" w:rsidR="00A47669" w:rsidRPr="0093786D" w:rsidRDefault="00A47669" w:rsidP="00320445">
      <w:pPr>
        <w:pStyle w:val="GraingerText"/>
        <w:rPr>
          <w:rFonts w:asciiTheme="minorHAnsi" w:hAnsiTheme="minorHAnsi" w:cstheme="minorHAnsi"/>
        </w:rPr>
      </w:pPr>
    </w:p>
    <w:p w14:paraId="515263A1" w14:textId="77777777" w:rsidR="009F76F3" w:rsidRPr="0093786D" w:rsidRDefault="009F76F3" w:rsidP="00320445">
      <w:pPr>
        <w:pStyle w:val="GraingerText"/>
        <w:rPr>
          <w:rFonts w:asciiTheme="minorHAnsi" w:hAnsiTheme="minorHAnsi" w:cstheme="minorHAnsi"/>
        </w:rPr>
      </w:pPr>
    </w:p>
    <w:p w14:paraId="1285D523" w14:textId="5F977AE4" w:rsidR="009F76F3" w:rsidRPr="0093786D" w:rsidRDefault="009F76F3" w:rsidP="00320445">
      <w:pPr>
        <w:pStyle w:val="GraingerText"/>
        <w:rPr>
          <w:rFonts w:asciiTheme="minorHAnsi" w:hAnsiTheme="minorHAnsi" w:cstheme="minorHAnsi"/>
        </w:rPr>
        <w:sectPr w:rsidR="009F76F3" w:rsidRPr="0093786D" w:rsidSect="006037A3">
          <w:headerReference w:type="default" r:id="rId8"/>
          <w:footerReference w:type="default" r:id="rId9"/>
          <w:headerReference w:type="first" r:id="rId10"/>
          <w:footerReference w:type="first" r:id="rId11"/>
          <w:pgSz w:w="11900" w:h="16820"/>
          <w:pgMar w:top="1440" w:right="1100" w:bottom="1440" w:left="1440" w:header="708" w:footer="708" w:gutter="0"/>
          <w:cols w:space="708"/>
          <w:titlePg/>
          <w:docGrid w:linePitch="360"/>
        </w:sectPr>
      </w:pPr>
    </w:p>
    <w:p w14:paraId="20A406A3" w14:textId="4AA864F4" w:rsidR="009D5E2F" w:rsidRDefault="004E3109" w:rsidP="00320445">
      <w:pPr>
        <w:pStyle w:val="GraingerText"/>
        <w:rPr>
          <w:rFonts w:asciiTheme="minorHAnsi" w:hAnsiTheme="minorHAnsi" w:cstheme="minorHAnsi"/>
        </w:rPr>
      </w:pPr>
      <w:r>
        <w:rPr>
          <w:rFonts w:asciiTheme="minorHAnsi" w:hAnsiTheme="minorHAnsi" w:cstheme="minorHAnsi"/>
        </w:rPr>
        <w:t>NAME</w:t>
      </w:r>
    </w:p>
    <w:p w14:paraId="629FFE3C" w14:textId="6F08BF80" w:rsidR="00F63A32" w:rsidRDefault="004E3109" w:rsidP="00320445">
      <w:pPr>
        <w:pStyle w:val="GraingerText"/>
        <w:rPr>
          <w:rFonts w:asciiTheme="minorHAnsi" w:hAnsiTheme="minorHAnsi" w:cstheme="minorHAnsi"/>
        </w:rPr>
      </w:pPr>
      <w:r>
        <w:rPr>
          <w:rFonts w:asciiTheme="minorHAnsi" w:hAnsiTheme="minorHAnsi" w:cstheme="minorHAnsi"/>
        </w:rPr>
        <w:t>ADDRESS</w:t>
      </w:r>
    </w:p>
    <w:p w14:paraId="645217C7" w14:textId="5149B7BB" w:rsidR="00F63A32" w:rsidRDefault="00F63A32" w:rsidP="00320445">
      <w:pPr>
        <w:pStyle w:val="GraingerText"/>
        <w:rPr>
          <w:rFonts w:asciiTheme="minorHAnsi" w:hAnsiTheme="minorHAnsi" w:cstheme="minorHAnsi"/>
        </w:rPr>
      </w:pPr>
      <w:r>
        <w:rPr>
          <w:rFonts w:asciiTheme="minorHAnsi" w:hAnsiTheme="minorHAnsi" w:cstheme="minorHAnsi"/>
        </w:rPr>
        <w:t>Maida Vale</w:t>
      </w:r>
    </w:p>
    <w:p w14:paraId="507E2218" w14:textId="4D5B21A5" w:rsidR="00F63A32" w:rsidRPr="0093786D" w:rsidRDefault="00F63A32" w:rsidP="00320445">
      <w:pPr>
        <w:pStyle w:val="GraingerText"/>
        <w:rPr>
          <w:rFonts w:asciiTheme="minorHAnsi" w:hAnsiTheme="minorHAnsi" w:cstheme="minorHAnsi"/>
        </w:rPr>
      </w:pPr>
      <w:r>
        <w:rPr>
          <w:rFonts w:asciiTheme="minorHAnsi" w:hAnsiTheme="minorHAnsi" w:cstheme="minorHAnsi"/>
        </w:rPr>
        <w:t>W9 1QE</w:t>
      </w:r>
    </w:p>
    <w:p w14:paraId="5E5BD629" w14:textId="2B7D66E4" w:rsidR="00320445" w:rsidRPr="0093786D" w:rsidRDefault="00320445" w:rsidP="00496DCD">
      <w:pPr>
        <w:pStyle w:val="GraingerSubsidiarytext"/>
        <w:rPr>
          <w:rFonts w:asciiTheme="minorHAnsi" w:hAnsiTheme="minorHAnsi" w:cstheme="minorHAnsi"/>
          <w:sz w:val="22"/>
        </w:rPr>
      </w:pPr>
      <w:r w:rsidRPr="0093786D">
        <w:rPr>
          <w:rFonts w:asciiTheme="minorHAnsi" w:hAnsiTheme="minorHAnsi" w:cstheme="minorHAnsi"/>
          <w:sz w:val="22"/>
        </w:rPr>
        <w:br w:type="column"/>
      </w:r>
    </w:p>
    <w:p w14:paraId="53F85AA2" w14:textId="77777777" w:rsidR="00320445" w:rsidRPr="0093786D" w:rsidRDefault="00320445" w:rsidP="00320445">
      <w:pPr>
        <w:pStyle w:val="GraingerSubsidiarytext"/>
        <w:rPr>
          <w:rFonts w:asciiTheme="minorHAnsi" w:hAnsiTheme="minorHAnsi" w:cstheme="minorHAnsi"/>
          <w:sz w:val="22"/>
        </w:rPr>
      </w:pPr>
    </w:p>
    <w:p w14:paraId="79B9EC76" w14:textId="77777777" w:rsidR="00496DCD" w:rsidRPr="0093786D" w:rsidRDefault="00496DCD" w:rsidP="00320445">
      <w:pPr>
        <w:pStyle w:val="GraingerSubsidiarytext"/>
        <w:rPr>
          <w:rFonts w:asciiTheme="minorHAnsi" w:hAnsiTheme="minorHAnsi" w:cstheme="minorHAnsi"/>
          <w:sz w:val="22"/>
        </w:rPr>
      </w:pPr>
    </w:p>
    <w:p w14:paraId="6CB1757B" w14:textId="77777777" w:rsidR="00496DCD" w:rsidRPr="0093786D" w:rsidRDefault="00496DCD" w:rsidP="00320445">
      <w:pPr>
        <w:pStyle w:val="GraingerSubsidiarytext"/>
        <w:rPr>
          <w:rFonts w:asciiTheme="minorHAnsi" w:hAnsiTheme="minorHAnsi" w:cstheme="minorHAnsi"/>
          <w:sz w:val="22"/>
        </w:rPr>
      </w:pPr>
    </w:p>
    <w:p w14:paraId="6EF4F162" w14:textId="77777777" w:rsidR="00496DCD" w:rsidRPr="0093786D" w:rsidRDefault="00496DCD" w:rsidP="00320445">
      <w:pPr>
        <w:pStyle w:val="GraingerSubsidiarytext"/>
        <w:rPr>
          <w:rFonts w:asciiTheme="minorHAnsi" w:hAnsiTheme="minorHAnsi" w:cstheme="minorHAnsi"/>
          <w:sz w:val="22"/>
        </w:rPr>
      </w:pPr>
    </w:p>
    <w:p w14:paraId="45DD26A0" w14:textId="77777777" w:rsidR="00496DCD" w:rsidRPr="0093786D" w:rsidRDefault="00496DCD" w:rsidP="00320445">
      <w:pPr>
        <w:pStyle w:val="GraingerSubsidiarytext"/>
        <w:rPr>
          <w:rFonts w:asciiTheme="minorHAnsi" w:hAnsiTheme="minorHAnsi" w:cstheme="minorHAnsi"/>
          <w:sz w:val="22"/>
        </w:rPr>
      </w:pPr>
    </w:p>
    <w:p w14:paraId="501FA2DD" w14:textId="77777777" w:rsidR="00320445" w:rsidRPr="0093786D" w:rsidRDefault="00320445" w:rsidP="00320445">
      <w:pPr>
        <w:pStyle w:val="GraingerSubsidiarytext"/>
        <w:rPr>
          <w:rFonts w:asciiTheme="minorHAnsi" w:hAnsiTheme="minorHAnsi" w:cstheme="minorHAnsi"/>
          <w:sz w:val="22"/>
        </w:rPr>
      </w:pPr>
    </w:p>
    <w:p w14:paraId="68B7D0D9" w14:textId="77777777" w:rsidR="00320445" w:rsidRPr="0093786D" w:rsidRDefault="00320445" w:rsidP="00320445">
      <w:pPr>
        <w:pStyle w:val="GraingerSubsidiarytext"/>
        <w:rPr>
          <w:rFonts w:asciiTheme="minorHAnsi" w:hAnsiTheme="minorHAnsi" w:cstheme="minorHAnsi"/>
          <w:sz w:val="22"/>
        </w:rPr>
      </w:pPr>
    </w:p>
    <w:p w14:paraId="6ED4097E" w14:textId="77777777" w:rsidR="00320445" w:rsidRPr="0093786D" w:rsidRDefault="00320445" w:rsidP="00320445">
      <w:pPr>
        <w:pStyle w:val="GraingerText"/>
        <w:rPr>
          <w:rFonts w:asciiTheme="minorHAnsi" w:hAnsiTheme="minorHAnsi" w:cstheme="minorHAnsi"/>
        </w:rPr>
      </w:pPr>
    </w:p>
    <w:p w14:paraId="577D1FDB" w14:textId="77777777" w:rsidR="00320445" w:rsidRPr="0093786D" w:rsidRDefault="00320445" w:rsidP="00320445">
      <w:pPr>
        <w:pStyle w:val="GraingerText"/>
        <w:rPr>
          <w:rFonts w:asciiTheme="minorHAnsi" w:hAnsiTheme="minorHAnsi" w:cstheme="minorHAnsi"/>
        </w:rPr>
        <w:sectPr w:rsidR="00320445" w:rsidRPr="0093786D" w:rsidSect="00320445">
          <w:type w:val="continuous"/>
          <w:pgSz w:w="11900" w:h="16820"/>
          <w:pgMar w:top="1440" w:right="1100" w:bottom="1440" w:left="1440" w:header="708" w:footer="708" w:gutter="0"/>
          <w:cols w:num="2" w:space="708"/>
          <w:titlePg/>
          <w:docGrid w:linePitch="360"/>
        </w:sectPr>
      </w:pPr>
    </w:p>
    <w:p w14:paraId="3EC58A90" w14:textId="77777777" w:rsidR="00320445" w:rsidRPr="0093786D" w:rsidRDefault="00320445" w:rsidP="00901694">
      <w:pPr>
        <w:pStyle w:val="GraingerText"/>
        <w:rPr>
          <w:rFonts w:asciiTheme="minorHAnsi" w:hAnsiTheme="minorHAnsi" w:cstheme="minorHAnsi"/>
        </w:rPr>
      </w:pPr>
    </w:p>
    <w:p w14:paraId="3B618211" w14:textId="504026D9" w:rsidR="00320445" w:rsidRPr="0093786D" w:rsidRDefault="00320445" w:rsidP="00901694">
      <w:pPr>
        <w:pStyle w:val="GraingerText"/>
        <w:rPr>
          <w:rFonts w:asciiTheme="minorHAnsi" w:hAnsiTheme="minorHAnsi" w:cstheme="minorHAnsi"/>
        </w:rPr>
      </w:pPr>
      <w:r w:rsidRPr="0093786D">
        <w:rPr>
          <w:rFonts w:asciiTheme="minorHAnsi" w:hAnsiTheme="minorHAnsi" w:cstheme="minorHAnsi"/>
        </w:rPr>
        <w:t>Dear</w:t>
      </w:r>
      <w:r w:rsidR="004E3109">
        <w:rPr>
          <w:rFonts w:asciiTheme="minorHAnsi" w:hAnsiTheme="minorHAnsi" w:cstheme="minorHAnsi"/>
        </w:rPr>
        <w:t xml:space="preserve"> NAMES</w:t>
      </w:r>
      <w:r w:rsidR="00DA2D28">
        <w:rPr>
          <w:rFonts w:asciiTheme="minorHAnsi" w:hAnsiTheme="minorHAnsi" w:cstheme="minorHAnsi"/>
        </w:rPr>
        <w:t>,</w:t>
      </w:r>
      <w:r w:rsidR="009F76F3" w:rsidRPr="0093786D">
        <w:rPr>
          <w:rFonts w:asciiTheme="minorHAnsi" w:hAnsiTheme="minorHAnsi" w:cstheme="minorHAnsi"/>
        </w:rPr>
        <w:tab/>
      </w:r>
      <w:r w:rsidR="009F76F3" w:rsidRPr="0093786D">
        <w:rPr>
          <w:rFonts w:asciiTheme="minorHAnsi" w:hAnsiTheme="minorHAnsi" w:cstheme="minorHAnsi"/>
        </w:rPr>
        <w:tab/>
      </w:r>
    </w:p>
    <w:p w14:paraId="26C79228" w14:textId="77777777" w:rsidR="00320445" w:rsidRPr="0093786D" w:rsidRDefault="00320445" w:rsidP="00901694">
      <w:pPr>
        <w:pStyle w:val="GraingerText"/>
        <w:rPr>
          <w:rFonts w:asciiTheme="minorHAnsi" w:hAnsiTheme="minorHAnsi" w:cstheme="minorHAnsi"/>
        </w:rPr>
      </w:pPr>
    </w:p>
    <w:p w14:paraId="513EC30D" w14:textId="0D0961F5" w:rsidR="00320445" w:rsidRPr="0093786D" w:rsidRDefault="00354A91" w:rsidP="00901694">
      <w:pPr>
        <w:pStyle w:val="GraingerBoldtext"/>
        <w:rPr>
          <w:rFonts w:asciiTheme="minorHAnsi" w:hAnsiTheme="minorHAnsi" w:cstheme="minorHAnsi"/>
        </w:rPr>
      </w:pPr>
      <w:r w:rsidRPr="0093786D">
        <w:rPr>
          <w:rFonts w:asciiTheme="minorHAnsi" w:hAnsiTheme="minorHAnsi" w:cstheme="minorHAnsi"/>
        </w:rPr>
        <w:t>re</w:t>
      </w:r>
      <w:r w:rsidR="00320445" w:rsidRPr="0093786D">
        <w:rPr>
          <w:rFonts w:asciiTheme="minorHAnsi" w:hAnsiTheme="minorHAnsi" w:cstheme="minorHAnsi"/>
        </w:rPr>
        <w:t>:</w:t>
      </w:r>
      <w:r w:rsidRPr="0093786D">
        <w:rPr>
          <w:rFonts w:asciiTheme="minorHAnsi" w:hAnsiTheme="minorHAnsi" w:cstheme="minorHAnsi"/>
        </w:rPr>
        <w:tab/>
      </w:r>
      <w:r w:rsidR="00320445" w:rsidRPr="0093786D">
        <w:rPr>
          <w:rFonts w:asciiTheme="minorHAnsi" w:hAnsiTheme="minorHAnsi" w:cstheme="minorHAnsi"/>
        </w:rPr>
        <w:t xml:space="preserve"> </w:t>
      </w:r>
      <w:sdt>
        <w:sdtPr>
          <w:rPr>
            <w:rFonts w:asciiTheme="minorHAnsi" w:hAnsiTheme="minorHAnsi" w:cstheme="minorHAnsi"/>
          </w:rPr>
          <w:id w:val="-180509362"/>
          <w:placeholder>
            <w:docPart w:val="7DFFDDA9ED7F405296CC2E79484148C2"/>
          </w:placeholder>
        </w:sdtPr>
        <w:sdtEndPr/>
        <w:sdtContent>
          <w:r w:rsidR="004E3109">
            <w:rPr>
              <w:rFonts w:asciiTheme="minorHAnsi" w:hAnsiTheme="minorHAnsi" w:cstheme="minorHAnsi"/>
            </w:rPr>
            <w:t>ADDRESS</w:t>
          </w:r>
          <w:r w:rsidR="00346427">
            <w:rPr>
              <w:rFonts w:asciiTheme="minorHAnsi" w:hAnsiTheme="minorHAnsi" w:cstheme="minorHAnsi"/>
            </w:rPr>
            <w:t xml:space="preserve"> </w:t>
          </w:r>
        </w:sdtContent>
      </w:sdt>
    </w:p>
    <w:p w14:paraId="6FCD9E3D" w14:textId="77777777" w:rsidR="00320445" w:rsidRPr="0093786D" w:rsidRDefault="00320445" w:rsidP="00901694">
      <w:pPr>
        <w:pStyle w:val="GraingerText"/>
        <w:rPr>
          <w:rFonts w:asciiTheme="minorHAnsi" w:hAnsiTheme="minorHAnsi" w:cstheme="minorHAnsi"/>
        </w:rPr>
      </w:pPr>
    </w:p>
    <w:sdt>
      <w:sdtPr>
        <w:rPr>
          <w:rFonts w:asciiTheme="minorHAnsi" w:hAnsiTheme="minorHAnsi" w:cstheme="minorHAnsi"/>
        </w:rPr>
        <w:id w:val="-1400981977"/>
        <w:placeholder>
          <w:docPart w:val="7DFFDDA9ED7F405296CC2E79484148C2"/>
        </w:placeholder>
      </w:sdtPr>
      <w:sdtEndPr/>
      <w:sdtContent>
        <w:p w14:paraId="5ABAFD6A" w14:textId="77777777" w:rsidR="0093786D" w:rsidRPr="0093786D" w:rsidRDefault="0093786D" w:rsidP="00F63A32">
          <w:pPr>
            <w:pStyle w:val="NoSpacing"/>
            <w:rPr>
              <w:rFonts w:asciiTheme="minorHAnsi" w:hAnsiTheme="minorHAnsi" w:cstheme="minorHAnsi"/>
            </w:rPr>
          </w:pPr>
          <w:r w:rsidRPr="0093786D">
            <w:rPr>
              <w:rFonts w:asciiTheme="minorHAnsi" w:hAnsiTheme="minorHAnsi" w:cstheme="minorHAnsi"/>
            </w:rPr>
            <w:t>I refer to your tenancy of the above premises and now enclose herewith Housing Act 1988 Section 13 (2) Notice proposing a new rent under an Assured Periodic Tenancy.</w:t>
          </w:r>
        </w:p>
        <w:p w14:paraId="5298A293" w14:textId="77777777" w:rsidR="0093786D" w:rsidRPr="0093786D" w:rsidRDefault="0093786D" w:rsidP="00F63A32">
          <w:pPr>
            <w:pStyle w:val="NoSpacing"/>
            <w:rPr>
              <w:rFonts w:asciiTheme="minorHAnsi" w:hAnsiTheme="minorHAnsi" w:cstheme="minorHAnsi"/>
            </w:rPr>
          </w:pPr>
        </w:p>
        <w:p w14:paraId="44A1BDCA" w14:textId="77777777" w:rsidR="0093786D" w:rsidRPr="0093786D" w:rsidRDefault="0093786D" w:rsidP="00F63A32">
          <w:pPr>
            <w:pStyle w:val="NoSpacing"/>
            <w:rPr>
              <w:rFonts w:asciiTheme="minorHAnsi" w:hAnsiTheme="minorHAnsi" w:cstheme="minorHAnsi"/>
            </w:rPr>
          </w:pPr>
          <w:r w:rsidRPr="0093786D">
            <w:rPr>
              <w:rFonts w:asciiTheme="minorHAnsi" w:hAnsiTheme="minorHAnsi" w:cstheme="minorHAnsi"/>
            </w:rPr>
            <w:t>The guidance notes for tenants are printed on the reverse of this notice, please read carefully.  If you do not accept the proposed rent you may refer the notice to the First Tier Tribunal, you must do this before the starting date of the proposed new rent in paragraph 4 of the notice.</w:t>
          </w:r>
        </w:p>
        <w:p w14:paraId="0BFAC6CD" w14:textId="77777777" w:rsidR="0093786D" w:rsidRPr="0093786D" w:rsidRDefault="0093786D" w:rsidP="00F63A32">
          <w:pPr>
            <w:pStyle w:val="NoSpacing"/>
            <w:rPr>
              <w:rFonts w:asciiTheme="minorHAnsi" w:hAnsiTheme="minorHAnsi" w:cstheme="minorHAnsi"/>
            </w:rPr>
          </w:pPr>
        </w:p>
        <w:p w14:paraId="2EA966D6" w14:textId="5F88C599" w:rsidR="0093786D" w:rsidRPr="0093786D" w:rsidRDefault="0093786D" w:rsidP="00F63A32">
          <w:pPr>
            <w:pStyle w:val="NoSpacing"/>
            <w:rPr>
              <w:rFonts w:asciiTheme="minorHAnsi" w:hAnsiTheme="minorHAnsi" w:cstheme="minorHAnsi"/>
            </w:rPr>
          </w:pPr>
          <w:r w:rsidRPr="0093786D">
            <w:rPr>
              <w:rFonts w:asciiTheme="minorHAnsi" w:hAnsiTheme="minorHAnsi" w:cstheme="minorHAnsi"/>
            </w:rPr>
            <w:t xml:space="preserve">Please be advised that your rent will increase to </w:t>
          </w:r>
          <w:r w:rsidRPr="0093786D">
            <w:rPr>
              <w:rFonts w:asciiTheme="minorHAnsi" w:hAnsiTheme="minorHAnsi" w:cstheme="minorHAnsi"/>
              <w:b/>
            </w:rPr>
            <w:t>£</w:t>
          </w:r>
          <w:r w:rsidR="004E3109">
            <w:rPr>
              <w:rFonts w:asciiTheme="minorHAnsi" w:hAnsiTheme="minorHAnsi" w:cstheme="minorHAnsi"/>
              <w:b/>
            </w:rPr>
            <w:t>RENT</w:t>
          </w:r>
          <w:r w:rsidRPr="0093786D">
            <w:rPr>
              <w:rFonts w:asciiTheme="minorHAnsi" w:hAnsiTheme="minorHAnsi" w:cstheme="minorHAnsi"/>
              <w:b/>
            </w:rPr>
            <w:t xml:space="preserve"> per </w:t>
          </w:r>
          <w:r w:rsidR="00F63A32">
            <w:rPr>
              <w:rFonts w:asciiTheme="minorHAnsi" w:hAnsiTheme="minorHAnsi" w:cstheme="minorHAnsi"/>
              <w:b/>
            </w:rPr>
            <w:t>Month</w:t>
          </w:r>
          <w:r w:rsidRPr="0093786D">
            <w:rPr>
              <w:rFonts w:asciiTheme="minorHAnsi" w:hAnsiTheme="minorHAnsi" w:cstheme="minorHAnsi"/>
              <w:b/>
            </w:rPr>
            <w:t xml:space="preserve"> </w:t>
          </w:r>
          <w:r w:rsidRPr="0093786D">
            <w:rPr>
              <w:rFonts w:asciiTheme="minorHAnsi" w:hAnsiTheme="minorHAnsi" w:cstheme="minorHAnsi"/>
            </w:rPr>
            <w:t xml:space="preserve">with effect from </w:t>
          </w:r>
          <w:r w:rsidR="004E3109">
            <w:rPr>
              <w:rFonts w:asciiTheme="minorHAnsi" w:hAnsiTheme="minorHAnsi" w:cstheme="minorHAnsi"/>
              <w:b/>
            </w:rPr>
            <w:t>DATE EFECTIVE</w:t>
          </w:r>
          <w:r w:rsidRPr="0093786D">
            <w:rPr>
              <w:rFonts w:asciiTheme="minorHAnsi" w:hAnsiTheme="minorHAnsi" w:cstheme="minorHAnsi"/>
              <w:b/>
            </w:rPr>
            <w:t>.</w:t>
          </w:r>
          <w:r w:rsidRPr="0093786D">
            <w:rPr>
              <w:rFonts w:asciiTheme="minorHAnsi" w:hAnsiTheme="minorHAnsi" w:cstheme="minorHAnsi"/>
            </w:rPr>
            <w:t xml:space="preserve">  I can confirm that this letter should be used for the purpose of any housing benefit entitlement.</w:t>
          </w:r>
        </w:p>
        <w:p w14:paraId="33DAFAB5" w14:textId="77777777" w:rsidR="0093786D" w:rsidRPr="0093786D" w:rsidRDefault="0093786D" w:rsidP="00F63A32">
          <w:pPr>
            <w:pStyle w:val="NoSpacing"/>
            <w:rPr>
              <w:rFonts w:asciiTheme="minorHAnsi" w:hAnsiTheme="minorHAnsi" w:cstheme="minorHAnsi"/>
            </w:rPr>
          </w:pPr>
        </w:p>
        <w:p w14:paraId="72D0B8DC" w14:textId="77777777" w:rsidR="0093786D" w:rsidRPr="0093786D" w:rsidRDefault="0093786D" w:rsidP="00F63A32">
          <w:pPr>
            <w:pStyle w:val="NoSpacing"/>
            <w:rPr>
              <w:rFonts w:asciiTheme="minorHAnsi" w:hAnsiTheme="minorHAnsi" w:cstheme="minorHAnsi"/>
            </w:rPr>
          </w:pPr>
          <w:r w:rsidRPr="0093786D">
            <w:rPr>
              <w:rFonts w:asciiTheme="minorHAnsi" w:hAnsiTheme="minorHAnsi" w:cstheme="minorHAnsi"/>
            </w:rPr>
            <w:t>Should you pay your rent by standing order, please remember to contact your Bank to amend the payment account.</w:t>
          </w:r>
        </w:p>
        <w:p w14:paraId="32F3EAC6" w14:textId="18155062" w:rsidR="00320445" w:rsidRPr="0093786D" w:rsidRDefault="00320445" w:rsidP="00F63A32">
          <w:pPr>
            <w:pStyle w:val="GraingerText"/>
            <w:rPr>
              <w:rFonts w:asciiTheme="minorHAnsi" w:hAnsiTheme="minorHAnsi" w:cstheme="minorHAnsi"/>
            </w:rPr>
          </w:pPr>
        </w:p>
        <w:p w14:paraId="52828EE3" w14:textId="0D90A5FD" w:rsidR="00320445" w:rsidRPr="0093786D" w:rsidRDefault="00320445" w:rsidP="00F63A32">
          <w:pPr>
            <w:pStyle w:val="GraingerText"/>
            <w:rPr>
              <w:rFonts w:asciiTheme="minorHAnsi" w:hAnsiTheme="minorHAnsi" w:cstheme="minorHAnsi"/>
            </w:rPr>
          </w:pPr>
          <w:r w:rsidRPr="0093786D">
            <w:rPr>
              <w:rFonts w:asciiTheme="minorHAnsi" w:hAnsiTheme="minorHAnsi" w:cstheme="minorHAnsi"/>
            </w:rPr>
            <w:t xml:space="preserve">I am writing on behalf </w:t>
          </w:r>
          <w:r w:rsidR="009F76F3" w:rsidRPr="0093786D">
            <w:rPr>
              <w:rFonts w:asciiTheme="minorHAnsi" w:hAnsiTheme="minorHAnsi" w:cstheme="minorHAnsi"/>
            </w:rPr>
            <w:t xml:space="preserve">of </w:t>
          </w:r>
          <w:r w:rsidR="00F63A32">
            <w:rPr>
              <w:rFonts w:asciiTheme="minorHAnsi" w:hAnsiTheme="minorHAnsi" w:cstheme="minorHAnsi"/>
            </w:rPr>
            <w:t>Grainger Invest No.1 LLP</w:t>
          </w:r>
          <w:r w:rsidRPr="0093786D">
            <w:rPr>
              <w:rFonts w:asciiTheme="minorHAnsi" w:hAnsiTheme="minorHAnsi" w:cstheme="minorHAnsi"/>
            </w:rPr>
            <w:t xml:space="preserve"> which is a subsidiary of Grainger plc.</w:t>
          </w:r>
        </w:p>
      </w:sdtContent>
    </w:sdt>
    <w:p w14:paraId="75B075F3" w14:textId="77777777" w:rsidR="00320445" w:rsidRPr="0093786D" w:rsidRDefault="00320445" w:rsidP="00901694">
      <w:pPr>
        <w:pStyle w:val="GraingerText"/>
        <w:rPr>
          <w:rFonts w:asciiTheme="minorHAnsi" w:hAnsiTheme="minorHAnsi" w:cstheme="minorHAnsi"/>
        </w:rPr>
      </w:pPr>
    </w:p>
    <w:p w14:paraId="0DA9E32A" w14:textId="77777777" w:rsidR="009F1F4D" w:rsidRPr="0093786D" w:rsidRDefault="004E3109" w:rsidP="00901694">
      <w:pPr>
        <w:pStyle w:val="GraingerText"/>
        <w:rPr>
          <w:rFonts w:asciiTheme="minorHAnsi" w:hAnsiTheme="minorHAnsi" w:cstheme="minorHAnsi"/>
        </w:rPr>
      </w:pPr>
      <w:sdt>
        <w:sdtPr>
          <w:rPr>
            <w:rFonts w:asciiTheme="minorHAnsi" w:hAnsiTheme="minorHAnsi" w:cstheme="minorHAnsi"/>
          </w:rPr>
          <w:id w:val="355402787"/>
          <w:placeholder>
            <w:docPart w:val="7DFFDDA9ED7F405296CC2E79484148C2"/>
          </w:placeholder>
        </w:sdtPr>
        <w:sdtEndPr/>
        <w:sdtContent>
          <w:r w:rsidR="00320445" w:rsidRPr="0093786D">
            <w:rPr>
              <w:rFonts w:asciiTheme="minorHAnsi" w:hAnsiTheme="minorHAnsi" w:cstheme="minorHAnsi"/>
            </w:rPr>
            <w:t>Yours sincerely,</w:t>
          </w:r>
        </w:sdtContent>
      </w:sdt>
    </w:p>
    <w:p w14:paraId="497C8DB6" w14:textId="3A08B66F" w:rsidR="009F1F4D" w:rsidRPr="0093786D" w:rsidRDefault="009F1F4D" w:rsidP="00901694">
      <w:pPr>
        <w:pStyle w:val="GraingerText"/>
        <w:rPr>
          <w:rFonts w:asciiTheme="minorHAnsi" w:hAnsiTheme="minorHAnsi" w:cstheme="minorHAnsi"/>
        </w:rPr>
      </w:pPr>
    </w:p>
    <w:p w14:paraId="7B4B98F6" w14:textId="77777777" w:rsidR="00354A91" w:rsidRPr="0093786D" w:rsidRDefault="00354A91" w:rsidP="00901694">
      <w:pPr>
        <w:pStyle w:val="GraingerText"/>
        <w:rPr>
          <w:rFonts w:asciiTheme="minorHAnsi" w:hAnsiTheme="minorHAnsi" w:cstheme="minorHAnsi"/>
        </w:rPr>
      </w:pPr>
    </w:p>
    <w:p w14:paraId="4A555596" w14:textId="57CA246E" w:rsidR="009F1F4D" w:rsidRPr="0093786D" w:rsidRDefault="00354A91" w:rsidP="00901694">
      <w:pPr>
        <w:pStyle w:val="GraingerText"/>
        <w:rPr>
          <w:rFonts w:asciiTheme="minorHAnsi" w:hAnsiTheme="minorHAnsi" w:cstheme="minorHAnsi"/>
        </w:rPr>
      </w:pPr>
      <w:r w:rsidRPr="0093786D">
        <w:rPr>
          <w:rFonts w:asciiTheme="minorHAnsi" w:hAnsiTheme="minorHAnsi" w:cstheme="minorHAnsi"/>
          <w:noProof/>
        </w:rPr>
        <w:drawing>
          <wp:inline distT="0" distB="0" distL="0" distR="0" wp14:anchorId="00E4639F" wp14:editId="54CE89DA">
            <wp:extent cx="1493520" cy="651510"/>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12"/>
                    <a:stretch>
                      <a:fillRect/>
                    </a:stretch>
                  </pic:blipFill>
                  <pic:spPr>
                    <a:xfrm>
                      <a:off x="0" y="0"/>
                      <a:ext cx="1493217" cy="651378"/>
                    </a:xfrm>
                    <a:prstGeom prst="rect">
                      <a:avLst/>
                    </a:prstGeom>
                  </pic:spPr>
                </pic:pic>
              </a:graphicData>
            </a:graphic>
          </wp:inline>
        </w:drawing>
      </w:r>
    </w:p>
    <w:p w14:paraId="7AEEA927" w14:textId="77777777" w:rsidR="000D4F7A" w:rsidRPr="0093786D" w:rsidRDefault="000D4F7A" w:rsidP="00901694">
      <w:pPr>
        <w:pStyle w:val="GraingerText"/>
        <w:rPr>
          <w:rFonts w:asciiTheme="minorHAnsi" w:hAnsiTheme="minorHAnsi" w:cstheme="minorHAnsi"/>
        </w:rPr>
      </w:pPr>
    </w:p>
    <w:p w14:paraId="30DC4743" w14:textId="11E70CEC" w:rsidR="00320445" w:rsidRPr="0093786D" w:rsidRDefault="00354A91" w:rsidP="00901694">
      <w:pPr>
        <w:pStyle w:val="GraingerBoldtext"/>
        <w:rPr>
          <w:rFonts w:asciiTheme="minorHAnsi" w:hAnsiTheme="minorHAnsi" w:cstheme="minorHAnsi"/>
        </w:rPr>
      </w:pPr>
      <w:r w:rsidRPr="0093786D">
        <w:rPr>
          <w:rFonts w:asciiTheme="minorHAnsi" w:hAnsiTheme="minorHAnsi" w:cstheme="minorHAnsi"/>
        </w:rPr>
        <w:t>Deborah Caslaw</w:t>
      </w:r>
    </w:p>
    <w:sdt>
      <w:sdtPr>
        <w:rPr>
          <w:rFonts w:asciiTheme="minorHAnsi" w:hAnsiTheme="minorHAnsi" w:cstheme="minorHAnsi"/>
        </w:rPr>
        <w:id w:val="1700116052"/>
        <w:placeholder>
          <w:docPart w:val="46EF00800D4E44C0B5B8A117C6DA4DDF"/>
        </w:placeholder>
      </w:sdtPr>
      <w:sdtEndPr/>
      <w:sdtContent>
        <w:p w14:paraId="67F0FBBF" w14:textId="77777777" w:rsidR="00354A91" w:rsidRPr="0093786D" w:rsidRDefault="009F76F3" w:rsidP="000C2C75">
          <w:pPr>
            <w:pStyle w:val="GraingerTextItalic"/>
            <w:rPr>
              <w:rFonts w:asciiTheme="minorHAnsi" w:hAnsiTheme="minorHAnsi" w:cstheme="minorHAnsi"/>
            </w:rPr>
          </w:pPr>
          <w:r w:rsidRPr="0093786D">
            <w:rPr>
              <w:rFonts w:asciiTheme="minorHAnsi" w:hAnsiTheme="minorHAnsi" w:cstheme="minorHAnsi"/>
            </w:rPr>
            <w:t>Tenancy Progressor</w:t>
          </w:r>
        </w:p>
        <w:p w14:paraId="0DA6A631" w14:textId="1E381100" w:rsidR="00320445" w:rsidRPr="0093786D" w:rsidRDefault="004E3109" w:rsidP="000C2C75">
          <w:pPr>
            <w:pStyle w:val="GraingerTextItalic"/>
            <w:rPr>
              <w:rFonts w:asciiTheme="minorHAnsi" w:hAnsiTheme="minorHAnsi" w:cstheme="minorHAnsi"/>
            </w:rPr>
          </w:pPr>
        </w:p>
      </w:sdtContent>
    </w:sdt>
    <w:p w14:paraId="4D4258E7" w14:textId="699144BF" w:rsidR="00320445" w:rsidRPr="004E3109" w:rsidRDefault="000C2C75" w:rsidP="000C2C75">
      <w:pPr>
        <w:pStyle w:val="GraingerText"/>
        <w:rPr>
          <w:rFonts w:asciiTheme="minorHAnsi" w:hAnsiTheme="minorHAnsi" w:cstheme="minorHAnsi"/>
          <w:lang w:val="fr-FR"/>
        </w:rPr>
      </w:pPr>
      <w:r w:rsidRPr="004E3109">
        <w:rPr>
          <w:rFonts w:asciiTheme="minorHAnsi" w:hAnsiTheme="minorHAnsi" w:cstheme="minorHAnsi"/>
          <w:lang w:val="fr-FR"/>
        </w:rPr>
        <w:t>T</w:t>
      </w:r>
      <w:r w:rsidR="00320445" w:rsidRPr="004E3109">
        <w:rPr>
          <w:rFonts w:asciiTheme="minorHAnsi" w:hAnsiTheme="minorHAnsi" w:cstheme="minorHAnsi"/>
          <w:lang w:val="fr-FR"/>
        </w:rPr>
        <w:t xml:space="preserve"> </w:t>
      </w:r>
      <w:r w:rsidR="006B381E" w:rsidRPr="004E3109">
        <w:rPr>
          <w:rFonts w:asciiTheme="minorHAnsi" w:hAnsiTheme="minorHAnsi" w:cstheme="minorHAnsi"/>
          <w:lang w:val="fr-FR"/>
        </w:rPr>
        <w:tab/>
        <w:t>(0191) 2695903</w:t>
      </w:r>
    </w:p>
    <w:p w14:paraId="526EFF2A" w14:textId="02450B5A" w:rsidR="00A37958" w:rsidRPr="004E3109" w:rsidRDefault="00320445" w:rsidP="0093786D">
      <w:pPr>
        <w:pStyle w:val="GraingerText"/>
        <w:rPr>
          <w:rFonts w:asciiTheme="minorHAnsi" w:hAnsiTheme="minorHAnsi" w:cstheme="minorHAnsi"/>
          <w:lang w:val="fr-FR"/>
        </w:rPr>
      </w:pPr>
      <w:r w:rsidRPr="004E3109">
        <w:rPr>
          <w:rFonts w:asciiTheme="minorHAnsi" w:hAnsiTheme="minorHAnsi" w:cstheme="minorHAnsi"/>
          <w:lang w:val="fr-FR"/>
        </w:rPr>
        <w:t>E</w:t>
      </w:r>
      <w:r w:rsidR="000C2C75" w:rsidRPr="004E3109">
        <w:rPr>
          <w:rFonts w:asciiTheme="minorHAnsi" w:hAnsiTheme="minorHAnsi" w:cstheme="minorHAnsi"/>
          <w:lang w:val="fr-FR"/>
        </w:rPr>
        <w:tab/>
      </w:r>
      <w:hyperlink r:id="rId13" w:history="1">
        <w:r w:rsidR="009F76F3" w:rsidRPr="004E3109">
          <w:rPr>
            <w:rStyle w:val="Hyperlink"/>
            <w:rFonts w:asciiTheme="minorHAnsi" w:hAnsiTheme="minorHAnsi" w:cstheme="minorHAnsi"/>
            <w:color w:val="auto"/>
            <w:u w:val="none"/>
            <w:lang w:val="fr-FR"/>
          </w:rPr>
          <w:t>dcaslaw@graingerplc.co.uk</w:t>
        </w:r>
      </w:hyperlink>
      <w:r w:rsidR="00354A91" w:rsidRPr="004E3109">
        <w:rPr>
          <w:rFonts w:asciiTheme="minorHAnsi" w:hAnsiTheme="minorHAnsi" w:cstheme="minorHAnsi"/>
          <w:lang w:val="fr-FR"/>
        </w:rPr>
        <w:tab/>
      </w:r>
    </w:p>
    <w:p w14:paraId="75CEB9AC" w14:textId="77777777" w:rsidR="001C7CA1" w:rsidRPr="004E3109" w:rsidRDefault="001C7CA1">
      <w:pPr>
        <w:spacing w:after="0" w:line="240" w:lineRule="auto"/>
        <w:rPr>
          <w:rFonts w:asciiTheme="minorHAnsi" w:hAnsiTheme="minorHAnsi" w:cstheme="minorHAnsi"/>
          <w:lang w:val="fr-FR"/>
        </w:rPr>
        <w:sectPr w:rsidR="001C7CA1" w:rsidRPr="004E3109" w:rsidSect="001C7CA1">
          <w:headerReference w:type="default" r:id="rId14"/>
          <w:footerReference w:type="default" r:id="rId15"/>
          <w:headerReference w:type="first" r:id="rId16"/>
          <w:footerReference w:type="first" r:id="rId17"/>
          <w:type w:val="continuous"/>
          <w:pgSz w:w="11900" w:h="16820"/>
          <w:pgMar w:top="1440" w:right="1100" w:bottom="1440" w:left="1440" w:header="708" w:footer="708" w:gutter="0"/>
          <w:cols w:space="708"/>
          <w:titlePg/>
          <w:docGrid w:linePitch="360"/>
        </w:sectPr>
      </w:pPr>
    </w:p>
    <w:p w14:paraId="11F3ADBC" w14:textId="77777777" w:rsidR="001C7CA1" w:rsidRPr="0093786D" w:rsidRDefault="001C7CA1" w:rsidP="004E3109">
      <w:pPr>
        <w:pStyle w:val="GraingerSubsidiarytext"/>
        <w:jc w:val="left"/>
        <w:rPr>
          <w:rFonts w:asciiTheme="minorHAnsi" w:hAnsiTheme="minorHAnsi" w:cstheme="minorHAnsi"/>
          <w:sz w:val="22"/>
        </w:rPr>
      </w:pPr>
      <w:r w:rsidRPr="0093786D">
        <w:rPr>
          <w:rFonts w:asciiTheme="minorHAnsi" w:hAnsiTheme="minorHAnsi" w:cstheme="minorHAnsi"/>
          <w:sz w:val="22"/>
        </w:rPr>
        <w:br w:type="column"/>
      </w:r>
    </w:p>
    <w:p w14:paraId="4C5CC4C3" w14:textId="77777777" w:rsidR="001C7CA1" w:rsidRPr="0093786D" w:rsidRDefault="001C7CA1" w:rsidP="001C7CA1">
      <w:pPr>
        <w:pStyle w:val="GraingerSubsidiarytext"/>
        <w:rPr>
          <w:rFonts w:asciiTheme="minorHAnsi" w:hAnsiTheme="minorHAnsi" w:cstheme="minorHAnsi"/>
          <w:sz w:val="22"/>
        </w:rPr>
      </w:pPr>
    </w:p>
    <w:p w14:paraId="1DF540E9" w14:textId="77777777" w:rsidR="001C7CA1" w:rsidRPr="0093786D" w:rsidRDefault="001C7CA1" w:rsidP="001C7CA1">
      <w:pPr>
        <w:pStyle w:val="GraingerSubsidiarytext"/>
        <w:rPr>
          <w:rFonts w:asciiTheme="minorHAnsi" w:hAnsiTheme="minorHAnsi" w:cstheme="minorHAnsi"/>
          <w:sz w:val="22"/>
        </w:rPr>
      </w:pPr>
    </w:p>
    <w:p w14:paraId="64C7FCD7" w14:textId="77777777" w:rsidR="001C7CA1" w:rsidRPr="0093786D" w:rsidRDefault="001C7CA1" w:rsidP="001C7CA1">
      <w:pPr>
        <w:pStyle w:val="GraingerSubsidiarytext"/>
        <w:rPr>
          <w:rFonts w:asciiTheme="minorHAnsi" w:hAnsiTheme="minorHAnsi" w:cstheme="minorHAnsi"/>
          <w:sz w:val="22"/>
        </w:rPr>
      </w:pPr>
    </w:p>
    <w:p w14:paraId="673BA7E8" w14:textId="77777777" w:rsidR="001C7CA1" w:rsidRPr="0093786D" w:rsidRDefault="001C7CA1" w:rsidP="001C7CA1">
      <w:pPr>
        <w:pStyle w:val="GraingerSubsidiarytext"/>
        <w:rPr>
          <w:rFonts w:asciiTheme="minorHAnsi" w:hAnsiTheme="minorHAnsi" w:cstheme="minorHAnsi"/>
          <w:sz w:val="22"/>
        </w:rPr>
      </w:pPr>
    </w:p>
    <w:p w14:paraId="76A56D62" w14:textId="77777777" w:rsidR="001C7CA1" w:rsidRPr="0093786D" w:rsidRDefault="001C7CA1" w:rsidP="001C7CA1">
      <w:pPr>
        <w:pStyle w:val="GraingerSubsidiarytext"/>
        <w:rPr>
          <w:rFonts w:asciiTheme="minorHAnsi" w:hAnsiTheme="minorHAnsi" w:cstheme="minorHAnsi"/>
          <w:sz w:val="22"/>
        </w:rPr>
      </w:pPr>
    </w:p>
    <w:p w14:paraId="43623D57" w14:textId="77777777" w:rsidR="001C7CA1" w:rsidRPr="0093786D" w:rsidRDefault="001C7CA1" w:rsidP="001C7CA1">
      <w:pPr>
        <w:pStyle w:val="GraingerSubsidiarytext"/>
        <w:rPr>
          <w:rFonts w:asciiTheme="minorHAnsi" w:hAnsiTheme="minorHAnsi" w:cstheme="minorHAnsi"/>
          <w:sz w:val="22"/>
        </w:rPr>
      </w:pPr>
    </w:p>
    <w:p w14:paraId="7DB47C61" w14:textId="77777777" w:rsidR="001C7CA1" w:rsidRPr="0093786D" w:rsidRDefault="001C7CA1" w:rsidP="001C7CA1">
      <w:pPr>
        <w:pStyle w:val="GraingerText"/>
        <w:rPr>
          <w:rFonts w:asciiTheme="minorHAnsi" w:hAnsiTheme="minorHAnsi" w:cstheme="minorHAnsi"/>
        </w:rPr>
        <w:sectPr w:rsidR="001C7CA1" w:rsidRPr="0093786D" w:rsidSect="001C7CA1">
          <w:type w:val="continuous"/>
          <w:pgSz w:w="11900" w:h="16820"/>
          <w:pgMar w:top="1440" w:right="1100" w:bottom="1440" w:left="1440" w:header="708" w:footer="708" w:gutter="0"/>
          <w:cols w:num="2" w:space="708"/>
          <w:titlePg/>
          <w:docGrid w:linePitch="360"/>
        </w:sectPr>
      </w:pPr>
    </w:p>
    <w:p w14:paraId="6F662576" w14:textId="3DBD4560" w:rsidR="000C2943" w:rsidRPr="00320445" w:rsidRDefault="000C2943" w:rsidP="00E84830">
      <w:pPr>
        <w:pStyle w:val="GraingerText"/>
      </w:pPr>
    </w:p>
    <w:sectPr w:rsidR="000C2943" w:rsidRPr="00320445" w:rsidSect="00877AAC">
      <w:headerReference w:type="default" r:id="rId18"/>
      <w:footerReference w:type="default" r:id="rId19"/>
      <w:headerReference w:type="first" r:id="rId20"/>
      <w:footerReference w:type="first" r:id="rId21"/>
      <w:pgSz w:w="11900" w:h="16820"/>
      <w:pgMar w:top="1440" w:right="110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810F4" w14:textId="77777777" w:rsidR="005D0E3E" w:rsidRDefault="005D0E3E" w:rsidP="000C2943">
      <w:pPr>
        <w:spacing w:after="0" w:line="240" w:lineRule="auto"/>
      </w:pPr>
      <w:r>
        <w:separator/>
      </w:r>
    </w:p>
  </w:endnote>
  <w:endnote w:type="continuationSeparator" w:id="0">
    <w:p w14:paraId="59AC4F23" w14:textId="77777777" w:rsidR="005D0E3E" w:rsidRDefault="005D0E3E" w:rsidP="000C2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0086" w14:textId="77777777" w:rsidR="000C2943" w:rsidRDefault="000C2943" w:rsidP="00C04F6D">
    <w:pPr>
      <w:pStyle w:val="Footer"/>
      <w:tabs>
        <w:tab w:val="clear" w:pos="4513"/>
        <w:tab w:val="clear" w:pos="9026"/>
        <w:tab w:val="left" w:pos="66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62F2" w14:textId="77777777" w:rsidR="006037A3" w:rsidRDefault="006037A3" w:rsidP="006037A3">
    <w:pPr>
      <w:pStyle w:val="Footer"/>
      <w:tabs>
        <w:tab w:val="clear" w:pos="4513"/>
        <w:tab w:val="clear" w:pos="9026"/>
        <w:tab w:val="left" w:pos="1296"/>
      </w:tabs>
    </w:pPr>
    <w:r>
      <w:rPr>
        <w:noProof/>
      </w:rPr>
      <mc:AlternateContent>
        <mc:Choice Requires="wps">
          <w:drawing>
            <wp:anchor distT="0" distB="0" distL="114300" distR="114300" simplePos="0" relativeHeight="251667456" behindDoc="0" locked="1" layoutInCell="1" allowOverlap="1" wp14:anchorId="76DDBE5A" wp14:editId="33DC7915">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1B446F88" w14:textId="77777777" w:rsidR="006037A3" w:rsidRPr="005C1ADA" w:rsidRDefault="006037A3" w:rsidP="005C1ADA">
                          <w:pPr>
                            <w:pStyle w:val="GraingerRegisteredOffice"/>
                          </w:pPr>
                          <w:r w:rsidRPr="005C1ADA">
                            <w:t>Grainger plc, Registered in England. No: 125575.</w:t>
                          </w:r>
                        </w:p>
                        <w:p w14:paraId="2B778122" w14:textId="77777777" w:rsidR="006037A3" w:rsidRPr="005C1ADA" w:rsidRDefault="006037A3" w:rsidP="005C1ADA">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DDBE5A" id="_x0000_t202" coordsize="21600,21600" o:spt="202" path="m,l,21600r21600,l21600,xe">
              <v:stroke joinstyle="miter"/>
              <v:path gradientshapeok="t" o:connecttype="rect"/>
            </v:shapetype>
            <v:shape id="Text Box 12" o:spid="_x0000_s1026" type="#_x0000_t202" style="position:absolute;margin-left:72.8pt;margin-top:777.6pt;width:187.2pt;height:3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1B446F88" w14:textId="77777777" w:rsidR="006037A3" w:rsidRPr="005C1ADA" w:rsidRDefault="006037A3" w:rsidP="005C1ADA">
                    <w:pPr>
                      <w:pStyle w:val="GraingerRegisteredOffice"/>
                    </w:pPr>
                    <w:r w:rsidRPr="005C1ADA">
                      <w:t>Grainger plc, Registered in England. No: 125575.</w:t>
                    </w:r>
                  </w:p>
                  <w:p w14:paraId="2B778122" w14:textId="77777777" w:rsidR="006037A3" w:rsidRPr="005C1ADA" w:rsidRDefault="006037A3" w:rsidP="005C1ADA">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r>
      <w:rPr>
        <w:noProof/>
      </w:rPr>
      <mc:AlternateContent>
        <mc:Choice Requires="wps">
          <w:drawing>
            <wp:anchor distT="0" distB="0" distL="114300" distR="114300" simplePos="0" relativeHeight="251665408" behindDoc="0" locked="1" layoutInCell="1" allowOverlap="1" wp14:anchorId="2C1DF42B" wp14:editId="142CF1C9">
              <wp:simplePos x="0" y="0"/>
              <wp:positionH relativeFrom="page">
                <wp:posOffset>5019040</wp:posOffset>
              </wp:positionH>
              <wp:positionV relativeFrom="page">
                <wp:posOffset>9255760</wp:posOffset>
              </wp:positionV>
              <wp:extent cx="1789430" cy="1151890"/>
              <wp:effectExtent l="0" t="0" r="1270" b="3810"/>
              <wp:wrapSquare wrapText="bothSides"/>
              <wp:docPr id="11" name="Text Box 11"/>
              <wp:cNvGraphicFramePr/>
              <a:graphic xmlns:a="http://schemas.openxmlformats.org/drawingml/2006/main">
                <a:graphicData uri="http://schemas.microsoft.com/office/word/2010/wordprocessingShape">
                  <wps:wsp>
                    <wps:cNvSpPr txBox="1"/>
                    <wps:spPr>
                      <a:xfrm>
                        <a:off x="0" y="0"/>
                        <a:ext cx="1789430" cy="1151890"/>
                      </a:xfrm>
                      <a:prstGeom prst="rect">
                        <a:avLst/>
                      </a:prstGeom>
                      <a:noFill/>
                      <a:ln w="6350">
                        <a:noFill/>
                      </a:ln>
                    </wps:spPr>
                    <wps:txbx>
                      <w:txbxContent>
                        <w:p w14:paraId="34965C79" w14:textId="77777777" w:rsidR="006037A3" w:rsidRPr="003E3094" w:rsidRDefault="006037A3" w:rsidP="006037A3">
                          <w:pPr>
                            <w:pStyle w:val="GraingerAddressHeader"/>
                          </w:pPr>
                          <w:r w:rsidRPr="003E3094">
                            <w:t>Grainger plc</w:t>
                          </w:r>
                        </w:p>
                        <w:p w14:paraId="0766675A" w14:textId="77777777" w:rsidR="006A04C2" w:rsidRPr="006A04C2" w:rsidRDefault="006A04C2"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7E978F8E" w14:textId="77777777" w:rsidR="006037A3" w:rsidRPr="003E3094" w:rsidRDefault="006A04C2" w:rsidP="006A04C2">
                          <w:pPr>
                            <w:pStyle w:val="GraingerAddressText"/>
                          </w:pPr>
                          <w:r w:rsidRPr="006A04C2">
                            <w:rPr>
                              <w:rStyle w:val="GraingerPrefixes"/>
                            </w:rPr>
                            <w:t>T</w:t>
                          </w:r>
                          <w:r>
                            <w:t xml:space="preserve"> </w:t>
                          </w:r>
                          <w:r w:rsidRPr="006A04C2">
                            <w:t>+44 (0)191 261 1819</w:t>
                          </w:r>
                          <w:r>
                            <w:t xml:space="preserve"> </w:t>
                          </w:r>
                          <w:r w:rsidR="007F4042" w:rsidRPr="008B2B8E">
                            <w:t xml:space="preserve"> </w:t>
                          </w:r>
                        </w:p>
                        <w:p w14:paraId="176B2CB4" w14:textId="77777777" w:rsidR="006037A3" w:rsidRPr="003E3094" w:rsidRDefault="006037A3" w:rsidP="006037A3">
                          <w:pPr>
                            <w:pStyle w:val="GraingerAddresswebsite"/>
                          </w:pPr>
                          <w:r w:rsidRPr="003E3094">
                            <w:t xml:space="preserve">graingerplc.co.uk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DF42B" id="Text Box 11" o:spid="_x0000_s1027" type="#_x0000_t202" style="position:absolute;margin-left:395.2pt;margin-top:728.8pt;width:140.9pt;height:90.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" filled="f" stroked="f" strokeweight=".5pt">
              <v:textbox inset="0,0,0,0">
                <w:txbxContent>
                  <w:p w14:paraId="34965C79" w14:textId="77777777" w:rsidR="006037A3" w:rsidRPr="003E3094" w:rsidRDefault="006037A3" w:rsidP="006037A3">
                    <w:pPr>
                      <w:pStyle w:val="GraingerAddressHeader"/>
                    </w:pPr>
                    <w:r w:rsidRPr="003E3094">
                      <w:t>Grainger plc</w:t>
                    </w:r>
                  </w:p>
                  <w:p w14:paraId="0766675A" w14:textId="77777777" w:rsidR="006A04C2" w:rsidRPr="006A04C2" w:rsidRDefault="006A04C2"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7E978F8E" w14:textId="77777777" w:rsidR="006037A3" w:rsidRPr="003E3094" w:rsidRDefault="006A04C2" w:rsidP="006A04C2">
                    <w:pPr>
                      <w:pStyle w:val="GraingerAddressText"/>
                    </w:pPr>
                    <w:r w:rsidRPr="006A04C2">
                      <w:rPr>
                        <w:rStyle w:val="GraingerPrefixes"/>
                      </w:rPr>
                      <w:t>T</w:t>
                    </w:r>
                    <w:r>
                      <w:t xml:space="preserve"> </w:t>
                    </w:r>
                    <w:r w:rsidRPr="006A04C2">
                      <w:t>+44 (0)191 261 1819</w:t>
                    </w:r>
                    <w:r>
                      <w:t xml:space="preserve"> </w:t>
                    </w:r>
                    <w:r w:rsidR="007F4042" w:rsidRPr="008B2B8E">
                      <w:t xml:space="preserve"> </w:t>
                    </w:r>
                  </w:p>
                  <w:p w14:paraId="176B2CB4" w14:textId="77777777" w:rsidR="006037A3" w:rsidRPr="003E3094" w:rsidRDefault="006037A3" w:rsidP="006037A3">
                    <w:pPr>
                      <w:pStyle w:val="GraingerAddresswebsite"/>
                    </w:pPr>
                    <w:r w:rsidRPr="003E3094">
                      <w:t xml:space="preserve">graingerplc.co.uk </w:t>
                    </w:r>
                  </w:p>
                </w:txbxContent>
              </v:textbox>
              <w10:wrap type="square" anchorx="page"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0478" w14:textId="77777777" w:rsidR="001C7CA1" w:rsidRDefault="001C7CA1" w:rsidP="00C04F6D">
    <w:pPr>
      <w:pStyle w:val="Footer"/>
      <w:tabs>
        <w:tab w:val="clear" w:pos="4513"/>
        <w:tab w:val="clear" w:pos="9026"/>
        <w:tab w:val="left" w:pos="66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AE06" w14:textId="77777777" w:rsidR="001C7CA1" w:rsidRDefault="001C7CA1" w:rsidP="006037A3">
    <w:pPr>
      <w:pStyle w:val="Footer"/>
      <w:tabs>
        <w:tab w:val="clear" w:pos="4513"/>
        <w:tab w:val="clear" w:pos="9026"/>
        <w:tab w:val="left" w:pos="1296"/>
      </w:tabs>
    </w:pPr>
    <w:r>
      <w:rPr>
        <w:noProof/>
      </w:rPr>
      <mc:AlternateContent>
        <mc:Choice Requires="wps">
          <w:drawing>
            <wp:anchor distT="0" distB="0" distL="114300" distR="114300" simplePos="0" relativeHeight="251716608" behindDoc="0" locked="1" layoutInCell="1" allowOverlap="1" wp14:anchorId="235794FD" wp14:editId="71FB64C1">
              <wp:simplePos x="0" y="0"/>
              <wp:positionH relativeFrom="page">
                <wp:posOffset>924560</wp:posOffset>
              </wp:positionH>
              <wp:positionV relativeFrom="page">
                <wp:posOffset>9875520</wp:posOffset>
              </wp:positionV>
              <wp:extent cx="2377440" cy="402590"/>
              <wp:effectExtent l="0" t="0" r="0" b="3810"/>
              <wp:wrapNone/>
              <wp:docPr id="990172928" name="Text Box 990172928"/>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33896327" w14:textId="77777777" w:rsidR="001C7CA1" w:rsidRPr="005C1ADA" w:rsidRDefault="001C7CA1" w:rsidP="005C1ADA">
                          <w:pPr>
                            <w:pStyle w:val="GraingerRegisteredOffice"/>
                          </w:pPr>
                          <w:r w:rsidRPr="005C1ADA">
                            <w:t>Grainger plc, Registered in England. No: 125575.</w:t>
                          </w:r>
                        </w:p>
                        <w:p w14:paraId="38AD95FA" w14:textId="77777777" w:rsidR="001C7CA1" w:rsidRPr="005C1ADA" w:rsidRDefault="001C7CA1" w:rsidP="005C1ADA">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5794FD" id="_x0000_t202" coordsize="21600,21600" o:spt="202" path="m,l,21600r21600,l21600,xe">
              <v:stroke joinstyle="miter"/>
              <v:path gradientshapeok="t" o:connecttype="rect"/>
            </v:shapetype>
            <v:shape id="Text Box 990172928" o:spid="_x0000_s1028" type="#_x0000_t202" style="position:absolute;margin-left:72.8pt;margin-top:777.6pt;width:187.2pt;height:31.7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" filled="f" stroked="f" strokeweight=".5pt">
              <v:textbox inset="0,0,0,0">
                <w:txbxContent>
                  <w:p w14:paraId="33896327" w14:textId="77777777" w:rsidR="001C7CA1" w:rsidRPr="005C1ADA" w:rsidRDefault="001C7CA1" w:rsidP="005C1ADA">
                    <w:pPr>
                      <w:pStyle w:val="GraingerRegisteredOffice"/>
                    </w:pPr>
                    <w:r w:rsidRPr="005C1ADA">
                      <w:t>Grainger plc, Registered in England. No: 125575.</w:t>
                    </w:r>
                  </w:p>
                  <w:p w14:paraId="38AD95FA" w14:textId="77777777" w:rsidR="001C7CA1" w:rsidRPr="005C1ADA" w:rsidRDefault="001C7CA1" w:rsidP="005C1ADA">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r>
      <w:rPr>
        <w:noProof/>
      </w:rPr>
      <mc:AlternateContent>
        <mc:Choice Requires="wps">
          <w:drawing>
            <wp:anchor distT="0" distB="0" distL="114300" distR="114300" simplePos="0" relativeHeight="251715584" behindDoc="0" locked="1" layoutInCell="1" allowOverlap="1" wp14:anchorId="54553ED1" wp14:editId="6557B7C2">
              <wp:simplePos x="0" y="0"/>
              <wp:positionH relativeFrom="page">
                <wp:posOffset>5019040</wp:posOffset>
              </wp:positionH>
              <wp:positionV relativeFrom="page">
                <wp:posOffset>9255760</wp:posOffset>
              </wp:positionV>
              <wp:extent cx="1789430" cy="1151890"/>
              <wp:effectExtent l="0" t="0" r="1270" b="3810"/>
              <wp:wrapSquare wrapText="bothSides"/>
              <wp:docPr id="85695165" name="Text Box 85695165"/>
              <wp:cNvGraphicFramePr/>
              <a:graphic xmlns:a="http://schemas.openxmlformats.org/drawingml/2006/main">
                <a:graphicData uri="http://schemas.microsoft.com/office/word/2010/wordprocessingShape">
                  <wps:wsp>
                    <wps:cNvSpPr txBox="1"/>
                    <wps:spPr>
                      <a:xfrm>
                        <a:off x="0" y="0"/>
                        <a:ext cx="1789430" cy="1151890"/>
                      </a:xfrm>
                      <a:prstGeom prst="rect">
                        <a:avLst/>
                      </a:prstGeom>
                      <a:noFill/>
                      <a:ln w="6350">
                        <a:noFill/>
                      </a:ln>
                    </wps:spPr>
                    <wps:txbx>
                      <w:txbxContent>
                        <w:p w14:paraId="765F643F" w14:textId="77777777" w:rsidR="001C7CA1" w:rsidRPr="003E3094" w:rsidRDefault="001C7CA1" w:rsidP="006037A3">
                          <w:pPr>
                            <w:pStyle w:val="GraingerAddressHeader"/>
                          </w:pPr>
                          <w:r w:rsidRPr="003E3094">
                            <w:t>Grainger plc</w:t>
                          </w:r>
                        </w:p>
                        <w:p w14:paraId="4495A937" w14:textId="77777777" w:rsidR="001C7CA1" w:rsidRPr="006A04C2" w:rsidRDefault="001C7CA1"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3C898536" w14:textId="77777777" w:rsidR="001C7CA1" w:rsidRPr="003E3094" w:rsidRDefault="001C7CA1" w:rsidP="006A04C2">
                          <w:pPr>
                            <w:pStyle w:val="GraingerAddressText"/>
                          </w:pPr>
                          <w:r w:rsidRPr="006A04C2">
                            <w:rPr>
                              <w:rStyle w:val="GraingerPrefixes"/>
                            </w:rPr>
                            <w:t>T</w:t>
                          </w:r>
                          <w:r>
                            <w:t xml:space="preserve"> </w:t>
                          </w:r>
                          <w:r w:rsidRPr="006A04C2">
                            <w:t>+44 (0)191 261 1819</w:t>
                          </w:r>
                          <w:r>
                            <w:t xml:space="preserve"> </w:t>
                          </w:r>
                          <w:r w:rsidRPr="008B2B8E">
                            <w:t xml:space="preserve"> </w:t>
                          </w:r>
                        </w:p>
                        <w:p w14:paraId="02C8477B" w14:textId="77777777" w:rsidR="001C7CA1" w:rsidRPr="003E3094" w:rsidRDefault="001C7CA1" w:rsidP="006037A3">
                          <w:pPr>
                            <w:pStyle w:val="GraingerAddresswebsite"/>
                          </w:pPr>
                          <w:r w:rsidRPr="003E3094">
                            <w:t xml:space="preserve">graingerplc.co.uk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53ED1" id="Text Box 85695165" o:spid="_x0000_s1029" type="#_x0000_t202" style="position:absolute;margin-left:395.2pt;margin-top:728.8pt;width:140.9pt;height:90.7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" filled="f" stroked="f" strokeweight=".5pt">
              <v:textbox inset="0,0,0,0">
                <w:txbxContent>
                  <w:p w14:paraId="765F643F" w14:textId="77777777" w:rsidR="001C7CA1" w:rsidRPr="003E3094" w:rsidRDefault="001C7CA1" w:rsidP="006037A3">
                    <w:pPr>
                      <w:pStyle w:val="GraingerAddressHeader"/>
                    </w:pPr>
                    <w:r w:rsidRPr="003E3094">
                      <w:t>Grainger plc</w:t>
                    </w:r>
                  </w:p>
                  <w:p w14:paraId="4495A937" w14:textId="77777777" w:rsidR="001C7CA1" w:rsidRPr="006A04C2" w:rsidRDefault="001C7CA1"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3C898536" w14:textId="77777777" w:rsidR="001C7CA1" w:rsidRPr="003E3094" w:rsidRDefault="001C7CA1" w:rsidP="006A04C2">
                    <w:pPr>
                      <w:pStyle w:val="GraingerAddressText"/>
                    </w:pPr>
                    <w:r w:rsidRPr="006A04C2">
                      <w:rPr>
                        <w:rStyle w:val="GraingerPrefixes"/>
                      </w:rPr>
                      <w:t>T</w:t>
                    </w:r>
                    <w:r>
                      <w:t xml:space="preserve"> </w:t>
                    </w:r>
                    <w:r w:rsidRPr="006A04C2">
                      <w:t>+44 (0)191 261 1819</w:t>
                    </w:r>
                    <w:r>
                      <w:t xml:space="preserve"> </w:t>
                    </w:r>
                    <w:r w:rsidRPr="008B2B8E">
                      <w:t xml:space="preserve"> </w:t>
                    </w:r>
                  </w:p>
                  <w:p w14:paraId="02C8477B" w14:textId="77777777" w:rsidR="001C7CA1" w:rsidRPr="003E3094" w:rsidRDefault="001C7CA1" w:rsidP="006037A3">
                    <w:pPr>
                      <w:pStyle w:val="GraingerAddresswebsite"/>
                    </w:pPr>
                    <w:r w:rsidRPr="003E3094">
                      <w:t xml:space="preserve">graingerplc.co.uk </w:t>
                    </w:r>
                  </w:p>
                </w:txbxContent>
              </v:textbox>
              <w10:wrap type="square" anchorx="page" anchory="page"/>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781E" w14:textId="77777777" w:rsidR="00605BEB" w:rsidRDefault="00605BEB" w:rsidP="00C04F6D">
    <w:pPr>
      <w:pStyle w:val="Footer"/>
      <w:tabs>
        <w:tab w:val="clear" w:pos="4513"/>
        <w:tab w:val="clear" w:pos="9026"/>
        <w:tab w:val="left" w:pos="666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CDED" w14:textId="77777777" w:rsidR="00605BEB" w:rsidRDefault="00605BEB" w:rsidP="006037A3">
    <w:pPr>
      <w:pStyle w:val="Footer"/>
      <w:tabs>
        <w:tab w:val="clear" w:pos="4513"/>
        <w:tab w:val="clear" w:pos="9026"/>
        <w:tab w:val="left" w:pos="1296"/>
      </w:tabs>
    </w:pPr>
    <w:r>
      <w:rPr>
        <w:noProof/>
      </w:rPr>
      <mc:AlternateContent>
        <mc:Choice Requires="wps">
          <w:drawing>
            <wp:anchor distT="0" distB="0" distL="114300" distR="114300" simplePos="0" relativeHeight="251672576" behindDoc="0" locked="1" layoutInCell="1" allowOverlap="1" wp14:anchorId="54BF87CD" wp14:editId="52C9AC4C">
              <wp:simplePos x="0" y="0"/>
              <wp:positionH relativeFrom="page">
                <wp:posOffset>924560</wp:posOffset>
              </wp:positionH>
              <wp:positionV relativeFrom="page">
                <wp:posOffset>9875520</wp:posOffset>
              </wp:positionV>
              <wp:extent cx="2377440" cy="402590"/>
              <wp:effectExtent l="0" t="0" r="0" b="3810"/>
              <wp:wrapNone/>
              <wp:docPr id="699196604" name="Text Box 699196604"/>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09A851D3" w14:textId="77777777" w:rsidR="00605BEB" w:rsidRPr="005C1ADA" w:rsidRDefault="00605BEB" w:rsidP="005C1ADA">
                          <w:pPr>
                            <w:pStyle w:val="GraingerRegisteredOffice"/>
                          </w:pPr>
                          <w:r w:rsidRPr="005C1ADA">
                            <w:t>Grainger plc, Registered in England. No: 125575.</w:t>
                          </w:r>
                        </w:p>
                        <w:p w14:paraId="1957CDD1" w14:textId="77777777" w:rsidR="00605BEB" w:rsidRPr="005C1ADA" w:rsidRDefault="00605BEB" w:rsidP="005C1ADA">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BF87CD" id="_x0000_t202" coordsize="21600,21600" o:spt="202" path="m,l,21600r21600,l21600,xe">
              <v:stroke joinstyle="miter"/>
              <v:path gradientshapeok="t" o:connecttype="rect"/>
            </v:shapetype>
            <v:shape id="Text Box 699196604" o:spid="_x0000_s1036" type="#_x0000_t202" style="position:absolute;margin-left:72.8pt;margin-top:777.6pt;width:187.2pt;height:31.7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" filled="f" stroked="f" strokeweight=".5pt">
              <v:textbox inset="0,0,0,0">
                <w:txbxContent>
                  <w:p w14:paraId="09A851D3" w14:textId="77777777" w:rsidR="00605BEB" w:rsidRPr="005C1ADA" w:rsidRDefault="00605BEB" w:rsidP="005C1ADA">
                    <w:pPr>
                      <w:pStyle w:val="GraingerRegisteredOffice"/>
                    </w:pPr>
                    <w:r w:rsidRPr="005C1ADA">
                      <w:t>Grainger plc, Registered in England. No: 125575.</w:t>
                    </w:r>
                  </w:p>
                  <w:p w14:paraId="1957CDD1" w14:textId="77777777" w:rsidR="00605BEB" w:rsidRPr="005C1ADA" w:rsidRDefault="00605BEB" w:rsidP="005C1ADA">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r>
      <w:rPr>
        <w:noProof/>
      </w:rPr>
      <mc:AlternateContent>
        <mc:Choice Requires="wps">
          <w:drawing>
            <wp:anchor distT="0" distB="0" distL="114300" distR="114300" simplePos="0" relativeHeight="251671552" behindDoc="0" locked="1" layoutInCell="1" allowOverlap="1" wp14:anchorId="1DE3BDDF" wp14:editId="44F7DAD2">
              <wp:simplePos x="0" y="0"/>
              <wp:positionH relativeFrom="page">
                <wp:posOffset>5019040</wp:posOffset>
              </wp:positionH>
              <wp:positionV relativeFrom="page">
                <wp:posOffset>9255760</wp:posOffset>
              </wp:positionV>
              <wp:extent cx="1789430" cy="1151890"/>
              <wp:effectExtent l="0" t="0" r="1270" b="3810"/>
              <wp:wrapSquare wrapText="bothSides"/>
              <wp:docPr id="1200176064" name="Text Box 1200176064"/>
              <wp:cNvGraphicFramePr/>
              <a:graphic xmlns:a="http://schemas.openxmlformats.org/drawingml/2006/main">
                <a:graphicData uri="http://schemas.microsoft.com/office/word/2010/wordprocessingShape">
                  <wps:wsp>
                    <wps:cNvSpPr txBox="1"/>
                    <wps:spPr>
                      <a:xfrm>
                        <a:off x="0" y="0"/>
                        <a:ext cx="1789430" cy="1151890"/>
                      </a:xfrm>
                      <a:prstGeom prst="rect">
                        <a:avLst/>
                      </a:prstGeom>
                      <a:noFill/>
                      <a:ln w="6350">
                        <a:noFill/>
                      </a:ln>
                    </wps:spPr>
                    <wps:txbx>
                      <w:txbxContent>
                        <w:p w14:paraId="305D0D5B" w14:textId="77777777" w:rsidR="00605BEB" w:rsidRPr="003E3094" w:rsidRDefault="00605BEB" w:rsidP="006037A3">
                          <w:pPr>
                            <w:pStyle w:val="GraingerAddressHeader"/>
                          </w:pPr>
                          <w:r w:rsidRPr="003E3094">
                            <w:t>Grainger plc</w:t>
                          </w:r>
                        </w:p>
                        <w:p w14:paraId="7CD626FC" w14:textId="77777777" w:rsidR="00605BEB" w:rsidRPr="006A04C2" w:rsidRDefault="00605BEB"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3EA283F6" w14:textId="77777777" w:rsidR="00605BEB" w:rsidRPr="003E3094" w:rsidRDefault="00605BEB" w:rsidP="006A04C2">
                          <w:pPr>
                            <w:pStyle w:val="GraingerAddressText"/>
                          </w:pPr>
                          <w:r w:rsidRPr="006A04C2">
                            <w:rPr>
                              <w:rStyle w:val="GraingerPrefixes"/>
                            </w:rPr>
                            <w:t>T</w:t>
                          </w:r>
                          <w:r>
                            <w:t xml:space="preserve"> </w:t>
                          </w:r>
                          <w:r w:rsidRPr="006A04C2">
                            <w:t>+44 (0)191 261 1819</w:t>
                          </w:r>
                          <w:r>
                            <w:t xml:space="preserve"> </w:t>
                          </w:r>
                          <w:r w:rsidRPr="008B2B8E">
                            <w:t xml:space="preserve"> </w:t>
                          </w:r>
                        </w:p>
                        <w:p w14:paraId="7BAD5C4A" w14:textId="77777777" w:rsidR="00605BEB" w:rsidRPr="003E3094" w:rsidRDefault="00605BEB" w:rsidP="006037A3">
                          <w:pPr>
                            <w:pStyle w:val="GraingerAddresswebsite"/>
                          </w:pPr>
                          <w:r w:rsidRPr="003E3094">
                            <w:t xml:space="preserve">graingerplc.co.uk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3BDDF" id="Text Box 1200176064" o:spid="_x0000_s1037" type="#_x0000_t202" style="position:absolute;margin-left:395.2pt;margin-top:728.8pt;width:140.9pt;height:90.7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" filled="f" stroked="f" strokeweight=".5pt">
              <v:textbox inset="0,0,0,0">
                <w:txbxContent>
                  <w:p w14:paraId="305D0D5B" w14:textId="77777777" w:rsidR="00605BEB" w:rsidRPr="003E3094" w:rsidRDefault="00605BEB" w:rsidP="006037A3">
                    <w:pPr>
                      <w:pStyle w:val="GraingerAddressHeader"/>
                    </w:pPr>
                    <w:r w:rsidRPr="003E3094">
                      <w:t>Grainger plc</w:t>
                    </w:r>
                  </w:p>
                  <w:p w14:paraId="7CD626FC" w14:textId="77777777" w:rsidR="00605BEB" w:rsidRPr="006A04C2" w:rsidRDefault="00605BEB"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3EA283F6" w14:textId="77777777" w:rsidR="00605BEB" w:rsidRPr="003E3094" w:rsidRDefault="00605BEB" w:rsidP="006A04C2">
                    <w:pPr>
                      <w:pStyle w:val="GraingerAddressText"/>
                    </w:pPr>
                    <w:r w:rsidRPr="006A04C2">
                      <w:rPr>
                        <w:rStyle w:val="GraingerPrefixes"/>
                      </w:rPr>
                      <w:t>T</w:t>
                    </w:r>
                    <w:r>
                      <w:t xml:space="preserve"> </w:t>
                    </w:r>
                    <w:r w:rsidRPr="006A04C2">
                      <w:t>+44 (0)191 261 1819</w:t>
                    </w:r>
                    <w:r>
                      <w:t xml:space="preserve"> </w:t>
                    </w:r>
                    <w:r w:rsidRPr="008B2B8E">
                      <w:t xml:space="preserve"> </w:t>
                    </w:r>
                  </w:p>
                  <w:p w14:paraId="7BAD5C4A" w14:textId="77777777" w:rsidR="00605BEB" w:rsidRPr="003E3094" w:rsidRDefault="00605BEB" w:rsidP="006037A3">
                    <w:pPr>
                      <w:pStyle w:val="GraingerAddresswebsite"/>
                    </w:pPr>
                    <w:r w:rsidRPr="003E3094">
                      <w:t xml:space="preserve">graingerplc.co.uk </w:t>
                    </w:r>
                  </w:p>
                </w:txbxContent>
              </v:textbox>
              <w10:wrap type="square"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166C0" w14:textId="77777777" w:rsidR="005D0E3E" w:rsidRDefault="005D0E3E" w:rsidP="000C2943">
      <w:pPr>
        <w:spacing w:after="0" w:line="240" w:lineRule="auto"/>
      </w:pPr>
      <w:r>
        <w:separator/>
      </w:r>
    </w:p>
  </w:footnote>
  <w:footnote w:type="continuationSeparator" w:id="0">
    <w:p w14:paraId="16A4CCF8" w14:textId="77777777" w:rsidR="005D0E3E" w:rsidRDefault="005D0E3E" w:rsidP="000C2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8AC0" w14:textId="77777777" w:rsidR="000C2943" w:rsidRDefault="000C2943">
    <w:pPr>
      <w:pStyle w:val="Header"/>
    </w:pPr>
    <w:r>
      <w:rPr>
        <w:noProof/>
      </w:rPr>
      <w:drawing>
        <wp:anchor distT="0" distB="0" distL="114300" distR="114300" simplePos="0" relativeHeight="251658240" behindDoc="0" locked="1" layoutInCell="1" allowOverlap="1" wp14:anchorId="66B5E0B7" wp14:editId="6A7ACAF5">
          <wp:simplePos x="0" y="0"/>
          <wp:positionH relativeFrom="page">
            <wp:posOffset>5231130</wp:posOffset>
          </wp:positionH>
          <wp:positionV relativeFrom="page">
            <wp:posOffset>415925</wp:posOffset>
          </wp:positionV>
          <wp:extent cx="1583690" cy="316230"/>
          <wp:effectExtent l="0" t="0" r="381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5313" w14:textId="77777777" w:rsidR="006037A3" w:rsidRDefault="006037A3">
    <w:pPr>
      <w:pStyle w:val="Header"/>
    </w:pPr>
    <w:r>
      <w:rPr>
        <w:noProof/>
      </w:rPr>
      <w:drawing>
        <wp:anchor distT="0" distB="0" distL="114300" distR="114300" simplePos="0" relativeHeight="251663360" behindDoc="0" locked="1" layoutInCell="1" allowOverlap="1" wp14:anchorId="03C90A39" wp14:editId="5299F1CA">
          <wp:simplePos x="0" y="0"/>
          <wp:positionH relativeFrom="page">
            <wp:posOffset>5234305</wp:posOffset>
          </wp:positionH>
          <wp:positionV relativeFrom="page">
            <wp:posOffset>417195</wp:posOffset>
          </wp:positionV>
          <wp:extent cx="1583690" cy="316230"/>
          <wp:effectExtent l="0" t="0" r="3810"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EB82" w14:textId="77777777" w:rsidR="001C7CA1" w:rsidRDefault="001C7CA1">
    <w:pPr>
      <w:pStyle w:val="Header"/>
    </w:pPr>
    <w:r>
      <w:rPr>
        <w:noProof/>
      </w:rPr>
      <w:drawing>
        <wp:anchor distT="0" distB="0" distL="114300" distR="114300" simplePos="0" relativeHeight="251713536" behindDoc="0" locked="1" layoutInCell="1" allowOverlap="1" wp14:anchorId="342D0A72" wp14:editId="3EF68989">
          <wp:simplePos x="0" y="0"/>
          <wp:positionH relativeFrom="page">
            <wp:posOffset>5231130</wp:posOffset>
          </wp:positionH>
          <wp:positionV relativeFrom="page">
            <wp:posOffset>415925</wp:posOffset>
          </wp:positionV>
          <wp:extent cx="1583690" cy="316230"/>
          <wp:effectExtent l="0" t="0" r="3810" b="1270"/>
          <wp:wrapNone/>
          <wp:docPr id="1275264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E690" w14:textId="77777777" w:rsidR="001C7CA1" w:rsidRDefault="001C7CA1">
    <w:pPr>
      <w:pStyle w:val="Header"/>
    </w:pPr>
    <w:r>
      <w:rPr>
        <w:noProof/>
      </w:rPr>
      <w:drawing>
        <wp:anchor distT="0" distB="0" distL="114300" distR="114300" simplePos="0" relativeHeight="251714560" behindDoc="0" locked="1" layoutInCell="1" allowOverlap="1" wp14:anchorId="1307299C" wp14:editId="14D3FB2C">
          <wp:simplePos x="0" y="0"/>
          <wp:positionH relativeFrom="page">
            <wp:posOffset>5234305</wp:posOffset>
          </wp:positionH>
          <wp:positionV relativeFrom="page">
            <wp:posOffset>417195</wp:posOffset>
          </wp:positionV>
          <wp:extent cx="1583690" cy="316230"/>
          <wp:effectExtent l="0" t="0" r="3810" b="1270"/>
          <wp:wrapNone/>
          <wp:docPr id="14916915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D915" w14:textId="77777777" w:rsidR="00605BEB" w:rsidRDefault="00605BEB">
    <w:pPr>
      <w:pStyle w:val="Header"/>
    </w:pPr>
    <w:r>
      <w:rPr>
        <w:noProof/>
      </w:rPr>
      <w:drawing>
        <wp:anchor distT="0" distB="0" distL="114300" distR="114300" simplePos="0" relativeHeight="251669504" behindDoc="0" locked="1" layoutInCell="1" allowOverlap="1" wp14:anchorId="68282687" wp14:editId="675AE7FA">
          <wp:simplePos x="0" y="0"/>
          <wp:positionH relativeFrom="page">
            <wp:posOffset>5231130</wp:posOffset>
          </wp:positionH>
          <wp:positionV relativeFrom="page">
            <wp:posOffset>415925</wp:posOffset>
          </wp:positionV>
          <wp:extent cx="1583690" cy="316230"/>
          <wp:effectExtent l="0" t="0" r="3810" b="1270"/>
          <wp:wrapNone/>
          <wp:docPr id="2006224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8732" w14:textId="77777777" w:rsidR="00605BEB" w:rsidRDefault="00605BEB">
    <w:pPr>
      <w:pStyle w:val="Header"/>
    </w:pPr>
    <w:r>
      <w:rPr>
        <w:noProof/>
      </w:rPr>
      <w:drawing>
        <wp:anchor distT="0" distB="0" distL="114300" distR="114300" simplePos="0" relativeHeight="251670528" behindDoc="0" locked="1" layoutInCell="1" allowOverlap="1" wp14:anchorId="258240FB" wp14:editId="1103AAE3">
          <wp:simplePos x="0" y="0"/>
          <wp:positionH relativeFrom="page">
            <wp:posOffset>5234305</wp:posOffset>
          </wp:positionH>
          <wp:positionV relativeFrom="page">
            <wp:posOffset>417195</wp:posOffset>
          </wp:positionV>
          <wp:extent cx="1583690" cy="316230"/>
          <wp:effectExtent l="0" t="0" r="3810" b="1270"/>
          <wp:wrapNone/>
          <wp:docPr id="1168132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EA703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486B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8E6C0F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4568A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7E8B3A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E6ADC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42B0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68247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7812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FBC23E2"/>
    <w:lvl w:ilvl="0">
      <w:start w:val="1"/>
      <w:numFmt w:val="bullet"/>
      <w:lvlText w:val=""/>
      <w:lvlJc w:val="left"/>
      <w:pPr>
        <w:tabs>
          <w:tab w:val="num" w:pos="360"/>
        </w:tabs>
        <w:ind w:left="360" w:hanging="360"/>
      </w:pPr>
      <w:rPr>
        <w:rFonts w:ascii="Symbol" w:hAnsi="Symbol" w:hint="default"/>
      </w:rPr>
    </w:lvl>
  </w:abstractNum>
  <w:num w:numId="1" w16cid:durableId="487090294">
    <w:abstractNumId w:val="0"/>
  </w:num>
  <w:num w:numId="2" w16cid:durableId="149516871">
    <w:abstractNumId w:val="1"/>
  </w:num>
  <w:num w:numId="3" w16cid:durableId="1008363520">
    <w:abstractNumId w:val="2"/>
  </w:num>
  <w:num w:numId="4" w16cid:durableId="174272508">
    <w:abstractNumId w:val="3"/>
  </w:num>
  <w:num w:numId="5" w16cid:durableId="684284302">
    <w:abstractNumId w:val="8"/>
  </w:num>
  <w:num w:numId="6" w16cid:durableId="1429815114">
    <w:abstractNumId w:val="4"/>
  </w:num>
  <w:num w:numId="7" w16cid:durableId="711610853">
    <w:abstractNumId w:val="5"/>
  </w:num>
  <w:num w:numId="8" w16cid:durableId="358700072">
    <w:abstractNumId w:val="6"/>
  </w:num>
  <w:num w:numId="9" w16cid:durableId="971516055">
    <w:abstractNumId w:val="7"/>
  </w:num>
  <w:num w:numId="10" w16cid:durableId="1647011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6F3"/>
    <w:rsid w:val="00006660"/>
    <w:rsid w:val="00006E1B"/>
    <w:rsid w:val="00031E6E"/>
    <w:rsid w:val="000C2943"/>
    <w:rsid w:val="000C2C75"/>
    <w:rsid w:val="000D2AF5"/>
    <w:rsid w:val="000D3E6C"/>
    <w:rsid w:val="000D4F7A"/>
    <w:rsid w:val="00125FA7"/>
    <w:rsid w:val="00132AC8"/>
    <w:rsid w:val="00142168"/>
    <w:rsid w:val="0015604E"/>
    <w:rsid w:val="00190DA9"/>
    <w:rsid w:val="001B2FEA"/>
    <w:rsid w:val="001C5F38"/>
    <w:rsid w:val="001C7CA1"/>
    <w:rsid w:val="001E4E92"/>
    <w:rsid w:val="00211A3A"/>
    <w:rsid w:val="002208F5"/>
    <w:rsid w:val="00270F0D"/>
    <w:rsid w:val="00294922"/>
    <w:rsid w:val="002B41F3"/>
    <w:rsid w:val="002F26CF"/>
    <w:rsid w:val="002F2ED4"/>
    <w:rsid w:val="00303DC1"/>
    <w:rsid w:val="003041B6"/>
    <w:rsid w:val="003129E2"/>
    <w:rsid w:val="00313BBB"/>
    <w:rsid w:val="00320445"/>
    <w:rsid w:val="0033391D"/>
    <w:rsid w:val="00346427"/>
    <w:rsid w:val="00354A91"/>
    <w:rsid w:val="0039044E"/>
    <w:rsid w:val="00390736"/>
    <w:rsid w:val="00395644"/>
    <w:rsid w:val="003A62E1"/>
    <w:rsid w:val="003A6A4A"/>
    <w:rsid w:val="003C14B2"/>
    <w:rsid w:val="003E3094"/>
    <w:rsid w:val="003E5442"/>
    <w:rsid w:val="00426251"/>
    <w:rsid w:val="00431292"/>
    <w:rsid w:val="00442D27"/>
    <w:rsid w:val="0045081F"/>
    <w:rsid w:val="00452892"/>
    <w:rsid w:val="0045435E"/>
    <w:rsid w:val="0046210E"/>
    <w:rsid w:val="00470A3D"/>
    <w:rsid w:val="00493C76"/>
    <w:rsid w:val="00496DCD"/>
    <w:rsid w:val="004D27C1"/>
    <w:rsid w:val="004E3109"/>
    <w:rsid w:val="004E4789"/>
    <w:rsid w:val="00536C93"/>
    <w:rsid w:val="00582DE2"/>
    <w:rsid w:val="005A4CE4"/>
    <w:rsid w:val="005C1ADA"/>
    <w:rsid w:val="005D0E3E"/>
    <w:rsid w:val="005F62B6"/>
    <w:rsid w:val="006037A3"/>
    <w:rsid w:val="00605BEB"/>
    <w:rsid w:val="0063001C"/>
    <w:rsid w:val="00633D41"/>
    <w:rsid w:val="006376CF"/>
    <w:rsid w:val="0064654B"/>
    <w:rsid w:val="00665252"/>
    <w:rsid w:val="006A04C2"/>
    <w:rsid w:val="006B381E"/>
    <w:rsid w:val="006C06DE"/>
    <w:rsid w:val="007119C2"/>
    <w:rsid w:val="0071796B"/>
    <w:rsid w:val="00737C25"/>
    <w:rsid w:val="00750F1B"/>
    <w:rsid w:val="0076195C"/>
    <w:rsid w:val="0076296B"/>
    <w:rsid w:val="00762DA4"/>
    <w:rsid w:val="00776BEC"/>
    <w:rsid w:val="007848EA"/>
    <w:rsid w:val="007B6720"/>
    <w:rsid w:val="007D181D"/>
    <w:rsid w:val="007F4042"/>
    <w:rsid w:val="008023F5"/>
    <w:rsid w:val="00825BFD"/>
    <w:rsid w:val="00831D2F"/>
    <w:rsid w:val="008434AA"/>
    <w:rsid w:val="008571E8"/>
    <w:rsid w:val="0086501E"/>
    <w:rsid w:val="00877AAC"/>
    <w:rsid w:val="00891A52"/>
    <w:rsid w:val="00895191"/>
    <w:rsid w:val="008A7FB4"/>
    <w:rsid w:val="008B06C0"/>
    <w:rsid w:val="008B586D"/>
    <w:rsid w:val="008D5D59"/>
    <w:rsid w:val="008D6D59"/>
    <w:rsid w:val="00901694"/>
    <w:rsid w:val="009031F3"/>
    <w:rsid w:val="00915977"/>
    <w:rsid w:val="00922233"/>
    <w:rsid w:val="0093786D"/>
    <w:rsid w:val="009417CA"/>
    <w:rsid w:val="00964EFB"/>
    <w:rsid w:val="0096733C"/>
    <w:rsid w:val="009D5E2F"/>
    <w:rsid w:val="009D6707"/>
    <w:rsid w:val="009F1F4D"/>
    <w:rsid w:val="009F76F3"/>
    <w:rsid w:val="00A15CC2"/>
    <w:rsid w:val="00A170A1"/>
    <w:rsid w:val="00A37958"/>
    <w:rsid w:val="00A47669"/>
    <w:rsid w:val="00A5069B"/>
    <w:rsid w:val="00A64186"/>
    <w:rsid w:val="00A80A9A"/>
    <w:rsid w:val="00A920F4"/>
    <w:rsid w:val="00AC3C07"/>
    <w:rsid w:val="00AD3A88"/>
    <w:rsid w:val="00AE09BA"/>
    <w:rsid w:val="00B37916"/>
    <w:rsid w:val="00B526B8"/>
    <w:rsid w:val="00B67744"/>
    <w:rsid w:val="00B844C0"/>
    <w:rsid w:val="00B92D49"/>
    <w:rsid w:val="00BB098A"/>
    <w:rsid w:val="00BC1C50"/>
    <w:rsid w:val="00BE5C80"/>
    <w:rsid w:val="00BF1064"/>
    <w:rsid w:val="00C04F6D"/>
    <w:rsid w:val="00C06E69"/>
    <w:rsid w:val="00C1171F"/>
    <w:rsid w:val="00C15509"/>
    <w:rsid w:val="00C210BA"/>
    <w:rsid w:val="00C4326A"/>
    <w:rsid w:val="00CA2126"/>
    <w:rsid w:val="00CC31E7"/>
    <w:rsid w:val="00CD147F"/>
    <w:rsid w:val="00CD737E"/>
    <w:rsid w:val="00CE4DB8"/>
    <w:rsid w:val="00D46AE7"/>
    <w:rsid w:val="00D667F4"/>
    <w:rsid w:val="00D96A7A"/>
    <w:rsid w:val="00DA2D28"/>
    <w:rsid w:val="00DD2A26"/>
    <w:rsid w:val="00DE4E68"/>
    <w:rsid w:val="00DF49A0"/>
    <w:rsid w:val="00E23E64"/>
    <w:rsid w:val="00E47DAE"/>
    <w:rsid w:val="00E57780"/>
    <w:rsid w:val="00E84830"/>
    <w:rsid w:val="00E857A8"/>
    <w:rsid w:val="00E957CD"/>
    <w:rsid w:val="00EA7C70"/>
    <w:rsid w:val="00EB4354"/>
    <w:rsid w:val="00EC33D2"/>
    <w:rsid w:val="00ED16D4"/>
    <w:rsid w:val="00EE5060"/>
    <w:rsid w:val="00EF4A07"/>
    <w:rsid w:val="00F24B5B"/>
    <w:rsid w:val="00F428BF"/>
    <w:rsid w:val="00F50EC0"/>
    <w:rsid w:val="00F52F7A"/>
    <w:rsid w:val="00F63A32"/>
    <w:rsid w:val="00F6478A"/>
    <w:rsid w:val="00F763B5"/>
    <w:rsid w:val="00FB2C4B"/>
    <w:rsid w:val="00FC52E6"/>
    <w:rsid w:val="00FC7B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BA72"/>
  <w15:chartTrackingRefBased/>
  <w15:docId w15:val="{CEBFC45C-8126-4C9D-99A8-32378E9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943"/>
    <w:pPr>
      <w:spacing w:after="200" w:line="276" w:lineRule="auto"/>
    </w:pPr>
    <w:rPr>
      <w:rFonts w:ascii="Calibri" w:eastAsia="Times New Roman" w:hAnsi="Calibri" w:cs="Times New Roman"/>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4E4789"/>
    <w:pPr>
      <w:tabs>
        <w:tab w:val="left" w:pos="397"/>
        <w:tab w:val="left" w:pos="794"/>
      </w:tabs>
      <w:spacing w:after="0" w:line="240" w:lineRule="auto"/>
    </w:pPr>
    <w:rPr>
      <w:rFonts w:ascii="Arial" w:hAnsi="Arial"/>
    </w:rPr>
  </w:style>
  <w:style w:type="paragraph" w:customStyle="1" w:styleId="GraingerBoldtext">
    <w:name w:val="Grainger | Bold text"/>
    <w:basedOn w:val="Normal"/>
    <w:qFormat/>
    <w:rsid w:val="004E4789"/>
    <w:pPr>
      <w:spacing w:after="0" w:line="240" w:lineRule="auto"/>
    </w:pPr>
    <w:rPr>
      <w:rFonts w:ascii="Arial" w:hAnsi="Arial"/>
      <w:b/>
    </w:rPr>
  </w:style>
  <w:style w:type="paragraph" w:styleId="Header">
    <w:name w:val="header"/>
    <w:basedOn w:val="Normal"/>
    <w:link w:val="HeaderChar"/>
    <w:uiPriority w:val="99"/>
    <w:unhideWhenUsed/>
    <w:rsid w:val="000C2943"/>
    <w:pPr>
      <w:tabs>
        <w:tab w:val="center" w:pos="4513"/>
        <w:tab w:val="right" w:pos="9026"/>
      </w:tabs>
      <w:spacing w:after="0"/>
    </w:p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after="0"/>
    </w:p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qFormat/>
    <w:rsid w:val="003E3094"/>
    <w:pPr>
      <w:spacing w:after="120"/>
      <w:jc w:val="right"/>
    </w:pPr>
    <w:rPr>
      <w:b/>
      <w:color w:val="246369" w:themeColor="text2"/>
      <w:sz w:val="17"/>
    </w:rPr>
  </w:style>
  <w:style w:type="paragraph" w:customStyle="1" w:styleId="GraingerAddressText">
    <w:name w:val="Grainger | Address Text"/>
    <w:basedOn w:val="GraingerAddressHeader"/>
    <w:qFormat/>
    <w:rsid w:val="003E3094"/>
    <w:rPr>
      <w:b w:val="0"/>
      <w:color w:val="000000"/>
    </w:rPr>
  </w:style>
  <w:style w:type="paragraph" w:customStyle="1" w:styleId="GraingerAddresswebsite">
    <w:name w:val="Grainger | Address website"/>
    <w:basedOn w:val="GraingerAddressText"/>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after="0" w:line="288" w:lineRule="auto"/>
      <w:textAlignment w:val="center"/>
    </w:pPr>
    <w:rPr>
      <w:rFonts w:ascii="Minion Pro" w:eastAsiaTheme="minorHAnsi" w:hAnsi="Minion Pro" w:cs="Minion Pro"/>
      <w:color w:val="000000"/>
      <w:sz w:val="24"/>
      <w:szCs w:val="24"/>
      <w:lang w:eastAsia="en-US"/>
    </w:rPr>
  </w:style>
  <w:style w:type="paragraph" w:customStyle="1" w:styleId="GraingerSubsidiarytext">
    <w:name w:val="Grainger | Subsidiary text"/>
    <w:basedOn w:val="GraingerText"/>
    <w:qFormat/>
    <w:rsid w:val="000C2C75"/>
    <w:pPr>
      <w:jc w:val="right"/>
    </w:pPr>
    <w:rPr>
      <w:b/>
      <w:color w:val="000000"/>
      <w:sz w:val="17"/>
    </w:rPr>
  </w:style>
  <w:style w:type="paragraph" w:customStyle="1" w:styleId="GraingerTextItalic">
    <w:name w:val="Grainger | Text Italic"/>
    <w:basedOn w:val="GraingerText"/>
    <w:qFormat/>
    <w:rsid w:val="000C2C75"/>
    <w:rPr>
      <w:i/>
    </w:rPr>
  </w:style>
  <w:style w:type="paragraph" w:customStyle="1" w:styleId="FieldTitles">
    <w:name w:val="Field Titles"/>
    <w:basedOn w:val="Normal"/>
    <w:rsid w:val="007F4042"/>
    <w:pPr>
      <w:framePr w:wrap="around" w:vAnchor="page" w:hAnchor="page" w:x="8279" w:y="3533"/>
      <w:widowControl w:val="0"/>
      <w:spacing w:after="0" w:line="200" w:lineRule="exact"/>
    </w:pPr>
    <w:rPr>
      <w:rFonts w:ascii="Arial" w:hAnsi="Arial"/>
      <w:b/>
      <w:bCs/>
      <w:kern w:val="28"/>
      <w:sz w:val="14"/>
      <w:szCs w:val="20"/>
      <w:lang w:eastAsia="en-US"/>
    </w:rPr>
  </w:style>
  <w:style w:type="paragraph" w:styleId="Revision">
    <w:name w:val="Revision"/>
    <w:hidden/>
    <w:uiPriority w:val="99"/>
    <w:semiHidden/>
    <w:rsid w:val="008D5D59"/>
    <w:rPr>
      <w:rFonts w:ascii="Calibri" w:eastAsia="Times New Roman" w:hAnsi="Calibri" w:cs="Times New Roman"/>
      <w:sz w:val="22"/>
      <w:szCs w:val="22"/>
      <w:lang w:eastAsia="en-GB"/>
    </w:rPr>
  </w:style>
  <w:style w:type="paragraph" w:styleId="NoSpacing">
    <w:name w:val="No Spacing"/>
    <w:uiPriority w:val="1"/>
    <w:qFormat/>
    <w:rsid w:val="009F76F3"/>
    <w:rPr>
      <w:rFonts w:ascii="Calibri" w:eastAsia="Times New Roman" w:hAnsi="Calibri" w:cs="Times New Roman"/>
      <w:sz w:val="22"/>
      <w:szCs w:val="22"/>
      <w:lang w:eastAsia="en-GB"/>
    </w:rPr>
  </w:style>
  <w:style w:type="character" w:styleId="Hyperlink">
    <w:name w:val="Hyperlink"/>
    <w:basedOn w:val="DefaultParagraphFont"/>
    <w:uiPriority w:val="99"/>
    <w:unhideWhenUsed/>
    <w:rsid w:val="009F76F3"/>
    <w:rPr>
      <w:color w:val="65BCAB" w:themeColor="hyperlink"/>
      <w:u w:val="single"/>
    </w:rPr>
  </w:style>
  <w:style w:type="character" w:styleId="CommentReference">
    <w:name w:val="annotation reference"/>
    <w:basedOn w:val="DefaultParagraphFont"/>
    <w:uiPriority w:val="99"/>
    <w:semiHidden/>
    <w:unhideWhenUsed/>
    <w:rsid w:val="00354A91"/>
    <w:rPr>
      <w:sz w:val="16"/>
      <w:szCs w:val="16"/>
    </w:rPr>
  </w:style>
  <w:style w:type="paragraph" w:styleId="CommentText">
    <w:name w:val="annotation text"/>
    <w:basedOn w:val="Normal"/>
    <w:link w:val="CommentTextChar"/>
    <w:uiPriority w:val="99"/>
    <w:semiHidden/>
    <w:unhideWhenUsed/>
    <w:rsid w:val="00354A91"/>
    <w:pPr>
      <w:spacing w:line="240" w:lineRule="auto"/>
    </w:pPr>
    <w:rPr>
      <w:sz w:val="20"/>
      <w:szCs w:val="20"/>
    </w:rPr>
  </w:style>
  <w:style w:type="character" w:customStyle="1" w:styleId="CommentTextChar">
    <w:name w:val="Comment Text Char"/>
    <w:basedOn w:val="DefaultParagraphFont"/>
    <w:link w:val="CommentText"/>
    <w:uiPriority w:val="99"/>
    <w:semiHidden/>
    <w:rsid w:val="00354A91"/>
    <w:rPr>
      <w:rFonts w:ascii="Calibri" w:eastAsia="Times New Roman" w:hAnsi="Calibri"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54A91"/>
    <w:rPr>
      <w:b/>
      <w:bCs/>
    </w:rPr>
  </w:style>
  <w:style w:type="character" w:customStyle="1" w:styleId="CommentSubjectChar">
    <w:name w:val="Comment Subject Char"/>
    <w:basedOn w:val="CommentTextChar"/>
    <w:link w:val="CommentSubject"/>
    <w:uiPriority w:val="99"/>
    <w:semiHidden/>
    <w:rsid w:val="00354A91"/>
    <w:rPr>
      <w:rFonts w:ascii="Calibri" w:eastAsia="Times New Roman" w:hAnsi="Calibri" w:cs="Times New Roman"/>
      <w:b/>
      <w:bCs/>
      <w:sz w:val="20"/>
      <w:szCs w:val="20"/>
      <w:lang w:eastAsia="en-GB"/>
    </w:rPr>
  </w:style>
  <w:style w:type="character" w:styleId="UnresolvedMention">
    <w:name w:val="Unresolved Mention"/>
    <w:basedOn w:val="DefaultParagraphFont"/>
    <w:uiPriority w:val="99"/>
    <w:semiHidden/>
    <w:unhideWhenUsed/>
    <w:rsid w:val="00737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dcaslaw@graingerplc.co.uk" TargetMode="External"/><Relationship Id="rId18" Type="http://schemas.openxmlformats.org/officeDocument/2006/relationships/header" Target="header5.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glossaryDocument" Target="glossary/document.xml"/><Relationship Id="rId28" Type="http://schemas.openxmlformats.org/officeDocument/2006/relationships/customXml" Target="../customXml/item5.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fs1\common\grainger%20templates\2023_Newcastle_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FFDDA9ED7F405296CC2E79484148C2"/>
        <w:category>
          <w:name w:val="General"/>
          <w:gallery w:val="placeholder"/>
        </w:category>
        <w:types>
          <w:type w:val="bbPlcHdr"/>
        </w:types>
        <w:behaviors>
          <w:behavior w:val="content"/>
        </w:behaviors>
        <w:guid w:val="{BC842058-17D1-43BA-AD25-CE66D4F07BB3}"/>
      </w:docPartPr>
      <w:docPartBody>
        <w:p w:rsidR="00F0195F" w:rsidRDefault="00F0195F">
          <w:pPr>
            <w:pStyle w:val="7DFFDDA9ED7F405296CC2E79484148C2"/>
          </w:pPr>
          <w:r w:rsidRPr="0042401B">
            <w:rPr>
              <w:rStyle w:val="PlaceholderText"/>
            </w:rPr>
            <w:t>Click here to enter text.</w:t>
          </w:r>
        </w:p>
      </w:docPartBody>
    </w:docPart>
    <w:docPart>
      <w:docPartPr>
        <w:name w:val="46EF00800D4E44C0B5B8A117C6DA4DDF"/>
        <w:category>
          <w:name w:val="General"/>
          <w:gallery w:val="placeholder"/>
        </w:category>
        <w:types>
          <w:type w:val="bbPlcHdr"/>
        </w:types>
        <w:behaviors>
          <w:behavior w:val="content"/>
        </w:behaviors>
        <w:guid w:val="{D85B1355-07CA-4640-AA47-BCDBDE87860A}"/>
      </w:docPartPr>
      <w:docPartBody>
        <w:p w:rsidR="00F0195F" w:rsidRDefault="00F0195F">
          <w:pPr>
            <w:pStyle w:val="46EF00800D4E44C0B5B8A117C6DA4DDF"/>
          </w:pPr>
          <w:r w:rsidRPr="0042401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95F"/>
    <w:rsid w:val="001D1AE1"/>
    <w:rsid w:val="002208F5"/>
    <w:rsid w:val="0027062F"/>
    <w:rsid w:val="00386DF5"/>
    <w:rsid w:val="003C7891"/>
    <w:rsid w:val="003F33C3"/>
    <w:rsid w:val="004038D0"/>
    <w:rsid w:val="00421A17"/>
    <w:rsid w:val="00470A3D"/>
    <w:rsid w:val="004C7190"/>
    <w:rsid w:val="004E73F1"/>
    <w:rsid w:val="005F5BD0"/>
    <w:rsid w:val="005F62B6"/>
    <w:rsid w:val="007C7EA6"/>
    <w:rsid w:val="008570F3"/>
    <w:rsid w:val="00891A52"/>
    <w:rsid w:val="00915977"/>
    <w:rsid w:val="00B37916"/>
    <w:rsid w:val="00BF31AB"/>
    <w:rsid w:val="00C017C4"/>
    <w:rsid w:val="00C15509"/>
    <w:rsid w:val="00C813EC"/>
    <w:rsid w:val="00C94639"/>
    <w:rsid w:val="00D015FB"/>
    <w:rsid w:val="00D67083"/>
    <w:rsid w:val="00DD2A26"/>
    <w:rsid w:val="00EE5060"/>
    <w:rsid w:val="00F0195F"/>
    <w:rsid w:val="00F52F7A"/>
    <w:rsid w:val="00F6478A"/>
    <w:rsid w:val="00FC7B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7891"/>
    <w:rPr>
      <w:color w:val="808080"/>
    </w:rPr>
  </w:style>
  <w:style w:type="paragraph" w:customStyle="1" w:styleId="7DFFDDA9ED7F405296CC2E79484148C2">
    <w:name w:val="7DFFDDA9ED7F405296CC2E79484148C2"/>
  </w:style>
  <w:style w:type="paragraph" w:customStyle="1" w:styleId="46EF00800D4E44C0B5B8A117C6DA4DDF">
    <w:name w:val="46EF00800D4E44C0B5B8A117C6DA4DDF"/>
  </w:style>
  <w:style w:type="paragraph" w:customStyle="1" w:styleId="DA2CDD0B8A214B4F9379B686980CC374">
    <w:name w:val="DA2CDD0B8A214B4F9379B686980CC374"/>
    <w:rsid w:val="003C7891"/>
    <w:pPr>
      <w:spacing w:line="278" w:lineRule="auto"/>
    </w:pPr>
    <w:rPr>
      <w:kern w:val="2"/>
      <w:sz w:val="24"/>
      <w:szCs w:val="24"/>
      <w14:ligatures w14:val="standardContextual"/>
    </w:rPr>
  </w:style>
  <w:style w:type="paragraph" w:customStyle="1" w:styleId="89AE37E9B5AA4B51888FDF1B8CDB8F8C">
    <w:name w:val="89AE37E9B5AA4B51888FDF1B8CDB8F8C"/>
    <w:rsid w:val="003C789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0FCD2BC1-2003-BB47-B7B3-D63377A3CBE1}">
  <ds:schemaRefs>
    <ds:schemaRef ds:uri="http://schemas.openxmlformats.org/officeDocument/2006/bibliography"/>
  </ds:schemaRefs>
</ds:datastoreItem>
</file>

<file path=customXml/itemProps2.xml><?xml version="1.0" encoding="utf-8"?>
<ds:datastoreItem xmlns:ds="http://schemas.openxmlformats.org/officeDocument/2006/customXml" ds:itemID="{27C349BA-97AB-4843-B23A-88E8A295CC97}"/>
</file>

<file path=customXml/itemProps3.xml><?xml version="1.0" encoding="utf-8"?>
<ds:datastoreItem xmlns:ds="http://schemas.openxmlformats.org/officeDocument/2006/customXml" ds:itemID="{F3375C40-F51A-4D3E-8B6D-C9B06C963E86}"/>
</file>

<file path=customXml/itemProps4.xml><?xml version="1.0" encoding="utf-8"?>
<ds:datastoreItem xmlns:ds="http://schemas.openxmlformats.org/officeDocument/2006/customXml" ds:itemID="{A1503B6E-928C-4CED-8F1B-8F009CCA6077}"/>
</file>

<file path=customXml/itemProps5.xml><?xml version="1.0" encoding="utf-8"?>
<ds:datastoreItem xmlns:ds="http://schemas.openxmlformats.org/officeDocument/2006/customXml" ds:itemID="{25AF4424-05A4-4F9F-B3C6-48D1D0206D30}"/>
</file>

<file path=docProps/app.xml><?xml version="1.0" encoding="utf-8"?>
<Properties xmlns="http://schemas.openxmlformats.org/officeDocument/2006/extended-properties" xmlns:vt="http://schemas.openxmlformats.org/officeDocument/2006/docPropsVTypes">
  <Template>2023_Newcastle_Letterhead</Template>
  <TotalTime>0</TotalTime>
  <Pages>2</Pages>
  <Words>165</Words>
  <Characters>945</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Caslaw</dc:creator>
  <cp:keywords/>
  <dc:description/>
  <cp:lastModifiedBy>Helen Douglas-Teggart</cp:lastModifiedBy>
  <cp:revision>2</cp:revision>
  <cp:lastPrinted>2024-08-09T09:01:00Z</cp:lastPrinted>
  <dcterms:created xsi:type="dcterms:W3CDTF">2025-07-02T12:32:00Z</dcterms:created>
  <dcterms:modified xsi:type="dcterms:W3CDTF">2025-07-02T12:32:00Z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