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ECEBC4" w14:textId="7473C2A6" w:rsidR="008411EE" w:rsidRDefault="008411EE" w:rsidP="008A090C">
      <w:pPr>
        <w:widowControl w:val="0"/>
        <w:spacing w:before="240" w:after="0" w:line="240" w:lineRule="auto"/>
        <w:jc w:val="both"/>
        <w:rPr>
          <w:rFonts w:ascii="Arial Narrow" w:hAnsi="Arial Narrow" w:cs="Courier New"/>
        </w:rPr>
      </w:pPr>
    </w:p>
    <w:p w14:paraId="17FF43CE" w14:textId="5E189806" w:rsidR="008A090C" w:rsidRPr="00F363C8" w:rsidRDefault="008A090C" w:rsidP="008A090C">
      <w:pPr>
        <w:widowControl w:val="0"/>
        <w:spacing w:before="240" w:after="0" w:line="240" w:lineRule="auto"/>
        <w:jc w:val="both"/>
        <w:rPr>
          <w:rFonts w:ascii="Arial Narrow" w:hAnsi="Arial Narrow" w:cs="Courier New"/>
        </w:rPr>
      </w:pPr>
      <w:r w:rsidRPr="00F363C8">
        <w:rPr>
          <w:rFonts w:eastAsia="FoundrySterling-Medium"/>
          <w:noProof/>
          <w:lang w:eastAsia="en-GB"/>
        </w:rPr>
        <w:drawing>
          <wp:inline distT="0" distB="0" distL="0" distR="0" wp14:anchorId="3ECB4213" wp14:editId="16B2A2B4">
            <wp:extent cx="3105150" cy="657225"/>
            <wp:effectExtent l="0" t="0" r="0" b="9525"/>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5150" cy="657225"/>
                    </a:xfrm>
                    <a:prstGeom prst="rect">
                      <a:avLst/>
                    </a:prstGeom>
                    <a:noFill/>
                    <a:ln>
                      <a:noFill/>
                    </a:ln>
                  </pic:spPr>
                </pic:pic>
              </a:graphicData>
            </a:graphic>
          </wp:inline>
        </w:drawing>
      </w:r>
    </w:p>
    <w:p w14:paraId="708D06B4" w14:textId="260965C2" w:rsidR="008A090C" w:rsidRPr="00F363C8" w:rsidRDefault="008A090C" w:rsidP="008A090C">
      <w:pPr>
        <w:widowControl w:val="0"/>
        <w:spacing w:before="240" w:after="0" w:line="240" w:lineRule="auto"/>
        <w:jc w:val="both"/>
        <w:rPr>
          <w:rFonts w:ascii="Arial Narrow" w:hAnsi="Arial Narrow" w:cs="Courier New"/>
        </w:r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E6404A" w:rsidRPr="00F363C8" w14:paraId="43DD8D3E" w14:textId="77777777" w:rsidTr="00E6404A">
        <w:tc>
          <w:tcPr>
            <w:tcW w:w="9923" w:type="dxa"/>
          </w:tcPr>
          <w:p w14:paraId="39E1B077" w14:textId="77777777" w:rsidR="00547440" w:rsidRPr="00F363C8" w:rsidRDefault="00547440" w:rsidP="00E6404A">
            <w:pPr>
              <w:widowControl w:val="0"/>
              <w:spacing w:after="120" w:line="240" w:lineRule="auto"/>
              <w:jc w:val="center"/>
              <w:rPr>
                <w:rFonts w:ascii="Arial" w:eastAsia="FoundrySterling-Medium" w:hAnsi="Arial" w:cs="Arial"/>
                <w:color w:val="51626F"/>
                <w:sz w:val="56"/>
                <w:szCs w:val="56"/>
              </w:rPr>
            </w:pPr>
          </w:p>
          <w:p w14:paraId="7319E7C6" w14:textId="47058590" w:rsidR="00E6404A" w:rsidRPr="00F363C8" w:rsidRDefault="00E6404A" w:rsidP="00E6404A">
            <w:pPr>
              <w:widowControl w:val="0"/>
              <w:spacing w:after="120" w:line="240" w:lineRule="auto"/>
              <w:jc w:val="center"/>
              <w:rPr>
                <w:rFonts w:ascii="Arial Narrow" w:hAnsi="Arial Narrow" w:cs="Courier New"/>
              </w:rPr>
            </w:pPr>
            <w:r w:rsidRPr="00F363C8">
              <w:rPr>
                <w:rFonts w:ascii="Arial" w:eastAsia="FoundrySterling-Medium" w:hAnsi="Arial" w:cs="Arial"/>
                <w:color w:val="51626F"/>
                <w:sz w:val="56"/>
                <w:szCs w:val="56"/>
              </w:rPr>
              <w:t>Grainger Residential Management Ltd</w:t>
            </w:r>
          </w:p>
        </w:tc>
      </w:tr>
      <w:tr w:rsidR="00E6404A" w:rsidRPr="00F363C8" w14:paraId="477696DF" w14:textId="77777777" w:rsidTr="00E6404A">
        <w:tc>
          <w:tcPr>
            <w:tcW w:w="9923" w:type="dxa"/>
          </w:tcPr>
          <w:p w14:paraId="2580562C" w14:textId="1985842A" w:rsidR="00E6404A" w:rsidRPr="00F363C8" w:rsidRDefault="00E6404A" w:rsidP="00E6404A">
            <w:pPr>
              <w:widowControl w:val="0"/>
              <w:spacing w:after="120" w:line="240" w:lineRule="auto"/>
              <w:jc w:val="center"/>
              <w:rPr>
                <w:rFonts w:ascii="Arial Narrow" w:hAnsi="Arial Narrow" w:cs="Courier New"/>
              </w:rPr>
            </w:pPr>
          </w:p>
        </w:tc>
      </w:tr>
      <w:tr w:rsidR="00E6404A" w:rsidRPr="00F363C8" w14:paraId="6DA8A2F3" w14:textId="77777777" w:rsidTr="00E6404A">
        <w:tc>
          <w:tcPr>
            <w:tcW w:w="9923" w:type="dxa"/>
          </w:tcPr>
          <w:p w14:paraId="01C34405" w14:textId="37ECEC6A" w:rsidR="007443CC" w:rsidRPr="00F363C8" w:rsidRDefault="007443CC" w:rsidP="00E6404A">
            <w:pPr>
              <w:widowControl w:val="0"/>
              <w:spacing w:after="120" w:line="240" w:lineRule="auto"/>
              <w:jc w:val="center"/>
              <w:rPr>
                <w:rFonts w:ascii="Arial" w:eastAsia="FoundrySterling-Medium" w:hAnsi="Arial" w:cs="Arial"/>
                <w:color w:val="51626F"/>
                <w:sz w:val="80"/>
                <w:szCs w:val="80"/>
              </w:rPr>
            </w:pPr>
            <w:r w:rsidRPr="00F363C8">
              <w:rPr>
                <w:rFonts w:ascii="Arial" w:eastAsia="FoundrySterling-Medium" w:hAnsi="Arial" w:cs="Arial"/>
                <w:color w:val="51626F"/>
                <w:sz w:val="80"/>
                <w:szCs w:val="80"/>
              </w:rPr>
              <w:t xml:space="preserve">Non-Housing Act </w:t>
            </w:r>
          </w:p>
          <w:p w14:paraId="2B86CE64" w14:textId="000CAFDC" w:rsidR="00E6404A" w:rsidRPr="00F363C8" w:rsidRDefault="00E6404A" w:rsidP="00E6404A">
            <w:pPr>
              <w:widowControl w:val="0"/>
              <w:spacing w:after="120" w:line="240" w:lineRule="auto"/>
              <w:jc w:val="center"/>
              <w:rPr>
                <w:rFonts w:ascii="Arial Narrow" w:hAnsi="Arial Narrow" w:cs="Courier New"/>
              </w:rPr>
            </w:pPr>
            <w:r w:rsidRPr="00F363C8">
              <w:rPr>
                <w:rFonts w:ascii="Arial" w:eastAsia="FoundrySterling-Medium" w:hAnsi="Arial" w:cs="Arial"/>
                <w:color w:val="51626F"/>
                <w:sz w:val="80"/>
                <w:szCs w:val="80"/>
              </w:rPr>
              <w:t>Tenancy agreement</w:t>
            </w:r>
          </w:p>
        </w:tc>
      </w:tr>
    </w:tbl>
    <w:p w14:paraId="6A4F6955" w14:textId="0388E395" w:rsidR="00E6404A" w:rsidRPr="00F363C8" w:rsidRDefault="00E6404A" w:rsidP="008A090C">
      <w:pPr>
        <w:widowControl w:val="0"/>
        <w:spacing w:before="240" w:after="0" w:line="240" w:lineRule="auto"/>
        <w:jc w:val="both"/>
        <w:rPr>
          <w:rFonts w:ascii="Arial Narrow" w:hAnsi="Arial Narrow" w:cs="Courier New"/>
        </w:rPr>
      </w:pPr>
    </w:p>
    <w:tbl>
      <w:tblPr>
        <w:tblStyle w:val="TableGrid"/>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E6404A" w:rsidRPr="00F363C8" w14:paraId="34BDEFCB" w14:textId="77777777" w:rsidTr="00446F01">
        <w:tc>
          <w:tcPr>
            <w:tcW w:w="10065" w:type="dxa"/>
          </w:tcPr>
          <w:p w14:paraId="14EF207C" w14:textId="322C05FE" w:rsidR="00E6404A" w:rsidRPr="00F363C8" w:rsidRDefault="00E6404A" w:rsidP="005C3D35">
            <w:pPr>
              <w:widowControl w:val="0"/>
              <w:spacing w:after="120" w:line="240" w:lineRule="auto"/>
              <w:jc w:val="center"/>
              <w:rPr>
                <w:rFonts w:ascii="Arial Narrow" w:hAnsi="Arial Narrow" w:cs="Courier New"/>
              </w:rPr>
            </w:pPr>
          </w:p>
        </w:tc>
      </w:tr>
    </w:tbl>
    <w:p w14:paraId="358F8EB7" w14:textId="2441AFD0" w:rsidR="00E6404A" w:rsidRPr="00F363C8" w:rsidRDefault="00E6404A" w:rsidP="008A090C">
      <w:pPr>
        <w:widowControl w:val="0"/>
        <w:spacing w:before="240" w:after="0" w:line="240" w:lineRule="auto"/>
        <w:jc w:val="both"/>
        <w:rPr>
          <w:rFonts w:ascii="Arial Narrow" w:hAnsi="Arial Narrow" w:cs="Courier New"/>
        </w:rPr>
      </w:pPr>
    </w:p>
    <w:tbl>
      <w:tblPr>
        <w:tblStyle w:val="TableGrid"/>
        <w:tblW w:w="9674"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4"/>
      </w:tblGrid>
      <w:tr w:rsidR="005C3D35" w:rsidRPr="00F363C8" w14:paraId="39D8F589" w14:textId="77777777" w:rsidTr="00A82EC5">
        <w:tc>
          <w:tcPr>
            <w:tcW w:w="9674" w:type="dxa"/>
          </w:tcPr>
          <w:p w14:paraId="05737840" w14:textId="7844A1AC" w:rsidR="005C3D35" w:rsidRPr="00F363C8" w:rsidRDefault="005C3D35" w:rsidP="005C3D35">
            <w:pPr>
              <w:widowControl w:val="0"/>
              <w:spacing w:after="0" w:line="240" w:lineRule="auto"/>
              <w:rPr>
                <w:rFonts w:ascii="Arial Narrow" w:hAnsi="Arial Narrow" w:cs="Courier New"/>
              </w:rPr>
            </w:pPr>
            <w:r w:rsidRPr="00F363C8">
              <w:rPr>
                <w:rFonts w:ascii="Arial" w:eastAsia="FoundrySterling-Medium" w:hAnsi="Arial" w:cs="Arial"/>
                <w:color w:val="51626F"/>
                <w:sz w:val="48"/>
                <w:szCs w:val="48"/>
              </w:rPr>
              <w:t>For the premises at</w:t>
            </w:r>
          </w:p>
        </w:tc>
      </w:tr>
      <w:tr w:rsidR="005C3D35" w:rsidRPr="00F363C8" w14:paraId="4A51B578" w14:textId="77777777" w:rsidTr="00A82EC5">
        <w:tc>
          <w:tcPr>
            <w:tcW w:w="9674" w:type="dxa"/>
          </w:tcPr>
          <w:p w14:paraId="49D97A91" w14:textId="706D2C23" w:rsidR="005C3D35" w:rsidRDefault="00281574" w:rsidP="008A090C">
            <w:pPr>
              <w:widowControl w:val="0"/>
              <w:spacing w:before="240" w:after="0" w:line="240" w:lineRule="auto"/>
              <w:jc w:val="both"/>
              <w:rPr>
                <w:rFonts w:ascii="Arial" w:eastAsia="FoundrySterling-Medium" w:hAnsi="Arial" w:cs="Arial"/>
                <w:color w:val="51626F"/>
                <w:sz w:val="52"/>
                <w:szCs w:val="52"/>
              </w:rPr>
            </w:pPr>
            <w:r w:rsidRPr="00281574">
              <w:rPr>
                <w:rFonts w:ascii="Arial" w:eastAsia="FoundrySterling-Medium" w:hAnsi="Arial" w:cs="Arial"/>
                <w:color w:val="51626F"/>
                <w:sz w:val="52"/>
                <w:szCs w:val="52"/>
              </w:rPr>
              <w:t>{{CONTRACT_FLAT_NO}},</w:t>
            </w:r>
            <w:r w:rsidR="00CE48A3" w:rsidRPr="00F363C8">
              <w:rPr>
                <w:rFonts w:ascii="Arial" w:eastAsia="FoundrySterling-Medium" w:hAnsi="Arial" w:cs="Arial"/>
                <w:color w:val="51626F"/>
                <w:sz w:val="52"/>
                <w:szCs w:val="52"/>
              </w:rPr>
              <w:t>{{CONTRACT_STREET_NAME}}, {{CONTRACT_CITY}}, {{CONTRACT_POST_CODE}}</w:t>
            </w:r>
          </w:p>
          <w:p w14:paraId="53504AC8" w14:textId="5D2E0743" w:rsidR="0051281F" w:rsidRPr="00F363C8" w:rsidRDefault="0051281F" w:rsidP="008A090C">
            <w:pPr>
              <w:widowControl w:val="0"/>
              <w:spacing w:before="240" w:after="0" w:line="240" w:lineRule="auto"/>
              <w:jc w:val="both"/>
              <w:rPr>
                <w:rFonts w:ascii="Arial" w:eastAsia="FoundrySterling-Medium" w:hAnsi="Arial" w:cs="Arial"/>
                <w:color w:val="51626F"/>
                <w:sz w:val="52"/>
                <w:szCs w:val="52"/>
              </w:rPr>
            </w:pPr>
          </w:p>
        </w:tc>
      </w:tr>
      <w:tr w:rsidR="005C3D35" w:rsidRPr="00F363C8" w14:paraId="4191682B" w14:textId="77777777" w:rsidTr="00A82EC5">
        <w:tc>
          <w:tcPr>
            <w:tcW w:w="9674" w:type="dxa"/>
          </w:tcPr>
          <w:p w14:paraId="3BAB9C21" w14:textId="77777777" w:rsidR="005C3D35" w:rsidRPr="00F363C8" w:rsidRDefault="005C3D35" w:rsidP="008A090C">
            <w:pPr>
              <w:widowControl w:val="0"/>
              <w:spacing w:before="240" w:after="0" w:line="240" w:lineRule="auto"/>
              <w:jc w:val="both"/>
              <w:rPr>
                <w:rFonts w:ascii="Arial Narrow" w:hAnsi="Arial Narrow" w:cs="Courier New"/>
              </w:rPr>
            </w:pPr>
          </w:p>
        </w:tc>
      </w:tr>
    </w:tbl>
    <w:p w14:paraId="07028FCA" w14:textId="7CC37E97" w:rsidR="005C3D35" w:rsidRPr="00F363C8" w:rsidRDefault="005C3D35" w:rsidP="008A090C">
      <w:pPr>
        <w:widowControl w:val="0"/>
        <w:spacing w:before="240" w:after="0" w:line="240" w:lineRule="auto"/>
        <w:jc w:val="both"/>
        <w:rPr>
          <w:rFonts w:ascii="Arial Narrow" w:hAnsi="Arial Narrow" w:cs="Courier New"/>
        </w:rPr>
      </w:pPr>
    </w:p>
    <w:p w14:paraId="72DC743E" w14:textId="6BB5F3BE" w:rsidR="00446F01" w:rsidRPr="00F363C8" w:rsidRDefault="00446F01" w:rsidP="00446F01">
      <w:pPr>
        <w:widowControl w:val="0"/>
        <w:spacing w:before="240" w:after="0" w:line="240" w:lineRule="auto"/>
        <w:ind w:left="-851" w:hanging="142"/>
        <w:jc w:val="both"/>
        <w:rPr>
          <w:rFonts w:ascii="Arial Narrow" w:hAnsi="Arial Narrow" w:cs="Courier New"/>
        </w:rPr>
      </w:pPr>
      <w:r w:rsidRPr="00F363C8">
        <w:rPr>
          <w:rFonts w:ascii="Arial" w:eastAsia="FoundrySterling-Medium" w:hAnsi="Arial" w:cs="Arial"/>
          <w:noProof/>
          <w:color w:val="5B6E7B"/>
          <w:sz w:val="48"/>
          <w:szCs w:val="48"/>
          <w:lang w:eastAsia="en-GB"/>
        </w:rPr>
        <w:drawing>
          <wp:inline distT="0" distB="0" distL="0" distR="0" wp14:anchorId="3C94375B" wp14:editId="69219D8C">
            <wp:extent cx="1423555" cy="754380"/>
            <wp:effectExtent l="0" t="0" r="5715" b="7620"/>
            <wp:docPr id="2" name="Picture 2" descr="3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logos"/>
                    <pic:cNvPicPr>
                      <a:picLocks noChangeAspect="1" noChangeArrowheads="1"/>
                    </pic:cNvPicPr>
                  </pic:nvPicPr>
                  <pic:blipFill rotWithShape="1">
                    <a:blip r:embed="rId13">
                      <a:extLst>
                        <a:ext uri="{28A0092B-C50C-407E-A947-70E740481C1C}">
                          <a14:useLocalDpi xmlns:a14="http://schemas.microsoft.com/office/drawing/2010/main" val="0"/>
                        </a:ext>
                      </a:extLst>
                    </a:blip>
                    <a:srcRect l="34108" r="39140"/>
                    <a:stretch/>
                  </pic:blipFill>
                  <pic:spPr bwMode="auto">
                    <a:xfrm>
                      <a:off x="0" y="0"/>
                      <a:ext cx="1424597" cy="754932"/>
                    </a:xfrm>
                    <a:prstGeom prst="rect">
                      <a:avLst/>
                    </a:prstGeom>
                    <a:noFill/>
                    <a:ln>
                      <a:noFill/>
                    </a:ln>
                    <a:extLst>
                      <a:ext uri="{53640926-AAD7-44D8-BBD7-CCE9431645EC}">
                        <a14:shadowObscured xmlns:a14="http://schemas.microsoft.com/office/drawing/2010/main"/>
                      </a:ext>
                    </a:extLst>
                  </pic:spPr>
                </pic:pic>
              </a:graphicData>
            </a:graphic>
          </wp:inline>
        </w:drawing>
      </w:r>
    </w:p>
    <w:p w14:paraId="3E54ACF8" w14:textId="517C8421" w:rsidR="000655DB" w:rsidRPr="00F363C8" w:rsidRDefault="000655DB">
      <w:pPr>
        <w:suppressAutoHyphens w:val="0"/>
        <w:spacing w:after="0" w:line="240" w:lineRule="auto"/>
        <w:rPr>
          <w:rFonts w:ascii="Arial Narrow" w:hAnsi="Arial Narrow" w:cs="Courier New"/>
        </w:rPr>
      </w:pPr>
      <w:r w:rsidRPr="00F363C8">
        <w:rPr>
          <w:rFonts w:ascii="Arial Narrow" w:hAnsi="Arial Narrow" w:cs="Courier New"/>
        </w:rPr>
        <w:br w:type="page"/>
      </w:r>
    </w:p>
    <w:p w14:paraId="3981E425" w14:textId="39E2009E" w:rsidR="00ED54D1" w:rsidRPr="00F363C8" w:rsidRDefault="00FB391E" w:rsidP="0049505D">
      <w:pPr>
        <w:widowControl w:val="0"/>
        <w:spacing w:before="240" w:after="0" w:line="240" w:lineRule="auto"/>
        <w:ind w:left="-851" w:hanging="142"/>
        <w:jc w:val="both"/>
        <w:rPr>
          <w:rFonts w:ascii="Arial" w:eastAsia="FoundrySterling-Medium" w:hAnsi="Arial" w:cs="Arial"/>
          <w:color w:val="51626F"/>
          <w:sz w:val="53"/>
          <w:szCs w:val="53"/>
        </w:rPr>
      </w:pPr>
      <w:r w:rsidRPr="00F363C8">
        <w:rPr>
          <w:rFonts w:ascii="Arial" w:eastAsia="FoundrySterling-Medium" w:hAnsi="Arial" w:cs="Arial"/>
          <w:color w:val="51626F"/>
          <w:sz w:val="53"/>
          <w:szCs w:val="53"/>
        </w:rPr>
        <w:lastRenderedPageBreak/>
        <w:t>Contents</w:t>
      </w:r>
    </w:p>
    <w:tbl>
      <w:tblPr>
        <w:tblStyle w:val="TableGrid"/>
        <w:tblW w:w="1034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8234"/>
        <w:gridCol w:w="833"/>
        <w:gridCol w:w="142"/>
      </w:tblGrid>
      <w:tr w:rsidR="00FB391E" w:rsidRPr="00F363C8" w14:paraId="555AE04E" w14:textId="77777777" w:rsidTr="007443CC">
        <w:trPr>
          <w:gridAfter w:val="1"/>
          <w:wAfter w:w="142" w:type="dxa"/>
          <w:trHeight w:val="1370"/>
        </w:trPr>
        <w:tc>
          <w:tcPr>
            <w:tcW w:w="10202" w:type="dxa"/>
            <w:gridSpan w:val="3"/>
          </w:tcPr>
          <w:p w14:paraId="192C8861" w14:textId="77777777" w:rsidR="004230B0" w:rsidRPr="00F363C8" w:rsidRDefault="004230B0" w:rsidP="00247D35">
            <w:pPr>
              <w:autoSpaceDE w:val="0"/>
              <w:autoSpaceDN w:val="0"/>
              <w:adjustRightInd w:val="0"/>
              <w:spacing w:after="0"/>
              <w:ind w:left="-113" w:right="-23"/>
              <w:jc w:val="both"/>
              <w:rPr>
                <w:rFonts w:ascii="Arial" w:eastAsia="Arial-Black" w:hAnsi="Arial" w:cs="Arial"/>
                <w:b/>
                <w:color w:val="51626F"/>
                <w:sz w:val="20"/>
                <w:szCs w:val="20"/>
              </w:rPr>
            </w:pPr>
          </w:p>
          <w:p w14:paraId="4DA71B24" w14:textId="77777777" w:rsidR="00440B95" w:rsidRPr="00F363C8" w:rsidRDefault="00440B95" w:rsidP="00247D35">
            <w:pPr>
              <w:autoSpaceDE w:val="0"/>
              <w:autoSpaceDN w:val="0"/>
              <w:adjustRightInd w:val="0"/>
              <w:spacing w:after="0"/>
              <w:ind w:left="-113" w:right="-23"/>
              <w:jc w:val="both"/>
              <w:rPr>
                <w:rFonts w:ascii="Arial" w:eastAsia="Arial-Black" w:hAnsi="Arial" w:cs="Arial"/>
                <w:b/>
                <w:color w:val="51626F"/>
                <w:sz w:val="20"/>
                <w:szCs w:val="20"/>
              </w:rPr>
            </w:pPr>
            <w:r w:rsidRPr="00F363C8">
              <w:rPr>
                <w:rFonts w:ascii="Arial" w:eastAsia="Arial-Black" w:hAnsi="Arial" w:cs="Arial"/>
                <w:b/>
                <w:color w:val="51626F"/>
                <w:sz w:val="20"/>
                <w:szCs w:val="20"/>
              </w:rPr>
              <w:t>This agreement sets out the conditions of your tenancy. You should read it carefully to make sure it includes everything you need to know and nothing that you are not prepared to agree to. If you are not sure about something in this agreement, you should get independent legal advice before you sign it.</w:t>
            </w:r>
          </w:p>
          <w:p w14:paraId="24F94196" w14:textId="77777777" w:rsidR="007443CC" w:rsidRPr="00F363C8" w:rsidRDefault="007443CC" w:rsidP="00247D35">
            <w:pPr>
              <w:autoSpaceDE w:val="0"/>
              <w:autoSpaceDN w:val="0"/>
              <w:adjustRightInd w:val="0"/>
              <w:spacing w:after="0"/>
              <w:ind w:left="-113" w:right="-23"/>
              <w:jc w:val="both"/>
              <w:rPr>
                <w:rFonts w:ascii="Arial" w:eastAsia="Arial-Black" w:hAnsi="Arial" w:cs="Arial"/>
                <w:bCs/>
                <w:color w:val="51626F"/>
                <w:sz w:val="20"/>
                <w:szCs w:val="20"/>
              </w:rPr>
            </w:pPr>
          </w:p>
          <w:p w14:paraId="797D4206" w14:textId="0F16374E" w:rsidR="007443CC" w:rsidRPr="00F363C8" w:rsidRDefault="007443CC" w:rsidP="00247D35">
            <w:pPr>
              <w:autoSpaceDE w:val="0"/>
              <w:autoSpaceDN w:val="0"/>
              <w:adjustRightInd w:val="0"/>
              <w:spacing w:after="0"/>
              <w:ind w:left="-113" w:right="-23"/>
              <w:jc w:val="both"/>
              <w:rPr>
                <w:rFonts w:ascii="Arial" w:eastAsia="Arial-Black" w:hAnsi="Arial" w:cs="Arial"/>
                <w:b/>
                <w:color w:val="51626F"/>
                <w:sz w:val="20"/>
                <w:szCs w:val="20"/>
              </w:rPr>
            </w:pPr>
            <w:r w:rsidRPr="00F363C8">
              <w:rPr>
                <w:rFonts w:ascii="Arial" w:eastAsia="Arial-Black" w:hAnsi="Arial" w:cs="Arial"/>
                <w:bCs/>
                <w:color w:val="51626F"/>
                <w:sz w:val="20"/>
                <w:szCs w:val="20"/>
              </w:rPr>
              <w:t>This agreement is in ten parts.  Each part contains numbered sentences known as clauses.  Each clause has a heading which describes what the clause refers to.</w:t>
            </w:r>
          </w:p>
        </w:tc>
      </w:tr>
      <w:tr w:rsidR="001A1F20" w:rsidRPr="00F363C8" w14:paraId="3FB33147" w14:textId="77777777" w:rsidTr="007443CC">
        <w:trPr>
          <w:trHeight w:val="113"/>
        </w:trPr>
        <w:tc>
          <w:tcPr>
            <w:tcW w:w="1135" w:type="dxa"/>
          </w:tcPr>
          <w:p w14:paraId="0DB00919" w14:textId="77777777" w:rsidR="007443CC" w:rsidRPr="00F363C8" w:rsidRDefault="007443CC" w:rsidP="00D03C78">
            <w:pPr>
              <w:widowControl w:val="0"/>
              <w:spacing w:line="240" w:lineRule="auto"/>
              <w:rPr>
                <w:rFonts w:ascii="Arial" w:eastAsia="FoundrySterling-Medium" w:hAnsi="Arial" w:cs="Arial"/>
                <w:color w:val="51626F"/>
                <w:sz w:val="20"/>
                <w:szCs w:val="20"/>
              </w:rPr>
            </w:pPr>
          </w:p>
          <w:p w14:paraId="6144E92E" w14:textId="0997554C" w:rsidR="001A1F20" w:rsidRPr="00F363C8" w:rsidRDefault="007443CC" w:rsidP="00D03C78">
            <w:pPr>
              <w:widowControl w:val="0"/>
              <w:spacing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P</w:t>
            </w:r>
            <w:r w:rsidR="00D03C78" w:rsidRPr="00F363C8">
              <w:rPr>
                <w:rFonts w:ascii="Arial" w:eastAsia="FoundrySterling-Medium" w:hAnsi="Arial" w:cs="Arial"/>
                <w:color w:val="51626F"/>
                <w:sz w:val="20"/>
                <w:szCs w:val="20"/>
              </w:rPr>
              <w:t>art</w:t>
            </w:r>
          </w:p>
        </w:tc>
        <w:tc>
          <w:tcPr>
            <w:tcW w:w="8234" w:type="dxa"/>
          </w:tcPr>
          <w:p w14:paraId="2BB272D6" w14:textId="77777777" w:rsidR="001A1F20" w:rsidRPr="00F363C8" w:rsidRDefault="001A1F20" w:rsidP="00D03C78">
            <w:pPr>
              <w:widowControl w:val="0"/>
              <w:spacing w:before="240" w:line="240" w:lineRule="auto"/>
              <w:jc w:val="both"/>
              <w:rPr>
                <w:rFonts w:ascii="Arial Narrow" w:hAnsi="Arial Narrow" w:cs="Courier New"/>
              </w:rPr>
            </w:pPr>
          </w:p>
        </w:tc>
        <w:tc>
          <w:tcPr>
            <w:tcW w:w="975" w:type="dxa"/>
            <w:gridSpan w:val="2"/>
          </w:tcPr>
          <w:p w14:paraId="77EC4F82" w14:textId="49D408FC" w:rsidR="001A1F20" w:rsidRPr="00F363C8" w:rsidRDefault="001A1F20" w:rsidP="00D03C78">
            <w:pPr>
              <w:widowControl w:val="0"/>
              <w:spacing w:line="240" w:lineRule="auto"/>
              <w:jc w:val="both"/>
              <w:rPr>
                <w:rFonts w:ascii="Arial Narrow" w:hAnsi="Arial Narrow" w:cs="Courier New"/>
              </w:rPr>
            </w:pPr>
          </w:p>
        </w:tc>
      </w:tr>
      <w:tr w:rsidR="002F2DA9" w:rsidRPr="00F363C8" w14:paraId="6828F86A" w14:textId="77777777" w:rsidTr="007443CC">
        <w:trPr>
          <w:trHeight w:val="113"/>
        </w:trPr>
        <w:tc>
          <w:tcPr>
            <w:tcW w:w="1135" w:type="dxa"/>
          </w:tcPr>
          <w:p w14:paraId="229FED68" w14:textId="77777777" w:rsidR="002F2DA9" w:rsidRPr="00F363C8" w:rsidRDefault="002F2DA9" w:rsidP="00D03C78">
            <w:pPr>
              <w:widowControl w:val="0"/>
              <w:spacing w:line="240" w:lineRule="auto"/>
              <w:rPr>
                <w:rFonts w:ascii="Arial" w:eastAsia="FoundrySterling-Medium" w:hAnsi="Arial" w:cs="Arial"/>
                <w:color w:val="51626F"/>
                <w:sz w:val="20"/>
                <w:szCs w:val="20"/>
              </w:rPr>
            </w:pPr>
          </w:p>
        </w:tc>
        <w:tc>
          <w:tcPr>
            <w:tcW w:w="8234" w:type="dxa"/>
          </w:tcPr>
          <w:p w14:paraId="6C6375BC" w14:textId="77777777" w:rsidR="002F2DA9" w:rsidRPr="00F363C8" w:rsidRDefault="002F2DA9" w:rsidP="002F2DA9">
            <w:pPr>
              <w:widowControl w:val="0"/>
              <w:spacing w:after="0" w:line="240" w:lineRule="auto"/>
              <w:jc w:val="both"/>
              <w:rPr>
                <w:rFonts w:ascii="Arial Narrow" w:hAnsi="Arial Narrow" w:cs="Courier New"/>
              </w:rPr>
            </w:pPr>
          </w:p>
        </w:tc>
        <w:tc>
          <w:tcPr>
            <w:tcW w:w="975" w:type="dxa"/>
            <w:gridSpan w:val="2"/>
          </w:tcPr>
          <w:p w14:paraId="3EA8AE06" w14:textId="77777777" w:rsidR="002F2DA9" w:rsidRPr="00F363C8" w:rsidRDefault="002F2DA9" w:rsidP="00D03C78">
            <w:pPr>
              <w:widowControl w:val="0"/>
              <w:spacing w:line="240" w:lineRule="auto"/>
              <w:jc w:val="both"/>
              <w:rPr>
                <w:rFonts w:ascii="Arial Narrow" w:hAnsi="Arial Narrow" w:cs="Courier New"/>
              </w:rPr>
            </w:pPr>
          </w:p>
        </w:tc>
      </w:tr>
      <w:tr w:rsidR="001A1F20" w:rsidRPr="00F363C8" w14:paraId="0D37C0BB" w14:textId="77777777" w:rsidTr="007443CC">
        <w:trPr>
          <w:trHeight w:val="244"/>
        </w:trPr>
        <w:tc>
          <w:tcPr>
            <w:tcW w:w="1135" w:type="dxa"/>
          </w:tcPr>
          <w:p w14:paraId="58763ECB" w14:textId="1EA34F2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A</w:t>
            </w:r>
          </w:p>
        </w:tc>
        <w:tc>
          <w:tcPr>
            <w:tcW w:w="8234" w:type="dxa"/>
          </w:tcPr>
          <w:p w14:paraId="4B53CEF5" w14:textId="2E4D37F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Definitions</w:t>
            </w:r>
          </w:p>
        </w:tc>
        <w:tc>
          <w:tcPr>
            <w:tcW w:w="975" w:type="dxa"/>
            <w:gridSpan w:val="2"/>
          </w:tcPr>
          <w:p w14:paraId="69376558" w14:textId="3B7E8797" w:rsidR="001A1F20" w:rsidRPr="00F363C8" w:rsidRDefault="001A1F20" w:rsidP="00D03C78">
            <w:pPr>
              <w:widowControl w:val="0"/>
              <w:spacing w:line="240" w:lineRule="auto"/>
              <w:jc w:val="both"/>
              <w:rPr>
                <w:rFonts w:ascii="Arial Narrow" w:hAnsi="Arial Narrow" w:cs="Courier New"/>
              </w:rPr>
            </w:pPr>
          </w:p>
        </w:tc>
      </w:tr>
      <w:tr w:rsidR="001A1F20" w:rsidRPr="00F363C8" w14:paraId="0BFF90D9" w14:textId="77777777" w:rsidTr="007443CC">
        <w:trPr>
          <w:trHeight w:val="113"/>
        </w:trPr>
        <w:tc>
          <w:tcPr>
            <w:tcW w:w="1135" w:type="dxa"/>
          </w:tcPr>
          <w:p w14:paraId="2EE97EA8" w14:textId="2C78C0D2" w:rsidR="001A1F20" w:rsidRPr="00F363C8" w:rsidRDefault="001A1F20" w:rsidP="00D03C78">
            <w:pPr>
              <w:widowControl w:val="0"/>
              <w:spacing w:line="240" w:lineRule="auto"/>
              <w:jc w:val="both"/>
              <w:rPr>
                <w:rFonts w:ascii="Arial Narrow" w:hAnsi="Arial Narrow" w:cs="Courier New"/>
                <w:b/>
              </w:rPr>
            </w:pPr>
            <w:r w:rsidRPr="00F363C8">
              <w:rPr>
                <w:rFonts w:ascii="Arial" w:eastAsia="FoundrySterling-Medium" w:hAnsi="Arial" w:cs="Arial"/>
                <w:color w:val="51626F"/>
                <w:sz w:val="20"/>
                <w:szCs w:val="20"/>
              </w:rPr>
              <w:t>B</w:t>
            </w:r>
          </w:p>
        </w:tc>
        <w:tc>
          <w:tcPr>
            <w:tcW w:w="8234" w:type="dxa"/>
          </w:tcPr>
          <w:p w14:paraId="4EACB9C3" w14:textId="3F250B21"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Main terms of this agreement</w:t>
            </w:r>
          </w:p>
        </w:tc>
        <w:tc>
          <w:tcPr>
            <w:tcW w:w="975" w:type="dxa"/>
            <w:gridSpan w:val="2"/>
          </w:tcPr>
          <w:p w14:paraId="535F59A9" w14:textId="00247EA8" w:rsidR="001A1F20" w:rsidRPr="00F363C8" w:rsidRDefault="001A1F20" w:rsidP="00D03C78">
            <w:pPr>
              <w:widowControl w:val="0"/>
              <w:spacing w:line="240" w:lineRule="auto"/>
              <w:jc w:val="both"/>
              <w:rPr>
                <w:rFonts w:ascii="Arial Narrow" w:hAnsi="Arial Narrow" w:cs="Courier New"/>
              </w:rPr>
            </w:pPr>
          </w:p>
        </w:tc>
      </w:tr>
      <w:tr w:rsidR="001A1F20" w:rsidRPr="00F363C8" w14:paraId="4B57D2A3" w14:textId="77777777" w:rsidTr="007443CC">
        <w:trPr>
          <w:trHeight w:val="113"/>
        </w:trPr>
        <w:tc>
          <w:tcPr>
            <w:tcW w:w="1135" w:type="dxa"/>
          </w:tcPr>
          <w:p w14:paraId="66649040" w14:textId="6117BA11"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C</w:t>
            </w:r>
          </w:p>
        </w:tc>
        <w:tc>
          <w:tcPr>
            <w:tcW w:w="8234" w:type="dxa"/>
          </w:tcPr>
          <w:p w14:paraId="3AFEC2AA" w14:textId="52F450ED"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Signatures</w:t>
            </w:r>
          </w:p>
        </w:tc>
        <w:tc>
          <w:tcPr>
            <w:tcW w:w="975" w:type="dxa"/>
            <w:gridSpan w:val="2"/>
          </w:tcPr>
          <w:p w14:paraId="5A7EBE4F" w14:textId="131B9B7F" w:rsidR="001A1F20" w:rsidRPr="00F363C8" w:rsidRDefault="001A1F20" w:rsidP="00D03C78">
            <w:pPr>
              <w:widowControl w:val="0"/>
              <w:spacing w:line="240" w:lineRule="auto"/>
              <w:jc w:val="both"/>
              <w:rPr>
                <w:rFonts w:ascii="Arial Narrow" w:hAnsi="Arial Narrow" w:cs="Courier New"/>
              </w:rPr>
            </w:pPr>
          </w:p>
        </w:tc>
      </w:tr>
      <w:tr w:rsidR="001A1F20" w:rsidRPr="00F363C8" w14:paraId="293D6DBD" w14:textId="77777777" w:rsidTr="007443CC">
        <w:trPr>
          <w:trHeight w:val="113"/>
        </w:trPr>
        <w:tc>
          <w:tcPr>
            <w:tcW w:w="1135" w:type="dxa"/>
          </w:tcPr>
          <w:p w14:paraId="03388D50" w14:textId="7FD191C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D</w:t>
            </w:r>
          </w:p>
        </w:tc>
        <w:tc>
          <w:tcPr>
            <w:tcW w:w="8234" w:type="dxa"/>
          </w:tcPr>
          <w:p w14:paraId="2B91DE3A" w14:textId="41C1BB37"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General clauses</w:t>
            </w:r>
          </w:p>
        </w:tc>
        <w:tc>
          <w:tcPr>
            <w:tcW w:w="975" w:type="dxa"/>
            <w:gridSpan w:val="2"/>
          </w:tcPr>
          <w:p w14:paraId="16071857" w14:textId="25290DEA" w:rsidR="001A1F20" w:rsidRPr="00F363C8" w:rsidRDefault="001A1F20" w:rsidP="00D03C78">
            <w:pPr>
              <w:widowControl w:val="0"/>
              <w:spacing w:line="240" w:lineRule="auto"/>
              <w:jc w:val="both"/>
              <w:rPr>
                <w:rFonts w:ascii="Arial Narrow" w:hAnsi="Arial Narrow" w:cs="Courier New"/>
              </w:rPr>
            </w:pPr>
          </w:p>
        </w:tc>
      </w:tr>
      <w:tr w:rsidR="001A1F20" w:rsidRPr="00F363C8" w14:paraId="2129E5AF" w14:textId="77777777" w:rsidTr="007443CC">
        <w:trPr>
          <w:trHeight w:val="113"/>
        </w:trPr>
        <w:tc>
          <w:tcPr>
            <w:tcW w:w="1135" w:type="dxa"/>
          </w:tcPr>
          <w:p w14:paraId="34A7C4FA" w14:textId="202FF8B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E</w:t>
            </w:r>
          </w:p>
        </w:tc>
        <w:tc>
          <w:tcPr>
            <w:tcW w:w="8234" w:type="dxa"/>
          </w:tcPr>
          <w:p w14:paraId="233C7214" w14:textId="6D588330"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Tenant's responsibilities</w:t>
            </w:r>
          </w:p>
        </w:tc>
        <w:tc>
          <w:tcPr>
            <w:tcW w:w="975" w:type="dxa"/>
            <w:gridSpan w:val="2"/>
          </w:tcPr>
          <w:p w14:paraId="60F13923" w14:textId="33078363" w:rsidR="001A1F20" w:rsidRPr="00F363C8" w:rsidRDefault="001A1F20" w:rsidP="00D03C78">
            <w:pPr>
              <w:widowControl w:val="0"/>
              <w:spacing w:line="240" w:lineRule="auto"/>
              <w:jc w:val="both"/>
              <w:rPr>
                <w:rFonts w:ascii="Arial Narrow" w:hAnsi="Arial Narrow" w:cs="Courier New"/>
              </w:rPr>
            </w:pPr>
          </w:p>
        </w:tc>
      </w:tr>
      <w:tr w:rsidR="001A1F20" w:rsidRPr="00F363C8" w14:paraId="24382672" w14:textId="77777777" w:rsidTr="007443CC">
        <w:trPr>
          <w:trHeight w:val="113"/>
        </w:trPr>
        <w:tc>
          <w:tcPr>
            <w:tcW w:w="1135" w:type="dxa"/>
          </w:tcPr>
          <w:p w14:paraId="5F5D289D" w14:textId="4807D979"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F</w:t>
            </w:r>
          </w:p>
        </w:tc>
        <w:tc>
          <w:tcPr>
            <w:tcW w:w="8234" w:type="dxa"/>
          </w:tcPr>
          <w:p w14:paraId="13EBF82A" w14:textId="07DD72B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Landlord's responsibilities</w:t>
            </w:r>
          </w:p>
        </w:tc>
        <w:tc>
          <w:tcPr>
            <w:tcW w:w="975" w:type="dxa"/>
            <w:gridSpan w:val="2"/>
          </w:tcPr>
          <w:p w14:paraId="5E9C10AA" w14:textId="42482D8E" w:rsidR="001A1F20" w:rsidRPr="00F363C8" w:rsidRDefault="001A1F20" w:rsidP="00D03C78">
            <w:pPr>
              <w:widowControl w:val="0"/>
              <w:spacing w:line="240" w:lineRule="auto"/>
              <w:jc w:val="both"/>
              <w:rPr>
                <w:rFonts w:ascii="Arial Narrow" w:hAnsi="Arial Narrow" w:cs="Courier New"/>
              </w:rPr>
            </w:pPr>
          </w:p>
        </w:tc>
      </w:tr>
      <w:tr w:rsidR="001A1F20" w:rsidRPr="00F363C8" w14:paraId="5BFBE5A1" w14:textId="77777777" w:rsidTr="007443CC">
        <w:trPr>
          <w:trHeight w:val="113"/>
        </w:trPr>
        <w:tc>
          <w:tcPr>
            <w:tcW w:w="1135" w:type="dxa"/>
          </w:tcPr>
          <w:p w14:paraId="1927B158" w14:textId="7ECEC227"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G</w:t>
            </w:r>
          </w:p>
        </w:tc>
        <w:tc>
          <w:tcPr>
            <w:tcW w:w="8234" w:type="dxa"/>
          </w:tcPr>
          <w:p w14:paraId="22CB2CDA" w14:textId="1DB2356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Inventory and the condition of the property</w:t>
            </w:r>
          </w:p>
        </w:tc>
        <w:tc>
          <w:tcPr>
            <w:tcW w:w="975" w:type="dxa"/>
            <w:gridSpan w:val="2"/>
          </w:tcPr>
          <w:p w14:paraId="67845D4B" w14:textId="66086A17" w:rsidR="001A1F20" w:rsidRPr="00F363C8" w:rsidRDefault="001A1F20" w:rsidP="00D03C78">
            <w:pPr>
              <w:widowControl w:val="0"/>
              <w:spacing w:line="240" w:lineRule="auto"/>
              <w:jc w:val="both"/>
              <w:rPr>
                <w:rFonts w:ascii="Arial Narrow" w:hAnsi="Arial Narrow" w:cs="Courier New"/>
              </w:rPr>
            </w:pPr>
          </w:p>
        </w:tc>
      </w:tr>
      <w:tr w:rsidR="001A1F20" w:rsidRPr="00F363C8" w14:paraId="4893FD33" w14:textId="77777777" w:rsidTr="007443CC">
        <w:trPr>
          <w:trHeight w:val="113"/>
        </w:trPr>
        <w:tc>
          <w:tcPr>
            <w:tcW w:w="1135" w:type="dxa"/>
          </w:tcPr>
          <w:p w14:paraId="48D75162" w14:textId="4FF66E53"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w:t>
            </w:r>
          </w:p>
        </w:tc>
        <w:tc>
          <w:tcPr>
            <w:tcW w:w="8234" w:type="dxa"/>
          </w:tcPr>
          <w:p w14:paraId="075A067B" w14:textId="277F3C63" w:rsidR="001A1F20" w:rsidRPr="00F363C8" w:rsidRDefault="00850F60" w:rsidP="00850F60">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w:t>
            </w:r>
            <w:r w:rsidR="00A66399" w:rsidRPr="00F363C8">
              <w:rPr>
                <w:rFonts w:ascii="Arial" w:eastAsia="FoundrySterling-Medium" w:hAnsi="Arial" w:cs="Arial"/>
                <w:color w:val="51626F"/>
                <w:sz w:val="20"/>
                <w:szCs w:val="20"/>
              </w:rPr>
              <w:t>he deposit</w:t>
            </w:r>
          </w:p>
        </w:tc>
        <w:tc>
          <w:tcPr>
            <w:tcW w:w="975" w:type="dxa"/>
            <w:gridSpan w:val="2"/>
          </w:tcPr>
          <w:p w14:paraId="23B7430D" w14:textId="6BDAD576" w:rsidR="001A1F20" w:rsidRPr="00F363C8" w:rsidRDefault="001A1F20" w:rsidP="00D03C78">
            <w:pPr>
              <w:widowControl w:val="0"/>
              <w:spacing w:line="240" w:lineRule="auto"/>
              <w:jc w:val="both"/>
              <w:rPr>
                <w:rFonts w:ascii="Arial Narrow" w:hAnsi="Arial Narrow" w:cs="Courier New"/>
              </w:rPr>
            </w:pPr>
          </w:p>
        </w:tc>
      </w:tr>
      <w:tr w:rsidR="001A1F20" w:rsidRPr="00F363C8" w14:paraId="73E86A47" w14:textId="77777777" w:rsidTr="007443CC">
        <w:trPr>
          <w:trHeight w:val="113"/>
        </w:trPr>
        <w:tc>
          <w:tcPr>
            <w:tcW w:w="1135" w:type="dxa"/>
          </w:tcPr>
          <w:p w14:paraId="70655F32" w14:textId="3C467BE7"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w:t>
            </w:r>
          </w:p>
        </w:tc>
        <w:tc>
          <w:tcPr>
            <w:tcW w:w="8234" w:type="dxa"/>
          </w:tcPr>
          <w:p w14:paraId="7C0200EA" w14:textId="71B116E5"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Ending the tenancy</w:t>
            </w:r>
          </w:p>
        </w:tc>
        <w:tc>
          <w:tcPr>
            <w:tcW w:w="975" w:type="dxa"/>
            <w:gridSpan w:val="2"/>
          </w:tcPr>
          <w:p w14:paraId="73EA05AB" w14:textId="453BF94B" w:rsidR="001A1F20" w:rsidRPr="00F363C8" w:rsidRDefault="001A1F20" w:rsidP="00D03C78">
            <w:pPr>
              <w:widowControl w:val="0"/>
              <w:spacing w:line="240" w:lineRule="auto"/>
              <w:jc w:val="both"/>
              <w:rPr>
                <w:rFonts w:ascii="Arial Narrow" w:hAnsi="Arial Narrow" w:cs="Courier New"/>
              </w:rPr>
            </w:pPr>
          </w:p>
        </w:tc>
      </w:tr>
      <w:tr w:rsidR="001A1F20" w:rsidRPr="00F363C8" w14:paraId="6514DDDE" w14:textId="77777777" w:rsidTr="007443CC">
        <w:trPr>
          <w:trHeight w:val="113"/>
        </w:trPr>
        <w:tc>
          <w:tcPr>
            <w:tcW w:w="1135" w:type="dxa"/>
          </w:tcPr>
          <w:p w14:paraId="36421B0F" w14:textId="770C0FAD"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w:t>
            </w:r>
          </w:p>
        </w:tc>
        <w:tc>
          <w:tcPr>
            <w:tcW w:w="8234" w:type="dxa"/>
          </w:tcPr>
          <w:p w14:paraId="2114CC44" w14:textId="59079792"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Special terms for the tenancy (if any)</w:t>
            </w:r>
          </w:p>
        </w:tc>
        <w:tc>
          <w:tcPr>
            <w:tcW w:w="975" w:type="dxa"/>
            <w:gridSpan w:val="2"/>
          </w:tcPr>
          <w:p w14:paraId="35ED20EC" w14:textId="28D77B9A" w:rsidR="001A1F20" w:rsidRPr="00F363C8" w:rsidRDefault="001A1F20" w:rsidP="00D03C78">
            <w:pPr>
              <w:widowControl w:val="0"/>
              <w:spacing w:line="240" w:lineRule="auto"/>
              <w:jc w:val="both"/>
              <w:rPr>
                <w:rFonts w:ascii="Arial Narrow" w:hAnsi="Arial Narrow" w:cs="Courier New"/>
              </w:rPr>
            </w:pPr>
          </w:p>
        </w:tc>
      </w:tr>
      <w:tr w:rsidR="002F2DA9" w:rsidRPr="00F363C8" w14:paraId="338A1C2E" w14:textId="77777777" w:rsidTr="007443CC">
        <w:trPr>
          <w:trHeight w:val="113"/>
        </w:trPr>
        <w:tc>
          <w:tcPr>
            <w:tcW w:w="1135" w:type="dxa"/>
          </w:tcPr>
          <w:p w14:paraId="035A1216" w14:textId="77777777" w:rsidR="002F2DA9" w:rsidRPr="00F363C8" w:rsidRDefault="002F2DA9" w:rsidP="00D03C78">
            <w:pPr>
              <w:widowControl w:val="0"/>
              <w:spacing w:line="240" w:lineRule="auto"/>
              <w:jc w:val="both"/>
              <w:rPr>
                <w:rFonts w:ascii="Arial" w:eastAsia="FoundrySterling-Medium" w:hAnsi="Arial" w:cs="Arial"/>
                <w:color w:val="51626F"/>
                <w:sz w:val="20"/>
                <w:szCs w:val="20"/>
              </w:rPr>
            </w:pPr>
          </w:p>
        </w:tc>
        <w:tc>
          <w:tcPr>
            <w:tcW w:w="8234" w:type="dxa"/>
          </w:tcPr>
          <w:p w14:paraId="4E007954" w14:textId="77777777" w:rsidR="002F2DA9" w:rsidRPr="00F363C8" w:rsidRDefault="002F2DA9" w:rsidP="00D03C78">
            <w:pPr>
              <w:widowControl w:val="0"/>
              <w:spacing w:line="240" w:lineRule="auto"/>
              <w:jc w:val="both"/>
              <w:rPr>
                <w:rFonts w:ascii="Arial" w:eastAsia="FoundrySterling-Medium" w:hAnsi="Arial" w:cs="Arial"/>
                <w:color w:val="51626F"/>
                <w:sz w:val="20"/>
                <w:szCs w:val="20"/>
              </w:rPr>
            </w:pPr>
          </w:p>
          <w:p w14:paraId="31749B3A" w14:textId="3559B84F" w:rsidR="007443CC" w:rsidRPr="00F363C8" w:rsidRDefault="007443CC" w:rsidP="00D03C78">
            <w:pPr>
              <w:widowControl w:val="0"/>
              <w:spacing w:line="240" w:lineRule="auto"/>
              <w:jc w:val="both"/>
              <w:rPr>
                <w:rFonts w:ascii="Arial" w:eastAsia="FoundrySterling-Medium" w:hAnsi="Arial" w:cs="Arial"/>
                <w:color w:val="51626F"/>
                <w:sz w:val="20"/>
                <w:szCs w:val="20"/>
              </w:rPr>
            </w:pPr>
          </w:p>
        </w:tc>
        <w:tc>
          <w:tcPr>
            <w:tcW w:w="975" w:type="dxa"/>
            <w:gridSpan w:val="2"/>
          </w:tcPr>
          <w:p w14:paraId="6173D39D" w14:textId="77777777" w:rsidR="002F2DA9" w:rsidRPr="00F363C8" w:rsidRDefault="002F2DA9" w:rsidP="00D03C78">
            <w:pPr>
              <w:widowControl w:val="0"/>
              <w:spacing w:line="240" w:lineRule="auto"/>
              <w:jc w:val="both"/>
              <w:rPr>
                <w:rFonts w:ascii="Arial Narrow" w:hAnsi="Arial Narrow" w:cs="Courier New"/>
              </w:rPr>
            </w:pPr>
          </w:p>
        </w:tc>
      </w:tr>
      <w:tr w:rsidR="00A66399" w:rsidRPr="00F363C8" w14:paraId="4B6A5265" w14:textId="77777777" w:rsidTr="007443CC">
        <w:trPr>
          <w:trHeight w:val="243"/>
        </w:trPr>
        <w:tc>
          <w:tcPr>
            <w:tcW w:w="10344" w:type="dxa"/>
            <w:gridSpan w:val="4"/>
          </w:tcPr>
          <w:p w14:paraId="0B77B31E" w14:textId="77777777" w:rsidR="00A66399" w:rsidRPr="00F363C8" w:rsidRDefault="00A66399"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1 -  Regulations for the shared areas of the building</w:t>
            </w:r>
            <w:r w:rsidR="004A4576" w:rsidRPr="00F363C8">
              <w:rPr>
                <w:rFonts w:ascii="Arial" w:eastAsia="FoundrySterling-Medium" w:hAnsi="Arial" w:cs="Arial"/>
                <w:color w:val="51626F"/>
                <w:sz w:val="20"/>
                <w:szCs w:val="20"/>
              </w:rPr>
              <w:t xml:space="preserve"> and/or estate</w:t>
            </w:r>
            <w:r w:rsidRPr="00F363C8">
              <w:rPr>
                <w:rFonts w:ascii="Arial" w:eastAsia="FoundrySterling-Medium" w:hAnsi="Arial" w:cs="Arial"/>
                <w:color w:val="51626F"/>
                <w:sz w:val="20"/>
                <w:szCs w:val="20"/>
              </w:rPr>
              <w:t xml:space="preserve"> </w:t>
            </w:r>
            <w:r w:rsidR="004A4576" w:rsidRPr="00F363C8">
              <w:rPr>
                <w:rFonts w:ascii="Arial" w:eastAsia="FoundrySterling-Medium" w:hAnsi="Arial" w:cs="Arial"/>
                <w:color w:val="51626F"/>
                <w:sz w:val="20"/>
                <w:szCs w:val="20"/>
              </w:rPr>
              <w:t>(if applicable)</w:t>
            </w:r>
          </w:p>
          <w:p w14:paraId="437895E1" w14:textId="7777777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2 – Guarantor addendum (if applicable)</w:t>
            </w:r>
          </w:p>
          <w:p w14:paraId="414FE43C" w14:textId="7777777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3 – The Fee Schedule</w:t>
            </w:r>
          </w:p>
          <w:p w14:paraId="13B96BD4" w14:textId="3FDF2670" w:rsidR="00600275" w:rsidRPr="00F363C8" w:rsidRDefault="00600275" w:rsidP="004A4576">
            <w:pPr>
              <w:widowControl w:val="0"/>
              <w:spacing w:line="240" w:lineRule="auto"/>
              <w:jc w:val="both"/>
              <w:rPr>
                <w:rFonts w:ascii="Arial" w:eastAsia="FoundrySterling-Medium" w:hAnsi="Arial" w:cs="Arial"/>
                <w:color w:val="51626F"/>
                <w:sz w:val="20"/>
                <w:szCs w:val="20"/>
              </w:rPr>
            </w:pPr>
          </w:p>
        </w:tc>
      </w:tr>
    </w:tbl>
    <w:p w14:paraId="3DBF80D7" w14:textId="292FBAC8" w:rsidR="009B2D95" w:rsidRPr="00F363C8" w:rsidRDefault="0049505D" w:rsidP="00D97D5D">
      <w:pPr>
        <w:suppressAutoHyphens w:val="0"/>
        <w:spacing w:after="0" w:line="240" w:lineRule="auto"/>
        <w:rPr>
          <w:rFonts w:ascii="Arial Narrow" w:hAnsi="Arial Narrow" w:cs="Courier New"/>
        </w:rPr>
      </w:pPr>
      <w:r w:rsidRPr="00F363C8">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B97759" w:rsidRPr="00F363C8" w14:paraId="65C15DF4" w14:textId="77777777" w:rsidTr="00B97759">
        <w:tc>
          <w:tcPr>
            <w:tcW w:w="10349" w:type="dxa"/>
          </w:tcPr>
          <w:p w14:paraId="7962FE44" w14:textId="06BF442B" w:rsidR="00B97759" w:rsidRPr="00F363C8" w:rsidRDefault="00B97759" w:rsidP="003E4330">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A  Definitions</w:t>
            </w:r>
          </w:p>
        </w:tc>
      </w:tr>
      <w:tr w:rsidR="00B97759" w:rsidRPr="00F363C8" w14:paraId="5D0A332E" w14:textId="77777777" w:rsidTr="00B97759">
        <w:tc>
          <w:tcPr>
            <w:tcW w:w="10349" w:type="dxa"/>
          </w:tcPr>
          <w:p w14:paraId="463E3F2B" w14:textId="364A6995" w:rsidR="00266733" w:rsidRPr="00F363C8" w:rsidRDefault="00B97759" w:rsidP="003E4330">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pacing w:val="-2"/>
                <w:sz w:val="20"/>
                <w:szCs w:val="20"/>
              </w:rPr>
              <w:t>We need to use some legal terms in this tenancy agreement. By providing this list of definitions we aim to help explain some terms that you may find in this tenancy agreement.</w:t>
            </w:r>
          </w:p>
        </w:tc>
      </w:tr>
    </w:tbl>
    <w:tbl>
      <w:tblPr>
        <w:tblW w:w="10349" w:type="dxa"/>
        <w:tblInd w:w="-8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57"/>
        <w:gridCol w:w="8392"/>
      </w:tblGrid>
      <w:tr w:rsidR="00B97759" w:rsidRPr="00F363C8" w14:paraId="3F89A0B2" w14:textId="77777777" w:rsidTr="004711CC">
        <w:tc>
          <w:tcPr>
            <w:tcW w:w="1957" w:type="dxa"/>
          </w:tcPr>
          <w:p w14:paraId="7C4C1D84" w14:textId="77777777" w:rsidR="00B97759" w:rsidRPr="00F363C8" w:rsidRDefault="00B97759" w:rsidP="00427810">
            <w:pPr>
              <w:autoSpaceDE w:val="0"/>
              <w:autoSpaceDN w:val="0"/>
              <w:adjustRightInd w:val="0"/>
              <w:spacing w:before="50" w:after="50"/>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Term</w:t>
            </w:r>
          </w:p>
        </w:tc>
        <w:tc>
          <w:tcPr>
            <w:tcW w:w="8392" w:type="dxa"/>
          </w:tcPr>
          <w:p w14:paraId="0F154F23" w14:textId="77777777" w:rsidR="00B97759" w:rsidRPr="00F363C8" w:rsidRDefault="00B97759" w:rsidP="00427810">
            <w:pPr>
              <w:autoSpaceDE w:val="0"/>
              <w:autoSpaceDN w:val="0"/>
              <w:adjustRightInd w:val="0"/>
              <w:spacing w:before="50" w:after="50"/>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Meaning</w:t>
            </w:r>
          </w:p>
        </w:tc>
      </w:tr>
      <w:tr w:rsidR="00B97759" w:rsidRPr="00F363C8" w14:paraId="4A6BF164" w14:textId="77777777" w:rsidTr="004711CC">
        <w:tc>
          <w:tcPr>
            <w:tcW w:w="1957" w:type="dxa"/>
          </w:tcPr>
          <w:p w14:paraId="1DE6A23C"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premises</w:t>
            </w:r>
          </w:p>
        </w:tc>
        <w:tc>
          <w:tcPr>
            <w:tcW w:w="8392" w:type="dxa"/>
          </w:tcPr>
          <w:p w14:paraId="33EA9BE8"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This includes any parts of the house or flat, gardens, paths, fences, boundaries or other outbuildings that belong to us and form part of the tenancy. When the tenancy is part of a larger building, the premises include the right to use shared access and other similar facilities.</w:t>
            </w:r>
          </w:p>
        </w:tc>
      </w:tr>
      <w:tr w:rsidR="00B97759" w:rsidRPr="00F363C8" w14:paraId="3C13F0C4" w14:textId="77777777" w:rsidTr="004711CC">
        <w:tc>
          <w:tcPr>
            <w:tcW w:w="1957" w:type="dxa"/>
          </w:tcPr>
          <w:p w14:paraId="2A186890"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building</w:t>
            </w:r>
          </w:p>
        </w:tc>
        <w:tc>
          <w:tcPr>
            <w:tcW w:w="8392" w:type="dxa"/>
          </w:tcPr>
          <w:p w14:paraId="057030FC"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If the premises are part of a larger building, such as a flat in a block of flats, this term means that building and any of its grounds.</w:t>
            </w:r>
          </w:p>
        </w:tc>
      </w:tr>
      <w:tr w:rsidR="00B97759" w:rsidRPr="00F363C8" w14:paraId="6DC02913" w14:textId="77777777" w:rsidTr="004711CC">
        <w:tc>
          <w:tcPr>
            <w:tcW w:w="1957" w:type="dxa"/>
          </w:tcPr>
          <w:p w14:paraId="6408520A"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Landlord, we, us</w:t>
            </w:r>
          </w:p>
        </w:tc>
        <w:tc>
          <w:tcPr>
            <w:tcW w:w="8392" w:type="dxa"/>
          </w:tcPr>
          <w:p w14:paraId="2E40245F" w14:textId="6AA85EE9"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current landlord is named at B2a</w:t>
            </w:r>
            <w:r w:rsidR="004A4576" w:rsidRPr="00F363C8">
              <w:rPr>
                <w:rFonts w:ascii="Arial" w:eastAsia="FoundrySterling-Medium" w:hAnsi="Arial" w:cs="Arial"/>
                <w:color w:val="51626F"/>
                <w:spacing w:val="-2"/>
                <w:sz w:val="20"/>
                <w:szCs w:val="20"/>
              </w:rPr>
              <w:t xml:space="preserve"> and any successors in title</w:t>
            </w:r>
          </w:p>
        </w:tc>
      </w:tr>
      <w:tr w:rsidR="00B97759" w:rsidRPr="00F363C8" w14:paraId="0423EBDC" w14:textId="77777777" w:rsidTr="004711CC">
        <w:tc>
          <w:tcPr>
            <w:tcW w:w="1957" w:type="dxa"/>
          </w:tcPr>
          <w:p w14:paraId="7FF4B290"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Tenant, you, your</w:t>
            </w:r>
          </w:p>
        </w:tc>
        <w:tc>
          <w:tcPr>
            <w:tcW w:w="8392" w:type="dxa"/>
          </w:tcPr>
          <w:p w14:paraId="69733778" w14:textId="2633F2DC" w:rsidR="00B97759" w:rsidRPr="00F363C8" w:rsidRDefault="00B97759" w:rsidP="008D62ED">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This is the person or people named at B2b</w:t>
            </w:r>
            <w:r w:rsidR="004A4576" w:rsidRPr="00F363C8">
              <w:rPr>
                <w:rFonts w:ascii="Arial" w:eastAsia="FoundrySterling-Medium" w:hAnsi="Arial" w:cs="Arial"/>
                <w:color w:val="51626F"/>
                <w:spacing w:val="-2"/>
                <w:sz w:val="20"/>
                <w:szCs w:val="20"/>
              </w:rPr>
              <w:t xml:space="preserve"> and any lawful successors in title</w:t>
            </w:r>
            <w:r w:rsidR="008D62ED" w:rsidRPr="00F363C8">
              <w:rPr>
                <w:rFonts w:ascii="Arial" w:eastAsia="FoundrySterling-Medium" w:hAnsi="Arial" w:cs="Arial"/>
                <w:color w:val="51626F"/>
                <w:spacing w:val="-2"/>
                <w:sz w:val="20"/>
                <w:szCs w:val="20"/>
              </w:rPr>
              <w:t xml:space="preserve">. It does not include any permitted occupier(s), unless the tenancy is lawfully assigned to them. </w:t>
            </w:r>
          </w:p>
        </w:tc>
      </w:tr>
      <w:tr w:rsidR="00B97759" w:rsidRPr="00F363C8" w14:paraId="1C4EB00F" w14:textId="77777777" w:rsidTr="004711CC">
        <w:tc>
          <w:tcPr>
            <w:tcW w:w="1957" w:type="dxa"/>
          </w:tcPr>
          <w:p w14:paraId="711C14A9"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Joint and several liability</w:t>
            </w:r>
          </w:p>
        </w:tc>
        <w:tc>
          <w:tcPr>
            <w:tcW w:w="8392" w:type="dxa"/>
          </w:tcPr>
          <w:p w14:paraId="5D518B02"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 xml:space="preserve">Joint and several liability means that both individually and jointly all of the tenants are individually and jointly responsible for paying rent and for all other tenants' responsibilities during the tenancy. </w:t>
            </w:r>
          </w:p>
        </w:tc>
      </w:tr>
      <w:tr w:rsidR="00B97759" w:rsidRPr="00F363C8" w14:paraId="654E9BD1" w14:textId="77777777" w:rsidTr="004711CC">
        <w:tc>
          <w:tcPr>
            <w:tcW w:w="1957" w:type="dxa"/>
          </w:tcPr>
          <w:p w14:paraId="11C4EB3F"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Guarantor</w:t>
            </w:r>
          </w:p>
        </w:tc>
        <w:tc>
          <w:tcPr>
            <w:tcW w:w="8392" w:type="dxa"/>
          </w:tcPr>
          <w:p w14:paraId="4A81816A"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This is someone who agrees to meet your responsibilities under this tenancy agreement if you do not keep to them (for example, paying your rent).</w:t>
            </w:r>
          </w:p>
        </w:tc>
      </w:tr>
      <w:tr w:rsidR="00B97759" w:rsidRPr="00F363C8" w14:paraId="35B51908" w14:textId="77777777" w:rsidTr="004711CC">
        <w:tc>
          <w:tcPr>
            <w:tcW w:w="1957" w:type="dxa"/>
          </w:tcPr>
          <w:p w14:paraId="13BC98BD"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term of the tenancy</w:t>
            </w:r>
          </w:p>
        </w:tc>
        <w:tc>
          <w:tcPr>
            <w:tcW w:w="8392" w:type="dxa"/>
          </w:tcPr>
          <w:p w14:paraId="453C4F25"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How long the tenancy lasts as set out in this agreement and shown in clause B4.</w:t>
            </w:r>
          </w:p>
        </w:tc>
      </w:tr>
      <w:tr w:rsidR="00B97759" w:rsidRPr="00F363C8" w14:paraId="6202171B" w14:textId="77777777" w:rsidTr="004711CC">
        <w:tc>
          <w:tcPr>
            <w:tcW w:w="1957" w:type="dxa"/>
          </w:tcPr>
          <w:p w14:paraId="7F8E1288"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Deposit</w:t>
            </w:r>
          </w:p>
        </w:tc>
        <w:tc>
          <w:tcPr>
            <w:tcW w:w="8392" w:type="dxa"/>
          </w:tcPr>
          <w:p w14:paraId="0869E851" w14:textId="73E12BB8" w:rsidR="00B97759" w:rsidRPr="00F363C8" w:rsidRDefault="00B97759" w:rsidP="00F61305">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 xml:space="preserve">The money you give our Managing Agent in case you fail to keep to any of the terms of this agreement. </w:t>
            </w:r>
            <w:r w:rsidR="00F61305" w:rsidRPr="00F363C8">
              <w:rPr>
                <w:rFonts w:ascii="Arial" w:eastAsia="FoundrySterling-Medium" w:hAnsi="Arial" w:cs="Arial"/>
                <w:color w:val="51626F"/>
                <w:spacing w:val="-2"/>
                <w:sz w:val="20"/>
                <w:szCs w:val="20"/>
              </w:rPr>
              <w:t>W</w:t>
            </w:r>
            <w:r w:rsidRPr="00F363C8">
              <w:rPr>
                <w:rFonts w:ascii="Arial" w:eastAsia="FoundrySterling-Medium" w:hAnsi="Arial" w:cs="Arial"/>
                <w:color w:val="51626F"/>
                <w:spacing w:val="-2"/>
                <w:sz w:val="20"/>
                <w:szCs w:val="20"/>
              </w:rPr>
              <w:t>e or the Managing agent will hold the money during the tenancy</w:t>
            </w:r>
            <w:r w:rsidR="00F61305" w:rsidRPr="00F363C8">
              <w:rPr>
                <w:rFonts w:ascii="Arial" w:eastAsia="FoundrySterling-Medium" w:hAnsi="Arial" w:cs="Arial"/>
                <w:color w:val="51626F"/>
                <w:spacing w:val="-2"/>
                <w:sz w:val="20"/>
                <w:szCs w:val="20"/>
              </w:rPr>
              <w:t>.</w:t>
            </w:r>
            <w:r w:rsidRPr="00F363C8">
              <w:rPr>
                <w:rFonts w:ascii="Arial" w:eastAsia="FoundrySterling-Medium" w:hAnsi="Arial" w:cs="Arial"/>
                <w:color w:val="51626F"/>
                <w:spacing w:val="-2"/>
                <w:sz w:val="20"/>
                <w:szCs w:val="20"/>
              </w:rPr>
              <w:t xml:space="preserve"> </w:t>
            </w:r>
          </w:p>
        </w:tc>
      </w:tr>
      <w:tr w:rsidR="00B97759" w:rsidRPr="00F363C8" w14:paraId="5DC0B906" w14:textId="77777777" w:rsidTr="004711CC">
        <w:tc>
          <w:tcPr>
            <w:tcW w:w="1957" w:type="dxa"/>
          </w:tcPr>
          <w:p w14:paraId="053D630B"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Stakeholder for deposit</w:t>
            </w:r>
          </w:p>
        </w:tc>
        <w:tc>
          <w:tcPr>
            <w:tcW w:w="8392" w:type="dxa"/>
          </w:tcPr>
          <w:p w14:paraId="1F0D569E" w14:textId="7DDB9B22" w:rsidR="00B97759" w:rsidRPr="00F363C8" w:rsidRDefault="00B97759" w:rsidP="00F61305">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We or the Managing Agent can only take money from the deposit at the end of the tenancy if you agree, or unless </w:t>
            </w:r>
            <w:r w:rsidR="00F61305" w:rsidRPr="00F363C8">
              <w:rPr>
                <w:rFonts w:ascii="Arial" w:eastAsia="FoundrySterling-Medium" w:hAnsi="Arial" w:cs="Arial"/>
                <w:color w:val="51626F"/>
                <w:spacing w:val="-2"/>
                <w:sz w:val="20"/>
                <w:szCs w:val="20"/>
              </w:rPr>
              <w:t>a court orders otherwise</w:t>
            </w:r>
            <w:r w:rsidRPr="00F363C8">
              <w:rPr>
                <w:rFonts w:ascii="Arial" w:eastAsia="FoundrySterling-Medium" w:hAnsi="Arial" w:cs="Arial"/>
                <w:color w:val="51626F"/>
                <w:spacing w:val="-2"/>
                <w:sz w:val="20"/>
                <w:szCs w:val="20"/>
              </w:rPr>
              <w:t>.</w:t>
            </w:r>
          </w:p>
        </w:tc>
      </w:tr>
      <w:tr w:rsidR="00F2337E" w:rsidRPr="00F363C8" w14:paraId="07EBCEAB" w14:textId="77777777" w:rsidTr="004711CC">
        <w:tc>
          <w:tcPr>
            <w:tcW w:w="1957" w:type="dxa"/>
          </w:tcPr>
          <w:p w14:paraId="40D29FE6" w14:textId="543277B1" w:rsidR="00F2337E" w:rsidRPr="00F363C8" w:rsidRDefault="00F2337E"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The </w:t>
            </w:r>
            <w:r w:rsidR="00946831" w:rsidRPr="00F363C8">
              <w:rPr>
                <w:rFonts w:ascii="Arial" w:eastAsia="FoundrySterling-Medium" w:hAnsi="Arial" w:cs="Arial"/>
                <w:color w:val="51626F"/>
                <w:spacing w:val="-2"/>
                <w:sz w:val="20"/>
                <w:szCs w:val="20"/>
              </w:rPr>
              <w:t xml:space="preserve">Fee </w:t>
            </w:r>
            <w:r w:rsidRPr="00F363C8">
              <w:rPr>
                <w:rFonts w:ascii="Arial" w:eastAsia="FoundrySterling-Medium" w:hAnsi="Arial" w:cs="Arial"/>
                <w:color w:val="51626F"/>
                <w:spacing w:val="-2"/>
                <w:sz w:val="20"/>
                <w:szCs w:val="20"/>
              </w:rPr>
              <w:t>schedule</w:t>
            </w:r>
          </w:p>
        </w:tc>
        <w:tc>
          <w:tcPr>
            <w:tcW w:w="8392" w:type="dxa"/>
          </w:tcPr>
          <w:p w14:paraId="6B4D1A03" w14:textId="7B187DFE" w:rsidR="00F2337E" w:rsidRPr="00F363C8" w:rsidRDefault="00F2337E" w:rsidP="003328E4">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The document at </w:t>
            </w:r>
            <w:r w:rsidR="00211719" w:rsidRPr="00F363C8">
              <w:rPr>
                <w:rFonts w:ascii="Arial" w:eastAsia="FoundrySterling-Medium" w:hAnsi="Arial" w:cs="Arial"/>
                <w:color w:val="51626F"/>
                <w:spacing w:val="-2"/>
                <w:sz w:val="20"/>
                <w:szCs w:val="20"/>
              </w:rPr>
              <w:t xml:space="preserve">Attachment </w:t>
            </w:r>
            <w:r w:rsidR="00644F3F" w:rsidRPr="00F363C8">
              <w:rPr>
                <w:rFonts w:ascii="Arial" w:eastAsia="FoundrySterling-Medium" w:hAnsi="Arial" w:cs="Arial"/>
                <w:color w:val="51626F"/>
                <w:spacing w:val="-2"/>
                <w:sz w:val="20"/>
                <w:szCs w:val="20"/>
              </w:rPr>
              <w:t>3</w:t>
            </w:r>
            <w:r w:rsidRPr="00F363C8">
              <w:rPr>
                <w:rFonts w:ascii="Arial" w:eastAsia="FoundrySterling-Medium" w:hAnsi="Arial" w:cs="Arial"/>
                <w:color w:val="51626F"/>
                <w:spacing w:val="-2"/>
                <w:sz w:val="20"/>
                <w:szCs w:val="20"/>
              </w:rPr>
              <w:t xml:space="preserve"> which sets out </w:t>
            </w:r>
            <w:r w:rsidR="003328E4" w:rsidRPr="00F363C8">
              <w:rPr>
                <w:rFonts w:ascii="Arial" w:eastAsia="FoundrySterling-Medium" w:hAnsi="Arial" w:cs="Arial"/>
                <w:color w:val="51626F"/>
                <w:spacing w:val="-2"/>
                <w:sz w:val="20"/>
                <w:szCs w:val="20"/>
              </w:rPr>
              <w:t>the fees you might be charged in connection with this agreement.</w:t>
            </w:r>
          </w:p>
        </w:tc>
      </w:tr>
      <w:tr w:rsidR="00B97759" w:rsidRPr="00F363C8" w14:paraId="18B8ACBE" w14:textId="77777777" w:rsidTr="004711CC">
        <w:tc>
          <w:tcPr>
            <w:tcW w:w="1957" w:type="dxa"/>
          </w:tcPr>
          <w:p w14:paraId="4586FBE9"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Contents</w:t>
            </w:r>
          </w:p>
        </w:tc>
        <w:tc>
          <w:tcPr>
            <w:tcW w:w="8392" w:type="dxa"/>
          </w:tcPr>
          <w:p w14:paraId="667B0697"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Any of our furniture, furnishings, sanitaryware (toilet bowls, cisterns, baths, basins, showers and other fittings), decorative features, electrical equipment, other equipment or any floor, ceiling or wall including anything listed in any inventory we supply (see below).</w:t>
            </w:r>
          </w:p>
        </w:tc>
      </w:tr>
      <w:tr w:rsidR="00B97759" w:rsidRPr="00F363C8" w14:paraId="2A62821A" w14:textId="77777777" w:rsidTr="004711CC">
        <w:tc>
          <w:tcPr>
            <w:tcW w:w="1957" w:type="dxa"/>
          </w:tcPr>
          <w:p w14:paraId="7FC7BF59"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Our permission</w:t>
            </w:r>
          </w:p>
        </w:tc>
        <w:tc>
          <w:tcPr>
            <w:tcW w:w="8392" w:type="dxa"/>
          </w:tcPr>
          <w:p w14:paraId="2D04C0BB"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If the agreement states you need our permission to do something, you must ask us to give you our permission in writing to avoid misunderstandings later.</w:t>
            </w:r>
          </w:p>
        </w:tc>
      </w:tr>
      <w:tr w:rsidR="00B97759" w:rsidRPr="00F363C8" w14:paraId="1512FA2D" w14:textId="77777777" w:rsidTr="004711CC">
        <w:tc>
          <w:tcPr>
            <w:tcW w:w="1957" w:type="dxa"/>
          </w:tcPr>
          <w:p w14:paraId="2025F3D1"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Inventory and condition of the property</w:t>
            </w:r>
          </w:p>
        </w:tc>
        <w:tc>
          <w:tcPr>
            <w:tcW w:w="8392" w:type="dxa"/>
          </w:tcPr>
          <w:p w14:paraId="6B0760A1"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00B97759" w:rsidRPr="00F363C8" w14:paraId="067745BF" w14:textId="77777777" w:rsidTr="004711CC">
        <w:tc>
          <w:tcPr>
            <w:tcW w:w="1957" w:type="dxa"/>
          </w:tcPr>
          <w:p w14:paraId="20E2169E"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Managing Agent</w:t>
            </w:r>
          </w:p>
        </w:tc>
        <w:tc>
          <w:tcPr>
            <w:tcW w:w="8392" w:type="dxa"/>
          </w:tcPr>
          <w:p w14:paraId="1C8A7355"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The agent we ask to manage the premises and tenancy on our behalf as named in B7.</w:t>
            </w:r>
          </w:p>
        </w:tc>
      </w:tr>
    </w:tbl>
    <w:p w14:paraId="63A86CF9" w14:textId="78965D2E" w:rsidR="003A75D3" w:rsidRPr="00F363C8" w:rsidRDefault="003A75D3" w:rsidP="00ED54D1">
      <w:pPr>
        <w:widowControl w:val="0"/>
        <w:spacing w:before="240" w:after="0" w:line="240" w:lineRule="auto"/>
        <w:jc w:val="both"/>
        <w:rPr>
          <w:rFonts w:ascii="Arial Narrow" w:hAnsi="Arial Narrow" w:cs="Courier New"/>
        </w:rPr>
      </w:pPr>
    </w:p>
    <w:p w14:paraId="4B3845FC" w14:textId="4B5D2C5E" w:rsidR="00F363C8" w:rsidRPr="00F363C8" w:rsidRDefault="00F363C8" w:rsidP="00F363C8">
      <w:pPr>
        <w:suppressAutoHyphens w:val="0"/>
        <w:spacing w:after="0" w:line="240" w:lineRule="auto"/>
        <w:rPr>
          <w:rFonts w:ascii="Arial Narrow" w:hAnsi="Arial Narrow" w:cs="Courier New"/>
        </w:rPr>
      </w:pPr>
    </w:p>
    <w:p w14:paraId="034FD765" w14:textId="2906F0F2" w:rsidR="00F363C8" w:rsidRPr="00F363C8" w:rsidRDefault="00F363C8" w:rsidP="00F363C8">
      <w:pPr>
        <w:suppressAutoHyphens w:val="0"/>
        <w:spacing w:after="0" w:line="240" w:lineRule="auto"/>
        <w:rPr>
          <w:rFonts w:ascii="Arial Narrow" w:hAnsi="Arial Narrow" w:cs="Courier New"/>
        </w:rPr>
      </w:pPr>
      <w:r w:rsidRPr="00F363C8">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277"/>
        <w:gridCol w:w="2457"/>
        <w:gridCol w:w="283"/>
        <w:gridCol w:w="5949"/>
      </w:tblGrid>
      <w:tr w:rsidR="00F363C8" w:rsidRPr="00F363C8" w14:paraId="22149714" w14:textId="77777777" w:rsidTr="0047179B">
        <w:tc>
          <w:tcPr>
            <w:tcW w:w="10349" w:type="dxa"/>
            <w:gridSpan w:val="5"/>
          </w:tcPr>
          <w:p w14:paraId="5CC8E561" w14:textId="77777777" w:rsidR="00F363C8" w:rsidRPr="00F363C8" w:rsidRDefault="00F363C8" w:rsidP="0047179B">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B  Main terms of this agreement</w:t>
            </w:r>
          </w:p>
        </w:tc>
      </w:tr>
      <w:tr w:rsidR="00F363C8" w:rsidRPr="00F363C8" w14:paraId="3056E5C9" w14:textId="77777777" w:rsidTr="0047179B">
        <w:trPr>
          <w:trHeight w:val="236"/>
        </w:trPr>
        <w:tc>
          <w:tcPr>
            <w:tcW w:w="383" w:type="dxa"/>
          </w:tcPr>
          <w:p w14:paraId="0AF48FC5" w14:textId="77777777" w:rsidR="00F363C8" w:rsidRPr="00F363C8" w:rsidRDefault="00F363C8" w:rsidP="0047179B">
            <w:pPr>
              <w:pStyle w:val="ListParagraph"/>
              <w:numPr>
                <w:ilvl w:val="0"/>
                <w:numId w:val="18"/>
              </w:numPr>
              <w:suppressAutoHyphens w:val="0"/>
              <w:spacing w:before="120" w:after="120" w:line="240" w:lineRule="auto"/>
              <w:rPr>
                <w:rFonts w:ascii="Arial Narrow" w:hAnsi="Arial Narrow" w:cs="Courier New"/>
              </w:rPr>
            </w:pPr>
          </w:p>
        </w:tc>
        <w:tc>
          <w:tcPr>
            <w:tcW w:w="4017" w:type="dxa"/>
            <w:gridSpan w:val="3"/>
          </w:tcPr>
          <w:p w14:paraId="633C2034" w14:textId="77777777" w:rsidR="00F363C8" w:rsidRPr="00F363C8" w:rsidRDefault="00F363C8" w:rsidP="0047179B">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Date on which the agreement is made:</w:t>
            </w:r>
          </w:p>
        </w:tc>
        <w:tc>
          <w:tcPr>
            <w:tcW w:w="5949" w:type="dxa"/>
          </w:tcPr>
          <w:p w14:paraId="14AC481B" w14:textId="4E7748ED" w:rsidR="00F363C8" w:rsidRPr="00F363C8" w:rsidRDefault="00F363C8" w:rsidP="0047179B">
            <w:pPr>
              <w:widowControl w:val="0"/>
              <w:spacing w:before="120" w:after="120" w:line="240" w:lineRule="auto"/>
              <w:jc w:val="both"/>
              <w:rPr>
                <w:rFonts w:ascii="Arial Narrow" w:hAnsi="Arial Narrow" w:cs="Courier New"/>
                <w:bCs/>
              </w:rPr>
            </w:pPr>
            <w:r w:rsidRPr="00F363C8">
              <w:rPr>
                <w:rFonts w:ascii="Arial" w:hAnsi="Arial" w:cs="Arial"/>
                <w:color w:val="17365D" w:themeColor="text2" w:themeShade="BF"/>
                <w:sz w:val="20"/>
                <w:szCs w:val="20"/>
              </w:rPr>
              <w:t>{{CONTRACT_LANDLORD_DATE}}</w:t>
            </w:r>
          </w:p>
        </w:tc>
      </w:tr>
      <w:tr w:rsidR="00F363C8" w:rsidRPr="00F363C8" w14:paraId="77C583F8" w14:textId="77777777" w:rsidTr="0047179B">
        <w:tc>
          <w:tcPr>
            <w:tcW w:w="383" w:type="dxa"/>
          </w:tcPr>
          <w:p w14:paraId="10BA2FC8" w14:textId="77777777" w:rsidR="00F363C8" w:rsidRPr="00F363C8" w:rsidRDefault="00F363C8" w:rsidP="0047179B">
            <w:pPr>
              <w:pStyle w:val="ListParagraph"/>
              <w:numPr>
                <w:ilvl w:val="0"/>
                <w:numId w:val="18"/>
              </w:numPr>
              <w:suppressAutoHyphens w:val="0"/>
              <w:spacing w:before="180" w:after="120" w:line="240" w:lineRule="auto"/>
              <w:rPr>
                <w:rFonts w:ascii="Arial Narrow" w:hAnsi="Arial Narrow" w:cs="Courier New"/>
              </w:rPr>
            </w:pPr>
          </w:p>
        </w:tc>
        <w:tc>
          <w:tcPr>
            <w:tcW w:w="9966" w:type="dxa"/>
            <w:gridSpan w:val="4"/>
          </w:tcPr>
          <w:p w14:paraId="51C7C460" w14:textId="77777777" w:rsidR="00F363C8" w:rsidRPr="00F363C8" w:rsidRDefault="00F363C8" w:rsidP="0047179B">
            <w:pPr>
              <w:widowControl w:val="0"/>
              <w:spacing w:before="180" w:after="120" w:line="240" w:lineRule="auto"/>
              <w:jc w:val="both"/>
              <w:rPr>
                <w:rFonts w:ascii="Arial Narrow" w:hAnsi="Arial Narrow" w:cs="Courier New"/>
              </w:rPr>
            </w:pPr>
            <w:r w:rsidRPr="00F363C8">
              <w:rPr>
                <w:rFonts w:ascii="Arial" w:eastAsia="FoundrySterling-Medium" w:hAnsi="Arial" w:cs="Arial"/>
                <w:color w:val="51626F"/>
                <w:sz w:val="20"/>
                <w:szCs w:val="20"/>
              </w:rPr>
              <w:t>The people involved:</w:t>
            </w:r>
          </w:p>
        </w:tc>
      </w:tr>
      <w:tr w:rsidR="00F363C8" w:rsidRPr="00F363C8" w14:paraId="71899778" w14:textId="77777777" w:rsidTr="0047179B">
        <w:tc>
          <w:tcPr>
            <w:tcW w:w="383" w:type="dxa"/>
          </w:tcPr>
          <w:p w14:paraId="6F64ACEA"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044A7589"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2a</w:t>
            </w:r>
            <w:r w:rsidRPr="00F363C8">
              <w:rPr>
                <w:rFonts w:ascii="Arial" w:eastAsia="FoundrySterling-Medium" w:hAnsi="Arial" w:cs="Arial"/>
                <w:color w:val="51626F"/>
                <w:sz w:val="20"/>
                <w:szCs w:val="20"/>
              </w:rPr>
              <w:tab/>
            </w:r>
          </w:p>
        </w:tc>
        <w:tc>
          <w:tcPr>
            <w:tcW w:w="2457" w:type="dxa"/>
          </w:tcPr>
          <w:p w14:paraId="378BCB3B"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Us (the landlord)</w:t>
            </w:r>
          </w:p>
        </w:tc>
        <w:tc>
          <w:tcPr>
            <w:tcW w:w="6232" w:type="dxa"/>
            <w:gridSpan w:val="2"/>
          </w:tcPr>
          <w:p w14:paraId="090074B2" w14:textId="7BE742C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hAnsi="Arial" w:cs="Arial"/>
                <w:color w:val="17365D" w:themeColor="text2" w:themeShade="BF"/>
                <w:sz w:val="20"/>
                <w:szCs w:val="20"/>
              </w:rPr>
              <w:t>{{CONTRACT_LANDLORD_NAME}}</w:t>
            </w:r>
          </w:p>
        </w:tc>
      </w:tr>
      <w:tr w:rsidR="00F363C8" w:rsidRPr="00F363C8" w14:paraId="446A85A5" w14:textId="77777777" w:rsidTr="0047179B">
        <w:tc>
          <w:tcPr>
            <w:tcW w:w="383" w:type="dxa"/>
          </w:tcPr>
          <w:p w14:paraId="4684C962"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6F2E98EE"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69ADC49D"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Address:</w:t>
            </w:r>
            <w:r w:rsidRPr="00F363C8">
              <w:rPr>
                <w:rFonts w:ascii="Arial" w:eastAsia="FoundrySterling-Medium" w:hAnsi="Arial" w:cs="Arial"/>
                <w:color w:val="51626F"/>
                <w:sz w:val="20"/>
                <w:szCs w:val="20"/>
              </w:rPr>
              <w:tab/>
            </w:r>
          </w:p>
        </w:tc>
        <w:tc>
          <w:tcPr>
            <w:tcW w:w="6232" w:type="dxa"/>
            <w:gridSpan w:val="2"/>
          </w:tcPr>
          <w:p w14:paraId="733DBF29" w14:textId="77777777" w:rsidR="00F363C8" w:rsidRPr="00F363C8"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{{CONTRACT_LANDLORD_STREET}}</w:t>
            </w:r>
          </w:p>
          <w:p w14:paraId="22DB8C5F" w14:textId="77777777" w:rsidR="00F363C8" w:rsidRPr="00F363C8"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{{CONTRACT_LANDLORD_CITY}}</w:t>
            </w:r>
          </w:p>
          <w:p w14:paraId="1C6406ED" w14:textId="08A47F70" w:rsidR="00F363C8" w:rsidRPr="00741A52"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{{CONTRACT_LANDLORD_POST_CODE}}</w:t>
            </w:r>
          </w:p>
        </w:tc>
      </w:tr>
      <w:tr w:rsidR="00F363C8" w:rsidRPr="00F363C8" w14:paraId="16602FA0" w14:textId="77777777" w:rsidTr="0047179B">
        <w:tc>
          <w:tcPr>
            <w:tcW w:w="383" w:type="dxa"/>
          </w:tcPr>
          <w:p w14:paraId="4595D2B9"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1FC1DD7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2b</w:t>
            </w:r>
            <w:r w:rsidRPr="00F363C8">
              <w:rPr>
                <w:rFonts w:ascii="Arial" w:eastAsia="FoundrySterling-Medium" w:hAnsi="Arial" w:cs="Arial"/>
                <w:color w:val="51626F"/>
                <w:sz w:val="20"/>
                <w:szCs w:val="20"/>
              </w:rPr>
              <w:tab/>
            </w:r>
          </w:p>
        </w:tc>
        <w:tc>
          <w:tcPr>
            <w:tcW w:w="2457" w:type="dxa"/>
          </w:tcPr>
          <w:p w14:paraId="6B5B2641"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You (the tenant):</w:t>
            </w:r>
          </w:p>
        </w:tc>
        <w:tc>
          <w:tcPr>
            <w:tcW w:w="6232" w:type="dxa"/>
            <w:gridSpan w:val="2"/>
          </w:tcPr>
          <w:p w14:paraId="0CFE6472" w14:textId="445C53FF" w:rsidR="00F363C8" w:rsidRPr="000055C0" w:rsidRDefault="000055C0" w:rsidP="000055C0">
            <w:pPr>
              <w:widowControl w:val="0"/>
              <w:spacing w:before="120" w:after="120" w:line="240" w:lineRule="auto"/>
              <w:jc w:val="both"/>
              <w:rPr>
                <w:rFonts w:ascii="Arial" w:hAnsi="Arial" w:cs="Arial"/>
                <w:color w:val="17365D" w:themeColor="text2" w:themeShade="BF"/>
                <w:sz w:val="20"/>
                <w:szCs w:val="20"/>
              </w:rPr>
            </w:pPr>
            <w:r w:rsidRPr="000055C0">
              <w:rPr>
                <w:rFonts w:ascii="Arial" w:hAnsi="Arial" w:cs="Arial"/>
                <w:color w:val="17365D" w:themeColor="text2" w:themeShade="BF"/>
                <w:sz w:val="2"/>
                <w:szCs w:val="2"/>
              </w:rPr>
              <w:t>{{</w:t>
            </w:r>
            <w:proofErr w:type="spellStart"/>
            <w:r w:rsidRPr="000055C0">
              <w:rPr>
                <w:rFonts w:ascii="Arial" w:hAnsi="Arial" w:cs="Arial"/>
                <w:color w:val="17365D" w:themeColor="text2" w:themeShade="BF"/>
                <w:sz w:val="2"/>
                <w:szCs w:val="2"/>
              </w:rPr>
              <w:t>TableStart:OCRLeadTenant</w:t>
            </w:r>
            <w:proofErr w:type="spellEnd"/>
            <w:r w:rsidRPr="000055C0">
              <w:rPr>
                <w:rFonts w:ascii="Arial" w:hAnsi="Arial" w:cs="Arial"/>
                <w:color w:val="17365D" w:themeColor="text2" w:themeShade="BF"/>
                <w:sz w:val="2"/>
                <w:szCs w:val="2"/>
              </w:rPr>
              <w:t xml:space="preserve">}} </w:t>
            </w:r>
            <w:r>
              <w:rPr>
                <w:rFonts w:ascii="Arial" w:hAnsi="Arial" w:cs="Arial"/>
                <w:color w:val="17365D" w:themeColor="text2" w:themeShade="BF"/>
                <w:sz w:val="20"/>
                <w:szCs w:val="20"/>
              </w:rPr>
              <w:t>{{</w:t>
            </w:r>
            <w:proofErr w:type="spellStart"/>
            <w:r>
              <w:rPr>
                <w:rFonts w:ascii="Arial" w:hAnsi="Arial" w:cs="Arial"/>
                <w:color w:val="17365D" w:themeColor="text2" w:themeShade="BF"/>
                <w:sz w:val="20"/>
                <w:szCs w:val="20"/>
              </w:rPr>
              <w:t>OpportunityContactRole_Company_Name</w:t>
            </w:r>
            <w:proofErr w:type="spellEnd"/>
            <w:r>
              <w:rPr>
                <w:rFonts w:ascii="Arial" w:hAnsi="Arial" w:cs="Arial"/>
                <w:color w:val="17365D" w:themeColor="text2" w:themeShade="BF"/>
                <w:sz w:val="20"/>
                <w:szCs w:val="20"/>
              </w:rPr>
              <w:t xml:space="preserve">}} </w:t>
            </w:r>
            <w:r w:rsidRPr="000055C0">
              <w:rPr>
                <w:rFonts w:ascii="Arial" w:hAnsi="Arial" w:cs="Arial"/>
                <w:color w:val="17365D" w:themeColor="text2" w:themeShade="BF"/>
                <w:sz w:val="2"/>
                <w:szCs w:val="2"/>
              </w:rPr>
              <w:t>{{TableEnd:OCRLeadTenant}}</w:t>
            </w:r>
          </w:p>
        </w:tc>
      </w:tr>
      <w:tr w:rsidR="00F363C8" w:rsidRPr="00F363C8" w14:paraId="6C026971" w14:textId="77777777" w:rsidTr="0047179B">
        <w:tc>
          <w:tcPr>
            <w:tcW w:w="383" w:type="dxa"/>
          </w:tcPr>
          <w:p w14:paraId="030FC82C"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0F7EF88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15123EC0"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Address:</w:t>
            </w:r>
            <w:r w:rsidRPr="00F363C8">
              <w:rPr>
                <w:rFonts w:ascii="Arial" w:eastAsia="FoundrySterling-Medium" w:hAnsi="Arial" w:cs="Arial"/>
                <w:color w:val="51626F"/>
                <w:sz w:val="20"/>
                <w:szCs w:val="20"/>
              </w:rPr>
              <w:tab/>
            </w:r>
          </w:p>
        </w:tc>
        <w:tc>
          <w:tcPr>
            <w:tcW w:w="6232" w:type="dxa"/>
            <w:gridSpan w:val="2"/>
          </w:tcPr>
          <w:p w14:paraId="1092D502" w14:textId="12B85332" w:rsidR="00F363C8" w:rsidRPr="000055C0" w:rsidRDefault="00F363C8" w:rsidP="00F363C8">
            <w:pPr>
              <w:spacing w:before="120" w:after="120" w:line="240" w:lineRule="auto"/>
              <w:rPr>
                <w:rFonts w:ascii="Arial" w:eastAsia="FoundrySterling-Medium" w:hAnsi="Arial" w:cs="Arial"/>
                <w:color w:val="17365D" w:themeColor="text2" w:themeShade="BF"/>
                <w:sz w:val="2"/>
                <w:szCs w:val="2"/>
              </w:rPr>
            </w:pPr>
            <w:r w:rsidRPr="00F952F5">
              <w:rPr>
                <w:rFonts w:ascii="Arial" w:eastAsia="FoundrySterling-Medium" w:hAnsi="Arial" w:cs="Arial"/>
                <w:color w:val="17365D" w:themeColor="text2" w:themeShade="BF"/>
                <w:sz w:val="2"/>
                <w:szCs w:val="2"/>
              </w:rPr>
              <w:t>{{TABLESTART:</w:t>
            </w:r>
            <w:r w:rsidR="00F952F5" w:rsidRPr="00F952F5">
              <w:rPr>
                <w:rFonts w:ascii="Arial" w:eastAsia="FoundrySterling-Medium" w:hAnsi="Arial" w:cs="Arial"/>
                <w:color w:val="17365D" w:themeColor="text2" w:themeShade="BF"/>
                <w:sz w:val="2"/>
                <w:szCs w:val="2"/>
              </w:rPr>
              <w:t>NHA</w:t>
            </w:r>
            <w:r w:rsidRPr="00F363C8">
              <w:rPr>
                <w:rFonts w:ascii="Arial" w:eastAsia="FoundrySterling-Medium" w:hAnsi="Arial" w:cs="Arial"/>
                <w:color w:val="17365D" w:themeColor="text2" w:themeShade="BF"/>
                <w:sz w:val="2"/>
                <w:szCs w:val="2"/>
              </w:rPr>
              <w:t>}}</w:t>
            </w:r>
            <w:r w:rsidRPr="00F363C8">
              <w:rPr>
                <w:rFonts w:ascii="Arial" w:eastAsia="FoundrySterling-Medium" w:hAnsi="Arial" w:cs="Arial"/>
                <w:color w:val="17365D" w:themeColor="text2" w:themeShade="BF"/>
                <w:sz w:val="20"/>
                <w:szCs w:val="20"/>
              </w:rPr>
              <w:t>{{</w:t>
            </w:r>
            <w:proofErr w:type="spellStart"/>
            <w:r w:rsidR="00F952F5">
              <w:rPr>
                <w:rFonts w:ascii="Arial" w:eastAsia="FoundrySterling-Medium" w:hAnsi="Arial" w:cs="Arial"/>
                <w:color w:val="17365D" w:themeColor="text2" w:themeShade="BF"/>
                <w:sz w:val="20"/>
                <w:szCs w:val="20"/>
              </w:rPr>
              <w:t>Account</w:t>
            </w:r>
            <w:r w:rsidRPr="00F363C8">
              <w:rPr>
                <w:rFonts w:ascii="Arial" w:eastAsia="FoundrySterling-Medium" w:hAnsi="Arial" w:cs="Arial"/>
                <w:color w:val="17365D" w:themeColor="text2" w:themeShade="BF"/>
                <w:sz w:val="20"/>
                <w:szCs w:val="20"/>
              </w:rPr>
              <w:t>_</w:t>
            </w:r>
            <w:r w:rsidR="00F952F5">
              <w:rPr>
                <w:rFonts w:ascii="Arial" w:eastAsia="FoundrySterling-Medium" w:hAnsi="Arial" w:cs="Arial"/>
                <w:color w:val="17365D" w:themeColor="text2" w:themeShade="BF"/>
                <w:sz w:val="20"/>
                <w:szCs w:val="20"/>
              </w:rPr>
              <w:t>BillingStreet</w:t>
            </w:r>
            <w:proofErr w:type="spellEnd"/>
            <w:r w:rsidRPr="00F363C8">
              <w:rPr>
                <w:rFonts w:ascii="Arial" w:eastAsia="FoundrySterling-Medium" w:hAnsi="Arial" w:cs="Arial"/>
                <w:color w:val="17365D" w:themeColor="text2" w:themeShade="BF"/>
                <w:sz w:val="20"/>
                <w:szCs w:val="20"/>
              </w:rPr>
              <w:t>}}, {{</w:t>
            </w:r>
            <w:proofErr w:type="spellStart"/>
            <w:r w:rsidR="00F952F5">
              <w:rPr>
                <w:rFonts w:ascii="Arial" w:eastAsia="FoundrySterling-Medium" w:hAnsi="Arial" w:cs="Arial"/>
                <w:color w:val="17365D" w:themeColor="text2" w:themeShade="BF"/>
                <w:sz w:val="20"/>
                <w:szCs w:val="20"/>
              </w:rPr>
              <w:t>Account_BillingCity</w:t>
            </w:r>
            <w:proofErr w:type="spellEnd"/>
            <w:r w:rsidRPr="00F363C8">
              <w:rPr>
                <w:rFonts w:ascii="Arial" w:eastAsia="FoundrySterling-Medium" w:hAnsi="Arial" w:cs="Arial"/>
                <w:color w:val="17365D" w:themeColor="text2" w:themeShade="BF"/>
                <w:sz w:val="20"/>
                <w:szCs w:val="20"/>
              </w:rPr>
              <w:t>}}, {{</w:t>
            </w:r>
            <w:proofErr w:type="spellStart"/>
            <w:r w:rsidR="00F952F5">
              <w:rPr>
                <w:rFonts w:ascii="Arial" w:eastAsia="FoundrySterling-Medium" w:hAnsi="Arial" w:cs="Arial"/>
                <w:color w:val="17365D" w:themeColor="text2" w:themeShade="BF"/>
                <w:sz w:val="20"/>
                <w:szCs w:val="20"/>
              </w:rPr>
              <w:t>Account_BillingPostalCode</w:t>
            </w:r>
            <w:proofErr w:type="spellEnd"/>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r w:rsidRPr="007634F7">
              <w:rPr>
                <w:rFonts w:ascii="Arial" w:eastAsia="FoundrySterling-Medium" w:hAnsi="Arial" w:cs="Arial"/>
                <w:color w:val="17365D" w:themeColor="text2" w:themeShade="BF"/>
                <w:sz w:val="2"/>
                <w:szCs w:val="2"/>
              </w:rPr>
              <w:t>TABLEEND:</w:t>
            </w:r>
            <w:r w:rsidR="00F952F5" w:rsidRPr="007634F7">
              <w:rPr>
                <w:rFonts w:ascii="Arial" w:eastAsia="FoundrySterling-Medium" w:hAnsi="Arial" w:cs="Arial"/>
                <w:color w:val="17365D" w:themeColor="text2" w:themeShade="BF"/>
                <w:sz w:val="2"/>
                <w:szCs w:val="2"/>
              </w:rPr>
              <w:t>NHA</w:t>
            </w:r>
            <w:r w:rsidRPr="007634F7">
              <w:rPr>
                <w:rFonts w:ascii="Arial" w:eastAsia="FoundrySterling-Medium" w:hAnsi="Arial" w:cs="Arial"/>
                <w:color w:val="17365D" w:themeColor="text2" w:themeShade="BF"/>
                <w:sz w:val="2"/>
                <w:szCs w:val="2"/>
              </w:rPr>
              <w:t>}}</w:t>
            </w:r>
          </w:p>
        </w:tc>
      </w:tr>
      <w:tr w:rsidR="00F363C8" w:rsidRPr="00F363C8" w14:paraId="3CFE20BE" w14:textId="77777777" w:rsidTr="0047179B">
        <w:tc>
          <w:tcPr>
            <w:tcW w:w="383" w:type="dxa"/>
          </w:tcPr>
          <w:p w14:paraId="33940B56"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183C2AD" w14:textId="77777777" w:rsidR="00F363C8" w:rsidRPr="00F363C8" w:rsidRDefault="00F363C8" w:rsidP="00F363C8">
            <w:pPr>
              <w:widowControl w:val="0"/>
              <w:spacing w:before="180" w:after="120" w:line="240" w:lineRule="auto"/>
              <w:jc w:val="both"/>
              <w:rPr>
                <w:rFonts w:ascii="Arial" w:eastAsia="FoundrySterling-Medium" w:hAnsi="Arial" w:cs="Arial"/>
                <w:color w:val="000000" w:themeColor="text1"/>
                <w:sz w:val="20"/>
                <w:szCs w:val="20"/>
              </w:rPr>
            </w:pPr>
            <w:r w:rsidRPr="00F363C8">
              <w:rPr>
                <w:rFonts w:ascii="Arial" w:eastAsia="FoundrySterling-Medium" w:hAnsi="Arial" w:cs="Arial"/>
                <w:color w:val="51626F"/>
                <w:sz w:val="20"/>
                <w:szCs w:val="20"/>
              </w:rPr>
              <w:t xml:space="preserve">The premises (full address): </w:t>
            </w:r>
          </w:p>
        </w:tc>
        <w:tc>
          <w:tcPr>
            <w:tcW w:w="6232" w:type="dxa"/>
            <w:gridSpan w:val="2"/>
          </w:tcPr>
          <w:p w14:paraId="46D037EC" w14:textId="7FE96C01" w:rsidR="00F363C8" w:rsidRPr="00F363C8" w:rsidRDefault="0079091C" w:rsidP="00F363C8">
            <w:pPr>
              <w:spacing w:before="120" w:after="120" w:line="240" w:lineRule="auto"/>
              <w:rPr>
                <w:rFonts w:ascii="Arial" w:eastAsia="FoundrySterling-Medium" w:hAnsi="Arial" w:cs="Arial"/>
                <w:b/>
                <w:color w:val="51626F"/>
                <w:sz w:val="20"/>
                <w:szCs w:val="20"/>
              </w:rPr>
            </w:pPr>
            <w:r w:rsidRPr="0079091C">
              <w:rPr>
                <w:rFonts w:ascii="Arial" w:eastAsia="FoundrySterling-Medium" w:hAnsi="Arial" w:cs="Arial"/>
                <w:color w:val="17365D" w:themeColor="text2" w:themeShade="BF"/>
                <w:sz w:val="20"/>
                <w:szCs w:val="20"/>
              </w:rPr>
              <w:t>{{CONTRACT_FLAT_NO}},</w:t>
            </w:r>
            <w:r w:rsidR="00F363C8" w:rsidRPr="00F363C8">
              <w:rPr>
                <w:rFonts w:ascii="Arial" w:eastAsia="FoundrySterling-Medium" w:hAnsi="Arial" w:cs="Arial"/>
                <w:color w:val="17365D" w:themeColor="text2" w:themeShade="BF"/>
                <w:sz w:val="20"/>
                <w:szCs w:val="20"/>
              </w:rPr>
              <w:t>{{CONTRACT_STREET_NAME}}, {{CONTRACT_CITY}}, {{CONTRACT_POST_CODE}}</w:t>
            </w:r>
          </w:p>
        </w:tc>
      </w:tr>
      <w:tr w:rsidR="00F363C8" w:rsidRPr="00F363C8" w14:paraId="20DD804A" w14:textId="77777777" w:rsidTr="0047179B">
        <w:tc>
          <w:tcPr>
            <w:tcW w:w="383" w:type="dxa"/>
          </w:tcPr>
          <w:p w14:paraId="7C3AE1DA"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9966" w:type="dxa"/>
            <w:gridSpan w:val="4"/>
          </w:tcPr>
          <w:p w14:paraId="79F75750" w14:textId="3666B705" w:rsidR="00F363C8" w:rsidRPr="00F363C8" w:rsidRDefault="00F363C8" w:rsidP="00F363C8">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term of the tenancy:                            </w:t>
            </w:r>
            <w:r w:rsidRPr="00F363C8">
              <w:rPr>
                <w:rFonts w:ascii="Arial" w:eastAsia="FoundrySterling-Medium" w:hAnsi="Arial" w:cs="Arial"/>
                <w:color w:val="17365D" w:themeColor="text2" w:themeShade="BF"/>
                <w:sz w:val="20"/>
                <w:szCs w:val="20"/>
              </w:rPr>
              <w:t>{{CONTRACT_CONTRACTTERM}}</w:t>
            </w:r>
            <w:r w:rsidR="00DA2C28">
              <w:rPr>
                <w:rFonts w:ascii="Arial" w:eastAsia="FoundrySterling-Medium" w:hAnsi="Arial" w:cs="Arial"/>
                <w:color w:val="17365D" w:themeColor="text2" w:themeShade="BF"/>
                <w:sz w:val="20"/>
                <w:szCs w:val="20"/>
              </w:rPr>
              <w:t xml:space="preserve"> months</w:t>
            </w:r>
          </w:p>
        </w:tc>
      </w:tr>
      <w:tr w:rsidR="00F363C8" w:rsidRPr="00F363C8" w14:paraId="2BE5E50C" w14:textId="77777777" w:rsidTr="0047179B">
        <w:tc>
          <w:tcPr>
            <w:tcW w:w="383" w:type="dxa"/>
          </w:tcPr>
          <w:p w14:paraId="6C8F63D5"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53F5D11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18647E16"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 xml:space="preserve">Beginning on:    </w:t>
            </w:r>
          </w:p>
        </w:tc>
        <w:tc>
          <w:tcPr>
            <w:tcW w:w="6232" w:type="dxa"/>
            <w:gridSpan w:val="2"/>
          </w:tcPr>
          <w:p w14:paraId="6245D414" w14:textId="15D91300" w:rsidR="00F363C8" w:rsidRPr="00F363C8" w:rsidRDefault="00F363C8" w:rsidP="00F363C8">
            <w:pPr>
              <w:spacing w:before="120" w:after="120" w:line="240" w:lineRule="auto"/>
              <w:rPr>
                <w:rFonts w:ascii="Arial Narrow" w:hAnsi="Arial Narrow" w:cs="Courier New"/>
              </w:rPr>
            </w:pPr>
            <w:r w:rsidRPr="00F363C8">
              <w:rPr>
                <w:rFonts w:ascii="Arial" w:hAnsi="Arial" w:cs="Arial"/>
                <w:color w:val="17365D" w:themeColor="text2" w:themeShade="BF"/>
                <w:sz w:val="20"/>
                <w:szCs w:val="20"/>
              </w:rPr>
              <w:t>{{CONTRACT_STARTDATE \@dd/MM/yyyy}}</w:t>
            </w:r>
          </w:p>
        </w:tc>
      </w:tr>
      <w:tr w:rsidR="00F363C8" w:rsidRPr="00F363C8" w14:paraId="6D3B2F15" w14:textId="77777777" w:rsidTr="0047179B">
        <w:tc>
          <w:tcPr>
            <w:tcW w:w="383" w:type="dxa"/>
          </w:tcPr>
          <w:p w14:paraId="2D90D8C6"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28D8EE7C"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2541DA9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Ending on:</w:t>
            </w:r>
          </w:p>
        </w:tc>
        <w:tc>
          <w:tcPr>
            <w:tcW w:w="6232" w:type="dxa"/>
            <w:gridSpan w:val="2"/>
          </w:tcPr>
          <w:p w14:paraId="6A6CDBDA" w14:textId="1BBEE2C0" w:rsidR="00F363C8" w:rsidRPr="00F363C8" w:rsidRDefault="00F363C8" w:rsidP="00F363C8">
            <w:pPr>
              <w:spacing w:before="120" w:after="120" w:line="240" w:lineRule="auto"/>
              <w:rPr>
                <w:rFonts w:ascii="Arial Narrow" w:hAnsi="Arial Narrow" w:cs="Courier New"/>
              </w:rPr>
            </w:pPr>
            <w:r w:rsidRPr="00F363C8">
              <w:rPr>
                <w:rFonts w:ascii="Arial" w:hAnsi="Arial" w:cs="Arial"/>
                <w:color w:val="17365D" w:themeColor="text2" w:themeShade="BF"/>
                <w:sz w:val="20"/>
                <w:szCs w:val="20"/>
              </w:rPr>
              <w:t>{{CONTRACT_ENDDATE \@dd/MM/yyy}}</w:t>
            </w:r>
          </w:p>
        </w:tc>
      </w:tr>
      <w:tr w:rsidR="00F363C8" w:rsidRPr="00F363C8" w14:paraId="37556725" w14:textId="77777777" w:rsidTr="0047179B">
        <w:tc>
          <w:tcPr>
            <w:tcW w:w="383" w:type="dxa"/>
          </w:tcPr>
          <w:p w14:paraId="128A2042"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8043F8B" w14:textId="77777777" w:rsidR="00F363C8" w:rsidRPr="00F363C8" w:rsidRDefault="00F363C8" w:rsidP="00F363C8">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rent:</w:t>
            </w:r>
          </w:p>
        </w:tc>
        <w:tc>
          <w:tcPr>
            <w:tcW w:w="6232" w:type="dxa"/>
            <w:gridSpan w:val="2"/>
          </w:tcPr>
          <w:p w14:paraId="3606A0D9" w14:textId="3E8B18A3" w:rsidR="00F363C8" w:rsidRPr="00F363C8" w:rsidRDefault="00F363C8" w:rsidP="00F363C8">
            <w:pPr>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{{TABLESTART:OPP}}</w:t>
            </w:r>
            <w:r w:rsidRPr="00F363C8">
              <w:rPr>
                <w:rFonts w:ascii="Arial" w:eastAsia="FoundrySterling-Medium" w:hAnsi="Arial" w:cs="Arial"/>
                <w:color w:val="17365D" w:themeColor="text2" w:themeShade="BF"/>
                <w:sz w:val="20"/>
                <w:szCs w:val="20"/>
              </w:rPr>
              <w:t>{{OPPORTUNITY_MONTHLY_PRICE \# #,##0</w:t>
            </w:r>
            <w:r w:rsidR="004C1242">
              <w:rPr>
                <w:rFonts w:ascii="Arial" w:eastAsia="FoundrySterling-Medium" w:hAnsi="Arial" w:cs="Arial"/>
                <w:color w:val="17365D" w:themeColor="text2" w:themeShade="BF"/>
                <w:sz w:val="20"/>
                <w:szCs w:val="20"/>
              </w:rPr>
              <w:t>.00</w:t>
            </w: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{{TABLEEND:OPP}}</w:t>
            </w:r>
          </w:p>
        </w:tc>
      </w:tr>
      <w:tr w:rsidR="00F363C8" w:rsidRPr="00F363C8" w14:paraId="21F8B54B" w14:textId="77777777" w:rsidTr="0047179B">
        <w:tc>
          <w:tcPr>
            <w:tcW w:w="383" w:type="dxa"/>
          </w:tcPr>
          <w:p w14:paraId="6262C6C3"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02701C42" w14:textId="2FE68C87" w:rsidR="00F363C8" w:rsidRPr="00452A10" w:rsidRDefault="00452A10" w:rsidP="00F363C8">
            <w:pPr>
              <w:spacing w:before="120" w:after="120" w:line="240" w:lineRule="auto"/>
              <w:rPr>
                <w:rFonts w:ascii="Arial" w:eastAsia="FoundrySterling-Medium" w:hAnsi="Arial" w:cs="Arial"/>
                <w:color w:val="51626F"/>
                <w:sz w:val="20"/>
                <w:szCs w:val="20"/>
                <w:lang w:val="es-ES"/>
              </w:rPr>
            </w:pPr>
            <w:proofErr w:type="spellStart"/>
            <w:r w:rsidRPr="00452A10">
              <w:rPr>
                <w:rFonts w:ascii="Arial" w:eastAsia="FoundrySterling-Medium" w:hAnsi="Arial" w:cs="Arial"/>
                <w:color w:val="51626F"/>
                <w:sz w:val="20"/>
                <w:szCs w:val="20"/>
                <w:lang w:val="es-ES"/>
              </w:rPr>
              <w:t>Further</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payments</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of</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rent</w:t>
            </w:r>
            <w:proofErr w:type="spellEnd"/>
            <w:r w:rsidRPr="00452A10">
              <w:rPr>
                <w:rFonts w:ascii="Arial" w:eastAsia="FoundrySterling-Medium" w:hAnsi="Arial" w:cs="Arial"/>
                <w:color w:val="51626F"/>
                <w:sz w:val="20"/>
                <w:szCs w:val="20"/>
                <w:lang w:val="es-ES"/>
              </w:rPr>
              <w:t xml:space="preserve"> to be </w:t>
            </w:r>
            <w:proofErr w:type="spellStart"/>
            <w:r w:rsidRPr="00452A10">
              <w:rPr>
                <w:rFonts w:ascii="Arial" w:eastAsia="FoundrySterling-Medium" w:hAnsi="Arial" w:cs="Arial"/>
                <w:color w:val="51626F"/>
                <w:sz w:val="20"/>
                <w:szCs w:val="20"/>
                <w:lang w:val="es-ES"/>
              </w:rPr>
              <w:t>made</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on</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the</w:t>
            </w:r>
            <w:proofErr w:type="spellEnd"/>
            <w:r w:rsidRPr="00452A10">
              <w:rPr>
                <w:rFonts w:ascii="Arial" w:eastAsia="FoundrySterling-Medium" w:hAnsi="Arial" w:cs="Arial"/>
                <w:color w:val="51626F"/>
                <w:sz w:val="20"/>
                <w:szCs w:val="20"/>
                <w:lang w:val="es-ES"/>
              </w:rPr>
              <w:t xml:space="preserve"> date </w:t>
            </w:r>
            <w:proofErr w:type="spellStart"/>
            <w:r w:rsidRPr="00452A10">
              <w:rPr>
                <w:rFonts w:ascii="Arial" w:eastAsia="FoundrySterling-Medium" w:hAnsi="Arial" w:cs="Arial"/>
                <w:color w:val="51626F"/>
                <w:sz w:val="20"/>
                <w:szCs w:val="20"/>
                <w:lang w:val="es-ES"/>
              </w:rPr>
              <w:t>of</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the</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month</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on</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which</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your</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occupational</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contract</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commenced</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If</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your</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occupational</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contract</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commenced</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on</w:t>
            </w:r>
            <w:proofErr w:type="spellEnd"/>
            <w:r w:rsidRPr="00452A10">
              <w:rPr>
                <w:rFonts w:ascii="Arial" w:eastAsia="FoundrySterling-Medium" w:hAnsi="Arial" w:cs="Arial"/>
                <w:color w:val="51626F"/>
                <w:sz w:val="20"/>
                <w:szCs w:val="20"/>
                <w:lang w:val="es-ES"/>
              </w:rPr>
              <w:t xml:space="preserve"> a date </w:t>
            </w:r>
            <w:proofErr w:type="spellStart"/>
            <w:r w:rsidRPr="00452A10">
              <w:rPr>
                <w:rFonts w:ascii="Arial" w:eastAsia="FoundrySterling-Medium" w:hAnsi="Arial" w:cs="Arial"/>
                <w:color w:val="51626F"/>
                <w:sz w:val="20"/>
                <w:szCs w:val="20"/>
                <w:lang w:val="es-ES"/>
              </w:rPr>
              <w:t>not</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covered</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by</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the</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current</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month</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your</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rent</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must</w:t>
            </w:r>
            <w:proofErr w:type="spellEnd"/>
            <w:r w:rsidRPr="00452A10">
              <w:rPr>
                <w:rFonts w:ascii="Arial" w:eastAsia="FoundrySterling-Medium" w:hAnsi="Arial" w:cs="Arial"/>
                <w:color w:val="51626F"/>
                <w:sz w:val="20"/>
                <w:szCs w:val="20"/>
                <w:lang w:val="es-ES"/>
              </w:rPr>
              <w:t xml:space="preserve"> be </w:t>
            </w:r>
            <w:proofErr w:type="spellStart"/>
            <w:r w:rsidRPr="00452A10">
              <w:rPr>
                <w:rFonts w:ascii="Arial" w:eastAsia="FoundrySterling-Medium" w:hAnsi="Arial" w:cs="Arial"/>
                <w:color w:val="51626F"/>
                <w:sz w:val="20"/>
                <w:szCs w:val="20"/>
                <w:lang w:val="es-ES"/>
              </w:rPr>
              <w:t>paid</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on</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the</w:t>
            </w:r>
            <w:proofErr w:type="spellEnd"/>
            <w:r w:rsidRPr="00452A10">
              <w:rPr>
                <w:rFonts w:ascii="Arial" w:eastAsia="FoundrySterling-Medium" w:hAnsi="Arial" w:cs="Arial"/>
                <w:color w:val="51626F"/>
                <w:sz w:val="20"/>
                <w:szCs w:val="20"/>
                <w:lang w:val="es-ES"/>
              </w:rPr>
              <w:t xml:space="preserve"> final </w:t>
            </w:r>
            <w:proofErr w:type="spellStart"/>
            <w:r w:rsidRPr="00452A10">
              <w:rPr>
                <w:rFonts w:ascii="Arial" w:eastAsia="FoundrySterling-Medium" w:hAnsi="Arial" w:cs="Arial"/>
                <w:color w:val="51626F"/>
                <w:sz w:val="20"/>
                <w:szCs w:val="20"/>
                <w:lang w:val="es-ES"/>
              </w:rPr>
              <w:t>day</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of</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the</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current</w:t>
            </w:r>
            <w:proofErr w:type="spellEnd"/>
            <w:r w:rsidRPr="00452A10">
              <w:rPr>
                <w:rFonts w:ascii="Arial" w:eastAsia="FoundrySterling-Medium" w:hAnsi="Arial" w:cs="Arial"/>
                <w:color w:val="51626F"/>
                <w:sz w:val="20"/>
                <w:szCs w:val="20"/>
                <w:lang w:val="es-ES"/>
              </w:rPr>
              <w:t xml:space="preserve"> </w:t>
            </w:r>
            <w:proofErr w:type="spellStart"/>
            <w:r w:rsidRPr="00452A10">
              <w:rPr>
                <w:rFonts w:ascii="Arial" w:eastAsia="FoundrySterling-Medium" w:hAnsi="Arial" w:cs="Arial"/>
                <w:color w:val="51626F"/>
                <w:sz w:val="20"/>
                <w:szCs w:val="20"/>
                <w:lang w:val="es-ES"/>
              </w:rPr>
              <w:t>month</w:t>
            </w:r>
            <w:proofErr w:type="spellEnd"/>
            <w:r w:rsidRPr="00452A10">
              <w:rPr>
                <w:rFonts w:ascii="Arial" w:eastAsia="FoundrySterling-Medium" w:hAnsi="Arial" w:cs="Arial"/>
                <w:color w:val="51626F"/>
                <w:sz w:val="20"/>
                <w:szCs w:val="20"/>
                <w:lang w:val="es-ES"/>
              </w:rPr>
              <w:t xml:space="preserve">. </w:t>
            </w:r>
          </w:p>
        </w:tc>
      </w:tr>
      <w:tr w:rsidR="00F363C8" w:rsidRPr="00F363C8" w14:paraId="7572EED6" w14:textId="77777777" w:rsidTr="0047179B">
        <w:tc>
          <w:tcPr>
            <w:tcW w:w="383" w:type="dxa"/>
          </w:tcPr>
          <w:p w14:paraId="5D4FC342"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5802909E" w14:textId="416F9C72" w:rsidR="00F363C8" w:rsidRPr="00F363C8" w:rsidRDefault="00F363C8" w:rsidP="00F363C8">
            <w:pPr>
              <w:spacing w:before="120" w:after="120" w:line="240" w:lineRule="auto"/>
              <w:rPr>
                <w:rFonts w:ascii="Arial" w:hAnsi="Arial" w:cs="Arial"/>
                <w:color w:val="51626F"/>
                <w:sz w:val="20"/>
                <w:szCs w:val="20"/>
                <w:lang w:eastAsia="en-GB"/>
              </w:rPr>
            </w:pPr>
            <w:r w:rsidRPr="00F363C8">
              <w:rPr>
                <w:rFonts w:ascii="Arial" w:hAnsi="Arial" w:cs="Arial"/>
                <w:color w:val="51626F"/>
                <w:sz w:val="20"/>
                <w:szCs w:val="20"/>
                <w:lang w:eastAsia="en-GB"/>
              </w:rPr>
              <w:t>If the contractual term of the tenancy is greater than 12 months, during the contractual term as set out at clause B4, on every anniversary of the tenancy start date the rent will automatically increase by {{</w:t>
            </w:r>
            <w:r w:rsidR="00B51185">
              <w:rPr>
                <w:rFonts w:ascii="Arial" w:hAnsi="Arial" w:cs="Arial"/>
                <w:color w:val="51626F"/>
                <w:sz w:val="20"/>
                <w:szCs w:val="20"/>
                <w:lang w:eastAsia="en-GB"/>
              </w:rPr>
              <w:t>CONTRACT_UPLIFT_PERCENTAGE</w:t>
            </w:r>
            <w:r w:rsidRPr="00F363C8">
              <w:rPr>
                <w:rFonts w:ascii="Arial" w:hAnsi="Arial" w:cs="Arial"/>
                <w:color w:val="51626F"/>
                <w:sz w:val="20"/>
                <w:szCs w:val="20"/>
                <w:lang w:eastAsia="en-GB"/>
              </w:rPr>
              <w:t>}}%</w:t>
            </w:r>
            <w:r w:rsidRPr="00F363C8">
              <w:rPr>
                <w:rFonts w:ascii="Arial" w:eastAsia="FoundrySterling-Medium" w:hAnsi="Arial" w:cs="Arial"/>
                <w:b/>
                <w:color w:val="000000" w:themeColor="text1"/>
                <w:sz w:val="20"/>
                <w:szCs w:val="20"/>
              </w:rPr>
              <w:t xml:space="preserve"> </w:t>
            </w:r>
            <w:r w:rsidRPr="00F363C8">
              <w:rPr>
                <w:rFonts w:ascii="Arial" w:hAnsi="Arial" w:cs="Arial"/>
                <w:color w:val="51626F"/>
                <w:sz w:val="20"/>
                <w:szCs w:val="20"/>
                <w:lang w:eastAsia="en-GB"/>
              </w:rPr>
              <w:t>of the prior year’s rent.</w:t>
            </w:r>
            <w:r w:rsidRPr="00F363C8">
              <w:rPr>
                <w:i/>
                <w:iCs/>
                <w:color w:val="1F497D"/>
              </w:rPr>
              <w:t xml:space="preserve">  </w:t>
            </w:r>
            <w:r w:rsidRPr="00F363C8">
              <w:rPr>
                <w:rFonts w:ascii="Arial" w:hAnsi="Arial" w:cs="Arial"/>
                <w:color w:val="51626F"/>
                <w:sz w:val="20"/>
                <w:szCs w:val="20"/>
                <w:lang w:eastAsia="en-GB"/>
              </w:rPr>
              <w:t>For the avoidance of doubt, this clause shall cease to</w:t>
            </w:r>
            <w:r w:rsidRPr="00F363C8">
              <w:rPr>
                <w:color w:val="1F497D"/>
              </w:rPr>
              <w:t xml:space="preserve"> </w:t>
            </w:r>
            <w:r w:rsidRPr="00F363C8">
              <w:rPr>
                <w:rFonts w:ascii="Arial" w:hAnsi="Arial" w:cs="Arial"/>
                <w:color w:val="51626F"/>
                <w:sz w:val="20"/>
                <w:szCs w:val="20"/>
                <w:lang w:eastAsia="en-GB"/>
              </w:rPr>
              <w:t>apply following expiry of the contractual term of the tenancy as set out at clause B4.</w:t>
            </w:r>
          </w:p>
        </w:tc>
      </w:tr>
      <w:tr w:rsidR="00F363C8" w:rsidRPr="00F363C8" w14:paraId="2BC3A789" w14:textId="77777777" w:rsidTr="0047179B">
        <w:tc>
          <w:tcPr>
            <w:tcW w:w="383" w:type="dxa"/>
          </w:tcPr>
          <w:p w14:paraId="55418818"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E0EE067" w14:textId="77777777" w:rsidR="00F363C8" w:rsidRPr="00F363C8" w:rsidRDefault="00F363C8" w:rsidP="00F363C8">
            <w:pPr>
              <w:spacing w:before="120" w:after="120" w:line="240" w:lineRule="auto"/>
              <w:rPr>
                <w:rFonts w:ascii="Arial" w:hAnsi="Arial" w:cs="Arial"/>
                <w:color w:val="51626F"/>
                <w:sz w:val="20"/>
                <w:szCs w:val="20"/>
                <w:lang w:eastAsia="en-GB"/>
              </w:rPr>
            </w:pPr>
            <w:r w:rsidRPr="00F363C8">
              <w:rPr>
                <w:rFonts w:ascii="Arial" w:eastAsia="FoundrySterling-Medium" w:hAnsi="Arial" w:cs="Arial"/>
                <w:color w:val="51626F"/>
                <w:sz w:val="20"/>
                <w:szCs w:val="20"/>
              </w:rPr>
              <w:t>You must pay the rent to our Managing Agent’s bank by Direct Debit Mandate.</w:t>
            </w:r>
          </w:p>
        </w:tc>
      </w:tr>
    </w:tbl>
    <w:p w14:paraId="7FA8E979" w14:textId="0992439B" w:rsidR="00B278AC" w:rsidRPr="00F363C8" w:rsidRDefault="00B278AC">
      <w:r w:rsidRPr="00F363C8">
        <w:br w:type="page"/>
      </w: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3875"/>
        <w:gridCol w:w="6516"/>
      </w:tblGrid>
      <w:tr w:rsidR="00FB773F" w:rsidRPr="00F363C8" w14:paraId="0796B075" w14:textId="77777777" w:rsidTr="00BC138D">
        <w:tc>
          <w:tcPr>
            <w:tcW w:w="10774" w:type="dxa"/>
            <w:gridSpan w:val="3"/>
          </w:tcPr>
          <w:p w14:paraId="7CF2BF02" w14:textId="3FCEE80C" w:rsidR="00FB773F" w:rsidRPr="00F363C8" w:rsidRDefault="00FB773F" w:rsidP="00153032">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B  Main terms of this agreement continued</w:t>
            </w:r>
            <w:r w:rsidR="000D089D" w:rsidRPr="00F363C8">
              <w:rPr>
                <w:rFonts w:ascii="Arial" w:eastAsia="FoundrySterling-Medium" w:hAnsi="Arial" w:cs="Arial"/>
                <w:color w:val="51626F"/>
                <w:sz w:val="53"/>
                <w:szCs w:val="53"/>
              </w:rPr>
              <w:t>….</w:t>
            </w:r>
          </w:p>
        </w:tc>
      </w:tr>
      <w:tr w:rsidR="00FB773F" w:rsidRPr="00F363C8" w14:paraId="157A98E8" w14:textId="77777777" w:rsidTr="00BC138D">
        <w:tc>
          <w:tcPr>
            <w:tcW w:w="383" w:type="dxa"/>
          </w:tcPr>
          <w:p w14:paraId="16E3FF4C" w14:textId="1DB48C86" w:rsidR="00FB773F" w:rsidRPr="00F363C8" w:rsidRDefault="00FB773F" w:rsidP="00E9570F">
            <w:pPr>
              <w:pStyle w:val="ListParagraph"/>
              <w:numPr>
                <w:ilvl w:val="0"/>
                <w:numId w:val="18"/>
              </w:numPr>
              <w:suppressAutoHyphens w:val="0"/>
              <w:spacing w:before="180" w:after="120" w:line="240" w:lineRule="auto"/>
              <w:rPr>
                <w:rFonts w:ascii="Arial Narrow" w:hAnsi="Arial Narrow" w:cs="Courier New"/>
              </w:rPr>
            </w:pPr>
            <w:bookmarkStart w:id="0" w:name="_Hlk8115324"/>
          </w:p>
        </w:tc>
        <w:tc>
          <w:tcPr>
            <w:tcW w:w="10391" w:type="dxa"/>
            <w:gridSpan w:val="2"/>
          </w:tcPr>
          <w:p w14:paraId="43C5C746" w14:textId="69D71BE7" w:rsidR="00FB773F" w:rsidRPr="00F363C8" w:rsidRDefault="00FB773F" w:rsidP="00E9570F">
            <w:pPr>
              <w:widowControl w:val="0"/>
              <w:spacing w:before="180" w:after="120" w:line="240" w:lineRule="auto"/>
              <w:jc w:val="both"/>
              <w:rPr>
                <w:rFonts w:ascii="Arial Narrow" w:hAnsi="Arial Narrow" w:cs="Courier New"/>
              </w:rPr>
            </w:pPr>
            <w:r w:rsidRPr="00F363C8">
              <w:rPr>
                <w:rFonts w:ascii="Arial" w:eastAsia="FoundrySterling-Medium" w:hAnsi="Arial" w:cs="Arial"/>
                <w:color w:val="51626F"/>
                <w:sz w:val="20"/>
                <w:szCs w:val="20"/>
              </w:rPr>
              <w:t>The deposit</w:t>
            </w:r>
          </w:p>
        </w:tc>
      </w:tr>
      <w:tr w:rsidR="00FB773F" w:rsidRPr="00F363C8" w14:paraId="6EF42599" w14:textId="77777777" w:rsidTr="00BC138D">
        <w:tc>
          <w:tcPr>
            <w:tcW w:w="383" w:type="dxa"/>
          </w:tcPr>
          <w:p w14:paraId="1B48B2E8" w14:textId="77777777" w:rsidR="00FB773F" w:rsidRPr="00F363C8" w:rsidRDefault="00FB773F" w:rsidP="00266733">
            <w:pPr>
              <w:widowControl w:val="0"/>
              <w:spacing w:before="120" w:after="120" w:line="240" w:lineRule="auto"/>
              <w:jc w:val="both"/>
              <w:rPr>
                <w:rFonts w:ascii="Arial" w:eastAsia="FoundrySterling-Medium" w:hAnsi="Arial" w:cs="Arial"/>
                <w:color w:val="51626F"/>
                <w:sz w:val="20"/>
                <w:szCs w:val="20"/>
              </w:rPr>
            </w:pPr>
          </w:p>
        </w:tc>
        <w:tc>
          <w:tcPr>
            <w:tcW w:w="10391" w:type="dxa"/>
            <w:gridSpan w:val="2"/>
          </w:tcPr>
          <w:p w14:paraId="5135143F" w14:textId="016542DE" w:rsidR="003F60F6" w:rsidRPr="00F363C8" w:rsidRDefault="00AF1EFF" w:rsidP="00266733">
            <w:pPr>
              <w:widowControl w:val="0"/>
              <w:spacing w:before="120" w:after="120" w:line="240" w:lineRule="auto"/>
              <w:jc w:val="both"/>
              <w:rPr>
                <w:rFonts w:ascii="Arial" w:eastAsia="FoundrySterling-Medium" w:hAnsi="Arial" w:cs="Arial"/>
                <w:color w:val="51626F"/>
                <w:sz w:val="20"/>
                <w:szCs w:val="20"/>
              </w:rPr>
            </w:pPr>
            <w:bookmarkStart w:id="1" w:name="_Hlk8115345"/>
            <w:r w:rsidRPr="00F363C8">
              <w:rPr>
                <w:rFonts w:ascii="Arial" w:eastAsia="FoundrySterling-Medium" w:hAnsi="Arial" w:cs="Arial"/>
                <w:color w:val="51626F"/>
                <w:sz w:val="20"/>
                <w:szCs w:val="20"/>
              </w:rPr>
              <w:t xml:space="preserve">You must pay a </w:t>
            </w:r>
            <w:commentRangeStart w:id="2"/>
            <w:r w:rsidRPr="00404376">
              <w:rPr>
                <w:rFonts w:ascii="Arial" w:eastAsia="FoundrySterling-Medium" w:hAnsi="Arial" w:cs="Arial"/>
                <w:color w:val="51626F"/>
                <w:sz w:val="20"/>
                <w:szCs w:val="20"/>
                <w:highlight w:val="yellow"/>
              </w:rPr>
              <w:t xml:space="preserve">deposit </w:t>
            </w:r>
            <w:commentRangeEnd w:id="2"/>
            <w:r w:rsidR="00404376">
              <w:rPr>
                <w:rStyle w:val="CommentReference"/>
              </w:rPr>
              <w:commentReference w:id="2"/>
            </w:r>
            <w:r w:rsidRPr="00404376">
              <w:rPr>
                <w:rFonts w:ascii="Arial" w:eastAsia="FoundrySterling-Medium" w:hAnsi="Arial" w:cs="Arial"/>
                <w:color w:val="51626F"/>
                <w:sz w:val="20"/>
                <w:szCs w:val="20"/>
                <w:highlight w:val="yellow"/>
              </w:rPr>
              <w:t>of</w:t>
            </w:r>
            <w:r w:rsidR="004230B0" w:rsidRPr="00404376">
              <w:rPr>
                <w:rFonts w:ascii="Arial" w:eastAsia="FoundrySterling-Medium" w:hAnsi="Arial" w:cs="Arial"/>
                <w:color w:val="51626F"/>
                <w:sz w:val="20"/>
                <w:szCs w:val="20"/>
                <w:highlight w:val="yellow"/>
              </w:rPr>
              <w:t xml:space="preserve"> </w:t>
            </w:r>
            <w:r w:rsidR="0010755C" w:rsidRPr="00404376">
              <w:rPr>
                <w:rFonts w:ascii="Arial" w:hAnsi="Arial" w:cs="Arial"/>
                <w:color w:val="17365D" w:themeColor="text2" w:themeShade="BF"/>
                <w:sz w:val="20"/>
                <w:szCs w:val="20"/>
                <w:highlight w:val="yellow"/>
              </w:rPr>
              <w:t>£</w:t>
            </w:r>
            <w:r w:rsidR="00DE7E35" w:rsidRPr="00404376">
              <w:rPr>
                <w:rFonts w:ascii="Arial" w:hAnsi="Arial" w:cs="Arial"/>
                <w:color w:val="17365D" w:themeColor="text2" w:themeShade="BF"/>
                <w:sz w:val="20"/>
                <w:szCs w:val="20"/>
                <w:highlight w:val="yellow"/>
              </w:rPr>
              <w:fldChar w:fldCharType="begin"/>
            </w:r>
            <w:r w:rsidR="00DE7E35" w:rsidRPr="00404376">
              <w:rPr>
                <w:rFonts w:ascii="Arial" w:hAnsi="Arial" w:cs="Arial"/>
                <w:color w:val="17365D" w:themeColor="text2" w:themeShade="BF"/>
                <w:sz w:val="20"/>
                <w:szCs w:val="20"/>
                <w:highlight w:val="yellow"/>
              </w:rPr>
              <w:instrText xml:space="preserve"> IF "</w:instrText>
            </w:r>
            <w:r w:rsidR="00DE7E35" w:rsidRPr="00404376">
              <w:rPr>
                <w:rFonts w:ascii="Arial" w:hAnsi="Arial" w:cs="Arial"/>
                <w:color w:val="17365D" w:themeColor="text2" w:themeShade="BF"/>
                <w:sz w:val="20"/>
                <w:szCs w:val="20"/>
                <w:highlight w:val="yellow"/>
              </w:rPr>
              <w:fldChar w:fldCharType="begin"/>
            </w:r>
            <w:r w:rsidR="00DE7E35" w:rsidRPr="00404376">
              <w:rPr>
                <w:rFonts w:ascii="Arial" w:hAnsi="Arial" w:cs="Arial"/>
                <w:color w:val="17365D" w:themeColor="text2" w:themeShade="BF"/>
                <w:sz w:val="20"/>
                <w:szCs w:val="20"/>
                <w:highlight w:val="yellow"/>
              </w:rPr>
              <w:instrText xml:space="preserve"> MERGEFIELD Contract_Tenancy_Type \* MERGEFORMAT </w:instrText>
            </w:r>
            <w:r w:rsidR="00DE7E35" w:rsidRPr="00404376">
              <w:rPr>
                <w:rFonts w:ascii="Arial" w:hAnsi="Arial" w:cs="Arial"/>
                <w:color w:val="17365D" w:themeColor="text2" w:themeShade="BF"/>
                <w:sz w:val="20"/>
                <w:szCs w:val="20"/>
                <w:highlight w:val="yellow"/>
              </w:rPr>
              <w:fldChar w:fldCharType="separate"/>
            </w:r>
            <w:r w:rsidR="00DE7E35" w:rsidRPr="00404376">
              <w:rPr>
                <w:rFonts w:ascii="Arial" w:hAnsi="Arial" w:cs="Arial"/>
                <w:noProof/>
                <w:color w:val="17365D" w:themeColor="text2" w:themeShade="BF"/>
                <w:sz w:val="20"/>
                <w:szCs w:val="20"/>
                <w:highlight w:val="yellow"/>
              </w:rPr>
              <w:instrText>«Contract_Tenancy_Type»</w:instrText>
            </w:r>
            <w:r w:rsidR="00DE7E35" w:rsidRPr="00404376">
              <w:rPr>
                <w:rFonts w:ascii="Arial" w:hAnsi="Arial" w:cs="Arial"/>
                <w:color w:val="17365D" w:themeColor="text2" w:themeShade="BF"/>
                <w:sz w:val="20"/>
                <w:szCs w:val="20"/>
                <w:highlight w:val="yellow"/>
              </w:rPr>
              <w:fldChar w:fldCharType="end"/>
            </w:r>
            <w:r w:rsidR="00DE7E35" w:rsidRPr="00404376">
              <w:rPr>
                <w:rFonts w:ascii="Arial" w:hAnsi="Arial" w:cs="Arial"/>
                <w:color w:val="17365D" w:themeColor="text2" w:themeShade="BF"/>
                <w:sz w:val="20"/>
                <w:szCs w:val="20"/>
                <w:highlight w:val="yellow"/>
              </w:rPr>
              <w:instrText>" ="New" "</w:instrText>
            </w:r>
            <w:r w:rsidR="00DE7E35" w:rsidRPr="00404376">
              <w:rPr>
                <w:rFonts w:ascii="Arial" w:hAnsi="Arial" w:cs="Arial"/>
                <w:color w:val="17365D" w:themeColor="text2" w:themeShade="BF"/>
                <w:sz w:val="20"/>
                <w:szCs w:val="20"/>
                <w:highlight w:val="yellow"/>
              </w:rPr>
              <w:fldChar w:fldCharType="begin"/>
            </w:r>
            <w:r w:rsidR="00DE7E35" w:rsidRPr="00404376">
              <w:rPr>
                <w:rFonts w:ascii="Arial" w:hAnsi="Arial" w:cs="Arial"/>
                <w:color w:val="17365D" w:themeColor="text2" w:themeShade="BF"/>
                <w:sz w:val="20"/>
                <w:szCs w:val="20"/>
                <w:highlight w:val="yellow"/>
              </w:rPr>
              <w:instrText xml:space="preserve"> MERGEFIELD </w:instrText>
            </w:r>
            <w:r w:rsidR="00B51185" w:rsidRPr="00404376">
              <w:rPr>
                <w:rFonts w:ascii="Arial" w:hAnsi="Arial" w:cs="Arial"/>
                <w:color w:val="17365D" w:themeColor="text2" w:themeShade="BF"/>
                <w:sz w:val="20"/>
                <w:szCs w:val="20"/>
                <w:highlight w:val="yellow"/>
              </w:rPr>
              <w:instrText>Contract_Security_Deposit_Amount</w:instrText>
            </w:r>
            <w:r w:rsidR="00DE7E35" w:rsidRPr="00404376">
              <w:rPr>
                <w:rFonts w:ascii="Arial" w:hAnsi="Arial" w:cs="Arial"/>
                <w:color w:val="17365D" w:themeColor="text2" w:themeShade="BF"/>
                <w:sz w:val="20"/>
                <w:szCs w:val="20"/>
                <w:highlight w:val="yellow"/>
              </w:rPr>
              <w:instrText xml:space="preserve"> \* MERGEFORMAT </w:instrText>
            </w:r>
            <w:r w:rsidR="00DE7E35" w:rsidRPr="00404376">
              <w:rPr>
                <w:rFonts w:ascii="Arial" w:hAnsi="Arial" w:cs="Arial"/>
                <w:color w:val="17365D" w:themeColor="text2" w:themeShade="BF"/>
                <w:sz w:val="20"/>
                <w:szCs w:val="20"/>
                <w:highlight w:val="yellow"/>
              </w:rPr>
              <w:fldChar w:fldCharType="separate"/>
            </w:r>
            <w:r w:rsidR="00DE7E35" w:rsidRPr="00404376">
              <w:rPr>
                <w:rFonts w:ascii="Arial" w:hAnsi="Arial" w:cs="Arial"/>
                <w:noProof/>
                <w:color w:val="17365D" w:themeColor="text2" w:themeShade="BF"/>
                <w:sz w:val="20"/>
                <w:szCs w:val="20"/>
                <w:highlight w:val="yellow"/>
              </w:rPr>
              <w:instrText>«Contract_Security_Deposit»</w:instrText>
            </w:r>
            <w:r w:rsidR="00DE7E35" w:rsidRPr="00404376">
              <w:rPr>
                <w:rFonts w:ascii="Arial" w:hAnsi="Arial" w:cs="Arial"/>
                <w:color w:val="17365D" w:themeColor="text2" w:themeShade="BF"/>
                <w:sz w:val="20"/>
                <w:szCs w:val="20"/>
                <w:highlight w:val="yellow"/>
              </w:rPr>
              <w:fldChar w:fldCharType="end"/>
            </w:r>
            <w:r w:rsidR="00DE7E35" w:rsidRPr="00404376">
              <w:rPr>
                <w:rFonts w:ascii="Arial" w:hAnsi="Arial" w:cs="Arial"/>
                <w:color w:val="17365D" w:themeColor="text2" w:themeShade="BF"/>
                <w:sz w:val="20"/>
                <w:szCs w:val="20"/>
                <w:highlight w:val="yellow"/>
              </w:rPr>
              <w:instrText>" "N/A"</w:instrText>
            </w:r>
            <w:r w:rsidR="00DE7E35" w:rsidRPr="00404376">
              <w:rPr>
                <w:rFonts w:ascii="Arial" w:hAnsi="Arial" w:cs="Arial"/>
                <w:color w:val="17365D" w:themeColor="text2" w:themeShade="BF"/>
                <w:sz w:val="20"/>
                <w:szCs w:val="20"/>
                <w:highlight w:val="yellow"/>
              </w:rPr>
              <w:fldChar w:fldCharType="separate"/>
            </w:r>
            <w:r w:rsidR="00DE7E35" w:rsidRPr="00404376">
              <w:rPr>
                <w:rFonts w:ascii="Arial" w:hAnsi="Arial" w:cs="Arial"/>
                <w:b/>
                <w:bCs/>
                <w:noProof/>
                <w:color w:val="17365D" w:themeColor="text2" w:themeShade="BF"/>
                <w:sz w:val="20"/>
                <w:szCs w:val="20"/>
                <w:highlight w:val="yellow"/>
              </w:rPr>
              <w:t>Error! Missing test condition.</w:t>
            </w:r>
            <w:r w:rsidR="00DE7E35" w:rsidRPr="00404376">
              <w:rPr>
                <w:rFonts w:ascii="Arial" w:hAnsi="Arial" w:cs="Arial"/>
                <w:color w:val="17365D" w:themeColor="text2" w:themeShade="BF"/>
                <w:sz w:val="20"/>
                <w:szCs w:val="20"/>
                <w:highlight w:val="yellow"/>
              </w:rPr>
              <w:fldChar w:fldCharType="end"/>
            </w:r>
            <w:r w:rsidR="00DE7E35" w:rsidRPr="00F363C8">
              <w:rPr>
                <w:rFonts w:ascii="Arial" w:hAnsi="Arial" w:cs="Arial"/>
                <w:color w:val="17365D" w:themeColor="text2" w:themeShade="BF"/>
                <w:sz w:val="20"/>
                <w:szCs w:val="20"/>
              </w:rPr>
              <w:t xml:space="preserve"> </w:t>
            </w:r>
            <w:r w:rsidR="00411FE8" w:rsidRPr="00F363C8">
              <w:rPr>
                <w:rFonts w:ascii="Arial" w:eastAsia="FoundrySterling-Medium" w:hAnsi="Arial" w:cs="Arial"/>
                <w:color w:val="51626F"/>
                <w:sz w:val="20"/>
                <w:szCs w:val="20"/>
              </w:rPr>
              <w:t>prior to or upon completion of this agreement</w:t>
            </w:r>
            <w:r w:rsidRPr="00F363C8">
              <w:rPr>
                <w:rFonts w:ascii="Arial" w:eastAsia="FoundrySterling-Medium" w:hAnsi="Arial" w:cs="Arial"/>
                <w:color w:val="51626F"/>
                <w:sz w:val="20"/>
                <w:szCs w:val="20"/>
              </w:rPr>
              <w:t xml:space="preserve">.  Our Managing Agent will hold the deposit. We or our Managing Agent will keep any interest made on the deposit. </w:t>
            </w:r>
          </w:p>
          <w:p w14:paraId="78C671F5" w14:textId="669E7DFC" w:rsidR="003F60F6" w:rsidRPr="00F363C8" w:rsidRDefault="003F60F6" w:rsidP="00266733">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this agreement is a renewal of a previous tenancy agreement we will continue to hold the </w:t>
            </w:r>
            <w:r w:rsidRPr="00404376">
              <w:rPr>
                <w:rFonts w:ascii="Arial" w:eastAsia="FoundrySterling-Medium" w:hAnsi="Arial" w:cs="Arial"/>
                <w:color w:val="51626F"/>
                <w:sz w:val="20"/>
                <w:szCs w:val="20"/>
                <w:highlight w:val="yellow"/>
              </w:rPr>
              <w:t xml:space="preserve">deposit of </w:t>
            </w:r>
            <w:r w:rsidRPr="00404376">
              <w:rPr>
                <w:rFonts w:ascii="Arial" w:hAnsi="Arial" w:cs="Arial"/>
                <w:color w:val="17365D" w:themeColor="text2" w:themeShade="BF"/>
                <w:sz w:val="20"/>
                <w:szCs w:val="20"/>
                <w:highlight w:val="yellow"/>
              </w:rPr>
              <w:t>£</w:t>
            </w:r>
            <w:r w:rsidR="00DE7E35" w:rsidRPr="00404376">
              <w:rPr>
                <w:rFonts w:ascii="Arial" w:eastAsia="FoundrySterling-Medium" w:hAnsi="Arial" w:cs="Arial"/>
                <w:color w:val="17365D" w:themeColor="text2" w:themeShade="BF"/>
                <w:sz w:val="20"/>
                <w:szCs w:val="20"/>
                <w:highlight w:val="yellow"/>
              </w:rPr>
              <w:fldChar w:fldCharType="begin"/>
            </w:r>
            <w:r w:rsidR="00DE7E35" w:rsidRPr="00404376">
              <w:rPr>
                <w:rFonts w:ascii="Arial" w:eastAsia="FoundrySterling-Medium" w:hAnsi="Arial" w:cs="Arial"/>
                <w:color w:val="17365D" w:themeColor="text2" w:themeShade="BF"/>
                <w:sz w:val="20"/>
                <w:szCs w:val="20"/>
                <w:highlight w:val="yellow"/>
              </w:rPr>
              <w:instrText xml:space="preserve"> IF "</w:instrText>
            </w:r>
            <w:r w:rsidR="00DE7E35" w:rsidRPr="00404376">
              <w:rPr>
                <w:rFonts w:ascii="Arial" w:eastAsia="FoundrySterling-Medium" w:hAnsi="Arial" w:cs="Arial"/>
                <w:color w:val="17365D" w:themeColor="text2" w:themeShade="BF"/>
                <w:sz w:val="20"/>
                <w:szCs w:val="20"/>
                <w:highlight w:val="yellow"/>
              </w:rPr>
              <w:fldChar w:fldCharType="begin"/>
            </w:r>
            <w:r w:rsidR="00DE7E35" w:rsidRPr="00404376">
              <w:rPr>
                <w:rFonts w:ascii="Arial" w:eastAsia="FoundrySterling-Medium" w:hAnsi="Arial" w:cs="Arial"/>
                <w:color w:val="17365D" w:themeColor="text2" w:themeShade="BF"/>
                <w:sz w:val="20"/>
                <w:szCs w:val="20"/>
                <w:highlight w:val="yellow"/>
              </w:rPr>
              <w:instrText xml:space="preserve"> MERGEFIELD Contract_Tenancy_Type \* MERGEFORMAT </w:instrText>
            </w:r>
            <w:r w:rsidR="00DE7E35" w:rsidRPr="00404376">
              <w:rPr>
                <w:rFonts w:ascii="Arial" w:eastAsia="FoundrySterling-Medium" w:hAnsi="Arial" w:cs="Arial"/>
                <w:color w:val="17365D" w:themeColor="text2" w:themeShade="BF"/>
                <w:sz w:val="20"/>
                <w:szCs w:val="20"/>
                <w:highlight w:val="yellow"/>
              </w:rPr>
              <w:fldChar w:fldCharType="separate"/>
            </w:r>
            <w:r w:rsidR="00DE7E35" w:rsidRPr="00404376">
              <w:rPr>
                <w:rFonts w:ascii="Arial" w:eastAsia="FoundrySterling-Medium" w:hAnsi="Arial" w:cs="Arial"/>
                <w:noProof/>
                <w:color w:val="17365D" w:themeColor="text2" w:themeShade="BF"/>
                <w:sz w:val="20"/>
                <w:szCs w:val="20"/>
                <w:highlight w:val="yellow"/>
              </w:rPr>
              <w:instrText>«Contract_Tenancy_Type»</w:instrText>
            </w:r>
            <w:r w:rsidR="00DE7E35" w:rsidRPr="00404376">
              <w:rPr>
                <w:rFonts w:ascii="Arial" w:eastAsia="FoundrySterling-Medium" w:hAnsi="Arial" w:cs="Arial"/>
                <w:color w:val="17365D" w:themeColor="text2" w:themeShade="BF"/>
                <w:sz w:val="20"/>
                <w:szCs w:val="20"/>
                <w:highlight w:val="yellow"/>
              </w:rPr>
              <w:fldChar w:fldCharType="end"/>
            </w:r>
            <w:r w:rsidR="00DE7E35" w:rsidRPr="00404376">
              <w:rPr>
                <w:rFonts w:ascii="Arial" w:eastAsia="FoundrySterling-Medium" w:hAnsi="Arial" w:cs="Arial"/>
                <w:color w:val="17365D" w:themeColor="text2" w:themeShade="BF"/>
                <w:sz w:val="20"/>
                <w:szCs w:val="20"/>
                <w:highlight w:val="yellow"/>
              </w:rPr>
              <w:instrText>" ="New" "N/A" "</w:instrText>
            </w:r>
            <w:r w:rsidR="00DE7E35" w:rsidRPr="00404376">
              <w:rPr>
                <w:rFonts w:ascii="Arial" w:eastAsia="FoundrySterling-Medium" w:hAnsi="Arial" w:cs="Arial"/>
                <w:color w:val="17365D" w:themeColor="text2" w:themeShade="BF"/>
                <w:sz w:val="20"/>
                <w:szCs w:val="20"/>
                <w:highlight w:val="yellow"/>
              </w:rPr>
              <w:fldChar w:fldCharType="begin"/>
            </w:r>
            <w:r w:rsidR="00DE7E35" w:rsidRPr="00404376">
              <w:rPr>
                <w:rFonts w:ascii="Arial" w:eastAsia="FoundrySterling-Medium" w:hAnsi="Arial" w:cs="Arial"/>
                <w:color w:val="17365D" w:themeColor="text2" w:themeShade="BF"/>
                <w:sz w:val="20"/>
                <w:szCs w:val="20"/>
                <w:highlight w:val="yellow"/>
              </w:rPr>
              <w:instrText xml:space="preserve"> MERGEFIELD </w:instrText>
            </w:r>
            <w:r w:rsidR="00B51185" w:rsidRPr="00404376">
              <w:rPr>
                <w:rFonts w:ascii="Arial" w:eastAsia="FoundrySterling-Medium" w:hAnsi="Arial" w:cs="Arial"/>
                <w:color w:val="17365D" w:themeColor="text2" w:themeShade="BF"/>
                <w:sz w:val="20"/>
                <w:szCs w:val="20"/>
                <w:highlight w:val="yellow"/>
              </w:rPr>
              <w:instrText>Contract_Security_Deposit_Amount</w:instrText>
            </w:r>
            <w:r w:rsidR="00DE7E35" w:rsidRPr="00404376">
              <w:rPr>
                <w:rFonts w:ascii="Arial" w:eastAsia="FoundrySterling-Medium" w:hAnsi="Arial" w:cs="Arial"/>
                <w:color w:val="17365D" w:themeColor="text2" w:themeShade="BF"/>
                <w:sz w:val="20"/>
                <w:szCs w:val="20"/>
                <w:highlight w:val="yellow"/>
              </w:rPr>
              <w:instrText xml:space="preserve"> \* MERGEFORMAT </w:instrText>
            </w:r>
            <w:r w:rsidR="00DE7E35" w:rsidRPr="00404376">
              <w:rPr>
                <w:rFonts w:ascii="Arial" w:eastAsia="FoundrySterling-Medium" w:hAnsi="Arial" w:cs="Arial"/>
                <w:color w:val="17365D" w:themeColor="text2" w:themeShade="BF"/>
                <w:sz w:val="20"/>
                <w:szCs w:val="20"/>
                <w:highlight w:val="yellow"/>
              </w:rPr>
              <w:fldChar w:fldCharType="separate"/>
            </w:r>
            <w:r w:rsidR="00DE7E35" w:rsidRPr="00404376">
              <w:rPr>
                <w:rFonts w:ascii="Arial" w:eastAsia="FoundrySterling-Medium" w:hAnsi="Arial" w:cs="Arial"/>
                <w:noProof/>
                <w:color w:val="17365D" w:themeColor="text2" w:themeShade="BF"/>
                <w:sz w:val="20"/>
                <w:szCs w:val="20"/>
                <w:highlight w:val="yellow"/>
              </w:rPr>
              <w:instrText>«Contract_Security_Deposit»</w:instrText>
            </w:r>
            <w:r w:rsidR="00DE7E35" w:rsidRPr="00404376">
              <w:rPr>
                <w:rFonts w:ascii="Arial" w:eastAsia="FoundrySterling-Medium" w:hAnsi="Arial" w:cs="Arial"/>
                <w:color w:val="17365D" w:themeColor="text2" w:themeShade="BF"/>
                <w:sz w:val="20"/>
                <w:szCs w:val="20"/>
                <w:highlight w:val="yellow"/>
              </w:rPr>
              <w:fldChar w:fldCharType="end"/>
            </w:r>
            <w:r w:rsidR="00DE7E35" w:rsidRPr="00404376">
              <w:rPr>
                <w:rFonts w:ascii="Arial" w:eastAsia="FoundrySterling-Medium" w:hAnsi="Arial" w:cs="Arial"/>
                <w:color w:val="17365D" w:themeColor="text2" w:themeShade="BF"/>
                <w:sz w:val="20"/>
                <w:szCs w:val="20"/>
                <w:highlight w:val="yellow"/>
              </w:rPr>
              <w:instrText>"</w:instrText>
            </w:r>
            <w:r w:rsidR="00DE7E35" w:rsidRPr="00404376">
              <w:rPr>
                <w:rFonts w:ascii="Arial" w:eastAsia="FoundrySterling-Medium" w:hAnsi="Arial" w:cs="Arial"/>
                <w:color w:val="17365D" w:themeColor="text2" w:themeShade="BF"/>
                <w:sz w:val="20"/>
                <w:szCs w:val="20"/>
                <w:highlight w:val="yellow"/>
              </w:rPr>
              <w:fldChar w:fldCharType="separate"/>
            </w:r>
            <w:r w:rsidR="00DE7E35" w:rsidRPr="00404376">
              <w:rPr>
                <w:rFonts w:ascii="Arial" w:eastAsia="FoundrySterling-Medium" w:hAnsi="Arial" w:cs="Arial"/>
                <w:b/>
                <w:bCs/>
                <w:noProof/>
                <w:color w:val="17365D" w:themeColor="text2" w:themeShade="BF"/>
                <w:sz w:val="20"/>
                <w:szCs w:val="20"/>
                <w:highlight w:val="yellow"/>
              </w:rPr>
              <w:t>Error! Missing test condition.</w:t>
            </w:r>
            <w:r w:rsidR="00DE7E35" w:rsidRPr="00404376">
              <w:rPr>
                <w:rFonts w:ascii="Arial" w:eastAsia="FoundrySterling-Medium" w:hAnsi="Arial" w:cs="Arial"/>
                <w:color w:val="17365D" w:themeColor="text2" w:themeShade="BF"/>
                <w:sz w:val="20"/>
                <w:szCs w:val="20"/>
                <w:highlight w:val="yellow"/>
              </w:rPr>
              <w:fldChar w:fldCharType="end"/>
            </w:r>
            <w:r w:rsidRPr="00F363C8">
              <w:rPr>
                <w:rFonts w:ascii="Arial" w:eastAsia="Arial-Black" w:hAnsi="Arial" w:cs="Arial"/>
                <w:sz w:val="20"/>
                <w:szCs w:val="20"/>
              </w:rPr>
              <w:t xml:space="preserve"> </w:t>
            </w:r>
            <w:r w:rsidRPr="00F363C8">
              <w:rPr>
                <w:rFonts w:ascii="Arial" w:eastAsia="FoundrySterling-Medium" w:hAnsi="Arial" w:cs="Arial"/>
                <w:color w:val="51626F"/>
                <w:sz w:val="20"/>
                <w:szCs w:val="20"/>
              </w:rPr>
              <w:t>that you paid in respect of a previous tenancy.</w:t>
            </w:r>
          </w:p>
          <w:p w14:paraId="4F0431B7" w14:textId="2F9FD2E4" w:rsidR="000276AE" w:rsidRPr="00F363C8" w:rsidRDefault="00D57069" w:rsidP="00266733">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Our Managing Agents are members of </w:t>
            </w:r>
            <w:proofErr w:type="spellStart"/>
            <w:r w:rsidR="00DD2DEE" w:rsidRPr="00F363C8">
              <w:rPr>
                <w:rFonts w:ascii="Arial" w:eastAsia="FoundrySterling-Medium" w:hAnsi="Arial" w:cs="Arial"/>
                <w:color w:val="51626F"/>
                <w:sz w:val="20"/>
                <w:szCs w:val="20"/>
              </w:rPr>
              <w:t>Propertymark</w:t>
            </w:r>
            <w:proofErr w:type="spellEnd"/>
            <w:r w:rsidR="003F60F6" w:rsidRPr="00F363C8">
              <w:rPr>
                <w:rFonts w:ascii="Arial" w:eastAsia="FoundrySterling-Medium" w:hAnsi="Arial" w:cs="Arial"/>
                <w:color w:val="51626F"/>
                <w:sz w:val="20"/>
                <w:szCs w:val="20"/>
              </w:rPr>
              <w:t xml:space="preserve"> money protection scheme.</w:t>
            </w:r>
            <w:bookmarkEnd w:id="1"/>
          </w:p>
        </w:tc>
      </w:tr>
      <w:bookmarkEnd w:id="0"/>
      <w:tr w:rsidR="00EF7732" w:rsidRPr="00F363C8" w14:paraId="603D9B55" w14:textId="77777777" w:rsidTr="00D73285">
        <w:tc>
          <w:tcPr>
            <w:tcW w:w="383" w:type="dxa"/>
          </w:tcPr>
          <w:p w14:paraId="5079568A" w14:textId="443F016D" w:rsidR="00EF7732" w:rsidRPr="00F363C8" w:rsidRDefault="00EF7732" w:rsidP="00EF7732">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875" w:type="dxa"/>
          </w:tcPr>
          <w:p w14:paraId="14C7994D" w14:textId="6755569E" w:rsidR="00EF7732" w:rsidRPr="00F363C8" w:rsidRDefault="00EF7732" w:rsidP="00EF7732">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Our Managing Agent's name:</w:t>
            </w:r>
          </w:p>
        </w:tc>
        <w:tc>
          <w:tcPr>
            <w:tcW w:w="6516" w:type="dxa"/>
          </w:tcPr>
          <w:p w14:paraId="59F9D3C2" w14:textId="3E4EF493" w:rsidR="00EF7732" w:rsidRPr="00F363C8" w:rsidRDefault="00EF7732" w:rsidP="00EF7732">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{{CONTRACT_MANAGING_AGENT_NAME}}</w:t>
            </w:r>
          </w:p>
        </w:tc>
      </w:tr>
      <w:tr w:rsidR="00EF7732" w:rsidRPr="00F363C8" w14:paraId="488DE330" w14:textId="77777777" w:rsidTr="00976FB5">
        <w:tc>
          <w:tcPr>
            <w:tcW w:w="383" w:type="dxa"/>
          </w:tcPr>
          <w:p w14:paraId="553C8C2A" w14:textId="77777777"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c>
          <w:tcPr>
            <w:tcW w:w="3875" w:type="dxa"/>
          </w:tcPr>
          <w:p w14:paraId="0ED9F869" w14:textId="77777777"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Address:</w:t>
            </w:r>
          </w:p>
        </w:tc>
        <w:tc>
          <w:tcPr>
            <w:tcW w:w="6516" w:type="dxa"/>
          </w:tcPr>
          <w:p w14:paraId="5B1B7CC1" w14:textId="623F488C"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{{CONTRACT_MANAGING_AGENT_STREET}}, {{CONTRACT_MANAGING_AGENT_CITY}}, {{CONTRACT_MANAGING_AGENT_POST_CODE}}</w:t>
            </w:r>
          </w:p>
        </w:tc>
      </w:tr>
      <w:tr w:rsidR="00EF7732" w:rsidRPr="00F363C8" w14:paraId="11E7E6C0" w14:textId="77777777" w:rsidTr="00D73285">
        <w:tc>
          <w:tcPr>
            <w:tcW w:w="383" w:type="dxa"/>
          </w:tcPr>
          <w:p w14:paraId="71A5A252" w14:textId="10E96638" w:rsidR="00EF7732" w:rsidRPr="00F363C8" w:rsidRDefault="00EF7732" w:rsidP="00EF7732">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4F4C3E62" w14:textId="6BC672B8"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Guarantor’s name:</w:t>
            </w:r>
          </w:p>
        </w:tc>
        <w:tc>
          <w:tcPr>
            <w:tcW w:w="6516" w:type="dxa"/>
          </w:tcPr>
          <w:p w14:paraId="6A294BA8" w14:textId="77777777" w:rsidR="00EF7732" w:rsidRPr="00F363C8" w:rsidRDefault="00EF7732" w:rsidP="00EF7732">
            <w:pPr>
              <w:widowControl w:val="0"/>
              <w:spacing w:before="120" w:after="120" w:line="240" w:lineRule="auto"/>
              <w:jc w:val="both"/>
              <w:rPr>
                <w:rFonts w:ascii="Arial" w:hAnsi="Arial" w:cs="Arial"/>
                <w:color w:val="17365D" w:themeColor="text2" w:themeShade="BF"/>
                <w:sz w:val="18"/>
                <w:szCs w:val="18"/>
              </w:rPr>
            </w:pPr>
            <w:r w:rsidRPr="00F363C8">
              <w:rPr>
                <w:rFonts w:ascii="Arial" w:hAnsi="Arial" w:cs="Arial"/>
                <w:color w:val="17365D" w:themeColor="text2" w:themeShade="BF"/>
                <w:sz w:val="2"/>
                <w:szCs w:val="2"/>
              </w:rPr>
              <w:t>{{TABLESTART:OCRGUARANTOR}}</w:t>
            </w:r>
            <w:r w:rsidRPr="00F363C8">
              <w:rPr>
                <w:rFonts w:ascii="Arial" w:hAnsi="Arial" w:cs="Arial"/>
                <w:color w:val="17365D" w:themeColor="text2" w:themeShade="BF"/>
                <w:sz w:val="18"/>
                <w:szCs w:val="18"/>
              </w:rPr>
              <w:t>{{CONTACT}}</w:t>
            </w:r>
            <w:r w:rsidRPr="00F363C8">
              <w:rPr>
                <w:rFonts w:ascii="Arial" w:hAnsi="Arial" w:cs="Arial"/>
                <w:color w:val="17365D" w:themeColor="text2" w:themeShade="BF"/>
                <w:sz w:val="2"/>
                <w:szCs w:val="2"/>
              </w:rPr>
              <w:t>{{TABLEEND:OCRGUARANTOR}}</w:t>
            </w:r>
          </w:p>
          <w:p w14:paraId="7A51098A" w14:textId="1D1A8DCD"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r>
      <w:tr w:rsidR="00EF7732" w:rsidRPr="00F363C8" w14:paraId="3FFC2810" w14:textId="77777777" w:rsidTr="00976FB5">
        <w:tc>
          <w:tcPr>
            <w:tcW w:w="383" w:type="dxa"/>
          </w:tcPr>
          <w:p w14:paraId="58A52995" w14:textId="483414A3"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c>
          <w:tcPr>
            <w:tcW w:w="3875" w:type="dxa"/>
          </w:tcPr>
          <w:p w14:paraId="53391D62" w14:textId="3B9F5D2E"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Address:</w:t>
            </w:r>
          </w:p>
        </w:tc>
        <w:tc>
          <w:tcPr>
            <w:tcW w:w="6516" w:type="dxa"/>
          </w:tcPr>
          <w:p w14:paraId="7B3D6E3C" w14:textId="77777777" w:rsidR="00EF7732" w:rsidRPr="00F363C8" w:rsidRDefault="00EF7732" w:rsidP="00EF7732">
            <w:pPr>
              <w:widowControl w:val="0"/>
              <w:spacing w:before="120" w:after="120" w:line="240" w:lineRule="auto"/>
              <w:jc w:val="both"/>
              <w:rPr>
                <w:rFonts w:ascii="Arial" w:eastAsia="FoundrySterling-Medium" w:hAnsi="Arial" w:cs="Arial"/>
                <w:color w:val="17365D" w:themeColor="text2" w:themeShade="BF"/>
                <w:sz w:val="2"/>
                <w:szCs w:val="2"/>
              </w:rPr>
            </w:pPr>
            <w:r w:rsidRPr="00F363C8">
              <w:rPr>
                <w:rFonts w:ascii="Arial" w:eastAsia="FoundrySterling-Medium" w:hAnsi="Arial" w:cs="Arial"/>
                <w:color w:val="17365D" w:themeColor="text2" w:themeShade="BF"/>
                <w:sz w:val="2"/>
                <w:szCs w:val="2"/>
              </w:rPr>
              <w:t>{{TABLESTART:OCRGUARANTOR}}</w:t>
            </w:r>
            <w:r w:rsidRPr="00F363C8">
              <w:rPr>
                <w:rFonts w:ascii="Arial" w:eastAsia="FoundrySterling-Medium" w:hAnsi="Arial" w:cs="Arial"/>
                <w:color w:val="17365D" w:themeColor="text2" w:themeShade="BF"/>
                <w:sz w:val="20"/>
                <w:szCs w:val="20"/>
              </w:rPr>
              <w:t>{{CONTACT_MAILINGSTREET}}, {{CONTACT_MAILINGCITY}}, {{CONTACT_MAILINGPOSTALCODE}}</w:t>
            </w:r>
            <w:r w:rsidRPr="00F363C8">
              <w:rPr>
                <w:rFonts w:ascii="Arial" w:eastAsia="FoundrySterling-Medium" w:hAnsi="Arial" w:cs="Arial"/>
                <w:color w:val="17365D" w:themeColor="text2" w:themeShade="BF"/>
                <w:sz w:val="2"/>
                <w:szCs w:val="2"/>
              </w:rPr>
              <w:t>{{TABLEEND:OCRGUARANTOR}}</w:t>
            </w:r>
          </w:p>
          <w:p w14:paraId="7AEBB7EE" w14:textId="0703DE1C"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r>
      <w:tr w:rsidR="00EF7732" w:rsidRPr="00F363C8" w14:paraId="6762C355" w14:textId="77777777" w:rsidTr="00D73285">
        <w:tc>
          <w:tcPr>
            <w:tcW w:w="383" w:type="dxa"/>
          </w:tcPr>
          <w:p w14:paraId="173D6FE6" w14:textId="021BC15E" w:rsidR="00EF7732" w:rsidRPr="00F363C8" w:rsidRDefault="00EF7732" w:rsidP="00EF7732">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0655E9C1" w14:textId="574F2553" w:rsidR="00EF7732" w:rsidRPr="00F363C8" w:rsidRDefault="00EF7732" w:rsidP="00EF7732">
            <w:pPr>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Permitted Occupier:</w:t>
            </w:r>
          </w:p>
        </w:tc>
        <w:tc>
          <w:tcPr>
            <w:tcW w:w="6516" w:type="dxa"/>
          </w:tcPr>
          <w:p w14:paraId="5C9C438C" w14:textId="77777777" w:rsidR="00EF7732" w:rsidRPr="00F363C8" w:rsidRDefault="00EF7732" w:rsidP="00EF7732">
            <w:pPr>
              <w:widowControl w:val="0"/>
              <w:spacing w:before="120" w:after="120" w:line="240" w:lineRule="auto"/>
              <w:jc w:val="both"/>
              <w:rPr>
                <w:rFonts w:ascii="Arial" w:hAnsi="Arial" w:cs="Arial"/>
                <w:color w:val="17365D" w:themeColor="text2" w:themeShade="BF"/>
                <w:sz w:val="2"/>
                <w:szCs w:val="2"/>
              </w:rPr>
            </w:pPr>
            <w:r w:rsidRPr="00F363C8">
              <w:rPr>
                <w:rFonts w:ascii="Arial" w:hAnsi="Arial" w:cs="Arial"/>
                <w:color w:val="17365D" w:themeColor="text2" w:themeShade="BF"/>
                <w:sz w:val="2"/>
                <w:szCs w:val="2"/>
              </w:rPr>
              <w:t>{{TABLESTART:OCRPERMITTEDOCCUPIER}}</w:t>
            </w:r>
            <w:r w:rsidRPr="00F363C8">
              <w:rPr>
                <w:rFonts w:ascii="Arial" w:hAnsi="Arial" w:cs="Arial"/>
                <w:color w:val="17365D" w:themeColor="text2" w:themeShade="BF"/>
                <w:sz w:val="20"/>
                <w:szCs w:val="20"/>
              </w:rPr>
              <w:t>{{CONTACT}}</w:t>
            </w:r>
            <w:r w:rsidRPr="00F363C8">
              <w:rPr>
                <w:rFonts w:ascii="Arial" w:hAnsi="Arial" w:cs="Arial"/>
                <w:color w:val="17365D" w:themeColor="text2" w:themeShade="BF"/>
                <w:sz w:val="2"/>
                <w:szCs w:val="2"/>
              </w:rPr>
              <w:t>{{TABLEEND:OCRPERMITTEDOCCUPIER}}</w:t>
            </w:r>
          </w:p>
          <w:p w14:paraId="2AFA823A" w14:textId="0C9124F9" w:rsidR="00EF7732" w:rsidRPr="00F363C8" w:rsidRDefault="00EF7732" w:rsidP="00EF7732">
            <w:pPr>
              <w:spacing w:before="120" w:after="120"/>
              <w:rPr>
                <w:sz w:val="20"/>
              </w:rPr>
            </w:pPr>
          </w:p>
        </w:tc>
      </w:tr>
    </w:tbl>
    <w:p w14:paraId="62C09723" w14:textId="6E3015FB" w:rsidR="00A90A97" w:rsidRPr="00F363C8" w:rsidRDefault="00A90A97" w:rsidP="00251938">
      <w:pPr>
        <w:rPr>
          <w:sz w:val="16"/>
          <w:szCs w:val="16"/>
        </w:rPr>
      </w:pPr>
    </w:p>
    <w:p w14:paraId="45C842E2" w14:textId="77777777" w:rsidR="00A90A97" w:rsidRPr="00F363C8" w:rsidRDefault="00A90A97">
      <w:pPr>
        <w:suppressAutoHyphens w:val="0"/>
        <w:spacing w:after="0" w:line="240" w:lineRule="auto"/>
        <w:rPr>
          <w:sz w:val="16"/>
          <w:szCs w:val="16"/>
        </w:rPr>
      </w:pPr>
      <w:r w:rsidRPr="00F363C8">
        <w:rPr>
          <w:sz w:val="16"/>
          <w:szCs w:val="16"/>
        </w:rPr>
        <w:br w:type="page"/>
      </w:r>
    </w:p>
    <w:p w14:paraId="585D7B02" w14:textId="1DEB50D0" w:rsidR="00D557C8" w:rsidRPr="00F363C8" w:rsidRDefault="00D557C8">
      <w:pPr>
        <w:suppressAutoHyphens w:val="0"/>
        <w:spacing w:after="0" w:line="240" w:lineRule="auto"/>
        <w:rPr>
          <w:sz w:val="16"/>
          <w:szCs w:val="16"/>
        </w:rPr>
      </w:pPr>
    </w:p>
    <w:p w14:paraId="27F47438" w14:textId="7DFF9931" w:rsidR="00D557C8" w:rsidRPr="00F363C8" w:rsidRDefault="00D557C8" w:rsidP="00D557C8">
      <w:pPr>
        <w:suppressAutoHyphens w:val="0"/>
        <w:spacing w:after="0" w:line="240" w:lineRule="auto"/>
        <w:rPr>
          <w:sz w:val="16"/>
          <w:szCs w:val="16"/>
        </w:rPr>
      </w:pP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A90A97" w:rsidRPr="00F363C8" w14:paraId="4C129ECD" w14:textId="77777777" w:rsidTr="004E3239">
        <w:tc>
          <w:tcPr>
            <w:tcW w:w="10774" w:type="dxa"/>
          </w:tcPr>
          <w:p w14:paraId="63C307E4" w14:textId="4A364411" w:rsidR="00EA4516" w:rsidRPr="00F363C8" w:rsidRDefault="002E34A9" w:rsidP="00E603AB">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t>C</w:t>
            </w:r>
            <w:r w:rsidR="00A90A97" w:rsidRPr="00F363C8">
              <w:rPr>
                <w:rFonts w:ascii="Arial" w:eastAsia="FoundrySterling-Medium" w:hAnsi="Arial" w:cs="Arial"/>
                <w:color w:val="51626F"/>
                <w:sz w:val="53"/>
                <w:szCs w:val="53"/>
              </w:rPr>
              <w:t xml:space="preserve">  Signatures</w:t>
            </w:r>
          </w:p>
        </w:tc>
      </w:tr>
      <w:tr w:rsidR="00A90A97" w:rsidRPr="00F363C8" w14:paraId="3D461CEC" w14:textId="77777777" w:rsidTr="004E3239">
        <w:tc>
          <w:tcPr>
            <w:tcW w:w="10774" w:type="dxa"/>
          </w:tcPr>
          <w:p w14:paraId="1CA9E86B" w14:textId="1B6DEFE1" w:rsidR="00A90A97" w:rsidRPr="00F363C8" w:rsidRDefault="00A90A97" w:rsidP="00EA4516">
            <w:pPr>
              <w:widowControl w:val="0"/>
              <w:spacing w:before="120" w:after="120" w:line="240" w:lineRule="auto"/>
              <w:jc w:val="both"/>
              <w:rPr>
                <w:rFonts w:ascii="Arial" w:hAnsi="Arial" w:cs="Arial"/>
                <w:b/>
                <w:sz w:val="20"/>
                <w:szCs w:val="20"/>
              </w:rPr>
            </w:pPr>
            <w:r w:rsidRPr="00F363C8">
              <w:rPr>
                <w:rFonts w:ascii="Arial" w:hAnsi="Arial" w:cs="Arial"/>
                <w:b/>
                <w:sz w:val="20"/>
                <w:szCs w:val="20"/>
              </w:rPr>
              <w:t>Important - by signing this agreement, you agree that you have read and accept the full conditions of your tenancy.</w:t>
            </w:r>
          </w:p>
        </w:tc>
      </w:tr>
      <w:tr w:rsidR="0051342C" w:rsidRPr="00F363C8" w14:paraId="12086562" w14:textId="77777777" w:rsidTr="004E3239">
        <w:tc>
          <w:tcPr>
            <w:tcW w:w="10774" w:type="dxa"/>
          </w:tcPr>
          <w:p w14:paraId="358031EF" w14:textId="3B182A36" w:rsidR="0051342C" w:rsidRPr="00F363C8" w:rsidRDefault="0051342C" w:rsidP="00EA4516">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keep to the terms in this tenancy agreement once you and we have signed and dated both parts of the agreement as it is a binding contract (see clause B1).</w:t>
            </w:r>
          </w:p>
        </w:tc>
      </w:tr>
      <w:tr w:rsidR="0051342C" w:rsidRPr="00F363C8" w14:paraId="61144811" w14:textId="77777777" w:rsidTr="004E3239">
        <w:tc>
          <w:tcPr>
            <w:tcW w:w="10774" w:type="dxa"/>
          </w:tcPr>
          <w:p w14:paraId="4D33E9CB" w14:textId="18B2F019" w:rsidR="00A855C2" w:rsidRPr="00F363C8" w:rsidRDefault="0051342C" w:rsidP="00EA4516">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Your signature (the tenant)</w:t>
            </w:r>
          </w:p>
          <w:p w14:paraId="139D09DD" w14:textId="49FF8BD1" w:rsidR="0051342C" w:rsidRPr="00F363C8" w:rsidRDefault="0051342C" w:rsidP="00EA4516">
            <w:pPr>
              <w:widowControl w:val="0"/>
              <w:spacing w:before="120" w:after="120" w:line="240" w:lineRule="auto"/>
              <w:jc w:val="both"/>
              <w:rPr>
                <w:rFonts w:ascii="Arial" w:eastAsia="FoundrySterling-Medium" w:hAnsi="Arial" w:cs="Arial"/>
                <w:color w:val="51626F"/>
                <w:sz w:val="20"/>
                <w:szCs w:val="20"/>
              </w:rPr>
            </w:pPr>
          </w:p>
          <w:p w14:paraId="1BC0ADED" w14:textId="29B9949A" w:rsidR="000055C0" w:rsidRDefault="000055C0" w:rsidP="000055C0">
            <w:pPr>
              <w:suppressAutoHyphens w:val="0"/>
              <w:spacing w:after="0" w:line="240" w:lineRule="auto"/>
              <w:rPr>
                <w:rFonts w:ascii="Times New Roman" w:eastAsia="Times New Roman" w:hAnsi="Times New Roman" w:cs="Times New Roman"/>
                <w:lang w:eastAsia="en-GB"/>
              </w:rPr>
            </w:pPr>
            <w:r w:rsidRPr="000055C0">
              <w:rPr>
                <w:rFonts w:ascii="Arial" w:eastAsia="FoundrySterling-Medium" w:hAnsi="Arial" w:cs="Arial"/>
                <w:color w:val="51626F"/>
                <w:sz w:val="2"/>
                <w:szCs w:val="2"/>
              </w:rPr>
              <w:t>{{TableStart:OCRLeadTenant}}</w:t>
            </w:r>
            <w:r w:rsidRPr="000055C0">
              <w:rPr>
                <w:rFonts w:ascii="Arial" w:eastAsia="FoundrySterling-Medium" w:hAnsi="Arial" w:cs="Arial"/>
                <w:color w:val="51626F"/>
                <w:sz w:val="20"/>
                <w:szCs w:val="20"/>
              </w:rPr>
              <w:t>{{</w:t>
            </w:r>
            <w:r>
              <w:rPr>
                <w:rFonts w:ascii="Arial" w:eastAsia="FoundrySterling-Medium" w:hAnsi="Arial" w:cs="Arial"/>
                <w:color w:val="51626F"/>
                <w:sz w:val="20"/>
                <w:szCs w:val="20"/>
              </w:rPr>
              <w:t>OpportunityContactRole_Company_Name</w:t>
            </w:r>
            <w:r w:rsidRPr="000055C0">
              <w:rPr>
                <w:rFonts w:ascii="Arial" w:eastAsia="FoundrySterling-Medium" w:hAnsi="Arial" w:cs="Arial"/>
                <w:color w:val="51626F"/>
                <w:sz w:val="20"/>
                <w:szCs w:val="20"/>
              </w:rPr>
              <w:t>}}</w:t>
            </w:r>
            <w:r w:rsidRPr="000055C0">
              <w:rPr>
                <w:rFonts w:ascii="Arial" w:eastAsia="FoundrySterling-Medium" w:hAnsi="Arial" w:cs="Arial"/>
                <w:color w:val="51626F"/>
                <w:sz w:val="2"/>
                <w:szCs w:val="2"/>
              </w:rPr>
              <w:t>{{TableEnd:OCRLeadTenant}}</w:t>
            </w:r>
            <w:r>
              <w:rPr>
                <w:rFonts w:ascii="Arial" w:eastAsia="FoundrySterling-Medium" w:hAnsi="Arial" w:cs="Arial"/>
                <w:color w:val="51626F"/>
                <w:sz w:val="2"/>
                <w:szCs w:val="2"/>
              </w:rPr>
              <w:t xml:space="preserve">  </w:t>
            </w:r>
            <w:r w:rsidR="00741A52" w:rsidRPr="00741A52">
              <w:rPr>
                <w:rFonts w:ascii="Arial" w:eastAsia="FoundrySterling-Medium" w:hAnsi="Arial" w:cs="Arial"/>
                <w:color w:val="51626F"/>
                <w:sz w:val="20"/>
                <w:szCs w:val="20"/>
              </w:rPr>
              <w:t xml:space="preserve"> </w:t>
            </w:r>
            <w:r w:rsidRPr="000055C0">
              <w:rPr>
                <w:rFonts w:ascii="Arial" w:eastAsia="FoundrySterling-Medium" w:hAnsi="Arial" w:cs="Arial"/>
                <w:color w:val="51626F"/>
                <w:sz w:val="20"/>
                <w:szCs w:val="20"/>
              </w:rPr>
              <w:t>{{Sig_es_:signer1:signature}}</w:t>
            </w:r>
            <w:r>
              <w:rPr>
                <w:rFonts w:ascii="Arial" w:eastAsia="FoundrySterling-Medium" w:hAnsi="Arial" w:cs="Arial"/>
                <w:color w:val="51626F"/>
                <w:sz w:val="20"/>
                <w:szCs w:val="20"/>
              </w:rPr>
              <w:t xml:space="preserve"> </w:t>
            </w:r>
            <w:r w:rsidRPr="000055C0">
              <w:rPr>
                <w:rFonts w:ascii="Arial" w:eastAsia="FoundrySterling-Medium" w:hAnsi="Arial" w:cs="Arial"/>
                <w:color w:val="51626F"/>
                <w:sz w:val="20"/>
                <w:szCs w:val="20"/>
              </w:rPr>
              <w:t>{{Dte_es_:signer1:date}}</w:t>
            </w:r>
          </w:p>
          <w:p w14:paraId="6640979C" w14:textId="49DD2914" w:rsidR="000055C0" w:rsidRDefault="000055C0" w:rsidP="000055C0">
            <w:pPr>
              <w:suppressAutoHyphens w:val="0"/>
              <w:spacing w:after="0" w:line="240" w:lineRule="auto"/>
              <w:rPr>
                <w:rFonts w:ascii="Times New Roman" w:eastAsia="Times New Roman" w:hAnsi="Times New Roman" w:cs="Times New Roman"/>
                <w:lang w:eastAsia="en-GB"/>
              </w:rPr>
            </w:pPr>
          </w:p>
          <w:p w14:paraId="3E3201FA" w14:textId="570529E4" w:rsidR="000055C0" w:rsidRPr="000055C0" w:rsidRDefault="000055C0" w:rsidP="000055C0">
            <w:pPr>
              <w:suppressAutoHyphens w:val="0"/>
              <w:spacing w:after="0" w:line="240" w:lineRule="auto"/>
              <w:rPr>
                <w:rFonts w:ascii="Arial" w:eastAsia="FoundrySterling-Medium" w:hAnsi="Arial" w:cs="Arial"/>
                <w:color w:val="51626F"/>
                <w:sz w:val="20"/>
                <w:szCs w:val="20"/>
              </w:rPr>
            </w:pPr>
          </w:p>
          <w:p w14:paraId="0BB60617" w14:textId="344B7CCD" w:rsidR="0042104F" w:rsidRPr="00F363C8" w:rsidRDefault="0042104F" w:rsidP="000055C0">
            <w:pPr>
              <w:rPr>
                <w:rFonts w:ascii="Arial" w:eastAsia="FoundrySterling-Medium" w:hAnsi="Arial" w:cs="Arial"/>
                <w:color w:val="51626F"/>
                <w:sz w:val="20"/>
                <w:szCs w:val="20"/>
              </w:rPr>
            </w:pPr>
          </w:p>
        </w:tc>
      </w:tr>
      <w:tr w:rsidR="0051342C" w:rsidRPr="00F363C8" w14:paraId="4B7BB186" w14:textId="77777777" w:rsidTr="004E3239">
        <w:tc>
          <w:tcPr>
            <w:tcW w:w="10774" w:type="dxa"/>
          </w:tcPr>
          <w:p w14:paraId="7D51F7A7" w14:textId="23B1C0FB" w:rsidR="00A855C2" w:rsidRPr="00F363C8" w:rsidRDefault="007928E2" w:rsidP="00A855C2">
            <w:pPr>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Our signature (the landlord)</w:t>
            </w:r>
          </w:p>
          <w:p w14:paraId="1D50DE46" w14:textId="77777777" w:rsidR="00A855C2" w:rsidRPr="00F363C8" w:rsidRDefault="00A855C2" w:rsidP="00A855C2">
            <w:pPr>
              <w:rPr>
                <w:sz w:val="2"/>
                <w:szCs w:val="2"/>
              </w:rPr>
            </w:pPr>
          </w:p>
          <w:p w14:paraId="426BED76" w14:textId="77777777" w:rsidR="00A855C2" w:rsidRPr="00F363C8" w:rsidRDefault="00A855C2" w:rsidP="00A855C2">
            <w:pPr>
              <w:rPr>
                <w:sz w:val="2"/>
                <w:szCs w:val="2"/>
              </w:rPr>
            </w:pP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512DD7B" w14:textId="77777777" w:rsidTr="0069715F">
              <w:trPr>
                <w:trHeight w:val="260"/>
              </w:trPr>
              <w:tc>
                <w:tcPr>
                  <w:tcW w:w="2596" w:type="dxa"/>
                </w:tcPr>
                <w:p w14:paraId="41818D0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20C121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{{N_es_:signer2:fullname}}</w:instrText>
                  </w:r>
                </w:p>
              </w:tc>
              <w:tc>
                <w:tcPr>
                  <w:tcW w:w="2761" w:type="dxa"/>
                </w:tcPr>
                <w:p w14:paraId="441FFB2A" w14:textId="77777777" w:rsidR="00A855C2" w:rsidRPr="00F363C8" w:rsidRDefault="00A855C2" w:rsidP="00A855C2">
                  <w:pPr>
                    <w:rPr>
                      <w:rFonts w:ascii="Arial" w:eastAsia="FoundrySterling-Medium" w:hAnsi="Arial" w:cs="Arial"/>
                      <w:color w:val="51626F"/>
                      <w:sz w:val="20"/>
                      <w:szCs w:val="20"/>
                    </w:rPr>
                  </w:pPr>
                </w:p>
                <w:p w14:paraId="19F354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{{Sig_es_:signer2:signature}}</w:instrText>
                  </w:r>
                </w:p>
              </w:tc>
              <w:tc>
                <w:tcPr>
                  <w:tcW w:w="2289" w:type="dxa"/>
                </w:tcPr>
                <w:p w14:paraId="26F0F4A0" w14:textId="77777777" w:rsidR="00A855C2" w:rsidRPr="00F363C8" w:rsidRDefault="00A855C2" w:rsidP="00A855C2">
                  <w:pPr>
                    <w:rPr>
                      <w:rFonts w:ascii="Arial" w:eastAsia="FoundrySterling-Medium" w:hAnsi="Arial" w:cs="Arial"/>
                      <w:color w:val="51626F"/>
                      <w:sz w:val="20"/>
                      <w:szCs w:val="20"/>
                    </w:rPr>
                  </w:pPr>
                </w:p>
                <w:p w14:paraId="04E5736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{{Dte_es_:signer2:date}}</w:instrText>
                  </w:r>
                </w:p>
              </w:tc>
              <w:tc>
                <w:tcPr>
                  <w:tcW w:w="238" w:type="dxa"/>
                </w:tcPr>
                <w:p w14:paraId="7188B84A" w14:textId="77777777" w:rsidR="00A855C2" w:rsidRPr="00F363C8" w:rsidRDefault="00A855C2" w:rsidP="00A855C2">
                  <w:pPr>
                    <w:rPr>
                      <w:rFonts w:ascii="Arial" w:eastAsia="MS Mincho" w:hAnsi="Arial" w:cs="Arial"/>
                      <w:color w:val="51626F"/>
                      <w:spacing w:val="-4"/>
                      <w:sz w:val="2"/>
                      <w:szCs w:val="2"/>
                      <w:lang w:val="en-US"/>
                    </w:rPr>
                  </w:pPr>
                </w:p>
              </w:tc>
            </w:tr>
          </w:tbl>
          <w:p w14:paraId="5FC76F0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E25E5E6" w14:textId="77777777" w:rsidTr="0069715F">
              <w:trPr>
                <w:trHeight w:val="260"/>
              </w:trPr>
              <w:tc>
                <w:tcPr>
                  <w:tcW w:w="2596" w:type="dxa"/>
                </w:tcPr>
                <w:p w14:paraId="00FC4ED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6A69776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6B15A5F2" w14:textId="77777777" w:rsidR="00A855C2" w:rsidRPr="00F363C8" w:rsidRDefault="00A855C2" w:rsidP="00A855C2">
                  <w:pPr>
                    <w:rPr>
                      <w:rFonts w:ascii="Arial" w:eastAsia="FoundrySterling-Medium" w:hAnsi="Arial" w:cs="Arial"/>
                      <w:color w:val="51626F"/>
                      <w:sz w:val="20"/>
                      <w:szCs w:val="20"/>
                    </w:rPr>
                  </w:pPr>
                </w:p>
                <w:p w14:paraId="388C14D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7107A94F" w14:textId="77777777" w:rsidR="00A855C2" w:rsidRPr="00F363C8" w:rsidRDefault="00A855C2" w:rsidP="00A855C2">
                  <w:pPr>
                    <w:rPr>
                      <w:rFonts w:ascii="Arial" w:eastAsia="FoundrySterling-Medium" w:hAnsi="Arial" w:cs="Arial"/>
                      <w:color w:val="51626F"/>
                      <w:sz w:val="20"/>
                      <w:szCs w:val="20"/>
                    </w:rPr>
                  </w:pPr>
                </w:p>
                <w:p w14:paraId="4DF7208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1CA8ADF2" w14:textId="77777777" w:rsidR="00A855C2" w:rsidRPr="00F363C8" w:rsidRDefault="00A855C2" w:rsidP="00A855C2">
                  <w:pPr>
                    <w:rPr>
                      <w:rFonts w:ascii="Arial" w:eastAsia="MS Mincho" w:hAnsi="Arial" w:cs="Arial"/>
                      <w:color w:val="51626F"/>
                      <w:spacing w:val="-4"/>
                      <w:sz w:val="2"/>
                      <w:szCs w:val="2"/>
                      <w:lang w:val="en-US"/>
                    </w:rPr>
                  </w:pPr>
                </w:p>
              </w:tc>
            </w:tr>
          </w:tbl>
          <w:p w14:paraId="5EF158E2"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E4BFF25" w14:textId="77777777" w:rsidTr="0069715F">
              <w:trPr>
                <w:trHeight w:val="260"/>
              </w:trPr>
              <w:tc>
                <w:tcPr>
                  <w:tcW w:w="2596" w:type="dxa"/>
                </w:tcPr>
                <w:p w14:paraId="6BEBB60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CB257B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70DD1F50" w14:textId="77777777" w:rsidR="00A855C2" w:rsidRPr="00F363C8" w:rsidRDefault="00A855C2" w:rsidP="00A855C2">
                  <w:pPr>
                    <w:rPr>
                      <w:rFonts w:ascii="Arial" w:eastAsia="FoundrySterling-Medium" w:hAnsi="Arial" w:cs="Arial"/>
                      <w:color w:val="51626F"/>
                      <w:sz w:val="20"/>
                      <w:szCs w:val="20"/>
                    </w:rPr>
                  </w:pPr>
                </w:p>
                <w:p w14:paraId="6E07339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25537862" w14:textId="77777777" w:rsidR="00A855C2" w:rsidRPr="00F363C8" w:rsidRDefault="00A855C2" w:rsidP="00A855C2">
                  <w:pPr>
                    <w:rPr>
                      <w:rFonts w:ascii="Arial" w:eastAsia="FoundrySterling-Medium" w:hAnsi="Arial" w:cs="Arial"/>
                      <w:color w:val="51626F"/>
                      <w:sz w:val="20"/>
                      <w:szCs w:val="20"/>
                    </w:rPr>
                  </w:pPr>
                </w:p>
                <w:p w14:paraId="0E3E0E9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7DC15E4F" w14:textId="77777777" w:rsidR="00A855C2" w:rsidRPr="00F363C8" w:rsidRDefault="00A855C2" w:rsidP="00A855C2">
                  <w:pPr>
                    <w:rPr>
                      <w:rFonts w:ascii="Arial" w:eastAsia="MS Mincho" w:hAnsi="Arial" w:cs="Arial"/>
                      <w:color w:val="51626F"/>
                      <w:spacing w:val="-4"/>
                      <w:sz w:val="2"/>
                      <w:szCs w:val="2"/>
                      <w:lang w:val="en-US"/>
                    </w:rPr>
                  </w:pPr>
                </w:p>
              </w:tc>
            </w:tr>
          </w:tbl>
          <w:p w14:paraId="448837C9"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8BD8275" w14:textId="77777777" w:rsidTr="0069715F">
              <w:trPr>
                <w:trHeight w:val="260"/>
              </w:trPr>
              <w:tc>
                <w:tcPr>
                  <w:tcW w:w="2596" w:type="dxa"/>
                </w:tcPr>
                <w:p w14:paraId="38D0F1E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2DD53F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3FEAAF74" w14:textId="77777777" w:rsidR="00A855C2" w:rsidRPr="00F363C8" w:rsidRDefault="00A855C2" w:rsidP="00A855C2">
                  <w:pPr>
                    <w:rPr>
                      <w:rFonts w:ascii="Arial" w:eastAsia="FoundrySterling-Medium" w:hAnsi="Arial" w:cs="Arial"/>
                      <w:color w:val="51626F"/>
                      <w:sz w:val="20"/>
                      <w:szCs w:val="20"/>
                    </w:rPr>
                  </w:pPr>
                </w:p>
                <w:p w14:paraId="2959B9A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723309B6" w14:textId="77777777" w:rsidR="00A855C2" w:rsidRPr="00F363C8" w:rsidRDefault="00A855C2" w:rsidP="00A855C2">
                  <w:pPr>
                    <w:rPr>
                      <w:rFonts w:ascii="Arial" w:eastAsia="FoundrySterling-Medium" w:hAnsi="Arial" w:cs="Arial"/>
                      <w:color w:val="51626F"/>
                      <w:sz w:val="20"/>
                      <w:szCs w:val="20"/>
                    </w:rPr>
                  </w:pPr>
                </w:p>
                <w:p w14:paraId="2B087C1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7F8E14B6" w14:textId="77777777" w:rsidR="00A855C2" w:rsidRPr="00F363C8" w:rsidRDefault="00A855C2" w:rsidP="00A855C2">
                  <w:pPr>
                    <w:rPr>
                      <w:rFonts w:ascii="Arial" w:eastAsia="MS Mincho" w:hAnsi="Arial" w:cs="Arial"/>
                      <w:color w:val="51626F"/>
                      <w:spacing w:val="-4"/>
                      <w:sz w:val="2"/>
                      <w:szCs w:val="2"/>
                      <w:lang w:val="en-US"/>
                    </w:rPr>
                  </w:pPr>
                </w:p>
              </w:tc>
            </w:tr>
          </w:tbl>
          <w:p w14:paraId="69426B3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CB0CC98" w14:textId="77777777" w:rsidTr="0069715F">
              <w:trPr>
                <w:trHeight w:val="260"/>
              </w:trPr>
              <w:tc>
                <w:tcPr>
                  <w:tcW w:w="2596" w:type="dxa"/>
                </w:tcPr>
                <w:p w14:paraId="3417027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1C6EDB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7799844D" w14:textId="77777777" w:rsidR="00A855C2" w:rsidRPr="00F363C8" w:rsidRDefault="00A855C2" w:rsidP="00A855C2">
                  <w:pPr>
                    <w:rPr>
                      <w:rFonts w:ascii="Arial" w:eastAsia="FoundrySterling-Medium" w:hAnsi="Arial" w:cs="Arial"/>
                      <w:color w:val="51626F"/>
                      <w:sz w:val="20"/>
                      <w:szCs w:val="20"/>
                    </w:rPr>
                  </w:pPr>
                </w:p>
                <w:p w14:paraId="5775787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509BDFEC" w14:textId="77777777" w:rsidR="00A855C2" w:rsidRPr="00F363C8" w:rsidRDefault="00A855C2" w:rsidP="00A855C2">
                  <w:pPr>
                    <w:rPr>
                      <w:rFonts w:ascii="Arial" w:eastAsia="FoundrySterling-Medium" w:hAnsi="Arial" w:cs="Arial"/>
                      <w:color w:val="51626F"/>
                      <w:sz w:val="20"/>
                      <w:szCs w:val="20"/>
                    </w:rPr>
                  </w:pPr>
                </w:p>
                <w:p w14:paraId="06EA476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64C174F5" w14:textId="77777777" w:rsidR="00A855C2" w:rsidRPr="00F363C8" w:rsidRDefault="00A855C2" w:rsidP="00A855C2">
                  <w:pPr>
                    <w:rPr>
                      <w:rFonts w:ascii="Arial" w:eastAsia="MS Mincho" w:hAnsi="Arial" w:cs="Arial"/>
                      <w:color w:val="51626F"/>
                      <w:spacing w:val="-4"/>
                      <w:sz w:val="2"/>
                      <w:szCs w:val="2"/>
                      <w:lang w:val="en-US"/>
                    </w:rPr>
                  </w:pPr>
                </w:p>
              </w:tc>
            </w:tr>
          </w:tbl>
          <w:p w14:paraId="55A5CB2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D4AC1C5" w14:textId="77777777" w:rsidTr="0069715F">
              <w:trPr>
                <w:trHeight w:val="260"/>
              </w:trPr>
              <w:tc>
                <w:tcPr>
                  <w:tcW w:w="2596" w:type="dxa"/>
                </w:tcPr>
                <w:p w14:paraId="546F21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673B3F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5FCBF4E7" w14:textId="77777777" w:rsidR="00A855C2" w:rsidRPr="00F363C8" w:rsidRDefault="00A855C2" w:rsidP="00A855C2">
                  <w:pPr>
                    <w:rPr>
                      <w:rFonts w:ascii="Arial" w:eastAsia="FoundrySterling-Medium" w:hAnsi="Arial" w:cs="Arial"/>
                      <w:color w:val="51626F"/>
                      <w:sz w:val="20"/>
                      <w:szCs w:val="20"/>
                    </w:rPr>
                  </w:pPr>
                </w:p>
                <w:p w14:paraId="2E7F2A8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5F8EF9AB" w14:textId="77777777" w:rsidR="00A855C2" w:rsidRPr="00F363C8" w:rsidRDefault="00A855C2" w:rsidP="00A855C2">
                  <w:pPr>
                    <w:rPr>
                      <w:rFonts w:ascii="Arial" w:eastAsia="FoundrySterling-Medium" w:hAnsi="Arial" w:cs="Arial"/>
                      <w:color w:val="51626F"/>
                      <w:sz w:val="20"/>
                      <w:szCs w:val="20"/>
                    </w:rPr>
                  </w:pPr>
                </w:p>
                <w:p w14:paraId="0B0D0EA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0EF80E56" w14:textId="77777777" w:rsidR="00A855C2" w:rsidRPr="00F363C8" w:rsidRDefault="00A855C2" w:rsidP="00A855C2">
                  <w:pPr>
                    <w:rPr>
                      <w:rFonts w:ascii="Arial" w:eastAsia="MS Mincho" w:hAnsi="Arial" w:cs="Arial"/>
                      <w:color w:val="51626F"/>
                      <w:spacing w:val="-4"/>
                      <w:sz w:val="2"/>
                      <w:szCs w:val="2"/>
                      <w:lang w:val="en-US"/>
                    </w:rPr>
                  </w:pPr>
                </w:p>
              </w:tc>
            </w:tr>
          </w:tbl>
          <w:p w14:paraId="17F89C2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C4D5C1C" w14:textId="77777777" w:rsidTr="0069715F">
              <w:trPr>
                <w:trHeight w:val="260"/>
              </w:trPr>
              <w:tc>
                <w:tcPr>
                  <w:tcW w:w="2596" w:type="dxa"/>
                </w:tcPr>
                <w:p w14:paraId="378C3C9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9FE64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4F55BF9B" w14:textId="77777777" w:rsidR="00A855C2" w:rsidRPr="00F363C8" w:rsidRDefault="00A855C2" w:rsidP="00A855C2">
                  <w:pPr>
                    <w:rPr>
                      <w:rFonts w:ascii="Arial" w:eastAsia="FoundrySterling-Medium" w:hAnsi="Arial" w:cs="Arial"/>
                      <w:color w:val="51626F"/>
                      <w:sz w:val="20"/>
                      <w:szCs w:val="20"/>
                    </w:rPr>
                  </w:pPr>
                </w:p>
                <w:p w14:paraId="27A46C0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69D2519D" w14:textId="77777777" w:rsidR="00A855C2" w:rsidRPr="00F363C8" w:rsidRDefault="00A855C2" w:rsidP="00A855C2">
                  <w:pPr>
                    <w:rPr>
                      <w:rFonts w:ascii="Arial" w:eastAsia="FoundrySterling-Medium" w:hAnsi="Arial" w:cs="Arial"/>
                      <w:color w:val="51626F"/>
                      <w:sz w:val="20"/>
                      <w:szCs w:val="20"/>
                    </w:rPr>
                  </w:pPr>
                </w:p>
                <w:p w14:paraId="4491EFE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2DACE156" w14:textId="77777777" w:rsidR="00A855C2" w:rsidRPr="00F363C8" w:rsidRDefault="00A855C2" w:rsidP="00A855C2">
                  <w:pPr>
                    <w:rPr>
                      <w:rFonts w:ascii="Arial" w:eastAsia="MS Mincho" w:hAnsi="Arial" w:cs="Arial"/>
                      <w:color w:val="51626F"/>
                      <w:spacing w:val="-4"/>
                      <w:sz w:val="2"/>
                      <w:szCs w:val="2"/>
                      <w:lang w:val="en-US"/>
                    </w:rPr>
                  </w:pPr>
                </w:p>
              </w:tc>
            </w:tr>
          </w:tbl>
          <w:p w14:paraId="1ED37D09"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4A6EAD7" w14:textId="77777777" w:rsidTr="0069715F">
              <w:trPr>
                <w:trHeight w:val="260"/>
              </w:trPr>
              <w:tc>
                <w:tcPr>
                  <w:tcW w:w="2596" w:type="dxa"/>
                </w:tcPr>
                <w:p w14:paraId="3270741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F22B4E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1182E93F" w14:textId="77777777" w:rsidR="00A855C2" w:rsidRPr="00F363C8" w:rsidRDefault="00A855C2" w:rsidP="00A855C2">
                  <w:pPr>
                    <w:rPr>
                      <w:rFonts w:ascii="Arial" w:eastAsia="FoundrySterling-Medium" w:hAnsi="Arial" w:cs="Arial"/>
                      <w:color w:val="51626F"/>
                      <w:sz w:val="20"/>
                      <w:szCs w:val="20"/>
                    </w:rPr>
                  </w:pPr>
                </w:p>
                <w:p w14:paraId="663ADBD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7B11C683" w14:textId="77777777" w:rsidR="00A855C2" w:rsidRPr="00F363C8" w:rsidRDefault="00A855C2" w:rsidP="00A855C2">
                  <w:pPr>
                    <w:rPr>
                      <w:rFonts w:ascii="Arial" w:eastAsia="FoundrySterling-Medium" w:hAnsi="Arial" w:cs="Arial"/>
                      <w:color w:val="51626F"/>
                      <w:sz w:val="20"/>
                      <w:szCs w:val="20"/>
                    </w:rPr>
                  </w:pPr>
                </w:p>
                <w:p w14:paraId="73F97A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44EC3480" w14:textId="77777777" w:rsidR="00A855C2" w:rsidRPr="00F363C8" w:rsidRDefault="00A855C2" w:rsidP="00A855C2">
                  <w:pPr>
                    <w:rPr>
                      <w:rFonts w:ascii="Arial" w:eastAsia="MS Mincho" w:hAnsi="Arial" w:cs="Arial"/>
                      <w:color w:val="51626F"/>
                      <w:spacing w:val="-4"/>
                      <w:sz w:val="2"/>
                      <w:szCs w:val="2"/>
                      <w:lang w:val="en-US"/>
                    </w:rPr>
                  </w:pPr>
                </w:p>
              </w:tc>
            </w:tr>
          </w:tbl>
          <w:p w14:paraId="028C19D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4D66A5ED" w14:textId="77777777" w:rsidTr="0069715F">
              <w:trPr>
                <w:trHeight w:val="260"/>
              </w:trPr>
              <w:tc>
                <w:tcPr>
                  <w:tcW w:w="2596" w:type="dxa"/>
                </w:tcPr>
                <w:p w14:paraId="53C9125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63D28D3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1F81865A" w14:textId="77777777" w:rsidR="00A855C2" w:rsidRPr="00F363C8" w:rsidRDefault="00A855C2" w:rsidP="00A855C2">
                  <w:pPr>
                    <w:rPr>
                      <w:rFonts w:ascii="Arial" w:eastAsia="FoundrySterling-Medium" w:hAnsi="Arial" w:cs="Arial"/>
                      <w:color w:val="51626F"/>
                      <w:sz w:val="20"/>
                      <w:szCs w:val="20"/>
                    </w:rPr>
                  </w:pPr>
                </w:p>
                <w:p w14:paraId="470BE3B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2E2BC616" w14:textId="77777777" w:rsidR="00A855C2" w:rsidRPr="00F363C8" w:rsidRDefault="00A855C2" w:rsidP="00A855C2">
                  <w:pPr>
                    <w:rPr>
                      <w:rFonts w:ascii="Arial" w:eastAsia="FoundrySterling-Medium" w:hAnsi="Arial" w:cs="Arial"/>
                      <w:color w:val="51626F"/>
                      <w:sz w:val="20"/>
                      <w:szCs w:val="20"/>
                    </w:rPr>
                  </w:pPr>
                </w:p>
                <w:p w14:paraId="605B155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214E2177" w14:textId="77777777" w:rsidR="00A855C2" w:rsidRPr="00F363C8" w:rsidRDefault="00A855C2" w:rsidP="00A855C2">
                  <w:pPr>
                    <w:rPr>
                      <w:rFonts w:ascii="Arial" w:eastAsia="MS Mincho" w:hAnsi="Arial" w:cs="Arial"/>
                      <w:color w:val="51626F"/>
                      <w:spacing w:val="-4"/>
                      <w:sz w:val="2"/>
                      <w:szCs w:val="2"/>
                      <w:lang w:val="en-US"/>
                    </w:rPr>
                  </w:pPr>
                </w:p>
              </w:tc>
            </w:tr>
          </w:tbl>
          <w:p w14:paraId="75F84AD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2612A81" w14:textId="77777777" w:rsidTr="0069715F">
              <w:trPr>
                <w:trHeight w:val="260"/>
              </w:trPr>
              <w:tc>
                <w:tcPr>
                  <w:tcW w:w="2596" w:type="dxa"/>
                </w:tcPr>
                <w:p w14:paraId="515B05F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C00F76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3C1FEB02" w14:textId="77777777" w:rsidR="00A855C2" w:rsidRPr="00F363C8" w:rsidRDefault="00A855C2" w:rsidP="00A855C2">
                  <w:pPr>
                    <w:rPr>
                      <w:rFonts w:ascii="Arial" w:eastAsia="FoundrySterling-Medium" w:hAnsi="Arial" w:cs="Arial"/>
                      <w:color w:val="51626F"/>
                      <w:sz w:val="20"/>
                      <w:szCs w:val="20"/>
                    </w:rPr>
                  </w:pPr>
                </w:p>
                <w:p w14:paraId="2F87753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7AA9398A" w14:textId="77777777" w:rsidR="00A855C2" w:rsidRPr="00F363C8" w:rsidRDefault="00A855C2" w:rsidP="00A855C2">
                  <w:pPr>
                    <w:rPr>
                      <w:rFonts w:ascii="Arial" w:eastAsia="FoundrySterling-Medium" w:hAnsi="Arial" w:cs="Arial"/>
                      <w:color w:val="51626F"/>
                      <w:sz w:val="20"/>
                      <w:szCs w:val="20"/>
                    </w:rPr>
                  </w:pPr>
                </w:p>
                <w:p w14:paraId="49114C8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37B2D34E" w14:textId="77777777" w:rsidR="00A855C2" w:rsidRPr="00F363C8" w:rsidRDefault="00A855C2" w:rsidP="00A855C2">
                  <w:pPr>
                    <w:rPr>
                      <w:rFonts w:ascii="Arial" w:eastAsia="MS Mincho" w:hAnsi="Arial" w:cs="Arial"/>
                      <w:color w:val="51626F"/>
                      <w:spacing w:val="-4"/>
                      <w:sz w:val="2"/>
                      <w:szCs w:val="2"/>
                      <w:lang w:val="en-US"/>
                    </w:rPr>
                  </w:pPr>
                </w:p>
              </w:tc>
            </w:tr>
          </w:tbl>
          <w:p w14:paraId="44A88888"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90AF955" w14:textId="77777777" w:rsidTr="0069715F">
              <w:trPr>
                <w:trHeight w:val="260"/>
              </w:trPr>
              <w:tc>
                <w:tcPr>
                  <w:tcW w:w="2596" w:type="dxa"/>
                </w:tcPr>
                <w:p w14:paraId="108A91F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F0D776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32ABAF99" w14:textId="77777777" w:rsidR="00A855C2" w:rsidRPr="00F363C8" w:rsidRDefault="00A855C2" w:rsidP="00A855C2">
                  <w:pPr>
                    <w:rPr>
                      <w:rFonts w:ascii="Arial" w:eastAsia="FoundrySterling-Medium" w:hAnsi="Arial" w:cs="Arial"/>
                      <w:color w:val="51626F"/>
                      <w:sz w:val="20"/>
                      <w:szCs w:val="20"/>
                    </w:rPr>
                  </w:pPr>
                </w:p>
                <w:p w14:paraId="7F7C44F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5D6F97E4" w14:textId="77777777" w:rsidR="00A855C2" w:rsidRPr="00F363C8" w:rsidRDefault="00A855C2" w:rsidP="00A855C2">
                  <w:pPr>
                    <w:rPr>
                      <w:rFonts w:ascii="Arial" w:eastAsia="FoundrySterling-Medium" w:hAnsi="Arial" w:cs="Arial"/>
                      <w:color w:val="51626F"/>
                      <w:sz w:val="20"/>
                      <w:szCs w:val="20"/>
                    </w:rPr>
                  </w:pPr>
                </w:p>
                <w:p w14:paraId="1D22FAF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6201C5B7" w14:textId="77777777" w:rsidR="00A855C2" w:rsidRPr="00F363C8" w:rsidRDefault="00A855C2" w:rsidP="00A855C2">
                  <w:pPr>
                    <w:rPr>
                      <w:rFonts w:ascii="Arial" w:eastAsia="MS Mincho" w:hAnsi="Arial" w:cs="Arial"/>
                      <w:color w:val="51626F"/>
                      <w:spacing w:val="-4"/>
                      <w:sz w:val="2"/>
                      <w:szCs w:val="2"/>
                      <w:lang w:val="en-US"/>
                    </w:rPr>
                  </w:pPr>
                </w:p>
              </w:tc>
            </w:tr>
          </w:tbl>
          <w:p w14:paraId="350C3BBF"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E5B3171" w14:textId="77777777" w:rsidTr="0069715F">
              <w:trPr>
                <w:trHeight w:val="260"/>
              </w:trPr>
              <w:tc>
                <w:tcPr>
                  <w:tcW w:w="2596" w:type="dxa"/>
                </w:tcPr>
                <w:p w14:paraId="315CF09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5587BC4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534E082B" w14:textId="77777777" w:rsidR="00A855C2" w:rsidRPr="00F363C8" w:rsidRDefault="00A855C2" w:rsidP="00A855C2">
                  <w:pPr>
                    <w:rPr>
                      <w:rFonts w:ascii="Arial" w:eastAsia="FoundrySterling-Medium" w:hAnsi="Arial" w:cs="Arial"/>
                      <w:color w:val="51626F"/>
                      <w:sz w:val="20"/>
                      <w:szCs w:val="20"/>
                    </w:rPr>
                  </w:pPr>
                </w:p>
                <w:p w14:paraId="739C2B7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493B7560" w14:textId="77777777" w:rsidR="00A855C2" w:rsidRPr="00F363C8" w:rsidRDefault="00A855C2" w:rsidP="00A855C2">
                  <w:pPr>
                    <w:rPr>
                      <w:rFonts w:ascii="Arial" w:eastAsia="FoundrySterling-Medium" w:hAnsi="Arial" w:cs="Arial"/>
                      <w:color w:val="51626F"/>
                      <w:sz w:val="20"/>
                      <w:szCs w:val="20"/>
                    </w:rPr>
                  </w:pPr>
                </w:p>
                <w:p w14:paraId="0912D04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31CDC715" w14:textId="77777777" w:rsidR="00A855C2" w:rsidRPr="00F363C8" w:rsidRDefault="00A855C2" w:rsidP="00A855C2">
                  <w:pPr>
                    <w:rPr>
                      <w:rFonts w:ascii="Arial" w:eastAsia="MS Mincho" w:hAnsi="Arial" w:cs="Arial"/>
                      <w:color w:val="51626F"/>
                      <w:spacing w:val="-4"/>
                      <w:sz w:val="2"/>
                      <w:szCs w:val="2"/>
                      <w:lang w:val="en-US"/>
                    </w:rPr>
                  </w:pPr>
                </w:p>
              </w:tc>
            </w:tr>
          </w:tbl>
          <w:p w14:paraId="4B849A76"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14C2A7B" w14:textId="77777777" w:rsidTr="0069715F">
              <w:trPr>
                <w:trHeight w:val="260"/>
              </w:trPr>
              <w:tc>
                <w:tcPr>
                  <w:tcW w:w="2596" w:type="dxa"/>
                </w:tcPr>
                <w:p w14:paraId="3926759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37ACC3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{{N_es_:signer8:fullname}}</w:instrText>
                  </w:r>
                </w:p>
              </w:tc>
              <w:tc>
                <w:tcPr>
                  <w:tcW w:w="2761" w:type="dxa"/>
                </w:tcPr>
                <w:p w14:paraId="68F9656B" w14:textId="77777777" w:rsidR="00A855C2" w:rsidRPr="00F363C8" w:rsidRDefault="00A855C2" w:rsidP="00A855C2">
                  <w:pPr>
                    <w:rPr>
                      <w:rFonts w:ascii="Arial" w:eastAsia="FoundrySterling-Medium" w:hAnsi="Arial" w:cs="Arial"/>
                      <w:color w:val="51626F"/>
                      <w:sz w:val="20"/>
                      <w:szCs w:val="20"/>
                    </w:rPr>
                  </w:pPr>
                </w:p>
                <w:p w14:paraId="42B4BB5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{{Sig_es_:signer8:signature}}</w:instrText>
                  </w:r>
                </w:p>
              </w:tc>
              <w:tc>
                <w:tcPr>
                  <w:tcW w:w="2289" w:type="dxa"/>
                </w:tcPr>
                <w:p w14:paraId="2A841A61" w14:textId="77777777" w:rsidR="00A855C2" w:rsidRPr="00F363C8" w:rsidRDefault="00A855C2" w:rsidP="00A855C2">
                  <w:pPr>
                    <w:rPr>
                      <w:rFonts w:ascii="Arial" w:eastAsia="FoundrySterling-Medium" w:hAnsi="Arial" w:cs="Arial"/>
                      <w:color w:val="51626F"/>
                      <w:sz w:val="20"/>
                      <w:szCs w:val="20"/>
                    </w:rPr>
                  </w:pPr>
                </w:p>
                <w:p w14:paraId="28F4B4E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{{Dte_es_:signer8:date}}</w:instrText>
                  </w:r>
                </w:p>
              </w:tc>
              <w:tc>
                <w:tcPr>
                  <w:tcW w:w="238" w:type="dxa"/>
                </w:tcPr>
                <w:p w14:paraId="4ECE096B" w14:textId="77777777" w:rsidR="00A855C2" w:rsidRPr="00F363C8" w:rsidRDefault="00A855C2" w:rsidP="00A855C2">
                  <w:pPr>
                    <w:rPr>
                      <w:rFonts w:ascii="Arial" w:eastAsia="MS Mincho" w:hAnsi="Arial" w:cs="Arial"/>
                      <w:color w:val="51626F"/>
                      <w:spacing w:val="-4"/>
                      <w:sz w:val="2"/>
                      <w:szCs w:val="2"/>
                      <w:lang w:val="en-US"/>
                    </w:rPr>
                  </w:pPr>
                </w:p>
              </w:tc>
            </w:tr>
          </w:tbl>
          <w:p w14:paraId="72069E0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309DC77" w14:textId="77777777" w:rsidTr="0069715F">
              <w:trPr>
                <w:trHeight w:val="260"/>
              </w:trPr>
              <w:tc>
                <w:tcPr>
                  <w:tcW w:w="2596" w:type="dxa"/>
                </w:tcPr>
                <w:p w14:paraId="02E866B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8B9C9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{{N_es_:signer9:fullname}}</w:instrText>
                  </w:r>
                </w:p>
              </w:tc>
              <w:tc>
                <w:tcPr>
                  <w:tcW w:w="2761" w:type="dxa"/>
                </w:tcPr>
                <w:p w14:paraId="7A7FD4AD" w14:textId="77777777" w:rsidR="00A855C2" w:rsidRPr="00F363C8" w:rsidRDefault="00A855C2" w:rsidP="00A855C2">
                  <w:pPr>
                    <w:rPr>
                      <w:rFonts w:ascii="Arial" w:eastAsia="FoundrySterling-Medium" w:hAnsi="Arial" w:cs="Arial"/>
                      <w:color w:val="51626F"/>
                      <w:sz w:val="20"/>
                      <w:szCs w:val="20"/>
                    </w:rPr>
                  </w:pPr>
                </w:p>
                <w:p w14:paraId="150EF6D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{{Sig_es_:signer9:signature}}</w:instrText>
                  </w:r>
                </w:p>
              </w:tc>
              <w:tc>
                <w:tcPr>
                  <w:tcW w:w="2289" w:type="dxa"/>
                </w:tcPr>
                <w:p w14:paraId="7A1FA76F" w14:textId="77777777" w:rsidR="00A855C2" w:rsidRPr="00F363C8" w:rsidRDefault="00A855C2" w:rsidP="00A855C2">
                  <w:pPr>
                    <w:rPr>
                      <w:rFonts w:ascii="Arial" w:eastAsia="FoundrySterling-Medium" w:hAnsi="Arial" w:cs="Arial"/>
                      <w:color w:val="51626F"/>
                      <w:sz w:val="20"/>
                      <w:szCs w:val="20"/>
                    </w:rPr>
                  </w:pPr>
                </w:p>
                <w:p w14:paraId="2B6742A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{{Dte_es_:signer9:date}}</w:instrText>
                  </w:r>
                </w:p>
              </w:tc>
              <w:tc>
                <w:tcPr>
                  <w:tcW w:w="238" w:type="dxa"/>
                </w:tcPr>
                <w:p w14:paraId="3375389E" w14:textId="77777777" w:rsidR="00A855C2" w:rsidRPr="00F363C8" w:rsidRDefault="00A855C2" w:rsidP="00A855C2">
                  <w:pPr>
                    <w:rPr>
                      <w:rFonts w:ascii="Arial" w:eastAsia="MS Mincho" w:hAnsi="Arial" w:cs="Arial"/>
                      <w:color w:val="51626F"/>
                      <w:spacing w:val="-4"/>
                      <w:sz w:val="2"/>
                      <w:szCs w:val="2"/>
                      <w:lang w:val="en-US"/>
                    </w:rPr>
                  </w:pPr>
                </w:p>
              </w:tc>
            </w:tr>
          </w:tbl>
          <w:p w14:paraId="1C5B9D9F"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p>
          <w:p w14:paraId="1D618F59" w14:textId="77777777" w:rsidR="00A855C2" w:rsidRPr="00F363C8" w:rsidRDefault="00A855C2" w:rsidP="00EA4516">
            <w:pPr>
              <w:spacing w:before="120" w:after="120" w:line="240" w:lineRule="auto"/>
              <w:rPr>
                <w:rFonts w:ascii="Arial" w:eastAsia="FoundrySterling-Medium" w:hAnsi="Arial" w:cs="Arial"/>
                <w:color w:val="51626F"/>
                <w:sz w:val="20"/>
                <w:szCs w:val="20"/>
              </w:rPr>
            </w:pPr>
          </w:p>
          <w:p w14:paraId="506E2EB7" w14:textId="77777777" w:rsidR="00C02B17" w:rsidRPr="00F363C8" w:rsidRDefault="00C02B17" w:rsidP="00EA4516">
            <w:pPr>
              <w:spacing w:before="120" w:after="120" w:line="240" w:lineRule="auto"/>
              <w:rPr>
                <w:rFonts w:ascii="Arial" w:eastAsia="FoundrySterling-Medium" w:hAnsi="Arial" w:cs="Arial"/>
                <w:color w:val="51626F"/>
                <w:sz w:val="20"/>
                <w:szCs w:val="20"/>
              </w:rPr>
            </w:pPr>
          </w:p>
          <w:p w14:paraId="1E695F5A" w14:textId="27E9D3C7" w:rsidR="00C02B17" w:rsidRPr="00F363C8" w:rsidRDefault="00C02B17" w:rsidP="00EA4516">
            <w:pPr>
              <w:spacing w:before="120" w:after="120" w:line="240" w:lineRule="auto"/>
              <w:rPr>
                <w:rFonts w:ascii="Arial" w:eastAsia="FoundrySterling-Medium" w:hAnsi="Arial" w:cs="Arial"/>
                <w:color w:val="51626F"/>
                <w:sz w:val="20"/>
                <w:szCs w:val="20"/>
              </w:rPr>
            </w:pPr>
          </w:p>
        </w:tc>
      </w:tr>
    </w:tbl>
    <w:p w14:paraId="7AD049D5" w14:textId="1F15213A" w:rsidR="00B151C0" w:rsidRPr="00F363C8" w:rsidRDefault="00B151C0">
      <w:pPr>
        <w:suppressAutoHyphens w:val="0"/>
        <w:spacing w:after="0" w:line="240" w:lineRule="auto"/>
        <w:rPr>
          <w:sz w:val="16"/>
          <w:szCs w:val="16"/>
        </w:rPr>
      </w:pPr>
      <w:r w:rsidRPr="00F363C8">
        <w:rPr>
          <w:sz w:val="16"/>
          <w:szCs w:val="16"/>
        </w:rPr>
        <w:br w:type="page"/>
      </w: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0391"/>
      </w:tblGrid>
      <w:tr w:rsidR="008F4CBC" w:rsidRPr="00F363C8" w14:paraId="41BFC09B" w14:textId="77777777" w:rsidTr="00E13FD5">
        <w:tc>
          <w:tcPr>
            <w:tcW w:w="10774" w:type="dxa"/>
            <w:gridSpan w:val="2"/>
          </w:tcPr>
          <w:p w14:paraId="7E7AA2AD" w14:textId="39FA164C" w:rsidR="008F4CBC" w:rsidRPr="00F363C8" w:rsidRDefault="000A634D" w:rsidP="00E603AB">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D</w:t>
            </w:r>
            <w:r w:rsidR="008F4CBC" w:rsidRPr="00F363C8">
              <w:rPr>
                <w:rFonts w:ascii="Arial" w:eastAsia="FoundrySterling-Medium" w:hAnsi="Arial" w:cs="Arial"/>
                <w:color w:val="51626F"/>
                <w:sz w:val="53"/>
                <w:szCs w:val="53"/>
              </w:rPr>
              <w:t xml:space="preserve">  </w:t>
            </w:r>
            <w:r w:rsidRPr="00F363C8">
              <w:rPr>
                <w:rFonts w:ascii="Arial" w:eastAsia="FoundrySterling-Medium" w:hAnsi="Arial" w:cs="Arial"/>
                <w:color w:val="51626F"/>
                <w:sz w:val="53"/>
                <w:szCs w:val="53"/>
              </w:rPr>
              <w:t>General clauses</w:t>
            </w:r>
          </w:p>
        </w:tc>
      </w:tr>
      <w:tr w:rsidR="006A2F53" w:rsidRPr="00F363C8" w14:paraId="78089333" w14:textId="77777777" w:rsidTr="00E13FD5">
        <w:trPr>
          <w:trHeight w:val="236"/>
        </w:trPr>
        <w:tc>
          <w:tcPr>
            <w:tcW w:w="383" w:type="dxa"/>
          </w:tcPr>
          <w:p w14:paraId="451FBE0B" w14:textId="24DD1980" w:rsidR="006A2F53" w:rsidRPr="00F363C8" w:rsidRDefault="006A2F53" w:rsidP="00153032">
            <w:pPr>
              <w:pStyle w:val="ListParagraph"/>
              <w:numPr>
                <w:ilvl w:val="0"/>
                <w:numId w:val="27"/>
              </w:numPr>
              <w:suppressAutoHyphens w:val="0"/>
              <w:spacing w:before="120" w:after="120" w:line="240" w:lineRule="auto"/>
              <w:rPr>
                <w:rFonts w:ascii="Arial Narrow" w:hAnsi="Arial Narrow" w:cs="Courier New"/>
              </w:rPr>
            </w:pPr>
          </w:p>
        </w:tc>
        <w:tc>
          <w:tcPr>
            <w:tcW w:w="10391" w:type="dxa"/>
          </w:tcPr>
          <w:p w14:paraId="639F3AF0" w14:textId="63E2005F" w:rsidR="006A2F53" w:rsidRPr="00F363C8" w:rsidRDefault="00F61305"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Non- </w:t>
            </w:r>
            <w:r w:rsidR="006A2F53" w:rsidRPr="00F363C8">
              <w:rPr>
                <w:rFonts w:ascii="Arial" w:eastAsia="Arial-Black" w:hAnsi="Arial" w:cs="Arial"/>
                <w:b/>
                <w:color w:val="51626F"/>
                <w:sz w:val="20"/>
                <w:szCs w:val="20"/>
              </w:rPr>
              <w:t>Housing Act 1988</w:t>
            </w:r>
            <w:r w:rsidRPr="00F363C8">
              <w:rPr>
                <w:rFonts w:ascii="Arial" w:eastAsia="Arial-Black" w:hAnsi="Arial" w:cs="Arial"/>
                <w:b/>
                <w:color w:val="51626F"/>
                <w:sz w:val="20"/>
                <w:szCs w:val="20"/>
              </w:rPr>
              <w:t xml:space="preserve"> agreement</w:t>
            </w:r>
          </w:p>
          <w:p w14:paraId="0C216411" w14:textId="2931A3FC" w:rsidR="006A2F53" w:rsidRPr="00F363C8" w:rsidRDefault="006A2F53" w:rsidP="00F61305">
            <w:pPr>
              <w:widowControl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This agreement is for </w:t>
            </w:r>
            <w:r w:rsidR="00F61305" w:rsidRPr="00F363C8">
              <w:rPr>
                <w:rFonts w:ascii="Arial" w:eastAsia="FoundrySterling-Medium" w:hAnsi="Arial" w:cs="Arial"/>
                <w:color w:val="51626F"/>
                <w:sz w:val="20"/>
                <w:szCs w:val="20"/>
              </w:rPr>
              <w:t xml:space="preserve">residential </w:t>
            </w:r>
            <w:r w:rsidRPr="00F363C8">
              <w:rPr>
                <w:rFonts w:ascii="Arial" w:eastAsia="FoundrySterling-Medium" w:hAnsi="Arial" w:cs="Arial"/>
                <w:color w:val="51626F"/>
                <w:sz w:val="20"/>
                <w:szCs w:val="20"/>
              </w:rPr>
              <w:t xml:space="preserve">tenancy </w:t>
            </w:r>
            <w:r w:rsidR="00F61305" w:rsidRPr="00F363C8">
              <w:rPr>
                <w:rFonts w:ascii="Arial" w:eastAsia="FoundrySterling-Medium" w:hAnsi="Arial" w:cs="Arial"/>
                <w:color w:val="51626F"/>
                <w:sz w:val="20"/>
                <w:szCs w:val="20"/>
              </w:rPr>
              <w:t>which falls outside the defi</w:t>
            </w:r>
            <w:r w:rsidR="00286DF3" w:rsidRPr="00F363C8">
              <w:rPr>
                <w:rFonts w:ascii="Arial" w:eastAsia="FoundrySterling-Medium" w:hAnsi="Arial" w:cs="Arial"/>
                <w:color w:val="51626F"/>
                <w:sz w:val="20"/>
                <w:szCs w:val="20"/>
              </w:rPr>
              <w:t>ni</w:t>
            </w:r>
            <w:r w:rsidR="00F61305" w:rsidRPr="00F363C8">
              <w:rPr>
                <w:rFonts w:ascii="Arial" w:eastAsia="FoundrySterling-Medium" w:hAnsi="Arial" w:cs="Arial"/>
                <w:color w:val="51626F"/>
                <w:sz w:val="20"/>
                <w:szCs w:val="20"/>
              </w:rPr>
              <w:t xml:space="preserve">tion of an assured shorthold tenancy </w:t>
            </w:r>
            <w:r w:rsidRPr="00F363C8">
              <w:rPr>
                <w:rFonts w:ascii="Arial" w:eastAsia="FoundrySterling-Medium" w:hAnsi="Arial" w:cs="Arial"/>
                <w:color w:val="51626F"/>
                <w:sz w:val="20"/>
                <w:szCs w:val="20"/>
              </w:rPr>
              <w:t xml:space="preserve">in Section 19A of the Housing Act 1988 as amended. </w:t>
            </w:r>
            <w:r w:rsidR="00F61305" w:rsidRPr="00F363C8">
              <w:rPr>
                <w:rFonts w:ascii="Arial" w:eastAsia="FoundrySterling-Medium" w:hAnsi="Arial" w:cs="Arial"/>
                <w:color w:val="51626F"/>
                <w:sz w:val="20"/>
                <w:szCs w:val="20"/>
              </w:rPr>
              <w:t>As a result, the tenancy granted by this agreement is not an assured shorthold tenancy.</w:t>
            </w:r>
          </w:p>
        </w:tc>
      </w:tr>
      <w:tr w:rsidR="006A2F53" w:rsidRPr="00F363C8" w14:paraId="17E548F3" w14:textId="77777777" w:rsidTr="00E13FD5">
        <w:trPr>
          <w:trHeight w:val="236"/>
        </w:trPr>
        <w:tc>
          <w:tcPr>
            <w:tcW w:w="383" w:type="dxa"/>
          </w:tcPr>
          <w:p w14:paraId="0F5601C8" w14:textId="2BC42A39" w:rsidR="006A2F53" w:rsidRPr="00F363C8" w:rsidRDefault="006A2F53"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7059319D" w14:textId="77777777" w:rsidR="006A2F53" w:rsidRPr="00F363C8" w:rsidRDefault="006A2F53"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address for serving notices</w:t>
            </w:r>
          </w:p>
          <w:p w14:paraId="718F0CA7" w14:textId="0D762458" w:rsidR="009911FA" w:rsidRPr="00F363C8" w:rsidRDefault="009911FA"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Section 48 of the Landlord and Tenant Act 1987 says we must give you an address where you can serve a notice (or notices) on us if you need to in relation to this agreement. Please use our Managing Agent's address shown in clause B7.</w:t>
            </w:r>
          </w:p>
        </w:tc>
      </w:tr>
      <w:tr w:rsidR="001A6E94" w:rsidRPr="00F363C8" w14:paraId="31A88B21" w14:textId="77777777" w:rsidTr="00E13FD5">
        <w:trPr>
          <w:trHeight w:val="236"/>
        </w:trPr>
        <w:tc>
          <w:tcPr>
            <w:tcW w:w="383" w:type="dxa"/>
          </w:tcPr>
          <w:p w14:paraId="7B5BE201" w14:textId="03F5626E"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40015E84" w14:textId="77777777" w:rsidR="001A6E94" w:rsidRPr="00F363C8" w:rsidRDefault="001A6E94"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Serving notices properly</w:t>
            </w:r>
          </w:p>
          <w:p w14:paraId="46022D20" w14:textId="0EFC28AF" w:rsidR="001A6E94" w:rsidRPr="00F363C8" w:rsidRDefault="001A6E94"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either we or you serve a notice under this agreement, we will treat it as being served properly if it is delivered by hand or sent by recorded or registered delivery or by first class post. We will assume it has been received two working days after the date it was posted. However, if it is delivered by hand before 5pm, it will be treated as being served on the next working day.</w:t>
            </w:r>
          </w:p>
          <w:p w14:paraId="0EFA4151" w14:textId="0579BEAC" w:rsidR="001A6E94" w:rsidRPr="00F363C8" w:rsidRDefault="001A6E94" w:rsidP="00E603AB">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agree that any documentation that we are obliged to give to you or serve upon you under this agreement or statute may be given to you in electronic format by email. </w:t>
            </w:r>
          </w:p>
        </w:tc>
      </w:tr>
      <w:tr w:rsidR="001A6E94" w:rsidRPr="00F363C8" w14:paraId="2BC8E838" w14:textId="77777777" w:rsidTr="00E13FD5">
        <w:trPr>
          <w:trHeight w:val="236"/>
        </w:trPr>
        <w:tc>
          <w:tcPr>
            <w:tcW w:w="383" w:type="dxa"/>
          </w:tcPr>
          <w:p w14:paraId="0632FD9F" w14:textId="21512770"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0710448A" w14:textId="77777777" w:rsidR="001A6E94" w:rsidRPr="00F363C8" w:rsidRDefault="001A6E94"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Access</w:t>
            </w:r>
          </w:p>
          <w:p w14:paraId="6D388165" w14:textId="376B4365" w:rsidR="001A6E94" w:rsidRPr="00F363C8" w:rsidRDefault="008D62ED"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We will not complete this agreement and y</w:t>
            </w:r>
            <w:r w:rsidR="001A6E94" w:rsidRPr="00F363C8">
              <w:rPr>
                <w:rFonts w:ascii="Arial" w:eastAsia="FoundrySterling-Medium" w:hAnsi="Arial" w:cs="Arial"/>
                <w:color w:val="51626F"/>
                <w:sz w:val="20"/>
                <w:szCs w:val="20"/>
              </w:rPr>
              <w:t>ou will not be provided with keys or other access to the premises until you have paid the sums referred to in clauses B5 and B6 to us.</w:t>
            </w:r>
          </w:p>
        </w:tc>
      </w:tr>
      <w:tr w:rsidR="001A6E94" w:rsidRPr="00F363C8" w14:paraId="336F4969" w14:textId="77777777" w:rsidTr="00E13FD5">
        <w:trPr>
          <w:trHeight w:val="236"/>
        </w:trPr>
        <w:tc>
          <w:tcPr>
            <w:tcW w:w="383" w:type="dxa"/>
          </w:tcPr>
          <w:p w14:paraId="7B82B489" w14:textId="4CF3C81E"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bookmarkStart w:id="3" w:name="_Hlk9340733"/>
            <w:bookmarkStart w:id="4" w:name="_Hlk9340654"/>
          </w:p>
        </w:tc>
        <w:tc>
          <w:tcPr>
            <w:tcW w:w="10391" w:type="dxa"/>
          </w:tcPr>
          <w:p w14:paraId="01B6ED3B" w14:textId="77777777" w:rsidR="001A6E94" w:rsidRPr="00F363C8" w:rsidRDefault="001A6E94"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Data Protection - Privacy notice</w:t>
            </w:r>
            <w:r w:rsidRPr="00F363C8">
              <w:rPr>
                <w:rFonts w:ascii="Arial" w:eastAsia="FoundrySterling-Medium" w:hAnsi="Arial" w:cs="Arial"/>
                <w:color w:val="51626F"/>
                <w:sz w:val="20"/>
                <w:szCs w:val="20"/>
              </w:rPr>
              <w:t xml:space="preserve"> - </w:t>
            </w:r>
            <w:r w:rsidRPr="00F363C8">
              <w:rPr>
                <w:rFonts w:ascii="Arial" w:eastAsia="FoundrySterling-Medium" w:hAnsi="Arial" w:cs="Arial"/>
                <w:b/>
                <w:color w:val="51626F"/>
                <w:sz w:val="20"/>
                <w:szCs w:val="20"/>
              </w:rPr>
              <w:t>Why we hold and process information</w:t>
            </w:r>
          </w:p>
          <w:p w14:paraId="55122FBE" w14:textId="77777777" w:rsidR="00BB5CE4" w:rsidRPr="00F363C8" w:rsidRDefault="001A6E94"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notice sets out how we hold and process information we hold about you. We process personal information about our tenants and possible new tenants so we can provide residential accommodation. This includes:</w:t>
            </w:r>
          </w:p>
          <w:p w14:paraId="35BE7839"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dealing with lettings;</w:t>
            </w:r>
          </w:p>
          <w:p w14:paraId="6716E145"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dealing with applications for tenancies;</w:t>
            </w:r>
          </w:p>
          <w:p w14:paraId="73CD079A"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checking suitability for tenancies (including credit, immigration and similar checks);</w:t>
            </w:r>
          </w:p>
          <w:p w14:paraId="1BA9A299"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managing property;</w:t>
            </w:r>
          </w:p>
          <w:p w14:paraId="55CF809A"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collecting rent;</w:t>
            </w:r>
          </w:p>
          <w:p w14:paraId="1485768E"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maintaining our accounts and records; and</w:t>
            </w:r>
          </w:p>
          <w:p w14:paraId="196D3DE6" w14:textId="77777777" w:rsidR="00E603AB" w:rsidRPr="00F363C8" w:rsidRDefault="00E603AB"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dealing with tenancy deposits.</w:t>
            </w:r>
          </w:p>
          <w:p w14:paraId="0EEC6E2F" w14:textId="77777777"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Relevant information may include personal details, employment and education details and financial details.</w:t>
            </w:r>
          </w:p>
          <w:p w14:paraId="6054E202" w14:textId="1F4BBB72" w:rsidR="00E603AB" w:rsidRPr="00F363C8" w:rsidRDefault="00E603AB"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By law, we have to carry out immigration checks on new tenants and residents. We have to keep copies of the documents we inspect as part of these checks. We may keep these copies on computer.</w:t>
            </w:r>
          </w:p>
        </w:tc>
      </w:tr>
      <w:tr w:rsidR="000A634D" w:rsidRPr="00F363C8" w14:paraId="48EA5215" w14:textId="77777777" w:rsidTr="00E13FD5">
        <w:trPr>
          <w:trHeight w:val="236"/>
        </w:trPr>
        <w:tc>
          <w:tcPr>
            <w:tcW w:w="383" w:type="dxa"/>
          </w:tcPr>
          <w:p w14:paraId="45F83DE9"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6D4A34B" w14:textId="77777777"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Sharing information with others</w:t>
            </w:r>
          </w:p>
          <w:p w14:paraId="5F6BE2D8" w14:textId="2689161E"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may need to share personal information we process with others. If we have to do this, we will keep to data protection legislation.</w:t>
            </w:r>
          </w:p>
        </w:tc>
      </w:tr>
      <w:tr w:rsidR="000A634D" w:rsidRPr="00F363C8" w14:paraId="1A81279A" w14:textId="77777777" w:rsidTr="00E13FD5">
        <w:trPr>
          <w:trHeight w:val="236"/>
        </w:trPr>
        <w:tc>
          <w:tcPr>
            <w:tcW w:w="383" w:type="dxa"/>
          </w:tcPr>
          <w:p w14:paraId="210F8A54"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6C3A7AAD" w14:textId="67D8F005"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Depending on the circumstances, we may share information with:</w:t>
            </w:r>
          </w:p>
        </w:tc>
      </w:tr>
      <w:tr w:rsidR="000A634D" w:rsidRPr="00F363C8" w14:paraId="77DB55FB" w14:textId="77777777" w:rsidTr="00E13FD5">
        <w:trPr>
          <w:trHeight w:val="236"/>
        </w:trPr>
        <w:tc>
          <w:tcPr>
            <w:tcW w:w="383" w:type="dxa"/>
          </w:tcPr>
          <w:p w14:paraId="50485138"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2EE1F494" w14:textId="361E0591"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other landlords;</w:t>
            </w:r>
          </w:p>
          <w:p w14:paraId="712D99D0" w14:textId="3FABCF9E"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employers;</w:t>
            </w:r>
          </w:p>
          <w:p w14:paraId="7D72AE08" w14:textId="6324DA85"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educational institutions, universities and colleges;</w:t>
            </w:r>
          </w:p>
          <w:p w14:paraId="338B5148" w14:textId="6A7BD138"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suppliers (including gas, electricity and water companies) and service providers;</w:t>
            </w:r>
          </w:p>
          <w:p w14:paraId="02BA120C" w14:textId="2FF5EE9C"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financial organisations (including banks);</w:t>
            </w:r>
          </w:p>
          <w:p w14:paraId="37531680" w14:textId="029FC5F5"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credit- and tenant-reference agencies;</w:t>
            </w:r>
          </w:p>
          <w:p w14:paraId="0992F290" w14:textId="1A157FD2"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tenancy deposit schemes;</w:t>
            </w:r>
          </w:p>
          <w:p w14:paraId="2F43E773" w14:textId="77777777"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debt-collection and tracing agencies;</w:t>
            </w:r>
          </w:p>
          <w:p w14:paraId="1EB10759" w14:textId="46CB6EFF"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public and government bodies (including those who deal with benefits and council tax);</w:t>
            </w:r>
          </w:p>
          <w:p w14:paraId="08739A35" w14:textId="2E1A9774"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contractors and repairers;</w:t>
            </w:r>
          </w:p>
          <w:p w14:paraId="45170474" w14:textId="77777777" w:rsidR="008D62ED" w:rsidRPr="00F363C8" w:rsidRDefault="008D62E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lastRenderedPageBreak/>
              <w:t>-     solicitors and barristers</w:t>
            </w:r>
          </w:p>
          <w:p w14:paraId="74791038" w14:textId="7D8567C5" w:rsidR="008D62ED" w:rsidRPr="00F363C8" w:rsidRDefault="008D62E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inventory clerks</w:t>
            </w:r>
          </w:p>
          <w:p w14:paraId="55EF918F" w14:textId="7B9EABA0"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letting</w:t>
            </w:r>
            <w:r w:rsidR="00C4132B" w:rsidRPr="00F363C8">
              <w:rPr>
                <w:rFonts w:ascii="Arial" w:eastAsia="FoundrySterling-Medium" w:hAnsi="Arial" w:cs="Arial"/>
                <w:color w:val="51626F"/>
                <w:sz w:val="20"/>
                <w:szCs w:val="20"/>
              </w:rPr>
              <w:t>s, sales</w:t>
            </w:r>
            <w:r w:rsidRPr="00F363C8">
              <w:rPr>
                <w:rFonts w:ascii="Arial" w:eastAsia="FoundrySterling-Medium" w:hAnsi="Arial" w:cs="Arial"/>
                <w:color w:val="51626F"/>
                <w:sz w:val="20"/>
                <w:szCs w:val="20"/>
              </w:rPr>
              <w:t xml:space="preserve"> and managing agents; and</w:t>
            </w:r>
          </w:p>
          <w:p w14:paraId="38B71FE1" w14:textId="77777777"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any future owner of the property.</w:t>
            </w:r>
          </w:p>
          <w:p w14:paraId="0160C111" w14:textId="644EDC38"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does not mean that we necessarily share information with all of the above but we may do so if we need to.</w:t>
            </w:r>
          </w:p>
        </w:tc>
      </w:tr>
      <w:bookmarkEnd w:id="3"/>
      <w:tr w:rsidR="000A634D" w:rsidRPr="00F363C8" w14:paraId="4BB91253" w14:textId="77777777" w:rsidTr="00E13FD5">
        <w:trPr>
          <w:trHeight w:val="236"/>
        </w:trPr>
        <w:tc>
          <w:tcPr>
            <w:tcW w:w="383" w:type="dxa"/>
          </w:tcPr>
          <w:p w14:paraId="5D1A8971"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848DA18"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i/>
                <w:color w:val="51626F"/>
                <w:sz w:val="20"/>
                <w:szCs w:val="20"/>
              </w:rPr>
              <w:t>Council tax and utilities and services</w:t>
            </w:r>
            <w:r w:rsidRPr="00F363C8">
              <w:rPr>
                <w:rFonts w:ascii="Arial" w:eastAsia="FoundrySterling-Medium" w:hAnsi="Arial" w:cs="Arial"/>
                <w:color w:val="51626F"/>
                <w:sz w:val="20"/>
                <w:szCs w:val="20"/>
              </w:rPr>
              <w:t xml:space="preserve"> </w:t>
            </w:r>
          </w:p>
          <w:p w14:paraId="5E17A245" w14:textId="09D33FF2" w:rsidR="000A634D" w:rsidRPr="00F363C8" w:rsidRDefault="000A634D"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To make sure that council tax and utility and service bills (including water charges) are correctly collected, we share information with the relevant local authority and utility or service providers. We also share this information to make sure that bills are sent to the correct person and charges and debts can be collected. By law, in certain areas we have to pass information about who lives in a property to water companies. In all other areas, although this is voluntary, we may pass this information to water companies.</w:t>
            </w:r>
          </w:p>
        </w:tc>
      </w:tr>
      <w:tr w:rsidR="000A634D" w:rsidRPr="00F363C8" w14:paraId="3FAB079D" w14:textId="77777777" w:rsidTr="00E13FD5">
        <w:trPr>
          <w:trHeight w:val="236"/>
        </w:trPr>
        <w:tc>
          <w:tcPr>
            <w:tcW w:w="383" w:type="dxa"/>
          </w:tcPr>
          <w:p w14:paraId="21B83F55"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2521B9A"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i/>
                <w:color w:val="51626F"/>
                <w:sz w:val="20"/>
                <w:szCs w:val="20"/>
              </w:rPr>
              <w:t>Why we use your personal information</w:t>
            </w:r>
            <w:r w:rsidRPr="00F363C8">
              <w:rPr>
                <w:rFonts w:ascii="Arial" w:eastAsia="FoundrySterling-Medium" w:hAnsi="Arial" w:cs="Arial"/>
                <w:color w:val="51626F"/>
                <w:sz w:val="20"/>
                <w:szCs w:val="20"/>
              </w:rPr>
              <w:t xml:space="preserve"> </w:t>
            </w:r>
          </w:p>
          <w:p w14:paraId="3462718D" w14:textId="3A239684" w:rsidR="000A634D" w:rsidRPr="00F363C8" w:rsidRDefault="000A634D"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We may use the personal information you give us in a number of ways, for example to decide whether to let the property to you; to prevent fraud, for accounting and auditing purposes, for managing property or for debt collection.</w:t>
            </w:r>
          </w:p>
        </w:tc>
      </w:tr>
      <w:tr w:rsidR="00716232" w:rsidRPr="00F363C8" w14:paraId="69E84AE7" w14:textId="77777777" w:rsidTr="00E13FD5">
        <w:trPr>
          <w:trHeight w:val="236"/>
        </w:trPr>
        <w:tc>
          <w:tcPr>
            <w:tcW w:w="383" w:type="dxa"/>
          </w:tcPr>
          <w:p w14:paraId="332A56B2" w14:textId="77777777" w:rsidR="00716232" w:rsidRPr="00F363C8" w:rsidRDefault="00716232" w:rsidP="00E603AB">
            <w:pPr>
              <w:widowControl w:val="0"/>
              <w:spacing w:before="120" w:after="120" w:line="240" w:lineRule="auto"/>
              <w:ind w:left="-28"/>
              <w:jc w:val="both"/>
              <w:rPr>
                <w:rFonts w:ascii="Arial" w:eastAsia="FoundrySterling-Medium" w:hAnsi="Arial" w:cs="Arial"/>
                <w:i/>
                <w:color w:val="51626F"/>
                <w:sz w:val="20"/>
                <w:szCs w:val="20"/>
              </w:rPr>
            </w:pPr>
          </w:p>
        </w:tc>
        <w:tc>
          <w:tcPr>
            <w:tcW w:w="10391" w:type="dxa"/>
          </w:tcPr>
          <w:p w14:paraId="0486CA74"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 xml:space="preserve">Right to gather information </w:t>
            </w:r>
          </w:p>
          <w:p w14:paraId="69562C55" w14:textId="77777777" w:rsidR="00716232" w:rsidRPr="00F363C8" w:rsidRDefault="00716232" w:rsidP="00E603AB">
            <w:pPr>
              <w:tabs>
                <w:tab w:val="left" w:pos="0"/>
              </w:tabs>
              <w:autoSpaceDE w:val="0"/>
              <w:autoSpaceDN w:val="0"/>
              <w:adjustRightInd w:val="0"/>
              <w:spacing w:before="120" w:after="120"/>
              <w:rPr>
                <w:rFonts w:ascii="Arial" w:eastAsia="FoundrySterling-Medium" w:hAnsi="Arial" w:cs="Arial"/>
                <w:iCs/>
                <w:color w:val="51626F"/>
                <w:sz w:val="20"/>
                <w:szCs w:val="20"/>
              </w:rPr>
            </w:pPr>
            <w:r w:rsidRPr="00F363C8">
              <w:rPr>
                <w:rFonts w:ascii="Arial" w:eastAsia="FoundrySterling-Medium" w:hAnsi="Arial" w:cs="Arial"/>
                <w:iCs/>
                <w:color w:val="51626F"/>
                <w:sz w:val="20"/>
                <w:szCs w:val="20"/>
              </w:rPr>
              <w:t>You have the right to ask for a copy of the information that we hold about you.  We want to make sure that your personal information is accurate and up to date. You may ask us to correct or remove information if this is not accurate. To ask for this information, please write to us or email us.</w:t>
            </w:r>
          </w:p>
          <w:p w14:paraId="6C8DCCF2" w14:textId="15BC1E8B" w:rsidR="00495751" w:rsidRPr="00F363C8" w:rsidRDefault="00495751" w:rsidP="00495751">
            <w:pPr>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Full Privacy Notice</w:t>
            </w:r>
          </w:p>
          <w:p w14:paraId="16FC4DE9" w14:textId="77777777" w:rsidR="00495751" w:rsidRPr="00F363C8" w:rsidRDefault="00495751" w:rsidP="00495751">
            <w:pPr>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Our full Privacy Notice can be accessed at: -</w:t>
            </w:r>
          </w:p>
          <w:p w14:paraId="7A4CA87A" w14:textId="777430EA" w:rsidR="00495751" w:rsidRPr="00F363C8" w:rsidRDefault="00644F3F" w:rsidP="00644F3F">
            <w:pPr>
              <w:rPr>
                <w:rFonts w:ascii="Arial" w:eastAsia="FoundrySterling-Medium" w:hAnsi="Arial" w:cs="Arial"/>
                <w:i/>
                <w:color w:val="51626F"/>
                <w:sz w:val="20"/>
                <w:szCs w:val="20"/>
              </w:rPr>
            </w:pPr>
            <w:hyperlink r:id="rId18" w:history="1">
              <w:r w:rsidRPr="00F363C8">
                <w:rPr>
                  <w:rStyle w:val="Hyperlink"/>
                </w:rPr>
                <w:t>https://www.graingerplc.co.uk/~/media/Files/G/Grainger/documents/gdpr-privacy-notice-nov-2019.pdf</w:t>
              </w:r>
            </w:hyperlink>
          </w:p>
        </w:tc>
      </w:tr>
      <w:bookmarkEnd w:id="4"/>
    </w:tbl>
    <w:p w14:paraId="08A881D8" w14:textId="1BAC382A" w:rsidR="00FE1DC2" w:rsidRPr="00F363C8" w:rsidRDefault="00FE1DC2" w:rsidP="00251938">
      <w:pPr>
        <w:rPr>
          <w:sz w:val="16"/>
          <w:szCs w:val="16"/>
        </w:rPr>
      </w:pPr>
    </w:p>
    <w:p w14:paraId="38F36BB7" w14:textId="6DA14D85" w:rsidR="00716232" w:rsidRPr="00F363C8" w:rsidRDefault="00716232">
      <w:pPr>
        <w:suppressAutoHyphens w:val="0"/>
        <w:spacing w:after="0" w:line="240" w:lineRule="auto"/>
        <w:rPr>
          <w:sz w:val="16"/>
          <w:szCs w:val="16"/>
        </w:rPr>
      </w:pPr>
      <w:r w:rsidRPr="00F363C8">
        <w:rPr>
          <w:sz w:val="16"/>
          <w:szCs w:val="16"/>
        </w:rPr>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426"/>
        <w:gridCol w:w="283"/>
        <w:gridCol w:w="9208"/>
      </w:tblGrid>
      <w:tr w:rsidR="0036251D" w:rsidRPr="00F363C8" w14:paraId="6BD7BD8F" w14:textId="77777777" w:rsidTr="00A65A19">
        <w:tc>
          <w:tcPr>
            <w:tcW w:w="10773" w:type="dxa"/>
            <w:gridSpan w:val="5"/>
          </w:tcPr>
          <w:p w14:paraId="4D8469B2" w14:textId="39070AEE" w:rsidR="0036251D" w:rsidRPr="00F363C8" w:rsidRDefault="00F472A0" w:rsidP="007572F3">
            <w:pPr>
              <w:suppressAutoHyphens w:val="0"/>
              <w:spacing w:after="120" w:line="240" w:lineRule="auto"/>
              <w:rPr>
                <w:sz w:val="16"/>
                <w:szCs w:val="16"/>
              </w:rPr>
            </w:pPr>
            <w:r w:rsidRPr="00F363C8">
              <w:rPr>
                <w:rFonts w:ascii="Arial" w:eastAsia="FoundrySterling-Medium" w:hAnsi="Arial" w:cs="Arial"/>
                <w:color w:val="51626F"/>
                <w:sz w:val="53"/>
                <w:szCs w:val="53"/>
              </w:rPr>
              <w:lastRenderedPageBreak/>
              <w:t>E</w:t>
            </w:r>
            <w:r w:rsidR="0036251D" w:rsidRPr="00F363C8">
              <w:rPr>
                <w:rFonts w:ascii="Arial" w:eastAsia="FoundrySterling-Medium" w:hAnsi="Arial" w:cs="Arial"/>
                <w:color w:val="51626F"/>
                <w:sz w:val="53"/>
                <w:szCs w:val="53"/>
              </w:rPr>
              <w:t xml:space="preserve">  Your responsibilities</w:t>
            </w:r>
          </w:p>
        </w:tc>
      </w:tr>
      <w:tr w:rsidR="0036251D" w:rsidRPr="00F363C8" w14:paraId="6610DE2F" w14:textId="77777777" w:rsidTr="00A65A19">
        <w:tc>
          <w:tcPr>
            <w:tcW w:w="10773" w:type="dxa"/>
            <w:gridSpan w:val="5"/>
          </w:tcPr>
          <w:p w14:paraId="0A7C8542" w14:textId="6774BE27" w:rsidR="0036251D" w:rsidRPr="00F363C8" w:rsidRDefault="0036251D" w:rsidP="007572F3">
            <w:pPr>
              <w:suppressAutoHyphens w:val="0"/>
              <w:spacing w:before="120" w:after="120" w:line="240" w:lineRule="auto"/>
              <w:rPr>
                <w:sz w:val="16"/>
                <w:szCs w:val="16"/>
              </w:rPr>
            </w:pPr>
            <w:r w:rsidRPr="00F363C8">
              <w:rPr>
                <w:rFonts w:ascii="Arial" w:eastAsia="FoundrySterling-Medium" w:hAnsi="Arial" w:cs="Arial"/>
                <w:color w:val="51626F"/>
                <w:sz w:val="20"/>
                <w:szCs w:val="20"/>
              </w:rPr>
              <w:t>You agree to the following:</w:t>
            </w:r>
          </w:p>
        </w:tc>
      </w:tr>
      <w:tr w:rsidR="0036251D" w:rsidRPr="00F363C8" w14:paraId="356BDB13" w14:textId="77777777" w:rsidTr="00A65A19">
        <w:tc>
          <w:tcPr>
            <w:tcW w:w="290" w:type="dxa"/>
          </w:tcPr>
          <w:p w14:paraId="79D68A36" w14:textId="77777777" w:rsidR="0036251D" w:rsidRPr="00F363C8" w:rsidRDefault="0036251D" w:rsidP="007572F3">
            <w:pPr>
              <w:suppressAutoHyphens w:val="0"/>
              <w:spacing w:before="120" w:after="120" w:line="240" w:lineRule="auto"/>
              <w:rPr>
                <w:sz w:val="16"/>
                <w:szCs w:val="16"/>
              </w:rPr>
            </w:pPr>
          </w:p>
        </w:tc>
        <w:tc>
          <w:tcPr>
            <w:tcW w:w="566" w:type="dxa"/>
          </w:tcPr>
          <w:p w14:paraId="3681266A" w14:textId="063E0966"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0BF80B21" w14:textId="77777777" w:rsidR="0036251D" w:rsidRPr="00F363C8" w:rsidRDefault="0036251D"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Rent</w:t>
            </w:r>
          </w:p>
          <w:p w14:paraId="13AB8076" w14:textId="393D3462" w:rsidR="00366F32" w:rsidRPr="00F363C8" w:rsidRDefault="00366F32" w:rsidP="007572F3">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To pay rent as set out in clause B5</w:t>
            </w:r>
          </w:p>
        </w:tc>
      </w:tr>
      <w:tr w:rsidR="0036251D" w:rsidRPr="00F363C8" w14:paraId="5987E5BF" w14:textId="77777777" w:rsidTr="00A65A19">
        <w:tc>
          <w:tcPr>
            <w:tcW w:w="290" w:type="dxa"/>
          </w:tcPr>
          <w:p w14:paraId="05C04830" w14:textId="77777777" w:rsidR="0036251D" w:rsidRPr="00F363C8" w:rsidRDefault="0036251D" w:rsidP="007572F3">
            <w:pPr>
              <w:suppressAutoHyphens w:val="0"/>
              <w:spacing w:before="120" w:after="120" w:line="240" w:lineRule="auto"/>
              <w:rPr>
                <w:sz w:val="16"/>
                <w:szCs w:val="16"/>
              </w:rPr>
            </w:pPr>
          </w:p>
        </w:tc>
        <w:tc>
          <w:tcPr>
            <w:tcW w:w="566" w:type="dxa"/>
          </w:tcPr>
          <w:p w14:paraId="3C9E1C93" w14:textId="6E987B9E"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4B157189" w14:textId="77777777" w:rsidR="0036251D" w:rsidRPr="00F363C8" w:rsidRDefault="00366F32"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To pay interest if you pay your rent late</w:t>
            </w:r>
          </w:p>
          <w:p w14:paraId="18BB03A7" w14:textId="10B16086" w:rsidR="007572F3" w:rsidRPr="00F363C8" w:rsidRDefault="007572F3" w:rsidP="007572F3">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To pay interest at 3% over the base rate of the Bank of England (which we work out each day) on any rent you owe which is more than 14 days late. If the landlord charges this interest you will pay interest from the date you should have paid the rent until the date you actually pay.</w:t>
            </w:r>
          </w:p>
        </w:tc>
      </w:tr>
      <w:tr w:rsidR="0036251D" w:rsidRPr="00F363C8" w14:paraId="31945F19" w14:textId="77777777" w:rsidTr="00A65A19">
        <w:tc>
          <w:tcPr>
            <w:tcW w:w="290" w:type="dxa"/>
          </w:tcPr>
          <w:p w14:paraId="4FAF9F87" w14:textId="77777777" w:rsidR="0036251D" w:rsidRPr="00F363C8" w:rsidRDefault="0036251D" w:rsidP="007572F3">
            <w:pPr>
              <w:suppressAutoHyphens w:val="0"/>
              <w:spacing w:before="120" w:after="120" w:line="240" w:lineRule="auto"/>
              <w:rPr>
                <w:sz w:val="16"/>
                <w:szCs w:val="16"/>
              </w:rPr>
            </w:pPr>
          </w:p>
        </w:tc>
        <w:tc>
          <w:tcPr>
            <w:tcW w:w="566" w:type="dxa"/>
          </w:tcPr>
          <w:p w14:paraId="1F87EF56" w14:textId="174A6AA8"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163590D5" w14:textId="77777777" w:rsidR="0036251D"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Not to withhold rent</w:t>
            </w:r>
          </w:p>
          <w:p w14:paraId="3CF5824B" w14:textId="38A517B1" w:rsidR="00366F32" w:rsidRPr="00F363C8" w:rsidRDefault="00366F32"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Not to withhold your rent or any other amounts due under this agreement.</w:t>
            </w:r>
          </w:p>
        </w:tc>
      </w:tr>
      <w:tr w:rsidR="00366F32" w:rsidRPr="00F363C8" w14:paraId="4B0D76A3" w14:textId="77777777" w:rsidTr="00A65A19">
        <w:tc>
          <w:tcPr>
            <w:tcW w:w="290" w:type="dxa"/>
          </w:tcPr>
          <w:p w14:paraId="2AEC446A" w14:textId="77777777" w:rsidR="00366F32" w:rsidRPr="00F363C8" w:rsidRDefault="00366F32" w:rsidP="007572F3">
            <w:pPr>
              <w:suppressAutoHyphens w:val="0"/>
              <w:spacing w:before="120" w:after="120" w:line="240" w:lineRule="auto"/>
              <w:rPr>
                <w:sz w:val="16"/>
                <w:szCs w:val="16"/>
              </w:rPr>
            </w:pPr>
          </w:p>
        </w:tc>
        <w:tc>
          <w:tcPr>
            <w:tcW w:w="566" w:type="dxa"/>
          </w:tcPr>
          <w:p w14:paraId="45096209" w14:textId="69614969" w:rsidR="00366F32" w:rsidRPr="00F363C8" w:rsidRDefault="00366F32" w:rsidP="003E4330">
            <w:pPr>
              <w:pStyle w:val="ListParagraph"/>
              <w:numPr>
                <w:ilvl w:val="0"/>
                <w:numId w:val="24"/>
              </w:numPr>
              <w:suppressAutoHyphens w:val="0"/>
              <w:spacing w:before="120" w:after="120" w:line="240" w:lineRule="auto"/>
              <w:rPr>
                <w:sz w:val="16"/>
                <w:szCs w:val="16"/>
              </w:rPr>
            </w:pPr>
          </w:p>
        </w:tc>
        <w:tc>
          <w:tcPr>
            <w:tcW w:w="9917" w:type="dxa"/>
            <w:gridSpan w:val="3"/>
          </w:tcPr>
          <w:p w14:paraId="7D3E5E74" w14:textId="68DEA079"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Bank charges</w:t>
            </w:r>
          </w:p>
          <w:p w14:paraId="1402D0B5" w14:textId="706CC480" w:rsidR="00366F32" w:rsidRPr="00F363C8" w:rsidRDefault="00C4132B" w:rsidP="00F6130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That we may seek damages from you in the event we are charged</w:t>
            </w:r>
            <w:r w:rsidR="00366F32" w:rsidRPr="00F363C8">
              <w:rPr>
                <w:rFonts w:ascii="Arial" w:eastAsia="FoundrySterling-Medium" w:hAnsi="Arial" w:cs="Arial"/>
                <w:color w:val="51626F"/>
                <w:sz w:val="20"/>
                <w:szCs w:val="20"/>
              </w:rPr>
              <w:t xml:space="preserve"> bank charges by our bank if your cheque or direct debit is cancelled or not paid for any reason.</w:t>
            </w:r>
          </w:p>
        </w:tc>
      </w:tr>
      <w:tr w:rsidR="00366F32" w:rsidRPr="00F363C8" w14:paraId="69664604" w14:textId="77777777" w:rsidTr="00A65A19">
        <w:tc>
          <w:tcPr>
            <w:tcW w:w="290" w:type="dxa"/>
          </w:tcPr>
          <w:p w14:paraId="27C06492" w14:textId="77777777" w:rsidR="00366F32" w:rsidRPr="00F363C8" w:rsidRDefault="00366F32" w:rsidP="007572F3">
            <w:pPr>
              <w:suppressAutoHyphens w:val="0"/>
              <w:spacing w:before="120" w:after="120" w:line="240" w:lineRule="auto"/>
              <w:rPr>
                <w:sz w:val="16"/>
                <w:szCs w:val="16"/>
              </w:rPr>
            </w:pPr>
          </w:p>
        </w:tc>
        <w:tc>
          <w:tcPr>
            <w:tcW w:w="566" w:type="dxa"/>
          </w:tcPr>
          <w:p w14:paraId="1ADEEFB6" w14:textId="3CD4265F" w:rsidR="00366F32" w:rsidRPr="00F363C8" w:rsidRDefault="00366F32"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7632379A" w14:textId="2C953EB4"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Council tax</w:t>
            </w:r>
          </w:p>
          <w:p w14:paraId="759ED535" w14:textId="5692D609" w:rsidR="00366F32" w:rsidRPr="00F363C8" w:rsidRDefault="00366F32"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From the date that marks the start of the term of this tenancy, you must</w:t>
            </w:r>
            <w:r w:rsidRPr="00F363C8">
              <w:rPr>
                <w:rFonts w:ascii="Arial" w:eastAsia="FoundrySterling-Medium" w:hAnsi="Arial" w:cs="Arial"/>
                <w:color w:val="FF0000"/>
                <w:sz w:val="20"/>
                <w:szCs w:val="20"/>
              </w:rPr>
              <w:t xml:space="preserve"> </w:t>
            </w:r>
            <w:r w:rsidRPr="00F363C8">
              <w:rPr>
                <w:rFonts w:ascii="Arial" w:eastAsia="FoundrySterling-Medium" w:hAnsi="Arial" w:cs="Arial"/>
                <w:color w:val="51626F"/>
                <w:sz w:val="20"/>
                <w:szCs w:val="20"/>
              </w:rPr>
              <w:t>register with the council tax department or any other relevant office of the local authority to pay council tax for the term of the tenancy.</w:t>
            </w:r>
          </w:p>
        </w:tc>
      </w:tr>
      <w:tr w:rsidR="00366F32" w:rsidRPr="00F363C8" w14:paraId="5743BF8D" w14:textId="77777777" w:rsidTr="00A65A19">
        <w:tc>
          <w:tcPr>
            <w:tcW w:w="290" w:type="dxa"/>
          </w:tcPr>
          <w:p w14:paraId="2D34AD37" w14:textId="77777777" w:rsidR="00366F32" w:rsidRPr="00F363C8" w:rsidRDefault="00366F32" w:rsidP="007572F3">
            <w:pPr>
              <w:suppressAutoHyphens w:val="0"/>
              <w:spacing w:before="120" w:after="120" w:line="240" w:lineRule="auto"/>
              <w:rPr>
                <w:sz w:val="16"/>
                <w:szCs w:val="16"/>
              </w:rPr>
            </w:pPr>
          </w:p>
        </w:tc>
        <w:tc>
          <w:tcPr>
            <w:tcW w:w="566" w:type="dxa"/>
          </w:tcPr>
          <w:p w14:paraId="58E5ECD9" w14:textId="2E6A2CC3" w:rsidR="00366F32" w:rsidRPr="00F363C8" w:rsidRDefault="00366F32"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3652D793" w14:textId="45DEF8C8"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 xml:space="preserve">Transfer and pay gas, water, electricity and phone </w:t>
            </w:r>
            <w:r w:rsidR="00D5135B" w:rsidRPr="00F363C8">
              <w:rPr>
                <w:rFonts w:ascii="Arial" w:eastAsia="Arial-Black" w:hAnsi="Arial" w:cs="Arial"/>
                <w:b/>
                <w:color w:val="51626F"/>
                <w:sz w:val="20"/>
                <w:szCs w:val="20"/>
              </w:rPr>
              <w:t xml:space="preserve">and internet </w:t>
            </w:r>
            <w:r w:rsidRPr="00F363C8">
              <w:rPr>
                <w:rFonts w:ascii="Arial" w:eastAsia="Arial-Black" w:hAnsi="Arial" w:cs="Arial"/>
                <w:b/>
                <w:color w:val="51626F"/>
                <w:sz w:val="20"/>
                <w:szCs w:val="20"/>
              </w:rPr>
              <w:t>charges</w:t>
            </w:r>
          </w:p>
          <w:p w14:paraId="458F1B01" w14:textId="73E89E02" w:rsidR="00366F32" w:rsidRPr="00F363C8" w:rsidRDefault="00366F32"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In so far as the following applies to the premises, you must register (in your name) with gas, water, electricity, the combined heat and power suppliers and phone companies (and sewerage companies, where this applies) and pay all charges for these services for the term of the tenancy</w:t>
            </w:r>
            <w:r w:rsidR="00D5135B" w:rsidRPr="00F363C8">
              <w:rPr>
                <w:rFonts w:ascii="Arial" w:eastAsia="Arial-Black" w:hAnsi="Arial" w:cs="Arial"/>
                <w:color w:val="51626F"/>
                <w:sz w:val="20"/>
                <w:szCs w:val="20"/>
              </w:rPr>
              <w:t>, unless any of these services are expressly provided as part of this tenancy</w:t>
            </w:r>
            <w:r w:rsidR="00E76707" w:rsidRPr="00F363C8">
              <w:rPr>
                <w:rFonts w:ascii="Arial" w:eastAsia="Arial-Black" w:hAnsi="Arial" w:cs="Arial"/>
                <w:color w:val="51626F"/>
                <w:sz w:val="20"/>
                <w:szCs w:val="20"/>
              </w:rPr>
              <w:t xml:space="preserve"> and included in your rent</w:t>
            </w:r>
            <w:r w:rsidR="00D5135B" w:rsidRPr="00F363C8">
              <w:rPr>
                <w:rFonts w:ascii="Arial" w:eastAsia="Arial-Black" w:hAnsi="Arial" w:cs="Arial"/>
                <w:color w:val="51626F"/>
                <w:sz w:val="20"/>
                <w:szCs w:val="20"/>
              </w:rPr>
              <w:t xml:space="preserve"> by virtue of a separate clause in this agreement</w:t>
            </w:r>
            <w:r w:rsidRPr="00F363C8">
              <w:rPr>
                <w:rFonts w:ascii="Arial" w:eastAsia="Arial-Black" w:hAnsi="Arial" w:cs="Arial"/>
                <w:color w:val="51626F"/>
                <w:sz w:val="20"/>
                <w:szCs w:val="20"/>
              </w:rPr>
              <w:t>. When your tenancy ends, you must arrange for the utility companies to take final meter readings for these services but do not ask the companies to cut the supply off.</w:t>
            </w:r>
          </w:p>
          <w:p w14:paraId="07BC20D2" w14:textId="3E02B8D9" w:rsidR="00E76707" w:rsidRPr="00F363C8" w:rsidRDefault="00E76707"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In some buildings, it may not be possible for you to contract direct with the supplier of utilities to the premises. We will inform you if this applies to the premises. You agree to pay any demand levied by us or on our behalf in respect of any utilities supplied at the premises, unless such service is expressly provided as part of the tenancy and included within your rent by virtue of a separate clause in this agreement.</w:t>
            </w:r>
          </w:p>
        </w:tc>
      </w:tr>
      <w:tr w:rsidR="00F472A0" w:rsidRPr="00F363C8" w14:paraId="1F40E67C" w14:textId="77777777" w:rsidTr="00A65A19">
        <w:tc>
          <w:tcPr>
            <w:tcW w:w="290" w:type="dxa"/>
          </w:tcPr>
          <w:p w14:paraId="72A26F7C" w14:textId="77777777" w:rsidR="00F472A0" w:rsidRPr="00F363C8" w:rsidRDefault="00F472A0" w:rsidP="007572F3">
            <w:pPr>
              <w:suppressAutoHyphens w:val="0"/>
              <w:spacing w:before="120" w:after="120" w:line="240" w:lineRule="auto"/>
              <w:rPr>
                <w:sz w:val="16"/>
                <w:szCs w:val="16"/>
              </w:rPr>
            </w:pPr>
          </w:p>
        </w:tc>
        <w:tc>
          <w:tcPr>
            <w:tcW w:w="566" w:type="dxa"/>
          </w:tcPr>
          <w:p w14:paraId="5C9BD2AB" w14:textId="5B596FE8"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1EFE57F1"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Changing suppliers or installing payment meters</w:t>
            </w:r>
          </w:p>
          <w:p w14:paraId="60EDD63E" w14:textId="31B713BA" w:rsidR="00F472A0" w:rsidRPr="00F363C8" w:rsidRDefault="00D5135B"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Unless already installed at the beginning of the tenancy,</w:t>
            </w:r>
            <w:r w:rsidR="0086380F" w:rsidRPr="00F363C8">
              <w:rPr>
                <w:rFonts w:ascii="Arial" w:eastAsia="Arial-Black" w:hAnsi="Arial" w:cs="Arial"/>
                <w:color w:val="51626F"/>
                <w:sz w:val="20"/>
                <w:szCs w:val="20"/>
              </w:rPr>
              <w:t xml:space="preserve"> you</w:t>
            </w:r>
            <w:r w:rsidR="00F472A0" w:rsidRPr="00F363C8">
              <w:rPr>
                <w:rFonts w:ascii="Arial" w:eastAsia="Arial-Black" w:hAnsi="Arial" w:cs="Arial"/>
                <w:color w:val="51626F"/>
                <w:sz w:val="20"/>
                <w:szCs w:val="20"/>
              </w:rPr>
              <w:t xml:space="preserve"> must not install any coin operated, prepaid card or key operated meters at the premises, or change gas or water suppliers without first getting our or our Managing Agent's permission in writing and you must inform us or our Managing Agent if you want to change the Internet Service Provider for the premises.</w:t>
            </w:r>
          </w:p>
        </w:tc>
      </w:tr>
      <w:tr w:rsidR="00F472A0" w:rsidRPr="00F363C8" w14:paraId="24FD0284" w14:textId="77777777" w:rsidTr="00A65A19">
        <w:tc>
          <w:tcPr>
            <w:tcW w:w="290" w:type="dxa"/>
          </w:tcPr>
          <w:p w14:paraId="6C317EBC" w14:textId="77777777" w:rsidR="00F472A0" w:rsidRPr="00F363C8" w:rsidRDefault="00F472A0" w:rsidP="007572F3">
            <w:pPr>
              <w:suppressAutoHyphens w:val="0"/>
              <w:spacing w:before="120" w:after="120" w:line="240" w:lineRule="auto"/>
              <w:rPr>
                <w:sz w:val="16"/>
                <w:szCs w:val="16"/>
              </w:rPr>
            </w:pPr>
          </w:p>
        </w:tc>
        <w:tc>
          <w:tcPr>
            <w:tcW w:w="566" w:type="dxa"/>
          </w:tcPr>
          <w:p w14:paraId="41D7EEFA" w14:textId="1E2B01DE"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F7CEBC8"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TV licence</w:t>
            </w:r>
          </w:p>
          <w:p w14:paraId="13F7D041" w14:textId="4DA78D1C" w:rsidR="00F472A0" w:rsidRPr="00F363C8" w:rsidRDefault="00F472A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pay the TV licence, cable television or satellite television charges (if you have any of these) for the term of the tenancy.</w:t>
            </w:r>
          </w:p>
        </w:tc>
      </w:tr>
      <w:tr w:rsidR="00F472A0" w:rsidRPr="00F363C8" w14:paraId="64A60DA4" w14:textId="77777777" w:rsidTr="00A65A19">
        <w:tc>
          <w:tcPr>
            <w:tcW w:w="290" w:type="dxa"/>
          </w:tcPr>
          <w:p w14:paraId="488144ED" w14:textId="77777777" w:rsidR="00F472A0" w:rsidRPr="00F363C8" w:rsidRDefault="00F472A0" w:rsidP="007572F3">
            <w:pPr>
              <w:suppressAutoHyphens w:val="0"/>
              <w:spacing w:before="120" w:after="120" w:line="240" w:lineRule="auto"/>
              <w:rPr>
                <w:sz w:val="16"/>
                <w:szCs w:val="16"/>
              </w:rPr>
            </w:pPr>
          </w:p>
        </w:tc>
        <w:tc>
          <w:tcPr>
            <w:tcW w:w="566" w:type="dxa"/>
          </w:tcPr>
          <w:p w14:paraId="223E1682" w14:textId="519017E9"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621E7021"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Cleaning windows</w:t>
            </w:r>
          </w:p>
          <w:p w14:paraId="42F24DF8" w14:textId="44C09215"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clean, or have cleaned, all the windows you can reasonably reach on the premises (inside and out) at least once a month and within the last 14 days of the end of the tenancy.</w:t>
            </w:r>
          </w:p>
        </w:tc>
      </w:tr>
      <w:tr w:rsidR="00F472A0" w:rsidRPr="00F363C8" w14:paraId="4AAE131C" w14:textId="77777777" w:rsidTr="00A65A19">
        <w:tc>
          <w:tcPr>
            <w:tcW w:w="290" w:type="dxa"/>
          </w:tcPr>
          <w:p w14:paraId="51F6083C" w14:textId="77777777" w:rsidR="00F472A0" w:rsidRPr="00F363C8" w:rsidRDefault="00F472A0" w:rsidP="007572F3">
            <w:pPr>
              <w:suppressAutoHyphens w:val="0"/>
              <w:spacing w:before="120" w:after="120" w:line="240" w:lineRule="auto"/>
              <w:rPr>
                <w:sz w:val="16"/>
                <w:szCs w:val="16"/>
              </w:rPr>
            </w:pPr>
          </w:p>
        </w:tc>
        <w:tc>
          <w:tcPr>
            <w:tcW w:w="566" w:type="dxa"/>
          </w:tcPr>
          <w:p w14:paraId="66A6CC00" w14:textId="6C4BBE9B"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100E1EB6"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Replace broken glass</w:t>
            </w:r>
          </w:p>
          <w:p w14:paraId="27ED038D" w14:textId="4CDCBC02"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as soon as possible, replace all broken glass if the breakage was your or a visitor’s fault.</w:t>
            </w:r>
          </w:p>
        </w:tc>
      </w:tr>
      <w:tr w:rsidR="007572F3" w:rsidRPr="00F363C8" w14:paraId="0D43B52D" w14:textId="77777777" w:rsidTr="00A65A19">
        <w:tc>
          <w:tcPr>
            <w:tcW w:w="10773" w:type="dxa"/>
            <w:gridSpan w:val="5"/>
          </w:tcPr>
          <w:p w14:paraId="5B4BFD5D"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F472A0" w:rsidRPr="00F363C8" w14:paraId="23ACF0C5" w14:textId="77777777" w:rsidTr="00A65A19">
        <w:tc>
          <w:tcPr>
            <w:tcW w:w="290" w:type="dxa"/>
          </w:tcPr>
          <w:p w14:paraId="240FAA45" w14:textId="77777777" w:rsidR="00F472A0" w:rsidRPr="00F363C8" w:rsidRDefault="00F472A0" w:rsidP="007572F3">
            <w:pPr>
              <w:suppressAutoHyphens w:val="0"/>
              <w:spacing w:before="120" w:after="120" w:line="240" w:lineRule="auto"/>
              <w:rPr>
                <w:sz w:val="16"/>
                <w:szCs w:val="16"/>
              </w:rPr>
            </w:pPr>
          </w:p>
        </w:tc>
        <w:tc>
          <w:tcPr>
            <w:tcW w:w="566" w:type="dxa"/>
          </w:tcPr>
          <w:p w14:paraId="0803E0B4" w14:textId="44E207DB" w:rsidR="00F472A0" w:rsidRPr="00F363C8" w:rsidRDefault="00F472A0" w:rsidP="003E4330">
            <w:pPr>
              <w:pStyle w:val="ListParagraph"/>
              <w:numPr>
                <w:ilvl w:val="0"/>
                <w:numId w:val="24"/>
              </w:numPr>
              <w:suppressAutoHyphens w:val="0"/>
              <w:spacing w:before="120" w:after="120" w:line="240" w:lineRule="auto"/>
              <w:rPr>
                <w:sz w:val="16"/>
                <w:szCs w:val="16"/>
              </w:rPr>
            </w:pPr>
          </w:p>
        </w:tc>
        <w:tc>
          <w:tcPr>
            <w:tcW w:w="9917" w:type="dxa"/>
            <w:gridSpan w:val="3"/>
          </w:tcPr>
          <w:p w14:paraId="16298EBD"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Replace light bulbs</w:t>
            </w:r>
          </w:p>
          <w:p w14:paraId="17D00DC5" w14:textId="53559AF0"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replace all fuses, bulbs and fluorescent tubes when you need to and make sure that all light bulbs and fluorescent tubes work at the end of the tenancy.</w:t>
            </w:r>
          </w:p>
        </w:tc>
      </w:tr>
      <w:tr w:rsidR="00F472A0" w:rsidRPr="00F363C8" w14:paraId="6B4467D0" w14:textId="77777777" w:rsidTr="00A65A19">
        <w:tc>
          <w:tcPr>
            <w:tcW w:w="290" w:type="dxa"/>
          </w:tcPr>
          <w:p w14:paraId="2CC6DA3E" w14:textId="77777777" w:rsidR="00F472A0" w:rsidRPr="00F363C8" w:rsidRDefault="00F472A0" w:rsidP="007572F3">
            <w:pPr>
              <w:suppressAutoHyphens w:val="0"/>
              <w:spacing w:before="120" w:after="120" w:line="240" w:lineRule="auto"/>
              <w:rPr>
                <w:sz w:val="16"/>
                <w:szCs w:val="16"/>
              </w:rPr>
            </w:pPr>
          </w:p>
        </w:tc>
        <w:tc>
          <w:tcPr>
            <w:tcW w:w="566" w:type="dxa"/>
          </w:tcPr>
          <w:p w14:paraId="63AF52FD" w14:textId="33B99230" w:rsidR="00F472A0" w:rsidRPr="00F363C8" w:rsidRDefault="00F472A0" w:rsidP="003E4330">
            <w:pPr>
              <w:pStyle w:val="ListParagraph"/>
              <w:numPr>
                <w:ilvl w:val="0"/>
                <w:numId w:val="24"/>
              </w:numPr>
              <w:suppressAutoHyphens w:val="0"/>
              <w:spacing w:before="120" w:after="120" w:line="240" w:lineRule="auto"/>
              <w:rPr>
                <w:sz w:val="16"/>
                <w:szCs w:val="16"/>
              </w:rPr>
            </w:pPr>
          </w:p>
        </w:tc>
        <w:tc>
          <w:tcPr>
            <w:tcW w:w="9917" w:type="dxa"/>
            <w:gridSpan w:val="3"/>
          </w:tcPr>
          <w:p w14:paraId="5CEE4100"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Taking care of the premises</w:t>
            </w:r>
          </w:p>
          <w:p w14:paraId="580FA547" w14:textId="3B40787D"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keep the inside of the premises and all fixtures and fittings in good and clean condition (this does not include reasonable wear and tear).</w:t>
            </w:r>
          </w:p>
        </w:tc>
      </w:tr>
      <w:tr w:rsidR="007572F3" w:rsidRPr="00F363C8" w14:paraId="52ACBB43"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4C4D8A5"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EB7EA10" w14:textId="0D2225E2"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609B4386"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Drains and Chimneys</w:t>
            </w:r>
          </w:p>
          <w:p w14:paraId="3F7A521B"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You are responsible for unblocking and keeping all gutters, sewers, drains, toilet bowls, cisterns, basins, baths, showers, water pipes, chimneys and ducts (and other fittings you have reasonable access to) free from blockages.</w:t>
            </w:r>
          </w:p>
        </w:tc>
      </w:tr>
      <w:tr w:rsidR="007572F3" w:rsidRPr="00F363C8" w14:paraId="16F6FC2F"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98D0EE"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C942143" w14:textId="24E0915D"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69CCE945"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Qualified contractors</w:t>
            </w:r>
          </w:p>
          <w:p w14:paraId="751DE56A" w14:textId="77777777" w:rsidR="007572F3" w:rsidRPr="00F363C8" w:rsidRDefault="007572F3" w:rsidP="00976FB5">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use an appropriately qualified contractor to carry out any of your responsibilities to repair or maintain the premises if the repair and maintenance might need specialist equipment for safety reasons.</w:t>
            </w:r>
          </w:p>
        </w:tc>
      </w:tr>
      <w:tr w:rsidR="007572F3" w:rsidRPr="00F363C8" w14:paraId="6779A364"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C35677A"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7CF62F9" w14:textId="16DBEDB7"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7A14D860"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Report faults</w:t>
            </w:r>
          </w:p>
          <w:p w14:paraId="0CBDC6A0" w14:textId="77777777" w:rsidR="007572F3" w:rsidRPr="00F363C8" w:rsidRDefault="007572F3" w:rsidP="00976FB5">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tell us as soon as possible and in writing about any repairs or faults we are responsible for. You may be legally responsible for any losses which are incurred as a result of a repair or fault you do not tell us about.</w:t>
            </w:r>
          </w:p>
        </w:tc>
      </w:tr>
      <w:tr w:rsidR="007572F3" w:rsidRPr="00F363C8" w14:paraId="24D432F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4FF520"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517BC209" w14:textId="5EFE4B60"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13CFC563" w14:textId="17BB470E" w:rsidR="007572F3" w:rsidRPr="00F363C8" w:rsidRDefault="007572F3" w:rsidP="00286DF3">
            <w:pPr>
              <w:suppressAutoHyphens w:val="0"/>
              <w:spacing w:before="120" w:after="120" w:line="240" w:lineRule="auto"/>
              <w:rPr>
                <w:sz w:val="16"/>
                <w:szCs w:val="16"/>
              </w:rPr>
            </w:pPr>
            <w:r w:rsidRPr="00F363C8">
              <w:rPr>
                <w:rFonts w:ascii="Arial" w:eastAsia="Arial-Black" w:hAnsi="Arial" w:cs="Arial"/>
                <w:b/>
                <w:color w:val="51626F"/>
                <w:sz w:val="20"/>
                <w:szCs w:val="20"/>
              </w:rPr>
              <w:t xml:space="preserve">Allow us access to </w:t>
            </w:r>
            <w:r w:rsidR="00286DF3" w:rsidRPr="00F363C8">
              <w:rPr>
                <w:rFonts w:ascii="Arial" w:eastAsia="Arial-Black" w:hAnsi="Arial" w:cs="Arial"/>
                <w:b/>
                <w:color w:val="51626F"/>
                <w:sz w:val="20"/>
                <w:szCs w:val="20"/>
              </w:rPr>
              <w:t>the premises</w:t>
            </w:r>
          </w:p>
        </w:tc>
      </w:tr>
      <w:tr w:rsidR="007572F3" w:rsidRPr="00F363C8" w14:paraId="5D90E206"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BB3286E"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322FED8"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10977A1D" w14:textId="77777777" w:rsidR="007572F3" w:rsidRPr="00F363C8" w:rsidRDefault="007572F3" w:rsidP="00976FB5">
            <w:pPr>
              <w:suppressAutoHyphens w:val="0"/>
              <w:spacing w:before="120" w:after="120" w:line="240" w:lineRule="auto"/>
              <w:rPr>
                <w:sz w:val="16"/>
                <w:szCs w:val="16"/>
              </w:rPr>
            </w:pPr>
            <w:r w:rsidRPr="00F363C8">
              <w:rPr>
                <w:rFonts w:ascii="Arial" w:eastAsia="FoundrySterling-Medium" w:hAnsi="Arial" w:cs="Arial"/>
                <w:color w:val="51626F"/>
                <w:sz w:val="20"/>
                <w:szCs w:val="20"/>
              </w:rPr>
              <w:t>a.</w:t>
            </w:r>
          </w:p>
        </w:tc>
        <w:tc>
          <w:tcPr>
            <w:tcW w:w="9491" w:type="dxa"/>
            <w:gridSpan w:val="2"/>
            <w:tcBorders>
              <w:top w:val="nil"/>
              <w:left w:val="nil"/>
              <w:bottom w:val="nil"/>
              <w:right w:val="nil"/>
            </w:tcBorders>
          </w:tcPr>
          <w:p w14:paraId="1E34759E" w14:textId="30755B07" w:rsidR="007572F3" w:rsidRPr="00F363C8" w:rsidRDefault="007572F3" w:rsidP="00976FB5">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During the tenancy, as long as we give you at least 24 hours</w:t>
            </w:r>
            <w:r w:rsidR="00F61305"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notice (except in an emergency), you must allow us or our employees or agents into the premises to:</w:t>
            </w:r>
          </w:p>
        </w:tc>
      </w:tr>
      <w:tr w:rsidR="007572F3" w:rsidRPr="00F363C8" w14:paraId="5608976E"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A3BDFCA"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06051989"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0CB14562"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07BF8551"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596A1731"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inspect the condition of the premises;</w:t>
            </w:r>
          </w:p>
        </w:tc>
      </w:tr>
      <w:tr w:rsidR="007572F3" w:rsidRPr="00F363C8" w14:paraId="01CE1A8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A62EA1"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5C579DE5"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28513801"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4EDE41B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3F8C3B5C"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repairs or alterations to the premises or the premises next door;</w:t>
            </w:r>
          </w:p>
        </w:tc>
      </w:tr>
      <w:tr w:rsidR="007572F3" w:rsidRPr="00F363C8" w14:paraId="00070008"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ADB97C9"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355ADA75"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797B7C36"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11592F4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2577CD2D"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during the last two months of the tenancy, between the hours of 9am and 8pm or, if outside of this time as agreed with you in advance, to show the premises to possible new tenants, estate agents or someone who wants to buy the premises or building ;</w:t>
            </w:r>
          </w:p>
        </w:tc>
      </w:tr>
      <w:tr w:rsidR="007572F3" w:rsidRPr="00F363C8" w14:paraId="571BD777"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98EDBA"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30E4C29A"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530A60BE"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502E27D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15BB8CF9"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any other reasonable activity, including selling the premises, building work, health and safety assessments or raising a mortgage on the premises; and</w:t>
            </w:r>
          </w:p>
        </w:tc>
      </w:tr>
      <w:tr w:rsidR="007572F3" w:rsidRPr="00F363C8" w14:paraId="4A80452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225D41C"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604714E1"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21F8EC5C"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6590391F"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68EC40D6"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our legal responsibilities as the landlord</w:t>
            </w:r>
          </w:p>
        </w:tc>
      </w:tr>
      <w:tr w:rsidR="007572F3" w:rsidRPr="00F363C8" w14:paraId="5A82D90B"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5E8F8B4"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599D294"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393052A8" w14:textId="77777777" w:rsidR="007572F3" w:rsidRPr="00F363C8" w:rsidRDefault="007572F3" w:rsidP="00976FB5">
            <w:pPr>
              <w:suppressAutoHyphens w:val="0"/>
              <w:spacing w:before="120" w:after="120" w:line="240" w:lineRule="auto"/>
              <w:rPr>
                <w:rFonts w:ascii="Arial" w:eastAsia="FoundrySterling-Medium" w:hAnsi="Arial" w:cs="Arial"/>
                <w:color w:val="51626F"/>
                <w:sz w:val="20"/>
                <w:szCs w:val="20"/>
              </w:rPr>
            </w:pPr>
          </w:p>
        </w:tc>
        <w:tc>
          <w:tcPr>
            <w:tcW w:w="9491" w:type="dxa"/>
            <w:gridSpan w:val="2"/>
            <w:tcBorders>
              <w:top w:val="nil"/>
              <w:left w:val="nil"/>
              <w:bottom w:val="nil"/>
              <w:right w:val="nil"/>
            </w:tcBorders>
          </w:tcPr>
          <w:p w14:paraId="0DDFB72C"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In each of the above circumstances, if we notify you  in advance, we may access the premises when you are not there.</w:t>
            </w:r>
          </w:p>
        </w:tc>
      </w:tr>
      <w:tr w:rsidR="007572F3" w:rsidRPr="00F363C8" w14:paraId="2F71290C"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CD4E77"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7481269"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12F6FE32" w14:textId="77777777" w:rsidR="007572F3" w:rsidRPr="00F363C8" w:rsidRDefault="007572F3" w:rsidP="00976FB5">
            <w:pPr>
              <w:suppressAutoHyphens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491" w:type="dxa"/>
            <w:gridSpan w:val="2"/>
            <w:tcBorders>
              <w:top w:val="nil"/>
              <w:left w:val="nil"/>
              <w:bottom w:val="nil"/>
              <w:right w:val="nil"/>
            </w:tcBorders>
          </w:tcPr>
          <w:p w14:paraId="2882728C"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after an inspection under clause E16a above we serve a notice of disrepair on you, you must carry out the work shown in the notice within one month of us serving the notice on you. If you do not do the work within that month we may enter the premises and carry out the work for you and then seek from you, as damages, any losses we have incurred arising out of your failure to carry out your obligations under this agreement.</w:t>
            </w:r>
          </w:p>
        </w:tc>
      </w:tr>
      <w:tr w:rsidR="007572F3" w:rsidRPr="00F363C8" w14:paraId="29A350C3"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48117E4"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77E6B0F" w14:textId="50200F25"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37DDE123"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Regulations for shared areas</w:t>
            </w:r>
          </w:p>
          <w:p w14:paraId="5612C884" w14:textId="77777777" w:rsidR="007572F3" w:rsidRPr="00F363C8" w:rsidRDefault="007572F3" w:rsidP="00976FB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keep to the regulations for managing the shared areas of any building and estate you live in with other people, which are detailed at Attachment 1. </w:t>
            </w:r>
          </w:p>
        </w:tc>
      </w:tr>
    </w:tbl>
    <w:p w14:paraId="21BF4F54"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917"/>
      </w:tblGrid>
      <w:tr w:rsidR="007572F3" w:rsidRPr="00F363C8" w14:paraId="62B1E315" w14:textId="77777777" w:rsidTr="00976FB5">
        <w:tc>
          <w:tcPr>
            <w:tcW w:w="10773" w:type="dxa"/>
            <w:gridSpan w:val="3"/>
          </w:tcPr>
          <w:p w14:paraId="43530349"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7572F3" w:rsidRPr="00F363C8" w14:paraId="30F6EF84" w14:textId="77777777" w:rsidTr="00976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0539BD7" w14:textId="260F5FB2"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628E60A5" w14:textId="1FC52F42"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B1E761B"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Not overload electrical circuits</w:t>
            </w:r>
          </w:p>
          <w:p w14:paraId="2AA5AD52" w14:textId="77777777" w:rsidR="007572F3" w:rsidRPr="00F363C8" w:rsidRDefault="007572F3" w:rsidP="00976FB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overload the electrical circuits by using inappropriate multi-socket electrical adaptors or extension cables when connecting appliances to the mains.</w:t>
            </w:r>
          </w:p>
        </w:tc>
      </w:tr>
      <w:tr w:rsidR="00BE769A" w:rsidRPr="00F363C8" w14:paraId="1239C06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1DAE835" w14:textId="77777777" w:rsidR="00BE769A" w:rsidRPr="00F363C8" w:rsidRDefault="00BE769A" w:rsidP="007572F3">
            <w:pPr>
              <w:suppressAutoHyphens w:val="0"/>
              <w:spacing w:before="120" w:after="120" w:line="240" w:lineRule="auto"/>
              <w:rPr>
                <w:sz w:val="16"/>
                <w:szCs w:val="16"/>
              </w:rPr>
            </w:pPr>
          </w:p>
        </w:tc>
        <w:tc>
          <w:tcPr>
            <w:tcW w:w="566" w:type="dxa"/>
            <w:tcBorders>
              <w:top w:val="nil"/>
              <w:left w:val="nil"/>
              <w:bottom w:val="nil"/>
              <w:right w:val="nil"/>
            </w:tcBorders>
          </w:tcPr>
          <w:p w14:paraId="060B0F33" w14:textId="199BDC06" w:rsidR="00BE769A" w:rsidRPr="00F363C8" w:rsidRDefault="00BE769A"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1032DBC" w14:textId="7777777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Check all alarms</w:t>
            </w:r>
          </w:p>
          <w:p w14:paraId="7152D81D" w14:textId="0C40243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test </w:t>
            </w:r>
            <w:r w:rsidR="0086380F" w:rsidRPr="00F363C8">
              <w:rPr>
                <w:rFonts w:ascii="Arial" w:eastAsia="FoundrySterling-Medium" w:hAnsi="Arial" w:cs="Arial"/>
                <w:color w:val="51626F"/>
                <w:sz w:val="20"/>
                <w:szCs w:val="20"/>
              </w:rPr>
              <w:t xml:space="preserve">weekly </w:t>
            </w:r>
            <w:r w:rsidRPr="00F363C8">
              <w:rPr>
                <w:rFonts w:ascii="Arial" w:eastAsia="FoundrySterling-Medium" w:hAnsi="Arial" w:cs="Arial"/>
                <w:color w:val="51626F"/>
                <w:sz w:val="20"/>
                <w:szCs w:val="20"/>
              </w:rPr>
              <w:t xml:space="preserve">any smoke </w:t>
            </w:r>
            <w:r w:rsidR="0086380F" w:rsidRPr="00F363C8">
              <w:rPr>
                <w:rFonts w:ascii="Arial" w:eastAsia="FoundrySterling-Medium" w:hAnsi="Arial" w:cs="Arial"/>
                <w:color w:val="51626F"/>
                <w:sz w:val="20"/>
                <w:szCs w:val="20"/>
              </w:rPr>
              <w:t xml:space="preserve">and </w:t>
            </w:r>
            <w:r w:rsidRPr="00F363C8">
              <w:rPr>
                <w:rFonts w:ascii="Arial" w:eastAsia="FoundrySterling-Medium" w:hAnsi="Arial" w:cs="Arial"/>
                <w:color w:val="51626F"/>
                <w:sz w:val="20"/>
                <w:szCs w:val="20"/>
              </w:rPr>
              <w:t>other alarms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r w:rsidR="00355E18" w:rsidRPr="00F363C8">
              <w:rPr>
                <w:rFonts w:ascii="Arial" w:eastAsia="FoundrySterling-Medium" w:hAnsi="Arial" w:cs="Arial"/>
                <w:color w:val="51626F"/>
                <w:sz w:val="20"/>
                <w:szCs w:val="20"/>
              </w:rPr>
              <w:t xml:space="preserve"> You must not tamper with or adjust smoke</w:t>
            </w:r>
            <w:r w:rsidR="0086380F" w:rsidRPr="00F363C8">
              <w:rPr>
                <w:rFonts w:ascii="Arial" w:eastAsia="FoundrySterling-Medium" w:hAnsi="Arial" w:cs="Arial"/>
                <w:color w:val="51626F"/>
                <w:sz w:val="20"/>
                <w:szCs w:val="20"/>
              </w:rPr>
              <w:t xml:space="preserve"> or carbon monoxide </w:t>
            </w:r>
            <w:r w:rsidR="00355E18" w:rsidRPr="00F363C8">
              <w:rPr>
                <w:rFonts w:ascii="Arial" w:eastAsia="FoundrySterling-Medium" w:hAnsi="Arial" w:cs="Arial"/>
                <w:color w:val="51626F"/>
                <w:sz w:val="20"/>
                <w:szCs w:val="20"/>
              </w:rPr>
              <w:t>detection or fire-fighting equipment.</w:t>
            </w:r>
          </w:p>
        </w:tc>
      </w:tr>
      <w:tr w:rsidR="00BE769A" w:rsidRPr="00F363C8" w14:paraId="163B530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A1C569" w14:textId="77777777" w:rsidR="00BE769A" w:rsidRPr="00F363C8" w:rsidRDefault="00BE769A" w:rsidP="007572F3">
            <w:pPr>
              <w:suppressAutoHyphens w:val="0"/>
              <w:spacing w:before="120" w:after="120" w:line="240" w:lineRule="auto"/>
              <w:rPr>
                <w:sz w:val="16"/>
                <w:szCs w:val="16"/>
              </w:rPr>
            </w:pPr>
          </w:p>
        </w:tc>
        <w:tc>
          <w:tcPr>
            <w:tcW w:w="566" w:type="dxa"/>
            <w:tcBorders>
              <w:top w:val="nil"/>
              <w:left w:val="nil"/>
              <w:bottom w:val="nil"/>
              <w:right w:val="nil"/>
            </w:tcBorders>
          </w:tcPr>
          <w:p w14:paraId="041F1FF2" w14:textId="0A4BCF0E" w:rsidR="00BE769A" w:rsidRPr="00F363C8" w:rsidRDefault="00BE769A"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10C3D31" w14:textId="7777777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Prevent condensation</w:t>
            </w:r>
          </w:p>
          <w:p w14:paraId="39192F60" w14:textId="45E1087F" w:rsidR="00BE769A" w:rsidRPr="00F363C8" w:rsidRDefault="00BE769A"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take reasonable care to heat and ventilate the premises to help prevent condensation</w:t>
            </w:r>
            <w:r w:rsidR="0086380F" w:rsidRPr="00F363C8">
              <w:rPr>
                <w:rFonts w:ascii="Arial" w:eastAsia="FoundrySterling-Medium" w:hAnsi="Arial" w:cs="Arial"/>
                <w:color w:val="51626F"/>
                <w:sz w:val="20"/>
                <w:szCs w:val="20"/>
              </w:rPr>
              <w:t>, including consistent use of any extractors installed within the premises</w:t>
            </w:r>
            <w:r w:rsidRPr="00F363C8">
              <w:rPr>
                <w:rFonts w:ascii="Arial" w:eastAsia="FoundrySterling-Medium" w:hAnsi="Arial" w:cs="Arial"/>
                <w:color w:val="51626F"/>
                <w:sz w:val="20"/>
                <w:szCs w:val="20"/>
              </w:rPr>
              <w:t>. If there is condensation, you must wipe it down and clean any surfaces when necessary to prevent mould building up or damage to the premises and its fixtures and fittings.</w:t>
            </w:r>
            <w:r w:rsidR="0086380F" w:rsidRPr="00F363C8">
              <w:rPr>
                <w:rFonts w:ascii="Arial" w:eastAsia="FoundrySterling-Medium" w:hAnsi="Arial" w:cs="Arial"/>
                <w:color w:val="51626F"/>
                <w:sz w:val="20"/>
                <w:szCs w:val="20"/>
              </w:rPr>
              <w:t xml:space="preserve"> If the premises benefit from a Mechanical Ventilation with Heat Recovery system you must not turn it off. </w:t>
            </w:r>
          </w:p>
        </w:tc>
      </w:tr>
      <w:tr w:rsidR="003E0D83" w:rsidRPr="00F363C8" w14:paraId="28B4A9F5"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9CE3F48"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85E98E7" w14:textId="3DE5EA26"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23D957F"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Parking</w:t>
            </w:r>
          </w:p>
          <w:p w14:paraId="401CB766" w14:textId="255EA26F" w:rsidR="003E0D83" w:rsidRPr="00F363C8" w:rsidRDefault="002504C4"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will not park on any estate in </w:t>
            </w:r>
            <w:r w:rsidR="009970AD" w:rsidRPr="00F363C8">
              <w:rPr>
                <w:rFonts w:ascii="Arial" w:eastAsia="FoundrySterling-Medium" w:hAnsi="Arial" w:cs="Arial"/>
                <w:color w:val="51626F"/>
                <w:sz w:val="20"/>
                <w:szCs w:val="20"/>
              </w:rPr>
              <w:t>which</w:t>
            </w:r>
            <w:r w:rsidRPr="00F363C8">
              <w:rPr>
                <w:rFonts w:ascii="Arial" w:eastAsia="FoundrySterling-Medium" w:hAnsi="Arial" w:cs="Arial"/>
                <w:color w:val="51626F"/>
                <w:sz w:val="20"/>
                <w:szCs w:val="20"/>
              </w:rPr>
              <w:t xml:space="preserve"> he building and premises are situated unless you have separately entered into a licence agreement with us.</w:t>
            </w:r>
            <w:r w:rsidR="003E0D83" w:rsidRPr="00F363C8">
              <w:rPr>
                <w:rFonts w:ascii="Arial" w:eastAsia="FoundrySterling-Medium" w:hAnsi="Arial" w:cs="Arial"/>
                <w:color w:val="51626F"/>
                <w:sz w:val="20"/>
                <w:szCs w:val="20"/>
              </w:rPr>
              <w:t xml:space="preserve"> </w:t>
            </w:r>
          </w:p>
        </w:tc>
      </w:tr>
      <w:tr w:rsidR="003E0D83" w:rsidRPr="00F363C8" w14:paraId="1ABA4269"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7483B19"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490FF125" w14:textId="32110E39"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147E938"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Garden</w:t>
            </w:r>
          </w:p>
          <w:p w14:paraId="03A2E1BA" w14:textId="7808019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If you have a garden, you must keep it clean and tidy, including cutting the grass and lawns regularly, and not dig up or cut down any trees, shrubs, or bushes unless you have our or our Managing Agent's permission in writing first. You must also keep the patio areas (if you have any), paths, garden areas, lawns, flowerbeds, shrubs or bushes and borders (if you have any) as tidy and free of weeds as they were at the start of the tenancy.</w:t>
            </w:r>
          </w:p>
        </w:tc>
      </w:tr>
      <w:tr w:rsidR="003E0D83" w:rsidRPr="00F363C8" w14:paraId="656AFB44"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FFC09DD"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631343CA" w14:textId="7F7EF62C"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9CE2169"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Insurance</w:t>
            </w:r>
          </w:p>
          <w:p w14:paraId="751C9AC9" w14:textId="3A8A4634" w:rsidR="003E0D83" w:rsidRPr="00F363C8" w:rsidRDefault="003E0D83"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do not provide any cover under any insurance policy arranged by us for damage to your personal belongings or valuables. You must obtain your own contents insurance</w:t>
            </w:r>
            <w:r w:rsidR="00026A01" w:rsidRPr="00F363C8">
              <w:rPr>
                <w:rFonts w:ascii="Arial" w:eastAsia="FoundrySterling-Medium" w:hAnsi="Arial" w:cs="Arial"/>
                <w:color w:val="51626F"/>
                <w:sz w:val="20"/>
                <w:szCs w:val="20"/>
              </w:rPr>
              <w:t xml:space="preserve"> if you require cover for items belonging to you</w:t>
            </w:r>
            <w:r w:rsidRPr="00F363C8">
              <w:rPr>
                <w:rFonts w:ascii="Arial" w:eastAsia="FoundrySterling-Medium" w:hAnsi="Arial" w:cs="Arial"/>
                <w:color w:val="51626F"/>
                <w:sz w:val="20"/>
                <w:szCs w:val="20"/>
              </w:rPr>
              <w:t xml:space="preserve">. Nor do we provide cover for claims against you from other parties for damage to property or personal injury that results from something you have or have not done (we call this negligence). You should </w:t>
            </w:r>
            <w:r w:rsidR="00026A01" w:rsidRPr="00F363C8">
              <w:rPr>
                <w:rFonts w:ascii="Arial" w:eastAsia="FoundrySterling-Medium" w:hAnsi="Arial" w:cs="Arial"/>
                <w:color w:val="51626F"/>
                <w:sz w:val="20"/>
                <w:szCs w:val="20"/>
              </w:rPr>
              <w:t xml:space="preserve">consider arranging </w:t>
            </w:r>
            <w:r w:rsidRPr="00F363C8">
              <w:rPr>
                <w:rFonts w:ascii="Arial" w:eastAsia="FoundrySterling-Medium" w:hAnsi="Arial" w:cs="Arial"/>
                <w:color w:val="51626F"/>
                <w:sz w:val="20"/>
                <w:szCs w:val="20"/>
              </w:rPr>
              <w:t>insurance for these risks yourself.</w:t>
            </w:r>
          </w:p>
        </w:tc>
      </w:tr>
      <w:tr w:rsidR="003E0D83" w:rsidRPr="00F363C8" w14:paraId="4777DCBC"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95B5D7"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606DC814" w14:textId="406A1441"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DA52BF5"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Allowing notices on the premises</w:t>
            </w:r>
          </w:p>
          <w:p w14:paraId="6EA19256" w14:textId="137CC641" w:rsidR="003E0D83" w:rsidRPr="00F363C8" w:rsidRDefault="003E0D83"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During the last two months of the tenancy, you must allow us to display a ‘for sale' or ‘to let' board or notice on the premises.</w:t>
            </w:r>
          </w:p>
        </w:tc>
      </w:tr>
      <w:tr w:rsidR="003E0D83" w:rsidRPr="00F363C8" w14:paraId="5DCB2276"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D20538"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F1F1015" w14:textId="6649B46D"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422C781"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How you can use the premises</w:t>
            </w:r>
          </w:p>
          <w:p w14:paraId="0EDDE02C"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the premises or the building for anything illegal or immoral.</w:t>
            </w:r>
          </w:p>
          <w:p w14:paraId="47B09055"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the premises or the building for any registered trade or business.</w:t>
            </w:r>
          </w:p>
          <w:p w14:paraId="45B8CE32" w14:textId="06A1B4F0" w:rsidR="003E0D83" w:rsidRPr="00F363C8" w:rsidRDefault="003E0D83"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only use the premises </w:t>
            </w:r>
            <w:r w:rsidR="00286DF3" w:rsidRPr="00F363C8">
              <w:rPr>
                <w:rFonts w:ascii="Arial" w:eastAsia="FoundrySterling-Medium" w:hAnsi="Arial" w:cs="Arial"/>
                <w:color w:val="51626F"/>
                <w:sz w:val="20"/>
                <w:szCs w:val="20"/>
              </w:rPr>
              <w:t>for purely residential purposes</w:t>
            </w:r>
            <w:r w:rsidRPr="00F363C8">
              <w:rPr>
                <w:rFonts w:ascii="Arial" w:eastAsia="FoundrySterling-Medium" w:hAnsi="Arial" w:cs="Arial"/>
                <w:color w:val="51626F"/>
                <w:sz w:val="20"/>
                <w:szCs w:val="20"/>
              </w:rPr>
              <w:t>.</w:t>
            </w:r>
          </w:p>
        </w:tc>
      </w:tr>
    </w:tbl>
    <w:p w14:paraId="45A0E827"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917"/>
      </w:tblGrid>
      <w:tr w:rsidR="007572F3" w:rsidRPr="00F363C8" w14:paraId="5232154E" w14:textId="77777777" w:rsidTr="00976FB5">
        <w:tc>
          <w:tcPr>
            <w:tcW w:w="10773" w:type="dxa"/>
            <w:gridSpan w:val="3"/>
          </w:tcPr>
          <w:p w14:paraId="56CEAF90"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3E0D83" w:rsidRPr="00F363C8" w14:paraId="2441C7E1"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12F477" w14:textId="6E65775C"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4F391939" w14:textId="0E3D2620"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EBA7009" w14:textId="65B41679"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chang</w:t>
            </w:r>
            <w:r w:rsidR="002504C4" w:rsidRPr="00F363C8">
              <w:rPr>
                <w:rFonts w:ascii="Arial" w:eastAsia="Arial-Black" w:hAnsi="Arial" w:cs="Arial"/>
                <w:b/>
                <w:color w:val="51626F"/>
                <w:sz w:val="20"/>
                <w:szCs w:val="20"/>
              </w:rPr>
              <w:t>ing</w:t>
            </w:r>
            <w:r w:rsidRPr="00F363C8">
              <w:rPr>
                <w:rFonts w:ascii="Arial" w:eastAsia="Arial-Black" w:hAnsi="Arial" w:cs="Arial"/>
                <w:b/>
                <w:color w:val="51626F"/>
                <w:sz w:val="20"/>
                <w:szCs w:val="20"/>
              </w:rPr>
              <w:t xml:space="preserve"> locks</w:t>
            </w:r>
            <w:r w:rsidR="002504C4" w:rsidRPr="00F363C8">
              <w:rPr>
                <w:rFonts w:ascii="Arial" w:eastAsia="Arial-Black" w:hAnsi="Arial" w:cs="Arial"/>
                <w:b/>
                <w:color w:val="51626F"/>
                <w:sz w:val="20"/>
                <w:szCs w:val="20"/>
              </w:rPr>
              <w:t xml:space="preserve"> and new or replacement keys</w:t>
            </w:r>
          </w:p>
          <w:p w14:paraId="5C898F0D" w14:textId="48CF1B24"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change or install any locks on any doors or windows at the premises or the building, or have any extra keys cut for any locks without our permission in writing. If you lose the keys</w:t>
            </w:r>
            <w:r w:rsidR="002504C4" w:rsidRPr="00F363C8">
              <w:rPr>
                <w:rFonts w:ascii="Arial" w:eastAsia="FoundrySterling-Medium" w:hAnsi="Arial" w:cs="Arial"/>
                <w:color w:val="51626F"/>
                <w:sz w:val="20"/>
                <w:szCs w:val="20"/>
              </w:rPr>
              <w:t xml:space="preserve"> or access fobs</w:t>
            </w:r>
            <w:r w:rsidRPr="00F363C8">
              <w:rPr>
                <w:rFonts w:ascii="Arial" w:eastAsia="FoundrySterling-Medium" w:hAnsi="Arial" w:cs="Arial"/>
                <w:color w:val="51626F"/>
                <w:sz w:val="20"/>
                <w:szCs w:val="20"/>
              </w:rPr>
              <w:t xml:space="preserve"> to the premises or the building, you must pay us </w:t>
            </w:r>
            <w:r w:rsidR="00026A01" w:rsidRPr="00F363C8">
              <w:rPr>
                <w:rFonts w:ascii="Arial" w:eastAsia="FoundrySterling-Medium" w:hAnsi="Arial" w:cs="Arial"/>
                <w:color w:val="51626F"/>
                <w:sz w:val="20"/>
                <w:szCs w:val="20"/>
              </w:rPr>
              <w:t xml:space="preserve">a default fee equal to the reasonable costs we incur </w:t>
            </w:r>
            <w:r w:rsidRPr="00F363C8">
              <w:rPr>
                <w:rFonts w:ascii="Arial" w:eastAsia="FoundrySterling-Medium" w:hAnsi="Arial" w:cs="Arial"/>
                <w:color w:val="51626F"/>
                <w:sz w:val="20"/>
                <w:szCs w:val="20"/>
              </w:rPr>
              <w:t>to supply and fit replacement locks</w:t>
            </w:r>
            <w:r w:rsidR="00026A01" w:rsidRPr="00F363C8">
              <w:rPr>
                <w:rFonts w:ascii="Arial" w:eastAsia="FoundrySterling-Medium" w:hAnsi="Arial" w:cs="Arial"/>
                <w:color w:val="51626F"/>
                <w:sz w:val="20"/>
                <w:szCs w:val="20"/>
              </w:rPr>
              <w:t xml:space="preserve"> and keys</w:t>
            </w:r>
            <w:r w:rsidRPr="00F363C8">
              <w:rPr>
                <w:rFonts w:ascii="Arial" w:eastAsia="FoundrySterling-Medium" w:hAnsi="Arial" w:cs="Arial"/>
                <w:color w:val="51626F"/>
                <w:sz w:val="20"/>
                <w:szCs w:val="20"/>
              </w:rPr>
              <w:t>.</w:t>
            </w:r>
            <w:r w:rsidR="00026A01" w:rsidRPr="00F363C8">
              <w:rPr>
                <w:rFonts w:ascii="Arial" w:eastAsia="FoundrySterling-Medium" w:hAnsi="Arial" w:cs="Arial"/>
                <w:color w:val="51626F"/>
                <w:sz w:val="20"/>
                <w:szCs w:val="20"/>
              </w:rPr>
              <w:t xml:space="preserve"> We will provide you with evidence of any such costs that we incur. </w:t>
            </w:r>
            <w:r w:rsidR="002504C4" w:rsidRPr="00F363C8">
              <w:rPr>
                <w:rFonts w:ascii="Arial" w:eastAsia="FoundrySterling-Medium" w:hAnsi="Arial" w:cs="Arial"/>
                <w:color w:val="51626F"/>
                <w:sz w:val="20"/>
                <w:szCs w:val="20"/>
              </w:rPr>
              <w:t>If however you request additional keys or access fobs (for example for any cleaner you might employ), then we shall be entitled to charge you a fee in respect of fulfilling any such request.</w:t>
            </w:r>
          </w:p>
        </w:tc>
      </w:tr>
      <w:tr w:rsidR="003E0D83" w:rsidRPr="00F363C8" w14:paraId="5512EF45"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6EBAC9"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7B0098CB" w14:textId="20CA92BB"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3916E7B6"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alter the premises</w:t>
            </w:r>
          </w:p>
          <w:p w14:paraId="60F2938A" w14:textId="0F4B27B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change the inside or outside of the premises in any way apart from decorating the inside of the premises to a good standard in a colour we or our Managing Agent approve in writing before you carry out the work.</w:t>
            </w:r>
          </w:p>
        </w:tc>
      </w:tr>
      <w:tr w:rsidR="003E0D83" w:rsidRPr="00F363C8" w14:paraId="41BF8D8B"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B5FAA81"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01D0874" w14:textId="25F2D67A"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63D7110"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damage the premises</w:t>
            </w:r>
          </w:p>
          <w:p w14:paraId="04DA3212" w14:textId="097A3BEB" w:rsidR="003E0D83" w:rsidRPr="00F363C8" w:rsidRDefault="003E0D83" w:rsidP="007572F3">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damage the premises or the building, or allow anyone else to damage them. You must advise us of any damage to the premises or the building so that we can make repairs.</w:t>
            </w:r>
            <w:r w:rsidR="00E76707" w:rsidRPr="00F363C8">
              <w:rPr>
                <w:rFonts w:ascii="Arial" w:eastAsia="FoundrySterling-Medium" w:hAnsi="Arial" w:cs="Arial"/>
                <w:color w:val="51626F"/>
                <w:sz w:val="20"/>
                <w:szCs w:val="20"/>
              </w:rPr>
              <w:t xml:space="preserve"> For the avoidance of doubt, you should only where non-marking footwear when inside the premises.</w:t>
            </w:r>
          </w:p>
        </w:tc>
      </w:tr>
      <w:tr w:rsidR="003E0D83" w:rsidRPr="00F363C8" w14:paraId="1CB2E027"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0A2A3B"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C03015C" w14:textId="3EBE80B5"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97A1602"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damage installations</w:t>
            </w:r>
          </w:p>
          <w:p w14:paraId="7A57FDDC" w14:textId="6E527D45"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tc>
      </w:tr>
      <w:tr w:rsidR="003E0D83" w:rsidRPr="00F363C8" w14:paraId="5519F7AE"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150B33"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225B9E43" w14:textId="5BEFA973" w:rsidR="003E0D83" w:rsidRPr="005D4D37" w:rsidRDefault="003E0D83" w:rsidP="003E4330">
            <w:pPr>
              <w:pStyle w:val="ListParagraph"/>
              <w:numPr>
                <w:ilvl w:val="0"/>
                <w:numId w:val="24"/>
              </w:numPr>
              <w:suppressAutoHyphens w:val="0"/>
              <w:spacing w:before="120" w:after="120" w:line="240" w:lineRule="auto"/>
              <w:rPr>
                <w:rFonts w:ascii="Arial" w:hAnsi="Arial" w:cs="Arial"/>
                <w:sz w:val="20"/>
                <w:szCs w:val="20"/>
              </w:rPr>
            </w:pPr>
          </w:p>
        </w:tc>
        <w:tc>
          <w:tcPr>
            <w:tcW w:w="9917" w:type="dxa"/>
            <w:tcBorders>
              <w:top w:val="nil"/>
              <w:left w:val="nil"/>
              <w:bottom w:val="nil"/>
              <w:right w:val="nil"/>
            </w:tcBorders>
          </w:tcPr>
          <w:p w14:paraId="58A1FCBA" w14:textId="77777777" w:rsidR="003E0D83" w:rsidRPr="005D4D37"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5D4D37">
              <w:rPr>
                <w:rFonts w:ascii="Arial" w:eastAsia="Arial-Black" w:hAnsi="Arial" w:cs="Arial"/>
                <w:b/>
                <w:color w:val="51626F"/>
                <w:sz w:val="20"/>
                <w:szCs w:val="20"/>
              </w:rPr>
              <w:t>Not transferring your legal rights</w:t>
            </w:r>
          </w:p>
          <w:p w14:paraId="2FD3380C" w14:textId="5039D23E" w:rsidR="003E0D83" w:rsidRPr="005D4D37"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5D4D37">
              <w:rPr>
                <w:rFonts w:ascii="Arial" w:eastAsia="FoundrySterling-Medium" w:hAnsi="Arial" w:cs="Arial"/>
                <w:color w:val="51626F"/>
                <w:sz w:val="20"/>
                <w:szCs w:val="20"/>
              </w:rPr>
              <w:t xml:space="preserve">You must not transfer this tenancy to anyone else or take in lodgers, sublet, give up or share </w:t>
            </w:r>
            <w:r w:rsidR="009A501E" w:rsidRPr="005D4D37">
              <w:rPr>
                <w:rFonts w:ascii="Arial" w:eastAsia="FoundrySterling-Medium" w:hAnsi="Arial" w:cs="Arial"/>
                <w:color w:val="51626F"/>
                <w:sz w:val="20"/>
                <w:szCs w:val="20"/>
              </w:rPr>
              <w:t xml:space="preserve">the whole or </w:t>
            </w:r>
            <w:r w:rsidRPr="005D4D37">
              <w:rPr>
                <w:rFonts w:ascii="Arial" w:eastAsia="FoundrySterling-Medium" w:hAnsi="Arial" w:cs="Arial"/>
                <w:color w:val="51626F"/>
                <w:sz w:val="20"/>
                <w:szCs w:val="20"/>
              </w:rPr>
              <w:t>any part of the premises.</w:t>
            </w:r>
            <w:r w:rsidR="002504C4" w:rsidRPr="005D4D37">
              <w:rPr>
                <w:rFonts w:ascii="Arial" w:eastAsia="FoundrySterling-Medium" w:hAnsi="Arial" w:cs="Arial"/>
                <w:color w:val="51626F"/>
                <w:sz w:val="20"/>
                <w:szCs w:val="20"/>
              </w:rPr>
              <w:t xml:space="preserve"> For the avoidance of doubt, you are prohibited from advertising the premises for short term or holiday lets</w:t>
            </w:r>
            <w:r w:rsidRPr="005D4D37">
              <w:rPr>
                <w:rFonts w:ascii="Arial" w:eastAsia="FoundrySterling-Medium" w:hAnsi="Arial" w:cs="Arial"/>
                <w:color w:val="51626F"/>
                <w:sz w:val="20"/>
                <w:szCs w:val="20"/>
              </w:rPr>
              <w:t xml:space="preserve"> </w:t>
            </w:r>
            <w:r w:rsidR="002504C4" w:rsidRPr="005D4D37">
              <w:rPr>
                <w:rFonts w:ascii="Arial" w:eastAsia="FoundrySterling-Medium" w:hAnsi="Arial" w:cs="Arial"/>
                <w:color w:val="51626F"/>
                <w:sz w:val="20"/>
                <w:szCs w:val="20"/>
              </w:rPr>
              <w:t xml:space="preserve">and from entering into such arrangements with any third parties whatsoever, </w:t>
            </w:r>
            <w:r w:rsidRPr="005D4D37">
              <w:rPr>
                <w:rFonts w:ascii="Arial" w:eastAsia="FoundrySterling-Medium" w:hAnsi="Arial" w:cs="Arial"/>
                <w:color w:val="51626F"/>
                <w:sz w:val="20"/>
                <w:szCs w:val="20"/>
              </w:rPr>
              <w:t>If we permit you to transfer the tenancy to a new tenant, you will continue to be responsible for all of your responsibilities in this agreement until a new agreement has been signed which details the transfer of the tenancy to the new tenant.</w:t>
            </w:r>
            <w:r w:rsidR="005D4D37" w:rsidRPr="005D4D37">
              <w:rPr>
                <w:rFonts w:ascii="Arial" w:eastAsia="FoundrySterling-Medium" w:hAnsi="Arial" w:cs="Arial"/>
                <w:color w:val="51626F"/>
                <w:sz w:val="20"/>
                <w:szCs w:val="20"/>
              </w:rPr>
              <w:t xml:space="preserve"> The premises may only be occupied by the Permitted Occupier stated at clause B9.  Should you wish to</w:t>
            </w:r>
            <w:r w:rsidR="005D4D37">
              <w:rPr>
                <w:rFonts w:ascii="Arial" w:eastAsia="FoundrySterling-Medium" w:hAnsi="Arial" w:cs="Arial"/>
                <w:color w:val="51626F"/>
                <w:sz w:val="20"/>
                <w:szCs w:val="20"/>
              </w:rPr>
              <w:t xml:space="preserve"> </w:t>
            </w:r>
            <w:r w:rsidR="005D4D37" w:rsidRPr="005D4D37">
              <w:rPr>
                <w:rFonts w:ascii="Arial" w:eastAsia="FoundrySterling-Medium" w:hAnsi="Arial" w:cs="Arial"/>
                <w:color w:val="51626F"/>
                <w:sz w:val="20"/>
                <w:szCs w:val="20"/>
              </w:rPr>
              <w:t>change the Permitted Occupier you must obtain our written consent to do so.</w:t>
            </w:r>
          </w:p>
        </w:tc>
      </w:tr>
      <w:tr w:rsidR="00612BCC" w:rsidRPr="00F363C8" w14:paraId="6E7F24CB"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E0637DD"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0F99EF28" w14:textId="63CF410E"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354DB500"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Empty premises</w:t>
            </w:r>
          </w:p>
          <w:p w14:paraId="1F788B27" w14:textId="1A44C0B2"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leave the premises empty for any continuous period of more than 14 days, without telling us first. If you plan to leave the premises empty for more than 28 days, you must leave a key with us or our Managing Agent in case there is an emergency where we or our Managing Agent may need to get into the premises.</w:t>
            </w:r>
          </w:p>
        </w:tc>
      </w:tr>
      <w:tr w:rsidR="00612BCC" w:rsidRPr="00F363C8" w14:paraId="03ED3C9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8F2BA16"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32D9AB2B" w14:textId="119FD33D"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74BBEFD3"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Nuisance and noise</w:t>
            </w:r>
          </w:p>
          <w:p w14:paraId="63886DE8" w14:textId="505FDF26"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You</w:t>
            </w:r>
            <w:r w:rsidR="004A60E7" w:rsidRPr="00F363C8">
              <w:rPr>
                <w:rFonts w:ascii="Arial" w:eastAsia="Arial-Black" w:hAnsi="Arial" w:cs="Arial"/>
                <w:color w:val="51626F"/>
                <w:sz w:val="20"/>
                <w:szCs w:val="20"/>
              </w:rPr>
              <w:t>, your guests and your pets (if any)</w:t>
            </w:r>
            <w:r w:rsidRPr="00F363C8">
              <w:rPr>
                <w:rFonts w:ascii="Arial" w:eastAsia="Arial-Black" w:hAnsi="Arial" w:cs="Arial"/>
                <w:color w:val="51626F"/>
                <w:sz w:val="20"/>
                <w:szCs w:val="20"/>
              </w:rPr>
              <w:t xml:space="preserve"> must not do anything </w:t>
            </w:r>
            <w:r w:rsidR="004A60E7" w:rsidRPr="00F363C8">
              <w:rPr>
                <w:rFonts w:ascii="Arial" w:eastAsia="Arial-Black" w:hAnsi="Arial" w:cs="Arial"/>
                <w:color w:val="51626F"/>
                <w:sz w:val="20"/>
                <w:szCs w:val="20"/>
              </w:rPr>
              <w:t xml:space="preserve">(including playing any radio, television or musical instrument) in or in the </w:t>
            </w:r>
            <w:r w:rsidR="009970AD" w:rsidRPr="00F363C8">
              <w:rPr>
                <w:rFonts w:ascii="Arial" w:eastAsia="Arial-Black" w:hAnsi="Arial" w:cs="Arial"/>
                <w:color w:val="51626F"/>
                <w:sz w:val="20"/>
                <w:szCs w:val="20"/>
              </w:rPr>
              <w:t>vicinity</w:t>
            </w:r>
            <w:r w:rsidR="004A60E7" w:rsidRPr="00F363C8">
              <w:rPr>
                <w:rFonts w:ascii="Arial" w:eastAsia="Arial-Black" w:hAnsi="Arial" w:cs="Arial"/>
                <w:color w:val="51626F"/>
                <w:sz w:val="20"/>
                <w:szCs w:val="20"/>
              </w:rPr>
              <w:t xml:space="preserve"> of </w:t>
            </w:r>
            <w:r w:rsidRPr="00F363C8">
              <w:rPr>
                <w:rFonts w:ascii="Arial" w:eastAsia="Arial-Black" w:hAnsi="Arial" w:cs="Arial"/>
                <w:color w:val="51626F"/>
                <w:sz w:val="20"/>
                <w:szCs w:val="20"/>
              </w:rPr>
              <w:t>the premises, gardens, balconies, any communal spaces o</w:t>
            </w:r>
            <w:r w:rsidR="004A60E7" w:rsidRPr="00F363C8">
              <w:rPr>
                <w:rFonts w:ascii="Arial" w:eastAsia="Arial-Black" w:hAnsi="Arial" w:cs="Arial"/>
                <w:color w:val="51626F"/>
                <w:sz w:val="20"/>
                <w:szCs w:val="20"/>
              </w:rPr>
              <w:t>f</w:t>
            </w:r>
            <w:r w:rsidRPr="00F363C8">
              <w:rPr>
                <w:rFonts w:ascii="Arial" w:eastAsia="Arial-Black" w:hAnsi="Arial" w:cs="Arial"/>
                <w:color w:val="51626F"/>
                <w:sz w:val="20"/>
                <w:szCs w:val="20"/>
              </w:rPr>
              <w:t xml:space="preserve"> the building which causes a nuisance to or annoys us or your neighbours or which might reasonably be considered to be antisocial behaviour. In</w:t>
            </w:r>
            <w:r w:rsidR="00532786" w:rsidRPr="00F363C8">
              <w:rPr>
                <w:rFonts w:ascii="Arial" w:eastAsia="Arial-Black" w:hAnsi="Arial" w:cs="Arial"/>
                <w:color w:val="51626F"/>
                <w:sz w:val="20"/>
                <w:szCs w:val="20"/>
              </w:rPr>
              <w:t xml:space="preserve"> </w:t>
            </w:r>
            <w:r w:rsidRPr="00F363C8">
              <w:rPr>
                <w:rFonts w:ascii="Arial" w:eastAsia="Arial-Black" w:hAnsi="Arial" w:cs="Arial"/>
                <w:color w:val="51626F"/>
                <w:sz w:val="20"/>
                <w:szCs w:val="20"/>
              </w:rPr>
              <w:t>particular, you must not play any music which can be heard outside the premises between 11.00pm and 8.30am.</w:t>
            </w:r>
          </w:p>
        </w:tc>
      </w:tr>
      <w:tr w:rsidR="00612BCC" w:rsidRPr="00F363C8" w14:paraId="237DFB7D"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673C664"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328ED09B" w14:textId="3CF4528B"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F5A147D"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Harassment</w:t>
            </w:r>
          </w:p>
          <w:p w14:paraId="2BE5A1D4" w14:textId="59D2C0E0"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and anyone visiting your premises must not harass anyone for any reason so that anyone in the building is offended and cannot live there peacefully.</w:t>
            </w:r>
          </w:p>
        </w:tc>
      </w:tr>
      <w:tr w:rsidR="00612BCC" w:rsidRPr="00F363C8" w14:paraId="40A92E61"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698BDB"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6270888" w14:textId="0EFD4509"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6D3A5A6"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place notices on the premises</w:t>
            </w:r>
          </w:p>
          <w:p w14:paraId="627F172E" w14:textId="209289F6"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place any sign, poster, or item of clothing on the premises which can be seen from the outside.</w:t>
            </w:r>
          </w:p>
        </w:tc>
      </w:tr>
      <w:tr w:rsidR="007572F3" w:rsidRPr="00F363C8" w14:paraId="014C3343" w14:textId="77777777" w:rsidTr="00976FB5">
        <w:tc>
          <w:tcPr>
            <w:tcW w:w="10773" w:type="dxa"/>
            <w:gridSpan w:val="3"/>
          </w:tcPr>
          <w:p w14:paraId="71F5E482"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612BCC" w:rsidRPr="00F363C8" w14:paraId="53DB21D1"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59985F"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653712DB" w14:textId="2151C5A6"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F6B8188"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fix an aerial or satellite dish</w:t>
            </w:r>
          </w:p>
          <w:p w14:paraId="0CDB4B0E" w14:textId="7A061B3D" w:rsidR="00612BCC" w:rsidRPr="00F363C8" w:rsidRDefault="00B27CD6"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fix any aerial or satellite dish on the premises or the building, or install cable television or telephone cables without first getting our or our Managing Agent's permission in writing. If we or our Managing Agent give you permission you must </w:t>
            </w:r>
            <w:r w:rsidR="009A501E" w:rsidRPr="00F363C8">
              <w:rPr>
                <w:rFonts w:ascii="Arial" w:eastAsia="FoundrySterling-Medium" w:hAnsi="Arial" w:cs="Arial"/>
                <w:color w:val="51626F"/>
                <w:sz w:val="20"/>
                <w:szCs w:val="20"/>
              </w:rPr>
              <w:t>ensure that any</w:t>
            </w:r>
            <w:r w:rsidRPr="00F363C8">
              <w:rPr>
                <w:rFonts w:ascii="Arial" w:eastAsia="FoundrySterling-Medium" w:hAnsi="Arial" w:cs="Arial"/>
                <w:color w:val="51626F"/>
                <w:sz w:val="20"/>
                <w:szCs w:val="20"/>
              </w:rPr>
              <w:t xml:space="preserve"> aerial or dish</w:t>
            </w:r>
            <w:r w:rsidR="009A501E" w:rsidRPr="00F363C8">
              <w:rPr>
                <w:rFonts w:ascii="Arial" w:eastAsia="FoundrySterling-Medium" w:hAnsi="Arial" w:cs="Arial"/>
                <w:color w:val="51626F"/>
                <w:sz w:val="20"/>
                <w:szCs w:val="20"/>
              </w:rPr>
              <w:t xml:space="preserve"> installed has been removed by the</w:t>
            </w:r>
            <w:r w:rsidRPr="00F363C8">
              <w:rPr>
                <w:rFonts w:ascii="Arial" w:eastAsia="FoundrySterling-Medium" w:hAnsi="Arial" w:cs="Arial"/>
                <w:color w:val="51626F"/>
                <w:sz w:val="20"/>
                <w:szCs w:val="20"/>
              </w:rPr>
              <w:t xml:space="preserve"> end of the tenancy and </w:t>
            </w:r>
            <w:r w:rsidR="009A501E" w:rsidRPr="00F363C8">
              <w:rPr>
                <w:rFonts w:ascii="Arial" w:eastAsia="FoundrySterling-Medium" w:hAnsi="Arial" w:cs="Arial"/>
                <w:color w:val="51626F"/>
                <w:sz w:val="20"/>
                <w:szCs w:val="20"/>
              </w:rPr>
              <w:t xml:space="preserve">make </w:t>
            </w:r>
            <w:r w:rsidRPr="00F363C8">
              <w:rPr>
                <w:rFonts w:ascii="Arial" w:eastAsia="FoundrySterling-Medium" w:hAnsi="Arial" w:cs="Arial"/>
                <w:color w:val="51626F"/>
                <w:sz w:val="20"/>
                <w:szCs w:val="20"/>
              </w:rPr>
              <w:t xml:space="preserve">good any damage </w:t>
            </w:r>
            <w:r w:rsidR="009A501E" w:rsidRPr="00F363C8">
              <w:rPr>
                <w:rFonts w:ascii="Arial" w:eastAsia="FoundrySterling-Medium" w:hAnsi="Arial" w:cs="Arial"/>
                <w:color w:val="51626F"/>
                <w:sz w:val="20"/>
                <w:szCs w:val="20"/>
              </w:rPr>
              <w:t xml:space="preserve">by </w:t>
            </w:r>
            <w:r w:rsidRPr="00F363C8">
              <w:rPr>
                <w:rFonts w:ascii="Arial" w:eastAsia="FoundrySterling-Medium" w:hAnsi="Arial" w:cs="Arial"/>
                <w:color w:val="51626F"/>
                <w:sz w:val="20"/>
                <w:szCs w:val="20"/>
              </w:rPr>
              <w:t>redecorating, if necessary.</w:t>
            </w:r>
            <w:r w:rsidR="009A501E" w:rsidRPr="00F363C8">
              <w:rPr>
                <w:rFonts w:ascii="Arial" w:eastAsia="FoundrySterling-Medium" w:hAnsi="Arial" w:cs="Arial"/>
                <w:color w:val="51626F"/>
                <w:sz w:val="20"/>
                <w:szCs w:val="20"/>
              </w:rPr>
              <w:t xml:space="preserve"> </w:t>
            </w:r>
          </w:p>
        </w:tc>
      </w:tr>
      <w:tr w:rsidR="00612BCC" w:rsidRPr="00F363C8" w14:paraId="76CDB05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88B0EFA"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79CA434A" w14:textId="56A2CEEC"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70155FA0" w14:textId="79C34E43" w:rsidR="00612BCC" w:rsidRPr="00F363C8" w:rsidRDefault="006D02A4"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Windows</w:t>
            </w:r>
          </w:p>
          <w:p w14:paraId="5F84701B" w14:textId="15E9F5F1"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fix blinds to the windows of the premises unless we or our Managing Agent have already given you our permission in writing. If we or our Managing Agent do give permission, we may ask you to remove the blinds and repair any damage at the end of the tenancy.</w:t>
            </w:r>
            <w:r w:rsidR="006D02A4" w:rsidRPr="00F363C8">
              <w:rPr>
                <w:rFonts w:ascii="Arial" w:eastAsia="FoundrySterling-Medium" w:hAnsi="Arial" w:cs="Arial"/>
                <w:color w:val="51626F"/>
                <w:sz w:val="20"/>
                <w:szCs w:val="20"/>
              </w:rPr>
              <w:t xml:space="preserve"> You must not tamper or in any way adjust safety controls to any windows such as to override the safety mechanism which has the effect of enabling the window to open to a greater extent than the safety designed limits.</w:t>
            </w:r>
          </w:p>
        </w:tc>
      </w:tr>
      <w:tr w:rsidR="00612BCC" w:rsidRPr="00F363C8" w14:paraId="4914E89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E9F732"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0ABD182E" w14:textId="67413C51"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11CAABA9"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Animals and pets</w:t>
            </w:r>
          </w:p>
          <w:p w14:paraId="135543C0" w14:textId="242CFAD8"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not keep any animals, reptiles, insects, rodents or birds at the premises without first getting our or our Managing Agent's permission in writing. </w:t>
            </w:r>
          </w:p>
        </w:tc>
      </w:tr>
      <w:tr w:rsidR="00612BCC" w:rsidRPr="00F363C8" w14:paraId="5721CAB0"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2A3F589"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570F4649" w14:textId="320EBA63"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00354F1"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contents</w:t>
            </w:r>
          </w:p>
          <w:p w14:paraId="00083D3C" w14:textId="71F5A9E2"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remove the furniture, equipment and belongings shown in the inventory from the premises without getting our or our Managing Agent's permission in writing first.</w:t>
            </w:r>
          </w:p>
        </w:tc>
      </w:tr>
      <w:tr w:rsidR="00612BCC" w:rsidRPr="00F363C8" w14:paraId="1A455765"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70335AE"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112F2D27" w14:textId="2F409843"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B1E2063"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Shared areas</w:t>
            </w:r>
          </w:p>
          <w:p w14:paraId="59E3FBF2" w14:textId="4EC7A88C"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block any shared passageways, hallways and staircases, or keep any bicycle, pushchair</w:t>
            </w:r>
            <w:r w:rsidR="004A60E7" w:rsidRPr="00F363C8">
              <w:rPr>
                <w:rFonts w:ascii="Arial" w:eastAsia="FoundrySterling-Medium" w:hAnsi="Arial" w:cs="Arial"/>
                <w:color w:val="51626F"/>
                <w:sz w:val="20"/>
                <w:szCs w:val="20"/>
              </w:rPr>
              <w:t>, doormat, shoes</w:t>
            </w:r>
            <w:r w:rsidRPr="00F363C8">
              <w:rPr>
                <w:rFonts w:ascii="Arial" w:eastAsia="FoundrySterling-Medium" w:hAnsi="Arial" w:cs="Arial"/>
                <w:color w:val="51626F"/>
                <w:sz w:val="20"/>
                <w:szCs w:val="20"/>
              </w:rPr>
              <w:t xml:space="preserve"> or other item in any shared area of the premises or building without first getting our or our Managing Agent's permission in writing. You must also not hang any clothes or other items on the outside of the premises or in any shared garden unless we or our Managing Agent give you permission in writing.</w:t>
            </w:r>
          </w:p>
        </w:tc>
      </w:tr>
      <w:tr w:rsidR="00612BCC" w:rsidRPr="00F363C8" w14:paraId="18F4B28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982A39"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5989071" w14:textId="775F2A66"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1F48EFB"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fix items to walls</w:t>
            </w:r>
          </w:p>
          <w:p w14:paraId="08EA20B0" w14:textId="3416AF1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With our prior consent, which will not be unreasonably withheld, you may fix any posters, pictures, photographs or ornaments to the walls, ceilings or woodwork, </w:t>
            </w:r>
            <w:r w:rsidR="004A60E7" w:rsidRPr="00F363C8">
              <w:rPr>
                <w:rFonts w:ascii="Arial" w:eastAsia="FoundrySterling-Medium" w:hAnsi="Arial" w:cs="Arial"/>
                <w:color w:val="51626F"/>
                <w:sz w:val="20"/>
                <w:szCs w:val="20"/>
              </w:rPr>
              <w:t xml:space="preserve">using a </w:t>
            </w:r>
            <w:r w:rsidRPr="00F363C8">
              <w:rPr>
                <w:rFonts w:ascii="Arial" w:eastAsia="FoundrySterling-Medium" w:hAnsi="Arial" w:cs="Arial"/>
                <w:color w:val="51626F"/>
                <w:sz w:val="20"/>
                <w:szCs w:val="20"/>
              </w:rPr>
              <w:t xml:space="preserve">reasonable number of picture hooks. </w:t>
            </w:r>
            <w:r w:rsidR="004A60E7" w:rsidRPr="00F363C8">
              <w:rPr>
                <w:rFonts w:ascii="Arial" w:eastAsia="FoundrySterling-Medium" w:hAnsi="Arial" w:cs="Arial"/>
                <w:color w:val="51626F"/>
                <w:sz w:val="20"/>
                <w:szCs w:val="20"/>
              </w:rPr>
              <w:t>At the end of the tenancy, y</w:t>
            </w:r>
            <w:r w:rsidRPr="00F363C8">
              <w:rPr>
                <w:rFonts w:ascii="Arial" w:eastAsia="FoundrySterling-Medium" w:hAnsi="Arial" w:cs="Arial"/>
                <w:color w:val="51626F"/>
                <w:sz w:val="20"/>
                <w:szCs w:val="20"/>
              </w:rPr>
              <w:t>ou must remove all fixings and repair all damage done, including removing any staining caused by the method of fixing.</w:t>
            </w:r>
            <w:r w:rsidR="004A60E7" w:rsidRPr="00F363C8">
              <w:rPr>
                <w:rFonts w:ascii="Arial" w:eastAsia="FoundrySterling-Medium" w:hAnsi="Arial" w:cs="Arial"/>
                <w:color w:val="51626F"/>
                <w:sz w:val="20"/>
                <w:szCs w:val="20"/>
              </w:rPr>
              <w:t xml:space="preserve"> We reserve the right to recover from you by way of damages any losses incurred by us or our managing agents if you fail to remove fixings at the end of the tenancy or if we are required to repair any staining, unreasonable damage, marks or holes caused by you fixing items to walls or which are caused in the course of removing such fixings.</w:t>
            </w:r>
          </w:p>
        </w:tc>
      </w:tr>
      <w:tr w:rsidR="00612BCC" w:rsidRPr="00F363C8" w14:paraId="6CA2C345"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3A358C"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67250AD5" w14:textId="5B4450B8"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8D8CB0E" w14:textId="654853EE" w:rsidR="00612BCC" w:rsidRPr="00F363C8" w:rsidRDefault="004A60E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White goods</w:t>
            </w:r>
          </w:p>
          <w:p w14:paraId="131D7874" w14:textId="40ED5D6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cannot make any claim against us for any compensation for any loss or damage caused as a result of </w:t>
            </w:r>
            <w:r w:rsidR="004A60E7" w:rsidRPr="00F363C8">
              <w:rPr>
                <w:rFonts w:ascii="Arial" w:eastAsia="FoundrySterling-Medium" w:hAnsi="Arial" w:cs="Arial"/>
                <w:color w:val="51626F"/>
                <w:sz w:val="20"/>
                <w:szCs w:val="20"/>
              </w:rPr>
              <w:t>any white goods (such as washing machines and tumble dryers by way of example only)</w:t>
            </w:r>
            <w:r w:rsidRPr="00F363C8">
              <w:rPr>
                <w:rFonts w:ascii="Arial" w:eastAsia="FoundrySterling-Medium" w:hAnsi="Arial" w:cs="Arial"/>
                <w:color w:val="51626F"/>
                <w:sz w:val="20"/>
                <w:szCs w:val="20"/>
              </w:rPr>
              <w:t xml:space="preserve"> breaking down and damaging your belongings.  </w:t>
            </w:r>
          </w:p>
        </w:tc>
      </w:tr>
      <w:tr w:rsidR="00B27CD6" w:rsidRPr="00F363C8" w14:paraId="6575EC9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AD9080B"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03167BEC" w14:textId="0F36BC88" w:rsidR="00B27CD6" w:rsidRPr="00F363C8" w:rsidRDefault="00B27CD6"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6C8F15BE"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Claims for food in your freezer</w:t>
            </w:r>
          </w:p>
          <w:p w14:paraId="109CABC2" w14:textId="484200E6"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cannot make any claim against us for any compensation for any loss or inconvenience you suffer if the fridge or freezer (if you have either or both of these) breaks down and causes your food to thaw or become unfit to eat.</w:t>
            </w:r>
          </w:p>
        </w:tc>
      </w:tr>
    </w:tbl>
    <w:p w14:paraId="41DC6336"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2268"/>
        <w:gridCol w:w="284"/>
        <w:gridCol w:w="7365"/>
      </w:tblGrid>
      <w:tr w:rsidR="007572F3" w:rsidRPr="00F363C8" w14:paraId="534ABD13" w14:textId="77777777" w:rsidTr="00976FB5">
        <w:tc>
          <w:tcPr>
            <w:tcW w:w="10773" w:type="dxa"/>
            <w:gridSpan w:val="5"/>
          </w:tcPr>
          <w:p w14:paraId="3ED6D8DF"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612BCC" w:rsidRPr="00F363C8" w14:paraId="7AE9F90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A006814" w14:textId="7A6DA54C"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CA5824F" w14:textId="1A2BCF89" w:rsidR="00612BCC" w:rsidRPr="00F363C8" w:rsidRDefault="00612BCC"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2EBE6D3C"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Claims relating to lifts in your building</w:t>
            </w:r>
          </w:p>
          <w:p w14:paraId="0484EFA3" w14:textId="34E5BCAF"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cannot make any claim against us for compensation if:</w:t>
            </w:r>
          </w:p>
        </w:tc>
      </w:tr>
      <w:tr w:rsidR="00B27CD6" w:rsidRPr="00F363C8" w14:paraId="05A927B4"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697FC37"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5FB38E9D"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A80295B"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A9B6A1A" w14:textId="2AE28E1F"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06730590" w14:textId="3EF1E14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 lift in the building cannot be used or breaks down;</w:t>
            </w:r>
          </w:p>
        </w:tc>
      </w:tr>
      <w:tr w:rsidR="00B27CD6" w:rsidRPr="00F363C8" w14:paraId="51CE8717"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FA17778"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70712410"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F816230"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1A0A653" w14:textId="5A4397BC"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6B19A4A7" w14:textId="4E7A022A"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or someone else has an accident caused by a lift; or</w:t>
            </w:r>
          </w:p>
        </w:tc>
      </w:tr>
      <w:tr w:rsidR="00A56278" w:rsidRPr="00F363C8" w14:paraId="1E09A3B5" w14:textId="77777777" w:rsidTr="00F643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946B9C1"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7950E153" w14:textId="469DE275" w:rsidR="00A56278" w:rsidRPr="00F363C8" w:rsidRDefault="00A56278"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268A23DD"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Other claims</w:t>
            </w:r>
          </w:p>
          <w:p w14:paraId="57F99D05" w14:textId="7787F80E"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Unless it is covered by insurance, </w:t>
            </w:r>
            <w:r w:rsidR="003100A3" w:rsidRPr="00F363C8">
              <w:rPr>
                <w:rFonts w:ascii="Arial" w:eastAsia="FoundrySterling-Medium" w:hAnsi="Arial" w:cs="Arial"/>
                <w:color w:val="51626F"/>
                <w:sz w:val="20"/>
                <w:szCs w:val="20"/>
              </w:rPr>
              <w:t xml:space="preserve">we shall not be liable to pay </w:t>
            </w:r>
            <w:r w:rsidRPr="00F363C8">
              <w:rPr>
                <w:rFonts w:ascii="Arial" w:eastAsia="FoundrySterling-Medium" w:hAnsi="Arial" w:cs="Arial"/>
                <w:color w:val="51626F"/>
                <w:sz w:val="20"/>
                <w:szCs w:val="20"/>
              </w:rPr>
              <w:t>compensation for:</w:t>
            </w:r>
          </w:p>
        </w:tc>
      </w:tr>
      <w:tr w:rsidR="00A56278" w:rsidRPr="00F363C8" w14:paraId="03527692"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9251349"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3E61920A"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402C5E27"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0124D3D1" w14:textId="4DA98120"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7CDE9DA3" w14:textId="661CBB93"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damage our agents, workmen or other staff cause;</w:t>
            </w:r>
          </w:p>
        </w:tc>
      </w:tr>
      <w:tr w:rsidR="00A56278" w:rsidRPr="00F363C8" w14:paraId="0E20545B"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918B957"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448B3B49"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C6E42F3"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D0B3F8B" w14:textId="0950D60B"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5391741D" w14:textId="1B8E3534"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 fault in any pipes, staircase or anything in the premises or building;</w:t>
            </w:r>
          </w:p>
        </w:tc>
      </w:tr>
      <w:tr w:rsidR="00A56278" w:rsidRPr="00F363C8" w14:paraId="0B5863E6"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92BDEFA"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4315EA85"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AD2D805"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5B5FA47" w14:textId="6C81D6D3"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714F540D" w14:textId="73C36A58"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any resident services team in the building does or does not do;</w:t>
            </w:r>
          </w:p>
        </w:tc>
      </w:tr>
      <w:tr w:rsidR="00B27CD6" w:rsidRPr="00F363C8" w14:paraId="66231B34"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A79264"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AA7C232"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0D1D707"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2D32D95F" w14:textId="50CDF2DB"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12C9E356" w14:textId="35138680"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inconvenience you suffer when we carry out work to the premises or the building (including work to premises next door or buildings we own nearby), such as decorating or carrying out repairs or alterations;</w:t>
            </w:r>
          </w:p>
        </w:tc>
      </w:tr>
      <w:tr w:rsidR="00B27CD6" w:rsidRPr="00F363C8" w14:paraId="591EDB50"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6A130DF"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10DCAB43"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CA2F16B"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2148C09" w14:textId="491BA2C8"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394CF9FB" w14:textId="6B12FE60"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disruption to the supply of gas, water or heating to the premises that was beyond our control</w:t>
            </w:r>
          </w:p>
        </w:tc>
      </w:tr>
      <w:tr w:rsidR="00B27CD6" w:rsidRPr="00F363C8" w14:paraId="197F7CDD"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50D84A4"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2A650A2"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01703484"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89B6160" w14:textId="52B5996B"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0BF38D46" w14:textId="31DBEF2C"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effect that the lift has on your TV or other electrical equipment; or</w:t>
            </w:r>
          </w:p>
        </w:tc>
      </w:tr>
      <w:tr w:rsidR="00B27CD6" w:rsidRPr="00F363C8" w14:paraId="7C6289C9"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24ED261"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74E9819E"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D1E74F2"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54794D24" w14:textId="5D732919"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4C914721" w14:textId="1756D6AC"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any disruption, whether temporary or permanent, and for whatever reason, to the supply of </w:t>
            </w:r>
            <w:r w:rsidR="00BD02C3" w:rsidRPr="00F363C8">
              <w:rPr>
                <w:rFonts w:ascii="Arial" w:eastAsia="FoundrySterling-Medium" w:hAnsi="Arial" w:cs="Arial"/>
                <w:color w:val="51626F"/>
                <w:sz w:val="20"/>
                <w:szCs w:val="20"/>
              </w:rPr>
              <w:t>Wi-Fi</w:t>
            </w:r>
            <w:r w:rsidRPr="00F363C8">
              <w:rPr>
                <w:rFonts w:ascii="Arial" w:eastAsia="FoundrySterling-Medium" w:hAnsi="Arial" w:cs="Arial"/>
                <w:color w:val="51626F"/>
                <w:sz w:val="20"/>
                <w:szCs w:val="20"/>
              </w:rPr>
              <w:t xml:space="preserve"> to the premises or building</w:t>
            </w:r>
          </w:p>
        </w:tc>
      </w:tr>
      <w:tr w:rsidR="00B27CD6" w:rsidRPr="00F363C8" w14:paraId="6D0B66CA"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3ADBE43"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B68EFCC" w14:textId="0ADFA71D" w:rsidR="00B27CD6" w:rsidRPr="00F363C8" w:rsidRDefault="00B27CD6"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5C98572" w14:textId="77777777"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Notices</w:t>
            </w:r>
          </w:p>
          <w:p w14:paraId="13C44EB0" w14:textId="74989A8B"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give us copies of any notices,</w:t>
            </w:r>
            <w:r w:rsidR="003100A3" w:rsidRPr="00F363C8">
              <w:rPr>
                <w:rFonts w:ascii="Arial" w:eastAsia="FoundrySterling-Medium" w:hAnsi="Arial" w:cs="Arial"/>
                <w:color w:val="51626F"/>
                <w:sz w:val="20"/>
                <w:szCs w:val="20"/>
              </w:rPr>
              <w:t xml:space="preserve"> invoices,</w:t>
            </w:r>
            <w:r w:rsidRPr="00F363C8">
              <w:rPr>
                <w:rFonts w:ascii="Arial" w:eastAsia="FoundrySterling-Medium" w:hAnsi="Arial" w:cs="Arial"/>
                <w:color w:val="51626F"/>
                <w:sz w:val="20"/>
                <w:szCs w:val="20"/>
              </w:rPr>
              <w:t xml:space="preserve"> documents, proceedings or letters which relate to the premises or building as soon as you receive them.</w:t>
            </w:r>
          </w:p>
        </w:tc>
      </w:tr>
      <w:tr w:rsidR="00B27CD6" w:rsidRPr="00F363C8" w14:paraId="7822FA8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09039B"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ADC3590" w14:textId="77EBDDE4" w:rsidR="00B27CD6" w:rsidRPr="00F363C8" w:rsidRDefault="00B27CD6"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5473B677" w14:textId="77777777" w:rsidR="00B27CD6"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Infestations</w:t>
            </w:r>
          </w:p>
          <w:p w14:paraId="7CFFB07F" w14:textId="4A52E740" w:rsidR="00E50730" w:rsidRPr="00F363C8" w:rsidRDefault="00E5073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take reasonable measures to keep the premises free of vermin (for example, rats), fleas or parasites. If the premises become infested because of something you have or have not done, </w:t>
            </w:r>
            <w:r w:rsidR="009A501E" w:rsidRPr="00F363C8">
              <w:rPr>
                <w:rFonts w:ascii="Arial" w:eastAsia="FoundrySterling-Medium" w:hAnsi="Arial" w:cs="Arial"/>
                <w:color w:val="51626F"/>
                <w:sz w:val="20"/>
                <w:szCs w:val="20"/>
              </w:rPr>
              <w:t>we will be entitled to claim damages from you relating to the costs incurred in</w:t>
            </w:r>
            <w:r w:rsidRPr="00F363C8">
              <w:rPr>
                <w:rFonts w:ascii="Arial" w:eastAsia="FoundrySterling-Medium" w:hAnsi="Arial" w:cs="Arial"/>
                <w:color w:val="51626F"/>
                <w:sz w:val="20"/>
                <w:szCs w:val="20"/>
              </w:rPr>
              <w:t xml:space="preserve"> putting this right and cleaning any parts of the premises which are affected.</w:t>
            </w:r>
          </w:p>
        </w:tc>
      </w:tr>
      <w:tr w:rsidR="00E50730" w:rsidRPr="00F363C8" w14:paraId="6DE627EB"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34EC102" w14:textId="77777777" w:rsidR="00E50730" w:rsidRPr="00F363C8" w:rsidRDefault="00E50730" w:rsidP="007572F3">
            <w:pPr>
              <w:suppressAutoHyphens w:val="0"/>
              <w:spacing w:before="120" w:after="120" w:line="240" w:lineRule="auto"/>
              <w:rPr>
                <w:sz w:val="16"/>
                <w:szCs w:val="16"/>
              </w:rPr>
            </w:pPr>
          </w:p>
        </w:tc>
        <w:tc>
          <w:tcPr>
            <w:tcW w:w="566" w:type="dxa"/>
            <w:tcBorders>
              <w:top w:val="nil"/>
              <w:left w:val="nil"/>
              <w:bottom w:val="nil"/>
              <w:right w:val="nil"/>
            </w:tcBorders>
          </w:tcPr>
          <w:p w14:paraId="3F4F3927" w14:textId="1C6AAD23"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171F05F"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Payments made on your behalf</w:t>
            </w:r>
          </w:p>
          <w:p w14:paraId="5D505553" w14:textId="20FAF5EC" w:rsidR="00E50730" w:rsidRPr="00F363C8" w:rsidRDefault="00E5073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someone else pays us rent on your behalf, we will use this money in relation to this tenancy only. In no circumstances will we use this money to create a new tenancy for any other person.</w:t>
            </w:r>
          </w:p>
        </w:tc>
      </w:tr>
      <w:tr w:rsidR="00E50730" w:rsidRPr="00F363C8" w14:paraId="7C51EC26"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8E9C0C5" w14:textId="77777777" w:rsidR="00E50730" w:rsidRPr="00F363C8" w:rsidRDefault="00E50730" w:rsidP="007572F3">
            <w:pPr>
              <w:suppressAutoHyphens w:val="0"/>
              <w:spacing w:before="120" w:after="120" w:line="240" w:lineRule="auto"/>
              <w:rPr>
                <w:sz w:val="16"/>
                <w:szCs w:val="16"/>
              </w:rPr>
            </w:pPr>
          </w:p>
        </w:tc>
        <w:tc>
          <w:tcPr>
            <w:tcW w:w="566" w:type="dxa"/>
            <w:tcBorders>
              <w:top w:val="nil"/>
              <w:left w:val="nil"/>
              <w:bottom w:val="nil"/>
              <w:right w:val="nil"/>
            </w:tcBorders>
          </w:tcPr>
          <w:p w14:paraId="7A951F07" w14:textId="3F477D82"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2D2BA44"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Smoking</w:t>
            </w:r>
          </w:p>
          <w:p w14:paraId="45D44B1A" w14:textId="3029A9D2"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your family, guests and visitors must not smoke</w:t>
            </w:r>
            <w:r w:rsidR="002B2267" w:rsidRPr="00F363C8">
              <w:rPr>
                <w:rFonts w:ascii="Arial" w:eastAsia="FoundrySterling-Medium" w:hAnsi="Arial" w:cs="Arial"/>
                <w:color w:val="51626F"/>
                <w:sz w:val="20"/>
                <w:szCs w:val="20"/>
              </w:rPr>
              <w:t xml:space="preserve"> </w:t>
            </w:r>
            <w:r w:rsidRPr="00F363C8">
              <w:rPr>
                <w:rFonts w:ascii="Arial" w:eastAsia="FoundrySterling-Medium" w:hAnsi="Arial" w:cs="Arial"/>
                <w:color w:val="51626F"/>
                <w:sz w:val="20"/>
                <w:szCs w:val="20"/>
              </w:rPr>
              <w:t xml:space="preserve"> any substance </w:t>
            </w:r>
            <w:r w:rsidR="002B2267" w:rsidRPr="00F363C8">
              <w:rPr>
                <w:rFonts w:ascii="Arial" w:eastAsia="FoundrySterling-Medium" w:hAnsi="Arial" w:cs="Arial"/>
                <w:color w:val="51626F"/>
                <w:sz w:val="20"/>
                <w:szCs w:val="20"/>
              </w:rPr>
              <w:t xml:space="preserve">(this includes e-cigarettes and any other vaping product) </w:t>
            </w:r>
            <w:r w:rsidRPr="00F363C8">
              <w:rPr>
                <w:rFonts w:ascii="Arial" w:eastAsia="FoundrySterling-Medium" w:hAnsi="Arial" w:cs="Arial"/>
                <w:color w:val="51626F"/>
                <w:sz w:val="20"/>
                <w:szCs w:val="20"/>
              </w:rPr>
              <w:t xml:space="preserve">inside or in the vicinity of the premises or the building, including on any balcony or in any communal spaces and in the event that damage is caused to the premises or the building as a result of a breach of this clause of the agreement, </w:t>
            </w:r>
            <w:r w:rsidR="009A501E" w:rsidRPr="00F363C8">
              <w:rPr>
                <w:rFonts w:ascii="Arial" w:eastAsia="FoundrySterling-Medium" w:hAnsi="Arial" w:cs="Arial"/>
                <w:color w:val="51626F"/>
                <w:sz w:val="20"/>
                <w:szCs w:val="20"/>
              </w:rPr>
              <w:t xml:space="preserve">we will be entitled to claim damages from you relating to the costs incurred  </w:t>
            </w:r>
            <w:r w:rsidRPr="00F363C8">
              <w:rPr>
                <w:rFonts w:ascii="Arial" w:eastAsia="FoundrySterling-Medium" w:hAnsi="Arial" w:cs="Arial"/>
                <w:color w:val="51626F"/>
                <w:sz w:val="20"/>
                <w:szCs w:val="20"/>
              </w:rPr>
              <w:t>in repairing that damage or redecorating the premises or building or have a sum equal to those costs deducted from the deposit.</w:t>
            </w:r>
          </w:p>
        </w:tc>
      </w:tr>
    </w:tbl>
    <w:p w14:paraId="58D639FC"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9629"/>
      </w:tblGrid>
      <w:tr w:rsidR="007572F3" w:rsidRPr="00F363C8" w14:paraId="6EF7B2ED" w14:textId="77777777" w:rsidTr="00976FB5">
        <w:tc>
          <w:tcPr>
            <w:tcW w:w="10773" w:type="dxa"/>
            <w:gridSpan w:val="3"/>
          </w:tcPr>
          <w:p w14:paraId="2D7B51A3"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E50730" w:rsidRPr="00F363C8" w14:paraId="3043B1FD" w14:textId="77777777" w:rsidTr="002E3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6626A5BA" w14:textId="649D7902" w:rsidR="00E50730" w:rsidRPr="00F363C8" w:rsidRDefault="00E50730" w:rsidP="007572F3">
            <w:pPr>
              <w:suppressAutoHyphens w:val="0"/>
              <w:spacing w:before="120" w:after="120" w:line="240" w:lineRule="auto"/>
              <w:rPr>
                <w:sz w:val="16"/>
                <w:szCs w:val="16"/>
              </w:rPr>
            </w:pPr>
          </w:p>
        </w:tc>
        <w:tc>
          <w:tcPr>
            <w:tcW w:w="855" w:type="dxa"/>
            <w:tcBorders>
              <w:top w:val="nil"/>
              <w:left w:val="nil"/>
              <w:bottom w:val="nil"/>
              <w:right w:val="nil"/>
            </w:tcBorders>
          </w:tcPr>
          <w:p w14:paraId="73B0CB86" w14:textId="711192F2"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629" w:type="dxa"/>
            <w:tcBorders>
              <w:top w:val="nil"/>
              <w:left w:val="nil"/>
              <w:bottom w:val="nil"/>
              <w:right w:val="nil"/>
            </w:tcBorders>
          </w:tcPr>
          <w:p w14:paraId="6AAAE266"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Arrears from previous tenancy</w:t>
            </w:r>
          </w:p>
          <w:p w14:paraId="607CD6A7" w14:textId="4964B0AF"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this agreement follows a previous tenancy entered into between you and us relating to the same premises, you agree that any arrears of rent, or other sums, due under that previous tenancy remain due and may be relied upon by us in the event that we serve a notice on any of the grounds mentioned in </w:t>
            </w:r>
            <w:r w:rsidR="00BD0E60" w:rsidRPr="00F363C8">
              <w:rPr>
                <w:rFonts w:ascii="Arial" w:eastAsia="FoundrySterling-Medium" w:hAnsi="Arial" w:cs="Arial"/>
                <w:color w:val="51626F"/>
                <w:sz w:val="20"/>
                <w:szCs w:val="20"/>
              </w:rPr>
              <w:t xml:space="preserve">Part </w:t>
            </w:r>
            <w:r w:rsidRPr="00F363C8">
              <w:rPr>
                <w:rFonts w:ascii="Arial" w:eastAsia="FoundrySterling-Medium" w:hAnsi="Arial" w:cs="Arial"/>
                <w:color w:val="51626F"/>
                <w:sz w:val="20"/>
                <w:szCs w:val="20"/>
              </w:rPr>
              <w:t>I of this agreement.</w:t>
            </w:r>
          </w:p>
        </w:tc>
      </w:tr>
      <w:tr w:rsidR="003E0D83" w:rsidRPr="00F363C8" w14:paraId="4376C3D4" w14:textId="77777777" w:rsidTr="002E3501">
        <w:tc>
          <w:tcPr>
            <w:tcW w:w="289" w:type="dxa"/>
          </w:tcPr>
          <w:p w14:paraId="3BDA83D3" w14:textId="77777777" w:rsidR="003E0D83" w:rsidRPr="00F363C8" w:rsidRDefault="003E0D83" w:rsidP="007572F3">
            <w:pPr>
              <w:suppressAutoHyphens w:val="0"/>
              <w:spacing w:before="120" w:after="120" w:line="240" w:lineRule="auto"/>
              <w:rPr>
                <w:sz w:val="16"/>
                <w:szCs w:val="16"/>
              </w:rPr>
            </w:pPr>
          </w:p>
        </w:tc>
        <w:tc>
          <w:tcPr>
            <w:tcW w:w="855" w:type="dxa"/>
          </w:tcPr>
          <w:p w14:paraId="49000274" w14:textId="31308FEB"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6C6DFB8E"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Right to Rent</w:t>
            </w:r>
          </w:p>
          <w:p w14:paraId="206AFCF3" w14:textId="04A70E4B" w:rsidR="003E0D83" w:rsidRPr="00F363C8" w:rsidRDefault="003E0D83"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We </w:t>
            </w:r>
            <w:r w:rsidR="00BD68C4" w:rsidRPr="00F363C8">
              <w:rPr>
                <w:rFonts w:ascii="Arial" w:eastAsia="FoundrySterling-Medium" w:hAnsi="Arial" w:cs="Arial"/>
                <w:color w:val="51626F"/>
                <w:sz w:val="20"/>
                <w:szCs w:val="20"/>
              </w:rPr>
              <w:t xml:space="preserve">or our agents </w:t>
            </w:r>
            <w:r w:rsidRPr="00F363C8">
              <w:rPr>
                <w:rFonts w:ascii="Arial" w:eastAsia="FoundrySterling-Medium" w:hAnsi="Arial" w:cs="Arial"/>
                <w:color w:val="51626F"/>
                <w:sz w:val="20"/>
                <w:szCs w:val="20"/>
              </w:rPr>
              <w:t xml:space="preserve">have carried out Right to Rent checks </w:t>
            </w:r>
            <w:r w:rsidR="00286DF3" w:rsidRPr="00F363C8">
              <w:rPr>
                <w:rFonts w:ascii="Arial" w:eastAsia="FoundrySterling-Medium" w:hAnsi="Arial" w:cs="Arial"/>
                <w:color w:val="51626F"/>
                <w:sz w:val="20"/>
                <w:szCs w:val="20"/>
              </w:rPr>
              <w:t>if they are required in relation to this tenancy</w:t>
            </w:r>
            <w:r w:rsidRPr="00F363C8">
              <w:rPr>
                <w:rFonts w:ascii="Arial" w:eastAsia="FoundrySterling-Medium" w:hAnsi="Arial" w:cs="Arial"/>
                <w:color w:val="51626F"/>
                <w:sz w:val="20"/>
                <w:szCs w:val="20"/>
              </w:rPr>
              <w:t xml:space="preserve"> by statute. However, you also warrant that you have the Right to Rent in England and that all adult occupiers who occupy the premises as their only or main home have the Right to Rent. You agree to notify us immediately if you or any other occupier of the premises cease to have the Right to Rent and </w:t>
            </w:r>
            <w:r w:rsidR="00BD0E60" w:rsidRPr="00F363C8">
              <w:rPr>
                <w:rFonts w:ascii="Arial" w:eastAsia="FoundrySterling-Medium" w:hAnsi="Arial" w:cs="Arial"/>
                <w:color w:val="51626F"/>
                <w:sz w:val="20"/>
                <w:szCs w:val="20"/>
              </w:rPr>
              <w:t xml:space="preserve">we will be entitled to claim damages from you relating to </w:t>
            </w:r>
            <w:r w:rsidRPr="00F363C8">
              <w:rPr>
                <w:rFonts w:ascii="Arial" w:eastAsia="FoundrySterling-Medium" w:hAnsi="Arial" w:cs="Arial"/>
                <w:color w:val="51626F"/>
                <w:sz w:val="20"/>
                <w:szCs w:val="20"/>
              </w:rPr>
              <w:t>any losses incurred, including, but not limited to, any fine or penalty levied by the Home Office in the event you or any other occupiers of the premises do not have the Right to Rent.</w:t>
            </w:r>
          </w:p>
        </w:tc>
      </w:tr>
      <w:tr w:rsidR="003E0D83" w:rsidRPr="00F363C8" w14:paraId="6FE9F953" w14:textId="77777777" w:rsidTr="002E3501">
        <w:tc>
          <w:tcPr>
            <w:tcW w:w="289" w:type="dxa"/>
          </w:tcPr>
          <w:p w14:paraId="4BF2DD8A" w14:textId="77777777" w:rsidR="003E0D83" w:rsidRPr="00F363C8" w:rsidRDefault="003E0D83" w:rsidP="007572F3">
            <w:pPr>
              <w:suppressAutoHyphens w:val="0"/>
              <w:spacing w:before="120" w:after="120" w:line="240" w:lineRule="auto"/>
              <w:rPr>
                <w:sz w:val="16"/>
                <w:szCs w:val="16"/>
              </w:rPr>
            </w:pPr>
          </w:p>
        </w:tc>
        <w:tc>
          <w:tcPr>
            <w:tcW w:w="855" w:type="dxa"/>
          </w:tcPr>
          <w:p w14:paraId="3F29CBBB" w14:textId="1A9E8624"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4605DDC"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Stamp Duty Land Tax (SDLT)</w:t>
            </w:r>
          </w:p>
          <w:p w14:paraId="4179922F" w14:textId="11CB9ECD"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will contact </w:t>
            </w:r>
            <w:r w:rsidR="00DD3AE5">
              <w:rPr>
                <w:rFonts w:ascii="Arial" w:eastAsia="FoundrySterling-Medium" w:hAnsi="Arial" w:cs="Arial"/>
                <w:color w:val="51626F"/>
                <w:sz w:val="20"/>
                <w:szCs w:val="20"/>
              </w:rPr>
              <w:t>His</w:t>
            </w:r>
            <w:r w:rsidRPr="00F363C8">
              <w:rPr>
                <w:rFonts w:ascii="Arial" w:eastAsia="FoundrySterling-Medium" w:hAnsi="Arial" w:cs="Arial"/>
                <w:color w:val="51626F"/>
                <w:sz w:val="20"/>
                <w:szCs w:val="20"/>
              </w:rPr>
              <w:t xml:space="preserve"> Majesty’s Revenue and Customs if you are liable to pay SDLT in relation to this tenancy or if you have any queries on the payment of this tax.</w:t>
            </w:r>
          </w:p>
        </w:tc>
      </w:tr>
      <w:tr w:rsidR="003E0D83" w:rsidRPr="00F363C8" w14:paraId="4B6E1393" w14:textId="77777777" w:rsidTr="002E3501">
        <w:tc>
          <w:tcPr>
            <w:tcW w:w="289" w:type="dxa"/>
          </w:tcPr>
          <w:p w14:paraId="6A6F45F8" w14:textId="77777777" w:rsidR="003E0D83" w:rsidRPr="00F363C8" w:rsidRDefault="003E0D83" w:rsidP="007572F3">
            <w:pPr>
              <w:suppressAutoHyphens w:val="0"/>
              <w:spacing w:before="120" w:after="120" w:line="240" w:lineRule="auto"/>
              <w:rPr>
                <w:sz w:val="16"/>
                <w:szCs w:val="16"/>
              </w:rPr>
            </w:pPr>
          </w:p>
        </w:tc>
        <w:tc>
          <w:tcPr>
            <w:tcW w:w="855" w:type="dxa"/>
          </w:tcPr>
          <w:p w14:paraId="49DC1BC0" w14:textId="21AC83B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6BA2FAFA"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Legionella</w:t>
            </w:r>
          </w:p>
          <w:p w14:paraId="1C217ABB" w14:textId="7704CAB6"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 the beginning of the tenancy and regularly during it, if any bathrooms in the premises are not in regular use, or upon returning from leaving the premises vacant for periods of 14 days or more, you will allow all hot and cold water outlets to run freely for not less than 5 minutes in order to purge the water system of any stale water before using or consuming water there from. You agree to regularly flush through and clean any shower heads within the premises to avoid any possible water bacteria problems such as Legionella.</w:t>
            </w:r>
          </w:p>
        </w:tc>
      </w:tr>
      <w:tr w:rsidR="003E0D83" w:rsidRPr="00F363C8" w14:paraId="3B31320F" w14:textId="77777777" w:rsidTr="002E3501">
        <w:tc>
          <w:tcPr>
            <w:tcW w:w="289" w:type="dxa"/>
          </w:tcPr>
          <w:p w14:paraId="6D51B28B" w14:textId="77777777" w:rsidR="003E0D83" w:rsidRPr="00F363C8" w:rsidRDefault="003E0D83" w:rsidP="007572F3">
            <w:pPr>
              <w:suppressAutoHyphens w:val="0"/>
              <w:spacing w:before="120" w:after="120" w:line="240" w:lineRule="auto"/>
              <w:rPr>
                <w:sz w:val="16"/>
                <w:szCs w:val="16"/>
              </w:rPr>
            </w:pPr>
          </w:p>
        </w:tc>
        <w:tc>
          <w:tcPr>
            <w:tcW w:w="855" w:type="dxa"/>
          </w:tcPr>
          <w:p w14:paraId="723B67B1" w14:textId="239C3566"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79547A99"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Dehumidifier</w:t>
            </w:r>
          </w:p>
          <w:p w14:paraId="6C05F266" w14:textId="759FEB3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the premises have a dehumidifier, you agree to ensure that it is emptied regularly and in accordance with manufacturer instructions. You agree not to leave any clothing or soft furnishing on or near the dehumidifier.</w:t>
            </w:r>
          </w:p>
        </w:tc>
      </w:tr>
      <w:tr w:rsidR="003E0D83" w:rsidRPr="00F363C8" w14:paraId="3864FB30" w14:textId="77777777" w:rsidTr="002E3501">
        <w:tc>
          <w:tcPr>
            <w:tcW w:w="289" w:type="dxa"/>
          </w:tcPr>
          <w:p w14:paraId="674EBBC9" w14:textId="77777777" w:rsidR="003E0D83" w:rsidRPr="00F363C8" w:rsidRDefault="003E0D83" w:rsidP="007572F3">
            <w:pPr>
              <w:suppressAutoHyphens w:val="0"/>
              <w:spacing w:before="120" w:after="120" w:line="240" w:lineRule="auto"/>
              <w:rPr>
                <w:sz w:val="16"/>
                <w:szCs w:val="16"/>
              </w:rPr>
            </w:pPr>
          </w:p>
        </w:tc>
        <w:tc>
          <w:tcPr>
            <w:tcW w:w="855" w:type="dxa"/>
          </w:tcPr>
          <w:p w14:paraId="528709BA" w14:textId="45F002E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C88D004"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Laundry</w:t>
            </w:r>
          </w:p>
          <w:p w14:paraId="218CFA24" w14:textId="77A0E4C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dry laundry on the radiators or on the balcony.</w:t>
            </w:r>
          </w:p>
        </w:tc>
      </w:tr>
      <w:tr w:rsidR="00CE48FD" w:rsidRPr="00F363C8" w14:paraId="2042BF1C" w14:textId="77777777" w:rsidTr="002E3501">
        <w:tc>
          <w:tcPr>
            <w:tcW w:w="289" w:type="dxa"/>
          </w:tcPr>
          <w:p w14:paraId="0B8E8FFF" w14:textId="77777777" w:rsidR="00CE48FD" w:rsidRPr="00F363C8" w:rsidRDefault="00CE48FD" w:rsidP="007572F3">
            <w:pPr>
              <w:suppressAutoHyphens w:val="0"/>
              <w:spacing w:before="120" w:after="120" w:line="240" w:lineRule="auto"/>
              <w:rPr>
                <w:sz w:val="16"/>
                <w:szCs w:val="16"/>
              </w:rPr>
            </w:pPr>
          </w:p>
        </w:tc>
        <w:tc>
          <w:tcPr>
            <w:tcW w:w="855" w:type="dxa"/>
          </w:tcPr>
          <w:p w14:paraId="7736DAC9" w14:textId="50428BD8" w:rsidR="00CE48FD" w:rsidRPr="00F363C8" w:rsidRDefault="00CE48FD" w:rsidP="003E4330">
            <w:pPr>
              <w:pStyle w:val="ListParagraph"/>
              <w:numPr>
                <w:ilvl w:val="0"/>
                <w:numId w:val="24"/>
              </w:numPr>
              <w:suppressAutoHyphens w:val="0"/>
              <w:spacing w:before="120" w:after="120" w:line="240" w:lineRule="auto"/>
              <w:rPr>
                <w:sz w:val="16"/>
                <w:szCs w:val="16"/>
              </w:rPr>
            </w:pPr>
          </w:p>
        </w:tc>
        <w:tc>
          <w:tcPr>
            <w:tcW w:w="9629" w:type="dxa"/>
          </w:tcPr>
          <w:p w14:paraId="665226FB" w14:textId="77777777" w:rsidR="00CE48FD" w:rsidRPr="00F363C8" w:rsidRDefault="00CE48FD"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Your possessions</w:t>
            </w:r>
          </w:p>
          <w:p w14:paraId="0E745738" w14:textId="3CF65411" w:rsidR="00CE48FD" w:rsidRPr="00F363C8" w:rsidRDefault="00CE48FD"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You must not bring to, and keep in, the premises upholstered furniture (such as sofas and arm chairs), heating equipment or any electrical equipment which does not comply with all relevant British Standards.</w:t>
            </w:r>
          </w:p>
        </w:tc>
      </w:tr>
      <w:tr w:rsidR="003E0D83" w:rsidRPr="00F363C8" w14:paraId="10D8C5B3" w14:textId="77777777" w:rsidTr="002E3501">
        <w:tc>
          <w:tcPr>
            <w:tcW w:w="289" w:type="dxa"/>
          </w:tcPr>
          <w:p w14:paraId="5E6DD586" w14:textId="77777777" w:rsidR="003E0D83" w:rsidRPr="00F363C8" w:rsidRDefault="003E0D83" w:rsidP="007572F3">
            <w:pPr>
              <w:suppressAutoHyphens w:val="0"/>
              <w:spacing w:before="120" w:after="120" w:line="240" w:lineRule="auto"/>
              <w:rPr>
                <w:sz w:val="16"/>
                <w:szCs w:val="16"/>
              </w:rPr>
            </w:pPr>
          </w:p>
        </w:tc>
        <w:tc>
          <w:tcPr>
            <w:tcW w:w="855" w:type="dxa"/>
          </w:tcPr>
          <w:p w14:paraId="36A55B95" w14:textId="02C3427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19D879D" w14:textId="78596C43" w:rsidR="003E0D83" w:rsidRPr="00F363C8" w:rsidRDefault="00B35E2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At the end of the tenancy - f</w:t>
            </w:r>
            <w:r w:rsidR="003E0D83" w:rsidRPr="00F363C8">
              <w:rPr>
                <w:rFonts w:ascii="Arial" w:eastAsia="Arial-Black" w:hAnsi="Arial" w:cs="Arial"/>
                <w:b/>
                <w:color w:val="51626F"/>
                <w:sz w:val="20"/>
                <w:szCs w:val="20"/>
              </w:rPr>
              <w:t>orwarding address</w:t>
            </w:r>
          </w:p>
          <w:p w14:paraId="00B73E2C" w14:textId="37D53B3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Just before or immediately after the tenancy ends, you must give us your new address so that we can contact you to return the deposit or to inform you of how much of the deposit, if any, we propose to return to you (this will depend on any deductions we propose to make under the terms of this agreement from the deposit).</w:t>
            </w:r>
          </w:p>
        </w:tc>
      </w:tr>
      <w:tr w:rsidR="003E0D83" w:rsidRPr="00F363C8" w14:paraId="03B3CF42" w14:textId="77777777" w:rsidTr="002E3501">
        <w:tc>
          <w:tcPr>
            <w:tcW w:w="289" w:type="dxa"/>
          </w:tcPr>
          <w:p w14:paraId="63A6B1E3" w14:textId="77777777" w:rsidR="003E0D83" w:rsidRPr="00F363C8" w:rsidRDefault="003E0D83" w:rsidP="007572F3">
            <w:pPr>
              <w:suppressAutoHyphens w:val="0"/>
              <w:spacing w:before="120" w:after="120" w:line="240" w:lineRule="auto"/>
              <w:rPr>
                <w:sz w:val="16"/>
                <w:szCs w:val="16"/>
              </w:rPr>
            </w:pPr>
          </w:p>
        </w:tc>
        <w:tc>
          <w:tcPr>
            <w:tcW w:w="855" w:type="dxa"/>
          </w:tcPr>
          <w:p w14:paraId="0D0343E2" w14:textId="2B24BB9A"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2C32E4C8" w14:textId="15F24ABB" w:rsidR="003E0D83" w:rsidRPr="00F363C8" w:rsidRDefault="00BD02C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Wi-Fi</w:t>
            </w:r>
          </w:p>
          <w:p w14:paraId="514FF697" w14:textId="555BA6E7" w:rsidR="003E0D83" w:rsidRPr="00F363C8" w:rsidRDefault="00AC74E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complimentary </w:t>
            </w:r>
            <w:r w:rsidR="00BD02C3" w:rsidRPr="00F363C8">
              <w:rPr>
                <w:rFonts w:ascii="Arial" w:eastAsia="FoundrySterling-Medium" w:hAnsi="Arial" w:cs="Arial"/>
                <w:color w:val="51626F"/>
                <w:sz w:val="20"/>
                <w:szCs w:val="20"/>
              </w:rPr>
              <w:t>Wi-Fi</w:t>
            </w:r>
            <w:r w:rsidR="003E0D83" w:rsidRPr="00F363C8">
              <w:rPr>
                <w:rFonts w:ascii="Arial" w:eastAsia="FoundrySterling-Medium" w:hAnsi="Arial" w:cs="Arial"/>
                <w:color w:val="51626F"/>
                <w:sz w:val="20"/>
                <w:szCs w:val="20"/>
              </w:rPr>
              <w:t xml:space="preserve"> is provided, then you agree to abide by any regulations in respect of your access to that service, including, but not limited to, any fair usage caps that may apply.</w:t>
            </w:r>
          </w:p>
        </w:tc>
      </w:tr>
    </w:tbl>
    <w:p w14:paraId="3FAF83F5" w14:textId="77777777" w:rsidR="004D7F21" w:rsidRPr="00F363C8" w:rsidRDefault="004D7F21">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806"/>
        <w:gridCol w:w="8126"/>
      </w:tblGrid>
      <w:tr w:rsidR="002E3501" w:rsidRPr="00F363C8" w14:paraId="4E95543E" w14:textId="77777777" w:rsidTr="00976FB5">
        <w:tc>
          <w:tcPr>
            <w:tcW w:w="10773" w:type="dxa"/>
            <w:gridSpan w:val="5"/>
          </w:tcPr>
          <w:p w14:paraId="033976F5" w14:textId="6D85C3A5" w:rsidR="002E3501" w:rsidRPr="00F363C8" w:rsidRDefault="002E3501"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4D7F21" w:rsidRPr="00F363C8" w14:paraId="37846790" w14:textId="77777777" w:rsidTr="00CE48A3">
        <w:tc>
          <w:tcPr>
            <w:tcW w:w="289" w:type="dxa"/>
          </w:tcPr>
          <w:p w14:paraId="714C1530" w14:textId="77777777" w:rsidR="004D7F21" w:rsidRPr="00F363C8" w:rsidRDefault="004D7F21" w:rsidP="00CE48A3">
            <w:pPr>
              <w:suppressAutoHyphens w:val="0"/>
              <w:spacing w:before="120" w:after="120" w:line="240" w:lineRule="auto"/>
              <w:rPr>
                <w:sz w:val="16"/>
                <w:szCs w:val="16"/>
              </w:rPr>
            </w:pPr>
          </w:p>
        </w:tc>
        <w:tc>
          <w:tcPr>
            <w:tcW w:w="855" w:type="dxa"/>
          </w:tcPr>
          <w:p w14:paraId="0ED5D471" w14:textId="77777777" w:rsidR="004D7F21" w:rsidRPr="00F363C8" w:rsidRDefault="004D7F21" w:rsidP="00CE48A3">
            <w:pPr>
              <w:pStyle w:val="ListParagraph"/>
              <w:numPr>
                <w:ilvl w:val="0"/>
                <w:numId w:val="24"/>
              </w:numPr>
              <w:suppressAutoHyphens w:val="0"/>
              <w:spacing w:before="120" w:after="120" w:line="240" w:lineRule="auto"/>
              <w:rPr>
                <w:sz w:val="16"/>
                <w:szCs w:val="16"/>
              </w:rPr>
            </w:pPr>
          </w:p>
        </w:tc>
        <w:tc>
          <w:tcPr>
            <w:tcW w:w="9629" w:type="dxa"/>
            <w:gridSpan w:val="3"/>
          </w:tcPr>
          <w:p w14:paraId="3C43AC39"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Conduct and compliance with building policies</w:t>
            </w:r>
          </w:p>
          <w:p w14:paraId="0B32D0E4"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comply with any fire safety or evacuation policies which apply to the building and you agree not to be rude or discourteous to us, our employees, agents or contractors and that you will not behave in an aggressive manner to anyone in the building or in the vicinity of the building. We do not tolerate any form of abuse directed towards our staff, agents, contractors or other residents.</w:t>
            </w:r>
          </w:p>
        </w:tc>
      </w:tr>
      <w:tr w:rsidR="003E0D83" w:rsidRPr="00F363C8" w14:paraId="0C2E3A6C" w14:textId="77777777" w:rsidTr="002E3501">
        <w:tc>
          <w:tcPr>
            <w:tcW w:w="289" w:type="dxa"/>
          </w:tcPr>
          <w:p w14:paraId="32C303D1" w14:textId="77777777" w:rsidR="003E0D83" w:rsidRPr="00F363C8" w:rsidRDefault="003E0D83" w:rsidP="007572F3">
            <w:pPr>
              <w:suppressAutoHyphens w:val="0"/>
              <w:spacing w:before="120" w:after="120" w:line="240" w:lineRule="auto"/>
              <w:rPr>
                <w:sz w:val="16"/>
                <w:szCs w:val="16"/>
              </w:rPr>
            </w:pPr>
          </w:p>
        </w:tc>
        <w:tc>
          <w:tcPr>
            <w:tcW w:w="855" w:type="dxa"/>
          </w:tcPr>
          <w:p w14:paraId="7E763F04" w14:textId="271A835F"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gridSpan w:val="3"/>
          </w:tcPr>
          <w:p w14:paraId="264FA304"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Fly tipping</w:t>
            </w:r>
          </w:p>
          <w:p w14:paraId="195C7CD8" w14:textId="2A28AEC2"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leave any waste or rubbish in the building or the vicinity of the building. If you require the collection of bulky waste that cannot be removed through the standard collection of rubbish, you are responsible for arranging its collection by the local authority and it must not be left outside of the premises or in any other part of the building pending its collection.</w:t>
            </w:r>
          </w:p>
        </w:tc>
      </w:tr>
      <w:tr w:rsidR="003E0D83" w:rsidRPr="00F363C8" w14:paraId="58519A10" w14:textId="77777777" w:rsidTr="002E3501">
        <w:tc>
          <w:tcPr>
            <w:tcW w:w="289" w:type="dxa"/>
          </w:tcPr>
          <w:p w14:paraId="0E8E0E83" w14:textId="77777777" w:rsidR="003E0D83" w:rsidRPr="00F363C8" w:rsidRDefault="003E0D83" w:rsidP="007572F3">
            <w:pPr>
              <w:suppressAutoHyphens w:val="0"/>
              <w:spacing w:before="120" w:after="120" w:line="240" w:lineRule="auto"/>
              <w:rPr>
                <w:sz w:val="16"/>
                <w:szCs w:val="16"/>
              </w:rPr>
            </w:pPr>
          </w:p>
        </w:tc>
        <w:tc>
          <w:tcPr>
            <w:tcW w:w="855" w:type="dxa"/>
          </w:tcPr>
          <w:p w14:paraId="7ACF70C2" w14:textId="7007A2B4"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gridSpan w:val="3"/>
          </w:tcPr>
          <w:p w14:paraId="5709437C" w14:textId="6F71CFA3" w:rsidR="003E0D83" w:rsidRPr="00F363C8" w:rsidRDefault="0059458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Barbecues</w:t>
            </w:r>
          </w:p>
          <w:p w14:paraId="0325B306" w14:textId="7A62F973" w:rsidR="003E0D83" w:rsidRPr="00F363C8" w:rsidRDefault="00BD68C4"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Unless with equipment provided by us and with our consent, y</w:t>
            </w:r>
            <w:r w:rsidR="003E0D83" w:rsidRPr="00F363C8">
              <w:rPr>
                <w:rFonts w:ascii="Arial" w:eastAsia="FoundrySterling-Medium" w:hAnsi="Arial" w:cs="Arial"/>
                <w:color w:val="51626F"/>
                <w:sz w:val="20"/>
                <w:szCs w:val="20"/>
              </w:rPr>
              <w:t>ou must not light</w:t>
            </w:r>
            <w:r w:rsidR="003100A3" w:rsidRPr="00F363C8">
              <w:rPr>
                <w:rFonts w:ascii="Arial" w:eastAsia="FoundrySterling-Medium" w:hAnsi="Arial" w:cs="Arial"/>
                <w:color w:val="51626F"/>
                <w:sz w:val="20"/>
                <w:szCs w:val="20"/>
              </w:rPr>
              <w:t xml:space="preserve"> or use</w:t>
            </w:r>
            <w:r w:rsidR="003E0D83" w:rsidRPr="00F363C8">
              <w:rPr>
                <w:rFonts w:ascii="Arial" w:eastAsia="FoundrySterling-Medium" w:hAnsi="Arial" w:cs="Arial"/>
                <w:color w:val="51626F"/>
                <w:sz w:val="20"/>
                <w:szCs w:val="20"/>
              </w:rPr>
              <w:t xml:space="preserve"> any </w:t>
            </w:r>
            <w:r w:rsidR="00594588" w:rsidRPr="00F363C8">
              <w:rPr>
                <w:rFonts w:ascii="Arial" w:eastAsia="FoundrySterling-Medium" w:hAnsi="Arial" w:cs="Arial"/>
                <w:color w:val="51626F"/>
                <w:sz w:val="20"/>
                <w:szCs w:val="20"/>
              </w:rPr>
              <w:t>barbecues</w:t>
            </w:r>
            <w:r w:rsidR="003100A3" w:rsidRPr="00F363C8">
              <w:rPr>
                <w:rFonts w:ascii="Arial" w:eastAsia="FoundrySterling-Medium" w:hAnsi="Arial" w:cs="Arial"/>
                <w:color w:val="51626F"/>
                <w:sz w:val="20"/>
                <w:szCs w:val="20"/>
              </w:rPr>
              <w:t xml:space="preserve"> of any type</w:t>
            </w:r>
            <w:r w:rsidR="00594588" w:rsidRPr="00F363C8">
              <w:rPr>
                <w:rFonts w:ascii="Arial" w:eastAsia="FoundrySterling-Medium" w:hAnsi="Arial" w:cs="Arial"/>
                <w:color w:val="51626F"/>
                <w:sz w:val="20"/>
                <w:szCs w:val="20"/>
              </w:rPr>
              <w:t xml:space="preserve"> </w:t>
            </w:r>
            <w:r w:rsidR="003E0D83" w:rsidRPr="00F363C8">
              <w:rPr>
                <w:rFonts w:ascii="Arial" w:eastAsia="FoundrySterling-Medium" w:hAnsi="Arial" w:cs="Arial"/>
                <w:color w:val="51626F"/>
                <w:sz w:val="20"/>
                <w:szCs w:val="20"/>
              </w:rPr>
              <w:t>or otherwise cook on any balcony or in any communal space in the building.</w:t>
            </w:r>
          </w:p>
        </w:tc>
      </w:tr>
      <w:tr w:rsidR="00E74842" w:rsidRPr="00F363C8" w14:paraId="263A1BFD" w14:textId="77777777" w:rsidTr="002E3501">
        <w:tc>
          <w:tcPr>
            <w:tcW w:w="289" w:type="dxa"/>
          </w:tcPr>
          <w:p w14:paraId="4A9A38B7" w14:textId="77777777" w:rsidR="00E74842" w:rsidRPr="00F363C8" w:rsidRDefault="00E74842" w:rsidP="007572F3">
            <w:pPr>
              <w:suppressAutoHyphens w:val="0"/>
              <w:spacing w:before="120" w:after="120" w:line="240" w:lineRule="auto"/>
              <w:rPr>
                <w:sz w:val="16"/>
                <w:szCs w:val="16"/>
              </w:rPr>
            </w:pPr>
          </w:p>
        </w:tc>
        <w:tc>
          <w:tcPr>
            <w:tcW w:w="855" w:type="dxa"/>
          </w:tcPr>
          <w:p w14:paraId="197E92DC" w14:textId="02E91AFA" w:rsidR="00E74842" w:rsidRPr="00F363C8" w:rsidRDefault="00E74842" w:rsidP="003E4330">
            <w:pPr>
              <w:pStyle w:val="ListParagraph"/>
              <w:numPr>
                <w:ilvl w:val="0"/>
                <w:numId w:val="24"/>
              </w:numPr>
              <w:suppressAutoHyphens w:val="0"/>
              <w:spacing w:before="120" w:after="120" w:line="240" w:lineRule="auto"/>
              <w:rPr>
                <w:sz w:val="16"/>
                <w:szCs w:val="16"/>
              </w:rPr>
            </w:pPr>
          </w:p>
        </w:tc>
        <w:tc>
          <w:tcPr>
            <w:tcW w:w="9629" w:type="dxa"/>
            <w:gridSpan w:val="3"/>
          </w:tcPr>
          <w:p w14:paraId="27D4B540" w14:textId="1C76C23C"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Bicycle storage</w:t>
            </w:r>
          </w:p>
        </w:tc>
      </w:tr>
      <w:tr w:rsidR="00E74842" w:rsidRPr="00F363C8" w14:paraId="5122BADD" w14:textId="77777777" w:rsidTr="002E3501">
        <w:tc>
          <w:tcPr>
            <w:tcW w:w="289" w:type="dxa"/>
          </w:tcPr>
          <w:p w14:paraId="2D9B1E21" w14:textId="77777777" w:rsidR="00E74842" w:rsidRPr="00F363C8" w:rsidRDefault="00E74842" w:rsidP="007572F3">
            <w:pPr>
              <w:suppressAutoHyphens w:val="0"/>
              <w:spacing w:before="120" w:after="120" w:line="240" w:lineRule="auto"/>
              <w:rPr>
                <w:sz w:val="16"/>
                <w:szCs w:val="16"/>
              </w:rPr>
            </w:pPr>
          </w:p>
        </w:tc>
        <w:tc>
          <w:tcPr>
            <w:tcW w:w="855" w:type="dxa"/>
          </w:tcPr>
          <w:p w14:paraId="32DF9E46"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47C7A571" w14:textId="6C053577"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If bicycle storage facilities are provided</w:t>
            </w:r>
          </w:p>
        </w:tc>
      </w:tr>
      <w:tr w:rsidR="00E74842" w:rsidRPr="00F363C8" w14:paraId="0F7268FA" w14:textId="77777777" w:rsidTr="002E3501">
        <w:tc>
          <w:tcPr>
            <w:tcW w:w="289" w:type="dxa"/>
          </w:tcPr>
          <w:p w14:paraId="46DE1957" w14:textId="77777777" w:rsidR="00E74842" w:rsidRPr="00F363C8" w:rsidRDefault="00E74842" w:rsidP="007572F3">
            <w:pPr>
              <w:suppressAutoHyphens w:val="0"/>
              <w:spacing w:before="120" w:after="120" w:line="240" w:lineRule="auto"/>
              <w:rPr>
                <w:sz w:val="16"/>
                <w:szCs w:val="16"/>
              </w:rPr>
            </w:pPr>
          </w:p>
        </w:tc>
        <w:tc>
          <w:tcPr>
            <w:tcW w:w="855" w:type="dxa"/>
          </w:tcPr>
          <w:p w14:paraId="517EF54C"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7EEC607A" w14:textId="4D3E3243"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0E954485" w14:textId="74498B9F"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notify us if you want to use the bicycle storage facilities. Provided one or more of the bicycle racks has not been allocated to another resident at the building, we will allocate a numbered bicycle rack for you to use. There are a limited number of racks and these will be allocated on a ‘first-come-first-served’ basis</w:t>
            </w:r>
            <w:r w:rsidR="00BD68C4"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w:t>
            </w:r>
          </w:p>
        </w:tc>
      </w:tr>
      <w:tr w:rsidR="00E74842" w:rsidRPr="00F363C8" w14:paraId="6929CC65" w14:textId="77777777" w:rsidTr="002E3501">
        <w:tc>
          <w:tcPr>
            <w:tcW w:w="289" w:type="dxa"/>
          </w:tcPr>
          <w:p w14:paraId="77B8F270" w14:textId="77777777" w:rsidR="00E74842" w:rsidRPr="00F363C8" w:rsidRDefault="00E74842" w:rsidP="007572F3">
            <w:pPr>
              <w:suppressAutoHyphens w:val="0"/>
              <w:spacing w:before="120" w:after="120" w:line="240" w:lineRule="auto"/>
              <w:rPr>
                <w:sz w:val="16"/>
                <w:szCs w:val="16"/>
              </w:rPr>
            </w:pPr>
          </w:p>
        </w:tc>
        <w:tc>
          <w:tcPr>
            <w:tcW w:w="855" w:type="dxa"/>
          </w:tcPr>
          <w:p w14:paraId="0D39A7E1"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77EA1982" w14:textId="6505E71B"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6AE187F6" w14:textId="43FFAE39"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You must not bring bicycles through any residential entrances to the building.</w:t>
            </w:r>
          </w:p>
        </w:tc>
      </w:tr>
      <w:tr w:rsidR="00E74842" w:rsidRPr="00F363C8" w14:paraId="4F1EA0A6" w14:textId="77777777" w:rsidTr="002E3501">
        <w:tc>
          <w:tcPr>
            <w:tcW w:w="289" w:type="dxa"/>
          </w:tcPr>
          <w:p w14:paraId="7A0BF358" w14:textId="77777777" w:rsidR="00E74842" w:rsidRPr="00F363C8" w:rsidRDefault="00E74842" w:rsidP="007572F3">
            <w:pPr>
              <w:suppressAutoHyphens w:val="0"/>
              <w:spacing w:before="120" w:after="120" w:line="240" w:lineRule="auto"/>
              <w:rPr>
                <w:sz w:val="16"/>
                <w:szCs w:val="16"/>
              </w:rPr>
            </w:pPr>
          </w:p>
        </w:tc>
        <w:tc>
          <w:tcPr>
            <w:tcW w:w="855" w:type="dxa"/>
          </w:tcPr>
          <w:p w14:paraId="378379DF"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49E72013" w14:textId="2E7FD8BE"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42C65E5B" w14:textId="6274DE6B"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You agree that you will only use the bicycle rack </w:t>
            </w:r>
            <w:r w:rsidR="00A10694" w:rsidRPr="00F363C8">
              <w:rPr>
                <w:rFonts w:eastAsia="FoundrySterling-Medium"/>
                <w:color w:val="51626F"/>
                <w:sz w:val="20"/>
                <w:szCs w:val="20"/>
              </w:rPr>
              <w:t>that has been allocated to you.</w:t>
            </w:r>
          </w:p>
        </w:tc>
      </w:tr>
      <w:tr w:rsidR="00E74842" w:rsidRPr="00F363C8" w14:paraId="54CEB91D" w14:textId="77777777" w:rsidTr="002E3501">
        <w:tc>
          <w:tcPr>
            <w:tcW w:w="289" w:type="dxa"/>
          </w:tcPr>
          <w:p w14:paraId="631C6BD0" w14:textId="77777777" w:rsidR="00E74842" w:rsidRPr="00F363C8" w:rsidRDefault="00E74842" w:rsidP="007572F3">
            <w:pPr>
              <w:suppressAutoHyphens w:val="0"/>
              <w:spacing w:before="120" w:after="120" w:line="240" w:lineRule="auto"/>
              <w:rPr>
                <w:sz w:val="16"/>
                <w:szCs w:val="16"/>
              </w:rPr>
            </w:pPr>
          </w:p>
        </w:tc>
        <w:tc>
          <w:tcPr>
            <w:tcW w:w="855" w:type="dxa"/>
          </w:tcPr>
          <w:p w14:paraId="546107B1"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970F82E" w14:textId="79AAB402"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6DEDBF3F" w14:textId="74DE0AA6"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We reserve the right, and you agree that we can, remove and dispose of any bicycles or other items in the bicycle storage facility in a way that is not </w:t>
            </w:r>
            <w:r w:rsidR="00A10694" w:rsidRPr="00F363C8">
              <w:rPr>
                <w:rFonts w:eastAsia="FoundrySterling-Medium"/>
                <w:color w:val="51626F"/>
                <w:sz w:val="20"/>
                <w:szCs w:val="20"/>
              </w:rPr>
              <w:t xml:space="preserve">compliant with this agreement. </w:t>
            </w:r>
          </w:p>
        </w:tc>
      </w:tr>
      <w:tr w:rsidR="00E74842" w:rsidRPr="00F363C8" w14:paraId="35A9E1C9" w14:textId="77777777" w:rsidTr="002E3501">
        <w:tc>
          <w:tcPr>
            <w:tcW w:w="289" w:type="dxa"/>
          </w:tcPr>
          <w:p w14:paraId="7D1D1997" w14:textId="77777777" w:rsidR="00E74842" w:rsidRPr="00F363C8" w:rsidRDefault="00E74842" w:rsidP="007572F3">
            <w:pPr>
              <w:suppressAutoHyphens w:val="0"/>
              <w:spacing w:before="120" w:after="120" w:line="240" w:lineRule="auto"/>
              <w:rPr>
                <w:sz w:val="16"/>
                <w:szCs w:val="16"/>
              </w:rPr>
            </w:pPr>
          </w:p>
        </w:tc>
        <w:tc>
          <w:tcPr>
            <w:tcW w:w="855" w:type="dxa"/>
          </w:tcPr>
          <w:p w14:paraId="606BA8CB"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1D37662A" w14:textId="24C89967"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71571ABE" w14:textId="2BF2661E"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bicycle storage facility door</w:t>
            </w:r>
            <w:r w:rsidR="00BD68C4" w:rsidRPr="00F363C8">
              <w:rPr>
                <w:rFonts w:ascii="Arial" w:eastAsia="FoundrySterling-Medium" w:hAnsi="Arial" w:cs="Arial"/>
                <w:color w:val="51626F"/>
                <w:sz w:val="20"/>
                <w:szCs w:val="20"/>
              </w:rPr>
              <w:t xml:space="preserve"> (if there is a door)</w:t>
            </w:r>
            <w:r w:rsidRPr="00F363C8">
              <w:rPr>
                <w:rFonts w:ascii="Arial" w:eastAsia="FoundrySterling-Medium" w:hAnsi="Arial" w:cs="Arial"/>
                <w:color w:val="51626F"/>
                <w:sz w:val="20"/>
                <w:szCs w:val="20"/>
              </w:rPr>
              <w:t xml:space="preserve"> must remain closed at all times except when in use.</w:t>
            </w:r>
          </w:p>
        </w:tc>
      </w:tr>
      <w:tr w:rsidR="00E74842" w:rsidRPr="00F363C8" w14:paraId="675DDE53" w14:textId="77777777" w:rsidTr="002E3501">
        <w:tc>
          <w:tcPr>
            <w:tcW w:w="289" w:type="dxa"/>
          </w:tcPr>
          <w:p w14:paraId="54213ADB" w14:textId="77777777" w:rsidR="00E74842" w:rsidRPr="00F363C8" w:rsidRDefault="00E74842" w:rsidP="007572F3">
            <w:pPr>
              <w:suppressAutoHyphens w:val="0"/>
              <w:spacing w:before="120" w:after="120" w:line="240" w:lineRule="auto"/>
              <w:rPr>
                <w:sz w:val="16"/>
                <w:szCs w:val="16"/>
              </w:rPr>
            </w:pPr>
          </w:p>
        </w:tc>
        <w:tc>
          <w:tcPr>
            <w:tcW w:w="855" w:type="dxa"/>
          </w:tcPr>
          <w:p w14:paraId="19DBD05C"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0D51A03" w14:textId="3EB1D4D1"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2A53AE99" w14:textId="2B9E2084"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accept no liability for any loss, theft or damage caused to any bicycles or other items stored in the bicycle storage facility, sa</w:t>
            </w:r>
            <w:r w:rsidR="00A10694" w:rsidRPr="00F363C8">
              <w:rPr>
                <w:rFonts w:eastAsia="FoundrySterling-Medium"/>
                <w:color w:val="51626F"/>
                <w:sz w:val="20"/>
                <w:szCs w:val="20"/>
              </w:rPr>
              <w:t>ve where such loss results in:</w:t>
            </w:r>
            <w:r w:rsidR="00A10694" w:rsidRPr="00F363C8">
              <w:rPr>
                <w:rFonts w:eastAsia="FoundrySterling-Medium"/>
                <w:color w:val="51626F"/>
                <w:sz w:val="20"/>
                <w:szCs w:val="20"/>
              </w:rPr>
              <w:tab/>
            </w:r>
          </w:p>
        </w:tc>
      </w:tr>
      <w:tr w:rsidR="00B36A17" w:rsidRPr="00F363C8" w14:paraId="00FD5A44" w14:textId="77777777" w:rsidTr="002E3501">
        <w:tc>
          <w:tcPr>
            <w:tcW w:w="289" w:type="dxa"/>
          </w:tcPr>
          <w:p w14:paraId="22ABCFA6" w14:textId="77777777" w:rsidR="00B36A17" w:rsidRPr="00F363C8" w:rsidRDefault="00B36A17" w:rsidP="007572F3">
            <w:pPr>
              <w:suppressAutoHyphens w:val="0"/>
              <w:spacing w:before="120" w:after="120" w:line="240" w:lineRule="auto"/>
              <w:rPr>
                <w:sz w:val="16"/>
                <w:szCs w:val="16"/>
              </w:rPr>
            </w:pPr>
          </w:p>
        </w:tc>
        <w:tc>
          <w:tcPr>
            <w:tcW w:w="855" w:type="dxa"/>
          </w:tcPr>
          <w:p w14:paraId="3449C595"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D2DBA67" w14:textId="77777777"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EFB4D58" w14:textId="175CEA8E"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2E54A9A8" w14:textId="4BD19D08" w:rsidR="00B36A17" w:rsidRPr="00F363C8" w:rsidRDefault="00B36A17" w:rsidP="007572F3">
            <w:pPr>
              <w:pStyle w:val="Heading3"/>
              <w:keepNext w:val="0"/>
              <w:keepLines w:val="0"/>
              <w:tabs>
                <w:tab w:val="left" w:pos="1418"/>
              </w:tabs>
              <w:spacing w:before="120" w:after="120"/>
              <w:rPr>
                <w:rFonts w:ascii="Arial" w:eastAsia="FoundrySterling-Medium" w:hAnsi="Arial" w:cs="Arial"/>
                <w:b w:val="0"/>
                <w:bCs w:val="0"/>
                <w:color w:val="51626F"/>
                <w:sz w:val="20"/>
                <w:szCs w:val="20"/>
              </w:rPr>
            </w:pPr>
            <w:r w:rsidRPr="00F363C8">
              <w:rPr>
                <w:rFonts w:ascii="Arial" w:eastAsia="FoundrySterling-Medium" w:hAnsi="Arial" w:cs="Arial"/>
                <w:b w:val="0"/>
                <w:bCs w:val="0"/>
                <w:color w:val="51626F"/>
                <w:sz w:val="20"/>
                <w:szCs w:val="20"/>
              </w:rPr>
              <w:t>death or personal injury or damage to property caused by negligence on the part of the us or our employees or contractors; or</w:t>
            </w:r>
          </w:p>
        </w:tc>
      </w:tr>
      <w:tr w:rsidR="00B36A17" w:rsidRPr="00F363C8" w14:paraId="2EF5B418" w14:textId="77777777" w:rsidTr="002E3501">
        <w:tc>
          <w:tcPr>
            <w:tcW w:w="289" w:type="dxa"/>
          </w:tcPr>
          <w:p w14:paraId="069F643F" w14:textId="77777777" w:rsidR="00B36A17" w:rsidRPr="00F363C8" w:rsidRDefault="00B36A17" w:rsidP="007572F3">
            <w:pPr>
              <w:suppressAutoHyphens w:val="0"/>
              <w:spacing w:before="120" w:after="120" w:line="240" w:lineRule="auto"/>
              <w:rPr>
                <w:sz w:val="16"/>
                <w:szCs w:val="16"/>
              </w:rPr>
            </w:pPr>
          </w:p>
        </w:tc>
        <w:tc>
          <w:tcPr>
            <w:tcW w:w="855" w:type="dxa"/>
          </w:tcPr>
          <w:p w14:paraId="2BD570F2"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65AC643" w14:textId="77777777"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5374C3B8" w14:textId="5F07E0A5"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41853958" w14:textId="2D10B844" w:rsidR="00B36A17" w:rsidRPr="00F363C8" w:rsidRDefault="00B36A17" w:rsidP="007572F3">
            <w:pPr>
              <w:pStyle w:val="Heading3"/>
              <w:keepNext w:val="0"/>
              <w:keepLines w:val="0"/>
              <w:tabs>
                <w:tab w:val="left" w:pos="1418"/>
              </w:tabs>
              <w:spacing w:before="120" w:after="120" w:line="300" w:lineRule="atLeast"/>
              <w:rPr>
                <w:rFonts w:ascii="Arial" w:eastAsia="FoundrySterling-Medium" w:hAnsi="Arial" w:cs="Arial"/>
                <w:b w:val="0"/>
                <w:bCs w:val="0"/>
                <w:color w:val="51626F"/>
                <w:sz w:val="20"/>
                <w:szCs w:val="20"/>
              </w:rPr>
            </w:pPr>
            <w:r w:rsidRPr="00F363C8">
              <w:rPr>
                <w:rFonts w:ascii="Arial" w:eastAsia="FoundrySterling-Medium" w:hAnsi="Arial" w:cs="Arial"/>
                <w:b w:val="0"/>
                <w:bCs w:val="0"/>
                <w:color w:val="51626F"/>
                <w:sz w:val="20"/>
                <w:szCs w:val="20"/>
              </w:rPr>
              <w:t>any matter in respect of which it would be unlawful for us to exclude or restrict liability.</w:t>
            </w:r>
          </w:p>
        </w:tc>
      </w:tr>
      <w:tr w:rsidR="00B36A17" w:rsidRPr="00F363C8" w14:paraId="44FA2702" w14:textId="77777777" w:rsidTr="002E3501">
        <w:tc>
          <w:tcPr>
            <w:tcW w:w="289" w:type="dxa"/>
          </w:tcPr>
          <w:p w14:paraId="559E0EB7" w14:textId="77777777" w:rsidR="00B36A17" w:rsidRPr="00F363C8" w:rsidRDefault="00B36A17" w:rsidP="007572F3">
            <w:pPr>
              <w:suppressAutoHyphens w:val="0"/>
              <w:spacing w:before="120" w:after="120" w:line="240" w:lineRule="auto"/>
              <w:rPr>
                <w:sz w:val="16"/>
                <w:szCs w:val="16"/>
              </w:rPr>
            </w:pPr>
          </w:p>
        </w:tc>
        <w:tc>
          <w:tcPr>
            <w:tcW w:w="855" w:type="dxa"/>
          </w:tcPr>
          <w:p w14:paraId="2BA76756" w14:textId="67217D67" w:rsidR="00B36A17" w:rsidRPr="00F363C8" w:rsidRDefault="00B36A17"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7901612E" w14:textId="36FEFA85"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Post &amp; parcel collection and storage facility</w:t>
            </w:r>
          </w:p>
        </w:tc>
      </w:tr>
      <w:tr w:rsidR="00B36A17" w:rsidRPr="00F363C8" w14:paraId="38FD93FC" w14:textId="77777777" w:rsidTr="002E3501">
        <w:tc>
          <w:tcPr>
            <w:tcW w:w="289" w:type="dxa"/>
          </w:tcPr>
          <w:p w14:paraId="7C2D5D72" w14:textId="77777777" w:rsidR="00B36A17" w:rsidRPr="00F363C8" w:rsidRDefault="00B36A17" w:rsidP="007572F3">
            <w:pPr>
              <w:suppressAutoHyphens w:val="0"/>
              <w:spacing w:before="120" w:after="120" w:line="240" w:lineRule="auto"/>
              <w:rPr>
                <w:sz w:val="16"/>
                <w:szCs w:val="16"/>
              </w:rPr>
            </w:pPr>
          </w:p>
        </w:tc>
        <w:tc>
          <w:tcPr>
            <w:tcW w:w="855" w:type="dxa"/>
          </w:tcPr>
          <w:p w14:paraId="7366E8BB"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4DFB33C3" w14:textId="6AF35CA9"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Where we provide on-site services (at our sole discretion), the following terms apply;</w:t>
            </w:r>
          </w:p>
        </w:tc>
      </w:tr>
      <w:tr w:rsidR="00B36A17" w:rsidRPr="00F363C8" w14:paraId="45415E11" w14:textId="77777777" w:rsidTr="002E3501">
        <w:tc>
          <w:tcPr>
            <w:tcW w:w="289" w:type="dxa"/>
          </w:tcPr>
          <w:p w14:paraId="3C23FC0B" w14:textId="77777777" w:rsidR="00B36A17" w:rsidRPr="00F363C8" w:rsidRDefault="00B36A17" w:rsidP="007572F3">
            <w:pPr>
              <w:suppressAutoHyphens w:val="0"/>
              <w:spacing w:before="120" w:after="120" w:line="240" w:lineRule="auto"/>
              <w:rPr>
                <w:sz w:val="16"/>
                <w:szCs w:val="16"/>
              </w:rPr>
            </w:pPr>
          </w:p>
        </w:tc>
        <w:tc>
          <w:tcPr>
            <w:tcW w:w="855" w:type="dxa"/>
          </w:tcPr>
          <w:p w14:paraId="4B8904DE"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3BD551C" w14:textId="0176E2E6"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628C8E71" w14:textId="0CF2EC6C" w:rsidR="00B36A17" w:rsidRPr="00F363C8" w:rsidRDefault="00B36A17" w:rsidP="007572F3">
            <w:pPr>
              <w:suppressAutoHyphens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provide post and parcel collection facilities in the building, as well as storage facilities that may be hired at additional cost. </w:t>
            </w:r>
          </w:p>
        </w:tc>
      </w:tr>
      <w:tr w:rsidR="00B36A17" w:rsidRPr="00F363C8" w14:paraId="44C8DA98" w14:textId="77777777" w:rsidTr="002E3501">
        <w:tc>
          <w:tcPr>
            <w:tcW w:w="289" w:type="dxa"/>
          </w:tcPr>
          <w:p w14:paraId="23B595B0" w14:textId="77777777" w:rsidR="00B36A17" w:rsidRPr="00F363C8" w:rsidRDefault="00B36A17" w:rsidP="007572F3">
            <w:pPr>
              <w:suppressAutoHyphens w:val="0"/>
              <w:spacing w:before="120" w:after="120" w:line="240" w:lineRule="auto"/>
              <w:rPr>
                <w:sz w:val="16"/>
                <w:szCs w:val="16"/>
              </w:rPr>
            </w:pPr>
          </w:p>
        </w:tc>
        <w:tc>
          <w:tcPr>
            <w:tcW w:w="855" w:type="dxa"/>
          </w:tcPr>
          <w:p w14:paraId="083C37B7"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932127E" w14:textId="17852A1C"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60FC294A" w14:textId="447E4F84"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can under no circumstances whatsoever, accept any responsibility for any delay to the delivery of post or parcels</w:t>
            </w:r>
            <w:r w:rsidR="00E76707" w:rsidRPr="00F363C8">
              <w:rPr>
                <w:rFonts w:eastAsia="FoundrySterling-Medium"/>
                <w:color w:val="51626F"/>
                <w:sz w:val="20"/>
                <w:szCs w:val="20"/>
              </w:rPr>
              <w:t xml:space="preserve"> and we will refuse any attempted delivery to the collection and storage facility of food items or groceries and any delivery from an online supermarket.</w:t>
            </w:r>
          </w:p>
        </w:tc>
      </w:tr>
      <w:tr w:rsidR="002E3501" w:rsidRPr="00F363C8" w14:paraId="10D99EED" w14:textId="77777777" w:rsidTr="00976FB5">
        <w:tc>
          <w:tcPr>
            <w:tcW w:w="10773" w:type="dxa"/>
            <w:gridSpan w:val="5"/>
          </w:tcPr>
          <w:p w14:paraId="24F4A932" w14:textId="77777777" w:rsidR="002E3501" w:rsidRPr="00F363C8" w:rsidRDefault="002E3501" w:rsidP="00976FB5">
            <w:pPr>
              <w:suppressAutoHyphens w:val="0"/>
              <w:spacing w:after="120" w:line="240" w:lineRule="auto"/>
              <w:rPr>
                <w:rFonts w:ascii="Arial" w:eastAsia="FoundrySterling-Medium" w:hAnsi="Arial" w:cs="Arial"/>
                <w:color w:val="51626F"/>
                <w:sz w:val="53"/>
                <w:szCs w:val="53"/>
              </w:rPr>
            </w:pPr>
            <w:r w:rsidRPr="00F363C8">
              <w:rPr>
                <w:rFonts w:ascii="Arial" w:eastAsia="FoundrySterling-Medium" w:hAnsi="Arial" w:cs="Arial"/>
                <w:color w:val="51626F"/>
                <w:sz w:val="53"/>
                <w:szCs w:val="53"/>
              </w:rPr>
              <w:lastRenderedPageBreak/>
              <w:t>E  Your responsibilities continued…</w:t>
            </w:r>
          </w:p>
          <w:p w14:paraId="14C6272D" w14:textId="061A44A4" w:rsidR="00C11CE7" w:rsidRPr="00F363C8" w:rsidRDefault="00C11CE7" w:rsidP="00976FB5">
            <w:pPr>
              <w:suppressAutoHyphens w:val="0"/>
              <w:spacing w:after="120" w:line="240" w:lineRule="auto"/>
              <w:rPr>
                <w:rFonts w:ascii="Arial" w:eastAsia="Arial-Black" w:hAnsi="Arial" w:cs="Arial"/>
                <w:b/>
                <w:color w:val="51626F"/>
                <w:sz w:val="20"/>
                <w:szCs w:val="20"/>
              </w:rPr>
            </w:pPr>
          </w:p>
        </w:tc>
      </w:tr>
      <w:tr w:rsidR="004D7F21" w:rsidRPr="00F363C8" w14:paraId="23723198" w14:textId="77777777" w:rsidTr="00CE48A3">
        <w:tc>
          <w:tcPr>
            <w:tcW w:w="289" w:type="dxa"/>
          </w:tcPr>
          <w:p w14:paraId="0E90F707" w14:textId="77777777" w:rsidR="004D7F21" w:rsidRPr="00F363C8" w:rsidRDefault="004D7F21" w:rsidP="00CE48A3">
            <w:pPr>
              <w:suppressAutoHyphens w:val="0"/>
              <w:spacing w:before="120" w:after="120" w:line="240" w:lineRule="auto"/>
              <w:rPr>
                <w:sz w:val="16"/>
                <w:szCs w:val="16"/>
              </w:rPr>
            </w:pPr>
          </w:p>
        </w:tc>
        <w:tc>
          <w:tcPr>
            <w:tcW w:w="855" w:type="dxa"/>
          </w:tcPr>
          <w:p w14:paraId="6A617D90"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391AFC18"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5B45E515" w14:textId="77777777" w:rsidR="004D7F21" w:rsidRPr="00F363C8" w:rsidRDefault="004D7F21" w:rsidP="00CE48A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shall not be liable for loss or damage to post or parcels unless this has been caused by failure to follow your reasonable instructions by our negligence or the negligence of our employees, agents or sub-contractors and you inform us of any loss or damage caused within 28 days of it occurring.</w:t>
            </w:r>
          </w:p>
        </w:tc>
      </w:tr>
      <w:tr w:rsidR="004D7F21" w:rsidRPr="00F363C8" w14:paraId="313BBF91" w14:textId="77777777" w:rsidTr="00CE48A3">
        <w:tc>
          <w:tcPr>
            <w:tcW w:w="289" w:type="dxa"/>
          </w:tcPr>
          <w:p w14:paraId="6EE55B53" w14:textId="77777777" w:rsidR="004D7F21" w:rsidRPr="00F363C8" w:rsidRDefault="004D7F21" w:rsidP="00CE48A3">
            <w:pPr>
              <w:suppressAutoHyphens w:val="0"/>
              <w:spacing w:before="120" w:after="120" w:line="240" w:lineRule="auto"/>
              <w:rPr>
                <w:sz w:val="16"/>
                <w:szCs w:val="16"/>
              </w:rPr>
            </w:pPr>
          </w:p>
        </w:tc>
        <w:tc>
          <w:tcPr>
            <w:tcW w:w="855" w:type="dxa"/>
          </w:tcPr>
          <w:p w14:paraId="6FED6773"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01A6A0FD"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707AC746" w14:textId="77777777" w:rsidR="004D7F21" w:rsidRPr="00F363C8" w:rsidRDefault="004D7F21" w:rsidP="00CE48A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do not have facilities for the storage of items that require cold storage and will have no liability for any loss or damage relating to deliveries of this nature.</w:t>
            </w:r>
          </w:p>
        </w:tc>
      </w:tr>
      <w:tr w:rsidR="00B36A17" w:rsidRPr="00F363C8" w14:paraId="2B20F954" w14:textId="77777777" w:rsidTr="00C11CE7">
        <w:trPr>
          <w:trHeight w:val="772"/>
        </w:trPr>
        <w:tc>
          <w:tcPr>
            <w:tcW w:w="289" w:type="dxa"/>
          </w:tcPr>
          <w:p w14:paraId="43A8750A" w14:textId="77777777" w:rsidR="00B36A17" w:rsidRPr="00F363C8" w:rsidRDefault="00B36A17" w:rsidP="007572F3">
            <w:pPr>
              <w:suppressAutoHyphens w:val="0"/>
              <w:spacing w:before="120" w:after="120" w:line="240" w:lineRule="auto"/>
              <w:rPr>
                <w:sz w:val="16"/>
                <w:szCs w:val="16"/>
              </w:rPr>
            </w:pPr>
          </w:p>
        </w:tc>
        <w:tc>
          <w:tcPr>
            <w:tcW w:w="855" w:type="dxa"/>
          </w:tcPr>
          <w:p w14:paraId="309EC93D"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69B035F" w14:textId="2123BB04"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13DD4807" w14:textId="63240CE4"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do not exclude or restrict in any way our liability for death or personal injury resulting from our own negligence or the negligence of our employees or agents acting in the course of their employment or agency or for fraud or fraudulent misrepresentation.</w:t>
            </w:r>
          </w:p>
        </w:tc>
      </w:tr>
      <w:tr w:rsidR="00B36A17" w:rsidRPr="00F363C8" w14:paraId="3B3F18F0" w14:textId="77777777" w:rsidTr="002E3501">
        <w:tc>
          <w:tcPr>
            <w:tcW w:w="289" w:type="dxa"/>
          </w:tcPr>
          <w:p w14:paraId="41E2CD06" w14:textId="77777777" w:rsidR="00B36A17" w:rsidRPr="00F363C8" w:rsidRDefault="00B36A17" w:rsidP="007572F3">
            <w:pPr>
              <w:suppressAutoHyphens w:val="0"/>
              <w:spacing w:before="120" w:after="120" w:line="240" w:lineRule="auto"/>
              <w:rPr>
                <w:sz w:val="16"/>
                <w:szCs w:val="16"/>
              </w:rPr>
            </w:pPr>
          </w:p>
        </w:tc>
        <w:tc>
          <w:tcPr>
            <w:tcW w:w="855" w:type="dxa"/>
          </w:tcPr>
          <w:p w14:paraId="34E0246A"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15E1CA0E" w14:textId="72CA3E06"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121142DF" w14:textId="6CC68142"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shall not be liable whether in contract, tort, under statute or otherwise (including in each case negligence) for any of the following type of losses or damages arising whether or not it was advised in advance of the possibility of such loss or damage:</w:t>
            </w:r>
          </w:p>
        </w:tc>
      </w:tr>
      <w:tr w:rsidR="0089779B" w:rsidRPr="00F363C8" w14:paraId="24D4EC97" w14:textId="77777777" w:rsidTr="002E3501">
        <w:tc>
          <w:tcPr>
            <w:tcW w:w="289" w:type="dxa"/>
          </w:tcPr>
          <w:p w14:paraId="0F63680F" w14:textId="77777777" w:rsidR="0089779B" w:rsidRPr="00F363C8" w:rsidRDefault="0089779B" w:rsidP="007572F3">
            <w:pPr>
              <w:suppressAutoHyphens w:val="0"/>
              <w:spacing w:before="120" w:after="120" w:line="240" w:lineRule="auto"/>
              <w:rPr>
                <w:sz w:val="16"/>
                <w:szCs w:val="16"/>
              </w:rPr>
            </w:pPr>
          </w:p>
        </w:tc>
        <w:tc>
          <w:tcPr>
            <w:tcW w:w="855" w:type="dxa"/>
          </w:tcPr>
          <w:p w14:paraId="739BCD94" w14:textId="77777777" w:rsidR="0089779B" w:rsidRPr="00F363C8" w:rsidRDefault="0089779B"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B2AA791" w14:textId="77777777"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72F0790C" w14:textId="0E60AAB6"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6E6B48CE" w14:textId="4739B126" w:rsidR="0089779B" w:rsidRPr="00F363C8" w:rsidRDefault="0089779B"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special, indirect or consequential loss or damage whatsoever; or </w:t>
            </w:r>
          </w:p>
        </w:tc>
      </w:tr>
      <w:tr w:rsidR="0089779B" w:rsidRPr="00F363C8" w14:paraId="63CF5AB0" w14:textId="77777777" w:rsidTr="002E3501">
        <w:tc>
          <w:tcPr>
            <w:tcW w:w="289" w:type="dxa"/>
          </w:tcPr>
          <w:p w14:paraId="795F56DD" w14:textId="77777777" w:rsidR="0089779B" w:rsidRPr="00F363C8" w:rsidRDefault="0089779B" w:rsidP="007572F3">
            <w:pPr>
              <w:suppressAutoHyphens w:val="0"/>
              <w:spacing w:before="120" w:after="120" w:line="240" w:lineRule="auto"/>
              <w:rPr>
                <w:sz w:val="16"/>
                <w:szCs w:val="16"/>
              </w:rPr>
            </w:pPr>
          </w:p>
        </w:tc>
        <w:tc>
          <w:tcPr>
            <w:tcW w:w="855" w:type="dxa"/>
          </w:tcPr>
          <w:p w14:paraId="59945D9C" w14:textId="77777777" w:rsidR="0089779B" w:rsidRPr="00F363C8" w:rsidRDefault="0089779B"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BD8174B" w14:textId="77777777"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C02681F" w14:textId="24D6FB10"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236138DE" w14:textId="467E7C63" w:rsidR="0086380F" w:rsidRPr="00F363C8" w:rsidRDefault="0089779B"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any loss of profits, business contracts, anticipated savings, goodwill or revenue (whether direct or indirect).</w:t>
            </w:r>
          </w:p>
        </w:tc>
      </w:tr>
      <w:tr w:rsidR="00C6555A" w:rsidRPr="00F363C8" w14:paraId="65105FA7" w14:textId="77777777" w:rsidTr="002E3501">
        <w:tc>
          <w:tcPr>
            <w:tcW w:w="289" w:type="dxa"/>
          </w:tcPr>
          <w:p w14:paraId="02D7DB80" w14:textId="77777777" w:rsidR="00C6555A" w:rsidRPr="00F363C8" w:rsidRDefault="00C6555A" w:rsidP="007572F3">
            <w:pPr>
              <w:suppressAutoHyphens w:val="0"/>
              <w:spacing w:before="120" w:after="120" w:line="240" w:lineRule="auto"/>
              <w:rPr>
                <w:sz w:val="16"/>
                <w:szCs w:val="16"/>
              </w:rPr>
            </w:pPr>
          </w:p>
        </w:tc>
        <w:tc>
          <w:tcPr>
            <w:tcW w:w="855" w:type="dxa"/>
          </w:tcPr>
          <w:p w14:paraId="2E0C7C4B" w14:textId="1000C02F" w:rsidR="00C6555A" w:rsidRPr="00F363C8" w:rsidRDefault="00C6555A"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300904F8" w14:textId="4F6D32C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Arial-Black" w:hAnsi="Arial" w:cs="Arial"/>
                <w:b/>
                <w:color w:val="51626F"/>
                <w:sz w:val="20"/>
                <w:szCs w:val="20"/>
              </w:rPr>
              <w:t>When the tenancy ends</w:t>
            </w:r>
          </w:p>
        </w:tc>
      </w:tr>
      <w:tr w:rsidR="00C6555A" w:rsidRPr="00F363C8" w14:paraId="55C8AC54" w14:textId="77777777" w:rsidTr="002E3501">
        <w:tc>
          <w:tcPr>
            <w:tcW w:w="289" w:type="dxa"/>
          </w:tcPr>
          <w:p w14:paraId="5FE8198F" w14:textId="77777777" w:rsidR="00C6555A" w:rsidRPr="00F363C8" w:rsidRDefault="00C6555A" w:rsidP="007572F3">
            <w:pPr>
              <w:suppressAutoHyphens w:val="0"/>
              <w:spacing w:before="120" w:after="120" w:line="240" w:lineRule="auto"/>
              <w:rPr>
                <w:sz w:val="16"/>
                <w:szCs w:val="16"/>
              </w:rPr>
            </w:pPr>
          </w:p>
        </w:tc>
        <w:tc>
          <w:tcPr>
            <w:tcW w:w="855" w:type="dxa"/>
          </w:tcPr>
          <w:p w14:paraId="66296E05"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79DA078" w14:textId="2C86187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5E6EA54F" w14:textId="299AD2FD" w:rsidR="00C6555A" w:rsidRPr="00F363C8" w:rsidRDefault="00F6220F"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You must arrange and pay for the premises to be cleaned to the same standard as it was in at the beginning of the tenancy, unless you have been permitted to keep a pet in the premises, in which case you must ensure the premises are </w:t>
            </w:r>
            <w:r w:rsidR="0039110F" w:rsidRPr="00F363C8">
              <w:rPr>
                <w:rFonts w:ascii="Arial" w:eastAsia="FoundrySterling-Medium" w:hAnsi="Arial" w:cs="Arial"/>
                <w:color w:val="51626F"/>
                <w:sz w:val="20"/>
                <w:szCs w:val="20"/>
              </w:rPr>
              <w:t>cleaned to a professional standard</w:t>
            </w:r>
            <w:r w:rsidRPr="00F363C8">
              <w:rPr>
                <w:rFonts w:ascii="Arial" w:eastAsia="FoundrySterling-Medium" w:hAnsi="Arial" w:cs="Arial"/>
                <w:color w:val="51626F"/>
                <w:sz w:val="20"/>
                <w:szCs w:val="20"/>
              </w:rPr>
              <w:t xml:space="preserve"> and if you fail to do this, we </w:t>
            </w:r>
            <w:r w:rsidR="0039110F" w:rsidRPr="00F363C8">
              <w:rPr>
                <w:rFonts w:ascii="Arial" w:eastAsia="FoundrySterling-Medium" w:hAnsi="Arial" w:cs="Arial"/>
                <w:color w:val="51626F"/>
                <w:sz w:val="20"/>
                <w:szCs w:val="20"/>
              </w:rPr>
              <w:t xml:space="preserve">will be entitled to claim damages from you relating to the costs incurred by us for any </w:t>
            </w:r>
            <w:r w:rsidRPr="00F363C8">
              <w:rPr>
                <w:rFonts w:ascii="Arial" w:eastAsia="FoundrySterling-Medium" w:hAnsi="Arial" w:cs="Arial"/>
                <w:color w:val="51626F"/>
                <w:sz w:val="20"/>
                <w:szCs w:val="20"/>
              </w:rPr>
              <w:t xml:space="preserve"> extra professional cleaning required after you have left. For the avoidance of doubt, whether you have a pet or not, the requirements relating to cleaning of the premises includes washing or dry cleaning (including ironing and pressing) all linen, bedspreads, blankets, curtains, upholstery and soft furnishings and other items set out in the inventory and cleaning any carpets shown in the inventory (if they have been marked during the tenancy). </w:t>
            </w:r>
          </w:p>
        </w:tc>
      </w:tr>
      <w:tr w:rsidR="00C6555A" w:rsidRPr="00F363C8" w14:paraId="6DBD3553" w14:textId="77777777" w:rsidTr="002E3501">
        <w:tc>
          <w:tcPr>
            <w:tcW w:w="289" w:type="dxa"/>
          </w:tcPr>
          <w:p w14:paraId="26F2FC26" w14:textId="77777777" w:rsidR="00C6555A" w:rsidRPr="00F363C8" w:rsidRDefault="00C6555A" w:rsidP="007572F3">
            <w:pPr>
              <w:suppressAutoHyphens w:val="0"/>
              <w:spacing w:before="120" w:after="120" w:line="240" w:lineRule="auto"/>
              <w:rPr>
                <w:sz w:val="16"/>
                <w:szCs w:val="16"/>
              </w:rPr>
            </w:pPr>
          </w:p>
        </w:tc>
        <w:tc>
          <w:tcPr>
            <w:tcW w:w="855" w:type="dxa"/>
          </w:tcPr>
          <w:p w14:paraId="52C00A28"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C527DE5" w14:textId="19CDF9A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73B47A1A" w14:textId="17DC0214" w:rsidR="00C6555A" w:rsidRPr="00F363C8" w:rsidRDefault="00C6555A" w:rsidP="00F6130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repair any damage to the premises or to our furniture and fittings (including replacing them, if necessary) if you, a member of your household or one of your visitors caused the damage. </w:t>
            </w:r>
            <w:r w:rsidR="0039110F" w:rsidRPr="00F363C8">
              <w:rPr>
                <w:rFonts w:ascii="Arial" w:eastAsia="FoundrySterling-Medium" w:hAnsi="Arial" w:cs="Arial"/>
                <w:color w:val="51626F"/>
                <w:sz w:val="20"/>
                <w:szCs w:val="20"/>
              </w:rPr>
              <w:t>We will be entitled to claim damages from you relating to the costs incurred if we</w:t>
            </w:r>
            <w:r w:rsidRPr="00F363C8">
              <w:rPr>
                <w:rFonts w:ascii="Arial" w:eastAsia="FoundrySterling-Medium" w:hAnsi="Arial" w:cs="Arial"/>
                <w:color w:val="51626F"/>
                <w:sz w:val="20"/>
                <w:szCs w:val="20"/>
              </w:rPr>
              <w:t xml:space="preserve"> have to pay to repair any damage or replace any furniture and fittings if you fail to replace or repair anything under this clause.</w:t>
            </w:r>
          </w:p>
        </w:tc>
      </w:tr>
      <w:tr w:rsidR="00C6555A" w:rsidRPr="00F363C8" w14:paraId="71D0AA3E" w14:textId="77777777" w:rsidTr="002E3501">
        <w:tc>
          <w:tcPr>
            <w:tcW w:w="289" w:type="dxa"/>
          </w:tcPr>
          <w:p w14:paraId="7334BFB0" w14:textId="77777777" w:rsidR="00C6555A" w:rsidRPr="00F363C8" w:rsidRDefault="00C6555A" w:rsidP="007572F3">
            <w:pPr>
              <w:suppressAutoHyphens w:val="0"/>
              <w:spacing w:before="120" w:after="120" w:line="240" w:lineRule="auto"/>
              <w:rPr>
                <w:sz w:val="16"/>
                <w:szCs w:val="16"/>
              </w:rPr>
            </w:pPr>
          </w:p>
        </w:tc>
        <w:tc>
          <w:tcPr>
            <w:tcW w:w="855" w:type="dxa"/>
          </w:tcPr>
          <w:p w14:paraId="49AABF18"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671D4CF" w14:textId="59224A50"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47FDE1EA" w14:textId="264A47E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repair </w:t>
            </w:r>
            <w:r w:rsidR="00B92F12" w:rsidRPr="00F363C8">
              <w:rPr>
                <w:rFonts w:ascii="Arial" w:eastAsia="FoundrySterling-Medium" w:hAnsi="Arial" w:cs="Arial"/>
                <w:color w:val="51626F"/>
                <w:sz w:val="20"/>
                <w:szCs w:val="20"/>
              </w:rPr>
              <w:t xml:space="preserve">to a professional standard </w:t>
            </w:r>
            <w:r w:rsidRPr="00F363C8">
              <w:rPr>
                <w:rFonts w:ascii="Arial" w:eastAsia="FoundrySterling-Medium" w:hAnsi="Arial" w:cs="Arial"/>
                <w:color w:val="51626F"/>
                <w:sz w:val="20"/>
                <w:szCs w:val="20"/>
              </w:rPr>
              <w:t>any wall or other surfaces on which you have hung photographs, pictures, posters and so on.</w:t>
            </w:r>
          </w:p>
        </w:tc>
      </w:tr>
      <w:tr w:rsidR="00C6555A" w:rsidRPr="00F363C8" w14:paraId="147FDCFE" w14:textId="77777777" w:rsidTr="002E3501">
        <w:tc>
          <w:tcPr>
            <w:tcW w:w="289" w:type="dxa"/>
          </w:tcPr>
          <w:p w14:paraId="20534056" w14:textId="77777777" w:rsidR="00C6555A" w:rsidRPr="00F363C8" w:rsidRDefault="00C6555A" w:rsidP="007572F3">
            <w:pPr>
              <w:suppressAutoHyphens w:val="0"/>
              <w:spacing w:before="120" w:after="120" w:line="240" w:lineRule="auto"/>
              <w:rPr>
                <w:sz w:val="16"/>
                <w:szCs w:val="16"/>
              </w:rPr>
            </w:pPr>
          </w:p>
        </w:tc>
        <w:tc>
          <w:tcPr>
            <w:tcW w:w="855" w:type="dxa"/>
          </w:tcPr>
          <w:p w14:paraId="34D7D6A5"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75242A5" w14:textId="2B869A72"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09D39175" w14:textId="1C8F2859"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leave all our furniture and fittings (as shown in the inventory) in a good, clean condition (apart from reasonable wear and tear) in the same rooms as they were in when you moved in.</w:t>
            </w:r>
          </w:p>
        </w:tc>
      </w:tr>
      <w:tr w:rsidR="00C6555A" w:rsidRPr="00F363C8" w14:paraId="5ED49C79" w14:textId="77777777" w:rsidTr="002E3501">
        <w:tc>
          <w:tcPr>
            <w:tcW w:w="289" w:type="dxa"/>
          </w:tcPr>
          <w:p w14:paraId="2242A710" w14:textId="77777777" w:rsidR="00C6555A" w:rsidRPr="00F363C8" w:rsidRDefault="00C6555A" w:rsidP="007572F3">
            <w:pPr>
              <w:suppressAutoHyphens w:val="0"/>
              <w:spacing w:before="120" w:after="120" w:line="240" w:lineRule="auto"/>
              <w:rPr>
                <w:sz w:val="16"/>
                <w:szCs w:val="16"/>
              </w:rPr>
            </w:pPr>
          </w:p>
        </w:tc>
        <w:tc>
          <w:tcPr>
            <w:tcW w:w="855" w:type="dxa"/>
          </w:tcPr>
          <w:p w14:paraId="720FC88E"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628DF52E" w14:textId="4807AB4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7B03E0D1" w14:textId="2A5EF959"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w:t>
            </w:r>
            <w:r w:rsidR="0039110F" w:rsidRPr="00F363C8">
              <w:rPr>
                <w:rFonts w:ascii="Arial" w:eastAsia="FoundrySterling-Medium" w:hAnsi="Arial" w:cs="Arial"/>
                <w:color w:val="51626F"/>
                <w:sz w:val="20"/>
                <w:szCs w:val="20"/>
              </w:rPr>
              <w:t xml:space="preserve">redecorate </w:t>
            </w:r>
            <w:r w:rsidRPr="00F363C8">
              <w:rPr>
                <w:rFonts w:ascii="Arial" w:eastAsia="FoundrySterling-Medium" w:hAnsi="Arial" w:cs="Arial"/>
                <w:color w:val="51626F"/>
                <w:sz w:val="20"/>
                <w:szCs w:val="20"/>
              </w:rPr>
              <w:t>any rooms or part of the premises if you decorated or changed them without our written permission.</w:t>
            </w:r>
          </w:p>
        </w:tc>
      </w:tr>
      <w:tr w:rsidR="00C6555A" w:rsidRPr="00F363C8" w14:paraId="4D0B21F5" w14:textId="77777777" w:rsidTr="002E3501">
        <w:tc>
          <w:tcPr>
            <w:tcW w:w="289" w:type="dxa"/>
          </w:tcPr>
          <w:p w14:paraId="41B7CED1" w14:textId="77777777" w:rsidR="00C6555A" w:rsidRPr="00F363C8" w:rsidRDefault="00C6555A" w:rsidP="007572F3">
            <w:pPr>
              <w:suppressAutoHyphens w:val="0"/>
              <w:spacing w:before="120" w:after="120" w:line="240" w:lineRule="auto"/>
              <w:rPr>
                <w:sz w:val="16"/>
                <w:szCs w:val="16"/>
              </w:rPr>
            </w:pPr>
          </w:p>
        </w:tc>
        <w:tc>
          <w:tcPr>
            <w:tcW w:w="855" w:type="dxa"/>
          </w:tcPr>
          <w:p w14:paraId="4385F507"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515E3DD" w14:textId="645E12CE"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33D3525A" w14:textId="42BABBF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arrange for any electricity, gas, water meters to be read immediately before the end of the tenancy</w:t>
            </w:r>
            <w:r w:rsidR="00B92F12" w:rsidRPr="00F363C8">
              <w:rPr>
                <w:rFonts w:ascii="Arial" w:eastAsia="FoundrySterling-Medium" w:hAnsi="Arial" w:cs="Arial"/>
                <w:color w:val="51626F"/>
                <w:sz w:val="20"/>
                <w:szCs w:val="20"/>
              </w:rPr>
              <w:t>, inform us of who the suppliers are</w:t>
            </w:r>
            <w:r w:rsidRPr="00F363C8">
              <w:rPr>
                <w:rFonts w:ascii="Arial" w:eastAsia="FoundrySterling-Medium" w:hAnsi="Arial" w:cs="Arial"/>
                <w:color w:val="51626F"/>
                <w:sz w:val="20"/>
                <w:szCs w:val="20"/>
              </w:rPr>
              <w:t xml:space="preserve"> and pay any outstanding amounts you owe the companies who provide  </w:t>
            </w:r>
            <w:r w:rsidR="00B92F12" w:rsidRPr="00F363C8">
              <w:rPr>
                <w:rFonts w:ascii="Arial" w:eastAsia="FoundrySterling-Medium" w:hAnsi="Arial" w:cs="Arial"/>
                <w:color w:val="51626F"/>
                <w:sz w:val="20"/>
                <w:szCs w:val="20"/>
              </w:rPr>
              <w:t xml:space="preserve">utilities and </w:t>
            </w:r>
            <w:r w:rsidRPr="00F363C8">
              <w:rPr>
                <w:rFonts w:ascii="Arial" w:eastAsia="FoundrySterling-Medium" w:hAnsi="Arial" w:cs="Arial"/>
                <w:color w:val="51626F"/>
                <w:sz w:val="20"/>
                <w:szCs w:val="20"/>
              </w:rPr>
              <w:t>services</w:t>
            </w:r>
            <w:r w:rsidR="00B92F12" w:rsidRPr="00F363C8">
              <w:rPr>
                <w:rFonts w:ascii="Arial" w:eastAsia="FoundrySterling-Medium" w:hAnsi="Arial" w:cs="Arial"/>
                <w:color w:val="51626F"/>
                <w:sz w:val="20"/>
                <w:szCs w:val="20"/>
              </w:rPr>
              <w:t xml:space="preserve"> to the premises</w:t>
            </w:r>
            <w:r w:rsidRPr="00F363C8">
              <w:rPr>
                <w:rFonts w:ascii="Arial" w:eastAsia="FoundrySterling-Medium" w:hAnsi="Arial" w:cs="Arial"/>
                <w:color w:val="51626F"/>
                <w:sz w:val="20"/>
                <w:szCs w:val="20"/>
              </w:rPr>
              <w:t xml:space="preserve"> up to and including the day the tenancy ends.</w:t>
            </w:r>
          </w:p>
        </w:tc>
      </w:tr>
      <w:tr w:rsidR="00C6555A" w:rsidRPr="00F363C8" w14:paraId="0DE1C0D6" w14:textId="77777777" w:rsidTr="002E3501">
        <w:tc>
          <w:tcPr>
            <w:tcW w:w="289" w:type="dxa"/>
          </w:tcPr>
          <w:p w14:paraId="01BE989E" w14:textId="77777777" w:rsidR="00C6555A" w:rsidRPr="00F363C8" w:rsidRDefault="00C6555A" w:rsidP="007572F3">
            <w:pPr>
              <w:suppressAutoHyphens w:val="0"/>
              <w:spacing w:before="120" w:after="120" w:line="240" w:lineRule="auto"/>
              <w:rPr>
                <w:sz w:val="16"/>
                <w:szCs w:val="16"/>
              </w:rPr>
            </w:pPr>
          </w:p>
        </w:tc>
        <w:tc>
          <w:tcPr>
            <w:tcW w:w="855" w:type="dxa"/>
          </w:tcPr>
          <w:p w14:paraId="07F19D86"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B34D308" w14:textId="79DD04E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g.</w:t>
            </w:r>
          </w:p>
        </w:tc>
        <w:tc>
          <w:tcPr>
            <w:tcW w:w="8932" w:type="dxa"/>
            <w:gridSpan w:val="2"/>
          </w:tcPr>
          <w:p w14:paraId="1490B0F7" w14:textId="62F5BE80"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arrange to return any television or other equipment or appliance you have hired or rented to the company you rented it from.</w:t>
            </w:r>
          </w:p>
        </w:tc>
      </w:tr>
    </w:tbl>
    <w:p w14:paraId="758DCA4A" w14:textId="77777777" w:rsidR="002E3501" w:rsidRPr="00F363C8" w:rsidRDefault="002E3501">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282"/>
        <w:gridCol w:w="283"/>
        <w:gridCol w:w="8367"/>
      </w:tblGrid>
      <w:tr w:rsidR="002E3501" w:rsidRPr="00F363C8" w14:paraId="3462CD54" w14:textId="77777777" w:rsidTr="00976FB5">
        <w:tc>
          <w:tcPr>
            <w:tcW w:w="10773" w:type="dxa"/>
            <w:gridSpan w:val="6"/>
          </w:tcPr>
          <w:p w14:paraId="5B9669B9" w14:textId="77777777" w:rsidR="002E3501" w:rsidRPr="00F363C8" w:rsidRDefault="002E3501" w:rsidP="00976FB5">
            <w:pPr>
              <w:suppressAutoHyphens w:val="0"/>
              <w:spacing w:after="120" w:line="240" w:lineRule="auto"/>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E  Your responsibilities continued…</w:t>
            </w:r>
          </w:p>
        </w:tc>
      </w:tr>
      <w:tr w:rsidR="004D7F21" w:rsidRPr="00F363C8" w14:paraId="46BE4AC0" w14:textId="77777777" w:rsidTr="00CE48A3">
        <w:tc>
          <w:tcPr>
            <w:tcW w:w="289" w:type="dxa"/>
          </w:tcPr>
          <w:p w14:paraId="428CACF8" w14:textId="77777777" w:rsidR="004D7F21" w:rsidRPr="00F363C8" w:rsidRDefault="004D7F21" w:rsidP="00CE48A3">
            <w:pPr>
              <w:suppressAutoHyphens w:val="0"/>
              <w:spacing w:before="120" w:after="120" w:line="240" w:lineRule="auto"/>
              <w:rPr>
                <w:sz w:val="16"/>
                <w:szCs w:val="16"/>
              </w:rPr>
            </w:pPr>
          </w:p>
        </w:tc>
        <w:tc>
          <w:tcPr>
            <w:tcW w:w="855" w:type="dxa"/>
          </w:tcPr>
          <w:p w14:paraId="29D47CCA"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57C40AED"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w:t>
            </w:r>
          </w:p>
        </w:tc>
        <w:tc>
          <w:tcPr>
            <w:tcW w:w="8932" w:type="dxa"/>
            <w:gridSpan w:val="3"/>
          </w:tcPr>
          <w:p w14:paraId="16E4131F"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give the premises back to us and return the keys to the premises at the end of the tenancy to the place or person we have agreed with you.</w:t>
            </w:r>
          </w:p>
        </w:tc>
      </w:tr>
      <w:tr w:rsidR="00C6555A" w:rsidRPr="00F363C8" w14:paraId="0B0F5556" w14:textId="77777777" w:rsidTr="002E3501">
        <w:tc>
          <w:tcPr>
            <w:tcW w:w="289" w:type="dxa"/>
          </w:tcPr>
          <w:p w14:paraId="54EFFE6C" w14:textId="07B298B5" w:rsidR="00C6555A" w:rsidRPr="00F363C8" w:rsidRDefault="00C6555A" w:rsidP="007572F3">
            <w:pPr>
              <w:suppressAutoHyphens w:val="0"/>
              <w:spacing w:before="120" w:after="120" w:line="240" w:lineRule="auto"/>
              <w:rPr>
                <w:sz w:val="16"/>
                <w:szCs w:val="16"/>
              </w:rPr>
            </w:pPr>
          </w:p>
        </w:tc>
        <w:tc>
          <w:tcPr>
            <w:tcW w:w="855" w:type="dxa"/>
          </w:tcPr>
          <w:p w14:paraId="16006914"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8CBD0B3" w14:textId="27AC192E"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roofErr w:type="spellStart"/>
            <w:r w:rsidRPr="00F363C8">
              <w:rPr>
                <w:rFonts w:ascii="Arial" w:eastAsia="FoundrySterling-Medium" w:hAnsi="Arial" w:cs="Arial"/>
                <w:color w:val="51626F"/>
                <w:sz w:val="20"/>
                <w:szCs w:val="20"/>
              </w:rPr>
              <w:t>i</w:t>
            </w:r>
            <w:proofErr w:type="spellEnd"/>
            <w:r w:rsidRPr="00F363C8">
              <w:rPr>
                <w:rFonts w:ascii="Arial" w:eastAsia="FoundrySterling-Medium" w:hAnsi="Arial" w:cs="Arial"/>
                <w:color w:val="51626F"/>
                <w:sz w:val="20"/>
                <w:szCs w:val="20"/>
              </w:rPr>
              <w:t>.</w:t>
            </w:r>
          </w:p>
        </w:tc>
        <w:tc>
          <w:tcPr>
            <w:tcW w:w="8932" w:type="dxa"/>
            <w:gridSpan w:val="3"/>
          </w:tcPr>
          <w:p w14:paraId="2E1231DA" w14:textId="12B30A15"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remove your personal belongings and any rubbish and leave the premises and our furniture, fixtures and fittings in good condition. You also agree that if you leave any personal belongings in the premises at the end of the tenancy we can choose to either:</w:t>
            </w:r>
          </w:p>
        </w:tc>
      </w:tr>
      <w:tr w:rsidR="00C6555A" w:rsidRPr="00F363C8" w14:paraId="78F1EF42" w14:textId="77777777" w:rsidTr="002E3501">
        <w:tc>
          <w:tcPr>
            <w:tcW w:w="289" w:type="dxa"/>
          </w:tcPr>
          <w:p w14:paraId="69D9ADBE" w14:textId="77777777" w:rsidR="00C6555A" w:rsidRPr="00F363C8" w:rsidRDefault="00C6555A" w:rsidP="007572F3">
            <w:pPr>
              <w:suppressAutoHyphens w:val="0"/>
              <w:spacing w:before="120" w:after="120" w:line="240" w:lineRule="auto"/>
              <w:rPr>
                <w:sz w:val="16"/>
                <w:szCs w:val="16"/>
              </w:rPr>
            </w:pPr>
          </w:p>
        </w:tc>
        <w:tc>
          <w:tcPr>
            <w:tcW w:w="855" w:type="dxa"/>
          </w:tcPr>
          <w:p w14:paraId="5EEB3F0B"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1DE84DB"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30EDA9DC"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3197EBCA" w14:textId="2E473A02"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8367" w:type="dxa"/>
          </w:tcPr>
          <w:p w14:paraId="509B82B3" w14:textId="10CAA75D" w:rsidR="00C6555A" w:rsidRPr="00F363C8" w:rsidRDefault="00C6555A" w:rsidP="007572F3">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remove</w:t>
            </w:r>
            <w:r w:rsidR="00B92F12" w:rsidRPr="00F363C8">
              <w:rPr>
                <w:rFonts w:ascii="Arial" w:eastAsia="FoundrySterling-Medium" w:hAnsi="Arial" w:cs="Arial"/>
                <w:color w:val="51626F"/>
                <w:sz w:val="20"/>
                <w:szCs w:val="20"/>
              </w:rPr>
              <w:t xml:space="preserve"> and dispose of </w:t>
            </w:r>
            <w:r w:rsidRPr="00F363C8">
              <w:rPr>
                <w:rFonts w:ascii="Arial" w:eastAsia="FoundrySterling-Medium" w:hAnsi="Arial" w:cs="Arial"/>
                <w:color w:val="51626F"/>
                <w:sz w:val="20"/>
                <w:szCs w:val="20"/>
              </w:rPr>
              <w:t>any of your belongings you leave in the premises after the end of the tenancy</w:t>
            </w:r>
            <w:r w:rsidR="00B92F12" w:rsidRPr="00F363C8">
              <w:rPr>
                <w:rFonts w:ascii="Arial" w:eastAsia="FoundrySterling-Medium" w:hAnsi="Arial" w:cs="Arial"/>
                <w:color w:val="51626F"/>
                <w:sz w:val="20"/>
                <w:szCs w:val="20"/>
              </w:rPr>
              <w:t xml:space="preserve"> and recover from you by way of damages any losses incurred by us in arranging this course of action</w:t>
            </w:r>
            <w:r w:rsidRPr="00F363C8">
              <w:rPr>
                <w:rFonts w:ascii="Arial" w:eastAsia="FoundrySterling-Medium" w:hAnsi="Arial" w:cs="Arial"/>
                <w:color w:val="51626F"/>
                <w:sz w:val="20"/>
                <w:szCs w:val="20"/>
              </w:rPr>
              <w:t>; or</w:t>
            </w:r>
          </w:p>
        </w:tc>
      </w:tr>
      <w:tr w:rsidR="00C6555A" w:rsidRPr="00F363C8" w14:paraId="7D0AD7B5" w14:textId="77777777" w:rsidTr="002E3501">
        <w:tc>
          <w:tcPr>
            <w:tcW w:w="289" w:type="dxa"/>
          </w:tcPr>
          <w:p w14:paraId="393FAAAF" w14:textId="77777777" w:rsidR="00C6555A" w:rsidRPr="00F363C8" w:rsidRDefault="00C6555A" w:rsidP="007572F3">
            <w:pPr>
              <w:suppressAutoHyphens w:val="0"/>
              <w:spacing w:before="120" w:after="120" w:line="240" w:lineRule="auto"/>
              <w:rPr>
                <w:sz w:val="16"/>
                <w:szCs w:val="16"/>
              </w:rPr>
            </w:pPr>
          </w:p>
        </w:tc>
        <w:tc>
          <w:tcPr>
            <w:tcW w:w="855" w:type="dxa"/>
          </w:tcPr>
          <w:p w14:paraId="5A83CCF2"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D5A43CC"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5AE7A174"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0329CFC3" w14:textId="24024526"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8367" w:type="dxa"/>
          </w:tcPr>
          <w:p w14:paraId="76141F8A" w14:textId="2DCF3FE5" w:rsidR="00C6555A" w:rsidRPr="00F363C8" w:rsidRDefault="0039110F" w:rsidP="007572F3">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recover from you damages for continued use and occupation at a rate</w:t>
            </w:r>
            <w:r w:rsidR="00C6555A" w:rsidRPr="00F363C8">
              <w:rPr>
                <w:rFonts w:ascii="Arial" w:eastAsia="FoundrySterling-Medium" w:hAnsi="Arial" w:cs="Arial"/>
                <w:color w:val="51626F"/>
                <w:sz w:val="20"/>
                <w:szCs w:val="20"/>
              </w:rPr>
              <w:t xml:space="preserve"> equivalent to the rent under the tenancy until you remove your personal belongings and hand back all the keys to the premises and the building.</w:t>
            </w:r>
          </w:p>
        </w:tc>
      </w:tr>
      <w:tr w:rsidR="00C6555A" w:rsidRPr="00F363C8" w14:paraId="50B80577" w14:textId="77777777" w:rsidTr="002E3501">
        <w:tc>
          <w:tcPr>
            <w:tcW w:w="289" w:type="dxa"/>
          </w:tcPr>
          <w:p w14:paraId="38EB2DAB" w14:textId="77777777" w:rsidR="00C6555A" w:rsidRPr="00F363C8" w:rsidRDefault="00C6555A" w:rsidP="007572F3">
            <w:pPr>
              <w:suppressAutoHyphens w:val="0"/>
              <w:spacing w:before="120" w:after="120" w:line="240" w:lineRule="auto"/>
              <w:rPr>
                <w:sz w:val="16"/>
                <w:szCs w:val="16"/>
              </w:rPr>
            </w:pPr>
          </w:p>
        </w:tc>
        <w:tc>
          <w:tcPr>
            <w:tcW w:w="855" w:type="dxa"/>
          </w:tcPr>
          <w:p w14:paraId="3143B97C"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E2FA503" w14:textId="45BDBE1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w:t>
            </w:r>
          </w:p>
        </w:tc>
        <w:tc>
          <w:tcPr>
            <w:tcW w:w="8932" w:type="dxa"/>
            <w:gridSpan w:val="3"/>
          </w:tcPr>
          <w:p w14:paraId="54DA2B32" w14:textId="02D2F1C9" w:rsidR="00C6555A" w:rsidRPr="00F363C8" w:rsidRDefault="0039110F"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be entitled to claim damages from you relating to the costs incurred </w:t>
            </w:r>
            <w:r w:rsidR="00C6555A" w:rsidRPr="00F363C8">
              <w:rPr>
                <w:rFonts w:ascii="Arial" w:eastAsia="FoundrySterling-Medium" w:hAnsi="Arial" w:cs="Arial"/>
                <w:color w:val="51626F"/>
                <w:sz w:val="20"/>
                <w:szCs w:val="20"/>
              </w:rPr>
              <w:t>if we cannot check the inventory until you have removed your personal belongings.</w:t>
            </w:r>
          </w:p>
        </w:tc>
      </w:tr>
    </w:tbl>
    <w:p w14:paraId="6027C93F" w14:textId="77777777" w:rsidR="00FE1DC2" w:rsidRPr="00F363C8" w:rsidRDefault="00FE1DC2">
      <w:pPr>
        <w:suppressAutoHyphens w:val="0"/>
        <w:spacing w:after="0" w:line="240" w:lineRule="auto"/>
        <w:rPr>
          <w:sz w:val="16"/>
          <w:szCs w:val="16"/>
        </w:rPr>
      </w:pPr>
    </w:p>
    <w:p w14:paraId="7B31D5EB" w14:textId="77777777" w:rsidR="0086380F" w:rsidRPr="00F363C8" w:rsidRDefault="0086380F">
      <w:pPr>
        <w:suppressAutoHyphens w:val="0"/>
        <w:spacing w:after="0" w:line="240" w:lineRule="auto"/>
        <w:rPr>
          <w:sz w:val="16"/>
          <w:szCs w:val="16"/>
        </w:rPr>
      </w:pPr>
    </w:p>
    <w:p w14:paraId="749538AD" w14:textId="5BC751EF" w:rsidR="00C6555A" w:rsidRPr="00F363C8" w:rsidRDefault="00C6555A">
      <w:pPr>
        <w:suppressAutoHyphens w:val="0"/>
        <w:spacing w:after="0" w:line="240" w:lineRule="auto"/>
        <w:rPr>
          <w:sz w:val="16"/>
          <w:szCs w:val="16"/>
        </w:rPr>
      </w:pPr>
      <w:r w:rsidRPr="00F363C8">
        <w:rPr>
          <w:sz w:val="16"/>
          <w:szCs w:val="16"/>
        </w:rPr>
        <w:br w:type="page"/>
      </w:r>
    </w:p>
    <w:tbl>
      <w:tblPr>
        <w:tblStyle w:val="TableGrid"/>
        <w:tblW w:w="10773" w:type="dxa"/>
        <w:tblInd w:w="-856" w:type="dxa"/>
        <w:tblLook w:val="04A0" w:firstRow="1" w:lastRow="0" w:firstColumn="1" w:lastColumn="0" w:noHBand="0" w:noVBand="1"/>
      </w:tblPr>
      <w:tblGrid>
        <w:gridCol w:w="290"/>
        <w:gridCol w:w="566"/>
        <w:gridCol w:w="284"/>
        <w:gridCol w:w="567"/>
        <w:gridCol w:w="9066"/>
      </w:tblGrid>
      <w:tr w:rsidR="00C6555A" w:rsidRPr="00F363C8" w14:paraId="3184192C" w14:textId="77777777" w:rsidTr="00F6439D">
        <w:tc>
          <w:tcPr>
            <w:tcW w:w="10773" w:type="dxa"/>
            <w:gridSpan w:val="5"/>
            <w:tcBorders>
              <w:top w:val="nil"/>
              <w:left w:val="nil"/>
              <w:bottom w:val="nil"/>
              <w:right w:val="nil"/>
            </w:tcBorders>
          </w:tcPr>
          <w:p w14:paraId="04CFC34D" w14:textId="4B7B9145" w:rsidR="00C6555A" w:rsidRPr="00F363C8" w:rsidRDefault="00C6555A" w:rsidP="002E3501">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53"/>
                <w:szCs w:val="53"/>
              </w:rPr>
              <w:lastRenderedPageBreak/>
              <w:t>F  Our responsibilities</w:t>
            </w:r>
          </w:p>
        </w:tc>
      </w:tr>
      <w:tr w:rsidR="00C6555A" w:rsidRPr="00F363C8" w14:paraId="0B343604" w14:textId="77777777" w:rsidTr="00F6439D">
        <w:tc>
          <w:tcPr>
            <w:tcW w:w="10773" w:type="dxa"/>
            <w:gridSpan w:val="5"/>
            <w:tcBorders>
              <w:top w:val="nil"/>
              <w:left w:val="nil"/>
              <w:bottom w:val="nil"/>
              <w:right w:val="nil"/>
            </w:tcBorders>
          </w:tcPr>
          <w:p w14:paraId="4970E5FF" w14:textId="09A7C99F" w:rsidR="00C6555A" w:rsidRPr="00F363C8" w:rsidRDefault="00C6555A"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agree to do the following:</w:t>
            </w:r>
          </w:p>
        </w:tc>
      </w:tr>
      <w:tr w:rsidR="004D1A53" w:rsidRPr="00F363C8" w14:paraId="52A02E44" w14:textId="77777777" w:rsidTr="00F6439D">
        <w:tc>
          <w:tcPr>
            <w:tcW w:w="290" w:type="dxa"/>
            <w:tcBorders>
              <w:top w:val="nil"/>
              <w:left w:val="nil"/>
              <w:bottom w:val="nil"/>
              <w:right w:val="nil"/>
            </w:tcBorders>
          </w:tcPr>
          <w:p w14:paraId="6D08EAC7"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0A23BE65" w14:textId="22A5928E"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7DE7AAC3"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Cleaning</w:t>
            </w:r>
          </w:p>
          <w:p w14:paraId="327521D8" w14:textId="6BC7BEE5"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make sure the premises are in a clean and tidy condition before your tenancy starts and make sure all appliances are in good condition and working properly.</w:t>
            </w:r>
          </w:p>
        </w:tc>
      </w:tr>
      <w:tr w:rsidR="004D1A53" w:rsidRPr="00F363C8" w14:paraId="53206A19" w14:textId="77777777" w:rsidTr="00F6439D">
        <w:tc>
          <w:tcPr>
            <w:tcW w:w="290" w:type="dxa"/>
            <w:tcBorders>
              <w:top w:val="nil"/>
              <w:left w:val="nil"/>
              <w:bottom w:val="nil"/>
              <w:right w:val="nil"/>
            </w:tcBorders>
          </w:tcPr>
          <w:p w14:paraId="6BF88BBE"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3915F9BA" w14:textId="3194501D"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21AE6BB"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appliances</w:t>
            </w:r>
          </w:p>
          <w:p w14:paraId="1B1A183C" w14:textId="44A68F9A"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take reasonable steps to make sure the gas and electrical appliances, and other similar mechanical appliances in the premises for which we are responsible, work properly. We will repair them at the start of and during the tenancy, as long as the repairs are needed as a result of reasonable wear and tear, although we are not obliged to repair defects that are of a purely cosmetic nature.</w:t>
            </w:r>
          </w:p>
        </w:tc>
      </w:tr>
      <w:tr w:rsidR="004D1A53" w:rsidRPr="00F363C8" w14:paraId="15E4E276" w14:textId="77777777" w:rsidTr="00F6439D">
        <w:tc>
          <w:tcPr>
            <w:tcW w:w="290" w:type="dxa"/>
            <w:tcBorders>
              <w:top w:val="nil"/>
              <w:left w:val="nil"/>
              <w:bottom w:val="nil"/>
              <w:right w:val="nil"/>
            </w:tcBorders>
          </w:tcPr>
          <w:p w14:paraId="2B917E2F"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07A288C0" w14:textId="21D22B39"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67BB762E"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Repairs</w:t>
            </w:r>
          </w:p>
          <w:p w14:paraId="0164DFA8" w14:textId="58038CF6"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Section 11 of the Landlord and Tenant Act 1985 as amended by Section 116 of the Housing Act 1988 applies to this agreement. This means that we are responsible for repairing and maintaining the installations in the premises which supply water, gas and electricity, and any sanitary-ware (basins, sinks, baths ,toilet bowls, cisterns, showers and so on), but not other fixtures, fittings and appliances for using water, gas or electricity. We will repair and maintain the installations in the premises for general heating, cooking and heating water. We will take account of the age, character and life of the premises and the area they are in to decide what level of repair we need to carry out</w:t>
            </w:r>
          </w:p>
        </w:tc>
      </w:tr>
      <w:tr w:rsidR="004D1A53" w:rsidRPr="00F363C8" w14:paraId="7D174C02" w14:textId="77777777" w:rsidTr="00F6439D">
        <w:tc>
          <w:tcPr>
            <w:tcW w:w="290" w:type="dxa"/>
            <w:tcBorders>
              <w:top w:val="nil"/>
              <w:left w:val="nil"/>
              <w:bottom w:val="nil"/>
              <w:right w:val="nil"/>
            </w:tcBorders>
          </w:tcPr>
          <w:p w14:paraId="72567369"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79968272" w14:textId="16D0F683"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852A843" w14:textId="77777777" w:rsidR="004D1A53"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What we do not have to repair</w:t>
            </w:r>
          </w:p>
          <w:p w14:paraId="1E1740A2" w14:textId="360DD866" w:rsidR="002E3501" w:rsidRPr="00F363C8" w:rsidRDefault="002E3501"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not have to repair:</w:t>
            </w:r>
          </w:p>
        </w:tc>
      </w:tr>
      <w:tr w:rsidR="005D7420" w:rsidRPr="00F363C8" w14:paraId="232662B5" w14:textId="77777777" w:rsidTr="005D7420">
        <w:tc>
          <w:tcPr>
            <w:tcW w:w="290" w:type="dxa"/>
            <w:tcBorders>
              <w:top w:val="nil"/>
              <w:left w:val="nil"/>
              <w:bottom w:val="nil"/>
              <w:right w:val="nil"/>
            </w:tcBorders>
          </w:tcPr>
          <w:p w14:paraId="308AEBFD"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C8C0899"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32BE90"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4CC539C8" w14:textId="6C94246E"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9066" w:type="dxa"/>
            <w:tcBorders>
              <w:top w:val="nil"/>
              <w:left w:val="nil"/>
              <w:bottom w:val="nil"/>
              <w:right w:val="nil"/>
            </w:tcBorders>
          </w:tcPr>
          <w:p w14:paraId="3F7268AC" w14:textId="1BE7FED9"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you are responsible for repairing;</w:t>
            </w:r>
          </w:p>
        </w:tc>
      </w:tr>
      <w:tr w:rsidR="005D7420" w:rsidRPr="00F363C8" w14:paraId="7EC36A12" w14:textId="77777777" w:rsidTr="005D7420">
        <w:tc>
          <w:tcPr>
            <w:tcW w:w="290" w:type="dxa"/>
            <w:tcBorders>
              <w:top w:val="nil"/>
              <w:left w:val="nil"/>
              <w:bottom w:val="nil"/>
              <w:right w:val="nil"/>
            </w:tcBorders>
          </w:tcPr>
          <w:p w14:paraId="12A57387"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704DB73D"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7B9E03"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5169C6DC" w14:textId="61C1D709"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066" w:type="dxa"/>
            <w:tcBorders>
              <w:top w:val="nil"/>
              <w:left w:val="nil"/>
              <w:bottom w:val="nil"/>
              <w:right w:val="nil"/>
            </w:tcBorders>
          </w:tcPr>
          <w:p w14:paraId="05AAA688" w14:textId="377CD879"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premises if they are totally destroyed or damaged by a storm or flood; or</w:t>
            </w:r>
          </w:p>
        </w:tc>
      </w:tr>
      <w:tr w:rsidR="005D7420" w:rsidRPr="00F363C8" w14:paraId="4A9B5941" w14:textId="77777777" w:rsidTr="005D7420">
        <w:tc>
          <w:tcPr>
            <w:tcW w:w="290" w:type="dxa"/>
            <w:tcBorders>
              <w:top w:val="nil"/>
              <w:left w:val="nil"/>
              <w:bottom w:val="nil"/>
              <w:right w:val="nil"/>
            </w:tcBorders>
          </w:tcPr>
          <w:p w14:paraId="5EE234B7"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70D49B7"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3D1C746"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61D6A171" w14:textId="760F61F9"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9066" w:type="dxa"/>
            <w:tcBorders>
              <w:top w:val="nil"/>
              <w:left w:val="nil"/>
              <w:bottom w:val="nil"/>
              <w:right w:val="nil"/>
            </w:tcBorders>
          </w:tcPr>
          <w:p w14:paraId="01FC642A" w14:textId="06FC47E8"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you are entitled to remove from the premises.</w:t>
            </w:r>
          </w:p>
        </w:tc>
      </w:tr>
      <w:tr w:rsidR="005D7420" w:rsidRPr="00F363C8" w14:paraId="796A2FA7" w14:textId="77777777" w:rsidTr="00F6439D">
        <w:tc>
          <w:tcPr>
            <w:tcW w:w="290" w:type="dxa"/>
            <w:tcBorders>
              <w:top w:val="nil"/>
              <w:left w:val="nil"/>
              <w:bottom w:val="nil"/>
              <w:right w:val="nil"/>
            </w:tcBorders>
          </w:tcPr>
          <w:p w14:paraId="29C93D5C"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843BFF9" w14:textId="698DBA08"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71E01484"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Quietly enjoying the premises</w:t>
            </w:r>
          </w:p>
          <w:p w14:paraId="10BE8E6A" w14:textId="6E4880E5" w:rsidR="005D7420" w:rsidRPr="00F363C8" w:rsidRDefault="005D7420"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allow you to quietly enjoy the premises during the tenancy. This means you can live in </w:t>
            </w:r>
            <w:r w:rsidR="00286DF3" w:rsidRPr="00F363C8">
              <w:rPr>
                <w:rFonts w:ascii="Arial" w:eastAsia="FoundrySterling-Medium" w:hAnsi="Arial" w:cs="Arial"/>
                <w:color w:val="51626F"/>
                <w:sz w:val="20"/>
                <w:szCs w:val="20"/>
              </w:rPr>
              <w:t>the premises</w:t>
            </w:r>
            <w:r w:rsidRPr="00F363C8">
              <w:rPr>
                <w:rFonts w:ascii="Arial" w:eastAsia="FoundrySterling-Medium" w:hAnsi="Arial" w:cs="Arial"/>
                <w:color w:val="51626F"/>
                <w:sz w:val="20"/>
                <w:szCs w:val="20"/>
              </w:rPr>
              <w:t xml:space="preserve"> without any illegal interruption from us or others on our behalf as long as you have paid the rent and carried out your responsibilities as set out in this agreement.</w:t>
            </w:r>
          </w:p>
        </w:tc>
      </w:tr>
      <w:tr w:rsidR="005D7420" w:rsidRPr="00F363C8" w14:paraId="59296DDC" w14:textId="77777777" w:rsidTr="00F6439D">
        <w:tc>
          <w:tcPr>
            <w:tcW w:w="290" w:type="dxa"/>
            <w:tcBorders>
              <w:top w:val="nil"/>
              <w:left w:val="nil"/>
              <w:bottom w:val="nil"/>
              <w:right w:val="nil"/>
            </w:tcBorders>
          </w:tcPr>
          <w:p w14:paraId="39FBFF02"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1372BD18" w14:textId="7D26B8D1"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6D8DCE38"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Insurance</w:t>
            </w:r>
          </w:p>
          <w:p w14:paraId="33CCF6EB" w14:textId="23A8C7D2"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keep the premises and our contents (if any) insured for any amounts we feel appropriate. We will insure the premises against fire and other risks normally covered by a comprehensive household insurance policy and any other risks we consider necessary.</w:t>
            </w:r>
          </w:p>
        </w:tc>
      </w:tr>
      <w:tr w:rsidR="005D7420" w:rsidRPr="00F363C8" w14:paraId="200A5E37" w14:textId="77777777" w:rsidTr="00F6439D">
        <w:tc>
          <w:tcPr>
            <w:tcW w:w="290" w:type="dxa"/>
            <w:tcBorders>
              <w:top w:val="nil"/>
              <w:left w:val="nil"/>
              <w:bottom w:val="nil"/>
              <w:right w:val="nil"/>
            </w:tcBorders>
          </w:tcPr>
          <w:p w14:paraId="46025290"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6226359A" w14:textId="518D2A0D"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51EEDB00"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If you cannot live in the premises - suspending your rent</w:t>
            </w:r>
          </w:p>
          <w:p w14:paraId="6EE3463C" w14:textId="199D165F"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If the insurers consider that you cannot live in the premises because of damage to them or the building by any insured risk and the damage is not your fault, or they have not been damaged as a result of something you have or have not done (we call this negligence), you will not have to pay any rent until you can live in the premises again. Or, you may give us written notice to end the tenancy immediately. If you end the tenancy we will pay you any rent you have paid to us for any period after the end of the tenancy.</w:t>
            </w:r>
          </w:p>
        </w:tc>
      </w:tr>
      <w:tr w:rsidR="005D7420" w:rsidRPr="00F363C8" w14:paraId="3C054557" w14:textId="77777777" w:rsidTr="00F6439D">
        <w:tc>
          <w:tcPr>
            <w:tcW w:w="290" w:type="dxa"/>
            <w:tcBorders>
              <w:top w:val="nil"/>
              <w:left w:val="nil"/>
              <w:bottom w:val="nil"/>
              <w:right w:val="nil"/>
            </w:tcBorders>
          </w:tcPr>
          <w:p w14:paraId="2FBBED5C"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78DBFC8" w14:textId="2F9325F1"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5F9693BC"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paying you compensation</w:t>
            </w:r>
          </w:p>
          <w:p w14:paraId="740341EE" w14:textId="0D74943D" w:rsidR="005D7420" w:rsidRPr="00F363C8" w:rsidRDefault="005D7420" w:rsidP="002E3501">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not pay you any compensation if you cannot live in the premises and we have told you that you do not have to pay us rent until you can live in the premises again.</w:t>
            </w:r>
          </w:p>
        </w:tc>
      </w:tr>
    </w:tbl>
    <w:p w14:paraId="7E8D448F" w14:textId="77777777" w:rsidR="005D7420" w:rsidRPr="00F363C8" w:rsidRDefault="005D7420">
      <w:r w:rsidRPr="00F363C8">
        <w:br w:type="page"/>
      </w:r>
    </w:p>
    <w:tbl>
      <w:tblPr>
        <w:tblStyle w:val="TableGrid"/>
        <w:tblW w:w="10773" w:type="dxa"/>
        <w:tblInd w:w="-856" w:type="dxa"/>
        <w:tblLook w:val="04A0" w:firstRow="1" w:lastRow="0" w:firstColumn="1" w:lastColumn="0" w:noHBand="0" w:noVBand="1"/>
      </w:tblPr>
      <w:tblGrid>
        <w:gridCol w:w="290"/>
        <w:gridCol w:w="566"/>
        <w:gridCol w:w="9917"/>
      </w:tblGrid>
      <w:tr w:rsidR="005D7420" w:rsidRPr="00F363C8" w14:paraId="3E6846B0" w14:textId="77777777" w:rsidTr="00F6439D">
        <w:tc>
          <w:tcPr>
            <w:tcW w:w="10773" w:type="dxa"/>
            <w:gridSpan w:val="3"/>
            <w:tcBorders>
              <w:top w:val="nil"/>
              <w:left w:val="nil"/>
              <w:bottom w:val="nil"/>
              <w:right w:val="nil"/>
            </w:tcBorders>
          </w:tcPr>
          <w:p w14:paraId="51AEEA88" w14:textId="5E80E9E4" w:rsidR="005D7420" w:rsidRPr="00F363C8" w:rsidRDefault="005D7420" w:rsidP="002E3501">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F</w:t>
            </w:r>
            <w:r w:rsidR="00272C9F" w:rsidRPr="00F363C8">
              <w:rPr>
                <w:rFonts w:ascii="Arial" w:eastAsia="FoundrySterling-Medium" w:hAnsi="Arial" w:cs="Arial"/>
                <w:color w:val="51626F"/>
                <w:sz w:val="53"/>
                <w:szCs w:val="53"/>
              </w:rPr>
              <w:t xml:space="preserve"> </w:t>
            </w:r>
            <w:r w:rsidRPr="00F363C8">
              <w:rPr>
                <w:rFonts w:ascii="Arial" w:eastAsia="FoundrySterling-Medium" w:hAnsi="Arial" w:cs="Arial"/>
                <w:color w:val="51626F"/>
                <w:sz w:val="53"/>
                <w:szCs w:val="53"/>
              </w:rPr>
              <w:t xml:space="preserve"> Our responsibilities</w:t>
            </w:r>
            <w:r w:rsidR="002E3501" w:rsidRPr="00F363C8">
              <w:rPr>
                <w:rFonts w:ascii="Arial" w:eastAsia="FoundrySterling-Medium" w:hAnsi="Arial" w:cs="Arial"/>
                <w:color w:val="51626F"/>
                <w:sz w:val="53"/>
                <w:szCs w:val="53"/>
              </w:rPr>
              <w:t xml:space="preserve"> continued…</w:t>
            </w:r>
          </w:p>
        </w:tc>
      </w:tr>
      <w:tr w:rsidR="005D7420" w:rsidRPr="00F363C8" w14:paraId="4FF45067" w14:textId="77777777" w:rsidTr="00F6439D">
        <w:tc>
          <w:tcPr>
            <w:tcW w:w="290" w:type="dxa"/>
            <w:tcBorders>
              <w:top w:val="nil"/>
              <w:left w:val="nil"/>
              <w:bottom w:val="nil"/>
              <w:right w:val="nil"/>
            </w:tcBorders>
          </w:tcPr>
          <w:p w14:paraId="2C2F0ADF"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3C0D0AD" w14:textId="19B3BB34"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0E72AFBF"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Suspending part of the rent</w:t>
            </w:r>
          </w:p>
          <w:p w14:paraId="37123126" w14:textId="799ACF90"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w:t>
            </w:r>
            <w:r w:rsidR="00C865FC" w:rsidRPr="00F363C8">
              <w:rPr>
                <w:rFonts w:ascii="Arial" w:eastAsia="FoundrySterling-Medium" w:hAnsi="Arial" w:cs="Arial"/>
                <w:color w:val="51626F"/>
                <w:sz w:val="20"/>
                <w:szCs w:val="20"/>
              </w:rPr>
              <w:t xml:space="preserve">the insurers consider that </w:t>
            </w:r>
            <w:r w:rsidRPr="00F363C8">
              <w:rPr>
                <w:rFonts w:ascii="Arial" w:eastAsia="FoundrySterling-Medium" w:hAnsi="Arial" w:cs="Arial"/>
                <w:color w:val="51626F"/>
                <w:sz w:val="20"/>
                <w:szCs w:val="20"/>
              </w:rPr>
              <w:t>you cannot live in or use part of the premises you will not have to pay a percentage of the rent until the whole premises are fit to live in again.</w:t>
            </w:r>
          </w:p>
        </w:tc>
      </w:tr>
      <w:tr w:rsidR="005D7420" w:rsidRPr="00F363C8" w14:paraId="4F33B852" w14:textId="77777777" w:rsidTr="00F6439D">
        <w:tc>
          <w:tcPr>
            <w:tcW w:w="290" w:type="dxa"/>
            <w:tcBorders>
              <w:top w:val="nil"/>
              <w:left w:val="nil"/>
              <w:bottom w:val="nil"/>
              <w:right w:val="nil"/>
            </w:tcBorders>
          </w:tcPr>
          <w:p w14:paraId="6C429ACA"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239211B" w14:textId="1F21845F"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26938C4D"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Arbitration</w:t>
            </w:r>
          </w:p>
          <w:p w14:paraId="74B7EE09" w14:textId="557F4F93"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If we (or our Managing Agent) and you cannot agree on a percentage to pay under clause F1</w:t>
            </w:r>
            <w:r w:rsidR="00C865FC" w:rsidRPr="00F363C8">
              <w:rPr>
                <w:rFonts w:ascii="Arial" w:eastAsia="FoundrySterling-Medium" w:hAnsi="Arial" w:cs="Arial"/>
                <w:color w:val="51626F"/>
                <w:sz w:val="20"/>
                <w:szCs w:val="20"/>
              </w:rPr>
              <w:t>0</w:t>
            </w:r>
            <w:r w:rsidRPr="00F363C8">
              <w:rPr>
                <w:rFonts w:ascii="Arial" w:eastAsia="FoundrySterling-Medium" w:hAnsi="Arial" w:cs="Arial"/>
                <w:color w:val="51626F"/>
                <w:sz w:val="20"/>
                <w:szCs w:val="20"/>
              </w:rPr>
              <w:t xml:space="preserve"> above, we may use arbitration to resolve the dispute (under arbitration an independent professional will settle any dispute between us), as long as you and we agree and agree to share the cost of arbitration. This clause does not affect either our or your right to take a dispute to the courts in the usual way.</w:t>
            </w:r>
          </w:p>
        </w:tc>
      </w:tr>
      <w:tr w:rsidR="005D7420" w:rsidRPr="00F363C8" w14:paraId="57F39802" w14:textId="77777777" w:rsidTr="00F6439D">
        <w:tc>
          <w:tcPr>
            <w:tcW w:w="290" w:type="dxa"/>
            <w:tcBorders>
              <w:top w:val="nil"/>
              <w:left w:val="nil"/>
              <w:bottom w:val="nil"/>
              <w:right w:val="nil"/>
            </w:tcBorders>
          </w:tcPr>
          <w:p w14:paraId="25910EC9"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48F1039E" w14:textId="63DFF91E"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3A73605A"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Alarms</w:t>
            </w:r>
          </w:p>
          <w:p w14:paraId="6124B2FE" w14:textId="31919DAB"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have ensured that the smoke alarms and carbon monoxide alarms have been checked and are in working order as at the start of the tenancy and that we have complied with our statutory obligations.</w:t>
            </w:r>
          </w:p>
        </w:tc>
      </w:tr>
    </w:tbl>
    <w:p w14:paraId="48093AD9" w14:textId="5D51FD91" w:rsidR="00CF5B48" w:rsidRPr="00F363C8" w:rsidRDefault="00CF5B48"/>
    <w:p w14:paraId="2D797AF8" w14:textId="77777777" w:rsidR="00CF5B48" w:rsidRPr="00F363C8" w:rsidRDefault="00CF5B48">
      <w:pPr>
        <w:suppressAutoHyphens w:val="0"/>
        <w:spacing w:after="0" w:line="240" w:lineRule="auto"/>
      </w:pPr>
      <w:r w:rsidRPr="00F363C8">
        <w:br w:type="page"/>
      </w:r>
    </w:p>
    <w:tbl>
      <w:tblPr>
        <w:tblStyle w:val="TableGrid"/>
        <w:tblW w:w="10773" w:type="dxa"/>
        <w:tblInd w:w="-856" w:type="dxa"/>
        <w:tblLook w:val="04A0" w:firstRow="1" w:lastRow="0" w:firstColumn="1" w:lastColumn="0" w:noHBand="0" w:noVBand="1"/>
      </w:tblPr>
      <w:tblGrid>
        <w:gridCol w:w="290"/>
        <w:gridCol w:w="566"/>
        <w:gridCol w:w="9917"/>
      </w:tblGrid>
      <w:tr w:rsidR="00CF5B48" w:rsidRPr="00F363C8" w14:paraId="34745956" w14:textId="77777777" w:rsidTr="00F6439D">
        <w:tc>
          <w:tcPr>
            <w:tcW w:w="10773" w:type="dxa"/>
            <w:gridSpan w:val="3"/>
            <w:tcBorders>
              <w:top w:val="nil"/>
              <w:left w:val="nil"/>
              <w:bottom w:val="nil"/>
              <w:right w:val="nil"/>
            </w:tcBorders>
          </w:tcPr>
          <w:p w14:paraId="675B4BB5" w14:textId="1299CA44" w:rsidR="00CF5B48" w:rsidRPr="00F363C8" w:rsidRDefault="00CF5B48" w:rsidP="00D86419">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G  Inventory and condition of the premises</w:t>
            </w:r>
          </w:p>
        </w:tc>
      </w:tr>
      <w:tr w:rsidR="00CF5B48" w:rsidRPr="00F363C8" w14:paraId="04921D13" w14:textId="77777777" w:rsidTr="00F6439D">
        <w:tc>
          <w:tcPr>
            <w:tcW w:w="10773" w:type="dxa"/>
            <w:gridSpan w:val="3"/>
            <w:tcBorders>
              <w:top w:val="nil"/>
              <w:left w:val="nil"/>
              <w:bottom w:val="nil"/>
              <w:right w:val="nil"/>
            </w:tcBorders>
          </w:tcPr>
          <w:p w14:paraId="6B17A141" w14:textId="7B49AB2D" w:rsidR="00CF5B48" w:rsidRPr="00F363C8" w:rsidRDefault="00CF5B48"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and you agree to the following:</w:t>
            </w:r>
          </w:p>
        </w:tc>
      </w:tr>
      <w:tr w:rsidR="00CC7E11" w:rsidRPr="00F363C8" w14:paraId="180EF5BD" w14:textId="77777777" w:rsidTr="00F6439D">
        <w:tc>
          <w:tcPr>
            <w:tcW w:w="290" w:type="dxa"/>
            <w:tcBorders>
              <w:top w:val="nil"/>
              <w:left w:val="nil"/>
              <w:bottom w:val="nil"/>
              <w:right w:val="nil"/>
            </w:tcBorders>
          </w:tcPr>
          <w:p w14:paraId="1165A59E" w14:textId="77777777" w:rsidR="00CC7E11" w:rsidRPr="00F363C8" w:rsidRDefault="00CC7E11" w:rsidP="00D86419">
            <w:pPr>
              <w:suppressAutoHyphens w:val="0"/>
              <w:spacing w:before="120" w:after="120" w:line="240" w:lineRule="auto"/>
              <w:rPr>
                <w:sz w:val="16"/>
                <w:szCs w:val="16"/>
              </w:rPr>
            </w:pPr>
          </w:p>
        </w:tc>
        <w:tc>
          <w:tcPr>
            <w:tcW w:w="566" w:type="dxa"/>
            <w:tcBorders>
              <w:top w:val="nil"/>
              <w:left w:val="nil"/>
              <w:bottom w:val="nil"/>
              <w:right w:val="nil"/>
            </w:tcBorders>
          </w:tcPr>
          <w:p w14:paraId="038F5600" w14:textId="4D444935" w:rsidR="00CC7E11" w:rsidRPr="00F363C8" w:rsidRDefault="00CC7E11"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582601F0" w14:textId="42F602CE" w:rsidR="00CC7E11"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The</w:t>
            </w:r>
            <w:r w:rsidR="00CF5B48" w:rsidRPr="00F363C8">
              <w:rPr>
                <w:rFonts w:ascii="Arial" w:eastAsia="Arial-Black" w:hAnsi="Arial" w:cs="Arial"/>
                <w:b/>
                <w:color w:val="51626F"/>
                <w:sz w:val="20"/>
                <w:szCs w:val="20"/>
              </w:rPr>
              <w:t xml:space="preserve"> inventory</w:t>
            </w:r>
          </w:p>
          <w:p w14:paraId="2CE2E8EF" w14:textId="2548478F" w:rsidR="00CF5B48" w:rsidRPr="00F363C8" w:rsidRDefault="00CF5B48" w:rsidP="00D86419">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w:t>
            </w:r>
            <w:r w:rsidR="002C04C0" w:rsidRPr="00F363C8">
              <w:rPr>
                <w:rFonts w:ascii="Arial" w:eastAsia="FoundrySterling-Medium" w:hAnsi="Arial" w:cs="Arial"/>
                <w:color w:val="51626F"/>
                <w:sz w:val="20"/>
                <w:szCs w:val="20"/>
              </w:rPr>
              <w:t>arrange for an inventory recording the contents and condition of the premises at the start if the tenancy</w:t>
            </w:r>
            <w:r w:rsidRPr="00F363C8">
              <w:rPr>
                <w:rFonts w:ascii="Arial" w:eastAsia="FoundrySterling-Medium" w:hAnsi="Arial" w:cs="Arial"/>
                <w:color w:val="51626F"/>
                <w:sz w:val="20"/>
                <w:szCs w:val="20"/>
              </w:rPr>
              <w:t>.</w:t>
            </w:r>
          </w:p>
        </w:tc>
      </w:tr>
      <w:tr w:rsidR="00CF5B48" w:rsidRPr="00F363C8" w14:paraId="404B4E5E" w14:textId="77777777" w:rsidTr="00F6439D">
        <w:tc>
          <w:tcPr>
            <w:tcW w:w="290" w:type="dxa"/>
            <w:tcBorders>
              <w:top w:val="nil"/>
              <w:left w:val="nil"/>
              <w:bottom w:val="nil"/>
              <w:right w:val="nil"/>
            </w:tcBorders>
          </w:tcPr>
          <w:p w14:paraId="03518BF9" w14:textId="77777777" w:rsidR="00CF5B48" w:rsidRPr="00F363C8" w:rsidRDefault="00CF5B48" w:rsidP="00D86419">
            <w:pPr>
              <w:suppressAutoHyphens w:val="0"/>
              <w:spacing w:before="120" w:after="120" w:line="240" w:lineRule="auto"/>
              <w:rPr>
                <w:sz w:val="16"/>
                <w:szCs w:val="16"/>
              </w:rPr>
            </w:pPr>
          </w:p>
        </w:tc>
        <w:tc>
          <w:tcPr>
            <w:tcW w:w="566" w:type="dxa"/>
            <w:tcBorders>
              <w:top w:val="nil"/>
              <w:left w:val="nil"/>
              <w:bottom w:val="nil"/>
              <w:right w:val="nil"/>
            </w:tcBorders>
          </w:tcPr>
          <w:p w14:paraId="6A73937D" w14:textId="060FC9A1" w:rsidR="00CF5B48" w:rsidRPr="00F363C8" w:rsidRDefault="00CF5B48"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27ECE0EE" w14:textId="77777777" w:rsidR="00211719" w:rsidRPr="00F363C8" w:rsidRDefault="00CF5B48"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Accepting the inventory</w:t>
            </w:r>
          </w:p>
          <w:p w14:paraId="6EEE1FEA" w14:textId="35D9FE2F" w:rsidR="00CF5B48"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are entitled to attend the check in inventory appointment if you wish. Following completion of the check in you will be sent a copy of the inventory, please review this and advise us of any comments or queries within 48 hours of receipt of the check in inventory report. If you do not query the document within the stated period, we will assume that you agree to the inventory and description of the condition of the premises as being a true and full record of the condition of the premises at the time you moved into the property.</w:t>
            </w:r>
          </w:p>
        </w:tc>
      </w:tr>
      <w:tr w:rsidR="00CF5B48" w:rsidRPr="00F363C8" w14:paraId="258A0FB5" w14:textId="77777777" w:rsidTr="00F6439D">
        <w:tc>
          <w:tcPr>
            <w:tcW w:w="290" w:type="dxa"/>
            <w:tcBorders>
              <w:top w:val="nil"/>
              <w:left w:val="nil"/>
              <w:bottom w:val="nil"/>
              <w:right w:val="nil"/>
            </w:tcBorders>
          </w:tcPr>
          <w:p w14:paraId="4C8BD4BF" w14:textId="77777777" w:rsidR="00CF5B48" w:rsidRPr="00F363C8" w:rsidRDefault="00CF5B48" w:rsidP="00D86419">
            <w:pPr>
              <w:suppressAutoHyphens w:val="0"/>
              <w:spacing w:before="120" w:after="120" w:line="240" w:lineRule="auto"/>
              <w:rPr>
                <w:sz w:val="16"/>
                <w:szCs w:val="16"/>
              </w:rPr>
            </w:pPr>
          </w:p>
        </w:tc>
        <w:tc>
          <w:tcPr>
            <w:tcW w:w="566" w:type="dxa"/>
            <w:tcBorders>
              <w:top w:val="nil"/>
              <w:left w:val="nil"/>
              <w:bottom w:val="nil"/>
              <w:right w:val="nil"/>
            </w:tcBorders>
          </w:tcPr>
          <w:p w14:paraId="2B6D7210" w14:textId="1C2B8F0A" w:rsidR="00CF5B48" w:rsidRPr="00F363C8" w:rsidRDefault="00CF5B48"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3D2136F9" w14:textId="1FA847EA" w:rsidR="00CF5B48"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End of the tenancy</w:t>
            </w:r>
          </w:p>
          <w:p w14:paraId="20BD9F04" w14:textId="176FD542" w:rsidR="00CF5B48" w:rsidRPr="00F363C8" w:rsidRDefault="00CF5B48" w:rsidP="00D86419">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 the end of the tenancy, we will check the inventory, or arrange for it to be checked by someone who is independent from us. You will be given a copy of the </w:t>
            </w:r>
            <w:r w:rsidR="002C04C0" w:rsidRPr="00F363C8">
              <w:rPr>
                <w:rFonts w:ascii="Arial" w:eastAsia="FoundrySterling-Medium" w:hAnsi="Arial" w:cs="Arial"/>
                <w:color w:val="51626F"/>
                <w:sz w:val="20"/>
                <w:szCs w:val="20"/>
              </w:rPr>
              <w:t xml:space="preserve">end of tenancy </w:t>
            </w:r>
            <w:r w:rsidRPr="00F363C8">
              <w:rPr>
                <w:rFonts w:ascii="Arial" w:eastAsia="FoundrySterling-Medium" w:hAnsi="Arial" w:cs="Arial"/>
                <w:color w:val="51626F"/>
                <w:sz w:val="20"/>
                <w:szCs w:val="20"/>
              </w:rPr>
              <w:t>inventory report and must provide comments or a response to that report within 7 working days, otherwise you will be deemed to have accepted the contents and findings of the report.</w:t>
            </w:r>
          </w:p>
        </w:tc>
      </w:tr>
    </w:tbl>
    <w:p w14:paraId="0F8DC698" w14:textId="77777777" w:rsidR="00CF5B48" w:rsidRPr="00F363C8" w:rsidRDefault="00CF5B48">
      <w:r w:rsidRPr="00F363C8">
        <w:br w:type="page"/>
      </w:r>
    </w:p>
    <w:tbl>
      <w:tblPr>
        <w:tblStyle w:val="TableGrid"/>
        <w:tblW w:w="10773" w:type="dxa"/>
        <w:tblInd w:w="-856" w:type="dxa"/>
        <w:tblLook w:val="04A0" w:firstRow="1" w:lastRow="0" w:firstColumn="1" w:lastColumn="0" w:noHBand="0" w:noVBand="1"/>
      </w:tblPr>
      <w:tblGrid>
        <w:gridCol w:w="290"/>
        <w:gridCol w:w="566"/>
        <w:gridCol w:w="284"/>
        <w:gridCol w:w="425"/>
        <w:gridCol w:w="8642"/>
        <w:gridCol w:w="566"/>
      </w:tblGrid>
      <w:tr w:rsidR="00CF5B48" w:rsidRPr="00F363C8" w14:paraId="1E42DB39" w14:textId="77777777" w:rsidTr="00F6439D">
        <w:tc>
          <w:tcPr>
            <w:tcW w:w="10773" w:type="dxa"/>
            <w:gridSpan w:val="6"/>
            <w:tcBorders>
              <w:top w:val="nil"/>
              <w:left w:val="nil"/>
              <w:bottom w:val="nil"/>
              <w:right w:val="nil"/>
            </w:tcBorders>
          </w:tcPr>
          <w:p w14:paraId="7F48932B" w14:textId="30F13E8A" w:rsidR="00CF5B48" w:rsidRPr="00F363C8" w:rsidRDefault="00CF5B48" w:rsidP="00850F60">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 xml:space="preserve">H  </w:t>
            </w:r>
            <w:r w:rsidR="00850F60" w:rsidRPr="00F363C8">
              <w:rPr>
                <w:rFonts w:ascii="Arial" w:eastAsia="FoundrySterling-Medium" w:hAnsi="Arial" w:cs="Arial"/>
                <w:color w:val="51626F"/>
                <w:sz w:val="53"/>
                <w:szCs w:val="53"/>
              </w:rPr>
              <w:t>T</w:t>
            </w:r>
            <w:r w:rsidRPr="00F363C8">
              <w:rPr>
                <w:rFonts w:ascii="Arial" w:eastAsia="FoundrySterling-Medium" w:hAnsi="Arial" w:cs="Arial"/>
                <w:color w:val="51626F"/>
                <w:sz w:val="53"/>
                <w:szCs w:val="53"/>
              </w:rPr>
              <w:t>he deposit</w:t>
            </w:r>
          </w:p>
        </w:tc>
      </w:tr>
      <w:tr w:rsidR="00D6144F" w:rsidRPr="00F363C8" w14:paraId="3B0AED7F" w14:textId="77777777" w:rsidTr="00F6439D">
        <w:tc>
          <w:tcPr>
            <w:tcW w:w="10773" w:type="dxa"/>
            <w:gridSpan w:val="6"/>
            <w:tcBorders>
              <w:top w:val="nil"/>
              <w:left w:val="nil"/>
              <w:bottom w:val="nil"/>
              <w:right w:val="nil"/>
            </w:tcBorders>
          </w:tcPr>
          <w:p w14:paraId="4E44A8C2" w14:textId="79411FD5"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D6144F" w:rsidRPr="00F363C8" w14:paraId="6E427A92" w14:textId="77777777" w:rsidTr="00F6439D">
        <w:tc>
          <w:tcPr>
            <w:tcW w:w="290" w:type="dxa"/>
            <w:tcBorders>
              <w:top w:val="nil"/>
              <w:left w:val="nil"/>
              <w:bottom w:val="nil"/>
              <w:right w:val="nil"/>
            </w:tcBorders>
          </w:tcPr>
          <w:p w14:paraId="4519A119"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034605E4" w14:textId="0FD37E44" w:rsidR="00D6144F" w:rsidRPr="00F363C8" w:rsidRDefault="00D6144F"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305CAC15" w14:textId="511EF60F"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Purpose of the deposit</w:t>
            </w:r>
          </w:p>
        </w:tc>
      </w:tr>
      <w:tr w:rsidR="00D6144F" w:rsidRPr="00F363C8" w14:paraId="3176B989" w14:textId="77777777" w:rsidTr="00F6439D">
        <w:tc>
          <w:tcPr>
            <w:tcW w:w="290" w:type="dxa"/>
            <w:tcBorders>
              <w:top w:val="nil"/>
              <w:left w:val="nil"/>
              <w:bottom w:val="nil"/>
              <w:right w:val="nil"/>
            </w:tcBorders>
          </w:tcPr>
          <w:p w14:paraId="047E223C"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75F3FBAF"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4CC80BBA" w14:textId="3E22F3DC"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The deposit has been taken for the following purposes:</w:t>
            </w:r>
          </w:p>
        </w:tc>
      </w:tr>
      <w:tr w:rsidR="00D6144F" w:rsidRPr="00F363C8" w14:paraId="1AD6515B" w14:textId="77777777" w:rsidTr="00D6144F">
        <w:tc>
          <w:tcPr>
            <w:tcW w:w="290" w:type="dxa"/>
            <w:tcBorders>
              <w:top w:val="nil"/>
              <w:left w:val="nil"/>
              <w:bottom w:val="nil"/>
              <w:right w:val="nil"/>
            </w:tcBorders>
          </w:tcPr>
          <w:p w14:paraId="62D6C84C"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64CEE658"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B7E5BC0"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05CEFD" w14:textId="6C94AE3D"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56C691DB" w14:textId="4FE324C1"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any damage, or compensation for damage, to the premises its fixtures and fittings or the building,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tc>
      </w:tr>
      <w:tr w:rsidR="00D6144F" w:rsidRPr="00F363C8" w14:paraId="2B2D9726" w14:textId="77777777" w:rsidTr="00D6144F">
        <w:tc>
          <w:tcPr>
            <w:tcW w:w="290" w:type="dxa"/>
            <w:tcBorders>
              <w:top w:val="nil"/>
              <w:left w:val="nil"/>
              <w:bottom w:val="nil"/>
              <w:right w:val="nil"/>
            </w:tcBorders>
          </w:tcPr>
          <w:p w14:paraId="2F573B5B"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408CD246"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56B9474"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B2B1BDB" w14:textId="68E01040"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7FD861D1" w14:textId="4B0DBC6B"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reasonable costs incurred in compensating the landlord for, or for rectifying or remedying any major breach by the tenant of the tenant's obligations under the tenancy agreement including those relating to the cleaning of the premises, its fixtures and fittings;</w:t>
            </w:r>
          </w:p>
        </w:tc>
      </w:tr>
      <w:tr w:rsidR="00D6144F" w:rsidRPr="00F363C8" w14:paraId="79C72B96" w14:textId="77777777" w:rsidTr="00D6144F">
        <w:tc>
          <w:tcPr>
            <w:tcW w:w="290" w:type="dxa"/>
            <w:tcBorders>
              <w:top w:val="nil"/>
              <w:left w:val="nil"/>
              <w:bottom w:val="nil"/>
              <w:right w:val="nil"/>
            </w:tcBorders>
          </w:tcPr>
          <w:p w14:paraId="45596D76"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12C90F0D"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6532EA1"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30A637" w14:textId="690236CD"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656549A5" w14:textId="03EA2B0F"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unpaid accounts for utilities or water charges or environmental services or other similar services or council tax incurred at the premises for which the tenant is liable;</w:t>
            </w:r>
          </w:p>
        </w:tc>
      </w:tr>
      <w:tr w:rsidR="00D6144F" w:rsidRPr="00F363C8" w14:paraId="0FB25515" w14:textId="77777777" w:rsidTr="00D6144F">
        <w:tc>
          <w:tcPr>
            <w:tcW w:w="290" w:type="dxa"/>
            <w:tcBorders>
              <w:top w:val="nil"/>
              <w:left w:val="nil"/>
              <w:bottom w:val="nil"/>
              <w:right w:val="nil"/>
            </w:tcBorders>
          </w:tcPr>
          <w:p w14:paraId="122EA8D0"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230EE132"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CE20665"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61C1241" w14:textId="49828723"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0DF51EFC" w14:textId="4F252008"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rent or other money due or payable by the tenant under the tenancy agreement of which the tenant has been made aware and which remains unpaid after the end of the tenancy.</w:t>
            </w:r>
          </w:p>
        </w:tc>
      </w:tr>
      <w:tr w:rsidR="00CF5B48" w:rsidRPr="00F363C8" w14:paraId="0B7A5B6D" w14:textId="77777777" w:rsidTr="00F6439D">
        <w:tc>
          <w:tcPr>
            <w:tcW w:w="290" w:type="dxa"/>
            <w:tcBorders>
              <w:top w:val="nil"/>
              <w:left w:val="nil"/>
              <w:bottom w:val="nil"/>
              <w:right w:val="nil"/>
            </w:tcBorders>
          </w:tcPr>
          <w:p w14:paraId="24071122" w14:textId="77777777" w:rsidR="00CF5B48" w:rsidRPr="00F363C8" w:rsidRDefault="00CF5B48" w:rsidP="001D0201">
            <w:pPr>
              <w:suppressAutoHyphens w:val="0"/>
              <w:spacing w:before="120" w:after="120" w:line="240" w:lineRule="auto"/>
              <w:rPr>
                <w:sz w:val="16"/>
                <w:szCs w:val="16"/>
              </w:rPr>
            </w:pPr>
          </w:p>
        </w:tc>
        <w:tc>
          <w:tcPr>
            <w:tcW w:w="566" w:type="dxa"/>
            <w:tcBorders>
              <w:top w:val="nil"/>
              <w:left w:val="nil"/>
              <w:bottom w:val="nil"/>
              <w:right w:val="nil"/>
            </w:tcBorders>
          </w:tcPr>
          <w:p w14:paraId="3E291DC4" w14:textId="34EEE282" w:rsidR="00CF5B48" w:rsidRPr="00F363C8" w:rsidRDefault="00CF5B48"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78BC999F" w14:textId="77777777" w:rsidR="00CF5B48"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Changing tenants during the tenancy</w:t>
            </w:r>
          </w:p>
          <w:p w14:paraId="4A67CEEE" w14:textId="1AFCAACC" w:rsidR="00496A09" w:rsidRPr="00F363C8" w:rsidRDefault="00496A09" w:rsidP="001D0201">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not have to refund the deposit or any part of the deposit before the end of the tenancy if one or more of the tenants move out. If there are joint tenants and one moves out, it is the responsibility of the other tenants to let us know.</w:t>
            </w:r>
          </w:p>
        </w:tc>
      </w:tr>
      <w:tr w:rsidR="00496A09" w:rsidRPr="00F363C8" w14:paraId="42C99D05" w14:textId="77777777" w:rsidTr="00F6439D">
        <w:tc>
          <w:tcPr>
            <w:tcW w:w="290" w:type="dxa"/>
            <w:tcBorders>
              <w:top w:val="nil"/>
              <w:left w:val="nil"/>
              <w:bottom w:val="nil"/>
              <w:right w:val="nil"/>
            </w:tcBorders>
          </w:tcPr>
          <w:p w14:paraId="660CCDCC"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143FF3CA" w14:textId="4373E44D" w:rsidR="00496A09" w:rsidRPr="00F363C8" w:rsidRDefault="00496A09"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74783657" w14:textId="5BADC2C3"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At the end of the tenancy</w:t>
            </w:r>
          </w:p>
        </w:tc>
      </w:tr>
      <w:tr w:rsidR="00496A09" w:rsidRPr="00F363C8" w14:paraId="23143805" w14:textId="77777777" w:rsidTr="00496A09">
        <w:tc>
          <w:tcPr>
            <w:tcW w:w="290" w:type="dxa"/>
            <w:tcBorders>
              <w:top w:val="nil"/>
              <w:left w:val="nil"/>
              <w:bottom w:val="nil"/>
              <w:right w:val="nil"/>
            </w:tcBorders>
          </w:tcPr>
          <w:p w14:paraId="346F3888"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29D885C3"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E845754"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5ACA2A4" w14:textId="18BED84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08" w:type="dxa"/>
            <w:gridSpan w:val="2"/>
            <w:tcBorders>
              <w:top w:val="nil"/>
              <w:left w:val="nil"/>
              <w:bottom w:val="nil"/>
              <w:right w:val="nil"/>
            </w:tcBorders>
          </w:tcPr>
          <w:p w14:paraId="2B595E5C"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Notice of amounts we plan to take from the deposit</w:t>
            </w:r>
          </w:p>
          <w:p w14:paraId="729040D6" w14:textId="7D61073E"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or our Managing Agent will tell you within 10 calendar days of the end of the tenancy if we propose to make any deductions from the deposit in accordance with the terms of this agreement. We will tell you the amount, or an estimate of the amount we propose to deduct and will give a brief explanation for each proposed deduction. If proposed amounts are estimated, the estimate may be varied once we have received quotations relating to work that needs to be done to the premises.</w:t>
            </w:r>
          </w:p>
        </w:tc>
      </w:tr>
      <w:tr w:rsidR="00496A09" w:rsidRPr="00F363C8" w14:paraId="3C1116B0" w14:textId="77777777" w:rsidTr="00496A09">
        <w:tc>
          <w:tcPr>
            <w:tcW w:w="290" w:type="dxa"/>
            <w:tcBorders>
              <w:top w:val="nil"/>
              <w:left w:val="nil"/>
              <w:bottom w:val="nil"/>
              <w:right w:val="nil"/>
            </w:tcBorders>
          </w:tcPr>
          <w:p w14:paraId="5A74DC6B"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5038D30E"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F05A64A"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6C9356F" w14:textId="0D663498"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08" w:type="dxa"/>
            <w:gridSpan w:val="2"/>
            <w:tcBorders>
              <w:top w:val="nil"/>
              <w:left w:val="nil"/>
              <w:bottom w:val="nil"/>
              <w:right w:val="nil"/>
            </w:tcBorders>
          </w:tcPr>
          <w:p w14:paraId="16E3E198"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Giving you back the deposit</w:t>
            </w:r>
          </w:p>
          <w:p w14:paraId="7013A0EA" w14:textId="526F30D4"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there is no dispute, we or our Managing Agent will keep or repay the deposit, according to the agreed deductions (if any) and the terms of this agreement. Payment of the deposit or any balance of it will be made promptly and within 10 calendar days of </w:t>
            </w:r>
            <w:r w:rsidR="00C865FC" w:rsidRPr="00F363C8">
              <w:rPr>
                <w:rFonts w:ascii="Arial" w:eastAsia="FoundrySterling-Medium" w:hAnsi="Arial" w:cs="Arial"/>
                <w:color w:val="51626F"/>
                <w:sz w:val="20"/>
                <w:szCs w:val="20"/>
              </w:rPr>
              <w:t>us and you</w:t>
            </w:r>
            <w:r w:rsidRPr="00F363C8">
              <w:rPr>
                <w:rFonts w:ascii="Arial" w:eastAsia="FoundrySterling-Medium" w:hAnsi="Arial" w:cs="Arial"/>
                <w:color w:val="51626F"/>
                <w:sz w:val="20"/>
                <w:szCs w:val="20"/>
              </w:rPr>
              <w:t xml:space="preserve"> agreeing the allocation of the deposit</w:t>
            </w:r>
            <w:r w:rsidR="00403AEF" w:rsidRPr="00F363C8">
              <w:rPr>
                <w:rFonts w:ascii="Arial" w:eastAsia="FoundrySterling-Medium" w:hAnsi="Arial" w:cs="Arial"/>
                <w:color w:val="51626F"/>
                <w:sz w:val="20"/>
                <w:szCs w:val="20"/>
              </w:rPr>
              <w:t xml:space="preserve"> and any deductions that can be made</w:t>
            </w:r>
            <w:r w:rsidRPr="00F363C8">
              <w:rPr>
                <w:rFonts w:ascii="Arial" w:eastAsia="FoundrySterling-Medium" w:hAnsi="Arial" w:cs="Arial"/>
                <w:color w:val="51626F"/>
                <w:sz w:val="20"/>
                <w:szCs w:val="20"/>
              </w:rPr>
              <w:t>.</w:t>
            </w:r>
          </w:p>
        </w:tc>
      </w:tr>
      <w:tr w:rsidR="00496A09" w:rsidRPr="00F363C8" w14:paraId="5DEADD0B" w14:textId="77777777" w:rsidTr="00496A09">
        <w:tc>
          <w:tcPr>
            <w:tcW w:w="290" w:type="dxa"/>
            <w:tcBorders>
              <w:top w:val="nil"/>
              <w:left w:val="nil"/>
              <w:bottom w:val="nil"/>
              <w:right w:val="nil"/>
            </w:tcBorders>
          </w:tcPr>
          <w:p w14:paraId="2BE9A6B7"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3DAD8AA7"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5AD1025"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512F5D" w14:textId="14F3140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c.</w:t>
            </w:r>
          </w:p>
        </w:tc>
        <w:tc>
          <w:tcPr>
            <w:tcW w:w="9208" w:type="dxa"/>
            <w:gridSpan w:val="2"/>
            <w:tcBorders>
              <w:top w:val="nil"/>
              <w:left w:val="nil"/>
              <w:bottom w:val="nil"/>
              <w:right w:val="nil"/>
            </w:tcBorders>
          </w:tcPr>
          <w:p w14:paraId="5709DBB3"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Disputes</w:t>
            </w:r>
          </w:p>
          <w:p w14:paraId="1492C70C" w14:textId="5F3ADD6E"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should try to inform us or our Managing Agent in writing if you intend to dispute any of the deductions we propose within 10 calendar days of you being informed of those proposals.</w:t>
            </w:r>
          </w:p>
        </w:tc>
      </w:tr>
      <w:tr w:rsidR="00496A09" w:rsidRPr="00F363C8" w14:paraId="40DA9D57" w14:textId="77777777" w:rsidTr="00496A09">
        <w:tc>
          <w:tcPr>
            <w:tcW w:w="290" w:type="dxa"/>
            <w:tcBorders>
              <w:top w:val="nil"/>
              <w:left w:val="nil"/>
              <w:bottom w:val="nil"/>
              <w:right w:val="nil"/>
            </w:tcBorders>
          </w:tcPr>
          <w:p w14:paraId="55D59C57"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7EDBAC5E"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707F2B"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2CB798D" w14:textId="6F52F34D"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d.</w:t>
            </w:r>
          </w:p>
        </w:tc>
        <w:tc>
          <w:tcPr>
            <w:tcW w:w="9208" w:type="dxa"/>
            <w:gridSpan w:val="2"/>
            <w:tcBorders>
              <w:top w:val="nil"/>
              <w:left w:val="nil"/>
              <w:bottom w:val="nil"/>
              <w:right w:val="nil"/>
            </w:tcBorders>
          </w:tcPr>
          <w:p w14:paraId="51EFA448"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If we or you cannot sort out the dispute</w:t>
            </w:r>
          </w:p>
          <w:p w14:paraId="2302E367" w14:textId="5C933A96"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after 10 calendar days following notification of a dispute by you to us or our Managing Agent and reasonable attempts having been made in that time to resolve any differences of opinion, there remains an unresolved dispute between us over </w:t>
            </w:r>
            <w:r w:rsidR="00403AEF" w:rsidRPr="00F363C8">
              <w:rPr>
                <w:rFonts w:ascii="Arial" w:eastAsia="FoundrySterling-Medium" w:hAnsi="Arial" w:cs="Arial"/>
                <w:color w:val="51626F"/>
                <w:sz w:val="20"/>
                <w:szCs w:val="20"/>
              </w:rPr>
              <w:t>proposed deductions from</w:t>
            </w:r>
            <w:r w:rsidRPr="00F363C8">
              <w:rPr>
                <w:rFonts w:ascii="Arial" w:eastAsia="FoundrySterling-Medium" w:hAnsi="Arial" w:cs="Arial"/>
                <w:color w:val="51626F"/>
                <w:sz w:val="20"/>
                <w:szCs w:val="20"/>
              </w:rPr>
              <w:t xml:space="preserve"> the deposit the dispute will, subject to </w:t>
            </w:r>
            <w:r w:rsidR="00850F60" w:rsidRPr="00F363C8">
              <w:rPr>
                <w:rFonts w:ascii="Arial" w:eastAsia="FoundrySterling-Medium" w:hAnsi="Arial" w:cs="Arial"/>
                <w:color w:val="51626F"/>
                <w:sz w:val="20"/>
                <w:szCs w:val="20"/>
              </w:rPr>
              <w:t xml:space="preserve">agreement between us and </w:t>
            </w:r>
            <w:r w:rsidRPr="00F363C8">
              <w:rPr>
                <w:rFonts w:ascii="Arial" w:eastAsia="FoundrySterling-Medium" w:hAnsi="Arial" w:cs="Arial"/>
                <w:color w:val="51626F"/>
                <w:sz w:val="20"/>
                <w:szCs w:val="20"/>
              </w:rPr>
              <w:t xml:space="preserve">the provisions of clause e. below, be </w:t>
            </w:r>
            <w:r w:rsidR="00850F60" w:rsidRPr="00F363C8">
              <w:rPr>
                <w:rFonts w:ascii="Arial" w:eastAsia="FoundrySterling-Medium" w:hAnsi="Arial" w:cs="Arial"/>
                <w:color w:val="51626F"/>
                <w:sz w:val="20"/>
                <w:szCs w:val="20"/>
              </w:rPr>
              <w:t>submitted for alternative dispute resolution, such as arbitration</w:t>
            </w:r>
            <w:r w:rsidRPr="00F363C8">
              <w:rPr>
                <w:rFonts w:ascii="Arial" w:eastAsia="FoundrySterling-Medium" w:hAnsi="Arial" w:cs="Arial"/>
                <w:color w:val="51626F"/>
                <w:sz w:val="20"/>
                <w:szCs w:val="20"/>
              </w:rPr>
              <w:t xml:space="preserve">. All parties agree to co-operate with </w:t>
            </w:r>
            <w:r w:rsidR="00850F60" w:rsidRPr="00F363C8">
              <w:rPr>
                <w:rFonts w:ascii="Arial" w:eastAsia="FoundrySterling-Medium" w:hAnsi="Arial" w:cs="Arial"/>
                <w:color w:val="51626F"/>
                <w:sz w:val="20"/>
                <w:szCs w:val="20"/>
              </w:rPr>
              <w:t>this process</w:t>
            </w:r>
            <w:r w:rsidRPr="00F363C8">
              <w:rPr>
                <w:rFonts w:ascii="Arial" w:eastAsia="FoundrySterling-Medium" w:hAnsi="Arial" w:cs="Arial"/>
                <w:color w:val="51626F"/>
                <w:sz w:val="20"/>
                <w:szCs w:val="20"/>
              </w:rPr>
              <w:t xml:space="preserve"> and </w:t>
            </w:r>
            <w:r w:rsidR="00850F60" w:rsidRPr="00F363C8">
              <w:rPr>
                <w:rFonts w:ascii="Arial" w:eastAsia="FoundrySterling-Medium" w:hAnsi="Arial" w:cs="Arial"/>
                <w:color w:val="51626F"/>
                <w:sz w:val="20"/>
                <w:szCs w:val="20"/>
              </w:rPr>
              <w:t>any resolution or decision</w:t>
            </w:r>
            <w:r w:rsidRPr="00F363C8">
              <w:rPr>
                <w:rFonts w:ascii="Arial" w:eastAsia="FoundrySterling-Medium" w:hAnsi="Arial" w:cs="Arial"/>
                <w:color w:val="51626F"/>
                <w:sz w:val="20"/>
                <w:szCs w:val="20"/>
              </w:rPr>
              <w:t xml:space="preserve"> reached shall be binding </w:t>
            </w:r>
            <w:r w:rsidR="00850F60" w:rsidRPr="00F363C8">
              <w:rPr>
                <w:rFonts w:ascii="Arial" w:eastAsia="FoundrySterling-Medium" w:hAnsi="Arial" w:cs="Arial"/>
                <w:color w:val="51626F"/>
                <w:sz w:val="20"/>
                <w:szCs w:val="20"/>
              </w:rPr>
              <w:t>us and on you</w:t>
            </w:r>
            <w:r w:rsidRPr="00F363C8">
              <w:rPr>
                <w:rFonts w:ascii="Arial" w:eastAsia="FoundrySterling-Medium" w:hAnsi="Arial" w:cs="Arial"/>
                <w:color w:val="51626F"/>
                <w:sz w:val="20"/>
                <w:szCs w:val="20"/>
              </w:rPr>
              <w:t>.</w:t>
            </w:r>
          </w:p>
        </w:tc>
      </w:tr>
      <w:tr w:rsidR="001D0201" w:rsidRPr="00F363C8" w14:paraId="71010854" w14:textId="77777777" w:rsidTr="00976FB5">
        <w:tc>
          <w:tcPr>
            <w:tcW w:w="10773" w:type="dxa"/>
            <w:gridSpan w:val="6"/>
            <w:tcBorders>
              <w:top w:val="nil"/>
              <w:left w:val="nil"/>
              <w:bottom w:val="nil"/>
              <w:right w:val="nil"/>
            </w:tcBorders>
          </w:tcPr>
          <w:p w14:paraId="6E6D451B" w14:textId="31F8F193" w:rsidR="001D0201" w:rsidRPr="00F363C8" w:rsidRDefault="001D0201" w:rsidP="00850F60">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53"/>
                <w:szCs w:val="53"/>
              </w:rPr>
              <w:lastRenderedPageBreak/>
              <w:t xml:space="preserve">H  </w:t>
            </w:r>
            <w:r w:rsidR="00850F60" w:rsidRPr="00F363C8">
              <w:rPr>
                <w:rFonts w:ascii="Arial" w:eastAsia="FoundrySterling-Medium" w:hAnsi="Arial" w:cs="Arial"/>
                <w:color w:val="51626F"/>
                <w:sz w:val="53"/>
                <w:szCs w:val="53"/>
              </w:rPr>
              <w:t>The</w:t>
            </w:r>
            <w:r w:rsidRPr="00F363C8">
              <w:rPr>
                <w:rFonts w:ascii="Arial" w:eastAsia="FoundrySterling-Medium" w:hAnsi="Arial" w:cs="Arial"/>
                <w:color w:val="51626F"/>
                <w:sz w:val="53"/>
                <w:szCs w:val="53"/>
              </w:rPr>
              <w:t xml:space="preserve"> deposit continued…</w:t>
            </w:r>
          </w:p>
        </w:tc>
      </w:tr>
      <w:tr w:rsidR="00496A09" w:rsidRPr="00F363C8" w14:paraId="69AC16F2" w14:textId="77777777" w:rsidTr="00496A09">
        <w:tc>
          <w:tcPr>
            <w:tcW w:w="290" w:type="dxa"/>
            <w:tcBorders>
              <w:top w:val="nil"/>
              <w:left w:val="nil"/>
              <w:bottom w:val="nil"/>
              <w:right w:val="nil"/>
            </w:tcBorders>
          </w:tcPr>
          <w:p w14:paraId="033460C3"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0B70D53C"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B121B7"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0671574" w14:textId="4B1D067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e.</w:t>
            </w:r>
          </w:p>
        </w:tc>
        <w:tc>
          <w:tcPr>
            <w:tcW w:w="9208" w:type="dxa"/>
            <w:gridSpan w:val="2"/>
            <w:tcBorders>
              <w:top w:val="nil"/>
              <w:left w:val="nil"/>
              <w:bottom w:val="nil"/>
              <w:right w:val="nil"/>
            </w:tcBorders>
          </w:tcPr>
          <w:p w14:paraId="681A76B0"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Legal rights</w:t>
            </w:r>
          </w:p>
          <w:p w14:paraId="6DAEE5A0" w14:textId="54980AA6"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The rights of the parties to take legal action through the county court remain unaffected by the clauses above</w:t>
            </w:r>
            <w:r w:rsidR="00850F60"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w:t>
            </w:r>
          </w:p>
        </w:tc>
      </w:tr>
      <w:tr w:rsidR="00850F60" w:rsidRPr="00F363C8" w14:paraId="2AEECFE3" w14:textId="77777777" w:rsidTr="00F6439D">
        <w:trPr>
          <w:gridAfter w:val="1"/>
          <w:wAfter w:w="566" w:type="dxa"/>
        </w:trPr>
        <w:tc>
          <w:tcPr>
            <w:tcW w:w="290" w:type="dxa"/>
            <w:tcBorders>
              <w:top w:val="nil"/>
              <w:left w:val="nil"/>
              <w:bottom w:val="nil"/>
              <w:right w:val="nil"/>
            </w:tcBorders>
          </w:tcPr>
          <w:p w14:paraId="1DEC93AB" w14:textId="77777777" w:rsidR="00850F60" w:rsidRPr="00F363C8" w:rsidRDefault="00850F60" w:rsidP="001D0201">
            <w:pPr>
              <w:suppressAutoHyphens w:val="0"/>
              <w:spacing w:before="120" w:after="120" w:line="240" w:lineRule="auto"/>
              <w:rPr>
                <w:sz w:val="16"/>
                <w:szCs w:val="16"/>
              </w:rPr>
            </w:pPr>
          </w:p>
        </w:tc>
        <w:tc>
          <w:tcPr>
            <w:tcW w:w="9917" w:type="dxa"/>
            <w:gridSpan w:val="4"/>
            <w:tcBorders>
              <w:top w:val="nil"/>
              <w:left w:val="nil"/>
              <w:bottom w:val="nil"/>
              <w:right w:val="nil"/>
            </w:tcBorders>
          </w:tcPr>
          <w:p w14:paraId="1AA79AEA" w14:textId="67DD60DD" w:rsidR="00850F60" w:rsidRPr="00F363C8" w:rsidRDefault="00850F60"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p>
        </w:tc>
      </w:tr>
      <w:tr w:rsidR="00DC6317" w:rsidRPr="00F363C8" w14:paraId="02B5E782" w14:textId="77777777" w:rsidTr="00976FB5">
        <w:tc>
          <w:tcPr>
            <w:tcW w:w="290" w:type="dxa"/>
            <w:tcBorders>
              <w:top w:val="nil"/>
              <w:left w:val="nil"/>
              <w:bottom w:val="nil"/>
              <w:right w:val="nil"/>
            </w:tcBorders>
          </w:tcPr>
          <w:p w14:paraId="25B53A94" w14:textId="77777777" w:rsidR="00DC6317" w:rsidRPr="00F363C8" w:rsidRDefault="00DC6317" w:rsidP="001D0201">
            <w:pPr>
              <w:suppressAutoHyphens w:val="0"/>
              <w:spacing w:before="120" w:after="120" w:line="240" w:lineRule="auto"/>
              <w:rPr>
                <w:sz w:val="16"/>
                <w:szCs w:val="16"/>
              </w:rPr>
            </w:pPr>
          </w:p>
        </w:tc>
        <w:tc>
          <w:tcPr>
            <w:tcW w:w="566" w:type="dxa"/>
            <w:tcBorders>
              <w:top w:val="nil"/>
              <w:left w:val="nil"/>
              <w:bottom w:val="nil"/>
              <w:right w:val="nil"/>
            </w:tcBorders>
          </w:tcPr>
          <w:p w14:paraId="34950526" w14:textId="77777777" w:rsidR="00DC6317" w:rsidRPr="00F363C8" w:rsidRDefault="00DC6317"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33774C46" w14:textId="6B984609" w:rsidR="00DC6317" w:rsidRPr="00F363C8" w:rsidRDefault="00DC6317"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14BD8B50" w14:textId="77777777" w:rsidTr="00496A09">
        <w:tc>
          <w:tcPr>
            <w:tcW w:w="290" w:type="dxa"/>
            <w:tcBorders>
              <w:top w:val="nil"/>
              <w:left w:val="nil"/>
              <w:bottom w:val="nil"/>
              <w:right w:val="nil"/>
            </w:tcBorders>
          </w:tcPr>
          <w:p w14:paraId="3588C6C0"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5B3D8964"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2CCB2C5"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1F3098E" w14:textId="4BC3AD19"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43C26C32" w14:textId="6C48C63C"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74D91744" w14:textId="77777777" w:rsidTr="00496A09">
        <w:tc>
          <w:tcPr>
            <w:tcW w:w="290" w:type="dxa"/>
            <w:tcBorders>
              <w:top w:val="nil"/>
              <w:left w:val="nil"/>
              <w:bottom w:val="nil"/>
              <w:right w:val="nil"/>
            </w:tcBorders>
          </w:tcPr>
          <w:p w14:paraId="5C5047A0"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0ED8B7B2"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B0BD0BA"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F5337B9" w14:textId="3EE9CB7B"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368DB157" w14:textId="2A3005E0"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5CE37211" w14:textId="77777777" w:rsidTr="00496A09">
        <w:tc>
          <w:tcPr>
            <w:tcW w:w="290" w:type="dxa"/>
            <w:tcBorders>
              <w:top w:val="nil"/>
              <w:left w:val="nil"/>
              <w:bottom w:val="nil"/>
              <w:right w:val="nil"/>
            </w:tcBorders>
          </w:tcPr>
          <w:p w14:paraId="11A4DE39"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7CEDE467"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D60505C"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2F7A687" w14:textId="0F5E3433"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71BC38FF" w14:textId="6D7620EE"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1C127250" w14:textId="77777777" w:rsidTr="00496A09">
        <w:tc>
          <w:tcPr>
            <w:tcW w:w="290" w:type="dxa"/>
            <w:tcBorders>
              <w:top w:val="nil"/>
              <w:left w:val="nil"/>
              <w:bottom w:val="nil"/>
              <w:right w:val="nil"/>
            </w:tcBorders>
          </w:tcPr>
          <w:p w14:paraId="4D57D984"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3E408973"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E5DB37"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17B00A" w14:textId="67DA4916"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0CC9280F" w14:textId="3C32D04C"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485BF6C4" w14:textId="77777777" w:rsidTr="00496A09">
        <w:tc>
          <w:tcPr>
            <w:tcW w:w="290" w:type="dxa"/>
            <w:tcBorders>
              <w:top w:val="nil"/>
              <w:left w:val="nil"/>
              <w:bottom w:val="nil"/>
              <w:right w:val="nil"/>
            </w:tcBorders>
          </w:tcPr>
          <w:p w14:paraId="76180658"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12B8490B"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2D6F434"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4B633420" w14:textId="046DBE64"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37D3832C" w14:textId="57B21E17"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DC6317" w:rsidRPr="00F363C8" w14:paraId="52FC8865" w14:textId="77777777" w:rsidTr="00976FB5">
        <w:tc>
          <w:tcPr>
            <w:tcW w:w="290" w:type="dxa"/>
            <w:tcBorders>
              <w:top w:val="nil"/>
              <w:left w:val="nil"/>
              <w:bottom w:val="nil"/>
              <w:right w:val="nil"/>
            </w:tcBorders>
          </w:tcPr>
          <w:p w14:paraId="5932DE57" w14:textId="77777777" w:rsidR="00DC6317" w:rsidRPr="00F363C8" w:rsidRDefault="00DC6317" w:rsidP="001D0201">
            <w:pPr>
              <w:suppressAutoHyphens w:val="0"/>
              <w:spacing w:before="120" w:after="120" w:line="240" w:lineRule="auto"/>
              <w:rPr>
                <w:sz w:val="16"/>
                <w:szCs w:val="16"/>
              </w:rPr>
            </w:pPr>
          </w:p>
        </w:tc>
        <w:tc>
          <w:tcPr>
            <w:tcW w:w="566" w:type="dxa"/>
            <w:tcBorders>
              <w:top w:val="nil"/>
              <w:left w:val="nil"/>
              <w:bottom w:val="nil"/>
              <w:right w:val="nil"/>
            </w:tcBorders>
          </w:tcPr>
          <w:p w14:paraId="0F889DAE" w14:textId="77777777" w:rsidR="00DC6317" w:rsidRPr="00F363C8" w:rsidRDefault="00DC6317"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6AAB9192" w14:textId="2C735EF5" w:rsidR="00DC6317" w:rsidRPr="00F363C8" w:rsidRDefault="00DC6317" w:rsidP="001D0201">
            <w:pPr>
              <w:autoSpaceDE w:val="0"/>
              <w:autoSpaceDN w:val="0"/>
              <w:adjustRightInd w:val="0"/>
              <w:spacing w:before="120" w:after="120"/>
              <w:rPr>
                <w:rFonts w:ascii="Arial" w:eastAsia="FoundrySterling-Medium" w:hAnsi="Arial" w:cs="Arial"/>
                <w:color w:val="51626F"/>
                <w:sz w:val="20"/>
                <w:szCs w:val="20"/>
              </w:rPr>
            </w:pPr>
          </w:p>
        </w:tc>
      </w:tr>
    </w:tbl>
    <w:p w14:paraId="591F9F7F" w14:textId="77777777" w:rsidR="00B87A0D" w:rsidRPr="00F363C8" w:rsidRDefault="00B87A0D">
      <w:r w:rsidRPr="00F363C8">
        <w:br w:type="page"/>
      </w:r>
    </w:p>
    <w:tbl>
      <w:tblPr>
        <w:tblStyle w:val="TableGrid"/>
        <w:tblW w:w="10773" w:type="dxa"/>
        <w:tblInd w:w="-856" w:type="dxa"/>
        <w:tblLook w:val="04A0" w:firstRow="1" w:lastRow="0" w:firstColumn="1" w:lastColumn="0" w:noHBand="0" w:noVBand="1"/>
      </w:tblPr>
      <w:tblGrid>
        <w:gridCol w:w="290"/>
        <w:gridCol w:w="566"/>
        <w:gridCol w:w="284"/>
        <w:gridCol w:w="425"/>
        <w:gridCol w:w="9208"/>
      </w:tblGrid>
      <w:tr w:rsidR="00B87A0D" w:rsidRPr="00F363C8" w14:paraId="773EE1C1" w14:textId="77777777" w:rsidTr="00F6439D">
        <w:tc>
          <w:tcPr>
            <w:tcW w:w="10773" w:type="dxa"/>
            <w:gridSpan w:val="5"/>
            <w:tcBorders>
              <w:top w:val="nil"/>
              <w:left w:val="nil"/>
              <w:bottom w:val="nil"/>
              <w:right w:val="nil"/>
            </w:tcBorders>
          </w:tcPr>
          <w:p w14:paraId="30A2F933" w14:textId="5CAB12E6" w:rsidR="00B87A0D" w:rsidRPr="00F363C8" w:rsidRDefault="00AE2750" w:rsidP="00D76651">
            <w:pPr>
              <w:autoSpaceDE w:val="0"/>
              <w:autoSpaceDN w:val="0"/>
              <w:adjustRightInd w:val="0"/>
              <w:spacing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53"/>
                <w:szCs w:val="53"/>
              </w:rPr>
              <w:lastRenderedPageBreak/>
              <w:t>I  Ending the tenancy</w:t>
            </w:r>
          </w:p>
        </w:tc>
      </w:tr>
      <w:tr w:rsidR="00603320" w:rsidRPr="00F363C8" w14:paraId="78FCDB0D" w14:textId="77777777" w:rsidTr="00F6439D">
        <w:tc>
          <w:tcPr>
            <w:tcW w:w="290" w:type="dxa"/>
            <w:tcBorders>
              <w:top w:val="nil"/>
              <w:left w:val="nil"/>
              <w:bottom w:val="nil"/>
              <w:right w:val="nil"/>
            </w:tcBorders>
          </w:tcPr>
          <w:p w14:paraId="3AA78661" w14:textId="71C8812E"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47DAFD25" w14:textId="0F70C785" w:rsidR="00603320" w:rsidRPr="00F363C8" w:rsidRDefault="00603320"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88C9BB1" w14:textId="77777777" w:rsidR="00603320" w:rsidRPr="00F363C8" w:rsidRDefault="00603320" w:rsidP="00D76651">
            <w:pPr>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Our right to re-enter the property - known as forfeiture</w:t>
            </w:r>
          </w:p>
          <w:p w14:paraId="2D140648" w14:textId="0B1F1E70" w:rsidR="00603320" w:rsidRPr="00F363C8" w:rsidRDefault="00603320"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Protection from Eviction Act 1977 prevents us from ending your tenancy immediately. It says we must </w:t>
            </w:r>
            <w:r w:rsidR="00403AEF" w:rsidRPr="00F363C8">
              <w:rPr>
                <w:rFonts w:ascii="Arial" w:eastAsia="FoundrySterling-Medium" w:hAnsi="Arial" w:cs="Arial"/>
                <w:color w:val="51626F"/>
                <w:sz w:val="20"/>
                <w:szCs w:val="20"/>
              </w:rPr>
              <w:t xml:space="preserve">usually </w:t>
            </w:r>
            <w:r w:rsidRPr="00F363C8">
              <w:rPr>
                <w:rFonts w:ascii="Arial" w:eastAsia="FoundrySterling-Medium" w:hAnsi="Arial" w:cs="Arial"/>
                <w:color w:val="51626F"/>
                <w:sz w:val="20"/>
                <w:szCs w:val="20"/>
              </w:rPr>
              <w:t>get a court order to repossess (take back) the premises.</w:t>
            </w:r>
          </w:p>
          <w:p w14:paraId="059F2C3F" w14:textId="77777777" w:rsidR="00D76651" w:rsidRPr="00F363C8" w:rsidRDefault="00D76651"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you are not sure about your rights or you need more information to help you understand this clause, you should get advice from a solicitor or your local Citizens Advice.</w:t>
            </w:r>
          </w:p>
          <w:p w14:paraId="0932B2AA" w14:textId="2747F660" w:rsidR="00D76651" w:rsidRPr="00F363C8" w:rsidRDefault="00D76651"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are entitled to repossess the premises, and this tenancy will end immediately</w:t>
            </w:r>
            <w:r w:rsidR="00850F60" w:rsidRPr="00F363C8">
              <w:rPr>
                <w:rFonts w:ascii="Arial" w:eastAsia="FoundrySterling-Medium" w:hAnsi="Arial" w:cs="Arial"/>
                <w:color w:val="51626F"/>
                <w:sz w:val="20"/>
                <w:szCs w:val="20"/>
              </w:rPr>
              <w:t xml:space="preserve"> (by way of forfeiture)</w:t>
            </w:r>
            <w:r w:rsidRPr="00F363C8">
              <w:rPr>
                <w:rFonts w:ascii="Arial" w:eastAsia="FoundrySterling-Medium" w:hAnsi="Arial" w:cs="Arial"/>
                <w:color w:val="51626F"/>
                <w:sz w:val="20"/>
                <w:szCs w:val="20"/>
              </w:rPr>
              <w:t>, if you:</w:t>
            </w:r>
          </w:p>
        </w:tc>
      </w:tr>
      <w:tr w:rsidR="00603320" w:rsidRPr="00F363C8" w14:paraId="53DDEB35" w14:textId="77777777" w:rsidTr="00603320">
        <w:tc>
          <w:tcPr>
            <w:tcW w:w="290" w:type="dxa"/>
            <w:tcBorders>
              <w:top w:val="nil"/>
              <w:left w:val="nil"/>
              <w:bottom w:val="nil"/>
              <w:right w:val="nil"/>
            </w:tcBorders>
          </w:tcPr>
          <w:p w14:paraId="61E85071"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62DC7D"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3B179C1"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47421CE" w14:textId="42EA7F13"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9208" w:type="dxa"/>
            <w:tcBorders>
              <w:top w:val="nil"/>
              <w:left w:val="nil"/>
              <w:bottom w:val="nil"/>
              <w:right w:val="nil"/>
            </w:tcBorders>
          </w:tcPr>
          <w:p w14:paraId="7A98D2DA" w14:textId="3B1E9301" w:rsidR="00603320" w:rsidRPr="00F363C8" w:rsidRDefault="00603320" w:rsidP="00D76651">
            <w:pPr>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do not pay all or any of the rent 14 days after it was due, whether or not we have formally asked you to pay it;</w:t>
            </w:r>
          </w:p>
        </w:tc>
      </w:tr>
      <w:tr w:rsidR="00603320" w:rsidRPr="00F363C8" w14:paraId="2E795B1E" w14:textId="77777777" w:rsidTr="00603320">
        <w:tc>
          <w:tcPr>
            <w:tcW w:w="290" w:type="dxa"/>
            <w:tcBorders>
              <w:top w:val="nil"/>
              <w:left w:val="nil"/>
              <w:bottom w:val="nil"/>
              <w:right w:val="nil"/>
            </w:tcBorders>
          </w:tcPr>
          <w:p w14:paraId="0735DC45"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3850000F"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1F13BE"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45471F" w14:textId="148C9F70"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208" w:type="dxa"/>
            <w:tcBorders>
              <w:top w:val="nil"/>
              <w:left w:val="nil"/>
              <w:bottom w:val="nil"/>
              <w:right w:val="nil"/>
            </w:tcBorders>
          </w:tcPr>
          <w:p w14:paraId="43C66E11" w14:textId="58B08E6B"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do not keep to any significant agreement or major responsibility in this agreement;</w:t>
            </w:r>
          </w:p>
        </w:tc>
      </w:tr>
      <w:tr w:rsidR="00603320" w:rsidRPr="00F363C8" w14:paraId="3A686C0A" w14:textId="77777777" w:rsidTr="00603320">
        <w:tc>
          <w:tcPr>
            <w:tcW w:w="290" w:type="dxa"/>
            <w:tcBorders>
              <w:top w:val="nil"/>
              <w:left w:val="nil"/>
              <w:bottom w:val="nil"/>
              <w:right w:val="nil"/>
            </w:tcBorders>
          </w:tcPr>
          <w:p w14:paraId="38C2EBCF"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DD3280"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8E72B38"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771F190" w14:textId="2F22C7B3"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9208" w:type="dxa"/>
            <w:tcBorders>
              <w:top w:val="nil"/>
              <w:left w:val="nil"/>
              <w:bottom w:val="nil"/>
              <w:right w:val="nil"/>
            </w:tcBorders>
          </w:tcPr>
          <w:p w14:paraId="194D0292" w14:textId="7260E1AB" w:rsidR="00603320" w:rsidRPr="00F363C8" w:rsidRDefault="00603320" w:rsidP="00D76651">
            <w:pPr>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have a bankruptcy order made against you or your guarantor, or you transfer your estate or sign any deed of arrangement for the benefit of your creditors; or</w:t>
            </w:r>
          </w:p>
        </w:tc>
      </w:tr>
      <w:tr w:rsidR="00603320" w:rsidRPr="00F363C8" w14:paraId="46676557" w14:textId="77777777" w:rsidTr="00603320">
        <w:tc>
          <w:tcPr>
            <w:tcW w:w="290" w:type="dxa"/>
            <w:tcBorders>
              <w:top w:val="nil"/>
              <w:left w:val="nil"/>
              <w:bottom w:val="nil"/>
              <w:right w:val="nil"/>
            </w:tcBorders>
          </w:tcPr>
          <w:p w14:paraId="5FE9D5E4"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BF63A5"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15E8649"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2527417" w14:textId="67D578FA"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9208" w:type="dxa"/>
            <w:tcBorders>
              <w:top w:val="nil"/>
              <w:left w:val="nil"/>
              <w:bottom w:val="nil"/>
              <w:right w:val="nil"/>
            </w:tcBorders>
          </w:tcPr>
          <w:p w14:paraId="203C5A78" w14:textId="09556F60"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leave the premises and do not mean to return.</w:t>
            </w:r>
          </w:p>
        </w:tc>
      </w:tr>
      <w:tr w:rsidR="00496A09" w:rsidRPr="00F363C8" w14:paraId="7E7A3C77"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6ABA66B4" w14:textId="77777777" w:rsidR="00496A09" w:rsidRPr="00F363C8" w:rsidRDefault="00496A09" w:rsidP="009C7ABA">
            <w:pPr>
              <w:suppressAutoHyphens w:val="0"/>
              <w:spacing w:after="0" w:line="240" w:lineRule="auto"/>
              <w:rPr>
                <w:sz w:val="16"/>
                <w:szCs w:val="16"/>
              </w:rPr>
            </w:pPr>
          </w:p>
        </w:tc>
        <w:tc>
          <w:tcPr>
            <w:tcW w:w="566" w:type="dxa"/>
          </w:tcPr>
          <w:p w14:paraId="0C02ECB2" w14:textId="416AC0F2" w:rsidR="00496A09" w:rsidRPr="00F363C8" w:rsidRDefault="00496A09"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891D378" w14:textId="77777777" w:rsidR="00496A09" w:rsidRPr="00F363C8" w:rsidRDefault="00F6439D"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Leaving early</w:t>
            </w:r>
          </w:p>
          <w:p w14:paraId="673F3251" w14:textId="0F234458" w:rsidR="00F6439D" w:rsidRPr="00F363C8" w:rsidRDefault="00F6439D"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you leave the premises before the end of the term of the tenancy, you will remain liable to pay the rent, and all other sums due under this agreement or linked to the existence of the tenancy (such as, but not limited to, council tax and utilities costs) until the end of the term of the tenancy or the date that the premises are re-let, whichever is the earlier. Should the premises be re-let before the term of the tenancy was due to end, </w:t>
            </w:r>
            <w:r w:rsidR="00403AEF" w:rsidRPr="00F363C8">
              <w:rPr>
                <w:rFonts w:ascii="Arial" w:eastAsia="FoundrySterling-Medium" w:hAnsi="Arial" w:cs="Arial"/>
                <w:color w:val="51626F"/>
                <w:sz w:val="20"/>
                <w:szCs w:val="20"/>
              </w:rPr>
              <w:t xml:space="preserve">we reserve the right to seek recovery from you by way of damages </w:t>
            </w:r>
            <w:r w:rsidRPr="00F363C8">
              <w:rPr>
                <w:rFonts w:ascii="Arial" w:eastAsia="FoundrySterling-Medium" w:hAnsi="Arial" w:cs="Arial"/>
                <w:color w:val="51626F"/>
                <w:sz w:val="20"/>
                <w:szCs w:val="20"/>
              </w:rPr>
              <w:t xml:space="preserve">any pro-rata commission fees that have been or will be incurred by us or our Managing Agent for the unexpired portion of the tenancy and if the new tenancy is for a lower rent, you will pay an amount equal to the difference between the rent under this agreement and the new lower rent up to the date which marks what would have been the end of the term of this tenancy.  For the avoidance of doubt this clause shall not apply where you have validly operated a break clause </w:t>
            </w:r>
            <w:r w:rsidR="00403AEF" w:rsidRPr="00F363C8">
              <w:rPr>
                <w:rFonts w:ascii="Arial" w:eastAsia="FoundrySterling-Medium" w:hAnsi="Arial" w:cs="Arial"/>
                <w:color w:val="51626F"/>
                <w:sz w:val="20"/>
                <w:szCs w:val="20"/>
              </w:rPr>
              <w:t xml:space="preserve">if one is </w:t>
            </w:r>
            <w:r w:rsidRPr="00F363C8">
              <w:rPr>
                <w:rFonts w:ascii="Arial" w:eastAsia="FoundrySterling-Medium" w:hAnsi="Arial" w:cs="Arial"/>
                <w:color w:val="51626F"/>
                <w:sz w:val="20"/>
                <w:szCs w:val="20"/>
              </w:rPr>
              <w:t>contained in this agreement.</w:t>
            </w:r>
          </w:p>
        </w:tc>
      </w:tr>
      <w:tr w:rsidR="006A2E78" w:rsidRPr="00F363C8" w14:paraId="596D4FA9"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24D279AD" w14:textId="77777777" w:rsidR="006A2E78" w:rsidRPr="00F363C8" w:rsidRDefault="006A2E78" w:rsidP="00D76651">
            <w:pPr>
              <w:suppressAutoHyphens w:val="0"/>
              <w:spacing w:before="120" w:after="120" w:line="240" w:lineRule="auto"/>
              <w:rPr>
                <w:sz w:val="16"/>
                <w:szCs w:val="16"/>
              </w:rPr>
            </w:pPr>
          </w:p>
        </w:tc>
        <w:tc>
          <w:tcPr>
            <w:tcW w:w="566" w:type="dxa"/>
          </w:tcPr>
          <w:p w14:paraId="3992A608" w14:textId="308FE16D" w:rsidR="006A2E78" w:rsidRPr="00F363C8" w:rsidRDefault="006A2E78"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52F9192E" w14:textId="76749FF3" w:rsidR="00663705" w:rsidRPr="00F363C8" w:rsidRDefault="004F6D5E" w:rsidP="007443CC">
            <w:pPr>
              <w:suppressAutoHyphens w:val="0"/>
              <w:autoSpaceDE w:val="0"/>
              <w:autoSpaceDN w:val="0"/>
              <w:adjustRightInd w:val="0"/>
              <w:spacing w:before="120" w:after="120" w:line="240" w:lineRule="auto"/>
              <w:rPr>
                <w:rFonts w:ascii="Arial" w:eastAsia="Times New Roman" w:hAnsi="Arial" w:cs="Arial"/>
                <w:b/>
                <w:bCs/>
                <w:color w:val="51626F"/>
                <w:sz w:val="20"/>
                <w:szCs w:val="20"/>
                <w:lang w:eastAsia="es-ES"/>
              </w:rPr>
            </w:pPr>
            <w:r w:rsidRPr="00F363C8">
              <w:rPr>
                <w:rFonts w:ascii="Arial" w:eastAsia="Times New Roman" w:hAnsi="Arial" w:cs="Arial"/>
                <w:b/>
                <w:bCs/>
                <w:color w:val="51626F"/>
                <w:sz w:val="20"/>
                <w:szCs w:val="20"/>
                <w:lang w:eastAsia="es-ES"/>
              </w:rPr>
              <w:t>Tenant Break Clause</w:t>
            </w:r>
          </w:p>
          <w:p w14:paraId="482CA1BF" w14:textId="77777777" w:rsidR="00755E08" w:rsidRPr="00F363C8" w:rsidRDefault="00755E08" w:rsidP="00755E08">
            <w:pPr>
              <w:suppressAutoHyphens w:val="0"/>
              <w:spacing w:after="0" w:line="240" w:lineRule="auto"/>
              <w:jc w:val="both"/>
              <w:rPr>
                <w:rFonts w:ascii="Arial" w:eastAsia="Times New Roman" w:hAnsi="Arial" w:cs="Arial"/>
                <w:color w:val="51626F"/>
                <w:sz w:val="20"/>
                <w:szCs w:val="20"/>
              </w:rPr>
            </w:pPr>
            <w:r w:rsidRPr="00F363C8">
              <w:rPr>
                <w:rFonts w:ascii="Arial" w:eastAsia="Times New Roman" w:hAnsi="Arial" w:cs="Arial"/>
                <w:color w:val="51626F"/>
                <w:sz w:val="20"/>
                <w:szCs w:val="20"/>
              </w:rPr>
              <w:t>{{CONTRACT_TENANT_BREAK}}</w:t>
            </w:r>
          </w:p>
          <w:p w14:paraId="49F865FC" w14:textId="02071E88" w:rsidR="00BC0091" w:rsidRPr="00F363C8" w:rsidRDefault="00BC0091" w:rsidP="00663705">
            <w:pPr>
              <w:suppressAutoHyphens w:val="0"/>
              <w:autoSpaceDE w:val="0"/>
              <w:autoSpaceDN w:val="0"/>
              <w:adjustRightInd w:val="0"/>
              <w:spacing w:before="120" w:after="120" w:line="240" w:lineRule="auto"/>
              <w:rPr>
                <w:rFonts w:ascii="Arial" w:hAnsi="Arial" w:cs="Arial"/>
                <w:color w:val="51626F"/>
                <w:sz w:val="20"/>
                <w:szCs w:val="20"/>
              </w:rPr>
            </w:pPr>
          </w:p>
        </w:tc>
      </w:tr>
      <w:tr w:rsidR="00AF33C3" w:rsidRPr="00F363C8" w14:paraId="74CEF274" w14:textId="77777777" w:rsidTr="00976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773" w:type="dxa"/>
            <w:gridSpan w:val="5"/>
          </w:tcPr>
          <w:p w14:paraId="2BBC6081" w14:textId="1FE8D443" w:rsidR="007443CC" w:rsidRPr="00F363C8" w:rsidRDefault="007443CC" w:rsidP="00976FB5">
            <w:pPr>
              <w:autoSpaceDE w:val="0"/>
              <w:autoSpaceDN w:val="0"/>
              <w:adjustRightInd w:val="0"/>
              <w:spacing w:after="120" w:line="240" w:lineRule="auto"/>
              <w:rPr>
                <w:rFonts w:ascii="Arial" w:eastAsia="FoundrySterling-Medium" w:hAnsi="Arial" w:cs="Arial"/>
                <w:color w:val="51626F"/>
                <w:sz w:val="20"/>
                <w:szCs w:val="20"/>
              </w:rPr>
            </w:pPr>
          </w:p>
        </w:tc>
      </w:tr>
      <w:tr w:rsidR="00BA3A81" w:rsidRPr="00F363C8" w14:paraId="797F1D9B"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798F184C" w14:textId="77777777" w:rsidR="00BA3A81" w:rsidRPr="00F363C8" w:rsidRDefault="00BA3A81" w:rsidP="00AF33C3">
            <w:pPr>
              <w:suppressAutoHyphens w:val="0"/>
              <w:spacing w:before="120" w:after="120" w:line="240" w:lineRule="auto"/>
              <w:rPr>
                <w:sz w:val="16"/>
                <w:szCs w:val="16"/>
              </w:rPr>
            </w:pPr>
          </w:p>
        </w:tc>
        <w:tc>
          <w:tcPr>
            <w:tcW w:w="566" w:type="dxa"/>
          </w:tcPr>
          <w:p w14:paraId="01A40423" w14:textId="3DFE05F4" w:rsidR="00BA3A81" w:rsidRPr="00F363C8" w:rsidRDefault="00BA3A81" w:rsidP="00AF33C3">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4CB09A8" w14:textId="77777777" w:rsidR="003328E4" w:rsidRPr="00F363C8" w:rsidRDefault="003328E4" w:rsidP="00AF33C3">
            <w:pPr>
              <w:suppressAutoHyphens w:val="0"/>
              <w:autoSpaceDE w:val="0"/>
              <w:autoSpaceDN w:val="0"/>
              <w:adjustRightInd w:val="0"/>
              <w:spacing w:before="120" w:after="120" w:line="240" w:lineRule="auto"/>
              <w:rPr>
                <w:rFonts w:ascii="Arial" w:eastAsia="Times New Roman" w:hAnsi="Arial" w:cs="Arial"/>
                <w:b/>
                <w:bCs/>
                <w:color w:val="51626F"/>
                <w:sz w:val="20"/>
                <w:szCs w:val="20"/>
                <w:lang w:eastAsia="es-ES"/>
              </w:rPr>
            </w:pPr>
            <w:r w:rsidRPr="00F363C8">
              <w:rPr>
                <w:rFonts w:ascii="Arial" w:eastAsia="Times New Roman" w:hAnsi="Arial" w:cs="Arial"/>
                <w:b/>
                <w:bCs/>
                <w:color w:val="51626F"/>
                <w:sz w:val="20"/>
                <w:szCs w:val="20"/>
                <w:lang w:eastAsia="es-ES"/>
              </w:rPr>
              <w:t>Landlord break clause</w:t>
            </w:r>
          </w:p>
          <w:p w14:paraId="6CF4B6C7" w14:textId="77777777" w:rsidR="00755E08" w:rsidRPr="00F363C8" w:rsidRDefault="00755E08" w:rsidP="00755E08">
            <w:pPr>
              <w:autoSpaceDE w:val="0"/>
              <w:autoSpaceDN w:val="0"/>
              <w:rPr>
                <w:rFonts w:ascii="Arial" w:eastAsiaTheme="minorHAnsi" w:hAnsi="Arial" w:cs="Arial"/>
                <w:color w:val="51626F"/>
                <w:sz w:val="20"/>
                <w:szCs w:val="20"/>
              </w:rPr>
            </w:pPr>
            <w:r w:rsidRPr="00F363C8">
              <w:rPr>
                <w:rFonts w:ascii="Arial" w:eastAsiaTheme="minorHAnsi" w:hAnsi="Arial" w:cs="Arial"/>
                <w:color w:val="51626F"/>
                <w:sz w:val="20"/>
                <w:szCs w:val="20"/>
              </w:rPr>
              <w:t>{{CONTRACT_LANDLORD_BREAK}}</w:t>
            </w:r>
          </w:p>
          <w:p w14:paraId="0C3F752E" w14:textId="374B8E45" w:rsidR="00BA3A81" w:rsidRPr="00F363C8" w:rsidRDefault="00BA3A81" w:rsidP="00850F60">
            <w:pPr>
              <w:autoSpaceDE w:val="0"/>
              <w:autoSpaceDN w:val="0"/>
              <w:spacing w:before="120" w:after="120"/>
              <w:rPr>
                <w:rFonts w:ascii="Arial" w:hAnsi="Arial" w:cs="Arial"/>
                <w:color w:val="51626F"/>
                <w:sz w:val="20"/>
                <w:szCs w:val="20"/>
              </w:rPr>
            </w:pPr>
          </w:p>
        </w:tc>
      </w:tr>
    </w:tbl>
    <w:p w14:paraId="4D643695" w14:textId="256B50F6" w:rsidR="009A222A" w:rsidRPr="00F363C8" w:rsidRDefault="009A222A"/>
    <w:p w14:paraId="4E524CA0" w14:textId="27AE98CA" w:rsidR="00F6439D" w:rsidRPr="00F363C8" w:rsidRDefault="009A222A" w:rsidP="00326CDD">
      <w:pPr>
        <w:suppressAutoHyphens w:val="0"/>
        <w:spacing w:after="0" w:line="240" w:lineRule="auto"/>
      </w:pPr>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F6439D" w:rsidRPr="00F363C8" w14:paraId="44BB6F59" w14:textId="77777777" w:rsidTr="00C22112">
        <w:tc>
          <w:tcPr>
            <w:tcW w:w="10773" w:type="dxa"/>
          </w:tcPr>
          <w:p w14:paraId="7752F62F" w14:textId="2A00EAE8" w:rsidR="00F6439D" w:rsidRPr="00F363C8" w:rsidRDefault="00F6439D" w:rsidP="0055740C">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J  Special terms for the tenancy</w:t>
            </w:r>
          </w:p>
        </w:tc>
      </w:tr>
      <w:tr w:rsidR="00FC7264" w:rsidRPr="00F363C8" w14:paraId="226E4CE1" w14:textId="77777777" w:rsidTr="00C22112">
        <w:tc>
          <w:tcPr>
            <w:tcW w:w="10773" w:type="dxa"/>
          </w:tcPr>
          <w:p w14:paraId="30D66937" w14:textId="77777777" w:rsidR="00FC7264" w:rsidRPr="00F363C8" w:rsidRDefault="00FC7264"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and you agree to the following:</w:t>
            </w:r>
          </w:p>
          <w:p w14:paraId="0D53DF04" w14:textId="77777777" w:rsidR="00755E08" w:rsidRPr="00F363C8" w:rsidRDefault="00755E08"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925"/>
            </w:tblGrid>
            <w:tr w:rsidR="00755E08" w:rsidRPr="00F363C8" w14:paraId="06029051" w14:textId="77777777" w:rsidTr="0069715F">
              <w:tc>
                <w:tcPr>
                  <w:tcW w:w="1058" w:type="dxa"/>
                </w:tcPr>
                <w:p w14:paraId="659F6369" w14:textId="77777777" w:rsidR="00755E08" w:rsidRPr="00F363C8" w:rsidRDefault="00755E08" w:rsidP="00755E08">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roofErr w:type="spellStart"/>
                  <w:r w:rsidRPr="00F363C8">
                    <w:rPr>
                      <w:rFonts w:ascii="Arial" w:eastAsia="FoundrySterling-Medium" w:hAnsi="Arial" w:cs="Arial"/>
                      <w:color w:val="51626F"/>
                      <w:sz w:val="20"/>
                      <w:szCs w:val="20"/>
                    </w:rPr>
                    <w:t>TableStart:SPC</w:t>
                  </w:r>
                  <w:proofErr w:type="spellEnd"/>
                  <w:r w:rsidRPr="00F363C8">
                    <w:rPr>
                      <w:rFonts w:ascii="Arial" w:eastAsia="FoundrySterling-Medium" w:hAnsi="Arial" w:cs="Arial"/>
                      <w:color w:val="51626F"/>
                      <w:sz w:val="20"/>
                      <w:szCs w:val="20"/>
                    </w:rPr>
                    <w:t>}}{{@SEQ SPC}}.</w:t>
                  </w:r>
                </w:p>
              </w:tc>
              <w:tc>
                <w:tcPr>
                  <w:tcW w:w="8106" w:type="dxa"/>
                </w:tcPr>
                <w:p w14:paraId="2EB58D82" w14:textId="77777777" w:rsidR="00755E08" w:rsidRPr="00F363C8" w:rsidRDefault="00755E08" w:rsidP="00755E08">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{{SPECIAL_CLAUSE_DESCRIPTION}}{{</w:t>
                  </w:r>
                  <w:proofErr w:type="spellStart"/>
                  <w:r w:rsidRPr="00F363C8">
                    <w:rPr>
                      <w:rFonts w:ascii="Arial" w:eastAsia="FoundrySterling-Medium" w:hAnsi="Arial" w:cs="Arial"/>
                      <w:color w:val="51626F"/>
                      <w:sz w:val="20"/>
                      <w:szCs w:val="20"/>
                    </w:rPr>
                    <w:t>TableEnd:SPC</w:t>
                  </w:r>
                  <w:proofErr w:type="spellEnd"/>
                  <w:r w:rsidRPr="00F363C8">
                    <w:rPr>
                      <w:rFonts w:ascii="Arial" w:eastAsia="FoundrySterling-Medium" w:hAnsi="Arial" w:cs="Arial"/>
                      <w:color w:val="51626F"/>
                      <w:sz w:val="20"/>
                      <w:szCs w:val="20"/>
                    </w:rPr>
                    <w:t>}}</w:t>
                  </w:r>
                </w:p>
              </w:tc>
            </w:tr>
          </w:tbl>
          <w:p w14:paraId="7F0FF671" w14:textId="2C8F3793" w:rsidR="00755E08" w:rsidRPr="00F363C8" w:rsidRDefault="00755E08"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27C4F271" w14:textId="77777777" w:rsidR="00F6439D" w:rsidRPr="00F363C8" w:rsidRDefault="00F6439D">
      <w:r w:rsidRPr="00F363C8">
        <w:br w:type="page"/>
      </w:r>
    </w:p>
    <w:tbl>
      <w:tblPr>
        <w:tblStyle w:val="TableGrid"/>
        <w:tblW w:w="10881" w:type="dxa"/>
        <w:tblInd w:w="-964" w:type="dxa"/>
        <w:tblLook w:val="04A0" w:firstRow="1" w:lastRow="0" w:firstColumn="1" w:lastColumn="0" w:noHBand="0" w:noVBand="1"/>
      </w:tblPr>
      <w:tblGrid>
        <w:gridCol w:w="108"/>
        <w:gridCol w:w="290"/>
        <w:gridCol w:w="567"/>
        <w:gridCol w:w="284"/>
        <w:gridCol w:w="383"/>
        <w:gridCol w:w="42"/>
        <w:gridCol w:w="425"/>
        <w:gridCol w:w="992"/>
        <w:gridCol w:w="7229"/>
        <w:gridCol w:w="454"/>
        <w:gridCol w:w="107"/>
      </w:tblGrid>
      <w:tr w:rsidR="00F6439D" w:rsidRPr="00F363C8" w14:paraId="08BBB924" w14:textId="77777777" w:rsidTr="008747B9">
        <w:trPr>
          <w:gridBefore w:val="1"/>
          <w:wBefore w:w="108" w:type="dxa"/>
        </w:trPr>
        <w:tc>
          <w:tcPr>
            <w:tcW w:w="10773" w:type="dxa"/>
            <w:gridSpan w:val="10"/>
            <w:tcBorders>
              <w:top w:val="nil"/>
              <w:left w:val="nil"/>
              <w:bottom w:val="nil"/>
              <w:right w:val="nil"/>
            </w:tcBorders>
          </w:tcPr>
          <w:p w14:paraId="1F39D561" w14:textId="1DD591C8" w:rsidR="00F6439D" w:rsidRPr="00F363C8" w:rsidRDefault="00F6439D" w:rsidP="00BA76AF">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ATTACHMENT 1</w:t>
            </w:r>
          </w:p>
        </w:tc>
      </w:tr>
      <w:tr w:rsidR="00F6439D" w:rsidRPr="00F363C8" w14:paraId="262FE453" w14:textId="77777777" w:rsidTr="008747B9">
        <w:trPr>
          <w:gridBefore w:val="1"/>
          <w:wBefore w:w="108" w:type="dxa"/>
        </w:trPr>
        <w:tc>
          <w:tcPr>
            <w:tcW w:w="10773" w:type="dxa"/>
            <w:gridSpan w:val="10"/>
            <w:tcBorders>
              <w:top w:val="nil"/>
              <w:left w:val="nil"/>
              <w:bottom w:val="nil"/>
              <w:right w:val="nil"/>
            </w:tcBorders>
          </w:tcPr>
          <w:p w14:paraId="1603ADD1" w14:textId="264D73A0"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REGULATIONS FOR THE SHARED AREAS OF TH</w:t>
            </w:r>
            <w:r w:rsidR="008715D5" w:rsidRPr="00F363C8">
              <w:rPr>
                <w:rFonts w:ascii="Arial" w:eastAsia="Arial-Black" w:hAnsi="Arial" w:cs="Arial"/>
                <w:b/>
                <w:color w:val="51626F"/>
                <w:sz w:val="20"/>
                <w:szCs w:val="20"/>
              </w:rPr>
              <w:t>E BUILDING</w:t>
            </w:r>
          </w:p>
        </w:tc>
      </w:tr>
      <w:tr w:rsidR="00F6439D" w:rsidRPr="00F363C8" w14:paraId="1C7E2467" w14:textId="77777777" w:rsidTr="008747B9">
        <w:trPr>
          <w:gridBefore w:val="1"/>
          <w:wBefore w:w="108" w:type="dxa"/>
        </w:trPr>
        <w:tc>
          <w:tcPr>
            <w:tcW w:w="10773" w:type="dxa"/>
            <w:gridSpan w:val="10"/>
            <w:tcBorders>
              <w:top w:val="nil"/>
              <w:left w:val="nil"/>
              <w:bottom w:val="nil"/>
              <w:right w:val="nil"/>
            </w:tcBorders>
          </w:tcPr>
          <w:p w14:paraId="6E96711C" w14:textId="3116F882"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do the following:</w:t>
            </w:r>
          </w:p>
        </w:tc>
      </w:tr>
      <w:tr w:rsidR="00F6439D" w:rsidRPr="00F363C8" w14:paraId="45EB6CBD" w14:textId="77777777" w:rsidTr="008747B9">
        <w:trPr>
          <w:gridBefore w:val="1"/>
          <w:wBefore w:w="108" w:type="dxa"/>
        </w:trPr>
        <w:tc>
          <w:tcPr>
            <w:tcW w:w="290" w:type="dxa"/>
            <w:tcBorders>
              <w:top w:val="nil"/>
              <w:left w:val="nil"/>
              <w:bottom w:val="nil"/>
              <w:right w:val="nil"/>
            </w:tcBorders>
          </w:tcPr>
          <w:p w14:paraId="6EF27CEF"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67AFD5D5" w14:textId="4A2F141F"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5FAB33B4" w14:textId="05EB5975"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block any cisterns, waste or soil pipes or rubbish chutes in the building (if there are any) and you must keep them free from rubbish.</w:t>
            </w:r>
          </w:p>
        </w:tc>
      </w:tr>
      <w:tr w:rsidR="00F6439D" w:rsidRPr="00F363C8" w14:paraId="404B36F9" w14:textId="77777777" w:rsidTr="008747B9">
        <w:trPr>
          <w:gridBefore w:val="1"/>
          <w:wBefore w:w="108" w:type="dxa"/>
        </w:trPr>
        <w:tc>
          <w:tcPr>
            <w:tcW w:w="290" w:type="dxa"/>
            <w:tcBorders>
              <w:top w:val="nil"/>
              <w:left w:val="nil"/>
              <w:bottom w:val="nil"/>
              <w:right w:val="nil"/>
            </w:tcBorders>
          </w:tcPr>
          <w:p w14:paraId="7A48BE3A"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53B6AEF4" w14:textId="7919EA6C"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2262B875" w14:textId="2FDE6B4D"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You must not allow any rubbish to build up in the premises or the building and you must put all rubbish in the bins or other proper rubbish containers (you must provide these). You must not pour any oil, grease or other substance down any drain or pipe in or around the premises which might be dangerous or damage the drainage system.</w:t>
            </w:r>
          </w:p>
        </w:tc>
      </w:tr>
      <w:tr w:rsidR="00F6439D" w:rsidRPr="00F363C8" w14:paraId="7C7CF9E5" w14:textId="77777777" w:rsidTr="008747B9">
        <w:trPr>
          <w:gridBefore w:val="1"/>
          <w:wBefore w:w="108" w:type="dxa"/>
        </w:trPr>
        <w:tc>
          <w:tcPr>
            <w:tcW w:w="290" w:type="dxa"/>
            <w:tcBorders>
              <w:top w:val="nil"/>
              <w:left w:val="nil"/>
              <w:bottom w:val="nil"/>
              <w:right w:val="nil"/>
            </w:tcBorders>
          </w:tcPr>
          <w:p w14:paraId="0416D668"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7B2BF6C5" w14:textId="629DD270"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60A6DD19" w14:textId="344082C2" w:rsidR="00F6439D"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Between 11.00pm and 8.30am you must not:</w:t>
            </w:r>
          </w:p>
        </w:tc>
      </w:tr>
      <w:tr w:rsidR="00A17854" w:rsidRPr="00F363C8" w14:paraId="4FE4FC12" w14:textId="77777777" w:rsidTr="008747B9">
        <w:trPr>
          <w:gridBefore w:val="1"/>
          <w:wBefore w:w="108" w:type="dxa"/>
        </w:trPr>
        <w:tc>
          <w:tcPr>
            <w:tcW w:w="290" w:type="dxa"/>
            <w:tcBorders>
              <w:top w:val="nil"/>
              <w:left w:val="nil"/>
              <w:bottom w:val="nil"/>
              <w:right w:val="nil"/>
            </w:tcBorders>
          </w:tcPr>
          <w:p w14:paraId="0AD64A87"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59F5DE61"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DF7F07C"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7B57DD37" w14:textId="6C4A1D5B"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49" w:type="dxa"/>
            <w:gridSpan w:val="6"/>
            <w:tcBorders>
              <w:top w:val="nil"/>
              <w:left w:val="nil"/>
              <w:bottom w:val="nil"/>
              <w:right w:val="nil"/>
            </w:tcBorders>
          </w:tcPr>
          <w:p w14:paraId="48611810" w14:textId="2A0472D8"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play or use any piano, record player, radio, loudspeaker or mechanical or other musical instrument;</w:t>
            </w:r>
          </w:p>
        </w:tc>
      </w:tr>
      <w:tr w:rsidR="00A17854" w:rsidRPr="00F363C8" w14:paraId="5D4A6C0D" w14:textId="77777777" w:rsidTr="008747B9">
        <w:trPr>
          <w:gridBefore w:val="1"/>
          <w:wBefore w:w="108" w:type="dxa"/>
        </w:trPr>
        <w:tc>
          <w:tcPr>
            <w:tcW w:w="290" w:type="dxa"/>
            <w:tcBorders>
              <w:top w:val="nil"/>
              <w:left w:val="nil"/>
              <w:bottom w:val="nil"/>
              <w:right w:val="nil"/>
            </w:tcBorders>
          </w:tcPr>
          <w:p w14:paraId="118B067B"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1D84500D"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7FFB6C2"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2813233B" w14:textId="69343F95"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49" w:type="dxa"/>
            <w:gridSpan w:val="6"/>
            <w:tcBorders>
              <w:top w:val="nil"/>
              <w:left w:val="nil"/>
              <w:bottom w:val="nil"/>
              <w:right w:val="nil"/>
            </w:tcBorders>
          </w:tcPr>
          <w:p w14:paraId="013B5C23" w14:textId="19316D1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use any equipment or machinery of any kind (such as a vacuum cleaner);</w:t>
            </w:r>
          </w:p>
        </w:tc>
      </w:tr>
      <w:tr w:rsidR="00A17854" w:rsidRPr="00F363C8" w14:paraId="3CF75B92" w14:textId="77777777" w:rsidTr="008747B9">
        <w:trPr>
          <w:gridBefore w:val="1"/>
          <w:wBefore w:w="108" w:type="dxa"/>
        </w:trPr>
        <w:tc>
          <w:tcPr>
            <w:tcW w:w="290" w:type="dxa"/>
            <w:tcBorders>
              <w:top w:val="nil"/>
              <w:left w:val="nil"/>
              <w:bottom w:val="nil"/>
              <w:right w:val="nil"/>
            </w:tcBorders>
          </w:tcPr>
          <w:p w14:paraId="1EF916B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54EA1645"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3652517"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4A4CBCE5" w14:textId="690CF9E2"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c.</w:t>
            </w:r>
          </w:p>
        </w:tc>
        <w:tc>
          <w:tcPr>
            <w:tcW w:w="9249" w:type="dxa"/>
            <w:gridSpan w:val="6"/>
            <w:tcBorders>
              <w:top w:val="nil"/>
              <w:left w:val="nil"/>
              <w:bottom w:val="nil"/>
              <w:right w:val="nil"/>
            </w:tcBorders>
          </w:tcPr>
          <w:p w14:paraId="7CF7795A" w14:textId="0F451924"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sing loudly; or</w:t>
            </w:r>
          </w:p>
        </w:tc>
      </w:tr>
      <w:tr w:rsidR="00A17854" w:rsidRPr="00F363C8" w14:paraId="31218777" w14:textId="77777777" w:rsidTr="008747B9">
        <w:trPr>
          <w:gridBefore w:val="1"/>
          <w:wBefore w:w="108" w:type="dxa"/>
        </w:trPr>
        <w:tc>
          <w:tcPr>
            <w:tcW w:w="290" w:type="dxa"/>
            <w:tcBorders>
              <w:top w:val="nil"/>
              <w:left w:val="nil"/>
              <w:bottom w:val="nil"/>
              <w:right w:val="nil"/>
            </w:tcBorders>
          </w:tcPr>
          <w:p w14:paraId="619858D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2C94E263"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6BDAA55"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153C6BD4" w14:textId="4A1F798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d.</w:t>
            </w:r>
          </w:p>
        </w:tc>
        <w:tc>
          <w:tcPr>
            <w:tcW w:w="9249" w:type="dxa"/>
            <w:gridSpan w:val="6"/>
            <w:tcBorders>
              <w:top w:val="nil"/>
              <w:left w:val="nil"/>
              <w:bottom w:val="nil"/>
              <w:right w:val="nil"/>
            </w:tcBorders>
          </w:tcPr>
          <w:p w14:paraId="4A015B8A" w14:textId="2B4EDA2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make any other noise which could annoy any of your neighbours,</w:t>
            </w:r>
            <w:r w:rsidR="00BA76AF" w:rsidRPr="00F363C8">
              <w:rPr>
                <w:rFonts w:ascii="Arial" w:eastAsia="FoundrySterling-Medium" w:hAnsi="Arial" w:cs="Arial"/>
                <w:color w:val="51626F"/>
                <w:sz w:val="20"/>
                <w:szCs w:val="20"/>
              </w:rPr>
              <w:t xml:space="preserve"> </w:t>
            </w:r>
            <w:r w:rsidRPr="00F363C8">
              <w:rPr>
                <w:rFonts w:ascii="Arial" w:eastAsia="FoundrySterling-Medium" w:hAnsi="Arial" w:cs="Arial"/>
                <w:color w:val="51626F"/>
                <w:sz w:val="20"/>
                <w:szCs w:val="20"/>
              </w:rPr>
              <w:t>or be heard outside the premises.</w:t>
            </w:r>
          </w:p>
        </w:tc>
      </w:tr>
      <w:tr w:rsidR="00A17854" w:rsidRPr="00F363C8" w14:paraId="049F52E6" w14:textId="77777777" w:rsidTr="008747B9">
        <w:trPr>
          <w:gridBefore w:val="1"/>
          <w:wBefore w:w="108" w:type="dxa"/>
        </w:trPr>
        <w:tc>
          <w:tcPr>
            <w:tcW w:w="290" w:type="dxa"/>
            <w:tcBorders>
              <w:top w:val="nil"/>
              <w:left w:val="nil"/>
              <w:bottom w:val="nil"/>
              <w:right w:val="nil"/>
            </w:tcBorders>
          </w:tcPr>
          <w:p w14:paraId="4E1509D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18283F60" w14:textId="190CDBF5"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308D350" w14:textId="4614C9C5"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w:t>
            </w:r>
          </w:p>
        </w:tc>
      </w:tr>
      <w:tr w:rsidR="00A17854" w:rsidRPr="00F363C8" w14:paraId="43FDFD97" w14:textId="77777777" w:rsidTr="008747B9">
        <w:trPr>
          <w:gridBefore w:val="1"/>
          <w:wBefore w:w="108" w:type="dxa"/>
        </w:trPr>
        <w:tc>
          <w:tcPr>
            <w:tcW w:w="290" w:type="dxa"/>
            <w:tcBorders>
              <w:top w:val="nil"/>
              <w:left w:val="nil"/>
              <w:bottom w:val="nil"/>
              <w:right w:val="nil"/>
            </w:tcBorders>
          </w:tcPr>
          <w:p w14:paraId="0A8F28B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311AA31E"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5F0822C"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56BECEBD" w14:textId="2D3964B1"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49" w:type="dxa"/>
            <w:gridSpan w:val="6"/>
            <w:tcBorders>
              <w:top w:val="nil"/>
              <w:left w:val="nil"/>
              <w:bottom w:val="nil"/>
              <w:right w:val="nil"/>
            </w:tcBorders>
          </w:tcPr>
          <w:p w14:paraId="710E130E" w14:textId="6F14087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hang clothes or other items outside the premises unless in an area designated for this by us or our Managing Agent ;</w:t>
            </w:r>
          </w:p>
        </w:tc>
      </w:tr>
      <w:tr w:rsidR="00A17854" w:rsidRPr="00F363C8" w14:paraId="157F998F" w14:textId="77777777" w:rsidTr="008747B9">
        <w:trPr>
          <w:gridBefore w:val="1"/>
          <w:wBefore w:w="108" w:type="dxa"/>
        </w:trPr>
        <w:tc>
          <w:tcPr>
            <w:tcW w:w="290" w:type="dxa"/>
            <w:tcBorders>
              <w:top w:val="nil"/>
              <w:left w:val="nil"/>
              <w:bottom w:val="nil"/>
              <w:right w:val="nil"/>
            </w:tcBorders>
          </w:tcPr>
          <w:p w14:paraId="66E6039E"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2125C162"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0787F2E"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69B3D27D" w14:textId="4C95057C"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49" w:type="dxa"/>
            <w:gridSpan w:val="6"/>
            <w:tcBorders>
              <w:top w:val="nil"/>
              <w:left w:val="nil"/>
              <w:bottom w:val="nil"/>
              <w:right w:val="nil"/>
            </w:tcBorders>
          </w:tcPr>
          <w:p w14:paraId="329EE9E4" w14:textId="5E47082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place any pot, flowerpot, window box or any container of any kind on any window sill or concrete or stone ledge of the premises or the building.</w:t>
            </w:r>
          </w:p>
        </w:tc>
      </w:tr>
      <w:tr w:rsidR="00A17854" w:rsidRPr="00F363C8" w14:paraId="03D8770B" w14:textId="77777777" w:rsidTr="008747B9">
        <w:trPr>
          <w:gridBefore w:val="1"/>
          <w:wBefore w:w="108" w:type="dxa"/>
        </w:trPr>
        <w:tc>
          <w:tcPr>
            <w:tcW w:w="290" w:type="dxa"/>
            <w:tcBorders>
              <w:top w:val="nil"/>
              <w:left w:val="nil"/>
              <w:bottom w:val="nil"/>
              <w:right w:val="nil"/>
            </w:tcBorders>
          </w:tcPr>
          <w:p w14:paraId="1D1EF23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473ECAF9" w14:textId="3FD1A9BE"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5DB50046" w14:textId="0BCC440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throw rubbish out of any window of the premises or shake any mat out of the windows.</w:t>
            </w:r>
          </w:p>
        </w:tc>
      </w:tr>
      <w:tr w:rsidR="00A17854" w:rsidRPr="00F363C8" w14:paraId="5B045628" w14:textId="77777777" w:rsidTr="008747B9">
        <w:trPr>
          <w:gridBefore w:val="1"/>
          <w:wBefore w:w="108" w:type="dxa"/>
        </w:trPr>
        <w:tc>
          <w:tcPr>
            <w:tcW w:w="290" w:type="dxa"/>
            <w:tcBorders>
              <w:top w:val="nil"/>
              <w:left w:val="nil"/>
              <w:bottom w:val="nil"/>
              <w:right w:val="nil"/>
            </w:tcBorders>
          </w:tcPr>
          <w:p w14:paraId="2E535102"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4D578E78" w14:textId="01CB684E"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33017C25" w14:textId="57338DE8"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keep or bring any bird, dog or other animal into the premises or into the building without first getting our or our Managing Agent's permission in writing. If we do give permission we still have the right to change our decision later.</w:t>
            </w:r>
          </w:p>
        </w:tc>
      </w:tr>
      <w:tr w:rsidR="00A17854" w:rsidRPr="00F363C8" w14:paraId="4A32B22C" w14:textId="77777777" w:rsidTr="008747B9">
        <w:trPr>
          <w:gridBefore w:val="1"/>
          <w:wBefore w:w="108" w:type="dxa"/>
        </w:trPr>
        <w:tc>
          <w:tcPr>
            <w:tcW w:w="290" w:type="dxa"/>
            <w:tcBorders>
              <w:top w:val="nil"/>
              <w:left w:val="nil"/>
              <w:bottom w:val="nil"/>
              <w:right w:val="nil"/>
            </w:tcBorders>
          </w:tcPr>
          <w:p w14:paraId="23C9BC81"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0D51620E" w14:textId="7B96FC48"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62B679D" w14:textId="6631B1F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or allow anyone to use any lift to carry goods or more people than the weight or number allowed, as shown in the lift.</w:t>
            </w:r>
          </w:p>
        </w:tc>
      </w:tr>
      <w:tr w:rsidR="00A17854" w:rsidRPr="00F363C8" w14:paraId="60594398" w14:textId="77777777" w:rsidTr="008747B9">
        <w:trPr>
          <w:gridBefore w:val="1"/>
          <w:wBefore w:w="108" w:type="dxa"/>
        </w:trPr>
        <w:tc>
          <w:tcPr>
            <w:tcW w:w="290" w:type="dxa"/>
            <w:tcBorders>
              <w:top w:val="nil"/>
              <w:left w:val="nil"/>
              <w:bottom w:val="nil"/>
              <w:right w:val="nil"/>
            </w:tcBorders>
          </w:tcPr>
          <w:p w14:paraId="1F896751"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754D4BF0" w14:textId="467D7EB8"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31673B43" w14:textId="7776AC80"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bring or keep on the premises anything which is or may become, in our opinion, unclean or unsightly.</w:t>
            </w:r>
          </w:p>
        </w:tc>
      </w:tr>
      <w:tr w:rsidR="00A17854" w:rsidRPr="00F363C8" w14:paraId="1024D937" w14:textId="77777777" w:rsidTr="008747B9">
        <w:trPr>
          <w:gridBefore w:val="1"/>
          <w:wBefore w:w="108" w:type="dxa"/>
        </w:trPr>
        <w:tc>
          <w:tcPr>
            <w:tcW w:w="290" w:type="dxa"/>
            <w:tcBorders>
              <w:top w:val="nil"/>
              <w:left w:val="nil"/>
              <w:bottom w:val="nil"/>
              <w:right w:val="nil"/>
            </w:tcBorders>
          </w:tcPr>
          <w:p w14:paraId="232767D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39C74486" w14:textId="7AE7CAE2"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E0BF060"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park cars in any yard, garden or driveway of the building.</w:t>
            </w:r>
          </w:p>
          <w:p w14:paraId="6200EE24"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5B7261A9"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4320EE09"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1ECD0655"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4322FAEB"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2A957D42"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626FAE3C"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2C9CA2F8" w14:textId="5780866B"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D22B8D" w:rsidRPr="00F363C8" w14:paraId="5C2FEF57" w14:textId="77777777" w:rsidTr="008747B9">
        <w:trPr>
          <w:gridBefore w:val="1"/>
          <w:gridAfter w:val="2"/>
          <w:wBefore w:w="108" w:type="dxa"/>
          <w:wAfter w:w="561" w:type="dxa"/>
        </w:trPr>
        <w:tc>
          <w:tcPr>
            <w:tcW w:w="10212" w:type="dxa"/>
            <w:gridSpan w:val="8"/>
            <w:tcBorders>
              <w:top w:val="nil"/>
              <w:left w:val="nil"/>
              <w:bottom w:val="nil"/>
              <w:right w:val="nil"/>
            </w:tcBorders>
          </w:tcPr>
          <w:p w14:paraId="41BF1FB3" w14:textId="090A6D2D" w:rsidR="00D22B8D" w:rsidRPr="00F363C8" w:rsidRDefault="00D22B8D" w:rsidP="0060027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53"/>
                <w:szCs w:val="53"/>
              </w:rPr>
              <w:lastRenderedPageBreak/>
              <w:t>ATTACHMENT 2</w:t>
            </w:r>
          </w:p>
        </w:tc>
      </w:tr>
      <w:tr w:rsidR="00D22B8D" w:rsidRPr="00F363C8" w14:paraId="6443E2F1" w14:textId="77777777" w:rsidTr="008747B9">
        <w:trPr>
          <w:gridBefore w:val="1"/>
          <w:gridAfter w:val="2"/>
          <w:wBefore w:w="108" w:type="dxa"/>
          <w:wAfter w:w="561" w:type="dxa"/>
        </w:trPr>
        <w:tc>
          <w:tcPr>
            <w:tcW w:w="10212" w:type="dxa"/>
            <w:gridSpan w:val="8"/>
            <w:tcBorders>
              <w:top w:val="nil"/>
              <w:left w:val="nil"/>
              <w:bottom w:val="nil"/>
              <w:right w:val="nil"/>
            </w:tcBorders>
          </w:tcPr>
          <w:p w14:paraId="35FDCA3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b/>
                <w:color w:val="51626F"/>
                <w:sz w:val="24"/>
                <w:szCs w:val="24"/>
              </w:rPr>
              <w:t>GUARANTOR'S GUARANTEE TO THE LANDLORD</w:t>
            </w:r>
          </w:p>
        </w:tc>
      </w:tr>
      <w:tr w:rsidR="00D22B8D" w:rsidRPr="00F363C8" w14:paraId="55FC392F" w14:textId="77777777" w:rsidTr="008747B9">
        <w:trPr>
          <w:gridBefore w:val="1"/>
          <w:gridAfter w:val="2"/>
          <w:wBefore w:w="108" w:type="dxa"/>
          <w:wAfter w:w="561" w:type="dxa"/>
        </w:trPr>
        <w:tc>
          <w:tcPr>
            <w:tcW w:w="290" w:type="dxa"/>
            <w:tcBorders>
              <w:top w:val="nil"/>
              <w:left w:val="nil"/>
              <w:bottom w:val="nil"/>
              <w:right w:val="nil"/>
            </w:tcBorders>
          </w:tcPr>
          <w:p w14:paraId="1B662985" w14:textId="77777777" w:rsidR="00D22B8D" w:rsidRPr="00F363C8" w:rsidRDefault="00D22B8D" w:rsidP="00600275">
            <w:pPr>
              <w:suppressAutoHyphens w:val="0"/>
              <w:spacing w:before="120" w:after="120" w:line="240" w:lineRule="auto"/>
              <w:rPr>
                <w:sz w:val="16"/>
                <w:szCs w:val="16"/>
              </w:rPr>
            </w:pPr>
          </w:p>
        </w:tc>
        <w:tc>
          <w:tcPr>
            <w:tcW w:w="9922" w:type="dxa"/>
            <w:gridSpan w:val="7"/>
            <w:tcBorders>
              <w:top w:val="nil"/>
              <w:left w:val="nil"/>
              <w:bottom w:val="nil"/>
              <w:right w:val="nil"/>
            </w:tcBorders>
          </w:tcPr>
          <w:p w14:paraId="3953915C"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This Guarantee is given by the Guarantor (named in Clause B8 of this agreement) to the Landlord (named in Clause B2a).  It relates to the tenant obligations under this agreement.</w:t>
            </w:r>
          </w:p>
        </w:tc>
      </w:tr>
      <w:tr w:rsidR="00D22B8D" w:rsidRPr="00F363C8" w14:paraId="7637A674" w14:textId="77777777" w:rsidTr="008747B9">
        <w:trPr>
          <w:gridBefore w:val="1"/>
          <w:gridAfter w:val="2"/>
          <w:wBefore w:w="108" w:type="dxa"/>
          <w:wAfter w:w="561" w:type="dxa"/>
        </w:trPr>
        <w:tc>
          <w:tcPr>
            <w:tcW w:w="290" w:type="dxa"/>
            <w:tcBorders>
              <w:top w:val="nil"/>
              <w:left w:val="nil"/>
              <w:bottom w:val="nil"/>
              <w:right w:val="nil"/>
            </w:tcBorders>
          </w:tcPr>
          <w:p w14:paraId="482A93D8" w14:textId="77777777" w:rsidR="00D22B8D" w:rsidRPr="00F363C8" w:rsidRDefault="00D22B8D" w:rsidP="00600275">
            <w:pPr>
              <w:suppressAutoHyphens w:val="0"/>
              <w:spacing w:before="120" w:after="120" w:line="240" w:lineRule="auto"/>
              <w:rPr>
                <w:sz w:val="16"/>
                <w:szCs w:val="16"/>
              </w:rPr>
            </w:pPr>
          </w:p>
        </w:tc>
        <w:tc>
          <w:tcPr>
            <w:tcW w:w="9922" w:type="dxa"/>
            <w:gridSpan w:val="7"/>
            <w:tcBorders>
              <w:top w:val="nil"/>
              <w:left w:val="nil"/>
              <w:bottom w:val="nil"/>
              <w:right w:val="nil"/>
            </w:tcBorders>
          </w:tcPr>
          <w:p w14:paraId="2476A228" w14:textId="77777777" w:rsidR="00D22B8D" w:rsidRPr="00F363C8" w:rsidRDefault="00D22B8D" w:rsidP="00600275">
            <w:pPr>
              <w:pStyle w:val="Default"/>
              <w:spacing w:before="120" w:after="120"/>
              <w:rPr>
                <w:rFonts w:eastAsia="FoundrySterling-Medium"/>
                <w:color w:val="51626F"/>
                <w:sz w:val="20"/>
                <w:szCs w:val="20"/>
              </w:rPr>
            </w:pPr>
            <w:r w:rsidRPr="00F363C8">
              <w:rPr>
                <w:rFonts w:eastAsia="FoundrySterling-Medium"/>
                <w:color w:val="51626F"/>
                <w:sz w:val="20"/>
                <w:szCs w:val="20"/>
              </w:rPr>
              <w:t>In consideration of the Landlord granting the tenancy agreement to the Tenant (named in Clause B 2b), the Guarantor agrees to the following:</w:t>
            </w:r>
          </w:p>
        </w:tc>
      </w:tr>
      <w:tr w:rsidR="00D22B8D" w:rsidRPr="00F363C8" w14:paraId="1D449D09" w14:textId="77777777" w:rsidTr="008747B9">
        <w:trPr>
          <w:gridBefore w:val="1"/>
          <w:gridAfter w:val="2"/>
          <w:wBefore w:w="108" w:type="dxa"/>
          <w:wAfter w:w="561" w:type="dxa"/>
        </w:trPr>
        <w:tc>
          <w:tcPr>
            <w:tcW w:w="290" w:type="dxa"/>
            <w:tcBorders>
              <w:top w:val="nil"/>
              <w:left w:val="nil"/>
              <w:bottom w:val="nil"/>
              <w:right w:val="nil"/>
            </w:tcBorders>
          </w:tcPr>
          <w:p w14:paraId="4FF9ACBF"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3864F7ED"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1487FF17" w14:textId="77777777" w:rsidR="00D22B8D" w:rsidRPr="00F363C8" w:rsidRDefault="00D22B8D" w:rsidP="00600275">
            <w:pPr>
              <w:pStyle w:val="ListParagraph"/>
              <w:numPr>
                <w:ilvl w:val="0"/>
                <w:numId w:val="26"/>
              </w:numPr>
              <w:suppressAutoHyphens w:val="0"/>
              <w:spacing w:before="120" w:after="120" w:line="240" w:lineRule="auto"/>
              <w:rPr>
                <w:rFonts w:eastAsia="MS Mincho"/>
                <w:sz w:val="20"/>
                <w:szCs w:val="20"/>
              </w:rPr>
            </w:pPr>
          </w:p>
        </w:tc>
        <w:tc>
          <w:tcPr>
            <w:tcW w:w="8646" w:type="dxa"/>
            <w:gridSpan w:val="3"/>
            <w:tcBorders>
              <w:top w:val="nil"/>
              <w:left w:val="nil"/>
              <w:bottom w:val="nil"/>
              <w:right w:val="nil"/>
            </w:tcBorders>
          </w:tcPr>
          <w:p w14:paraId="4051CD7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 agrees with the landlord that the tenant will pay the rent and observe and perform the tenant’s obligations and the other terms of the tenancy agreement during the term of the tenancy and any extension of the term, including any statutory periodic tenancy.</w:t>
            </w:r>
          </w:p>
        </w:tc>
      </w:tr>
      <w:tr w:rsidR="00D22B8D" w:rsidRPr="00F363C8" w14:paraId="25391268" w14:textId="77777777" w:rsidTr="008747B9">
        <w:trPr>
          <w:gridBefore w:val="1"/>
          <w:gridAfter w:val="2"/>
          <w:wBefore w:w="108" w:type="dxa"/>
          <w:wAfter w:w="561" w:type="dxa"/>
        </w:trPr>
        <w:tc>
          <w:tcPr>
            <w:tcW w:w="290" w:type="dxa"/>
            <w:tcBorders>
              <w:top w:val="nil"/>
              <w:left w:val="nil"/>
              <w:bottom w:val="nil"/>
              <w:right w:val="nil"/>
            </w:tcBorders>
          </w:tcPr>
          <w:p w14:paraId="6C492255"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4CB6FC55"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22FB209F"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171F4224"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If the tenant fails to do so then immediately upon receipt of a written demand the guarantor agrees to pay the rent and observe and perform the obligations or other terms and reimburse to the landlord for any liabilities, losses, damages, compensation, penalties, costs, disbursements and expenses arising as a consequence of the tenant failing to do so.</w:t>
            </w:r>
          </w:p>
        </w:tc>
      </w:tr>
      <w:tr w:rsidR="00D22B8D" w:rsidRPr="00F363C8" w14:paraId="568FA465" w14:textId="77777777" w:rsidTr="008747B9">
        <w:trPr>
          <w:gridBefore w:val="1"/>
          <w:gridAfter w:val="2"/>
          <w:wBefore w:w="108" w:type="dxa"/>
          <w:wAfter w:w="561" w:type="dxa"/>
        </w:trPr>
        <w:tc>
          <w:tcPr>
            <w:tcW w:w="290" w:type="dxa"/>
            <w:tcBorders>
              <w:top w:val="nil"/>
              <w:left w:val="nil"/>
              <w:bottom w:val="nil"/>
              <w:right w:val="nil"/>
            </w:tcBorders>
          </w:tcPr>
          <w:p w14:paraId="1983E385"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73BC2095"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133AE7F9"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55E1E80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landlord and guarantor agree that:</w:t>
            </w:r>
          </w:p>
        </w:tc>
      </w:tr>
      <w:tr w:rsidR="00D22B8D" w:rsidRPr="00F363C8" w14:paraId="587437E6" w14:textId="77777777" w:rsidTr="008747B9">
        <w:trPr>
          <w:gridBefore w:val="1"/>
          <w:gridAfter w:val="2"/>
          <w:wBefore w:w="108" w:type="dxa"/>
          <w:wAfter w:w="561" w:type="dxa"/>
        </w:trPr>
        <w:tc>
          <w:tcPr>
            <w:tcW w:w="290" w:type="dxa"/>
            <w:tcBorders>
              <w:top w:val="nil"/>
              <w:left w:val="nil"/>
              <w:bottom w:val="nil"/>
              <w:right w:val="nil"/>
            </w:tcBorders>
          </w:tcPr>
          <w:p w14:paraId="5FA28B95"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79D1CB9C"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07D22E0"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5BAFA0F3"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BBE5F3E"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a.</w:t>
            </w:r>
          </w:p>
        </w:tc>
        <w:tc>
          <w:tcPr>
            <w:tcW w:w="8221" w:type="dxa"/>
            <w:gridSpan w:val="2"/>
            <w:tcBorders>
              <w:top w:val="nil"/>
              <w:left w:val="nil"/>
              <w:bottom w:val="nil"/>
              <w:right w:val="nil"/>
            </w:tcBorders>
          </w:tcPr>
          <w:p w14:paraId="5158D871"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guarantor’s obligations under this guarantee are made with the landlord directly. The landlord may pursue its claim against the tenant, or the guarantor, or both.</w:t>
            </w:r>
          </w:p>
        </w:tc>
      </w:tr>
      <w:tr w:rsidR="00D22B8D" w:rsidRPr="00F363C8" w14:paraId="4C3A1D01" w14:textId="77777777" w:rsidTr="008747B9">
        <w:trPr>
          <w:gridBefore w:val="1"/>
          <w:gridAfter w:val="2"/>
          <w:wBefore w:w="108" w:type="dxa"/>
          <w:wAfter w:w="561" w:type="dxa"/>
        </w:trPr>
        <w:tc>
          <w:tcPr>
            <w:tcW w:w="290" w:type="dxa"/>
            <w:tcBorders>
              <w:top w:val="nil"/>
              <w:left w:val="nil"/>
              <w:bottom w:val="nil"/>
              <w:right w:val="nil"/>
            </w:tcBorders>
          </w:tcPr>
          <w:p w14:paraId="7D914C04"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4A1E3102"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4B07CD"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7076F06D"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1DF28535"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b.</w:t>
            </w:r>
          </w:p>
        </w:tc>
        <w:tc>
          <w:tcPr>
            <w:tcW w:w="8221" w:type="dxa"/>
            <w:gridSpan w:val="2"/>
            <w:tcBorders>
              <w:top w:val="nil"/>
              <w:left w:val="nil"/>
              <w:bottom w:val="nil"/>
              <w:right w:val="nil"/>
            </w:tcBorders>
          </w:tcPr>
          <w:p w14:paraId="7BECF32E"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remains liable to the landlord even if the landlord delays in pursuing, or does not pursue, the tenant.</w:t>
            </w:r>
          </w:p>
        </w:tc>
      </w:tr>
      <w:tr w:rsidR="00D22B8D" w:rsidRPr="00F363C8" w14:paraId="31582097" w14:textId="77777777" w:rsidTr="008747B9">
        <w:trPr>
          <w:gridBefore w:val="1"/>
          <w:gridAfter w:val="2"/>
          <w:wBefore w:w="108" w:type="dxa"/>
          <w:wAfter w:w="561" w:type="dxa"/>
        </w:trPr>
        <w:tc>
          <w:tcPr>
            <w:tcW w:w="290" w:type="dxa"/>
            <w:tcBorders>
              <w:top w:val="nil"/>
              <w:left w:val="nil"/>
              <w:bottom w:val="nil"/>
              <w:right w:val="nil"/>
            </w:tcBorders>
          </w:tcPr>
          <w:p w14:paraId="6C777B6A"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3EC6795C"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F2A8EF8"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7EBBA40B"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F914609"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c.</w:t>
            </w:r>
          </w:p>
        </w:tc>
        <w:tc>
          <w:tcPr>
            <w:tcW w:w="8221" w:type="dxa"/>
            <w:gridSpan w:val="2"/>
            <w:tcBorders>
              <w:top w:val="nil"/>
              <w:left w:val="nil"/>
              <w:bottom w:val="nil"/>
              <w:right w:val="nil"/>
            </w:tcBorders>
          </w:tcPr>
          <w:p w14:paraId="0338B3D8"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shall remain liable under this guarantee for the term of the tenancy, which, for the avoidance of doubt, will include any period in which the tenant is a statutory periodic tenant of the premises.</w:t>
            </w:r>
          </w:p>
        </w:tc>
      </w:tr>
      <w:tr w:rsidR="00D22B8D" w:rsidRPr="00F363C8" w14:paraId="0BBE09D8" w14:textId="77777777" w:rsidTr="008747B9">
        <w:trPr>
          <w:gridBefore w:val="1"/>
          <w:gridAfter w:val="2"/>
          <w:wBefore w:w="108" w:type="dxa"/>
          <w:wAfter w:w="561" w:type="dxa"/>
        </w:trPr>
        <w:tc>
          <w:tcPr>
            <w:tcW w:w="290" w:type="dxa"/>
            <w:tcBorders>
              <w:top w:val="nil"/>
              <w:left w:val="nil"/>
              <w:bottom w:val="nil"/>
              <w:right w:val="nil"/>
            </w:tcBorders>
          </w:tcPr>
          <w:p w14:paraId="1CE70066"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650714BB"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BB3354E"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0510D658"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1FB9BBF"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d.</w:t>
            </w:r>
          </w:p>
        </w:tc>
        <w:tc>
          <w:tcPr>
            <w:tcW w:w="8221" w:type="dxa"/>
            <w:gridSpan w:val="2"/>
            <w:tcBorders>
              <w:top w:val="nil"/>
              <w:left w:val="nil"/>
              <w:bottom w:val="nil"/>
              <w:right w:val="nil"/>
            </w:tcBorders>
          </w:tcPr>
          <w:p w14:paraId="5C92EDEA"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remains liable to the landlord even if the landlord and tenant agree a variation to the terms of this agreement. However, no variation shall bind the guarantor if it is materially prejudicial to him or her. An example of variation which would be materially prejudicial to the guarantor is an increase in rent.</w:t>
            </w:r>
          </w:p>
        </w:tc>
      </w:tr>
      <w:tr w:rsidR="00D22B8D" w:rsidRPr="00F363C8" w14:paraId="1D8BC96B" w14:textId="77777777" w:rsidTr="008747B9">
        <w:trPr>
          <w:gridBefore w:val="1"/>
          <w:gridAfter w:val="2"/>
          <w:wBefore w:w="108" w:type="dxa"/>
          <w:wAfter w:w="561" w:type="dxa"/>
        </w:trPr>
        <w:tc>
          <w:tcPr>
            <w:tcW w:w="290" w:type="dxa"/>
            <w:tcBorders>
              <w:top w:val="nil"/>
              <w:left w:val="nil"/>
              <w:bottom w:val="nil"/>
              <w:right w:val="nil"/>
            </w:tcBorders>
          </w:tcPr>
          <w:p w14:paraId="148C6329"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68C4DE81"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6398E70F"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7BE50F60"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 as principal obligor and as a separate and independent obligation and liability from his/her obligations under clauses 1-3 in this attachment to the tenancy agreement agrees to indemnify the landlord in full and on demand from and against all and any losses, costs, claims, liabilities, damages, demands and expenses suffered or incurred by the landlord arising out of, or in connection with, the guaranteed obligations set out at clauses 1-3 of this attachment to the tenancy agreement not being recoverable for any reason or any failure of the tenant to perform or discharge any of its obligations or liabilities in respect of this tenancy.</w:t>
            </w:r>
          </w:p>
        </w:tc>
      </w:tr>
      <w:tr w:rsidR="00D22B8D" w:rsidRPr="00F363C8" w14:paraId="405F5912" w14:textId="77777777" w:rsidTr="008747B9">
        <w:trPr>
          <w:gridBefore w:val="1"/>
          <w:gridAfter w:val="2"/>
          <w:wBefore w:w="108" w:type="dxa"/>
          <w:wAfter w:w="561" w:type="dxa"/>
        </w:trPr>
        <w:tc>
          <w:tcPr>
            <w:tcW w:w="290" w:type="dxa"/>
            <w:tcBorders>
              <w:top w:val="nil"/>
              <w:left w:val="nil"/>
              <w:bottom w:val="nil"/>
              <w:right w:val="nil"/>
            </w:tcBorders>
          </w:tcPr>
          <w:p w14:paraId="16BAC4F2"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16223ECD"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3ACFEB81"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558A9412"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any provision (or part of a provision) of this guarantee is or becomes invalid, illegal or unenforceable, it shall be deemed modified to the minimum extent necessary to make it valid, legal and enforceable. If such modification is not possible, the relevant provision (or part of a provision) shall be deemed deleted. Any modification to or deletion of a provision (or part of a provision) under this clause shall not affect the legality, validity and enforceability of the rest of this guarantee.</w:t>
            </w:r>
          </w:p>
        </w:tc>
      </w:tr>
      <w:tr w:rsidR="00D22B8D" w:rsidRPr="00F363C8" w14:paraId="1449415B" w14:textId="77777777" w:rsidTr="008747B9">
        <w:trPr>
          <w:gridBefore w:val="1"/>
          <w:gridAfter w:val="2"/>
          <w:wBefore w:w="108" w:type="dxa"/>
          <w:wAfter w:w="561" w:type="dxa"/>
        </w:trPr>
        <w:tc>
          <w:tcPr>
            <w:tcW w:w="10212" w:type="dxa"/>
            <w:gridSpan w:val="8"/>
            <w:tcBorders>
              <w:top w:val="nil"/>
              <w:left w:val="nil"/>
              <w:bottom w:val="nil"/>
              <w:right w:val="nil"/>
            </w:tcBorders>
          </w:tcPr>
          <w:p w14:paraId="24E8DBE9" w14:textId="3FC950BF"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SIGNED BY </w:t>
            </w:r>
            <w:r w:rsidR="001110BB" w:rsidRPr="001110BB">
              <w:rPr>
                <w:rFonts w:ascii="Arial" w:eastAsia="FoundrySterling-Medium" w:hAnsi="Arial" w:cs="Arial"/>
                <w:color w:val="51626F"/>
                <w:sz w:val="20"/>
                <w:szCs w:val="20"/>
              </w:rPr>
              <w:t>{{</w:t>
            </w:r>
            <w:proofErr w:type="spellStart"/>
            <w:r w:rsidR="001110BB" w:rsidRPr="001110BB">
              <w:rPr>
                <w:rFonts w:ascii="Arial" w:eastAsia="FoundrySterling-Medium" w:hAnsi="Arial" w:cs="Arial"/>
                <w:color w:val="51626F"/>
                <w:sz w:val="20"/>
                <w:szCs w:val="20"/>
              </w:rPr>
              <w:t>TableList:O</w:t>
            </w:r>
            <w:r w:rsidR="00A575A3">
              <w:rPr>
                <w:rFonts w:ascii="Arial" w:eastAsia="FoundrySterling-Medium" w:hAnsi="Arial" w:cs="Arial"/>
                <w:color w:val="51626F"/>
                <w:sz w:val="20"/>
                <w:szCs w:val="20"/>
              </w:rPr>
              <w:t>CRGuaranto</w:t>
            </w:r>
            <w:r w:rsidR="001110BB" w:rsidRPr="001110BB">
              <w:rPr>
                <w:rFonts w:ascii="Arial" w:eastAsia="FoundrySterling-Medium" w:hAnsi="Arial" w:cs="Arial"/>
                <w:color w:val="51626F"/>
                <w:sz w:val="20"/>
                <w:szCs w:val="20"/>
              </w:rPr>
              <w:t>r:Contact</w:t>
            </w:r>
            <w:proofErr w:type="spellEnd"/>
            <w:r w:rsidR="001110BB" w:rsidRPr="001110BB">
              <w:rPr>
                <w:rFonts w:ascii="Arial" w:eastAsia="FoundrySterling-Medium" w:hAnsi="Arial" w:cs="Arial"/>
                <w:color w:val="51626F"/>
                <w:sz w:val="20"/>
                <w:szCs w:val="20"/>
              </w:rPr>
              <w:t>:,}}</w:t>
            </w:r>
          </w:p>
        </w:tc>
      </w:tr>
      <w:tr w:rsidR="00D22B8D" w:rsidRPr="00F363C8" w14:paraId="5CFD8BB1" w14:textId="77777777" w:rsidTr="008747B9">
        <w:trPr>
          <w:gridBefore w:val="1"/>
          <w:gridAfter w:val="2"/>
          <w:wBefore w:w="108" w:type="dxa"/>
          <w:wAfter w:w="561" w:type="dxa"/>
        </w:trPr>
        <w:tc>
          <w:tcPr>
            <w:tcW w:w="10212" w:type="dxa"/>
            <w:gridSpan w:val="8"/>
            <w:tcBorders>
              <w:top w:val="nil"/>
              <w:left w:val="nil"/>
              <w:bottom w:val="nil"/>
              <w:right w:val="nil"/>
            </w:tcBorders>
          </w:tcPr>
          <w:p w14:paraId="2C22ECDB"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is a legally binding Agreement. Do not sign this Agreement if you do not want to be bound by it.</w:t>
            </w:r>
          </w:p>
          <w:p w14:paraId="537FFD68" w14:textId="77777777" w:rsidR="00A855C2" w:rsidRPr="00F363C8" w:rsidRDefault="00A855C2" w:rsidP="00A855C2">
            <w:pPr>
              <w:rPr>
                <w:sz w:val="2"/>
                <w:szCs w:val="2"/>
              </w:rPr>
            </w:pP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13C715BB" w14:textId="77777777" w:rsidTr="0069715F">
              <w:trPr>
                <w:trHeight w:val="260"/>
              </w:trPr>
              <w:tc>
                <w:tcPr>
                  <w:tcW w:w="2596" w:type="dxa"/>
                </w:tcPr>
                <w:p w14:paraId="70295F7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E3F31A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{{N_es_:signer2:fullname}}</w:instrText>
                  </w:r>
                </w:p>
              </w:tc>
              <w:tc>
                <w:tcPr>
                  <w:tcW w:w="2761" w:type="dxa"/>
                </w:tcPr>
                <w:p w14:paraId="596128D6" w14:textId="77777777" w:rsidR="00A855C2" w:rsidRPr="00F363C8" w:rsidRDefault="00A855C2" w:rsidP="00A855C2">
                  <w:pPr>
                    <w:rPr>
                      <w:rFonts w:ascii="Arial" w:eastAsia="FoundrySterling-Medium" w:hAnsi="Arial" w:cs="Arial"/>
                      <w:color w:val="51626F"/>
                      <w:sz w:val="20"/>
                      <w:szCs w:val="20"/>
                    </w:rPr>
                  </w:pPr>
                </w:p>
                <w:p w14:paraId="7F68911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{{Sig_es_:signer2:signature}}</w:instrText>
                  </w:r>
                </w:p>
              </w:tc>
              <w:tc>
                <w:tcPr>
                  <w:tcW w:w="2289" w:type="dxa"/>
                </w:tcPr>
                <w:p w14:paraId="699379D8" w14:textId="77777777" w:rsidR="00A855C2" w:rsidRPr="00F363C8" w:rsidRDefault="00A855C2" w:rsidP="00A855C2">
                  <w:pPr>
                    <w:rPr>
                      <w:rFonts w:ascii="Arial" w:eastAsia="FoundrySterling-Medium" w:hAnsi="Arial" w:cs="Arial"/>
                      <w:color w:val="51626F"/>
                      <w:sz w:val="20"/>
                      <w:szCs w:val="20"/>
                    </w:rPr>
                  </w:pPr>
                </w:p>
                <w:p w14:paraId="59B646C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{{Dte_es_:signer2:date}}</w:instrText>
                  </w:r>
                </w:p>
              </w:tc>
              <w:tc>
                <w:tcPr>
                  <w:tcW w:w="238" w:type="dxa"/>
                </w:tcPr>
                <w:p w14:paraId="40C65567" w14:textId="77777777" w:rsidR="00A855C2" w:rsidRPr="00F363C8" w:rsidRDefault="00A855C2" w:rsidP="00A855C2">
                  <w:pPr>
                    <w:rPr>
                      <w:rFonts w:ascii="Arial" w:eastAsia="MS Mincho" w:hAnsi="Arial" w:cs="Arial"/>
                      <w:color w:val="51626F"/>
                      <w:spacing w:val="-4"/>
                      <w:sz w:val="2"/>
                      <w:szCs w:val="2"/>
                      <w:lang w:val="en-US"/>
                    </w:rPr>
                  </w:pPr>
                </w:p>
              </w:tc>
            </w:tr>
          </w:tbl>
          <w:p w14:paraId="57995B1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8D0B688" w14:textId="77777777" w:rsidTr="0069715F">
              <w:trPr>
                <w:trHeight w:val="260"/>
              </w:trPr>
              <w:tc>
                <w:tcPr>
                  <w:tcW w:w="2596" w:type="dxa"/>
                </w:tcPr>
                <w:p w14:paraId="31481EA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6CCC75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6907D979" w14:textId="77777777" w:rsidR="00A855C2" w:rsidRPr="00F363C8" w:rsidRDefault="00A855C2" w:rsidP="00A855C2">
                  <w:pPr>
                    <w:rPr>
                      <w:rFonts w:ascii="Arial" w:eastAsia="FoundrySterling-Medium" w:hAnsi="Arial" w:cs="Arial"/>
                      <w:color w:val="51626F"/>
                      <w:sz w:val="20"/>
                      <w:szCs w:val="20"/>
                    </w:rPr>
                  </w:pPr>
                </w:p>
                <w:p w14:paraId="6D2EEFB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3CB01E5F" w14:textId="77777777" w:rsidR="00A855C2" w:rsidRPr="00F363C8" w:rsidRDefault="00A855C2" w:rsidP="00A855C2">
                  <w:pPr>
                    <w:rPr>
                      <w:rFonts w:ascii="Arial" w:eastAsia="FoundrySterling-Medium" w:hAnsi="Arial" w:cs="Arial"/>
                      <w:color w:val="51626F"/>
                      <w:sz w:val="20"/>
                      <w:szCs w:val="20"/>
                    </w:rPr>
                  </w:pPr>
                </w:p>
                <w:p w14:paraId="4B89EDF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057AF334" w14:textId="77777777" w:rsidR="00A855C2" w:rsidRPr="00F363C8" w:rsidRDefault="00A855C2" w:rsidP="00A855C2">
                  <w:pPr>
                    <w:rPr>
                      <w:rFonts w:ascii="Arial" w:eastAsia="MS Mincho" w:hAnsi="Arial" w:cs="Arial"/>
                      <w:color w:val="51626F"/>
                      <w:spacing w:val="-4"/>
                      <w:sz w:val="2"/>
                      <w:szCs w:val="2"/>
                      <w:lang w:val="en-US"/>
                    </w:rPr>
                  </w:pPr>
                </w:p>
              </w:tc>
            </w:tr>
          </w:tbl>
          <w:p w14:paraId="59F7526D"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1BB04E55" w14:textId="77777777" w:rsidTr="0069715F">
              <w:trPr>
                <w:trHeight w:val="260"/>
              </w:trPr>
              <w:tc>
                <w:tcPr>
                  <w:tcW w:w="2596" w:type="dxa"/>
                </w:tcPr>
                <w:p w14:paraId="0022035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3E67E4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2C87AF62" w14:textId="77777777" w:rsidR="00A855C2" w:rsidRPr="00F363C8" w:rsidRDefault="00A855C2" w:rsidP="00A855C2">
                  <w:pPr>
                    <w:rPr>
                      <w:rFonts w:ascii="Arial" w:eastAsia="FoundrySterling-Medium" w:hAnsi="Arial" w:cs="Arial"/>
                      <w:color w:val="51626F"/>
                      <w:sz w:val="20"/>
                      <w:szCs w:val="20"/>
                    </w:rPr>
                  </w:pPr>
                </w:p>
                <w:p w14:paraId="6C6003F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3A83F703" w14:textId="77777777" w:rsidR="00A855C2" w:rsidRPr="00F363C8" w:rsidRDefault="00A855C2" w:rsidP="00A855C2">
                  <w:pPr>
                    <w:rPr>
                      <w:rFonts w:ascii="Arial" w:eastAsia="FoundrySterling-Medium" w:hAnsi="Arial" w:cs="Arial"/>
                      <w:color w:val="51626F"/>
                      <w:sz w:val="20"/>
                      <w:szCs w:val="20"/>
                    </w:rPr>
                  </w:pPr>
                </w:p>
                <w:p w14:paraId="73A80C6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10F17F60" w14:textId="77777777" w:rsidR="00A855C2" w:rsidRPr="00F363C8" w:rsidRDefault="00A855C2" w:rsidP="00A855C2">
                  <w:pPr>
                    <w:rPr>
                      <w:rFonts w:ascii="Arial" w:eastAsia="MS Mincho" w:hAnsi="Arial" w:cs="Arial"/>
                      <w:color w:val="51626F"/>
                      <w:spacing w:val="-4"/>
                      <w:sz w:val="2"/>
                      <w:szCs w:val="2"/>
                      <w:lang w:val="en-US"/>
                    </w:rPr>
                  </w:pPr>
                </w:p>
              </w:tc>
            </w:tr>
          </w:tbl>
          <w:p w14:paraId="55B9DF28"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043D4A2" w14:textId="77777777" w:rsidTr="0069715F">
              <w:trPr>
                <w:trHeight w:val="260"/>
              </w:trPr>
              <w:tc>
                <w:tcPr>
                  <w:tcW w:w="2596" w:type="dxa"/>
                </w:tcPr>
                <w:p w14:paraId="56B2D7E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6126322" w14:textId="387D18CB"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:fullname}}</w:instrText>
                  </w:r>
                </w:p>
              </w:tc>
              <w:tc>
                <w:tcPr>
                  <w:tcW w:w="2761" w:type="dxa"/>
                </w:tcPr>
                <w:p w14:paraId="2A71E67F" w14:textId="77777777" w:rsidR="00A855C2" w:rsidRPr="00F363C8" w:rsidRDefault="00A855C2" w:rsidP="00A855C2">
                  <w:pPr>
                    <w:rPr>
                      <w:rFonts w:ascii="Arial" w:eastAsia="FoundrySterling-Medium" w:hAnsi="Arial" w:cs="Arial"/>
                      <w:color w:val="51626F"/>
                      <w:sz w:val="20"/>
                      <w:szCs w:val="20"/>
                    </w:rPr>
                  </w:pPr>
                </w:p>
                <w:p w14:paraId="6EA45320" w14:textId="043147D9"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:signature}}</w:instrText>
                  </w:r>
                </w:p>
              </w:tc>
              <w:tc>
                <w:tcPr>
                  <w:tcW w:w="2289" w:type="dxa"/>
                </w:tcPr>
                <w:p w14:paraId="3115ED49" w14:textId="77777777" w:rsidR="00A855C2" w:rsidRPr="00F363C8" w:rsidRDefault="00A855C2" w:rsidP="00A855C2">
                  <w:pPr>
                    <w:rPr>
                      <w:rFonts w:ascii="Arial" w:eastAsia="FoundrySterling-Medium" w:hAnsi="Arial" w:cs="Arial"/>
                      <w:color w:val="51626F"/>
                      <w:sz w:val="20"/>
                      <w:szCs w:val="20"/>
                    </w:rPr>
                  </w:pPr>
                </w:p>
                <w:p w14:paraId="313CCA55" w14:textId="5581A46A"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:date}}</w:instrText>
                  </w:r>
                </w:p>
              </w:tc>
              <w:tc>
                <w:tcPr>
                  <w:tcW w:w="238" w:type="dxa"/>
                </w:tcPr>
                <w:p w14:paraId="042AFD4B" w14:textId="77777777" w:rsidR="00A855C2" w:rsidRPr="00F363C8" w:rsidRDefault="00A855C2" w:rsidP="00A855C2">
                  <w:pPr>
                    <w:rPr>
                      <w:rFonts w:ascii="Arial" w:eastAsia="MS Mincho" w:hAnsi="Arial" w:cs="Arial"/>
                      <w:color w:val="51626F"/>
                      <w:spacing w:val="-4"/>
                      <w:sz w:val="2"/>
                      <w:szCs w:val="2"/>
                      <w:lang w:val="en-US"/>
                    </w:rPr>
                  </w:pPr>
                </w:p>
              </w:tc>
            </w:tr>
          </w:tbl>
          <w:p w14:paraId="4540E8AC"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1FAE015" w14:textId="77777777" w:rsidTr="0069715F">
              <w:trPr>
                <w:trHeight w:val="260"/>
              </w:trPr>
              <w:tc>
                <w:tcPr>
                  <w:tcW w:w="2596" w:type="dxa"/>
                </w:tcPr>
                <w:p w14:paraId="662AF39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8CEC4D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p w14:paraId="4F612F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5E7406A4" w14:textId="77777777" w:rsidR="00A855C2" w:rsidRPr="00F363C8" w:rsidRDefault="00A855C2" w:rsidP="00A855C2">
                  <w:pPr>
                    <w:rPr>
                      <w:rFonts w:ascii="Arial" w:eastAsia="FoundrySterling-Medium" w:hAnsi="Arial" w:cs="Arial"/>
                      <w:color w:val="51626F"/>
                      <w:sz w:val="20"/>
                      <w:szCs w:val="20"/>
                    </w:rPr>
                  </w:pPr>
                </w:p>
                <w:p w14:paraId="242FB7B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p w14:paraId="55A8B8A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44C0ED8E" w14:textId="77777777" w:rsidR="00A855C2" w:rsidRPr="00F363C8" w:rsidRDefault="00A855C2" w:rsidP="00A855C2">
                  <w:pPr>
                    <w:rPr>
                      <w:rFonts w:ascii="Arial" w:eastAsia="FoundrySterling-Medium" w:hAnsi="Arial" w:cs="Arial"/>
                      <w:color w:val="51626F"/>
                      <w:sz w:val="20"/>
                      <w:szCs w:val="20"/>
                    </w:rPr>
                  </w:pPr>
                </w:p>
                <w:p w14:paraId="3866495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p w14:paraId="47183F8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084A35B4" w14:textId="77777777" w:rsidR="00A855C2" w:rsidRPr="00F363C8" w:rsidRDefault="00A855C2" w:rsidP="00A855C2">
                  <w:pPr>
                    <w:rPr>
                      <w:rFonts w:ascii="Arial" w:eastAsia="MS Mincho" w:hAnsi="Arial" w:cs="Arial"/>
                      <w:color w:val="51626F"/>
                      <w:spacing w:val="-4"/>
                      <w:sz w:val="2"/>
                      <w:szCs w:val="2"/>
                      <w:lang w:val="en-US"/>
                    </w:rPr>
                  </w:pPr>
                </w:p>
              </w:tc>
            </w:tr>
          </w:tbl>
          <w:p w14:paraId="3073471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66C8B96" w14:textId="77777777" w:rsidTr="0069715F">
              <w:trPr>
                <w:trHeight w:val="260"/>
              </w:trPr>
              <w:tc>
                <w:tcPr>
                  <w:tcW w:w="2596" w:type="dxa"/>
                </w:tcPr>
                <w:p w14:paraId="517C1A4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109ABA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p w14:paraId="0B0A070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1ABD1CBF" w14:textId="77777777" w:rsidR="00A855C2" w:rsidRPr="00F363C8" w:rsidRDefault="00A855C2" w:rsidP="00A855C2">
                  <w:pPr>
                    <w:rPr>
                      <w:rFonts w:ascii="Arial" w:eastAsia="FoundrySterling-Medium" w:hAnsi="Arial" w:cs="Arial"/>
                      <w:color w:val="51626F"/>
                      <w:sz w:val="20"/>
                      <w:szCs w:val="20"/>
                    </w:rPr>
                  </w:pPr>
                </w:p>
                <w:p w14:paraId="6404868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p w14:paraId="1CA8E8C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16F6823E" w14:textId="77777777" w:rsidR="00A855C2" w:rsidRPr="00F363C8" w:rsidRDefault="00A855C2" w:rsidP="00A855C2">
                  <w:pPr>
                    <w:rPr>
                      <w:rFonts w:ascii="Arial" w:eastAsia="FoundrySterling-Medium" w:hAnsi="Arial" w:cs="Arial"/>
                      <w:color w:val="51626F"/>
                      <w:sz w:val="20"/>
                      <w:szCs w:val="20"/>
                    </w:rPr>
                  </w:pPr>
                </w:p>
                <w:p w14:paraId="09EF529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p w14:paraId="3D409BC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72A45C0E" w14:textId="77777777" w:rsidR="00A855C2" w:rsidRPr="00F363C8" w:rsidRDefault="00A855C2" w:rsidP="00A855C2">
                  <w:pPr>
                    <w:rPr>
                      <w:rFonts w:ascii="Arial" w:eastAsia="MS Mincho" w:hAnsi="Arial" w:cs="Arial"/>
                      <w:color w:val="51626F"/>
                      <w:spacing w:val="-4"/>
                      <w:sz w:val="2"/>
                      <w:szCs w:val="2"/>
                      <w:lang w:val="en-US"/>
                    </w:rPr>
                  </w:pPr>
                </w:p>
              </w:tc>
            </w:tr>
          </w:tbl>
          <w:p w14:paraId="2D33AEC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2D0322D" w14:textId="77777777" w:rsidTr="0069715F">
              <w:trPr>
                <w:trHeight w:val="260"/>
              </w:trPr>
              <w:tc>
                <w:tcPr>
                  <w:tcW w:w="2596" w:type="dxa"/>
                </w:tcPr>
                <w:p w14:paraId="32C474A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5BC60F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16E0E15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4C307E06" w14:textId="77777777" w:rsidR="00A855C2" w:rsidRPr="00F363C8" w:rsidRDefault="00A855C2" w:rsidP="00A855C2">
                  <w:pPr>
                    <w:rPr>
                      <w:rFonts w:ascii="Arial" w:eastAsia="FoundrySterling-Medium" w:hAnsi="Arial" w:cs="Arial"/>
                      <w:color w:val="51626F"/>
                      <w:sz w:val="20"/>
                      <w:szCs w:val="20"/>
                    </w:rPr>
                  </w:pPr>
                </w:p>
                <w:p w14:paraId="7B5F7C5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193270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3F061BFB" w14:textId="77777777" w:rsidR="00A855C2" w:rsidRPr="00F363C8" w:rsidRDefault="00A855C2" w:rsidP="00A855C2">
                  <w:pPr>
                    <w:rPr>
                      <w:rFonts w:ascii="Arial" w:eastAsia="FoundrySterling-Medium" w:hAnsi="Arial" w:cs="Arial"/>
                      <w:color w:val="51626F"/>
                      <w:sz w:val="20"/>
                      <w:szCs w:val="20"/>
                    </w:rPr>
                  </w:pPr>
                </w:p>
                <w:p w14:paraId="686C376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1A969F1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1F614CE8" w14:textId="77777777" w:rsidR="00A855C2" w:rsidRPr="00F363C8" w:rsidRDefault="00A855C2" w:rsidP="00A855C2">
                  <w:pPr>
                    <w:rPr>
                      <w:rFonts w:ascii="Arial" w:eastAsia="MS Mincho" w:hAnsi="Arial" w:cs="Arial"/>
                      <w:color w:val="51626F"/>
                      <w:spacing w:val="-4"/>
                      <w:sz w:val="2"/>
                      <w:szCs w:val="2"/>
                      <w:lang w:val="en-US"/>
                    </w:rPr>
                  </w:pPr>
                </w:p>
              </w:tc>
            </w:tr>
          </w:tbl>
          <w:p w14:paraId="3821D6A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7FE51F7" w14:textId="77777777" w:rsidTr="0069715F">
              <w:trPr>
                <w:trHeight w:val="260"/>
              </w:trPr>
              <w:tc>
                <w:tcPr>
                  <w:tcW w:w="2596" w:type="dxa"/>
                </w:tcPr>
                <w:p w14:paraId="053439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F9A60B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p w14:paraId="207D0DE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788AD39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00E554E8" w14:textId="77777777" w:rsidR="00A855C2" w:rsidRPr="00F363C8" w:rsidRDefault="00A855C2" w:rsidP="00A855C2">
                  <w:pPr>
                    <w:rPr>
                      <w:rFonts w:ascii="Arial" w:eastAsia="FoundrySterling-Medium" w:hAnsi="Arial" w:cs="Arial"/>
                      <w:color w:val="51626F"/>
                      <w:sz w:val="20"/>
                      <w:szCs w:val="20"/>
                    </w:rPr>
                  </w:pPr>
                </w:p>
                <w:p w14:paraId="78F6E92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p w14:paraId="335C333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7325E8D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1062B031" w14:textId="77777777" w:rsidR="00A855C2" w:rsidRPr="00F363C8" w:rsidRDefault="00A855C2" w:rsidP="00A855C2">
                  <w:pPr>
                    <w:rPr>
                      <w:rFonts w:ascii="Arial" w:eastAsia="FoundrySterling-Medium" w:hAnsi="Arial" w:cs="Arial"/>
                      <w:color w:val="51626F"/>
                      <w:sz w:val="20"/>
                      <w:szCs w:val="20"/>
                    </w:rPr>
                  </w:pPr>
                </w:p>
                <w:p w14:paraId="350DF5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p w14:paraId="739EADC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297D7A7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4DD10D76" w14:textId="77777777" w:rsidR="00A855C2" w:rsidRPr="00F363C8" w:rsidRDefault="00A855C2" w:rsidP="00A855C2">
                  <w:pPr>
                    <w:rPr>
                      <w:rFonts w:ascii="Arial" w:eastAsia="MS Mincho" w:hAnsi="Arial" w:cs="Arial"/>
                      <w:color w:val="51626F"/>
                      <w:spacing w:val="-4"/>
                      <w:sz w:val="2"/>
                      <w:szCs w:val="2"/>
                      <w:lang w:val="en-US"/>
                    </w:rPr>
                  </w:pPr>
                </w:p>
              </w:tc>
            </w:tr>
          </w:tbl>
          <w:p w14:paraId="229B525D"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1CDCCB6" w14:textId="77777777" w:rsidTr="0069715F">
              <w:trPr>
                <w:trHeight w:val="260"/>
              </w:trPr>
              <w:tc>
                <w:tcPr>
                  <w:tcW w:w="2596" w:type="dxa"/>
                </w:tcPr>
                <w:p w14:paraId="3BB3874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158E82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7ACE558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p w14:paraId="58B46C4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1CAA6484" w14:textId="77777777" w:rsidR="00A855C2" w:rsidRPr="00F363C8" w:rsidRDefault="00A855C2" w:rsidP="00A855C2">
                  <w:pPr>
                    <w:rPr>
                      <w:rFonts w:ascii="Arial" w:eastAsia="FoundrySterling-Medium" w:hAnsi="Arial" w:cs="Arial"/>
                      <w:color w:val="51626F"/>
                      <w:sz w:val="20"/>
                      <w:szCs w:val="20"/>
                    </w:rPr>
                  </w:pPr>
                </w:p>
                <w:p w14:paraId="4FDEE07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3455034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p w14:paraId="3C6B856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03EA56C8" w14:textId="77777777" w:rsidR="00A855C2" w:rsidRPr="00F363C8" w:rsidRDefault="00A855C2" w:rsidP="00A855C2">
                  <w:pPr>
                    <w:rPr>
                      <w:rFonts w:ascii="Arial" w:eastAsia="FoundrySterling-Medium" w:hAnsi="Arial" w:cs="Arial"/>
                      <w:color w:val="51626F"/>
                      <w:sz w:val="20"/>
                      <w:szCs w:val="20"/>
                    </w:rPr>
                  </w:pPr>
                </w:p>
                <w:p w14:paraId="500FE24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0C68199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p w14:paraId="10AB0D0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0D2078FA" w14:textId="77777777" w:rsidR="00A855C2" w:rsidRPr="00F363C8" w:rsidRDefault="00A855C2" w:rsidP="00A855C2">
                  <w:pPr>
                    <w:rPr>
                      <w:rFonts w:ascii="Arial" w:eastAsia="MS Mincho" w:hAnsi="Arial" w:cs="Arial"/>
                      <w:color w:val="51626F"/>
                      <w:spacing w:val="-4"/>
                      <w:sz w:val="2"/>
                      <w:szCs w:val="2"/>
                      <w:lang w:val="en-US"/>
                    </w:rPr>
                  </w:pPr>
                </w:p>
              </w:tc>
            </w:tr>
          </w:tbl>
          <w:p w14:paraId="3F333D4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8AF48DF" w14:textId="77777777" w:rsidTr="0069715F">
              <w:trPr>
                <w:trHeight w:val="260"/>
              </w:trPr>
              <w:tc>
                <w:tcPr>
                  <w:tcW w:w="2596" w:type="dxa"/>
                </w:tcPr>
                <w:p w14:paraId="2BC3B55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0E10F34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3B51730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p w14:paraId="3EB6F95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p w14:paraId="0C89172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{{N_es_:signer8:fullname}}</w:instrText>
                  </w:r>
                </w:p>
              </w:tc>
              <w:tc>
                <w:tcPr>
                  <w:tcW w:w="2761" w:type="dxa"/>
                </w:tcPr>
                <w:p w14:paraId="024975F5" w14:textId="77777777" w:rsidR="00A855C2" w:rsidRPr="00F363C8" w:rsidRDefault="00A855C2" w:rsidP="00A855C2">
                  <w:pPr>
                    <w:rPr>
                      <w:rFonts w:ascii="Arial" w:eastAsia="FoundrySterling-Medium" w:hAnsi="Arial" w:cs="Arial"/>
                      <w:color w:val="51626F"/>
                      <w:sz w:val="20"/>
                      <w:szCs w:val="20"/>
                    </w:rPr>
                  </w:pPr>
                </w:p>
                <w:p w14:paraId="573EDC1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218F59D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p w14:paraId="13778AD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p w14:paraId="6C172BB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{{Sig_es_:signer8:signature}}</w:instrText>
                  </w:r>
                </w:p>
              </w:tc>
              <w:tc>
                <w:tcPr>
                  <w:tcW w:w="2289" w:type="dxa"/>
                </w:tcPr>
                <w:p w14:paraId="4FF590E8" w14:textId="77777777" w:rsidR="00A855C2" w:rsidRPr="00F363C8" w:rsidRDefault="00A855C2" w:rsidP="00A855C2">
                  <w:pPr>
                    <w:rPr>
                      <w:rFonts w:ascii="Arial" w:eastAsia="FoundrySterling-Medium" w:hAnsi="Arial" w:cs="Arial"/>
                      <w:color w:val="51626F"/>
                      <w:sz w:val="20"/>
                      <w:szCs w:val="20"/>
                    </w:rPr>
                  </w:pPr>
                </w:p>
                <w:p w14:paraId="1AC4E46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0E7A3DC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p w14:paraId="029FA06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p w14:paraId="40DA5FD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{{Dte_es_:signer8:date}}</w:instrText>
                  </w:r>
                </w:p>
              </w:tc>
              <w:tc>
                <w:tcPr>
                  <w:tcW w:w="238" w:type="dxa"/>
                </w:tcPr>
                <w:p w14:paraId="149BD10B" w14:textId="77777777" w:rsidR="00A855C2" w:rsidRPr="00F363C8" w:rsidRDefault="00A855C2" w:rsidP="00A855C2">
                  <w:pPr>
                    <w:rPr>
                      <w:rFonts w:ascii="Arial" w:eastAsia="MS Mincho" w:hAnsi="Arial" w:cs="Arial"/>
                      <w:color w:val="51626F"/>
                      <w:spacing w:val="-4"/>
                      <w:sz w:val="2"/>
                      <w:szCs w:val="2"/>
                      <w:lang w:val="en-US"/>
                    </w:rPr>
                  </w:pPr>
                </w:p>
              </w:tc>
            </w:tr>
          </w:tbl>
          <w:p w14:paraId="378B5D7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p>
          <w:p w14:paraId="595CED04" w14:textId="54751E94" w:rsidR="00C02B17" w:rsidRPr="00F363C8" w:rsidRDefault="00C02B17"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8747B9" w:rsidRPr="00F363C8" w14:paraId="158CCC40" w14:textId="77777777" w:rsidTr="008747B9">
        <w:trPr>
          <w:gridBefore w:val="1"/>
          <w:gridAfter w:val="2"/>
          <w:wBefore w:w="108" w:type="dxa"/>
          <w:wAfter w:w="561" w:type="dxa"/>
        </w:trPr>
        <w:tc>
          <w:tcPr>
            <w:tcW w:w="2983" w:type="dxa"/>
            <w:gridSpan w:val="7"/>
            <w:tcBorders>
              <w:top w:val="nil"/>
              <w:left w:val="nil"/>
              <w:bottom w:val="nil"/>
              <w:right w:val="nil"/>
            </w:tcBorders>
          </w:tcPr>
          <w:p w14:paraId="3635496A" w14:textId="2A1A7179" w:rsidR="008747B9" w:rsidRPr="00F363C8" w:rsidRDefault="008747B9" w:rsidP="00A855C2">
            <w:pPr>
              <w:rPr>
                <w:sz w:val="2"/>
                <w:szCs w:val="2"/>
              </w:rPr>
            </w:pPr>
          </w:p>
        </w:tc>
        <w:tc>
          <w:tcPr>
            <w:tcW w:w="7229" w:type="dxa"/>
            <w:tcBorders>
              <w:top w:val="nil"/>
              <w:left w:val="nil"/>
              <w:bottom w:val="nil"/>
              <w:right w:val="nil"/>
            </w:tcBorders>
          </w:tcPr>
          <w:p w14:paraId="354E3D27" w14:textId="77777777" w:rsidR="008747B9" w:rsidRPr="00F363C8" w:rsidRDefault="008747B9"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7B3137" w:rsidRPr="00F363C8" w14:paraId="1720D1ED" w14:textId="77777777" w:rsidTr="008747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7" w:type="dxa"/>
        </w:trPr>
        <w:tc>
          <w:tcPr>
            <w:tcW w:w="10774" w:type="dxa"/>
            <w:gridSpan w:val="10"/>
          </w:tcPr>
          <w:p w14:paraId="3D984F23" w14:textId="63EF994B" w:rsidR="007B3137" w:rsidRPr="00F363C8" w:rsidRDefault="008747B9" w:rsidP="00600275">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A</w:t>
            </w:r>
            <w:r w:rsidR="007B3137" w:rsidRPr="00F363C8">
              <w:rPr>
                <w:rFonts w:ascii="Arial" w:eastAsia="FoundrySterling-Medium" w:hAnsi="Arial" w:cs="Arial"/>
                <w:color w:val="51626F"/>
                <w:sz w:val="53"/>
                <w:szCs w:val="53"/>
              </w:rPr>
              <w:t>TTACHMENT 3 - The Fee Schedule</w:t>
            </w:r>
          </w:p>
        </w:tc>
      </w:tr>
      <w:tr w:rsidR="007B3137" w:rsidRPr="00F363C8" w14:paraId="682F16D0" w14:textId="77777777" w:rsidTr="008747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7" w:type="dxa"/>
        </w:trPr>
        <w:tc>
          <w:tcPr>
            <w:tcW w:w="10774" w:type="dxa"/>
            <w:gridSpan w:val="10"/>
          </w:tcPr>
          <w:p w14:paraId="61222D43"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Tenant Fees Act 2019 applies to this agreement and it controls what fees can and cannot be recovered from you by us and our Managing Agents. </w:t>
            </w:r>
          </w:p>
          <w:p w14:paraId="772F5E12"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This schedule sets out the fees you might be charged in certain circumstances. You should also refer to the main agreement for details of circumstances in which you might be expected to compensate us for breaching the terms of the agreement by paying damages or circumstances in which we will be entitled to charge you a default fee or interest. </w:t>
            </w:r>
          </w:p>
          <w:p w14:paraId="6F38C69B" w14:textId="77777777" w:rsidR="007B3137" w:rsidRPr="00F363C8" w:rsidRDefault="007B3137" w:rsidP="00600275">
            <w:pPr>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Permitted fee schedule</w:t>
            </w:r>
          </w:p>
          <w:p w14:paraId="70282211" w14:textId="77777777" w:rsidR="007B3137" w:rsidRPr="00F363C8" w:rsidRDefault="007B3137" w:rsidP="00600275">
            <w:pPr>
              <w:pStyle w:val="Default"/>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The only sums we can charge you in connection with the tenancy are: </w:t>
            </w:r>
          </w:p>
          <w:p w14:paraId="4EAFC675"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rent;</w:t>
            </w:r>
          </w:p>
          <w:p w14:paraId="485D6014"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security deposit which we are obliged to protect with a government approved scheme;</w:t>
            </w:r>
          </w:p>
          <w:p w14:paraId="413BB67B"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holding deposit (to reserve the property);</w:t>
            </w:r>
          </w:p>
          <w:p w14:paraId="2AD47702"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fees relating to changing, at your request, the terms of the tenancy that we have agreed;</w:t>
            </w:r>
          </w:p>
          <w:p w14:paraId="33E657E7"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an early termination fee in circumstances where you seek to bring the tenancy to an end early, either before the end of the fixed term of the agreement or without giving the required notice to quit once the tenancy has become a statutory periodic tenancy (this does not include your valid operation of a break clause if the main agreement includes one).</w:t>
            </w:r>
          </w:p>
          <w:p w14:paraId="26C6FA08"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payments in respect of utilities, communication services, TV licence and council tax, in accordance with separate clauses set out in the main agreement; and</w:t>
            </w:r>
          </w:p>
          <w:p w14:paraId="3A72D8D4"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default fees for late payment of rent and replacement of a lost key/security device, in accordance with separate clauses set out in the main agreement. </w:t>
            </w:r>
          </w:p>
          <w:p w14:paraId="62F50146" w14:textId="77777777" w:rsidR="007B3137" w:rsidRPr="00F363C8" w:rsidRDefault="007B3137" w:rsidP="00600275">
            <w:pPr>
              <w:pStyle w:val="Default"/>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In relation to point d above, the following is a non-exhaustive list of changes that could result in you having to pay a fee to us or our Managing Agents if you request and we agree to:</w:t>
            </w:r>
          </w:p>
          <w:p w14:paraId="6C3EC679"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variation to the agreement to allow you to keep a pet in the premises;</w:t>
            </w:r>
          </w:p>
          <w:p w14:paraId="3F510D50"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change to the identity of the tenants in the agreement (this includes adding, substituting and/or removing a person or people);</w:t>
            </w:r>
          </w:p>
          <w:p w14:paraId="23788B8F"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permission for the agreement to be varied so as to allow you to carry out works to the premises such as redecoration works which are not permitted by default in the agreement;</w:t>
            </w:r>
          </w:p>
          <w:p w14:paraId="628EAA17"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permission for the agreement to be varied so as to allow you to run a business from the premises;</w:t>
            </w:r>
          </w:p>
          <w:p w14:paraId="16201697"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permission for the agreement to be varied so as to allow you to sub-let or sub-licence the premises;</w:t>
            </w:r>
          </w:p>
          <w:p w14:paraId="680F5759"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permission for the agreement to be varied so as to allow a permitted occupier to occupy the property along with the named tenants in the agreement; and</w:t>
            </w:r>
          </w:p>
          <w:p w14:paraId="2F96EFE3"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change to the arrangement that necessitates a new agreement being entered into (this is also known as “novation”), although this does not include the renewal of this agreement at the end of its term.</w:t>
            </w:r>
          </w:p>
          <w:p w14:paraId="4C7DA949"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For the avoidance of doubt, we are entitled to charge a fee in relation to any request you make and which agree for a change to the tenancy agreement and the above list has been compiled by way of guidance only as to the type of requests and fees we consider are most likely to apply. </w:t>
            </w:r>
          </w:p>
          <w:p w14:paraId="0BD43CD9"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In relation to any request under point d above, we are entitled to charge you £50 (including VAT) or if those costs exceed £50 (including VAT) we can charge our reasonable costs. This is in consideration for our costs incurred in dealing with the changes required to be made to the agreement as result of your request. </w:t>
            </w:r>
            <w:r w:rsidRPr="00F363C8">
              <w:rPr>
                <w:rFonts w:ascii="Arial" w:eastAsia="FoundrySterling-Medium" w:hAnsi="Arial" w:cs="Arial"/>
                <w:b/>
                <w:color w:val="51626F"/>
                <w:sz w:val="20"/>
                <w:szCs w:val="20"/>
              </w:rPr>
              <w:t xml:space="preserve"> </w:t>
            </w:r>
          </w:p>
        </w:tc>
      </w:tr>
    </w:tbl>
    <w:p w14:paraId="5D1DD612" w14:textId="59EDE9C9" w:rsidR="000A6A72" w:rsidRDefault="000A6A72">
      <w:pPr>
        <w:suppressAutoHyphens w:val="0"/>
        <w:spacing w:after="0" w:line="240" w:lineRule="auto"/>
      </w:pPr>
    </w:p>
    <w:p w14:paraId="0FA032A0" w14:textId="78446C10" w:rsidR="003E0D12" w:rsidRPr="003E0D12" w:rsidRDefault="003E0D12" w:rsidP="00687CD5">
      <w:pPr>
        <w:suppressAutoHyphens w:val="0"/>
        <w:spacing w:after="0" w:line="240" w:lineRule="auto"/>
      </w:pPr>
    </w:p>
    <w:sectPr w:rsidR="003E0D12" w:rsidRPr="003E0D12" w:rsidSect="003E4330">
      <w:headerReference w:type="even" r:id="rId19"/>
      <w:headerReference w:type="default" r:id="rId20"/>
      <w:footerReference w:type="even" r:id="rId21"/>
      <w:footerReference w:type="default" r:id="rId22"/>
      <w:headerReference w:type="first" r:id="rId23"/>
      <w:footerReference w:type="first" r:id="rId24"/>
      <w:type w:val="continuous"/>
      <w:pgSz w:w="11906" w:h="16838"/>
      <w:pgMar w:top="1430" w:right="1820" w:bottom="936" w:left="1700" w:header="720" w:footer="720" w:gutter="0"/>
      <w:cols w:space="720"/>
      <w:docGrid w:linePitch="600" w:charSpace="3686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ikki Papenfus" w:date="2025-07-15T12:23:00Z" w:initials="NP">
    <w:p w14:paraId="28134D47" w14:textId="77777777" w:rsidR="00404376" w:rsidRDefault="00404376" w:rsidP="00404376">
      <w:pPr>
        <w:pStyle w:val="CommentText"/>
      </w:pPr>
      <w:r>
        <w:rPr>
          <w:rStyle w:val="CommentReference"/>
        </w:rPr>
        <w:annotationRef/>
      </w:r>
      <w:r>
        <w:rPr>
          <w:lang w:val="en-US"/>
        </w:rPr>
        <w:t xml:space="preserve">Deposit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134D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524D7F" w16cex:dateUtc="2025-07-15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134D47" w16cid:durableId="77524D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E2E3" w14:textId="77777777" w:rsidR="0092156F" w:rsidRDefault="0092156F">
      <w:pPr>
        <w:spacing w:after="0" w:line="240" w:lineRule="auto"/>
      </w:pPr>
      <w:r>
        <w:separator/>
      </w:r>
    </w:p>
  </w:endnote>
  <w:endnote w:type="continuationSeparator" w:id="0">
    <w:p w14:paraId="7C266715" w14:textId="77777777" w:rsidR="0092156F" w:rsidRDefault="00921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oundrySterling-Medium">
    <w:altName w:val="MS Gothic"/>
    <w:panose1 w:val="00000000000000000000"/>
    <w:charset w:val="80"/>
    <w:family w:val="auto"/>
    <w:notTrueType/>
    <w:pitch w:val="default"/>
    <w:sig w:usb0="00000001" w:usb1="08070000" w:usb2="00000010" w:usb3="00000000" w:csb0="00020000" w:csb1="00000000"/>
  </w:font>
  <w:font w:name="Arial-Black">
    <w:altName w:val="Klee One"/>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130E" w14:textId="77777777" w:rsidR="0069715F" w:rsidRDefault="00697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69715F" w:rsidRDefault="0069715F">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0A37063C" w14:textId="77777777" w:rsidR="0069715F" w:rsidRDefault="006971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239B" w14:textId="77777777" w:rsidR="0069715F" w:rsidRDefault="00697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EE51D" w14:textId="77777777" w:rsidR="0092156F" w:rsidRDefault="0092156F">
      <w:pPr>
        <w:spacing w:after="0" w:line="240" w:lineRule="auto"/>
      </w:pPr>
      <w:r>
        <w:separator/>
      </w:r>
    </w:p>
  </w:footnote>
  <w:footnote w:type="continuationSeparator" w:id="0">
    <w:p w14:paraId="2CF7BABD" w14:textId="77777777" w:rsidR="0092156F" w:rsidRDefault="00921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F9DF" w14:textId="77777777" w:rsidR="0069715F" w:rsidRDefault="00697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70B0" w14:textId="77777777" w:rsidR="0069715F" w:rsidRDefault="006971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D4AB" w14:textId="77777777" w:rsidR="0069715F" w:rsidRDefault="00697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4638686">
    <w:abstractNumId w:val="18"/>
  </w:num>
  <w:num w:numId="2" w16cid:durableId="655108294">
    <w:abstractNumId w:val="33"/>
  </w:num>
  <w:num w:numId="3" w16cid:durableId="489910504">
    <w:abstractNumId w:val="30"/>
  </w:num>
  <w:num w:numId="4" w16cid:durableId="912467627">
    <w:abstractNumId w:val="29"/>
  </w:num>
  <w:num w:numId="5" w16cid:durableId="15860883">
    <w:abstractNumId w:val="19"/>
  </w:num>
  <w:num w:numId="6" w16cid:durableId="793249645">
    <w:abstractNumId w:val="15"/>
  </w:num>
  <w:num w:numId="7" w16cid:durableId="17393367">
    <w:abstractNumId w:val="20"/>
  </w:num>
  <w:num w:numId="8" w16cid:durableId="1783064475">
    <w:abstractNumId w:val="14"/>
  </w:num>
  <w:num w:numId="9" w16cid:durableId="7963330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17121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79327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65122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01639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26678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2952693">
    <w:abstractNumId w:val="32"/>
  </w:num>
  <w:num w:numId="16" w16cid:durableId="1840122159">
    <w:abstractNumId w:val="31"/>
  </w:num>
  <w:num w:numId="17" w16cid:durableId="900671287">
    <w:abstractNumId w:val="23"/>
  </w:num>
  <w:num w:numId="18" w16cid:durableId="1790009861">
    <w:abstractNumId w:val="34"/>
  </w:num>
  <w:num w:numId="19" w16cid:durableId="2076926184">
    <w:abstractNumId w:val="27"/>
  </w:num>
  <w:num w:numId="20" w16cid:durableId="177696345">
    <w:abstractNumId w:val="25"/>
  </w:num>
  <w:num w:numId="21" w16cid:durableId="1320500179">
    <w:abstractNumId w:val="24"/>
  </w:num>
  <w:num w:numId="22" w16cid:durableId="171720925">
    <w:abstractNumId w:val="16"/>
  </w:num>
  <w:num w:numId="23" w16cid:durableId="1612668845">
    <w:abstractNumId w:val="21"/>
  </w:num>
  <w:num w:numId="24" w16cid:durableId="1228497008">
    <w:abstractNumId w:val="26"/>
  </w:num>
  <w:num w:numId="25" w16cid:durableId="1943566176">
    <w:abstractNumId w:val="28"/>
  </w:num>
  <w:num w:numId="26" w16cid:durableId="1750035931">
    <w:abstractNumId w:val="22"/>
  </w:num>
  <w:num w:numId="27" w16cid:durableId="1539901039">
    <w:abstractNumId w:val="1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04EA2"/>
    <w:rsid w:val="000055C0"/>
    <w:rsid w:val="000146F2"/>
    <w:rsid w:val="000167DD"/>
    <w:rsid w:val="00020FC9"/>
    <w:rsid w:val="00021E17"/>
    <w:rsid w:val="00021E18"/>
    <w:rsid w:val="00023432"/>
    <w:rsid w:val="00025101"/>
    <w:rsid w:val="00025A0E"/>
    <w:rsid w:val="00026A01"/>
    <w:rsid w:val="00026C23"/>
    <w:rsid w:val="000276AE"/>
    <w:rsid w:val="000302AF"/>
    <w:rsid w:val="0004531B"/>
    <w:rsid w:val="0005056A"/>
    <w:rsid w:val="000569CA"/>
    <w:rsid w:val="00061759"/>
    <w:rsid w:val="000627E8"/>
    <w:rsid w:val="000655DB"/>
    <w:rsid w:val="00067ACC"/>
    <w:rsid w:val="00080279"/>
    <w:rsid w:val="0008239F"/>
    <w:rsid w:val="00090D9D"/>
    <w:rsid w:val="000A27E8"/>
    <w:rsid w:val="000A634D"/>
    <w:rsid w:val="000A6A72"/>
    <w:rsid w:val="000A77E2"/>
    <w:rsid w:val="000A7B13"/>
    <w:rsid w:val="000B68F6"/>
    <w:rsid w:val="000C007E"/>
    <w:rsid w:val="000C2CA2"/>
    <w:rsid w:val="000C3EA6"/>
    <w:rsid w:val="000C49B9"/>
    <w:rsid w:val="000C605D"/>
    <w:rsid w:val="000D089D"/>
    <w:rsid w:val="000D0E49"/>
    <w:rsid w:val="000D33FE"/>
    <w:rsid w:val="000D368F"/>
    <w:rsid w:val="000D4710"/>
    <w:rsid w:val="000E0F4F"/>
    <w:rsid w:val="000E1253"/>
    <w:rsid w:val="000E12FC"/>
    <w:rsid w:val="000E1E49"/>
    <w:rsid w:val="000E6718"/>
    <w:rsid w:val="000F15DA"/>
    <w:rsid w:val="000F5019"/>
    <w:rsid w:val="000F5154"/>
    <w:rsid w:val="000F567E"/>
    <w:rsid w:val="0010033D"/>
    <w:rsid w:val="00101C12"/>
    <w:rsid w:val="001036D6"/>
    <w:rsid w:val="00105B0C"/>
    <w:rsid w:val="0010755C"/>
    <w:rsid w:val="001075A3"/>
    <w:rsid w:val="001110BB"/>
    <w:rsid w:val="001156B9"/>
    <w:rsid w:val="0012605E"/>
    <w:rsid w:val="0013147E"/>
    <w:rsid w:val="00137B75"/>
    <w:rsid w:val="00150A68"/>
    <w:rsid w:val="00151B31"/>
    <w:rsid w:val="00152DCE"/>
    <w:rsid w:val="00153032"/>
    <w:rsid w:val="00154595"/>
    <w:rsid w:val="00160C6F"/>
    <w:rsid w:val="00161F03"/>
    <w:rsid w:val="001623B0"/>
    <w:rsid w:val="00163C46"/>
    <w:rsid w:val="00163C69"/>
    <w:rsid w:val="00165C3E"/>
    <w:rsid w:val="00174161"/>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E233F"/>
    <w:rsid w:val="001E339E"/>
    <w:rsid w:val="001E3E4A"/>
    <w:rsid w:val="001E4675"/>
    <w:rsid w:val="001F31C3"/>
    <w:rsid w:val="001F6C04"/>
    <w:rsid w:val="00210CC8"/>
    <w:rsid w:val="00211719"/>
    <w:rsid w:val="00212C42"/>
    <w:rsid w:val="00221526"/>
    <w:rsid w:val="00225B31"/>
    <w:rsid w:val="00233C4F"/>
    <w:rsid w:val="0023443C"/>
    <w:rsid w:val="0023660A"/>
    <w:rsid w:val="0023708F"/>
    <w:rsid w:val="00237249"/>
    <w:rsid w:val="00240CE1"/>
    <w:rsid w:val="00245A3E"/>
    <w:rsid w:val="00247D35"/>
    <w:rsid w:val="002504C4"/>
    <w:rsid w:val="00251938"/>
    <w:rsid w:val="00260060"/>
    <w:rsid w:val="00266733"/>
    <w:rsid w:val="00272C9F"/>
    <w:rsid w:val="00273427"/>
    <w:rsid w:val="00274BC6"/>
    <w:rsid w:val="00276AB1"/>
    <w:rsid w:val="00281574"/>
    <w:rsid w:val="00285E4D"/>
    <w:rsid w:val="00286DF3"/>
    <w:rsid w:val="00292822"/>
    <w:rsid w:val="00296861"/>
    <w:rsid w:val="002A1DBA"/>
    <w:rsid w:val="002A2F80"/>
    <w:rsid w:val="002A525B"/>
    <w:rsid w:val="002B0A6F"/>
    <w:rsid w:val="002B2267"/>
    <w:rsid w:val="002B50CF"/>
    <w:rsid w:val="002C04C0"/>
    <w:rsid w:val="002C29EA"/>
    <w:rsid w:val="002D044C"/>
    <w:rsid w:val="002E34A9"/>
    <w:rsid w:val="002E3501"/>
    <w:rsid w:val="002F10A3"/>
    <w:rsid w:val="002F11FF"/>
    <w:rsid w:val="002F2DA9"/>
    <w:rsid w:val="002F69E1"/>
    <w:rsid w:val="00300243"/>
    <w:rsid w:val="00300426"/>
    <w:rsid w:val="0030147D"/>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7FC"/>
    <w:rsid w:val="00366F32"/>
    <w:rsid w:val="0037415D"/>
    <w:rsid w:val="003750F9"/>
    <w:rsid w:val="00377443"/>
    <w:rsid w:val="003808DB"/>
    <w:rsid w:val="00384792"/>
    <w:rsid w:val="0039110F"/>
    <w:rsid w:val="00393B6C"/>
    <w:rsid w:val="003A0989"/>
    <w:rsid w:val="003A251D"/>
    <w:rsid w:val="003A3EB7"/>
    <w:rsid w:val="003A75D3"/>
    <w:rsid w:val="003A79B1"/>
    <w:rsid w:val="003B7B09"/>
    <w:rsid w:val="003C29FD"/>
    <w:rsid w:val="003C4D5D"/>
    <w:rsid w:val="003C56F4"/>
    <w:rsid w:val="003C5C40"/>
    <w:rsid w:val="003D13E3"/>
    <w:rsid w:val="003E0D12"/>
    <w:rsid w:val="003E0D83"/>
    <w:rsid w:val="003E28A8"/>
    <w:rsid w:val="003E3291"/>
    <w:rsid w:val="003E3D1E"/>
    <w:rsid w:val="003E4330"/>
    <w:rsid w:val="003E5B58"/>
    <w:rsid w:val="003F1493"/>
    <w:rsid w:val="003F324F"/>
    <w:rsid w:val="003F5F30"/>
    <w:rsid w:val="003F60F6"/>
    <w:rsid w:val="004012E1"/>
    <w:rsid w:val="00403AEF"/>
    <w:rsid w:val="00403FDD"/>
    <w:rsid w:val="00404376"/>
    <w:rsid w:val="004066B1"/>
    <w:rsid w:val="00407050"/>
    <w:rsid w:val="00407FBB"/>
    <w:rsid w:val="00411FE8"/>
    <w:rsid w:val="004121D4"/>
    <w:rsid w:val="00413257"/>
    <w:rsid w:val="00416120"/>
    <w:rsid w:val="00416796"/>
    <w:rsid w:val="00420B13"/>
    <w:rsid w:val="0042104F"/>
    <w:rsid w:val="00422124"/>
    <w:rsid w:val="004230B0"/>
    <w:rsid w:val="00426A96"/>
    <w:rsid w:val="00427810"/>
    <w:rsid w:val="00430F3B"/>
    <w:rsid w:val="00433ECB"/>
    <w:rsid w:val="00440B95"/>
    <w:rsid w:val="0044226C"/>
    <w:rsid w:val="0044329B"/>
    <w:rsid w:val="00446F01"/>
    <w:rsid w:val="00452A10"/>
    <w:rsid w:val="0045605C"/>
    <w:rsid w:val="00463D76"/>
    <w:rsid w:val="00464FD1"/>
    <w:rsid w:val="00465533"/>
    <w:rsid w:val="00465614"/>
    <w:rsid w:val="004711CC"/>
    <w:rsid w:val="00473E2A"/>
    <w:rsid w:val="00480895"/>
    <w:rsid w:val="004843A7"/>
    <w:rsid w:val="004861EC"/>
    <w:rsid w:val="00490087"/>
    <w:rsid w:val="00493A57"/>
    <w:rsid w:val="0049452A"/>
    <w:rsid w:val="0049505D"/>
    <w:rsid w:val="00495751"/>
    <w:rsid w:val="00496A09"/>
    <w:rsid w:val="00496C68"/>
    <w:rsid w:val="00497BE2"/>
    <w:rsid w:val="004A08B1"/>
    <w:rsid w:val="004A4576"/>
    <w:rsid w:val="004A60E7"/>
    <w:rsid w:val="004A77C4"/>
    <w:rsid w:val="004B1ACB"/>
    <w:rsid w:val="004C1031"/>
    <w:rsid w:val="004C1242"/>
    <w:rsid w:val="004C2DE4"/>
    <w:rsid w:val="004C3C50"/>
    <w:rsid w:val="004C3DA5"/>
    <w:rsid w:val="004C6327"/>
    <w:rsid w:val="004D1A53"/>
    <w:rsid w:val="004D730E"/>
    <w:rsid w:val="004D7F21"/>
    <w:rsid w:val="004E3239"/>
    <w:rsid w:val="004F04BA"/>
    <w:rsid w:val="004F0DA8"/>
    <w:rsid w:val="004F3874"/>
    <w:rsid w:val="004F6AE9"/>
    <w:rsid w:val="004F6D5E"/>
    <w:rsid w:val="0050148C"/>
    <w:rsid w:val="005045F4"/>
    <w:rsid w:val="0051146C"/>
    <w:rsid w:val="00512766"/>
    <w:rsid w:val="0051281F"/>
    <w:rsid w:val="0051342C"/>
    <w:rsid w:val="00521FCC"/>
    <w:rsid w:val="005235F7"/>
    <w:rsid w:val="00525CEF"/>
    <w:rsid w:val="0053118C"/>
    <w:rsid w:val="00532786"/>
    <w:rsid w:val="00532ED6"/>
    <w:rsid w:val="00541916"/>
    <w:rsid w:val="00546187"/>
    <w:rsid w:val="00547440"/>
    <w:rsid w:val="0055051C"/>
    <w:rsid w:val="0055740C"/>
    <w:rsid w:val="005641A9"/>
    <w:rsid w:val="00572916"/>
    <w:rsid w:val="00573A7E"/>
    <w:rsid w:val="00575217"/>
    <w:rsid w:val="00575E4B"/>
    <w:rsid w:val="00584C02"/>
    <w:rsid w:val="005864A2"/>
    <w:rsid w:val="00587ED2"/>
    <w:rsid w:val="00590746"/>
    <w:rsid w:val="00592341"/>
    <w:rsid w:val="00594588"/>
    <w:rsid w:val="00596810"/>
    <w:rsid w:val="005A4C05"/>
    <w:rsid w:val="005B3A3B"/>
    <w:rsid w:val="005C0F4F"/>
    <w:rsid w:val="005C3D35"/>
    <w:rsid w:val="005D46F9"/>
    <w:rsid w:val="005D4D37"/>
    <w:rsid w:val="005D54CF"/>
    <w:rsid w:val="005D7420"/>
    <w:rsid w:val="005E15C5"/>
    <w:rsid w:val="005E212C"/>
    <w:rsid w:val="005E28F7"/>
    <w:rsid w:val="005E544F"/>
    <w:rsid w:val="005E545F"/>
    <w:rsid w:val="005E6BC9"/>
    <w:rsid w:val="005F112C"/>
    <w:rsid w:val="005F25D0"/>
    <w:rsid w:val="005F479B"/>
    <w:rsid w:val="005F7715"/>
    <w:rsid w:val="005F7B40"/>
    <w:rsid w:val="00600275"/>
    <w:rsid w:val="00603320"/>
    <w:rsid w:val="0061180E"/>
    <w:rsid w:val="00612BCC"/>
    <w:rsid w:val="00614CEF"/>
    <w:rsid w:val="00616748"/>
    <w:rsid w:val="0062125A"/>
    <w:rsid w:val="00624316"/>
    <w:rsid w:val="00644F3F"/>
    <w:rsid w:val="00646270"/>
    <w:rsid w:val="00652EEE"/>
    <w:rsid w:val="00656F40"/>
    <w:rsid w:val="00663705"/>
    <w:rsid w:val="00665A87"/>
    <w:rsid w:val="006726D2"/>
    <w:rsid w:val="00676411"/>
    <w:rsid w:val="006828FC"/>
    <w:rsid w:val="00687CD5"/>
    <w:rsid w:val="0069059F"/>
    <w:rsid w:val="0069244C"/>
    <w:rsid w:val="00695EC7"/>
    <w:rsid w:val="0069715F"/>
    <w:rsid w:val="006A1FDE"/>
    <w:rsid w:val="006A2E78"/>
    <w:rsid w:val="006A2F53"/>
    <w:rsid w:val="006A4FE2"/>
    <w:rsid w:val="006A7172"/>
    <w:rsid w:val="006B31AC"/>
    <w:rsid w:val="006B483A"/>
    <w:rsid w:val="006B5B74"/>
    <w:rsid w:val="006B614D"/>
    <w:rsid w:val="006B6C0F"/>
    <w:rsid w:val="006C29B8"/>
    <w:rsid w:val="006C4874"/>
    <w:rsid w:val="006D00AA"/>
    <w:rsid w:val="006D02A4"/>
    <w:rsid w:val="006D4248"/>
    <w:rsid w:val="006D6310"/>
    <w:rsid w:val="006D69EE"/>
    <w:rsid w:val="006D70B3"/>
    <w:rsid w:val="006D7FB7"/>
    <w:rsid w:val="006E085A"/>
    <w:rsid w:val="006E33FD"/>
    <w:rsid w:val="006E54F3"/>
    <w:rsid w:val="006F06A3"/>
    <w:rsid w:val="006F0BA0"/>
    <w:rsid w:val="006F1515"/>
    <w:rsid w:val="006F605E"/>
    <w:rsid w:val="00700206"/>
    <w:rsid w:val="0070223A"/>
    <w:rsid w:val="007059CA"/>
    <w:rsid w:val="00706608"/>
    <w:rsid w:val="00710BB3"/>
    <w:rsid w:val="0071341E"/>
    <w:rsid w:val="00716232"/>
    <w:rsid w:val="00717F76"/>
    <w:rsid w:val="00734654"/>
    <w:rsid w:val="007361F6"/>
    <w:rsid w:val="00737E95"/>
    <w:rsid w:val="00741A52"/>
    <w:rsid w:val="00742402"/>
    <w:rsid w:val="00742FC7"/>
    <w:rsid w:val="007443CC"/>
    <w:rsid w:val="007445BF"/>
    <w:rsid w:val="00745E69"/>
    <w:rsid w:val="00747E88"/>
    <w:rsid w:val="00751347"/>
    <w:rsid w:val="00755E08"/>
    <w:rsid w:val="007572F3"/>
    <w:rsid w:val="007577EE"/>
    <w:rsid w:val="007604B5"/>
    <w:rsid w:val="0076062A"/>
    <w:rsid w:val="007634F7"/>
    <w:rsid w:val="00763EAC"/>
    <w:rsid w:val="00764617"/>
    <w:rsid w:val="00765667"/>
    <w:rsid w:val="00766CA8"/>
    <w:rsid w:val="00770C85"/>
    <w:rsid w:val="00771BF7"/>
    <w:rsid w:val="00772689"/>
    <w:rsid w:val="00773C04"/>
    <w:rsid w:val="00775D75"/>
    <w:rsid w:val="0077788E"/>
    <w:rsid w:val="00777910"/>
    <w:rsid w:val="00783260"/>
    <w:rsid w:val="0078610C"/>
    <w:rsid w:val="0079091C"/>
    <w:rsid w:val="007909AA"/>
    <w:rsid w:val="00790E4C"/>
    <w:rsid w:val="007928E2"/>
    <w:rsid w:val="007934F5"/>
    <w:rsid w:val="007A7062"/>
    <w:rsid w:val="007B3137"/>
    <w:rsid w:val="007B64BA"/>
    <w:rsid w:val="007C0BD2"/>
    <w:rsid w:val="007D16E9"/>
    <w:rsid w:val="007D2A26"/>
    <w:rsid w:val="007D3783"/>
    <w:rsid w:val="007D5861"/>
    <w:rsid w:val="007E388C"/>
    <w:rsid w:val="007E3CE1"/>
    <w:rsid w:val="007F0B64"/>
    <w:rsid w:val="007F2E1E"/>
    <w:rsid w:val="007F3191"/>
    <w:rsid w:val="007F6F98"/>
    <w:rsid w:val="0080673D"/>
    <w:rsid w:val="00814F43"/>
    <w:rsid w:val="0081573C"/>
    <w:rsid w:val="00826FB6"/>
    <w:rsid w:val="0083599A"/>
    <w:rsid w:val="008411EE"/>
    <w:rsid w:val="008422FE"/>
    <w:rsid w:val="00843015"/>
    <w:rsid w:val="00845199"/>
    <w:rsid w:val="008464D7"/>
    <w:rsid w:val="00847B02"/>
    <w:rsid w:val="00850F60"/>
    <w:rsid w:val="008557C9"/>
    <w:rsid w:val="00861B9A"/>
    <w:rsid w:val="0086380F"/>
    <w:rsid w:val="008715D5"/>
    <w:rsid w:val="008747B9"/>
    <w:rsid w:val="008757C8"/>
    <w:rsid w:val="00885B95"/>
    <w:rsid w:val="00893D85"/>
    <w:rsid w:val="0089779B"/>
    <w:rsid w:val="008A090C"/>
    <w:rsid w:val="008A704E"/>
    <w:rsid w:val="008B008E"/>
    <w:rsid w:val="008B2601"/>
    <w:rsid w:val="008B26F4"/>
    <w:rsid w:val="008B5ACB"/>
    <w:rsid w:val="008C1617"/>
    <w:rsid w:val="008C1FE8"/>
    <w:rsid w:val="008C22BA"/>
    <w:rsid w:val="008C2777"/>
    <w:rsid w:val="008C7C56"/>
    <w:rsid w:val="008D62ED"/>
    <w:rsid w:val="008E17E4"/>
    <w:rsid w:val="008E4999"/>
    <w:rsid w:val="008E66F7"/>
    <w:rsid w:val="008F4CBC"/>
    <w:rsid w:val="009039CC"/>
    <w:rsid w:val="009067E4"/>
    <w:rsid w:val="009125DB"/>
    <w:rsid w:val="0091539A"/>
    <w:rsid w:val="009160A5"/>
    <w:rsid w:val="00920300"/>
    <w:rsid w:val="00920B98"/>
    <w:rsid w:val="0092156F"/>
    <w:rsid w:val="00921C23"/>
    <w:rsid w:val="009311ED"/>
    <w:rsid w:val="00932146"/>
    <w:rsid w:val="009379A4"/>
    <w:rsid w:val="00943617"/>
    <w:rsid w:val="00946831"/>
    <w:rsid w:val="00946C06"/>
    <w:rsid w:val="0095392E"/>
    <w:rsid w:val="00965418"/>
    <w:rsid w:val="00976FB5"/>
    <w:rsid w:val="0097749B"/>
    <w:rsid w:val="009858F9"/>
    <w:rsid w:val="00985AEC"/>
    <w:rsid w:val="00986AA8"/>
    <w:rsid w:val="009911FA"/>
    <w:rsid w:val="00991BCB"/>
    <w:rsid w:val="00995E0A"/>
    <w:rsid w:val="009970AD"/>
    <w:rsid w:val="00997E73"/>
    <w:rsid w:val="009A12F4"/>
    <w:rsid w:val="009A222A"/>
    <w:rsid w:val="009A2A37"/>
    <w:rsid w:val="009A3A82"/>
    <w:rsid w:val="009A501E"/>
    <w:rsid w:val="009A619C"/>
    <w:rsid w:val="009B2D95"/>
    <w:rsid w:val="009B4654"/>
    <w:rsid w:val="009C218C"/>
    <w:rsid w:val="009C2550"/>
    <w:rsid w:val="009C66E4"/>
    <w:rsid w:val="009C7A73"/>
    <w:rsid w:val="009C7ABA"/>
    <w:rsid w:val="009E5930"/>
    <w:rsid w:val="009E5E93"/>
    <w:rsid w:val="009E6C2D"/>
    <w:rsid w:val="009F0717"/>
    <w:rsid w:val="009F4E68"/>
    <w:rsid w:val="009F5C82"/>
    <w:rsid w:val="009F5D95"/>
    <w:rsid w:val="00A02235"/>
    <w:rsid w:val="00A054BD"/>
    <w:rsid w:val="00A05650"/>
    <w:rsid w:val="00A06F79"/>
    <w:rsid w:val="00A10694"/>
    <w:rsid w:val="00A116AF"/>
    <w:rsid w:val="00A132E4"/>
    <w:rsid w:val="00A141D8"/>
    <w:rsid w:val="00A17854"/>
    <w:rsid w:val="00A20D20"/>
    <w:rsid w:val="00A20D58"/>
    <w:rsid w:val="00A2522C"/>
    <w:rsid w:val="00A2582A"/>
    <w:rsid w:val="00A27060"/>
    <w:rsid w:val="00A27CF0"/>
    <w:rsid w:val="00A326A4"/>
    <w:rsid w:val="00A418C2"/>
    <w:rsid w:val="00A464B3"/>
    <w:rsid w:val="00A469C6"/>
    <w:rsid w:val="00A503DA"/>
    <w:rsid w:val="00A54F09"/>
    <w:rsid w:val="00A56278"/>
    <w:rsid w:val="00A575A3"/>
    <w:rsid w:val="00A5790C"/>
    <w:rsid w:val="00A652D4"/>
    <w:rsid w:val="00A65A19"/>
    <w:rsid w:val="00A66399"/>
    <w:rsid w:val="00A753E2"/>
    <w:rsid w:val="00A76CBA"/>
    <w:rsid w:val="00A77855"/>
    <w:rsid w:val="00A82EC5"/>
    <w:rsid w:val="00A855C2"/>
    <w:rsid w:val="00A90A97"/>
    <w:rsid w:val="00AA6DE6"/>
    <w:rsid w:val="00AB4099"/>
    <w:rsid w:val="00AB4838"/>
    <w:rsid w:val="00AC014B"/>
    <w:rsid w:val="00AC0178"/>
    <w:rsid w:val="00AC4660"/>
    <w:rsid w:val="00AC562B"/>
    <w:rsid w:val="00AC5A08"/>
    <w:rsid w:val="00AC74E3"/>
    <w:rsid w:val="00AC7871"/>
    <w:rsid w:val="00AC7F75"/>
    <w:rsid w:val="00AD2366"/>
    <w:rsid w:val="00AD70C5"/>
    <w:rsid w:val="00AE048B"/>
    <w:rsid w:val="00AE17D8"/>
    <w:rsid w:val="00AE2750"/>
    <w:rsid w:val="00AE3041"/>
    <w:rsid w:val="00AF1EFF"/>
    <w:rsid w:val="00AF33C3"/>
    <w:rsid w:val="00AF5A44"/>
    <w:rsid w:val="00AF6D7B"/>
    <w:rsid w:val="00B02D8E"/>
    <w:rsid w:val="00B1389B"/>
    <w:rsid w:val="00B151C0"/>
    <w:rsid w:val="00B20B9B"/>
    <w:rsid w:val="00B223A2"/>
    <w:rsid w:val="00B22E25"/>
    <w:rsid w:val="00B2403F"/>
    <w:rsid w:val="00B2423E"/>
    <w:rsid w:val="00B2437B"/>
    <w:rsid w:val="00B27888"/>
    <w:rsid w:val="00B278AC"/>
    <w:rsid w:val="00B27CD6"/>
    <w:rsid w:val="00B3071D"/>
    <w:rsid w:val="00B31750"/>
    <w:rsid w:val="00B35A27"/>
    <w:rsid w:val="00B35E28"/>
    <w:rsid w:val="00B3623B"/>
    <w:rsid w:val="00B36A17"/>
    <w:rsid w:val="00B4026D"/>
    <w:rsid w:val="00B43E35"/>
    <w:rsid w:val="00B46913"/>
    <w:rsid w:val="00B47F02"/>
    <w:rsid w:val="00B50AAF"/>
    <w:rsid w:val="00B51185"/>
    <w:rsid w:val="00B53EE0"/>
    <w:rsid w:val="00B56015"/>
    <w:rsid w:val="00B63B60"/>
    <w:rsid w:val="00B85A5F"/>
    <w:rsid w:val="00B86B52"/>
    <w:rsid w:val="00B87A0D"/>
    <w:rsid w:val="00B92F12"/>
    <w:rsid w:val="00B93351"/>
    <w:rsid w:val="00B95019"/>
    <w:rsid w:val="00B959B6"/>
    <w:rsid w:val="00B97759"/>
    <w:rsid w:val="00BA30E5"/>
    <w:rsid w:val="00BA3A81"/>
    <w:rsid w:val="00BA76AF"/>
    <w:rsid w:val="00BB5CE4"/>
    <w:rsid w:val="00BC0091"/>
    <w:rsid w:val="00BC138D"/>
    <w:rsid w:val="00BC419B"/>
    <w:rsid w:val="00BD02C3"/>
    <w:rsid w:val="00BD03E1"/>
    <w:rsid w:val="00BD0E60"/>
    <w:rsid w:val="00BD57E3"/>
    <w:rsid w:val="00BD68C4"/>
    <w:rsid w:val="00BD7188"/>
    <w:rsid w:val="00BD7D2E"/>
    <w:rsid w:val="00BE057E"/>
    <w:rsid w:val="00BE769A"/>
    <w:rsid w:val="00BF0749"/>
    <w:rsid w:val="00BF250E"/>
    <w:rsid w:val="00BF4E7B"/>
    <w:rsid w:val="00BF67A2"/>
    <w:rsid w:val="00BF6D26"/>
    <w:rsid w:val="00C02B17"/>
    <w:rsid w:val="00C044A4"/>
    <w:rsid w:val="00C10BFB"/>
    <w:rsid w:val="00C11CE7"/>
    <w:rsid w:val="00C1415E"/>
    <w:rsid w:val="00C16718"/>
    <w:rsid w:val="00C22112"/>
    <w:rsid w:val="00C2321D"/>
    <w:rsid w:val="00C30F0A"/>
    <w:rsid w:val="00C30F4A"/>
    <w:rsid w:val="00C339E9"/>
    <w:rsid w:val="00C34AD3"/>
    <w:rsid w:val="00C36EA2"/>
    <w:rsid w:val="00C402E1"/>
    <w:rsid w:val="00C4132B"/>
    <w:rsid w:val="00C45406"/>
    <w:rsid w:val="00C51BB6"/>
    <w:rsid w:val="00C53AF6"/>
    <w:rsid w:val="00C541A6"/>
    <w:rsid w:val="00C62006"/>
    <w:rsid w:val="00C64C28"/>
    <w:rsid w:val="00C6555A"/>
    <w:rsid w:val="00C71C05"/>
    <w:rsid w:val="00C73446"/>
    <w:rsid w:val="00C73C52"/>
    <w:rsid w:val="00C748A1"/>
    <w:rsid w:val="00C7637A"/>
    <w:rsid w:val="00C81813"/>
    <w:rsid w:val="00C82B45"/>
    <w:rsid w:val="00C83F06"/>
    <w:rsid w:val="00C865FC"/>
    <w:rsid w:val="00C91D97"/>
    <w:rsid w:val="00C91F93"/>
    <w:rsid w:val="00C97A9D"/>
    <w:rsid w:val="00CB12D8"/>
    <w:rsid w:val="00CB173D"/>
    <w:rsid w:val="00CC1227"/>
    <w:rsid w:val="00CC7E11"/>
    <w:rsid w:val="00CD19DE"/>
    <w:rsid w:val="00CD4187"/>
    <w:rsid w:val="00CD60A7"/>
    <w:rsid w:val="00CD7126"/>
    <w:rsid w:val="00CE4667"/>
    <w:rsid w:val="00CE48A3"/>
    <w:rsid w:val="00CE48FD"/>
    <w:rsid w:val="00CE6B21"/>
    <w:rsid w:val="00CF5B48"/>
    <w:rsid w:val="00D00037"/>
    <w:rsid w:val="00D03C78"/>
    <w:rsid w:val="00D1235B"/>
    <w:rsid w:val="00D157AD"/>
    <w:rsid w:val="00D160FD"/>
    <w:rsid w:val="00D17862"/>
    <w:rsid w:val="00D20650"/>
    <w:rsid w:val="00D21F57"/>
    <w:rsid w:val="00D22B8D"/>
    <w:rsid w:val="00D25CA7"/>
    <w:rsid w:val="00D327DA"/>
    <w:rsid w:val="00D334B4"/>
    <w:rsid w:val="00D359D6"/>
    <w:rsid w:val="00D35F72"/>
    <w:rsid w:val="00D42D31"/>
    <w:rsid w:val="00D5135B"/>
    <w:rsid w:val="00D52095"/>
    <w:rsid w:val="00D53173"/>
    <w:rsid w:val="00D53B8D"/>
    <w:rsid w:val="00D557C8"/>
    <w:rsid w:val="00D55F83"/>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5B17"/>
    <w:rsid w:val="00D97722"/>
    <w:rsid w:val="00D9795A"/>
    <w:rsid w:val="00D97D5D"/>
    <w:rsid w:val="00DA134A"/>
    <w:rsid w:val="00DA2C28"/>
    <w:rsid w:val="00DA32B0"/>
    <w:rsid w:val="00DA528C"/>
    <w:rsid w:val="00DC34EC"/>
    <w:rsid w:val="00DC6317"/>
    <w:rsid w:val="00DD0F53"/>
    <w:rsid w:val="00DD1DB1"/>
    <w:rsid w:val="00DD2DEE"/>
    <w:rsid w:val="00DD2E7B"/>
    <w:rsid w:val="00DD2ED8"/>
    <w:rsid w:val="00DD3AE5"/>
    <w:rsid w:val="00DD5167"/>
    <w:rsid w:val="00DD71B7"/>
    <w:rsid w:val="00DE0386"/>
    <w:rsid w:val="00DE1A85"/>
    <w:rsid w:val="00DE7E35"/>
    <w:rsid w:val="00DF0C5C"/>
    <w:rsid w:val="00DF3B80"/>
    <w:rsid w:val="00DF4038"/>
    <w:rsid w:val="00DF7CF9"/>
    <w:rsid w:val="00E020D3"/>
    <w:rsid w:val="00E131AB"/>
    <w:rsid w:val="00E13342"/>
    <w:rsid w:val="00E13464"/>
    <w:rsid w:val="00E13FD5"/>
    <w:rsid w:val="00E224B4"/>
    <w:rsid w:val="00E242B3"/>
    <w:rsid w:val="00E26144"/>
    <w:rsid w:val="00E26813"/>
    <w:rsid w:val="00E26C3F"/>
    <w:rsid w:val="00E2759C"/>
    <w:rsid w:val="00E330FB"/>
    <w:rsid w:val="00E4126C"/>
    <w:rsid w:val="00E50730"/>
    <w:rsid w:val="00E52292"/>
    <w:rsid w:val="00E53BA6"/>
    <w:rsid w:val="00E603AB"/>
    <w:rsid w:val="00E60864"/>
    <w:rsid w:val="00E6404A"/>
    <w:rsid w:val="00E71B8E"/>
    <w:rsid w:val="00E74842"/>
    <w:rsid w:val="00E76707"/>
    <w:rsid w:val="00E80A2C"/>
    <w:rsid w:val="00E84AB0"/>
    <w:rsid w:val="00E84FAF"/>
    <w:rsid w:val="00E906F8"/>
    <w:rsid w:val="00E9474F"/>
    <w:rsid w:val="00E94ACC"/>
    <w:rsid w:val="00E9570F"/>
    <w:rsid w:val="00E95F58"/>
    <w:rsid w:val="00E96862"/>
    <w:rsid w:val="00E978E7"/>
    <w:rsid w:val="00EA399A"/>
    <w:rsid w:val="00EA4516"/>
    <w:rsid w:val="00EA6621"/>
    <w:rsid w:val="00EA7FB9"/>
    <w:rsid w:val="00EB2AAA"/>
    <w:rsid w:val="00EB4F42"/>
    <w:rsid w:val="00EC2E88"/>
    <w:rsid w:val="00EC5CE9"/>
    <w:rsid w:val="00EC6575"/>
    <w:rsid w:val="00EC708E"/>
    <w:rsid w:val="00EC75C7"/>
    <w:rsid w:val="00ED21A6"/>
    <w:rsid w:val="00ED296F"/>
    <w:rsid w:val="00ED2FFD"/>
    <w:rsid w:val="00ED5419"/>
    <w:rsid w:val="00ED54D1"/>
    <w:rsid w:val="00EF1EF3"/>
    <w:rsid w:val="00EF35B1"/>
    <w:rsid w:val="00EF5238"/>
    <w:rsid w:val="00EF7732"/>
    <w:rsid w:val="00F03848"/>
    <w:rsid w:val="00F11E34"/>
    <w:rsid w:val="00F1503B"/>
    <w:rsid w:val="00F16838"/>
    <w:rsid w:val="00F2337E"/>
    <w:rsid w:val="00F23C8D"/>
    <w:rsid w:val="00F27C45"/>
    <w:rsid w:val="00F33005"/>
    <w:rsid w:val="00F363C8"/>
    <w:rsid w:val="00F434DA"/>
    <w:rsid w:val="00F472A0"/>
    <w:rsid w:val="00F47D81"/>
    <w:rsid w:val="00F50377"/>
    <w:rsid w:val="00F5313F"/>
    <w:rsid w:val="00F55E32"/>
    <w:rsid w:val="00F579D2"/>
    <w:rsid w:val="00F61305"/>
    <w:rsid w:val="00F6220F"/>
    <w:rsid w:val="00F6439D"/>
    <w:rsid w:val="00F670E5"/>
    <w:rsid w:val="00F73E8E"/>
    <w:rsid w:val="00F855BF"/>
    <w:rsid w:val="00F85AF0"/>
    <w:rsid w:val="00F86CF9"/>
    <w:rsid w:val="00F92323"/>
    <w:rsid w:val="00F952F5"/>
    <w:rsid w:val="00FA18D1"/>
    <w:rsid w:val="00FA1E4C"/>
    <w:rsid w:val="00FB391E"/>
    <w:rsid w:val="00FB773F"/>
    <w:rsid w:val="00FB7768"/>
    <w:rsid w:val="00FC1E5A"/>
    <w:rsid w:val="00FC36B0"/>
    <w:rsid w:val="00FC7264"/>
    <w:rsid w:val="00FC74E9"/>
    <w:rsid w:val="00FD405D"/>
    <w:rsid w:val="00FD532C"/>
    <w:rsid w:val="00FE1DC2"/>
    <w:rsid w:val="00FF0A04"/>
    <w:rsid w:val="00FF29F0"/>
    <w:rsid w:val="00FF6A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BBF584"/>
  <w15:docId w15:val="{46131D8B-DEBC-4773-8EF7-ECE75AE7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C8"/>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table" w:customStyle="1" w:styleId="TableGrid1">
    <w:name w:val="Table Grid1"/>
    <w:basedOn w:val="TableNormal"/>
    <w:next w:val="TableGrid"/>
    <w:locked/>
    <w:rsid w:val="003E0D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1454">
      <w:bodyDiv w:val="1"/>
      <w:marLeft w:val="0"/>
      <w:marRight w:val="0"/>
      <w:marTop w:val="0"/>
      <w:marBottom w:val="0"/>
      <w:divBdr>
        <w:top w:val="none" w:sz="0" w:space="0" w:color="auto"/>
        <w:left w:val="none" w:sz="0" w:space="0" w:color="auto"/>
        <w:bottom w:val="none" w:sz="0" w:space="0" w:color="auto"/>
        <w:right w:val="none" w:sz="0" w:space="0" w:color="auto"/>
      </w:divBdr>
    </w:div>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770510954">
      <w:bodyDiv w:val="1"/>
      <w:marLeft w:val="0"/>
      <w:marRight w:val="0"/>
      <w:marTop w:val="0"/>
      <w:marBottom w:val="0"/>
      <w:divBdr>
        <w:top w:val="none" w:sz="0" w:space="0" w:color="auto"/>
        <w:left w:val="none" w:sz="0" w:space="0" w:color="auto"/>
        <w:bottom w:val="none" w:sz="0" w:space="0" w:color="auto"/>
        <w:right w:val="none" w:sz="0" w:space="0" w:color="auto"/>
      </w:divBdr>
    </w:div>
    <w:div w:id="857305582">
      <w:bodyDiv w:val="1"/>
      <w:marLeft w:val="0"/>
      <w:marRight w:val="0"/>
      <w:marTop w:val="0"/>
      <w:marBottom w:val="0"/>
      <w:divBdr>
        <w:top w:val="none" w:sz="0" w:space="0" w:color="auto"/>
        <w:left w:val="none" w:sz="0" w:space="0" w:color="auto"/>
        <w:bottom w:val="none" w:sz="0" w:space="0" w:color="auto"/>
        <w:right w:val="none" w:sz="0" w:space="0" w:color="auto"/>
      </w:divBdr>
    </w:div>
    <w:div w:id="1143690683">
      <w:bodyDiv w:val="1"/>
      <w:marLeft w:val="0"/>
      <w:marRight w:val="0"/>
      <w:marTop w:val="0"/>
      <w:marBottom w:val="0"/>
      <w:divBdr>
        <w:top w:val="none" w:sz="0" w:space="0" w:color="auto"/>
        <w:left w:val="none" w:sz="0" w:space="0" w:color="auto"/>
        <w:bottom w:val="none" w:sz="0" w:space="0" w:color="auto"/>
        <w:right w:val="none" w:sz="0" w:space="0" w:color="auto"/>
      </w:divBdr>
    </w:div>
    <w:div w:id="1255363859">
      <w:bodyDiv w:val="1"/>
      <w:marLeft w:val="0"/>
      <w:marRight w:val="0"/>
      <w:marTop w:val="0"/>
      <w:marBottom w:val="0"/>
      <w:divBdr>
        <w:top w:val="none" w:sz="0" w:space="0" w:color="auto"/>
        <w:left w:val="none" w:sz="0" w:space="0" w:color="auto"/>
        <w:bottom w:val="none" w:sz="0" w:space="0" w:color="auto"/>
        <w:right w:val="none" w:sz="0" w:space="0" w:color="auto"/>
      </w:divBdr>
    </w:div>
    <w:div w:id="1420566635">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 w:id="1749230448">
      <w:bodyDiv w:val="1"/>
      <w:marLeft w:val="0"/>
      <w:marRight w:val="0"/>
      <w:marTop w:val="0"/>
      <w:marBottom w:val="0"/>
      <w:divBdr>
        <w:top w:val="none" w:sz="0" w:space="0" w:color="auto"/>
        <w:left w:val="none" w:sz="0" w:space="0" w:color="auto"/>
        <w:bottom w:val="none" w:sz="0" w:space="0" w:color="auto"/>
        <w:right w:val="none" w:sz="0" w:space="0" w:color="auto"/>
      </w:divBdr>
    </w:div>
    <w:div w:id="1758624933">
      <w:bodyDiv w:val="1"/>
      <w:marLeft w:val="0"/>
      <w:marRight w:val="0"/>
      <w:marTop w:val="0"/>
      <w:marBottom w:val="0"/>
      <w:divBdr>
        <w:top w:val="none" w:sz="0" w:space="0" w:color="auto"/>
        <w:left w:val="none" w:sz="0" w:space="0" w:color="auto"/>
        <w:bottom w:val="none" w:sz="0" w:space="0" w:color="auto"/>
        <w:right w:val="none" w:sz="0" w:space="0" w:color="auto"/>
      </w:divBdr>
    </w:div>
    <w:div w:id="184662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graingerplc.co.uk/~/media/Files/G/Grainger/documents/gdpr-privacy-notice-nov-2019.pdf"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71FEF024-2DF9-44A9-9CC0-C8B1C40F0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43A235-1B75-4F32-88C2-D0E561712CD3}">
  <ds:schemaRefs>
    <ds:schemaRef ds:uri="Microsoft.SharePoint.Taxonomy.ContentTypeSync"/>
  </ds:schemaRefs>
</ds:datastoreItem>
</file>

<file path=customXml/itemProps3.xml><?xml version="1.0" encoding="utf-8"?>
<ds:datastoreItem xmlns:ds="http://schemas.openxmlformats.org/officeDocument/2006/customXml" ds:itemID="{1BF8AF8C-B525-463A-9B46-39F0749B5F89}">
  <ds:schemaRefs>
    <ds:schemaRef ds:uri="http://schemas.microsoft.com/sharepoint/v3/contenttype/forms"/>
  </ds:schemaRefs>
</ds:datastoreItem>
</file>

<file path=customXml/itemProps4.xml><?xml version="1.0" encoding="utf-8"?>
<ds:datastoreItem xmlns:ds="http://schemas.openxmlformats.org/officeDocument/2006/customXml" ds:itemID="{3C9094D7-0D2B-014F-9D85-6C3BE6840110}">
  <ds:schemaRefs>
    <ds:schemaRef ds:uri="http://schemas.openxmlformats.org/officeDocument/2006/bibliography"/>
  </ds:schemaRefs>
</ds:datastoreItem>
</file>

<file path=customXml/itemProps5.xml><?xml version="1.0" encoding="utf-8"?>
<ds:datastoreItem xmlns:ds="http://schemas.openxmlformats.org/officeDocument/2006/customXml" ds:itemID="{04F0DC04-8F0E-4430-A90A-DB57EEEA6A5E}">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9758</Words>
  <Characters>55626</Characters>
  <Application>Microsoft Office Word</Application>
  <DocSecurity>0</DocSecurity>
  <Lines>463</Lines>
  <Paragraphs>130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HOSPEDAJE</vt:lpstr>
      <vt:lpstr>CONTRATO DE HOSPEDAJE</vt:lpstr>
    </vt:vector>
  </TitlesOfParts>
  <Company/>
  <LinksUpToDate>false</LinksUpToDate>
  <CharactersWithSpaces>65254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HOSPEDAJE</dc:title>
  <dc:creator>Alvaro</dc:creator>
  <cp:lastModifiedBy>Nikki Papenfus</cp:lastModifiedBy>
  <cp:revision>6</cp:revision>
  <cp:lastPrinted>2019-05-22T09:03:00Z</cp:lastPrinted>
  <dcterms:created xsi:type="dcterms:W3CDTF">2025-07-10T13:42:00Z</dcterms:created>
  <dcterms:modified xsi:type="dcterms:W3CDTF">2025-07-15T10:23:00Z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1.45715079365524E-298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ies>
</file>