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D1F12" w14:textId="3B6B8993" w:rsidR="00AE37B9" w:rsidRDefault="00AE37B9">
      <w:r>
        <w:t xml:space="preserve">Marketing Cloud Login IP says that all Salesforce </w:t>
      </w:r>
      <w:proofErr w:type="gramStart"/>
      <w:r>
        <w:t>IP’s</w:t>
      </w:r>
      <w:proofErr w:type="gramEnd"/>
      <w:r>
        <w:t xml:space="preserve"> are automatically included</w:t>
      </w:r>
    </w:p>
    <w:p w14:paraId="7F7422B1" w14:textId="6DC08C8E" w:rsidR="000D508D" w:rsidRDefault="00AE37B9">
      <w:r w:rsidRPr="00AE37B9">
        <w:drawing>
          <wp:inline distT="0" distB="0" distL="0" distR="0" wp14:anchorId="42A0AD37" wp14:editId="77BB0EA7">
            <wp:extent cx="5943600" cy="3436620"/>
            <wp:effectExtent l="0" t="0" r="0" b="5080"/>
            <wp:docPr id="1099918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9182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005AB" w14:textId="77777777" w:rsidR="00AE37B9" w:rsidRDefault="00AE37B9"/>
    <w:p w14:paraId="0646E1E9" w14:textId="2734FC76" w:rsidR="00AE37B9" w:rsidRDefault="00AE37B9">
      <w:r>
        <w:t>But I get the error below when using Apex to connect to the Marketing Cloud API (</w:t>
      </w:r>
      <w:hyperlink r:id="rId5" w:history="1">
        <w:r w:rsidRPr="00D37963">
          <w:rPr>
            <w:rStyle w:val="Hyperlink"/>
          </w:rPr>
          <w:t>https://mcdklx9xmtlvpnb0b44zmzr9yhbm.auth.marketingcloudapis.com/</w:t>
        </w:r>
      </w:hyperlink>
      <w:r>
        <w:t>)</w:t>
      </w:r>
    </w:p>
    <w:p w14:paraId="319E541E" w14:textId="77777777" w:rsidR="00AE37B9" w:rsidRDefault="00AE37B9"/>
    <w:p w14:paraId="68295485" w14:textId="1A69071F" w:rsidR="00AE37B9" w:rsidRDefault="00AE37B9">
      <w:r w:rsidRPr="00AE37B9">
        <w:t>17:25:30:651 USER_DEBUG [</w:t>
      </w:r>
      <w:proofErr w:type="gramStart"/>
      <w:r w:rsidRPr="00AE37B9">
        <w:t>50]|</w:t>
      </w:r>
      <w:proofErr w:type="spellStart"/>
      <w:proofErr w:type="gramEnd"/>
      <w:r w:rsidRPr="00AE37B9">
        <w:t>DEBUG|Exception</w:t>
      </w:r>
      <w:proofErr w:type="spellEnd"/>
      <w:r w:rsidRPr="00AE37B9">
        <w:t xml:space="preserve"> during callout: Unable to fetch the OAuth token. Error: </w:t>
      </w:r>
      <w:proofErr w:type="spellStart"/>
      <w:r w:rsidRPr="00AE37B9">
        <w:t>invalid_grant</w:t>
      </w:r>
      <w:proofErr w:type="spellEnd"/>
      <w:r w:rsidRPr="00AE37B9">
        <w:t xml:space="preserve">. Error description: The client's IP address is unauthorized for this account. Allowlist the client's IP address in Marketing Cloud </w:t>
      </w:r>
      <w:proofErr w:type="gramStart"/>
      <w:r w:rsidRPr="00AE37B9">
        <w:t>Administration..</w:t>
      </w:r>
      <w:proofErr w:type="gramEnd"/>
    </w:p>
    <w:p w14:paraId="040D90FD" w14:textId="77777777" w:rsidR="00AE37B9" w:rsidRDefault="00AE37B9"/>
    <w:p w14:paraId="24076684" w14:textId="072D62B3" w:rsidR="00AE37B9" w:rsidRDefault="00AE37B9">
      <w:r>
        <w:t xml:space="preserve">When I check Marketing Cloud logs, I see that IP </w:t>
      </w:r>
      <w:r w:rsidRPr="00AE37B9">
        <w:t>145.224.201.254</w:t>
      </w:r>
      <w:r>
        <w:t xml:space="preserve"> has been denied as per screenshot below.</w:t>
      </w:r>
    </w:p>
    <w:p w14:paraId="5FA2B405" w14:textId="47ECBC9F" w:rsidR="00AE37B9" w:rsidRDefault="00AE37B9">
      <w:r w:rsidRPr="00AE37B9">
        <w:lastRenderedPageBreak/>
        <w:drawing>
          <wp:inline distT="0" distB="0" distL="0" distR="0" wp14:anchorId="600CF674" wp14:editId="1EDA7045">
            <wp:extent cx="5943600" cy="2264410"/>
            <wp:effectExtent l="0" t="0" r="0" b="0"/>
            <wp:docPr id="826236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2366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01125" w14:textId="77777777" w:rsidR="00AE37B9" w:rsidRDefault="00AE37B9"/>
    <w:p w14:paraId="7763F57D" w14:textId="3534C0A2" w:rsidR="00AE37B9" w:rsidRDefault="00AE37B9">
      <w:r>
        <w:t xml:space="preserve">This IP belongs to Salesforce as far as I can see (see screenshot below). </w:t>
      </w:r>
    </w:p>
    <w:p w14:paraId="11B3B13B" w14:textId="77777777" w:rsidR="00AE37B9" w:rsidRDefault="00AE37B9"/>
    <w:p w14:paraId="5C5BEBCE" w14:textId="6FFBDC67" w:rsidR="00AE37B9" w:rsidRDefault="00AE37B9">
      <w:hyperlink r:id="rId7" w:history="1">
        <w:r w:rsidRPr="00D37963">
          <w:rPr>
            <w:rStyle w:val="Hyperlink"/>
          </w:rPr>
          <w:t>https://mxtoolbox.com/SuperTool.aspx?action=arin%3a145.224.201.254&amp;run=toolpage</w:t>
        </w:r>
      </w:hyperlink>
      <w:r>
        <w:t xml:space="preserve"> </w:t>
      </w:r>
    </w:p>
    <w:p w14:paraId="45DCB950" w14:textId="2B693F1C" w:rsidR="00AE37B9" w:rsidRDefault="00AE37B9">
      <w:r w:rsidRPr="00AE37B9">
        <w:lastRenderedPageBreak/>
        <w:drawing>
          <wp:inline distT="0" distB="0" distL="0" distR="0" wp14:anchorId="7FA6F0CE" wp14:editId="230DB48A">
            <wp:extent cx="5943600" cy="5499100"/>
            <wp:effectExtent l="0" t="0" r="0" b="0"/>
            <wp:docPr id="218146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1463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9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AE947" w14:textId="77777777" w:rsidR="00AE37B9" w:rsidRDefault="00AE37B9"/>
    <w:p w14:paraId="54842D09" w14:textId="77777777" w:rsidR="00AE37B9" w:rsidRDefault="00AE37B9"/>
    <w:sectPr w:rsidR="00AE37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7B9"/>
    <w:rsid w:val="000D508D"/>
    <w:rsid w:val="00AE37B9"/>
    <w:rsid w:val="00D32669"/>
    <w:rsid w:val="00F44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EE978A"/>
  <w15:chartTrackingRefBased/>
  <w15:docId w15:val="{8B6642F4-672A-AA4F-B86A-CDB6EBC19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37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37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37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37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37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37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37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37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37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37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37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37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37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37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37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37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37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37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37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37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37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37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37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37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37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37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37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37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37B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E37B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37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hyperlink" Target="https://mxtoolbox.com/SuperTool.aspx?action=arin%3a145.224.201.254&amp;run=toolpage" TargetMode="External"/><Relationship Id="rId12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customXml" Target="../customXml/item1.xml"/><Relationship Id="rId5" Type="http://schemas.openxmlformats.org/officeDocument/2006/relationships/hyperlink" Target="https://mcdklx9xmtlvpnb0b44zmzr9yhbm.auth.marketingcloudapis.com/" TargetMode="External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Client Project Document" ma:contentTypeID="0x010100B16301FA1C2D5E4DB9305F31D037531D02070300B4E123A7400DE24C83BA9D1BFCD12C10" ma:contentTypeVersion="3" ma:contentTypeDescription="A document associated with a project for a client." ma:contentTypeScope="" ma:versionID="9d6581bc5c99e8ea3938d4fa8ba888f5">
  <xsd:schema xmlns:xsd="http://www.w3.org/2001/XMLSchema" xmlns:xs="http://www.w3.org/2001/XMLSchema" xmlns:p="http://schemas.microsoft.com/office/2006/metadata/properties" xmlns:ns2="1ffbd5dc-7a64-4097-8396-87f6c90b212f" targetNamespace="http://schemas.microsoft.com/office/2006/metadata/properties" ma:root="true" ma:fieldsID="a0c1b2c62e26289b034b466cfffa7cd3" ns2:_="">
    <xsd:import namespace="1ffbd5dc-7a64-4097-8396-87f6c90b212f"/>
    <xsd:element name="properties">
      <xsd:complexType>
        <xsd:sequence>
          <xsd:element name="documentManagement">
            <xsd:complexType>
              <xsd:all>
                <xsd:element ref="ns2:TaxCatchAll" minOccurs="0"/>
                <xsd:element ref="ns2:TaxCatchAllLabel" minOccurs="0"/>
                <xsd:element ref="ns2:nae5750f31d8428b9a1182bd8e59d390" minOccurs="0"/>
                <xsd:element ref="ns2:ica44df5449d49f98766f83f0bd254a7" minOccurs="0"/>
                <xsd:element ref="ns2:f0dc22cb723843c1bfbb2e8bcc9db6e4" minOccurs="0"/>
                <xsd:element ref="ns2:k6ebf865df8440b3a55c1aa81c9bae7c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fbd5dc-7a64-4097-8396-87f6c90b212f" elementFormDefault="qualified">
    <xsd:import namespace="http://schemas.microsoft.com/office/2006/documentManagement/types"/>
    <xsd:import namespace="http://schemas.microsoft.com/office/infopath/2007/PartnerControls"/>
    <xsd:element name="TaxCatchAll" ma:index="8" nillable="true" ma:displayName="Taxonomy Catch All Column" ma:hidden="true" ma:list="{45250ea2-cfef-416b-9e22-46de40794d29}" ma:internalName="TaxCatchAll" ma:showField="CatchAllData" ma:web="025eec05-af72-44fb-9d53-267083c6e7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9" nillable="true" ma:displayName="Taxonomy Catch All Column1" ma:hidden="true" ma:list="{45250ea2-cfef-416b-9e22-46de40794d29}" ma:internalName="TaxCatchAllLabel" ma:readOnly="true" ma:showField="CatchAllDataLabel" ma:web="025eec05-af72-44fb-9d53-267083c6e7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nae5750f31d8428b9a1182bd8e59d390" ma:index="10" ma:taxonomy="true" ma:internalName="nae5750f31d8428b9a1182bd8e59d390" ma:taxonomyFieldName="Division" ma:displayName="Division" ma:readOnly="false" ma:default="1;#Custom Software|cecfb662-fc63-4c9e-b6e4-2e3797fe6f4f" ma:fieldId="{7ae5750f-31d8-428b-9a11-82bd8e59d390}" ma:sspId="5676dd91-060c-4b71-810a-dbdca5582071" ma:termSetId="32b39d25-b397-4982-8e8d-74d5df186044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ca44df5449d49f98766f83f0bd254a7" ma:index="12" ma:taxonomy="true" ma:internalName="ica44df5449d49f98766f83f0bd254a7" ma:taxonomyFieldName="Client" ma:displayName="Client" ma:default="6;#Grainger PLC|a74f1cb5-e995-4f9e-8521-6d52e2c6bf08" ma:fieldId="{2ca44df5-449d-49f9-8766-f83f0bd254a7}" ma:sspId="5676dd91-060c-4b71-810a-dbdca5582071" ma:termSetId="26f19758-7225-4257-8796-285d454d16a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f0dc22cb723843c1bfbb2e8bcc9db6e4" ma:index="14" nillable="true" ma:taxonomy="true" ma:internalName="f0dc22cb723843c1bfbb2e8bcc9db6e4" ma:taxonomyFieldName="Client_x0020_Project" ma:displayName="Client Application" ma:default="" ma:fieldId="{f0dc22cb-7238-43c1-bfbb-2e8bcc9db6e4}" ma:sspId="5676dd91-060c-4b71-810a-dbdca5582071" ma:termSetId="503923a6-a4d2-4c0f-8ec0-fee4966b50a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k6ebf865df8440b3a55c1aa81c9bae7c" ma:index="16" nillable="true" ma:taxonomy="true" ma:internalName="k6ebf865df8440b3a55c1aa81c9bae7c" ma:taxonomyFieldName="Project_x0020_Document_x0020_Type" ma:displayName="Project Document Type" ma:default="4;#Generic Project Document|258c2ed6-b93b-4ffe-8901-a23f2dc98ec9" ma:fieldId="{46ebf865-df84-40b3-a55c-1aa81c9bae7c}" ma:sspId="5676dd91-060c-4b71-810a-dbdca5582071" ma:termSetId="79e5d870-6e8b-4a88-8554-c2a1e06e1585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haredContentType xmlns="Microsoft.SharePoint.Taxonomy.ContentTypeSync" SourceId="5676dd91-060c-4b71-810a-dbdca5582071" ContentTypeId="0x010100B16301FA1C2D5E4DB9305F31D037531D020703" PreviousValue="false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ae5750f31d8428b9a1182bd8e59d390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Enterprise Solutions</TermName>
          <TermId xmlns="http://schemas.microsoft.com/office/infopath/2007/PartnerControls">08c57b01-67e8-4a4f-abc6-ffb3392ace7f</TermId>
        </TermInfo>
      </Terms>
    </nae5750f31d8428b9a1182bd8e59d390>
    <k6ebf865df8440b3a55c1aa81c9bae7c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Generic Project Document</TermName>
          <TermId xmlns="http://schemas.microsoft.com/office/infopath/2007/PartnerControls">258c2ed6-b93b-4ffe-8901-a23f2dc98ec9</TermId>
        </TermInfo>
      </Terms>
    </k6ebf865df8440b3a55c1aa81c9bae7c>
    <f0dc22cb723843c1bfbb2e8bcc9db6e4 xmlns="1ffbd5dc-7a64-4097-8396-87f6c90b212f">
      <Terms xmlns="http://schemas.microsoft.com/office/infopath/2007/PartnerControls"/>
    </f0dc22cb723843c1bfbb2e8bcc9db6e4>
    <TaxCatchAll xmlns="1ffbd5dc-7a64-4097-8396-87f6c90b212f">
      <Value>6</Value>
      <Value>5</Value>
      <Value>4</Value>
    </TaxCatchAll>
    <ica44df5449d49f98766f83f0bd254a7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Grainger PLC</TermName>
          <TermId xmlns="http://schemas.microsoft.com/office/infopath/2007/PartnerControls">a74f1cb5-e995-4f9e-8521-6d52e2c6bf08</TermId>
        </TermInfo>
      </Terms>
    </ica44df5449d49f98766f83f0bd254a7>
  </documentManagement>
</p:properties>
</file>

<file path=customXml/itemProps1.xml><?xml version="1.0" encoding="utf-8"?>
<ds:datastoreItem xmlns:ds="http://schemas.openxmlformats.org/officeDocument/2006/customXml" ds:itemID="{24A1CC51-A48F-40BC-8CC6-C733262FA5DE}"/>
</file>

<file path=customXml/itemProps2.xml><?xml version="1.0" encoding="utf-8"?>
<ds:datastoreItem xmlns:ds="http://schemas.openxmlformats.org/officeDocument/2006/customXml" ds:itemID="{79419FD1-3228-43ED-8B8B-037524CC9E59}"/>
</file>

<file path=customXml/itemProps3.xml><?xml version="1.0" encoding="utf-8"?>
<ds:datastoreItem xmlns:ds="http://schemas.openxmlformats.org/officeDocument/2006/customXml" ds:itemID="{06CDB8DC-42DF-42F0-9424-0694BE399464}"/>
</file>

<file path=customXml/itemProps4.xml><?xml version="1.0" encoding="utf-8"?>
<ds:datastoreItem xmlns:ds="http://schemas.openxmlformats.org/officeDocument/2006/customXml" ds:itemID="{70C908F4-8F8B-44AC-915D-368AA10D417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148</Words>
  <Characters>794</Characters>
  <Application>Microsoft Office Word</Application>
  <DocSecurity>0</DocSecurity>
  <Lines>25</Lines>
  <Paragraphs>20</Paragraphs>
  <ScaleCrop>false</ScaleCrop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Duncan</dc:creator>
  <cp:keywords/>
  <dc:description/>
  <cp:lastModifiedBy>Sam Duncan</cp:lastModifiedBy>
  <cp:revision>1</cp:revision>
  <dcterms:created xsi:type="dcterms:W3CDTF">2025-06-23T15:37:00Z</dcterms:created>
  <dcterms:modified xsi:type="dcterms:W3CDTF">2025-06-23T15:40:00Z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0x010100B16301FA1C2D5E4DB9305F31D037531D02070300B4E123A7400DE24C83BA9D1BFCD12C10</vt:lpwstr>
  </property>
  <property fmtid="{D5CDD505-2E9C-101B-9397-08002B2CF9AE}" pid="3" name="Project Document Type">
    <vt:lpwstr>4;#Generic Project Document|258c2ed6-b93b-4ffe-8901-a23f2dc98ec9</vt:lpwstr>
  </property>
  <property fmtid="{D5CDD505-2E9C-101B-9397-08002B2CF9AE}" pid="4" name="MediaServiceImageTags">
    <vt:lpwstr/>
  </property>
  <property fmtid="{D5CDD505-2E9C-101B-9397-08002B2CF9AE}" pid="5" name="lcf76f155ced4ddcb4097134ff3c332f">
    <vt:lpwstr/>
  </property>
  <property fmtid="{D5CDD505-2E9C-101B-9397-08002B2CF9AE}" pid="6" name="Project_x0020_Document_x0020_Type">
    <vt:lpwstr>4;#Generic Project Document|258c2ed6-b93b-4ffe-8901-a23f2dc98ec9</vt:lpwstr>
  </property>
  <property fmtid="{D5CDD505-2E9C-101B-9397-08002B2CF9AE}" pid="7" name="Division">
    <vt:lpwstr>5;#Enterprise Solutions|08c57b01-67e8-4a4f-abc6-ffb3392ace7f</vt:lpwstr>
  </property>
  <property fmtid="{D5CDD505-2E9C-101B-9397-08002B2CF9AE}" pid="8" name="Client_x0020_Project">
    <vt:lpwstr/>
  </property>
  <property fmtid="{D5CDD505-2E9C-101B-9397-08002B2CF9AE}" pid="9" name="Client">
    <vt:lpwstr>6;#Grainger PLC|a74f1cb5-e995-4f9e-8521-6d52e2c6bf08</vt:lpwstr>
  </property>
  <property fmtid="{D5CDD505-2E9C-101B-9397-08002B2CF9AE}" pid="10" name="Client Project">
    <vt:lpwstr/>
  </property>
</Properties>
</file>