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7E074" w14:textId="77777777" w:rsidR="00442B5F" w:rsidRDefault="00442B5F" w:rsidP="003304E7">
      <w:pPr>
        <w:pStyle w:val="NormalIndent"/>
        <w:jc w:val="center"/>
      </w:pPr>
    </w:p>
    <w:p w14:paraId="6877E075" w14:textId="77777777" w:rsidR="00442B5F" w:rsidRDefault="00442B5F" w:rsidP="00442B5F">
      <w:pPr>
        <w:pStyle w:val="NormalIndent"/>
        <w:rPr>
          <w:rFonts w:ascii="Times New Roman" w:hAnsi="Times New Roman"/>
          <w:noProof/>
        </w:rPr>
      </w:pPr>
    </w:p>
    <w:p w14:paraId="6877E076" w14:textId="77777777" w:rsidR="00442B5F" w:rsidRDefault="00442B5F" w:rsidP="00442B5F">
      <w:pPr>
        <w:pStyle w:val="NormalIndent"/>
        <w:rPr>
          <w:rFonts w:ascii="Times New Roman" w:hAnsi="Times New Roman"/>
          <w:noProof/>
        </w:rPr>
      </w:pPr>
    </w:p>
    <w:p w14:paraId="6877E077" w14:textId="77777777" w:rsidR="00442B5F" w:rsidRDefault="00442B5F" w:rsidP="00442B5F">
      <w:pPr>
        <w:pStyle w:val="NormalIndent"/>
        <w:rPr>
          <w:rFonts w:ascii="Times New Roman" w:hAnsi="Times New Roman"/>
          <w:noProof/>
        </w:rPr>
      </w:pPr>
    </w:p>
    <w:p w14:paraId="6877E078" w14:textId="77777777" w:rsidR="00442B5F" w:rsidRDefault="00442B5F" w:rsidP="00442B5F">
      <w:pPr>
        <w:pStyle w:val="NormalIndent"/>
        <w:rPr>
          <w:rFonts w:ascii="Times New Roman" w:hAnsi="Times New Roman"/>
          <w:noProof/>
        </w:rPr>
      </w:pPr>
    </w:p>
    <w:p w14:paraId="6877E079" w14:textId="77777777" w:rsidR="00442B5F" w:rsidRDefault="00442B5F" w:rsidP="00442B5F">
      <w:pPr>
        <w:pStyle w:val="NormalIndent"/>
        <w:rPr>
          <w:rFonts w:ascii="Times New Roman" w:hAnsi="Times New Roman"/>
          <w:noProof/>
        </w:rPr>
      </w:pPr>
    </w:p>
    <w:p w14:paraId="6877E07A" w14:textId="77777777" w:rsidR="00442B5F" w:rsidRDefault="00442B5F" w:rsidP="00442B5F">
      <w:pPr>
        <w:pStyle w:val="NormalIndent"/>
        <w:rPr>
          <w:rFonts w:ascii="Times New Roman" w:hAnsi="Times New Roman"/>
          <w:noProof/>
        </w:rPr>
      </w:pPr>
    </w:p>
    <w:p w14:paraId="6877E07B" w14:textId="4019A857" w:rsidR="00442B5F" w:rsidRPr="00EC0950" w:rsidRDefault="00A91380" w:rsidP="00442B5F">
      <w:pPr>
        <w:pStyle w:val="NormalIndent"/>
        <w:spacing w:after="0"/>
        <w:rPr>
          <w:rFonts w:cs="Arial"/>
          <w:noProof/>
          <w:color w:val="7F7F7F" w:themeColor="text1" w:themeTint="80"/>
          <w:sz w:val="44"/>
        </w:rPr>
      </w:pPr>
      <w:r>
        <w:rPr>
          <w:rFonts w:cs="Arial"/>
          <w:noProof/>
          <w:color w:val="7F7F7F" w:themeColor="text1" w:themeTint="80"/>
          <w:sz w:val="44"/>
        </w:rPr>
        <w:t>Salesforce Org Review</w:t>
      </w:r>
    </w:p>
    <w:p w14:paraId="636C2A77" w14:textId="77777777" w:rsidR="00442B5F" w:rsidRDefault="00643B4C" w:rsidP="00442B5F">
      <w:pPr>
        <w:pStyle w:val="NormalIndent"/>
        <w:ind w:left="0"/>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47A605AD" wp14:editId="47348DA5">
                <wp:simplePos x="0" y="0"/>
                <wp:positionH relativeFrom="page">
                  <wp:posOffset>1357630</wp:posOffset>
                </wp:positionH>
                <wp:positionV relativeFrom="page">
                  <wp:posOffset>3638550</wp:posOffset>
                </wp:positionV>
                <wp:extent cx="3838575" cy="133350"/>
                <wp:effectExtent l="0" t="0" r="47625" b="0"/>
                <wp:wrapNone/>
                <wp:docPr id="1694723146" name="Group 1694723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65415681"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pic="http://schemas.openxmlformats.org/drawingml/2006/picture">
            <w:pict w14:anchorId="6AB9D140">
              <v:group id="Group 1694723146" style="position:absolute;margin-left:106.9pt;margin-top:286.5pt;width:302.25pt;height:10.5pt;z-index:-251658240;mso-position-horizontal-relative:page;mso-position-vertical-relative:page" coordsize="1704,2" coordorigin="9631,5450" o:spid="_x0000_s1026" w14:anchorId="0D8A1C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">
                  <v:path arrowok="t" o:connecttype="custom" o:connectlocs="0,0;1705,0" o:connectangles="0,0"/>
                </v:shape>
                <w10:wrap anchorx="page" anchory="page"/>
              </v:group>
            </w:pict>
          </mc:Fallback>
        </mc:AlternateContent>
      </w:r>
    </w:p>
    <w:p w14:paraId="6877E07D" w14:textId="1FE82F11" w:rsidR="00442B5F" w:rsidRPr="00005766" w:rsidRDefault="00E00FCF" w:rsidP="226D6586">
      <w:pPr>
        <w:pStyle w:val="NormalIndent"/>
        <w:spacing w:before="300" w:after="0"/>
        <w:rPr>
          <w:b/>
          <w:bCs/>
          <w:caps/>
          <w:color w:val="808080"/>
          <w:sz w:val="22"/>
          <w:szCs w:val="22"/>
        </w:rPr>
      </w:pPr>
      <w:r>
        <w:rPr>
          <w:b/>
          <w:bCs/>
          <w:caps/>
          <w:color w:val="808080"/>
          <w:sz w:val="22"/>
          <w:szCs w:val="22"/>
        </w:rPr>
        <w:t>Grainger</w:t>
      </w:r>
      <w:r w:rsidR="00366295">
        <w:rPr>
          <w:b/>
          <w:bCs/>
          <w:caps/>
          <w:color w:val="808080"/>
          <w:sz w:val="22"/>
          <w:szCs w:val="22"/>
        </w:rPr>
        <w:t xml:space="preserve"> (PLC)</w:t>
      </w:r>
    </w:p>
    <w:p w14:paraId="6877E07F" w14:textId="16401D96" w:rsidR="00442B5F" w:rsidRPr="00BD79E0" w:rsidRDefault="00442B5F" w:rsidP="00BD79E0">
      <w:pPr>
        <w:pStyle w:val="NormalIndent"/>
        <w:spacing w:after="0"/>
        <w:rPr>
          <w:caps/>
          <w:color w:val="808080"/>
          <w:sz w:val="22"/>
        </w:rPr>
      </w:pPr>
    </w:p>
    <w:p w14:paraId="6877E080" w14:textId="77777777" w:rsidR="00442B5F" w:rsidRDefault="00442B5F" w:rsidP="00442B5F">
      <w:pPr>
        <w:spacing w:line="240" w:lineRule="atLeast"/>
        <w:ind w:left="709"/>
        <w:rPr>
          <w:color w:val="808080"/>
          <w:sz w:val="24"/>
        </w:rPr>
      </w:pPr>
    </w:p>
    <w:p w14:paraId="6877E081" w14:textId="77777777" w:rsidR="00442B5F" w:rsidRDefault="00442B5F" w:rsidP="00442B5F">
      <w:pPr>
        <w:spacing w:line="240" w:lineRule="atLeast"/>
        <w:ind w:left="709"/>
        <w:rPr>
          <w:color w:val="808080"/>
          <w:sz w:val="24"/>
        </w:rPr>
      </w:pPr>
    </w:p>
    <w:p w14:paraId="6877E082" w14:textId="77777777" w:rsidR="00442B5F" w:rsidRDefault="00442B5F" w:rsidP="00442B5F">
      <w:pPr>
        <w:spacing w:line="240" w:lineRule="atLeast"/>
        <w:ind w:left="709"/>
        <w:rPr>
          <w:color w:val="808080"/>
          <w:sz w:val="24"/>
        </w:rPr>
      </w:pPr>
    </w:p>
    <w:p w14:paraId="6877E083" w14:textId="77777777" w:rsidR="00442B5F" w:rsidRDefault="00442B5F" w:rsidP="00442B5F">
      <w:pPr>
        <w:spacing w:line="240" w:lineRule="atLeast"/>
        <w:ind w:left="709"/>
        <w:rPr>
          <w:color w:val="808080"/>
          <w:sz w:val="24"/>
        </w:rPr>
      </w:pPr>
    </w:p>
    <w:p w14:paraId="6877E084" w14:textId="77777777" w:rsidR="00442B5F" w:rsidRDefault="00442B5F" w:rsidP="00442B5F">
      <w:pPr>
        <w:spacing w:line="240" w:lineRule="atLeast"/>
        <w:ind w:left="709"/>
        <w:rPr>
          <w:color w:val="808080"/>
          <w:sz w:val="24"/>
        </w:rPr>
      </w:pPr>
    </w:p>
    <w:p w14:paraId="6877E086" w14:textId="77777777" w:rsidR="00442B5F" w:rsidRDefault="00442B5F" w:rsidP="00442B5F">
      <w:pPr>
        <w:spacing w:line="240" w:lineRule="atLeast"/>
        <w:ind w:left="709"/>
        <w:rPr>
          <w:color w:val="808080"/>
          <w:sz w:val="24"/>
        </w:rPr>
      </w:pPr>
    </w:p>
    <w:p w14:paraId="6877E087" w14:textId="77777777" w:rsidR="00442B5F" w:rsidRDefault="00442B5F" w:rsidP="00442B5F">
      <w:pPr>
        <w:spacing w:line="240" w:lineRule="atLeast"/>
        <w:ind w:left="709"/>
        <w:rPr>
          <w:color w:val="808080"/>
          <w:sz w:val="24"/>
        </w:rPr>
      </w:pPr>
    </w:p>
    <w:p w14:paraId="6877E088" w14:textId="77777777" w:rsidR="00442B5F" w:rsidRDefault="00442B5F" w:rsidP="00442B5F">
      <w:pPr>
        <w:spacing w:line="240" w:lineRule="atLeast"/>
        <w:ind w:left="709"/>
        <w:rPr>
          <w:color w:val="808080"/>
          <w:sz w:val="24"/>
        </w:rPr>
      </w:pPr>
    </w:p>
    <w:p w14:paraId="6877E089" w14:textId="77777777" w:rsidR="00442B5F" w:rsidRDefault="00442B5F" w:rsidP="00442B5F">
      <w:pPr>
        <w:spacing w:line="240" w:lineRule="atLeast"/>
        <w:ind w:left="709"/>
        <w:rPr>
          <w:color w:val="808080"/>
          <w:sz w:val="24"/>
        </w:rPr>
      </w:pPr>
    </w:p>
    <w:p w14:paraId="6877E08A" w14:textId="77777777" w:rsidR="00442B5F" w:rsidRDefault="00442B5F" w:rsidP="00442B5F">
      <w:pPr>
        <w:spacing w:line="240" w:lineRule="atLeast"/>
        <w:ind w:left="709"/>
        <w:rPr>
          <w:color w:val="808080"/>
          <w:sz w:val="24"/>
        </w:rPr>
      </w:pPr>
    </w:p>
    <w:p w14:paraId="6877E08B" w14:textId="77777777" w:rsidR="00442B5F" w:rsidRDefault="00442B5F" w:rsidP="00442B5F">
      <w:pPr>
        <w:spacing w:line="240" w:lineRule="atLeast"/>
        <w:ind w:left="709"/>
        <w:rPr>
          <w:color w:val="808080"/>
          <w:sz w:val="24"/>
        </w:rPr>
      </w:pPr>
    </w:p>
    <w:p w14:paraId="6877E08C" w14:textId="77777777" w:rsidR="00442B5F" w:rsidRDefault="00442B5F" w:rsidP="00442B5F">
      <w:pPr>
        <w:spacing w:line="240" w:lineRule="atLeast"/>
        <w:ind w:left="709"/>
        <w:rPr>
          <w:color w:val="808080"/>
          <w:sz w:val="24"/>
        </w:rPr>
      </w:pPr>
    </w:p>
    <w:p w14:paraId="6877E08D" w14:textId="77777777" w:rsidR="00442B5F" w:rsidRDefault="00442B5F" w:rsidP="00442B5F">
      <w:pPr>
        <w:spacing w:line="240" w:lineRule="atLeast"/>
        <w:ind w:left="709"/>
        <w:rPr>
          <w:color w:val="808080"/>
          <w:sz w:val="24"/>
        </w:rPr>
      </w:pPr>
    </w:p>
    <w:p w14:paraId="6877E08E" w14:textId="77777777" w:rsidR="00442B5F" w:rsidRDefault="00442B5F" w:rsidP="00442B5F">
      <w:pPr>
        <w:spacing w:line="240" w:lineRule="atLeast"/>
        <w:ind w:left="709"/>
        <w:rPr>
          <w:color w:val="808080"/>
          <w:sz w:val="24"/>
        </w:rPr>
      </w:pPr>
    </w:p>
    <w:p w14:paraId="6877E08F" w14:textId="77777777" w:rsidR="00442B5F" w:rsidRDefault="00442B5F" w:rsidP="00442B5F">
      <w:pPr>
        <w:spacing w:line="240" w:lineRule="atLeast"/>
        <w:ind w:left="709"/>
        <w:rPr>
          <w:color w:val="808080"/>
          <w:sz w:val="24"/>
        </w:rPr>
      </w:pPr>
    </w:p>
    <w:p w14:paraId="6877E090" w14:textId="77777777" w:rsidR="00442B5F" w:rsidRDefault="00442B5F" w:rsidP="00442B5F">
      <w:pPr>
        <w:spacing w:line="240" w:lineRule="atLeast"/>
        <w:ind w:left="709"/>
        <w:rPr>
          <w:color w:val="808080"/>
          <w:sz w:val="24"/>
        </w:rPr>
      </w:pPr>
    </w:p>
    <w:p w14:paraId="6877E091" w14:textId="77777777" w:rsidR="00442B5F" w:rsidRDefault="00442B5F" w:rsidP="00442B5F">
      <w:pPr>
        <w:spacing w:line="240" w:lineRule="atLeast"/>
        <w:ind w:left="709"/>
        <w:rPr>
          <w:color w:val="808080"/>
          <w:sz w:val="24"/>
        </w:rPr>
      </w:pPr>
    </w:p>
    <w:p w14:paraId="6877E092" w14:textId="77777777" w:rsidR="00442B5F" w:rsidRDefault="00442B5F" w:rsidP="00442B5F">
      <w:pPr>
        <w:spacing w:line="240" w:lineRule="atLeast"/>
        <w:ind w:left="709"/>
        <w:rPr>
          <w:color w:val="808080"/>
          <w:sz w:val="24"/>
        </w:rPr>
      </w:pPr>
    </w:p>
    <w:p w14:paraId="6877E093" w14:textId="77777777" w:rsidR="00442B5F" w:rsidRDefault="00442B5F" w:rsidP="00442B5F">
      <w:pPr>
        <w:spacing w:line="240" w:lineRule="atLeast"/>
        <w:ind w:left="709"/>
        <w:rPr>
          <w:color w:val="808080"/>
          <w:sz w:val="24"/>
        </w:rPr>
      </w:pPr>
    </w:p>
    <w:p w14:paraId="6877E094" w14:textId="77777777" w:rsidR="00442B5F" w:rsidRDefault="00442B5F" w:rsidP="00442B5F">
      <w:pPr>
        <w:spacing w:line="240" w:lineRule="atLeast"/>
        <w:ind w:left="709"/>
        <w:rPr>
          <w:color w:val="808080"/>
          <w:sz w:val="24"/>
        </w:rPr>
      </w:pPr>
    </w:p>
    <w:p w14:paraId="6877E095" w14:textId="394FBF23" w:rsidR="00442B5F" w:rsidRPr="0081667E" w:rsidRDefault="005E1505" w:rsidP="226D6586">
      <w:pPr>
        <w:tabs>
          <w:tab w:val="left" w:pos="3285"/>
        </w:tabs>
        <w:spacing w:line="240" w:lineRule="atLeast"/>
        <w:ind w:left="709"/>
        <w:rPr>
          <w:i/>
          <w:iCs/>
          <w:color w:val="808080"/>
          <w:sz w:val="24"/>
          <w:szCs w:val="24"/>
        </w:rPr>
      </w:pPr>
      <w:r>
        <w:rPr>
          <w:color w:val="808080"/>
          <w:sz w:val="24"/>
        </w:rPr>
        <w:tab/>
      </w:r>
    </w:p>
    <w:p w14:paraId="6877E096" w14:textId="37EEC2B4" w:rsidR="00442B5F" w:rsidRPr="003304E7" w:rsidRDefault="00A96226" w:rsidP="003304E7">
      <w:pPr>
        <w:spacing w:line="240" w:lineRule="atLeast"/>
        <w:ind w:left="709"/>
        <w:jc w:val="right"/>
        <w:rPr>
          <w:i/>
          <w:color w:val="808080"/>
          <w:sz w:val="24"/>
          <w:szCs w:val="24"/>
        </w:rPr>
      </w:pPr>
      <w:r w:rsidRPr="2A7C5EE8">
        <w:rPr>
          <w:i/>
          <w:iCs/>
        </w:rPr>
        <w:fldChar w:fldCharType="begin"/>
      </w:r>
      <w:r w:rsidRPr="2A7C5EE8">
        <w:rPr>
          <w:i/>
          <w:iCs/>
        </w:rPr>
        <w:instrText xml:space="preserve"> DOCPROPERTY  Manager  \* MERGEFORMAT </w:instrText>
      </w:r>
      <w:r w:rsidRPr="2A7C5EE8">
        <w:rPr>
          <w:i/>
          <w:iCs/>
        </w:rPr>
        <w:fldChar w:fldCharType="separate"/>
      </w:r>
      <w:r w:rsidRPr="2A7C5EE8">
        <w:rPr>
          <w:i/>
          <w:iCs/>
          <w:color w:val="808080" w:themeColor="background1" w:themeShade="80"/>
          <w:sz w:val="24"/>
          <w:szCs w:val="24"/>
        </w:rPr>
        <w:t>Version 1.0</w:t>
      </w:r>
      <w:r w:rsidRPr="2A7C5EE8">
        <w:rPr>
          <w:i/>
          <w:iCs/>
          <w:color w:val="808080" w:themeColor="background1" w:themeShade="80"/>
          <w:sz w:val="24"/>
          <w:szCs w:val="24"/>
        </w:rPr>
        <w:fldChar w:fldCharType="end"/>
      </w:r>
    </w:p>
    <w:p w14:paraId="1379E446" w14:textId="7FACE824" w:rsidR="3A179D9E" w:rsidRDefault="3A179D9E" w:rsidP="2A7C5EE8">
      <w:pPr>
        <w:ind w:left="709"/>
        <w:jc w:val="right"/>
      </w:pPr>
      <w:r w:rsidRPr="2A7C5EE8">
        <w:rPr>
          <w:i/>
          <w:iCs/>
          <w:color w:val="808080" w:themeColor="background1" w:themeShade="80"/>
          <w:sz w:val="22"/>
          <w:szCs w:val="22"/>
        </w:rPr>
        <w:t xml:space="preserve">July </w:t>
      </w:r>
      <w:r w:rsidR="00114BF2">
        <w:rPr>
          <w:i/>
          <w:iCs/>
          <w:color w:val="808080" w:themeColor="background1" w:themeShade="80"/>
          <w:sz w:val="22"/>
          <w:szCs w:val="22"/>
        </w:rPr>
        <w:t>26</w:t>
      </w:r>
      <w:r w:rsidRPr="2A7C5EE8">
        <w:rPr>
          <w:i/>
          <w:iCs/>
          <w:color w:val="808080" w:themeColor="background1" w:themeShade="80"/>
          <w:sz w:val="22"/>
          <w:szCs w:val="22"/>
        </w:rPr>
        <w:t>, 2024</w:t>
      </w:r>
    </w:p>
    <w:sdt>
      <w:sdtPr>
        <w:id w:val="1793390389"/>
        <w:docPartObj>
          <w:docPartGallery w:val="Table of Contents"/>
          <w:docPartUnique/>
        </w:docPartObj>
      </w:sdtPr>
      <w:sdtEndPr>
        <w:rPr>
          <w:b/>
          <w:bCs/>
          <w:noProof/>
        </w:rPr>
      </w:sdtEndPr>
      <w:sdtContent>
        <w:p w14:paraId="61DDB9AE" w14:textId="77777777" w:rsidR="00DB1FDC" w:rsidRDefault="00DB1FDC" w:rsidP="006949C1">
          <w:pPr>
            <w:widowControl w:val="0"/>
            <w:tabs>
              <w:tab w:val="left" w:pos="426"/>
              <w:tab w:val="left" w:pos="709"/>
              <w:tab w:val="left" w:pos="993"/>
            </w:tabs>
            <w:adjustRightInd w:val="0"/>
            <w:jc w:val="both"/>
            <w:textAlignment w:val="baseline"/>
          </w:pPr>
        </w:p>
        <w:p w14:paraId="0E569267" w14:textId="634ED211" w:rsidR="006949C1" w:rsidRPr="003304E7" w:rsidRDefault="006949C1" w:rsidP="006949C1">
          <w:pPr>
            <w:widowControl w:val="0"/>
            <w:tabs>
              <w:tab w:val="left" w:pos="426"/>
              <w:tab w:val="left" w:pos="709"/>
              <w:tab w:val="left" w:pos="993"/>
            </w:tabs>
            <w:adjustRightInd w:val="0"/>
            <w:jc w:val="both"/>
            <w:textAlignment w:val="baseline"/>
            <w:rPr>
              <w:color w:val="7F7F7F" w:themeColor="text1" w:themeTint="80"/>
              <w:sz w:val="36"/>
            </w:rPr>
          </w:pPr>
          <w:commentRangeStart w:id="0"/>
          <w:commentRangeStart w:id="1"/>
          <w:r w:rsidRPr="003304E7">
            <w:rPr>
              <w:color w:val="7F7F7F" w:themeColor="text1" w:themeTint="80"/>
              <w:sz w:val="36"/>
            </w:rPr>
            <w:lastRenderedPageBreak/>
            <w:t>Contents</w:t>
          </w:r>
          <w:commentRangeEnd w:id="0"/>
          <w:r w:rsidR="006D4057">
            <w:rPr>
              <w:rStyle w:val="CommentReference"/>
            </w:rPr>
            <w:commentReference w:id="0"/>
          </w:r>
          <w:commentRangeEnd w:id="1"/>
          <w:r w:rsidR="00824D34">
            <w:rPr>
              <w:rStyle w:val="CommentReference"/>
            </w:rPr>
            <w:commentReference w:id="1"/>
          </w:r>
        </w:p>
        <w:p w14:paraId="71F9AFB7" w14:textId="13B24962" w:rsidR="008B3F58" w:rsidRDefault="006949C1">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r>
            <w:rPr>
              <w:b w:val="0"/>
              <w:bCs w:val="0"/>
              <w:smallCaps/>
            </w:rPr>
            <w:fldChar w:fldCharType="begin"/>
          </w:r>
          <w:r>
            <w:instrText xml:space="preserve"> TOC \o "1-3" \h \z \u </w:instrText>
          </w:r>
          <w:r>
            <w:rPr>
              <w:b w:val="0"/>
              <w:bCs w:val="0"/>
              <w:smallCaps/>
            </w:rPr>
            <w:fldChar w:fldCharType="separate"/>
          </w:r>
          <w:hyperlink w:anchor="_Toc171941794" w:history="1">
            <w:r w:rsidR="008B3F58" w:rsidRPr="00E12A39">
              <w:rPr>
                <w:rStyle w:val="Hyperlink"/>
                <w:noProof/>
              </w:rPr>
              <w:t>1</w:t>
            </w:r>
            <w:r w:rsidR="008B3F58">
              <w:rPr>
                <w:rFonts w:asciiTheme="minorHAnsi" w:eastAsiaTheme="minorEastAsia" w:hAnsiTheme="minorHAnsi" w:cstheme="minorBidi"/>
                <w:b w:val="0"/>
                <w:bCs w:val="0"/>
                <w:caps w:val="0"/>
                <w:noProof/>
                <w:kern w:val="2"/>
                <w:sz w:val="24"/>
                <w:szCs w:val="24"/>
                <w:lang w:val="en-ZA" w:eastAsia="en-ZA"/>
                <w14:ligatures w14:val="standardContextual"/>
              </w:rPr>
              <w:tab/>
            </w:r>
            <w:r w:rsidR="008B3F58" w:rsidRPr="00E12A39">
              <w:rPr>
                <w:rStyle w:val="Hyperlink"/>
                <w:noProof/>
              </w:rPr>
              <w:t>Introduction</w:t>
            </w:r>
            <w:r w:rsidR="008B3F58">
              <w:rPr>
                <w:noProof/>
                <w:webHidden/>
              </w:rPr>
              <w:tab/>
            </w:r>
            <w:r w:rsidR="008B3F58">
              <w:rPr>
                <w:noProof/>
                <w:webHidden/>
              </w:rPr>
              <w:fldChar w:fldCharType="begin"/>
            </w:r>
            <w:r w:rsidR="008B3F58">
              <w:rPr>
                <w:noProof/>
                <w:webHidden/>
              </w:rPr>
              <w:instrText xml:space="preserve"> PAGEREF _Toc171941794 \h </w:instrText>
            </w:r>
            <w:r w:rsidR="008B3F58">
              <w:rPr>
                <w:noProof/>
                <w:webHidden/>
              </w:rPr>
            </w:r>
            <w:r w:rsidR="008B3F58">
              <w:rPr>
                <w:noProof/>
                <w:webHidden/>
              </w:rPr>
              <w:fldChar w:fldCharType="separate"/>
            </w:r>
            <w:r w:rsidR="008B3F58">
              <w:rPr>
                <w:noProof/>
                <w:webHidden/>
              </w:rPr>
              <w:t>3</w:t>
            </w:r>
            <w:r w:rsidR="008B3F58">
              <w:rPr>
                <w:noProof/>
                <w:webHidden/>
              </w:rPr>
              <w:fldChar w:fldCharType="end"/>
            </w:r>
          </w:hyperlink>
        </w:p>
        <w:p w14:paraId="12D6EF34" w14:textId="11EE6071"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795" w:history="1">
            <w:r w:rsidR="008B3F58" w:rsidRPr="00E12A39">
              <w:rPr>
                <w:rStyle w:val="Hyperlink"/>
                <w:i/>
                <w:iCs/>
                <w:noProof/>
              </w:rPr>
              <w:t>1.1</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 xml:space="preserve">Overview </w:t>
            </w:r>
            <w:r w:rsidR="008B3F58" w:rsidRPr="00E12A39">
              <w:rPr>
                <w:rStyle w:val="Hyperlink"/>
                <w:i/>
                <w:iCs/>
                <w:noProof/>
              </w:rPr>
              <w:t>(example text as follows, change as required)</w:t>
            </w:r>
            <w:r w:rsidR="008B3F58">
              <w:rPr>
                <w:noProof/>
                <w:webHidden/>
              </w:rPr>
              <w:tab/>
            </w:r>
            <w:r w:rsidR="008B3F58">
              <w:rPr>
                <w:noProof/>
                <w:webHidden/>
              </w:rPr>
              <w:fldChar w:fldCharType="begin"/>
            </w:r>
            <w:r w:rsidR="008B3F58">
              <w:rPr>
                <w:noProof/>
                <w:webHidden/>
              </w:rPr>
              <w:instrText xml:space="preserve"> PAGEREF _Toc171941795 \h </w:instrText>
            </w:r>
            <w:r w:rsidR="008B3F58">
              <w:rPr>
                <w:noProof/>
                <w:webHidden/>
              </w:rPr>
            </w:r>
            <w:r w:rsidR="008B3F58">
              <w:rPr>
                <w:noProof/>
                <w:webHidden/>
              </w:rPr>
              <w:fldChar w:fldCharType="separate"/>
            </w:r>
            <w:r w:rsidR="008B3F58">
              <w:rPr>
                <w:noProof/>
                <w:webHidden/>
              </w:rPr>
              <w:t>3</w:t>
            </w:r>
            <w:r w:rsidR="008B3F58">
              <w:rPr>
                <w:noProof/>
                <w:webHidden/>
              </w:rPr>
              <w:fldChar w:fldCharType="end"/>
            </w:r>
          </w:hyperlink>
        </w:p>
        <w:p w14:paraId="5AA34AC5" w14:textId="0D3C383C"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796" w:history="1">
            <w:r w:rsidR="008B3F58" w:rsidRPr="00E12A39">
              <w:rPr>
                <w:rStyle w:val="Hyperlink"/>
                <w:i/>
                <w:iCs/>
                <w:noProof/>
              </w:rPr>
              <w:t>1.2</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 xml:space="preserve">Introduction </w:t>
            </w:r>
            <w:r w:rsidR="008B3F58" w:rsidRPr="00E12A39">
              <w:rPr>
                <w:rStyle w:val="Hyperlink"/>
                <w:i/>
                <w:iCs/>
                <w:noProof/>
              </w:rPr>
              <w:t>(example text as follows, change as required)</w:t>
            </w:r>
            <w:r w:rsidR="008B3F58">
              <w:rPr>
                <w:noProof/>
                <w:webHidden/>
              </w:rPr>
              <w:tab/>
            </w:r>
            <w:r w:rsidR="008B3F58">
              <w:rPr>
                <w:noProof/>
                <w:webHidden/>
              </w:rPr>
              <w:fldChar w:fldCharType="begin"/>
            </w:r>
            <w:r w:rsidR="008B3F58">
              <w:rPr>
                <w:noProof/>
                <w:webHidden/>
              </w:rPr>
              <w:instrText xml:space="preserve"> PAGEREF _Toc171941796 \h </w:instrText>
            </w:r>
            <w:r w:rsidR="008B3F58">
              <w:rPr>
                <w:noProof/>
                <w:webHidden/>
              </w:rPr>
            </w:r>
            <w:r w:rsidR="008B3F58">
              <w:rPr>
                <w:noProof/>
                <w:webHidden/>
              </w:rPr>
              <w:fldChar w:fldCharType="separate"/>
            </w:r>
            <w:r w:rsidR="008B3F58">
              <w:rPr>
                <w:noProof/>
                <w:webHidden/>
              </w:rPr>
              <w:t>3</w:t>
            </w:r>
            <w:r w:rsidR="008B3F58">
              <w:rPr>
                <w:noProof/>
                <w:webHidden/>
              </w:rPr>
              <w:fldChar w:fldCharType="end"/>
            </w:r>
          </w:hyperlink>
        </w:p>
        <w:p w14:paraId="45786033" w14:textId="4B9F6273" w:rsidR="008B3F58" w:rsidRDefault="00A00EB4">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71941797" w:history="1">
            <w:r w:rsidR="008B3F58" w:rsidRPr="00E12A39">
              <w:rPr>
                <w:rStyle w:val="Hyperlink"/>
                <w:noProof/>
              </w:rPr>
              <w:t>2</w:t>
            </w:r>
            <w:r w:rsidR="008B3F58">
              <w:rPr>
                <w:rFonts w:asciiTheme="minorHAnsi" w:eastAsiaTheme="minorEastAsia" w:hAnsiTheme="minorHAnsi" w:cstheme="minorBidi"/>
                <w:b w:val="0"/>
                <w:bCs w:val="0"/>
                <w:caps w:val="0"/>
                <w:noProof/>
                <w:kern w:val="2"/>
                <w:sz w:val="24"/>
                <w:szCs w:val="24"/>
                <w:lang w:val="en-ZA" w:eastAsia="en-ZA"/>
                <w14:ligatures w14:val="standardContextual"/>
              </w:rPr>
              <w:tab/>
            </w:r>
            <w:r w:rsidR="008B3F58" w:rsidRPr="00E12A39">
              <w:rPr>
                <w:rStyle w:val="Hyperlink"/>
                <w:noProof/>
              </w:rPr>
              <w:t>Findings</w:t>
            </w:r>
            <w:r w:rsidR="008B3F58">
              <w:rPr>
                <w:noProof/>
                <w:webHidden/>
              </w:rPr>
              <w:tab/>
            </w:r>
            <w:r w:rsidR="008B3F58">
              <w:rPr>
                <w:noProof/>
                <w:webHidden/>
              </w:rPr>
              <w:fldChar w:fldCharType="begin"/>
            </w:r>
            <w:r w:rsidR="008B3F58">
              <w:rPr>
                <w:noProof/>
                <w:webHidden/>
              </w:rPr>
              <w:instrText xml:space="preserve"> PAGEREF _Toc171941797 \h </w:instrText>
            </w:r>
            <w:r w:rsidR="008B3F58">
              <w:rPr>
                <w:noProof/>
                <w:webHidden/>
              </w:rPr>
            </w:r>
            <w:r w:rsidR="008B3F58">
              <w:rPr>
                <w:noProof/>
                <w:webHidden/>
              </w:rPr>
              <w:fldChar w:fldCharType="separate"/>
            </w:r>
            <w:r w:rsidR="008B3F58">
              <w:rPr>
                <w:noProof/>
                <w:webHidden/>
              </w:rPr>
              <w:t>4</w:t>
            </w:r>
            <w:r w:rsidR="008B3F58">
              <w:rPr>
                <w:noProof/>
                <w:webHidden/>
              </w:rPr>
              <w:fldChar w:fldCharType="end"/>
            </w:r>
          </w:hyperlink>
        </w:p>
        <w:p w14:paraId="360F6F4D" w14:textId="142443CA"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798" w:history="1">
            <w:r w:rsidR="008B3F58" w:rsidRPr="00E12A39">
              <w:rPr>
                <w:rStyle w:val="Hyperlink"/>
                <w:noProof/>
              </w:rPr>
              <w:t>2.1</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Org Summary</w:t>
            </w:r>
            <w:r w:rsidR="008B3F58">
              <w:rPr>
                <w:noProof/>
                <w:webHidden/>
              </w:rPr>
              <w:tab/>
            </w:r>
            <w:r w:rsidR="008B3F58">
              <w:rPr>
                <w:noProof/>
                <w:webHidden/>
              </w:rPr>
              <w:fldChar w:fldCharType="begin"/>
            </w:r>
            <w:r w:rsidR="008B3F58">
              <w:rPr>
                <w:noProof/>
                <w:webHidden/>
              </w:rPr>
              <w:instrText xml:space="preserve"> PAGEREF _Toc171941798 \h </w:instrText>
            </w:r>
            <w:r w:rsidR="008B3F58">
              <w:rPr>
                <w:noProof/>
                <w:webHidden/>
              </w:rPr>
            </w:r>
            <w:r w:rsidR="008B3F58">
              <w:rPr>
                <w:noProof/>
                <w:webHidden/>
              </w:rPr>
              <w:fldChar w:fldCharType="separate"/>
            </w:r>
            <w:r w:rsidR="008B3F58">
              <w:rPr>
                <w:noProof/>
                <w:webHidden/>
              </w:rPr>
              <w:t>4</w:t>
            </w:r>
            <w:r w:rsidR="008B3F58">
              <w:rPr>
                <w:noProof/>
                <w:webHidden/>
              </w:rPr>
              <w:fldChar w:fldCharType="end"/>
            </w:r>
          </w:hyperlink>
        </w:p>
        <w:p w14:paraId="092DB099" w14:textId="71972DE8"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799" w:history="1">
            <w:r w:rsidR="008B3F58" w:rsidRPr="00E12A39">
              <w:rPr>
                <w:rStyle w:val="Hyperlink"/>
                <w:noProof/>
              </w:rPr>
              <w:t>2.1.1</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Review of licenses by type, purchased, and use</w:t>
            </w:r>
            <w:r w:rsidR="008B3F58">
              <w:rPr>
                <w:noProof/>
                <w:webHidden/>
              </w:rPr>
              <w:tab/>
            </w:r>
            <w:r w:rsidR="008B3F58">
              <w:rPr>
                <w:noProof/>
                <w:webHidden/>
              </w:rPr>
              <w:fldChar w:fldCharType="begin"/>
            </w:r>
            <w:r w:rsidR="008B3F58">
              <w:rPr>
                <w:noProof/>
                <w:webHidden/>
              </w:rPr>
              <w:instrText xml:space="preserve"> PAGEREF _Toc171941799 \h </w:instrText>
            </w:r>
            <w:r w:rsidR="008B3F58">
              <w:rPr>
                <w:noProof/>
                <w:webHidden/>
              </w:rPr>
            </w:r>
            <w:r w:rsidR="008B3F58">
              <w:rPr>
                <w:noProof/>
                <w:webHidden/>
              </w:rPr>
              <w:fldChar w:fldCharType="separate"/>
            </w:r>
            <w:r w:rsidR="008B3F58">
              <w:rPr>
                <w:noProof/>
                <w:webHidden/>
              </w:rPr>
              <w:t>4</w:t>
            </w:r>
            <w:r w:rsidR="008B3F58">
              <w:rPr>
                <w:noProof/>
                <w:webHidden/>
              </w:rPr>
              <w:fldChar w:fldCharType="end"/>
            </w:r>
          </w:hyperlink>
        </w:p>
        <w:p w14:paraId="38DC85F8" w14:textId="6CF0C43E"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00" w:history="1">
            <w:r w:rsidR="008B3F58" w:rsidRPr="00E12A39">
              <w:rPr>
                <w:rStyle w:val="Hyperlink"/>
                <w:noProof/>
              </w:rPr>
              <w:t>2.1.2</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Review of data and File usage</w:t>
            </w:r>
            <w:r w:rsidR="008B3F58">
              <w:rPr>
                <w:noProof/>
                <w:webHidden/>
              </w:rPr>
              <w:tab/>
            </w:r>
            <w:r w:rsidR="008B3F58">
              <w:rPr>
                <w:noProof/>
                <w:webHidden/>
              </w:rPr>
              <w:fldChar w:fldCharType="begin"/>
            </w:r>
            <w:r w:rsidR="008B3F58">
              <w:rPr>
                <w:noProof/>
                <w:webHidden/>
              </w:rPr>
              <w:instrText xml:space="preserve"> PAGEREF _Toc171941800 \h </w:instrText>
            </w:r>
            <w:r w:rsidR="008B3F58">
              <w:rPr>
                <w:noProof/>
                <w:webHidden/>
              </w:rPr>
            </w:r>
            <w:r w:rsidR="008B3F58">
              <w:rPr>
                <w:noProof/>
                <w:webHidden/>
              </w:rPr>
              <w:fldChar w:fldCharType="separate"/>
            </w:r>
            <w:r w:rsidR="008B3F58">
              <w:rPr>
                <w:noProof/>
                <w:webHidden/>
              </w:rPr>
              <w:t>4</w:t>
            </w:r>
            <w:r w:rsidR="008B3F58">
              <w:rPr>
                <w:noProof/>
                <w:webHidden/>
              </w:rPr>
              <w:fldChar w:fldCharType="end"/>
            </w:r>
          </w:hyperlink>
        </w:p>
        <w:p w14:paraId="7F0C5142" w14:textId="4629A0D5"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01" w:history="1">
            <w:r w:rsidR="008B3F58" w:rsidRPr="00E12A39">
              <w:rPr>
                <w:rStyle w:val="Hyperlink"/>
                <w:noProof/>
              </w:rPr>
              <w:t>2.1.3</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Data and File Storage Observations</w:t>
            </w:r>
            <w:r w:rsidR="008B3F58">
              <w:rPr>
                <w:noProof/>
                <w:webHidden/>
              </w:rPr>
              <w:tab/>
            </w:r>
            <w:r w:rsidR="008B3F58">
              <w:rPr>
                <w:noProof/>
                <w:webHidden/>
              </w:rPr>
              <w:fldChar w:fldCharType="begin"/>
            </w:r>
            <w:r w:rsidR="008B3F58">
              <w:rPr>
                <w:noProof/>
                <w:webHidden/>
              </w:rPr>
              <w:instrText xml:space="preserve"> PAGEREF _Toc171941801 \h </w:instrText>
            </w:r>
            <w:r w:rsidR="008B3F58">
              <w:rPr>
                <w:noProof/>
                <w:webHidden/>
              </w:rPr>
            </w:r>
            <w:r w:rsidR="008B3F58">
              <w:rPr>
                <w:noProof/>
                <w:webHidden/>
              </w:rPr>
              <w:fldChar w:fldCharType="separate"/>
            </w:r>
            <w:r w:rsidR="008B3F58">
              <w:rPr>
                <w:noProof/>
                <w:webHidden/>
              </w:rPr>
              <w:t>5</w:t>
            </w:r>
            <w:r w:rsidR="008B3F58">
              <w:rPr>
                <w:noProof/>
                <w:webHidden/>
              </w:rPr>
              <w:fldChar w:fldCharType="end"/>
            </w:r>
          </w:hyperlink>
        </w:p>
        <w:p w14:paraId="16964CD6" w14:textId="5284DA15"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02" w:history="1">
            <w:r w:rsidR="008B3F58" w:rsidRPr="00E12A39">
              <w:rPr>
                <w:rStyle w:val="Hyperlink"/>
                <w:noProof/>
              </w:rPr>
              <w:t>2.1.4</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Daily API Requests</w:t>
            </w:r>
            <w:r w:rsidR="008B3F58">
              <w:rPr>
                <w:noProof/>
                <w:webHidden/>
              </w:rPr>
              <w:tab/>
            </w:r>
            <w:r w:rsidR="008B3F58">
              <w:rPr>
                <w:noProof/>
                <w:webHidden/>
              </w:rPr>
              <w:fldChar w:fldCharType="begin"/>
            </w:r>
            <w:r w:rsidR="008B3F58">
              <w:rPr>
                <w:noProof/>
                <w:webHidden/>
              </w:rPr>
              <w:instrText xml:space="preserve"> PAGEREF _Toc171941802 \h </w:instrText>
            </w:r>
            <w:r w:rsidR="008B3F58">
              <w:rPr>
                <w:noProof/>
                <w:webHidden/>
              </w:rPr>
            </w:r>
            <w:r w:rsidR="008B3F58">
              <w:rPr>
                <w:noProof/>
                <w:webHidden/>
              </w:rPr>
              <w:fldChar w:fldCharType="separate"/>
            </w:r>
            <w:r w:rsidR="008B3F58">
              <w:rPr>
                <w:noProof/>
                <w:webHidden/>
              </w:rPr>
              <w:t>5</w:t>
            </w:r>
            <w:r w:rsidR="008B3F58">
              <w:rPr>
                <w:noProof/>
                <w:webHidden/>
              </w:rPr>
              <w:fldChar w:fldCharType="end"/>
            </w:r>
          </w:hyperlink>
        </w:p>
        <w:p w14:paraId="1F0E6AF6" w14:textId="5673C9F8"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03" w:history="1">
            <w:r w:rsidR="008B3F58" w:rsidRPr="00E12A39">
              <w:rPr>
                <w:rStyle w:val="Hyperlink"/>
                <w:noProof/>
              </w:rPr>
              <w:t>2.1.5</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shd w:val="clear" w:color="auto" w:fill="FFFFFF"/>
              </w:rPr>
              <w:t>Daily API Requests Observations</w:t>
            </w:r>
            <w:r w:rsidR="008B3F58">
              <w:rPr>
                <w:noProof/>
                <w:webHidden/>
              </w:rPr>
              <w:tab/>
            </w:r>
            <w:r w:rsidR="008B3F58">
              <w:rPr>
                <w:noProof/>
                <w:webHidden/>
              </w:rPr>
              <w:fldChar w:fldCharType="begin"/>
            </w:r>
            <w:r w:rsidR="008B3F58">
              <w:rPr>
                <w:noProof/>
                <w:webHidden/>
              </w:rPr>
              <w:instrText xml:space="preserve"> PAGEREF _Toc171941803 \h </w:instrText>
            </w:r>
            <w:r w:rsidR="008B3F58">
              <w:rPr>
                <w:noProof/>
                <w:webHidden/>
              </w:rPr>
            </w:r>
            <w:r w:rsidR="008B3F58">
              <w:rPr>
                <w:noProof/>
                <w:webHidden/>
              </w:rPr>
              <w:fldChar w:fldCharType="separate"/>
            </w:r>
            <w:r w:rsidR="008B3F58">
              <w:rPr>
                <w:noProof/>
                <w:webHidden/>
              </w:rPr>
              <w:t>5</w:t>
            </w:r>
            <w:r w:rsidR="008B3F58">
              <w:rPr>
                <w:noProof/>
                <w:webHidden/>
              </w:rPr>
              <w:fldChar w:fldCharType="end"/>
            </w:r>
          </w:hyperlink>
        </w:p>
        <w:p w14:paraId="072A2235" w14:textId="3EB66C7E"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04" w:history="1">
            <w:r w:rsidR="008B3F58" w:rsidRPr="00E12A39">
              <w:rPr>
                <w:rStyle w:val="Hyperlink"/>
                <w:noProof/>
              </w:rPr>
              <w:t>2.1.6</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Sandboxes</w:t>
            </w:r>
            <w:r w:rsidR="008B3F58">
              <w:rPr>
                <w:noProof/>
                <w:webHidden/>
              </w:rPr>
              <w:tab/>
            </w:r>
            <w:r w:rsidR="008B3F58">
              <w:rPr>
                <w:noProof/>
                <w:webHidden/>
              </w:rPr>
              <w:fldChar w:fldCharType="begin"/>
            </w:r>
            <w:r w:rsidR="008B3F58">
              <w:rPr>
                <w:noProof/>
                <w:webHidden/>
              </w:rPr>
              <w:instrText xml:space="preserve"> PAGEREF _Toc171941804 \h </w:instrText>
            </w:r>
            <w:r w:rsidR="008B3F58">
              <w:rPr>
                <w:noProof/>
                <w:webHidden/>
              </w:rPr>
            </w:r>
            <w:r w:rsidR="008B3F58">
              <w:rPr>
                <w:noProof/>
                <w:webHidden/>
              </w:rPr>
              <w:fldChar w:fldCharType="separate"/>
            </w:r>
            <w:r w:rsidR="008B3F58">
              <w:rPr>
                <w:noProof/>
                <w:webHidden/>
              </w:rPr>
              <w:t>5</w:t>
            </w:r>
            <w:r w:rsidR="008B3F58">
              <w:rPr>
                <w:noProof/>
                <w:webHidden/>
              </w:rPr>
              <w:fldChar w:fldCharType="end"/>
            </w:r>
          </w:hyperlink>
        </w:p>
        <w:p w14:paraId="766EFFA0" w14:textId="2AC5CF50"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805" w:history="1">
            <w:r w:rsidR="008B3F58" w:rsidRPr="00E12A39">
              <w:rPr>
                <w:rStyle w:val="Hyperlink"/>
                <w:noProof/>
              </w:rPr>
              <w:t>2.2</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ORG HEALTH AND OPTIMISER CHECKS</w:t>
            </w:r>
            <w:r w:rsidR="008B3F58">
              <w:rPr>
                <w:noProof/>
                <w:webHidden/>
              </w:rPr>
              <w:tab/>
            </w:r>
            <w:r w:rsidR="008B3F58">
              <w:rPr>
                <w:noProof/>
                <w:webHidden/>
              </w:rPr>
              <w:fldChar w:fldCharType="begin"/>
            </w:r>
            <w:r w:rsidR="008B3F58">
              <w:rPr>
                <w:noProof/>
                <w:webHidden/>
              </w:rPr>
              <w:instrText xml:space="preserve"> PAGEREF _Toc171941805 \h </w:instrText>
            </w:r>
            <w:r w:rsidR="008B3F58">
              <w:rPr>
                <w:noProof/>
                <w:webHidden/>
              </w:rPr>
            </w:r>
            <w:r w:rsidR="008B3F58">
              <w:rPr>
                <w:noProof/>
                <w:webHidden/>
              </w:rPr>
              <w:fldChar w:fldCharType="separate"/>
            </w:r>
            <w:r w:rsidR="008B3F58">
              <w:rPr>
                <w:noProof/>
                <w:webHidden/>
              </w:rPr>
              <w:t>5</w:t>
            </w:r>
            <w:r w:rsidR="008B3F58">
              <w:rPr>
                <w:noProof/>
                <w:webHidden/>
              </w:rPr>
              <w:fldChar w:fldCharType="end"/>
            </w:r>
          </w:hyperlink>
        </w:p>
        <w:p w14:paraId="1B519C0E" w14:textId="2F4A6090"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06" w:history="1">
            <w:r w:rsidR="008B3F58" w:rsidRPr="00E12A39">
              <w:rPr>
                <w:rStyle w:val="Hyperlink"/>
                <w:noProof/>
              </w:rPr>
              <w:t>2.2.1</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Running of a Health Check</w:t>
            </w:r>
            <w:r w:rsidR="008B3F58">
              <w:rPr>
                <w:noProof/>
                <w:webHidden/>
              </w:rPr>
              <w:tab/>
            </w:r>
            <w:r w:rsidR="008B3F58">
              <w:rPr>
                <w:noProof/>
                <w:webHidden/>
              </w:rPr>
              <w:fldChar w:fldCharType="begin"/>
            </w:r>
            <w:r w:rsidR="008B3F58">
              <w:rPr>
                <w:noProof/>
                <w:webHidden/>
              </w:rPr>
              <w:instrText xml:space="preserve"> PAGEREF _Toc171941806 \h </w:instrText>
            </w:r>
            <w:r w:rsidR="008B3F58">
              <w:rPr>
                <w:noProof/>
                <w:webHidden/>
              </w:rPr>
            </w:r>
            <w:r w:rsidR="008B3F58">
              <w:rPr>
                <w:noProof/>
                <w:webHidden/>
              </w:rPr>
              <w:fldChar w:fldCharType="separate"/>
            </w:r>
            <w:r w:rsidR="008B3F58">
              <w:rPr>
                <w:noProof/>
                <w:webHidden/>
              </w:rPr>
              <w:t>5</w:t>
            </w:r>
            <w:r w:rsidR="008B3F58">
              <w:rPr>
                <w:noProof/>
                <w:webHidden/>
              </w:rPr>
              <w:fldChar w:fldCharType="end"/>
            </w:r>
          </w:hyperlink>
        </w:p>
        <w:p w14:paraId="24DC938A" w14:textId="3A5F772D"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07" w:history="1">
            <w:r w:rsidR="008B3F58" w:rsidRPr="00E12A39">
              <w:rPr>
                <w:rStyle w:val="Hyperlink"/>
                <w:noProof/>
              </w:rPr>
              <w:t>2.2.2</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Running of an optimizer check</w:t>
            </w:r>
            <w:r w:rsidR="008B3F58">
              <w:rPr>
                <w:noProof/>
                <w:webHidden/>
              </w:rPr>
              <w:tab/>
            </w:r>
            <w:r w:rsidR="008B3F58">
              <w:rPr>
                <w:noProof/>
                <w:webHidden/>
              </w:rPr>
              <w:fldChar w:fldCharType="begin"/>
            </w:r>
            <w:r w:rsidR="008B3F58">
              <w:rPr>
                <w:noProof/>
                <w:webHidden/>
              </w:rPr>
              <w:instrText xml:space="preserve"> PAGEREF _Toc171941807 \h </w:instrText>
            </w:r>
            <w:r w:rsidR="008B3F58">
              <w:rPr>
                <w:noProof/>
                <w:webHidden/>
              </w:rPr>
            </w:r>
            <w:r w:rsidR="008B3F58">
              <w:rPr>
                <w:noProof/>
                <w:webHidden/>
              </w:rPr>
              <w:fldChar w:fldCharType="separate"/>
            </w:r>
            <w:r w:rsidR="008B3F58">
              <w:rPr>
                <w:noProof/>
                <w:webHidden/>
              </w:rPr>
              <w:t>7</w:t>
            </w:r>
            <w:r w:rsidR="008B3F58">
              <w:rPr>
                <w:noProof/>
                <w:webHidden/>
              </w:rPr>
              <w:fldChar w:fldCharType="end"/>
            </w:r>
          </w:hyperlink>
        </w:p>
        <w:p w14:paraId="3D14CF6D" w14:textId="704FE41A"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808" w:history="1">
            <w:r w:rsidR="008B3F58" w:rsidRPr="00E12A39">
              <w:rPr>
                <w:rStyle w:val="Hyperlink"/>
                <w:noProof/>
              </w:rPr>
              <w:t>2.3</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Review of the Data Model</w:t>
            </w:r>
            <w:r w:rsidR="008B3F58">
              <w:rPr>
                <w:noProof/>
                <w:webHidden/>
              </w:rPr>
              <w:tab/>
            </w:r>
            <w:r w:rsidR="008B3F58">
              <w:rPr>
                <w:noProof/>
                <w:webHidden/>
              </w:rPr>
              <w:fldChar w:fldCharType="begin"/>
            </w:r>
            <w:r w:rsidR="008B3F58">
              <w:rPr>
                <w:noProof/>
                <w:webHidden/>
              </w:rPr>
              <w:instrText xml:space="preserve"> PAGEREF _Toc171941808 \h </w:instrText>
            </w:r>
            <w:r w:rsidR="008B3F58">
              <w:rPr>
                <w:noProof/>
                <w:webHidden/>
              </w:rPr>
            </w:r>
            <w:r w:rsidR="008B3F58">
              <w:rPr>
                <w:noProof/>
                <w:webHidden/>
              </w:rPr>
              <w:fldChar w:fldCharType="separate"/>
            </w:r>
            <w:r w:rsidR="008B3F58">
              <w:rPr>
                <w:noProof/>
                <w:webHidden/>
              </w:rPr>
              <w:t>7</w:t>
            </w:r>
            <w:r w:rsidR="008B3F58">
              <w:rPr>
                <w:noProof/>
                <w:webHidden/>
              </w:rPr>
              <w:fldChar w:fldCharType="end"/>
            </w:r>
          </w:hyperlink>
        </w:p>
        <w:p w14:paraId="62666E93" w14:textId="35EDC2BA"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809" w:history="1">
            <w:r w:rsidR="008B3F58" w:rsidRPr="00E12A39">
              <w:rPr>
                <w:rStyle w:val="Hyperlink"/>
                <w:noProof/>
              </w:rPr>
              <w:t>2.4</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Review of the Security and sharing Model and general org security</w:t>
            </w:r>
            <w:r w:rsidR="008B3F58">
              <w:rPr>
                <w:noProof/>
                <w:webHidden/>
              </w:rPr>
              <w:tab/>
            </w:r>
            <w:r w:rsidR="008B3F58">
              <w:rPr>
                <w:noProof/>
                <w:webHidden/>
              </w:rPr>
              <w:fldChar w:fldCharType="begin"/>
            </w:r>
            <w:r w:rsidR="008B3F58">
              <w:rPr>
                <w:noProof/>
                <w:webHidden/>
              </w:rPr>
              <w:instrText xml:space="preserve"> PAGEREF _Toc171941809 \h </w:instrText>
            </w:r>
            <w:r w:rsidR="008B3F58">
              <w:rPr>
                <w:noProof/>
                <w:webHidden/>
              </w:rPr>
            </w:r>
            <w:r w:rsidR="008B3F58">
              <w:rPr>
                <w:noProof/>
                <w:webHidden/>
              </w:rPr>
              <w:fldChar w:fldCharType="separate"/>
            </w:r>
            <w:r w:rsidR="008B3F58">
              <w:rPr>
                <w:noProof/>
                <w:webHidden/>
              </w:rPr>
              <w:t>7</w:t>
            </w:r>
            <w:r w:rsidR="008B3F58">
              <w:rPr>
                <w:noProof/>
                <w:webHidden/>
              </w:rPr>
              <w:fldChar w:fldCharType="end"/>
            </w:r>
          </w:hyperlink>
        </w:p>
        <w:p w14:paraId="0EACDF69" w14:textId="232DEA58"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10" w:history="1">
            <w:r w:rsidR="008B3F58" w:rsidRPr="00E12A39">
              <w:rPr>
                <w:rStyle w:val="Hyperlink"/>
                <w:noProof/>
              </w:rPr>
              <w:t>2.4.1</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Security Model</w:t>
            </w:r>
            <w:r w:rsidR="008B3F58">
              <w:rPr>
                <w:noProof/>
                <w:webHidden/>
              </w:rPr>
              <w:tab/>
            </w:r>
            <w:r w:rsidR="008B3F58">
              <w:rPr>
                <w:noProof/>
                <w:webHidden/>
              </w:rPr>
              <w:fldChar w:fldCharType="begin"/>
            </w:r>
            <w:r w:rsidR="008B3F58">
              <w:rPr>
                <w:noProof/>
                <w:webHidden/>
              </w:rPr>
              <w:instrText xml:space="preserve"> PAGEREF _Toc171941810 \h </w:instrText>
            </w:r>
            <w:r w:rsidR="008B3F58">
              <w:rPr>
                <w:noProof/>
                <w:webHidden/>
              </w:rPr>
            </w:r>
            <w:r w:rsidR="008B3F58">
              <w:rPr>
                <w:noProof/>
                <w:webHidden/>
              </w:rPr>
              <w:fldChar w:fldCharType="separate"/>
            </w:r>
            <w:r w:rsidR="008B3F58">
              <w:rPr>
                <w:noProof/>
                <w:webHidden/>
              </w:rPr>
              <w:t>7</w:t>
            </w:r>
            <w:r w:rsidR="008B3F58">
              <w:rPr>
                <w:noProof/>
                <w:webHidden/>
              </w:rPr>
              <w:fldChar w:fldCharType="end"/>
            </w:r>
          </w:hyperlink>
        </w:p>
        <w:p w14:paraId="1903891A" w14:textId="67AF84F2"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11" w:history="1">
            <w:r w:rsidR="008B3F58" w:rsidRPr="00E12A39">
              <w:rPr>
                <w:rStyle w:val="Hyperlink"/>
                <w:noProof/>
              </w:rPr>
              <w:t>2.4.2</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Sharing Model</w:t>
            </w:r>
            <w:r w:rsidR="008B3F58">
              <w:rPr>
                <w:noProof/>
                <w:webHidden/>
              </w:rPr>
              <w:tab/>
            </w:r>
            <w:r w:rsidR="008B3F58">
              <w:rPr>
                <w:noProof/>
                <w:webHidden/>
              </w:rPr>
              <w:fldChar w:fldCharType="begin"/>
            </w:r>
            <w:r w:rsidR="008B3F58">
              <w:rPr>
                <w:noProof/>
                <w:webHidden/>
              </w:rPr>
              <w:instrText xml:space="preserve"> PAGEREF _Toc171941811 \h </w:instrText>
            </w:r>
            <w:r w:rsidR="008B3F58">
              <w:rPr>
                <w:noProof/>
                <w:webHidden/>
              </w:rPr>
            </w:r>
            <w:r w:rsidR="008B3F58">
              <w:rPr>
                <w:noProof/>
                <w:webHidden/>
              </w:rPr>
              <w:fldChar w:fldCharType="separate"/>
            </w:r>
            <w:r w:rsidR="008B3F58">
              <w:rPr>
                <w:noProof/>
                <w:webHidden/>
              </w:rPr>
              <w:t>8</w:t>
            </w:r>
            <w:r w:rsidR="008B3F58">
              <w:rPr>
                <w:noProof/>
                <w:webHidden/>
              </w:rPr>
              <w:fldChar w:fldCharType="end"/>
            </w:r>
          </w:hyperlink>
        </w:p>
        <w:p w14:paraId="37AF68A3" w14:textId="401624D6"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12" w:history="1">
            <w:r w:rsidR="008B3F58" w:rsidRPr="00E12A39">
              <w:rPr>
                <w:rStyle w:val="Hyperlink"/>
                <w:noProof/>
              </w:rPr>
              <w:t>2.4.3</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Allowed Email Domains</w:t>
            </w:r>
            <w:r w:rsidR="008B3F58">
              <w:rPr>
                <w:noProof/>
                <w:webHidden/>
              </w:rPr>
              <w:tab/>
            </w:r>
            <w:r w:rsidR="008B3F58">
              <w:rPr>
                <w:noProof/>
                <w:webHidden/>
              </w:rPr>
              <w:fldChar w:fldCharType="begin"/>
            </w:r>
            <w:r w:rsidR="008B3F58">
              <w:rPr>
                <w:noProof/>
                <w:webHidden/>
              </w:rPr>
              <w:instrText xml:space="preserve"> PAGEREF _Toc171941812 \h </w:instrText>
            </w:r>
            <w:r w:rsidR="008B3F58">
              <w:rPr>
                <w:noProof/>
                <w:webHidden/>
              </w:rPr>
            </w:r>
            <w:r w:rsidR="008B3F58">
              <w:rPr>
                <w:noProof/>
                <w:webHidden/>
              </w:rPr>
              <w:fldChar w:fldCharType="separate"/>
            </w:r>
            <w:r w:rsidR="008B3F58">
              <w:rPr>
                <w:noProof/>
                <w:webHidden/>
              </w:rPr>
              <w:t>10</w:t>
            </w:r>
            <w:r w:rsidR="008B3F58">
              <w:rPr>
                <w:noProof/>
                <w:webHidden/>
              </w:rPr>
              <w:fldChar w:fldCharType="end"/>
            </w:r>
          </w:hyperlink>
        </w:p>
        <w:p w14:paraId="5F4E05E9" w14:textId="2B91C5B3"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13" w:history="1">
            <w:r w:rsidR="008B3F58" w:rsidRPr="00E12A39">
              <w:rPr>
                <w:rStyle w:val="Hyperlink"/>
                <w:noProof/>
              </w:rPr>
              <w:t>2.4.4</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Single Sign-On and Multifactor Authentication (MFA)</w:t>
            </w:r>
            <w:r w:rsidR="008B3F58">
              <w:rPr>
                <w:noProof/>
                <w:webHidden/>
              </w:rPr>
              <w:tab/>
            </w:r>
            <w:r w:rsidR="008B3F58">
              <w:rPr>
                <w:noProof/>
                <w:webHidden/>
              </w:rPr>
              <w:fldChar w:fldCharType="begin"/>
            </w:r>
            <w:r w:rsidR="008B3F58">
              <w:rPr>
                <w:noProof/>
                <w:webHidden/>
              </w:rPr>
              <w:instrText xml:space="preserve"> PAGEREF _Toc171941813 \h </w:instrText>
            </w:r>
            <w:r w:rsidR="008B3F58">
              <w:rPr>
                <w:noProof/>
                <w:webHidden/>
              </w:rPr>
            </w:r>
            <w:r w:rsidR="008B3F58">
              <w:rPr>
                <w:noProof/>
                <w:webHidden/>
              </w:rPr>
              <w:fldChar w:fldCharType="separate"/>
            </w:r>
            <w:r w:rsidR="008B3F58">
              <w:rPr>
                <w:noProof/>
                <w:webHidden/>
              </w:rPr>
              <w:t>10</w:t>
            </w:r>
            <w:r w:rsidR="008B3F58">
              <w:rPr>
                <w:noProof/>
                <w:webHidden/>
              </w:rPr>
              <w:fldChar w:fldCharType="end"/>
            </w:r>
          </w:hyperlink>
        </w:p>
        <w:p w14:paraId="4F45AD89" w14:textId="27A02661"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814" w:history="1">
            <w:r w:rsidR="008B3F58" w:rsidRPr="00E12A39">
              <w:rPr>
                <w:rStyle w:val="Hyperlink"/>
                <w:noProof/>
              </w:rPr>
              <w:t>2.5</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User Provisioning</w:t>
            </w:r>
            <w:r w:rsidR="008B3F58">
              <w:rPr>
                <w:noProof/>
                <w:webHidden/>
              </w:rPr>
              <w:tab/>
            </w:r>
            <w:r w:rsidR="008B3F58">
              <w:rPr>
                <w:noProof/>
                <w:webHidden/>
              </w:rPr>
              <w:fldChar w:fldCharType="begin"/>
            </w:r>
            <w:r w:rsidR="008B3F58">
              <w:rPr>
                <w:noProof/>
                <w:webHidden/>
              </w:rPr>
              <w:instrText xml:space="preserve"> PAGEREF _Toc171941814 \h </w:instrText>
            </w:r>
            <w:r w:rsidR="008B3F58">
              <w:rPr>
                <w:noProof/>
                <w:webHidden/>
              </w:rPr>
            </w:r>
            <w:r w:rsidR="008B3F58">
              <w:rPr>
                <w:noProof/>
                <w:webHidden/>
              </w:rPr>
              <w:fldChar w:fldCharType="separate"/>
            </w:r>
            <w:r w:rsidR="008B3F58">
              <w:rPr>
                <w:noProof/>
                <w:webHidden/>
              </w:rPr>
              <w:t>10</w:t>
            </w:r>
            <w:r w:rsidR="008B3F58">
              <w:rPr>
                <w:noProof/>
                <w:webHidden/>
              </w:rPr>
              <w:fldChar w:fldCharType="end"/>
            </w:r>
          </w:hyperlink>
        </w:p>
        <w:p w14:paraId="3F1F3E35" w14:textId="343943B4"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15" w:history="1">
            <w:r w:rsidR="008B3F58" w:rsidRPr="00E12A39">
              <w:rPr>
                <w:rStyle w:val="Hyperlink"/>
                <w:noProof/>
              </w:rPr>
              <w:t>2.5.1</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bCs/>
                <w:noProof/>
                <w:shd w:val="clear" w:color="auto" w:fill="FFFFFF"/>
              </w:rPr>
              <w:t>User Provisioning Recommendations</w:t>
            </w:r>
            <w:r w:rsidR="008B3F58">
              <w:rPr>
                <w:noProof/>
                <w:webHidden/>
              </w:rPr>
              <w:tab/>
            </w:r>
            <w:r w:rsidR="008B3F58">
              <w:rPr>
                <w:noProof/>
                <w:webHidden/>
              </w:rPr>
              <w:fldChar w:fldCharType="begin"/>
            </w:r>
            <w:r w:rsidR="008B3F58">
              <w:rPr>
                <w:noProof/>
                <w:webHidden/>
              </w:rPr>
              <w:instrText xml:space="preserve"> PAGEREF _Toc171941815 \h </w:instrText>
            </w:r>
            <w:r w:rsidR="008B3F58">
              <w:rPr>
                <w:noProof/>
                <w:webHidden/>
              </w:rPr>
            </w:r>
            <w:r w:rsidR="008B3F58">
              <w:rPr>
                <w:noProof/>
                <w:webHidden/>
              </w:rPr>
              <w:fldChar w:fldCharType="separate"/>
            </w:r>
            <w:r w:rsidR="008B3F58">
              <w:rPr>
                <w:noProof/>
                <w:webHidden/>
              </w:rPr>
              <w:t>10</w:t>
            </w:r>
            <w:r w:rsidR="008B3F58">
              <w:rPr>
                <w:noProof/>
                <w:webHidden/>
              </w:rPr>
              <w:fldChar w:fldCharType="end"/>
            </w:r>
          </w:hyperlink>
        </w:p>
        <w:p w14:paraId="2CA23E23" w14:textId="229755C9"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816" w:history="1">
            <w:r w:rsidR="008B3F58" w:rsidRPr="00E12A39">
              <w:rPr>
                <w:rStyle w:val="Hyperlink"/>
                <w:noProof/>
              </w:rPr>
              <w:t>2.6</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Review of all automations</w:t>
            </w:r>
            <w:r w:rsidR="008B3F58">
              <w:rPr>
                <w:noProof/>
                <w:webHidden/>
              </w:rPr>
              <w:tab/>
            </w:r>
            <w:r w:rsidR="008B3F58">
              <w:rPr>
                <w:noProof/>
                <w:webHidden/>
              </w:rPr>
              <w:fldChar w:fldCharType="begin"/>
            </w:r>
            <w:r w:rsidR="008B3F58">
              <w:rPr>
                <w:noProof/>
                <w:webHidden/>
              </w:rPr>
              <w:instrText xml:space="preserve"> PAGEREF _Toc171941816 \h </w:instrText>
            </w:r>
            <w:r w:rsidR="008B3F58">
              <w:rPr>
                <w:noProof/>
                <w:webHidden/>
              </w:rPr>
            </w:r>
            <w:r w:rsidR="008B3F58">
              <w:rPr>
                <w:noProof/>
                <w:webHidden/>
              </w:rPr>
              <w:fldChar w:fldCharType="separate"/>
            </w:r>
            <w:r w:rsidR="008B3F58">
              <w:rPr>
                <w:noProof/>
                <w:webHidden/>
              </w:rPr>
              <w:t>10</w:t>
            </w:r>
            <w:r w:rsidR="008B3F58">
              <w:rPr>
                <w:noProof/>
                <w:webHidden/>
              </w:rPr>
              <w:fldChar w:fldCharType="end"/>
            </w:r>
          </w:hyperlink>
        </w:p>
        <w:p w14:paraId="6736981C" w14:textId="24F0C3D7" w:rsidR="008B3F58" w:rsidRDefault="00A00EB4">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71941817" w:history="1">
            <w:r w:rsidR="008B3F58" w:rsidRPr="00E12A39">
              <w:rPr>
                <w:rStyle w:val="Hyperlink"/>
                <w:noProof/>
              </w:rPr>
              <w:t>2.6.2</w:t>
            </w:r>
            <w:r w:rsidR="008B3F58">
              <w:rPr>
                <w:rFonts w:asciiTheme="minorHAnsi" w:eastAsiaTheme="minorEastAsia" w:hAnsiTheme="minorHAnsi" w:cstheme="minorBidi"/>
                <w:i w:val="0"/>
                <w:iCs w:val="0"/>
                <w:noProof/>
                <w:kern w:val="2"/>
                <w:sz w:val="24"/>
                <w:szCs w:val="24"/>
                <w:lang w:val="en-ZA" w:eastAsia="en-ZA"/>
                <w14:ligatures w14:val="standardContextual"/>
              </w:rPr>
              <w:tab/>
            </w:r>
            <w:r w:rsidR="008B3F58" w:rsidRPr="00E12A39">
              <w:rPr>
                <w:rStyle w:val="Hyperlink"/>
                <w:noProof/>
              </w:rPr>
              <w:t>Recommendations for Automations</w:t>
            </w:r>
            <w:r w:rsidR="008B3F58">
              <w:rPr>
                <w:noProof/>
                <w:webHidden/>
              </w:rPr>
              <w:tab/>
            </w:r>
            <w:r w:rsidR="008B3F58">
              <w:rPr>
                <w:noProof/>
                <w:webHidden/>
              </w:rPr>
              <w:fldChar w:fldCharType="begin"/>
            </w:r>
            <w:r w:rsidR="008B3F58">
              <w:rPr>
                <w:noProof/>
                <w:webHidden/>
              </w:rPr>
              <w:instrText xml:space="preserve"> PAGEREF _Toc171941817 \h </w:instrText>
            </w:r>
            <w:r w:rsidR="008B3F58">
              <w:rPr>
                <w:noProof/>
                <w:webHidden/>
              </w:rPr>
            </w:r>
            <w:r w:rsidR="008B3F58">
              <w:rPr>
                <w:noProof/>
                <w:webHidden/>
              </w:rPr>
              <w:fldChar w:fldCharType="separate"/>
            </w:r>
            <w:r w:rsidR="008B3F58">
              <w:rPr>
                <w:noProof/>
                <w:webHidden/>
              </w:rPr>
              <w:t>13</w:t>
            </w:r>
            <w:r w:rsidR="008B3F58">
              <w:rPr>
                <w:noProof/>
                <w:webHidden/>
              </w:rPr>
              <w:fldChar w:fldCharType="end"/>
            </w:r>
          </w:hyperlink>
        </w:p>
        <w:p w14:paraId="34764A61" w14:textId="68A92280"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818" w:history="1">
            <w:r w:rsidR="008B3F58" w:rsidRPr="00E12A39">
              <w:rPr>
                <w:rStyle w:val="Hyperlink"/>
                <w:noProof/>
              </w:rPr>
              <w:t>2.7</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Installing of “field trip app” to check for field usage on key objects</w:t>
            </w:r>
            <w:r w:rsidR="008B3F58">
              <w:rPr>
                <w:noProof/>
                <w:webHidden/>
              </w:rPr>
              <w:tab/>
            </w:r>
            <w:r w:rsidR="008B3F58">
              <w:rPr>
                <w:noProof/>
                <w:webHidden/>
              </w:rPr>
              <w:fldChar w:fldCharType="begin"/>
            </w:r>
            <w:r w:rsidR="008B3F58">
              <w:rPr>
                <w:noProof/>
                <w:webHidden/>
              </w:rPr>
              <w:instrText xml:space="preserve"> PAGEREF _Toc171941818 \h </w:instrText>
            </w:r>
            <w:r w:rsidR="008B3F58">
              <w:rPr>
                <w:noProof/>
                <w:webHidden/>
              </w:rPr>
            </w:r>
            <w:r w:rsidR="008B3F58">
              <w:rPr>
                <w:noProof/>
                <w:webHidden/>
              </w:rPr>
              <w:fldChar w:fldCharType="separate"/>
            </w:r>
            <w:r w:rsidR="008B3F58">
              <w:rPr>
                <w:noProof/>
                <w:webHidden/>
              </w:rPr>
              <w:t>13</w:t>
            </w:r>
            <w:r w:rsidR="008B3F58">
              <w:rPr>
                <w:noProof/>
                <w:webHidden/>
              </w:rPr>
              <w:fldChar w:fldCharType="end"/>
            </w:r>
          </w:hyperlink>
        </w:p>
        <w:p w14:paraId="39104DC5" w14:textId="2039F0A0" w:rsidR="008B3F58" w:rsidRDefault="00A00EB4">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71941819" w:history="1">
            <w:r w:rsidR="008B3F58" w:rsidRPr="00E12A39">
              <w:rPr>
                <w:rStyle w:val="Hyperlink"/>
                <w:noProof/>
              </w:rPr>
              <w:t>2.8</w:t>
            </w:r>
            <w:r w:rsidR="008B3F58">
              <w:rPr>
                <w:rFonts w:asciiTheme="minorHAnsi" w:eastAsiaTheme="minorEastAsia" w:hAnsiTheme="minorHAnsi" w:cstheme="minorBidi"/>
                <w:smallCaps w:val="0"/>
                <w:noProof/>
                <w:kern w:val="2"/>
                <w:sz w:val="24"/>
                <w:szCs w:val="24"/>
                <w:lang w:val="en-ZA" w:eastAsia="en-ZA"/>
                <w14:ligatures w14:val="standardContextual"/>
              </w:rPr>
              <w:tab/>
            </w:r>
            <w:r w:rsidR="008B3F58" w:rsidRPr="00E12A39">
              <w:rPr>
                <w:rStyle w:val="Hyperlink"/>
                <w:noProof/>
              </w:rPr>
              <w:t>Review of page layouts and general user experiences</w:t>
            </w:r>
            <w:r w:rsidR="008B3F58">
              <w:rPr>
                <w:noProof/>
                <w:webHidden/>
              </w:rPr>
              <w:tab/>
            </w:r>
            <w:r w:rsidR="008B3F58">
              <w:rPr>
                <w:noProof/>
                <w:webHidden/>
              </w:rPr>
              <w:fldChar w:fldCharType="begin"/>
            </w:r>
            <w:r w:rsidR="008B3F58">
              <w:rPr>
                <w:noProof/>
                <w:webHidden/>
              </w:rPr>
              <w:instrText xml:space="preserve"> PAGEREF _Toc171941819 \h </w:instrText>
            </w:r>
            <w:r w:rsidR="008B3F58">
              <w:rPr>
                <w:noProof/>
                <w:webHidden/>
              </w:rPr>
            </w:r>
            <w:r w:rsidR="008B3F58">
              <w:rPr>
                <w:noProof/>
                <w:webHidden/>
              </w:rPr>
              <w:fldChar w:fldCharType="separate"/>
            </w:r>
            <w:r w:rsidR="008B3F58">
              <w:rPr>
                <w:noProof/>
                <w:webHidden/>
              </w:rPr>
              <w:t>13</w:t>
            </w:r>
            <w:r w:rsidR="008B3F58">
              <w:rPr>
                <w:noProof/>
                <w:webHidden/>
              </w:rPr>
              <w:fldChar w:fldCharType="end"/>
            </w:r>
          </w:hyperlink>
        </w:p>
        <w:p w14:paraId="418452F0" w14:textId="0D84669A" w:rsidR="008B3F58" w:rsidRDefault="00A00EB4">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71941820" w:history="1">
            <w:r w:rsidR="008B3F58" w:rsidRPr="00E12A39">
              <w:rPr>
                <w:rStyle w:val="Hyperlink"/>
                <w:noProof/>
              </w:rPr>
              <w:t>3</w:t>
            </w:r>
            <w:r w:rsidR="008B3F58">
              <w:rPr>
                <w:rFonts w:asciiTheme="minorHAnsi" w:eastAsiaTheme="minorEastAsia" w:hAnsiTheme="minorHAnsi" w:cstheme="minorBidi"/>
                <w:b w:val="0"/>
                <w:bCs w:val="0"/>
                <w:caps w:val="0"/>
                <w:noProof/>
                <w:kern w:val="2"/>
                <w:sz w:val="24"/>
                <w:szCs w:val="24"/>
                <w:lang w:val="en-ZA" w:eastAsia="en-ZA"/>
                <w14:ligatures w14:val="standardContextual"/>
              </w:rPr>
              <w:tab/>
            </w:r>
            <w:r w:rsidR="008B3F58" w:rsidRPr="00E12A39">
              <w:rPr>
                <w:rStyle w:val="Hyperlink"/>
                <w:noProof/>
              </w:rPr>
              <w:t>General Recommendations and Next Steps</w:t>
            </w:r>
            <w:r w:rsidR="008B3F58">
              <w:rPr>
                <w:noProof/>
                <w:webHidden/>
              </w:rPr>
              <w:tab/>
            </w:r>
            <w:r w:rsidR="008B3F58">
              <w:rPr>
                <w:noProof/>
                <w:webHidden/>
              </w:rPr>
              <w:fldChar w:fldCharType="begin"/>
            </w:r>
            <w:r w:rsidR="008B3F58">
              <w:rPr>
                <w:noProof/>
                <w:webHidden/>
              </w:rPr>
              <w:instrText xml:space="preserve"> PAGEREF _Toc171941820 \h </w:instrText>
            </w:r>
            <w:r w:rsidR="008B3F58">
              <w:rPr>
                <w:noProof/>
                <w:webHidden/>
              </w:rPr>
            </w:r>
            <w:r w:rsidR="008B3F58">
              <w:rPr>
                <w:noProof/>
                <w:webHidden/>
              </w:rPr>
              <w:fldChar w:fldCharType="separate"/>
            </w:r>
            <w:r w:rsidR="008B3F58">
              <w:rPr>
                <w:noProof/>
                <w:webHidden/>
              </w:rPr>
              <w:t>14</w:t>
            </w:r>
            <w:r w:rsidR="008B3F58">
              <w:rPr>
                <w:noProof/>
                <w:webHidden/>
              </w:rPr>
              <w:fldChar w:fldCharType="end"/>
            </w:r>
          </w:hyperlink>
        </w:p>
        <w:p w14:paraId="0FF67D0F" w14:textId="0C6E88E6" w:rsidR="006949C1" w:rsidRDefault="006949C1">
          <w:r>
            <w:rPr>
              <w:b/>
              <w:bCs/>
              <w:noProof/>
            </w:rPr>
            <w:fldChar w:fldCharType="end"/>
          </w:r>
        </w:p>
      </w:sdtContent>
    </w:sdt>
    <w:p w14:paraId="462ADDF0" w14:textId="77777777" w:rsidR="00974C6F" w:rsidRDefault="00355611">
      <w:pPr>
        <w:spacing w:after="200" w:line="276" w:lineRule="auto"/>
        <w:rPr>
          <w:b/>
          <w:lang w:val="en-ZA"/>
        </w:rPr>
      </w:pPr>
      <w:bookmarkStart w:id="2" w:name="_Toc259779127"/>
      <w:commentRangeStart w:id="3"/>
      <w:commentRangeEnd w:id="3"/>
      <w:r>
        <w:rPr>
          <w:rStyle w:val="CommentReference"/>
        </w:rPr>
        <w:commentReference w:id="3"/>
      </w:r>
      <w:r w:rsidR="00974C6F">
        <w:br w:type="page"/>
      </w:r>
    </w:p>
    <w:p w14:paraId="567C60C5" w14:textId="56B536ED" w:rsidR="004471BD" w:rsidRPr="00D344F2" w:rsidRDefault="4AC59DF5" w:rsidP="009B0721">
      <w:pPr>
        <w:pStyle w:val="Heading1"/>
      </w:pPr>
      <w:bookmarkStart w:id="5" w:name="_Toc171941794"/>
      <w:commentRangeStart w:id="6"/>
      <w:commentRangeStart w:id="7"/>
      <w:r>
        <w:lastRenderedPageBreak/>
        <w:t>Introduction</w:t>
      </w:r>
      <w:commentRangeStart w:id="8"/>
      <w:commentRangeEnd w:id="8"/>
      <w:r>
        <w:rPr>
          <w:rStyle w:val="CommentReference"/>
        </w:rPr>
        <w:commentReference w:id="8"/>
      </w:r>
      <w:bookmarkEnd w:id="2"/>
      <w:bookmarkEnd w:id="5"/>
      <w:commentRangeEnd w:id="6"/>
      <w:r>
        <w:rPr>
          <w:rStyle w:val="CommentReference"/>
        </w:rPr>
        <w:commentReference w:id="6"/>
      </w:r>
      <w:commentRangeEnd w:id="7"/>
      <w:r>
        <w:rPr>
          <w:rStyle w:val="CommentReference"/>
        </w:rPr>
        <w:commentReference w:id="7"/>
      </w:r>
    </w:p>
    <w:p w14:paraId="6877E0AF" w14:textId="15D3A992" w:rsidR="00442B5F" w:rsidRPr="0081667E" w:rsidRDefault="00442B5F" w:rsidP="0058566F">
      <w:pPr>
        <w:pStyle w:val="Heading2"/>
        <w:rPr>
          <w:i/>
          <w:iCs/>
        </w:rPr>
      </w:pPr>
      <w:bookmarkStart w:id="10" w:name="_Toc156970171"/>
      <w:bookmarkStart w:id="11" w:name="_Toc259779128"/>
      <w:bookmarkStart w:id="12" w:name="_Toc171351770"/>
      <w:bookmarkStart w:id="13" w:name="_Toc171941795"/>
      <w:r w:rsidRPr="0058566F">
        <w:t>Overview</w:t>
      </w:r>
      <w:bookmarkEnd w:id="10"/>
      <w:bookmarkEnd w:id="11"/>
      <w:bookmarkEnd w:id="12"/>
      <w:bookmarkEnd w:id="13"/>
    </w:p>
    <w:p w14:paraId="43A0C335" w14:textId="40821808" w:rsidR="0058566F" w:rsidRDefault="008D27ED" w:rsidP="0058566F">
      <w:pPr>
        <w:pStyle w:val="NormalIndent"/>
        <w:ind w:left="576"/>
      </w:pPr>
      <w:r>
        <w:t>Grainger</w:t>
      </w:r>
      <w:r w:rsidR="008903F2">
        <w:t xml:space="preserve"> </w:t>
      </w:r>
      <w:r w:rsidR="0058566F">
        <w:t xml:space="preserve">requested that Open Box Software complete a full review of their Salesforce org to identify areas of improvement. These improvements would be made with the intended outcome of the </w:t>
      </w:r>
      <w:r w:rsidR="001639B8">
        <w:t>client</w:t>
      </w:r>
      <w:r w:rsidR="0058566F">
        <w:t xml:space="preserve"> org </w:t>
      </w:r>
      <w:proofErr w:type="gramStart"/>
      <w:r w:rsidR="0058566F">
        <w:t>meeting</w:t>
      </w:r>
      <w:r w:rsidR="006A466D">
        <w:t>,</w:t>
      </w:r>
      <w:r w:rsidR="0058566F">
        <w:t xml:space="preserve"> and</w:t>
      </w:r>
      <w:proofErr w:type="gramEnd"/>
      <w:r w:rsidR="0058566F">
        <w:t xml:space="preserve"> being in alignment with </w:t>
      </w:r>
      <w:r w:rsidR="001639B8">
        <w:t>Salesforce's</w:t>
      </w:r>
      <w:r w:rsidR="0058566F">
        <w:t xml:space="preserve"> best standards wherever possible and within the confines of a reasonable level of effort.</w:t>
      </w:r>
    </w:p>
    <w:p w14:paraId="40A449DC" w14:textId="7756E6F0" w:rsidR="00F438A4" w:rsidRDefault="00F438A4" w:rsidP="0058566F">
      <w:pPr>
        <w:pStyle w:val="NormalIndent"/>
        <w:ind w:left="576"/>
        <w:rPr>
          <w:rStyle w:val="normaltextrun"/>
          <w:color w:val="000000"/>
          <w:bdr w:val="none" w:sz="0" w:space="0" w:color="auto" w:frame="1"/>
        </w:rPr>
      </w:pPr>
      <w:r w:rsidRPr="00F438A4">
        <w:rPr>
          <w:rStyle w:val="normaltextrun"/>
          <w:bdr w:val="none" w:sz="0" w:space="0" w:color="auto" w:frame="1"/>
        </w:rPr>
        <w:t xml:space="preserve">Understanding the </w:t>
      </w:r>
      <w:r>
        <w:rPr>
          <w:rStyle w:val="normaltextrun"/>
          <w:color w:val="000000"/>
          <w:bdr w:val="none" w:sz="0" w:space="0" w:color="auto" w:frame="1"/>
        </w:rPr>
        <w:t>business processes supported by this org and the suitability of the custom data model and automations is outside the scope of this assessment</w:t>
      </w:r>
      <w:r w:rsidR="000627DD">
        <w:rPr>
          <w:rStyle w:val="normaltextrun"/>
          <w:color w:val="000000"/>
          <w:bdr w:val="none" w:sz="0" w:space="0" w:color="auto" w:frame="1"/>
        </w:rPr>
        <w:t xml:space="preserve">. </w:t>
      </w:r>
    </w:p>
    <w:p w14:paraId="32F5A937" w14:textId="1D7D5D72" w:rsidR="00E4534E" w:rsidRDefault="00E4534E" w:rsidP="0058566F">
      <w:pPr>
        <w:pStyle w:val="NormalIndent"/>
        <w:ind w:left="576"/>
        <w:rPr>
          <w:rStyle w:val="normaltextrun"/>
          <w:color w:val="000000"/>
          <w:bdr w:val="none" w:sz="0" w:space="0" w:color="auto" w:frame="1"/>
        </w:rPr>
      </w:pPr>
      <w:r>
        <w:rPr>
          <w:rStyle w:val="normaltextrun"/>
          <w:color w:val="000000"/>
          <w:bdr w:val="none" w:sz="0" w:space="0" w:color="auto" w:frame="1"/>
        </w:rPr>
        <w:t>Below is the summary of major recommendations:</w:t>
      </w:r>
    </w:p>
    <w:tbl>
      <w:tblPr>
        <w:tblW w:w="8980" w:type="dxa"/>
        <w:tblInd w:w="607" w:type="dxa"/>
        <w:tblLook w:val="04A0" w:firstRow="1" w:lastRow="0" w:firstColumn="1" w:lastColumn="0" w:noHBand="0" w:noVBand="1"/>
      </w:tblPr>
      <w:tblGrid>
        <w:gridCol w:w="2066"/>
        <w:gridCol w:w="2606"/>
        <w:gridCol w:w="2968"/>
        <w:gridCol w:w="1340"/>
      </w:tblGrid>
      <w:tr w:rsidR="00E4534E" w:rsidRPr="00E4534E" w14:paraId="7CDF710C" w14:textId="77777777" w:rsidTr="0C29C4E9">
        <w:trPr>
          <w:trHeight w:val="290"/>
        </w:trPr>
        <w:tc>
          <w:tcPr>
            <w:tcW w:w="2066" w:type="dxa"/>
            <w:tcBorders>
              <w:top w:val="single" w:sz="4" w:space="0" w:color="auto"/>
              <w:left w:val="single" w:sz="4" w:space="0" w:color="auto"/>
              <w:bottom w:val="single" w:sz="4" w:space="0" w:color="auto"/>
              <w:right w:val="single" w:sz="4" w:space="0" w:color="auto"/>
            </w:tcBorders>
            <w:shd w:val="clear" w:color="auto" w:fill="92D050"/>
            <w:vAlign w:val="bottom"/>
            <w:hideMark/>
          </w:tcPr>
          <w:p w14:paraId="4A3C47C7" w14:textId="77777777" w:rsidR="00E4534E" w:rsidRPr="001A06A6" w:rsidRDefault="00E4534E" w:rsidP="001A06A6">
            <w:pPr>
              <w:spacing w:line="240" w:lineRule="auto"/>
              <w:jc w:val="center"/>
              <w:rPr>
                <w:rFonts w:cs="Calibri"/>
                <w:b/>
                <w:bCs/>
                <w:color w:val="000000"/>
                <w:lang w:val="en-IN" w:eastAsia="en-IN"/>
              </w:rPr>
            </w:pPr>
            <w:r w:rsidRPr="001A06A6">
              <w:rPr>
                <w:rFonts w:cs="Calibri"/>
                <w:b/>
                <w:bCs/>
                <w:color w:val="000000"/>
                <w:lang w:val="en-IN" w:eastAsia="en-IN"/>
              </w:rPr>
              <w:t>Area</w:t>
            </w:r>
          </w:p>
        </w:tc>
        <w:tc>
          <w:tcPr>
            <w:tcW w:w="2606" w:type="dxa"/>
            <w:tcBorders>
              <w:top w:val="single" w:sz="4" w:space="0" w:color="auto"/>
              <w:left w:val="single" w:sz="4" w:space="0" w:color="auto"/>
              <w:bottom w:val="single" w:sz="4" w:space="0" w:color="auto"/>
              <w:right w:val="single" w:sz="4" w:space="0" w:color="auto"/>
            </w:tcBorders>
            <w:shd w:val="clear" w:color="auto" w:fill="92D050"/>
            <w:vAlign w:val="bottom"/>
            <w:hideMark/>
          </w:tcPr>
          <w:p w14:paraId="059A6BF9" w14:textId="77777777" w:rsidR="00E4534E" w:rsidRPr="001A06A6" w:rsidRDefault="00E4534E" w:rsidP="001A06A6">
            <w:pPr>
              <w:spacing w:line="240" w:lineRule="auto"/>
              <w:jc w:val="center"/>
              <w:rPr>
                <w:rFonts w:cs="Calibri"/>
                <w:b/>
                <w:bCs/>
                <w:color w:val="000000"/>
                <w:lang w:val="en-IN" w:eastAsia="en-IN"/>
              </w:rPr>
            </w:pPr>
            <w:r w:rsidRPr="001A06A6">
              <w:rPr>
                <w:rFonts w:cs="Calibri"/>
                <w:b/>
                <w:bCs/>
                <w:color w:val="000000"/>
                <w:lang w:val="en-IN" w:eastAsia="en-IN"/>
              </w:rPr>
              <w:t>Details</w:t>
            </w:r>
          </w:p>
        </w:tc>
        <w:tc>
          <w:tcPr>
            <w:tcW w:w="2968" w:type="dxa"/>
            <w:tcBorders>
              <w:top w:val="single" w:sz="4" w:space="0" w:color="auto"/>
              <w:left w:val="single" w:sz="4" w:space="0" w:color="auto"/>
              <w:bottom w:val="single" w:sz="4" w:space="0" w:color="auto"/>
              <w:right w:val="single" w:sz="4" w:space="0" w:color="auto"/>
            </w:tcBorders>
            <w:shd w:val="clear" w:color="auto" w:fill="92D050"/>
            <w:vAlign w:val="bottom"/>
            <w:hideMark/>
          </w:tcPr>
          <w:p w14:paraId="102CD84C" w14:textId="77777777" w:rsidR="00E4534E" w:rsidRPr="001A06A6" w:rsidRDefault="00E4534E" w:rsidP="001A06A6">
            <w:pPr>
              <w:spacing w:line="240" w:lineRule="auto"/>
              <w:jc w:val="center"/>
              <w:rPr>
                <w:rFonts w:cs="Calibri"/>
                <w:b/>
                <w:bCs/>
                <w:color w:val="000000"/>
                <w:lang w:val="en-IN" w:eastAsia="en-IN"/>
              </w:rPr>
            </w:pPr>
            <w:r w:rsidRPr="001A06A6">
              <w:rPr>
                <w:rFonts w:cs="Calibri"/>
                <w:b/>
                <w:bCs/>
                <w:color w:val="000000"/>
                <w:lang w:val="en-IN" w:eastAsia="en-IN"/>
              </w:rPr>
              <w:t>Recommendation</w:t>
            </w:r>
          </w:p>
        </w:tc>
        <w:tc>
          <w:tcPr>
            <w:tcW w:w="1340" w:type="dxa"/>
            <w:tcBorders>
              <w:top w:val="single" w:sz="4" w:space="0" w:color="auto"/>
              <w:left w:val="single" w:sz="4" w:space="0" w:color="auto"/>
              <w:bottom w:val="single" w:sz="4" w:space="0" w:color="auto"/>
              <w:right w:val="single" w:sz="4" w:space="0" w:color="auto"/>
            </w:tcBorders>
            <w:shd w:val="clear" w:color="auto" w:fill="92D050"/>
            <w:noWrap/>
            <w:vAlign w:val="bottom"/>
            <w:hideMark/>
          </w:tcPr>
          <w:p w14:paraId="23728EDD" w14:textId="77777777" w:rsidR="00E4534E" w:rsidRPr="001A06A6" w:rsidRDefault="00E4534E" w:rsidP="001A06A6">
            <w:pPr>
              <w:spacing w:line="240" w:lineRule="auto"/>
              <w:jc w:val="center"/>
              <w:rPr>
                <w:rFonts w:cs="Calibri"/>
                <w:b/>
                <w:bCs/>
                <w:color w:val="000000"/>
                <w:lang w:val="en-IN" w:eastAsia="en-IN"/>
              </w:rPr>
            </w:pPr>
            <w:r w:rsidRPr="001A06A6">
              <w:rPr>
                <w:rFonts w:cs="Calibri"/>
                <w:b/>
                <w:bCs/>
                <w:color w:val="000000"/>
                <w:lang w:val="en-IN" w:eastAsia="en-IN"/>
              </w:rPr>
              <w:t>Priority</w:t>
            </w:r>
          </w:p>
        </w:tc>
      </w:tr>
      <w:tr w:rsidR="00E4534E" w:rsidRPr="001A06A6" w14:paraId="484D5BA2" w14:textId="77777777" w:rsidTr="0C29C4E9">
        <w:trPr>
          <w:trHeight w:val="870"/>
        </w:trPr>
        <w:tc>
          <w:tcPr>
            <w:tcW w:w="206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1D2FF6" w14:textId="77777777"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Sharing Model</w:t>
            </w:r>
          </w:p>
        </w:tc>
        <w:tc>
          <w:tcPr>
            <w:tcW w:w="260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96B707" w14:textId="77777777" w:rsidR="001A06A6" w:rsidRDefault="00E4534E" w:rsidP="00E4534E">
            <w:pPr>
              <w:spacing w:line="240" w:lineRule="auto"/>
              <w:rPr>
                <w:rFonts w:cs="Calibri"/>
                <w:color w:val="000000"/>
                <w:lang w:val="en-IN" w:eastAsia="en-IN"/>
              </w:rPr>
            </w:pPr>
            <w:r w:rsidRPr="001A06A6">
              <w:rPr>
                <w:rFonts w:cs="Calibri"/>
                <w:color w:val="000000"/>
                <w:lang w:val="en-IN" w:eastAsia="en-IN"/>
              </w:rPr>
              <w:t xml:space="preserve">There are 57 objects with public read/write external access. </w:t>
            </w:r>
          </w:p>
          <w:p w14:paraId="288F42E0" w14:textId="77777777" w:rsidR="001A06A6" w:rsidRDefault="001A06A6" w:rsidP="00E4534E">
            <w:pPr>
              <w:spacing w:line="240" w:lineRule="auto"/>
              <w:rPr>
                <w:rFonts w:cs="Calibri"/>
                <w:color w:val="000000"/>
                <w:lang w:val="en-IN" w:eastAsia="en-IN"/>
              </w:rPr>
            </w:pPr>
          </w:p>
          <w:p w14:paraId="18C5C616" w14:textId="38F84C2E"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This can be a major security threat.</w:t>
            </w:r>
          </w:p>
        </w:tc>
        <w:tc>
          <w:tcPr>
            <w:tcW w:w="29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49E9B1D" w14:textId="77777777" w:rsidR="001A06A6" w:rsidRDefault="00E4534E" w:rsidP="00E4534E">
            <w:pPr>
              <w:spacing w:line="240" w:lineRule="auto"/>
              <w:rPr>
                <w:rFonts w:cs="Calibri"/>
                <w:color w:val="000000"/>
                <w:lang w:val="en-IN" w:eastAsia="en-IN"/>
              </w:rPr>
            </w:pPr>
            <w:r w:rsidRPr="001A06A6">
              <w:rPr>
                <w:rFonts w:cs="Calibri"/>
                <w:color w:val="000000"/>
                <w:lang w:val="en-IN" w:eastAsia="en-IN"/>
              </w:rPr>
              <w:t xml:space="preserve">Review all objects with external Read/Write access. </w:t>
            </w:r>
          </w:p>
          <w:p w14:paraId="35850922" w14:textId="77777777" w:rsidR="001A06A6" w:rsidRDefault="001A06A6" w:rsidP="00E4534E">
            <w:pPr>
              <w:spacing w:line="240" w:lineRule="auto"/>
              <w:rPr>
                <w:rFonts w:cs="Calibri"/>
                <w:color w:val="000000"/>
                <w:lang w:val="en-IN" w:eastAsia="en-IN"/>
              </w:rPr>
            </w:pPr>
          </w:p>
          <w:p w14:paraId="764D0C09" w14:textId="1B054DC4"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Use Sharing Rules to share records with external and internal users wherever possible.</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3B181" w14:textId="002E8751"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Very Hig</w:t>
            </w:r>
            <w:r w:rsidR="001A06A6" w:rsidRPr="001A06A6">
              <w:rPr>
                <w:rFonts w:cs="Calibri"/>
                <w:color w:val="000000"/>
                <w:lang w:val="en-IN" w:eastAsia="en-IN"/>
              </w:rPr>
              <w:t>h</w:t>
            </w:r>
          </w:p>
        </w:tc>
      </w:tr>
      <w:tr w:rsidR="0D1CF468" w14:paraId="0AC57681" w14:textId="77777777" w:rsidTr="0C29C4E9">
        <w:trPr>
          <w:trHeight w:val="580"/>
        </w:trPr>
        <w:tc>
          <w:tcPr>
            <w:tcW w:w="206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BFA572D" w14:textId="6016A0E1" w:rsidR="64F81ED3" w:rsidRDefault="64F81ED3" w:rsidP="0D1CF468">
            <w:pPr>
              <w:spacing w:line="240" w:lineRule="auto"/>
              <w:rPr>
                <w:rFonts w:eastAsia="Verdana" w:cs="Verdana"/>
                <w:lang w:val="en-IN"/>
              </w:rPr>
            </w:pPr>
            <w:r w:rsidRPr="0D1CF468">
              <w:rPr>
                <w:rFonts w:ascii="Calibri" w:eastAsia="Calibri" w:hAnsi="Calibri" w:cs="Calibri"/>
                <w:color w:val="000000" w:themeColor="text1"/>
                <w:sz w:val="22"/>
                <w:szCs w:val="22"/>
                <w:lang w:val="en-IN"/>
              </w:rPr>
              <w:t>Data Storage</w:t>
            </w:r>
          </w:p>
        </w:tc>
        <w:tc>
          <w:tcPr>
            <w:tcW w:w="260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B0CB19" w14:textId="79F67779" w:rsidR="64F81ED3" w:rsidRDefault="64F81ED3" w:rsidP="0D1CF468">
            <w:pPr>
              <w:spacing w:line="240" w:lineRule="auto"/>
              <w:rPr>
                <w:rFonts w:eastAsia="Verdana" w:cs="Verdana"/>
                <w:lang w:val="en-IN"/>
              </w:rPr>
            </w:pPr>
            <w:r w:rsidRPr="0D1CF468">
              <w:rPr>
                <w:rFonts w:ascii="Calibri" w:eastAsia="Calibri" w:hAnsi="Calibri" w:cs="Calibri"/>
                <w:sz w:val="22"/>
                <w:szCs w:val="22"/>
              </w:rPr>
              <w:t>Data storage has reached 86% of limit.</w:t>
            </w:r>
          </w:p>
        </w:tc>
        <w:tc>
          <w:tcPr>
            <w:tcW w:w="29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7913290" w14:textId="3177AC46" w:rsidR="64F81ED3" w:rsidRDefault="64F81ED3" w:rsidP="0D1CF468">
            <w:pPr>
              <w:spacing w:line="240" w:lineRule="auto"/>
              <w:rPr>
                <w:rFonts w:eastAsia="Verdana" w:cs="Verdana"/>
                <w:lang w:val="en-IN"/>
              </w:rPr>
            </w:pPr>
            <w:r w:rsidRPr="0D1CF468">
              <w:rPr>
                <w:rFonts w:ascii="Calibri" w:eastAsia="Calibri" w:hAnsi="Calibri" w:cs="Calibri"/>
                <w:sz w:val="22"/>
                <w:szCs w:val="22"/>
              </w:rPr>
              <w:t>Review and cleanup data storage and implement data archiving.</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0B3D2" w14:textId="77777777" w:rsidR="64F81ED3" w:rsidRDefault="64F81ED3" w:rsidP="0D1CF468">
            <w:pPr>
              <w:spacing w:line="240" w:lineRule="auto"/>
              <w:rPr>
                <w:rFonts w:cs="Calibri"/>
                <w:color w:val="000000" w:themeColor="text1"/>
                <w:lang w:val="en-IN" w:eastAsia="en-IN"/>
              </w:rPr>
            </w:pPr>
            <w:r w:rsidRPr="0D1CF468">
              <w:rPr>
                <w:rFonts w:cs="Calibri"/>
                <w:color w:val="000000" w:themeColor="text1"/>
                <w:lang w:val="en-IN" w:eastAsia="en-IN"/>
              </w:rPr>
              <w:t>High</w:t>
            </w:r>
          </w:p>
          <w:p w14:paraId="2FA983A7" w14:textId="052534DD" w:rsidR="0D1CF468" w:rsidRDefault="0D1CF468" w:rsidP="0D1CF468">
            <w:pPr>
              <w:spacing w:line="240" w:lineRule="auto"/>
              <w:rPr>
                <w:rFonts w:cs="Calibri"/>
                <w:color w:val="000000" w:themeColor="text1"/>
                <w:lang w:val="en-IN" w:eastAsia="en-IN"/>
              </w:rPr>
            </w:pPr>
          </w:p>
        </w:tc>
      </w:tr>
      <w:tr w:rsidR="00E4534E" w:rsidRPr="001A06A6" w14:paraId="366C13FA" w14:textId="77777777" w:rsidTr="0C29C4E9">
        <w:trPr>
          <w:trHeight w:val="580"/>
        </w:trPr>
        <w:tc>
          <w:tcPr>
            <w:tcW w:w="206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DB91ADE" w14:textId="77777777"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Workflow Rules and Process Builder</w:t>
            </w:r>
          </w:p>
        </w:tc>
        <w:tc>
          <w:tcPr>
            <w:tcW w:w="260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14883E6" w14:textId="77777777"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There are 140 workflow rules that can be replaced with a flow.</w:t>
            </w:r>
          </w:p>
        </w:tc>
        <w:tc>
          <w:tcPr>
            <w:tcW w:w="29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EA8BBF0" w14:textId="77777777" w:rsidR="001A06A6" w:rsidRDefault="00E4534E" w:rsidP="00E4534E">
            <w:pPr>
              <w:spacing w:line="240" w:lineRule="auto"/>
              <w:rPr>
                <w:rFonts w:cs="Calibri"/>
                <w:color w:val="000000"/>
                <w:lang w:val="en-IN" w:eastAsia="en-IN"/>
              </w:rPr>
            </w:pPr>
            <w:r w:rsidRPr="001A06A6">
              <w:rPr>
                <w:rFonts w:cs="Calibri"/>
                <w:color w:val="000000"/>
                <w:lang w:val="en-IN" w:eastAsia="en-IN"/>
              </w:rPr>
              <w:t xml:space="preserve">Salesforce phasing out support for workflow rules and process builders by 2025. </w:t>
            </w:r>
          </w:p>
          <w:p w14:paraId="0C621E36" w14:textId="77777777" w:rsidR="001A06A6" w:rsidRDefault="001A06A6" w:rsidP="00E4534E">
            <w:pPr>
              <w:spacing w:line="240" w:lineRule="auto"/>
              <w:rPr>
                <w:rFonts w:cs="Calibri"/>
                <w:color w:val="000000"/>
                <w:lang w:val="en-IN" w:eastAsia="en-IN"/>
              </w:rPr>
            </w:pPr>
          </w:p>
          <w:p w14:paraId="35F8F2CF" w14:textId="4BBC2848"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Convert all to flow.</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87CA63" w14:textId="77777777"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High</w:t>
            </w:r>
          </w:p>
        </w:tc>
      </w:tr>
      <w:tr w:rsidR="001A06A6" w:rsidRPr="001A06A6" w14:paraId="1F1D915B" w14:textId="77777777" w:rsidTr="0C29C4E9">
        <w:trPr>
          <w:trHeight w:val="1460"/>
        </w:trPr>
        <w:tc>
          <w:tcPr>
            <w:tcW w:w="2066" w:type="dxa"/>
            <w:tcBorders>
              <w:top w:val="single" w:sz="4" w:space="0" w:color="auto"/>
              <w:left w:val="single" w:sz="4" w:space="0" w:color="auto"/>
              <w:right w:val="single" w:sz="4" w:space="0" w:color="auto"/>
            </w:tcBorders>
            <w:shd w:val="clear" w:color="auto" w:fill="auto"/>
            <w:vAlign w:val="bottom"/>
            <w:hideMark/>
          </w:tcPr>
          <w:p w14:paraId="1352C69A" w14:textId="77777777"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Profiles and Permission Sets</w:t>
            </w:r>
          </w:p>
          <w:p w14:paraId="2AD08A40" w14:textId="083578F8" w:rsidR="001A06A6" w:rsidRPr="001A06A6" w:rsidRDefault="001A06A6" w:rsidP="00E4534E">
            <w:pPr>
              <w:spacing w:line="240" w:lineRule="auto"/>
              <w:rPr>
                <w:rFonts w:cs="Calibri"/>
                <w:color w:val="000000"/>
                <w:lang w:val="en-IN" w:eastAsia="en-IN"/>
              </w:rPr>
            </w:pPr>
          </w:p>
        </w:tc>
        <w:tc>
          <w:tcPr>
            <w:tcW w:w="2606" w:type="dxa"/>
            <w:tcBorders>
              <w:top w:val="single" w:sz="4" w:space="0" w:color="auto"/>
              <w:left w:val="single" w:sz="4" w:space="0" w:color="auto"/>
              <w:right w:val="single" w:sz="4" w:space="0" w:color="auto"/>
            </w:tcBorders>
            <w:shd w:val="clear" w:color="auto" w:fill="auto"/>
            <w:vAlign w:val="bottom"/>
            <w:hideMark/>
          </w:tcPr>
          <w:p w14:paraId="4332FAFC" w14:textId="15093F36"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Unused profiles (9) and permission set (5) makes the</w:t>
            </w:r>
            <w:r>
              <w:rPr>
                <w:rFonts w:cs="Calibri"/>
                <w:color w:val="000000"/>
                <w:lang w:val="en-IN" w:eastAsia="en-IN"/>
              </w:rPr>
              <w:t xml:space="preserve"> </w:t>
            </w:r>
            <w:r w:rsidRPr="001A06A6">
              <w:rPr>
                <w:rFonts w:cs="Calibri"/>
                <w:color w:val="000000"/>
                <w:lang w:val="en-IN" w:eastAsia="en-IN"/>
              </w:rPr>
              <w:t>implementation difficult to maintain.</w:t>
            </w:r>
          </w:p>
          <w:p w14:paraId="1D547AD1" w14:textId="15D36D5E"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 </w:t>
            </w:r>
          </w:p>
        </w:tc>
        <w:tc>
          <w:tcPr>
            <w:tcW w:w="2968" w:type="dxa"/>
            <w:tcBorders>
              <w:top w:val="single" w:sz="4" w:space="0" w:color="auto"/>
              <w:left w:val="single" w:sz="4" w:space="0" w:color="auto"/>
              <w:right w:val="single" w:sz="4" w:space="0" w:color="auto"/>
            </w:tcBorders>
            <w:shd w:val="clear" w:color="auto" w:fill="auto"/>
            <w:vAlign w:val="bottom"/>
            <w:hideMark/>
          </w:tcPr>
          <w:p w14:paraId="3560B265" w14:textId="77777777"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Remove unassigned profiles, permission sets</w:t>
            </w:r>
          </w:p>
          <w:p w14:paraId="25F682DC" w14:textId="77777777" w:rsidR="001A06A6" w:rsidRDefault="001A06A6" w:rsidP="00E4534E">
            <w:pPr>
              <w:spacing w:line="240" w:lineRule="auto"/>
              <w:rPr>
                <w:rFonts w:cs="Calibri"/>
                <w:color w:val="000000"/>
                <w:lang w:val="en-IN" w:eastAsia="en-IN"/>
              </w:rPr>
            </w:pPr>
          </w:p>
          <w:p w14:paraId="4CF854EE" w14:textId="2F5333C9"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Profiles and permission sets with low usage should be reviewed and merged if possible.</w:t>
            </w:r>
          </w:p>
        </w:tc>
        <w:tc>
          <w:tcPr>
            <w:tcW w:w="1340" w:type="dxa"/>
            <w:tcBorders>
              <w:top w:val="single" w:sz="4" w:space="0" w:color="auto"/>
              <w:left w:val="single" w:sz="4" w:space="0" w:color="auto"/>
              <w:right w:val="single" w:sz="4" w:space="0" w:color="auto"/>
            </w:tcBorders>
            <w:shd w:val="clear" w:color="auto" w:fill="auto"/>
            <w:noWrap/>
            <w:vAlign w:val="bottom"/>
            <w:hideMark/>
          </w:tcPr>
          <w:p w14:paraId="6F1E54ED" w14:textId="77777777"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Medium</w:t>
            </w:r>
          </w:p>
          <w:p w14:paraId="6DDF005B" w14:textId="79ACF2CB"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 </w:t>
            </w:r>
          </w:p>
        </w:tc>
      </w:tr>
      <w:tr w:rsidR="00E4534E" w:rsidRPr="001A06A6" w14:paraId="3F12FFFC" w14:textId="77777777" w:rsidTr="0C29C4E9">
        <w:trPr>
          <w:trHeight w:val="870"/>
        </w:trPr>
        <w:tc>
          <w:tcPr>
            <w:tcW w:w="206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B688A35" w14:textId="77777777"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Reports and Dashboards</w:t>
            </w:r>
          </w:p>
        </w:tc>
        <w:tc>
          <w:tcPr>
            <w:tcW w:w="260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CE8E83D" w14:textId="095FDD4C" w:rsidR="001A06A6" w:rsidRDefault="00E4534E" w:rsidP="00E4534E">
            <w:pPr>
              <w:spacing w:line="240" w:lineRule="auto"/>
              <w:rPr>
                <w:rFonts w:cs="Calibri"/>
                <w:color w:val="000000"/>
                <w:lang w:val="en-IN" w:eastAsia="en-IN"/>
              </w:rPr>
            </w:pPr>
            <w:r w:rsidRPr="001A06A6">
              <w:rPr>
                <w:rFonts w:cs="Calibri"/>
                <w:color w:val="000000"/>
                <w:lang w:val="en-IN" w:eastAsia="en-IN"/>
              </w:rPr>
              <w:t xml:space="preserve">There are 200 unused reports. </w:t>
            </w:r>
          </w:p>
          <w:p w14:paraId="5FF306FC" w14:textId="77777777" w:rsidR="001A06A6" w:rsidRDefault="001A06A6" w:rsidP="00E4534E">
            <w:pPr>
              <w:spacing w:line="240" w:lineRule="auto"/>
              <w:rPr>
                <w:rFonts w:cs="Calibri"/>
                <w:color w:val="000000"/>
                <w:lang w:val="en-IN" w:eastAsia="en-IN"/>
              </w:rPr>
            </w:pPr>
          </w:p>
          <w:p w14:paraId="548AEE24" w14:textId="7D06E76B"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Unused reports make the implementation difficult to maintain.</w:t>
            </w:r>
          </w:p>
        </w:tc>
        <w:tc>
          <w:tcPr>
            <w:tcW w:w="29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0DEC194" w14:textId="77777777"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Remove unused reports and dashboards</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8FD58E" w14:textId="16297016" w:rsidR="00E4534E" w:rsidRPr="001A06A6" w:rsidRDefault="00E4534E" w:rsidP="19BB63E2">
            <w:pPr>
              <w:spacing w:line="240" w:lineRule="auto"/>
              <w:rPr>
                <w:rFonts w:cs="Calibri"/>
                <w:color w:val="000000" w:themeColor="text1"/>
                <w:lang w:val="en-IN" w:eastAsia="en-IN"/>
              </w:rPr>
            </w:pPr>
            <w:r w:rsidRPr="19BB63E2">
              <w:rPr>
                <w:rFonts w:cs="Calibri"/>
                <w:color w:val="000000" w:themeColor="text1"/>
                <w:lang w:val="en-IN" w:eastAsia="en-IN"/>
              </w:rPr>
              <w:t> </w:t>
            </w:r>
            <w:r w:rsidR="7DFF764D" w:rsidRPr="19BB63E2">
              <w:rPr>
                <w:rFonts w:cs="Calibri"/>
                <w:color w:val="000000" w:themeColor="text1"/>
                <w:lang w:val="en-IN" w:eastAsia="en-IN"/>
              </w:rPr>
              <w:t xml:space="preserve"> Medium</w:t>
            </w:r>
          </w:p>
          <w:p w14:paraId="2CB53730" w14:textId="00282E33" w:rsidR="00E4534E" w:rsidRPr="001A06A6" w:rsidRDefault="00E4534E" w:rsidP="00E4534E">
            <w:pPr>
              <w:spacing w:line="240" w:lineRule="auto"/>
              <w:rPr>
                <w:rFonts w:cs="Calibri"/>
                <w:color w:val="000000"/>
                <w:lang w:val="en-IN" w:eastAsia="en-IN"/>
              </w:rPr>
            </w:pPr>
          </w:p>
        </w:tc>
      </w:tr>
      <w:tr w:rsidR="001A06A6" w:rsidRPr="00E4534E" w14:paraId="68B50E97" w14:textId="77777777" w:rsidTr="0C29C4E9">
        <w:trPr>
          <w:trHeight w:val="1945"/>
        </w:trPr>
        <w:tc>
          <w:tcPr>
            <w:tcW w:w="2066" w:type="dxa"/>
            <w:tcBorders>
              <w:top w:val="single" w:sz="4" w:space="0" w:color="auto"/>
              <w:left w:val="single" w:sz="4" w:space="0" w:color="auto"/>
              <w:right w:val="single" w:sz="4" w:space="0" w:color="auto"/>
            </w:tcBorders>
            <w:shd w:val="clear" w:color="auto" w:fill="auto"/>
            <w:vAlign w:val="bottom"/>
            <w:hideMark/>
          </w:tcPr>
          <w:p w14:paraId="3DDC4835" w14:textId="1280FD9C"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lastRenderedPageBreak/>
              <w:t>User Provisioning Recommendations</w:t>
            </w:r>
          </w:p>
        </w:tc>
        <w:tc>
          <w:tcPr>
            <w:tcW w:w="2606" w:type="dxa"/>
            <w:tcBorders>
              <w:top w:val="single" w:sz="4" w:space="0" w:color="auto"/>
              <w:left w:val="single" w:sz="4" w:space="0" w:color="auto"/>
              <w:right w:val="single" w:sz="4" w:space="0" w:color="auto"/>
            </w:tcBorders>
            <w:shd w:val="clear" w:color="auto" w:fill="auto"/>
            <w:vAlign w:val="bottom"/>
            <w:hideMark/>
          </w:tcPr>
          <w:p w14:paraId="46CADCB0" w14:textId="41A8EA68"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There seems to be an absence of procedure for deactivating users causing issues with process builders etc.</w:t>
            </w:r>
          </w:p>
        </w:tc>
        <w:tc>
          <w:tcPr>
            <w:tcW w:w="2968" w:type="dxa"/>
            <w:tcBorders>
              <w:top w:val="single" w:sz="4" w:space="0" w:color="auto"/>
              <w:left w:val="single" w:sz="4" w:space="0" w:color="auto"/>
              <w:right w:val="single" w:sz="4" w:space="0" w:color="auto"/>
            </w:tcBorders>
            <w:shd w:val="clear" w:color="auto" w:fill="auto"/>
            <w:vAlign w:val="bottom"/>
            <w:hideMark/>
          </w:tcPr>
          <w:p w14:paraId="457042CC" w14:textId="77777777" w:rsidR="001A06A6" w:rsidRDefault="001A06A6" w:rsidP="00E4534E">
            <w:pPr>
              <w:spacing w:line="240" w:lineRule="auto"/>
              <w:rPr>
                <w:rFonts w:cs="Calibri"/>
                <w:color w:val="000000"/>
                <w:lang w:val="en-IN" w:eastAsia="en-IN"/>
              </w:rPr>
            </w:pPr>
            <w:r w:rsidRPr="001A06A6">
              <w:rPr>
                <w:rFonts w:cs="Calibri"/>
                <w:color w:val="000000"/>
                <w:lang w:val="en-IN" w:eastAsia="en-IN"/>
              </w:rPr>
              <w:t>Remove record ownership when deactivating users from Salesforce</w:t>
            </w:r>
          </w:p>
          <w:p w14:paraId="530573FC" w14:textId="77777777" w:rsidR="00F34493" w:rsidRPr="001A06A6" w:rsidRDefault="00F34493" w:rsidP="00E4534E">
            <w:pPr>
              <w:spacing w:line="240" w:lineRule="auto"/>
              <w:rPr>
                <w:rFonts w:cs="Calibri"/>
                <w:color w:val="000000"/>
                <w:lang w:val="en-IN" w:eastAsia="en-IN"/>
              </w:rPr>
            </w:pPr>
          </w:p>
          <w:p w14:paraId="0337A518" w14:textId="5BD8CC52" w:rsidR="001A06A6" w:rsidRPr="001A06A6" w:rsidRDefault="001A06A6" w:rsidP="0C29C4E9">
            <w:pPr>
              <w:spacing w:line="240" w:lineRule="auto"/>
              <w:rPr>
                <w:rFonts w:cs="Calibri"/>
                <w:color w:val="000000" w:themeColor="text1"/>
                <w:lang w:val="en-IN" w:eastAsia="en-IN"/>
              </w:rPr>
            </w:pPr>
            <w:r w:rsidRPr="0C29C4E9">
              <w:rPr>
                <w:rFonts w:cs="Calibri"/>
                <w:color w:val="000000" w:themeColor="text1"/>
                <w:lang w:val="en-IN" w:eastAsia="en-IN"/>
              </w:rPr>
              <w:t>Remove users from permission sets and permission set groups, approval processes when deactivating users.</w:t>
            </w:r>
          </w:p>
          <w:p w14:paraId="636349E3" w14:textId="7FF8B2ED" w:rsidR="001A06A6" w:rsidRPr="001A06A6" w:rsidRDefault="001A06A6" w:rsidP="0C29C4E9">
            <w:pPr>
              <w:spacing w:line="240" w:lineRule="auto"/>
              <w:rPr>
                <w:rFonts w:cs="Calibri"/>
                <w:color w:val="000000" w:themeColor="text1"/>
                <w:lang w:val="en-IN" w:eastAsia="en-IN"/>
              </w:rPr>
            </w:pPr>
          </w:p>
          <w:p w14:paraId="6F81380E" w14:textId="721FC6F1" w:rsidR="001A06A6" w:rsidRPr="001A06A6" w:rsidRDefault="0452B4F2" w:rsidP="00E4534E">
            <w:pPr>
              <w:spacing w:line="240" w:lineRule="auto"/>
              <w:rPr>
                <w:rFonts w:cs="Calibri"/>
                <w:color w:val="000000"/>
                <w:lang w:val="en-IN" w:eastAsia="en-IN"/>
              </w:rPr>
            </w:pPr>
            <w:r w:rsidRPr="0C29C4E9">
              <w:rPr>
                <w:rFonts w:cs="Calibri"/>
                <w:color w:val="000000" w:themeColor="text1"/>
                <w:lang w:val="en-IN" w:eastAsia="en-IN"/>
              </w:rPr>
              <w:t>Develop automation for user deactivation.</w:t>
            </w:r>
          </w:p>
        </w:tc>
        <w:tc>
          <w:tcPr>
            <w:tcW w:w="1340" w:type="dxa"/>
            <w:tcBorders>
              <w:top w:val="single" w:sz="4" w:space="0" w:color="auto"/>
              <w:left w:val="single" w:sz="4" w:space="0" w:color="auto"/>
              <w:right w:val="single" w:sz="4" w:space="0" w:color="auto"/>
            </w:tcBorders>
            <w:shd w:val="clear" w:color="auto" w:fill="auto"/>
            <w:noWrap/>
            <w:vAlign w:val="bottom"/>
            <w:hideMark/>
          </w:tcPr>
          <w:p w14:paraId="2CB63401" w14:textId="59A14D7A" w:rsidR="001A06A6" w:rsidRPr="00E4534E" w:rsidRDefault="001A06A6" w:rsidP="19BB63E2">
            <w:pPr>
              <w:spacing w:line="240" w:lineRule="auto"/>
              <w:rPr>
                <w:rFonts w:cs="Calibri"/>
                <w:color w:val="000000" w:themeColor="text1"/>
                <w:lang w:val="en-IN" w:eastAsia="en-IN"/>
              </w:rPr>
            </w:pPr>
            <w:r w:rsidRPr="19BB63E2">
              <w:rPr>
                <w:rFonts w:ascii="Calibri" w:hAnsi="Calibri" w:cs="Calibri"/>
                <w:color w:val="000000" w:themeColor="text1"/>
                <w:sz w:val="22"/>
                <w:szCs w:val="22"/>
                <w:lang w:val="en-IN" w:eastAsia="en-IN"/>
              </w:rPr>
              <w:t> </w:t>
            </w:r>
            <w:r w:rsidR="02F1A768" w:rsidRPr="19BB63E2">
              <w:rPr>
                <w:rFonts w:cs="Calibri"/>
                <w:color w:val="000000" w:themeColor="text1"/>
                <w:lang w:val="en-IN" w:eastAsia="en-IN"/>
              </w:rPr>
              <w:t xml:space="preserve"> Medium</w:t>
            </w:r>
          </w:p>
          <w:p w14:paraId="320FD0BF" w14:textId="19FCAAA5" w:rsidR="001A06A6" w:rsidRPr="00E4534E" w:rsidRDefault="001A06A6" w:rsidP="00E4534E">
            <w:pPr>
              <w:spacing w:line="240" w:lineRule="auto"/>
              <w:rPr>
                <w:rFonts w:ascii="Calibri" w:hAnsi="Calibri" w:cs="Calibri"/>
                <w:color w:val="000000"/>
                <w:sz w:val="22"/>
                <w:szCs w:val="22"/>
                <w:lang w:val="en-IN" w:eastAsia="en-IN"/>
              </w:rPr>
            </w:pPr>
          </w:p>
          <w:p w14:paraId="4B507569" w14:textId="23C8028F" w:rsidR="001A06A6" w:rsidRPr="00E4534E" w:rsidRDefault="001A06A6"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tc>
      </w:tr>
      <w:tr w:rsidR="001A06A6" w:rsidRPr="00E4534E" w14:paraId="5D0F32D4" w14:textId="77777777" w:rsidTr="0C29C4E9">
        <w:trPr>
          <w:trHeight w:val="2431"/>
        </w:trPr>
        <w:tc>
          <w:tcPr>
            <w:tcW w:w="2066" w:type="dxa"/>
            <w:tcBorders>
              <w:top w:val="single" w:sz="4" w:space="0" w:color="auto"/>
              <w:left w:val="single" w:sz="4" w:space="0" w:color="auto"/>
              <w:right w:val="single" w:sz="4" w:space="0" w:color="auto"/>
            </w:tcBorders>
            <w:shd w:val="clear" w:color="auto" w:fill="auto"/>
            <w:vAlign w:val="bottom"/>
            <w:hideMark/>
          </w:tcPr>
          <w:p w14:paraId="033A460F" w14:textId="12ADF520"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Apex Code Quality and Recommendations</w:t>
            </w:r>
          </w:p>
        </w:tc>
        <w:tc>
          <w:tcPr>
            <w:tcW w:w="2606" w:type="dxa"/>
            <w:tcBorders>
              <w:top w:val="single" w:sz="4" w:space="0" w:color="auto"/>
              <w:left w:val="single" w:sz="4" w:space="0" w:color="auto"/>
              <w:right w:val="single" w:sz="4" w:space="0" w:color="auto"/>
            </w:tcBorders>
            <w:shd w:val="clear" w:color="auto" w:fill="auto"/>
            <w:vAlign w:val="bottom"/>
            <w:hideMark/>
          </w:tcPr>
          <w:p w14:paraId="6D9E61BF" w14:textId="1CFD2B67"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Apex code can be improved as per these best practices</w:t>
            </w:r>
          </w:p>
        </w:tc>
        <w:tc>
          <w:tcPr>
            <w:tcW w:w="2968" w:type="dxa"/>
            <w:tcBorders>
              <w:top w:val="single" w:sz="4" w:space="0" w:color="auto"/>
              <w:left w:val="single" w:sz="4" w:space="0" w:color="auto"/>
              <w:right w:val="single" w:sz="4" w:space="0" w:color="auto"/>
            </w:tcBorders>
            <w:shd w:val="clear" w:color="auto" w:fill="auto"/>
            <w:vAlign w:val="bottom"/>
            <w:hideMark/>
          </w:tcPr>
          <w:p w14:paraId="35A7DD2F" w14:textId="77777777" w:rsidR="001A06A6" w:rsidRDefault="001A06A6" w:rsidP="00E4534E">
            <w:pPr>
              <w:spacing w:line="240" w:lineRule="auto"/>
              <w:rPr>
                <w:rFonts w:cs="Calibri"/>
                <w:color w:val="000000"/>
                <w:lang w:val="en-IN" w:eastAsia="en-IN"/>
              </w:rPr>
            </w:pPr>
            <w:r w:rsidRPr="001A06A6">
              <w:rPr>
                <w:rFonts w:cs="Calibri"/>
                <w:color w:val="000000"/>
                <w:lang w:val="en-IN" w:eastAsia="en-IN"/>
              </w:rPr>
              <w:t>Check for empty try catch blocks and add proper error handling as per scenario</w:t>
            </w:r>
          </w:p>
          <w:p w14:paraId="52D63C00" w14:textId="77777777" w:rsidR="001A06A6" w:rsidRPr="001A06A6" w:rsidRDefault="001A06A6" w:rsidP="00E4534E">
            <w:pPr>
              <w:spacing w:line="240" w:lineRule="auto"/>
              <w:rPr>
                <w:rFonts w:cs="Calibri"/>
                <w:color w:val="000000"/>
                <w:lang w:val="en-IN" w:eastAsia="en-IN"/>
              </w:rPr>
            </w:pPr>
          </w:p>
          <w:p w14:paraId="03DD169E" w14:textId="77777777" w:rsidR="001A06A6" w:rsidRDefault="001A06A6" w:rsidP="00E4534E">
            <w:pPr>
              <w:spacing w:line="240" w:lineRule="auto"/>
              <w:rPr>
                <w:rFonts w:cs="Calibri"/>
                <w:color w:val="000000"/>
                <w:lang w:val="en-IN" w:eastAsia="en-IN"/>
              </w:rPr>
            </w:pPr>
            <w:r w:rsidRPr="001A06A6">
              <w:rPr>
                <w:rFonts w:cs="Calibri"/>
                <w:color w:val="000000"/>
                <w:lang w:val="en-IN" w:eastAsia="en-IN"/>
              </w:rPr>
              <w:t xml:space="preserve">Only one trigger per </w:t>
            </w:r>
            <w:proofErr w:type="spellStart"/>
            <w:r w:rsidRPr="001A06A6">
              <w:rPr>
                <w:rFonts w:cs="Calibri"/>
                <w:color w:val="000000"/>
                <w:lang w:val="en-IN" w:eastAsia="en-IN"/>
              </w:rPr>
              <w:t>sObject</w:t>
            </w:r>
            <w:proofErr w:type="spellEnd"/>
          </w:p>
          <w:p w14:paraId="5338109E" w14:textId="77777777" w:rsidR="001A06A6" w:rsidRPr="001A06A6" w:rsidRDefault="001A06A6" w:rsidP="00E4534E">
            <w:pPr>
              <w:spacing w:line="240" w:lineRule="auto"/>
              <w:rPr>
                <w:rFonts w:cs="Calibri"/>
                <w:color w:val="000000"/>
                <w:lang w:val="en-IN" w:eastAsia="en-IN"/>
              </w:rPr>
            </w:pPr>
          </w:p>
          <w:p w14:paraId="7018D459" w14:textId="53B94F5D" w:rsidR="001A06A6" w:rsidRPr="001A06A6" w:rsidRDefault="001A06A6" w:rsidP="00E4534E">
            <w:pPr>
              <w:spacing w:line="240" w:lineRule="auto"/>
              <w:rPr>
                <w:rFonts w:cs="Calibri"/>
                <w:color w:val="000000"/>
                <w:lang w:val="en-IN" w:eastAsia="en-IN"/>
              </w:rPr>
            </w:pPr>
            <w:r w:rsidRPr="001A06A6">
              <w:rPr>
                <w:rFonts w:cs="Calibri"/>
                <w:color w:val="000000"/>
                <w:lang w:val="en-IN" w:eastAsia="en-IN"/>
              </w:rPr>
              <w:t>Unused apex classes should be removed</w:t>
            </w:r>
          </w:p>
        </w:tc>
        <w:tc>
          <w:tcPr>
            <w:tcW w:w="1340" w:type="dxa"/>
            <w:tcBorders>
              <w:top w:val="single" w:sz="4" w:space="0" w:color="auto"/>
              <w:left w:val="single" w:sz="4" w:space="0" w:color="auto"/>
              <w:right w:val="single" w:sz="4" w:space="0" w:color="auto"/>
            </w:tcBorders>
            <w:shd w:val="clear" w:color="auto" w:fill="auto"/>
            <w:noWrap/>
            <w:vAlign w:val="bottom"/>
            <w:hideMark/>
          </w:tcPr>
          <w:p w14:paraId="0C4EB4CE" w14:textId="77777777" w:rsidR="001A06A6" w:rsidRPr="00E4534E" w:rsidRDefault="001A06A6"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p w14:paraId="427AE993" w14:textId="77777777" w:rsidR="001A06A6" w:rsidRPr="00E4534E" w:rsidRDefault="001A06A6"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p w14:paraId="039743C3" w14:textId="005F82B9" w:rsidR="001A06A6" w:rsidRPr="00E4534E" w:rsidRDefault="001A06A6"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tc>
      </w:tr>
      <w:tr w:rsidR="00F34493" w:rsidRPr="00E4534E" w14:paraId="45152879" w14:textId="77777777" w:rsidTr="0C29C4E9">
        <w:trPr>
          <w:trHeight w:val="1458"/>
        </w:trPr>
        <w:tc>
          <w:tcPr>
            <w:tcW w:w="2066" w:type="dxa"/>
            <w:tcBorders>
              <w:top w:val="single" w:sz="4" w:space="0" w:color="auto"/>
              <w:left w:val="single" w:sz="4" w:space="0" w:color="auto"/>
              <w:right w:val="single" w:sz="4" w:space="0" w:color="auto"/>
            </w:tcBorders>
            <w:shd w:val="clear" w:color="auto" w:fill="auto"/>
            <w:vAlign w:val="bottom"/>
            <w:hideMark/>
          </w:tcPr>
          <w:p w14:paraId="29E09D96" w14:textId="4B2A21F6"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Apex Test Code Coverage</w:t>
            </w:r>
          </w:p>
        </w:tc>
        <w:tc>
          <w:tcPr>
            <w:tcW w:w="2606" w:type="dxa"/>
            <w:tcBorders>
              <w:top w:val="single" w:sz="4" w:space="0" w:color="auto"/>
              <w:left w:val="single" w:sz="4" w:space="0" w:color="auto"/>
              <w:right w:val="single" w:sz="4" w:space="0" w:color="auto"/>
            </w:tcBorders>
            <w:shd w:val="clear" w:color="auto" w:fill="auto"/>
            <w:vAlign w:val="bottom"/>
            <w:hideMark/>
          </w:tcPr>
          <w:p w14:paraId="290A583D" w14:textId="39F1A2DD"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Apex test code can be improved as per these best practices</w:t>
            </w:r>
          </w:p>
        </w:tc>
        <w:tc>
          <w:tcPr>
            <w:tcW w:w="2968" w:type="dxa"/>
            <w:tcBorders>
              <w:top w:val="single" w:sz="4" w:space="0" w:color="auto"/>
              <w:left w:val="single" w:sz="4" w:space="0" w:color="auto"/>
              <w:right w:val="single" w:sz="4" w:space="0" w:color="auto"/>
            </w:tcBorders>
            <w:shd w:val="clear" w:color="auto" w:fill="auto"/>
            <w:vAlign w:val="bottom"/>
            <w:hideMark/>
          </w:tcPr>
          <w:p w14:paraId="48FDAB55" w14:textId="77777777" w:rsidR="00F34493" w:rsidRPr="001A06A6" w:rsidRDefault="00F34493" w:rsidP="00E4534E">
            <w:pPr>
              <w:spacing w:line="240" w:lineRule="auto"/>
              <w:rPr>
                <w:rFonts w:cs="Calibri"/>
                <w:color w:val="000000"/>
                <w:lang w:val="en-IN" w:eastAsia="en-IN"/>
              </w:rPr>
            </w:pPr>
            <w:proofErr w:type="spellStart"/>
            <w:r w:rsidRPr="001A06A6">
              <w:rPr>
                <w:rFonts w:cs="Calibri"/>
                <w:color w:val="000000"/>
                <w:lang w:val="en-IN" w:eastAsia="en-IN"/>
              </w:rPr>
              <w:t>seeAllData</w:t>
            </w:r>
            <w:proofErr w:type="spellEnd"/>
            <w:r w:rsidRPr="001A06A6">
              <w:rPr>
                <w:rFonts w:cs="Calibri"/>
                <w:color w:val="000000"/>
                <w:lang w:val="en-IN" w:eastAsia="en-IN"/>
              </w:rPr>
              <w:t>=true must be removed from test classes</w:t>
            </w:r>
          </w:p>
          <w:p w14:paraId="4DB88906" w14:textId="77777777" w:rsidR="00F34493" w:rsidRDefault="00F34493" w:rsidP="00E4534E">
            <w:pPr>
              <w:spacing w:line="240" w:lineRule="auto"/>
              <w:rPr>
                <w:rFonts w:cs="Calibri"/>
                <w:color w:val="000000"/>
                <w:lang w:val="en-IN" w:eastAsia="en-IN"/>
              </w:rPr>
            </w:pPr>
          </w:p>
          <w:p w14:paraId="0CE7E059" w14:textId="58DA6744"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Test methods with no assert statements should have at least one</w:t>
            </w:r>
          </w:p>
        </w:tc>
        <w:tc>
          <w:tcPr>
            <w:tcW w:w="1340" w:type="dxa"/>
            <w:tcBorders>
              <w:top w:val="single" w:sz="4" w:space="0" w:color="auto"/>
              <w:left w:val="single" w:sz="4" w:space="0" w:color="auto"/>
              <w:right w:val="single" w:sz="4" w:space="0" w:color="auto"/>
            </w:tcBorders>
            <w:shd w:val="clear" w:color="auto" w:fill="auto"/>
            <w:noWrap/>
            <w:vAlign w:val="bottom"/>
            <w:hideMark/>
          </w:tcPr>
          <w:p w14:paraId="62E93C39" w14:textId="77777777" w:rsidR="00F34493" w:rsidRPr="00E4534E" w:rsidRDefault="00F34493"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p w14:paraId="3696750C" w14:textId="28B836EB" w:rsidR="00F34493" w:rsidRPr="00E4534E" w:rsidRDefault="00F34493"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tc>
      </w:tr>
      <w:tr w:rsidR="00F34493" w:rsidRPr="00E4534E" w14:paraId="6EEECB2B" w14:textId="77777777" w:rsidTr="0C29C4E9">
        <w:trPr>
          <w:trHeight w:val="4375"/>
        </w:trPr>
        <w:tc>
          <w:tcPr>
            <w:tcW w:w="2066" w:type="dxa"/>
            <w:tcBorders>
              <w:top w:val="single" w:sz="4" w:space="0" w:color="auto"/>
              <w:left w:val="single" w:sz="4" w:space="0" w:color="auto"/>
              <w:right w:val="single" w:sz="4" w:space="0" w:color="auto"/>
            </w:tcBorders>
            <w:shd w:val="clear" w:color="auto" w:fill="auto"/>
            <w:vAlign w:val="bottom"/>
            <w:hideMark/>
          </w:tcPr>
          <w:p w14:paraId="792BBD1D" w14:textId="66833075"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Recommendations for Automations</w:t>
            </w:r>
          </w:p>
        </w:tc>
        <w:tc>
          <w:tcPr>
            <w:tcW w:w="2606" w:type="dxa"/>
            <w:tcBorders>
              <w:top w:val="single" w:sz="4" w:space="0" w:color="auto"/>
              <w:left w:val="single" w:sz="4" w:space="0" w:color="auto"/>
              <w:right w:val="single" w:sz="4" w:space="0" w:color="auto"/>
            </w:tcBorders>
            <w:shd w:val="clear" w:color="auto" w:fill="auto"/>
            <w:vAlign w:val="bottom"/>
            <w:hideMark/>
          </w:tcPr>
          <w:p w14:paraId="1E02EF88" w14:textId="11818E1D"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Cleanup recommendation for maintainability.</w:t>
            </w:r>
          </w:p>
        </w:tc>
        <w:tc>
          <w:tcPr>
            <w:tcW w:w="2968" w:type="dxa"/>
            <w:tcBorders>
              <w:top w:val="single" w:sz="4" w:space="0" w:color="auto"/>
              <w:left w:val="single" w:sz="4" w:space="0" w:color="auto"/>
              <w:right w:val="single" w:sz="4" w:space="0" w:color="auto"/>
            </w:tcBorders>
            <w:shd w:val="clear" w:color="auto" w:fill="auto"/>
            <w:vAlign w:val="bottom"/>
            <w:hideMark/>
          </w:tcPr>
          <w:p w14:paraId="4A56A05E" w14:textId="77777777" w:rsidR="00F34493" w:rsidRDefault="00F34493" w:rsidP="00E4534E">
            <w:pPr>
              <w:spacing w:line="240" w:lineRule="auto"/>
              <w:rPr>
                <w:rFonts w:cs="Calibri"/>
                <w:color w:val="000000"/>
                <w:lang w:val="en-IN" w:eastAsia="en-IN"/>
              </w:rPr>
            </w:pPr>
            <w:r w:rsidRPr="001A06A6">
              <w:rPr>
                <w:rFonts w:cs="Calibri"/>
                <w:color w:val="000000"/>
                <w:lang w:val="en-IN" w:eastAsia="en-IN"/>
              </w:rPr>
              <w:t>Remove unused flows, workflow rules and process builders</w:t>
            </w:r>
          </w:p>
          <w:p w14:paraId="21BDEDE1" w14:textId="77777777" w:rsidR="00F34493" w:rsidRPr="001A06A6" w:rsidRDefault="00F34493" w:rsidP="00E4534E">
            <w:pPr>
              <w:spacing w:line="240" w:lineRule="auto"/>
              <w:rPr>
                <w:rFonts w:cs="Calibri"/>
                <w:color w:val="000000"/>
                <w:lang w:val="en-IN" w:eastAsia="en-IN"/>
              </w:rPr>
            </w:pPr>
          </w:p>
          <w:p w14:paraId="7853021F" w14:textId="77777777" w:rsidR="00F34493" w:rsidRDefault="00F34493" w:rsidP="00E4534E">
            <w:pPr>
              <w:spacing w:line="240" w:lineRule="auto"/>
              <w:rPr>
                <w:rFonts w:cs="Calibri"/>
                <w:color w:val="000000"/>
                <w:lang w:val="en-IN" w:eastAsia="en-IN"/>
              </w:rPr>
            </w:pPr>
            <w:r w:rsidRPr="001A06A6">
              <w:rPr>
                <w:rFonts w:cs="Calibri"/>
                <w:color w:val="000000"/>
                <w:lang w:val="en-IN" w:eastAsia="en-IN"/>
              </w:rPr>
              <w:t>Add fault path to handle exceptions gracefully in all the flows</w:t>
            </w:r>
          </w:p>
          <w:p w14:paraId="680022BF" w14:textId="77777777" w:rsidR="00F34493" w:rsidRPr="001A06A6" w:rsidRDefault="00F34493" w:rsidP="00E4534E">
            <w:pPr>
              <w:spacing w:line="240" w:lineRule="auto"/>
              <w:rPr>
                <w:rFonts w:cs="Calibri"/>
                <w:color w:val="000000"/>
                <w:lang w:val="en-IN" w:eastAsia="en-IN"/>
              </w:rPr>
            </w:pPr>
          </w:p>
          <w:p w14:paraId="41ACFA18" w14:textId="2044C966" w:rsidR="00F34493" w:rsidRDefault="00F34493" w:rsidP="00E4534E">
            <w:pPr>
              <w:spacing w:line="240" w:lineRule="auto"/>
              <w:rPr>
                <w:rFonts w:cs="Calibri"/>
                <w:color w:val="000000"/>
                <w:lang w:val="en-IN" w:eastAsia="en-IN"/>
              </w:rPr>
            </w:pPr>
            <w:r w:rsidRPr="5E110E28">
              <w:rPr>
                <w:rFonts w:cs="Calibri"/>
                <w:color w:val="000000" w:themeColor="text1"/>
                <w:lang w:val="en-IN" w:eastAsia="en-IN"/>
              </w:rPr>
              <w:t xml:space="preserve">Salesforce will no longer be supporting </w:t>
            </w:r>
            <w:proofErr w:type="gramStart"/>
            <w:r w:rsidRPr="5E110E28">
              <w:rPr>
                <w:rFonts w:cs="Calibri"/>
                <w:color w:val="000000" w:themeColor="text1"/>
                <w:lang w:val="en-IN" w:eastAsia="en-IN"/>
              </w:rPr>
              <w:t>Work flow</w:t>
            </w:r>
            <w:proofErr w:type="gramEnd"/>
            <w:r w:rsidRPr="5E110E28">
              <w:rPr>
                <w:rFonts w:cs="Calibri"/>
                <w:color w:val="000000" w:themeColor="text1"/>
                <w:lang w:val="en-IN" w:eastAsia="en-IN"/>
              </w:rPr>
              <w:t xml:space="preserve"> rules and process builder on December 31, 2025. </w:t>
            </w:r>
          </w:p>
          <w:p w14:paraId="2C5B9445" w14:textId="77777777" w:rsidR="00F34493" w:rsidRDefault="00F34493" w:rsidP="00E4534E">
            <w:pPr>
              <w:spacing w:line="240" w:lineRule="auto"/>
              <w:rPr>
                <w:rFonts w:cs="Calibri"/>
                <w:color w:val="000000"/>
                <w:lang w:val="en-IN" w:eastAsia="en-IN"/>
              </w:rPr>
            </w:pPr>
          </w:p>
          <w:p w14:paraId="71AC00C1" w14:textId="2403442F"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 xml:space="preserve">These should be </w:t>
            </w:r>
            <w:proofErr w:type="gramStart"/>
            <w:r w:rsidRPr="001A06A6">
              <w:rPr>
                <w:rFonts w:cs="Calibri"/>
                <w:color w:val="000000"/>
                <w:lang w:val="en-IN" w:eastAsia="en-IN"/>
              </w:rPr>
              <w:t>reviewed</w:t>
            </w:r>
            <w:proofErr w:type="gramEnd"/>
            <w:r w:rsidRPr="001A06A6">
              <w:rPr>
                <w:rFonts w:cs="Calibri"/>
                <w:color w:val="000000"/>
                <w:lang w:val="en-IN" w:eastAsia="en-IN"/>
              </w:rPr>
              <w:t xml:space="preserve"> and corresponding flow functionalities should be developed.</w:t>
            </w:r>
          </w:p>
        </w:tc>
        <w:tc>
          <w:tcPr>
            <w:tcW w:w="1340" w:type="dxa"/>
            <w:tcBorders>
              <w:top w:val="single" w:sz="4" w:space="0" w:color="auto"/>
              <w:left w:val="single" w:sz="4" w:space="0" w:color="auto"/>
              <w:right w:val="single" w:sz="4" w:space="0" w:color="auto"/>
            </w:tcBorders>
            <w:shd w:val="clear" w:color="auto" w:fill="auto"/>
            <w:noWrap/>
            <w:vAlign w:val="bottom"/>
            <w:hideMark/>
          </w:tcPr>
          <w:p w14:paraId="40A00596" w14:textId="77777777" w:rsidR="00F34493" w:rsidRPr="00E4534E" w:rsidRDefault="00F34493"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p w14:paraId="56031E70" w14:textId="77777777" w:rsidR="00F34493" w:rsidRPr="00E4534E" w:rsidRDefault="00F34493"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p w14:paraId="6EA5EFD6" w14:textId="50B38B73" w:rsidR="00F34493" w:rsidRPr="00E4534E" w:rsidRDefault="00F34493"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tc>
      </w:tr>
      <w:tr w:rsidR="00F34493" w:rsidRPr="00E4534E" w14:paraId="082413B8" w14:textId="77777777" w:rsidTr="0C29C4E9">
        <w:trPr>
          <w:trHeight w:val="1701"/>
        </w:trPr>
        <w:tc>
          <w:tcPr>
            <w:tcW w:w="2066" w:type="dxa"/>
            <w:tcBorders>
              <w:top w:val="single" w:sz="4" w:space="0" w:color="auto"/>
              <w:left w:val="single" w:sz="4" w:space="0" w:color="auto"/>
              <w:right w:val="single" w:sz="4" w:space="0" w:color="auto"/>
            </w:tcBorders>
            <w:shd w:val="clear" w:color="auto" w:fill="auto"/>
            <w:vAlign w:val="bottom"/>
            <w:hideMark/>
          </w:tcPr>
          <w:p w14:paraId="2B0FD118" w14:textId="592A7F8A"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lastRenderedPageBreak/>
              <w:t>Page layout and user experience</w:t>
            </w:r>
          </w:p>
        </w:tc>
        <w:tc>
          <w:tcPr>
            <w:tcW w:w="2606" w:type="dxa"/>
            <w:tcBorders>
              <w:top w:val="single" w:sz="4" w:space="0" w:color="auto"/>
              <w:left w:val="single" w:sz="4" w:space="0" w:color="auto"/>
              <w:right w:val="single" w:sz="4" w:space="0" w:color="auto"/>
            </w:tcBorders>
            <w:shd w:val="clear" w:color="auto" w:fill="auto"/>
            <w:vAlign w:val="bottom"/>
            <w:hideMark/>
          </w:tcPr>
          <w:p w14:paraId="20A46806" w14:textId="77777777" w:rsidR="00F34493" w:rsidRDefault="00F34493" w:rsidP="00E4534E">
            <w:pPr>
              <w:spacing w:line="240" w:lineRule="auto"/>
              <w:rPr>
                <w:rFonts w:cs="Calibri"/>
                <w:color w:val="000000"/>
                <w:lang w:val="en-IN" w:eastAsia="en-IN"/>
              </w:rPr>
            </w:pPr>
            <w:r w:rsidRPr="001A06A6">
              <w:rPr>
                <w:rFonts w:cs="Calibri"/>
                <w:color w:val="000000"/>
                <w:lang w:val="en-IN" w:eastAsia="en-IN"/>
              </w:rPr>
              <w:t>Opportunity is central object in Grainger implementation.</w:t>
            </w:r>
          </w:p>
          <w:p w14:paraId="0FCC6322" w14:textId="77777777" w:rsidR="00F34493" w:rsidRDefault="00F34493" w:rsidP="00E4534E">
            <w:pPr>
              <w:spacing w:line="240" w:lineRule="auto"/>
              <w:rPr>
                <w:rFonts w:cs="Calibri"/>
                <w:color w:val="000000"/>
                <w:lang w:val="en-IN" w:eastAsia="en-IN"/>
              </w:rPr>
            </w:pPr>
          </w:p>
          <w:p w14:paraId="2FF94BDE" w14:textId="5E376FE4" w:rsidR="00F34493" w:rsidRDefault="00F34493" w:rsidP="00E4534E">
            <w:pPr>
              <w:spacing w:line="240" w:lineRule="auto"/>
              <w:rPr>
                <w:rFonts w:cs="Calibri"/>
                <w:color w:val="000000"/>
                <w:lang w:val="en-IN" w:eastAsia="en-IN"/>
              </w:rPr>
            </w:pPr>
            <w:r w:rsidRPr="001A06A6">
              <w:rPr>
                <w:rFonts w:cs="Calibri"/>
                <w:color w:val="000000"/>
                <w:lang w:val="en-IN" w:eastAsia="en-IN"/>
              </w:rPr>
              <w:t xml:space="preserve">User experience impacted. </w:t>
            </w:r>
          </w:p>
          <w:p w14:paraId="18D53CF2" w14:textId="549695AF"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Page load performance is degraded.</w:t>
            </w:r>
          </w:p>
        </w:tc>
        <w:tc>
          <w:tcPr>
            <w:tcW w:w="2968" w:type="dxa"/>
            <w:tcBorders>
              <w:top w:val="single" w:sz="4" w:space="0" w:color="auto"/>
              <w:left w:val="single" w:sz="4" w:space="0" w:color="auto"/>
              <w:right w:val="single" w:sz="4" w:space="0" w:color="auto"/>
            </w:tcBorders>
            <w:shd w:val="clear" w:color="auto" w:fill="auto"/>
            <w:vAlign w:val="bottom"/>
            <w:hideMark/>
          </w:tcPr>
          <w:p w14:paraId="0FF567AA" w14:textId="77777777" w:rsidR="00F34493" w:rsidRDefault="00F34493" w:rsidP="00E4534E">
            <w:pPr>
              <w:spacing w:line="240" w:lineRule="auto"/>
              <w:rPr>
                <w:rFonts w:cs="Calibri"/>
                <w:color w:val="000000"/>
                <w:lang w:val="en-IN" w:eastAsia="en-IN"/>
              </w:rPr>
            </w:pPr>
            <w:proofErr w:type="gramStart"/>
            <w:r w:rsidRPr="001A06A6">
              <w:rPr>
                <w:rFonts w:cs="Calibri"/>
                <w:color w:val="000000"/>
                <w:lang w:val="en-IN" w:eastAsia="en-IN"/>
              </w:rPr>
              <w:t>Opportunity(</w:t>
            </w:r>
            <w:proofErr w:type="gramEnd"/>
            <w:r w:rsidRPr="001A06A6">
              <w:rPr>
                <w:rFonts w:cs="Calibri"/>
                <w:color w:val="000000"/>
                <w:lang w:val="en-IN" w:eastAsia="en-IN"/>
              </w:rPr>
              <w:t xml:space="preserve">219) and Unit page(143) layouts have high number of fields included. </w:t>
            </w:r>
          </w:p>
          <w:p w14:paraId="5BC611CE" w14:textId="77777777" w:rsidR="00F34493" w:rsidRDefault="00F34493" w:rsidP="00E4534E">
            <w:pPr>
              <w:spacing w:line="240" w:lineRule="auto"/>
              <w:rPr>
                <w:rFonts w:cs="Calibri"/>
                <w:color w:val="000000"/>
                <w:lang w:val="en-IN" w:eastAsia="en-IN"/>
              </w:rPr>
            </w:pPr>
          </w:p>
          <w:p w14:paraId="689F85F5" w14:textId="2AAA2123"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These pages need review and rework.</w:t>
            </w:r>
          </w:p>
          <w:p w14:paraId="478FBE5F" w14:textId="09E04FB4"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Fields with low usage should be reviewed.</w:t>
            </w:r>
          </w:p>
        </w:tc>
        <w:tc>
          <w:tcPr>
            <w:tcW w:w="1340" w:type="dxa"/>
            <w:tcBorders>
              <w:top w:val="single" w:sz="4" w:space="0" w:color="auto"/>
              <w:left w:val="single" w:sz="4" w:space="0" w:color="auto"/>
              <w:right w:val="single" w:sz="4" w:space="0" w:color="auto"/>
            </w:tcBorders>
            <w:shd w:val="clear" w:color="auto" w:fill="auto"/>
            <w:noWrap/>
            <w:vAlign w:val="bottom"/>
            <w:hideMark/>
          </w:tcPr>
          <w:p w14:paraId="176A1788" w14:textId="77777777" w:rsidR="00F34493" w:rsidRPr="00E4534E" w:rsidRDefault="00F34493"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p w14:paraId="70870DAA" w14:textId="5C158C34" w:rsidR="00F34493" w:rsidRPr="00E4534E" w:rsidRDefault="00F34493"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tc>
      </w:tr>
      <w:tr w:rsidR="00E4534E" w:rsidRPr="00E4534E" w14:paraId="10714EE8" w14:textId="77777777" w:rsidTr="0C29C4E9">
        <w:trPr>
          <w:trHeight w:val="870"/>
        </w:trPr>
        <w:tc>
          <w:tcPr>
            <w:tcW w:w="206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EFDDDDD" w14:textId="77777777"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Sandbox Recommendations</w:t>
            </w:r>
          </w:p>
        </w:tc>
        <w:tc>
          <w:tcPr>
            <w:tcW w:w="260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C3522B4" w14:textId="2A1C5CD6" w:rsidR="00E4534E" w:rsidRPr="001A06A6" w:rsidRDefault="0A54F949" w:rsidP="00E4534E">
            <w:pPr>
              <w:spacing w:line="240" w:lineRule="auto"/>
              <w:rPr>
                <w:rFonts w:cs="Calibri"/>
                <w:color w:val="000000"/>
                <w:lang w:val="en-IN" w:eastAsia="en-IN"/>
              </w:rPr>
            </w:pPr>
            <w:r w:rsidRPr="173A8813">
              <w:rPr>
                <w:rFonts w:cs="Calibri"/>
                <w:color w:val="000000" w:themeColor="text1"/>
                <w:lang w:val="en-IN" w:eastAsia="en-IN"/>
              </w:rPr>
              <w:t xml:space="preserve">Each sandbox refresh requires unit data load and proper linkage with Product records. </w:t>
            </w:r>
          </w:p>
        </w:tc>
        <w:tc>
          <w:tcPr>
            <w:tcW w:w="29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D812ECD" w14:textId="77777777" w:rsidR="00E4534E" w:rsidRPr="001A06A6" w:rsidRDefault="00E4534E" w:rsidP="00E4534E">
            <w:pPr>
              <w:spacing w:line="240" w:lineRule="auto"/>
              <w:rPr>
                <w:rFonts w:cs="Calibri"/>
                <w:color w:val="000000"/>
                <w:lang w:val="en-IN" w:eastAsia="en-IN"/>
              </w:rPr>
            </w:pPr>
            <w:r w:rsidRPr="001A06A6">
              <w:rPr>
                <w:rFonts w:cs="Calibri"/>
                <w:color w:val="000000"/>
                <w:lang w:val="en-IN" w:eastAsia="en-IN"/>
              </w:rPr>
              <w:t>Apex script can be developed to auto populate Unit lookup on Product records</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ED5F64" w14:textId="77777777" w:rsidR="00E4534E" w:rsidRPr="00E4534E" w:rsidRDefault="00E4534E"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tc>
      </w:tr>
      <w:tr w:rsidR="00F34493" w:rsidRPr="00E4534E" w14:paraId="779E9271" w14:textId="77777777" w:rsidTr="0C29C4E9">
        <w:trPr>
          <w:trHeight w:val="2431"/>
        </w:trPr>
        <w:tc>
          <w:tcPr>
            <w:tcW w:w="206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8999807" w14:textId="069BC37D"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User Licenses</w:t>
            </w:r>
          </w:p>
        </w:tc>
        <w:tc>
          <w:tcPr>
            <w:tcW w:w="260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2417F59" w14:textId="77777777" w:rsidR="00F34493" w:rsidRDefault="00F34493" w:rsidP="00E4534E">
            <w:pPr>
              <w:spacing w:line="240" w:lineRule="auto"/>
              <w:rPr>
                <w:rFonts w:cs="Calibri"/>
                <w:color w:val="000000"/>
                <w:lang w:val="en-IN" w:eastAsia="en-IN"/>
              </w:rPr>
            </w:pPr>
            <w:r w:rsidRPr="001A06A6">
              <w:rPr>
                <w:rFonts w:cs="Calibri"/>
                <w:color w:val="000000"/>
                <w:lang w:val="en-IN" w:eastAsia="en-IN"/>
              </w:rPr>
              <w:t>Can make developers more efficient</w:t>
            </w:r>
          </w:p>
          <w:p w14:paraId="34E95B00" w14:textId="77777777" w:rsidR="00F34493" w:rsidRPr="001A06A6" w:rsidRDefault="00F34493" w:rsidP="00E4534E">
            <w:pPr>
              <w:spacing w:line="240" w:lineRule="auto"/>
              <w:rPr>
                <w:rFonts w:cs="Calibri"/>
                <w:color w:val="000000"/>
                <w:lang w:val="en-IN" w:eastAsia="en-IN"/>
              </w:rPr>
            </w:pPr>
          </w:p>
          <w:p w14:paraId="576A0C40" w14:textId="45BF4143"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Explore new options available.</w:t>
            </w:r>
          </w:p>
        </w:tc>
        <w:tc>
          <w:tcPr>
            <w:tcW w:w="29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43EF4CA" w14:textId="77777777"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Code builder package can be installed and used for the advantage of development teams</w:t>
            </w:r>
          </w:p>
          <w:p w14:paraId="4B894AFD" w14:textId="77777777" w:rsidR="00F34493" w:rsidRDefault="00F34493" w:rsidP="00E4534E">
            <w:pPr>
              <w:spacing w:line="240" w:lineRule="auto"/>
              <w:rPr>
                <w:rFonts w:cs="Calibri"/>
                <w:color w:val="000000"/>
                <w:lang w:val="en-IN" w:eastAsia="en-IN"/>
              </w:rPr>
            </w:pPr>
          </w:p>
          <w:p w14:paraId="1A64C693" w14:textId="0F51ADE8" w:rsidR="00F34493" w:rsidRPr="001A06A6" w:rsidRDefault="00F34493" w:rsidP="00E4534E">
            <w:pPr>
              <w:spacing w:line="240" w:lineRule="auto"/>
              <w:rPr>
                <w:rFonts w:cs="Calibri"/>
                <w:color w:val="000000"/>
                <w:lang w:val="en-IN" w:eastAsia="en-IN"/>
              </w:rPr>
            </w:pPr>
            <w:r w:rsidRPr="001A06A6">
              <w:rPr>
                <w:rFonts w:cs="Calibri"/>
                <w:color w:val="000000"/>
                <w:lang w:val="en-IN" w:eastAsia="en-IN"/>
              </w:rPr>
              <w:t>Use of Business Rules Engine can be explored to support day to day Grainger business processes</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0B3702" w14:textId="77777777" w:rsidR="00F34493" w:rsidRPr="00E4534E" w:rsidRDefault="00F34493"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p w14:paraId="2722A848" w14:textId="0E49EB19" w:rsidR="00F34493" w:rsidRPr="00E4534E" w:rsidRDefault="00F34493" w:rsidP="00E4534E">
            <w:pPr>
              <w:spacing w:line="240" w:lineRule="auto"/>
              <w:rPr>
                <w:rFonts w:ascii="Calibri" w:hAnsi="Calibri" w:cs="Calibri"/>
                <w:color w:val="000000"/>
                <w:sz w:val="22"/>
                <w:szCs w:val="22"/>
                <w:lang w:val="en-IN" w:eastAsia="en-IN"/>
              </w:rPr>
            </w:pPr>
            <w:r w:rsidRPr="00E4534E">
              <w:rPr>
                <w:rFonts w:ascii="Calibri" w:hAnsi="Calibri" w:cs="Calibri"/>
                <w:color w:val="000000"/>
                <w:sz w:val="22"/>
                <w:szCs w:val="22"/>
                <w:lang w:val="en-IN" w:eastAsia="en-IN"/>
              </w:rPr>
              <w:t> </w:t>
            </w:r>
          </w:p>
        </w:tc>
      </w:tr>
    </w:tbl>
    <w:p w14:paraId="7C14C37A" w14:textId="77777777" w:rsidR="00E4534E" w:rsidRDefault="00E4534E" w:rsidP="0058566F">
      <w:pPr>
        <w:pStyle w:val="NormalIndent"/>
        <w:ind w:left="576"/>
        <w:rPr>
          <w:rStyle w:val="normaltextrun"/>
          <w:color w:val="000000"/>
          <w:bdr w:val="none" w:sz="0" w:space="0" w:color="auto" w:frame="1"/>
        </w:rPr>
      </w:pPr>
    </w:p>
    <w:p w14:paraId="07543F17" w14:textId="77777777" w:rsidR="00E4534E" w:rsidRDefault="00E4534E" w:rsidP="0058566F">
      <w:pPr>
        <w:pStyle w:val="NormalIndent"/>
        <w:ind w:left="576"/>
        <w:rPr>
          <w:rStyle w:val="normaltextrun"/>
          <w:color w:val="000000"/>
          <w:bdr w:val="none" w:sz="0" w:space="0" w:color="auto" w:frame="1"/>
        </w:rPr>
      </w:pPr>
    </w:p>
    <w:p w14:paraId="69380023" w14:textId="77777777" w:rsidR="00B56CC9" w:rsidRDefault="00B56CC9" w:rsidP="0058566F">
      <w:pPr>
        <w:pStyle w:val="NormalIndent"/>
        <w:ind w:left="576"/>
      </w:pPr>
    </w:p>
    <w:p w14:paraId="3D6EEF83" w14:textId="718BD9E3" w:rsidR="004A0BB6" w:rsidRPr="0081667E" w:rsidRDefault="0058566F" w:rsidP="0058566F">
      <w:pPr>
        <w:pStyle w:val="Heading2"/>
        <w:rPr>
          <w:i/>
          <w:iCs/>
        </w:rPr>
      </w:pPr>
      <w:bookmarkStart w:id="14" w:name="_Toc171941796"/>
      <w:r>
        <w:t>Introduction</w:t>
      </w:r>
      <w:r w:rsidR="00F95764">
        <w:t xml:space="preserve"> </w:t>
      </w:r>
      <w:r w:rsidR="00F95764" w:rsidRPr="0081667E">
        <w:rPr>
          <w:i/>
          <w:iCs/>
        </w:rPr>
        <w:t>(example text as follows, change as required)</w:t>
      </w:r>
      <w:bookmarkEnd w:id="14"/>
    </w:p>
    <w:p w14:paraId="039CF0D3" w14:textId="0730E4A0" w:rsidR="0058566F" w:rsidRDefault="0058566F" w:rsidP="0058566F">
      <w:pPr>
        <w:pStyle w:val="NormalIndent"/>
        <w:ind w:left="576"/>
      </w:pPr>
      <w:r>
        <w:t>This document details the tasks completed during the org review,</w:t>
      </w:r>
      <w:r w:rsidR="00F95764">
        <w:t xml:space="preserve"> the areas of investigation, findings, and recommendations for the next steps resulting from the review process. Tasks undertaken as part of this review included the following:</w:t>
      </w:r>
    </w:p>
    <w:p w14:paraId="4156C37B" w14:textId="44190246" w:rsidR="00261844" w:rsidRDefault="00261844" w:rsidP="001639B8">
      <w:pPr>
        <w:pStyle w:val="NormalIndent"/>
        <w:numPr>
          <w:ilvl w:val="0"/>
          <w:numId w:val="4"/>
        </w:numPr>
      </w:pPr>
      <w:r>
        <w:t>Review of licenses by type, purchased, and use</w:t>
      </w:r>
    </w:p>
    <w:p w14:paraId="57F3FA94" w14:textId="29D6AC15" w:rsidR="00261844" w:rsidRDefault="00261844" w:rsidP="001639B8">
      <w:pPr>
        <w:pStyle w:val="NormalIndent"/>
        <w:numPr>
          <w:ilvl w:val="0"/>
          <w:numId w:val="4"/>
        </w:numPr>
      </w:pPr>
      <w:r>
        <w:t>Review of data usage</w:t>
      </w:r>
    </w:p>
    <w:p w14:paraId="7AA4D883" w14:textId="180E8379" w:rsidR="00261844" w:rsidRDefault="00261844" w:rsidP="001639B8">
      <w:pPr>
        <w:pStyle w:val="NormalIndent"/>
        <w:numPr>
          <w:ilvl w:val="0"/>
          <w:numId w:val="4"/>
        </w:numPr>
      </w:pPr>
      <w:r>
        <w:t>Running a Health Check</w:t>
      </w:r>
    </w:p>
    <w:p w14:paraId="20AE1F4D" w14:textId="174DB2E3" w:rsidR="00261844" w:rsidRDefault="00261844" w:rsidP="001639B8">
      <w:pPr>
        <w:pStyle w:val="NormalIndent"/>
        <w:numPr>
          <w:ilvl w:val="0"/>
          <w:numId w:val="4"/>
        </w:numPr>
      </w:pPr>
      <w:r>
        <w:t xml:space="preserve">Running of an </w:t>
      </w:r>
      <w:r w:rsidR="00452358">
        <w:t>Optimizer</w:t>
      </w:r>
      <w:r>
        <w:t xml:space="preserve"> Check</w:t>
      </w:r>
    </w:p>
    <w:p w14:paraId="63D96912" w14:textId="3A75EE21" w:rsidR="00261844" w:rsidRDefault="00261844" w:rsidP="001639B8">
      <w:pPr>
        <w:pStyle w:val="NormalIndent"/>
        <w:numPr>
          <w:ilvl w:val="0"/>
          <w:numId w:val="4"/>
        </w:numPr>
      </w:pPr>
      <w:r>
        <w:t>Review of the Data Model</w:t>
      </w:r>
    </w:p>
    <w:p w14:paraId="21B08F77" w14:textId="1F4AEA69" w:rsidR="00261844" w:rsidRDefault="00261844" w:rsidP="001639B8">
      <w:pPr>
        <w:pStyle w:val="NormalIndent"/>
        <w:numPr>
          <w:ilvl w:val="0"/>
          <w:numId w:val="4"/>
        </w:numPr>
      </w:pPr>
      <w:r>
        <w:t xml:space="preserve">Review of the </w:t>
      </w:r>
      <w:r w:rsidR="0081667E">
        <w:t>S</w:t>
      </w:r>
      <w:r>
        <w:t xml:space="preserve">ecurity </w:t>
      </w:r>
      <w:r w:rsidR="0081667E">
        <w:t>and Sharing M</w:t>
      </w:r>
      <w:r>
        <w:t>odel</w:t>
      </w:r>
    </w:p>
    <w:p w14:paraId="36AFB756" w14:textId="4B16463B" w:rsidR="00261844" w:rsidRDefault="00261844" w:rsidP="001639B8">
      <w:pPr>
        <w:pStyle w:val="NormalIndent"/>
        <w:numPr>
          <w:ilvl w:val="0"/>
          <w:numId w:val="4"/>
        </w:numPr>
      </w:pPr>
      <w:r>
        <w:t>Review of all automations</w:t>
      </w:r>
    </w:p>
    <w:p w14:paraId="6FBDB80D" w14:textId="77777777" w:rsidR="00A025AE" w:rsidRPr="00CE7572" w:rsidRDefault="00A025AE" w:rsidP="226D6586">
      <w:pPr>
        <w:pStyle w:val="paragraph"/>
        <w:numPr>
          <w:ilvl w:val="0"/>
          <w:numId w:val="4"/>
        </w:numPr>
        <w:spacing w:before="0" w:beforeAutospacing="0" w:after="0" w:afterAutospacing="0"/>
        <w:textAlignment w:val="baseline"/>
        <w:rPr>
          <w:rStyle w:val="eop"/>
          <w:rFonts w:ascii="Verdana" w:hAnsi="Verdana"/>
          <w:sz w:val="20"/>
          <w:szCs w:val="20"/>
        </w:rPr>
      </w:pPr>
      <w:r w:rsidRPr="226D6586">
        <w:rPr>
          <w:rStyle w:val="normaltextrun"/>
          <w:rFonts w:ascii="Verdana" w:hAnsi="Verdana"/>
          <w:sz w:val="20"/>
          <w:szCs w:val="20"/>
        </w:rPr>
        <w:t>Static code analysis of all Apex code performed using Apex PMD</w:t>
      </w:r>
      <w:r w:rsidRPr="226D6586">
        <w:rPr>
          <w:rStyle w:val="eop"/>
          <w:rFonts w:ascii="Verdana" w:hAnsi="Verdana"/>
          <w:sz w:val="20"/>
          <w:szCs w:val="20"/>
        </w:rPr>
        <w:t> </w:t>
      </w:r>
    </w:p>
    <w:p w14:paraId="54E9A4BA" w14:textId="77777777" w:rsidR="00A025AE" w:rsidRPr="00CE7572" w:rsidRDefault="00A025AE" w:rsidP="00A025AE">
      <w:pPr>
        <w:pStyle w:val="paragraph"/>
        <w:spacing w:before="0" w:beforeAutospacing="0" w:after="0" w:afterAutospacing="0"/>
        <w:ind w:left="936"/>
        <w:textAlignment w:val="baseline"/>
        <w:rPr>
          <w:rFonts w:ascii="Verdana" w:hAnsi="Verdana"/>
          <w:sz w:val="20"/>
          <w:szCs w:val="20"/>
        </w:rPr>
      </w:pPr>
    </w:p>
    <w:p w14:paraId="49ED3A55" w14:textId="03E03D98" w:rsidR="00A025AE" w:rsidRPr="00CE7572" w:rsidRDefault="00A025AE" w:rsidP="226D6586">
      <w:pPr>
        <w:pStyle w:val="paragraph"/>
        <w:numPr>
          <w:ilvl w:val="0"/>
          <w:numId w:val="4"/>
        </w:numPr>
        <w:spacing w:before="0" w:beforeAutospacing="0" w:after="0" w:afterAutospacing="0"/>
        <w:textAlignment w:val="baseline"/>
        <w:rPr>
          <w:rStyle w:val="eop"/>
          <w:rFonts w:ascii="Verdana" w:hAnsi="Verdana"/>
          <w:sz w:val="20"/>
          <w:szCs w:val="20"/>
        </w:rPr>
      </w:pPr>
      <w:commentRangeStart w:id="15"/>
      <w:commentRangeStart w:id="16"/>
      <w:r w:rsidRPr="226D6586">
        <w:rPr>
          <w:rStyle w:val="normaltextrun"/>
          <w:rFonts w:ascii="Verdana" w:hAnsi="Verdana"/>
          <w:sz w:val="20"/>
          <w:szCs w:val="20"/>
        </w:rPr>
        <w:lastRenderedPageBreak/>
        <w:t>All Apex test classes run to check for code coverage and failures</w:t>
      </w:r>
      <w:commentRangeEnd w:id="15"/>
      <w:r>
        <w:rPr>
          <w:rStyle w:val="CommentReference"/>
        </w:rPr>
        <w:commentReference w:id="15"/>
      </w:r>
      <w:commentRangeEnd w:id="16"/>
      <w:r>
        <w:rPr>
          <w:rStyle w:val="CommentReference"/>
        </w:rPr>
        <w:commentReference w:id="16"/>
      </w:r>
      <w:r w:rsidRPr="226D6586">
        <w:rPr>
          <w:rStyle w:val="eop"/>
          <w:rFonts w:ascii="Verdana" w:hAnsi="Verdana"/>
          <w:sz w:val="20"/>
          <w:szCs w:val="20"/>
        </w:rPr>
        <w:t> </w:t>
      </w:r>
    </w:p>
    <w:p w14:paraId="089335F4" w14:textId="77777777" w:rsidR="00A025AE" w:rsidRPr="00CE7572" w:rsidRDefault="00A025AE" w:rsidP="00A025AE">
      <w:pPr>
        <w:pStyle w:val="paragraph"/>
        <w:spacing w:before="0" w:beforeAutospacing="0" w:after="0" w:afterAutospacing="0"/>
        <w:textAlignment w:val="baseline"/>
        <w:rPr>
          <w:rFonts w:ascii="Verdana" w:hAnsi="Verdana"/>
          <w:sz w:val="20"/>
          <w:szCs w:val="20"/>
        </w:rPr>
      </w:pPr>
    </w:p>
    <w:p w14:paraId="48C0253E" w14:textId="5B4216D1" w:rsidR="00261844" w:rsidRPr="00CE7572" w:rsidRDefault="00261844" w:rsidP="001639B8">
      <w:pPr>
        <w:pStyle w:val="NormalIndent"/>
        <w:numPr>
          <w:ilvl w:val="0"/>
          <w:numId w:val="4"/>
        </w:numPr>
      </w:pPr>
      <w:commentRangeStart w:id="18"/>
      <w:commentRangeStart w:id="19"/>
      <w:commentRangeStart w:id="20"/>
      <w:r>
        <w:t>Installing of “field trip app” to check for field usage on key objects</w:t>
      </w:r>
      <w:r w:rsidR="0F7954B7">
        <w:t xml:space="preserve"> (optional based on client approval)</w:t>
      </w:r>
      <w:commentRangeEnd w:id="18"/>
      <w:r>
        <w:rPr>
          <w:rStyle w:val="CommentReference"/>
        </w:rPr>
        <w:commentReference w:id="18"/>
      </w:r>
      <w:commentRangeEnd w:id="19"/>
      <w:r>
        <w:rPr>
          <w:rStyle w:val="CommentReference"/>
        </w:rPr>
        <w:commentReference w:id="19"/>
      </w:r>
      <w:commentRangeEnd w:id="20"/>
      <w:r>
        <w:rPr>
          <w:rStyle w:val="CommentReference"/>
        </w:rPr>
        <w:commentReference w:id="20"/>
      </w:r>
    </w:p>
    <w:p w14:paraId="69C4C56F" w14:textId="48616953" w:rsidR="00261844" w:rsidRPr="00CE7572" w:rsidRDefault="00F95FB3" w:rsidP="001639B8">
      <w:pPr>
        <w:pStyle w:val="NormalIndent"/>
        <w:numPr>
          <w:ilvl w:val="0"/>
          <w:numId w:val="4"/>
        </w:numPr>
      </w:pPr>
      <w:r w:rsidRPr="00CE7572">
        <w:t>Review of page layouts and general user experiences</w:t>
      </w:r>
    </w:p>
    <w:p w14:paraId="79561820" w14:textId="76E87690" w:rsidR="00F95FB3" w:rsidRDefault="00F95FB3">
      <w:pPr>
        <w:spacing w:after="200" w:line="276" w:lineRule="auto"/>
      </w:pPr>
      <w:r>
        <w:br w:type="page"/>
      </w:r>
    </w:p>
    <w:p w14:paraId="4F1964BA" w14:textId="3E7F7609" w:rsidR="00F95FB3" w:rsidRDefault="00F95FB3" w:rsidP="00F95FB3">
      <w:pPr>
        <w:pStyle w:val="Heading1"/>
      </w:pPr>
      <w:bookmarkStart w:id="24" w:name="_Toc171941797"/>
      <w:r>
        <w:lastRenderedPageBreak/>
        <w:t>Findings</w:t>
      </w:r>
      <w:bookmarkEnd w:id="24"/>
    </w:p>
    <w:p w14:paraId="19F87111" w14:textId="5D85AE76" w:rsidR="0016514F" w:rsidRDefault="0016514F" w:rsidP="0016514F">
      <w:pPr>
        <w:pStyle w:val="NormalIndent"/>
        <w:ind w:left="432"/>
        <w:rPr>
          <w:rStyle w:val="eop"/>
          <w:color w:val="000000"/>
          <w:shd w:val="clear" w:color="auto" w:fill="FFFFFF"/>
        </w:rPr>
      </w:pPr>
      <w:r>
        <w:rPr>
          <w:rStyle w:val="normaltextrun"/>
          <w:color w:val="000000"/>
          <w:shd w:val="clear" w:color="auto" w:fill="FFFFFF"/>
        </w:rPr>
        <w:t>The findings are presented as observations or recommendations.  Observations require no action and are intended to provide confirmation that the org is following best practice.  Recommendations are given where there may be some action required to improve the overall security, quality or performance of the org.</w:t>
      </w:r>
      <w:r>
        <w:rPr>
          <w:rStyle w:val="eop"/>
          <w:color w:val="000000"/>
          <w:shd w:val="clear" w:color="auto" w:fill="FFFFFF"/>
        </w:rPr>
        <w:t> </w:t>
      </w:r>
    </w:p>
    <w:p w14:paraId="191EDF7D" w14:textId="77777777" w:rsidR="00AC4DF0" w:rsidRDefault="00AC4DF0" w:rsidP="0016514F">
      <w:pPr>
        <w:pStyle w:val="NormalIndent"/>
        <w:ind w:left="432"/>
        <w:rPr>
          <w:rStyle w:val="eop"/>
          <w:color w:val="000000"/>
          <w:shd w:val="clear" w:color="auto" w:fill="FFFFFF"/>
        </w:rPr>
      </w:pPr>
    </w:p>
    <w:p w14:paraId="03DBA536" w14:textId="405B241B" w:rsidR="0016514F" w:rsidRDefault="00074FFF" w:rsidP="00074FFF">
      <w:pPr>
        <w:pStyle w:val="Heading2"/>
      </w:pPr>
      <w:bookmarkStart w:id="25" w:name="_Toc171941798"/>
      <w:r>
        <w:t>Org Summary</w:t>
      </w:r>
      <w:bookmarkEnd w:id="25"/>
    </w:p>
    <w:p w14:paraId="08C22000" w14:textId="77777777" w:rsidR="00074FFF" w:rsidRPr="00074FFF" w:rsidRDefault="00074FFF" w:rsidP="00074FFF">
      <w:pPr>
        <w:pStyle w:val="NormalIndent"/>
        <w:ind w:left="0"/>
      </w:pPr>
    </w:p>
    <w:p w14:paraId="4760CF28" w14:textId="77777777" w:rsidR="00F95FB3" w:rsidRDefault="00F95FB3" w:rsidP="00797F2A">
      <w:pPr>
        <w:pStyle w:val="Heading3"/>
      </w:pPr>
      <w:bookmarkStart w:id="26" w:name="_Toc171941799"/>
      <w:r>
        <w:t>Review of licenses by type, purchased, and use</w:t>
      </w:r>
      <w:bookmarkEnd w:id="26"/>
    </w:p>
    <w:p w14:paraId="58DB0BD8" w14:textId="60DFF448" w:rsidR="00A4519A" w:rsidRPr="00A4519A" w:rsidRDefault="00E40043" w:rsidP="00A4519A">
      <w:pPr>
        <w:pStyle w:val="NormalIndent"/>
        <w:ind w:left="576"/>
      </w:pPr>
      <w:r>
        <w:rPr>
          <w:rStyle w:val="normaltextrun"/>
          <w:color w:val="000000"/>
          <w:shd w:val="clear" w:color="auto" w:fill="FFFFFF"/>
        </w:rPr>
        <w:t xml:space="preserve">The </w:t>
      </w:r>
      <w:r w:rsidR="00A2069E">
        <w:rPr>
          <w:rStyle w:val="normaltextrun"/>
          <w:i/>
          <w:iCs/>
          <w:color w:val="000000"/>
          <w:shd w:val="clear" w:color="auto" w:fill="FFFFFF"/>
        </w:rPr>
        <w:t>Grainger</w:t>
      </w:r>
      <w:r>
        <w:rPr>
          <w:rStyle w:val="normaltextrun"/>
          <w:color w:val="000000"/>
          <w:shd w:val="clear" w:color="auto" w:fill="FFFFFF"/>
        </w:rPr>
        <w:t xml:space="preserve"> </w:t>
      </w:r>
      <w:r w:rsidR="00A4519A">
        <w:rPr>
          <w:rStyle w:val="normaltextrun"/>
          <w:color w:val="000000"/>
          <w:shd w:val="clear" w:color="auto" w:fill="FFFFFF"/>
        </w:rPr>
        <w:t>org was provisioned i</w:t>
      </w:r>
      <w:r w:rsidR="00A2069E">
        <w:rPr>
          <w:rStyle w:val="normaltextrun"/>
          <w:color w:val="000000"/>
          <w:shd w:val="clear" w:color="auto" w:fill="FFFFFF"/>
        </w:rPr>
        <w:t>n 2019</w:t>
      </w:r>
      <w:r w:rsidR="00A4519A">
        <w:rPr>
          <w:rStyle w:val="normaltextrun"/>
          <w:color w:val="000000"/>
          <w:shd w:val="clear" w:color="auto" w:fill="FFFFFF"/>
        </w:rPr>
        <w:t xml:space="preserve"> It is an </w:t>
      </w:r>
      <w:r w:rsidR="00A2069E">
        <w:rPr>
          <w:rStyle w:val="normaltextrun"/>
          <w:color w:val="000000"/>
          <w:shd w:val="clear" w:color="auto" w:fill="FFFFFF"/>
        </w:rPr>
        <w:t>Enterprise</w:t>
      </w:r>
      <w:r>
        <w:rPr>
          <w:rStyle w:val="normaltextrun"/>
          <w:color w:val="000000"/>
          <w:shd w:val="clear" w:color="auto" w:fill="FFFFFF"/>
        </w:rPr>
        <w:t xml:space="preserve"> </w:t>
      </w:r>
      <w:r w:rsidR="00A4519A">
        <w:rPr>
          <w:rStyle w:val="normaltextrun"/>
          <w:color w:val="000000"/>
          <w:shd w:val="clear" w:color="auto" w:fill="FFFFFF"/>
        </w:rPr>
        <w:t>Edition org with single</w:t>
      </w:r>
      <w:r w:rsidR="006D7F1B">
        <w:rPr>
          <w:rStyle w:val="normaltextrun"/>
          <w:color w:val="000000"/>
          <w:shd w:val="clear" w:color="auto" w:fill="FFFFFF"/>
        </w:rPr>
        <w:t xml:space="preserve"> </w:t>
      </w:r>
      <w:r w:rsidR="006D7F1B">
        <w:rPr>
          <w:rStyle w:val="normaltextrun"/>
          <w:i/>
          <w:iCs/>
          <w:color w:val="000000"/>
          <w:shd w:val="clear" w:color="auto" w:fill="FFFFFF"/>
        </w:rPr>
        <w:t>GBP</w:t>
      </w:r>
      <w:r w:rsidRPr="226D6586">
        <w:rPr>
          <w:rStyle w:val="normaltextrun"/>
          <w:i/>
          <w:iCs/>
          <w:color w:val="000000"/>
          <w:shd w:val="clear" w:color="auto" w:fill="FFFFFF"/>
        </w:rPr>
        <w:t xml:space="preserve"> </w:t>
      </w:r>
      <w:r w:rsidR="00A4519A">
        <w:rPr>
          <w:rStyle w:val="normaltextrun"/>
          <w:color w:val="000000"/>
          <w:shd w:val="clear" w:color="auto" w:fill="FFFFFF"/>
        </w:rPr>
        <w:t>currency.</w:t>
      </w:r>
    </w:p>
    <w:p w14:paraId="3D1FC6B2" w14:textId="26B4ABDF" w:rsidR="00F95FB3" w:rsidRDefault="00F95FB3" w:rsidP="00F95FB3">
      <w:pPr>
        <w:pStyle w:val="NormalIndent"/>
        <w:ind w:left="576"/>
      </w:pPr>
      <w:r>
        <w:t>The below table details the current license state</w:t>
      </w:r>
    </w:p>
    <w:tbl>
      <w:tblPr>
        <w:tblStyle w:val="TableGrid"/>
        <w:tblW w:w="0" w:type="auto"/>
        <w:tblInd w:w="576" w:type="dxa"/>
        <w:tblLook w:val="04A0" w:firstRow="1" w:lastRow="0" w:firstColumn="1" w:lastColumn="0" w:noHBand="0" w:noVBand="1"/>
      </w:tblPr>
      <w:tblGrid>
        <w:gridCol w:w="2399"/>
        <w:gridCol w:w="1637"/>
        <w:gridCol w:w="1586"/>
        <w:gridCol w:w="1586"/>
        <w:gridCol w:w="1612"/>
      </w:tblGrid>
      <w:tr w:rsidR="00F95FB3" w14:paraId="1C723BA6" w14:textId="77777777" w:rsidTr="00F34493">
        <w:tc>
          <w:tcPr>
            <w:tcW w:w="1778" w:type="dxa"/>
            <w:shd w:val="clear" w:color="auto" w:fill="92D050"/>
          </w:tcPr>
          <w:p w14:paraId="2EC816BF" w14:textId="1BAA17F1" w:rsidR="00F95FB3" w:rsidRPr="00F95FB3" w:rsidRDefault="00F95FB3" w:rsidP="00F95FB3">
            <w:pPr>
              <w:pStyle w:val="NormalIndent"/>
              <w:ind w:left="0"/>
              <w:jc w:val="center"/>
              <w:rPr>
                <w:b/>
                <w:bCs/>
              </w:rPr>
            </w:pPr>
            <w:r w:rsidRPr="00F95FB3">
              <w:rPr>
                <w:b/>
                <w:bCs/>
              </w:rPr>
              <w:t>License Name</w:t>
            </w:r>
          </w:p>
        </w:tc>
        <w:tc>
          <w:tcPr>
            <w:tcW w:w="1796" w:type="dxa"/>
            <w:shd w:val="clear" w:color="auto" w:fill="92D050"/>
          </w:tcPr>
          <w:p w14:paraId="4D1D67F1" w14:textId="2AC232E0" w:rsidR="00F95FB3" w:rsidRPr="00F95FB3" w:rsidRDefault="00F95FB3" w:rsidP="00F95FB3">
            <w:pPr>
              <w:pStyle w:val="NormalIndent"/>
              <w:ind w:left="0"/>
              <w:jc w:val="center"/>
              <w:rPr>
                <w:b/>
                <w:bCs/>
              </w:rPr>
            </w:pPr>
            <w:r w:rsidRPr="00F95FB3">
              <w:rPr>
                <w:b/>
                <w:bCs/>
              </w:rPr>
              <w:t>Profile or Permission Set License</w:t>
            </w:r>
          </w:p>
        </w:tc>
        <w:tc>
          <w:tcPr>
            <w:tcW w:w="1739" w:type="dxa"/>
            <w:shd w:val="clear" w:color="auto" w:fill="92D050"/>
          </w:tcPr>
          <w:p w14:paraId="7C29581F" w14:textId="4EE530E9" w:rsidR="00F95FB3" w:rsidRPr="00F95FB3" w:rsidRDefault="00F95FB3" w:rsidP="00F95FB3">
            <w:pPr>
              <w:pStyle w:val="NormalIndent"/>
              <w:ind w:left="0"/>
              <w:jc w:val="center"/>
              <w:rPr>
                <w:b/>
                <w:bCs/>
              </w:rPr>
            </w:pPr>
            <w:r w:rsidRPr="00F95FB3">
              <w:rPr>
                <w:b/>
                <w:bCs/>
              </w:rPr>
              <w:t>Licenses bought</w:t>
            </w:r>
          </w:p>
        </w:tc>
        <w:tc>
          <w:tcPr>
            <w:tcW w:w="1739" w:type="dxa"/>
            <w:shd w:val="clear" w:color="auto" w:fill="92D050"/>
          </w:tcPr>
          <w:p w14:paraId="592699B7" w14:textId="09715522" w:rsidR="00F95FB3" w:rsidRPr="00F95FB3" w:rsidRDefault="00F95FB3" w:rsidP="00F95FB3">
            <w:pPr>
              <w:pStyle w:val="NormalIndent"/>
              <w:ind w:left="0"/>
              <w:jc w:val="center"/>
              <w:rPr>
                <w:b/>
                <w:bCs/>
              </w:rPr>
            </w:pPr>
            <w:r w:rsidRPr="00F95FB3">
              <w:rPr>
                <w:b/>
                <w:bCs/>
              </w:rPr>
              <w:t>Licenses used</w:t>
            </w:r>
          </w:p>
        </w:tc>
        <w:tc>
          <w:tcPr>
            <w:tcW w:w="1768" w:type="dxa"/>
            <w:shd w:val="clear" w:color="auto" w:fill="92D050"/>
          </w:tcPr>
          <w:p w14:paraId="38E3F672" w14:textId="017FB20A" w:rsidR="00F95FB3" w:rsidRPr="00F95FB3" w:rsidRDefault="00F95FB3" w:rsidP="00F95FB3">
            <w:pPr>
              <w:pStyle w:val="NormalIndent"/>
              <w:ind w:left="0"/>
              <w:jc w:val="center"/>
              <w:rPr>
                <w:b/>
                <w:bCs/>
              </w:rPr>
            </w:pPr>
            <w:r w:rsidRPr="00F95FB3">
              <w:rPr>
                <w:b/>
                <w:bCs/>
              </w:rPr>
              <w:t>Licenses available for allocation</w:t>
            </w:r>
          </w:p>
        </w:tc>
      </w:tr>
      <w:tr w:rsidR="00F95FB3" w14:paraId="4479FF4C" w14:textId="77777777" w:rsidTr="00941047">
        <w:tc>
          <w:tcPr>
            <w:tcW w:w="1778" w:type="dxa"/>
          </w:tcPr>
          <w:p w14:paraId="656706AD" w14:textId="0C149C86" w:rsidR="00F95FB3" w:rsidRPr="0031317A" w:rsidRDefault="005B0D83" w:rsidP="00F95FB3">
            <w:pPr>
              <w:pStyle w:val="NormalIndent"/>
              <w:ind w:left="0"/>
            </w:pPr>
            <w:r w:rsidRPr="0031317A">
              <w:t>Salesforce</w:t>
            </w:r>
          </w:p>
        </w:tc>
        <w:tc>
          <w:tcPr>
            <w:tcW w:w="1796" w:type="dxa"/>
          </w:tcPr>
          <w:p w14:paraId="3C77FD9B" w14:textId="77777777" w:rsidR="00F95FB3" w:rsidRPr="0031317A" w:rsidRDefault="00F95FB3" w:rsidP="00F95FB3">
            <w:pPr>
              <w:pStyle w:val="NormalIndent"/>
              <w:ind w:left="0"/>
            </w:pPr>
          </w:p>
        </w:tc>
        <w:tc>
          <w:tcPr>
            <w:tcW w:w="1739" w:type="dxa"/>
          </w:tcPr>
          <w:p w14:paraId="6248E638" w14:textId="06BC24D1" w:rsidR="00F95FB3" w:rsidRPr="0031317A" w:rsidRDefault="005B0D83" w:rsidP="005B0D83">
            <w:pPr>
              <w:spacing w:line="240" w:lineRule="auto"/>
              <w:rPr>
                <w:rFonts w:cs="Arial"/>
                <w:color w:val="000000"/>
                <w:lang w:val="en-IN"/>
              </w:rPr>
            </w:pPr>
            <w:r w:rsidRPr="0031317A">
              <w:rPr>
                <w:rFonts w:cs="Arial"/>
                <w:color w:val="000000"/>
              </w:rPr>
              <w:t>236</w:t>
            </w:r>
          </w:p>
        </w:tc>
        <w:tc>
          <w:tcPr>
            <w:tcW w:w="1739" w:type="dxa"/>
          </w:tcPr>
          <w:p w14:paraId="21B4D40D" w14:textId="04CC987D" w:rsidR="00F95FB3" w:rsidRPr="0031317A" w:rsidRDefault="005B0D83" w:rsidP="005B0D83">
            <w:pPr>
              <w:spacing w:line="240" w:lineRule="auto"/>
              <w:rPr>
                <w:rFonts w:cs="Arial"/>
                <w:color w:val="000000"/>
                <w:lang w:val="en-IN"/>
              </w:rPr>
            </w:pPr>
            <w:r w:rsidRPr="0031317A">
              <w:rPr>
                <w:rFonts w:cs="Arial"/>
                <w:color w:val="000000"/>
              </w:rPr>
              <w:t>230</w:t>
            </w:r>
          </w:p>
        </w:tc>
        <w:tc>
          <w:tcPr>
            <w:tcW w:w="1768" w:type="dxa"/>
          </w:tcPr>
          <w:p w14:paraId="3137CB2B" w14:textId="3802A550" w:rsidR="00F95FB3" w:rsidRPr="0031317A" w:rsidRDefault="005B0D83" w:rsidP="00F95FB3">
            <w:pPr>
              <w:pStyle w:val="NormalIndent"/>
              <w:ind w:left="0"/>
            </w:pPr>
            <w:r w:rsidRPr="0031317A">
              <w:t>6</w:t>
            </w:r>
          </w:p>
        </w:tc>
      </w:tr>
      <w:tr w:rsidR="00F95FB3" w14:paraId="587816C1" w14:textId="77777777" w:rsidTr="00941047">
        <w:tc>
          <w:tcPr>
            <w:tcW w:w="1778" w:type="dxa"/>
          </w:tcPr>
          <w:p w14:paraId="1743D5D0" w14:textId="1235FF34" w:rsidR="00F95FB3" w:rsidRPr="0031317A" w:rsidRDefault="005B0D83" w:rsidP="00F95FB3">
            <w:pPr>
              <w:pStyle w:val="NormalIndent"/>
              <w:ind w:left="0"/>
            </w:pPr>
            <w:r w:rsidRPr="0031317A">
              <w:t>Partner Community</w:t>
            </w:r>
          </w:p>
        </w:tc>
        <w:tc>
          <w:tcPr>
            <w:tcW w:w="1796" w:type="dxa"/>
          </w:tcPr>
          <w:p w14:paraId="206E3FD1" w14:textId="77777777" w:rsidR="00F95FB3" w:rsidRPr="0031317A" w:rsidRDefault="00F95FB3" w:rsidP="00F95FB3">
            <w:pPr>
              <w:pStyle w:val="NormalIndent"/>
              <w:ind w:left="0"/>
            </w:pPr>
          </w:p>
        </w:tc>
        <w:tc>
          <w:tcPr>
            <w:tcW w:w="1739" w:type="dxa"/>
          </w:tcPr>
          <w:p w14:paraId="4092F1B1" w14:textId="4334D766" w:rsidR="00F95FB3" w:rsidRPr="0031317A" w:rsidRDefault="005B0D83" w:rsidP="00F95FB3">
            <w:pPr>
              <w:pStyle w:val="NormalIndent"/>
              <w:ind w:left="0"/>
            </w:pPr>
            <w:r w:rsidRPr="0031317A">
              <w:t>40</w:t>
            </w:r>
          </w:p>
        </w:tc>
        <w:tc>
          <w:tcPr>
            <w:tcW w:w="1739" w:type="dxa"/>
          </w:tcPr>
          <w:p w14:paraId="604EF90D" w14:textId="51802DCD" w:rsidR="00F95FB3" w:rsidRPr="0031317A" w:rsidRDefault="005B0D83" w:rsidP="00F95FB3">
            <w:pPr>
              <w:pStyle w:val="NormalIndent"/>
              <w:ind w:left="0"/>
            </w:pPr>
            <w:r w:rsidRPr="0031317A">
              <w:t>36</w:t>
            </w:r>
          </w:p>
        </w:tc>
        <w:tc>
          <w:tcPr>
            <w:tcW w:w="1768" w:type="dxa"/>
          </w:tcPr>
          <w:p w14:paraId="50B55B30" w14:textId="3D6A0251" w:rsidR="00F95FB3" w:rsidRPr="0031317A" w:rsidRDefault="005B0D83" w:rsidP="00F95FB3">
            <w:pPr>
              <w:pStyle w:val="NormalIndent"/>
              <w:ind w:left="0"/>
            </w:pPr>
            <w:r w:rsidRPr="0031317A">
              <w:t>4</w:t>
            </w:r>
          </w:p>
        </w:tc>
      </w:tr>
      <w:tr w:rsidR="00F95FB3" w14:paraId="06FB01EC" w14:textId="77777777" w:rsidTr="00941047">
        <w:tc>
          <w:tcPr>
            <w:tcW w:w="1778" w:type="dxa"/>
          </w:tcPr>
          <w:p w14:paraId="120DCD8C" w14:textId="0F97C2D4" w:rsidR="00F95FB3" w:rsidRPr="0031317A" w:rsidRDefault="005B0D83" w:rsidP="00F95FB3">
            <w:pPr>
              <w:pStyle w:val="NormalIndent"/>
              <w:ind w:left="0"/>
            </w:pPr>
            <w:r w:rsidRPr="0031317A">
              <w:t>Salesforce Integration</w:t>
            </w:r>
          </w:p>
        </w:tc>
        <w:tc>
          <w:tcPr>
            <w:tcW w:w="1796" w:type="dxa"/>
          </w:tcPr>
          <w:p w14:paraId="369328C2" w14:textId="77777777" w:rsidR="00F95FB3" w:rsidRPr="0031317A" w:rsidRDefault="00F95FB3" w:rsidP="00F95FB3">
            <w:pPr>
              <w:pStyle w:val="NormalIndent"/>
              <w:ind w:left="0"/>
            </w:pPr>
          </w:p>
        </w:tc>
        <w:tc>
          <w:tcPr>
            <w:tcW w:w="1739" w:type="dxa"/>
          </w:tcPr>
          <w:p w14:paraId="468F7D75" w14:textId="70FE91AF" w:rsidR="00F95FB3" w:rsidRPr="0031317A" w:rsidRDefault="005B0D83" w:rsidP="00F95FB3">
            <w:pPr>
              <w:pStyle w:val="NormalIndent"/>
              <w:ind w:left="0"/>
            </w:pPr>
            <w:r w:rsidRPr="0031317A">
              <w:t>5</w:t>
            </w:r>
          </w:p>
        </w:tc>
        <w:tc>
          <w:tcPr>
            <w:tcW w:w="1739" w:type="dxa"/>
          </w:tcPr>
          <w:p w14:paraId="09CCC953" w14:textId="7127CF65" w:rsidR="00F95FB3" w:rsidRPr="0031317A" w:rsidRDefault="005B0D83" w:rsidP="00F95FB3">
            <w:pPr>
              <w:pStyle w:val="NormalIndent"/>
              <w:ind w:left="0"/>
            </w:pPr>
            <w:r w:rsidRPr="0031317A">
              <w:t>4</w:t>
            </w:r>
          </w:p>
        </w:tc>
        <w:tc>
          <w:tcPr>
            <w:tcW w:w="1768" w:type="dxa"/>
          </w:tcPr>
          <w:p w14:paraId="10542423" w14:textId="1F4C5A64" w:rsidR="00F95FB3" w:rsidRPr="0031317A" w:rsidRDefault="005B0D83" w:rsidP="00F95FB3">
            <w:pPr>
              <w:pStyle w:val="NormalIndent"/>
              <w:ind w:left="0"/>
            </w:pPr>
            <w:r w:rsidRPr="0031317A">
              <w:t>1</w:t>
            </w:r>
          </w:p>
        </w:tc>
      </w:tr>
      <w:tr w:rsidR="00F95FB3" w14:paraId="2B34AA3A" w14:textId="77777777" w:rsidTr="00941047">
        <w:tc>
          <w:tcPr>
            <w:tcW w:w="1778" w:type="dxa"/>
          </w:tcPr>
          <w:p w14:paraId="66857ED8" w14:textId="0FE4EB62" w:rsidR="00F95FB3" w:rsidRPr="0031317A" w:rsidRDefault="005B0D83" w:rsidP="00F95FB3">
            <w:pPr>
              <w:pStyle w:val="NormalIndent"/>
              <w:ind w:left="0"/>
            </w:pPr>
            <w:r w:rsidRPr="0031317A">
              <w:t>Identity</w:t>
            </w:r>
          </w:p>
        </w:tc>
        <w:tc>
          <w:tcPr>
            <w:tcW w:w="1796" w:type="dxa"/>
          </w:tcPr>
          <w:p w14:paraId="2A600295" w14:textId="77777777" w:rsidR="00F95FB3" w:rsidRPr="0031317A" w:rsidRDefault="00F95FB3" w:rsidP="00F95FB3">
            <w:pPr>
              <w:pStyle w:val="NormalIndent"/>
              <w:ind w:left="0"/>
            </w:pPr>
          </w:p>
        </w:tc>
        <w:tc>
          <w:tcPr>
            <w:tcW w:w="1739" w:type="dxa"/>
          </w:tcPr>
          <w:p w14:paraId="404FC700" w14:textId="28C138D4" w:rsidR="00F95FB3" w:rsidRPr="0031317A" w:rsidRDefault="005B0D83" w:rsidP="00F95FB3">
            <w:pPr>
              <w:pStyle w:val="NormalIndent"/>
              <w:ind w:left="0"/>
            </w:pPr>
            <w:r w:rsidRPr="0031317A">
              <w:t>100</w:t>
            </w:r>
          </w:p>
        </w:tc>
        <w:tc>
          <w:tcPr>
            <w:tcW w:w="1739" w:type="dxa"/>
          </w:tcPr>
          <w:p w14:paraId="4F921FAB" w14:textId="17ADDCC9" w:rsidR="00F95FB3" w:rsidRPr="0031317A" w:rsidRDefault="005B0D83" w:rsidP="00F95FB3">
            <w:pPr>
              <w:pStyle w:val="NormalIndent"/>
              <w:ind w:left="0"/>
            </w:pPr>
            <w:r w:rsidRPr="0031317A">
              <w:t>0</w:t>
            </w:r>
          </w:p>
        </w:tc>
        <w:tc>
          <w:tcPr>
            <w:tcW w:w="1768" w:type="dxa"/>
          </w:tcPr>
          <w:p w14:paraId="33D5C6B4" w14:textId="32A31BC0" w:rsidR="00F95FB3" w:rsidRPr="0031317A" w:rsidRDefault="005B0D83" w:rsidP="00F95FB3">
            <w:pPr>
              <w:pStyle w:val="NormalIndent"/>
              <w:ind w:left="0"/>
            </w:pPr>
            <w:r w:rsidRPr="0031317A">
              <w:t>100</w:t>
            </w:r>
          </w:p>
        </w:tc>
      </w:tr>
      <w:tr w:rsidR="00941047" w14:paraId="1AD88517" w14:textId="77777777" w:rsidTr="00941047">
        <w:tc>
          <w:tcPr>
            <w:tcW w:w="1778" w:type="dxa"/>
          </w:tcPr>
          <w:p w14:paraId="67A42A87" w14:textId="77777777" w:rsidR="00941047" w:rsidRPr="005B0D83" w:rsidRDefault="00941047" w:rsidP="00F95FB3">
            <w:pPr>
              <w:pStyle w:val="NormalIndent"/>
              <w:ind w:left="0"/>
            </w:pPr>
          </w:p>
        </w:tc>
        <w:tc>
          <w:tcPr>
            <w:tcW w:w="1796" w:type="dxa"/>
          </w:tcPr>
          <w:p w14:paraId="20005D54" w14:textId="77777777" w:rsidR="00941047" w:rsidRDefault="00941047" w:rsidP="00F95FB3">
            <w:pPr>
              <w:pStyle w:val="NormalIndent"/>
              <w:ind w:left="0"/>
            </w:pPr>
          </w:p>
        </w:tc>
        <w:tc>
          <w:tcPr>
            <w:tcW w:w="1739" w:type="dxa"/>
          </w:tcPr>
          <w:p w14:paraId="490922A7" w14:textId="77777777" w:rsidR="00941047" w:rsidRDefault="00941047" w:rsidP="00F95FB3">
            <w:pPr>
              <w:pStyle w:val="NormalIndent"/>
              <w:ind w:left="0"/>
            </w:pPr>
          </w:p>
        </w:tc>
        <w:tc>
          <w:tcPr>
            <w:tcW w:w="1739" w:type="dxa"/>
          </w:tcPr>
          <w:p w14:paraId="7E8330EA" w14:textId="77777777" w:rsidR="00941047" w:rsidRDefault="00941047" w:rsidP="00F95FB3">
            <w:pPr>
              <w:pStyle w:val="NormalIndent"/>
              <w:ind w:left="0"/>
            </w:pPr>
          </w:p>
        </w:tc>
        <w:tc>
          <w:tcPr>
            <w:tcW w:w="1768" w:type="dxa"/>
          </w:tcPr>
          <w:p w14:paraId="09F86F75" w14:textId="77777777" w:rsidR="00941047" w:rsidRDefault="00941047" w:rsidP="00F95FB3">
            <w:pPr>
              <w:pStyle w:val="NormalIndent"/>
              <w:ind w:left="0"/>
            </w:pPr>
          </w:p>
        </w:tc>
      </w:tr>
      <w:tr w:rsidR="00941047" w:rsidRPr="00941047" w14:paraId="0BC6F7DE" w14:textId="77777777" w:rsidTr="001616F7">
        <w:trPr>
          <w:trHeight w:val="290"/>
        </w:trPr>
        <w:tc>
          <w:tcPr>
            <w:tcW w:w="1778" w:type="dxa"/>
            <w:shd w:val="clear" w:color="auto" w:fill="92D050"/>
            <w:noWrap/>
            <w:hideMark/>
          </w:tcPr>
          <w:tbl>
            <w:tblPr>
              <w:tblW w:w="0" w:type="auto"/>
              <w:tblCellSpacing w:w="0" w:type="dxa"/>
              <w:tblCellMar>
                <w:left w:w="0" w:type="dxa"/>
                <w:right w:w="0" w:type="dxa"/>
              </w:tblCellMar>
              <w:tblLook w:val="04A0" w:firstRow="1" w:lastRow="0" w:firstColumn="1" w:lastColumn="0" w:noHBand="0" w:noVBand="1"/>
            </w:tblPr>
            <w:tblGrid>
              <w:gridCol w:w="2183"/>
            </w:tblGrid>
            <w:tr w:rsidR="00941047" w:rsidRPr="00941047" w14:paraId="083BDBEF" w14:textId="77777777" w:rsidTr="00F34493">
              <w:trPr>
                <w:trHeight w:val="290"/>
                <w:tblCellSpacing w:w="0" w:type="dxa"/>
              </w:trPr>
              <w:tc>
                <w:tcPr>
                  <w:tcW w:w="2426" w:type="dxa"/>
                  <w:tcBorders>
                    <w:top w:val="nil"/>
                    <w:left w:val="nil"/>
                    <w:bottom w:val="nil"/>
                    <w:right w:val="nil"/>
                  </w:tcBorders>
                  <w:shd w:val="clear" w:color="auto" w:fill="auto"/>
                  <w:noWrap/>
                  <w:vAlign w:val="bottom"/>
                  <w:hideMark/>
                </w:tcPr>
                <w:p w14:paraId="61FB7EC9" w14:textId="589DCA38" w:rsidR="00941047" w:rsidRPr="00941047" w:rsidRDefault="00941047" w:rsidP="00941047">
                  <w:pPr>
                    <w:spacing w:line="240" w:lineRule="auto"/>
                    <w:rPr>
                      <w:rFonts w:ascii="Aptos Narrow" w:hAnsi="Aptos Narrow"/>
                      <w:color w:val="000000"/>
                      <w:sz w:val="22"/>
                      <w:szCs w:val="22"/>
                      <w:lang w:val="en-IN" w:eastAsia="en-IN"/>
                    </w:rPr>
                  </w:pPr>
                  <w:r w:rsidRPr="00941047">
                    <w:rPr>
                      <w:rFonts w:ascii="Aptos Narrow" w:hAnsi="Aptos Narrow"/>
                      <w:noProof/>
                      <w:color w:val="000000"/>
                      <w:sz w:val="22"/>
                      <w:szCs w:val="22"/>
                      <w:lang w:val="en-IN" w:eastAsia="en-IN"/>
                    </w:rPr>
                    <w:drawing>
                      <wp:anchor distT="0" distB="0" distL="114300" distR="114300" simplePos="0" relativeHeight="251660288" behindDoc="0" locked="0" layoutInCell="1" allowOverlap="1" wp14:anchorId="78DAA374" wp14:editId="29B13C2C">
                        <wp:simplePos x="0" y="0"/>
                        <wp:positionH relativeFrom="column">
                          <wp:posOffset>0</wp:posOffset>
                        </wp:positionH>
                        <wp:positionV relativeFrom="paragraph">
                          <wp:posOffset>0</wp:posOffset>
                        </wp:positionV>
                        <wp:extent cx="12700" cy="12700"/>
                        <wp:effectExtent l="0" t="0" r="0" b="0"/>
                        <wp:wrapNone/>
                        <wp:docPr id="480159964" name="Picture 3" descr="Sorted Descending">
                          <a:hlinkClick xmlns:a="http://schemas.openxmlformats.org/drawingml/2006/main" r:id="rId16" tooltip="Name - Sorted descend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rted Descending">
                                  <a:hlinkClick r:id="rId16" tooltip="Name - Sorted descending"/>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rsidRPr="00F95FB3">
                    <w:rPr>
                      <w:b/>
                      <w:bCs/>
                    </w:rPr>
                    <w:t>Profile or Permission Set License</w:t>
                  </w:r>
                </w:p>
              </w:tc>
            </w:tr>
          </w:tbl>
          <w:p w14:paraId="7B711D69" w14:textId="77777777" w:rsidR="00941047" w:rsidRPr="00941047" w:rsidRDefault="00941047" w:rsidP="00941047">
            <w:pPr>
              <w:spacing w:line="240" w:lineRule="auto"/>
              <w:rPr>
                <w:rFonts w:ascii="Aptos Narrow" w:hAnsi="Aptos Narrow"/>
                <w:color w:val="000000"/>
                <w:sz w:val="22"/>
                <w:szCs w:val="22"/>
                <w:lang w:val="en-IN" w:eastAsia="en-IN"/>
              </w:rPr>
            </w:pPr>
          </w:p>
        </w:tc>
        <w:tc>
          <w:tcPr>
            <w:tcW w:w="1796" w:type="dxa"/>
            <w:shd w:val="clear" w:color="auto" w:fill="92D050"/>
            <w:noWrap/>
            <w:hideMark/>
          </w:tcPr>
          <w:p w14:paraId="3D825130" w14:textId="77777777" w:rsidR="00941047" w:rsidRPr="00F34493" w:rsidRDefault="00941047" w:rsidP="00941047">
            <w:pPr>
              <w:spacing w:line="240" w:lineRule="auto"/>
              <w:rPr>
                <w:b/>
                <w:bCs/>
                <w:color w:val="000000"/>
                <w:lang w:val="en-IN" w:eastAsia="en-IN"/>
              </w:rPr>
            </w:pPr>
            <w:r w:rsidRPr="00F34493">
              <w:rPr>
                <w:b/>
                <w:bCs/>
                <w:color w:val="000000"/>
                <w:lang w:val="en-IN" w:eastAsia="en-IN"/>
              </w:rPr>
              <w:t>Status</w:t>
            </w:r>
          </w:p>
        </w:tc>
        <w:tc>
          <w:tcPr>
            <w:tcW w:w="1739" w:type="dxa"/>
            <w:shd w:val="clear" w:color="auto" w:fill="92D050"/>
            <w:noWrap/>
            <w:hideMark/>
          </w:tcPr>
          <w:p w14:paraId="4B7164A5" w14:textId="77777777" w:rsidR="00941047" w:rsidRPr="00F34493" w:rsidRDefault="00941047" w:rsidP="00941047">
            <w:pPr>
              <w:spacing w:line="240" w:lineRule="auto"/>
              <w:rPr>
                <w:b/>
                <w:bCs/>
                <w:color w:val="000000"/>
                <w:lang w:val="en-IN" w:eastAsia="en-IN"/>
              </w:rPr>
            </w:pPr>
            <w:r w:rsidRPr="00F34493">
              <w:rPr>
                <w:b/>
                <w:bCs/>
                <w:color w:val="000000"/>
                <w:lang w:val="en-IN" w:eastAsia="en-IN"/>
              </w:rPr>
              <w:t>Total Licenses</w:t>
            </w:r>
          </w:p>
        </w:tc>
        <w:tc>
          <w:tcPr>
            <w:tcW w:w="1739" w:type="dxa"/>
            <w:shd w:val="clear" w:color="auto" w:fill="92D050"/>
            <w:noWrap/>
            <w:hideMark/>
          </w:tcPr>
          <w:p w14:paraId="582EEF59" w14:textId="77777777" w:rsidR="00941047" w:rsidRPr="00F34493" w:rsidRDefault="00941047" w:rsidP="00941047">
            <w:pPr>
              <w:spacing w:line="240" w:lineRule="auto"/>
              <w:rPr>
                <w:b/>
                <w:bCs/>
                <w:color w:val="000000"/>
                <w:lang w:val="en-IN" w:eastAsia="en-IN"/>
              </w:rPr>
            </w:pPr>
            <w:r w:rsidRPr="00F34493">
              <w:rPr>
                <w:b/>
                <w:bCs/>
                <w:color w:val="000000"/>
                <w:lang w:val="en-IN" w:eastAsia="en-IN"/>
              </w:rPr>
              <w:t>Used Licenses</w:t>
            </w:r>
          </w:p>
        </w:tc>
        <w:tc>
          <w:tcPr>
            <w:tcW w:w="1768" w:type="dxa"/>
            <w:shd w:val="clear" w:color="auto" w:fill="92D050"/>
            <w:noWrap/>
            <w:hideMark/>
          </w:tcPr>
          <w:p w14:paraId="1BA10845" w14:textId="77777777" w:rsidR="00941047" w:rsidRPr="00F34493" w:rsidRDefault="00941047" w:rsidP="00941047">
            <w:pPr>
              <w:spacing w:line="240" w:lineRule="auto"/>
              <w:rPr>
                <w:b/>
                <w:bCs/>
                <w:color w:val="000000"/>
                <w:lang w:val="en-IN" w:eastAsia="en-IN"/>
              </w:rPr>
            </w:pPr>
            <w:r w:rsidRPr="00F34493">
              <w:rPr>
                <w:b/>
                <w:bCs/>
                <w:color w:val="000000"/>
                <w:lang w:val="en-IN" w:eastAsia="en-IN"/>
              </w:rPr>
              <w:t>Remaining Licenses</w:t>
            </w:r>
          </w:p>
        </w:tc>
      </w:tr>
      <w:tr w:rsidR="00941047" w:rsidRPr="00941047" w14:paraId="6049F2C9" w14:textId="77777777" w:rsidTr="00941047">
        <w:trPr>
          <w:trHeight w:val="300"/>
        </w:trPr>
        <w:tc>
          <w:tcPr>
            <w:tcW w:w="1778" w:type="dxa"/>
            <w:noWrap/>
            <w:hideMark/>
          </w:tcPr>
          <w:p w14:paraId="6B1FA6FC" w14:textId="77777777" w:rsidR="00941047" w:rsidRPr="001616F7" w:rsidRDefault="00941047" w:rsidP="00941047">
            <w:pPr>
              <w:spacing w:line="240" w:lineRule="auto"/>
              <w:rPr>
                <w:color w:val="000000"/>
                <w:lang w:val="en-IN" w:eastAsia="en-IN"/>
              </w:rPr>
            </w:pPr>
            <w:r w:rsidRPr="001616F7">
              <w:rPr>
                <w:color w:val="000000"/>
                <w:lang w:val="en-IN" w:eastAsia="en-IN"/>
              </w:rPr>
              <w:t>Your Account App</w:t>
            </w:r>
          </w:p>
        </w:tc>
        <w:tc>
          <w:tcPr>
            <w:tcW w:w="1796" w:type="dxa"/>
            <w:hideMark/>
          </w:tcPr>
          <w:p w14:paraId="3855F940"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547CEB6"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w:t>
            </w:r>
          </w:p>
        </w:tc>
        <w:tc>
          <w:tcPr>
            <w:tcW w:w="1739" w:type="dxa"/>
            <w:hideMark/>
          </w:tcPr>
          <w:p w14:paraId="3ED1FA61"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187F220C"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w:t>
            </w:r>
          </w:p>
        </w:tc>
      </w:tr>
      <w:tr w:rsidR="00941047" w:rsidRPr="00941047" w14:paraId="62332194" w14:textId="77777777" w:rsidTr="00941047">
        <w:trPr>
          <w:trHeight w:val="300"/>
        </w:trPr>
        <w:tc>
          <w:tcPr>
            <w:tcW w:w="1778" w:type="dxa"/>
            <w:noWrap/>
            <w:hideMark/>
          </w:tcPr>
          <w:p w14:paraId="0FF3ED5A" w14:textId="77777777" w:rsidR="00941047" w:rsidRPr="001616F7" w:rsidRDefault="00941047" w:rsidP="00941047">
            <w:pPr>
              <w:spacing w:line="240" w:lineRule="auto"/>
              <w:rPr>
                <w:color w:val="000000"/>
                <w:lang w:val="en-IN" w:eastAsia="en-IN"/>
              </w:rPr>
            </w:pPr>
            <w:r w:rsidRPr="001616F7">
              <w:rPr>
                <w:color w:val="000000"/>
                <w:lang w:val="en-IN" w:eastAsia="en-IN"/>
              </w:rPr>
              <w:t>Trust Card Manager</w:t>
            </w:r>
          </w:p>
        </w:tc>
        <w:tc>
          <w:tcPr>
            <w:tcW w:w="1796" w:type="dxa"/>
            <w:hideMark/>
          </w:tcPr>
          <w:p w14:paraId="1BE5517E"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4774004D"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10,000</w:t>
            </w:r>
          </w:p>
        </w:tc>
        <w:tc>
          <w:tcPr>
            <w:tcW w:w="1739" w:type="dxa"/>
            <w:hideMark/>
          </w:tcPr>
          <w:p w14:paraId="483C6649"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502CCFF7"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10,000</w:t>
            </w:r>
          </w:p>
        </w:tc>
      </w:tr>
      <w:tr w:rsidR="00941047" w:rsidRPr="00941047" w14:paraId="5786A990" w14:textId="77777777" w:rsidTr="00941047">
        <w:trPr>
          <w:trHeight w:val="300"/>
        </w:trPr>
        <w:tc>
          <w:tcPr>
            <w:tcW w:w="1778" w:type="dxa"/>
            <w:noWrap/>
            <w:hideMark/>
          </w:tcPr>
          <w:p w14:paraId="5E9C055A" w14:textId="77777777" w:rsidR="00941047" w:rsidRPr="001616F7" w:rsidRDefault="00941047" w:rsidP="00941047">
            <w:pPr>
              <w:spacing w:line="240" w:lineRule="auto"/>
              <w:rPr>
                <w:color w:val="000000"/>
                <w:lang w:val="en-IN" w:eastAsia="en-IN"/>
              </w:rPr>
            </w:pPr>
            <w:r w:rsidRPr="001616F7">
              <w:rPr>
                <w:color w:val="000000"/>
                <w:lang w:val="en-IN" w:eastAsia="en-IN"/>
              </w:rPr>
              <w:t>Standard Einstein Activity Capture User</w:t>
            </w:r>
          </w:p>
        </w:tc>
        <w:tc>
          <w:tcPr>
            <w:tcW w:w="1796" w:type="dxa"/>
            <w:hideMark/>
          </w:tcPr>
          <w:p w14:paraId="22863EB0"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131FBC7C"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w:t>
            </w:r>
          </w:p>
        </w:tc>
        <w:tc>
          <w:tcPr>
            <w:tcW w:w="1739" w:type="dxa"/>
            <w:hideMark/>
          </w:tcPr>
          <w:p w14:paraId="438E8CA8"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w:t>
            </w:r>
          </w:p>
        </w:tc>
        <w:tc>
          <w:tcPr>
            <w:tcW w:w="1768" w:type="dxa"/>
            <w:hideMark/>
          </w:tcPr>
          <w:p w14:paraId="4EB6D7EE"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99</w:t>
            </w:r>
          </w:p>
        </w:tc>
      </w:tr>
      <w:tr w:rsidR="00941047" w:rsidRPr="00941047" w14:paraId="1682FBEE" w14:textId="77777777" w:rsidTr="00941047">
        <w:trPr>
          <w:trHeight w:val="300"/>
        </w:trPr>
        <w:tc>
          <w:tcPr>
            <w:tcW w:w="1778" w:type="dxa"/>
            <w:noWrap/>
            <w:hideMark/>
          </w:tcPr>
          <w:p w14:paraId="6423ECED" w14:textId="77777777" w:rsidR="00941047" w:rsidRPr="001616F7" w:rsidRDefault="00941047" w:rsidP="00941047">
            <w:pPr>
              <w:spacing w:line="240" w:lineRule="auto"/>
              <w:rPr>
                <w:color w:val="000000"/>
                <w:lang w:val="en-IN" w:eastAsia="en-IN"/>
              </w:rPr>
            </w:pPr>
            <w:r w:rsidRPr="001616F7">
              <w:rPr>
                <w:color w:val="000000"/>
                <w:lang w:val="en-IN" w:eastAsia="en-IN"/>
              </w:rPr>
              <w:t>Slack Service User</w:t>
            </w:r>
          </w:p>
        </w:tc>
        <w:tc>
          <w:tcPr>
            <w:tcW w:w="1796" w:type="dxa"/>
            <w:hideMark/>
          </w:tcPr>
          <w:p w14:paraId="5145245A"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64906BE2"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1387991E"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5409C979"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08FB1DA2" w14:textId="77777777" w:rsidTr="00941047">
        <w:trPr>
          <w:trHeight w:val="300"/>
        </w:trPr>
        <w:tc>
          <w:tcPr>
            <w:tcW w:w="1778" w:type="dxa"/>
            <w:noWrap/>
            <w:hideMark/>
          </w:tcPr>
          <w:p w14:paraId="3A078C30" w14:textId="77777777" w:rsidR="00941047" w:rsidRPr="001616F7" w:rsidRDefault="00941047" w:rsidP="00941047">
            <w:pPr>
              <w:spacing w:line="240" w:lineRule="auto"/>
              <w:rPr>
                <w:color w:val="000000"/>
                <w:lang w:val="en-IN" w:eastAsia="en-IN"/>
              </w:rPr>
            </w:pPr>
            <w:r w:rsidRPr="001616F7">
              <w:rPr>
                <w:color w:val="000000"/>
                <w:lang w:val="en-IN" w:eastAsia="en-IN"/>
              </w:rPr>
              <w:t>Service User</w:t>
            </w:r>
          </w:p>
        </w:tc>
        <w:tc>
          <w:tcPr>
            <w:tcW w:w="1796" w:type="dxa"/>
            <w:hideMark/>
          </w:tcPr>
          <w:p w14:paraId="4E99E627"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011F4269"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27435A4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5DEA84F2"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202F6B20" w14:textId="77777777" w:rsidTr="00941047">
        <w:trPr>
          <w:trHeight w:val="300"/>
        </w:trPr>
        <w:tc>
          <w:tcPr>
            <w:tcW w:w="1778" w:type="dxa"/>
            <w:noWrap/>
            <w:hideMark/>
          </w:tcPr>
          <w:p w14:paraId="24AC8640" w14:textId="77777777" w:rsidR="00941047" w:rsidRPr="001616F7" w:rsidRDefault="00941047" w:rsidP="00941047">
            <w:pPr>
              <w:spacing w:line="240" w:lineRule="auto"/>
              <w:rPr>
                <w:color w:val="000000"/>
                <w:lang w:val="en-IN" w:eastAsia="en-IN"/>
              </w:rPr>
            </w:pPr>
            <w:r w:rsidRPr="001616F7">
              <w:rPr>
                <w:color w:val="000000"/>
                <w:lang w:val="en-IN" w:eastAsia="en-IN"/>
              </w:rPr>
              <w:lastRenderedPageBreak/>
              <w:t xml:space="preserve">Service </w:t>
            </w:r>
            <w:proofErr w:type="spellStart"/>
            <w:r w:rsidRPr="001616F7">
              <w:rPr>
                <w:color w:val="000000"/>
                <w:lang w:val="en-IN" w:eastAsia="en-IN"/>
              </w:rPr>
              <w:t>Catalog</w:t>
            </w:r>
            <w:proofErr w:type="spellEnd"/>
            <w:r w:rsidRPr="001616F7">
              <w:rPr>
                <w:color w:val="000000"/>
                <w:lang w:val="en-IN" w:eastAsia="en-IN"/>
              </w:rPr>
              <w:t xml:space="preserve"> Guest Access</w:t>
            </w:r>
          </w:p>
        </w:tc>
        <w:tc>
          <w:tcPr>
            <w:tcW w:w="1796" w:type="dxa"/>
            <w:hideMark/>
          </w:tcPr>
          <w:p w14:paraId="09A71A26"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6AA2CF8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w:t>
            </w:r>
          </w:p>
        </w:tc>
        <w:tc>
          <w:tcPr>
            <w:tcW w:w="1739" w:type="dxa"/>
            <w:hideMark/>
          </w:tcPr>
          <w:p w14:paraId="0301A427"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710321AA"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w:t>
            </w:r>
          </w:p>
        </w:tc>
      </w:tr>
      <w:tr w:rsidR="00941047" w:rsidRPr="00941047" w14:paraId="12BF2A25" w14:textId="77777777" w:rsidTr="00941047">
        <w:trPr>
          <w:trHeight w:val="300"/>
        </w:trPr>
        <w:tc>
          <w:tcPr>
            <w:tcW w:w="1778" w:type="dxa"/>
            <w:noWrap/>
            <w:hideMark/>
          </w:tcPr>
          <w:p w14:paraId="562D7879" w14:textId="77777777" w:rsidR="00941047" w:rsidRPr="001616F7" w:rsidRDefault="00941047" w:rsidP="00941047">
            <w:pPr>
              <w:spacing w:line="240" w:lineRule="auto"/>
              <w:rPr>
                <w:color w:val="000000"/>
                <w:lang w:val="en-IN" w:eastAsia="en-IN"/>
              </w:rPr>
            </w:pPr>
            <w:r w:rsidRPr="001616F7">
              <w:rPr>
                <w:color w:val="000000"/>
                <w:lang w:val="en-IN" w:eastAsia="en-IN"/>
              </w:rPr>
              <w:t xml:space="preserve">Service </w:t>
            </w:r>
            <w:proofErr w:type="spellStart"/>
            <w:r w:rsidRPr="001616F7">
              <w:rPr>
                <w:color w:val="000000"/>
                <w:lang w:val="en-IN" w:eastAsia="en-IN"/>
              </w:rPr>
              <w:t>Catalog</w:t>
            </w:r>
            <w:proofErr w:type="spellEnd"/>
            <w:r w:rsidRPr="001616F7">
              <w:rPr>
                <w:color w:val="000000"/>
                <w:lang w:val="en-IN" w:eastAsia="en-IN"/>
              </w:rPr>
              <w:t xml:space="preserve"> Access</w:t>
            </w:r>
          </w:p>
        </w:tc>
        <w:tc>
          <w:tcPr>
            <w:tcW w:w="1796" w:type="dxa"/>
            <w:hideMark/>
          </w:tcPr>
          <w:p w14:paraId="2973AF99"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6243ACD"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46F0A97B"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19A2B9D0"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76DF8AC9" w14:textId="77777777" w:rsidTr="00941047">
        <w:trPr>
          <w:trHeight w:val="300"/>
        </w:trPr>
        <w:tc>
          <w:tcPr>
            <w:tcW w:w="1778" w:type="dxa"/>
            <w:noWrap/>
            <w:hideMark/>
          </w:tcPr>
          <w:p w14:paraId="4AC08F27" w14:textId="77777777" w:rsidR="00941047" w:rsidRPr="001616F7" w:rsidRDefault="00941047" w:rsidP="00941047">
            <w:pPr>
              <w:spacing w:line="240" w:lineRule="auto"/>
              <w:rPr>
                <w:color w:val="000000"/>
                <w:lang w:val="en-IN" w:eastAsia="en-IN"/>
              </w:rPr>
            </w:pPr>
            <w:r w:rsidRPr="001616F7">
              <w:rPr>
                <w:color w:val="000000"/>
                <w:lang w:val="en-IN" w:eastAsia="en-IN"/>
              </w:rPr>
              <w:t>Salesforce API Integration</w:t>
            </w:r>
          </w:p>
        </w:tc>
        <w:tc>
          <w:tcPr>
            <w:tcW w:w="1796" w:type="dxa"/>
            <w:hideMark/>
          </w:tcPr>
          <w:p w14:paraId="5840B078"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44BEDB9D"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5</w:t>
            </w:r>
          </w:p>
        </w:tc>
        <w:tc>
          <w:tcPr>
            <w:tcW w:w="1739" w:type="dxa"/>
            <w:hideMark/>
          </w:tcPr>
          <w:p w14:paraId="68FBDEB7"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4</w:t>
            </w:r>
          </w:p>
        </w:tc>
        <w:tc>
          <w:tcPr>
            <w:tcW w:w="1768" w:type="dxa"/>
            <w:hideMark/>
          </w:tcPr>
          <w:p w14:paraId="219BF3AA"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w:t>
            </w:r>
          </w:p>
        </w:tc>
      </w:tr>
      <w:tr w:rsidR="00941047" w:rsidRPr="00941047" w14:paraId="4A95382B" w14:textId="77777777" w:rsidTr="00941047">
        <w:trPr>
          <w:trHeight w:val="300"/>
        </w:trPr>
        <w:tc>
          <w:tcPr>
            <w:tcW w:w="1778" w:type="dxa"/>
            <w:noWrap/>
            <w:hideMark/>
          </w:tcPr>
          <w:p w14:paraId="78DC2C8A" w14:textId="77777777" w:rsidR="00941047" w:rsidRPr="001616F7" w:rsidRDefault="00941047" w:rsidP="00941047">
            <w:pPr>
              <w:spacing w:line="240" w:lineRule="auto"/>
              <w:rPr>
                <w:color w:val="000000"/>
                <w:lang w:val="en-IN" w:eastAsia="en-IN"/>
              </w:rPr>
            </w:pPr>
            <w:r w:rsidRPr="001616F7">
              <w:rPr>
                <w:color w:val="000000"/>
                <w:lang w:val="en-IN" w:eastAsia="en-IN"/>
              </w:rPr>
              <w:t>Sales User</w:t>
            </w:r>
          </w:p>
        </w:tc>
        <w:tc>
          <w:tcPr>
            <w:tcW w:w="1796" w:type="dxa"/>
            <w:hideMark/>
          </w:tcPr>
          <w:p w14:paraId="31A59D26"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398A8DC0"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w:t>
            </w:r>
          </w:p>
        </w:tc>
        <w:tc>
          <w:tcPr>
            <w:tcW w:w="1739" w:type="dxa"/>
            <w:hideMark/>
          </w:tcPr>
          <w:p w14:paraId="136CDB84"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522E057C"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w:t>
            </w:r>
          </w:p>
        </w:tc>
      </w:tr>
      <w:tr w:rsidR="00941047" w:rsidRPr="00941047" w14:paraId="47E46581" w14:textId="77777777" w:rsidTr="00941047">
        <w:trPr>
          <w:trHeight w:val="300"/>
        </w:trPr>
        <w:tc>
          <w:tcPr>
            <w:tcW w:w="1778" w:type="dxa"/>
            <w:noWrap/>
            <w:hideMark/>
          </w:tcPr>
          <w:p w14:paraId="5998A675" w14:textId="77777777" w:rsidR="00941047" w:rsidRPr="001616F7" w:rsidRDefault="00941047" w:rsidP="00941047">
            <w:pPr>
              <w:spacing w:line="240" w:lineRule="auto"/>
              <w:rPr>
                <w:color w:val="000000"/>
                <w:lang w:val="en-IN" w:eastAsia="en-IN"/>
              </w:rPr>
            </w:pPr>
            <w:r w:rsidRPr="001616F7">
              <w:rPr>
                <w:color w:val="000000"/>
                <w:lang w:val="en-IN" w:eastAsia="en-IN"/>
              </w:rPr>
              <w:t>Sales Engagement Basic</w:t>
            </w:r>
          </w:p>
        </w:tc>
        <w:tc>
          <w:tcPr>
            <w:tcW w:w="1796" w:type="dxa"/>
            <w:hideMark/>
          </w:tcPr>
          <w:p w14:paraId="5036B25E"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D658E26"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w:t>
            </w:r>
          </w:p>
        </w:tc>
        <w:tc>
          <w:tcPr>
            <w:tcW w:w="1739" w:type="dxa"/>
            <w:hideMark/>
          </w:tcPr>
          <w:p w14:paraId="1C0B2505"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7297E2CA"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w:t>
            </w:r>
          </w:p>
        </w:tc>
      </w:tr>
      <w:tr w:rsidR="00941047" w:rsidRPr="00941047" w14:paraId="7BEC0FE8" w14:textId="77777777" w:rsidTr="00941047">
        <w:trPr>
          <w:trHeight w:val="300"/>
        </w:trPr>
        <w:tc>
          <w:tcPr>
            <w:tcW w:w="1778" w:type="dxa"/>
            <w:noWrap/>
            <w:hideMark/>
          </w:tcPr>
          <w:p w14:paraId="2016E519" w14:textId="77777777" w:rsidR="00941047" w:rsidRPr="001616F7" w:rsidRDefault="00941047" w:rsidP="00941047">
            <w:pPr>
              <w:spacing w:line="240" w:lineRule="auto"/>
              <w:rPr>
                <w:color w:val="000000"/>
                <w:lang w:val="en-IN" w:eastAsia="en-IN"/>
              </w:rPr>
            </w:pPr>
            <w:r w:rsidRPr="001616F7">
              <w:rPr>
                <w:color w:val="000000"/>
                <w:lang w:val="en-IN" w:eastAsia="en-IN"/>
              </w:rPr>
              <w:t>Sales Console User</w:t>
            </w:r>
          </w:p>
        </w:tc>
        <w:tc>
          <w:tcPr>
            <w:tcW w:w="1796" w:type="dxa"/>
            <w:hideMark/>
          </w:tcPr>
          <w:p w14:paraId="295FC4C1"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A0BDD54"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w:t>
            </w:r>
          </w:p>
        </w:tc>
        <w:tc>
          <w:tcPr>
            <w:tcW w:w="1739" w:type="dxa"/>
            <w:hideMark/>
          </w:tcPr>
          <w:p w14:paraId="1436C8B8"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14BEEF39"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w:t>
            </w:r>
          </w:p>
        </w:tc>
      </w:tr>
      <w:tr w:rsidR="00941047" w:rsidRPr="00941047" w14:paraId="4F81FA94" w14:textId="77777777" w:rsidTr="00941047">
        <w:trPr>
          <w:trHeight w:val="300"/>
        </w:trPr>
        <w:tc>
          <w:tcPr>
            <w:tcW w:w="1778" w:type="dxa"/>
            <w:noWrap/>
            <w:hideMark/>
          </w:tcPr>
          <w:p w14:paraId="2A2B2BF2" w14:textId="77777777" w:rsidR="00941047" w:rsidRPr="001616F7" w:rsidRDefault="00941047" w:rsidP="00941047">
            <w:pPr>
              <w:spacing w:line="240" w:lineRule="auto"/>
              <w:rPr>
                <w:color w:val="000000"/>
                <w:lang w:val="en-IN" w:eastAsia="en-IN"/>
              </w:rPr>
            </w:pPr>
            <w:r w:rsidRPr="001616F7">
              <w:rPr>
                <w:color w:val="000000"/>
                <w:lang w:val="en-IN" w:eastAsia="en-IN"/>
              </w:rPr>
              <w:t>Remote Data Cloud</w:t>
            </w:r>
          </w:p>
        </w:tc>
        <w:tc>
          <w:tcPr>
            <w:tcW w:w="1796" w:type="dxa"/>
            <w:hideMark/>
          </w:tcPr>
          <w:p w14:paraId="5541B5B5"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4E4D5F1"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1,000</w:t>
            </w:r>
          </w:p>
        </w:tc>
        <w:tc>
          <w:tcPr>
            <w:tcW w:w="1739" w:type="dxa"/>
            <w:hideMark/>
          </w:tcPr>
          <w:p w14:paraId="69F05BA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44FA404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1,000</w:t>
            </w:r>
          </w:p>
        </w:tc>
      </w:tr>
      <w:tr w:rsidR="00941047" w:rsidRPr="00941047" w14:paraId="5F823A6B" w14:textId="77777777" w:rsidTr="00941047">
        <w:trPr>
          <w:trHeight w:val="300"/>
        </w:trPr>
        <w:tc>
          <w:tcPr>
            <w:tcW w:w="1778" w:type="dxa"/>
            <w:noWrap/>
            <w:hideMark/>
          </w:tcPr>
          <w:p w14:paraId="4876DE7A" w14:textId="77777777" w:rsidR="00941047" w:rsidRPr="001616F7" w:rsidRDefault="00941047" w:rsidP="00941047">
            <w:pPr>
              <w:spacing w:line="240" w:lineRule="auto"/>
              <w:rPr>
                <w:color w:val="000000"/>
                <w:lang w:val="en-IN" w:eastAsia="en-IN"/>
              </w:rPr>
            </w:pPr>
            <w:r w:rsidRPr="001616F7">
              <w:rPr>
                <w:color w:val="000000"/>
                <w:lang w:val="en-IN" w:eastAsia="en-IN"/>
              </w:rPr>
              <w:t>Pipeline Inspection</w:t>
            </w:r>
          </w:p>
        </w:tc>
        <w:tc>
          <w:tcPr>
            <w:tcW w:w="1796" w:type="dxa"/>
            <w:hideMark/>
          </w:tcPr>
          <w:p w14:paraId="1341B894"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B52B977"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w:t>
            </w:r>
          </w:p>
        </w:tc>
        <w:tc>
          <w:tcPr>
            <w:tcW w:w="1739" w:type="dxa"/>
            <w:hideMark/>
          </w:tcPr>
          <w:p w14:paraId="0FA1F0D0"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52A0023A"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w:t>
            </w:r>
          </w:p>
        </w:tc>
      </w:tr>
      <w:tr w:rsidR="00941047" w:rsidRPr="00941047" w14:paraId="013CFD61" w14:textId="77777777" w:rsidTr="00941047">
        <w:trPr>
          <w:trHeight w:val="300"/>
        </w:trPr>
        <w:tc>
          <w:tcPr>
            <w:tcW w:w="1778" w:type="dxa"/>
            <w:noWrap/>
            <w:hideMark/>
          </w:tcPr>
          <w:p w14:paraId="2208026D" w14:textId="77777777" w:rsidR="00941047" w:rsidRPr="001616F7" w:rsidRDefault="00941047" w:rsidP="00941047">
            <w:pPr>
              <w:spacing w:line="240" w:lineRule="auto"/>
              <w:rPr>
                <w:color w:val="000000"/>
                <w:lang w:val="en-IN" w:eastAsia="en-IN"/>
              </w:rPr>
            </w:pPr>
            <w:r w:rsidRPr="001616F7">
              <w:rPr>
                <w:color w:val="000000"/>
                <w:lang w:val="en-IN" w:eastAsia="en-IN"/>
              </w:rPr>
              <w:t>Partner Messaging User</w:t>
            </w:r>
          </w:p>
        </w:tc>
        <w:tc>
          <w:tcPr>
            <w:tcW w:w="1796" w:type="dxa"/>
            <w:hideMark/>
          </w:tcPr>
          <w:p w14:paraId="2851C420"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63DDBFC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5</w:t>
            </w:r>
          </w:p>
        </w:tc>
        <w:tc>
          <w:tcPr>
            <w:tcW w:w="1739" w:type="dxa"/>
            <w:hideMark/>
          </w:tcPr>
          <w:p w14:paraId="4D12884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5B0245C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5</w:t>
            </w:r>
          </w:p>
        </w:tc>
      </w:tr>
      <w:tr w:rsidR="00941047" w:rsidRPr="00941047" w14:paraId="128D16E6" w14:textId="77777777" w:rsidTr="00941047">
        <w:trPr>
          <w:trHeight w:val="300"/>
        </w:trPr>
        <w:tc>
          <w:tcPr>
            <w:tcW w:w="1778" w:type="dxa"/>
            <w:noWrap/>
            <w:hideMark/>
          </w:tcPr>
          <w:p w14:paraId="1BD12A4A" w14:textId="77777777" w:rsidR="00941047" w:rsidRPr="001616F7" w:rsidRDefault="00941047" w:rsidP="00941047">
            <w:pPr>
              <w:spacing w:line="240" w:lineRule="auto"/>
              <w:rPr>
                <w:color w:val="000000"/>
                <w:lang w:val="en-IN" w:eastAsia="en-IN"/>
              </w:rPr>
            </w:pPr>
            <w:r w:rsidRPr="001616F7">
              <w:rPr>
                <w:color w:val="000000"/>
                <w:lang w:val="en-IN" w:eastAsia="en-IN"/>
              </w:rPr>
              <w:t>Messaging User</w:t>
            </w:r>
          </w:p>
        </w:tc>
        <w:tc>
          <w:tcPr>
            <w:tcW w:w="1796" w:type="dxa"/>
            <w:hideMark/>
          </w:tcPr>
          <w:p w14:paraId="42500744"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13338B64"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5</w:t>
            </w:r>
          </w:p>
        </w:tc>
        <w:tc>
          <w:tcPr>
            <w:tcW w:w="1739" w:type="dxa"/>
            <w:hideMark/>
          </w:tcPr>
          <w:p w14:paraId="3B7748A8"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6A2B19E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5</w:t>
            </w:r>
          </w:p>
        </w:tc>
      </w:tr>
      <w:tr w:rsidR="00941047" w:rsidRPr="00941047" w14:paraId="704CB43A" w14:textId="77777777" w:rsidTr="00941047">
        <w:trPr>
          <w:trHeight w:val="300"/>
        </w:trPr>
        <w:tc>
          <w:tcPr>
            <w:tcW w:w="1778" w:type="dxa"/>
            <w:noWrap/>
            <w:hideMark/>
          </w:tcPr>
          <w:p w14:paraId="49B42B94" w14:textId="77777777" w:rsidR="00941047" w:rsidRPr="001616F7" w:rsidRDefault="00941047" w:rsidP="00941047">
            <w:pPr>
              <w:spacing w:line="240" w:lineRule="auto"/>
              <w:rPr>
                <w:color w:val="000000"/>
                <w:lang w:val="en-IN" w:eastAsia="en-IN"/>
              </w:rPr>
            </w:pPr>
            <w:r w:rsidRPr="001616F7">
              <w:rPr>
                <w:color w:val="000000"/>
                <w:lang w:val="en-IN" w:eastAsia="en-IN"/>
              </w:rPr>
              <w:t>Messaging for In-App and Web User</w:t>
            </w:r>
          </w:p>
        </w:tc>
        <w:tc>
          <w:tcPr>
            <w:tcW w:w="1796" w:type="dxa"/>
            <w:hideMark/>
          </w:tcPr>
          <w:p w14:paraId="1FF8A52F"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20E5BC71"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5</w:t>
            </w:r>
          </w:p>
        </w:tc>
        <w:tc>
          <w:tcPr>
            <w:tcW w:w="1739" w:type="dxa"/>
            <w:hideMark/>
          </w:tcPr>
          <w:p w14:paraId="287AEFA7"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0F48A0C7"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5</w:t>
            </w:r>
          </w:p>
        </w:tc>
      </w:tr>
      <w:tr w:rsidR="00941047" w:rsidRPr="00941047" w14:paraId="569DFDA9" w14:textId="77777777" w:rsidTr="00941047">
        <w:trPr>
          <w:trHeight w:val="300"/>
        </w:trPr>
        <w:tc>
          <w:tcPr>
            <w:tcW w:w="1778" w:type="dxa"/>
            <w:noWrap/>
            <w:hideMark/>
          </w:tcPr>
          <w:p w14:paraId="49AB0F47" w14:textId="77777777" w:rsidR="00941047" w:rsidRPr="001616F7" w:rsidRDefault="00941047" w:rsidP="00941047">
            <w:pPr>
              <w:spacing w:line="240" w:lineRule="auto"/>
              <w:rPr>
                <w:color w:val="000000"/>
                <w:lang w:val="en-IN" w:eastAsia="en-IN"/>
              </w:rPr>
            </w:pPr>
            <w:r w:rsidRPr="001616F7">
              <w:rPr>
                <w:color w:val="000000"/>
                <w:lang w:val="en-IN" w:eastAsia="en-IN"/>
              </w:rPr>
              <w:t>Industry Service Excellence</w:t>
            </w:r>
          </w:p>
        </w:tc>
        <w:tc>
          <w:tcPr>
            <w:tcW w:w="1796" w:type="dxa"/>
            <w:hideMark/>
          </w:tcPr>
          <w:p w14:paraId="4275FA86"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4318B774"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2642AFA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6758D987"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7716A817" w14:textId="77777777" w:rsidTr="00941047">
        <w:trPr>
          <w:trHeight w:val="300"/>
        </w:trPr>
        <w:tc>
          <w:tcPr>
            <w:tcW w:w="1778" w:type="dxa"/>
            <w:noWrap/>
            <w:hideMark/>
          </w:tcPr>
          <w:p w14:paraId="061932A3" w14:textId="77777777" w:rsidR="00941047" w:rsidRPr="001616F7" w:rsidRDefault="00941047" w:rsidP="00941047">
            <w:pPr>
              <w:spacing w:line="240" w:lineRule="auto"/>
              <w:rPr>
                <w:color w:val="000000"/>
                <w:lang w:val="en-IN" w:eastAsia="en-IN"/>
              </w:rPr>
            </w:pPr>
            <w:r w:rsidRPr="001616F7">
              <w:rPr>
                <w:color w:val="000000"/>
                <w:lang w:val="en-IN" w:eastAsia="en-IN"/>
              </w:rPr>
              <w:t>Inbox</w:t>
            </w:r>
          </w:p>
        </w:tc>
        <w:tc>
          <w:tcPr>
            <w:tcW w:w="1796" w:type="dxa"/>
            <w:hideMark/>
          </w:tcPr>
          <w:p w14:paraId="0FB83C75"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Disabled</w:t>
            </w:r>
          </w:p>
        </w:tc>
        <w:tc>
          <w:tcPr>
            <w:tcW w:w="1739" w:type="dxa"/>
            <w:hideMark/>
          </w:tcPr>
          <w:p w14:paraId="29F4128C"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39" w:type="dxa"/>
            <w:hideMark/>
          </w:tcPr>
          <w:p w14:paraId="137847A0"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08607289"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r>
      <w:tr w:rsidR="00941047" w:rsidRPr="00941047" w14:paraId="62AB94EB" w14:textId="77777777" w:rsidTr="00941047">
        <w:trPr>
          <w:trHeight w:val="300"/>
        </w:trPr>
        <w:tc>
          <w:tcPr>
            <w:tcW w:w="1778" w:type="dxa"/>
            <w:noWrap/>
            <w:hideMark/>
          </w:tcPr>
          <w:p w14:paraId="3B3B6EA5" w14:textId="77777777" w:rsidR="00941047" w:rsidRPr="001616F7" w:rsidRDefault="00941047" w:rsidP="00941047">
            <w:pPr>
              <w:spacing w:line="240" w:lineRule="auto"/>
              <w:rPr>
                <w:color w:val="000000"/>
                <w:lang w:val="en-IN" w:eastAsia="en-IN"/>
              </w:rPr>
            </w:pPr>
            <w:r w:rsidRPr="001616F7">
              <w:rPr>
                <w:color w:val="000000"/>
                <w:lang w:val="en-IN" w:eastAsia="en-IN"/>
              </w:rPr>
              <w:t>Enablement Lite</w:t>
            </w:r>
          </w:p>
        </w:tc>
        <w:tc>
          <w:tcPr>
            <w:tcW w:w="1796" w:type="dxa"/>
            <w:hideMark/>
          </w:tcPr>
          <w:p w14:paraId="7210862E"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7EF89588"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15</w:t>
            </w:r>
          </w:p>
        </w:tc>
        <w:tc>
          <w:tcPr>
            <w:tcW w:w="1739" w:type="dxa"/>
            <w:hideMark/>
          </w:tcPr>
          <w:p w14:paraId="218D884E"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4DB2E297"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15</w:t>
            </w:r>
          </w:p>
        </w:tc>
      </w:tr>
      <w:tr w:rsidR="00941047" w:rsidRPr="00941047" w14:paraId="411D6E18" w14:textId="77777777" w:rsidTr="00941047">
        <w:trPr>
          <w:trHeight w:val="300"/>
        </w:trPr>
        <w:tc>
          <w:tcPr>
            <w:tcW w:w="1778" w:type="dxa"/>
            <w:noWrap/>
            <w:hideMark/>
          </w:tcPr>
          <w:p w14:paraId="6B7CE1F2" w14:textId="77777777" w:rsidR="00941047" w:rsidRPr="001616F7" w:rsidRDefault="00941047" w:rsidP="00941047">
            <w:pPr>
              <w:spacing w:line="240" w:lineRule="auto"/>
              <w:rPr>
                <w:color w:val="000000"/>
                <w:lang w:val="en-IN" w:eastAsia="en-IN"/>
              </w:rPr>
            </w:pPr>
            <w:r w:rsidRPr="001616F7">
              <w:rPr>
                <w:color w:val="000000"/>
                <w:lang w:val="en-IN" w:eastAsia="en-IN"/>
              </w:rPr>
              <w:t>Employee Management</w:t>
            </w:r>
          </w:p>
        </w:tc>
        <w:tc>
          <w:tcPr>
            <w:tcW w:w="1796" w:type="dxa"/>
            <w:hideMark/>
          </w:tcPr>
          <w:p w14:paraId="30F4F44E"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404D23A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6A5ED81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53961E8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6DB3C617" w14:textId="77777777" w:rsidTr="00941047">
        <w:trPr>
          <w:trHeight w:val="300"/>
        </w:trPr>
        <w:tc>
          <w:tcPr>
            <w:tcW w:w="1778" w:type="dxa"/>
            <w:noWrap/>
            <w:hideMark/>
          </w:tcPr>
          <w:p w14:paraId="211554C7" w14:textId="77777777" w:rsidR="00941047" w:rsidRPr="001616F7" w:rsidRDefault="00941047" w:rsidP="00941047">
            <w:pPr>
              <w:spacing w:line="240" w:lineRule="auto"/>
              <w:rPr>
                <w:color w:val="000000"/>
                <w:lang w:val="en-IN" w:eastAsia="en-IN"/>
              </w:rPr>
            </w:pPr>
            <w:r w:rsidRPr="001616F7">
              <w:rPr>
                <w:color w:val="000000"/>
                <w:lang w:val="en-IN" w:eastAsia="en-IN"/>
              </w:rPr>
              <w:t>Employee Access</w:t>
            </w:r>
          </w:p>
        </w:tc>
        <w:tc>
          <w:tcPr>
            <w:tcW w:w="1796" w:type="dxa"/>
            <w:hideMark/>
          </w:tcPr>
          <w:p w14:paraId="4A6229C3"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32E90504"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307248DD"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2B621B08"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775D98A0" w14:textId="77777777" w:rsidTr="00941047">
        <w:trPr>
          <w:trHeight w:val="300"/>
        </w:trPr>
        <w:tc>
          <w:tcPr>
            <w:tcW w:w="1778" w:type="dxa"/>
            <w:noWrap/>
            <w:hideMark/>
          </w:tcPr>
          <w:p w14:paraId="24C34570" w14:textId="77777777" w:rsidR="00941047" w:rsidRPr="001616F7" w:rsidRDefault="00941047" w:rsidP="00941047">
            <w:pPr>
              <w:spacing w:line="240" w:lineRule="auto"/>
              <w:rPr>
                <w:color w:val="000000"/>
                <w:lang w:val="en-IN" w:eastAsia="en-IN"/>
              </w:rPr>
            </w:pPr>
            <w:r w:rsidRPr="001616F7">
              <w:rPr>
                <w:color w:val="000000"/>
                <w:lang w:val="en-IN" w:eastAsia="en-IN"/>
              </w:rPr>
              <w:t>Einstein Search</w:t>
            </w:r>
          </w:p>
        </w:tc>
        <w:tc>
          <w:tcPr>
            <w:tcW w:w="1796" w:type="dxa"/>
            <w:hideMark/>
          </w:tcPr>
          <w:p w14:paraId="724B8E82"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7A7139A"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236</w:t>
            </w:r>
          </w:p>
        </w:tc>
        <w:tc>
          <w:tcPr>
            <w:tcW w:w="1739" w:type="dxa"/>
            <w:hideMark/>
          </w:tcPr>
          <w:p w14:paraId="3FA7D6E2"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24EB7112"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236</w:t>
            </w:r>
          </w:p>
        </w:tc>
      </w:tr>
      <w:tr w:rsidR="00941047" w:rsidRPr="00941047" w14:paraId="0D2B512D" w14:textId="77777777" w:rsidTr="00941047">
        <w:trPr>
          <w:trHeight w:val="300"/>
        </w:trPr>
        <w:tc>
          <w:tcPr>
            <w:tcW w:w="1778" w:type="dxa"/>
            <w:noWrap/>
            <w:hideMark/>
          </w:tcPr>
          <w:p w14:paraId="5CB53134" w14:textId="77777777" w:rsidR="00941047" w:rsidRPr="001616F7" w:rsidRDefault="00941047" w:rsidP="00941047">
            <w:pPr>
              <w:spacing w:line="240" w:lineRule="auto"/>
              <w:rPr>
                <w:color w:val="000000"/>
                <w:lang w:val="en-IN" w:eastAsia="en-IN"/>
              </w:rPr>
            </w:pPr>
            <w:r w:rsidRPr="001616F7">
              <w:rPr>
                <w:color w:val="000000"/>
                <w:lang w:val="en-IN" w:eastAsia="en-IN"/>
              </w:rPr>
              <w:t>Einstein Conversation Insights Standard</w:t>
            </w:r>
          </w:p>
        </w:tc>
        <w:tc>
          <w:tcPr>
            <w:tcW w:w="1796" w:type="dxa"/>
            <w:hideMark/>
          </w:tcPr>
          <w:p w14:paraId="2E2D7421"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20CCE078"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w:t>
            </w:r>
          </w:p>
        </w:tc>
        <w:tc>
          <w:tcPr>
            <w:tcW w:w="1739" w:type="dxa"/>
            <w:hideMark/>
          </w:tcPr>
          <w:p w14:paraId="6ECC2432"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289592BE"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w:t>
            </w:r>
          </w:p>
        </w:tc>
      </w:tr>
      <w:tr w:rsidR="00941047" w:rsidRPr="00941047" w14:paraId="0AAE91BC" w14:textId="77777777" w:rsidTr="00941047">
        <w:trPr>
          <w:trHeight w:val="300"/>
        </w:trPr>
        <w:tc>
          <w:tcPr>
            <w:tcW w:w="1778" w:type="dxa"/>
            <w:noWrap/>
            <w:hideMark/>
          </w:tcPr>
          <w:p w14:paraId="51D5F022" w14:textId="77777777" w:rsidR="00941047" w:rsidRPr="001616F7" w:rsidRDefault="00941047" w:rsidP="00941047">
            <w:pPr>
              <w:spacing w:line="240" w:lineRule="auto"/>
              <w:rPr>
                <w:color w:val="000000"/>
                <w:lang w:val="en-IN" w:eastAsia="en-IN"/>
              </w:rPr>
            </w:pPr>
            <w:r w:rsidRPr="001616F7">
              <w:rPr>
                <w:color w:val="000000"/>
                <w:lang w:val="en-IN" w:eastAsia="en-IN"/>
              </w:rPr>
              <w:t>Einstein Agent CWU</w:t>
            </w:r>
          </w:p>
        </w:tc>
        <w:tc>
          <w:tcPr>
            <w:tcW w:w="1796" w:type="dxa"/>
            <w:hideMark/>
          </w:tcPr>
          <w:p w14:paraId="176A1874"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C38D449"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0B34CC90"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03987434"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7E3174EA" w14:textId="77777777" w:rsidTr="00941047">
        <w:trPr>
          <w:trHeight w:val="300"/>
        </w:trPr>
        <w:tc>
          <w:tcPr>
            <w:tcW w:w="1778" w:type="dxa"/>
            <w:noWrap/>
            <w:hideMark/>
          </w:tcPr>
          <w:p w14:paraId="66199E87" w14:textId="77777777" w:rsidR="00941047" w:rsidRPr="001616F7" w:rsidRDefault="00941047" w:rsidP="00941047">
            <w:pPr>
              <w:spacing w:line="240" w:lineRule="auto"/>
              <w:rPr>
                <w:color w:val="000000"/>
                <w:lang w:val="en-IN" w:eastAsia="en-IN"/>
              </w:rPr>
            </w:pPr>
            <w:r w:rsidRPr="001616F7">
              <w:rPr>
                <w:color w:val="000000"/>
                <w:lang w:val="en-IN" w:eastAsia="en-IN"/>
              </w:rPr>
              <w:t>Einstein Agent</w:t>
            </w:r>
          </w:p>
        </w:tc>
        <w:tc>
          <w:tcPr>
            <w:tcW w:w="1796" w:type="dxa"/>
            <w:hideMark/>
          </w:tcPr>
          <w:p w14:paraId="7FE39AF3"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9BC4A6C"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277FEBAD"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71810889"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4C5EEC08" w14:textId="77777777" w:rsidTr="00941047">
        <w:trPr>
          <w:trHeight w:val="300"/>
        </w:trPr>
        <w:tc>
          <w:tcPr>
            <w:tcW w:w="1778" w:type="dxa"/>
            <w:noWrap/>
            <w:hideMark/>
          </w:tcPr>
          <w:p w14:paraId="4A5F2CAB" w14:textId="77777777" w:rsidR="00941047" w:rsidRPr="001616F7" w:rsidRDefault="00941047" w:rsidP="00941047">
            <w:pPr>
              <w:spacing w:line="240" w:lineRule="auto"/>
              <w:rPr>
                <w:color w:val="000000"/>
                <w:lang w:val="en-IN" w:eastAsia="en-IN"/>
              </w:rPr>
            </w:pPr>
            <w:proofErr w:type="spellStart"/>
            <w:r w:rsidRPr="001616F7">
              <w:rPr>
                <w:color w:val="000000"/>
                <w:lang w:val="en-IN" w:eastAsia="en-IN"/>
              </w:rPr>
              <w:t>Dialer</w:t>
            </w:r>
            <w:proofErr w:type="spellEnd"/>
            <w:r w:rsidRPr="001616F7">
              <w:rPr>
                <w:color w:val="000000"/>
                <w:lang w:val="en-IN" w:eastAsia="en-IN"/>
              </w:rPr>
              <w:t xml:space="preserve"> Outbound User</w:t>
            </w:r>
          </w:p>
        </w:tc>
        <w:tc>
          <w:tcPr>
            <w:tcW w:w="1796" w:type="dxa"/>
            <w:hideMark/>
          </w:tcPr>
          <w:p w14:paraId="4041791B"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Disabled</w:t>
            </w:r>
          </w:p>
        </w:tc>
        <w:tc>
          <w:tcPr>
            <w:tcW w:w="1739" w:type="dxa"/>
            <w:hideMark/>
          </w:tcPr>
          <w:p w14:paraId="2ACFEA9C"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39" w:type="dxa"/>
            <w:hideMark/>
          </w:tcPr>
          <w:p w14:paraId="0568286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07E3E1ED"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r>
      <w:tr w:rsidR="00941047" w:rsidRPr="00941047" w14:paraId="303E1932" w14:textId="77777777" w:rsidTr="00941047">
        <w:trPr>
          <w:trHeight w:val="300"/>
        </w:trPr>
        <w:tc>
          <w:tcPr>
            <w:tcW w:w="1778" w:type="dxa"/>
            <w:noWrap/>
            <w:hideMark/>
          </w:tcPr>
          <w:p w14:paraId="7091CBD1" w14:textId="77777777" w:rsidR="00941047" w:rsidRPr="001616F7" w:rsidRDefault="00941047" w:rsidP="00941047">
            <w:pPr>
              <w:spacing w:line="240" w:lineRule="auto"/>
              <w:rPr>
                <w:color w:val="000000"/>
                <w:lang w:val="en-IN" w:eastAsia="en-IN"/>
              </w:rPr>
            </w:pPr>
            <w:proofErr w:type="spellStart"/>
            <w:r w:rsidRPr="001616F7">
              <w:rPr>
                <w:color w:val="000000"/>
                <w:lang w:val="en-IN" w:eastAsia="en-IN"/>
              </w:rPr>
              <w:t>Dialer</w:t>
            </w:r>
            <w:proofErr w:type="spellEnd"/>
            <w:r w:rsidRPr="001616F7">
              <w:rPr>
                <w:color w:val="000000"/>
                <w:lang w:val="en-IN" w:eastAsia="en-IN"/>
              </w:rPr>
              <w:t xml:space="preserve"> Inbound User</w:t>
            </w:r>
          </w:p>
        </w:tc>
        <w:tc>
          <w:tcPr>
            <w:tcW w:w="1796" w:type="dxa"/>
            <w:hideMark/>
          </w:tcPr>
          <w:p w14:paraId="2444F3C2"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Disabled</w:t>
            </w:r>
          </w:p>
        </w:tc>
        <w:tc>
          <w:tcPr>
            <w:tcW w:w="1739" w:type="dxa"/>
            <w:hideMark/>
          </w:tcPr>
          <w:p w14:paraId="0448236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39" w:type="dxa"/>
            <w:hideMark/>
          </w:tcPr>
          <w:p w14:paraId="5E84178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0C86F3A8"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r>
      <w:tr w:rsidR="00941047" w:rsidRPr="00941047" w14:paraId="2C0D2684" w14:textId="77777777" w:rsidTr="00941047">
        <w:trPr>
          <w:trHeight w:val="300"/>
        </w:trPr>
        <w:tc>
          <w:tcPr>
            <w:tcW w:w="1778" w:type="dxa"/>
            <w:noWrap/>
            <w:hideMark/>
          </w:tcPr>
          <w:p w14:paraId="59597099" w14:textId="77777777" w:rsidR="00941047" w:rsidRPr="001616F7" w:rsidRDefault="00941047" w:rsidP="00941047">
            <w:pPr>
              <w:spacing w:line="240" w:lineRule="auto"/>
              <w:rPr>
                <w:color w:val="000000"/>
                <w:lang w:val="en-IN" w:eastAsia="en-IN"/>
              </w:rPr>
            </w:pPr>
            <w:r w:rsidRPr="001616F7">
              <w:rPr>
                <w:color w:val="000000"/>
                <w:lang w:val="en-IN" w:eastAsia="en-IN"/>
              </w:rPr>
              <w:t>Decision Explainer Permission Set License</w:t>
            </w:r>
          </w:p>
        </w:tc>
        <w:tc>
          <w:tcPr>
            <w:tcW w:w="1796" w:type="dxa"/>
            <w:hideMark/>
          </w:tcPr>
          <w:p w14:paraId="57418AD4"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0877BA6A"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74372E59"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03FA153B"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0B0096E2" w14:textId="77777777" w:rsidTr="00941047">
        <w:trPr>
          <w:trHeight w:val="300"/>
        </w:trPr>
        <w:tc>
          <w:tcPr>
            <w:tcW w:w="1778" w:type="dxa"/>
            <w:noWrap/>
            <w:hideMark/>
          </w:tcPr>
          <w:p w14:paraId="0F8B64A2" w14:textId="77777777" w:rsidR="00941047" w:rsidRPr="001616F7" w:rsidRDefault="00941047" w:rsidP="00941047">
            <w:pPr>
              <w:spacing w:line="240" w:lineRule="auto"/>
              <w:rPr>
                <w:color w:val="000000"/>
                <w:lang w:val="en-IN" w:eastAsia="en-IN"/>
              </w:rPr>
            </w:pPr>
            <w:r w:rsidRPr="001616F7">
              <w:rPr>
                <w:color w:val="000000"/>
                <w:lang w:val="en-IN" w:eastAsia="en-IN"/>
              </w:rPr>
              <w:t>Conversation Insights Integration User</w:t>
            </w:r>
          </w:p>
        </w:tc>
        <w:tc>
          <w:tcPr>
            <w:tcW w:w="1796" w:type="dxa"/>
            <w:hideMark/>
          </w:tcPr>
          <w:p w14:paraId="71A043AF"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2C51908E"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w:t>
            </w:r>
          </w:p>
        </w:tc>
        <w:tc>
          <w:tcPr>
            <w:tcW w:w="1739" w:type="dxa"/>
            <w:hideMark/>
          </w:tcPr>
          <w:p w14:paraId="5023545A"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7667E672"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10</w:t>
            </w:r>
          </w:p>
        </w:tc>
      </w:tr>
      <w:tr w:rsidR="00941047" w:rsidRPr="00941047" w14:paraId="39880B53" w14:textId="77777777" w:rsidTr="00941047">
        <w:trPr>
          <w:trHeight w:val="300"/>
        </w:trPr>
        <w:tc>
          <w:tcPr>
            <w:tcW w:w="1778" w:type="dxa"/>
            <w:noWrap/>
            <w:hideMark/>
          </w:tcPr>
          <w:p w14:paraId="30A90C22" w14:textId="77777777" w:rsidR="00941047" w:rsidRPr="001616F7" w:rsidRDefault="00941047" w:rsidP="00941047">
            <w:pPr>
              <w:spacing w:line="240" w:lineRule="auto"/>
              <w:rPr>
                <w:color w:val="000000"/>
                <w:lang w:val="en-IN" w:eastAsia="en-IN"/>
              </w:rPr>
            </w:pPr>
            <w:r w:rsidRPr="001616F7">
              <w:rPr>
                <w:color w:val="000000"/>
                <w:lang w:val="en-IN" w:eastAsia="en-IN"/>
              </w:rPr>
              <w:t>Company Community for Force.com</w:t>
            </w:r>
          </w:p>
        </w:tc>
        <w:tc>
          <w:tcPr>
            <w:tcW w:w="1796" w:type="dxa"/>
            <w:hideMark/>
          </w:tcPr>
          <w:p w14:paraId="60433863"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Disabled</w:t>
            </w:r>
          </w:p>
        </w:tc>
        <w:tc>
          <w:tcPr>
            <w:tcW w:w="1739" w:type="dxa"/>
            <w:hideMark/>
          </w:tcPr>
          <w:p w14:paraId="0DD7051C"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39" w:type="dxa"/>
            <w:hideMark/>
          </w:tcPr>
          <w:p w14:paraId="0CEBC02B"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4B37DF8D"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r>
      <w:tr w:rsidR="00941047" w:rsidRPr="00941047" w14:paraId="2030B326" w14:textId="77777777" w:rsidTr="00941047">
        <w:trPr>
          <w:trHeight w:val="300"/>
        </w:trPr>
        <w:tc>
          <w:tcPr>
            <w:tcW w:w="1778" w:type="dxa"/>
            <w:noWrap/>
            <w:hideMark/>
          </w:tcPr>
          <w:p w14:paraId="33274698" w14:textId="77777777" w:rsidR="00941047" w:rsidRPr="001616F7" w:rsidRDefault="00941047" w:rsidP="00941047">
            <w:pPr>
              <w:spacing w:line="240" w:lineRule="auto"/>
              <w:rPr>
                <w:color w:val="000000"/>
                <w:lang w:val="en-IN" w:eastAsia="en-IN"/>
              </w:rPr>
            </w:pPr>
            <w:r w:rsidRPr="001616F7">
              <w:rPr>
                <w:color w:val="000000"/>
                <w:lang w:val="en-IN" w:eastAsia="en-IN"/>
              </w:rPr>
              <w:t>Code Builder</w:t>
            </w:r>
          </w:p>
        </w:tc>
        <w:tc>
          <w:tcPr>
            <w:tcW w:w="1796" w:type="dxa"/>
            <w:hideMark/>
          </w:tcPr>
          <w:p w14:paraId="04CC0E16"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234525CE"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65</w:t>
            </w:r>
          </w:p>
        </w:tc>
        <w:tc>
          <w:tcPr>
            <w:tcW w:w="1739" w:type="dxa"/>
            <w:hideMark/>
          </w:tcPr>
          <w:p w14:paraId="2EC8121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4C6A2C42"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65</w:t>
            </w:r>
          </w:p>
        </w:tc>
      </w:tr>
      <w:tr w:rsidR="00941047" w:rsidRPr="00941047" w14:paraId="213399F4" w14:textId="77777777" w:rsidTr="00941047">
        <w:trPr>
          <w:trHeight w:val="300"/>
        </w:trPr>
        <w:tc>
          <w:tcPr>
            <w:tcW w:w="1778" w:type="dxa"/>
            <w:noWrap/>
            <w:hideMark/>
          </w:tcPr>
          <w:p w14:paraId="0755841D" w14:textId="77777777" w:rsidR="00941047" w:rsidRPr="001616F7" w:rsidRDefault="00941047" w:rsidP="00941047">
            <w:pPr>
              <w:spacing w:line="240" w:lineRule="auto"/>
              <w:rPr>
                <w:color w:val="000000"/>
                <w:lang w:val="en-IN" w:eastAsia="en-IN"/>
              </w:rPr>
            </w:pPr>
            <w:r w:rsidRPr="001616F7">
              <w:rPr>
                <w:color w:val="000000"/>
                <w:lang w:val="en-IN" w:eastAsia="en-IN"/>
              </w:rPr>
              <w:t>Business Rules Engine Runtime</w:t>
            </w:r>
          </w:p>
        </w:tc>
        <w:tc>
          <w:tcPr>
            <w:tcW w:w="1796" w:type="dxa"/>
            <w:hideMark/>
          </w:tcPr>
          <w:p w14:paraId="76B9EEB3"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560742A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6F94398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247114B1"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72E93AE7" w14:textId="77777777" w:rsidTr="00941047">
        <w:trPr>
          <w:trHeight w:val="300"/>
        </w:trPr>
        <w:tc>
          <w:tcPr>
            <w:tcW w:w="1778" w:type="dxa"/>
            <w:noWrap/>
            <w:hideMark/>
          </w:tcPr>
          <w:p w14:paraId="53A5DC56" w14:textId="77777777" w:rsidR="00941047" w:rsidRPr="001616F7" w:rsidRDefault="00941047" w:rsidP="00941047">
            <w:pPr>
              <w:spacing w:line="240" w:lineRule="auto"/>
              <w:rPr>
                <w:color w:val="000000"/>
                <w:lang w:val="en-IN" w:eastAsia="en-IN"/>
              </w:rPr>
            </w:pPr>
            <w:r w:rsidRPr="001616F7">
              <w:rPr>
                <w:color w:val="000000"/>
                <w:lang w:val="en-IN" w:eastAsia="en-IN"/>
              </w:rPr>
              <w:t>Business Rules Engine Designer</w:t>
            </w:r>
          </w:p>
        </w:tc>
        <w:tc>
          <w:tcPr>
            <w:tcW w:w="1796" w:type="dxa"/>
            <w:hideMark/>
          </w:tcPr>
          <w:p w14:paraId="1D02C003"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Active</w:t>
            </w:r>
          </w:p>
        </w:tc>
        <w:tc>
          <w:tcPr>
            <w:tcW w:w="1739" w:type="dxa"/>
            <w:hideMark/>
          </w:tcPr>
          <w:p w14:paraId="0D8CF4BB"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c>
          <w:tcPr>
            <w:tcW w:w="1739" w:type="dxa"/>
            <w:hideMark/>
          </w:tcPr>
          <w:p w14:paraId="739561E7"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44D9CF0F"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235</w:t>
            </w:r>
          </w:p>
        </w:tc>
      </w:tr>
      <w:tr w:rsidR="00941047" w:rsidRPr="00941047" w14:paraId="12C97695" w14:textId="77777777" w:rsidTr="00941047">
        <w:trPr>
          <w:trHeight w:val="300"/>
        </w:trPr>
        <w:tc>
          <w:tcPr>
            <w:tcW w:w="1778" w:type="dxa"/>
            <w:noWrap/>
            <w:hideMark/>
          </w:tcPr>
          <w:p w14:paraId="7885A28E" w14:textId="77777777" w:rsidR="00941047" w:rsidRPr="001616F7" w:rsidRDefault="00941047" w:rsidP="00941047">
            <w:pPr>
              <w:spacing w:line="240" w:lineRule="auto"/>
              <w:rPr>
                <w:color w:val="000000"/>
                <w:lang w:val="en-IN" w:eastAsia="en-IN"/>
              </w:rPr>
            </w:pPr>
            <w:r w:rsidRPr="001616F7">
              <w:rPr>
                <w:color w:val="000000"/>
                <w:lang w:val="en-IN" w:eastAsia="en-IN"/>
              </w:rPr>
              <w:t>Analytics Template Administration</w:t>
            </w:r>
          </w:p>
        </w:tc>
        <w:tc>
          <w:tcPr>
            <w:tcW w:w="1796" w:type="dxa"/>
            <w:hideMark/>
          </w:tcPr>
          <w:p w14:paraId="39BA1E7E"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Disabled</w:t>
            </w:r>
          </w:p>
        </w:tc>
        <w:tc>
          <w:tcPr>
            <w:tcW w:w="1739" w:type="dxa"/>
            <w:hideMark/>
          </w:tcPr>
          <w:p w14:paraId="343099D2"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39" w:type="dxa"/>
            <w:hideMark/>
          </w:tcPr>
          <w:p w14:paraId="4789E328"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0FDC5585"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r>
      <w:tr w:rsidR="00941047" w:rsidRPr="00941047" w14:paraId="150664E5" w14:textId="77777777" w:rsidTr="00941047">
        <w:trPr>
          <w:trHeight w:val="300"/>
        </w:trPr>
        <w:tc>
          <w:tcPr>
            <w:tcW w:w="1778" w:type="dxa"/>
            <w:noWrap/>
            <w:hideMark/>
          </w:tcPr>
          <w:p w14:paraId="55D6EC7F" w14:textId="77777777" w:rsidR="00941047" w:rsidRPr="001616F7" w:rsidRDefault="00941047" w:rsidP="00941047">
            <w:pPr>
              <w:spacing w:line="240" w:lineRule="auto"/>
              <w:rPr>
                <w:color w:val="000000"/>
                <w:lang w:val="en-IN" w:eastAsia="en-IN"/>
              </w:rPr>
            </w:pPr>
            <w:r w:rsidRPr="001616F7">
              <w:rPr>
                <w:color w:val="000000"/>
                <w:lang w:val="en-IN" w:eastAsia="en-IN"/>
              </w:rPr>
              <w:lastRenderedPageBreak/>
              <w:t>(Retired) Salesforce Mobile Chat Experience</w:t>
            </w:r>
          </w:p>
        </w:tc>
        <w:tc>
          <w:tcPr>
            <w:tcW w:w="1796" w:type="dxa"/>
            <w:hideMark/>
          </w:tcPr>
          <w:p w14:paraId="313BB115" w14:textId="77777777" w:rsidR="00941047" w:rsidRPr="001616F7" w:rsidRDefault="00941047" w:rsidP="00941047">
            <w:pPr>
              <w:spacing w:line="240" w:lineRule="auto"/>
              <w:rPr>
                <w:rFonts w:cs="Arial"/>
                <w:color w:val="000000"/>
                <w:lang w:val="en-IN" w:eastAsia="en-IN"/>
              </w:rPr>
            </w:pPr>
            <w:r w:rsidRPr="001616F7">
              <w:rPr>
                <w:rFonts w:cs="Arial"/>
                <w:color w:val="000000"/>
                <w:lang w:val="en-IN" w:eastAsia="en-IN"/>
              </w:rPr>
              <w:t>Disabled</w:t>
            </w:r>
          </w:p>
        </w:tc>
        <w:tc>
          <w:tcPr>
            <w:tcW w:w="1739" w:type="dxa"/>
            <w:hideMark/>
          </w:tcPr>
          <w:p w14:paraId="5A055083"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39" w:type="dxa"/>
            <w:hideMark/>
          </w:tcPr>
          <w:p w14:paraId="18EEA249"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c>
          <w:tcPr>
            <w:tcW w:w="1768" w:type="dxa"/>
            <w:hideMark/>
          </w:tcPr>
          <w:p w14:paraId="15D48531" w14:textId="77777777" w:rsidR="00941047" w:rsidRPr="001616F7" w:rsidRDefault="00941047" w:rsidP="00941047">
            <w:pPr>
              <w:spacing w:line="240" w:lineRule="auto"/>
              <w:jc w:val="right"/>
              <w:rPr>
                <w:rFonts w:cs="Arial"/>
                <w:color w:val="000000"/>
                <w:lang w:val="en-IN" w:eastAsia="en-IN"/>
              </w:rPr>
            </w:pPr>
            <w:r w:rsidRPr="001616F7">
              <w:rPr>
                <w:rFonts w:cs="Arial"/>
                <w:color w:val="000000"/>
                <w:lang w:val="en-IN" w:eastAsia="en-IN"/>
              </w:rPr>
              <w:t>0</w:t>
            </w:r>
          </w:p>
        </w:tc>
      </w:tr>
    </w:tbl>
    <w:p w14:paraId="31C64F8B" w14:textId="77777777" w:rsidR="00F95FB3" w:rsidRDefault="00F95FB3" w:rsidP="00F95FB3">
      <w:pPr>
        <w:pStyle w:val="NormalIndent"/>
        <w:ind w:left="576"/>
      </w:pPr>
    </w:p>
    <w:p w14:paraId="67579D22" w14:textId="5E05B5CC" w:rsidR="00F95FB3" w:rsidRDefault="00F95FB3" w:rsidP="00F95FB3">
      <w:pPr>
        <w:pStyle w:val="NormalIndent"/>
        <w:ind w:left="576"/>
      </w:pPr>
      <w:r>
        <w:t>Based on the above our recommendation is as follow</w:t>
      </w:r>
      <w:r w:rsidR="000E2D16">
        <w:t>s:</w:t>
      </w:r>
    </w:p>
    <w:p w14:paraId="00AA4FCE" w14:textId="4E991ED8" w:rsidR="000E2D16" w:rsidRDefault="000E2D16" w:rsidP="001616F7">
      <w:pPr>
        <w:pStyle w:val="NormalIndent"/>
        <w:numPr>
          <w:ilvl w:val="0"/>
          <w:numId w:val="20"/>
        </w:numPr>
      </w:pPr>
      <w:r>
        <w:t xml:space="preserve">Code builder package can be installed and used for </w:t>
      </w:r>
      <w:r w:rsidR="00D34997">
        <w:t>the advantage</w:t>
      </w:r>
      <w:r>
        <w:t xml:space="preserve"> of development teams.</w:t>
      </w:r>
    </w:p>
    <w:p w14:paraId="55E0DB1A" w14:textId="1274EB21" w:rsidR="00D34997" w:rsidRDefault="00D34997" w:rsidP="001616F7">
      <w:pPr>
        <w:pStyle w:val="NormalIndent"/>
        <w:numPr>
          <w:ilvl w:val="0"/>
          <w:numId w:val="20"/>
        </w:numPr>
      </w:pPr>
      <w:r>
        <w:t>Use of Business Rules Engine can be explored to support day to day Grainger business processes</w:t>
      </w:r>
    </w:p>
    <w:p w14:paraId="3101FDEF" w14:textId="77777777" w:rsidR="00B56CC9" w:rsidRPr="00F95FB3" w:rsidRDefault="00B56CC9" w:rsidP="00F95FB3">
      <w:pPr>
        <w:pStyle w:val="NormalIndent"/>
        <w:ind w:left="576"/>
      </w:pPr>
    </w:p>
    <w:p w14:paraId="67F80AD8" w14:textId="4CEC8869" w:rsidR="00F95FB3" w:rsidRDefault="00F95FB3" w:rsidP="00797F2A">
      <w:pPr>
        <w:pStyle w:val="Heading3"/>
      </w:pPr>
      <w:bookmarkStart w:id="27" w:name="_Toc171941800"/>
      <w:r>
        <w:t xml:space="preserve">Review of data </w:t>
      </w:r>
      <w:r w:rsidR="00F11932">
        <w:t xml:space="preserve">and File </w:t>
      </w:r>
      <w:r>
        <w:t>usage</w:t>
      </w:r>
      <w:bookmarkEnd w:id="27"/>
    </w:p>
    <w:p w14:paraId="3FB1C850" w14:textId="5720F5FD" w:rsidR="001E301E" w:rsidRPr="00A63647" w:rsidRDefault="00A63647" w:rsidP="00A63647">
      <w:pPr>
        <w:pStyle w:val="paragraph"/>
        <w:spacing w:before="0" w:beforeAutospacing="0" w:after="0" w:afterAutospacing="0"/>
        <w:ind w:left="705"/>
        <w:textAlignment w:val="baseline"/>
        <w:rPr>
          <w:rFonts w:ascii="Verdana" w:hAnsi="Verdana" w:cs="Segoe UI"/>
          <w:sz w:val="20"/>
          <w:szCs w:val="20"/>
        </w:rPr>
      </w:pPr>
      <w:r w:rsidRPr="00A63647">
        <w:rPr>
          <w:rStyle w:val="eop"/>
          <w:rFonts w:ascii="Verdana" w:hAnsi="Verdana" w:cs="Segoe UI"/>
          <w:sz w:val="20"/>
          <w:szCs w:val="20"/>
        </w:rPr>
        <w:t> </w:t>
      </w:r>
      <w:r w:rsidR="001E301E" w:rsidRPr="001E301E">
        <w:rPr>
          <w:rFonts w:ascii="Verdana" w:hAnsi="Verdana" w:cs="Segoe UI"/>
          <w:noProof/>
          <w:sz w:val="20"/>
          <w:szCs w:val="20"/>
        </w:rPr>
        <w:drawing>
          <wp:inline distT="0" distB="0" distL="0" distR="0" wp14:anchorId="1D57195E" wp14:editId="38D20E59">
            <wp:extent cx="5972810" cy="514350"/>
            <wp:effectExtent l="0" t="0" r="8890" b="0"/>
            <wp:docPr id="15195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3093" name=""/>
                    <pic:cNvPicPr/>
                  </pic:nvPicPr>
                  <pic:blipFill>
                    <a:blip r:embed="rId18"/>
                    <a:stretch>
                      <a:fillRect/>
                    </a:stretch>
                  </pic:blipFill>
                  <pic:spPr>
                    <a:xfrm>
                      <a:off x="0" y="0"/>
                      <a:ext cx="5972810" cy="514350"/>
                    </a:xfrm>
                    <a:prstGeom prst="rect">
                      <a:avLst/>
                    </a:prstGeom>
                  </pic:spPr>
                </pic:pic>
              </a:graphicData>
            </a:graphic>
          </wp:inline>
        </w:drawing>
      </w:r>
    </w:p>
    <w:p w14:paraId="74E32CD4" w14:textId="77777777" w:rsidR="00F31C24" w:rsidRDefault="00F31C24" w:rsidP="00F31C24">
      <w:pPr>
        <w:pStyle w:val="paragraph"/>
        <w:spacing w:before="0" w:beforeAutospacing="0" w:after="0" w:afterAutospacing="0"/>
        <w:textAlignment w:val="baseline"/>
        <w:rPr>
          <w:rFonts w:ascii="Segoe UI" w:hAnsi="Segoe UI" w:cs="Segoe UI"/>
          <w:sz w:val="18"/>
          <w:szCs w:val="18"/>
        </w:rPr>
      </w:pPr>
    </w:p>
    <w:p w14:paraId="31443239" w14:textId="2C948FFE" w:rsidR="00F31C24" w:rsidRDefault="007E0264" w:rsidP="00F31C24">
      <w:pPr>
        <w:pStyle w:val="Heading3"/>
      </w:pPr>
      <w:bookmarkStart w:id="28" w:name="_Toc171941801"/>
      <w:r>
        <w:t>Data and File Storage Observations</w:t>
      </w:r>
      <w:bookmarkEnd w:id="28"/>
    </w:p>
    <w:p w14:paraId="5C7A21CE" w14:textId="2EA059A2" w:rsidR="00F31C24" w:rsidRDefault="009E7F87" w:rsidP="001616F7">
      <w:pPr>
        <w:pStyle w:val="NormalIndent"/>
        <w:ind w:left="840" w:firstLine="11"/>
      </w:pPr>
      <w:r>
        <w:t xml:space="preserve">Data storage has reached 86% of </w:t>
      </w:r>
      <w:r w:rsidR="001616F7">
        <w:t xml:space="preserve">the org </w:t>
      </w:r>
      <w:r>
        <w:t xml:space="preserve">limit. </w:t>
      </w:r>
      <w:r w:rsidR="00FB1F51">
        <w:t xml:space="preserve">Implement data archiving </w:t>
      </w:r>
    </w:p>
    <w:p w14:paraId="33E4CA42" w14:textId="77777777" w:rsidR="00B56CC9" w:rsidRDefault="00B56CC9" w:rsidP="00F31C24">
      <w:pPr>
        <w:pStyle w:val="NormalIndent"/>
      </w:pPr>
    </w:p>
    <w:p w14:paraId="6339A26A" w14:textId="1401A448" w:rsidR="00074FFF" w:rsidRPr="00F31C24" w:rsidRDefault="007E0264" w:rsidP="007E0264">
      <w:pPr>
        <w:pStyle w:val="Heading3"/>
      </w:pPr>
      <w:bookmarkStart w:id="29" w:name="_Toc171941802"/>
      <w:r>
        <w:t>Daily API Requests</w:t>
      </w:r>
      <w:bookmarkEnd w:id="29"/>
    </w:p>
    <w:p w14:paraId="342730C6" w14:textId="202FA9E1" w:rsidR="009D3321" w:rsidRPr="009D3321" w:rsidRDefault="009D3321" w:rsidP="001616F7">
      <w:pPr>
        <w:pStyle w:val="paragraph"/>
        <w:spacing w:before="0" w:beforeAutospacing="0" w:after="0" w:afterAutospacing="0"/>
        <w:ind w:left="836" w:firstLine="15"/>
        <w:textAlignment w:val="baseline"/>
        <w:rPr>
          <w:rStyle w:val="eop"/>
          <w:rFonts w:ascii="Verdana" w:hAnsi="Verdana" w:cs="Segoe UI"/>
          <w:sz w:val="20"/>
          <w:szCs w:val="20"/>
        </w:rPr>
      </w:pPr>
      <w:r w:rsidRPr="009D3321">
        <w:rPr>
          <w:rStyle w:val="normaltextrun"/>
          <w:rFonts w:ascii="Verdana" w:hAnsi="Verdana" w:cs="Segoe UI"/>
          <w:sz w:val="20"/>
          <w:szCs w:val="20"/>
        </w:rPr>
        <w:t>Available API requests per 24h =  </w:t>
      </w:r>
      <w:r w:rsidRPr="009D3321">
        <w:rPr>
          <w:rStyle w:val="eop"/>
          <w:rFonts w:ascii="Verdana" w:hAnsi="Verdana" w:cs="Segoe UI"/>
          <w:sz w:val="20"/>
          <w:szCs w:val="20"/>
        </w:rPr>
        <w:t> </w:t>
      </w:r>
      <w:r w:rsidR="008D27ED">
        <w:rPr>
          <w:rStyle w:val="eop"/>
          <w:rFonts w:ascii="Verdana" w:hAnsi="Verdana" w:cs="Segoe UI"/>
          <w:sz w:val="20"/>
          <w:szCs w:val="20"/>
        </w:rPr>
        <w:t>344,000</w:t>
      </w:r>
    </w:p>
    <w:p w14:paraId="44547DF4" w14:textId="77777777" w:rsidR="009D3321" w:rsidRPr="009D3321" w:rsidRDefault="009D3321" w:rsidP="009D3321">
      <w:pPr>
        <w:pStyle w:val="paragraph"/>
        <w:spacing w:before="0" w:beforeAutospacing="0" w:after="0" w:afterAutospacing="0"/>
        <w:ind w:left="705"/>
        <w:textAlignment w:val="baseline"/>
        <w:rPr>
          <w:rFonts w:ascii="Verdana" w:hAnsi="Verdana" w:cs="Segoe UI"/>
          <w:sz w:val="20"/>
          <w:szCs w:val="20"/>
        </w:rPr>
      </w:pPr>
    </w:p>
    <w:p w14:paraId="5E86F41E" w14:textId="147EF134" w:rsidR="009D3321" w:rsidRDefault="009D3321" w:rsidP="001616F7">
      <w:pPr>
        <w:pStyle w:val="paragraph"/>
        <w:spacing w:before="0" w:beforeAutospacing="0" w:after="0" w:afterAutospacing="0"/>
        <w:ind w:left="821" w:firstLine="15"/>
        <w:textAlignment w:val="baseline"/>
        <w:rPr>
          <w:rStyle w:val="eop"/>
          <w:rFonts w:ascii="Verdana" w:hAnsi="Verdana" w:cs="Segoe UI"/>
          <w:sz w:val="20"/>
          <w:szCs w:val="20"/>
        </w:rPr>
      </w:pPr>
      <w:r w:rsidRPr="009D3321">
        <w:rPr>
          <w:rStyle w:val="normaltextrun"/>
          <w:rFonts w:ascii="Verdana" w:hAnsi="Verdana" w:cs="Segoe UI"/>
          <w:sz w:val="20"/>
          <w:szCs w:val="20"/>
        </w:rPr>
        <w:t xml:space="preserve">Used daily API requests = </w:t>
      </w:r>
      <w:r w:rsidR="002A28F7">
        <w:rPr>
          <w:rStyle w:val="normaltextrun"/>
          <w:rFonts w:ascii="Verdana" w:hAnsi="Verdana" w:cs="Segoe UI"/>
          <w:sz w:val="20"/>
          <w:szCs w:val="20"/>
        </w:rPr>
        <w:t>42325</w:t>
      </w:r>
      <w:r w:rsidRPr="009D3321">
        <w:rPr>
          <w:rStyle w:val="eop"/>
          <w:rFonts w:ascii="Verdana" w:hAnsi="Verdana" w:cs="Segoe UI"/>
          <w:sz w:val="20"/>
          <w:szCs w:val="20"/>
        </w:rPr>
        <w:t> </w:t>
      </w:r>
      <w:r w:rsidR="00C87F6C">
        <w:rPr>
          <w:rStyle w:val="eop"/>
          <w:rFonts w:ascii="Verdana" w:hAnsi="Verdana" w:cs="Segoe UI"/>
          <w:sz w:val="20"/>
          <w:szCs w:val="20"/>
        </w:rPr>
        <w:t>(12%)</w:t>
      </w:r>
    </w:p>
    <w:p w14:paraId="7E8C07D9" w14:textId="77777777" w:rsidR="00B56CC9" w:rsidRDefault="00B56CC9" w:rsidP="009D3321">
      <w:pPr>
        <w:pStyle w:val="paragraph"/>
        <w:spacing w:before="0" w:beforeAutospacing="0" w:after="0" w:afterAutospacing="0"/>
        <w:ind w:left="705"/>
        <w:textAlignment w:val="baseline"/>
        <w:rPr>
          <w:rStyle w:val="eop"/>
          <w:rFonts w:ascii="Verdana" w:hAnsi="Verdana" w:cs="Segoe UI"/>
          <w:sz w:val="20"/>
          <w:szCs w:val="20"/>
        </w:rPr>
      </w:pPr>
    </w:p>
    <w:p w14:paraId="0E89DADB" w14:textId="77777777" w:rsidR="00B12463" w:rsidRDefault="00B12463" w:rsidP="009D3321">
      <w:pPr>
        <w:pStyle w:val="paragraph"/>
        <w:spacing w:before="0" w:beforeAutospacing="0" w:after="0" w:afterAutospacing="0"/>
        <w:ind w:left="705"/>
        <w:textAlignment w:val="baseline"/>
        <w:rPr>
          <w:rStyle w:val="eop"/>
          <w:rFonts w:ascii="Verdana" w:hAnsi="Verdana" w:cs="Segoe UI"/>
          <w:sz w:val="20"/>
          <w:szCs w:val="20"/>
        </w:rPr>
      </w:pPr>
    </w:p>
    <w:p w14:paraId="129D9BC9" w14:textId="73A68637" w:rsidR="00B12463" w:rsidRDefault="007230DE" w:rsidP="007230DE">
      <w:pPr>
        <w:pStyle w:val="Heading3"/>
        <w:rPr>
          <w:rStyle w:val="eop"/>
          <w:color w:val="000000"/>
          <w:shd w:val="clear" w:color="auto" w:fill="FFFFFF"/>
        </w:rPr>
      </w:pPr>
      <w:bookmarkStart w:id="30" w:name="_Toc171941803"/>
      <w:r w:rsidRPr="007230DE">
        <w:rPr>
          <w:rStyle w:val="normaltextrun"/>
          <w:color w:val="000000"/>
          <w:shd w:val="clear" w:color="auto" w:fill="FFFFFF"/>
        </w:rPr>
        <w:t>Daily API Requests Observations</w:t>
      </w:r>
      <w:bookmarkEnd w:id="30"/>
      <w:r w:rsidRPr="007230DE">
        <w:rPr>
          <w:rStyle w:val="eop"/>
          <w:color w:val="000000"/>
          <w:shd w:val="clear" w:color="auto" w:fill="FFFFFF"/>
        </w:rPr>
        <w:t> </w:t>
      </w:r>
    </w:p>
    <w:p w14:paraId="19726C93" w14:textId="399F7FAE" w:rsidR="007230DE" w:rsidRDefault="00DC5289" w:rsidP="001616F7">
      <w:pPr>
        <w:pStyle w:val="NormalIndent"/>
        <w:ind w:left="840" w:firstLine="11"/>
      </w:pPr>
      <w:r>
        <w:t>Daily API requests are well within limits.</w:t>
      </w:r>
    </w:p>
    <w:p w14:paraId="45EC8755" w14:textId="77777777" w:rsidR="00B56CC9" w:rsidRDefault="00B56CC9" w:rsidP="007230DE">
      <w:pPr>
        <w:pStyle w:val="NormalIndent"/>
      </w:pPr>
    </w:p>
    <w:p w14:paraId="1C711475" w14:textId="77777777" w:rsidR="001616F7" w:rsidRDefault="001616F7">
      <w:pPr>
        <w:spacing w:after="200" w:line="276" w:lineRule="auto"/>
        <w:rPr>
          <w:b/>
          <w:highlight w:val="lightGray"/>
        </w:rPr>
      </w:pPr>
      <w:bookmarkStart w:id="31" w:name="_Toc171941804"/>
      <w:r>
        <w:rPr>
          <w:highlight w:val="lightGray"/>
        </w:rPr>
        <w:br w:type="page"/>
      </w:r>
    </w:p>
    <w:p w14:paraId="06A26E0F" w14:textId="64F81601" w:rsidR="00AC4DF0" w:rsidRDefault="000B552A" w:rsidP="001616F7">
      <w:pPr>
        <w:pStyle w:val="Heading3"/>
        <w:numPr>
          <w:ilvl w:val="0"/>
          <w:numId w:val="0"/>
        </w:numPr>
      </w:pPr>
      <w:r>
        <w:lastRenderedPageBreak/>
        <w:t>Sandboxes</w:t>
      </w:r>
      <w:bookmarkEnd w:id="31"/>
    </w:p>
    <w:p w14:paraId="23D298F9" w14:textId="31D72A99" w:rsidR="000B552A" w:rsidRDefault="000B552A" w:rsidP="000B552A">
      <w:pPr>
        <w:pStyle w:val="Heading4"/>
      </w:pPr>
      <w:r>
        <w:t>Sandbox Usage</w:t>
      </w:r>
    </w:p>
    <w:tbl>
      <w:tblPr>
        <w:tblStyle w:val="TableGrid"/>
        <w:tblW w:w="0" w:type="auto"/>
        <w:tblInd w:w="709" w:type="dxa"/>
        <w:tblLook w:val="04A0" w:firstRow="1" w:lastRow="0" w:firstColumn="1" w:lastColumn="0" w:noHBand="0" w:noVBand="1"/>
      </w:tblPr>
      <w:tblGrid>
        <w:gridCol w:w="1945"/>
        <w:gridCol w:w="1949"/>
        <w:gridCol w:w="2408"/>
        <w:gridCol w:w="2385"/>
      </w:tblGrid>
      <w:tr w:rsidR="003778EE" w:rsidRPr="003778EE" w14:paraId="3683B2BA" w14:textId="77777777" w:rsidTr="0061116E">
        <w:tc>
          <w:tcPr>
            <w:tcW w:w="8687" w:type="dxa"/>
            <w:gridSpan w:val="4"/>
          </w:tcPr>
          <w:p w14:paraId="0AD8B425" w14:textId="02C8CBA9" w:rsidR="003778EE" w:rsidRPr="003778EE" w:rsidRDefault="003778EE" w:rsidP="00DE69EF">
            <w:pPr>
              <w:pStyle w:val="NormalIndent"/>
              <w:ind w:left="0"/>
            </w:pPr>
            <w:r>
              <w:t>Available Sandbox Licenses</w:t>
            </w:r>
          </w:p>
        </w:tc>
      </w:tr>
      <w:tr w:rsidR="003778EE" w:rsidRPr="003778EE" w14:paraId="4B91F55C" w14:textId="77777777" w:rsidTr="003778EE">
        <w:tc>
          <w:tcPr>
            <w:tcW w:w="1945" w:type="dxa"/>
          </w:tcPr>
          <w:p w14:paraId="6508E219" w14:textId="77777777" w:rsidR="003778EE" w:rsidRDefault="003778EE" w:rsidP="00DE69EF">
            <w:pPr>
              <w:pStyle w:val="NormalIndent"/>
              <w:ind w:left="0"/>
            </w:pPr>
            <w:r>
              <w:t>Developer</w:t>
            </w:r>
          </w:p>
          <w:p w14:paraId="7B0F7A91" w14:textId="5814ED88" w:rsidR="003778EE" w:rsidRPr="003778EE" w:rsidRDefault="003778EE" w:rsidP="00DE69EF">
            <w:pPr>
              <w:pStyle w:val="NormalIndent"/>
              <w:ind w:left="0"/>
            </w:pPr>
            <w:r>
              <w:t>8/50 Used</w:t>
            </w:r>
          </w:p>
        </w:tc>
        <w:tc>
          <w:tcPr>
            <w:tcW w:w="1949" w:type="dxa"/>
          </w:tcPr>
          <w:p w14:paraId="141BE6E0" w14:textId="77777777" w:rsidR="003778EE" w:rsidRDefault="003778EE" w:rsidP="00DE69EF">
            <w:pPr>
              <w:pStyle w:val="NormalIndent"/>
              <w:ind w:left="0"/>
            </w:pPr>
            <w:r>
              <w:t>Developer Pro</w:t>
            </w:r>
          </w:p>
          <w:p w14:paraId="3B98612F" w14:textId="0A862A64" w:rsidR="003778EE" w:rsidRPr="003778EE" w:rsidRDefault="003778EE" w:rsidP="00DE69EF">
            <w:pPr>
              <w:pStyle w:val="NormalIndent"/>
              <w:ind w:left="0"/>
            </w:pPr>
            <w:r>
              <w:t>0/0 Used</w:t>
            </w:r>
          </w:p>
        </w:tc>
        <w:tc>
          <w:tcPr>
            <w:tcW w:w="2408" w:type="dxa"/>
          </w:tcPr>
          <w:p w14:paraId="6BA323D9" w14:textId="77777777" w:rsidR="003778EE" w:rsidRDefault="003778EE" w:rsidP="00DE69EF">
            <w:pPr>
              <w:pStyle w:val="NormalIndent"/>
              <w:ind w:left="0"/>
            </w:pPr>
            <w:r>
              <w:t>Partial Copy</w:t>
            </w:r>
          </w:p>
          <w:p w14:paraId="7E4F35A3" w14:textId="77501FA5" w:rsidR="003778EE" w:rsidRPr="003778EE" w:rsidRDefault="003778EE" w:rsidP="00DE69EF">
            <w:pPr>
              <w:pStyle w:val="NormalIndent"/>
              <w:ind w:left="0"/>
            </w:pPr>
            <w:r>
              <w:t>½ Used</w:t>
            </w:r>
          </w:p>
        </w:tc>
        <w:tc>
          <w:tcPr>
            <w:tcW w:w="2385" w:type="dxa"/>
          </w:tcPr>
          <w:p w14:paraId="04865F06" w14:textId="77777777" w:rsidR="003778EE" w:rsidRDefault="003778EE" w:rsidP="00DE69EF">
            <w:pPr>
              <w:pStyle w:val="NormalIndent"/>
              <w:ind w:left="0"/>
            </w:pPr>
            <w:r>
              <w:t>Full</w:t>
            </w:r>
          </w:p>
          <w:p w14:paraId="36508F30" w14:textId="14C7A4EF" w:rsidR="003778EE" w:rsidRPr="003778EE" w:rsidRDefault="003778EE" w:rsidP="00DE69EF">
            <w:pPr>
              <w:pStyle w:val="NormalIndent"/>
              <w:ind w:left="0"/>
            </w:pPr>
            <w:r>
              <w:t>1/1 Used</w:t>
            </w:r>
          </w:p>
        </w:tc>
      </w:tr>
    </w:tbl>
    <w:p w14:paraId="7B26F76C" w14:textId="2094C1C4" w:rsidR="000B552A" w:rsidRDefault="00B56CC9" w:rsidP="00B56CC9">
      <w:pPr>
        <w:pStyle w:val="Heading4"/>
      </w:pPr>
      <w:r>
        <w:t>Sandbox Recommendations</w:t>
      </w:r>
    </w:p>
    <w:p w14:paraId="218313EF" w14:textId="32B5613B" w:rsidR="00B56CC9" w:rsidRDefault="00EC5672" w:rsidP="00B56CC9">
      <w:pPr>
        <w:pStyle w:val="NormalIndent"/>
      </w:pPr>
      <w:r>
        <w:t xml:space="preserve">Apex script can be developed to </w:t>
      </w:r>
      <w:r w:rsidR="001616F7">
        <w:t>auto-populate</w:t>
      </w:r>
      <w:r>
        <w:t xml:space="preserve"> Unit lookup on Product records</w:t>
      </w:r>
    </w:p>
    <w:p w14:paraId="6F29DF52" w14:textId="77777777" w:rsidR="00B56CC9" w:rsidRPr="00B56CC9" w:rsidRDefault="00B56CC9" w:rsidP="00B56CC9">
      <w:pPr>
        <w:pStyle w:val="NormalIndent"/>
      </w:pPr>
    </w:p>
    <w:p w14:paraId="0AEEFEA5" w14:textId="4516781E" w:rsidR="00F95FB3" w:rsidRDefault="005050CE" w:rsidP="005050CE">
      <w:pPr>
        <w:pStyle w:val="Heading2"/>
      </w:pPr>
      <w:bookmarkStart w:id="32" w:name="_Toc171941805"/>
      <w:r>
        <w:t>ORG HEALTH AND OPTIMISER CHECKS</w:t>
      </w:r>
      <w:bookmarkEnd w:id="32"/>
    </w:p>
    <w:p w14:paraId="51FB2859" w14:textId="77777777" w:rsidR="00780A17" w:rsidRPr="00780A17" w:rsidRDefault="00780A17" w:rsidP="00780A17">
      <w:pPr>
        <w:pStyle w:val="NormalIndent"/>
      </w:pPr>
    </w:p>
    <w:p w14:paraId="31C4EE17" w14:textId="77777777" w:rsidR="00F95FB3" w:rsidRDefault="00F95FB3" w:rsidP="005050CE">
      <w:pPr>
        <w:pStyle w:val="Heading3"/>
      </w:pPr>
      <w:bookmarkStart w:id="33" w:name="_Toc171941806"/>
      <w:r>
        <w:t>Running of a Health Check</w:t>
      </w:r>
      <w:bookmarkEnd w:id="33"/>
    </w:p>
    <w:p w14:paraId="6AEEB83A" w14:textId="3E52B704" w:rsidR="00F95FB3" w:rsidRDefault="00F95FB3" w:rsidP="00F95FB3">
      <w:pPr>
        <w:pStyle w:val="NormalIndent"/>
        <w:ind w:left="576"/>
        <w:rPr>
          <w:color w:val="080707"/>
          <w:shd w:val="clear" w:color="auto" w:fill="FFFFFF"/>
        </w:rPr>
      </w:pPr>
      <w:r>
        <w:t>Salesforce provides the ability to run a “</w:t>
      </w:r>
      <w:r w:rsidR="00452358">
        <w:t>H</w:t>
      </w:r>
      <w:r>
        <w:t xml:space="preserve">ealth </w:t>
      </w:r>
      <w:r w:rsidR="00452358">
        <w:t>C</w:t>
      </w:r>
      <w:r>
        <w:t xml:space="preserve">heck” on orgs. </w:t>
      </w:r>
      <w:r w:rsidRPr="00452358">
        <w:rPr>
          <w:color w:val="080707"/>
          <w:shd w:val="clear" w:color="auto" w:fill="FFFFFF"/>
        </w:rPr>
        <w:t>A Health Check is used to identify and fix potential vulnerabilities in your security settings, all from a single page. A summary score shows how your org measures against a security baseline</w:t>
      </w:r>
      <w:r w:rsidR="00452358">
        <w:rPr>
          <w:color w:val="080707"/>
          <w:shd w:val="clear" w:color="auto" w:fill="FFFFFF"/>
        </w:rPr>
        <w:t>.</w:t>
      </w:r>
    </w:p>
    <w:p w14:paraId="770565D2" w14:textId="3CC93F9B" w:rsidR="00452358" w:rsidRDefault="00452358" w:rsidP="00F95FB3">
      <w:pPr>
        <w:pStyle w:val="NormalIndent"/>
        <w:ind w:left="576"/>
      </w:pPr>
      <w:r>
        <w:t>The outputs of a Health Check are as follows:</w:t>
      </w:r>
    </w:p>
    <w:p w14:paraId="1F974AE5" w14:textId="1B664E06" w:rsidR="00452358" w:rsidRDefault="00452358" w:rsidP="001639B8">
      <w:pPr>
        <w:pStyle w:val="NormalIndent"/>
        <w:numPr>
          <w:ilvl w:val="0"/>
          <w:numId w:val="6"/>
        </w:numPr>
      </w:pPr>
      <w:r>
        <w:t>A baseline standard percentage and rating</w:t>
      </w:r>
      <w:r w:rsidR="00383A18">
        <w:t xml:space="preserve"> – 84% (Very Good)</w:t>
      </w:r>
    </w:p>
    <w:p w14:paraId="750343F2" w14:textId="539102F6" w:rsidR="00452358" w:rsidRDefault="00452358" w:rsidP="001639B8">
      <w:pPr>
        <w:pStyle w:val="NormalIndent"/>
        <w:numPr>
          <w:ilvl w:val="0"/>
          <w:numId w:val="6"/>
        </w:numPr>
      </w:pPr>
      <w:r>
        <w:t>A list of “High-Risk”, “Medium-Risk”, and “Low-Risk recommendations with High-Risk items being recommended for immediate action</w:t>
      </w:r>
    </w:p>
    <w:p w14:paraId="073E08F2" w14:textId="24E21626" w:rsidR="00452358" w:rsidRDefault="00452358" w:rsidP="00452358">
      <w:pPr>
        <w:pStyle w:val="NormalIndent"/>
      </w:pPr>
      <w:commentRangeStart w:id="34"/>
      <w:commentRangeStart w:id="35"/>
      <w:r>
        <w:t>The following table</w:t>
      </w:r>
      <w:r w:rsidR="00561CEB">
        <w:t>s</w:t>
      </w:r>
      <w:r>
        <w:t xml:space="preserve"> </w:t>
      </w:r>
      <w:r w:rsidR="00561CEB">
        <w:t>list</w:t>
      </w:r>
      <w:r>
        <w:t xml:space="preserve"> the risks that have been found within your org</w:t>
      </w:r>
      <w:commentRangeEnd w:id="34"/>
      <w:r>
        <w:rPr>
          <w:rStyle w:val="CommentReference"/>
        </w:rPr>
        <w:commentReference w:id="34"/>
      </w:r>
      <w:commentRangeEnd w:id="35"/>
      <w:r>
        <w:rPr>
          <w:rStyle w:val="CommentReference"/>
        </w:rPr>
        <w:commentReference w:id="35"/>
      </w:r>
    </w:p>
    <w:p w14:paraId="7C9BDD2F" w14:textId="77777777" w:rsidR="00780A17" w:rsidRDefault="00780A17" w:rsidP="00452358">
      <w:pPr>
        <w:pStyle w:val="NormalIndent"/>
      </w:pPr>
    </w:p>
    <w:p w14:paraId="2D11EA83" w14:textId="2A0A88B6" w:rsidR="00452358" w:rsidRPr="00452358" w:rsidRDefault="00452358" w:rsidP="005050CE">
      <w:pPr>
        <w:pStyle w:val="Heading4"/>
      </w:pPr>
      <w:r>
        <w:t>High-Risk</w:t>
      </w:r>
    </w:p>
    <w:tbl>
      <w:tblPr>
        <w:tblStyle w:val="TableGrid"/>
        <w:tblW w:w="0" w:type="auto"/>
        <w:tblInd w:w="576" w:type="dxa"/>
        <w:tblLook w:val="04A0" w:firstRow="1" w:lastRow="0" w:firstColumn="1" w:lastColumn="0" w:noHBand="0" w:noVBand="1"/>
      </w:tblPr>
      <w:tblGrid>
        <w:gridCol w:w="1751"/>
        <w:gridCol w:w="1764"/>
        <w:gridCol w:w="1738"/>
        <w:gridCol w:w="1791"/>
        <w:gridCol w:w="1776"/>
      </w:tblGrid>
      <w:tr w:rsidR="00274306" w14:paraId="0C2B4816" w14:textId="77777777" w:rsidTr="00706974">
        <w:tc>
          <w:tcPr>
            <w:tcW w:w="1751" w:type="dxa"/>
            <w:shd w:val="clear" w:color="auto" w:fill="92D050"/>
          </w:tcPr>
          <w:p w14:paraId="2F82ACD2" w14:textId="7F3BCECC" w:rsidR="00452358" w:rsidRPr="00F95FB3" w:rsidRDefault="00452358">
            <w:pPr>
              <w:pStyle w:val="NormalIndent"/>
              <w:ind w:left="0"/>
              <w:jc w:val="center"/>
              <w:rPr>
                <w:b/>
                <w:bCs/>
              </w:rPr>
            </w:pPr>
            <w:r>
              <w:rPr>
                <w:b/>
                <w:bCs/>
              </w:rPr>
              <w:t>Status</w:t>
            </w:r>
          </w:p>
        </w:tc>
        <w:tc>
          <w:tcPr>
            <w:tcW w:w="1764" w:type="dxa"/>
            <w:shd w:val="clear" w:color="auto" w:fill="92D050"/>
          </w:tcPr>
          <w:p w14:paraId="432CCA28" w14:textId="0B00BA94" w:rsidR="00452358" w:rsidRPr="00F95FB3" w:rsidRDefault="00452358">
            <w:pPr>
              <w:pStyle w:val="NormalIndent"/>
              <w:ind w:left="0"/>
              <w:jc w:val="center"/>
              <w:rPr>
                <w:b/>
                <w:bCs/>
              </w:rPr>
            </w:pPr>
            <w:r>
              <w:rPr>
                <w:b/>
                <w:bCs/>
              </w:rPr>
              <w:t>Setting</w:t>
            </w:r>
          </w:p>
        </w:tc>
        <w:tc>
          <w:tcPr>
            <w:tcW w:w="1738" w:type="dxa"/>
            <w:shd w:val="clear" w:color="auto" w:fill="92D050"/>
          </w:tcPr>
          <w:p w14:paraId="28544084" w14:textId="42230772" w:rsidR="00452358" w:rsidRPr="00F95FB3" w:rsidRDefault="00452358">
            <w:pPr>
              <w:pStyle w:val="NormalIndent"/>
              <w:ind w:left="0"/>
              <w:jc w:val="center"/>
              <w:rPr>
                <w:b/>
                <w:bCs/>
              </w:rPr>
            </w:pPr>
            <w:r>
              <w:rPr>
                <w:b/>
                <w:bCs/>
              </w:rPr>
              <w:t>Your Value</w:t>
            </w:r>
          </w:p>
        </w:tc>
        <w:tc>
          <w:tcPr>
            <w:tcW w:w="1791" w:type="dxa"/>
            <w:shd w:val="clear" w:color="auto" w:fill="92D050"/>
          </w:tcPr>
          <w:p w14:paraId="433BD594" w14:textId="2ABF35CF" w:rsidR="00452358" w:rsidRPr="00F95FB3" w:rsidRDefault="00452358">
            <w:pPr>
              <w:pStyle w:val="NormalIndent"/>
              <w:ind w:left="0"/>
              <w:jc w:val="center"/>
              <w:rPr>
                <w:b/>
                <w:bCs/>
              </w:rPr>
            </w:pPr>
            <w:r>
              <w:rPr>
                <w:b/>
                <w:bCs/>
              </w:rPr>
              <w:t>Standard Value</w:t>
            </w:r>
          </w:p>
        </w:tc>
        <w:tc>
          <w:tcPr>
            <w:tcW w:w="1776" w:type="dxa"/>
            <w:shd w:val="clear" w:color="auto" w:fill="92D050"/>
          </w:tcPr>
          <w:p w14:paraId="697D6F7F" w14:textId="72B922FE" w:rsidR="00452358" w:rsidRPr="00F95FB3" w:rsidRDefault="00452358">
            <w:pPr>
              <w:pStyle w:val="NormalIndent"/>
              <w:ind w:left="0"/>
              <w:jc w:val="center"/>
              <w:rPr>
                <w:b/>
                <w:bCs/>
              </w:rPr>
            </w:pPr>
            <w:r>
              <w:rPr>
                <w:b/>
                <w:bCs/>
              </w:rPr>
              <w:t>Actions</w:t>
            </w:r>
          </w:p>
        </w:tc>
      </w:tr>
      <w:tr w:rsidR="00452358" w14:paraId="4EA97BC9" w14:textId="77777777" w:rsidTr="00274306">
        <w:tc>
          <w:tcPr>
            <w:tcW w:w="1751" w:type="dxa"/>
          </w:tcPr>
          <w:p w14:paraId="73792B83" w14:textId="11F17A39" w:rsidR="00452358" w:rsidRDefault="0011292D">
            <w:pPr>
              <w:pStyle w:val="NormalIndent"/>
              <w:ind w:left="0"/>
            </w:pPr>
            <w:r>
              <w:t>Critical</w:t>
            </w:r>
          </w:p>
        </w:tc>
        <w:tc>
          <w:tcPr>
            <w:tcW w:w="1764" w:type="dxa"/>
          </w:tcPr>
          <w:p w14:paraId="0A873149" w14:textId="7FCCD1EA" w:rsidR="00452358" w:rsidRDefault="0011292D">
            <w:pPr>
              <w:pStyle w:val="NormalIndent"/>
              <w:ind w:left="0"/>
            </w:pPr>
            <w:r>
              <w:t>Number of Objects with default external access to Public</w:t>
            </w:r>
          </w:p>
        </w:tc>
        <w:tc>
          <w:tcPr>
            <w:tcW w:w="1738" w:type="dxa"/>
          </w:tcPr>
          <w:p w14:paraId="7F7A782F" w14:textId="1BCC4854" w:rsidR="00452358" w:rsidRDefault="0011292D">
            <w:pPr>
              <w:pStyle w:val="NormalIndent"/>
              <w:ind w:left="0"/>
            </w:pPr>
            <w:r>
              <w:t>61</w:t>
            </w:r>
          </w:p>
        </w:tc>
        <w:tc>
          <w:tcPr>
            <w:tcW w:w="1791" w:type="dxa"/>
          </w:tcPr>
          <w:p w14:paraId="1861ABE5" w14:textId="06FF8314" w:rsidR="00452358" w:rsidRDefault="0011292D">
            <w:pPr>
              <w:pStyle w:val="NormalIndent"/>
              <w:ind w:left="0"/>
            </w:pPr>
            <w:r>
              <w:t>0</w:t>
            </w:r>
          </w:p>
        </w:tc>
        <w:tc>
          <w:tcPr>
            <w:tcW w:w="1776" w:type="dxa"/>
          </w:tcPr>
          <w:p w14:paraId="760C3DBD" w14:textId="0E9379F6" w:rsidR="00452358" w:rsidRDefault="0011292D">
            <w:pPr>
              <w:pStyle w:val="NormalIndent"/>
              <w:ind w:left="0"/>
            </w:pPr>
            <w:r>
              <w:t>Review and adjust Sharing Settings to minimize risk</w:t>
            </w:r>
          </w:p>
        </w:tc>
      </w:tr>
    </w:tbl>
    <w:p w14:paraId="7FDBB2F5" w14:textId="77777777" w:rsidR="00452358" w:rsidRDefault="00452358" w:rsidP="00F95FB3">
      <w:pPr>
        <w:pStyle w:val="NormalIndent"/>
        <w:ind w:left="576"/>
      </w:pPr>
    </w:p>
    <w:p w14:paraId="1F60409D" w14:textId="54FC68B0" w:rsidR="00452358" w:rsidRPr="00452358" w:rsidRDefault="00452358" w:rsidP="005050CE">
      <w:pPr>
        <w:pStyle w:val="Heading4"/>
      </w:pPr>
      <w:r>
        <w:t>Medium-Risk</w:t>
      </w:r>
    </w:p>
    <w:tbl>
      <w:tblPr>
        <w:tblStyle w:val="TableGrid"/>
        <w:tblW w:w="0" w:type="auto"/>
        <w:tblInd w:w="576" w:type="dxa"/>
        <w:tblLook w:val="04A0" w:firstRow="1" w:lastRow="0" w:firstColumn="1" w:lastColumn="0" w:noHBand="0" w:noVBand="1"/>
      </w:tblPr>
      <w:tblGrid>
        <w:gridCol w:w="1715"/>
        <w:gridCol w:w="1845"/>
        <w:gridCol w:w="1738"/>
        <w:gridCol w:w="1767"/>
        <w:gridCol w:w="1755"/>
      </w:tblGrid>
      <w:tr w:rsidR="00452358" w14:paraId="7D24FC36" w14:textId="77777777" w:rsidTr="00706974">
        <w:tc>
          <w:tcPr>
            <w:tcW w:w="1715" w:type="dxa"/>
            <w:shd w:val="clear" w:color="auto" w:fill="92D050"/>
          </w:tcPr>
          <w:p w14:paraId="4A9B90FD" w14:textId="77777777" w:rsidR="00452358" w:rsidRPr="00F95FB3" w:rsidRDefault="00452358">
            <w:pPr>
              <w:pStyle w:val="NormalIndent"/>
              <w:ind w:left="0"/>
              <w:jc w:val="center"/>
              <w:rPr>
                <w:b/>
                <w:bCs/>
              </w:rPr>
            </w:pPr>
            <w:r>
              <w:rPr>
                <w:b/>
                <w:bCs/>
              </w:rPr>
              <w:t>Status</w:t>
            </w:r>
          </w:p>
        </w:tc>
        <w:tc>
          <w:tcPr>
            <w:tcW w:w="1845" w:type="dxa"/>
            <w:shd w:val="clear" w:color="auto" w:fill="92D050"/>
          </w:tcPr>
          <w:p w14:paraId="4D161E77" w14:textId="77777777" w:rsidR="00452358" w:rsidRPr="00F95FB3" w:rsidRDefault="00452358">
            <w:pPr>
              <w:pStyle w:val="NormalIndent"/>
              <w:ind w:left="0"/>
              <w:jc w:val="center"/>
              <w:rPr>
                <w:b/>
                <w:bCs/>
              </w:rPr>
            </w:pPr>
            <w:r>
              <w:rPr>
                <w:b/>
                <w:bCs/>
              </w:rPr>
              <w:t>Setting</w:t>
            </w:r>
          </w:p>
        </w:tc>
        <w:tc>
          <w:tcPr>
            <w:tcW w:w="1738" w:type="dxa"/>
            <w:shd w:val="clear" w:color="auto" w:fill="92D050"/>
          </w:tcPr>
          <w:p w14:paraId="649B8BED" w14:textId="77777777" w:rsidR="00452358" w:rsidRPr="00F95FB3" w:rsidRDefault="00452358">
            <w:pPr>
              <w:pStyle w:val="NormalIndent"/>
              <w:ind w:left="0"/>
              <w:jc w:val="center"/>
              <w:rPr>
                <w:b/>
                <w:bCs/>
              </w:rPr>
            </w:pPr>
            <w:r>
              <w:rPr>
                <w:b/>
                <w:bCs/>
              </w:rPr>
              <w:t>Your Value</w:t>
            </w:r>
          </w:p>
        </w:tc>
        <w:tc>
          <w:tcPr>
            <w:tcW w:w="1767" w:type="dxa"/>
            <w:shd w:val="clear" w:color="auto" w:fill="92D050"/>
          </w:tcPr>
          <w:p w14:paraId="3E53F4FD" w14:textId="77777777" w:rsidR="00452358" w:rsidRPr="00F95FB3" w:rsidRDefault="00452358">
            <w:pPr>
              <w:pStyle w:val="NormalIndent"/>
              <w:ind w:left="0"/>
              <w:jc w:val="center"/>
              <w:rPr>
                <w:b/>
                <w:bCs/>
              </w:rPr>
            </w:pPr>
            <w:r>
              <w:rPr>
                <w:b/>
                <w:bCs/>
              </w:rPr>
              <w:t>Standard Value</w:t>
            </w:r>
          </w:p>
        </w:tc>
        <w:tc>
          <w:tcPr>
            <w:tcW w:w="1755" w:type="dxa"/>
            <w:shd w:val="clear" w:color="auto" w:fill="92D050"/>
          </w:tcPr>
          <w:p w14:paraId="35EA6B59" w14:textId="77777777" w:rsidR="00452358" w:rsidRPr="00F95FB3" w:rsidRDefault="00452358">
            <w:pPr>
              <w:pStyle w:val="NormalIndent"/>
              <w:ind w:left="0"/>
              <w:jc w:val="center"/>
              <w:rPr>
                <w:b/>
                <w:bCs/>
              </w:rPr>
            </w:pPr>
            <w:r>
              <w:rPr>
                <w:b/>
                <w:bCs/>
              </w:rPr>
              <w:t>Actions</w:t>
            </w:r>
          </w:p>
        </w:tc>
      </w:tr>
      <w:tr w:rsidR="00452358" w14:paraId="55C033D5" w14:textId="77777777" w:rsidTr="00120AED">
        <w:tc>
          <w:tcPr>
            <w:tcW w:w="1715" w:type="dxa"/>
          </w:tcPr>
          <w:p w14:paraId="0EEC9D61" w14:textId="154809E2" w:rsidR="00452358" w:rsidRDefault="00120AED">
            <w:pPr>
              <w:pStyle w:val="NormalIndent"/>
              <w:ind w:left="0"/>
            </w:pPr>
            <w:r>
              <w:t>Critical</w:t>
            </w:r>
          </w:p>
        </w:tc>
        <w:tc>
          <w:tcPr>
            <w:tcW w:w="1845" w:type="dxa"/>
          </w:tcPr>
          <w:p w14:paraId="265E4C29" w14:textId="067B0BE7" w:rsidR="00452358" w:rsidRDefault="00120AED">
            <w:pPr>
              <w:pStyle w:val="NormalIndent"/>
              <w:ind w:left="0"/>
            </w:pPr>
            <w:r w:rsidRPr="00120AED">
              <w:t xml:space="preserve">Require a minimum </w:t>
            </w:r>
            <w:proofErr w:type="gramStart"/>
            <w:r w:rsidRPr="00120AED">
              <w:t>1 day</w:t>
            </w:r>
            <w:proofErr w:type="gramEnd"/>
            <w:r w:rsidRPr="00120AED">
              <w:t xml:space="preserve"> password lifetime</w:t>
            </w:r>
          </w:p>
        </w:tc>
        <w:tc>
          <w:tcPr>
            <w:tcW w:w="1738" w:type="dxa"/>
          </w:tcPr>
          <w:p w14:paraId="0A9C8409" w14:textId="4C26611C" w:rsidR="00452358" w:rsidRPr="00120AED" w:rsidRDefault="00120AED">
            <w:pPr>
              <w:pStyle w:val="NormalIndent"/>
              <w:ind w:left="0"/>
              <w:rPr>
                <w:i/>
                <w:iCs/>
              </w:rPr>
            </w:pPr>
            <w:r w:rsidRPr="00120AED">
              <w:rPr>
                <w:i/>
                <w:iCs/>
              </w:rPr>
              <w:t>Disabled</w:t>
            </w:r>
          </w:p>
        </w:tc>
        <w:tc>
          <w:tcPr>
            <w:tcW w:w="1767" w:type="dxa"/>
          </w:tcPr>
          <w:p w14:paraId="3181F728" w14:textId="0BF9F703" w:rsidR="00452358" w:rsidRDefault="00120AED">
            <w:pPr>
              <w:pStyle w:val="NormalIndent"/>
              <w:ind w:left="0"/>
            </w:pPr>
            <w:r>
              <w:t>Enabled</w:t>
            </w:r>
          </w:p>
        </w:tc>
        <w:tc>
          <w:tcPr>
            <w:tcW w:w="1755" w:type="dxa"/>
          </w:tcPr>
          <w:p w14:paraId="61F3819C" w14:textId="48013BEE" w:rsidR="00452358" w:rsidRDefault="00120AED">
            <w:pPr>
              <w:pStyle w:val="NormalIndent"/>
              <w:ind w:left="0"/>
            </w:pPr>
            <w:r>
              <w:t>Review password policies to enable this</w:t>
            </w:r>
          </w:p>
        </w:tc>
      </w:tr>
      <w:tr w:rsidR="00120AED" w14:paraId="76655E4A" w14:textId="77777777" w:rsidTr="00120AED">
        <w:tc>
          <w:tcPr>
            <w:tcW w:w="1715" w:type="dxa"/>
          </w:tcPr>
          <w:p w14:paraId="49915D60" w14:textId="3504144D" w:rsidR="00120AED" w:rsidRDefault="00120AED" w:rsidP="00120AED">
            <w:pPr>
              <w:pStyle w:val="NormalIndent"/>
              <w:ind w:left="0"/>
            </w:pPr>
            <w:r>
              <w:t>Critical</w:t>
            </w:r>
          </w:p>
        </w:tc>
        <w:tc>
          <w:tcPr>
            <w:tcW w:w="1845" w:type="dxa"/>
          </w:tcPr>
          <w:p w14:paraId="68B81466" w14:textId="08663FFC" w:rsidR="00120AED" w:rsidRDefault="00120AED" w:rsidP="00120AED">
            <w:pPr>
              <w:pStyle w:val="NormalIndent"/>
              <w:ind w:left="0"/>
            </w:pPr>
            <w:r w:rsidRPr="00120AED">
              <w:t>Enforce login IP ranges on every request</w:t>
            </w:r>
          </w:p>
        </w:tc>
        <w:tc>
          <w:tcPr>
            <w:tcW w:w="1738" w:type="dxa"/>
          </w:tcPr>
          <w:p w14:paraId="78F375CD" w14:textId="7AB6A1DF" w:rsidR="00120AED" w:rsidRDefault="00120AED" w:rsidP="00120AED">
            <w:pPr>
              <w:pStyle w:val="NormalIndent"/>
              <w:ind w:left="0"/>
            </w:pPr>
            <w:r w:rsidRPr="00120AED">
              <w:rPr>
                <w:i/>
                <w:iCs/>
              </w:rPr>
              <w:t>Disabled</w:t>
            </w:r>
          </w:p>
        </w:tc>
        <w:tc>
          <w:tcPr>
            <w:tcW w:w="1767" w:type="dxa"/>
          </w:tcPr>
          <w:p w14:paraId="2EFB3721" w14:textId="4B6CDE9F" w:rsidR="00120AED" w:rsidRDefault="00120AED" w:rsidP="00120AED">
            <w:pPr>
              <w:pStyle w:val="NormalIndent"/>
              <w:ind w:left="0"/>
            </w:pPr>
            <w:r>
              <w:t>Enabled</w:t>
            </w:r>
          </w:p>
        </w:tc>
        <w:tc>
          <w:tcPr>
            <w:tcW w:w="1755" w:type="dxa"/>
          </w:tcPr>
          <w:p w14:paraId="767EB7FD" w14:textId="712275D3" w:rsidR="00120AED" w:rsidRDefault="00120AED" w:rsidP="00120AED">
            <w:pPr>
              <w:pStyle w:val="NormalIndent"/>
              <w:ind w:left="0"/>
            </w:pPr>
            <w:r>
              <w:t>Review Session Settings to enable this</w:t>
            </w:r>
          </w:p>
        </w:tc>
      </w:tr>
      <w:tr w:rsidR="00EA3553" w14:paraId="64BFD52C" w14:textId="77777777" w:rsidTr="00120AED">
        <w:tc>
          <w:tcPr>
            <w:tcW w:w="1715" w:type="dxa"/>
          </w:tcPr>
          <w:p w14:paraId="29DF46FA" w14:textId="788BA76F" w:rsidR="00EA3553" w:rsidRDefault="00EA3553" w:rsidP="00EA3553">
            <w:pPr>
              <w:pStyle w:val="NormalIndent"/>
              <w:ind w:left="0"/>
            </w:pPr>
            <w:r>
              <w:t>Critical</w:t>
            </w:r>
          </w:p>
        </w:tc>
        <w:tc>
          <w:tcPr>
            <w:tcW w:w="1845" w:type="dxa"/>
          </w:tcPr>
          <w:p w14:paraId="75B2B5AA" w14:textId="72947200" w:rsidR="00EA3553" w:rsidRDefault="00EA3553" w:rsidP="00EA3553">
            <w:pPr>
              <w:pStyle w:val="NormalIndent"/>
              <w:ind w:left="0"/>
            </w:pPr>
            <w:r w:rsidRPr="00120AED">
              <w:t>Administrators Can Log in as Any User</w:t>
            </w:r>
          </w:p>
        </w:tc>
        <w:tc>
          <w:tcPr>
            <w:tcW w:w="1738" w:type="dxa"/>
          </w:tcPr>
          <w:p w14:paraId="63F03A95" w14:textId="58A5DF20" w:rsidR="00EA3553" w:rsidRDefault="00EA3553" w:rsidP="00EA3553">
            <w:pPr>
              <w:pStyle w:val="NormalIndent"/>
              <w:ind w:left="0"/>
            </w:pPr>
            <w:r>
              <w:t xml:space="preserve">Enabled </w:t>
            </w:r>
          </w:p>
        </w:tc>
        <w:tc>
          <w:tcPr>
            <w:tcW w:w="1767" w:type="dxa"/>
          </w:tcPr>
          <w:p w14:paraId="120461D7" w14:textId="0300EB15" w:rsidR="00EA3553" w:rsidRDefault="00EA3553" w:rsidP="00EA3553">
            <w:pPr>
              <w:pStyle w:val="NormalIndent"/>
              <w:ind w:left="0"/>
            </w:pPr>
            <w:r>
              <w:t>Disabled</w:t>
            </w:r>
          </w:p>
        </w:tc>
        <w:tc>
          <w:tcPr>
            <w:tcW w:w="1755" w:type="dxa"/>
          </w:tcPr>
          <w:p w14:paraId="4D2A244F" w14:textId="7358A8A9" w:rsidR="00EA3553" w:rsidRDefault="00EA3553" w:rsidP="00EA3553">
            <w:pPr>
              <w:pStyle w:val="NormalIndent"/>
              <w:ind w:left="0"/>
            </w:pPr>
            <w:r>
              <w:t>Review Login Access Policies to enable this</w:t>
            </w:r>
          </w:p>
        </w:tc>
      </w:tr>
      <w:tr w:rsidR="00120AED" w14:paraId="7E7DAFA9" w14:textId="77777777" w:rsidTr="00120AED">
        <w:tc>
          <w:tcPr>
            <w:tcW w:w="1715" w:type="dxa"/>
          </w:tcPr>
          <w:p w14:paraId="2E61D719" w14:textId="55C7BBE6" w:rsidR="00120AED" w:rsidRDefault="00EA3553" w:rsidP="00120AED">
            <w:pPr>
              <w:pStyle w:val="NormalIndent"/>
              <w:ind w:left="0"/>
            </w:pPr>
            <w:r>
              <w:t>Warning</w:t>
            </w:r>
          </w:p>
        </w:tc>
        <w:tc>
          <w:tcPr>
            <w:tcW w:w="1845" w:type="dxa"/>
          </w:tcPr>
          <w:p w14:paraId="7A8592F3" w14:textId="42B69663" w:rsidR="00120AED" w:rsidRDefault="00EA3553" w:rsidP="00120AED">
            <w:pPr>
              <w:pStyle w:val="NormalIndent"/>
              <w:ind w:left="0"/>
            </w:pPr>
            <w:r>
              <w:t>Password complexity requirement</w:t>
            </w:r>
          </w:p>
        </w:tc>
        <w:tc>
          <w:tcPr>
            <w:tcW w:w="1738" w:type="dxa"/>
          </w:tcPr>
          <w:p w14:paraId="71636F4F" w14:textId="4E2BA283" w:rsidR="00120AED" w:rsidRDefault="00EA3553" w:rsidP="00120AED">
            <w:pPr>
              <w:pStyle w:val="NormalIndent"/>
              <w:ind w:left="0"/>
            </w:pPr>
            <w:r w:rsidRPr="00EA3553">
              <w:t>Must include alpha and numeric characters</w:t>
            </w:r>
          </w:p>
        </w:tc>
        <w:tc>
          <w:tcPr>
            <w:tcW w:w="1767" w:type="dxa"/>
          </w:tcPr>
          <w:p w14:paraId="0EB20D6F" w14:textId="1883261D" w:rsidR="00120AED" w:rsidRDefault="00EA3553" w:rsidP="00120AED">
            <w:pPr>
              <w:pStyle w:val="NormalIndent"/>
              <w:ind w:left="0"/>
            </w:pPr>
            <w:r w:rsidRPr="00EA3553">
              <w:t>Must include alpha, numeric, and special characters</w:t>
            </w:r>
          </w:p>
        </w:tc>
        <w:tc>
          <w:tcPr>
            <w:tcW w:w="1755" w:type="dxa"/>
          </w:tcPr>
          <w:p w14:paraId="5FBA05CF" w14:textId="4E3AF4E1" w:rsidR="00120AED" w:rsidRDefault="00EA3553" w:rsidP="00120AED">
            <w:pPr>
              <w:pStyle w:val="NormalIndent"/>
              <w:ind w:left="0"/>
            </w:pPr>
            <w:r>
              <w:t>Review password policies</w:t>
            </w:r>
          </w:p>
        </w:tc>
      </w:tr>
    </w:tbl>
    <w:p w14:paraId="03B05958" w14:textId="77777777" w:rsidR="00452358" w:rsidRDefault="00452358" w:rsidP="00F95FB3">
      <w:pPr>
        <w:pStyle w:val="NormalIndent"/>
        <w:ind w:left="576"/>
      </w:pPr>
    </w:p>
    <w:p w14:paraId="7248F8B6" w14:textId="3D97A59E" w:rsidR="00452358" w:rsidRPr="00452358" w:rsidRDefault="00452358" w:rsidP="005050CE">
      <w:pPr>
        <w:pStyle w:val="Heading4"/>
      </w:pPr>
      <w:r>
        <w:t>Low-Risk</w:t>
      </w:r>
    </w:p>
    <w:tbl>
      <w:tblPr>
        <w:tblStyle w:val="TableGrid"/>
        <w:tblW w:w="0" w:type="auto"/>
        <w:tblInd w:w="576" w:type="dxa"/>
        <w:tblLook w:val="04A0" w:firstRow="1" w:lastRow="0" w:firstColumn="1" w:lastColumn="0" w:noHBand="0" w:noVBand="1"/>
      </w:tblPr>
      <w:tblGrid>
        <w:gridCol w:w="1750"/>
        <w:gridCol w:w="1768"/>
        <w:gridCol w:w="1754"/>
        <w:gridCol w:w="1779"/>
        <w:gridCol w:w="1769"/>
      </w:tblGrid>
      <w:tr w:rsidR="00452358" w14:paraId="4FE89E78" w14:textId="77777777" w:rsidTr="00706974">
        <w:tc>
          <w:tcPr>
            <w:tcW w:w="1750" w:type="dxa"/>
            <w:shd w:val="clear" w:color="auto" w:fill="92D050"/>
          </w:tcPr>
          <w:p w14:paraId="747A479D" w14:textId="77777777" w:rsidR="00452358" w:rsidRPr="00F95FB3" w:rsidRDefault="00452358">
            <w:pPr>
              <w:pStyle w:val="NormalIndent"/>
              <w:ind w:left="0"/>
              <w:jc w:val="center"/>
              <w:rPr>
                <w:b/>
                <w:bCs/>
              </w:rPr>
            </w:pPr>
            <w:r>
              <w:rPr>
                <w:b/>
                <w:bCs/>
              </w:rPr>
              <w:t>Status</w:t>
            </w:r>
          </w:p>
        </w:tc>
        <w:tc>
          <w:tcPr>
            <w:tcW w:w="1768" w:type="dxa"/>
            <w:shd w:val="clear" w:color="auto" w:fill="92D050"/>
          </w:tcPr>
          <w:p w14:paraId="121A48A6" w14:textId="77777777" w:rsidR="00452358" w:rsidRPr="00F95FB3" w:rsidRDefault="00452358">
            <w:pPr>
              <w:pStyle w:val="NormalIndent"/>
              <w:ind w:left="0"/>
              <w:jc w:val="center"/>
              <w:rPr>
                <w:b/>
                <w:bCs/>
              </w:rPr>
            </w:pPr>
            <w:r>
              <w:rPr>
                <w:b/>
                <w:bCs/>
              </w:rPr>
              <w:t>Setting</w:t>
            </w:r>
          </w:p>
        </w:tc>
        <w:tc>
          <w:tcPr>
            <w:tcW w:w="1754" w:type="dxa"/>
            <w:shd w:val="clear" w:color="auto" w:fill="92D050"/>
          </w:tcPr>
          <w:p w14:paraId="1561D077" w14:textId="77777777" w:rsidR="00452358" w:rsidRPr="00F95FB3" w:rsidRDefault="00452358">
            <w:pPr>
              <w:pStyle w:val="NormalIndent"/>
              <w:ind w:left="0"/>
              <w:jc w:val="center"/>
              <w:rPr>
                <w:b/>
                <w:bCs/>
              </w:rPr>
            </w:pPr>
            <w:r>
              <w:rPr>
                <w:b/>
                <w:bCs/>
              </w:rPr>
              <w:t>Your Value</w:t>
            </w:r>
          </w:p>
        </w:tc>
        <w:tc>
          <w:tcPr>
            <w:tcW w:w="1779" w:type="dxa"/>
            <w:shd w:val="clear" w:color="auto" w:fill="92D050"/>
          </w:tcPr>
          <w:p w14:paraId="648715A2" w14:textId="77777777" w:rsidR="00452358" w:rsidRPr="00F95FB3" w:rsidRDefault="00452358">
            <w:pPr>
              <w:pStyle w:val="NormalIndent"/>
              <w:ind w:left="0"/>
              <w:jc w:val="center"/>
              <w:rPr>
                <w:b/>
                <w:bCs/>
              </w:rPr>
            </w:pPr>
            <w:r>
              <w:rPr>
                <w:b/>
                <w:bCs/>
              </w:rPr>
              <w:t>Standard Value</w:t>
            </w:r>
          </w:p>
        </w:tc>
        <w:tc>
          <w:tcPr>
            <w:tcW w:w="1769" w:type="dxa"/>
            <w:shd w:val="clear" w:color="auto" w:fill="92D050"/>
          </w:tcPr>
          <w:p w14:paraId="2D55CEBB" w14:textId="77777777" w:rsidR="00452358" w:rsidRPr="00F95FB3" w:rsidRDefault="00452358">
            <w:pPr>
              <w:pStyle w:val="NormalIndent"/>
              <w:ind w:left="0"/>
              <w:jc w:val="center"/>
              <w:rPr>
                <w:b/>
                <w:bCs/>
              </w:rPr>
            </w:pPr>
            <w:r>
              <w:rPr>
                <w:b/>
                <w:bCs/>
              </w:rPr>
              <w:t>Actions</w:t>
            </w:r>
          </w:p>
        </w:tc>
      </w:tr>
      <w:tr w:rsidR="00452358" w14:paraId="3EE6388C" w14:textId="77777777" w:rsidTr="00274306">
        <w:tc>
          <w:tcPr>
            <w:tcW w:w="1750" w:type="dxa"/>
          </w:tcPr>
          <w:p w14:paraId="2A1446D3" w14:textId="729517B3" w:rsidR="00452358" w:rsidRDefault="00061CBD">
            <w:pPr>
              <w:pStyle w:val="NormalIndent"/>
              <w:ind w:left="0"/>
            </w:pPr>
            <w:r w:rsidRPr="00061CBD">
              <w:t>Critical</w:t>
            </w:r>
          </w:p>
        </w:tc>
        <w:tc>
          <w:tcPr>
            <w:tcW w:w="1768" w:type="dxa"/>
          </w:tcPr>
          <w:p w14:paraId="66EDCF56" w14:textId="70477700" w:rsidR="00452358" w:rsidRDefault="00061CBD">
            <w:pPr>
              <w:pStyle w:val="NormalIndent"/>
              <w:ind w:left="0"/>
            </w:pPr>
            <w:r w:rsidRPr="00061CBD">
              <w:t>Obscure secret answer for password resets</w:t>
            </w:r>
          </w:p>
        </w:tc>
        <w:tc>
          <w:tcPr>
            <w:tcW w:w="1754" w:type="dxa"/>
          </w:tcPr>
          <w:p w14:paraId="4C380968" w14:textId="6B647FF4" w:rsidR="00452358" w:rsidRDefault="00061CBD">
            <w:pPr>
              <w:pStyle w:val="NormalIndent"/>
              <w:ind w:left="0"/>
            </w:pPr>
            <w:r w:rsidRPr="00061CBD">
              <w:t>Disabled</w:t>
            </w:r>
          </w:p>
        </w:tc>
        <w:tc>
          <w:tcPr>
            <w:tcW w:w="1779" w:type="dxa"/>
          </w:tcPr>
          <w:p w14:paraId="1CCDBB97" w14:textId="0398032E" w:rsidR="00452358" w:rsidRDefault="00061CBD">
            <w:pPr>
              <w:pStyle w:val="NormalIndent"/>
              <w:ind w:left="0"/>
            </w:pPr>
            <w:r w:rsidRPr="00061CBD">
              <w:t>Enabled</w:t>
            </w:r>
          </w:p>
        </w:tc>
        <w:tc>
          <w:tcPr>
            <w:tcW w:w="1769" w:type="dxa"/>
          </w:tcPr>
          <w:p w14:paraId="1BA25D69" w14:textId="54986390" w:rsidR="00452358" w:rsidRDefault="00061CBD">
            <w:pPr>
              <w:pStyle w:val="NormalIndent"/>
              <w:ind w:left="0"/>
            </w:pPr>
            <w:r>
              <w:t>Review password policies</w:t>
            </w:r>
          </w:p>
        </w:tc>
      </w:tr>
      <w:tr w:rsidR="00452358" w14:paraId="01D5FF9F" w14:textId="77777777" w:rsidTr="00274306">
        <w:tc>
          <w:tcPr>
            <w:tcW w:w="1750" w:type="dxa"/>
          </w:tcPr>
          <w:p w14:paraId="21141D91" w14:textId="27B4B6FC" w:rsidR="00452358" w:rsidRDefault="00061CBD">
            <w:pPr>
              <w:pStyle w:val="NormalIndent"/>
              <w:ind w:left="0"/>
            </w:pPr>
            <w:r w:rsidRPr="00061CBD">
              <w:t>Warning</w:t>
            </w:r>
          </w:p>
        </w:tc>
        <w:tc>
          <w:tcPr>
            <w:tcW w:w="1768" w:type="dxa"/>
          </w:tcPr>
          <w:p w14:paraId="1BBEFAD3" w14:textId="54B46258" w:rsidR="00452358" w:rsidRDefault="00061CBD">
            <w:pPr>
              <w:pStyle w:val="NormalIndent"/>
              <w:ind w:left="0"/>
            </w:pPr>
            <w:r w:rsidRPr="00061CBD">
              <w:t>Lockout effective period</w:t>
            </w:r>
          </w:p>
        </w:tc>
        <w:tc>
          <w:tcPr>
            <w:tcW w:w="1754" w:type="dxa"/>
          </w:tcPr>
          <w:p w14:paraId="08A93E82" w14:textId="72F1C1AD" w:rsidR="00452358" w:rsidRDefault="00061CBD">
            <w:pPr>
              <w:pStyle w:val="NormalIndent"/>
              <w:ind w:left="0"/>
            </w:pPr>
            <w:r w:rsidRPr="00061CBD">
              <w:t>15 minutes</w:t>
            </w:r>
          </w:p>
        </w:tc>
        <w:tc>
          <w:tcPr>
            <w:tcW w:w="1779" w:type="dxa"/>
          </w:tcPr>
          <w:p w14:paraId="5FCFAA23" w14:textId="1C4ACA99" w:rsidR="00452358" w:rsidRDefault="00061CBD">
            <w:pPr>
              <w:pStyle w:val="NormalIndent"/>
              <w:ind w:left="0"/>
            </w:pPr>
            <w:r w:rsidRPr="00061CBD">
              <w:t>30 minutes</w:t>
            </w:r>
          </w:p>
        </w:tc>
        <w:tc>
          <w:tcPr>
            <w:tcW w:w="1769" w:type="dxa"/>
          </w:tcPr>
          <w:p w14:paraId="3CBEE14C" w14:textId="753076C2" w:rsidR="00452358" w:rsidRDefault="00061CBD">
            <w:pPr>
              <w:pStyle w:val="NormalIndent"/>
              <w:ind w:left="0"/>
            </w:pPr>
            <w:r>
              <w:t>Review password policies</w:t>
            </w:r>
          </w:p>
        </w:tc>
      </w:tr>
    </w:tbl>
    <w:p w14:paraId="421CF5A8" w14:textId="77777777" w:rsidR="00452358" w:rsidRDefault="00452358" w:rsidP="00F95FB3">
      <w:pPr>
        <w:pStyle w:val="NormalIndent"/>
        <w:ind w:left="576"/>
      </w:pPr>
    </w:p>
    <w:p w14:paraId="4E779725" w14:textId="47B2D5BB" w:rsidR="00452358" w:rsidRDefault="00452358" w:rsidP="00F95FB3">
      <w:pPr>
        <w:pStyle w:val="NormalIndent"/>
        <w:ind w:left="576"/>
      </w:pPr>
      <w:r>
        <w:lastRenderedPageBreak/>
        <w:t xml:space="preserve">Based on the risks identified above our recommendation is </w:t>
      </w:r>
      <w:r w:rsidR="00274306">
        <w:t>to review the sharing settings and minimize External read/write access on objects</w:t>
      </w:r>
      <w:r w:rsidR="00410B3F">
        <w:t>.</w:t>
      </w:r>
      <w:r w:rsidR="00274306">
        <w:t xml:space="preserve"> </w:t>
      </w:r>
    </w:p>
    <w:p w14:paraId="10F370D5" w14:textId="2B288137" w:rsidR="00452358" w:rsidRDefault="00452358" w:rsidP="005050CE">
      <w:pPr>
        <w:pStyle w:val="Heading3"/>
      </w:pPr>
      <w:bookmarkStart w:id="37" w:name="_Toc171941807"/>
      <w:r>
        <w:t>Running of an optimizer check</w:t>
      </w:r>
      <w:bookmarkEnd w:id="37"/>
    </w:p>
    <w:p w14:paraId="611D07F4" w14:textId="471AC682" w:rsidR="00452358" w:rsidRDefault="00452358" w:rsidP="00452358">
      <w:pPr>
        <w:pStyle w:val="NormalIndent"/>
        <w:ind w:left="576"/>
        <w:rPr>
          <w:color w:val="080707"/>
          <w:shd w:val="clear" w:color="auto" w:fill="FFFFFF"/>
        </w:rPr>
      </w:pPr>
      <w:r w:rsidRPr="00452358">
        <w:rPr>
          <w:color w:val="080707"/>
          <w:shd w:val="clear" w:color="auto" w:fill="FFFFFF"/>
        </w:rPr>
        <w:t xml:space="preserve">The Salesforce Optimizer check analyzes features in an interactive and actionable format. </w:t>
      </w:r>
      <w:r>
        <w:rPr>
          <w:color w:val="080707"/>
          <w:shd w:val="clear" w:color="auto" w:fill="FFFFFF"/>
        </w:rPr>
        <w:t xml:space="preserve">It allows for the </w:t>
      </w:r>
      <w:r w:rsidRPr="00452358">
        <w:rPr>
          <w:color w:val="080707"/>
          <w:shd w:val="clear" w:color="auto" w:fill="FFFFFF"/>
        </w:rPr>
        <w:t>identif</w:t>
      </w:r>
      <w:r>
        <w:rPr>
          <w:color w:val="080707"/>
          <w:shd w:val="clear" w:color="auto" w:fill="FFFFFF"/>
        </w:rPr>
        <w:t>ication of</w:t>
      </w:r>
      <w:r w:rsidRPr="00452358">
        <w:rPr>
          <w:color w:val="080707"/>
          <w:shd w:val="clear" w:color="auto" w:fill="FFFFFF"/>
        </w:rPr>
        <w:t xml:space="preserve"> issues that require immediate attention </w:t>
      </w:r>
    </w:p>
    <w:p w14:paraId="06F822CF" w14:textId="7D795D35" w:rsidR="0081667E" w:rsidRDefault="0081667E" w:rsidP="0081667E">
      <w:pPr>
        <w:pStyle w:val="NormalIndent"/>
        <w:ind w:left="576"/>
      </w:pPr>
      <w:r>
        <w:t>The results of the Optimizer Check are as follows:</w:t>
      </w:r>
    </w:p>
    <w:tbl>
      <w:tblPr>
        <w:tblStyle w:val="TableGrid"/>
        <w:tblW w:w="9453" w:type="dxa"/>
        <w:tblInd w:w="576" w:type="dxa"/>
        <w:tblLayout w:type="fixed"/>
        <w:tblLook w:val="04A0" w:firstRow="1" w:lastRow="0" w:firstColumn="1" w:lastColumn="0" w:noHBand="0" w:noVBand="1"/>
      </w:tblPr>
      <w:tblGrid>
        <w:gridCol w:w="2396"/>
        <w:gridCol w:w="3402"/>
        <w:gridCol w:w="3655"/>
      </w:tblGrid>
      <w:tr w:rsidR="0081667E" w14:paraId="53C56E78" w14:textId="77777777" w:rsidTr="00706974">
        <w:tc>
          <w:tcPr>
            <w:tcW w:w="2396" w:type="dxa"/>
            <w:shd w:val="clear" w:color="auto" w:fill="92D050"/>
          </w:tcPr>
          <w:p w14:paraId="046E5FBF" w14:textId="7F0E6845" w:rsidR="0081667E" w:rsidRPr="00F95FB3" w:rsidRDefault="0081667E">
            <w:pPr>
              <w:pStyle w:val="NormalIndent"/>
              <w:ind w:left="0"/>
              <w:jc w:val="center"/>
              <w:rPr>
                <w:b/>
                <w:bCs/>
              </w:rPr>
            </w:pPr>
            <w:r>
              <w:rPr>
                <w:b/>
                <w:bCs/>
              </w:rPr>
              <w:t>Feature</w:t>
            </w:r>
          </w:p>
        </w:tc>
        <w:tc>
          <w:tcPr>
            <w:tcW w:w="3402" w:type="dxa"/>
            <w:shd w:val="clear" w:color="auto" w:fill="92D050"/>
          </w:tcPr>
          <w:p w14:paraId="195BD93D" w14:textId="300AA142" w:rsidR="0081667E" w:rsidRPr="00F95FB3" w:rsidRDefault="0081667E">
            <w:pPr>
              <w:pStyle w:val="NormalIndent"/>
              <w:ind w:left="0"/>
              <w:jc w:val="center"/>
              <w:rPr>
                <w:b/>
                <w:bCs/>
              </w:rPr>
            </w:pPr>
            <w:r>
              <w:rPr>
                <w:b/>
                <w:bCs/>
              </w:rPr>
              <w:t>Type</w:t>
            </w:r>
          </w:p>
        </w:tc>
        <w:tc>
          <w:tcPr>
            <w:tcW w:w="3655" w:type="dxa"/>
            <w:shd w:val="clear" w:color="auto" w:fill="92D050"/>
          </w:tcPr>
          <w:p w14:paraId="73A9AB22" w14:textId="776820C0" w:rsidR="0081667E" w:rsidRPr="00F95FB3" w:rsidRDefault="0081667E">
            <w:pPr>
              <w:pStyle w:val="NormalIndent"/>
              <w:ind w:left="0"/>
              <w:jc w:val="center"/>
              <w:rPr>
                <w:b/>
                <w:bCs/>
              </w:rPr>
            </w:pPr>
            <w:r>
              <w:rPr>
                <w:b/>
                <w:bCs/>
              </w:rPr>
              <w:t>Status</w:t>
            </w:r>
          </w:p>
        </w:tc>
      </w:tr>
      <w:tr w:rsidR="00692060" w:rsidRPr="00692060" w14:paraId="3A5A7D13" w14:textId="77777777" w:rsidTr="00706974">
        <w:trPr>
          <w:trHeight w:val="290"/>
        </w:trPr>
        <w:tc>
          <w:tcPr>
            <w:tcW w:w="2396" w:type="dxa"/>
            <w:noWrap/>
            <w:hideMark/>
          </w:tcPr>
          <w:p w14:paraId="53014036" w14:textId="77777777" w:rsidR="00692060" w:rsidRPr="00706974" w:rsidRDefault="00692060" w:rsidP="00692060">
            <w:pPr>
              <w:spacing w:line="240" w:lineRule="auto"/>
              <w:rPr>
                <w:color w:val="000000"/>
                <w:lang w:val="en-IN" w:eastAsia="en-IN"/>
              </w:rPr>
            </w:pPr>
            <w:r w:rsidRPr="00706974">
              <w:rPr>
                <w:color w:val="000000"/>
                <w:lang w:val="en-IN" w:eastAsia="en-IN"/>
              </w:rPr>
              <w:t>Active Workflow Rule Limits</w:t>
            </w:r>
          </w:p>
        </w:tc>
        <w:tc>
          <w:tcPr>
            <w:tcW w:w="3402" w:type="dxa"/>
            <w:noWrap/>
            <w:hideMark/>
          </w:tcPr>
          <w:p w14:paraId="72092FF4"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Object Limits</w:t>
            </w:r>
          </w:p>
        </w:tc>
        <w:tc>
          <w:tcPr>
            <w:tcW w:w="3655" w:type="dxa"/>
            <w:noWrap/>
            <w:hideMark/>
          </w:tcPr>
          <w:p w14:paraId="612CAE95"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Immediate Action Required</w:t>
            </w:r>
            <w:r w:rsidR="00CD4902" w:rsidRPr="00706974">
              <w:rPr>
                <w:rFonts w:cs="Segoe UI"/>
                <w:color w:val="181818"/>
                <w:lang w:val="en-IN" w:eastAsia="en-IN"/>
              </w:rPr>
              <w:t xml:space="preserve">. </w:t>
            </w:r>
          </w:p>
          <w:p w14:paraId="4CDE13FC" w14:textId="77777777" w:rsidR="00706974" w:rsidRDefault="00706974" w:rsidP="00692060">
            <w:pPr>
              <w:spacing w:line="240" w:lineRule="auto"/>
              <w:rPr>
                <w:rFonts w:cs="Segoe UI"/>
                <w:color w:val="181818"/>
                <w:lang w:val="en-IN" w:eastAsia="en-IN"/>
              </w:rPr>
            </w:pPr>
          </w:p>
          <w:p w14:paraId="6581A9C3" w14:textId="0A3275CE" w:rsidR="00692060" w:rsidRPr="00706974" w:rsidRDefault="00CD4902" w:rsidP="00692060">
            <w:pPr>
              <w:spacing w:line="240" w:lineRule="auto"/>
              <w:rPr>
                <w:rFonts w:cs="Segoe UI"/>
                <w:color w:val="181818"/>
                <w:lang w:val="en-IN" w:eastAsia="en-IN"/>
              </w:rPr>
            </w:pPr>
            <w:r w:rsidRPr="00706974">
              <w:rPr>
                <w:rFonts w:cs="Segoe UI"/>
                <w:color w:val="181818"/>
                <w:lang w:val="en-IN" w:eastAsia="en-IN"/>
              </w:rPr>
              <w:t>Workflow rules should be converted to Flows.</w:t>
            </w:r>
          </w:p>
        </w:tc>
      </w:tr>
      <w:tr w:rsidR="00692060" w:rsidRPr="00692060" w14:paraId="24539852" w14:textId="77777777" w:rsidTr="00706974">
        <w:trPr>
          <w:trHeight w:val="290"/>
        </w:trPr>
        <w:tc>
          <w:tcPr>
            <w:tcW w:w="2396" w:type="dxa"/>
            <w:noWrap/>
            <w:hideMark/>
          </w:tcPr>
          <w:p w14:paraId="3C7D1692" w14:textId="77777777" w:rsidR="00692060" w:rsidRPr="00706974" w:rsidRDefault="00692060" w:rsidP="00692060">
            <w:pPr>
              <w:spacing w:line="240" w:lineRule="auto"/>
              <w:rPr>
                <w:color w:val="000000"/>
                <w:lang w:val="en-IN" w:eastAsia="en-IN"/>
              </w:rPr>
            </w:pPr>
            <w:r w:rsidRPr="00706974">
              <w:rPr>
                <w:color w:val="000000"/>
                <w:lang w:val="en-IN" w:eastAsia="en-IN"/>
              </w:rPr>
              <w:t>User Logins</w:t>
            </w:r>
          </w:p>
        </w:tc>
        <w:tc>
          <w:tcPr>
            <w:tcW w:w="3402" w:type="dxa"/>
            <w:noWrap/>
            <w:hideMark/>
          </w:tcPr>
          <w:p w14:paraId="25D7C29F"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User Management</w:t>
            </w:r>
          </w:p>
        </w:tc>
        <w:tc>
          <w:tcPr>
            <w:tcW w:w="3655" w:type="dxa"/>
            <w:noWrap/>
            <w:hideMark/>
          </w:tcPr>
          <w:p w14:paraId="29BD19D6"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Immediate Action Required</w:t>
            </w:r>
            <w:r w:rsidR="00CD4902" w:rsidRPr="00706974">
              <w:rPr>
                <w:rFonts w:cs="Segoe UI"/>
                <w:color w:val="181818"/>
                <w:lang w:val="en-IN" w:eastAsia="en-IN"/>
              </w:rPr>
              <w:t xml:space="preserve">. </w:t>
            </w:r>
          </w:p>
          <w:p w14:paraId="2BF0F510" w14:textId="77777777" w:rsidR="00706974" w:rsidRDefault="00706974" w:rsidP="00692060">
            <w:pPr>
              <w:spacing w:line="240" w:lineRule="auto"/>
              <w:rPr>
                <w:rFonts w:cs="Segoe UI"/>
                <w:color w:val="181818"/>
                <w:lang w:val="en-IN" w:eastAsia="en-IN"/>
              </w:rPr>
            </w:pPr>
          </w:p>
          <w:p w14:paraId="61521099" w14:textId="5694F7BD" w:rsidR="00692060" w:rsidRPr="00706974" w:rsidRDefault="00CD4902" w:rsidP="00692060">
            <w:pPr>
              <w:spacing w:line="240" w:lineRule="auto"/>
              <w:rPr>
                <w:rFonts w:cs="Segoe UI"/>
                <w:color w:val="181818"/>
                <w:lang w:val="en-IN" w:eastAsia="en-IN"/>
              </w:rPr>
            </w:pPr>
            <w:r w:rsidRPr="00706974">
              <w:rPr>
                <w:rFonts w:cs="Segoe UI"/>
                <w:color w:val="181818"/>
                <w:lang w:val="en-IN" w:eastAsia="en-IN"/>
              </w:rPr>
              <w:t>List of users not logging into Salesforce. User adoption should be encouraged.</w:t>
            </w:r>
          </w:p>
        </w:tc>
      </w:tr>
      <w:tr w:rsidR="00692060" w:rsidRPr="00692060" w14:paraId="7D897A4B" w14:textId="77777777" w:rsidTr="00706974">
        <w:trPr>
          <w:trHeight w:val="290"/>
        </w:trPr>
        <w:tc>
          <w:tcPr>
            <w:tcW w:w="2396" w:type="dxa"/>
            <w:noWrap/>
            <w:hideMark/>
          </w:tcPr>
          <w:p w14:paraId="36075A5B" w14:textId="77777777" w:rsidR="00692060" w:rsidRPr="00706974" w:rsidRDefault="00692060" w:rsidP="00692060">
            <w:pPr>
              <w:spacing w:line="240" w:lineRule="auto"/>
              <w:rPr>
                <w:color w:val="000000"/>
                <w:lang w:val="en-IN" w:eastAsia="en-IN"/>
              </w:rPr>
            </w:pPr>
            <w:r w:rsidRPr="00706974">
              <w:rPr>
                <w:color w:val="000000"/>
                <w:lang w:val="en-IN" w:eastAsia="en-IN"/>
              </w:rPr>
              <w:t>Insecure Default External Access Levels</w:t>
            </w:r>
          </w:p>
        </w:tc>
        <w:tc>
          <w:tcPr>
            <w:tcW w:w="3402" w:type="dxa"/>
            <w:noWrap/>
            <w:hideMark/>
          </w:tcPr>
          <w:p w14:paraId="5322235C"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Org Security</w:t>
            </w:r>
          </w:p>
        </w:tc>
        <w:tc>
          <w:tcPr>
            <w:tcW w:w="3655" w:type="dxa"/>
            <w:noWrap/>
            <w:hideMark/>
          </w:tcPr>
          <w:p w14:paraId="7D9D7FB3"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Immediate Action Required</w:t>
            </w:r>
            <w:r w:rsidR="00CD4902" w:rsidRPr="00706974">
              <w:rPr>
                <w:rFonts w:cs="Segoe UI"/>
                <w:color w:val="181818"/>
                <w:lang w:val="en-IN" w:eastAsia="en-IN"/>
              </w:rPr>
              <w:t xml:space="preserve">. </w:t>
            </w:r>
          </w:p>
          <w:p w14:paraId="09149527" w14:textId="77777777" w:rsidR="00706974" w:rsidRDefault="00706974" w:rsidP="00692060">
            <w:pPr>
              <w:spacing w:line="240" w:lineRule="auto"/>
              <w:rPr>
                <w:rFonts w:cs="Segoe UI"/>
                <w:color w:val="181818"/>
                <w:lang w:val="en-IN" w:eastAsia="en-IN"/>
              </w:rPr>
            </w:pPr>
          </w:p>
          <w:p w14:paraId="5FB35324" w14:textId="1E38EE24" w:rsidR="00692060" w:rsidRPr="00706974" w:rsidRDefault="00CD4902" w:rsidP="00692060">
            <w:pPr>
              <w:spacing w:line="240" w:lineRule="auto"/>
              <w:rPr>
                <w:rFonts w:cs="Segoe UI"/>
                <w:color w:val="181818"/>
                <w:lang w:val="en-IN" w:eastAsia="en-IN"/>
              </w:rPr>
            </w:pPr>
            <w:r w:rsidRPr="00706974">
              <w:rPr>
                <w:rFonts w:cs="Segoe UI"/>
                <w:color w:val="181818"/>
                <w:lang w:val="en-IN" w:eastAsia="en-IN"/>
              </w:rPr>
              <w:t>Objects with external Read/Write access should be reviewed.</w:t>
            </w:r>
          </w:p>
        </w:tc>
      </w:tr>
      <w:tr w:rsidR="00692060" w:rsidRPr="00692060" w14:paraId="07D3B8B5" w14:textId="77777777" w:rsidTr="00706974">
        <w:trPr>
          <w:trHeight w:val="290"/>
        </w:trPr>
        <w:tc>
          <w:tcPr>
            <w:tcW w:w="2396" w:type="dxa"/>
            <w:noWrap/>
            <w:hideMark/>
          </w:tcPr>
          <w:p w14:paraId="1E2596DE" w14:textId="77777777" w:rsidR="00692060" w:rsidRPr="00706974" w:rsidRDefault="00692060" w:rsidP="00692060">
            <w:pPr>
              <w:spacing w:line="240" w:lineRule="auto"/>
              <w:rPr>
                <w:color w:val="000000"/>
                <w:lang w:val="en-IN" w:eastAsia="en-IN"/>
              </w:rPr>
            </w:pPr>
            <w:r w:rsidRPr="00706974">
              <w:rPr>
                <w:color w:val="000000"/>
                <w:lang w:val="en-IN" w:eastAsia="en-IN"/>
              </w:rPr>
              <w:t>Insecure Community Sharing Settings</w:t>
            </w:r>
          </w:p>
        </w:tc>
        <w:tc>
          <w:tcPr>
            <w:tcW w:w="3402" w:type="dxa"/>
            <w:noWrap/>
            <w:hideMark/>
          </w:tcPr>
          <w:p w14:paraId="231993CC"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Org Security</w:t>
            </w:r>
          </w:p>
        </w:tc>
        <w:tc>
          <w:tcPr>
            <w:tcW w:w="3655" w:type="dxa"/>
            <w:noWrap/>
            <w:hideMark/>
          </w:tcPr>
          <w:p w14:paraId="2E5DB6BF"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Action Required</w:t>
            </w:r>
            <w:r w:rsidR="00CD4902" w:rsidRPr="00706974">
              <w:rPr>
                <w:rFonts w:cs="Segoe UI"/>
                <w:color w:val="181818"/>
                <w:lang w:val="en-IN" w:eastAsia="en-IN"/>
              </w:rPr>
              <w:t xml:space="preserve">. Portal and Site User visibility is enabled. </w:t>
            </w:r>
          </w:p>
          <w:p w14:paraId="7F84BAF7" w14:textId="77777777" w:rsidR="00706974" w:rsidRDefault="00706974" w:rsidP="00692060">
            <w:pPr>
              <w:spacing w:line="240" w:lineRule="auto"/>
              <w:rPr>
                <w:rFonts w:cs="Segoe UI"/>
                <w:color w:val="181818"/>
                <w:lang w:val="en-IN" w:eastAsia="en-IN"/>
              </w:rPr>
            </w:pPr>
          </w:p>
          <w:p w14:paraId="2747C816" w14:textId="5C38864A" w:rsidR="00692060" w:rsidRPr="00706974" w:rsidRDefault="00CD4902" w:rsidP="00692060">
            <w:pPr>
              <w:spacing w:line="240" w:lineRule="auto"/>
              <w:rPr>
                <w:rFonts w:cs="Segoe UI"/>
                <w:color w:val="181818"/>
                <w:lang w:val="en-IN" w:eastAsia="en-IN"/>
              </w:rPr>
            </w:pPr>
            <w:r w:rsidRPr="00706974">
              <w:rPr>
                <w:rFonts w:cs="Segoe UI"/>
                <w:color w:val="181818"/>
                <w:lang w:val="en-IN" w:eastAsia="en-IN"/>
              </w:rPr>
              <w:t xml:space="preserve">There is </w:t>
            </w:r>
            <w:r w:rsidRPr="00706974">
              <w:rPr>
                <w:rFonts w:cs="Segoe UI"/>
                <w:color w:val="181818"/>
                <w:lang w:eastAsia="en-IN"/>
              </w:rPr>
              <w:t>a risk of exposing your Salesforce org's user data to external users.</w:t>
            </w:r>
          </w:p>
        </w:tc>
      </w:tr>
      <w:tr w:rsidR="00692060" w:rsidRPr="00692060" w14:paraId="0C02CE8A" w14:textId="77777777" w:rsidTr="00706974">
        <w:trPr>
          <w:trHeight w:val="290"/>
        </w:trPr>
        <w:tc>
          <w:tcPr>
            <w:tcW w:w="2396" w:type="dxa"/>
            <w:noWrap/>
            <w:hideMark/>
          </w:tcPr>
          <w:p w14:paraId="60619A85" w14:textId="77777777" w:rsidR="00692060" w:rsidRPr="00706974" w:rsidRDefault="00692060" w:rsidP="00692060">
            <w:pPr>
              <w:spacing w:line="240" w:lineRule="auto"/>
              <w:rPr>
                <w:color w:val="000000"/>
                <w:lang w:val="en-IN" w:eastAsia="en-IN"/>
              </w:rPr>
            </w:pPr>
            <w:r w:rsidRPr="00706974">
              <w:rPr>
                <w:color w:val="000000"/>
                <w:lang w:val="en-IN" w:eastAsia="en-IN"/>
              </w:rPr>
              <w:t>Details Tab on Record Pages</w:t>
            </w:r>
          </w:p>
        </w:tc>
        <w:tc>
          <w:tcPr>
            <w:tcW w:w="3402" w:type="dxa"/>
            <w:noWrap/>
            <w:hideMark/>
          </w:tcPr>
          <w:p w14:paraId="1B71C4F3"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Fields</w:t>
            </w:r>
          </w:p>
        </w:tc>
        <w:tc>
          <w:tcPr>
            <w:tcW w:w="3655" w:type="dxa"/>
            <w:noWrap/>
            <w:hideMark/>
          </w:tcPr>
          <w:p w14:paraId="3B2C0D71"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Action Required</w:t>
            </w:r>
            <w:r w:rsidR="00CD4902" w:rsidRPr="00706974">
              <w:rPr>
                <w:rFonts w:cs="Segoe UI"/>
                <w:color w:val="181818"/>
                <w:lang w:val="en-IN" w:eastAsia="en-IN"/>
              </w:rPr>
              <w:t xml:space="preserve">. </w:t>
            </w:r>
          </w:p>
          <w:p w14:paraId="0DC06670" w14:textId="77777777" w:rsidR="00706974" w:rsidRDefault="00706974" w:rsidP="00692060">
            <w:pPr>
              <w:spacing w:line="240" w:lineRule="auto"/>
              <w:rPr>
                <w:rFonts w:cs="Segoe UI"/>
                <w:color w:val="181818"/>
                <w:lang w:val="en-IN" w:eastAsia="en-IN"/>
              </w:rPr>
            </w:pPr>
          </w:p>
          <w:p w14:paraId="769D4F94" w14:textId="240C7A66" w:rsidR="00692060" w:rsidRPr="00706974" w:rsidRDefault="00706974" w:rsidP="00692060">
            <w:pPr>
              <w:spacing w:line="240" w:lineRule="auto"/>
              <w:rPr>
                <w:rFonts w:cs="Segoe UI"/>
                <w:color w:val="181818"/>
                <w:lang w:val="en-IN" w:eastAsia="en-IN"/>
              </w:rPr>
            </w:pPr>
            <w:r>
              <w:rPr>
                <w:rFonts w:cs="Segoe UI"/>
                <w:color w:val="181818"/>
                <w:lang w:val="en-IN" w:eastAsia="en-IN"/>
              </w:rPr>
              <w:t>The opportunity</w:t>
            </w:r>
            <w:r w:rsidR="00E53483" w:rsidRPr="00706974">
              <w:rPr>
                <w:rFonts w:cs="Segoe UI"/>
                <w:color w:val="181818"/>
                <w:lang w:val="en-IN" w:eastAsia="en-IN"/>
              </w:rPr>
              <w:t xml:space="preserve"> record page has 219 fields added. </w:t>
            </w:r>
            <w:r>
              <w:rPr>
                <w:rFonts w:cs="Segoe UI"/>
                <w:color w:val="181818"/>
                <w:lang w:val="en-IN" w:eastAsia="en-IN"/>
              </w:rPr>
              <w:t>This s</w:t>
            </w:r>
            <w:r w:rsidR="00E53483" w:rsidRPr="00706974">
              <w:rPr>
                <w:rFonts w:cs="Segoe UI"/>
                <w:color w:val="181818"/>
                <w:lang w:val="en-IN" w:eastAsia="en-IN"/>
              </w:rPr>
              <w:t>hould be reviewed and simplified.</w:t>
            </w:r>
          </w:p>
        </w:tc>
      </w:tr>
      <w:tr w:rsidR="00692060" w:rsidRPr="00692060" w14:paraId="16EF1C99" w14:textId="77777777" w:rsidTr="00706974">
        <w:trPr>
          <w:trHeight w:val="290"/>
        </w:trPr>
        <w:tc>
          <w:tcPr>
            <w:tcW w:w="2396" w:type="dxa"/>
            <w:noWrap/>
            <w:hideMark/>
          </w:tcPr>
          <w:p w14:paraId="62BA3BA7" w14:textId="77777777" w:rsidR="00692060" w:rsidRPr="00706974" w:rsidRDefault="00692060" w:rsidP="00692060">
            <w:pPr>
              <w:spacing w:line="240" w:lineRule="auto"/>
              <w:rPr>
                <w:color w:val="000000"/>
                <w:lang w:val="en-IN" w:eastAsia="en-IN"/>
              </w:rPr>
            </w:pPr>
            <w:r w:rsidRPr="00706974">
              <w:rPr>
                <w:color w:val="000000"/>
                <w:lang w:val="en-IN" w:eastAsia="en-IN"/>
              </w:rPr>
              <w:t>Profile Assignments</w:t>
            </w:r>
          </w:p>
        </w:tc>
        <w:tc>
          <w:tcPr>
            <w:tcW w:w="3402" w:type="dxa"/>
            <w:noWrap/>
            <w:hideMark/>
          </w:tcPr>
          <w:p w14:paraId="1D8F665D"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User Management</w:t>
            </w:r>
          </w:p>
        </w:tc>
        <w:tc>
          <w:tcPr>
            <w:tcW w:w="3655" w:type="dxa"/>
            <w:noWrap/>
            <w:hideMark/>
          </w:tcPr>
          <w:p w14:paraId="2BDCD4D7"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Action Required</w:t>
            </w:r>
            <w:r w:rsidR="00E53483" w:rsidRPr="00706974">
              <w:rPr>
                <w:rFonts w:cs="Segoe UI"/>
                <w:color w:val="181818"/>
                <w:lang w:val="en-IN" w:eastAsia="en-IN"/>
              </w:rPr>
              <w:t xml:space="preserve">. </w:t>
            </w:r>
          </w:p>
          <w:p w14:paraId="50729148" w14:textId="77777777" w:rsidR="00706974" w:rsidRDefault="00706974" w:rsidP="00692060">
            <w:pPr>
              <w:spacing w:line="240" w:lineRule="auto"/>
              <w:rPr>
                <w:rFonts w:cs="Segoe UI"/>
                <w:color w:val="181818"/>
                <w:lang w:val="en-IN" w:eastAsia="en-IN"/>
              </w:rPr>
            </w:pPr>
          </w:p>
          <w:p w14:paraId="2156B875" w14:textId="58281D5A" w:rsidR="00692060" w:rsidRPr="00706974" w:rsidRDefault="00E53483" w:rsidP="00692060">
            <w:pPr>
              <w:spacing w:line="240" w:lineRule="auto"/>
              <w:rPr>
                <w:rFonts w:cs="Segoe UI"/>
                <w:color w:val="181818"/>
                <w:lang w:val="en-IN" w:eastAsia="en-IN"/>
              </w:rPr>
            </w:pPr>
            <w:r w:rsidRPr="00706974">
              <w:rPr>
                <w:rFonts w:cs="Segoe UI"/>
                <w:color w:val="181818"/>
                <w:lang w:val="en-IN" w:eastAsia="en-IN"/>
              </w:rPr>
              <w:t xml:space="preserve">There are 9 unassigned profiles </w:t>
            </w:r>
            <w:r w:rsidR="00706974">
              <w:rPr>
                <w:rFonts w:cs="Segoe UI"/>
                <w:color w:val="181818"/>
                <w:lang w:val="en-IN" w:eastAsia="en-IN"/>
              </w:rPr>
              <w:t>that</w:t>
            </w:r>
            <w:r w:rsidRPr="00706974">
              <w:rPr>
                <w:rFonts w:cs="Segoe UI"/>
                <w:color w:val="181818"/>
                <w:lang w:val="en-IN" w:eastAsia="en-IN"/>
              </w:rPr>
              <w:t xml:space="preserve"> </w:t>
            </w:r>
            <w:r w:rsidR="00706974">
              <w:rPr>
                <w:rFonts w:cs="Segoe UI"/>
                <w:color w:val="181818"/>
                <w:lang w:val="en-IN" w:eastAsia="en-IN"/>
              </w:rPr>
              <w:t>need</w:t>
            </w:r>
            <w:r w:rsidRPr="00706974">
              <w:rPr>
                <w:rFonts w:cs="Segoe UI"/>
                <w:color w:val="181818"/>
                <w:lang w:val="en-IN" w:eastAsia="en-IN"/>
              </w:rPr>
              <w:t xml:space="preserve"> cleanup.</w:t>
            </w:r>
          </w:p>
        </w:tc>
      </w:tr>
      <w:tr w:rsidR="00692060" w:rsidRPr="00692060" w14:paraId="09AE5B0E" w14:textId="77777777" w:rsidTr="00706974">
        <w:trPr>
          <w:trHeight w:val="290"/>
        </w:trPr>
        <w:tc>
          <w:tcPr>
            <w:tcW w:w="2396" w:type="dxa"/>
            <w:noWrap/>
            <w:hideMark/>
          </w:tcPr>
          <w:p w14:paraId="6E28E6FB" w14:textId="77777777" w:rsidR="00692060" w:rsidRPr="00706974" w:rsidRDefault="00692060" w:rsidP="00692060">
            <w:pPr>
              <w:spacing w:line="240" w:lineRule="auto"/>
              <w:rPr>
                <w:color w:val="000000"/>
                <w:lang w:val="en-IN" w:eastAsia="en-IN"/>
              </w:rPr>
            </w:pPr>
            <w:r w:rsidRPr="00706974">
              <w:rPr>
                <w:color w:val="000000"/>
                <w:lang w:val="en-IN" w:eastAsia="en-IN"/>
              </w:rPr>
              <w:t>Fields on Page Layouts</w:t>
            </w:r>
          </w:p>
        </w:tc>
        <w:tc>
          <w:tcPr>
            <w:tcW w:w="3402" w:type="dxa"/>
            <w:noWrap/>
            <w:hideMark/>
          </w:tcPr>
          <w:p w14:paraId="32321D60"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Fields</w:t>
            </w:r>
          </w:p>
        </w:tc>
        <w:tc>
          <w:tcPr>
            <w:tcW w:w="3655" w:type="dxa"/>
            <w:noWrap/>
            <w:hideMark/>
          </w:tcPr>
          <w:p w14:paraId="2BD48030"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Action Required</w:t>
            </w:r>
            <w:r w:rsidR="00E53483" w:rsidRPr="00706974">
              <w:rPr>
                <w:rFonts w:cs="Segoe UI"/>
                <w:color w:val="181818"/>
                <w:lang w:val="en-IN" w:eastAsia="en-IN"/>
              </w:rPr>
              <w:t xml:space="preserve">. </w:t>
            </w:r>
          </w:p>
          <w:p w14:paraId="351B0E55" w14:textId="77777777" w:rsidR="00706974" w:rsidRDefault="00706974" w:rsidP="00692060">
            <w:pPr>
              <w:spacing w:line="240" w:lineRule="auto"/>
              <w:rPr>
                <w:rFonts w:cs="Segoe UI"/>
                <w:color w:val="181818"/>
                <w:lang w:val="en-IN" w:eastAsia="en-IN"/>
              </w:rPr>
            </w:pPr>
          </w:p>
          <w:p w14:paraId="479DBED2" w14:textId="12467C4B" w:rsidR="00692060" w:rsidRPr="00706974" w:rsidRDefault="00E53483" w:rsidP="00692060">
            <w:pPr>
              <w:spacing w:line="240" w:lineRule="auto"/>
              <w:rPr>
                <w:rFonts w:cs="Segoe UI"/>
                <w:color w:val="181818"/>
                <w:lang w:val="en-IN" w:eastAsia="en-IN"/>
              </w:rPr>
            </w:pPr>
            <w:r w:rsidRPr="00706974">
              <w:rPr>
                <w:rFonts w:cs="Segoe UI"/>
                <w:color w:val="181818"/>
                <w:lang w:val="en-IN" w:eastAsia="en-IN"/>
              </w:rPr>
              <w:t xml:space="preserve">There are </w:t>
            </w:r>
            <w:r w:rsidR="00706974">
              <w:rPr>
                <w:rFonts w:cs="Segoe UI"/>
                <w:color w:val="181818"/>
                <w:lang w:eastAsia="en-IN"/>
              </w:rPr>
              <w:t>6-page</w:t>
            </w:r>
            <w:r w:rsidRPr="00706974">
              <w:rPr>
                <w:rFonts w:cs="Segoe UI"/>
                <w:color w:val="181818"/>
                <w:lang w:eastAsia="en-IN"/>
              </w:rPr>
              <w:t xml:space="preserve"> layouts </w:t>
            </w:r>
            <w:r w:rsidR="00706974">
              <w:rPr>
                <w:rFonts w:cs="Segoe UI"/>
                <w:color w:val="181818"/>
                <w:lang w:eastAsia="en-IN"/>
              </w:rPr>
              <w:t xml:space="preserve">that </w:t>
            </w:r>
            <w:r w:rsidRPr="00706974">
              <w:rPr>
                <w:rFonts w:cs="Segoe UI"/>
                <w:color w:val="181818"/>
                <w:lang w:eastAsia="en-IN"/>
              </w:rPr>
              <w:t xml:space="preserve">contain a very high number of fields. This </w:t>
            </w:r>
            <w:r w:rsidR="00706974">
              <w:rPr>
                <w:rFonts w:cs="Segoe UI"/>
                <w:color w:val="181818"/>
                <w:lang w:eastAsia="en-IN"/>
              </w:rPr>
              <w:t>includes</w:t>
            </w:r>
            <w:r w:rsidRPr="00706974">
              <w:rPr>
                <w:rFonts w:cs="Segoe UI"/>
                <w:color w:val="181818"/>
                <w:lang w:eastAsia="en-IN"/>
              </w:rPr>
              <w:t xml:space="preserve"> Opportunity, Unit, Parking/Garage, Shed etc.</w:t>
            </w:r>
          </w:p>
        </w:tc>
      </w:tr>
      <w:tr w:rsidR="00692060" w:rsidRPr="00692060" w14:paraId="5C40637E" w14:textId="77777777" w:rsidTr="00706974">
        <w:trPr>
          <w:trHeight w:val="290"/>
        </w:trPr>
        <w:tc>
          <w:tcPr>
            <w:tcW w:w="2396" w:type="dxa"/>
            <w:noWrap/>
            <w:hideMark/>
          </w:tcPr>
          <w:p w14:paraId="00E7D69F" w14:textId="77777777" w:rsidR="00692060" w:rsidRPr="00706974" w:rsidRDefault="00692060" w:rsidP="00692060">
            <w:pPr>
              <w:spacing w:line="240" w:lineRule="auto"/>
              <w:rPr>
                <w:color w:val="000000"/>
                <w:lang w:val="en-IN" w:eastAsia="en-IN"/>
              </w:rPr>
            </w:pPr>
            <w:r w:rsidRPr="00706974">
              <w:rPr>
                <w:color w:val="000000"/>
                <w:lang w:val="en-IN" w:eastAsia="en-IN"/>
              </w:rPr>
              <w:t>Custom Field Limits</w:t>
            </w:r>
          </w:p>
        </w:tc>
        <w:tc>
          <w:tcPr>
            <w:tcW w:w="3402" w:type="dxa"/>
            <w:noWrap/>
            <w:hideMark/>
          </w:tcPr>
          <w:p w14:paraId="59213D85"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Object Limits</w:t>
            </w:r>
          </w:p>
        </w:tc>
        <w:tc>
          <w:tcPr>
            <w:tcW w:w="3655" w:type="dxa"/>
            <w:noWrap/>
            <w:hideMark/>
          </w:tcPr>
          <w:p w14:paraId="5A43C36F"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Action Required</w:t>
            </w:r>
            <w:r w:rsidR="00E53483" w:rsidRPr="00706974">
              <w:rPr>
                <w:rFonts w:cs="Segoe UI"/>
                <w:color w:val="181818"/>
                <w:lang w:val="en-IN" w:eastAsia="en-IN"/>
              </w:rPr>
              <w:t xml:space="preserve">. </w:t>
            </w:r>
          </w:p>
          <w:p w14:paraId="3850C473" w14:textId="77777777" w:rsidR="00706974" w:rsidRDefault="00706974" w:rsidP="00692060">
            <w:pPr>
              <w:spacing w:line="240" w:lineRule="auto"/>
              <w:rPr>
                <w:rFonts w:cs="Segoe UI"/>
                <w:color w:val="181818"/>
                <w:lang w:val="en-IN" w:eastAsia="en-IN"/>
              </w:rPr>
            </w:pPr>
          </w:p>
          <w:p w14:paraId="6B41F427" w14:textId="0D8D3371" w:rsidR="00692060" w:rsidRPr="00706974" w:rsidRDefault="00E53483" w:rsidP="00692060">
            <w:pPr>
              <w:spacing w:line="240" w:lineRule="auto"/>
              <w:rPr>
                <w:rFonts w:cs="Segoe UI"/>
                <w:color w:val="181818"/>
                <w:lang w:val="en-IN" w:eastAsia="en-IN"/>
              </w:rPr>
            </w:pPr>
            <w:r w:rsidRPr="00706974">
              <w:rPr>
                <w:rFonts w:cs="Segoe UI"/>
                <w:color w:val="181818"/>
                <w:lang w:val="en-IN" w:eastAsia="en-IN"/>
              </w:rPr>
              <w:lastRenderedPageBreak/>
              <w:t xml:space="preserve">Opportunity object has </w:t>
            </w:r>
            <w:r w:rsidR="00706974">
              <w:rPr>
                <w:rFonts w:cs="Segoe UI"/>
                <w:color w:val="181818"/>
                <w:lang w:val="en-IN" w:eastAsia="en-IN"/>
              </w:rPr>
              <w:t xml:space="preserve">a </w:t>
            </w:r>
            <w:r w:rsidRPr="00706974">
              <w:rPr>
                <w:rFonts w:cs="Segoe UI"/>
                <w:color w:val="181818"/>
                <w:lang w:val="en-IN" w:eastAsia="en-IN"/>
              </w:rPr>
              <w:t>high number of custom fields i.e. 355. Limit is 500.</w:t>
            </w:r>
          </w:p>
        </w:tc>
      </w:tr>
      <w:tr w:rsidR="00692060" w:rsidRPr="00692060" w14:paraId="711912F4" w14:textId="77777777" w:rsidTr="00706974">
        <w:trPr>
          <w:trHeight w:val="290"/>
        </w:trPr>
        <w:tc>
          <w:tcPr>
            <w:tcW w:w="2396" w:type="dxa"/>
            <w:noWrap/>
            <w:hideMark/>
          </w:tcPr>
          <w:p w14:paraId="2D35C532" w14:textId="77777777" w:rsidR="00692060" w:rsidRPr="00706974" w:rsidRDefault="00692060" w:rsidP="00692060">
            <w:pPr>
              <w:spacing w:line="240" w:lineRule="auto"/>
              <w:rPr>
                <w:color w:val="000000"/>
                <w:lang w:val="en-IN" w:eastAsia="en-IN"/>
              </w:rPr>
            </w:pPr>
            <w:r w:rsidRPr="00706974">
              <w:rPr>
                <w:color w:val="000000"/>
                <w:lang w:val="en-IN" w:eastAsia="en-IN"/>
              </w:rPr>
              <w:lastRenderedPageBreak/>
              <w:t>Critical Permission Assignments</w:t>
            </w:r>
          </w:p>
        </w:tc>
        <w:tc>
          <w:tcPr>
            <w:tcW w:w="3402" w:type="dxa"/>
            <w:noWrap/>
            <w:hideMark/>
          </w:tcPr>
          <w:p w14:paraId="02DAE2A3"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User Management</w:t>
            </w:r>
          </w:p>
        </w:tc>
        <w:tc>
          <w:tcPr>
            <w:tcW w:w="3655" w:type="dxa"/>
            <w:noWrap/>
            <w:hideMark/>
          </w:tcPr>
          <w:p w14:paraId="22354808" w14:textId="1578F00F"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Action Required</w:t>
            </w:r>
            <w:r w:rsidR="00E53483" w:rsidRPr="00706974">
              <w:rPr>
                <w:rFonts w:cs="Segoe UI"/>
                <w:color w:val="181818"/>
                <w:lang w:val="en-IN" w:eastAsia="en-IN"/>
              </w:rPr>
              <w:t xml:space="preserve">. A </w:t>
            </w:r>
            <w:r w:rsidR="00E53483" w:rsidRPr="00706974">
              <w:rPr>
                <w:rFonts w:cs="Segoe UI"/>
                <w:color w:val="181818"/>
                <w:lang w:eastAsia="en-IN"/>
              </w:rPr>
              <w:t>high number of users with permissions that grant broad access to data and settings</w:t>
            </w:r>
          </w:p>
        </w:tc>
      </w:tr>
      <w:tr w:rsidR="00692060" w:rsidRPr="00692060" w14:paraId="1D36CE3F" w14:textId="77777777" w:rsidTr="00706974">
        <w:trPr>
          <w:trHeight w:val="290"/>
        </w:trPr>
        <w:tc>
          <w:tcPr>
            <w:tcW w:w="2396" w:type="dxa"/>
            <w:noWrap/>
            <w:hideMark/>
          </w:tcPr>
          <w:p w14:paraId="69F90663" w14:textId="77777777" w:rsidR="00692060" w:rsidRPr="00706974" w:rsidRDefault="00692060" w:rsidP="00692060">
            <w:pPr>
              <w:spacing w:line="240" w:lineRule="auto"/>
              <w:rPr>
                <w:color w:val="000000"/>
                <w:lang w:val="en-IN" w:eastAsia="en-IN"/>
              </w:rPr>
            </w:pPr>
            <w:r w:rsidRPr="00706974">
              <w:rPr>
                <w:color w:val="000000"/>
                <w:lang w:val="en-IN" w:eastAsia="en-IN"/>
              </w:rPr>
              <w:t>Pending Release Updates</w:t>
            </w:r>
          </w:p>
        </w:tc>
        <w:tc>
          <w:tcPr>
            <w:tcW w:w="3402" w:type="dxa"/>
            <w:noWrap/>
            <w:hideMark/>
          </w:tcPr>
          <w:p w14:paraId="1176E599"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Org Security</w:t>
            </w:r>
          </w:p>
        </w:tc>
        <w:tc>
          <w:tcPr>
            <w:tcW w:w="3655" w:type="dxa"/>
            <w:noWrap/>
            <w:hideMark/>
          </w:tcPr>
          <w:p w14:paraId="1952EC10" w14:textId="3C803031"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Action Required</w:t>
            </w:r>
            <w:r w:rsidR="00E53483" w:rsidRPr="00706974">
              <w:rPr>
                <w:rFonts w:cs="Segoe UI"/>
                <w:color w:val="181818"/>
                <w:lang w:val="en-IN" w:eastAsia="en-IN"/>
              </w:rPr>
              <w:t xml:space="preserve">. There are </w:t>
            </w:r>
            <w:r w:rsidR="00E53483" w:rsidRPr="00706974">
              <w:rPr>
                <w:rFonts w:cs="Segoe UI"/>
                <w:color w:val="181818"/>
                <w:lang w:eastAsia="en-IN"/>
              </w:rPr>
              <w:t>20 release updates that need action.</w:t>
            </w:r>
          </w:p>
        </w:tc>
      </w:tr>
      <w:tr w:rsidR="00692060" w:rsidRPr="00692060" w14:paraId="591A216D" w14:textId="77777777" w:rsidTr="00706974">
        <w:trPr>
          <w:trHeight w:val="290"/>
        </w:trPr>
        <w:tc>
          <w:tcPr>
            <w:tcW w:w="2396" w:type="dxa"/>
            <w:noWrap/>
            <w:hideMark/>
          </w:tcPr>
          <w:p w14:paraId="5A9315B6" w14:textId="77777777" w:rsidR="00692060" w:rsidRPr="00706974" w:rsidRDefault="00692060" w:rsidP="00692060">
            <w:pPr>
              <w:spacing w:line="240" w:lineRule="auto"/>
              <w:rPr>
                <w:color w:val="000000"/>
                <w:lang w:val="en-IN" w:eastAsia="en-IN"/>
              </w:rPr>
            </w:pPr>
            <w:r w:rsidRPr="00706974">
              <w:rPr>
                <w:color w:val="000000"/>
                <w:lang w:val="en-IN" w:eastAsia="en-IN"/>
              </w:rPr>
              <w:t>Multi-Factor Authentication Adoption</w:t>
            </w:r>
          </w:p>
        </w:tc>
        <w:tc>
          <w:tcPr>
            <w:tcW w:w="3402" w:type="dxa"/>
            <w:noWrap/>
            <w:hideMark/>
          </w:tcPr>
          <w:p w14:paraId="57B4C440"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Org Security</w:t>
            </w:r>
          </w:p>
        </w:tc>
        <w:tc>
          <w:tcPr>
            <w:tcW w:w="3655" w:type="dxa"/>
            <w:noWrap/>
            <w:hideMark/>
          </w:tcPr>
          <w:p w14:paraId="4CD9C2FC"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Action Required</w:t>
            </w:r>
          </w:p>
        </w:tc>
      </w:tr>
      <w:tr w:rsidR="00692060" w:rsidRPr="00692060" w14:paraId="3C1AF6F8" w14:textId="77777777" w:rsidTr="00706974">
        <w:trPr>
          <w:trHeight w:val="290"/>
        </w:trPr>
        <w:tc>
          <w:tcPr>
            <w:tcW w:w="2396" w:type="dxa"/>
            <w:noWrap/>
            <w:hideMark/>
          </w:tcPr>
          <w:p w14:paraId="5A81314E" w14:textId="77777777" w:rsidR="00692060" w:rsidRPr="00706974" w:rsidRDefault="00692060" w:rsidP="00692060">
            <w:pPr>
              <w:spacing w:line="240" w:lineRule="auto"/>
              <w:rPr>
                <w:color w:val="000000"/>
                <w:lang w:val="en-IN" w:eastAsia="en-IN"/>
              </w:rPr>
            </w:pPr>
            <w:r w:rsidRPr="00706974">
              <w:rPr>
                <w:color w:val="000000"/>
                <w:lang w:val="en-IN" w:eastAsia="en-IN"/>
              </w:rPr>
              <w:t>Migrating Workflow Rules to Flow Builder</w:t>
            </w:r>
          </w:p>
        </w:tc>
        <w:tc>
          <w:tcPr>
            <w:tcW w:w="3402" w:type="dxa"/>
            <w:noWrap/>
            <w:hideMark/>
          </w:tcPr>
          <w:p w14:paraId="294D6DF4"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Workflow</w:t>
            </w:r>
          </w:p>
        </w:tc>
        <w:tc>
          <w:tcPr>
            <w:tcW w:w="3655" w:type="dxa"/>
            <w:noWrap/>
            <w:hideMark/>
          </w:tcPr>
          <w:p w14:paraId="1A8003B5" w14:textId="68FAD824"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Action Required</w:t>
            </w:r>
            <w:r w:rsidR="00E53483" w:rsidRPr="00706974">
              <w:rPr>
                <w:rFonts w:cs="Segoe UI"/>
                <w:color w:val="181818"/>
                <w:lang w:val="en-IN" w:eastAsia="en-IN"/>
              </w:rPr>
              <w:t xml:space="preserve">. There are </w:t>
            </w:r>
            <w:r w:rsidR="00E53483" w:rsidRPr="00706974">
              <w:rPr>
                <w:rFonts w:cs="Segoe UI"/>
                <w:color w:val="181818"/>
                <w:lang w:eastAsia="en-IN"/>
              </w:rPr>
              <w:t>140 workflow rules that you can replace with a flow.</w:t>
            </w:r>
          </w:p>
        </w:tc>
      </w:tr>
      <w:tr w:rsidR="00692060" w:rsidRPr="00692060" w14:paraId="5A3D2A77" w14:textId="77777777" w:rsidTr="00706974">
        <w:trPr>
          <w:trHeight w:val="290"/>
        </w:trPr>
        <w:tc>
          <w:tcPr>
            <w:tcW w:w="2396" w:type="dxa"/>
            <w:noWrap/>
            <w:hideMark/>
          </w:tcPr>
          <w:p w14:paraId="7181551E" w14:textId="77777777" w:rsidR="00692060" w:rsidRPr="00706974" w:rsidRDefault="00692060" w:rsidP="00692060">
            <w:pPr>
              <w:spacing w:line="240" w:lineRule="auto"/>
              <w:rPr>
                <w:color w:val="000000"/>
                <w:lang w:val="en-IN" w:eastAsia="en-IN"/>
              </w:rPr>
            </w:pPr>
            <w:r w:rsidRPr="00706974">
              <w:rPr>
                <w:color w:val="000000"/>
                <w:lang w:val="en-IN" w:eastAsia="en-IN"/>
              </w:rPr>
              <w:t>Unassigned Permission Sets</w:t>
            </w:r>
          </w:p>
        </w:tc>
        <w:tc>
          <w:tcPr>
            <w:tcW w:w="3402" w:type="dxa"/>
            <w:noWrap/>
            <w:hideMark/>
          </w:tcPr>
          <w:p w14:paraId="09AB559D"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User Management</w:t>
            </w:r>
          </w:p>
        </w:tc>
        <w:tc>
          <w:tcPr>
            <w:tcW w:w="3655" w:type="dxa"/>
            <w:noWrap/>
            <w:hideMark/>
          </w:tcPr>
          <w:p w14:paraId="43436235" w14:textId="77777777" w:rsidR="00692060" w:rsidRPr="00706974" w:rsidRDefault="00692060" w:rsidP="00692060">
            <w:pPr>
              <w:spacing w:line="240" w:lineRule="auto"/>
              <w:rPr>
                <w:rFonts w:cs="Segoe UI"/>
                <w:color w:val="181818"/>
                <w:lang w:eastAsia="en-IN"/>
              </w:rPr>
            </w:pPr>
            <w:r w:rsidRPr="00706974">
              <w:rPr>
                <w:rFonts w:cs="Segoe UI"/>
                <w:color w:val="181818"/>
                <w:lang w:val="en-IN" w:eastAsia="en-IN"/>
              </w:rPr>
              <w:t>Review Required</w:t>
            </w:r>
            <w:r w:rsidR="00E53483" w:rsidRPr="00706974">
              <w:rPr>
                <w:rFonts w:cs="Segoe UI"/>
                <w:color w:val="181818"/>
                <w:lang w:val="en-IN" w:eastAsia="en-IN"/>
              </w:rPr>
              <w:t xml:space="preserve">. There are </w:t>
            </w:r>
            <w:r w:rsidR="00E53483" w:rsidRPr="00706974">
              <w:rPr>
                <w:rFonts w:cs="Segoe UI"/>
                <w:color w:val="181818"/>
                <w:lang w:eastAsia="en-IN"/>
              </w:rPr>
              <w:t>5 unassigned permission sets.</w:t>
            </w:r>
          </w:p>
          <w:p w14:paraId="7C08C3B5" w14:textId="77777777" w:rsidR="00E53483" w:rsidRPr="00706974" w:rsidRDefault="00E53483" w:rsidP="00E53483">
            <w:pPr>
              <w:pStyle w:val="ListParagraph"/>
              <w:numPr>
                <w:ilvl w:val="0"/>
                <w:numId w:val="14"/>
              </w:numPr>
              <w:spacing w:line="240" w:lineRule="auto"/>
              <w:rPr>
                <w:rFonts w:cs="Segoe UI"/>
                <w:color w:val="181818"/>
                <w:lang w:val="en-IN" w:eastAsia="en-IN"/>
              </w:rPr>
            </w:pPr>
            <w:r w:rsidRPr="00706974">
              <w:rPr>
                <w:rFonts w:cs="Segoe UI"/>
                <w:color w:val="181818"/>
                <w:lang w:val="en-IN" w:eastAsia="en-IN"/>
              </w:rPr>
              <w:t>Trail tracker Badges</w:t>
            </w:r>
          </w:p>
          <w:p w14:paraId="7748FAA0" w14:textId="77777777" w:rsidR="00E53483" w:rsidRPr="00706974" w:rsidRDefault="00E53483" w:rsidP="00E53483">
            <w:pPr>
              <w:pStyle w:val="ListParagraph"/>
              <w:numPr>
                <w:ilvl w:val="0"/>
                <w:numId w:val="14"/>
              </w:numPr>
              <w:spacing w:line="240" w:lineRule="auto"/>
              <w:rPr>
                <w:rFonts w:cs="Segoe UI"/>
                <w:color w:val="181818"/>
                <w:lang w:val="en-IN" w:eastAsia="en-IN"/>
              </w:rPr>
            </w:pPr>
            <w:r w:rsidRPr="00706974">
              <w:rPr>
                <w:rFonts w:cs="Segoe UI"/>
                <w:color w:val="181818"/>
                <w:lang w:val="en-IN" w:eastAsia="en-IN"/>
              </w:rPr>
              <w:t>Referencing HL Callout</w:t>
            </w:r>
          </w:p>
          <w:p w14:paraId="45C3C057" w14:textId="77777777" w:rsidR="00E53483" w:rsidRPr="00706974" w:rsidRDefault="00E53483" w:rsidP="00E53483">
            <w:pPr>
              <w:pStyle w:val="ListParagraph"/>
              <w:numPr>
                <w:ilvl w:val="0"/>
                <w:numId w:val="14"/>
              </w:numPr>
              <w:spacing w:line="240" w:lineRule="auto"/>
              <w:rPr>
                <w:rFonts w:cs="Segoe UI"/>
                <w:color w:val="181818"/>
                <w:lang w:val="en-IN" w:eastAsia="en-IN"/>
              </w:rPr>
            </w:pPr>
            <w:r w:rsidRPr="00706974">
              <w:rPr>
                <w:rFonts w:cs="Segoe UI"/>
                <w:color w:val="181818"/>
                <w:lang w:val="en-IN" w:eastAsia="en-IN"/>
              </w:rPr>
              <w:t xml:space="preserve">cases </w:t>
            </w:r>
            <w:proofErr w:type="spellStart"/>
            <w:r w:rsidRPr="00706974">
              <w:rPr>
                <w:rFonts w:cs="Segoe UI"/>
                <w:color w:val="181818"/>
                <w:lang w:val="en-IN" w:eastAsia="en-IN"/>
              </w:rPr>
              <w:t>Permisssion</w:t>
            </w:r>
            <w:proofErr w:type="spellEnd"/>
            <w:r w:rsidRPr="00706974">
              <w:rPr>
                <w:rFonts w:cs="Segoe UI"/>
                <w:color w:val="181818"/>
                <w:lang w:val="en-IN" w:eastAsia="en-IN"/>
              </w:rPr>
              <w:t xml:space="preserve"> Set</w:t>
            </w:r>
          </w:p>
          <w:p w14:paraId="01B698F5" w14:textId="77777777" w:rsidR="00E53483" w:rsidRPr="00706974" w:rsidRDefault="00E53483" w:rsidP="00E53483">
            <w:pPr>
              <w:pStyle w:val="ListParagraph"/>
              <w:numPr>
                <w:ilvl w:val="0"/>
                <w:numId w:val="14"/>
              </w:numPr>
              <w:spacing w:line="240" w:lineRule="auto"/>
              <w:rPr>
                <w:rFonts w:cs="Segoe UI"/>
                <w:color w:val="181818"/>
                <w:lang w:val="en-IN" w:eastAsia="en-IN"/>
              </w:rPr>
            </w:pPr>
            <w:r w:rsidRPr="00706974">
              <w:rPr>
                <w:rFonts w:cs="Segoe UI"/>
                <w:color w:val="181818"/>
                <w:lang w:val="en-IN" w:eastAsia="en-IN"/>
              </w:rPr>
              <w:t>Azure</w:t>
            </w:r>
          </w:p>
          <w:p w14:paraId="0D00294D" w14:textId="5516B031" w:rsidR="00E53483" w:rsidRPr="00706974" w:rsidRDefault="00E53483" w:rsidP="00E53483">
            <w:pPr>
              <w:pStyle w:val="ListParagraph"/>
              <w:numPr>
                <w:ilvl w:val="0"/>
                <w:numId w:val="14"/>
              </w:numPr>
              <w:spacing w:line="240" w:lineRule="auto"/>
              <w:rPr>
                <w:rFonts w:cs="Segoe UI"/>
                <w:color w:val="181818"/>
                <w:lang w:val="en-IN" w:eastAsia="en-IN"/>
              </w:rPr>
            </w:pPr>
            <w:r w:rsidRPr="00706974">
              <w:rPr>
                <w:rFonts w:cs="Segoe UI"/>
                <w:color w:val="181818"/>
                <w:lang w:val="en-IN" w:eastAsia="en-IN"/>
              </w:rPr>
              <w:t>Email edit permission</w:t>
            </w:r>
          </w:p>
        </w:tc>
      </w:tr>
      <w:tr w:rsidR="00692060" w:rsidRPr="00692060" w14:paraId="7A33B810" w14:textId="77777777" w:rsidTr="00706974">
        <w:trPr>
          <w:trHeight w:val="290"/>
        </w:trPr>
        <w:tc>
          <w:tcPr>
            <w:tcW w:w="2396" w:type="dxa"/>
            <w:noWrap/>
            <w:hideMark/>
          </w:tcPr>
          <w:p w14:paraId="7792F99C" w14:textId="77777777" w:rsidR="00692060" w:rsidRPr="00706974" w:rsidRDefault="00692060" w:rsidP="00692060">
            <w:pPr>
              <w:spacing w:line="240" w:lineRule="auto"/>
              <w:rPr>
                <w:color w:val="000000"/>
                <w:lang w:val="en-IN" w:eastAsia="en-IN"/>
              </w:rPr>
            </w:pPr>
            <w:r w:rsidRPr="00706974">
              <w:rPr>
                <w:color w:val="000000"/>
                <w:lang w:val="en-IN" w:eastAsia="en-IN"/>
              </w:rPr>
              <w:t>Unassigned Custom Profiles</w:t>
            </w:r>
          </w:p>
        </w:tc>
        <w:tc>
          <w:tcPr>
            <w:tcW w:w="3402" w:type="dxa"/>
            <w:noWrap/>
            <w:hideMark/>
          </w:tcPr>
          <w:p w14:paraId="5C7EC277"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User Management</w:t>
            </w:r>
          </w:p>
        </w:tc>
        <w:tc>
          <w:tcPr>
            <w:tcW w:w="3655" w:type="dxa"/>
            <w:noWrap/>
            <w:hideMark/>
          </w:tcPr>
          <w:p w14:paraId="63716AC6"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E53483" w:rsidRPr="00706974">
              <w:rPr>
                <w:rFonts w:cs="Segoe UI"/>
                <w:color w:val="181818"/>
                <w:lang w:val="en-IN" w:eastAsia="en-IN"/>
              </w:rPr>
              <w:t xml:space="preserve">. </w:t>
            </w:r>
          </w:p>
          <w:p w14:paraId="314983FA" w14:textId="77777777" w:rsidR="00706974" w:rsidRDefault="00706974" w:rsidP="00692060">
            <w:pPr>
              <w:spacing w:line="240" w:lineRule="auto"/>
              <w:rPr>
                <w:rFonts w:cs="Segoe UI"/>
                <w:color w:val="181818"/>
                <w:lang w:val="en-IN" w:eastAsia="en-IN"/>
              </w:rPr>
            </w:pPr>
          </w:p>
          <w:p w14:paraId="1B2505E5" w14:textId="111A194E" w:rsidR="00692060" w:rsidRPr="00706974" w:rsidRDefault="00E53483" w:rsidP="00692060">
            <w:pPr>
              <w:spacing w:line="240" w:lineRule="auto"/>
              <w:rPr>
                <w:rFonts w:cs="Segoe UI"/>
                <w:color w:val="181818"/>
                <w:lang w:val="en-IN" w:eastAsia="en-IN"/>
              </w:rPr>
            </w:pPr>
            <w:r w:rsidRPr="00706974">
              <w:rPr>
                <w:rFonts w:cs="Segoe UI"/>
                <w:color w:val="181818"/>
                <w:lang w:val="en-IN" w:eastAsia="en-IN"/>
              </w:rPr>
              <w:t>There are 8 unassigned profiles</w:t>
            </w:r>
          </w:p>
          <w:p w14:paraId="76632A3D" w14:textId="77777777" w:rsidR="00E53483" w:rsidRPr="00706974" w:rsidRDefault="00E53483" w:rsidP="00E53483">
            <w:pPr>
              <w:pStyle w:val="ListParagraph"/>
              <w:numPr>
                <w:ilvl w:val="0"/>
                <w:numId w:val="15"/>
              </w:numPr>
              <w:spacing w:line="240" w:lineRule="auto"/>
              <w:rPr>
                <w:rFonts w:cs="Segoe UI"/>
                <w:color w:val="181818"/>
                <w:lang w:val="en-IN" w:eastAsia="en-IN"/>
              </w:rPr>
            </w:pPr>
            <w:r w:rsidRPr="00706974">
              <w:rPr>
                <w:rFonts w:cs="Segoe UI"/>
                <w:color w:val="181818"/>
                <w:lang w:val="en-IN" w:eastAsia="en-IN"/>
              </w:rPr>
              <w:t>Customer Service Advisor</w:t>
            </w:r>
          </w:p>
          <w:p w14:paraId="55585BDF" w14:textId="77777777" w:rsidR="00E53483" w:rsidRPr="00706974" w:rsidRDefault="00E53483" w:rsidP="00E53483">
            <w:pPr>
              <w:pStyle w:val="ListParagraph"/>
              <w:numPr>
                <w:ilvl w:val="0"/>
                <w:numId w:val="15"/>
              </w:numPr>
              <w:spacing w:line="240" w:lineRule="auto"/>
              <w:rPr>
                <w:rFonts w:cs="Segoe UI"/>
                <w:color w:val="181818"/>
                <w:lang w:val="en-IN" w:eastAsia="en-IN"/>
              </w:rPr>
            </w:pPr>
            <w:r w:rsidRPr="00706974">
              <w:rPr>
                <w:rFonts w:cs="Segoe UI"/>
                <w:color w:val="181818"/>
                <w:lang w:val="en-IN" w:eastAsia="en-IN"/>
              </w:rPr>
              <w:t>Renewal Team</w:t>
            </w:r>
          </w:p>
          <w:p w14:paraId="39C961A3" w14:textId="77777777" w:rsidR="00E53483" w:rsidRPr="00706974" w:rsidRDefault="00E53483" w:rsidP="00E53483">
            <w:pPr>
              <w:pStyle w:val="ListParagraph"/>
              <w:numPr>
                <w:ilvl w:val="0"/>
                <w:numId w:val="15"/>
              </w:numPr>
              <w:spacing w:line="240" w:lineRule="auto"/>
              <w:rPr>
                <w:rFonts w:cs="Segoe UI"/>
                <w:color w:val="181818"/>
                <w:lang w:val="en-IN" w:eastAsia="en-IN"/>
              </w:rPr>
            </w:pPr>
            <w:r w:rsidRPr="00706974">
              <w:rPr>
                <w:rFonts w:cs="Segoe UI"/>
                <w:color w:val="181818"/>
                <w:lang w:val="en-IN" w:eastAsia="en-IN"/>
              </w:rPr>
              <w:t>Trail Tracker</w:t>
            </w:r>
          </w:p>
          <w:p w14:paraId="7DB38C11" w14:textId="77777777" w:rsidR="00E53483" w:rsidRPr="00706974" w:rsidRDefault="00E53483" w:rsidP="00E53483">
            <w:pPr>
              <w:pStyle w:val="ListParagraph"/>
              <w:numPr>
                <w:ilvl w:val="0"/>
                <w:numId w:val="15"/>
              </w:numPr>
              <w:spacing w:line="240" w:lineRule="auto"/>
              <w:rPr>
                <w:rFonts w:cs="Segoe UI"/>
                <w:color w:val="181818"/>
                <w:lang w:val="en-IN" w:eastAsia="en-IN"/>
              </w:rPr>
            </w:pPr>
            <w:r w:rsidRPr="00706974">
              <w:rPr>
                <w:rFonts w:cs="Segoe UI"/>
                <w:color w:val="181818"/>
                <w:lang w:val="en-IN" w:eastAsia="en-IN"/>
              </w:rPr>
              <w:t>TPT Manager</w:t>
            </w:r>
          </w:p>
          <w:p w14:paraId="6C1170EB" w14:textId="77777777" w:rsidR="00E53483" w:rsidRPr="00706974" w:rsidRDefault="00E53483" w:rsidP="00E53483">
            <w:pPr>
              <w:pStyle w:val="ListParagraph"/>
              <w:numPr>
                <w:ilvl w:val="0"/>
                <w:numId w:val="15"/>
              </w:numPr>
              <w:spacing w:line="240" w:lineRule="auto"/>
              <w:rPr>
                <w:rFonts w:cs="Segoe UI"/>
                <w:color w:val="181818"/>
                <w:lang w:val="en-IN" w:eastAsia="en-IN"/>
              </w:rPr>
            </w:pPr>
            <w:r w:rsidRPr="00706974">
              <w:rPr>
                <w:rFonts w:cs="Segoe UI"/>
                <w:color w:val="181818"/>
                <w:lang w:val="en-IN" w:eastAsia="en-IN"/>
              </w:rPr>
              <w:t>Renewal Manager</w:t>
            </w:r>
          </w:p>
          <w:p w14:paraId="7425D43D" w14:textId="77777777" w:rsidR="00E53483" w:rsidRPr="00706974" w:rsidRDefault="00E53483" w:rsidP="00E53483">
            <w:pPr>
              <w:pStyle w:val="ListParagraph"/>
              <w:numPr>
                <w:ilvl w:val="0"/>
                <w:numId w:val="15"/>
              </w:numPr>
              <w:spacing w:line="240" w:lineRule="auto"/>
              <w:rPr>
                <w:rFonts w:cs="Segoe UI"/>
                <w:color w:val="181818"/>
                <w:lang w:val="en-IN" w:eastAsia="en-IN"/>
              </w:rPr>
            </w:pPr>
            <w:r w:rsidRPr="00706974">
              <w:rPr>
                <w:rFonts w:cs="Segoe UI"/>
                <w:color w:val="181818"/>
                <w:lang w:val="en-IN" w:eastAsia="en-IN"/>
              </w:rPr>
              <w:t>Tenancy Progression</w:t>
            </w:r>
          </w:p>
          <w:p w14:paraId="6A4C2583" w14:textId="77777777" w:rsidR="00E53483" w:rsidRPr="00706974" w:rsidRDefault="00E53483" w:rsidP="00E53483">
            <w:pPr>
              <w:pStyle w:val="ListParagraph"/>
              <w:numPr>
                <w:ilvl w:val="0"/>
                <w:numId w:val="15"/>
              </w:numPr>
              <w:spacing w:line="240" w:lineRule="auto"/>
              <w:rPr>
                <w:rFonts w:cs="Segoe UI"/>
                <w:color w:val="181818"/>
                <w:lang w:val="en-IN" w:eastAsia="en-IN"/>
              </w:rPr>
            </w:pPr>
            <w:r w:rsidRPr="00706974">
              <w:rPr>
                <w:rFonts w:cs="Segoe UI"/>
                <w:color w:val="181818"/>
                <w:lang w:val="en-IN" w:eastAsia="en-IN"/>
              </w:rPr>
              <w:t>TPT Team</w:t>
            </w:r>
          </w:p>
          <w:p w14:paraId="05F7458C" w14:textId="06480E73" w:rsidR="00E53483" w:rsidRPr="00706974" w:rsidRDefault="00E53483" w:rsidP="00E53483">
            <w:pPr>
              <w:pStyle w:val="ListParagraph"/>
              <w:numPr>
                <w:ilvl w:val="0"/>
                <w:numId w:val="15"/>
              </w:numPr>
              <w:spacing w:line="240" w:lineRule="auto"/>
              <w:rPr>
                <w:rFonts w:cs="Segoe UI"/>
                <w:color w:val="181818"/>
                <w:lang w:val="en-IN" w:eastAsia="en-IN"/>
              </w:rPr>
            </w:pPr>
            <w:r w:rsidRPr="00706974">
              <w:rPr>
                <w:rFonts w:cs="Segoe UI"/>
                <w:color w:val="181818"/>
                <w:lang w:val="en-IN" w:eastAsia="en-IN"/>
              </w:rPr>
              <w:t>WebApp Integration User</w:t>
            </w:r>
          </w:p>
        </w:tc>
      </w:tr>
      <w:tr w:rsidR="00692060" w:rsidRPr="00692060" w14:paraId="47A3ED02" w14:textId="77777777" w:rsidTr="00706974">
        <w:trPr>
          <w:trHeight w:val="290"/>
        </w:trPr>
        <w:tc>
          <w:tcPr>
            <w:tcW w:w="2396" w:type="dxa"/>
            <w:noWrap/>
            <w:hideMark/>
          </w:tcPr>
          <w:p w14:paraId="2D294476" w14:textId="77777777" w:rsidR="00692060" w:rsidRPr="00706974" w:rsidRDefault="00692060" w:rsidP="00692060">
            <w:pPr>
              <w:spacing w:line="240" w:lineRule="auto"/>
              <w:rPr>
                <w:color w:val="000000"/>
                <w:lang w:val="en-IN" w:eastAsia="en-IN"/>
              </w:rPr>
            </w:pPr>
            <w:r w:rsidRPr="00706974">
              <w:rPr>
                <w:color w:val="000000"/>
                <w:lang w:val="en-IN" w:eastAsia="en-IN"/>
              </w:rPr>
              <w:t>Incomplete Chatter Profiles</w:t>
            </w:r>
          </w:p>
        </w:tc>
        <w:tc>
          <w:tcPr>
            <w:tcW w:w="3402" w:type="dxa"/>
            <w:noWrap/>
            <w:hideMark/>
          </w:tcPr>
          <w:p w14:paraId="23342614"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Usage</w:t>
            </w:r>
          </w:p>
        </w:tc>
        <w:tc>
          <w:tcPr>
            <w:tcW w:w="3655" w:type="dxa"/>
            <w:noWrap/>
            <w:hideMark/>
          </w:tcPr>
          <w:p w14:paraId="28E199E6"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AB62B3" w:rsidRPr="00706974">
              <w:rPr>
                <w:rFonts w:cs="Segoe UI"/>
                <w:color w:val="181818"/>
                <w:lang w:val="en-IN" w:eastAsia="en-IN"/>
              </w:rPr>
              <w:t xml:space="preserve">. </w:t>
            </w:r>
          </w:p>
          <w:p w14:paraId="4A8EBA3B" w14:textId="77777777" w:rsidR="00706974" w:rsidRDefault="00706974" w:rsidP="00692060">
            <w:pPr>
              <w:spacing w:line="240" w:lineRule="auto"/>
              <w:rPr>
                <w:rFonts w:cs="Segoe UI"/>
                <w:color w:val="181818"/>
                <w:lang w:val="en-IN" w:eastAsia="en-IN"/>
              </w:rPr>
            </w:pPr>
          </w:p>
          <w:p w14:paraId="22A5A47C" w14:textId="3DEC7097" w:rsidR="00692060" w:rsidRPr="00706974" w:rsidRDefault="00706974" w:rsidP="00692060">
            <w:pPr>
              <w:spacing w:line="240" w:lineRule="auto"/>
              <w:rPr>
                <w:rFonts w:cs="Segoe UI"/>
                <w:color w:val="181818"/>
                <w:lang w:val="en-IN" w:eastAsia="en-IN"/>
              </w:rPr>
            </w:pPr>
            <w:r>
              <w:rPr>
                <w:rFonts w:cs="Segoe UI"/>
                <w:color w:val="181818"/>
                <w:lang w:val="en-IN" w:eastAsia="en-IN"/>
              </w:rPr>
              <w:t xml:space="preserve">Not all users </w:t>
            </w:r>
            <w:r w:rsidR="00AB62B3" w:rsidRPr="00706974">
              <w:rPr>
                <w:rFonts w:cs="Segoe UI"/>
                <w:color w:val="181818"/>
                <w:lang w:eastAsia="en-IN"/>
              </w:rPr>
              <w:t>have complete Chatter profiles. </w:t>
            </w:r>
          </w:p>
        </w:tc>
      </w:tr>
      <w:tr w:rsidR="00692060" w:rsidRPr="00692060" w14:paraId="20D13739" w14:textId="77777777" w:rsidTr="00706974">
        <w:trPr>
          <w:trHeight w:val="290"/>
        </w:trPr>
        <w:tc>
          <w:tcPr>
            <w:tcW w:w="2396" w:type="dxa"/>
            <w:noWrap/>
            <w:hideMark/>
          </w:tcPr>
          <w:p w14:paraId="76C835E6" w14:textId="77777777" w:rsidR="00692060" w:rsidRPr="00706974" w:rsidRDefault="00692060" w:rsidP="00692060">
            <w:pPr>
              <w:spacing w:line="240" w:lineRule="auto"/>
              <w:rPr>
                <w:color w:val="000000"/>
                <w:lang w:val="en-IN" w:eastAsia="en-IN"/>
              </w:rPr>
            </w:pPr>
            <w:r w:rsidRPr="00706974">
              <w:rPr>
                <w:color w:val="000000"/>
                <w:lang w:val="en-IN" w:eastAsia="en-IN"/>
              </w:rPr>
              <w:t>Field Usage</w:t>
            </w:r>
          </w:p>
        </w:tc>
        <w:tc>
          <w:tcPr>
            <w:tcW w:w="3402" w:type="dxa"/>
            <w:noWrap/>
            <w:hideMark/>
          </w:tcPr>
          <w:p w14:paraId="79C8A007"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Fields</w:t>
            </w:r>
          </w:p>
        </w:tc>
        <w:tc>
          <w:tcPr>
            <w:tcW w:w="3655" w:type="dxa"/>
            <w:noWrap/>
            <w:hideMark/>
          </w:tcPr>
          <w:p w14:paraId="14D444D3"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264C2F" w:rsidRPr="00706974">
              <w:rPr>
                <w:rFonts w:cs="Segoe UI"/>
                <w:color w:val="181818"/>
                <w:lang w:val="en-IN" w:eastAsia="en-IN"/>
              </w:rPr>
              <w:t xml:space="preserve">. </w:t>
            </w:r>
          </w:p>
          <w:p w14:paraId="5B5A4FFA" w14:textId="77777777" w:rsidR="00706974" w:rsidRDefault="00706974" w:rsidP="00692060">
            <w:pPr>
              <w:spacing w:line="240" w:lineRule="auto"/>
              <w:rPr>
                <w:rFonts w:cs="Segoe UI"/>
                <w:color w:val="181818"/>
                <w:lang w:val="en-IN" w:eastAsia="en-IN"/>
              </w:rPr>
            </w:pPr>
          </w:p>
          <w:p w14:paraId="20B026E7" w14:textId="2E61071B" w:rsidR="00692060" w:rsidRPr="00706974" w:rsidRDefault="00264C2F" w:rsidP="00692060">
            <w:pPr>
              <w:spacing w:line="240" w:lineRule="auto"/>
              <w:rPr>
                <w:rFonts w:cs="Segoe UI"/>
                <w:color w:val="181818"/>
                <w:lang w:val="en-IN" w:eastAsia="en-IN"/>
              </w:rPr>
            </w:pPr>
            <w:r w:rsidRPr="00706974">
              <w:rPr>
                <w:rFonts w:cs="Segoe UI"/>
                <w:color w:val="181818"/>
                <w:lang w:val="en-IN" w:eastAsia="en-IN"/>
              </w:rPr>
              <w:t xml:space="preserve">There are </w:t>
            </w:r>
            <w:r w:rsidRPr="00706974">
              <w:rPr>
                <w:rFonts w:cs="Segoe UI"/>
                <w:color w:val="181818"/>
                <w:lang w:eastAsia="en-IN"/>
              </w:rPr>
              <w:t>21 fields were completed less than 10% of the time within the last three months.</w:t>
            </w:r>
          </w:p>
        </w:tc>
      </w:tr>
      <w:tr w:rsidR="00692060" w:rsidRPr="00692060" w14:paraId="619C1A7E" w14:textId="77777777" w:rsidTr="00706974">
        <w:trPr>
          <w:trHeight w:val="290"/>
        </w:trPr>
        <w:tc>
          <w:tcPr>
            <w:tcW w:w="2396" w:type="dxa"/>
            <w:noWrap/>
            <w:hideMark/>
          </w:tcPr>
          <w:p w14:paraId="15404E3E" w14:textId="77777777" w:rsidR="00692060" w:rsidRPr="00706974" w:rsidRDefault="00692060" w:rsidP="00692060">
            <w:pPr>
              <w:spacing w:line="240" w:lineRule="auto"/>
              <w:rPr>
                <w:color w:val="000000"/>
                <w:lang w:val="en-IN" w:eastAsia="en-IN"/>
              </w:rPr>
            </w:pPr>
            <w:r w:rsidRPr="00706974">
              <w:rPr>
                <w:color w:val="000000"/>
                <w:lang w:val="en-IN" w:eastAsia="en-IN"/>
              </w:rPr>
              <w:t>Unassigned Roles</w:t>
            </w:r>
          </w:p>
        </w:tc>
        <w:tc>
          <w:tcPr>
            <w:tcW w:w="3402" w:type="dxa"/>
            <w:noWrap/>
            <w:hideMark/>
          </w:tcPr>
          <w:p w14:paraId="5F064D67"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User Management</w:t>
            </w:r>
          </w:p>
        </w:tc>
        <w:tc>
          <w:tcPr>
            <w:tcW w:w="3655" w:type="dxa"/>
            <w:noWrap/>
            <w:hideMark/>
          </w:tcPr>
          <w:p w14:paraId="4EEF34E1"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2D0C7C" w:rsidRPr="00706974">
              <w:rPr>
                <w:rFonts w:cs="Segoe UI"/>
                <w:color w:val="181818"/>
                <w:lang w:val="en-IN" w:eastAsia="en-IN"/>
              </w:rPr>
              <w:t xml:space="preserve">. </w:t>
            </w:r>
          </w:p>
          <w:p w14:paraId="464E4357" w14:textId="77777777" w:rsidR="00706974" w:rsidRDefault="00706974" w:rsidP="00692060">
            <w:pPr>
              <w:spacing w:line="240" w:lineRule="auto"/>
              <w:rPr>
                <w:rFonts w:cs="Segoe UI"/>
                <w:color w:val="181818"/>
                <w:lang w:val="en-IN" w:eastAsia="en-IN"/>
              </w:rPr>
            </w:pPr>
          </w:p>
          <w:p w14:paraId="0FD4610E" w14:textId="49CC8670" w:rsidR="00692060" w:rsidRPr="00706974" w:rsidRDefault="002D0C7C" w:rsidP="00692060">
            <w:pPr>
              <w:spacing w:line="240" w:lineRule="auto"/>
              <w:rPr>
                <w:rFonts w:cs="Segoe UI"/>
                <w:color w:val="181818"/>
                <w:lang w:val="en-IN" w:eastAsia="en-IN"/>
              </w:rPr>
            </w:pPr>
            <w:r w:rsidRPr="00706974">
              <w:rPr>
                <w:rFonts w:cs="Segoe UI"/>
                <w:color w:val="181818"/>
                <w:lang w:val="en-IN" w:eastAsia="en-IN"/>
              </w:rPr>
              <w:t xml:space="preserve">There are </w:t>
            </w:r>
            <w:r w:rsidRPr="00706974">
              <w:rPr>
                <w:rFonts w:cs="Segoe UI"/>
                <w:color w:val="181818"/>
                <w:lang w:eastAsia="en-IN"/>
              </w:rPr>
              <w:t>11 unassigned roles. Unassigned roles make your implementation difficult to maintain.</w:t>
            </w:r>
          </w:p>
        </w:tc>
      </w:tr>
      <w:tr w:rsidR="00692060" w:rsidRPr="00692060" w14:paraId="6C8F2ECD" w14:textId="77777777" w:rsidTr="00706974">
        <w:trPr>
          <w:trHeight w:val="290"/>
        </w:trPr>
        <w:tc>
          <w:tcPr>
            <w:tcW w:w="2396" w:type="dxa"/>
            <w:noWrap/>
            <w:hideMark/>
          </w:tcPr>
          <w:p w14:paraId="3CB14DC2" w14:textId="77777777" w:rsidR="00692060" w:rsidRPr="00706974" w:rsidRDefault="00692060" w:rsidP="00692060">
            <w:pPr>
              <w:spacing w:line="240" w:lineRule="auto"/>
              <w:rPr>
                <w:color w:val="000000"/>
                <w:lang w:val="en-IN" w:eastAsia="en-IN"/>
              </w:rPr>
            </w:pPr>
            <w:r w:rsidRPr="00706974">
              <w:rPr>
                <w:color w:val="000000"/>
                <w:lang w:val="en-IN" w:eastAsia="en-IN"/>
              </w:rPr>
              <w:lastRenderedPageBreak/>
              <w:t>Unassigned Page Layouts</w:t>
            </w:r>
          </w:p>
        </w:tc>
        <w:tc>
          <w:tcPr>
            <w:tcW w:w="3402" w:type="dxa"/>
            <w:noWrap/>
            <w:hideMark/>
          </w:tcPr>
          <w:p w14:paraId="7900DA39"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Layouts</w:t>
            </w:r>
          </w:p>
        </w:tc>
        <w:tc>
          <w:tcPr>
            <w:tcW w:w="3655" w:type="dxa"/>
            <w:noWrap/>
            <w:hideMark/>
          </w:tcPr>
          <w:p w14:paraId="4215A51D"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2D0C7C" w:rsidRPr="00706974">
              <w:rPr>
                <w:rFonts w:cs="Segoe UI"/>
                <w:color w:val="181818"/>
                <w:lang w:val="en-IN" w:eastAsia="en-IN"/>
              </w:rPr>
              <w:t xml:space="preserve">. </w:t>
            </w:r>
          </w:p>
          <w:p w14:paraId="76764CF7" w14:textId="77777777" w:rsidR="00706974" w:rsidRDefault="00706974" w:rsidP="00692060">
            <w:pPr>
              <w:spacing w:line="240" w:lineRule="auto"/>
              <w:rPr>
                <w:rFonts w:cs="Segoe UI"/>
                <w:color w:val="181818"/>
                <w:lang w:val="en-IN" w:eastAsia="en-IN"/>
              </w:rPr>
            </w:pPr>
          </w:p>
          <w:p w14:paraId="30C0B93D" w14:textId="536C228D" w:rsidR="00692060" w:rsidRPr="00706974" w:rsidRDefault="002D0C7C" w:rsidP="00692060">
            <w:pPr>
              <w:spacing w:line="240" w:lineRule="auto"/>
              <w:rPr>
                <w:rFonts w:cs="Segoe UI"/>
                <w:color w:val="181818"/>
                <w:lang w:val="en-IN" w:eastAsia="en-IN"/>
              </w:rPr>
            </w:pPr>
            <w:r w:rsidRPr="00706974">
              <w:rPr>
                <w:rFonts w:cs="Segoe UI"/>
                <w:color w:val="181818"/>
                <w:lang w:val="en-IN" w:eastAsia="en-IN"/>
              </w:rPr>
              <w:t xml:space="preserve">There are </w:t>
            </w:r>
            <w:proofErr w:type="gramStart"/>
            <w:r w:rsidRPr="00706974">
              <w:rPr>
                <w:rFonts w:cs="Segoe UI"/>
                <w:color w:val="181818"/>
                <w:lang w:eastAsia="en-IN"/>
              </w:rPr>
              <w:t>9 page</w:t>
            </w:r>
            <w:proofErr w:type="gramEnd"/>
            <w:r w:rsidRPr="00706974">
              <w:rPr>
                <w:rFonts w:cs="Segoe UI"/>
                <w:color w:val="181818"/>
                <w:lang w:eastAsia="en-IN"/>
              </w:rPr>
              <w:t xml:space="preserve"> layouts that aren’t assigned to a record type.</w:t>
            </w:r>
          </w:p>
        </w:tc>
      </w:tr>
      <w:tr w:rsidR="00692060" w:rsidRPr="00692060" w14:paraId="281FA8D1" w14:textId="77777777" w:rsidTr="00706974">
        <w:trPr>
          <w:trHeight w:val="290"/>
        </w:trPr>
        <w:tc>
          <w:tcPr>
            <w:tcW w:w="2396" w:type="dxa"/>
            <w:noWrap/>
            <w:hideMark/>
          </w:tcPr>
          <w:p w14:paraId="4C035FEA" w14:textId="77777777" w:rsidR="00692060" w:rsidRPr="00706974" w:rsidRDefault="00692060" w:rsidP="00692060">
            <w:pPr>
              <w:spacing w:line="240" w:lineRule="auto"/>
              <w:rPr>
                <w:color w:val="000000"/>
                <w:lang w:val="en-IN" w:eastAsia="en-IN"/>
              </w:rPr>
            </w:pPr>
            <w:r w:rsidRPr="00706974">
              <w:rPr>
                <w:color w:val="000000"/>
                <w:lang w:val="en-IN" w:eastAsia="en-IN"/>
              </w:rPr>
              <w:t>Permission Sets with a Low Number of Users</w:t>
            </w:r>
          </w:p>
        </w:tc>
        <w:tc>
          <w:tcPr>
            <w:tcW w:w="3402" w:type="dxa"/>
            <w:noWrap/>
            <w:hideMark/>
          </w:tcPr>
          <w:p w14:paraId="38836E26"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User Management</w:t>
            </w:r>
          </w:p>
        </w:tc>
        <w:tc>
          <w:tcPr>
            <w:tcW w:w="3655" w:type="dxa"/>
            <w:noWrap/>
            <w:hideMark/>
          </w:tcPr>
          <w:p w14:paraId="76C57A64"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2D0C7C" w:rsidRPr="00706974">
              <w:rPr>
                <w:rFonts w:cs="Segoe UI"/>
                <w:color w:val="181818"/>
                <w:lang w:val="en-IN" w:eastAsia="en-IN"/>
              </w:rPr>
              <w:t xml:space="preserve">. </w:t>
            </w:r>
          </w:p>
          <w:p w14:paraId="2DDB28D7" w14:textId="77777777" w:rsidR="00706974" w:rsidRDefault="00706974" w:rsidP="00692060">
            <w:pPr>
              <w:spacing w:line="240" w:lineRule="auto"/>
              <w:rPr>
                <w:rFonts w:cs="Segoe UI"/>
                <w:color w:val="181818"/>
                <w:lang w:val="en-IN" w:eastAsia="en-IN"/>
              </w:rPr>
            </w:pPr>
          </w:p>
          <w:p w14:paraId="25256EFD" w14:textId="10F54EC2" w:rsidR="00692060" w:rsidRPr="00706974" w:rsidRDefault="002D0C7C" w:rsidP="00692060">
            <w:pPr>
              <w:spacing w:line="240" w:lineRule="auto"/>
              <w:rPr>
                <w:rFonts w:cs="Segoe UI"/>
                <w:color w:val="181818"/>
                <w:lang w:val="en-IN" w:eastAsia="en-IN"/>
              </w:rPr>
            </w:pPr>
            <w:r w:rsidRPr="00706974">
              <w:rPr>
                <w:rFonts w:cs="Segoe UI"/>
                <w:color w:val="181818"/>
                <w:lang w:val="en-IN" w:eastAsia="en-IN"/>
              </w:rPr>
              <w:t>There are</w:t>
            </w:r>
            <w:r w:rsidRPr="00706974">
              <w:rPr>
                <w:rFonts w:cs="Segoe UI"/>
                <w:color w:val="181818"/>
                <w:lang w:eastAsia="en-IN"/>
              </w:rPr>
              <w:t xml:space="preserve"> 22 permission sets with a low number of users.</w:t>
            </w:r>
          </w:p>
        </w:tc>
      </w:tr>
      <w:tr w:rsidR="00692060" w:rsidRPr="00692060" w14:paraId="63F9130E" w14:textId="77777777" w:rsidTr="00706974">
        <w:trPr>
          <w:trHeight w:val="290"/>
        </w:trPr>
        <w:tc>
          <w:tcPr>
            <w:tcW w:w="2396" w:type="dxa"/>
            <w:noWrap/>
            <w:hideMark/>
          </w:tcPr>
          <w:p w14:paraId="619C29A6" w14:textId="77777777" w:rsidR="00692060" w:rsidRPr="00706974" w:rsidRDefault="00692060" w:rsidP="00692060">
            <w:pPr>
              <w:spacing w:line="240" w:lineRule="auto"/>
              <w:rPr>
                <w:color w:val="000000"/>
                <w:lang w:val="en-IN" w:eastAsia="en-IN"/>
              </w:rPr>
            </w:pPr>
            <w:r w:rsidRPr="00706974">
              <w:rPr>
                <w:color w:val="000000"/>
                <w:lang w:val="en-IN" w:eastAsia="en-IN"/>
              </w:rPr>
              <w:t>Lightning Components on Record Lightning Pages</w:t>
            </w:r>
          </w:p>
        </w:tc>
        <w:tc>
          <w:tcPr>
            <w:tcW w:w="3402" w:type="dxa"/>
            <w:noWrap/>
            <w:hideMark/>
          </w:tcPr>
          <w:p w14:paraId="3EF6A956"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Layouts</w:t>
            </w:r>
          </w:p>
        </w:tc>
        <w:tc>
          <w:tcPr>
            <w:tcW w:w="3655" w:type="dxa"/>
            <w:noWrap/>
            <w:hideMark/>
          </w:tcPr>
          <w:p w14:paraId="29C168D9"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2D0C7C" w:rsidRPr="00706974">
              <w:rPr>
                <w:rFonts w:cs="Segoe UI"/>
                <w:color w:val="181818"/>
                <w:lang w:val="en-IN" w:eastAsia="en-IN"/>
              </w:rPr>
              <w:t xml:space="preserve">. </w:t>
            </w:r>
          </w:p>
          <w:p w14:paraId="5D34C464" w14:textId="77777777" w:rsidR="00706974" w:rsidRDefault="00706974" w:rsidP="00692060">
            <w:pPr>
              <w:spacing w:line="240" w:lineRule="auto"/>
              <w:rPr>
                <w:rFonts w:cs="Segoe UI"/>
                <w:color w:val="181818"/>
                <w:lang w:val="en-IN" w:eastAsia="en-IN"/>
              </w:rPr>
            </w:pPr>
          </w:p>
          <w:p w14:paraId="17CB0E87" w14:textId="7BE00BE2" w:rsidR="00692060" w:rsidRPr="00706974" w:rsidRDefault="00706974" w:rsidP="00692060">
            <w:pPr>
              <w:spacing w:line="240" w:lineRule="auto"/>
              <w:rPr>
                <w:rFonts w:cs="Segoe UI"/>
                <w:color w:val="181818"/>
                <w:lang w:val="en-IN" w:eastAsia="en-IN"/>
              </w:rPr>
            </w:pPr>
            <w:r>
              <w:rPr>
                <w:rFonts w:cs="Segoe UI"/>
                <w:color w:val="181818"/>
                <w:lang w:val="en-IN" w:eastAsia="en-IN"/>
              </w:rPr>
              <w:t>The unit</w:t>
            </w:r>
            <w:r w:rsidR="002D0C7C" w:rsidRPr="00706974">
              <w:rPr>
                <w:rFonts w:cs="Segoe UI"/>
                <w:color w:val="181818"/>
                <w:lang w:val="en-IN" w:eastAsia="en-IN"/>
              </w:rPr>
              <w:t xml:space="preserve"> record page </w:t>
            </w:r>
            <w:r w:rsidR="002D0C7C" w:rsidRPr="00706974">
              <w:rPr>
                <w:rFonts w:cs="Segoe UI"/>
                <w:color w:val="181818"/>
                <w:lang w:eastAsia="en-IN"/>
              </w:rPr>
              <w:t>includes 16 components. Too many components on a page can cause it to load slowly.</w:t>
            </w:r>
          </w:p>
        </w:tc>
      </w:tr>
      <w:tr w:rsidR="00692060" w:rsidRPr="00692060" w14:paraId="4075B7DE" w14:textId="77777777" w:rsidTr="00706974">
        <w:trPr>
          <w:trHeight w:val="290"/>
        </w:trPr>
        <w:tc>
          <w:tcPr>
            <w:tcW w:w="2396" w:type="dxa"/>
            <w:noWrap/>
            <w:hideMark/>
          </w:tcPr>
          <w:p w14:paraId="655CDAE6" w14:textId="77777777" w:rsidR="00692060" w:rsidRPr="00706974" w:rsidRDefault="00692060" w:rsidP="00692060">
            <w:pPr>
              <w:spacing w:line="240" w:lineRule="auto"/>
              <w:rPr>
                <w:color w:val="000000"/>
                <w:lang w:val="en-IN" w:eastAsia="en-IN"/>
              </w:rPr>
            </w:pPr>
            <w:r w:rsidRPr="00706974">
              <w:rPr>
                <w:color w:val="000000"/>
                <w:lang w:val="en-IN" w:eastAsia="en-IN"/>
              </w:rPr>
              <w:t>Notes and Attachments Related List</w:t>
            </w:r>
          </w:p>
        </w:tc>
        <w:tc>
          <w:tcPr>
            <w:tcW w:w="3402" w:type="dxa"/>
            <w:noWrap/>
            <w:hideMark/>
          </w:tcPr>
          <w:p w14:paraId="36468917"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Code</w:t>
            </w:r>
          </w:p>
        </w:tc>
        <w:tc>
          <w:tcPr>
            <w:tcW w:w="3655" w:type="dxa"/>
            <w:noWrap/>
            <w:hideMark/>
          </w:tcPr>
          <w:p w14:paraId="747AAC46"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2D0C7C" w:rsidRPr="00706974">
              <w:rPr>
                <w:rFonts w:cs="Segoe UI"/>
                <w:color w:val="181818"/>
                <w:lang w:val="en-IN" w:eastAsia="en-IN"/>
              </w:rPr>
              <w:t xml:space="preserve">. </w:t>
            </w:r>
          </w:p>
          <w:p w14:paraId="47521B91" w14:textId="77777777" w:rsidR="00706974" w:rsidRDefault="00706974" w:rsidP="00692060">
            <w:pPr>
              <w:spacing w:line="240" w:lineRule="auto"/>
              <w:rPr>
                <w:rFonts w:cs="Segoe UI"/>
                <w:color w:val="181818"/>
                <w:lang w:val="en-IN" w:eastAsia="en-IN"/>
              </w:rPr>
            </w:pPr>
          </w:p>
          <w:p w14:paraId="2D535748" w14:textId="212FF18B" w:rsidR="00692060" w:rsidRPr="00706974" w:rsidRDefault="002D0C7C" w:rsidP="00692060">
            <w:pPr>
              <w:spacing w:line="240" w:lineRule="auto"/>
              <w:rPr>
                <w:rFonts w:cs="Segoe UI"/>
                <w:color w:val="181818"/>
                <w:lang w:eastAsia="en-IN"/>
              </w:rPr>
            </w:pPr>
            <w:r w:rsidRPr="00706974">
              <w:rPr>
                <w:rFonts w:cs="Segoe UI"/>
                <w:color w:val="181818"/>
                <w:lang w:val="en-IN" w:eastAsia="en-IN"/>
              </w:rPr>
              <w:t xml:space="preserve">There are </w:t>
            </w:r>
            <w:proofErr w:type="gramStart"/>
            <w:r w:rsidRPr="00706974">
              <w:rPr>
                <w:rFonts w:cs="Segoe UI"/>
                <w:color w:val="181818"/>
                <w:lang w:eastAsia="en-IN"/>
              </w:rPr>
              <w:t>3 page</w:t>
            </w:r>
            <w:proofErr w:type="gramEnd"/>
            <w:r w:rsidRPr="00706974">
              <w:rPr>
                <w:rFonts w:cs="Segoe UI"/>
                <w:color w:val="181818"/>
                <w:lang w:eastAsia="en-IN"/>
              </w:rPr>
              <w:t xml:space="preserve"> layouts that use the Notes and Attachments related list.</w:t>
            </w:r>
          </w:p>
          <w:p w14:paraId="714826B7" w14:textId="77777777" w:rsidR="002B7915" w:rsidRPr="00706974" w:rsidRDefault="002B7915" w:rsidP="002B7915">
            <w:pPr>
              <w:pStyle w:val="ListParagraph"/>
              <w:numPr>
                <w:ilvl w:val="0"/>
                <w:numId w:val="17"/>
              </w:numPr>
              <w:spacing w:line="240" w:lineRule="auto"/>
              <w:rPr>
                <w:rFonts w:cs="Segoe UI"/>
                <w:color w:val="181818"/>
                <w:lang w:val="en-IN" w:eastAsia="en-IN"/>
              </w:rPr>
            </w:pPr>
            <w:r w:rsidRPr="00706974">
              <w:rPr>
                <w:rFonts w:cs="Segoe UI"/>
                <w:color w:val="181818"/>
                <w:lang w:val="en-IN" w:eastAsia="en-IN"/>
              </w:rPr>
              <w:t>Break Clause Layout</w:t>
            </w:r>
          </w:p>
          <w:p w14:paraId="78023835" w14:textId="77777777" w:rsidR="002B7915" w:rsidRPr="00706974" w:rsidRDefault="002B7915" w:rsidP="002B7915">
            <w:pPr>
              <w:pStyle w:val="ListParagraph"/>
              <w:numPr>
                <w:ilvl w:val="0"/>
                <w:numId w:val="17"/>
              </w:numPr>
              <w:spacing w:line="240" w:lineRule="auto"/>
              <w:rPr>
                <w:rFonts w:cs="Segoe UI"/>
                <w:color w:val="181818"/>
                <w:lang w:val="en-IN" w:eastAsia="en-IN"/>
              </w:rPr>
            </w:pPr>
            <w:r w:rsidRPr="00706974">
              <w:rPr>
                <w:rFonts w:cs="Segoe UI"/>
                <w:color w:val="181818"/>
                <w:lang w:val="en-IN" w:eastAsia="en-IN"/>
              </w:rPr>
              <w:t>Right to Rent Layout</w:t>
            </w:r>
          </w:p>
          <w:p w14:paraId="4B060189" w14:textId="083341AB" w:rsidR="002B7915" w:rsidRPr="00706974" w:rsidRDefault="002B7915" w:rsidP="002B7915">
            <w:pPr>
              <w:pStyle w:val="ListParagraph"/>
              <w:numPr>
                <w:ilvl w:val="0"/>
                <w:numId w:val="17"/>
              </w:numPr>
              <w:spacing w:line="240" w:lineRule="auto"/>
              <w:rPr>
                <w:rFonts w:cs="Segoe UI"/>
                <w:color w:val="181818"/>
                <w:lang w:val="en-IN" w:eastAsia="en-IN"/>
              </w:rPr>
            </w:pPr>
            <w:r w:rsidRPr="00706974">
              <w:rPr>
                <w:rFonts w:cs="Segoe UI"/>
                <w:color w:val="181818"/>
                <w:lang w:val="en-IN" w:eastAsia="en-IN"/>
              </w:rPr>
              <w:t>End of Tenancy Phase Template Layout</w:t>
            </w:r>
          </w:p>
        </w:tc>
      </w:tr>
      <w:tr w:rsidR="00692060" w:rsidRPr="00692060" w14:paraId="0D1CD8B9" w14:textId="77777777" w:rsidTr="00706974">
        <w:trPr>
          <w:trHeight w:val="290"/>
        </w:trPr>
        <w:tc>
          <w:tcPr>
            <w:tcW w:w="2396" w:type="dxa"/>
            <w:noWrap/>
            <w:hideMark/>
          </w:tcPr>
          <w:p w14:paraId="7F1B83FB" w14:textId="77777777" w:rsidR="00692060" w:rsidRPr="00706974" w:rsidRDefault="00692060" w:rsidP="00692060">
            <w:pPr>
              <w:spacing w:line="240" w:lineRule="auto"/>
              <w:rPr>
                <w:color w:val="000000"/>
                <w:lang w:val="en-IN" w:eastAsia="en-IN"/>
              </w:rPr>
            </w:pPr>
            <w:r w:rsidRPr="00706974">
              <w:rPr>
                <w:color w:val="000000"/>
                <w:lang w:val="en-IN" w:eastAsia="en-IN"/>
              </w:rPr>
              <w:t>Disable Debug Mode</w:t>
            </w:r>
          </w:p>
        </w:tc>
        <w:tc>
          <w:tcPr>
            <w:tcW w:w="3402" w:type="dxa"/>
            <w:noWrap/>
            <w:hideMark/>
          </w:tcPr>
          <w:p w14:paraId="5DA32732"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Code</w:t>
            </w:r>
          </w:p>
        </w:tc>
        <w:tc>
          <w:tcPr>
            <w:tcW w:w="3655" w:type="dxa"/>
            <w:noWrap/>
            <w:hideMark/>
          </w:tcPr>
          <w:p w14:paraId="59BE3FC1"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2B7915" w:rsidRPr="00706974">
              <w:rPr>
                <w:rFonts w:cs="Segoe UI"/>
                <w:color w:val="181818"/>
                <w:lang w:val="en-IN" w:eastAsia="en-IN"/>
              </w:rPr>
              <w:t xml:space="preserve">. </w:t>
            </w:r>
          </w:p>
          <w:p w14:paraId="1BB1A575" w14:textId="77777777" w:rsidR="00706974" w:rsidRDefault="00706974" w:rsidP="00692060">
            <w:pPr>
              <w:spacing w:line="240" w:lineRule="auto"/>
              <w:rPr>
                <w:rFonts w:cs="Segoe UI"/>
                <w:color w:val="181818"/>
                <w:lang w:val="en-IN" w:eastAsia="en-IN"/>
              </w:rPr>
            </w:pPr>
          </w:p>
          <w:p w14:paraId="0455C7D9" w14:textId="72A0BE4E" w:rsidR="00692060" w:rsidRPr="00706974" w:rsidRDefault="002B7915" w:rsidP="00692060">
            <w:pPr>
              <w:spacing w:line="240" w:lineRule="auto"/>
              <w:rPr>
                <w:rFonts w:cs="Segoe UI"/>
                <w:color w:val="181818"/>
                <w:lang w:val="en-IN" w:eastAsia="en-IN"/>
              </w:rPr>
            </w:pPr>
            <w:r w:rsidRPr="00706974">
              <w:rPr>
                <w:rFonts w:cs="Segoe UI"/>
                <w:color w:val="181818"/>
                <w:lang w:eastAsia="en-IN"/>
              </w:rPr>
              <w:t>Increase productivity by disabling debug mode for users who aren’t actively debugging JavaScript.</w:t>
            </w:r>
          </w:p>
          <w:p w14:paraId="5723A279" w14:textId="0A5D281B" w:rsidR="00CD0FD9" w:rsidRPr="00706974" w:rsidRDefault="00CD0FD9" w:rsidP="002B7915">
            <w:pPr>
              <w:pStyle w:val="ListParagraph"/>
              <w:spacing w:line="240" w:lineRule="auto"/>
              <w:ind w:left="360"/>
              <w:rPr>
                <w:rFonts w:cs="Segoe UI"/>
                <w:color w:val="181818"/>
                <w:lang w:val="en-IN" w:eastAsia="en-IN"/>
              </w:rPr>
            </w:pPr>
          </w:p>
        </w:tc>
      </w:tr>
      <w:tr w:rsidR="00692060" w:rsidRPr="00692060" w14:paraId="30E4BDA3" w14:textId="77777777" w:rsidTr="00706974">
        <w:trPr>
          <w:trHeight w:val="290"/>
        </w:trPr>
        <w:tc>
          <w:tcPr>
            <w:tcW w:w="2396" w:type="dxa"/>
            <w:noWrap/>
            <w:hideMark/>
          </w:tcPr>
          <w:p w14:paraId="26B2DFBD" w14:textId="77777777" w:rsidR="00692060" w:rsidRPr="00706974" w:rsidRDefault="00692060" w:rsidP="00692060">
            <w:pPr>
              <w:spacing w:line="240" w:lineRule="auto"/>
              <w:rPr>
                <w:color w:val="000000"/>
                <w:lang w:val="en-IN" w:eastAsia="en-IN"/>
              </w:rPr>
            </w:pPr>
            <w:r w:rsidRPr="00706974">
              <w:rPr>
                <w:color w:val="000000"/>
                <w:lang w:val="en-IN" w:eastAsia="en-IN"/>
              </w:rPr>
              <w:t>Inactive Chatter Users</w:t>
            </w:r>
          </w:p>
        </w:tc>
        <w:tc>
          <w:tcPr>
            <w:tcW w:w="3402" w:type="dxa"/>
            <w:noWrap/>
            <w:hideMark/>
          </w:tcPr>
          <w:p w14:paraId="373E27C8"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Usage</w:t>
            </w:r>
          </w:p>
        </w:tc>
        <w:tc>
          <w:tcPr>
            <w:tcW w:w="3655" w:type="dxa"/>
            <w:noWrap/>
            <w:hideMark/>
          </w:tcPr>
          <w:p w14:paraId="74635206"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6C6293" w:rsidRPr="00706974">
              <w:rPr>
                <w:rFonts w:cs="Segoe UI"/>
                <w:color w:val="181818"/>
                <w:lang w:val="en-IN" w:eastAsia="en-IN"/>
              </w:rPr>
              <w:t xml:space="preserve">. </w:t>
            </w:r>
          </w:p>
          <w:p w14:paraId="5F285B82" w14:textId="77777777" w:rsidR="00706974" w:rsidRDefault="00706974" w:rsidP="00692060">
            <w:pPr>
              <w:spacing w:line="240" w:lineRule="auto"/>
              <w:rPr>
                <w:rFonts w:cs="Segoe UI"/>
                <w:color w:val="181818"/>
                <w:lang w:val="en-IN" w:eastAsia="en-IN"/>
              </w:rPr>
            </w:pPr>
          </w:p>
          <w:p w14:paraId="6689007E" w14:textId="2A61854E" w:rsidR="00692060" w:rsidRPr="00706974" w:rsidRDefault="006C6293" w:rsidP="00692060">
            <w:pPr>
              <w:spacing w:line="240" w:lineRule="auto"/>
              <w:rPr>
                <w:rFonts w:cs="Segoe UI"/>
                <w:color w:val="181818"/>
                <w:lang w:val="en-IN" w:eastAsia="en-IN"/>
              </w:rPr>
            </w:pPr>
            <w:r w:rsidRPr="00706974">
              <w:rPr>
                <w:rFonts w:cs="Segoe UI"/>
                <w:color w:val="181818"/>
                <w:lang w:val="en-IN" w:eastAsia="en-IN"/>
              </w:rPr>
              <w:t xml:space="preserve">Chatter </w:t>
            </w:r>
            <w:r w:rsidR="00706974">
              <w:rPr>
                <w:rFonts w:cs="Segoe UI"/>
                <w:color w:val="181818"/>
                <w:lang w:val="en-IN" w:eastAsia="en-IN"/>
              </w:rPr>
              <w:t xml:space="preserve">is enabled but is </w:t>
            </w:r>
            <w:r w:rsidRPr="00706974">
              <w:rPr>
                <w:rFonts w:cs="Segoe UI"/>
                <w:color w:val="181818"/>
                <w:lang w:val="en-IN" w:eastAsia="en-IN"/>
              </w:rPr>
              <w:t>not being used by users.</w:t>
            </w:r>
          </w:p>
        </w:tc>
      </w:tr>
      <w:tr w:rsidR="00692060" w:rsidRPr="00692060" w14:paraId="3FA45BD6" w14:textId="77777777" w:rsidTr="00706974">
        <w:trPr>
          <w:trHeight w:val="290"/>
        </w:trPr>
        <w:tc>
          <w:tcPr>
            <w:tcW w:w="2396" w:type="dxa"/>
            <w:noWrap/>
            <w:hideMark/>
          </w:tcPr>
          <w:p w14:paraId="524BE437" w14:textId="77777777" w:rsidR="00692060" w:rsidRPr="00706974" w:rsidRDefault="00692060" w:rsidP="00692060">
            <w:pPr>
              <w:spacing w:line="240" w:lineRule="auto"/>
              <w:rPr>
                <w:color w:val="000000"/>
                <w:lang w:val="en-IN" w:eastAsia="en-IN"/>
              </w:rPr>
            </w:pPr>
            <w:r w:rsidRPr="00706974">
              <w:rPr>
                <w:color w:val="000000"/>
                <w:lang w:val="en-IN" w:eastAsia="en-IN"/>
              </w:rPr>
              <w:t>Unused Dashboards</w:t>
            </w:r>
          </w:p>
        </w:tc>
        <w:tc>
          <w:tcPr>
            <w:tcW w:w="3402" w:type="dxa"/>
            <w:noWrap/>
            <w:hideMark/>
          </w:tcPr>
          <w:p w14:paraId="447EEF31"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Reports And Dashboards</w:t>
            </w:r>
          </w:p>
        </w:tc>
        <w:tc>
          <w:tcPr>
            <w:tcW w:w="3655" w:type="dxa"/>
            <w:noWrap/>
            <w:hideMark/>
          </w:tcPr>
          <w:p w14:paraId="479E44D1"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6C6293" w:rsidRPr="00706974">
              <w:rPr>
                <w:rFonts w:cs="Segoe UI"/>
                <w:color w:val="181818"/>
                <w:lang w:val="en-IN" w:eastAsia="en-IN"/>
              </w:rPr>
              <w:t xml:space="preserve">. </w:t>
            </w:r>
          </w:p>
          <w:p w14:paraId="56B64365" w14:textId="77777777" w:rsidR="00706974" w:rsidRDefault="00706974" w:rsidP="00692060">
            <w:pPr>
              <w:spacing w:line="240" w:lineRule="auto"/>
              <w:rPr>
                <w:rFonts w:cs="Segoe UI"/>
                <w:color w:val="181818"/>
                <w:lang w:val="en-IN" w:eastAsia="en-IN"/>
              </w:rPr>
            </w:pPr>
          </w:p>
          <w:p w14:paraId="54AB0324" w14:textId="1DC2D6C7" w:rsidR="00692060" w:rsidRPr="00706974" w:rsidRDefault="006C6293" w:rsidP="00692060">
            <w:pPr>
              <w:spacing w:line="240" w:lineRule="auto"/>
              <w:rPr>
                <w:rFonts w:cs="Segoe UI"/>
                <w:color w:val="181818"/>
                <w:lang w:val="en-IN" w:eastAsia="en-IN"/>
              </w:rPr>
            </w:pPr>
            <w:r w:rsidRPr="00706974">
              <w:rPr>
                <w:rFonts w:cs="Segoe UI"/>
                <w:color w:val="181818"/>
                <w:lang w:val="en-IN" w:eastAsia="en-IN"/>
              </w:rPr>
              <w:t xml:space="preserve">There are </w:t>
            </w:r>
            <w:r w:rsidRPr="00706974">
              <w:rPr>
                <w:rFonts w:cs="Segoe UI"/>
                <w:color w:val="181818"/>
                <w:lang w:eastAsia="en-IN"/>
              </w:rPr>
              <w:t>9 unused dashboards. Unused dashboards make your implementation difficult to maintain.</w:t>
            </w:r>
          </w:p>
        </w:tc>
      </w:tr>
      <w:tr w:rsidR="00692060" w:rsidRPr="00692060" w14:paraId="7A9276B3" w14:textId="77777777" w:rsidTr="00706974">
        <w:trPr>
          <w:trHeight w:val="290"/>
        </w:trPr>
        <w:tc>
          <w:tcPr>
            <w:tcW w:w="2396" w:type="dxa"/>
            <w:noWrap/>
            <w:hideMark/>
          </w:tcPr>
          <w:p w14:paraId="1F63FFD4" w14:textId="77777777" w:rsidR="00692060" w:rsidRPr="00706974" w:rsidRDefault="00692060" w:rsidP="00692060">
            <w:pPr>
              <w:spacing w:line="240" w:lineRule="auto"/>
              <w:rPr>
                <w:color w:val="000000"/>
                <w:lang w:val="en-IN" w:eastAsia="en-IN"/>
              </w:rPr>
            </w:pPr>
            <w:r w:rsidRPr="00706974">
              <w:rPr>
                <w:color w:val="000000"/>
                <w:lang w:val="en-IN" w:eastAsia="en-IN"/>
              </w:rPr>
              <w:t>Files Adoption</w:t>
            </w:r>
          </w:p>
        </w:tc>
        <w:tc>
          <w:tcPr>
            <w:tcW w:w="3402" w:type="dxa"/>
            <w:noWrap/>
            <w:hideMark/>
          </w:tcPr>
          <w:p w14:paraId="5A5A2EBF"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Usage</w:t>
            </w:r>
          </w:p>
        </w:tc>
        <w:tc>
          <w:tcPr>
            <w:tcW w:w="3655" w:type="dxa"/>
            <w:noWrap/>
            <w:hideMark/>
          </w:tcPr>
          <w:p w14:paraId="3C932219"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61436B" w:rsidRPr="00706974">
              <w:rPr>
                <w:rFonts w:cs="Segoe UI"/>
                <w:color w:val="181818"/>
                <w:lang w:val="en-IN" w:eastAsia="en-IN"/>
              </w:rPr>
              <w:t xml:space="preserve">. </w:t>
            </w:r>
          </w:p>
          <w:p w14:paraId="7261B0AF" w14:textId="77777777" w:rsidR="00706974" w:rsidRDefault="00706974" w:rsidP="00692060">
            <w:pPr>
              <w:spacing w:line="240" w:lineRule="auto"/>
              <w:rPr>
                <w:rFonts w:cs="Segoe UI"/>
                <w:color w:val="181818"/>
                <w:lang w:val="en-IN" w:eastAsia="en-IN"/>
              </w:rPr>
            </w:pPr>
          </w:p>
          <w:p w14:paraId="50C04135" w14:textId="738FE56E" w:rsidR="00692060" w:rsidRPr="00706974" w:rsidRDefault="0061436B" w:rsidP="00692060">
            <w:pPr>
              <w:spacing w:line="240" w:lineRule="auto"/>
              <w:rPr>
                <w:rFonts w:cs="Segoe UI"/>
                <w:color w:val="181818"/>
                <w:lang w:val="en-IN" w:eastAsia="en-IN"/>
              </w:rPr>
            </w:pPr>
            <w:r w:rsidRPr="00706974">
              <w:rPr>
                <w:rFonts w:cs="Segoe UI"/>
                <w:color w:val="181818"/>
                <w:lang w:val="en-IN" w:eastAsia="en-IN"/>
              </w:rPr>
              <w:t>Files not being used.</w:t>
            </w:r>
          </w:p>
        </w:tc>
      </w:tr>
      <w:tr w:rsidR="00692060" w:rsidRPr="00692060" w14:paraId="63876922" w14:textId="77777777" w:rsidTr="00706974">
        <w:trPr>
          <w:trHeight w:val="290"/>
        </w:trPr>
        <w:tc>
          <w:tcPr>
            <w:tcW w:w="2396" w:type="dxa"/>
            <w:noWrap/>
            <w:hideMark/>
          </w:tcPr>
          <w:p w14:paraId="5FE0B92C" w14:textId="77777777" w:rsidR="00692060" w:rsidRPr="00706974" w:rsidRDefault="00692060" w:rsidP="00692060">
            <w:pPr>
              <w:spacing w:line="240" w:lineRule="auto"/>
              <w:rPr>
                <w:color w:val="000000"/>
                <w:lang w:val="en-IN" w:eastAsia="en-IN"/>
              </w:rPr>
            </w:pPr>
            <w:r w:rsidRPr="00706974">
              <w:rPr>
                <w:color w:val="000000"/>
                <w:lang w:val="en-IN" w:eastAsia="en-IN"/>
              </w:rPr>
              <w:t>Inactive Validation Rules</w:t>
            </w:r>
          </w:p>
        </w:tc>
        <w:tc>
          <w:tcPr>
            <w:tcW w:w="3402" w:type="dxa"/>
            <w:noWrap/>
            <w:hideMark/>
          </w:tcPr>
          <w:p w14:paraId="4B2CA879"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Workflow</w:t>
            </w:r>
          </w:p>
        </w:tc>
        <w:tc>
          <w:tcPr>
            <w:tcW w:w="3655" w:type="dxa"/>
            <w:noWrap/>
            <w:hideMark/>
          </w:tcPr>
          <w:p w14:paraId="04A6B588"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61436B" w:rsidRPr="00706974">
              <w:rPr>
                <w:rFonts w:cs="Segoe UI"/>
                <w:color w:val="181818"/>
                <w:lang w:val="en-IN" w:eastAsia="en-IN"/>
              </w:rPr>
              <w:t xml:space="preserve">. </w:t>
            </w:r>
          </w:p>
          <w:p w14:paraId="256528A1" w14:textId="77777777" w:rsidR="00706974" w:rsidRDefault="00706974" w:rsidP="00692060">
            <w:pPr>
              <w:spacing w:line="240" w:lineRule="auto"/>
              <w:rPr>
                <w:rFonts w:cs="Segoe UI"/>
                <w:color w:val="181818"/>
                <w:lang w:val="en-IN" w:eastAsia="en-IN"/>
              </w:rPr>
            </w:pPr>
          </w:p>
          <w:p w14:paraId="5D3692FD" w14:textId="0A8EDA9B" w:rsidR="00692060" w:rsidRPr="00706974" w:rsidRDefault="0061436B" w:rsidP="00692060">
            <w:pPr>
              <w:spacing w:line="240" w:lineRule="auto"/>
              <w:rPr>
                <w:rFonts w:cs="Segoe UI"/>
                <w:color w:val="181818"/>
                <w:lang w:eastAsia="en-IN"/>
              </w:rPr>
            </w:pPr>
            <w:r w:rsidRPr="00706974">
              <w:rPr>
                <w:rFonts w:cs="Segoe UI"/>
                <w:color w:val="181818"/>
                <w:lang w:val="en-IN" w:eastAsia="en-IN"/>
              </w:rPr>
              <w:t xml:space="preserve">There are </w:t>
            </w:r>
            <w:r w:rsidRPr="00706974">
              <w:rPr>
                <w:rFonts w:cs="Segoe UI"/>
                <w:color w:val="181818"/>
                <w:lang w:eastAsia="en-IN"/>
              </w:rPr>
              <w:t>4 inactive validation rules on Opportunity. Inactive validation rules make your implementation difficult to maintain.</w:t>
            </w:r>
          </w:p>
          <w:p w14:paraId="25338547" w14:textId="77777777" w:rsidR="0061436B" w:rsidRPr="00706974" w:rsidRDefault="0061436B" w:rsidP="0061436B">
            <w:pPr>
              <w:pStyle w:val="ListParagraph"/>
              <w:numPr>
                <w:ilvl w:val="0"/>
                <w:numId w:val="18"/>
              </w:numPr>
              <w:spacing w:line="240" w:lineRule="auto"/>
              <w:rPr>
                <w:rFonts w:cs="Segoe UI"/>
                <w:color w:val="181818"/>
                <w:lang w:eastAsia="en-IN"/>
              </w:rPr>
            </w:pPr>
            <w:r w:rsidRPr="00706974">
              <w:rPr>
                <w:rFonts w:cs="Segoe UI"/>
                <w:color w:val="181818"/>
                <w:lang w:eastAsia="en-IN"/>
              </w:rPr>
              <w:t>Closed_Won_Active_OCR_have_R2R</w:t>
            </w:r>
          </w:p>
          <w:p w14:paraId="448CC8F0" w14:textId="77777777" w:rsidR="0061436B" w:rsidRPr="00706974" w:rsidRDefault="0061436B" w:rsidP="0061436B">
            <w:pPr>
              <w:pStyle w:val="ListParagraph"/>
              <w:numPr>
                <w:ilvl w:val="0"/>
                <w:numId w:val="18"/>
              </w:numPr>
              <w:spacing w:line="240" w:lineRule="auto"/>
              <w:rPr>
                <w:rFonts w:cs="Segoe UI"/>
                <w:color w:val="181818"/>
                <w:lang w:eastAsia="en-IN"/>
              </w:rPr>
            </w:pPr>
            <w:proofErr w:type="spellStart"/>
            <w:r w:rsidRPr="00706974">
              <w:rPr>
                <w:rFonts w:cs="Segoe UI"/>
                <w:color w:val="181818"/>
                <w:lang w:eastAsia="en-IN"/>
              </w:rPr>
              <w:lastRenderedPageBreak/>
              <w:t>Closed_Won_Move_in_Monies</w:t>
            </w:r>
            <w:proofErr w:type="spellEnd"/>
          </w:p>
          <w:p w14:paraId="6805785A" w14:textId="77777777" w:rsidR="0061436B" w:rsidRPr="00706974" w:rsidRDefault="0061436B" w:rsidP="0061436B">
            <w:pPr>
              <w:pStyle w:val="ListParagraph"/>
              <w:numPr>
                <w:ilvl w:val="0"/>
                <w:numId w:val="18"/>
              </w:numPr>
              <w:spacing w:line="240" w:lineRule="auto"/>
              <w:rPr>
                <w:rFonts w:cs="Segoe UI"/>
                <w:color w:val="181818"/>
                <w:lang w:eastAsia="en-IN"/>
              </w:rPr>
            </w:pPr>
            <w:proofErr w:type="spellStart"/>
            <w:r w:rsidRPr="00706974">
              <w:rPr>
                <w:rFonts w:cs="Segoe UI"/>
                <w:color w:val="181818"/>
                <w:lang w:eastAsia="en-IN"/>
              </w:rPr>
              <w:t>Unit_of_Interest_required</w:t>
            </w:r>
            <w:proofErr w:type="spellEnd"/>
          </w:p>
          <w:p w14:paraId="752C47B4" w14:textId="34E6F461" w:rsidR="0061436B" w:rsidRPr="00706974" w:rsidRDefault="0061436B" w:rsidP="0061436B">
            <w:pPr>
              <w:pStyle w:val="ListParagraph"/>
              <w:numPr>
                <w:ilvl w:val="0"/>
                <w:numId w:val="18"/>
              </w:numPr>
              <w:spacing w:line="240" w:lineRule="auto"/>
              <w:rPr>
                <w:rFonts w:cs="Segoe UI"/>
                <w:color w:val="181818"/>
                <w:lang w:eastAsia="en-IN"/>
              </w:rPr>
            </w:pPr>
            <w:proofErr w:type="spellStart"/>
            <w:r w:rsidRPr="00706974">
              <w:rPr>
                <w:rFonts w:cs="Segoe UI"/>
                <w:color w:val="181818"/>
                <w:lang w:eastAsia="en-IN"/>
              </w:rPr>
              <w:t>Cannot_edit_start_date_of_a_schedule</w:t>
            </w:r>
            <w:proofErr w:type="spellEnd"/>
          </w:p>
          <w:p w14:paraId="0B47FB7C" w14:textId="73C95F99" w:rsidR="0061436B" w:rsidRPr="00706974" w:rsidRDefault="0061436B" w:rsidP="00692060">
            <w:pPr>
              <w:spacing w:line="240" w:lineRule="auto"/>
              <w:rPr>
                <w:rFonts w:cs="Segoe UI"/>
                <w:color w:val="181818"/>
                <w:lang w:val="en-IN" w:eastAsia="en-IN"/>
              </w:rPr>
            </w:pPr>
          </w:p>
        </w:tc>
      </w:tr>
      <w:tr w:rsidR="00692060" w:rsidRPr="00692060" w14:paraId="2E224640" w14:textId="77777777" w:rsidTr="00706974">
        <w:trPr>
          <w:trHeight w:val="290"/>
        </w:trPr>
        <w:tc>
          <w:tcPr>
            <w:tcW w:w="2396" w:type="dxa"/>
            <w:noWrap/>
            <w:hideMark/>
          </w:tcPr>
          <w:p w14:paraId="5CD93A2E" w14:textId="77777777" w:rsidR="00692060" w:rsidRPr="00706974" w:rsidRDefault="00692060" w:rsidP="00692060">
            <w:pPr>
              <w:spacing w:line="240" w:lineRule="auto"/>
              <w:rPr>
                <w:color w:val="000000"/>
                <w:lang w:val="en-IN" w:eastAsia="en-IN"/>
              </w:rPr>
            </w:pPr>
            <w:r w:rsidRPr="00706974">
              <w:rPr>
                <w:color w:val="000000"/>
                <w:lang w:val="en-IN" w:eastAsia="en-IN"/>
              </w:rPr>
              <w:lastRenderedPageBreak/>
              <w:t>Custom Profiles with a Low Number of Users</w:t>
            </w:r>
          </w:p>
        </w:tc>
        <w:tc>
          <w:tcPr>
            <w:tcW w:w="3402" w:type="dxa"/>
            <w:noWrap/>
            <w:hideMark/>
          </w:tcPr>
          <w:p w14:paraId="1499E815"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User Management</w:t>
            </w:r>
          </w:p>
        </w:tc>
        <w:tc>
          <w:tcPr>
            <w:tcW w:w="3655" w:type="dxa"/>
            <w:noWrap/>
            <w:hideMark/>
          </w:tcPr>
          <w:p w14:paraId="531DB5CA"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61436B" w:rsidRPr="00706974">
              <w:rPr>
                <w:rFonts w:cs="Segoe UI"/>
                <w:color w:val="181818"/>
                <w:lang w:val="en-IN" w:eastAsia="en-IN"/>
              </w:rPr>
              <w:t xml:space="preserve">. </w:t>
            </w:r>
          </w:p>
          <w:p w14:paraId="1B706657" w14:textId="77777777" w:rsidR="00706974" w:rsidRDefault="00706974" w:rsidP="00692060">
            <w:pPr>
              <w:spacing w:line="240" w:lineRule="auto"/>
              <w:rPr>
                <w:rFonts w:cs="Segoe UI"/>
                <w:color w:val="181818"/>
                <w:lang w:val="en-IN" w:eastAsia="en-IN"/>
              </w:rPr>
            </w:pPr>
          </w:p>
          <w:p w14:paraId="6ADDBD41" w14:textId="35D3DA74" w:rsidR="00692060" w:rsidRPr="00706974" w:rsidRDefault="0061436B" w:rsidP="00692060">
            <w:pPr>
              <w:spacing w:line="240" w:lineRule="auto"/>
              <w:rPr>
                <w:rFonts w:cs="Segoe UI"/>
                <w:color w:val="181818"/>
                <w:lang w:eastAsia="en-IN"/>
              </w:rPr>
            </w:pPr>
            <w:r w:rsidRPr="00706974">
              <w:rPr>
                <w:rFonts w:cs="Segoe UI"/>
                <w:color w:val="181818"/>
                <w:lang w:val="en-IN" w:eastAsia="en-IN"/>
              </w:rPr>
              <w:t xml:space="preserve">There are </w:t>
            </w:r>
            <w:r w:rsidRPr="00706974">
              <w:rPr>
                <w:rFonts w:cs="Segoe UI"/>
                <w:color w:val="181818"/>
                <w:lang w:eastAsia="en-IN"/>
              </w:rPr>
              <w:t>5 custom profiles that have a low number of users.</w:t>
            </w:r>
          </w:p>
          <w:p w14:paraId="73B52342" w14:textId="77777777" w:rsidR="0061436B" w:rsidRPr="00706974" w:rsidRDefault="0061436B" w:rsidP="0061436B">
            <w:pPr>
              <w:pStyle w:val="ListParagraph"/>
              <w:numPr>
                <w:ilvl w:val="0"/>
                <w:numId w:val="19"/>
              </w:numPr>
              <w:spacing w:line="240" w:lineRule="auto"/>
              <w:rPr>
                <w:rFonts w:cs="Segoe UI"/>
                <w:color w:val="181818"/>
                <w:lang w:val="en-IN" w:eastAsia="en-IN"/>
              </w:rPr>
            </w:pPr>
            <w:r w:rsidRPr="00706974">
              <w:rPr>
                <w:rFonts w:cs="Segoe UI"/>
                <w:color w:val="181818"/>
                <w:lang w:val="en-IN" w:eastAsia="en-IN"/>
              </w:rPr>
              <w:t>Data Support - 1</w:t>
            </w:r>
          </w:p>
          <w:p w14:paraId="07168408" w14:textId="77777777" w:rsidR="0061436B" w:rsidRPr="00706974" w:rsidRDefault="0061436B" w:rsidP="0061436B">
            <w:pPr>
              <w:pStyle w:val="ListParagraph"/>
              <w:numPr>
                <w:ilvl w:val="0"/>
                <w:numId w:val="19"/>
              </w:numPr>
              <w:spacing w:line="240" w:lineRule="auto"/>
              <w:rPr>
                <w:rFonts w:cs="Segoe UI"/>
                <w:color w:val="181818"/>
                <w:lang w:val="en-IN" w:eastAsia="en-IN"/>
              </w:rPr>
            </w:pPr>
            <w:r w:rsidRPr="00706974">
              <w:rPr>
                <w:rFonts w:cs="Segoe UI"/>
                <w:color w:val="181818"/>
                <w:lang w:val="en-IN" w:eastAsia="en-IN"/>
              </w:rPr>
              <w:t>Grainger User Lettings - 2</w:t>
            </w:r>
          </w:p>
          <w:p w14:paraId="05D3CD80" w14:textId="77777777" w:rsidR="0061436B" w:rsidRPr="00706974" w:rsidRDefault="0061436B" w:rsidP="0061436B">
            <w:pPr>
              <w:pStyle w:val="ListParagraph"/>
              <w:numPr>
                <w:ilvl w:val="0"/>
                <w:numId w:val="19"/>
              </w:numPr>
              <w:spacing w:line="240" w:lineRule="auto"/>
              <w:rPr>
                <w:rFonts w:cs="Segoe UI"/>
                <w:color w:val="181818"/>
                <w:lang w:val="en-IN" w:eastAsia="en-IN"/>
              </w:rPr>
            </w:pPr>
            <w:r w:rsidRPr="00706974">
              <w:rPr>
                <w:rFonts w:cs="Segoe UI"/>
                <w:color w:val="181818"/>
                <w:lang w:val="en-IN" w:eastAsia="en-IN"/>
              </w:rPr>
              <w:t>Grep Integration User - 2</w:t>
            </w:r>
          </w:p>
          <w:p w14:paraId="297F4985" w14:textId="77777777" w:rsidR="0061436B" w:rsidRPr="00706974" w:rsidRDefault="0061436B" w:rsidP="0061436B">
            <w:pPr>
              <w:pStyle w:val="ListParagraph"/>
              <w:numPr>
                <w:ilvl w:val="0"/>
                <w:numId w:val="19"/>
              </w:numPr>
              <w:spacing w:line="240" w:lineRule="auto"/>
              <w:rPr>
                <w:rFonts w:cs="Segoe UI"/>
                <w:color w:val="181818"/>
                <w:lang w:val="en-IN" w:eastAsia="en-IN"/>
              </w:rPr>
            </w:pPr>
            <w:r w:rsidRPr="00706974">
              <w:rPr>
                <w:rFonts w:cs="Segoe UI"/>
                <w:color w:val="181818"/>
                <w:lang w:val="en-IN" w:eastAsia="en-IN"/>
              </w:rPr>
              <w:t>Integration User - 3</w:t>
            </w:r>
          </w:p>
          <w:p w14:paraId="6F691A49" w14:textId="133438A1" w:rsidR="0061436B" w:rsidRPr="00706974" w:rsidRDefault="0061436B" w:rsidP="0061436B">
            <w:pPr>
              <w:pStyle w:val="ListParagraph"/>
              <w:numPr>
                <w:ilvl w:val="0"/>
                <w:numId w:val="19"/>
              </w:numPr>
              <w:spacing w:line="240" w:lineRule="auto"/>
              <w:rPr>
                <w:rFonts w:cs="Segoe UI"/>
                <w:color w:val="181818"/>
                <w:lang w:val="en-IN" w:eastAsia="en-IN"/>
              </w:rPr>
            </w:pPr>
            <w:r w:rsidRPr="00706974">
              <w:rPr>
                <w:rFonts w:cs="Segoe UI"/>
                <w:color w:val="181818"/>
                <w:lang w:val="en-IN" w:eastAsia="en-IN"/>
              </w:rPr>
              <w:t>Lettings Manager - 4</w:t>
            </w:r>
          </w:p>
        </w:tc>
      </w:tr>
      <w:tr w:rsidR="00692060" w:rsidRPr="00692060" w14:paraId="5851B675" w14:textId="77777777" w:rsidTr="00706974">
        <w:trPr>
          <w:trHeight w:val="290"/>
        </w:trPr>
        <w:tc>
          <w:tcPr>
            <w:tcW w:w="2396" w:type="dxa"/>
            <w:noWrap/>
            <w:hideMark/>
          </w:tcPr>
          <w:p w14:paraId="73EDD618" w14:textId="77777777" w:rsidR="00692060" w:rsidRPr="00706974" w:rsidRDefault="00692060" w:rsidP="00692060">
            <w:pPr>
              <w:spacing w:line="240" w:lineRule="auto"/>
              <w:rPr>
                <w:color w:val="000000"/>
                <w:lang w:val="en-IN" w:eastAsia="en-IN"/>
              </w:rPr>
            </w:pPr>
            <w:r w:rsidRPr="00706974">
              <w:rPr>
                <w:color w:val="000000"/>
                <w:lang w:val="en-IN" w:eastAsia="en-IN"/>
              </w:rPr>
              <w:t>Multiple Apex Triggers per Object</w:t>
            </w:r>
          </w:p>
        </w:tc>
        <w:tc>
          <w:tcPr>
            <w:tcW w:w="3402" w:type="dxa"/>
            <w:noWrap/>
            <w:hideMark/>
          </w:tcPr>
          <w:p w14:paraId="063B568D"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Code</w:t>
            </w:r>
          </w:p>
        </w:tc>
        <w:tc>
          <w:tcPr>
            <w:tcW w:w="3655" w:type="dxa"/>
            <w:noWrap/>
            <w:hideMark/>
          </w:tcPr>
          <w:p w14:paraId="67840519"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B54EEC" w:rsidRPr="00706974">
              <w:rPr>
                <w:rFonts w:cs="Segoe UI"/>
                <w:color w:val="181818"/>
                <w:lang w:val="en-IN" w:eastAsia="en-IN"/>
              </w:rPr>
              <w:t xml:space="preserve">. </w:t>
            </w:r>
          </w:p>
          <w:p w14:paraId="642845FA" w14:textId="77777777" w:rsidR="00706974" w:rsidRDefault="00706974" w:rsidP="00692060">
            <w:pPr>
              <w:spacing w:line="240" w:lineRule="auto"/>
              <w:rPr>
                <w:rFonts w:cs="Segoe UI"/>
                <w:color w:val="181818"/>
                <w:lang w:val="en-IN" w:eastAsia="en-IN"/>
              </w:rPr>
            </w:pPr>
          </w:p>
          <w:p w14:paraId="2D740E34" w14:textId="4EC484D2" w:rsidR="00692060" w:rsidRPr="00706974" w:rsidRDefault="00B54EEC" w:rsidP="00692060">
            <w:pPr>
              <w:spacing w:line="240" w:lineRule="auto"/>
              <w:rPr>
                <w:rFonts w:cs="Segoe UI"/>
                <w:color w:val="181818"/>
                <w:lang w:val="en-IN" w:eastAsia="en-IN"/>
              </w:rPr>
            </w:pPr>
            <w:r w:rsidRPr="00706974">
              <w:rPr>
                <w:rFonts w:cs="Segoe UI"/>
                <w:color w:val="181818"/>
                <w:lang w:val="en-IN" w:eastAsia="en-IN"/>
              </w:rPr>
              <w:t xml:space="preserve">Opportunity and End of Tenancy Task has 2 triggers which </w:t>
            </w:r>
            <w:r w:rsidRPr="00706974">
              <w:rPr>
                <w:rFonts w:cs="Segoe UI"/>
                <w:color w:val="181818"/>
                <w:lang w:eastAsia="en-IN"/>
              </w:rPr>
              <w:t>cause you to reach Apex limits. Triggers can also execute in a random order.</w:t>
            </w:r>
          </w:p>
        </w:tc>
      </w:tr>
      <w:tr w:rsidR="00692060" w:rsidRPr="00692060" w14:paraId="603F0A68" w14:textId="77777777" w:rsidTr="00706974">
        <w:trPr>
          <w:trHeight w:val="290"/>
        </w:trPr>
        <w:tc>
          <w:tcPr>
            <w:tcW w:w="2396" w:type="dxa"/>
            <w:noWrap/>
            <w:hideMark/>
          </w:tcPr>
          <w:p w14:paraId="51D190FA" w14:textId="77777777" w:rsidR="00692060" w:rsidRPr="00706974" w:rsidRDefault="00692060" w:rsidP="00692060">
            <w:pPr>
              <w:spacing w:line="240" w:lineRule="auto"/>
              <w:rPr>
                <w:color w:val="000000"/>
                <w:lang w:val="en-IN" w:eastAsia="en-IN"/>
              </w:rPr>
            </w:pPr>
            <w:r w:rsidRPr="00706974">
              <w:rPr>
                <w:color w:val="000000"/>
                <w:lang w:val="en-IN" w:eastAsia="en-IN"/>
              </w:rPr>
              <w:t>Active Validation Rule Limits</w:t>
            </w:r>
          </w:p>
        </w:tc>
        <w:tc>
          <w:tcPr>
            <w:tcW w:w="3402" w:type="dxa"/>
            <w:noWrap/>
            <w:hideMark/>
          </w:tcPr>
          <w:p w14:paraId="6FB3A4ED"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Object Limits</w:t>
            </w:r>
          </w:p>
        </w:tc>
        <w:tc>
          <w:tcPr>
            <w:tcW w:w="3655" w:type="dxa"/>
            <w:noWrap/>
            <w:hideMark/>
          </w:tcPr>
          <w:p w14:paraId="504C2601"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B54EEC" w:rsidRPr="00706974">
              <w:rPr>
                <w:rFonts w:cs="Segoe UI"/>
                <w:color w:val="181818"/>
                <w:lang w:val="en-IN" w:eastAsia="en-IN"/>
              </w:rPr>
              <w:t xml:space="preserve">. </w:t>
            </w:r>
          </w:p>
          <w:p w14:paraId="78CE07C5" w14:textId="77777777" w:rsidR="00706974" w:rsidRDefault="00706974" w:rsidP="00692060">
            <w:pPr>
              <w:spacing w:line="240" w:lineRule="auto"/>
              <w:rPr>
                <w:rFonts w:cs="Segoe UI"/>
                <w:color w:val="181818"/>
                <w:lang w:val="en-IN" w:eastAsia="en-IN"/>
              </w:rPr>
            </w:pPr>
          </w:p>
          <w:p w14:paraId="59CB1DB2" w14:textId="7504816F" w:rsidR="00B54EEC" w:rsidRPr="00706974" w:rsidRDefault="00B54EEC" w:rsidP="00692060">
            <w:pPr>
              <w:spacing w:line="240" w:lineRule="auto"/>
              <w:rPr>
                <w:rFonts w:cs="Segoe UI"/>
                <w:color w:val="181818"/>
                <w:lang w:val="en-IN" w:eastAsia="en-IN"/>
              </w:rPr>
            </w:pPr>
            <w:r w:rsidRPr="00706974">
              <w:rPr>
                <w:rFonts w:cs="Segoe UI"/>
                <w:color w:val="181818"/>
                <w:lang w:val="en-IN" w:eastAsia="en-IN"/>
              </w:rPr>
              <w:t xml:space="preserve">Opportunity object has 25 active validation rules. </w:t>
            </w:r>
            <w:r w:rsidR="00706974">
              <w:rPr>
                <w:rFonts w:cs="Segoe UI"/>
                <w:color w:val="181818"/>
                <w:lang w:val="en-IN" w:eastAsia="en-IN"/>
              </w:rPr>
              <w:t>The limit</w:t>
            </w:r>
            <w:r w:rsidRPr="00706974">
              <w:rPr>
                <w:rFonts w:cs="Segoe UI"/>
                <w:color w:val="181818"/>
                <w:lang w:val="en-IN" w:eastAsia="en-IN"/>
              </w:rPr>
              <w:t xml:space="preserve"> is 100.</w:t>
            </w:r>
          </w:p>
        </w:tc>
      </w:tr>
      <w:tr w:rsidR="00692060" w:rsidRPr="00692060" w14:paraId="18F688CC" w14:textId="77777777" w:rsidTr="00706974">
        <w:trPr>
          <w:trHeight w:val="290"/>
        </w:trPr>
        <w:tc>
          <w:tcPr>
            <w:tcW w:w="2396" w:type="dxa"/>
            <w:noWrap/>
            <w:hideMark/>
          </w:tcPr>
          <w:p w14:paraId="6D7F2254" w14:textId="77777777" w:rsidR="00692060" w:rsidRPr="00706974" w:rsidRDefault="00692060" w:rsidP="00692060">
            <w:pPr>
              <w:spacing w:line="240" w:lineRule="auto"/>
              <w:rPr>
                <w:color w:val="000000"/>
                <w:lang w:val="en-IN" w:eastAsia="en-IN"/>
              </w:rPr>
            </w:pPr>
            <w:r w:rsidRPr="00706974">
              <w:rPr>
                <w:color w:val="000000"/>
                <w:lang w:val="en-IN" w:eastAsia="en-IN"/>
              </w:rPr>
              <w:t>Convert Attachment to Files</w:t>
            </w:r>
          </w:p>
        </w:tc>
        <w:tc>
          <w:tcPr>
            <w:tcW w:w="3402" w:type="dxa"/>
            <w:noWrap/>
            <w:hideMark/>
          </w:tcPr>
          <w:p w14:paraId="4154D598"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Code</w:t>
            </w:r>
          </w:p>
        </w:tc>
        <w:tc>
          <w:tcPr>
            <w:tcW w:w="3655" w:type="dxa"/>
            <w:noWrap/>
            <w:hideMark/>
          </w:tcPr>
          <w:p w14:paraId="501EC77F"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B54EEC" w:rsidRPr="00706974">
              <w:rPr>
                <w:rFonts w:cs="Segoe UI"/>
                <w:color w:val="181818"/>
                <w:lang w:val="en-IN" w:eastAsia="en-IN"/>
              </w:rPr>
              <w:t xml:space="preserve">. </w:t>
            </w:r>
          </w:p>
          <w:p w14:paraId="49599A7A" w14:textId="77777777" w:rsidR="00706974" w:rsidRDefault="00706974" w:rsidP="00692060">
            <w:pPr>
              <w:spacing w:line="240" w:lineRule="auto"/>
              <w:rPr>
                <w:rFonts w:cs="Segoe UI"/>
                <w:color w:val="181818"/>
                <w:lang w:val="en-IN" w:eastAsia="en-IN"/>
              </w:rPr>
            </w:pPr>
          </w:p>
          <w:p w14:paraId="6E930367" w14:textId="39EA2A03" w:rsidR="00692060" w:rsidRPr="00706974" w:rsidRDefault="00B54EEC" w:rsidP="00692060">
            <w:pPr>
              <w:spacing w:line="240" w:lineRule="auto"/>
              <w:rPr>
                <w:rFonts w:cs="Segoe UI"/>
                <w:color w:val="181818"/>
                <w:lang w:val="en-IN" w:eastAsia="en-IN"/>
              </w:rPr>
            </w:pPr>
            <w:r w:rsidRPr="00706974">
              <w:rPr>
                <w:rFonts w:cs="Segoe UI"/>
                <w:color w:val="181818"/>
                <w:lang w:val="en-IN" w:eastAsia="en-IN"/>
              </w:rPr>
              <w:t xml:space="preserve">There are some attachment records </w:t>
            </w:r>
            <w:r w:rsidR="00706974">
              <w:rPr>
                <w:rFonts w:cs="Segoe UI"/>
                <w:color w:val="181818"/>
                <w:lang w:val="en-IN" w:eastAsia="en-IN"/>
              </w:rPr>
              <w:t>that</w:t>
            </w:r>
            <w:r w:rsidRPr="00706974">
              <w:rPr>
                <w:rFonts w:cs="Segoe UI"/>
                <w:color w:val="181818"/>
                <w:lang w:val="en-IN" w:eastAsia="en-IN"/>
              </w:rPr>
              <w:t xml:space="preserve"> can be converted to Files.</w:t>
            </w:r>
          </w:p>
        </w:tc>
      </w:tr>
      <w:tr w:rsidR="00692060" w:rsidRPr="00692060" w14:paraId="7D5A9547" w14:textId="77777777" w:rsidTr="00706974">
        <w:trPr>
          <w:trHeight w:val="290"/>
        </w:trPr>
        <w:tc>
          <w:tcPr>
            <w:tcW w:w="2396" w:type="dxa"/>
            <w:noWrap/>
            <w:hideMark/>
          </w:tcPr>
          <w:p w14:paraId="44EAAFAF" w14:textId="77777777" w:rsidR="00692060" w:rsidRPr="00706974" w:rsidRDefault="00692060" w:rsidP="00692060">
            <w:pPr>
              <w:spacing w:line="240" w:lineRule="auto"/>
              <w:rPr>
                <w:color w:val="000000"/>
                <w:lang w:val="en-IN" w:eastAsia="en-IN"/>
              </w:rPr>
            </w:pPr>
            <w:r w:rsidRPr="00706974">
              <w:rPr>
                <w:color w:val="000000"/>
                <w:lang w:val="en-IN" w:eastAsia="en-IN"/>
              </w:rPr>
              <w:t>API Versions</w:t>
            </w:r>
          </w:p>
        </w:tc>
        <w:tc>
          <w:tcPr>
            <w:tcW w:w="3402" w:type="dxa"/>
            <w:noWrap/>
            <w:hideMark/>
          </w:tcPr>
          <w:p w14:paraId="7A62A18A"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Code</w:t>
            </w:r>
          </w:p>
        </w:tc>
        <w:tc>
          <w:tcPr>
            <w:tcW w:w="3655" w:type="dxa"/>
            <w:noWrap/>
            <w:hideMark/>
          </w:tcPr>
          <w:p w14:paraId="07FD3E6B"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B54EEC" w:rsidRPr="00706974">
              <w:rPr>
                <w:rFonts w:cs="Segoe UI"/>
                <w:color w:val="181818"/>
                <w:lang w:val="en-IN" w:eastAsia="en-IN"/>
              </w:rPr>
              <w:t xml:space="preserve">. </w:t>
            </w:r>
          </w:p>
          <w:p w14:paraId="36C3655E" w14:textId="77777777" w:rsidR="00706974" w:rsidRDefault="00706974" w:rsidP="00692060">
            <w:pPr>
              <w:spacing w:line="240" w:lineRule="auto"/>
              <w:rPr>
                <w:rFonts w:cs="Segoe UI"/>
                <w:color w:val="181818"/>
                <w:lang w:val="en-IN" w:eastAsia="en-IN"/>
              </w:rPr>
            </w:pPr>
          </w:p>
          <w:p w14:paraId="34DC2A96" w14:textId="19504067" w:rsidR="00692060" w:rsidRPr="00706974" w:rsidRDefault="00B54EEC" w:rsidP="00692060">
            <w:pPr>
              <w:spacing w:line="240" w:lineRule="auto"/>
              <w:rPr>
                <w:rFonts w:cs="Segoe UI"/>
                <w:color w:val="181818"/>
                <w:lang w:val="en-IN" w:eastAsia="en-IN"/>
              </w:rPr>
            </w:pPr>
            <w:r w:rsidRPr="00706974">
              <w:rPr>
                <w:rFonts w:cs="Segoe UI"/>
                <w:color w:val="181818"/>
                <w:lang w:val="en-IN" w:eastAsia="en-IN"/>
              </w:rPr>
              <w:t xml:space="preserve">There are </w:t>
            </w:r>
            <w:r w:rsidRPr="00706974">
              <w:rPr>
                <w:rFonts w:cs="Segoe UI"/>
                <w:color w:val="181818"/>
                <w:lang w:eastAsia="en-IN"/>
              </w:rPr>
              <w:t>90 code elements that use out-of-date API versions. This can hinder performance.</w:t>
            </w:r>
          </w:p>
        </w:tc>
      </w:tr>
      <w:tr w:rsidR="00692060" w:rsidRPr="00692060" w14:paraId="7A197613" w14:textId="77777777" w:rsidTr="00706974">
        <w:trPr>
          <w:trHeight w:val="290"/>
        </w:trPr>
        <w:tc>
          <w:tcPr>
            <w:tcW w:w="2396" w:type="dxa"/>
            <w:noWrap/>
            <w:hideMark/>
          </w:tcPr>
          <w:p w14:paraId="171DCE5D" w14:textId="77777777" w:rsidR="00692060" w:rsidRPr="00706974" w:rsidRDefault="00692060" w:rsidP="00692060">
            <w:pPr>
              <w:spacing w:line="240" w:lineRule="auto"/>
              <w:rPr>
                <w:color w:val="000000"/>
                <w:lang w:val="en-IN" w:eastAsia="en-IN"/>
              </w:rPr>
            </w:pPr>
            <w:r w:rsidRPr="00706974">
              <w:rPr>
                <w:color w:val="000000"/>
                <w:lang w:val="en-IN" w:eastAsia="en-IN"/>
              </w:rPr>
              <w:t>Unused Reports</w:t>
            </w:r>
          </w:p>
        </w:tc>
        <w:tc>
          <w:tcPr>
            <w:tcW w:w="3402" w:type="dxa"/>
            <w:noWrap/>
            <w:hideMark/>
          </w:tcPr>
          <w:p w14:paraId="6D828C24"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Reports And Dashboards</w:t>
            </w:r>
          </w:p>
        </w:tc>
        <w:tc>
          <w:tcPr>
            <w:tcW w:w="3655" w:type="dxa"/>
            <w:noWrap/>
            <w:hideMark/>
          </w:tcPr>
          <w:p w14:paraId="0E2EEA12" w14:textId="77777777" w:rsidR="00706974" w:rsidRDefault="00692060" w:rsidP="00692060">
            <w:pPr>
              <w:spacing w:line="240" w:lineRule="auto"/>
              <w:rPr>
                <w:rFonts w:cs="Segoe UI"/>
                <w:color w:val="181818"/>
                <w:lang w:val="en-IN" w:eastAsia="en-IN"/>
              </w:rPr>
            </w:pPr>
            <w:r w:rsidRPr="00706974">
              <w:rPr>
                <w:rFonts w:cs="Segoe UI"/>
                <w:color w:val="181818"/>
                <w:lang w:val="en-IN" w:eastAsia="en-IN"/>
              </w:rPr>
              <w:t>Review Required</w:t>
            </w:r>
            <w:r w:rsidR="00D025F8" w:rsidRPr="00706974">
              <w:rPr>
                <w:rFonts w:cs="Segoe UI"/>
                <w:color w:val="181818"/>
                <w:lang w:val="en-IN" w:eastAsia="en-IN"/>
              </w:rPr>
              <w:t xml:space="preserve">. </w:t>
            </w:r>
          </w:p>
          <w:p w14:paraId="147DFD56" w14:textId="77777777" w:rsidR="00706974" w:rsidRDefault="00706974" w:rsidP="00692060">
            <w:pPr>
              <w:spacing w:line="240" w:lineRule="auto"/>
              <w:rPr>
                <w:rFonts w:cs="Segoe UI"/>
                <w:color w:val="181818"/>
                <w:lang w:val="en-IN" w:eastAsia="en-IN"/>
              </w:rPr>
            </w:pPr>
          </w:p>
          <w:p w14:paraId="1D31EA50" w14:textId="38D668C4" w:rsidR="00692060" w:rsidRPr="00706974" w:rsidRDefault="00D025F8" w:rsidP="00692060">
            <w:pPr>
              <w:spacing w:line="240" w:lineRule="auto"/>
              <w:rPr>
                <w:rFonts w:cs="Segoe UI"/>
                <w:color w:val="181818"/>
                <w:lang w:eastAsia="en-IN"/>
              </w:rPr>
            </w:pPr>
            <w:r w:rsidRPr="00706974">
              <w:rPr>
                <w:rFonts w:cs="Segoe UI"/>
                <w:color w:val="181818"/>
                <w:lang w:val="en-IN" w:eastAsia="en-IN"/>
              </w:rPr>
              <w:t>There are</w:t>
            </w:r>
            <w:r w:rsidRPr="00706974">
              <w:rPr>
                <w:rFonts w:cs="Segoe UI"/>
                <w:color w:val="181818"/>
                <w:lang w:eastAsia="en-IN"/>
              </w:rPr>
              <w:t> 200 unused reports. Unused reports make your implementation difficult to maintain.</w:t>
            </w:r>
          </w:p>
          <w:p w14:paraId="4447306C" w14:textId="7A41AF4C" w:rsidR="00D025F8" w:rsidRPr="00706974" w:rsidRDefault="00D025F8" w:rsidP="00692060">
            <w:pPr>
              <w:spacing w:line="240" w:lineRule="auto"/>
              <w:rPr>
                <w:rFonts w:cs="Segoe UI"/>
                <w:color w:val="181818"/>
                <w:lang w:val="en-IN" w:eastAsia="en-IN"/>
              </w:rPr>
            </w:pPr>
          </w:p>
        </w:tc>
      </w:tr>
      <w:tr w:rsidR="00692060" w:rsidRPr="00692060" w14:paraId="5621F961" w14:textId="77777777" w:rsidTr="00706974">
        <w:trPr>
          <w:trHeight w:val="290"/>
        </w:trPr>
        <w:tc>
          <w:tcPr>
            <w:tcW w:w="2396" w:type="dxa"/>
            <w:noWrap/>
            <w:hideMark/>
          </w:tcPr>
          <w:p w14:paraId="3DD3A4BF" w14:textId="77777777" w:rsidR="00692060" w:rsidRPr="00706974" w:rsidRDefault="00692060" w:rsidP="00692060">
            <w:pPr>
              <w:spacing w:line="240" w:lineRule="auto"/>
              <w:rPr>
                <w:color w:val="000000"/>
                <w:lang w:val="en-IN" w:eastAsia="en-IN"/>
              </w:rPr>
            </w:pPr>
            <w:r w:rsidRPr="00706974">
              <w:rPr>
                <w:color w:val="000000"/>
                <w:lang w:val="en-IN" w:eastAsia="en-IN"/>
              </w:rPr>
              <w:t>Path</w:t>
            </w:r>
          </w:p>
        </w:tc>
        <w:tc>
          <w:tcPr>
            <w:tcW w:w="3402" w:type="dxa"/>
            <w:noWrap/>
            <w:hideMark/>
          </w:tcPr>
          <w:p w14:paraId="7B641850"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User Experience</w:t>
            </w:r>
          </w:p>
        </w:tc>
        <w:tc>
          <w:tcPr>
            <w:tcW w:w="3655" w:type="dxa"/>
            <w:noWrap/>
            <w:hideMark/>
          </w:tcPr>
          <w:p w14:paraId="4A05A89A"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Not Currently Enabled</w:t>
            </w:r>
          </w:p>
        </w:tc>
      </w:tr>
      <w:tr w:rsidR="00692060" w:rsidRPr="00692060" w14:paraId="4FBD1861" w14:textId="77777777" w:rsidTr="00706974">
        <w:trPr>
          <w:trHeight w:val="290"/>
        </w:trPr>
        <w:tc>
          <w:tcPr>
            <w:tcW w:w="2396" w:type="dxa"/>
            <w:noWrap/>
            <w:hideMark/>
          </w:tcPr>
          <w:p w14:paraId="7068EB7B" w14:textId="77777777" w:rsidR="00692060" w:rsidRPr="00706974" w:rsidRDefault="00692060" w:rsidP="00692060">
            <w:pPr>
              <w:spacing w:line="240" w:lineRule="auto"/>
              <w:rPr>
                <w:color w:val="000000"/>
                <w:lang w:val="en-IN" w:eastAsia="en-IN"/>
              </w:rPr>
            </w:pPr>
            <w:r w:rsidRPr="00706974">
              <w:rPr>
                <w:color w:val="000000"/>
                <w:lang w:val="en-IN" w:eastAsia="en-IN"/>
              </w:rPr>
              <w:t>Macros</w:t>
            </w:r>
          </w:p>
        </w:tc>
        <w:tc>
          <w:tcPr>
            <w:tcW w:w="3402" w:type="dxa"/>
            <w:noWrap/>
            <w:hideMark/>
          </w:tcPr>
          <w:p w14:paraId="041EC772"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User Experience</w:t>
            </w:r>
          </w:p>
        </w:tc>
        <w:tc>
          <w:tcPr>
            <w:tcW w:w="3655" w:type="dxa"/>
            <w:noWrap/>
            <w:hideMark/>
          </w:tcPr>
          <w:p w14:paraId="2BD61A56"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Not Currently Enabled</w:t>
            </w:r>
          </w:p>
        </w:tc>
      </w:tr>
      <w:tr w:rsidR="00692060" w:rsidRPr="00692060" w14:paraId="647A4909" w14:textId="77777777" w:rsidTr="00706974">
        <w:trPr>
          <w:trHeight w:val="290"/>
        </w:trPr>
        <w:tc>
          <w:tcPr>
            <w:tcW w:w="2396" w:type="dxa"/>
            <w:noWrap/>
            <w:hideMark/>
          </w:tcPr>
          <w:p w14:paraId="245D117D" w14:textId="77777777" w:rsidR="00692060" w:rsidRPr="00706974" w:rsidRDefault="00692060" w:rsidP="00692060">
            <w:pPr>
              <w:spacing w:line="240" w:lineRule="auto"/>
              <w:rPr>
                <w:color w:val="000000"/>
                <w:lang w:val="en-IN" w:eastAsia="en-IN"/>
              </w:rPr>
            </w:pPr>
            <w:r w:rsidRPr="00706974">
              <w:rPr>
                <w:color w:val="000000"/>
                <w:lang w:val="en-IN" w:eastAsia="en-IN"/>
              </w:rPr>
              <w:t>Active Sharing Rule Limits</w:t>
            </w:r>
          </w:p>
        </w:tc>
        <w:tc>
          <w:tcPr>
            <w:tcW w:w="3402" w:type="dxa"/>
            <w:noWrap/>
            <w:hideMark/>
          </w:tcPr>
          <w:p w14:paraId="2174B07E"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Object Limits</w:t>
            </w:r>
          </w:p>
        </w:tc>
        <w:tc>
          <w:tcPr>
            <w:tcW w:w="3655" w:type="dxa"/>
            <w:noWrap/>
            <w:hideMark/>
          </w:tcPr>
          <w:p w14:paraId="14A3A193"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47181BE4" w14:textId="77777777" w:rsidTr="00706974">
        <w:trPr>
          <w:trHeight w:val="290"/>
        </w:trPr>
        <w:tc>
          <w:tcPr>
            <w:tcW w:w="2396" w:type="dxa"/>
            <w:noWrap/>
            <w:hideMark/>
          </w:tcPr>
          <w:p w14:paraId="4250C6CB" w14:textId="77777777" w:rsidR="00692060" w:rsidRPr="00706974" w:rsidRDefault="00692060" w:rsidP="00692060">
            <w:pPr>
              <w:spacing w:line="240" w:lineRule="auto"/>
              <w:rPr>
                <w:color w:val="000000"/>
                <w:lang w:val="en-IN" w:eastAsia="en-IN"/>
              </w:rPr>
            </w:pPr>
            <w:r w:rsidRPr="00706974">
              <w:rPr>
                <w:color w:val="000000"/>
                <w:lang w:val="en-IN" w:eastAsia="en-IN"/>
              </w:rPr>
              <w:t>News and Twitter</w:t>
            </w:r>
          </w:p>
        </w:tc>
        <w:tc>
          <w:tcPr>
            <w:tcW w:w="3402" w:type="dxa"/>
            <w:noWrap/>
            <w:hideMark/>
          </w:tcPr>
          <w:p w14:paraId="2FE7427F"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Layouts</w:t>
            </w:r>
          </w:p>
        </w:tc>
        <w:tc>
          <w:tcPr>
            <w:tcW w:w="3655" w:type="dxa"/>
            <w:noWrap/>
            <w:hideMark/>
          </w:tcPr>
          <w:p w14:paraId="55EED96D"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356067A3" w14:textId="77777777" w:rsidTr="00706974">
        <w:trPr>
          <w:trHeight w:val="290"/>
        </w:trPr>
        <w:tc>
          <w:tcPr>
            <w:tcW w:w="2396" w:type="dxa"/>
            <w:noWrap/>
            <w:hideMark/>
          </w:tcPr>
          <w:p w14:paraId="02F2C5E2" w14:textId="77777777" w:rsidR="00692060" w:rsidRPr="00706974" w:rsidRDefault="00692060" w:rsidP="00692060">
            <w:pPr>
              <w:spacing w:line="240" w:lineRule="auto"/>
              <w:rPr>
                <w:color w:val="000000"/>
                <w:lang w:val="en-IN" w:eastAsia="en-IN"/>
              </w:rPr>
            </w:pPr>
            <w:r w:rsidRPr="00706974">
              <w:rPr>
                <w:color w:val="000000"/>
                <w:lang w:val="en-IN" w:eastAsia="en-IN"/>
              </w:rPr>
              <w:t>Record Types per Object</w:t>
            </w:r>
          </w:p>
        </w:tc>
        <w:tc>
          <w:tcPr>
            <w:tcW w:w="3402" w:type="dxa"/>
            <w:noWrap/>
            <w:hideMark/>
          </w:tcPr>
          <w:p w14:paraId="369E3097"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Layouts</w:t>
            </w:r>
          </w:p>
        </w:tc>
        <w:tc>
          <w:tcPr>
            <w:tcW w:w="3655" w:type="dxa"/>
            <w:noWrap/>
            <w:hideMark/>
          </w:tcPr>
          <w:p w14:paraId="6DBAE141"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42979C11" w14:textId="77777777" w:rsidTr="00706974">
        <w:trPr>
          <w:trHeight w:val="290"/>
        </w:trPr>
        <w:tc>
          <w:tcPr>
            <w:tcW w:w="2396" w:type="dxa"/>
            <w:noWrap/>
            <w:hideMark/>
          </w:tcPr>
          <w:p w14:paraId="4E7496C8" w14:textId="77777777" w:rsidR="00692060" w:rsidRPr="00706974" w:rsidRDefault="00692060" w:rsidP="00692060">
            <w:pPr>
              <w:spacing w:line="240" w:lineRule="auto"/>
              <w:rPr>
                <w:color w:val="000000"/>
                <w:lang w:val="en-IN" w:eastAsia="en-IN"/>
              </w:rPr>
            </w:pPr>
            <w:r w:rsidRPr="00706974">
              <w:rPr>
                <w:color w:val="000000"/>
                <w:lang w:val="en-IN" w:eastAsia="en-IN"/>
              </w:rPr>
              <w:t>Page Layouts per Object</w:t>
            </w:r>
          </w:p>
        </w:tc>
        <w:tc>
          <w:tcPr>
            <w:tcW w:w="3402" w:type="dxa"/>
            <w:noWrap/>
            <w:hideMark/>
          </w:tcPr>
          <w:p w14:paraId="69C943D5"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Layouts</w:t>
            </w:r>
          </w:p>
        </w:tc>
        <w:tc>
          <w:tcPr>
            <w:tcW w:w="3655" w:type="dxa"/>
            <w:noWrap/>
            <w:hideMark/>
          </w:tcPr>
          <w:p w14:paraId="693C1FAA"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572B3A8B" w14:textId="77777777" w:rsidTr="00706974">
        <w:trPr>
          <w:trHeight w:val="290"/>
        </w:trPr>
        <w:tc>
          <w:tcPr>
            <w:tcW w:w="2396" w:type="dxa"/>
            <w:noWrap/>
            <w:hideMark/>
          </w:tcPr>
          <w:p w14:paraId="4D4B13D0" w14:textId="77777777" w:rsidR="00692060" w:rsidRPr="00706974" w:rsidRDefault="00692060" w:rsidP="00692060">
            <w:pPr>
              <w:spacing w:line="240" w:lineRule="auto"/>
              <w:rPr>
                <w:color w:val="000000"/>
                <w:lang w:val="en-IN" w:eastAsia="en-IN"/>
              </w:rPr>
            </w:pPr>
            <w:r w:rsidRPr="00706974">
              <w:rPr>
                <w:color w:val="000000"/>
                <w:lang w:val="en-IN" w:eastAsia="en-IN"/>
              </w:rPr>
              <w:lastRenderedPageBreak/>
              <w:t>Unsupported Browsers</w:t>
            </w:r>
          </w:p>
        </w:tc>
        <w:tc>
          <w:tcPr>
            <w:tcW w:w="3402" w:type="dxa"/>
            <w:noWrap/>
            <w:hideMark/>
          </w:tcPr>
          <w:p w14:paraId="5443F205"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Usage</w:t>
            </w:r>
          </w:p>
        </w:tc>
        <w:tc>
          <w:tcPr>
            <w:tcW w:w="3655" w:type="dxa"/>
            <w:noWrap/>
            <w:hideMark/>
          </w:tcPr>
          <w:p w14:paraId="4DA89364"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0B2019E4" w14:textId="77777777" w:rsidTr="00706974">
        <w:trPr>
          <w:trHeight w:val="290"/>
        </w:trPr>
        <w:tc>
          <w:tcPr>
            <w:tcW w:w="2396" w:type="dxa"/>
            <w:noWrap/>
            <w:hideMark/>
          </w:tcPr>
          <w:p w14:paraId="3071D0D2" w14:textId="77777777" w:rsidR="00692060" w:rsidRPr="00706974" w:rsidRDefault="00692060" w:rsidP="00692060">
            <w:pPr>
              <w:spacing w:line="240" w:lineRule="auto"/>
              <w:rPr>
                <w:color w:val="000000"/>
                <w:lang w:val="en-IN" w:eastAsia="en-IN"/>
              </w:rPr>
            </w:pPr>
            <w:r w:rsidRPr="00706974">
              <w:rPr>
                <w:color w:val="000000"/>
                <w:lang w:val="en-IN" w:eastAsia="en-IN"/>
              </w:rPr>
              <w:t>S-Controls</w:t>
            </w:r>
          </w:p>
        </w:tc>
        <w:tc>
          <w:tcPr>
            <w:tcW w:w="3402" w:type="dxa"/>
            <w:noWrap/>
            <w:hideMark/>
          </w:tcPr>
          <w:p w14:paraId="1964D877"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Code</w:t>
            </w:r>
          </w:p>
        </w:tc>
        <w:tc>
          <w:tcPr>
            <w:tcW w:w="3655" w:type="dxa"/>
            <w:noWrap/>
            <w:hideMark/>
          </w:tcPr>
          <w:p w14:paraId="4CD10E58"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6018198B" w14:textId="77777777" w:rsidTr="00706974">
        <w:trPr>
          <w:trHeight w:val="290"/>
        </w:trPr>
        <w:tc>
          <w:tcPr>
            <w:tcW w:w="2396" w:type="dxa"/>
            <w:noWrap/>
            <w:hideMark/>
          </w:tcPr>
          <w:p w14:paraId="698E0416" w14:textId="77777777" w:rsidR="00692060" w:rsidRPr="00706974" w:rsidRDefault="00692060" w:rsidP="00692060">
            <w:pPr>
              <w:spacing w:line="240" w:lineRule="auto"/>
              <w:rPr>
                <w:color w:val="000000"/>
                <w:lang w:val="en-IN" w:eastAsia="en-IN"/>
              </w:rPr>
            </w:pPr>
            <w:r w:rsidRPr="00706974">
              <w:rPr>
                <w:color w:val="000000"/>
                <w:lang w:val="en-IN" w:eastAsia="en-IN"/>
              </w:rPr>
              <w:t>Public Groups and Queues with Guest Users</w:t>
            </w:r>
          </w:p>
        </w:tc>
        <w:tc>
          <w:tcPr>
            <w:tcW w:w="3402" w:type="dxa"/>
            <w:noWrap/>
            <w:hideMark/>
          </w:tcPr>
          <w:p w14:paraId="083FAC0B"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Org Security</w:t>
            </w:r>
          </w:p>
        </w:tc>
        <w:tc>
          <w:tcPr>
            <w:tcW w:w="3655" w:type="dxa"/>
            <w:noWrap/>
            <w:hideMark/>
          </w:tcPr>
          <w:p w14:paraId="0DB7D2A1"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23618395" w14:textId="77777777" w:rsidTr="00706974">
        <w:trPr>
          <w:trHeight w:val="290"/>
        </w:trPr>
        <w:tc>
          <w:tcPr>
            <w:tcW w:w="2396" w:type="dxa"/>
            <w:noWrap/>
            <w:hideMark/>
          </w:tcPr>
          <w:p w14:paraId="1798C609" w14:textId="77777777" w:rsidR="00692060" w:rsidRPr="00706974" w:rsidRDefault="00692060" w:rsidP="00692060">
            <w:pPr>
              <w:spacing w:line="240" w:lineRule="auto"/>
              <w:rPr>
                <w:color w:val="000000"/>
                <w:lang w:val="en-IN" w:eastAsia="en-IN"/>
              </w:rPr>
            </w:pPr>
            <w:r w:rsidRPr="00706974">
              <w:rPr>
                <w:color w:val="000000"/>
                <w:lang w:val="en-IN" w:eastAsia="en-IN"/>
              </w:rPr>
              <w:t>My Domain</w:t>
            </w:r>
          </w:p>
        </w:tc>
        <w:tc>
          <w:tcPr>
            <w:tcW w:w="3402" w:type="dxa"/>
            <w:noWrap/>
            <w:hideMark/>
          </w:tcPr>
          <w:p w14:paraId="5AF20742"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User Experience</w:t>
            </w:r>
          </w:p>
        </w:tc>
        <w:tc>
          <w:tcPr>
            <w:tcW w:w="3655" w:type="dxa"/>
            <w:noWrap/>
            <w:hideMark/>
          </w:tcPr>
          <w:p w14:paraId="120D4D77"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6CF9CE6E" w14:textId="77777777" w:rsidTr="00706974">
        <w:trPr>
          <w:trHeight w:val="290"/>
        </w:trPr>
        <w:tc>
          <w:tcPr>
            <w:tcW w:w="2396" w:type="dxa"/>
            <w:noWrap/>
            <w:hideMark/>
          </w:tcPr>
          <w:p w14:paraId="6F01AB31" w14:textId="77777777" w:rsidR="00692060" w:rsidRPr="00706974" w:rsidRDefault="00692060" w:rsidP="00692060">
            <w:pPr>
              <w:spacing w:line="240" w:lineRule="auto"/>
              <w:rPr>
                <w:color w:val="000000"/>
                <w:lang w:val="en-IN" w:eastAsia="en-IN"/>
              </w:rPr>
            </w:pPr>
            <w:r w:rsidRPr="00706974">
              <w:rPr>
                <w:color w:val="000000"/>
                <w:lang w:val="en-IN" w:eastAsia="en-IN"/>
              </w:rPr>
              <w:t>Inactive Workflow Rules</w:t>
            </w:r>
          </w:p>
        </w:tc>
        <w:tc>
          <w:tcPr>
            <w:tcW w:w="3402" w:type="dxa"/>
            <w:noWrap/>
            <w:hideMark/>
          </w:tcPr>
          <w:p w14:paraId="2E115C41"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Workflow</w:t>
            </w:r>
          </w:p>
        </w:tc>
        <w:tc>
          <w:tcPr>
            <w:tcW w:w="3655" w:type="dxa"/>
            <w:noWrap/>
            <w:hideMark/>
          </w:tcPr>
          <w:p w14:paraId="6B0D015A"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5D79104F" w14:textId="77777777" w:rsidTr="00706974">
        <w:trPr>
          <w:trHeight w:val="290"/>
        </w:trPr>
        <w:tc>
          <w:tcPr>
            <w:tcW w:w="2396" w:type="dxa"/>
            <w:noWrap/>
            <w:hideMark/>
          </w:tcPr>
          <w:p w14:paraId="4671522A" w14:textId="77777777" w:rsidR="00692060" w:rsidRPr="00706974" w:rsidRDefault="00692060" w:rsidP="00692060">
            <w:pPr>
              <w:spacing w:line="240" w:lineRule="auto"/>
              <w:rPr>
                <w:color w:val="000000"/>
                <w:lang w:val="en-IN" w:eastAsia="en-IN"/>
              </w:rPr>
            </w:pPr>
            <w:r w:rsidRPr="00706974">
              <w:rPr>
                <w:color w:val="000000"/>
                <w:lang w:val="en-IN" w:eastAsia="en-IN"/>
              </w:rPr>
              <w:t>Omni-Channel</w:t>
            </w:r>
          </w:p>
        </w:tc>
        <w:tc>
          <w:tcPr>
            <w:tcW w:w="3402" w:type="dxa"/>
            <w:noWrap/>
            <w:hideMark/>
          </w:tcPr>
          <w:p w14:paraId="0469E702"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User Experience</w:t>
            </w:r>
          </w:p>
        </w:tc>
        <w:tc>
          <w:tcPr>
            <w:tcW w:w="3655" w:type="dxa"/>
            <w:noWrap/>
            <w:hideMark/>
          </w:tcPr>
          <w:p w14:paraId="6DCFF1B8"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66F7F135" w14:textId="77777777" w:rsidTr="00706974">
        <w:trPr>
          <w:trHeight w:val="290"/>
        </w:trPr>
        <w:tc>
          <w:tcPr>
            <w:tcW w:w="2396" w:type="dxa"/>
            <w:noWrap/>
            <w:hideMark/>
          </w:tcPr>
          <w:p w14:paraId="08739945" w14:textId="77777777" w:rsidR="00692060" w:rsidRPr="00706974" w:rsidRDefault="00692060" w:rsidP="00692060">
            <w:pPr>
              <w:spacing w:line="240" w:lineRule="auto"/>
              <w:rPr>
                <w:color w:val="000000"/>
                <w:lang w:val="en-IN" w:eastAsia="en-IN"/>
              </w:rPr>
            </w:pPr>
            <w:r w:rsidRPr="00706974">
              <w:rPr>
                <w:color w:val="000000"/>
                <w:lang w:val="en-IN" w:eastAsia="en-IN"/>
              </w:rPr>
              <w:t>Duplicate Management</w:t>
            </w:r>
          </w:p>
        </w:tc>
        <w:tc>
          <w:tcPr>
            <w:tcW w:w="3402" w:type="dxa"/>
            <w:noWrap/>
            <w:hideMark/>
          </w:tcPr>
          <w:p w14:paraId="55CB9520"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User Management</w:t>
            </w:r>
          </w:p>
        </w:tc>
        <w:tc>
          <w:tcPr>
            <w:tcW w:w="3655" w:type="dxa"/>
            <w:noWrap/>
            <w:hideMark/>
          </w:tcPr>
          <w:p w14:paraId="7E24DB24"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57E1D7C1" w14:textId="77777777" w:rsidTr="00706974">
        <w:trPr>
          <w:trHeight w:val="290"/>
        </w:trPr>
        <w:tc>
          <w:tcPr>
            <w:tcW w:w="2396" w:type="dxa"/>
            <w:noWrap/>
            <w:hideMark/>
          </w:tcPr>
          <w:p w14:paraId="50ED6548" w14:textId="77777777" w:rsidR="00692060" w:rsidRPr="00706974" w:rsidRDefault="00692060" w:rsidP="00692060">
            <w:pPr>
              <w:spacing w:line="240" w:lineRule="auto"/>
              <w:rPr>
                <w:color w:val="000000"/>
                <w:lang w:val="en-IN" w:eastAsia="en-IN"/>
              </w:rPr>
            </w:pPr>
            <w:r w:rsidRPr="00706974">
              <w:rPr>
                <w:color w:val="000000"/>
                <w:lang w:val="en-IN" w:eastAsia="en-IN"/>
              </w:rPr>
              <w:t>Hard-Coded URLs</w:t>
            </w:r>
          </w:p>
        </w:tc>
        <w:tc>
          <w:tcPr>
            <w:tcW w:w="3402" w:type="dxa"/>
            <w:noWrap/>
            <w:hideMark/>
          </w:tcPr>
          <w:p w14:paraId="3E534BA1"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Code</w:t>
            </w:r>
          </w:p>
        </w:tc>
        <w:tc>
          <w:tcPr>
            <w:tcW w:w="3655" w:type="dxa"/>
            <w:noWrap/>
            <w:hideMark/>
          </w:tcPr>
          <w:p w14:paraId="1C893C7A"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3A5EB1D7" w14:textId="77777777" w:rsidTr="00706974">
        <w:trPr>
          <w:trHeight w:val="290"/>
        </w:trPr>
        <w:tc>
          <w:tcPr>
            <w:tcW w:w="2396" w:type="dxa"/>
            <w:noWrap/>
            <w:hideMark/>
          </w:tcPr>
          <w:p w14:paraId="0E1EF33D" w14:textId="77777777" w:rsidR="00692060" w:rsidRPr="00706974" w:rsidRDefault="00692060" w:rsidP="00692060">
            <w:pPr>
              <w:spacing w:line="240" w:lineRule="auto"/>
              <w:rPr>
                <w:color w:val="000000"/>
                <w:lang w:val="en-IN" w:eastAsia="en-IN"/>
              </w:rPr>
            </w:pPr>
            <w:r w:rsidRPr="00706974">
              <w:rPr>
                <w:color w:val="000000"/>
                <w:lang w:val="en-IN" w:eastAsia="en-IN"/>
              </w:rPr>
              <w:t>File Storage Limits</w:t>
            </w:r>
          </w:p>
        </w:tc>
        <w:tc>
          <w:tcPr>
            <w:tcW w:w="3402" w:type="dxa"/>
            <w:noWrap/>
            <w:hideMark/>
          </w:tcPr>
          <w:p w14:paraId="546622C2"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Org Limits</w:t>
            </w:r>
          </w:p>
        </w:tc>
        <w:tc>
          <w:tcPr>
            <w:tcW w:w="3655" w:type="dxa"/>
            <w:noWrap/>
            <w:hideMark/>
          </w:tcPr>
          <w:p w14:paraId="6D503DC5"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22D4BEBC" w14:textId="77777777" w:rsidTr="00706974">
        <w:trPr>
          <w:trHeight w:val="290"/>
        </w:trPr>
        <w:tc>
          <w:tcPr>
            <w:tcW w:w="2396" w:type="dxa"/>
            <w:noWrap/>
            <w:hideMark/>
          </w:tcPr>
          <w:p w14:paraId="5DD967EF" w14:textId="77777777" w:rsidR="00692060" w:rsidRPr="00706974" w:rsidRDefault="00692060" w:rsidP="00692060">
            <w:pPr>
              <w:spacing w:line="240" w:lineRule="auto"/>
              <w:rPr>
                <w:color w:val="000000"/>
                <w:lang w:val="en-IN" w:eastAsia="en-IN"/>
              </w:rPr>
            </w:pPr>
            <w:r w:rsidRPr="00706974">
              <w:rPr>
                <w:color w:val="000000"/>
                <w:lang w:val="en-IN" w:eastAsia="en-IN"/>
              </w:rPr>
              <w:t>Static Resource Limits</w:t>
            </w:r>
          </w:p>
        </w:tc>
        <w:tc>
          <w:tcPr>
            <w:tcW w:w="3402" w:type="dxa"/>
            <w:noWrap/>
            <w:hideMark/>
          </w:tcPr>
          <w:p w14:paraId="78752C10"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Org Limits</w:t>
            </w:r>
          </w:p>
        </w:tc>
        <w:tc>
          <w:tcPr>
            <w:tcW w:w="3655" w:type="dxa"/>
            <w:noWrap/>
            <w:hideMark/>
          </w:tcPr>
          <w:p w14:paraId="422865C3"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120B8B67" w14:textId="77777777" w:rsidTr="00706974">
        <w:trPr>
          <w:trHeight w:val="290"/>
        </w:trPr>
        <w:tc>
          <w:tcPr>
            <w:tcW w:w="2396" w:type="dxa"/>
            <w:noWrap/>
            <w:hideMark/>
          </w:tcPr>
          <w:p w14:paraId="56A6046B" w14:textId="77777777" w:rsidR="00692060" w:rsidRPr="00706974" w:rsidRDefault="00692060" w:rsidP="00692060">
            <w:pPr>
              <w:spacing w:line="240" w:lineRule="auto"/>
              <w:rPr>
                <w:color w:val="000000"/>
                <w:lang w:val="en-IN" w:eastAsia="en-IN"/>
              </w:rPr>
            </w:pPr>
            <w:r w:rsidRPr="00706974">
              <w:rPr>
                <w:color w:val="000000"/>
                <w:lang w:val="en-IN" w:eastAsia="en-IN"/>
              </w:rPr>
              <w:t>Lightning Service Console</w:t>
            </w:r>
          </w:p>
        </w:tc>
        <w:tc>
          <w:tcPr>
            <w:tcW w:w="3402" w:type="dxa"/>
            <w:noWrap/>
            <w:hideMark/>
          </w:tcPr>
          <w:p w14:paraId="3A0459B5"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Increase User Adoption</w:t>
            </w:r>
          </w:p>
        </w:tc>
        <w:tc>
          <w:tcPr>
            <w:tcW w:w="3655" w:type="dxa"/>
            <w:noWrap/>
            <w:hideMark/>
          </w:tcPr>
          <w:p w14:paraId="53F2509D"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2C7F6633" w14:textId="77777777" w:rsidTr="00706974">
        <w:trPr>
          <w:trHeight w:val="290"/>
        </w:trPr>
        <w:tc>
          <w:tcPr>
            <w:tcW w:w="2396" w:type="dxa"/>
            <w:noWrap/>
            <w:hideMark/>
          </w:tcPr>
          <w:p w14:paraId="5FEFA544" w14:textId="77777777" w:rsidR="00692060" w:rsidRPr="00706974" w:rsidRDefault="00692060" w:rsidP="00692060">
            <w:pPr>
              <w:spacing w:line="240" w:lineRule="auto"/>
              <w:rPr>
                <w:color w:val="000000"/>
                <w:lang w:val="en-IN" w:eastAsia="en-IN"/>
              </w:rPr>
            </w:pPr>
            <w:r w:rsidRPr="00706974">
              <w:rPr>
                <w:color w:val="000000"/>
                <w:lang w:val="en-IN" w:eastAsia="en-IN"/>
              </w:rPr>
              <w:t>Sharing Rules for All External Users</w:t>
            </w:r>
          </w:p>
        </w:tc>
        <w:tc>
          <w:tcPr>
            <w:tcW w:w="3402" w:type="dxa"/>
            <w:noWrap/>
            <w:hideMark/>
          </w:tcPr>
          <w:p w14:paraId="07A3FA0C"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Improve Org Security</w:t>
            </w:r>
          </w:p>
        </w:tc>
        <w:tc>
          <w:tcPr>
            <w:tcW w:w="3655" w:type="dxa"/>
            <w:noWrap/>
            <w:hideMark/>
          </w:tcPr>
          <w:p w14:paraId="38BC57C1"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7CCF85BA" w14:textId="77777777" w:rsidTr="00706974">
        <w:trPr>
          <w:trHeight w:val="290"/>
        </w:trPr>
        <w:tc>
          <w:tcPr>
            <w:tcW w:w="2396" w:type="dxa"/>
            <w:noWrap/>
            <w:hideMark/>
          </w:tcPr>
          <w:p w14:paraId="2E807943" w14:textId="77777777" w:rsidR="00692060" w:rsidRPr="00706974" w:rsidRDefault="00692060" w:rsidP="00692060">
            <w:pPr>
              <w:spacing w:line="240" w:lineRule="auto"/>
              <w:rPr>
                <w:color w:val="000000"/>
                <w:lang w:val="en-IN" w:eastAsia="en-IN"/>
              </w:rPr>
            </w:pPr>
            <w:r w:rsidRPr="00706974">
              <w:rPr>
                <w:color w:val="000000"/>
                <w:lang w:val="en-IN" w:eastAsia="en-IN"/>
              </w:rPr>
              <w:t>Replacing Related Lists with the Related List Quick Links Component</w:t>
            </w:r>
          </w:p>
        </w:tc>
        <w:tc>
          <w:tcPr>
            <w:tcW w:w="3402" w:type="dxa"/>
            <w:noWrap/>
            <w:hideMark/>
          </w:tcPr>
          <w:p w14:paraId="11B8C4CD"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Layouts</w:t>
            </w:r>
          </w:p>
        </w:tc>
        <w:tc>
          <w:tcPr>
            <w:tcW w:w="3655" w:type="dxa"/>
            <w:noWrap/>
            <w:hideMark/>
          </w:tcPr>
          <w:p w14:paraId="7862AE8E"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3FC22DD2" w14:textId="77777777" w:rsidTr="00706974">
        <w:trPr>
          <w:trHeight w:val="290"/>
        </w:trPr>
        <w:tc>
          <w:tcPr>
            <w:tcW w:w="2396" w:type="dxa"/>
            <w:noWrap/>
            <w:hideMark/>
          </w:tcPr>
          <w:p w14:paraId="404A326C" w14:textId="77777777" w:rsidR="00692060" w:rsidRPr="00706974" w:rsidRDefault="00692060" w:rsidP="00692060">
            <w:pPr>
              <w:spacing w:line="240" w:lineRule="auto"/>
              <w:rPr>
                <w:color w:val="000000"/>
                <w:lang w:val="en-IN" w:eastAsia="en-IN"/>
              </w:rPr>
            </w:pPr>
            <w:r w:rsidRPr="00706974">
              <w:rPr>
                <w:color w:val="000000"/>
                <w:lang w:val="en-IN" w:eastAsia="en-IN"/>
              </w:rPr>
              <w:t>Out-of-Date Browsers</w:t>
            </w:r>
          </w:p>
        </w:tc>
        <w:tc>
          <w:tcPr>
            <w:tcW w:w="3402" w:type="dxa"/>
            <w:noWrap/>
            <w:hideMark/>
          </w:tcPr>
          <w:p w14:paraId="797D2AD4"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Usage</w:t>
            </w:r>
          </w:p>
        </w:tc>
        <w:tc>
          <w:tcPr>
            <w:tcW w:w="3655" w:type="dxa"/>
            <w:noWrap/>
            <w:hideMark/>
          </w:tcPr>
          <w:p w14:paraId="51E0FFCD"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0C80E41D" w14:textId="77777777" w:rsidTr="00706974">
        <w:trPr>
          <w:trHeight w:val="290"/>
        </w:trPr>
        <w:tc>
          <w:tcPr>
            <w:tcW w:w="2396" w:type="dxa"/>
            <w:noWrap/>
            <w:hideMark/>
          </w:tcPr>
          <w:p w14:paraId="17649CAB" w14:textId="77777777" w:rsidR="00692060" w:rsidRPr="00706974" w:rsidRDefault="00692060" w:rsidP="00692060">
            <w:pPr>
              <w:spacing w:line="240" w:lineRule="auto"/>
              <w:rPr>
                <w:color w:val="000000"/>
                <w:lang w:val="en-IN" w:eastAsia="en-IN"/>
              </w:rPr>
            </w:pPr>
            <w:r w:rsidRPr="00706974">
              <w:rPr>
                <w:color w:val="000000"/>
                <w:lang w:val="en-IN" w:eastAsia="en-IN"/>
              </w:rPr>
              <w:t>Unassigned Record Types</w:t>
            </w:r>
          </w:p>
        </w:tc>
        <w:tc>
          <w:tcPr>
            <w:tcW w:w="3402" w:type="dxa"/>
            <w:noWrap/>
            <w:hideMark/>
          </w:tcPr>
          <w:p w14:paraId="09DB1BA0"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Layouts</w:t>
            </w:r>
          </w:p>
        </w:tc>
        <w:tc>
          <w:tcPr>
            <w:tcW w:w="3655" w:type="dxa"/>
            <w:noWrap/>
            <w:hideMark/>
          </w:tcPr>
          <w:p w14:paraId="35BF71E3"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18B007F5" w14:textId="77777777" w:rsidTr="00706974">
        <w:trPr>
          <w:trHeight w:val="290"/>
        </w:trPr>
        <w:tc>
          <w:tcPr>
            <w:tcW w:w="2396" w:type="dxa"/>
            <w:noWrap/>
            <w:hideMark/>
          </w:tcPr>
          <w:p w14:paraId="47BBED6C" w14:textId="77777777" w:rsidR="00692060" w:rsidRPr="00706974" w:rsidRDefault="00692060" w:rsidP="00692060">
            <w:pPr>
              <w:spacing w:line="240" w:lineRule="auto"/>
              <w:rPr>
                <w:color w:val="000000"/>
                <w:lang w:val="en-IN" w:eastAsia="en-IN"/>
              </w:rPr>
            </w:pPr>
            <w:r w:rsidRPr="00706974">
              <w:rPr>
                <w:color w:val="000000"/>
                <w:lang w:val="en-IN" w:eastAsia="en-IN"/>
              </w:rPr>
              <w:t>Data Storage Limits</w:t>
            </w:r>
          </w:p>
        </w:tc>
        <w:tc>
          <w:tcPr>
            <w:tcW w:w="3402" w:type="dxa"/>
            <w:noWrap/>
            <w:hideMark/>
          </w:tcPr>
          <w:p w14:paraId="0F902D9E"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Org Limits</w:t>
            </w:r>
          </w:p>
        </w:tc>
        <w:tc>
          <w:tcPr>
            <w:tcW w:w="3655" w:type="dxa"/>
            <w:noWrap/>
            <w:hideMark/>
          </w:tcPr>
          <w:p w14:paraId="2932B0A9"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2EF063E4" w14:textId="77777777" w:rsidTr="00706974">
        <w:trPr>
          <w:trHeight w:val="290"/>
        </w:trPr>
        <w:tc>
          <w:tcPr>
            <w:tcW w:w="2396" w:type="dxa"/>
            <w:noWrap/>
            <w:hideMark/>
          </w:tcPr>
          <w:p w14:paraId="342DFD33" w14:textId="77777777" w:rsidR="00692060" w:rsidRPr="00706974" w:rsidRDefault="00692060" w:rsidP="00692060">
            <w:pPr>
              <w:spacing w:line="240" w:lineRule="auto"/>
              <w:rPr>
                <w:color w:val="000000"/>
                <w:lang w:val="en-IN" w:eastAsia="en-IN"/>
              </w:rPr>
            </w:pPr>
            <w:r w:rsidRPr="00706974">
              <w:rPr>
                <w:color w:val="000000"/>
                <w:lang w:val="en-IN" w:eastAsia="en-IN"/>
              </w:rPr>
              <w:t>New Code Using Old API Versions</w:t>
            </w:r>
          </w:p>
        </w:tc>
        <w:tc>
          <w:tcPr>
            <w:tcW w:w="3402" w:type="dxa"/>
            <w:noWrap/>
            <w:hideMark/>
          </w:tcPr>
          <w:p w14:paraId="63575408"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Code</w:t>
            </w:r>
          </w:p>
        </w:tc>
        <w:tc>
          <w:tcPr>
            <w:tcW w:w="3655" w:type="dxa"/>
            <w:noWrap/>
            <w:hideMark/>
          </w:tcPr>
          <w:p w14:paraId="283FB430"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r w:rsidR="00692060" w:rsidRPr="00692060" w14:paraId="7444D893" w14:textId="77777777" w:rsidTr="00706974">
        <w:trPr>
          <w:trHeight w:val="290"/>
        </w:trPr>
        <w:tc>
          <w:tcPr>
            <w:tcW w:w="2396" w:type="dxa"/>
            <w:noWrap/>
            <w:hideMark/>
          </w:tcPr>
          <w:p w14:paraId="5734DC1F" w14:textId="77777777" w:rsidR="00692060" w:rsidRPr="00706974" w:rsidRDefault="00692060" w:rsidP="00692060">
            <w:pPr>
              <w:spacing w:line="240" w:lineRule="auto"/>
              <w:rPr>
                <w:color w:val="000000"/>
                <w:lang w:val="en-IN" w:eastAsia="en-IN"/>
              </w:rPr>
            </w:pPr>
            <w:r w:rsidRPr="00706974">
              <w:rPr>
                <w:color w:val="000000"/>
                <w:lang w:val="en-IN" w:eastAsia="en-IN"/>
              </w:rPr>
              <w:t>Formula Fields with JavaScript Code</w:t>
            </w:r>
          </w:p>
        </w:tc>
        <w:tc>
          <w:tcPr>
            <w:tcW w:w="3402" w:type="dxa"/>
            <w:noWrap/>
            <w:hideMark/>
          </w:tcPr>
          <w:p w14:paraId="21ED773E"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Custom Code</w:t>
            </w:r>
          </w:p>
        </w:tc>
        <w:tc>
          <w:tcPr>
            <w:tcW w:w="3655" w:type="dxa"/>
            <w:noWrap/>
            <w:hideMark/>
          </w:tcPr>
          <w:p w14:paraId="2E04412B" w14:textId="77777777" w:rsidR="00692060" w:rsidRPr="00706974" w:rsidRDefault="00692060" w:rsidP="00692060">
            <w:pPr>
              <w:spacing w:line="240" w:lineRule="auto"/>
              <w:rPr>
                <w:rFonts w:cs="Segoe UI"/>
                <w:color w:val="181818"/>
                <w:lang w:val="en-IN" w:eastAsia="en-IN"/>
              </w:rPr>
            </w:pPr>
            <w:r w:rsidRPr="00706974">
              <w:rPr>
                <w:rFonts w:cs="Segoe UI"/>
                <w:color w:val="181818"/>
                <w:lang w:val="en-IN" w:eastAsia="en-IN"/>
              </w:rPr>
              <w:t>No Action Required</w:t>
            </w:r>
          </w:p>
        </w:tc>
      </w:tr>
    </w:tbl>
    <w:p w14:paraId="0F7B605B" w14:textId="77777777" w:rsidR="0081667E" w:rsidRDefault="0081667E" w:rsidP="0081667E">
      <w:pPr>
        <w:pStyle w:val="NormalIndent"/>
        <w:ind w:left="576"/>
      </w:pPr>
    </w:p>
    <w:p w14:paraId="413A45D5" w14:textId="07E961D0" w:rsidR="0081667E" w:rsidRDefault="000202A5" w:rsidP="0081667E">
      <w:pPr>
        <w:pStyle w:val="NormalIndent"/>
        <w:ind w:left="576"/>
      </w:pPr>
      <w:r>
        <w:t xml:space="preserve">File attached OptimizerRun.xls. </w:t>
      </w:r>
      <w:r w:rsidR="0081667E">
        <w:t>Based on the above our recommendations are as follows</w:t>
      </w:r>
      <w:r w:rsidR="00E97A92">
        <w:t>:</w:t>
      </w:r>
    </w:p>
    <w:p w14:paraId="61B87060" w14:textId="3FC62348" w:rsidR="00DA6254" w:rsidRDefault="00DA6254" w:rsidP="00706974">
      <w:pPr>
        <w:pStyle w:val="NormalIndent"/>
        <w:numPr>
          <w:ilvl w:val="0"/>
          <w:numId w:val="21"/>
        </w:numPr>
      </w:pPr>
      <w:r>
        <w:t xml:space="preserve">Opportunity object has too many workflow rules (134 – limit is 300). It increases the time to save the records. Salesforce has will no longer be supporting </w:t>
      </w:r>
      <w:proofErr w:type="gramStart"/>
      <w:r>
        <w:t>Work flow</w:t>
      </w:r>
      <w:proofErr w:type="gramEnd"/>
      <w:r>
        <w:t xml:space="preserve"> rules and process builder on December 31, 2025. These should be </w:t>
      </w:r>
      <w:proofErr w:type="gramStart"/>
      <w:r>
        <w:t>reviewed</w:t>
      </w:r>
      <w:proofErr w:type="gramEnd"/>
      <w:r>
        <w:t xml:space="preserve"> and corresponding flow functionalities should be developed. Ref - </w:t>
      </w:r>
      <w:hyperlink r:id="rId19" w:history="1">
        <w:r w:rsidRPr="00BA732C">
          <w:rPr>
            <w:rStyle w:val="Hyperlink"/>
          </w:rPr>
          <w:t>https://help.salesforce.com/s/articleView?id=001096524&amp;type=1</w:t>
        </w:r>
      </w:hyperlink>
    </w:p>
    <w:p w14:paraId="6B5003B0" w14:textId="3C986EF6" w:rsidR="00DA6254" w:rsidRDefault="00DA6254" w:rsidP="00706974">
      <w:pPr>
        <w:pStyle w:val="NormalIndent"/>
        <w:numPr>
          <w:ilvl w:val="0"/>
          <w:numId w:val="22"/>
        </w:numPr>
      </w:pPr>
      <w:r>
        <w:lastRenderedPageBreak/>
        <w:t xml:space="preserve">There are </w:t>
      </w:r>
      <w:r w:rsidRPr="00DA6254">
        <w:t>57 objects with the default external access level set to Public Read/Write.</w:t>
      </w:r>
      <w:r>
        <w:t xml:space="preserve"> This is a major security issue. </w:t>
      </w:r>
      <w:r w:rsidR="00706974">
        <w:t>The setting</w:t>
      </w:r>
      <w:r>
        <w:t xml:space="preserve"> should be </w:t>
      </w:r>
      <w:proofErr w:type="gramStart"/>
      <w:r>
        <w:t>reviewed</w:t>
      </w:r>
      <w:proofErr w:type="gramEnd"/>
      <w:r>
        <w:t xml:space="preserve"> and proper sharing settings/rules should be developed.</w:t>
      </w:r>
    </w:p>
    <w:p w14:paraId="6C161DCC" w14:textId="06C0C5EF" w:rsidR="002E0C79" w:rsidRDefault="002E0C79" w:rsidP="00706974">
      <w:pPr>
        <w:pStyle w:val="NormalIndent"/>
        <w:numPr>
          <w:ilvl w:val="0"/>
          <w:numId w:val="22"/>
        </w:numPr>
      </w:pPr>
      <w:r>
        <w:t xml:space="preserve">Remove unassigned profiles, </w:t>
      </w:r>
      <w:r w:rsidR="00706974">
        <w:t xml:space="preserve">and </w:t>
      </w:r>
      <w:r>
        <w:t>permission sets.</w:t>
      </w:r>
    </w:p>
    <w:p w14:paraId="28999349" w14:textId="4BBD687A" w:rsidR="002E0C79" w:rsidRDefault="002E0C79" w:rsidP="00706974">
      <w:pPr>
        <w:pStyle w:val="NormalIndent"/>
        <w:numPr>
          <w:ilvl w:val="0"/>
          <w:numId w:val="22"/>
        </w:numPr>
      </w:pPr>
      <w:r>
        <w:t>Remove unused reports and dashboards</w:t>
      </w:r>
    </w:p>
    <w:p w14:paraId="05EE389A" w14:textId="77777777" w:rsidR="00780A17" w:rsidRPr="00452358" w:rsidRDefault="00780A17" w:rsidP="00706974">
      <w:pPr>
        <w:pStyle w:val="NormalIndent"/>
        <w:ind w:left="0"/>
      </w:pPr>
    </w:p>
    <w:p w14:paraId="631E7B09" w14:textId="1B6BC864" w:rsidR="00F95FB3" w:rsidRPr="00D62260" w:rsidRDefault="00F95FB3" w:rsidP="00D62260">
      <w:pPr>
        <w:pStyle w:val="Heading2"/>
      </w:pPr>
      <w:bookmarkStart w:id="38" w:name="_Toc171941808"/>
      <w:r w:rsidRPr="00D62260">
        <w:t>Review of the Data Model</w:t>
      </w:r>
      <w:bookmarkEnd w:id="38"/>
    </w:p>
    <w:p w14:paraId="35691588" w14:textId="732FBC69" w:rsidR="00452358" w:rsidRDefault="0081667E" w:rsidP="00452358">
      <w:pPr>
        <w:pStyle w:val="NormalIndent"/>
        <w:ind w:left="576"/>
      </w:pPr>
      <w:commentRangeStart w:id="39"/>
      <w:commentRangeStart w:id="40"/>
      <w:r>
        <w:t xml:space="preserve">Open Box has reviewed the data model of </w:t>
      </w:r>
      <w:r w:rsidR="004624C4">
        <w:rPr>
          <w:i/>
          <w:iCs/>
        </w:rPr>
        <w:t>Grainger</w:t>
      </w:r>
      <w:r w:rsidRPr="6F1EA108">
        <w:rPr>
          <w:i/>
          <w:iCs/>
        </w:rPr>
        <w:t xml:space="preserve"> </w:t>
      </w:r>
      <w:r>
        <w:t xml:space="preserve">Salesforce org </w:t>
      </w:r>
      <w:r w:rsidR="00F36E24">
        <w:t>to understand it and the relationships that exist fully</w:t>
      </w:r>
      <w:r>
        <w:t>. The following is an org schema that shows key objects within the data model</w:t>
      </w:r>
    </w:p>
    <w:p w14:paraId="0B83AAAA" w14:textId="3DF1E012" w:rsidR="0081667E" w:rsidRDefault="002D31EA" w:rsidP="226D6586">
      <w:pPr>
        <w:pStyle w:val="NormalIndent"/>
        <w:ind w:left="576"/>
        <w:rPr>
          <w:i/>
          <w:iCs/>
        </w:rPr>
      </w:pPr>
      <w:r>
        <w:rPr>
          <w:i/>
          <w:iCs/>
        </w:rPr>
        <w:t xml:space="preserve">TBD - </w:t>
      </w:r>
      <w:r w:rsidR="0081667E" w:rsidRPr="6F1EA108">
        <w:rPr>
          <w:i/>
          <w:iCs/>
        </w:rPr>
        <w:t>(Insert Lucid Chart Data Model Export here)</w:t>
      </w:r>
      <w:commentRangeEnd w:id="39"/>
      <w:r w:rsidR="0081667E">
        <w:rPr>
          <w:rStyle w:val="CommentReference"/>
        </w:rPr>
        <w:commentReference w:id="39"/>
      </w:r>
      <w:commentRangeEnd w:id="40"/>
      <w:r w:rsidR="0081667E">
        <w:rPr>
          <w:rStyle w:val="CommentReference"/>
        </w:rPr>
        <w:commentReference w:id="40"/>
      </w:r>
    </w:p>
    <w:p w14:paraId="7EA9DCF4" w14:textId="77777777" w:rsidR="001D1256" w:rsidRPr="0081667E" w:rsidRDefault="001D1256" w:rsidP="00452358">
      <w:pPr>
        <w:pStyle w:val="NormalIndent"/>
        <w:ind w:left="576"/>
        <w:rPr>
          <w:i/>
          <w:iCs/>
        </w:rPr>
      </w:pPr>
    </w:p>
    <w:p w14:paraId="2362ECC0" w14:textId="53F69607" w:rsidR="00F95FB3" w:rsidRDefault="00F95FB3" w:rsidP="00F95FB3">
      <w:pPr>
        <w:pStyle w:val="Heading2"/>
      </w:pPr>
      <w:bookmarkStart w:id="43" w:name="_Toc171941809"/>
      <w:r>
        <w:t xml:space="preserve">Review of the </w:t>
      </w:r>
      <w:r w:rsidR="0081667E">
        <w:t>Security and sharing Model</w:t>
      </w:r>
      <w:r w:rsidR="00B40E2D">
        <w:t xml:space="preserve"> and general org security</w:t>
      </w:r>
      <w:bookmarkEnd w:id="43"/>
    </w:p>
    <w:p w14:paraId="35937507" w14:textId="12EB7DA9" w:rsidR="0081667E" w:rsidRDefault="0081667E" w:rsidP="0081667E">
      <w:pPr>
        <w:pStyle w:val="NormalIndent"/>
        <w:ind w:left="576"/>
      </w:pPr>
      <w:r>
        <w:t>Open Box has completed a</w:t>
      </w:r>
      <w:r w:rsidR="6ED67B65">
        <w:t xml:space="preserve"> review of</w:t>
      </w:r>
      <w:r>
        <w:t xml:space="preserve"> </w:t>
      </w:r>
      <w:commentRangeStart w:id="44"/>
      <w:commentRangeStart w:id="45"/>
      <w:r>
        <w:t>the Security Model</w:t>
      </w:r>
      <w:commentRangeEnd w:id="44"/>
      <w:r>
        <w:rPr>
          <w:rStyle w:val="CommentReference"/>
        </w:rPr>
        <w:commentReference w:id="44"/>
      </w:r>
      <w:commentRangeEnd w:id="45"/>
      <w:r>
        <w:rPr>
          <w:rStyle w:val="CommentReference"/>
        </w:rPr>
        <w:commentReference w:id="45"/>
      </w:r>
      <w:r>
        <w:t xml:space="preserve"> of </w:t>
      </w:r>
      <w:r w:rsidR="0046325F">
        <w:rPr>
          <w:i/>
          <w:iCs/>
        </w:rPr>
        <w:t>Grainger</w:t>
      </w:r>
      <w:r>
        <w:t xml:space="preserve"> Salesforce org. The findings are as follows:</w:t>
      </w:r>
    </w:p>
    <w:p w14:paraId="3B4D9616" w14:textId="77777777" w:rsidR="001D1256" w:rsidRDefault="001D1256" w:rsidP="0081667E">
      <w:pPr>
        <w:pStyle w:val="NormalIndent"/>
        <w:ind w:left="576"/>
      </w:pPr>
    </w:p>
    <w:p w14:paraId="6FD74DF2" w14:textId="44AFBC6D" w:rsidR="0081667E" w:rsidRDefault="0081667E" w:rsidP="0081667E">
      <w:pPr>
        <w:pStyle w:val="Heading3"/>
      </w:pPr>
      <w:bookmarkStart w:id="48" w:name="_Toc171941810"/>
      <w:r>
        <w:t>Security Model</w:t>
      </w:r>
      <w:bookmarkEnd w:id="48"/>
    </w:p>
    <w:p w14:paraId="3B1ED659" w14:textId="7C099D8C" w:rsidR="0081667E" w:rsidRDefault="0081667E" w:rsidP="0081667E">
      <w:pPr>
        <w:pStyle w:val="NormalIndent"/>
      </w:pPr>
      <w:r>
        <w:t xml:space="preserve">Security relates to the objects and fields that a user has access to via the assignment of a profile and permission sets. The following are tables of the profiles and permission sets </w:t>
      </w:r>
      <w:proofErr w:type="gramStart"/>
      <w:r>
        <w:t>within of</w:t>
      </w:r>
      <w:proofErr w:type="gramEnd"/>
      <w:r>
        <w:t xml:space="preserve"> </w:t>
      </w:r>
      <w:r w:rsidR="0046325F">
        <w:rPr>
          <w:i/>
          <w:iCs/>
        </w:rPr>
        <w:t>Grainger</w:t>
      </w:r>
      <w:r>
        <w:t xml:space="preserve"> org.</w:t>
      </w:r>
    </w:p>
    <w:p w14:paraId="59C8DFDA" w14:textId="24A652E4" w:rsidR="0081667E" w:rsidRDefault="0081667E" w:rsidP="0081667E">
      <w:pPr>
        <w:pStyle w:val="Heading4"/>
      </w:pPr>
      <w:r>
        <w:t>Profiles</w:t>
      </w:r>
    </w:p>
    <w:tbl>
      <w:tblPr>
        <w:tblStyle w:val="TableGrid"/>
        <w:tblW w:w="9058" w:type="dxa"/>
        <w:tblInd w:w="576" w:type="dxa"/>
        <w:tblLook w:val="04A0" w:firstRow="1" w:lastRow="0" w:firstColumn="1" w:lastColumn="0" w:noHBand="0" w:noVBand="1"/>
      </w:tblPr>
      <w:tblGrid>
        <w:gridCol w:w="3105"/>
        <w:gridCol w:w="3260"/>
        <w:gridCol w:w="2693"/>
      </w:tblGrid>
      <w:tr w:rsidR="0081667E" w14:paraId="5804660F" w14:textId="77777777" w:rsidTr="00706974">
        <w:tc>
          <w:tcPr>
            <w:tcW w:w="3105" w:type="dxa"/>
            <w:shd w:val="clear" w:color="auto" w:fill="92D050"/>
          </w:tcPr>
          <w:p w14:paraId="115B84AE" w14:textId="136465ED" w:rsidR="0081667E" w:rsidRPr="00F95FB3" w:rsidRDefault="0081667E">
            <w:pPr>
              <w:pStyle w:val="NormalIndent"/>
              <w:ind w:left="0"/>
              <w:jc w:val="center"/>
              <w:rPr>
                <w:b/>
                <w:bCs/>
              </w:rPr>
            </w:pPr>
            <w:r>
              <w:rPr>
                <w:b/>
                <w:bCs/>
              </w:rPr>
              <w:t>Profile Name</w:t>
            </w:r>
          </w:p>
        </w:tc>
        <w:tc>
          <w:tcPr>
            <w:tcW w:w="3260" w:type="dxa"/>
            <w:shd w:val="clear" w:color="auto" w:fill="92D050"/>
          </w:tcPr>
          <w:p w14:paraId="7EFDC0E7" w14:textId="21D810B3" w:rsidR="0081667E" w:rsidRPr="00F95FB3" w:rsidRDefault="0081667E">
            <w:pPr>
              <w:pStyle w:val="NormalIndent"/>
              <w:ind w:left="0"/>
              <w:jc w:val="center"/>
              <w:rPr>
                <w:b/>
                <w:bCs/>
              </w:rPr>
            </w:pPr>
            <w:r>
              <w:rPr>
                <w:b/>
                <w:bCs/>
              </w:rPr>
              <w:t>Description</w:t>
            </w:r>
          </w:p>
        </w:tc>
        <w:tc>
          <w:tcPr>
            <w:tcW w:w="2693" w:type="dxa"/>
            <w:shd w:val="clear" w:color="auto" w:fill="92D050"/>
          </w:tcPr>
          <w:p w14:paraId="67DE58E0" w14:textId="1F99B079" w:rsidR="0081667E" w:rsidRPr="00F95FB3" w:rsidRDefault="0081667E">
            <w:pPr>
              <w:pStyle w:val="NormalIndent"/>
              <w:ind w:left="0"/>
              <w:jc w:val="center"/>
              <w:rPr>
                <w:b/>
                <w:bCs/>
              </w:rPr>
            </w:pPr>
            <w:proofErr w:type="gramStart"/>
            <w:r>
              <w:rPr>
                <w:b/>
                <w:bCs/>
              </w:rPr>
              <w:t>Amount</w:t>
            </w:r>
            <w:proofErr w:type="gramEnd"/>
            <w:r>
              <w:rPr>
                <w:b/>
                <w:bCs/>
              </w:rPr>
              <w:t xml:space="preserve"> of users assigned</w:t>
            </w:r>
          </w:p>
        </w:tc>
      </w:tr>
      <w:tr w:rsidR="00190E29" w14:paraId="6614679F" w14:textId="77777777" w:rsidTr="007A2065">
        <w:tc>
          <w:tcPr>
            <w:tcW w:w="9058" w:type="dxa"/>
            <w:gridSpan w:val="3"/>
          </w:tcPr>
          <w:p w14:paraId="536F0B61" w14:textId="37525332" w:rsidR="00190E29" w:rsidRDefault="00190E29">
            <w:pPr>
              <w:pStyle w:val="NormalIndent"/>
              <w:ind w:left="0"/>
            </w:pPr>
            <w:r>
              <w:t xml:space="preserve">Attached File – OptimizerRun.xls Check Tab name </w:t>
            </w:r>
            <w:r w:rsidR="00573E61">
              <w:t>–</w:t>
            </w:r>
            <w:r>
              <w:t xml:space="preserve"> </w:t>
            </w:r>
            <w:r w:rsidR="00573E61">
              <w:t>Profiles with Low Assignments</w:t>
            </w:r>
          </w:p>
        </w:tc>
      </w:tr>
      <w:tr w:rsidR="00190E29" w14:paraId="416CAE7B" w14:textId="77777777" w:rsidTr="00C37032">
        <w:tc>
          <w:tcPr>
            <w:tcW w:w="9058" w:type="dxa"/>
            <w:gridSpan w:val="3"/>
          </w:tcPr>
          <w:p w14:paraId="7BBDF4FE" w14:textId="1C07462D" w:rsidR="00190E29" w:rsidRDefault="00573E61">
            <w:pPr>
              <w:pStyle w:val="NormalIndent"/>
              <w:ind w:left="0"/>
            </w:pPr>
            <w:r>
              <w:t>Attached File – OptimizerRun.xls Check Tab name – Unassigned Profiles</w:t>
            </w:r>
          </w:p>
        </w:tc>
      </w:tr>
    </w:tbl>
    <w:p w14:paraId="39874EF5" w14:textId="77777777" w:rsidR="0081667E" w:rsidRDefault="0081667E" w:rsidP="0081667E">
      <w:pPr>
        <w:pStyle w:val="NormalIndent"/>
      </w:pPr>
    </w:p>
    <w:p w14:paraId="23165C22" w14:textId="738BFCE5" w:rsidR="0081667E" w:rsidRDefault="0081667E" w:rsidP="0081667E">
      <w:pPr>
        <w:pStyle w:val="Heading4"/>
      </w:pPr>
      <w:r>
        <w:lastRenderedPageBreak/>
        <w:t>Permission Sets</w:t>
      </w:r>
    </w:p>
    <w:tbl>
      <w:tblPr>
        <w:tblStyle w:val="TableGrid"/>
        <w:tblW w:w="9058" w:type="dxa"/>
        <w:tblInd w:w="576" w:type="dxa"/>
        <w:tblLook w:val="04A0" w:firstRow="1" w:lastRow="0" w:firstColumn="1" w:lastColumn="0" w:noHBand="0" w:noVBand="1"/>
      </w:tblPr>
      <w:tblGrid>
        <w:gridCol w:w="3105"/>
        <w:gridCol w:w="3260"/>
        <w:gridCol w:w="2693"/>
      </w:tblGrid>
      <w:tr w:rsidR="00554037" w14:paraId="2311068A" w14:textId="77777777" w:rsidTr="00706974">
        <w:tc>
          <w:tcPr>
            <w:tcW w:w="3105" w:type="dxa"/>
            <w:shd w:val="clear" w:color="auto" w:fill="92D050"/>
          </w:tcPr>
          <w:p w14:paraId="22C829B8" w14:textId="4E2AD712" w:rsidR="00554037" w:rsidRPr="00F95FB3" w:rsidRDefault="00554037">
            <w:pPr>
              <w:pStyle w:val="NormalIndent"/>
              <w:ind w:left="0"/>
              <w:jc w:val="center"/>
              <w:rPr>
                <w:b/>
                <w:bCs/>
              </w:rPr>
            </w:pPr>
            <w:r>
              <w:rPr>
                <w:b/>
                <w:bCs/>
              </w:rPr>
              <w:t>Permission Set Name</w:t>
            </w:r>
          </w:p>
        </w:tc>
        <w:tc>
          <w:tcPr>
            <w:tcW w:w="3260" w:type="dxa"/>
            <w:shd w:val="clear" w:color="auto" w:fill="92D050"/>
          </w:tcPr>
          <w:p w14:paraId="73F52F4A" w14:textId="77777777" w:rsidR="00554037" w:rsidRPr="00F95FB3" w:rsidRDefault="00554037">
            <w:pPr>
              <w:pStyle w:val="NormalIndent"/>
              <w:ind w:left="0"/>
              <w:jc w:val="center"/>
              <w:rPr>
                <w:b/>
                <w:bCs/>
              </w:rPr>
            </w:pPr>
            <w:r>
              <w:rPr>
                <w:b/>
                <w:bCs/>
              </w:rPr>
              <w:t>Description</w:t>
            </w:r>
          </w:p>
        </w:tc>
        <w:tc>
          <w:tcPr>
            <w:tcW w:w="2693" w:type="dxa"/>
            <w:shd w:val="clear" w:color="auto" w:fill="92D050"/>
          </w:tcPr>
          <w:p w14:paraId="2024139C" w14:textId="77777777" w:rsidR="00554037" w:rsidRPr="00F95FB3" w:rsidRDefault="00554037">
            <w:pPr>
              <w:pStyle w:val="NormalIndent"/>
              <w:ind w:left="0"/>
              <w:jc w:val="center"/>
              <w:rPr>
                <w:b/>
                <w:bCs/>
              </w:rPr>
            </w:pPr>
            <w:proofErr w:type="gramStart"/>
            <w:r>
              <w:rPr>
                <w:b/>
                <w:bCs/>
              </w:rPr>
              <w:t>Amount</w:t>
            </w:r>
            <w:proofErr w:type="gramEnd"/>
            <w:r>
              <w:rPr>
                <w:b/>
                <w:bCs/>
              </w:rPr>
              <w:t xml:space="preserve"> of users assigned</w:t>
            </w:r>
          </w:p>
        </w:tc>
      </w:tr>
      <w:tr w:rsidR="00986621" w14:paraId="0D7D82D0" w14:textId="77777777" w:rsidTr="002315CB">
        <w:tc>
          <w:tcPr>
            <w:tcW w:w="9058" w:type="dxa"/>
            <w:gridSpan w:val="3"/>
          </w:tcPr>
          <w:p w14:paraId="0759722B" w14:textId="59F344A9" w:rsidR="00986621" w:rsidRDefault="00986621">
            <w:pPr>
              <w:pStyle w:val="NormalIndent"/>
              <w:ind w:left="0"/>
            </w:pPr>
            <w:r>
              <w:t xml:space="preserve">Attached File – OptimizerRun.xls Check Tab name – Low assigned </w:t>
            </w:r>
            <w:proofErr w:type="spellStart"/>
            <w:r>
              <w:t>PermissionSets</w:t>
            </w:r>
            <w:proofErr w:type="spellEnd"/>
          </w:p>
        </w:tc>
      </w:tr>
      <w:tr w:rsidR="00986621" w14:paraId="6B414FAD" w14:textId="77777777" w:rsidTr="003B743C">
        <w:tc>
          <w:tcPr>
            <w:tcW w:w="9058" w:type="dxa"/>
            <w:gridSpan w:val="3"/>
          </w:tcPr>
          <w:p w14:paraId="515CAC0D" w14:textId="7DC9EF6F" w:rsidR="00986621" w:rsidRDefault="00986621">
            <w:pPr>
              <w:pStyle w:val="NormalIndent"/>
              <w:ind w:left="0"/>
            </w:pPr>
            <w:r>
              <w:t xml:space="preserve">Attached File – OptimizerRun.xls Check Tab name – Unassigned </w:t>
            </w:r>
            <w:proofErr w:type="spellStart"/>
            <w:r>
              <w:t>PermissionSets</w:t>
            </w:r>
            <w:proofErr w:type="spellEnd"/>
          </w:p>
        </w:tc>
      </w:tr>
    </w:tbl>
    <w:p w14:paraId="2F22E42D" w14:textId="77777777" w:rsidR="00554037" w:rsidRDefault="00554037" w:rsidP="00554037">
      <w:pPr>
        <w:pStyle w:val="NormalIndent"/>
      </w:pPr>
    </w:p>
    <w:p w14:paraId="17913F18" w14:textId="658754EB" w:rsidR="004E226A" w:rsidRDefault="004E226A" w:rsidP="007C4E55">
      <w:pPr>
        <w:pStyle w:val="Heading4"/>
      </w:pPr>
      <w:r>
        <w:t>System Administrator Audit</w:t>
      </w:r>
    </w:p>
    <w:p w14:paraId="18164C3E" w14:textId="32FBB9F9" w:rsidR="00780A17" w:rsidRPr="004E226A" w:rsidRDefault="00B371FF" w:rsidP="00780A17">
      <w:pPr>
        <w:pStyle w:val="NormalIndent"/>
      </w:pPr>
      <w:r>
        <w:t>Only 4 active</w:t>
      </w:r>
      <w:r w:rsidR="004E226A">
        <w:t xml:space="preserve"> users have System Administrator permissions</w:t>
      </w:r>
    </w:p>
    <w:p w14:paraId="38D4114C" w14:textId="1C0C1F3F" w:rsidR="004E226A" w:rsidRPr="004E226A" w:rsidRDefault="004C0039" w:rsidP="004E226A">
      <w:pPr>
        <w:pStyle w:val="Heading4"/>
      </w:pPr>
      <w:r w:rsidRPr="000924E9">
        <w:t>Recommendations for Security Model</w:t>
      </w:r>
    </w:p>
    <w:p w14:paraId="219A526B" w14:textId="66E89C48" w:rsidR="004C0039" w:rsidRPr="00926326" w:rsidRDefault="00D97809" w:rsidP="00706974">
      <w:pPr>
        <w:pStyle w:val="NormalIndent"/>
        <w:numPr>
          <w:ilvl w:val="0"/>
          <w:numId w:val="23"/>
        </w:numPr>
        <w:rPr>
          <w:b/>
          <w:bCs/>
        </w:rPr>
      </w:pPr>
      <w:r>
        <w:t>D</w:t>
      </w:r>
      <w:r w:rsidR="00B328C8">
        <w:t>etermine and d</w:t>
      </w:r>
      <w:r>
        <w:t>elete unused custom profiles like Trail Tracker</w:t>
      </w:r>
      <w:r w:rsidR="00B328C8">
        <w:t>, Webapp Integration User</w:t>
      </w:r>
      <w:r w:rsidR="00595D8D">
        <w:t>, Renewal Manager</w:t>
      </w:r>
      <w:r w:rsidR="00081A5C">
        <w:t xml:space="preserve"> etc.</w:t>
      </w:r>
      <w:r w:rsidR="00926326">
        <w:t xml:space="preserve"> </w:t>
      </w:r>
    </w:p>
    <w:p w14:paraId="66305D1A" w14:textId="6E451CBF" w:rsidR="00926326" w:rsidRPr="00926326" w:rsidRDefault="00926326" w:rsidP="00706974">
      <w:pPr>
        <w:pStyle w:val="NormalIndent"/>
        <w:numPr>
          <w:ilvl w:val="0"/>
          <w:numId w:val="23"/>
        </w:numPr>
        <w:rPr>
          <w:b/>
          <w:bCs/>
        </w:rPr>
      </w:pPr>
      <w:r>
        <w:t xml:space="preserve">Determine and delete unused permission sets like </w:t>
      </w:r>
      <w:proofErr w:type="spellStart"/>
      <w:r>
        <w:t>DMTracking</w:t>
      </w:r>
      <w:proofErr w:type="spellEnd"/>
      <w:r>
        <w:t xml:space="preserve">, </w:t>
      </w:r>
      <w:proofErr w:type="spellStart"/>
      <w:r>
        <w:t>Email_edit_permission</w:t>
      </w:r>
      <w:proofErr w:type="spellEnd"/>
      <w:r>
        <w:t xml:space="preserve"> etc.</w:t>
      </w:r>
    </w:p>
    <w:p w14:paraId="417E3C12" w14:textId="75B65A43" w:rsidR="002D2529" w:rsidRDefault="002D2529" w:rsidP="002D2529">
      <w:pPr>
        <w:pStyle w:val="Heading3"/>
      </w:pPr>
      <w:bookmarkStart w:id="49" w:name="_Toc171941811"/>
      <w:r>
        <w:t>Sharing Model</w:t>
      </w:r>
      <w:bookmarkEnd w:id="49"/>
    </w:p>
    <w:p w14:paraId="053E8D51" w14:textId="209E7113" w:rsidR="002D2529" w:rsidRDefault="002D2529" w:rsidP="002D2529">
      <w:pPr>
        <w:pStyle w:val="NormalIndent"/>
      </w:pPr>
      <w:r>
        <w:t xml:space="preserve">In Salesforce Sharing refers to who can see what records. </w:t>
      </w:r>
      <w:commentRangeStart w:id="50"/>
      <w:commentRangeStart w:id="51"/>
      <w:r>
        <w:t xml:space="preserve">There are </w:t>
      </w:r>
      <w:r w:rsidR="013D476B">
        <w:t xml:space="preserve">multiple </w:t>
      </w:r>
      <w:r>
        <w:t>ways to accomplish this</w:t>
      </w:r>
      <w:r w:rsidR="59E95104">
        <w:t>. Including the following methods there is also A</w:t>
      </w:r>
      <w:r w:rsidR="013132A0">
        <w:t>p</w:t>
      </w:r>
      <w:r w:rsidR="59E95104">
        <w:t xml:space="preserve">ex sharing, </w:t>
      </w:r>
      <w:proofErr w:type="gramStart"/>
      <w:r w:rsidR="59E95104">
        <w:t>and also</w:t>
      </w:r>
      <w:proofErr w:type="gramEnd"/>
      <w:r w:rsidR="59E95104">
        <w:t xml:space="preserve"> “view all” and modify” all permissions </w:t>
      </w:r>
      <w:r w:rsidR="5E99FA0D">
        <w:t>granted via profiles and permission sets</w:t>
      </w:r>
      <w:r w:rsidR="0A3BF13C">
        <w:t>, both of which have not been included in this document)</w:t>
      </w:r>
      <w:r>
        <w:t>:</w:t>
      </w:r>
      <w:commentRangeEnd w:id="50"/>
      <w:r>
        <w:rPr>
          <w:rStyle w:val="CommentReference"/>
        </w:rPr>
        <w:commentReference w:id="50"/>
      </w:r>
      <w:commentRangeEnd w:id="51"/>
      <w:r>
        <w:rPr>
          <w:rStyle w:val="CommentReference"/>
        </w:rPr>
        <w:commentReference w:id="51"/>
      </w:r>
    </w:p>
    <w:p w14:paraId="30186BC7" w14:textId="2E26F95A" w:rsidR="002D2529" w:rsidRDefault="002D2529" w:rsidP="001639B8">
      <w:pPr>
        <w:pStyle w:val="NormalIndent"/>
        <w:numPr>
          <w:ilvl w:val="0"/>
          <w:numId w:val="7"/>
        </w:numPr>
      </w:pPr>
      <w:r>
        <w:t>Organizational Wide Defaults – the most restrictive access level per object. Internal access is for normal Salesforce users, External access is for Community/Portal Users. A Community/Portal user cannot have more access than an Internal User</w:t>
      </w:r>
    </w:p>
    <w:p w14:paraId="7570505D" w14:textId="03C61B46" w:rsidR="002D2529" w:rsidRDefault="002D2529" w:rsidP="001639B8">
      <w:pPr>
        <w:pStyle w:val="NormalIndent"/>
        <w:numPr>
          <w:ilvl w:val="0"/>
          <w:numId w:val="7"/>
        </w:numPr>
      </w:pPr>
      <w:r>
        <w:t>Sharing Rules – A way to specify who can see what records at an object level. These are generally created in a role-based method (sharing records with various roles), group-based (sharing records with a group of users)</w:t>
      </w:r>
    </w:p>
    <w:p w14:paraId="43B99C54" w14:textId="488D7451" w:rsidR="002D2529" w:rsidRDefault="002D2529" w:rsidP="001639B8">
      <w:pPr>
        <w:pStyle w:val="NormalIndent"/>
        <w:numPr>
          <w:ilvl w:val="0"/>
          <w:numId w:val="7"/>
        </w:numPr>
      </w:pPr>
      <w:r>
        <w:t xml:space="preserve">Role Hierarchy – </w:t>
      </w:r>
      <w:proofErr w:type="gramStart"/>
      <w:r>
        <w:t>similar to</w:t>
      </w:r>
      <w:proofErr w:type="gramEnd"/>
      <w:r>
        <w:t xml:space="preserve"> an org chart it put users into roles with users in higher roles being able to see records owned by users in roles below them in the hierarchy</w:t>
      </w:r>
    </w:p>
    <w:p w14:paraId="3EFF8E8F" w14:textId="133BFC75" w:rsidR="002D2529" w:rsidRDefault="002D2529" w:rsidP="002D2529">
      <w:pPr>
        <w:pStyle w:val="NormalIndent"/>
      </w:pPr>
      <w:r>
        <w:t xml:space="preserve">The following details </w:t>
      </w:r>
      <w:proofErr w:type="gramStart"/>
      <w:r>
        <w:t>all of</w:t>
      </w:r>
      <w:proofErr w:type="gramEnd"/>
      <w:r>
        <w:t xml:space="preserve"> the above for </w:t>
      </w:r>
      <w:r w:rsidRPr="0081667E">
        <w:rPr>
          <w:i/>
          <w:iCs/>
        </w:rPr>
        <w:t>(insert client name)</w:t>
      </w:r>
      <w:r>
        <w:t xml:space="preserve"> org</w:t>
      </w:r>
    </w:p>
    <w:p w14:paraId="5DE044B7" w14:textId="77777777" w:rsidR="001639B8" w:rsidRDefault="001639B8" w:rsidP="002D2529">
      <w:pPr>
        <w:pStyle w:val="NormalIndent"/>
      </w:pPr>
    </w:p>
    <w:p w14:paraId="10712099" w14:textId="544075C5" w:rsidR="002D2529" w:rsidRDefault="002D2529" w:rsidP="002D2529">
      <w:pPr>
        <w:pStyle w:val="Heading4"/>
      </w:pPr>
      <w:r>
        <w:lastRenderedPageBreak/>
        <w:t>Organizational Wide Defaults</w:t>
      </w:r>
    </w:p>
    <w:tbl>
      <w:tblPr>
        <w:tblStyle w:val="TableGrid"/>
        <w:tblW w:w="9058" w:type="dxa"/>
        <w:tblInd w:w="576" w:type="dxa"/>
        <w:tblLook w:val="04A0" w:firstRow="1" w:lastRow="0" w:firstColumn="1" w:lastColumn="0" w:noHBand="0" w:noVBand="1"/>
      </w:tblPr>
      <w:tblGrid>
        <w:gridCol w:w="3105"/>
        <w:gridCol w:w="3260"/>
        <w:gridCol w:w="2693"/>
      </w:tblGrid>
      <w:tr w:rsidR="00C85B5C" w:rsidRPr="00C85B5C" w14:paraId="46F8CB70" w14:textId="77777777" w:rsidTr="00706974">
        <w:trPr>
          <w:trHeight w:val="490"/>
        </w:trPr>
        <w:tc>
          <w:tcPr>
            <w:tcW w:w="3105" w:type="dxa"/>
            <w:shd w:val="clear" w:color="auto" w:fill="92D050"/>
          </w:tcPr>
          <w:p w14:paraId="55D63A62" w14:textId="32EDDA61" w:rsidR="00C85B5C" w:rsidRPr="00C85B5C" w:rsidRDefault="00C85B5C" w:rsidP="00C85B5C">
            <w:pPr>
              <w:spacing w:line="240" w:lineRule="auto"/>
              <w:rPr>
                <w:rFonts w:ascii="Helvetica" w:hAnsi="Helvetica"/>
                <w:color w:val="000000"/>
                <w:sz w:val="12"/>
                <w:szCs w:val="12"/>
                <w:lang w:val="en-IN" w:eastAsia="en-IN"/>
              </w:rPr>
            </w:pPr>
            <w:r>
              <w:rPr>
                <w:b/>
                <w:bCs/>
              </w:rPr>
              <w:t>Object Name</w:t>
            </w:r>
          </w:p>
        </w:tc>
        <w:tc>
          <w:tcPr>
            <w:tcW w:w="3260" w:type="dxa"/>
            <w:shd w:val="clear" w:color="auto" w:fill="92D050"/>
          </w:tcPr>
          <w:p w14:paraId="168A94B3" w14:textId="69DF8A23" w:rsidR="00C85B5C" w:rsidRPr="00C85B5C" w:rsidRDefault="00C85B5C" w:rsidP="00C85B5C">
            <w:pPr>
              <w:spacing w:line="240" w:lineRule="auto"/>
              <w:rPr>
                <w:rFonts w:ascii="Arial" w:hAnsi="Arial" w:cs="Arial"/>
                <w:color w:val="000000"/>
                <w:sz w:val="12"/>
                <w:szCs w:val="12"/>
                <w:lang w:val="en-IN" w:eastAsia="en-IN"/>
              </w:rPr>
            </w:pPr>
            <w:r>
              <w:rPr>
                <w:b/>
                <w:bCs/>
              </w:rPr>
              <w:t>Internal Access</w:t>
            </w:r>
          </w:p>
        </w:tc>
        <w:tc>
          <w:tcPr>
            <w:tcW w:w="2693" w:type="dxa"/>
            <w:shd w:val="clear" w:color="auto" w:fill="92D050"/>
          </w:tcPr>
          <w:p w14:paraId="5D775B5C" w14:textId="3FC344D2" w:rsidR="00C85B5C" w:rsidRPr="00C85B5C" w:rsidRDefault="00C85B5C" w:rsidP="00C85B5C">
            <w:pPr>
              <w:spacing w:line="240" w:lineRule="auto"/>
              <w:rPr>
                <w:rFonts w:ascii="Arial" w:hAnsi="Arial" w:cs="Arial"/>
                <w:color w:val="000000"/>
                <w:sz w:val="12"/>
                <w:szCs w:val="12"/>
                <w:lang w:val="en-IN" w:eastAsia="en-IN"/>
              </w:rPr>
            </w:pPr>
            <w:r>
              <w:rPr>
                <w:b/>
                <w:bCs/>
              </w:rPr>
              <w:t>External Access</w:t>
            </w:r>
          </w:p>
        </w:tc>
      </w:tr>
      <w:tr w:rsidR="00C85B5C" w:rsidRPr="00C85B5C" w14:paraId="795E7AAF" w14:textId="77777777" w:rsidTr="00C85B5C">
        <w:trPr>
          <w:trHeight w:val="490"/>
        </w:trPr>
        <w:tc>
          <w:tcPr>
            <w:tcW w:w="3105" w:type="dxa"/>
            <w:hideMark/>
          </w:tcPr>
          <w:p w14:paraId="24F0D2CD" w14:textId="77777777" w:rsidR="00C85B5C" w:rsidRPr="00706974" w:rsidRDefault="00C85B5C" w:rsidP="00C85B5C">
            <w:pPr>
              <w:spacing w:line="240" w:lineRule="auto"/>
              <w:rPr>
                <w:color w:val="000000"/>
                <w:lang w:val="en-IN" w:eastAsia="en-IN"/>
              </w:rPr>
            </w:pPr>
            <w:r w:rsidRPr="00706974">
              <w:rPr>
                <w:color w:val="000000"/>
                <w:lang w:val="en-IN" w:eastAsia="en-IN"/>
              </w:rPr>
              <w:t>Lead</w:t>
            </w:r>
          </w:p>
        </w:tc>
        <w:tc>
          <w:tcPr>
            <w:tcW w:w="3260" w:type="dxa"/>
            <w:hideMark/>
          </w:tcPr>
          <w:p w14:paraId="45D3C03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Read/Write/Transfer</w:t>
            </w:r>
          </w:p>
        </w:tc>
        <w:tc>
          <w:tcPr>
            <w:tcW w:w="2693" w:type="dxa"/>
            <w:hideMark/>
          </w:tcPr>
          <w:p w14:paraId="6781CB3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8F57C06" w14:textId="77777777" w:rsidTr="00C85B5C">
        <w:trPr>
          <w:trHeight w:val="330"/>
        </w:trPr>
        <w:tc>
          <w:tcPr>
            <w:tcW w:w="3105" w:type="dxa"/>
            <w:hideMark/>
          </w:tcPr>
          <w:p w14:paraId="38958D20" w14:textId="77777777" w:rsidR="00C85B5C" w:rsidRPr="00706974" w:rsidRDefault="00C85B5C" w:rsidP="00C85B5C">
            <w:pPr>
              <w:spacing w:line="240" w:lineRule="auto"/>
              <w:rPr>
                <w:color w:val="000000"/>
                <w:lang w:val="en-IN" w:eastAsia="en-IN"/>
              </w:rPr>
            </w:pPr>
            <w:r w:rsidRPr="00706974">
              <w:rPr>
                <w:color w:val="000000"/>
                <w:lang w:val="en-IN" w:eastAsia="en-IN"/>
              </w:rPr>
              <w:t>Account and Contract</w:t>
            </w:r>
          </w:p>
        </w:tc>
        <w:tc>
          <w:tcPr>
            <w:tcW w:w="3260" w:type="dxa"/>
            <w:hideMark/>
          </w:tcPr>
          <w:p w14:paraId="5C53E0B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8E0890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0595AA28" w14:textId="77777777" w:rsidTr="00C85B5C">
        <w:trPr>
          <w:trHeight w:val="330"/>
        </w:trPr>
        <w:tc>
          <w:tcPr>
            <w:tcW w:w="3105" w:type="dxa"/>
            <w:hideMark/>
          </w:tcPr>
          <w:p w14:paraId="7CA3F201" w14:textId="77777777" w:rsidR="00C85B5C" w:rsidRPr="00706974" w:rsidRDefault="00C85B5C" w:rsidP="00C85B5C">
            <w:pPr>
              <w:spacing w:line="240" w:lineRule="auto"/>
              <w:rPr>
                <w:color w:val="000000"/>
                <w:lang w:val="en-IN" w:eastAsia="en-IN"/>
              </w:rPr>
            </w:pPr>
            <w:r w:rsidRPr="00706974">
              <w:rPr>
                <w:color w:val="000000"/>
                <w:lang w:val="en-IN" w:eastAsia="en-IN"/>
              </w:rPr>
              <w:t>Contact</w:t>
            </w:r>
          </w:p>
        </w:tc>
        <w:tc>
          <w:tcPr>
            <w:tcW w:w="3260" w:type="dxa"/>
            <w:hideMark/>
          </w:tcPr>
          <w:p w14:paraId="38880C1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5643E42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5570B01E" w14:textId="77777777" w:rsidTr="00C85B5C">
        <w:trPr>
          <w:trHeight w:val="330"/>
        </w:trPr>
        <w:tc>
          <w:tcPr>
            <w:tcW w:w="3105" w:type="dxa"/>
            <w:hideMark/>
          </w:tcPr>
          <w:p w14:paraId="59AD7428" w14:textId="77777777" w:rsidR="00C85B5C" w:rsidRPr="00706974" w:rsidRDefault="00C85B5C" w:rsidP="00C85B5C">
            <w:pPr>
              <w:spacing w:line="240" w:lineRule="auto"/>
              <w:rPr>
                <w:color w:val="000000"/>
                <w:lang w:val="en-IN" w:eastAsia="en-IN"/>
              </w:rPr>
            </w:pPr>
            <w:r w:rsidRPr="00706974">
              <w:rPr>
                <w:color w:val="000000"/>
                <w:lang w:val="en-IN" w:eastAsia="en-IN"/>
              </w:rPr>
              <w:t>Order</w:t>
            </w:r>
          </w:p>
        </w:tc>
        <w:tc>
          <w:tcPr>
            <w:tcW w:w="3260" w:type="dxa"/>
            <w:hideMark/>
          </w:tcPr>
          <w:p w14:paraId="6E4E022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41B4F03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BB780C9" w14:textId="77777777" w:rsidTr="00C85B5C">
        <w:trPr>
          <w:trHeight w:val="330"/>
        </w:trPr>
        <w:tc>
          <w:tcPr>
            <w:tcW w:w="3105" w:type="dxa"/>
            <w:hideMark/>
          </w:tcPr>
          <w:p w14:paraId="5F2160F0" w14:textId="77777777" w:rsidR="00C85B5C" w:rsidRPr="00706974" w:rsidRDefault="00C85B5C" w:rsidP="00C85B5C">
            <w:pPr>
              <w:spacing w:line="240" w:lineRule="auto"/>
              <w:rPr>
                <w:color w:val="000000"/>
                <w:lang w:val="en-IN" w:eastAsia="en-IN"/>
              </w:rPr>
            </w:pPr>
            <w:r w:rsidRPr="00706974">
              <w:rPr>
                <w:color w:val="000000"/>
                <w:lang w:val="en-IN" w:eastAsia="en-IN"/>
              </w:rPr>
              <w:t>Asset</w:t>
            </w:r>
          </w:p>
        </w:tc>
        <w:tc>
          <w:tcPr>
            <w:tcW w:w="3260" w:type="dxa"/>
            <w:hideMark/>
          </w:tcPr>
          <w:p w14:paraId="1E90C29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284CCF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4564A612" w14:textId="77777777" w:rsidTr="00C85B5C">
        <w:trPr>
          <w:trHeight w:val="330"/>
        </w:trPr>
        <w:tc>
          <w:tcPr>
            <w:tcW w:w="3105" w:type="dxa"/>
            <w:hideMark/>
          </w:tcPr>
          <w:p w14:paraId="39D4782F" w14:textId="77777777" w:rsidR="00C85B5C" w:rsidRPr="00706974" w:rsidRDefault="00C85B5C" w:rsidP="00C85B5C">
            <w:pPr>
              <w:spacing w:line="240" w:lineRule="auto"/>
              <w:rPr>
                <w:color w:val="000000"/>
                <w:lang w:val="en-IN" w:eastAsia="en-IN"/>
              </w:rPr>
            </w:pPr>
            <w:r w:rsidRPr="00706974">
              <w:rPr>
                <w:color w:val="000000"/>
                <w:lang w:val="en-IN" w:eastAsia="en-IN"/>
              </w:rPr>
              <w:t>Opportunity</w:t>
            </w:r>
          </w:p>
        </w:tc>
        <w:tc>
          <w:tcPr>
            <w:tcW w:w="3260" w:type="dxa"/>
            <w:hideMark/>
          </w:tcPr>
          <w:p w14:paraId="271382C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28C249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301CE725" w14:textId="77777777" w:rsidTr="00C85B5C">
        <w:trPr>
          <w:trHeight w:val="330"/>
        </w:trPr>
        <w:tc>
          <w:tcPr>
            <w:tcW w:w="3105" w:type="dxa"/>
            <w:hideMark/>
          </w:tcPr>
          <w:p w14:paraId="4143EBFD" w14:textId="77777777" w:rsidR="00C85B5C" w:rsidRPr="00706974" w:rsidRDefault="00C85B5C" w:rsidP="00C85B5C">
            <w:pPr>
              <w:spacing w:line="240" w:lineRule="auto"/>
              <w:rPr>
                <w:color w:val="000000"/>
                <w:lang w:val="en-IN" w:eastAsia="en-IN"/>
              </w:rPr>
            </w:pPr>
            <w:r w:rsidRPr="00706974">
              <w:rPr>
                <w:color w:val="000000"/>
                <w:lang w:val="en-IN" w:eastAsia="en-IN"/>
              </w:rPr>
              <w:t>Quote</w:t>
            </w:r>
          </w:p>
        </w:tc>
        <w:tc>
          <w:tcPr>
            <w:tcW w:w="3260" w:type="dxa"/>
            <w:hideMark/>
          </w:tcPr>
          <w:p w14:paraId="65C10E8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A56D45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45C8C34B" w14:textId="77777777" w:rsidTr="00C85B5C">
        <w:trPr>
          <w:trHeight w:val="490"/>
        </w:trPr>
        <w:tc>
          <w:tcPr>
            <w:tcW w:w="3105" w:type="dxa"/>
            <w:hideMark/>
          </w:tcPr>
          <w:p w14:paraId="5FDC529A" w14:textId="77777777" w:rsidR="00C85B5C" w:rsidRPr="00706974" w:rsidRDefault="00C85B5C" w:rsidP="00C85B5C">
            <w:pPr>
              <w:spacing w:line="240" w:lineRule="auto"/>
              <w:rPr>
                <w:color w:val="000000"/>
                <w:lang w:val="en-IN" w:eastAsia="en-IN"/>
              </w:rPr>
            </w:pPr>
            <w:r w:rsidRPr="00706974">
              <w:rPr>
                <w:color w:val="000000"/>
                <w:lang w:val="en-IN" w:eastAsia="en-IN"/>
              </w:rPr>
              <w:t>Case</w:t>
            </w:r>
          </w:p>
        </w:tc>
        <w:tc>
          <w:tcPr>
            <w:tcW w:w="3260" w:type="dxa"/>
            <w:hideMark/>
          </w:tcPr>
          <w:p w14:paraId="2259C7D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Read/Write/Transfer</w:t>
            </w:r>
          </w:p>
        </w:tc>
        <w:tc>
          <w:tcPr>
            <w:tcW w:w="2693" w:type="dxa"/>
            <w:hideMark/>
          </w:tcPr>
          <w:p w14:paraId="6953900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6AEEBED" w14:textId="77777777" w:rsidTr="00C85B5C">
        <w:trPr>
          <w:trHeight w:val="330"/>
        </w:trPr>
        <w:tc>
          <w:tcPr>
            <w:tcW w:w="3105" w:type="dxa"/>
            <w:hideMark/>
          </w:tcPr>
          <w:p w14:paraId="41F8E5EB" w14:textId="77777777" w:rsidR="00C85B5C" w:rsidRPr="00706974" w:rsidRDefault="00C85B5C" w:rsidP="00C85B5C">
            <w:pPr>
              <w:spacing w:line="240" w:lineRule="auto"/>
              <w:rPr>
                <w:color w:val="000000"/>
                <w:lang w:val="en-IN" w:eastAsia="en-IN"/>
              </w:rPr>
            </w:pPr>
            <w:r w:rsidRPr="00706974">
              <w:rPr>
                <w:color w:val="000000"/>
                <w:lang w:val="en-IN" w:eastAsia="en-IN"/>
              </w:rPr>
              <w:t>Campaign</w:t>
            </w:r>
          </w:p>
        </w:tc>
        <w:tc>
          <w:tcPr>
            <w:tcW w:w="3260" w:type="dxa"/>
            <w:hideMark/>
          </w:tcPr>
          <w:p w14:paraId="049941C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Full Access</w:t>
            </w:r>
          </w:p>
        </w:tc>
        <w:tc>
          <w:tcPr>
            <w:tcW w:w="2693" w:type="dxa"/>
            <w:hideMark/>
          </w:tcPr>
          <w:p w14:paraId="067CA41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0CB4B261" w14:textId="77777777" w:rsidTr="00C85B5C">
        <w:trPr>
          <w:trHeight w:val="330"/>
        </w:trPr>
        <w:tc>
          <w:tcPr>
            <w:tcW w:w="3105" w:type="dxa"/>
            <w:hideMark/>
          </w:tcPr>
          <w:p w14:paraId="2F9DD571" w14:textId="77777777" w:rsidR="00C85B5C" w:rsidRPr="00706974" w:rsidRDefault="00C85B5C" w:rsidP="00C85B5C">
            <w:pPr>
              <w:spacing w:line="240" w:lineRule="auto"/>
              <w:rPr>
                <w:color w:val="000000"/>
                <w:lang w:val="en-IN" w:eastAsia="en-IN"/>
              </w:rPr>
            </w:pPr>
            <w:r w:rsidRPr="00706974">
              <w:rPr>
                <w:color w:val="000000"/>
                <w:lang w:val="en-IN" w:eastAsia="en-IN"/>
              </w:rPr>
              <w:t>Campaign Member</w:t>
            </w:r>
          </w:p>
        </w:tc>
        <w:tc>
          <w:tcPr>
            <w:tcW w:w="3260" w:type="dxa"/>
            <w:hideMark/>
          </w:tcPr>
          <w:p w14:paraId="55120AB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Campaign</w:t>
            </w:r>
          </w:p>
        </w:tc>
        <w:tc>
          <w:tcPr>
            <w:tcW w:w="2693" w:type="dxa"/>
            <w:hideMark/>
          </w:tcPr>
          <w:p w14:paraId="3032174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Campaign</w:t>
            </w:r>
          </w:p>
        </w:tc>
      </w:tr>
      <w:tr w:rsidR="00C85B5C" w:rsidRPr="00C85B5C" w14:paraId="2E5E1F42" w14:textId="77777777" w:rsidTr="00C85B5C">
        <w:trPr>
          <w:trHeight w:val="330"/>
        </w:trPr>
        <w:tc>
          <w:tcPr>
            <w:tcW w:w="3105" w:type="dxa"/>
            <w:hideMark/>
          </w:tcPr>
          <w:p w14:paraId="0B2BD8B5" w14:textId="77777777" w:rsidR="00C85B5C" w:rsidRPr="00706974" w:rsidRDefault="00C85B5C" w:rsidP="00C85B5C">
            <w:pPr>
              <w:spacing w:line="240" w:lineRule="auto"/>
              <w:rPr>
                <w:color w:val="000000"/>
                <w:lang w:val="en-IN" w:eastAsia="en-IN"/>
              </w:rPr>
            </w:pPr>
            <w:r w:rsidRPr="00706974">
              <w:rPr>
                <w:color w:val="000000"/>
                <w:lang w:val="en-IN" w:eastAsia="en-IN"/>
              </w:rPr>
              <w:t>User</w:t>
            </w:r>
          </w:p>
        </w:tc>
        <w:tc>
          <w:tcPr>
            <w:tcW w:w="3260" w:type="dxa"/>
            <w:hideMark/>
          </w:tcPr>
          <w:p w14:paraId="2C25445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c>
          <w:tcPr>
            <w:tcW w:w="2693" w:type="dxa"/>
            <w:hideMark/>
          </w:tcPr>
          <w:p w14:paraId="2CBB740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6CC22AB" w14:textId="77777777" w:rsidTr="00C85B5C">
        <w:trPr>
          <w:trHeight w:val="330"/>
        </w:trPr>
        <w:tc>
          <w:tcPr>
            <w:tcW w:w="3105" w:type="dxa"/>
            <w:hideMark/>
          </w:tcPr>
          <w:p w14:paraId="6BE1F918" w14:textId="77777777" w:rsidR="00C85B5C" w:rsidRPr="00706974" w:rsidRDefault="00C85B5C" w:rsidP="00C85B5C">
            <w:pPr>
              <w:spacing w:line="240" w:lineRule="auto"/>
              <w:rPr>
                <w:color w:val="000000"/>
                <w:lang w:val="en-IN" w:eastAsia="en-IN"/>
              </w:rPr>
            </w:pPr>
            <w:r w:rsidRPr="00706974">
              <w:rPr>
                <w:color w:val="000000"/>
                <w:lang w:val="en-IN" w:eastAsia="en-IN"/>
              </w:rPr>
              <w:t>Activity</w:t>
            </w:r>
          </w:p>
        </w:tc>
        <w:tc>
          <w:tcPr>
            <w:tcW w:w="3260" w:type="dxa"/>
            <w:hideMark/>
          </w:tcPr>
          <w:p w14:paraId="571E10E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77BE34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68527BC3" w14:textId="77777777" w:rsidTr="00C85B5C">
        <w:trPr>
          <w:trHeight w:val="330"/>
        </w:trPr>
        <w:tc>
          <w:tcPr>
            <w:tcW w:w="3105" w:type="dxa"/>
            <w:hideMark/>
          </w:tcPr>
          <w:p w14:paraId="005AD337" w14:textId="77777777" w:rsidR="00C85B5C" w:rsidRPr="00706974" w:rsidRDefault="00C85B5C" w:rsidP="00C85B5C">
            <w:pPr>
              <w:spacing w:line="240" w:lineRule="auto"/>
              <w:rPr>
                <w:color w:val="000000"/>
                <w:lang w:val="en-IN" w:eastAsia="en-IN"/>
              </w:rPr>
            </w:pPr>
            <w:r w:rsidRPr="00706974">
              <w:rPr>
                <w:color w:val="000000"/>
                <w:lang w:val="en-IN" w:eastAsia="en-IN"/>
              </w:rPr>
              <w:t>Calendar</w:t>
            </w:r>
          </w:p>
        </w:tc>
        <w:tc>
          <w:tcPr>
            <w:tcW w:w="3260" w:type="dxa"/>
            <w:hideMark/>
          </w:tcPr>
          <w:p w14:paraId="3765975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Hide Details and Add Events</w:t>
            </w:r>
          </w:p>
        </w:tc>
        <w:tc>
          <w:tcPr>
            <w:tcW w:w="2693" w:type="dxa"/>
            <w:hideMark/>
          </w:tcPr>
          <w:p w14:paraId="4F6B741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Hide Details and Add Events</w:t>
            </w:r>
          </w:p>
        </w:tc>
      </w:tr>
      <w:tr w:rsidR="00C85B5C" w:rsidRPr="00C85B5C" w14:paraId="53D14033" w14:textId="77777777" w:rsidTr="00C85B5C">
        <w:trPr>
          <w:trHeight w:val="300"/>
        </w:trPr>
        <w:tc>
          <w:tcPr>
            <w:tcW w:w="3105" w:type="dxa"/>
            <w:hideMark/>
          </w:tcPr>
          <w:p w14:paraId="3F62D203" w14:textId="77777777" w:rsidR="00C85B5C" w:rsidRPr="00706974" w:rsidRDefault="00C85B5C" w:rsidP="00C85B5C">
            <w:pPr>
              <w:spacing w:line="240" w:lineRule="auto"/>
              <w:rPr>
                <w:color w:val="000000"/>
                <w:lang w:val="en-IN" w:eastAsia="en-IN"/>
              </w:rPr>
            </w:pPr>
            <w:r w:rsidRPr="00706974">
              <w:rPr>
                <w:color w:val="000000"/>
                <w:lang w:val="en-IN" w:eastAsia="en-IN"/>
              </w:rPr>
              <w:t>Price Book</w:t>
            </w:r>
          </w:p>
        </w:tc>
        <w:tc>
          <w:tcPr>
            <w:tcW w:w="3260" w:type="dxa"/>
            <w:hideMark/>
          </w:tcPr>
          <w:p w14:paraId="4D1FA5B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Use</w:t>
            </w:r>
          </w:p>
        </w:tc>
        <w:tc>
          <w:tcPr>
            <w:tcW w:w="2693" w:type="dxa"/>
            <w:hideMark/>
          </w:tcPr>
          <w:p w14:paraId="522440A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Use</w:t>
            </w:r>
          </w:p>
        </w:tc>
      </w:tr>
      <w:tr w:rsidR="00C85B5C" w:rsidRPr="00C85B5C" w14:paraId="272803EB" w14:textId="77777777" w:rsidTr="00C85B5C">
        <w:trPr>
          <w:trHeight w:val="330"/>
        </w:trPr>
        <w:tc>
          <w:tcPr>
            <w:tcW w:w="3105" w:type="dxa"/>
            <w:hideMark/>
          </w:tcPr>
          <w:p w14:paraId="1D98D632" w14:textId="77777777" w:rsidR="00C85B5C" w:rsidRPr="00706974" w:rsidRDefault="00C85B5C" w:rsidP="00C85B5C">
            <w:pPr>
              <w:spacing w:line="240" w:lineRule="auto"/>
              <w:rPr>
                <w:color w:val="000000"/>
                <w:lang w:val="en-IN" w:eastAsia="en-IN"/>
              </w:rPr>
            </w:pPr>
            <w:r w:rsidRPr="00706974">
              <w:rPr>
                <w:color w:val="000000"/>
                <w:lang w:val="en-IN" w:eastAsia="en-IN"/>
              </w:rPr>
              <w:t>Product</w:t>
            </w:r>
          </w:p>
        </w:tc>
        <w:tc>
          <w:tcPr>
            <w:tcW w:w="3260" w:type="dxa"/>
            <w:hideMark/>
          </w:tcPr>
          <w:p w14:paraId="0B5E04B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0E6F3E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64AF9AA9" w14:textId="77777777" w:rsidTr="00C85B5C">
        <w:trPr>
          <w:trHeight w:val="330"/>
        </w:trPr>
        <w:tc>
          <w:tcPr>
            <w:tcW w:w="3105" w:type="dxa"/>
            <w:hideMark/>
          </w:tcPr>
          <w:p w14:paraId="452B12C8" w14:textId="77777777" w:rsidR="00C85B5C" w:rsidRPr="00706974" w:rsidRDefault="00C85B5C" w:rsidP="00C85B5C">
            <w:pPr>
              <w:spacing w:line="240" w:lineRule="auto"/>
              <w:rPr>
                <w:color w:val="000000"/>
                <w:lang w:val="en-IN" w:eastAsia="en-IN"/>
              </w:rPr>
            </w:pPr>
            <w:r w:rsidRPr="00706974">
              <w:rPr>
                <w:color w:val="000000"/>
                <w:lang w:val="en-IN" w:eastAsia="en-IN"/>
              </w:rPr>
              <w:t>Engagement Interaction</w:t>
            </w:r>
          </w:p>
        </w:tc>
        <w:tc>
          <w:tcPr>
            <w:tcW w:w="3260" w:type="dxa"/>
            <w:hideMark/>
          </w:tcPr>
          <w:p w14:paraId="207C564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D06B08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3D5FF3D4" w14:textId="77777777" w:rsidTr="00C85B5C">
        <w:trPr>
          <w:trHeight w:val="330"/>
        </w:trPr>
        <w:tc>
          <w:tcPr>
            <w:tcW w:w="3105" w:type="dxa"/>
            <w:hideMark/>
          </w:tcPr>
          <w:p w14:paraId="3FCD4140" w14:textId="77777777" w:rsidR="00C85B5C" w:rsidRPr="00706974" w:rsidRDefault="00C85B5C" w:rsidP="00C85B5C">
            <w:pPr>
              <w:spacing w:line="240" w:lineRule="auto"/>
              <w:rPr>
                <w:color w:val="000000"/>
                <w:lang w:val="en-IN" w:eastAsia="en-IN"/>
              </w:rPr>
            </w:pPr>
            <w:r w:rsidRPr="00706974">
              <w:rPr>
                <w:color w:val="000000"/>
                <w:lang w:val="en-IN" w:eastAsia="en-IN"/>
              </w:rPr>
              <w:t>Individual</w:t>
            </w:r>
          </w:p>
        </w:tc>
        <w:tc>
          <w:tcPr>
            <w:tcW w:w="3260" w:type="dxa"/>
            <w:hideMark/>
          </w:tcPr>
          <w:p w14:paraId="404D17C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895295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3A33EC7E" w14:textId="77777777" w:rsidTr="00C85B5C">
        <w:trPr>
          <w:trHeight w:val="300"/>
        </w:trPr>
        <w:tc>
          <w:tcPr>
            <w:tcW w:w="3105" w:type="dxa"/>
            <w:hideMark/>
          </w:tcPr>
          <w:p w14:paraId="2519E435" w14:textId="77777777" w:rsidR="00C85B5C" w:rsidRPr="00706974" w:rsidRDefault="00C85B5C" w:rsidP="00C85B5C">
            <w:pPr>
              <w:spacing w:line="240" w:lineRule="auto"/>
              <w:rPr>
                <w:color w:val="000000"/>
                <w:lang w:val="en-IN" w:eastAsia="en-IN"/>
              </w:rPr>
            </w:pPr>
            <w:r w:rsidRPr="00706974">
              <w:rPr>
                <w:color w:val="000000"/>
                <w:lang w:val="en-IN" w:eastAsia="en-IN"/>
              </w:rPr>
              <w:t>Account Brand</w:t>
            </w:r>
          </w:p>
        </w:tc>
        <w:tc>
          <w:tcPr>
            <w:tcW w:w="3260" w:type="dxa"/>
            <w:hideMark/>
          </w:tcPr>
          <w:p w14:paraId="6D54971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61349B3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6C9784D" w14:textId="77777777" w:rsidTr="00C85B5C">
        <w:trPr>
          <w:trHeight w:val="330"/>
        </w:trPr>
        <w:tc>
          <w:tcPr>
            <w:tcW w:w="3105" w:type="dxa"/>
            <w:hideMark/>
          </w:tcPr>
          <w:p w14:paraId="7504713E" w14:textId="77777777" w:rsidR="00C85B5C" w:rsidRPr="00706974" w:rsidRDefault="00C85B5C" w:rsidP="00C85B5C">
            <w:pPr>
              <w:spacing w:line="240" w:lineRule="auto"/>
              <w:rPr>
                <w:color w:val="000000"/>
                <w:lang w:val="en-IN" w:eastAsia="en-IN"/>
              </w:rPr>
            </w:pPr>
            <w:r w:rsidRPr="00706974">
              <w:rPr>
                <w:color w:val="000000"/>
                <w:lang w:val="en-IN" w:eastAsia="en-IN"/>
              </w:rPr>
              <w:t>Agent Work</w:t>
            </w:r>
          </w:p>
        </w:tc>
        <w:tc>
          <w:tcPr>
            <w:tcW w:w="3260" w:type="dxa"/>
            <w:hideMark/>
          </w:tcPr>
          <w:p w14:paraId="46793EB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c>
          <w:tcPr>
            <w:tcW w:w="2693" w:type="dxa"/>
            <w:hideMark/>
          </w:tcPr>
          <w:p w14:paraId="3467378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22FB29F" w14:textId="77777777" w:rsidTr="00C85B5C">
        <w:trPr>
          <w:trHeight w:val="330"/>
        </w:trPr>
        <w:tc>
          <w:tcPr>
            <w:tcW w:w="3105" w:type="dxa"/>
            <w:hideMark/>
          </w:tcPr>
          <w:p w14:paraId="2A190867" w14:textId="77777777" w:rsidR="00C85B5C" w:rsidRPr="00706974" w:rsidRDefault="00C85B5C" w:rsidP="00C85B5C">
            <w:pPr>
              <w:spacing w:line="240" w:lineRule="auto"/>
              <w:rPr>
                <w:color w:val="000000"/>
                <w:lang w:val="en-IN" w:eastAsia="en-IN"/>
              </w:rPr>
            </w:pPr>
            <w:r w:rsidRPr="00706974">
              <w:rPr>
                <w:color w:val="000000"/>
                <w:lang w:val="en-IN" w:eastAsia="en-IN"/>
              </w:rPr>
              <w:t>Audit Trail File Export</w:t>
            </w:r>
          </w:p>
        </w:tc>
        <w:tc>
          <w:tcPr>
            <w:tcW w:w="3260" w:type="dxa"/>
            <w:hideMark/>
          </w:tcPr>
          <w:p w14:paraId="1D64169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23C330B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91040B3" w14:textId="77777777" w:rsidTr="00C85B5C">
        <w:trPr>
          <w:trHeight w:val="330"/>
        </w:trPr>
        <w:tc>
          <w:tcPr>
            <w:tcW w:w="3105" w:type="dxa"/>
            <w:hideMark/>
          </w:tcPr>
          <w:p w14:paraId="4AE439B4" w14:textId="77777777" w:rsidR="00C85B5C" w:rsidRPr="00706974" w:rsidRDefault="00C85B5C" w:rsidP="00C85B5C">
            <w:pPr>
              <w:spacing w:line="240" w:lineRule="auto"/>
              <w:rPr>
                <w:color w:val="000000"/>
                <w:lang w:val="en-IN" w:eastAsia="en-IN"/>
              </w:rPr>
            </w:pPr>
            <w:r w:rsidRPr="00706974">
              <w:rPr>
                <w:color w:val="000000"/>
                <w:lang w:val="en-IN" w:eastAsia="en-IN"/>
              </w:rPr>
              <w:t>Authorization Form</w:t>
            </w:r>
          </w:p>
        </w:tc>
        <w:tc>
          <w:tcPr>
            <w:tcW w:w="3260" w:type="dxa"/>
            <w:hideMark/>
          </w:tcPr>
          <w:p w14:paraId="3086943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35F0FC6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6F483E97" w14:textId="77777777" w:rsidTr="00C85B5C">
        <w:trPr>
          <w:trHeight w:val="330"/>
        </w:trPr>
        <w:tc>
          <w:tcPr>
            <w:tcW w:w="3105" w:type="dxa"/>
            <w:hideMark/>
          </w:tcPr>
          <w:p w14:paraId="7F8F1D31" w14:textId="77777777" w:rsidR="00C85B5C" w:rsidRPr="00706974" w:rsidRDefault="00C85B5C" w:rsidP="00C85B5C">
            <w:pPr>
              <w:spacing w:line="240" w:lineRule="auto"/>
              <w:rPr>
                <w:color w:val="000000"/>
                <w:lang w:val="en-IN" w:eastAsia="en-IN"/>
              </w:rPr>
            </w:pPr>
            <w:r w:rsidRPr="00706974">
              <w:rPr>
                <w:color w:val="000000"/>
                <w:lang w:val="en-IN" w:eastAsia="en-IN"/>
              </w:rPr>
              <w:t>Authorization Form Consent</w:t>
            </w:r>
          </w:p>
        </w:tc>
        <w:tc>
          <w:tcPr>
            <w:tcW w:w="3260" w:type="dxa"/>
            <w:hideMark/>
          </w:tcPr>
          <w:p w14:paraId="305FDEE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68F738B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3DED79D1" w14:textId="77777777" w:rsidTr="00C85B5C">
        <w:trPr>
          <w:trHeight w:val="330"/>
        </w:trPr>
        <w:tc>
          <w:tcPr>
            <w:tcW w:w="3105" w:type="dxa"/>
            <w:hideMark/>
          </w:tcPr>
          <w:p w14:paraId="41960CD5" w14:textId="77777777" w:rsidR="00C85B5C" w:rsidRPr="00706974" w:rsidRDefault="00C85B5C" w:rsidP="00C85B5C">
            <w:pPr>
              <w:spacing w:line="240" w:lineRule="auto"/>
              <w:rPr>
                <w:color w:val="000000"/>
                <w:lang w:val="en-IN" w:eastAsia="en-IN"/>
              </w:rPr>
            </w:pPr>
            <w:r w:rsidRPr="00706974">
              <w:rPr>
                <w:color w:val="000000"/>
                <w:lang w:val="en-IN" w:eastAsia="en-IN"/>
              </w:rPr>
              <w:t>Authorization Form Data Use</w:t>
            </w:r>
          </w:p>
        </w:tc>
        <w:tc>
          <w:tcPr>
            <w:tcW w:w="3260" w:type="dxa"/>
            <w:hideMark/>
          </w:tcPr>
          <w:p w14:paraId="3477297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5A7E64C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5B7557B4" w14:textId="77777777" w:rsidTr="00C85B5C">
        <w:trPr>
          <w:trHeight w:val="330"/>
        </w:trPr>
        <w:tc>
          <w:tcPr>
            <w:tcW w:w="3105" w:type="dxa"/>
            <w:hideMark/>
          </w:tcPr>
          <w:p w14:paraId="5A6717FF" w14:textId="77777777" w:rsidR="00C85B5C" w:rsidRPr="00706974" w:rsidRDefault="00C85B5C" w:rsidP="00C85B5C">
            <w:pPr>
              <w:spacing w:line="240" w:lineRule="auto"/>
              <w:rPr>
                <w:color w:val="000000"/>
                <w:lang w:val="en-IN" w:eastAsia="en-IN"/>
              </w:rPr>
            </w:pPr>
            <w:r w:rsidRPr="00706974">
              <w:rPr>
                <w:color w:val="000000"/>
                <w:lang w:val="en-IN" w:eastAsia="en-IN"/>
              </w:rPr>
              <w:t>Business Brand</w:t>
            </w:r>
          </w:p>
        </w:tc>
        <w:tc>
          <w:tcPr>
            <w:tcW w:w="3260" w:type="dxa"/>
            <w:hideMark/>
          </w:tcPr>
          <w:p w14:paraId="4010800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40B958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0F58517C" w14:textId="77777777" w:rsidTr="00C85B5C">
        <w:trPr>
          <w:trHeight w:val="330"/>
        </w:trPr>
        <w:tc>
          <w:tcPr>
            <w:tcW w:w="3105" w:type="dxa"/>
            <w:hideMark/>
          </w:tcPr>
          <w:p w14:paraId="3FB27C8B" w14:textId="77777777" w:rsidR="00C85B5C" w:rsidRPr="00706974" w:rsidRDefault="00C85B5C" w:rsidP="00C85B5C">
            <w:pPr>
              <w:spacing w:line="240" w:lineRule="auto"/>
              <w:rPr>
                <w:color w:val="000000"/>
                <w:lang w:val="en-IN" w:eastAsia="en-IN"/>
              </w:rPr>
            </w:pPr>
            <w:r w:rsidRPr="00706974">
              <w:rPr>
                <w:color w:val="000000"/>
                <w:lang w:val="en-IN" w:eastAsia="en-IN"/>
              </w:rPr>
              <w:t>Calculation Procedure</w:t>
            </w:r>
          </w:p>
        </w:tc>
        <w:tc>
          <w:tcPr>
            <w:tcW w:w="3260" w:type="dxa"/>
            <w:hideMark/>
          </w:tcPr>
          <w:p w14:paraId="3D60A66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3FDCA95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34C9718F" w14:textId="77777777" w:rsidTr="00C85B5C">
        <w:trPr>
          <w:trHeight w:val="330"/>
        </w:trPr>
        <w:tc>
          <w:tcPr>
            <w:tcW w:w="3105" w:type="dxa"/>
            <w:hideMark/>
          </w:tcPr>
          <w:p w14:paraId="4A3AB958" w14:textId="77777777" w:rsidR="00C85B5C" w:rsidRPr="00706974" w:rsidRDefault="00C85B5C" w:rsidP="00C85B5C">
            <w:pPr>
              <w:spacing w:line="240" w:lineRule="auto"/>
              <w:rPr>
                <w:color w:val="000000"/>
                <w:lang w:val="en-IN" w:eastAsia="en-IN"/>
              </w:rPr>
            </w:pPr>
            <w:r w:rsidRPr="00706974">
              <w:rPr>
                <w:color w:val="000000"/>
                <w:lang w:val="en-IN" w:eastAsia="en-IN"/>
              </w:rPr>
              <w:t>Communication Subscription</w:t>
            </w:r>
          </w:p>
        </w:tc>
        <w:tc>
          <w:tcPr>
            <w:tcW w:w="3260" w:type="dxa"/>
            <w:hideMark/>
          </w:tcPr>
          <w:p w14:paraId="49E540C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7AF2198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3F312EAE" w14:textId="77777777" w:rsidTr="00C85B5C">
        <w:trPr>
          <w:trHeight w:val="490"/>
        </w:trPr>
        <w:tc>
          <w:tcPr>
            <w:tcW w:w="3105" w:type="dxa"/>
            <w:hideMark/>
          </w:tcPr>
          <w:p w14:paraId="2F1652FE" w14:textId="77777777" w:rsidR="00C85B5C" w:rsidRPr="00706974" w:rsidRDefault="00C85B5C" w:rsidP="00C85B5C">
            <w:pPr>
              <w:spacing w:line="240" w:lineRule="auto"/>
              <w:rPr>
                <w:color w:val="000000"/>
                <w:lang w:val="en-IN" w:eastAsia="en-IN"/>
              </w:rPr>
            </w:pPr>
            <w:r w:rsidRPr="00706974">
              <w:rPr>
                <w:color w:val="000000"/>
                <w:lang w:val="en-IN" w:eastAsia="en-IN"/>
              </w:rPr>
              <w:t>Communication Subscription Channel Type</w:t>
            </w:r>
          </w:p>
        </w:tc>
        <w:tc>
          <w:tcPr>
            <w:tcW w:w="3260" w:type="dxa"/>
            <w:hideMark/>
          </w:tcPr>
          <w:p w14:paraId="067A9E2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2912541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507741E5" w14:textId="77777777" w:rsidTr="00C85B5C">
        <w:trPr>
          <w:trHeight w:val="490"/>
        </w:trPr>
        <w:tc>
          <w:tcPr>
            <w:tcW w:w="3105" w:type="dxa"/>
            <w:hideMark/>
          </w:tcPr>
          <w:p w14:paraId="5CD89CC1" w14:textId="77777777" w:rsidR="00C85B5C" w:rsidRPr="00706974" w:rsidRDefault="00C85B5C" w:rsidP="00C85B5C">
            <w:pPr>
              <w:spacing w:line="240" w:lineRule="auto"/>
              <w:rPr>
                <w:color w:val="000000"/>
                <w:lang w:val="en-IN" w:eastAsia="en-IN"/>
              </w:rPr>
            </w:pPr>
            <w:r w:rsidRPr="00706974">
              <w:rPr>
                <w:color w:val="000000"/>
                <w:lang w:val="en-IN" w:eastAsia="en-IN"/>
              </w:rPr>
              <w:t>Communication Subscription Consent</w:t>
            </w:r>
          </w:p>
        </w:tc>
        <w:tc>
          <w:tcPr>
            <w:tcW w:w="3260" w:type="dxa"/>
            <w:hideMark/>
          </w:tcPr>
          <w:p w14:paraId="7D02864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64E56C4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5302AA4D" w14:textId="77777777" w:rsidTr="00C85B5C">
        <w:trPr>
          <w:trHeight w:val="330"/>
        </w:trPr>
        <w:tc>
          <w:tcPr>
            <w:tcW w:w="3105" w:type="dxa"/>
            <w:hideMark/>
          </w:tcPr>
          <w:p w14:paraId="0A27DC31" w14:textId="77777777" w:rsidR="00C85B5C" w:rsidRPr="00706974" w:rsidRDefault="00C85B5C" w:rsidP="00C85B5C">
            <w:pPr>
              <w:spacing w:line="240" w:lineRule="auto"/>
              <w:rPr>
                <w:color w:val="000000"/>
                <w:lang w:val="en-IN" w:eastAsia="en-IN"/>
              </w:rPr>
            </w:pPr>
            <w:r w:rsidRPr="00706974">
              <w:rPr>
                <w:color w:val="000000"/>
                <w:lang w:val="en-IN" w:eastAsia="en-IN"/>
              </w:rPr>
              <w:t>Contact Point Address</w:t>
            </w:r>
          </w:p>
        </w:tc>
        <w:tc>
          <w:tcPr>
            <w:tcW w:w="3260" w:type="dxa"/>
            <w:hideMark/>
          </w:tcPr>
          <w:p w14:paraId="3636E9C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73B3C7B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4B31295" w14:textId="77777777" w:rsidTr="00C85B5C">
        <w:trPr>
          <w:trHeight w:val="330"/>
        </w:trPr>
        <w:tc>
          <w:tcPr>
            <w:tcW w:w="3105" w:type="dxa"/>
            <w:hideMark/>
          </w:tcPr>
          <w:p w14:paraId="284C2391" w14:textId="77777777" w:rsidR="00C85B5C" w:rsidRPr="00706974" w:rsidRDefault="00C85B5C" w:rsidP="00C85B5C">
            <w:pPr>
              <w:spacing w:line="240" w:lineRule="auto"/>
              <w:rPr>
                <w:color w:val="000000"/>
                <w:lang w:val="en-IN" w:eastAsia="en-IN"/>
              </w:rPr>
            </w:pPr>
            <w:r w:rsidRPr="00706974">
              <w:rPr>
                <w:color w:val="000000"/>
                <w:lang w:val="en-IN" w:eastAsia="en-IN"/>
              </w:rPr>
              <w:t>Contact Point Consent</w:t>
            </w:r>
          </w:p>
        </w:tc>
        <w:tc>
          <w:tcPr>
            <w:tcW w:w="3260" w:type="dxa"/>
            <w:hideMark/>
          </w:tcPr>
          <w:p w14:paraId="0BFD321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0B78647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40433C7" w14:textId="77777777" w:rsidTr="00C85B5C">
        <w:trPr>
          <w:trHeight w:val="330"/>
        </w:trPr>
        <w:tc>
          <w:tcPr>
            <w:tcW w:w="3105" w:type="dxa"/>
            <w:hideMark/>
          </w:tcPr>
          <w:p w14:paraId="04DCA072" w14:textId="77777777" w:rsidR="00C85B5C" w:rsidRPr="00706974" w:rsidRDefault="00C85B5C" w:rsidP="00C85B5C">
            <w:pPr>
              <w:spacing w:line="240" w:lineRule="auto"/>
              <w:rPr>
                <w:color w:val="000000"/>
                <w:lang w:val="en-IN" w:eastAsia="en-IN"/>
              </w:rPr>
            </w:pPr>
            <w:r w:rsidRPr="00706974">
              <w:rPr>
                <w:color w:val="000000"/>
                <w:lang w:val="en-IN" w:eastAsia="en-IN"/>
              </w:rPr>
              <w:t>Contact Point Email</w:t>
            </w:r>
          </w:p>
        </w:tc>
        <w:tc>
          <w:tcPr>
            <w:tcW w:w="3260" w:type="dxa"/>
            <w:hideMark/>
          </w:tcPr>
          <w:p w14:paraId="1F03DF6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729D34E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062F61B1" w14:textId="77777777" w:rsidTr="00C85B5C">
        <w:trPr>
          <w:trHeight w:val="330"/>
        </w:trPr>
        <w:tc>
          <w:tcPr>
            <w:tcW w:w="3105" w:type="dxa"/>
            <w:hideMark/>
          </w:tcPr>
          <w:p w14:paraId="00431E75" w14:textId="77777777" w:rsidR="00C85B5C" w:rsidRPr="00706974" w:rsidRDefault="00C85B5C" w:rsidP="00C85B5C">
            <w:pPr>
              <w:spacing w:line="240" w:lineRule="auto"/>
              <w:rPr>
                <w:color w:val="000000"/>
                <w:lang w:val="en-IN" w:eastAsia="en-IN"/>
              </w:rPr>
            </w:pPr>
            <w:r w:rsidRPr="00706974">
              <w:rPr>
                <w:color w:val="000000"/>
                <w:lang w:val="en-IN" w:eastAsia="en-IN"/>
              </w:rPr>
              <w:lastRenderedPageBreak/>
              <w:t>Contact Point Phone</w:t>
            </w:r>
          </w:p>
        </w:tc>
        <w:tc>
          <w:tcPr>
            <w:tcW w:w="3260" w:type="dxa"/>
            <w:hideMark/>
          </w:tcPr>
          <w:p w14:paraId="29F414B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13CBA2C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AF5F558" w14:textId="77777777" w:rsidTr="00C85B5C">
        <w:trPr>
          <w:trHeight w:val="330"/>
        </w:trPr>
        <w:tc>
          <w:tcPr>
            <w:tcW w:w="3105" w:type="dxa"/>
            <w:hideMark/>
          </w:tcPr>
          <w:p w14:paraId="62C370C8" w14:textId="77777777" w:rsidR="00C85B5C" w:rsidRPr="00706974" w:rsidRDefault="00C85B5C" w:rsidP="00C85B5C">
            <w:pPr>
              <w:spacing w:line="240" w:lineRule="auto"/>
              <w:rPr>
                <w:color w:val="000000"/>
                <w:lang w:val="en-IN" w:eastAsia="en-IN"/>
              </w:rPr>
            </w:pPr>
            <w:r w:rsidRPr="00706974">
              <w:rPr>
                <w:color w:val="000000"/>
                <w:lang w:val="en-IN" w:eastAsia="en-IN"/>
              </w:rPr>
              <w:t>Contact Point Type Consent</w:t>
            </w:r>
          </w:p>
        </w:tc>
        <w:tc>
          <w:tcPr>
            <w:tcW w:w="3260" w:type="dxa"/>
            <w:hideMark/>
          </w:tcPr>
          <w:p w14:paraId="7ECA8C4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3B75A2D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9DB2241" w14:textId="77777777" w:rsidTr="00C85B5C">
        <w:trPr>
          <w:trHeight w:val="330"/>
        </w:trPr>
        <w:tc>
          <w:tcPr>
            <w:tcW w:w="3105" w:type="dxa"/>
            <w:hideMark/>
          </w:tcPr>
          <w:p w14:paraId="38D1EA84" w14:textId="77777777" w:rsidR="00C85B5C" w:rsidRPr="00706974" w:rsidRDefault="00C85B5C" w:rsidP="00C85B5C">
            <w:pPr>
              <w:spacing w:line="240" w:lineRule="auto"/>
              <w:rPr>
                <w:color w:val="000000"/>
                <w:lang w:val="en-IN" w:eastAsia="en-IN"/>
              </w:rPr>
            </w:pPr>
            <w:r w:rsidRPr="00706974">
              <w:rPr>
                <w:color w:val="000000"/>
                <w:lang w:val="en-IN" w:eastAsia="en-IN"/>
              </w:rPr>
              <w:t>Contact Request</w:t>
            </w:r>
          </w:p>
        </w:tc>
        <w:tc>
          <w:tcPr>
            <w:tcW w:w="3260" w:type="dxa"/>
            <w:hideMark/>
          </w:tcPr>
          <w:p w14:paraId="681E909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79E958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06E91FBC" w14:textId="77777777" w:rsidTr="00C85B5C">
        <w:trPr>
          <w:trHeight w:val="330"/>
        </w:trPr>
        <w:tc>
          <w:tcPr>
            <w:tcW w:w="3105" w:type="dxa"/>
            <w:hideMark/>
          </w:tcPr>
          <w:p w14:paraId="06BDD2BC" w14:textId="77777777" w:rsidR="00C85B5C" w:rsidRPr="00706974" w:rsidRDefault="00C85B5C" w:rsidP="00C85B5C">
            <w:pPr>
              <w:spacing w:line="240" w:lineRule="auto"/>
              <w:rPr>
                <w:color w:val="000000"/>
                <w:lang w:val="en-IN" w:eastAsia="en-IN"/>
              </w:rPr>
            </w:pPr>
            <w:r w:rsidRPr="00706974">
              <w:rPr>
                <w:color w:val="000000"/>
                <w:lang w:val="en-IN" w:eastAsia="en-IN"/>
              </w:rPr>
              <w:t>Customer</w:t>
            </w:r>
          </w:p>
        </w:tc>
        <w:tc>
          <w:tcPr>
            <w:tcW w:w="3260" w:type="dxa"/>
            <w:hideMark/>
          </w:tcPr>
          <w:p w14:paraId="3B4A35D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29002DC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BECD574" w14:textId="77777777" w:rsidTr="00C85B5C">
        <w:trPr>
          <w:trHeight w:val="330"/>
        </w:trPr>
        <w:tc>
          <w:tcPr>
            <w:tcW w:w="3105" w:type="dxa"/>
            <w:hideMark/>
          </w:tcPr>
          <w:p w14:paraId="38732D1D" w14:textId="77777777" w:rsidR="00C85B5C" w:rsidRPr="00706974" w:rsidRDefault="00C85B5C" w:rsidP="00C85B5C">
            <w:pPr>
              <w:spacing w:line="240" w:lineRule="auto"/>
              <w:rPr>
                <w:color w:val="000000"/>
                <w:lang w:val="en-IN" w:eastAsia="en-IN"/>
              </w:rPr>
            </w:pPr>
            <w:r w:rsidRPr="00706974">
              <w:rPr>
                <w:color w:val="000000"/>
                <w:lang w:val="en-IN" w:eastAsia="en-IN"/>
              </w:rPr>
              <w:t>Data Use Legal Basis</w:t>
            </w:r>
          </w:p>
        </w:tc>
        <w:tc>
          <w:tcPr>
            <w:tcW w:w="3260" w:type="dxa"/>
            <w:hideMark/>
          </w:tcPr>
          <w:p w14:paraId="359685C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6A961D3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290590A" w14:textId="77777777" w:rsidTr="00C85B5C">
        <w:trPr>
          <w:trHeight w:val="330"/>
        </w:trPr>
        <w:tc>
          <w:tcPr>
            <w:tcW w:w="3105" w:type="dxa"/>
            <w:hideMark/>
          </w:tcPr>
          <w:p w14:paraId="67C57544" w14:textId="77777777" w:rsidR="00C85B5C" w:rsidRPr="00706974" w:rsidRDefault="00C85B5C" w:rsidP="00C85B5C">
            <w:pPr>
              <w:spacing w:line="240" w:lineRule="auto"/>
              <w:rPr>
                <w:color w:val="000000"/>
                <w:lang w:val="en-IN" w:eastAsia="en-IN"/>
              </w:rPr>
            </w:pPr>
            <w:r w:rsidRPr="00706974">
              <w:rPr>
                <w:color w:val="000000"/>
                <w:lang w:val="en-IN" w:eastAsia="en-IN"/>
              </w:rPr>
              <w:t>Data Use Purpose</w:t>
            </w:r>
          </w:p>
        </w:tc>
        <w:tc>
          <w:tcPr>
            <w:tcW w:w="3260" w:type="dxa"/>
            <w:hideMark/>
          </w:tcPr>
          <w:p w14:paraId="1D309F6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6D5FE2E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93C2228" w14:textId="77777777" w:rsidTr="00C85B5C">
        <w:trPr>
          <w:trHeight w:val="300"/>
        </w:trPr>
        <w:tc>
          <w:tcPr>
            <w:tcW w:w="3105" w:type="dxa"/>
            <w:hideMark/>
          </w:tcPr>
          <w:p w14:paraId="46B49333" w14:textId="77777777" w:rsidR="00C85B5C" w:rsidRPr="00706974" w:rsidRDefault="00C85B5C" w:rsidP="00C85B5C">
            <w:pPr>
              <w:spacing w:line="240" w:lineRule="auto"/>
              <w:rPr>
                <w:color w:val="000000"/>
                <w:lang w:val="en-IN" w:eastAsia="en-IN"/>
              </w:rPr>
            </w:pPr>
            <w:r w:rsidRPr="00706974">
              <w:rPr>
                <w:color w:val="000000"/>
                <w:lang w:val="en-IN" w:eastAsia="en-IN"/>
              </w:rPr>
              <w:t>Decision Matrix</w:t>
            </w:r>
          </w:p>
        </w:tc>
        <w:tc>
          <w:tcPr>
            <w:tcW w:w="3260" w:type="dxa"/>
            <w:hideMark/>
          </w:tcPr>
          <w:p w14:paraId="187FD8B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7BA94EA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4BD00B53" w14:textId="77777777" w:rsidTr="00C85B5C">
        <w:trPr>
          <w:trHeight w:val="300"/>
        </w:trPr>
        <w:tc>
          <w:tcPr>
            <w:tcW w:w="3105" w:type="dxa"/>
            <w:hideMark/>
          </w:tcPr>
          <w:p w14:paraId="02F7342C" w14:textId="77777777" w:rsidR="00C85B5C" w:rsidRPr="00706974" w:rsidRDefault="00C85B5C" w:rsidP="00C85B5C">
            <w:pPr>
              <w:spacing w:line="240" w:lineRule="auto"/>
              <w:rPr>
                <w:color w:val="000000"/>
                <w:lang w:val="en-IN" w:eastAsia="en-IN"/>
              </w:rPr>
            </w:pPr>
            <w:r w:rsidRPr="00706974">
              <w:rPr>
                <w:color w:val="000000"/>
                <w:lang w:val="en-IN" w:eastAsia="en-IN"/>
              </w:rPr>
              <w:t>Employee</w:t>
            </w:r>
          </w:p>
        </w:tc>
        <w:tc>
          <w:tcPr>
            <w:tcW w:w="3260" w:type="dxa"/>
            <w:hideMark/>
          </w:tcPr>
          <w:p w14:paraId="6099351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709629D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46E96CD6" w14:textId="77777777" w:rsidTr="00C85B5C">
        <w:trPr>
          <w:trHeight w:val="330"/>
        </w:trPr>
        <w:tc>
          <w:tcPr>
            <w:tcW w:w="3105" w:type="dxa"/>
            <w:hideMark/>
          </w:tcPr>
          <w:p w14:paraId="074F507D" w14:textId="77777777" w:rsidR="00C85B5C" w:rsidRPr="00706974" w:rsidRDefault="00C85B5C" w:rsidP="00C85B5C">
            <w:pPr>
              <w:spacing w:line="240" w:lineRule="auto"/>
              <w:rPr>
                <w:color w:val="000000"/>
                <w:lang w:val="en-IN" w:eastAsia="en-IN"/>
              </w:rPr>
            </w:pPr>
            <w:r w:rsidRPr="00706974">
              <w:rPr>
                <w:color w:val="000000"/>
                <w:lang w:val="en-IN" w:eastAsia="en-IN"/>
              </w:rPr>
              <w:t>Engagement Channel Type</w:t>
            </w:r>
          </w:p>
        </w:tc>
        <w:tc>
          <w:tcPr>
            <w:tcW w:w="3260" w:type="dxa"/>
            <w:hideMark/>
          </w:tcPr>
          <w:p w14:paraId="08CF7D0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1AFBBF5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6A17188D" w14:textId="77777777" w:rsidTr="00C85B5C">
        <w:trPr>
          <w:trHeight w:val="300"/>
        </w:trPr>
        <w:tc>
          <w:tcPr>
            <w:tcW w:w="3105" w:type="dxa"/>
            <w:hideMark/>
          </w:tcPr>
          <w:p w14:paraId="040138F8" w14:textId="77777777" w:rsidR="00C85B5C" w:rsidRPr="00706974" w:rsidRDefault="00C85B5C" w:rsidP="00C85B5C">
            <w:pPr>
              <w:spacing w:line="240" w:lineRule="auto"/>
              <w:rPr>
                <w:color w:val="000000"/>
                <w:lang w:val="en-IN" w:eastAsia="en-IN"/>
              </w:rPr>
            </w:pPr>
            <w:r w:rsidRPr="00706974">
              <w:rPr>
                <w:color w:val="000000"/>
                <w:lang w:val="en-IN" w:eastAsia="en-IN"/>
              </w:rPr>
              <w:t>Expression Set</w:t>
            </w:r>
          </w:p>
        </w:tc>
        <w:tc>
          <w:tcPr>
            <w:tcW w:w="3260" w:type="dxa"/>
            <w:hideMark/>
          </w:tcPr>
          <w:p w14:paraId="3DF332C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35F0987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36F41DCA" w14:textId="77777777" w:rsidTr="00C85B5C">
        <w:trPr>
          <w:trHeight w:val="490"/>
        </w:trPr>
        <w:tc>
          <w:tcPr>
            <w:tcW w:w="3105" w:type="dxa"/>
            <w:hideMark/>
          </w:tcPr>
          <w:p w14:paraId="1315BFF4" w14:textId="77777777" w:rsidR="00C85B5C" w:rsidRPr="00706974" w:rsidRDefault="00C85B5C" w:rsidP="00C85B5C">
            <w:pPr>
              <w:spacing w:line="240" w:lineRule="auto"/>
              <w:rPr>
                <w:color w:val="000000"/>
                <w:lang w:val="en-IN" w:eastAsia="en-IN"/>
              </w:rPr>
            </w:pPr>
            <w:r w:rsidRPr="00706974">
              <w:rPr>
                <w:color w:val="000000"/>
                <w:lang w:val="en-IN" w:eastAsia="en-IN"/>
              </w:rPr>
              <w:t>External Managed Account</w:t>
            </w:r>
          </w:p>
        </w:tc>
        <w:tc>
          <w:tcPr>
            <w:tcW w:w="3260" w:type="dxa"/>
            <w:hideMark/>
          </w:tcPr>
          <w:p w14:paraId="4471A83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575019A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381FC7F" w14:textId="77777777" w:rsidTr="00C85B5C">
        <w:trPr>
          <w:trHeight w:val="300"/>
        </w:trPr>
        <w:tc>
          <w:tcPr>
            <w:tcW w:w="3105" w:type="dxa"/>
            <w:hideMark/>
          </w:tcPr>
          <w:p w14:paraId="4E27A23A" w14:textId="77777777" w:rsidR="00C85B5C" w:rsidRPr="00706974" w:rsidRDefault="00C85B5C" w:rsidP="00C85B5C">
            <w:pPr>
              <w:spacing w:line="240" w:lineRule="auto"/>
              <w:rPr>
                <w:color w:val="000000"/>
                <w:lang w:val="en-IN" w:eastAsia="en-IN"/>
              </w:rPr>
            </w:pPr>
            <w:r w:rsidRPr="00706974">
              <w:rPr>
                <w:color w:val="000000"/>
                <w:lang w:val="en-IN" w:eastAsia="en-IN"/>
              </w:rPr>
              <w:t>Flow Interview</w:t>
            </w:r>
          </w:p>
        </w:tc>
        <w:tc>
          <w:tcPr>
            <w:tcW w:w="3260" w:type="dxa"/>
            <w:hideMark/>
          </w:tcPr>
          <w:p w14:paraId="61876EB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23AF9F6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48B4873C" w14:textId="77777777" w:rsidTr="00C85B5C">
        <w:trPr>
          <w:trHeight w:val="330"/>
        </w:trPr>
        <w:tc>
          <w:tcPr>
            <w:tcW w:w="3105" w:type="dxa"/>
            <w:hideMark/>
          </w:tcPr>
          <w:p w14:paraId="4CC046B6" w14:textId="77777777" w:rsidR="00C85B5C" w:rsidRPr="00706974" w:rsidRDefault="00C85B5C" w:rsidP="00C85B5C">
            <w:pPr>
              <w:spacing w:line="240" w:lineRule="auto"/>
              <w:rPr>
                <w:color w:val="000000"/>
                <w:lang w:val="en-IN" w:eastAsia="en-IN"/>
              </w:rPr>
            </w:pPr>
            <w:r w:rsidRPr="00706974">
              <w:rPr>
                <w:color w:val="000000"/>
                <w:lang w:val="en-IN" w:eastAsia="en-IN"/>
              </w:rPr>
              <w:t>Flow Interview Log</w:t>
            </w:r>
          </w:p>
        </w:tc>
        <w:tc>
          <w:tcPr>
            <w:tcW w:w="3260" w:type="dxa"/>
            <w:hideMark/>
          </w:tcPr>
          <w:p w14:paraId="0765A54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6181B97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6A936535" w14:textId="77777777" w:rsidTr="00C85B5C">
        <w:trPr>
          <w:trHeight w:val="330"/>
        </w:trPr>
        <w:tc>
          <w:tcPr>
            <w:tcW w:w="3105" w:type="dxa"/>
            <w:hideMark/>
          </w:tcPr>
          <w:p w14:paraId="50B4D872" w14:textId="77777777" w:rsidR="00C85B5C" w:rsidRPr="00706974" w:rsidRDefault="00C85B5C" w:rsidP="00C85B5C">
            <w:pPr>
              <w:spacing w:line="240" w:lineRule="auto"/>
              <w:rPr>
                <w:color w:val="000000"/>
                <w:lang w:val="en-IN" w:eastAsia="en-IN"/>
              </w:rPr>
            </w:pPr>
            <w:r w:rsidRPr="00706974">
              <w:rPr>
                <w:color w:val="000000"/>
                <w:lang w:val="en-IN" w:eastAsia="en-IN"/>
              </w:rPr>
              <w:t>Flow Test Result</w:t>
            </w:r>
          </w:p>
        </w:tc>
        <w:tc>
          <w:tcPr>
            <w:tcW w:w="3260" w:type="dxa"/>
            <w:hideMark/>
          </w:tcPr>
          <w:p w14:paraId="44E06A7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c>
          <w:tcPr>
            <w:tcW w:w="2693" w:type="dxa"/>
            <w:hideMark/>
          </w:tcPr>
          <w:p w14:paraId="706194B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56E3343C" w14:textId="77777777" w:rsidTr="00C85B5C">
        <w:trPr>
          <w:trHeight w:val="300"/>
        </w:trPr>
        <w:tc>
          <w:tcPr>
            <w:tcW w:w="3105" w:type="dxa"/>
            <w:hideMark/>
          </w:tcPr>
          <w:p w14:paraId="339E8097" w14:textId="77777777" w:rsidR="00C85B5C" w:rsidRPr="00706974" w:rsidRDefault="00C85B5C" w:rsidP="00C85B5C">
            <w:pPr>
              <w:spacing w:line="240" w:lineRule="auto"/>
              <w:rPr>
                <w:color w:val="000000"/>
                <w:lang w:val="en-IN" w:eastAsia="en-IN"/>
              </w:rPr>
            </w:pPr>
            <w:r w:rsidRPr="00706974">
              <w:rPr>
                <w:color w:val="000000"/>
                <w:lang w:val="en-IN" w:eastAsia="en-IN"/>
              </w:rPr>
              <w:t>Image</w:t>
            </w:r>
          </w:p>
        </w:tc>
        <w:tc>
          <w:tcPr>
            <w:tcW w:w="3260" w:type="dxa"/>
            <w:hideMark/>
          </w:tcPr>
          <w:p w14:paraId="62B7EEA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454A852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9E84AD5" w14:textId="77777777" w:rsidTr="00C85B5C">
        <w:trPr>
          <w:trHeight w:val="490"/>
        </w:trPr>
        <w:tc>
          <w:tcPr>
            <w:tcW w:w="3105" w:type="dxa"/>
            <w:hideMark/>
          </w:tcPr>
          <w:p w14:paraId="6557C06E" w14:textId="77777777" w:rsidR="00C85B5C" w:rsidRPr="00706974" w:rsidRDefault="00C85B5C" w:rsidP="00C85B5C">
            <w:pPr>
              <w:spacing w:line="240" w:lineRule="auto"/>
              <w:rPr>
                <w:color w:val="000000"/>
                <w:lang w:val="en-IN" w:eastAsia="en-IN"/>
              </w:rPr>
            </w:pPr>
            <w:r w:rsidRPr="00706974">
              <w:rPr>
                <w:color w:val="000000"/>
                <w:lang w:val="en-IN" w:eastAsia="en-IN"/>
              </w:rPr>
              <w:t>Internal Organization Unit</w:t>
            </w:r>
          </w:p>
        </w:tc>
        <w:tc>
          <w:tcPr>
            <w:tcW w:w="3260" w:type="dxa"/>
            <w:hideMark/>
          </w:tcPr>
          <w:p w14:paraId="727E259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6C75AFD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65A8AB51" w14:textId="77777777" w:rsidTr="00C85B5C">
        <w:trPr>
          <w:trHeight w:val="300"/>
        </w:trPr>
        <w:tc>
          <w:tcPr>
            <w:tcW w:w="3105" w:type="dxa"/>
            <w:hideMark/>
          </w:tcPr>
          <w:p w14:paraId="5F8BCB55" w14:textId="77777777" w:rsidR="00C85B5C" w:rsidRPr="00706974" w:rsidRDefault="00C85B5C" w:rsidP="00C85B5C">
            <w:pPr>
              <w:spacing w:line="240" w:lineRule="auto"/>
              <w:rPr>
                <w:color w:val="000000"/>
                <w:lang w:val="en-IN" w:eastAsia="en-IN"/>
              </w:rPr>
            </w:pPr>
            <w:r w:rsidRPr="00706974">
              <w:rPr>
                <w:color w:val="000000"/>
                <w:lang w:val="en-IN" w:eastAsia="en-IN"/>
              </w:rPr>
              <w:t>List Email</w:t>
            </w:r>
          </w:p>
        </w:tc>
        <w:tc>
          <w:tcPr>
            <w:tcW w:w="3260" w:type="dxa"/>
            <w:hideMark/>
          </w:tcPr>
          <w:p w14:paraId="110462C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704D6F0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EE3D24B" w14:textId="77777777" w:rsidTr="00C85B5C">
        <w:trPr>
          <w:trHeight w:val="330"/>
        </w:trPr>
        <w:tc>
          <w:tcPr>
            <w:tcW w:w="3105" w:type="dxa"/>
            <w:hideMark/>
          </w:tcPr>
          <w:p w14:paraId="12C12B8E" w14:textId="77777777" w:rsidR="00C85B5C" w:rsidRPr="00706974" w:rsidRDefault="00C85B5C" w:rsidP="00C85B5C">
            <w:pPr>
              <w:spacing w:line="240" w:lineRule="auto"/>
              <w:rPr>
                <w:color w:val="000000"/>
                <w:lang w:val="en-IN" w:eastAsia="en-IN"/>
              </w:rPr>
            </w:pPr>
            <w:r w:rsidRPr="00706974">
              <w:rPr>
                <w:color w:val="000000"/>
                <w:lang w:val="en-IN" w:eastAsia="en-IN"/>
              </w:rPr>
              <w:t>Location</w:t>
            </w:r>
          </w:p>
        </w:tc>
        <w:tc>
          <w:tcPr>
            <w:tcW w:w="3260" w:type="dxa"/>
            <w:hideMark/>
          </w:tcPr>
          <w:p w14:paraId="17B093F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C2A53F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5204070A" w14:textId="77777777" w:rsidTr="00C85B5C">
        <w:trPr>
          <w:trHeight w:val="330"/>
        </w:trPr>
        <w:tc>
          <w:tcPr>
            <w:tcW w:w="3105" w:type="dxa"/>
            <w:hideMark/>
          </w:tcPr>
          <w:p w14:paraId="75075D7C" w14:textId="77777777" w:rsidR="00C85B5C" w:rsidRPr="00706974" w:rsidRDefault="00C85B5C" w:rsidP="00C85B5C">
            <w:pPr>
              <w:spacing w:line="240" w:lineRule="auto"/>
              <w:rPr>
                <w:color w:val="000000"/>
                <w:lang w:val="en-IN" w:eastAsia="en-IN"/>
              </w:rPr>
            </w:pPr>
            <w:r w:rsidRPr="00706974">
              <w:rPr>
                <w:color w:val="000000"/>
                <w:lang w:val="en-IN" w:eastAsia="en-IN"/>
              </w:rPr>
              <w:t>Location Trust Measure</w:t>
            </w:r>
          </w:p>
        </w:tc>
        <w:tc>
          <w:tcPr>
            <w:tcW w:w="3260" w:type="dxa"/>
            <w:hideMark/>
          </w:tcPr>
          <w:p w14:paraId="369A60D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B832A8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495D07B7" w14:textId="77777777" w:rsidTr="00C85B5C">
        <w:trPr>
          <w:trHeight w:val="300"/>
        </w:trPr>
        <w:tc>
          <w:tcPr>
            <w:tcW w:w="3105" w:type="dxa"/>
            <w:hideMark/>
          </w:tcPr>
          <w:p w14:paraId="7F8EDDBA" w14:textId="77777777" w:rsidR="00C85B5C" w:rsidRPr="00706974" w:rsidRDefault="00C85B5C" w:rsidP="00C85B5C">
            <w:pPr>
              <w:spacing w:line="240" w:lineRule="auto"/>
              <w:rPr>
                <w:color w:val="000000"/>
                <w:lang w:val="en-IN" w:eastAsia="en-IN"/>
              </w:rPr>
            </w:pPr>
            <w:r w:rsidRPr="00706974">
              <w:rPr>
                <w:color w:val="000000"/>
                <w:lang w:val="en-IN" w:eastAsia="en-IN"/>
              </w:rPr>
              <w:t>Macro</w:t>
            </w:r>
          </w:p>
        </w:tc>
        <w:tc>
          <w:tcPr>
            <w:tcW w:w="3260" w:type="dxa"/>
            <w:hideMark/>
          </w:tcPr>
          <w:p w14:paraId="26DD134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0A390AB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3277754" w14:textId="77777777" w:rsidTr="00C85B5C">
        <w:trPr>
          <w:trHeight w:val="300"/>
        </w:trPr>
        <w:tc>
          <w:tcPr>
            <w:tcW w:w="3105" w:type="dxa"/>
            <w:hideMark/>
          </w:tcPr>
          <w:p w14:paraId="10FDCD47" w14:textId="77777777" w:rsidR="00C85B5C" w:rsidRPr="00706974" w:rsidRDefault="00C85B5C" w:rsidP="00C85B5C">
            <w:pPr>
              <w:spacing w:line="240" w:lineRule="auto"/>
              <w:rPr>
                <w:color w:val="000000"/>
                <w:lang w:val="en-IN" w:eastAsia="en-IN"/>
              </w:rPr>
            </w:pPr>
            <w:r w:rsidRPr="00706974">
              <w:rPr>
                <w:color w:val="000000"/>
                <w:lang w:val="en-IN" w:eastAsia="en-IN"/>
              </w:rPr>
              <w:t>Macro Usage</w:t>
            </w:r>
          </w:p>
        </w:tc>
        <w:tc>
          <w:tcPr>
            <w:tcW w:w="3260" w:type="dxa"/>
            <w:hideMark/>
          </w:tcPr>
          <w:p w14:paraId="73B8CF7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13FB1A2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0EAD04A8" w14:textId="77777777" w:rsidTr="00C85B5C">
        <w:trPr>
          <w:trHeight w:val="330"/>
        </w:trPr>
        <w:tc>
          <w:tcPr>
            <w:tcW w:w="3105" w:type="dxa"/>
            <w:hideMark/>
          </w:tcPr>
          <w:p w14:paraId="3C19A297" w14:textId="77777777" w:rsidR="00C85B5C" w:rsidRPr="00706974" w:rsidRDefault="00C85B5C" w:rsidP="00C85B5C">
            <w:pPr>
              <w:spacing w:line="240" w:lineRule="auto"/>
              <w:rPr>
                <w:color w:val="000000"/>
                <w:lang w:val="en-IN" w:eastAsia="en-IN"/>
              </w:rPr>
            </w:pPr>
            <w:r w:rsidRPr="00706974">
              <w:rPr>
                <w:color w:val="000000"/>
                <w:lang w:val="en-IN" w:eastAsia="en-IN"/>
              </w:rPr>
              <w:t>Messaging Session</w:t>
            </w:r>
          </w:p>
        </w:tc>
        <w:tc>
          <w:tcPr>
            <w:tcW w:w="3260" w:type="dxa"/>
            <w:hideMark/>
          </w:tcPr>
          <w:p w14:paraId="3E7F42D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334E11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264248DF" w14:textId="77777777" w:rsidTr="00C85B5C">
        <w:trPr>
          <w:trHeight w:val="330"/>
        </w:trPr>
        <w:tc>
          <w:tcPr>
            <w:tcW w:w="3105" w:type="dxa"/>
            <w:hideMark/>
          </w:tcPr>
          <w:p w14:paraId="1E9862D2" w14:textId="77777777" w:rsidR="00C85B5C" w:rsidRPr="00706974" w:rsidRDefault="00C85B5C" w:rsidP="00C85B5C">
            <w:pPr>
              <w:spacing w:line="240" w:lineRule="auto"/>
              <w:rPr>
                <w:color w:val="000000"/>
                <w:lang w:val="en-IN" w:eastAsia="en-IN"/>
              </w:rPr>
            </w:pPr>
            <w:r w:rsidRPr="00706974">
              <w:rPr>
                <w:color w:val="000000"/>
                <w:lang w:val="en-IN" w:eastAsia="en-IN"/>
              </w:rPr>
              <w:t>Messaging User</w:t>
            </w:r>
          </w:p>
        </w:tc>
        <w:tc>
          <w:tcPr>
            <w:tcW w:w="3260" w:type="dxa"/>
            <w:hideMark/>
          </w:tcPr>
          <w:p w14:paraId="5713D83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2F59E21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72353E61" w14:textId="77777777" w:rsidTr="00C85B5C">
        <w:trPr>
          <w:trHeight w:val="330"/>
        </w:trPr>
        <w:tc>
          <w:tcPr>
            <w:tcW w:w="3105" w:type="dxa"/>
            <w:hideMark/>
          </w:tcPr>
          <w:p w14:paraId="57F24A4F" w14:textId="77777777" w:rsidR="00C85B5C" w:rsidRPr="00706974" w:rsidRDefault="00C85B5C" w:rsidP="00C85B5C">
            <w:pPr>
              <w:spacing w:line="240" w:lineRule="auto"/>
              <w:rPr>
                <w:color w:val="000000"/>
                <w:lang w:val="en-IN" w:eastAsia="en-IN"/>
              </w:rPr>
            </w:pPr>
            <w:r w:rsidRPr="00706974">
              <w:rPr>
                <w:color w:val="000000"/>
                <w:lang w:val="en-IN" w:eastAsia="en-IN"/>
              </w:rPr>
              <w:t>Orchestration Run</w:t>
            </w:r>
          </w:p>
        </w:tc>
        <w:tc>
          <w:tcPr>
            <w:tcW w:w="3260" w:type="dxa"/>
            <w:hideMark/>
          </w:tcPr>
          <w:p w14:paraId="0519947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4162467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68BFAF63" w14:textId="77777777" w:rsidTr="00C85B5C">
        <w:trPr>
          <w:trHeight w:val="330"/>
        </w:trPr>
        <w:tc>
          <w:tcPr>
            <w:tcW w:w="3105" w:type="dxa"/>
            <w:hideMark/>
          </w:tcPr>
          <w:p w14:paraId="7FA70D90" w14:textId="77777777" w:rsidR="00C85B5C" w:rsidRPr="00706974" w:rsidRDefault="00C85B5C" w:rsidP="00C85B5C">
            <w:pPr>
              <w:spacing w:line="240" w:lineRule="auto"/>
              <w:rPr>
                <w:color w:val="000000"/>
                <w:lang w:val="en-IN" w:eastAsia="en-IN"/>
              </w:rPr>
            </w:pPr>
            <w:r w:rsidRPr="00706974">
              <w:rPr>
                <w:color w:val="000000"/>
                <w:lang w:val="en-IN" w:eastAsia="en-IN"/>
              </w:rPr>
              <w:t>Orchestration Stage Run</w:t>
            </w:r>
          </w:p>
        </w:tc>
        <w:tc>
          <w:tcPr>
            <w:tcW w:w="3260" w:type="dxa"/>
            <w:hideMark/>
          </w:tcPr>
          <w:p w14:paraId="46C0571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5BDA822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BF030D1" w14:textId="77777777" w:rsidTr="00C85B5C">
        <w:trPr>
          <w:trHeight w:val="330"/>
        </w:trPr>
        <w:tc>
          <w:tcPr>
            <w:tcW w:w="3105" w:type="dxa"/>
            <w:hideMark/>
          </w:tcPr>
          <w:p w14:paraId="1CB86307" w14:textId="77777777" w:rsidR="00C85B5C" w:rsidRPr="00706974" w:rsidRDefault="00C85B5C" w:rsidP="00C85B5C">
            <w:pPr>
              <w:spacing w:line="240" w:lineRule="auto"/>
              <w:rPr>
                <w:color w:val="000000"/>
                <w:lang w:val="en-IN" w:eastAsia="en-IN"/>
              </w:rPr>
            </w:pPr>
            <w:r w:rsidRPr="00706974">
              <w:rPr>
                <w:color w:val="000000"/>
                <w:lang w:val="en-IN" w:eastAsia="en-IN"/>
              </w:rPr>
              <w:t>Orchestration Step Run</w:t>
            </w:r>
          </w:p>
        </w:tc>
        <w:tc>
          <w:tcPr>
            <w:tcW w:w="3260" w:type="dxa"/>
            <w:hideMark/>
          </w:tcPr>
          <w:p w14:paraId="68BBB2E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03CAF39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0AFFAF3E" w14:textId="77777777" w:rsidTr="00C85B5C">
        <w:trPr>
          <w:trHeight w:val="330"/>
        </w:trPr>
        <w:tc>
          <w:tcPr>
            <w:tcW w:w="3105" w:type="dxa"/>
            <w:hideMark/>
          </w:tcPr>
          <w:p w14:paraId="688D7B8B" w14:textId="77777777" w:rsidR="00C85B5C" w:rsidRPr="00706974" w:rsidRDefault="00C85B5C" w:rsidP="00C85B5C">
            <w:pPr>
              <w:spacing w:line="240" w:lineRule="auto"/>
              <w:rPr>
                <w:color w:val="000000"/>
                <w:lang w:val="en-IN" w:eastAsia="en-IN"/>
              </w:rPr>
            </w:pPr>
            <w:r w:rsidRPr="00706974">
              <w:rPr>
                <w:color w:val="000000"/>
                <w:lang w:val="en-IN" w:eastAsia="en-IN"/>
              </w:rPr>
              <w:t>Orchestration Work Item</w:t>
            </w:r>
          </w:p>
        </w:tc>
        <w:tc>
          <w:tcPr>
            <w:tcW w:w="3260" w:type="dxa"/>
            <w:hideMark/>
          </w:tcPr>
          <w:p w14:paraId="16C9777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49F9B0C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524AFB8C" w14:textId="77777777" w:rsidTr="00C85B5C">
        <w:trPr>
          <w:trHeight w:val="300"/>
        </w:trPr>
        <w:tc>
          <w:tcPr>
            <w:tcW w:w="3105" w:type="dxa"/>
            <w:hideMark/>
          </w:tcPr>
          <w:p w14:paraId="0DF2950C" w14:textId="77777777" w:rsidR="00C85B5C" w:rsidRPr="00706974" w:rsidRDefault="00C85B5C" w:rsidP="00C85B5C">
            <w:pPr>
              <w:spacing w:line="240" w:lineRule="auto"/>
              <w:rPr>
                <w:color w:val="000000"/>
                <w:lang w:val="en-IN" w:eastAsia="en-IN"/>
              </w:rPr>
            </w:pPr>
            <w:r w:rsidRPr="00706974">
              <w:rPr>
                <w:color w:val="000000"/>
                <w:lang w:val="en-IN" w:eastAsia="en-IN"/>
              </w:rPr>
              <w:t>Party Consent</w:t>
            </w:r>
          </w:p>
        </w:tc>
        <w:tc>
          <w:tcPr>
            <w:tcW w:w="3260" w:type="dxa"/>
            <w:hideMark/>
          </w:tcPr>
          <w:p w14:paraId="2E4CB7B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502FBBF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EE38C41" w14:textId="77777777" w:rsidTr="00C85B5C">
        <w:trPr>
          <w:trHeight w:val="330"/>
        </w:trPr>
        <w:tc>
          <w:tcPr>
            <w:tcW w:w="3105" w:type="dxa"/>
            <w:hideMark/>
          </w:tcPr>
          <w:p w14:paraId="21A11DA0" w14:textId="77777777" w:rsidR="00C85B5C" w:rsidRPr="00706974" w:rsidRDefault="00C85B5C" w:rsidP="00C85B5C">
            <w:pPr>
              <w:spacing w:line="240" w:lineRule="auto"/>
              <w:rPr>
                <w:color w:val="000000"/>
                <w:lang w:val="en-IN" w:eastAsia="en-IN"/>
              </w:rPr>
            </w:pPr>
            <w:r w:rsidRPr="00706974">
              <w:rPr>
                <w:color w:val="000000"/>
                <w:lang w:val="en-IN" w:eastAsia="en-IN"/>
              </w:rPr>
              <w:t>Pending Service Routing</w:t>
            </w:r>
          </w:p>
        </w:tc>
        <w:tc>
          <w:tcPr>
            <w:tcW w:w="3260" w:type="dxa"/>
            <w:hideMark/>
          </w:tcPr>
          <w:p w14:paraId="3CFA4EF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c>
          <w:tcPr>
            <w:tcW w:w="2693" w:type="dxa"/>
            <w:hideMark/>
          </w:tcPr>
          <w:p w14:paraId="69B3B99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r>
      <w:tr w:rsidR="00C85B5C" w:rsidRPr="00C85B5C" w14:paraId="43F96F7C" w14:textId="77777777" w:rsidTr="00C85B5C">
        <w:trPr>
          <w:trHeight w:val="330"/>
        </w:trPr>
        <w:tc>
          <w:tcPr>
            <w:tcW w:w="3105" w:type="dxa"/>
            <w:hideMark/>
          </w:tcPr>
          <w:p w14:paraId="6A886E81" w14:textId="77777777" w:rsidR="00C85B5C" w:rsidRPr="00706974" w:rsidRDefault="00C85B5C" w:rsidP="00C85B5C">
            <w:pPr>
              <w:spacing w:line="240" w:lineRule="auto"/>
              <w:rPr>
                <w:color w:val="000000"/>
                <w:lang w:val="en-IN" w:eastAsia="en-IN"/>
              </w:rPr>
            </w:pPr>
            <w:r w:rsidRPr="00706974">
              <w:rPr>
                <w:color w:val="000000"/>
                <w:lang w:val="en-IN" w:eastAsia="en-IN"/>
              </w:rPr>
              <w:t>Process Exception</w:t>
            </w:r>
          </w:p>
        </w:tc>
        <w:tc>
          <w:tcPr>
            <w:tcW w:w="3260" w:type="dxa"/>
            <w:hideMark/>
          </w:tcPr>
          <w:p w14:paraId="0F04435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31988A2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6B7DD13" w14:textId="77777777" w:rsidTr="00C85B5C">
        <w:trPr>
          <w:trHeight w:val="330"/>
        </w:trPr>
        <w:tc>
          <w:tcPr>
            <w:tcW w:w="3105" w:type="dxa"/>
            <w:hideMark/>
          </w:tcPr>
          <w:p w14:paraId="5336B60C" w14:textId="77777777" w:rsidR="00C85B5C" w:rsidRPr="00706974" w:rsidRDefault="00C85B5C" w:rsidP="00C85B5C">
            <w:pPr>
              <w:spacing w:line="240" w:lineRule="auto"/>
              <w:rPr>
                <w:color w:val="000000"/>
                <w:lang w:val="en-IN" w:eastAsia="en-IN"/>
              </w:rPr>
            </w:pPr>
            <w:r w:rsidRPr="00706974">
              <w:rPr>
                <w:color w:val="000000"/>
                <w:lang w:val="en-IN" w:eastAsia="en-IN"/>
              </w:rPr>
              <w:t>Product Related Service Process</w:t>
            </w:r>
          </w:p>
        </w:tc>
        <w:tc>
          <w:tcPr>
            <w:tcW w:w="3260" w:type="dxa"/>
            <w:hideMark/>
          </w:tcPr>
          <w:p w14:paraId="74F2C79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20DF046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2BA1F6B" w14:textId="77777777" w:rsidTr="00C85B5C">
        <w:trPr>
          <w:trHeight w:val="300"/>
        </w:trPr>
        <w:tc>
          <w:tcPr>
            <w:tcW w:w="3105" w:type="dxa"/>
            <w:hideMark/>
          </w:tcPr>
          <w:p w14:paraId="76A8E197" w14:textId="77777777" w:rsidR="00C85B5C" w:rsidRPr="00706974" w:rsidRDefault="00C85B5C" w:rsidP="00C85B5C">
            <w:pPr>
              <w:spacing w:line="240" w:lineRule="auto"/>
              <w:rPr>
                <w:color w:val="000000"/>
                <w:lang w:val="en-IN" w:eastAsia="en-IN"/>
              </w:rPr>
            </w:pPr>
            <w:r w:rsidRPr="00706974">
              <w:rPr>
                <w:color w:val="000000"/>
                <w:lang w:val="en-IN" w:eastAsia="en-IN"/>
              </w:rPr>
              <w:t>Quick Text</w:t>
            </w:r>
          </w:p>
        </w:tc>
        <w:tc>
          <w:tcPr>
            <w:tcW w:w="3260" w:type="dxa"/>
            <w:hideMark/>
          </w:tcPr>
          <w:p w14:paraId="47E346D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75211F4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C83FACF" w14:textId="77777777" w:rsidTr="00C85B5C">
        <w:trPr>
          <w:trHeight w:val="330"/>
        </w:trPr>
        <w:tc>
          <w:tcPr>
            <w:tcW w:w="3105" w:type="dxa"/>
            <w:hideMark/>
          </w:tcPr>
          <w:p w14:paraId="095414EE" w14:textId="77777777" w:rsidR="00C85B5C" w:rsidRPr="00706974" w:rsidRDefault="00C85B5C" w:rsidP="00C85B5C">
            <w:pPr>
              <w:spacing w:line="240" w:lineRule="auto"/>
              <w:rPr>
                <w:color w:val="000000"/>
                <w:lang w:val="en-IN" w:eastAsia="en-IN"/>
              </w:rPr>
            </w:pPr>
            <w:r w:rsidRPr="00706974">
              <w:rPr>
                <w:color w:val="000000"/>
                <w:lang w:val="en-IN" w:eastAsia="en-IN"/>
              </w:rPr>
              <w:t>Quick Text Usage</w:t>
            </w:r>
          </w:p>
        </w:tc>
        <w:tc>
          <w:tcPr>
            <w:tcW w:w="3260" w:type="dxa"/>
            <w:hideMark/>
          </w:tcPr>
          <w:p w14:paraId="79B3A5C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7BEADF4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60F991E4" w14:textId="77777777" w:rsidTr="00C85B5C">
        <w:trPr>
          <w:trHeight w:val="330"/>
        </w:trPr>
        <w:tc>
          <w:tcPr>
            <w:tcW w:w="3105" w:type="dxa"/>
            <w:hideMark/>
          </w:tcPr>
          <w:p w14:paraId="6E39BF92" w14:textId="77777777" w:rsidR="00C85B5C" w:rsidRPr="00706974" w:rsidRDefault="00C85B5C" w:rsidP="00C85B5C">
            <w:pPr>
              <w:spacing w:line="240" w:lineRule="auto"/>
              <w:rPr>
                <w:color w:val="000000"/>
                <w:lang w:val="en-IN" w:eastAsia="en-IN"/>
              </w:rPr>
            </w:pPr>
            <w:r w:rsidRPr="00706974">
              <w:rPr>
                <w:color w:val="000000"/>
                <w:lang w:val="en-IN" w:eastAsia="en-IN"/>
              </w:rPr>
              <w:t>Rebate Payout Snapshot</w:t>
            </w:r>
          </w:p>
        </w:tc>
        <w:tc>
          <w:tcPr>
            <w:tcW w:w="3260" w:type="dxa"/>
            <w:hideMark/>
          </w:tcPr>
          <w:p w14:paraId="3877454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52AA0E7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6A9D75E" w14:textId="77777777" w:rsidTr="00C85B5C">
        <w:trPr>
          <w:trHeight w:val="300"/>
        </w:trPr>
        <w:tc>
          <w:tcPr>
            <w:tcW w:w="3105" w:type="dxa"/>
            <w:hideMark/>
          </w:tcPr>
          <w:p w14:paraId="615ECD8A" w14:textId="77777777" w:rsidR="00C85B5C" w:rsidRPr="00706974" w:rsidRDefault="00C85B5C" w:rsidP="00C85B5C">
            <w:pPr>
              <w:spacing w:line="240" w:lineRule="auto"/>
              <w:rPr>
                <w:color w:val="000000"/>
                <w:lang w:val="en-IN" w:eastAsia="en-IN"/>
              </w:rPr>
            </w:pPr>
            <w:r w:rsidRPr="00706974">
              <w:rPr>
                <w:color w:val="000000"/>
                <w:lang w:val="en-IN" w:eastAsia="en-IN"/>
              </w:rPr>
              <w:t>Record Alert</w:t>
            </w:r>
          </w:p>
        </w:tc>
        <w:tc>
          <w:tcPr>
            <w:tcW w:w="3260" w:type="dxa"/>
            <w:hideMark/>
          </w:tcPr>
          <w:p w14:paraId="0D000EB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56402A7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491916AA" w14:textId="77777777" w:rsidTr="00C85B5C">
        <w:trPr>
          <w:trHeight w:val="300"/>
        </w:trPr>
        <w:tc>
          <w:tcPr>
            <w:tcW w:w="3105" w:type="dxa"/>
            <w:hideMark/>
          </w:tcPr>
          <w:p w14:paraId="6CB81D91" w14:textId="77777777" w:rsidR="00C85B5C" w:rsidRPr="00706974" w:rsidRDefault="00C85B5C" w:rsidP="00C85B5C">
            <w:pPr>
              <w:spacing w:line="240" w:lineRule="auto"/>
              <w:rPr>
                <w:color w:val="000000"/>
                <w:lang w:val="en-IN" w:eastAsia="en-IN"/>
              </w:rPr>
            </w:pPr>
            <w:r w:rsidRPr="00706974">
              <w:rPr>
                <w:color w:val="000000"/>
                <w:lang w:val="en-IN" w:eastAsia="en-IN"/>
              </w:rPr>
              <w:t>Scorecard</w:t>
            </w:r>
          </w:p>
        </w:tc>
        <w:tc>
          <w:tcPr>
            <w:tcW w:w="3260" w:type="dxa"/>
            <w:hideMark/>
          </w:tcPr>
          <w:p w14:paraId="6E533D9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0A6E6B5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5388686" w14:textId="77777777" w:rsidTr="00C85B5C">
        <w:trPr>
          <w:trHeight w:val="330"/>
        </w:trPr>
        <w:tc>
          <w:tcPr>
            <w:tcW w:w="3105" w:type="dxa"/>
            <w:hideMark/>
          </w:tcPr>
          <w:p w14:paraId="62874FB9" w14:textId="77777777" w:rsidR="00C85B5C" w:rsidRPr="00706974" w:rsidRDefault="00C85B5C" w:rsidP="00C85B5C">
            <w:pPr>
              <w:spacing w:line="240" w:lineRule="auto"/>
              <w:rPr>
                <w:color w:val="000000"/>
                <w:lang w:val="en-IN" w:eastAsia="en-IN"/>
              </w:rPr>
            </w:pPr>
            <w:r w:rsidRPr="00706974">
              <w:rPr>
                <w:color w:val="000000"/>
                <w:lang w:val="en-IN" w:eastAsia="en-IN"/>
              </w:rPr>
              <w:lastRenderedPageBreak/>
              <w:t>Seller</w:t>
            </w:r>
          </w:p>
        </w:tc>
        <w:tc>
          <w:tcPr>
            <w:tcW w:w="3260" w:type="dxa"/>
            <w:hideMark/>
          </w:tcPr>
          <w:p w14:paraId="7C0A4F7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2983BB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A3032E1" w14:textId="77777777" w:rsidTr="00C85B5C">
        <w:trPr>
          <w:trHeight w:val="330"/>
        </w:trPr>
        <w:tc>
          <w:tcPr>
            <w:tcW w:w="3105" w:type="dxa"/>
            <w:hideMark/>
          </w:tcPr>
          <w:p w14:paraId="348D7362" w14:textId="77777777" w:rsidR="00C85B5C" w:rsidRPr="00706974" w:rsidRDefault="00C85B5C" w:rsidP="00C85B5C">
            <w:pPr>
              <w:spacing w:line="240" w:lineRule="auto"/>
              <w:rPr>
                <w:color w:val="000000"/>
                <w:lang w:val="en-IN" w:eastAsia="en-IN"/>
              </w:rPr>
            </w:pPr>
            <w:r w:rsidRPr="00706974">
              <w:rPr>
                <w:color w:val="000000"/>
                <w:lang w:val="en-IN" w:eastAsia="en-IN"/>
              </w:rPr>
              <w:t xml:space="preserve">Service </w:t>
            </w:r>
            <w:proofErr w:type="spellStart"/>
            <w:r w:rsidRPr="00706974">
              <w:rPr>
                <w:color w:val="000000"/>
                <w:lang w:val="en-IN" w:eastAsia="en-IN"/>
              </w:rPr>
              <w:t>Catalog</w:t>
            </w:r>
            <w:proofErr w:type="spellEnd"/>
            <w:r w:rsidRPr="00706974">
              <w:rPr>
                <w:color w:val="000000"/>
                <w:lang w:val="en-IN" w:eastAsia="en-IN"/>
              </w:rPr>
              <w:t xml:space="preserve"> Request</w:t>
            </w:r>
          </w:p>
        </w:tc>
        <w:tc>
          <w:tcPr>
            <w:tcW w:w="3260" w:type="dxa"/>
            <w:hideMark/>
          </w:tcPr>
          <w:p w14:paraId="319052F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08CC8C5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3BD3888" w14:textId="77777777" w:rsidTr="00C85B5C">
        <w:trPr>
          <w:trHeight w:val="330"/>
        </w:trPr>
        <w:tc>
          <w:tcPr>
            <w:tcW w:w="3105" w:type="dxa"/>
            <w:hideMark/>
          </w:tcPr>
          <w:p w14:paraId="161CBCB4" w14:textId="77777777" w:rsidR="00C85B5C" w:rsidRPr="00706974" w:rsidRDefault="00C85B5C" w:rsidP="00C85B5C">
            <w:pPr>
              <w:spacing w:line="240" w:lineRule="auto"/>
              <w:rPr>
                <w:color w:val="000000"/>
                <w:lang w:val="en-IN" w:eastAsia="en-IN"/>
              </w:rPr>
            </w:pPr>
            <w:r w:rsidRPr="00706974">
              <w:rPr>
                <w:color w:val="000000"/>
                <w:lang w:val="en-IN" w:eastAsia="en-IN"/>
              </w:rPr>
              <w:t>Service Resource</w:t>
            </w:r>
          </w:p>
        </w:tc>
        <w:tc>
          <w:tcPr>
            <w:tcW w:w="3260" w:type="dxa"/>
            <w:hideMark/>
          </w:tcPr>
          <w:p w14:paraId="67800C7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366C4C7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48A6322D" w14:textId="77777777" w:rsidTr="00C85B5C">
        <w:trPr>
          <w:trHeight w:val="300"/>
        </w:trPr>
        <w:tc>
          <w:tcPr>
            <w:tcW w:w="3105" w:type="dxa"/>
            <w:hideMark/>
          </w:tcPr>
          <w:p w14:paraId="3D2E9D10" w14:textId="77777777" w:rsidR="00C85B5C" w:rsidRPr="00706974" w:rsidRDefault="00C85B5C" w:rsidP="00C85B5C">
            <w:pPr>
              <w:spacing w:line="240" w:lineRule="auto"/>
              <w:rPr>
                <w:color w:val="000000"/>
                <w:lang w:val="en-IN" w:eastAsia="en-IN"/>
              </w:rPr>
            </w:pPr>
            <w:r w:rsidRPr="00706974">
              <w:rPr>
                <w:color w:val="000000"/>
                <w:lang w:val="en-IN" w:eastAsia="en-IN"/>
              </w:rPr>
              <w:t>Signup Request</w:t>
            </w:r>
          </w:p>
        </w:tc>
        <w:tc>
          <w:tcPr>
            <w:tcW w:w="3260" w:type="dxa"/>
            <w:hideMark/>
          </w:tcPr>
          <w:p w14:paraId="404C38C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472A9BC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53E1AFCF" w14:textId="77777777" w:rsidTr="00C85B5C">
        <w:trPr>
          <w:trHeight w:val="330"/>
        </w:trPr>
        <w:tc>
          <w:tcPr>
            <w:tcW w:w="3105" w:type="dxa"/>
            <w:hideMark/>
          </w:tcPr>
          <w:p w14:paraId="2ADFB3E1" w14:textId="77777777" w:rsidR="00C85B5C" w:rsidRPr="00706974" w:rsidRDefault="00C85B5C" w:rsidP="00C85B5C">
            <w:pPr>
              <w:spacing w:line="240" w:lineRule="auto"/>
              <w:rPr>
                <w:color w:val="000000"/>
                <w:lang w:val="en-IN" w:eastAsia="en-IN"/>
              </w:rPr>
            </w:pPr>
            <w:r w:rsidRPr="00706974">
              <w:rPr>
                <w:color w:val="000000"/>
                <w:lang w:val="en-IN" w:eastAsia="en-IN"/>
              </w:rPr>
              <w:t>Social Post</w:t>
            </w:r>
          </w:p>
        </w:tc>
        <w:tc>
          <w:tcPr>
            <w:tcW w:w="3260" w:type="dxa"/>
            <w:hideMark/>
          </w:tcPr>
          <w:p w14:paraId="630475C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D28737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285E708" w14:textId="77777777" w:rsidTr="00C85B5C">
        <w:trPr>
          <w:trHeight w:val="330"/>
        </w:trPr>
        <w:tc>
          <w:tcPr>
            <w:tcW w:w="3105" w:type="dxa"/>
            <w:hideMark/>
          </w:tcPr>
          <w:p w14:paraId="14227869" w14:textId="77777777" w:rsidR="00C85B5C" w:rsidRPr="00706974" w:rsidRDefault="00C85B5C" w:rsidP="00C85B5C">
            <w:pPr>
              <w:spacing w:line="240" w:lineRule="auto"/>
              <w:rPr>
                <w:color w:val="000000"/>
                <w:lang w:val="en-IN" w:eastAsia="en-IN"/>
              </w:rPr>
            </w:pPr>
            <w:r w:rsidRPr="00706974">
              <w:rPr>
                <w:color w:val="000000"/>
                <w:lang w:val="en-IN" w:eastAsia="en-IN"/>
              </w:rPr>
              <w:t>Streaming Channel</w:t>
            </w:r>
          </w:p>
        </w:tc>
        <w:tc>
          <w:tcPr>
            <w:tcW w:w="3260" w:type="dxa"/>
            <w:hideMark/>
          </w:tcPr>
          <w:p w14:paraId="0972105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7E8A16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07558E5" w14:textId="77777777" w:rsidTr="00C85B5C">
        <w:trPr>
          <w:trHeight w:val="330"/>
        </w:trPr>
        <w:tc>
          <w:tcPr>
            <w:tcW w:w="3105" w:type="dxa"/>
            <w:hideMark/>
          </w:tcPr>
          <w:p w14:paraId="55FCF14D" w14:textId="77777777" w:rsidR="00C85B5C" w:rsidRPr="00706974" w:rsidRDefault="00C85B5C" w:rsidP="00C85B5C">
            <w:pPr>
              <w:spacing w:line="240" w:lineRule="auto"/>
              <w:rPr>
                <w:color w:val="000000"/>
                <w:lang w:val="en-IN" w:eastAsia="en-IN"/>
              </w:rPr>
            </w:pPr>
            <w:r w:rsidRPr="00706974">
              <w:rPr>
                <w:color w:val="000000"/>
                <w:lang w:val="en-IN" w:eastAsia="en-IN"/>
              </w:rPr>
              <w:t>Tableau Host Mapping</w:t>
            </w:r>
          </w:p>
        </w:tc>
        <w:tc>
          <w:tcPr>
            <w:tcW w:w="3260" w:type="dxa"/>
            <w:hideMark/>
          </w:tcPr>
          <w:p w14:paraId="63C1F72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c>
          <w:tcPr>
            <w:tcW w:w="2693" w:type="dxa"/>
            <w:hideMark/>
          </w:tcPr>
          <w:p w14:paraId="2334823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r>
      <w:tr w:rsidR="00C85B5C" w:rsidRPr="00C85B5C" w14:paraId="376059B0" w14:textId="77777777" w:rsidTr="00C85B5C">
        <w:trPr>
          <w:trHeight w:val="330"/>
        </w:trPr>
        <w:tc>
          <w:tcPr>
            <w:tcW w:w="3105" w:type="dxa"/>
            <w:hideMark/>
          </w:tcPr>
          <w:p w14:paraId="20E010E6" w14:textId="77777777" w:rsidR="00C85B5C" w:rsidRPr="00706974" w:rsidRDefault="00C85B5C" w:rsidP="00C85B5C">
            <w:pPr>
              <w:spacing w:line="240" w:lineRule="auto"/>
              <w:rPr>
                <w:color w:val="000000"/>
                <w:lang w:val="en-IN" w:eastAsia="en-IN"/>
              </w:rPr>
            </w:pPr>
            <w:r w:rsidRPr="00706974">
              <w:rPr>
                <w:color w:val="000000"/>
                <w:lang w:val="en-IN" w:eastAsia="en-IN"/>
              </w:rPr>
              <w:t>User Presence</w:t>
            </w:r>
          </w:p>
        </w:tc>
        <w:tc>
          <w:tcPr>
            <w:tcW w:w="3260" w:type="dxa"/>
            <w:hideMark/>
          </w:tcPr>
          <w:p w14:paraId="4EF51AE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c>
          <w:tcPr>
            <w:tcW w:w="2693" w:type="dxa"/>
            <w:hideMark/>
          </w:tcPr>
          <w:p w14:paraId="2C14DC9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r>
      <w:tr w:rsidR="00C85B5C" w:rsidRPr="00C85B5C" w14:paraId="0E510DAD" w14:textId="77777777" w:rsidTr="00C85B5C">
        <w:trPr>
          <w:trHeight w:val="490"/>
        </w:trPr>
        <w:tc>
          <w:tcPr>
            <w:tcW w:w="3105" w:type="dxa"/>
            <w:hideMark/>
          </w:tcPr>
          <w:p w14:paraId="065D88F0" w14:textId="77777777" w:rsidR="00C85B5C" w:rsidRPr="00706974" w:rsidRDefault="00C85B5C" w:rsidP="00C85B5C">
            <w:pPr>
              <w:spacing w:line="240" w:lineRule="auto"/>
              <w:rPr>
                <w:color w:val="000000"/>
                <w:lang w:val="en-IN" w:eastAsia="en-IN"/>
              </w:rPr>
            </w:pPr>
            <w:r w:rsidRPr="00706974">
              <w:rPr>
                <w:color w:val="000000"/>
                <w:lang w:val="en-IN" w:eastAsia="en-IN"/>
              </w:rPr>
              <w:t>User Provisioning Request</w:t>
            </w:r>
          </w:p>
        </w:tc>
        <w:tc>
          <w:tcPr>
            <w:tcW w:w="3260" w:type="dxa"/>
            <w:hideMark/>
          </w:tcPr>
          <w:p w14:paraId="4D5B040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37B74EA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2659CCE" w14:textId="77777777" w:rsidTr="00C85B5C">
        <w:trPr>
          <w:trHeight w:val="300"/>
        </w:trPr>
        <w:tc>
          <w:tcPr>
            <w:tcW w:w="3105" w:type="dxa"/>
            <w:hideMark/>
          </w:tcPr>
          <w:p w14:paraId="56865161" w14:textId="77777777" w:rsidR="00C85B5C" w:rsidRPr="00706974" w:rsidRDefault="00C85B5C" w:rsidP="00C85B5C">
            <w:pPr>
              <w:spacing w:line="240" w:lineRule="auto"/>
              <w:rPr>
                <w:color w:val="000000"/>
                <w:lang w:val="en-IN" w:eastAsia="en-IN"/>
              </w:rPr>
            </w:pPr>
            <w:r w:rsidRPr="00706974">
              <w:rPr>
                <w:color w:val="000000"/>
                <w:lang w:val="en-IN" w:eastAsia="en-IN"/>
              </w:rPr>
              <w:t>Video Call</w:t>
            </w:r>
          </w:p>
        </w:tc>
        <w:tc>
          <w:tcPr>
            <w:tcW w:w="3260" w:type="dxa"/>
            <w:hideMark/>
          </w:tcPr>
          <w:p w14:paraId="79ECE48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10081DA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4F295BBC" w14:textId="77777777" w:rsidTr="00C85B5C">
        <w:trPr>
          <w:trHeight w:val="330"/>
        </w:trPr>
        <w:tc>
          <w:tcPr>
            <w:tcW w:w="3105" w:type="dxa"/>
            <w:hideMark/>
          </w:tcPr>
          <w:p w14:paraId="2F3D5338" w14:textId="77777777" w:rsidR="00C85B5C" w:rsidRPr="00706974" w:rsidRDefault="00C85B5C" w:rsidP="00C85B5C">
            <w:pPr>
              <w:spacing w:line="240" w:lineRule="auto"/>
              <w:rPr>
                <w:color w:val="000000"/>
                <w:lang w:val="en-IN" w:eastAsia="en-IN"/>
              </w:rPr>
            </w:pPr>
            <w:r w:rsidRPr="00706974">
              <w:rPr>
                <w:color w:val="000000"/>
                <w:lang w:val="en-IN" w:eastAsia="en-IN"/>
              </w:rPr>
              <w:t>Web Cart Document</w:t>
            </w:r>
          </w:p>
        </w:tc>
        <w:tc>
          <w:tcPr>
            <w:tcW w:w="3260" w:type="dxa"/>
            <w:hideMark/>
          </w:tcPr>
          <w:p w14:paraId="5EAE50A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6058F12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66467B03" w14:textId="77777777" w:rsidTr="00C85B5C">
        <w:trPr>
          <w:trHeight w:val="330"/>
        </w:trPr>
        <w:tc>
          <w:tcPr>
            <w:tcW w:w="3105" w:type="dxa"/>
            <w:hideMark/>
          </w:tcPr>
          <w:p w14:paraId="00B115F7" w14:textId="77777777" w:rsidR="00C85B5C" w:rsidRPr="00706974" w:rsidRDefault="00C85B5C" w:rsidP="00C85B5C">
            <w:pPr>
              <w:spacing w:line="240" w:lineRule="auto"/>
              <w:rPr>
                <w:color w:val="000000"/>
                <w:lang w:val="en-IN" w:eastAsia="en-IN"/>
              </w:rPr>
            </w:pPr>
            <w:r w:rsidRPr="00706974">
              <w:rPr>
                <w:color w:val="000000"/>
                <w:lang w:val="en-IN" w:eastAsia="en-IN"/>
              </w:rPr>
              <w:t>AB Test</w:t>
            </w:r>
          </w:p>
        </w:tc>
        <w:tc>
          <w:tcPr>
            <w:tcW w:w="3260" w:type="dxa"/>
            <w:hideMark/>
          </w:tcPr>
          <w:p w14:paraId="24A44FF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E9C892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2F406FAD" w14:textId="77777777" w:rsidTr="00C85B5C">
        <w:trPr>
          <w:trHeight w:val="330"/>
        </w:trPr>
        <w:tc>
          <w:tcPr>
            <w:tcW w:w="3105" w:type="dxa"/>
            <w:hideMark/>
          </w:tcPr>
          <w:p w14:paraId="38EA2285" w14:textId="77777777" w:rsidR="00C85B5C" w:rsidRPr="00706974" w:rsidRDefault="00C85B5C" w:rsidP="00C85B5C">
            <w:pPr>
              <w:spacing w:line="240" w:lineRule="auto"/>
              <w:rPr>
                <w:color w:val="000000"/>
                <w:lang w:val="en-IN" w:eastAsia="en-IN"/>
              </w:rPr>
            </w:pPr>
            <w:r w:rsidRPr="00706974">
              <w:rPr>
                <w:color w:val="000000"/>
                <w:lang w:val="en-IN" w:eastAsia="en-IN"/>
              </w:rPr>
              <w:t>Add File Attachment</w:t>
            </w:r>
          </w:p>
        </w:tc>
        <w:tc>
          <w:tcPr>
            <w:tcW w:w="3260" w:type="dxa"/>
            <w:hideMark/>
          </w:tcPr>
          <w:p w14:paraId="093B088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8C3166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4F692954" w14:textId="77777777" w:rsidTr="00C85B5C">
        <w:trPr>
          <w:trHeight w:val="330"/>
        </w:trPr>
        <w:tc>
          <w:tcPr>
            <w:tcW w:w="3105" w:type="dxa"/>
            <w:hideMark/>
          </w:tcPr>
          <w:p w14:paraId="56090109" w14:textId="77777777" w:rsidR="00C85B5C" w:rsidRPr="00706974" w:rsidRDefault="00C85B5C" w:rsidP="00C85B5C">
            <w:pPr>
              <w:spacing w:line="240" w:lineRule="auto"/>
              <w:rPr>
                <w:color w:val="000000"/>
                <w:lang w:val="en-IN" w:eastAsia="en-IN"/>
              </w:rPr>
            </w:pPr>
            <w:r w:rsidRPr="00706974">
              <w:rPr>
                <w:color w:val="000000"/>
                <w:lang w:val="en-IN" w:eastAsia="en-IN"/>
              </w:rPr>
              <w:t>Add Form Field Template</w:t>
            </w:r>
          </w:p>
        </w:tc>
        <w:tc>
          <w:tcPr>
            <w:tcW w:w="3260" w:type="dxa"/>
            <w:hideMark/>
          </w:tcPr>
          <w:p w14:paraId="3279912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7CC2920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4BC3AD58" w14:textId="77777777" w:rsidTr="00C85B5C">
        <w:trPr>
          <w:trHeight w:val="330"/>
        </w:trPr>
        <w:tc>
          <w:tcPr>
            <w:tcW w:w="3105" w:type="dxa"/>
            <w:hideMark/>
          </w:tcPr>
          <w:p w14:paraId="10634F10" w14:textId="77777777" w:rsidR="00C85B5C" w:rsidRPr="00706974" w:rsidRDefault="00C85B5C" w:rsidP="00C85B5C">
            <w:pPr>
              <w:spacing w:line="240" w:lineRule="auto"/>
              <w:rPr>
                <w:color w:val="000000"/>
                <w:lang w:val="en-IN" w:eastAsia="en-IN"/>
              </w:rPr>
            </w:pPr>
            <w:r w:rsidRPr="00706974">
              <w:rPr>
                <w:color w:val="000000"/>
                <w:lang w:val="en-IN" w:eastAsia="en-IN"/>
              </w:rPr>
              <w:t>Add Recipient</w:t>
            </w:r>
          </w:p>
        </w:tc>
        <w:tc>
          <w:tcPr>
            <w:tcW w:w="3260" w:type="dxa"/>
            <w:hideMark/>
          </w:tcPr>
          <w:p w14:paraId="4CDCE09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50A1018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78C88554" w14:textId="77777777" w:rsidTr="00C85B5C">
        <w:trPr>
          <w:trHeight w:val="330"/>
        </w:trPr>
        <w:tc>
          <w:tcPr>
            <w:tcW w:w="3105" w:type="dxa"/>
            <w:hideMark/>
          </w:tcPr>
          <w:p w14:paraId="2CDDEFFF" w14:textId="77777777" w:rsidR="00C85B5C" w:rsidRPr="00706974" w:rsidRDefault="00C85B5C" w:rsidP="00C85B5C">
            <w:pPr>
              <w:spacing w:line="240" w:lineRule="auto"/>
              <w:rPr>
                <w:color w:val="000000"/>
                <w:lang w:val="en-IN" w:eastAsia="en-IN"/>
              </w:rPr>
            </w:pPr>
            <w:r w:rsidRPr="00706974">
              <w:rPr>
                <w:color w:val="000000"/>
                <w:lang w:val="en-IN" w:eastAsia="en-IN"/>
              </w:rPr>
              <w:t>Aggregate Link Level Detail</w:t>
            </w:r>
          </w:p>
        </w:tc>
        <w:tc>
          <w:tcPr>
            <w:tcW w:w="3260" w:type="dxa"/>
            <w:hideMark/>
          </w:tcPr>
          <w:p w14:paraId="594CDA1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458412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18AEF5BF" w14:textId="77777777" w:rsidTr="00C85B5C">
        <w:trPr>
          <w:trHeight w:val="300"/>
        </w:trPr>
        <w:tc>
          <w:tcPr>
            <w:tcW w:w="3105" w:type="dxa"/>
            <w:hideMark/>
          </w:tcPr>
          <w:p w14:paraId="3FAFD3A3" w14:textId="77777777" w:rsidR="00C85B5C" w:rsidRPr="00706974" w:rsidRDefault="00C85B5C" w:rsidP="00C85B5C">
            <w:pPr>
              <w:spacing w:line="240" w:lineRule="auto"/>
              <w:rPr>
                <w:color w:val="000000"/>
                <w:lang w:val="en-IN" w:eastAsia="en-IN"/>
              </w:rPr>
            </w:pPr>
            <w:r w:rsidRPr="00706974">
              <w:rPr>
                <w:color w:val="000000"/>
                <w:lang w:val="en-IN" w:eastAsia="en-IN"/>
              </w:rPr>
              <w:t>Agreement</w:t>
            </w:r>
          </w:p>
        </w:tc>
        <w:tc>
          <w:tcPr>
            <w:tcW w:w="3260" w:type="dxa"/>
            <w:hideMark/>
          </w:tcPr>
          <w:p w14:paraId="5756F24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3D98598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68BB06A" w14:textId="77777777" w:rsidTr="00C85B5C">
        <w:trPr>
          <w:trHeight w:val="330"/>
        </w:trPr>
        <w:tc>
          <w:tcPr>
            <w:tcW w:w="3105" w:type="dxa"/>
            <w:hideMark/>
          </w:tcPr>
          <w:p w14:paraId="0B165D3B" w14:textId="77777777" w:rsidR="00C85B5C" w:rsidRPr="00706974" w:rsidRDefault="00C85B5C" w:rsidP="00C85B5C">
            <w:pPr>
              <w:spacing w:line="240" w:lineRule="auto"/>
              <w:rPr>
                <w:color w:val="000000"/>
                <w:lang w:val="en-IN" w:eastAsia="en-IN"/>
              </w:rPr>
            </w:pPr>
            <w:r w:rsidRPr="00706974">
              <w:rPr>
                <w:color w:val="000000"/>
                <w:lang w:val="en-IN" w:eastAsia="en-IN"/>
              </w:rPr>
              <w:t>Agreement Event</w:t>
            </w:r>
          </w:p>
        </w:tc>
        <w:tc>
          <w:tcPr>
            <w:tcW w:w="3260" w:type="dxa"/>
            <w:hideMark/>
          </w:tcPr>
          <w:p w14:paraId="740366C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418B42B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E0F5FA9" w14:textId="77777777" w:rsidTr="00C85B5C">
        <w:trPr>
          <w:trHeight w:val="330"/>
        </w:trPr>
        <w:tc>
          <w:tcPr>
            <w:tcW w:w="3105" w:type="dxa"/>
            <w:hideMark/>
          </w:tcPr>
          <w:p w14:paraId="07FB99FE" w14:textId="77777777" w:rsidR="00C85B5C" w:rsidRPr="00706974" w:rsidRDefault="00C85B5C" w:rsidP="00C85B5C">
            <w:pPr>
              <w:spacing w:line="240" w:lineRule="auto"/>
              <w:rPr>
                <w:color w:val="000000"/>
                <w:lang w:val="en-IN" w:eastAsia="en-IN"/>
              </w:rPr>
            </w:pPr>
            <w:r w:rsidRPr="00706974">
              <w:rPr>
                <w:color w:val="000000"/>
                <w:lang w:val="en-IN" w:eastAsia="en-IN"/>
              </w:rPr>
              <w:t>Agreement Notification</w:t>
            </w:r>
          </w:p>
        </w:tc>
        <w:tc>
          <w:tcPr>
            <w:tcW w:w="3260" w:type="dxa"/>
            <w:hideMark/>
          </w:tcPr>
          <w:p w14:paraId="5A4F63B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2B03C8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4344498C" w14:textId="77777777" w:rsidTr="00C85B5C">
        <w:trPr>
          <w:trHeight w:val="330"/>
        </w:trPr>
        <w:tc>
          <w:tcPr>
            <w:tcW w:w="3105" w:type="dxa"/>
            <w:hideMark/>
          </w:tcPr>
          <w:p w14:paraId="1ED5B4F5" w14:textId="77777777" w:rsidR="00C85B5C" w:rsidRPr="00706974" w:rsidRDefault="00C85B5C" w:rsidP="00C85B5C">
            <w:pPr>
              <w:spacing w:line="240" w:lineRule="auto"/>
              <w:rPr>
                <w:color w:val="000000"/>
                <w:lang w:val="en-IN" w:eastAsia="en-IN"/>
              </w:rPr>
            </w:pPr>
            <w:r w:rsidRPr="00706974">
              <w:rPr>
                <w:color w:val="000000"/>
                <w:lang w:val="en-IN" w:eastAsia="en-IN"/>
              </w:rPr>
              <w:t>Agreement Template</w:t>
            </w:r>
          </w:p>
        </w:tc>
        <w:tc>
          <w:tcPr>
            <w:tcW w:w="3260" w:type="dxa"/>
            <w:hideMark/>
          </w:tcPr>
          <w:p w14:paraId="078BD75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AD0471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05B5B47D" w14:textId="77777777" w:rsidTr="00C85B5C">
        <w:trPr>
          <w:trHeight w:val="330"/>
        </w:trPr>
        <w:tc>
          <w:tcPr>
            <w:tcW w:w="3105" w:type="dxa"/>
            <w:hideMark/>
          </w:tcPr>
          <w:p w14:paraId="2DC653EE" w14:textId="77777777" w:rsidR="00C85B5C" w:rsidRPr="00706974" w:rsidRDefault="00C85B5C" w:rsidP="00C85B5C">
            <w:pPr>
              <w:spacing w:line="240" w:lineRule="auto"/>
              <w:rPr>
                <w:color w:val="000000"/>
                <w:lang w:val="en-IN" w:eastAsia="en-IN"/>
              </w:rPr>
            </w:pPr>
            <w:r w:rsidRPr="00706974">
              <w:rPr>
                <w:color w:val="000000"/>
                <w:lang w:val="en-IN" w:eastAsia="en-IN"/>
              </w:rPr>
              <w:t>Agreement Type</w:t>
            </w:r>
          </w:p>
        </w:tc>
        <w:tc>
          <w:tcPr>
            <w:tcW w:w="3260" w:type="dxa"/>
            <w:hideMark/>
          </w:tcPr>
          <w:p w14:paraId="2C8EA3A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72947D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44F91337" w14:textId="77777777" w:rsidTr="00C85B5C">
        <w:trPr>
          <w:trHeight w:val="330"/>
        </w:trPr>
        <w:tc>
          <w:tcPr>
            <w:tcW w:w="3105" w:type="dxa"/>
            <w:hideMark/>
          </w:tcPr>
          <w:p w14:paraId="26D9C780" w14:textId="77777777" w:rsidR="00C85B5C" w:rsidRPr="00706974" w:rsidRDefault="00C85B5C" w:rsidP="00C85B5C">
            <w:pPr>
              <w:spacing w:line="240" w:lineRule="auto"/>
              <w:rPr>
                <w:color w:val="000000"/>
                <w:lang w:val="en-IN" w:eastAsia="en-IN"/>
              </w:rPr>
            </w:pPr>
            <w:r w:rsidRPr="00706974">
              <w:rPr>
                <w:color w:val="000000"/>
                <w:lang w:val="en-IN" w:eastAsia="en-IN"/>
              </w:rPr>
              <w:t>Attachment Mutex</w:t>
            </w:r>
          </w:p>
        </w:tc>
        <w:tc>
          <w:tcPr>
            <w:tcW w:w="3260" w:type="dxa"/>
            <w:hideMark/>
          </w:tcPr>
          <w:p w14:paraId="0BC733C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41AD8B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7D13DAB6" w14:textId="77777777" w:rsidTr="00C85B5C">
        <w:trPr>
          <w:trHeight w:val="330"/>
        </w:trPr>
        <w:tc>
          <w:tcPr>
            <w:tcW w:w="3105" w:type="dxa"/>
            <w:hideMark/>
          </w:tcPr>
          <w:p w14:paraId="2262EEF0" w14:textId="77777777" w:rsidR="00C85B5C" w:rsidRPr="00706974" w:rsidRDefault="00C85B5C" w:rsidP="00C85B5C">
            <w:pPr>
              <w:spacing w:line="240" w:lineRule="auto"/>
              <w:rPr>
                <w:color w:val="000000"/>
                <w:lang w:val="en-IN" w:eastAsia="en-IN"/>
              </w:rPr>
            </w:pPr>
            <w:r w:rsidRPr="00706974">
              <w:rPr>
                <w:color w:val="000000"/>
                <w:lang w:val="en-IN" w:eastAsia="en-IN"/>
              </w:rPr>
              <w:t>Authorisation</w:t>
            </w:r>
          </w:p>
        </w:tc>
        <w:tc>
          <w:tcPr>
            <w:tcW w:w="3260" w:type="dxa"/>
            <w:hideMark/>
          </w:tcPr>
          <w:p w14:paraId="48752B6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20DF8E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08FFF8C6" w14:textId="77777777" w:rsidTr="00C85B5C">
        <w:trPr>
          <w:trHeight w:val="330"/>
        </w:trPr>
        <w:tc>
          <w:tcPr>
            <w:tcW w:w="3105" w:type="dxa"/>
            <w:hideMark/>
          </w:tcPr>
          <w:p w14:paraId="7DBA7BEA" w14:textId="77777777" w:rsidR="00C85B5C" w:rsidRPr="00706974" w:rsidRDefault="00C85B5C" w:rsidP="00C85B5C">
            <w:pPr>
              <w:spacing w:line="240" w:lineRule="auto"/>
              <w:rPr>
                <w:color w:val="000000"/>
                <w:lang w:val="en-IN" w:eastAsia="en-IN"/>
              </w:rPr>
            </w:pPr>
            <w:r w:rsidRPr="00706974">
              <w:rPr>
                <w:color w:val="000000"/>
                <w:lang w:val="en-IN" w:eastAsia="en-IN"/>
              </w:rPr>
              <w:t>Automation Analytics</w:t>
            </w:r>
          </w:p>
        </w:tc>
        <w:tc>
          <w:tcPr>
            <w:tcW w:w="3260" w:type="dxa"/>
            <w:hideMark/>
          </w:tcPr>
          <w:p w14:paraId="7630AD5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47649F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5D69A0DF" w14:textId="77777777" w:rsidTr="00C85B5C">
        <w:trPr>
          <w:trHeight w:val="330"/>
        </w:trPr>
        <w:tc>
          <w:tcPr>
            <w:tcW w:w="3105" w:type="dxa"/>
            <w:hideMark/>
          </w:tcPr>
          <w:p w14:paraId="5EF78351" w14:textId="77777777" w:rsidR="00C85B5C" w:rsidRPr="00706974" w:rsidRDefault="00C85B5C" w:rsidP="00C85B5C">
            <w:pPr>
              <w:spacing w:line="240" w:lineRule="auto"/>
              <w:rPr>
                <w:color w:val="000000"/>
                <w:lang w:val="en-IN" w:eastAsia="en-IN"/>
              </w:rPr>
            </w:pPr>
            <w:r w:rsidRPr="00706974">
              <w:rPr>
                <w:color w:val="000000"/>
                <w:lang w:val="en-IN" w:eastAsia="en-IN"/>
              </w:rPr>
              <w:t>Badge</w:t>
            </w:r>
          </w:p>
        </w:tc>
        <w:tc>
          <w:tcPr>
            <w:tcW w:w="3260" w:type="dxa"/>
            <w:hideMark/>
          </w:tcPr>
          <w:p w14:paraId="5875ADE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59CDA2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7CD277B5" w14:textId="77777777" w:rsidTr="00C85B5C">
        <w:trPr>
          <w:trHeight w:val="330"/>
        </w:trPr>
        <w:tc>
          <w:tcPr>
            <w:tcW w:w="3105" w:type="dxa"/>
            <w:hideMark/>
          </w:tcPr>
          <w:p w14:paraId="384D6646" w14:textId="77777777" w:rsidR="00C85B5C" w:rsidRPr="00706974" w:rsidRDefault="00C85B5C" w:rsidP="00C85B5C">
            <w:pPr>
              <w:spacing w:line="240" w:lineRule="auto"/>
              <w:rPr>
                <w:color w:val="000000"/>
                <w:lang w:val="en-IN" w:eastAsia="en-IN"/>
              </w:rPr>
            </w:pPr>
            <w:r w:rsidRPr="00706974">
              <w:rPr>
                <w:color w:val="000000"/>
                <w:lang w:val="en-IN" w:eastAsia="en-IN"/>
              </w:rPr>
              <w:t>Block</w:t>
            </w:r>
          </w:p>
        </w:tc>
        <w:tc>
          <w:tcPr>
            <w:tcW w:w="3260" w:type="dxa"/>
            <w:hideMark/>
          </w:tcPr>
          <w:p w14:paraId="0C596E6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DED89F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201F629C" w14:textId="77777777" w:rsidTr="00C85B5C">
        <w:trPr>
          <w:trHeight w:val="330"/>
        </w:trPr>
        <w:tc>
          <w:tcPr>
            <w:tcW w:w="3105" w:type="dxa"/>
            <w:hideMark/>
          </w:tcPr>
          <w:p w14:paraId="314756B0" w14:textId="77777777" w:rsidR="00C85B5C" w:rsidRPr="00706974" w:rsidRDefault="00C85B5C" w:rsidP="00C85B5C">
            <w:pPr>
              <w:spacing w:line="240" w:lineRule="auto"/>
              <w:rPr>
                <w:color w:val="000000"/>
                <w:lang w:val="en-IN" w:eastAsia="en-IN"/>
              </w:rPr>
            </w:pPr>
            <w:r w:rsidRPr="00706974">
              <w:rPr>
                <w:color w:val="000000"/>
                <w:lang w:val="en-IN" w:eastAsia="en-IN"/>
              </w:rPr>
              <w:t>Building</w:t>
            </w:r>
          </w:p>
        </w:tc>
        <w:tc>
          <w:tcPr>
            <w:tcW w:w="3260" w:type="dxa"/>
            <w:hideMark/>
          </w:tcPr>
          <w:p w14:paraId="18D5623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4D25043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610B1E11" w14:textId="77777777" w:rsidTr="00C85B5C">
        <w:trPr>
          <w:trHeight w:val="330"/>
        </w:trPr>
        <w:tc>
          <w:tcPr>
            <w:tcW w:w="3105" w:type="dxa"/>
            <w:hideMark/>
          </w:tcPr>
          <w:p w14:paraId="6F16D016" w14:textId="77777777" w:rsidR="00C85B5C" w:rsidRPr="00706974" w:rsidRDefault="00C85B5C" w:rsidP="00C85B5C">
            <w:pPr>
              <w:spacing w:line="240" w:lineRule="auto"/>
              <w:rPr>
                <w:color w:val="000000"/>
                <w:lang w:val="en-IN" w:eastAsia="en-IN"/>
              </w:rPr>
            </w:pPr>
            <w:r w:rsidRPr="00706974">
              <w:rPr>
                <w:color w:val="000000"/>
                <w:lang w:val="en-IN" w:eastAsia="en-IN"/>
              </w:rPr>
              <w:t>Business Unit</w:t>
            </w:r>
          </w:p>
        </w:tc>
        <w:tc>
          <w:tcPr>
            <w:tcW w:w="3260" w:type="dxa"/>
            <w:hideMark/>
          </w:tcPr>
          <w:p w14:paraId="5939DEE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C28B74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AAD8898" w14:textId="77777777" w:rsidTr="00C85B5C">
        <w:trPr>
          <w:trHeight w:val="490"/>
        </w:trPr>
        <w:tc>
          <w:tcPr>
            <w:tcW w:w="3105" w:type="dxa"/>
            <w:hideMark/>
          </w:tcPr>
          <w:p w14:paraId="028D49C5" w14:textId="77777777" w:rsidR="00C85B5C" w:rsidRPr="00706974" w:rsidRDefault="00C85B5C" w:rsidP="00C85B5C">
            <w:pPr>
              <w:spacing w:line="240" w:lineRule="auto"/>
              <w:rPr>
                <w:color w:val="000000"/>
                <w:lang w:val="en-IN" w:eastAsia="en-IN"/>
              </w:rPr>
            </w:pPr>
            <w:r w:rsidRPr="00706974">
              <w:rPr>
                <w:color w:val="000000"/>
                <w:lang w:val="en-IN" w:eastAsia="en-IN"/>
              </w:rPr>
              <w:t>Campaign Member Configuration</w:t>
            </w:r>
          </w:p>
        </w:tc>
        <w:tc>
          <w:tcPr>
            <w:tcW w:w="3260" w:type="dxa"/>
            <w:hideMark/>
          </w:tcPr>
          <w:p w14:paraId="0153CB0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069FC74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1022E33A" w14:textId="77777777" w:rsidTr="00C85B5C">
        <w:trPr>
          <w:trHeight w:val="330"/>
        </w:trPr>
        <w:tc>
          <w:tcPr>
            <w:tcW w:w="3105" w:type="dxa"/>
            <w:hideMark/>
          </w:tcPr>
          <w:p w14:paraId="2E5DFBB4" w14:textId="77777777" w:rsidR="00C85B5C" w:rsidRPr="00706974" w:rsidRDefault="00C85B5C" w:rsidP="00C85B5C">
            <w:pPr>
              <w:spacing w:line="240" w:lineRule="auto"/>
              <w:rPr>
                <w:color w:val="000000"/>
                <w:lang w:val="en-IN" w:eastAsia="en-IN"/>
              </w:rPr>
            </w:pPr>
            <w:r w:rsidRPr="00706974">
              <w:rPr>
                <w:color w:val="000000"/>
                <w:lang w:val="en-IN" w:eastAsia="en-IN"/>
              </w:rPr>
              <w:t>Composer Host Override</w:t>
            </w:r>
          </w:p>
        </w:tc>
        <w:tc>
          <w:tcPr>
            <w:tcW w:w="3260" w:type="dxa"/>
            <w:hideMark/>
          </w:tcPr>
          <w:p w14:paraId="668DF53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F04399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959E556" w14:textId="77777777" w:rsidTr="00C85B5C">
        <w:trPr>
          <w:trHeight w:val="330"/>
        </w:trPr>
        <w:tc>
          <w:tcPr>
            <w:tcW w:w="3105" w:type="dxa"/>
            <w:hideMark/>
          </w:tcPr>
          <w:p w14:paraId="2573DB8C" w14:textId="77777777" w:rsidR="00C85B5C" w:rsidRPr="00706974" w:rsidRDefault="00C85B5C" w:rsidP="00C85B5C">
            <w:pPr>
              <w:spacing w:line="240" w:lineRule="auto"/>
              <w:rPr>
                <w:color w:val="000000"/>
                <w:lang w:val="en-IN" w:eastAsia="en-IN"/>
              </w:rPr>
            </w:pPr>
            <w:r w:rsidRPr="00706974">
              <w:rPr>
                <w:color w:val="000000"/>
                <w:lang w:val="en-IN" w:eastAsia="en-IN"/>
              </w:rPr>
              <w:t>Configuration</w:t>
            </w:r>
          </w:p>
        </w:tc>
        <w:tc>
          <w:tcPr>
            <w:tcW w:w="3260" w:type="dxa"/>
            <w:hideMark/>
          </w:tcPr>
          <w:p w14:paraId="68BA5B8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05649C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5F3163E3" w14:textId="77777777" w:rsidTr="00C85B5C">
        <w:trPr>
          <w:trHeight w:val="330"/>
        </w:trPr>
        <w:tc>
          <w:tcPr>
            <w:tcW w:w="3105" w:type="dxa"/>
            <w:hideMark/>
          </w:tcPr>
          <w:p w14:paraId="28BFDFFF" w14:textId="77777777" w:rsidR="00C85B5C" w:rsidRPr="00706974" w:rsidRDefault="00C85B5C" w:rsidP="00C85B5C">
            <w:pPr>
              <w:spacing w:line="240" w:lineRule="auto"/>
              <w:rPr>
                <w:color w:val="000000"/>
                <w:lang w:val="en-IN" w:eastAsia="en-IN"/>
              </w:rPr>
            </w:pPr>
            <w:r w:rsidRPr="00706974">
              <w:rPr>
                <w:color w:val="000000"/>
                <w:lang w:val="en-IN" w:eastAsia="en-IN"/>
              </w:rPr>
              <w:t>Conga Collection</w:t>
            </w:r>
          </w:p>
        </w:tc>
        <w:tc>
          <w:tcPr>
            <w:tcW w:w="3260" w:type="dxa"/>
            <w:hideMark/>
          </w:tcPr>
          <w:p w14:paraId="6401059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64138E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4243296" w14:textId="77777777" w:rsidTr="00C85B5C">
        <w:trPr>
          <w:trHeight w:val="490"/>
        </w:trPr>
        <w:tc>
          <w:tcPr>
            <w:tcW w:w="3105" w:type="dxa"/>
            <w:hideMark/>
          </w:tcPr>
          <w:p w14:paraId="04D1F77A" w14:textId="77777777" w:rsidR="00C85B5C" w:rsidRPr="00706974" w:rsidRDefault="00C85B5C" w:rsidP="00C85B5C">
            <w:pPr>
              <w:spacing w:line="240" w:lineRule="auto"/>
              <w:rPr>
                <w:color w:val="000000"/>
                <w:lang w:val="en-IN" w:eastAsia="en-IN"/>
              </w:rPr>
            </w:pPr>
            <w:r w:rsidRPr="00706974">
              <w:rPr>
                <w:color w:val="000000"/>
                <w:lang w:val="en-IN" w:eastAsia="en-IN"/>
              </w:rPr>
              <w:t>Conga Collection Solution</w:t>
            </w:r>
          </w:p>
        </w:tc>
        <w:tc>
          <w:tcPr>
            <w:tcW w:w="3260" w:type="dxa"/>
            <w:hideMark/>
          </w:tcPr>
          <w:p w14:paraId="060FA80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21AE3B4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58EB837B" w14:textId="77777777" w:rsidTr="00C85B5C">
        <w:trPr>
          <w:trHeight w:val="330"/>
        </w:trPr>
        <w:tc>
          <w:tcPr>
            <w:tcW w:w="3105" w:type="dxa"/>
            <w:hideMark/>
          </w:tcPr>
          <w:p w14:paraId="6BB575A3" w14:textId="77777777" w:rsidR="00C85B5C" w:rsidRPr="00706974" w:rsidRDefault="00C85B5C" w:rsidP="00C85B5C">
            <w:pPr>
              <w:spacing w:line="240" w:lineRule="auto"/>
              <w:rPr>
                <w:color w:val="000000"/>
                <w:lang w:val="en-IN" w:eastAsia="en-IN"/>
              </w:rPr>
            </w:pPr>
            <w:r w:rsidRPr="00706974">
              <w:rPr>
                <w:color w:val="000000"/>
                <w:lang w:val="en-IN" w:eastAsia="en-IN"/>
              </w:rPr>
              <w:t>Conga Email Staging</w:t>
            </w:r>
          </w:p>
        </w:tc>
        <w:tc>
          <w:tcPr>
            <w:tcW w:w="3260" w:type="dxa"/>
            <w:hideMark/>
          </w:tcPr>
          <w:p w14:paraId="2B6EE38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81C837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0701F01D" w14:textId="77777777" w:rsidTr="00C85B5C">
        <w:trPr>
          <w:trHeight w:val="330"/>
        </w:trPr>
        <w:tc>
          <w:tcPr>
            <w:tcW w:w="3105" w:type="dxa"/>
            <w:hideMark/>
          </w:tcPr>
          <w:p w14:paraId="5E1FE212" w14:textId="77777777" w:rsidR="00C85B5C" w:rsidRPr="00706974" w:rsidRDefault="00C85B5C" w:rsidP="00C85B5C">
            <w:pPr>
              <w:spacing w:line="240" w:lineRule="auto"/>
              <w:rPr>
                <w:color w:val="000000"/>
                <w:lang w:val="en-IN" w:eastAsia="en-IN"/>
              </w:rPr>
            </w:pPr>
            <w:r w:rsidRPr="00706974">
              <w:rPr>
                <w:color w:val="000000"/>
                <w:lang w:val="en-IN" w:eastAsia="en-IN"/>
              </w:rPr>
              <w:t>Conga Email Template</w:t>
            </w:r>
          </w:p>
        </w:tc>
        <w:tc>
          <w:tcPr>
            <w:tcW w:w="3260" w:type="dxa"/>
            <w:hideMark/>
          </w:tcPr>
          <w:p w14:paraId="0830A4F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D350B5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199CD4DC" w14:textId="77777777" w:rsidTr="00C85B5C">
        <w:trPr>
          <w:trHeight w:val="330"/>
        </w:trPr>
        <w:tc>
          <w:tcPr>
            <w:tcW w:w="3105" w:type="dxa"/>
            <w:hideMark/>
          </w:tcPr>
          <w:p w14:paraId="70654FA4" w14:textId="77777777" w:rsidR="00C85B5C" w:rsidRPr="00706974" w:rsidRDefault="00C85B5C" w:rsidP="00C85B5C">
            <w:pPr>
              <w:spacing w:line="240" w:lineRule="auto"/>
              <w:rPr>
                <w:color w:val="000000"/>
                <w:lang w:val="en-IN" w:eastAsia="en-IN"/>
              </w:rPr>
            </w:pPr>
            <w:r w:rsidRPr="00706974">
              <w:rPr>
                <w:color w:val="000000"/>
                <w:lang w:val="en-IN" w:eastAsia="en-IN"/>
              </w:rPr>
              <w:lastRenderedPageBreak/>
              <w:t>Conga Global Merge</w:t>
            </w:r>
          </w:p>
        </w:tc>
        <w:tc>
          <w:tcPr>
            <w:tcW w:w="3260" w:type="dxa"/>
            <w:hideMark/>
          </w:tcPr>
          <w:p w14:paraId="79AD2EE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03EC419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24EED7E0" w14:textId="77777777" w:rsidTr="00C85B5C">
        <w:trPr>
          <w:trHeight w:val="330"/>
        </w:trPr>
        <w:tc>
          <w:tcPr>
            <w:tcW w:w="3105" w:type="dxa"/>
            <w:hideMark/>
          </w:tcPr>
          <w:p w14:paraId="309ECCB2" w14:textId="77777777" w:rsidR="00C85B5C" w:rsidRPr="00706974" w:rsidRDefault="00C85B5C" w:rsidP="00C85B5C">
            <w:pPr>
              <w:spacing w:line="240" w:lineRule="auto"/>
              <w:rPr>
                <w:color w:val="000000"/>
                <w:lang w:val="en-IN" w:eastAsia="en-IN"/>
              </w:rPr>
            </w:pPr>
            <w:r w:rsidRPr="00706974">
              <w:rPr>
                <w:color w:val="000000"/>
                <w:lang w:val="en-IN" w:eastAsia="en-IN"/>
              </w:rPr>
              <w:t>Conga Query</w:t>
            </w:r>
          </w:p>
        </w:tc>
        <w:tc>
          <w:tcPr>
            <w:tcW w:w="3260" w:type="dxa"/>
            <w:hideMark/>
          </w:tcPr>
          <w:p w14:paraId="571F9B2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2904D3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005837A8" w14:textId="77777777" w:rsidTr="00C85B5C">
        <w:trPr>
          <w:trHeight w:val="330"/>
        </w:trPr>
        <w:tc>
          <w:tcPr>
            <w:tcW w:w="3105" w:type="dxa"/>
            <w:hideMark/>
          </w:tcPr>
          <w:p w14:paraId="79DC7C52" w14:textId="77777777" w:rsidR="00C85B5C" w:rsidRPr="00706974" w:rsidRDefault="00C85B5C" w:rsidP="00C85B5C">
            <w:pPr>
              <w:spacing w:line="240" w:lineRule="auto"/>
              <w:rPr>
                <w:color w:val="000000"/>
                <w:lang w:val="en-IN" w:eastAsia="en-IN"/>
              </w:rPr>
            </w:pPr>
            <w:r w:rsidRPr="00706974">
              <w:rPr>
                <w:color w:val="000000"/>
                <w:lang w:val="en-IN" w:eastAsia="en-IN"/>
              </w:rPr>
              <w:t>Conga Solution</w:t>
            </w:r>
          </w:p>
        </w:tc>
        <w:tc>
          <w:tcPr>
            <w:tcW w:w="3260" w:type="dxa"/>
            <w:hideMark/>
          </w:tcPr>
          <w:p w14:paraId="1A9A4EB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2CCAEFA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2FD16C0E" w14:textId="77777777" w:rsidTr="00C85B5C">
        <w:trPr>
          <w:trHeight w:val="330"/>
        </w:trPr>
        <w:tc>
          <w:tcPr>
            <w:tcW w:w="3105" w:type="dxa"/>
            <w:hideMark/>
          </w:tcPr>
          <w:p w14:paraId="535BC9AC" w14:textId="77777777" w:rsidR="00C85B5C" w:rsidRPr="00706974" w:rsidRDefault="00C85B5C" w:rsidP="00C85B5C">
            <w:pPr>
              <w:spacing w:line="240" w:lineRule="auto"/>
              <w:rPr>
                <w:color w:val="000000"/>
                <w:lang w:val="en-IN" w:eastAsia="en-IN"/>
              </w:rPr>
            </w:pPr>
            <w:r w:rsidRPr="00706974">
              <w:rPr>
                <w:color w:val="000000"/>
                <w:lang w:val="en-IN" w:eastAsia="en-IN"/>
              </w:rPr>
              <w:t>Conga Solution Email Template</w:t>
            </w:r>
          </w:p>
        </w:tc>
        <w:tc>
          <w:tcPr>
            <w:tcW w:w="3260" w:type="dxa"/>
            <w:hideMark/>
          </w:tcPr>
          <w:p w14:paraId="0354BAA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648A7C5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14D9E5A9" w14:textId="77777777" w:rsidTr="00C85B5C">
        <w:trPr>
          <w:trHeight w:val="330"/>
        </w:trPr>
        <w:tc>
          <w:tcPr>
            <w:tcW w:w="3105" w:type="dxa"/>
            <w:hideMark/>
          </w:tcPr>
          <w:p w14:paraId="102B1A06" w14:textId="77777777" w:rsidR="00C85B5C" w:rsidRPr="00706974" w:rsidRDefault="00C85B5C" w:rsidP="00C85B5C">
            <w:pPr>
              <w:spacing w:line="240" w:lineRule="auto"/>
              <w:rPr>
                <w:color w:val="000000"/>
                <w:lang w:val="en-IN" w:eastAsia="en-IN"/>
              </w:rPr>
            </w:pPr>
            <w:r w:rsidRPr="00706974">
              <w:rPr>
                <w:color w:val="000000"/>
                <w:lang w:val="en-IN" w:eastAsia="en-IN"/>
              </w:rPr>
              <w:t>Conga Solution Parameter</w:t>
            </w:r>
          </w:p>
        </w:tc>
        <w:tc>
          <w:tcPr>
            <w:tcW w:w="3260" w:type="dxa"/>
            <w:hideMark/>
          </w:tcPr>
          <w:p w14:paraId="60920FD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5E76F67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1E60B44E" w14:textId="77777777" w:rsidTr="00C85B5C">
        <w:trPr>
          <w:trHeight w:val="330"/>
        </w:trPr>
        <w:tc>
          <w:tcPr>
            <w:tcW w:w="3105" w:type="dxa"/>
            <w:hideMark/>
          </w:tcPr>
          <w:p w14:paraId="064C413D" w14:textId="77777777" w:rsidR="00C85B5C" w:rsidRPr="00706974" w:rsidRDefault="00C85B5C" w:rsidP="00C85B5C">
            <w:pPr>
              <w:spacing w:line="240" w:lineRule="auto"/>
              <w:rPr>
                <w:color w:val="000000"/>
                <w:lang w:val="en-IN" w:eastAsia="en-IN"/>
              </w:rPr>
            </w:pPr>
            <w:r w:rsidRPr="00706974">
              <w:rPr>
                <w:color w:val="000000"/>
                <w:lang w:val="en-IN" w:eastAsia="en-IN"/>
              </w:rPr>
              <w:t>Conga Solution Query</w:t>
            </w:r>
          </w:p>
        </w:tc>
        <w:tc>
          <w:tcPr>
            <w:tcW w:w="3260" w:type="dxa"/>
            <w:hideMark/>
          </w:tcPr>
          <w:p w14:paraId="366F878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6FAEC24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33E2534A" w14:textId="77777777" w:rsidTr="00C85B5C">
        <w:trPr>
          <w:trHeight w:val="330"/>
        </w:trPr>
        <w:tc>
          <w:tcPr>
            <w:tcW w:w="3105" w:type="dxa"/>
            <w:hideMark/>
          </w:tcPr>
          <w:p w14:paraId="7EF1CDF4" w14:textId="77777777" w:rsidR="00C85B5C" w:rsidRPr="00706974" w:rsidRDefault="00C85B5C" w:rsidP="00C85B5C">
            <w:pPr>
              <w:spacing w:line="240" w:lineRule="auto"/>
              <w:rPr>
                <w:color w:val="000000"/>
                <w:lang w:val="en-IN" w:eastAsia="en-IN"/>
              </w:rPr>
            </w:pPr>
            <w:r w:rsidRPr="00706974">
              <w:rPr>
                <w:color w:val="000000"/>
                <w:lang w:val="en-IN" w:eastAsia="en-IN"/>
              </w:rPr>
              <w:t>Conga Solution Report</w:t>
            </w:r>
          </w:p>
        </w:tc>
        <w:tc>
          <w:tcPr>
            <w:tcW w:w="3260" w:type="dxa"/>
            <w:hideMark/>
          </w:tcPr>
          <w:p w14:paraId="1D76FDA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78ECEA3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A0CC592" w14:textId="77777777" w:rsidTr="00C85B5C">
        <w:trPr>
          <w:trHeight w:val="330"/>
        </w:trPr>
        <w:tc>
          <w:tcPr>
            <w:tcW w:w="3105" w:type="dxa"/>
            <w:hideMark/>
          </w:tcPr>
          <w:p w14:paraId="0CA21BEC" w14:textId="77777777" w:rsidR="00C85B5C" w:rsidRPr="00706974" w:rsidRDefault="00C85B5C" w:rsidP="00C85B5C">
            <w:pPr>
              <w:spacing w:line="240" w:lineRule="auto"/>
              <w:rPr>
                <w:color w:val="000000"/>
                <w:lang w:val="en-IN" w:eastAsia="en-IN"/>
              </w:rPr>
            </w:pPr>
            <w:r w:rsidRPr="00706974">
              <w:rPr>
                <w:color w:val="000000"/>
                <w:lang w:val="en-IN" w:eastAsia="en-IN"/>
              </w:rPr>
              <w:t>Conga Solution Template</w:t>
            </w:r>
          </w:p>
        </w:tc>
        <w:tc>
          <w:tcPr>
            <w:tcW w:w="3260" w:type="dxa"/>
            <w:hideMark/>
          </w:tcPr>
          <w:p w14:paraId="4215DEA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5C0AEC0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517C0A46" w14:textId="77777777" w:rsidTr="00C85B5C">
        <w:trPr>
          <w:trHeight w:val="330"/>
        </w:trPr>
        <w:tc>
          <w:tcPr>
            <w:tcW w:w="3105" w:type="dxa"/>
            <w:hideMark/>
          </w:tcPr>
          <w:p w14:paraId="47043866" w14:textId="77777777" w:rsidR="00C85B5C" w:rsidRPr="00706974" w:rsidRDefault="00C85B5C" w:rsidP="00C85B5C">
            <w:pPr>
              <w:spacing w:line="240" w:lineRule="auto"/>
              <w:rPr>
                <w:color w:val="000000"/>
                <w:lang w:val="en-IN" w:eastAsia="en-IN"/>
              </w:rPr>
            </w:pPr>
            <w:r w:rsidRPr="00706974">
              <w:rPr>
                <w:color w:val="000000"/>
                <w:lang w:val="en-IN" w:eastAsia="en-IN"/>
              </w:rPr>
              <w:t>Conga Template</w:t>
            </w:r>
          </w:p>
        </w:tc>
        <w:tc>
          <w:tcPr>
            <w:tcW w:w="3260" w:type="dxa"/>
            <w:hideMark/>
          </w:tcPr>
          <w:p w14:paraId="07F46A0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694B1F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E4935EE" w14:textId="77777777" w:rsidTr="00C85B5C">
        <w:trPr>
          <w:trHeight w:val="330"/>
        </w:trPr>
        <w:tc>
          <w:tcPr>
            <w:tcW w:w="3105" w:type="dxa"/>
            <w:hideMark/>
          </w:tcPr>
          <w:p w14:paraId="1EA30C74" w14:textId="77777777" w:rsidR="00C85B5C" w:rsidRPr="00706974" w:rsidRDefault="00C85B5C" w:rsidP="00C85B5C">
            <w:pPr>
              <w:spacing w:line="240" w:lineRule="auto"/>
              <w:rPr>
                <w:color w:val="000000"/>
                <w:lang w:val="en-IN" w:eastAsia="en-IN"/>
              </w:rPr>
            </w:pPr>
            <w:r w:rsidRPr="00706974">
              <w:rPr>
                <w:color w:val="000000"/>
                <w:lang w:val="en-IN" w:eastAsia="en-IN"/>
              </w:rPr>
              <w:t>Data Mapping</w:t>
            </w:r>
          </w:p>
        </w:tc>
        <w:tc>
          <w:tcPr>
            <w:tcW w:w="3260" w:type="dxa"/>
            <w:hideMark/>
          </w:tcPr>
          <w:p w14:paraId="70217CA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FB7190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6E08AEBF" w14:textId="77777777" w:rsidTr="00C85B5C">
        <w:trPr>
          <w:trHeight w:val="330"/>
        </w:trPr>
        <w:tc>
          <w:tcPr>
            <w:tcW w:w="3105" w:type="dxa"/>
            <w:hideMark/>
          </w:tcPr>
          <w:p w14:paraId="19A6D15E" w14:textId="77777777" w:rsidR="00C85B5C" w:rsidRPr="00706974" w:rsidRDefault="00C85B5C" w:rsidP="00C85B5C">
            <w:pPr>
              <w:spacing w:line="240" w:lineRule="auto"/>
              <w:rPr>
                <w:color w:val="000000"/>
                <w:lang w:val="en-IN" w:eastAsia="en-IN"/>
              </w:rPr>
            </w:pPr>
            <w:r w:rsidRPr="00706974">
              <w:rPr>
                <w:color w:val="000000"/>
                <w:lang w:val="en-IN" w:eastAsia="en-IN"/>
              </w:rPr>
              <w:t>Debug Log</w:t>
            </w:r>
          </w:p>
        </w:tc>
        <w:tc>
          <w:tcPr>
            <w:tcW w:w="3260" w:type="dxa"/>
            <w:hideMark/>
          </w:tcPr>
          <w:p w14:paraId="2FBAB7D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292AE7B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1BDCE058" w14:textId="77777777" w:rsidTr="00C85B5C">
        <w:trPr>
          <w:trHeight w:val="330"/>
        </w:trPr>
        <w:tc>
          <w:tcPr>
            <w:tcW w:w="3105" w:type="dxa"/>
            <w:hideMark/>
          </w:tcPr>
          <w:p w14:paraId="5E24CFF8" w14:textId="77777777" w:rsidR="00C85B5C" w:rsidRPr="00706974" w:rsidRDefault="00C85B5C" w:rsidP="00C85B5C">
            <w:pPr>
              <w:spacing w:line="240" w:lineRule="auto"/>
              <w:rPr>
                <w:color w:val="000000"/>
                <w:lang w:val="en-IN" w:eastAsia="en-IN"/>
              </w:rPr>
            </w:pPr>
            <w:r w:rsidRPr="00706974">
              <w:rPr>
                <w:color w:val="000000"/>
                <w:lang w:val="en-IN" w:eastAsia="en-IN"/>
              </w:rPr>
              <w:t>Document History</w:t>
            </w:r>
          </w:p>
        </w:tc>
        <w:tc>
          <w:tcPr>
            <w:tcW w:w="3260" w:type="dxa"/>
            <w:hideMark/>
          </w:tcPr>
          <w:p w14:paraId="454B3D3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278B5A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7113F2C3" w14:textId="77777777" w:rsidTr="00C85B5C">
        <w:trPr>
          <w:trHeight w:val="330"/>
        </w:trPr>
        <w:tc>
          <w:tcPr>
            <w:tcW w:w="3105" w:type="dxa"/>
            <w:hideMark/>
          </w:tcPr>
          <w:p w14:paraId="03975761" w14:textId="77777777" w:rsidR="00C85B5C" w:rsidRPr="00706974" w:rsidRDefault="00C85B5C" w:rsidP="00C85B5C">
            <w:pPr>
              <w:spacing w:line="240" w:lineRule="auto"/>
              <w:rPr>
                <w:color w:val="000000"/>
                <w:lang w:val="en-IN" w:eastAsia="en-IN"/>
              </w:rPr>
            </w:pPr>
            <w:r w:rsidRPr="00706974">
              <w:rPr>
                <w:color w:val="000000"/>
                <w:lang w:val="en-IN" w:eastAsia="en-IN"/>
              </w:rPr>
              <w:t>Document History Detail</w:t>
            </w:r>
          </w:p>
        </w:tc>
        <w:tc>
          <w:tcPr>
            <w:tcW w:w="3260" w:type="dxa"/>
            <w:hideMark/>
          </w:tcPr>
          <w:p w14:paraId="5FFFDBA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759BB24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41519B99" w14:textId="77777777" w:rsidTr="00C85B5C">
        <w:trPr>
          <w:trHeight w:val="330"/>
        </w:trPr>
        <w:tc>
          <w:tcPr>
            <w:tcW w:w="3105" w:type="dxa"/>
            <w:hideMark/>
          </w:tcPr>
          <w:p w14:paraId="25550513" w14:textId="77777777" w:rsidR="00C85B5C" w:rsidRPr="00706974" w:rsidRDefault="00C85B5C" w:rsidP="00C85B5C">
            <w:pPr>
              <w:spacing w:line="240" w:lineRule="auto"/>
              <w:rPr>
                <w:color w:val="000000"/>
                <w:lang w:val="en-IN" w:eastAsia="en-IN"/>
              </w:rPr>
            </w:pPr>
            <w:r w:rsidRPr="00706974">
              <w:rPr>
                <w:color w:val="000000"/>
                <w:lang w:val="en-IN" w:eastAsia="en-IN"/>
              </w:rPr>
              <w:t>Document Key Mutex</w:t>
            </w:r>
          </w:p>
        </w:tc>
        <w:tc>
          <w:tcPr>
            <w:tcW w:w="3260" w:type="dxa"/>
            <w:hideMark/>
          </w:tcPr>
          <w:p w14:paraId="49B0627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0EBE9B1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2AD5E12B" w14:textId="77777777" w:rsidTr="00C85B5C">
        <w:trPr>
          <w:trHeight w:val="330"/>
        </w:trPr>
        <w:tc>
          <w:tcPr>
            <w:tcW w:w="3105" w:type="dxa"/>
            <w:hideMark/>
          </w:tcPr>
          <w:p w14:paraId="72CB2448" w14:textId="77777777" w:rsidR="00C85B5C" w:rsidRPr="00706974" w:rsidRDefault="00C85B5C" w:rsidP="00C85B5C">
            <w:pPr>
              <w:spacing w:line="240" w:lineRule="auto"/>
              <w:rPr>
                <w:color w:val="000000"/>
                <w:lang w:val="en-IN" w:eastAsia="en-IN"/>
              </w:rPr>
            </w:pPr>
            <w:r w:rsidRPr="00706974">
              <w:rPr>
                <w:color w:val="000000"/>
                <w:lang w:val="en-IN" w:eastAsia="en-IN"/>
              </w:rPr>
              <w:t>Email Linkage</w:t>
            </w:r>
          </w:p>
        </w:tc>
        <w:tc>
          <w:tcPr>
            <w:tcW w:w="3260" w:type="dxa"/>
            <w:hideMark/>
          </w:tcPr>
          <w:p w14:paraId="763BC6F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E4D698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032BB986" w14:textId="77777777" w:rsidTr="00C85B5C">
        <w:trPr>
          <w:trHeight w:val="330"/>
        </w:trPr>
        <w:tc>
          <w:tcPr>
            <w:tcW w:w="3105" w:type="dxa"/>
            <w:hideMark/>
          </w:tcPr>
          <w:p w14:paraId="6A2BFDF8" w14:textId="77777777" w:rsidR="00C85B5C" w:rsidRPr="00706974" w:rsidRDefault="00C85B5C" w:rsidP="00C85B5C">
            <w:pPr>
              <w:spacing w:line="240" w:lineRule="auto"/>
              <w:rPr>
                <w:color w:val="000000"/>
                <w:lang w:val="en-IN" w:eastAsia="en-IN"/>
              </w:rPr>
            </w:pPr>
            <w:r w:rsidRPr="00706974">
              <w:rPr>
                <w:color w:val="000000"/>
                <w:lang w:val="en-IN" w:eastAsia="en-IN"/>
              </w:rPr>
              <w:t>Email Send</w:t>
            </w:r>
          </w:p>
        </w:tc>
        <w:tc>
          <w:tcPr>
            <w:tcW w:w="3260" w:type="dxa"/>
            <w:hideMark/>
          </w:tcPr>
          <w:p w14:paraId="34BAFAA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042E66D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E093026" w14:textId="77777777" w:rsidTr="00C85B5C">
        <w:trPr>
          <w:trHeight w:val="330"/>
        </w:trPr>
        <w:tc>
          <w:tcPr>
            <w:tcW w:w="3105" w:type="dxa"/>
            <w:hideMark/>
          </w:tcPr>
          <w:p w14:paraId="3F78E960" w14:textId="77777777" w:rsidR="00C85B5C" w:rsidRPr="00706974" w:rsidRDefault="00C85B5C" w:rsidP="00C85B5C">
            <w:pPr>
              <w:spacing w:line="240" w:lineRule="auto"/>
              <w:rPr>
                <w:color w:val="000000"/>
                <w:lang w:val="en-IN" w:eastAsia="en-IN"/>
              </w:rPr>
            </w:pPr>
            <w:r w:rsidRPr="00706974">
              <w:rPr>
                <w:color w:val="000000"/>
                <w:lang w:val="en-IN" w:eastAsia="en-IN"/>
              </w:rPr>
              <w:t>End Of Tenancy</w:t>
            </w:r>
          </w:p>
        </w:tc>
        <w:tc>
          <w:tcPr>
            <w:tcW w:w="3260" w:type="dxa"/>
            <w:hideMark/>
          </w:tcPr>
          <w:p w14:paraId="1C9DDB5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EF4BD2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4EC08E15" w14:textId="77777777" w:rsidTr="00C85B5C">
        <w:trPr>
          <w:trHeight w:val="330"/>
        </w:trPr>
        <w:tc>
          <w:tcPr>
            <w:tcW w:w="3105" w:type="dxa"/>
            <w:hideMark/>
          </w:tcPr>
          <w:p w14:paraId="0188F774" w14:textId="77777777" w:rsidR="00C85B5C" w:rsidRPr="00706974" w:rsidRDefault="00C85B5C" w:rsidP="00C85B5C">
            <w:pPr>
              <w:spacing w:line="240" w:lineRule="auto"/>
              <w:rPr>
                <w:color w:val="000000"/>
                <w:lang w:val="en-IN" w:eastAsia="en-IN"/>
              </w:rPr>
            </w:pPr>
            <w:r w:rsidRPr="00706974">
              <w:rPr>
                <w:color w:val="000000"/>
                <w:lang w:val="en-IN" w:eastAsia="en-IN"/>
              </w:rPr>
              <w:t>End Of Tenancy Phase</w:t>
            </w:r>
          </w:p>
        </w:tc>
        <w:tc>
          <w:tcPr>
            <w:tcW w:w="3260" w:type="dxa"/>
            <w:hideMark/>
          </w:tcPr>
          <w:p w14:paraId="7E89C1D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05DEC88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7494F72" w14:textId="77777777" w:rsidTr="00C85B5C">
        <w:trPr>
          <w:trHeight w:val="490"/>
        </w:trPr>
        <w:tc>
          <w:tcPr>
            <w:tcW w:w="3105" w:type="dxa"/>
            <w:hideMark/>
          </w:tcPr>
          <w:p w14:paraId="4C1792B2" w14:textId="77777777" w:rsidR="00C85B5C" w:rsidRPr="00706974" w:rsidRDefault="00C85B5C" w:rsidP="00C85B5C">
            <w:pPr>
              <w:spacing w:line="240" w:lineRule="auto"/>
              <w:rPr>
                <w:color w:val="000000"/>
                <w:lang w:val="en-IN" w:eastAsia="en-IN"/>
              </w:rPr>
            </w:pPr>
            <w:r w:rsidRPr="00706974">
              <w:rPr>
                <w:color w:val="000000"/>
                <w:lang w:val="en-IN" w:eastAsia="en-IN"/>
              </w:rPr>
              <w:t>End of Tenancy Phase Template</w:t>
            </w:r>
          </w:p>
        </w:tc>
        <w:tc>
          <w:tcPr>
            <w:tcW w:w="3260" w:type="dxa"/>
            <w:hideMark/>
          </w:tcPr>
          <w:p w14:paraId="3F63930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A0D322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9BE59F6" w14:textId="77777777" w:rsidTr="00C85B5C">
        <w:trPr>
          <w:trHeight w:val="330"/>
        </w:trPr>
        <w:tc>
          <w:tcPr>
            <w:tcW w:w="3105" w:type="dxa"/>
            <w:hideMark/>
          </w:tcPr>
          <w:p w14:paraId="72797D03" w14:textId="77777777" w:rsidR="00C85B5C" w:rsidRPr="00706974" w:rsidRDefault="00C85B5C" w:rsidP="00C85B5C">
            <w:pPr>
              <w:spacing w:line="240" w:lineRule="auto"/>
              <w:rPr>
                <w:color w:val="000000"/>
                <w:lang w:val="en-IN" w:eastAsia="en-IN"/>
              </w:rPr>
            </w:pPr>
            <w:r w:rsidRPr="00706974">
              <w:rPr>
                <w:color w:val="000000"/>
                <w:lang w:val="en-IN" w:eastAsia="en-IN"/>
              </w:rPr>
              <w:t>End Of Tenancy Task</w:t>
            </w:r>
          </w:p>
        </w:tc>
        <w:tc>
          <w:tcPr>
            <w:tcW w:w="3260" w:type="dxa"/>
            <w:hideMark/>
          </w:tcPr>
          <w:p w14:paraId="39BDC99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0EA5B5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4DBA81C1" w14:textId="77777777" w:rsidTr="00C85B5C">
        <w:trPr>
          <w:trHeight w:val="330"/>
        </w:trPr>
        <w:tc>
          <w:tcPr>
            <w:tcW w:w="3105" w:type="dxa"/>
            <w:hideMark/>
          </w:tcPr>
          <w:p w14:paraId="168E3844" w14:textId="77777777" w:rsidR="00C85B5C" w:rsidRPr="00706974" w:rsidRDefault="00C85B5C" w:rsidP="00C85B5C">
            <w:pPr>
              <w:spacing w:line="240" w:lineRule="auto"/>
              <w:rPr>
                <w:color w:val="000000"/>
                <w:lang w:val="en-IN" w:eastAsia="en-IN"/>
              </w:rPr>
            </w:pPr>
            <w:r w:rsidRPr="00706974">
              <w:rPr>
                <w:color w:val="000000"/>
                <w:lang w:val="en-IN" w:eastAsia="en-IN"/>
              </w:rPr>
              <w:t>End Of Tenancy Task Template</w:t>
            </w:r>
          </w:p>
        </w:tc>
        <w:tc>
          <w:tcPr>
            <w:tcW w:w="3260" w:type="dxa"/>
            <w:hideMark/>
          </w:tcPr>
          <w:p w14:paraId="691152F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8A85B1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03F177B2" w14:textId="77777777" w:rsidTr="00C85B5C">
        <w:trPr>
          <w:trHeight w:val="330"/>
        </w:trPr>
        <w:tc>
          <w:tcPr>
            <w:tcW w:w="3105" w:type="dxa"/>
            <w:hideMark/>
          </w:tcPr>
          <w:p w14:paraId="07109625" w14:textId="77777777" w:rsidR="00C85B5C" w:rsidRPr="00706974" w:rsidRDefault="00C85B5C" w:rsidP="00C85B5C">
            <w:pPr>
              <w:spacing w:line="240" w:lineRule="auto"/>
              <w:rPr>
                <w:color w:val="000000"/>
                <w:lang w:val="en-IN" w:eastAsia="en-IN"/>
              </w:rPr>
            </w:pPr>
            <w:r w:rsidRPr="00706974">
              <w:rPr>
                <w:color w:val="000000"/>
                <w:lang w:val="en-IN" w:eastAsia="en-IN"/>
              </w:rPr>
              <w:t>End of Tenancy Template</w:t>
            </w:r>
          </w:p>
        </w:tc>
        <w:tc>
          <w:tcPr>
            <w:tcW w:w="3260" w:type="dxa"/>
            <w:hideMark/>
          </w:tcPr>
          <w:p w14:paraId="225CB26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935E72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B1E55B8" w14:textId="77777777" w:rsidTr="00C85B5C">
        <w:trPr>
          <w:trHeight w:val="330"/>
        </w:trPr>
        <w:tc>
          <w:tcPr>
            <w:tcW w:w="3105" w:type="dxa"/>
            <w:hideMark/>
          </w:tcPr>
          <w:p w14:paraId="6189A7CD" w14:textId="77777777" w:rsidR="00C85B5C" w:rsidRPr="00706974" w:rsidRDefault="00C85B5C" w:rsidP="00C85B5C">
            <w:pPr>
              <w:spacing w:line="240" w:lineRule="auto"/>
              <w:rPr>
                <w:color w:val="000000"/>
                <w:lang w:val="en-IN" w:eastAsia="en-IN"/>
              </w:rPr>
            </w:pPr>
            <w:r w:rsidRPr="00706974">
              <w:rPr>
                <w:color w:val="000000"/>
                <w:lang w:val="en-IN" w:eastAsia="en-IN"/>
              </w:rPr>
              <w:t>Error Log</w:t>
            </w:r>
          </w:p>
        </w:tc>
        <w:tc>
          <w:tcPr>
            <w:tcW w:w="3260" w:type="dxa"/>
            <w:hideMark/>
          </w:tcPr>
          <w:p w14:paraId="78F74FE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2C0D7A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1E41AE09" w14:textId="77777777" w:rsidTr="00C85B5C">
        <w:trPr>
          <w:trHeight w:val="330"/>
        </w:trPr>
        <w:tc>
          <w:tcPr>
            <w:tcW w:w="3105" w:type="dxa"/>
            <w:hideMark/>
          </w:tcPr>
          <w:p w14:paraId="55CB6030" w14:textId="77777777" w:rsidR="00C85B5C" w:rsidRPr="00706974" w:rsidRDefault="00C85B5C" w:rsidP="00C85B5C">
            <w:pPr>
              <w:spacing w:line="240" w:lineRule="auto"/>
              <w:rPr>
                <w:color w:val="000000"/>
                <w:lang w:val="en-IN" w:eastAsia="en-IN"/>
              </w:rPr>
            </w:pPr>
            <w:proofErr w:type="spellStart"/>
            <w:r w:rsidRPr="00706974">
              <w:rPr>
                <w:color w:val="000000"/>
                <w:lang w:val="en-IN" w:eastAsia="en-IN"/>
              </w:rPr>
              <w:t>EventData</w:t>
            </w:r>
            <w:proofErr w:type="spellEnd"/>
          </w:p>
        </w:tc>
        <w:tc>
          <w:tcPr>
            <w:tcW w:w="3260" w:type="dxa"/>
            <w:hideMark/>
          </w:tcPr>
          <w:p w14:paraId="7636047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155A90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6EA194D0" w14:textId="77777777" w:rsidTr="00C85B5C">
        <w:trPr>
          <w:trHeight w:val="330"/>
        </w:trPr>
        <w:tc>
          <w:tcPr>
            <w:tcW w:w="3105" w:type="dxa"/>
            <w:hideMark/>
          </w:tcPr>
          <w:p w14:paraId="58BE4FDB" w14:textId="77777777" w:rsidR="00C85B5C" w:rsidRPr="00706974" w:rsidRDefault="00C85B5C" w:rsidP="00C85B5C">
            <w:pPr>
              <w:spacing w:line="240" w:lineRule="auto"/>
              <w:rPr>
                <w:color w:val="000000"/>
                <w:lang w:val="en-IN" w:eastAsia="en-IN"/>
              </w:rPr>
            </w:pPr>
            <w:r w:rsidRPr="00706974">
              <w:rPr>
                <w:color w:val="000000"/>
                <w:lang w:val="en-IN" w:eastAsia="en-IN"/>
              </w:rPr>
              <w:t>Feedback</w:t>
            </w:r>
          </w:p>
        </w:tc>
        <w:tc>
          <w:tcPr>
            <w:tcW w:w="3260" w:type="dxa"/>
            <w:hideMark/>
          </w:tcPr>
          <w:p w14:paraId="180A746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4215AB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AE8A165" w14:textId="77777777" w:rsidTr="00C85B5C">
        <w:trPr>
          <w:trHeight w:val="330"/>
        </w:trPr>
        <w:tc>
          <w:tcPr>
            <w:tcW w:w="3105" w:type="dxa"/>
            <w:hideMark/>
          </w:tcPr>
          <w:p w14:paraId="47D6DF35" w14:textId="77777777" w:rsidR="00C85B5C" w:rsidRPr="00706974" w:rsidRDefault="00C85B5C" w:rsidP="00C85B5C">
            <w:pPr>
              <w:spacing w:line="240" w:lineRule="auto"/>
              <w:rPr>
                <w:color w:val="000000"/>
                <w:lang w:val="en-IN" w:eastAsia="en-IN"/>
              </w:rPr>
            </w:pPr>
            <w:r w:rsidRPr="00706974">
              <w:rPr>
                <w:color w:val="000000"/>
                <w:lang w:val="en-IN" w:eastAsia="en-IN"/>
              </w:rPr>
              <w:t>Field Mapping</w:t>
            </w:r>
          </w:p>
        </w:tc>
        <w:tc>
          <w:tcPr>
            <w:tcW w:w="3260" w:type="dxa"/>
            <w:hideMark/>
          </w:tcPr>
          <w:p w14:paraId="193DC09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7112D7A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73C346E1" w14:textId="77777777" w:rsidTr="00C85B5C">
        <w:trPr>
          <w:trHeight w:val="330"/>
        </w:trPr>
        <w:tc>
          <w:tcPr>
            <w:tcW w:w="3105" w:type="dxa"/>
            <w:hideMark/>
          </w:tcPr>
          <w:p w14:paraId="49849DA5" w14:textId="77777777" w:rsidR="00C85B5C" w:rsidRPr="00706974" w:rsidRDefault="00C85B5C" w:rsidP="00C85B5C">
            <w:pPr>
              <w:spacing w:line="240" w:lineRule="auto"/>
              <w:rPr>
                <w:color w:val="000000"/>
                <w:lang w:val="en-IN" w:eastAsia="en-IN"/>
              </w:rPr>
            </w:pPr>
            <w:r w:rsidRPr="00706974">
              <w:rPr>
                <w:color w:val="000000"/>
                <w:lang w:val="en-IN" w:eastAsia="en-IN"/>
              </w:rPr>
              <w:t>File Mapping</w:t>
            </w:r>
          </w:p>
        </w:tc>
        <w:tc>
          <w:tcPr>
            <w:tcW w:w="3260" w:type="dxa"/>
            <w:hideMark/>
          </w:tcPr>
          <w:p w14:paraId="7FA0A9D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519F9FD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7A74466E" w14:textId="77777777" w:rsidTr="00C85B5C">
        <w:trPr>
          <w:trHeight w:val="330"/>
        </w:trPr>
        <w:tc>
          <w:tcPr>
            <w:tcW w:w="3105" w:type="dxa"/>
            <w:hideMark/>
          </w:tcPr>
          <w:p w14:paraId="25830ECA" w14:textId="77777777" w:rsidR="00C85B5C" w:rsidRPr="00706974" w:rsidRDefault="00C85B5C" w:rsidP="00C85B5C">
            <w:pPr>
              <w:spacing w:line="240" w:lineRule="auto"/>
              <w:rPr>
                <w:color w:val="000000"/>
                <w:lang w:val="en-IN" w:eastAsia="en-IN"/>
              </w:rPr>
            </w:pPr>
            <w:r w:rsidRPr="00706974">
              <w:rPr>
                <w:color w:val="000000"/>
                <w:lang w:val="en-IN" w:eastAsia="en-IN"/>
              </w:rPr>
              <w:t>Form Field Child Mapping</w:t>
            </w:r>
          </w:p>
        </w:tc>
        <w:tc>
          <w:tcPr>
            <w:tcW w:w="3260" w:type="dxa"/>
            <w:hideMark/>
          </w:tcPr>
          <w:p w14:paraId="2FDB285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05A733A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5425703F" w14:textId="77777777" w:rsidTr="00C85B5C">
        <w:trPr>
          <w:trHeight w:val="490"/>
        </w:trPr>
        <w:tc>
          <w:tcPr>
            <w:tcW w:w="3105" w:type="dxa"/>
            <w:hideMark/>
          </w:tcPr>
          <w:p w14:paraId="59BEEAD6" w14:textId="77777777" w:rsidR="00C85B5C" w:rsidRPr="00706974" w:rsidRDefault="00C85B5C" w:rsidP="00C85B5C">
            <w:pPr>
              <w:spacing w:line="240" w:lineRule="auto"/>
              <w:rPr>
                <w:color w:val="000000"/>
                <w:lang w:val="en-IN" w:eastAsia="en-IN"/>
              </w:rPr>
            </w:pPr>
            <w:r w:rsidRPr="00706974">
              <w:rPr>
                <w:color w:val="000000"/>
                <w:lang w:val="en-IN" w:eastAsia="en-IN"/>
              </w:rPr>
              <w:t>Form Field Child Mapping Entry</w:t>
            </w:r>
          </w:p>
        </w:tc>
        <w:tc>
          <w:tcPr>
            <w:tcW w:w="3260" w:type="dxa"/>
            <w:hideMark/>
          </w:tcPr>
          <w:p w14:paraId="0C43FDC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276B22D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13696D2A" w14:textId="77777777" w:rsidTr="00C85B5C">
        <w:trPr>
          <w:trHeight w:val="330"/>
        </w:trPr>
        <w:tc>
          <w:tcPr>
            <w:tcW w:w="3105" w:type="dxa"/>
            <w:hideMark/>
          </w:tcPr>
          <w:p w14:paraId="3B4FF34F" w14:textId="77777777" w:rsidR="00C85B5C" w:rsidRPr="00706974" w:rsidRDefault="00C85B5C" w:rsidP="00C85B5C">
            <w:pPr>
              <w:spacing w:line="240" w:lineRule="auto"/>
              <w:rPr>
                <w:color w:val="000000"/>
                <w:lang w:val="en-IN" w:eastAsia="en-IN"/>
              </w:rPr>
            </w:pPr>
            <w:r w:rsidRPr="00706974">
              <w:rPr>
                <w:color w:val="000000"/>
                <w:lang w:val="en-IN" w:eastAsia="en-IN"/>
              </w:rPr>
              <w:t>Form Field Import</w:t>
            </w:r>
          </w:p>
        </w:tc>
        <w:tc>
          <w:tcPr>
            <w:tcW w:w="3260" w:type="dxa"/>
            <w:hideMark/>
          </w:tcPr>
          <w:p w14:paraId="0535F00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0146C7B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509336E" w14:textId="77777777" w:rsidTr="00C85B5C">
        <w:trPr>
          <w:trHeight w:val="330"/>
        </w:trPr>
        <w:tc>
          <w:tcPr>
            <w:tcW w:w="3105" w:type="dxa"/>
            <w:hideMark/>
          </w:tcPr>
          <w:p w14:paraId="4E8D8D05" w14:textId="77777777" w:rsidR="00C85B5C" w:rsidRPr="00706974" w:rsidRDefault="00C85B5C" w:rsidP="00C85B5C">
            <w:pPr>
              <w:spacing w:line="240" w:lineRule="auto"/>
              <w:rPr>
                <w:color w:val="000000"/>
                <w:lang w:val="en-IN" w:eastAsia="en-IN"/>
              </w:rPr>
            </w:pPr>
            <w:r w:rsidRPr="00706974">
              <w:rPr>
                <w:color w:val="000000"/>
                <w:lang w:val="en-IN" w:eastAsia="en-IN"/>
              </w:rPr>
              <w:t>Form Field Mapping</w:t>
            </w:r>
          </w:p>
        </w:tc>
        <w:tc>
          <w:tcPr>
            <w:tcW w:w="3260" w:type="dxa"/>
            <w:hideMark/>
          </w:tcPr>
          <w:p w14:paraId="2767D6F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55AE914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7AC644DB" w14:textId="77777777" w:rsidTr="00C85B5C">
        <w:trPr>
          <w:trHeight w:val="330"/>
        </w:trPr>
        <w:tc>
          <w:tcPr>
            <w:tcW w:w="3105" w:type="dxa"/>
            <w:hideMark/>
          </w:tcPr>
          <w:p w14:paraId="6D06D17C" w14:textId="77777777" w:rsidR="00C85B5C" w:rsidRPr="00706974" w:rsidRDefault="00C85B5C" w:rsidP="00C85B5C">
            <w:pPr>
              <w:spacing w:line="240" w:lineRule="auto"/>
              <w:rPr>
                <w:color w:val="000000"/>
                <w:lang w:val="en-IN" w:eastAsia="en-IN"/>
              </w:rPr>
            </w:pPr>
            <w:r w:rsidRPr="00706974">
              <w:rPr>
                <w:color w:val="000000"/>
                <w:lang w:val="en-IN" w:eastAsia="en-IN"/>
              </w:rPr>
              <w:t>Form Field Mapping Entry</w:t>
            </w:r>
          </w:p>
        </w:tc>
        <w:tc>
          <w:tcPr>
            <w:tcW w:w="3260" w:type="dxa"/>
            <w:hideMark/>
          </w:tcPr>
          <w:p w14:paraId="399F69A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3A5CD6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15913AA2" w14:textId="77777777" w:rsidTr="00C85B5C">
        <w:trPr>
          <w:trHeight w:val="330"/>
        </w:trPr>
        <w:tc>
          <w:tcPr>
            <w:tcW w:w="3105" w:type="dxa"/>
            <w:hideMark/>
          </w:tcPr>
          <w:p w14:paraId="234C6E3C" w14:textId="77777777" w:rsidR="00C85B5C" w:rsidRPr="00706974" w:rsidRDefault="00C85B5C" w:rsidP="00C85B5C">
            <w:pPr>
              <w:spacing w:line="240" w:lineRule="auto"/>
              <w:rPr>
                <w:color w:val="000000"/>
                <w:lang w:val="en-IN" w:eastAsia="en-IN"/>
              </w:rPr>
            </w:pPr>
            <w:r w:rsidRPr="00706974">
              <w:rPr>
                <w:color w:val="000000"/>
                <w:lang w:val="en-IN" w:eastAsia="en-IN"/>
              </w:rPr>
              <w:t>Group Mapping</w:t>
            </w:r>
          </w:p>
        </w:tc>
        <w:tc>
          <w:tcPr>
            <w:tcW w:w="3260" w:type="dxa"/>
            <w:hideMark/>
          </w:tcPr>
          <w:p w14:paraId="462DC43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4CC882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62DBD992" w14:textId="77777777" w:rsidTr="00C85B5C">
        <w:trPr>
          <w:trHeight w:val="330"/>
        </w:trPr>
        <w:tc>
          <w:tcPr>
            <w:tcW w:w="3105" w:type="dxa"/>
            <w:hideMark/>
          </w:tcPr>
          <w:p w14:paraId="7F831E3B" w14:textId="77777777" w:rsidR="00C85B5C" w:rsidRPr="00706974" w:rsidRDefault="00C85B5C" w:rsidP="00C85B5C">
            <w:pPr>
              <w:spacing w:line="240" w:lineRule="auto"/>
              <w:rPr>
                <w:color w:val="000000"/>
                <w:lang w:val="en-IN" w:eastAsia="en-IN"/>
              </w:rPr>
            </w:pPr>
            <w:r w:rsidRPr="00706974">
              <w:rPr>
                <w:color w:val="000000"/>
                <w:lang w:val="en-IN" w:eastAsia="en-IN"/>
              </w:rPr>
              <w:t>Individual Email Result</w:t>
            </w:r>
          </w:p>
        </w:tc>
        <w:tc>
          <w:tcPr>
            <w:tcW w:w="3260" w:type="dxa"/>
            <w:hideMark/>
          </w:tcPr>
          <w:p w14:paraId="642BC54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E3C1AC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A86CFE6" w14:textId="77777777" w:rsidTr="00C85B5C">
        <w:trPr>
          <w:trHeight w:val="330"/>
        </w:trPr>
        <w:tc>
          <w:tcPr>
            <w:tcW w:w="3105" w:type="dxa"/>
            <w:hideMark/>
          </w:tcPr>
          <w:p w14:paraId="2736A65C" w14:textId="77777777" w:rsidR="00C85B5C" w:rsidRPr="00706974" w:rsidRDefault="00C85B5C" w:rsidP="00C85B5C">
            <w:pPr>
              <w:spacing w:line="240" w:lineRule="auto"/>
              <w:rPr>
                <w:color w:val="000000"/>
                <w:lang w:val="en-IN" w:eastAsia="en-IN"/>
              </w:rPr>
            </w:pPr>
            <w:r w:rsidRPr="00706974">
              <w:rPr>
                <w:color w:val="000000"/>
                <w:lang w:val="en-IN" w:eastAsia="en-IN"/>
              </w:rPr>
              <w:lastRenderedPageBreak/>
              <w:t>Individual Link Level Detail</w:t>
            </w:r>
          </w:p>
        </w:tc>
        <w:tc>
          <w:tcPr>
            <w:tcW w:w="3260" w:type="dxa"/>
            <w:hideMark/>
          </w:tcPr>
          <w:p w14:paraId="7698D59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047B8B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5E4FE650" w14:textId="77777777" w:rsidTr="00C85B5C">
        <w:trPr>
          <w:trHeight w:val="330"/>
        </w:trPr>
        <w:tc>
          <w:tcPr>
            <w:tcW w:w="3105" w:type="dxa"/>
            <w:hideMark/>
          </w:tcPr>
          <w:p w14:paraId="60E28EF5" w14:textId="77777777" w:rsidR="00C85B5C" w:rsidRPr="00706974" w:rsidRDefault="00C85B5C" w:rsidP="00C85B5C">
            <w:pPr>
              <w:spacing w:line="240" w:lineRule="auto"/>
              <w:rPr>
                <w:color w:val="000000"/>
                <w:lang w:val="en-IN" w:eastAsia="en-IN"/>
              </w:rPr>
            </w:pPr>
            <w:r w:rsidRPr="00706974">
              <w:rPr>
                <w:color w:val="000000"/>
                <w:lang w:val="en-IN" w:eastAsia="en-IN"/>
              </w:rPr>
              <w:t>Library Template</w:t>
            </w:r>
          </w:p>
        </w:tc>
        <w:tc>
          <w:tcPr>
            <w:tcW w:w="3260" w:type="dxa"/>
            <w:hideMark/>
          </w:tcPr>
          <w:p w14:paraId="6E93362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209063C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77C42195" w14:textId="77777777" w:rsidTr="00C85B5C">
        <w:trPr>
          <w:trHeight w:val="330"/>
        </w:trPr>
        <w:tc>
          <w:tcPr>
            <w:tcW w:w="3105" w:type="dxa"/>
            <w:hideMark/>
          </w:tcPr>
          <w:p w14:paraId="3A4366ED" w14:textId="77777777" w:rsidR="00C85B5C" w:rsidRPr="00706974" w:rsidRDefault="00C85B5C" w:rsidP="00C85B5C">
            <w:pPr>
              <w:spacing w:line="240" w:lineRule="auto"/>
              <w:rPr>
                <w:color w:val="000000"/>
                <w:lang w:val="en-IN" w:eastAsia="en-IN"/>
              </w:rPr>
            </w:pPr>
            <w:r w:rsidRPr="00706974">
              <w:rPr>
                <w:color w:val="000000"/>
                <w:lang w:val="en-IN" w:eastAsia="en-IN"/>
              </w:rPr>
              <w:t>Listing</w:t>
            </w:r>
          </w:p>
        </w:tc>
        <w:tc>
          <w:tcPr>
            <w:tcW w:w="3260" w:type="dxa"/>
            <w:hideMark/>
          </w:tcPr>
          <w:p w14:paraId="46D0601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43037C4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74ECE10" w14:textId="77777777" w:rsidTr="00C85B5C">
        <w:trPr>
          <w:trHeight w:val="300"/>
        </w:trPr>
        <w:tc>
          <w:tcPr>
            <w:tcW w:w="3105" w:type="dxa"/>
            <w:hideMark/>
          </w:tcPr>
          <w:p w14:paraId="3A495740" w14:textId="77777777" w:rsidR="00C85B5C" w:rsidRPr="00706974" w:rsidRDefault="00C85B5C" w:rsidP="00C85B5C">
            <w:pPr>
              <w:spacing w:line="240" w:lineRule="auto"/>
              <w:rPr>
                <w:color w:val="000000"/>
                <w:lang w:val="en-IN" w:eastAsia="en-IN"/>
              </w:rPr>
            </w:pPr>
            <w:r w:rsidRPr="00706974">
              <w:rPr>
                <w:color w:val="000000"/>
                <w:lang w:val="en-IN" w:eastAsia="en-IN"/>
              </w:rPr>
              <w:t>Lookup Child</w:t>
            </w:r>
          </w:p>
        </w:tc>
        <w:tc>
          <w:tcPr>
            <w:tcW w:w="3260" w:type="dxa"/>
            <w:hideMark/>
          </w:tcPr>
          <w:p w14:paraId="2AA5117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c>
          <w:tcPr>
            <w:tcW w:w="2693" w:type="dxa"/>
            <w:hideMark/>
          </w:tcPr>
          <w:p w14:paraId="199C96B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298CF1C4" w14:textId="77777777" w:rsidTr="00C85B5C">
        <w:trPr>
          <w:trHeight w:val="330"/>
        </w:trPr>
        <w:tc>
          <w:tcPr>
            <w:tcW w:w="3105" w:type="dxa"/>
            <w:hideMark/>
          </w:tcPr>
          <w:p w14:paraId="1543FEA7" w14:textId="77777777" w:rsidR="00C85B5C" w:rsidRPr="00706974" w:rsidRDefault="00C85B5C" w:rsidP="00C85B5C">
            <w:pPr>
              <w:spacing w:line="240" w:lineRule="auto"/>
              <w:rPr>
                <w:color w:val="000000"/>
                <w:lang w:val="en-IN" w:eastAsia="en-IN"/>
              </w:rPr>
            </w:pPr>
            <w:r w:rsidRPr="00706974">
              <w:rPr>
                <w:color w:val="000000"/>
                <w:lang w:val="en-IN" w:eastAsia="en-IN"/>
              </w:rPr>
              <w:t>Lookup Child Big</w:t>
            </w:r>
          </w:p>
        </w:tc>
        <w:tc>
          <w:tcPr>
            <w:tcW w:w="3260" w:type="dxa"/>
            <w:hideMark/>
          </w:tcPr>
          <w:p w14:paraId="6C8D010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86DDB8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A761CA7" w14:textId="77777777" w:rsidTr="00C85B5C">
        <w:trPr>
          <w:trHeight w:val="330"/>
        </w:trPr>
        <w:tc>
          <w:tcPr>
            <w:tcW w:w="3105" w:type="dxa"/>
            <w:hideMark/>
          </w:tcPr>
          <w:p w14:paraId="1F23A693" w14:textId="77777777" w:rsidR="00C85B5C" w:rsidRPr="00706974" w:rsidRDefault="00C85B5C" w:rsidP="00C85B5C">
            <w:pPr>
              <w:spacing w:line="240" w:lineRule="auto"/>
              <w:rPr>
                <w:color w:val="000000"/>
                <w:lang w:val="en-IN" w:eastAsia="en-IN"/>
              </w:rPr>
            </w:pPr>
            <w:r w:rsidRPr="00706974">
              <w:rPr>
                <w:color w:val="000000"/>
                <w:lang w:val="en-IN" w:eastAsia="en-IN"/>
              </w:rPr>
              <w:t>Lookup Parent</w:t>
            </w:r>
          </w:p>
        </w:tc>
        <w:tc>
          <w:tcPr>
            <w:tcW w:w="3260" w:type="dxa"/>
            <w:hideMark/>
          </w:tcPr>
          <w:p w14:paraId="35BA1BF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c>
          <w:tcPr>
            <w:tcW w:w="2693" w:type="dxa"/>
            <w:hideMark/>
          </w:tcPr>
          <w:p w14:paraId="3FD0706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 Only</w:t>
            </w:r>
          </w:p>
        </w:tc>
      </w:tr>
      <w:tr w:rsidR="00C85B5C" w:rsidRPr="00C85B5C" w14:paraId="14C51D9C" w14:textId="77777777" w:rsidTr="00C85B5C">
        <w:trPr>
          <w:trHeight w:val="330"/>
        </w:trPr>
        <w:tc>
          <w:tcPr>
            <w:tcW w:w="3105" w:type="dxa"/>
            <w:hideMark/>
          </w:tcPr>
          <w:p w14:paraId="603613B3" w14:textId="77777777" w:rsidR="00C85B5C" w:rsidRPr="00706974" w:rsidRDefault="00C85B5C" w:rsidP="00C85B5C">
            <w:pPr>
              <w:spacing w:line="240" w:lineRule="auto"/>
              <w:rPr>
                <w:color w:val="000000"/>
                <w:lang w:val="en-IN" w:eastAsia="en-IN"/>
              </w:rPr>
            </w:pPr>
            <w:r w:rsidRPr="00706974">
              <w:rPr>
                <w:color w:val="000000"/>
                <w:lang w:val="en-IN" w:eastAsia="en-IN"/>
              </w:rPr>
              <w:t>Lookup Rollup Calculate Job</w:t>
            </w:r>
          </w:p>
        </w:tc>
        <w:tc>
          <w:tcPr>
            <w:tcW w:w="3260" w:type="dxa"/>
            <w:hideMark/>
          </w:tcPr>
          <w:p w14:paraId="159E9C7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00E60E7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445338F8" w14:textId="77777777" w:rsidTr="00C85B5C">
        <w:trPr>
          <w:trHeight w:val="330"/>
        </w:trPr>
        <w:tc>
          <w:tcPr>
            <w:tcW w:w="3105" w:type="dxa"/>
            <w:hideMark/>
          </w:tcPr>
          <w:p w14:paraId="690D9641" w14:textId="77777777" w:rsidR="00C85B5C" w:rsidRPr="00706974" w:rsidRDefault="00C85B5C" w:rsidP="00C85B5C">
            <w:pPr>
              <w:spacing w:line="240" w:lineRule="auto"/>
              <w:rPr>
                <w:color w:val="000000"/>
                <w:lang w:val="en-IN" w:eastAsia="en-IN"/>
              </w:rPr>
            </w:pPr>
            <w:r w:rsidRPr="00706974">
              <w:rPr>
                <w:color w:val="000000"/>
                <w:lang w:val="en-IN" w:eastAsia="en-IN"/>
              </w:rPr>
              <w:t>Lookup Rollup Summary</w:t>
            </w:r>
          </w:p>
        </w:tc>
        <w:tc>
          <w:tcPr>
            <w:tcW w:w="3260" w:type="dxa"/>
            <w:hideMark/>
          </w:tcPr>
          <w:p w14:paraId="494A23E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C4F2BE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03A8BCDC" w14:textId="77777777" w:rsidTr="00C85B5C">
        <w:trPr>
          <w:trHeight w:val="330"/>
        </w:trPr>
        <w:tc>
          <w:tcPr>
            <w:tcW w:w="3105" w:type="dxa"/>
            <w:hideMark/>
          </w:tcPr>
          <w:p w14:paraId="47BD60F4" w14:textId="77777777" w:rsidR="00C85B5C" w:rsidRPr="00706974" w:rsidRDefault="00C85B5C" w:rsidP="00C85B5C">
            <w:pPr>
              <w:spacing w:line="240" w:lineRule="auto"/>
              <w:rPr>
                <w:color w:val="000000"/>
                <w:lang w:val="en-IN" w:eastAsia="en-IN"/>
              </w:rPr>
            </w:pPr>
            <w:r w:rsidRPr="00706974">
              <w:rPr>
                <w:color w:val="000000"/>
                <w:lang w:val="en-IN" w:eastAsia="en-IN"/>
              </w:rPr>
              <w:t>Lookup Rollup Summary Log</w:t>
            </w:r>
          </w:p>
        </w:tc>
        <w:tc>
          <w:tcPr>
            <w:tcW w:w="3260" w:type="dxa"/>
            <w:hideMark/>
          </w:tcPr>
          <w:p w14:paraId="473D48D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51FE53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0F749ACF" w14:textId="77777777" w:rsidTr="00C85B5C">
        <w:trPr>
          <w:trHeight w:val="490"/>
        </w:trPr>
        <w:tc>
          <w:tcPr>
            <w:tcW w:w="3105" w:type="dxa"/>
            <w:hideMark/>
          </w:tcPr>
          <w:p w14:paraId="7B61E38A" w14:textId="77777777" w:rsidR="00C85B5C" w:rsidRPr="00706974" w:rsidRDefault="00C85B5C" w:rsidP="00C85B5C">
            <w:pPr>
              <w:spacing w:line="240" w:lineRule="auto"/>
              <w:rPr>
                <w:color w:val="000000"/>
                <w:lang w:val="en-IN" w:eastAsia="en-IN"/>
              </w:rPr>
            </w:pPr>
            <w:r w:rsidRPr="00706974">
              <w:rPr>
                <w:color w:val="000000"/>
                <w:lang w:val="en-IN" w:eastAsia="en-IN"/>
              </w:rPr>
              <w:t>Lookup Rollup Summary Schedule Item</w:t>
            </w:r>
          </w:p>
        </w:tc>
        <w:tc>
          <w:tcPr>
            <w:tcW w:w="3260" w:type="dxa"/>
            <w:hideMark/>
          </w:tcPr>
          <w:p w14:paraId="756317F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759C7D0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5C6B5CA1" w14:textId="77777777" w:rsidTr="00C85B5C">
        <w:trPr>
          <w:trHeight w:val="490"/>
        </w:trPr>
        <w:tc>
          <w:tcPr>
            <w:tcW w:w="3105" w:type="dxa"/>
            <w:hideMark/>
          </w:tcPr>
          <w:p w14:paraId="0763AC07" w14:textId="77777777" w:rsidR="00C85B5C" w:rsidRPr="00706974" w:rsidRDefault="00C85B5C" w:rsidP="00C85B5C">
            <w:pPr>
              <w:spacing w:line="240" w:lineRule="auto"/>
              <w:rPr>
                <w:color w:val="000000"/>
                <w:lang w:val="en-IN" w:eastAsia="en-IN"/>
              </w:rPr>
            </w:pPr>
            <w:r w:rsidRPr="00706974">
              <w:rPr>
                <w:color w:val="000000"/>
                <w:lang w:val="en-IN" w:eastAsia="en-IN"/>
              </w:rPr>
              <w:t>Map Data into Agreement Field</w:t>
            </w:r>
          </w:p>
        </w:tc>
        <w:tc>
          <w:tcPr>
            <w:tcW w:w="3260" w:type="dxa"/>
            <w:hideMark/>
          </w:tcPr>
          <w:p w14:paraId="15CB3E3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11DB9B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0962B94B" w14:textId="77777777" w:rsidTr="00C85B5C">
        <w:trPr>
          <w:trHeight w:val="330"/>
        </w:trPr>
        <w:tc>
          <w:tcPr>
            <w:tcW w:w="3105" w:type="dxa"/>
            <w:hideMark/>
          </w:tcPr>
          <w:p w14:paraId="1DCD6595" w14:textId="77777777" w:rsidR="00C85B5C" w:rsidRPr="00706974" w:rsidRDefault="00C85B5C" w:rsidP="00C85B5C">
            <w:pPr>
              <w:spacing w:line="240" w:lineRule="auto"/>
              <w:rPr>
                <w:color w:val="000000"/>
                <w:lang w:val="en-IN" w:eastAsia="en-IN"/>
              </w:rPr>
            </w:pPr>
            <w:r w:rsidRPr="00706974">
              <w:rPr>
                <w:color w:val="000000"/>
                <w:lang w:val="en-IN" w:eastAsia="en-IN"/>
              </w:rPr>
              <w:t>Marketing Setup</w:t>
            </w:r>
          </w:p>
        </w:tc>
        <w:tc>
          <w:tcPr>
            <w:tcW w:w="3260" w:type="dxa"/>
            <w:hideMark/>
          </w:tcPr>
          <w:p w14:paraId="6BBEB77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0E91C5E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6461946F" w14:textId="77777777" w:rsidTr="00C85B5C">
        <w:trPr>
          <w:trHeight w:val="330"/>
        </w:trPr>
        <w:tc>
          <w:tcPr>
            <w:tcW w:w="3105" w:type="dxa"/>
            <w:hideMark/>
          </w:tcPr>
          <w:p w14:paraId="2B6B1B75" w14:textId="77777777" w:rsidR="00C85B5C" w:rsidRPr="00706974" w:rsidRDefault="00C85B5C" w:rsidP="00C85B5C">
            <w:pPr>
              <w:spacing w:line="240" w:lineRule="auto"/>
              <w:rPr>
                <w:color w:val="000000"/>
                <w:lang w:val="en-IN" w:eastAsia="en-IN"/>
              </w:rPr>
            </w:pPr>
            <w:r w:rsidRPr="00706974">
              <w:rPr>
                <w:color w:val="000000"/>
                <w:lang w:val="en-IN" w:eastAsia="en-IN"/>
              </w:rPr>
              <w:t>MC CDC Journey</w:t>
            </w:r>
          </w:p>
        </w:tc>
        <w:tc>
          <w:tcPr>
            <w:tcW w:w="3260" w:type="dxa"/>
            <w:hideMark/>
          </w:tcPr>
          <w:p w14:paraId="47092D9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627151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4C7AD21E" w14:textId="77777777" w:rsidTr="00C85B5C">
        <w:trPr>
          <w:trHeight w:val="330"/>
        </w:trPr>
        <w:tc>
          <w:tcPr>
            <w:tcW w:w="3105" w:type="dxa"/>
            <w:hideMark/>
          </w:tcPr>
          <w:p w14:paraId="0E88482F" w14:textId="77777777" w:rsidR="00C85B5C" w:rsidRPr="00706974" w:rsidRDefault="00C85B5C" w:rsidP="00C85B5C">
            <w:pPr>
              <w:spacing w:line="240" w:lineRule="auto"/>
              <w:rPr>
                <w:color w:val="000000"/>
                <w:lang w:val="en-IN" w:eastAsia="en-IN"/>
              </w:rPr>
            </w:pPr>
            <w:r w:rsidRPr="00706974">
              <w:rPr>
                <w:color w:val="000000"/>
                <w:lang w:val="en-IN" w:eastAsia="en-IN"/>
              </w:rPr>
              <w:t>Media Link</w:t>
            </w:r>
          </w:p>
        </w:tc>
        <w:tc>
          <w:tcPr>
            <w:tcW w:w="3260" w:type="dxa"/>
            <w:hideMark/>
          </w:tcPr>
          <w:p w14:paraId="1D45EF1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1EF2322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4577ADA0" w14:textId="77777777" w:rsidTr="00C85B5C">
        <w:trPr>
          <w:trHeight w:val="330"/>
        </w:trPr>
        <w:tc>
          <w:tcPr>
            <w:tcW w:w="3105" w:type="dxa"/>
            <w:hideMark/>
          </w:tcPr>
          <w:p w14:paraId="1EDB9B79" w14:textId="77777777" w:rsidR="00C85B5C" w:rsidRPr="00706974" w:rsidRDefault="00C85B5C" w:rsidP="00C85B5C">
            <w:pPr>
              <w:spacing w:line="240" w:lineRule="auto"/>
              <w:rPr>
                <w:color w:val="000000"/>
                <w:lang w:val="en-IN" w:eastAsia="en-IN"/>
              </w:rPr>
            </w:pPr>
            <w:r w:rsidRPr="00706974">
              <w:rPr>
                <w:color w:val="000000"/>
                <w:lang w:val="en-IN" w:eastAsia="en-IN"/>
              </w:rPr>
              <w:t>Merge Mapping</w:t>
            </w:r>
          </w:p>
        </w:tc>
        <w:tc>
          <w:tcPr>
            <w:tcW w:w="3260" w:type="dxa"/>
            <w:hideMark/>
          </w:tcPr>
          <w:p w14:paraId="69E82AE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0AC1BCE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5BBC545E" w14:textId="77777777" w:rsidTr="00C85B5C">
        <w:trPr>
          <w:trHeight w:val="330"/>
        </w:trPr>
        <w:tc>
          <w:tcPr>
            <w:tcW w:w="3105" w:type="dxa"/>
            <w:hideMark/>
          </w:tcPr>
          <w:p w14:paraId="1B4C9B35" w14:textId="77777777" w:rsidR="00C85B5C" w:rsidRPr="00706974" w:rsidRDefault="00C85B5C" w:rsidP="00C85B5C">
            <w:pPr>
              <w:spacing w:line="240" w:lineRule="auto"/>
              <w:rPr>
                <w:color w:val="000000"/>
                <w:lang w:val="en-IN" w:eastAsia="en-IN"/>
              </w:rPr>
            </w:pPr>
            <w:r w:rsidRPr="00706974">
              <w:rPr>
                <w:color w:val="000000"/>
                <w:lang w:val="en-IN" w:eastAsia="en-IN"/>
              </w:rPr>
              <w:t>Mobile Send</w:t>
            </w:r>
          </w:p>
        </w:tc>
        <w:tc>
          <w:tcPr>
            <w:tcW w:w="3260" w:type="dxa"/>
            <w:hideMark/>
          </w:tcPr>
          <w:p w14:paraId="64EB100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28D3ADB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4D977FE4" w14:textId="77777777" w:rsidTr="00C85B5C">
        <w:trPr>
          <w:trHeight w:val="330"/>
        </w:trPr>
        <w:tc>
          <w:tcPr>
            <w:tcW w:w="3105" w:type="dxa"/>
            <w:hideMark/>
          </w:tcPr>
          <w:p w14:paraId="62FD82E5" w14:textId="77777777" w:rsidR="00C85B5C" w:rsidRPr="00706974" w:rsidRDefault="00C85B5C" w:rsidP="00C85B5C">
            <w:pPr>
              <w:spacing w:line="240" w:lineRule="auto"/>
              <w:rPr>
                <w:color w:val="000000"/>
                <w:lang w:val="en-IN" w:eastAsia="en-IN"/>
              </w:rPr>
            </w:pPr>
            <w:r w:rsidRPr="00706974">
              <w:rPr>
                <w:color w:val="000000"/>
                <w:lang w:val="en-IN" w:eastAsia="en-IN"/>
              </w:rPr>
              <w:t>Note</w:t>
            </w:r>
          </w:p>
        </w:tc>
        <w:tc>
          <w:tcPr>
            <w:tcW w:w="3260" w:type="dxa"/>
            <w:hideMark/>
          </w:tcPr>
          <w:p w14:paraId="329388D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60F5B7C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0C352FDC" w14:textId="77777777" w:rsidTr="00C85B5C">
        <w:trPr>
          <w:trHeight w:val="330"/>
        </w:trPr>
        <w:tc>
          <w:tcPr>
            <w:tcW w:w="3105" w:type="dxa"/>
            <w:hideMark/>
          </w:tcPr>
          <w:p w14:paraId="481235AE" w14:textId="77777777" w:rsidR="00C85B5C" w:rsidRPr="00706974" w:rsidRDefault="00C85B5C" w:rsidP="00C85B5C">
            <w:pPr>
              <w:spacing w:line="240" w:lineRule="auto"/>
              <w:rPr>
                <w:color w:val="000000"/>
                <w:lang w:val="en-IN" w:eastAsia="en-IN"/>
              </w:rPr>
            </w:pPr>
            <w:r w:rsidRPr="00706974">
              <w:rPr>
                <w:color w:val="000000"/>
                <w:lang w:val="en-IN" w:eastAsia="en-IN"/>
              </w:rPr>
              <w:t>Object Mapping</w:t>
            </w:r>
          </w:p>
        </w:tc>
        <w:tc>
          <w:tcPr>
            <w:tcW w:w="3260" w:type="dxa"/>
            <w:hideMark/>
          </w:tcPr>
          <w:p w14:paraId="7DA2249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50634AB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6AA163EC" w14:textId="77777777" w:rsidTr="00C85B5C">
        <w:trPr>
          <w:trHeight w:val="330"/>
        </w:trPr>
        <w:tc>
          <w:tcPr>
            <w:tcW w:w="3105" w:type="dxa"/>
            <w:hideMark/>
          </w:tcPr>
          <w:p w14:paraId="6F79D04E" w14:textId="77777777" w:rsidR="00C85B5C" w:rsidRPr="00706974" w:rsidRDefault="00C85B5C" w:rsidP="00C85B5C">
            <w:pPr>
              <w:spacing w:line="240" w:lineRule="auto"/>
              <w:rPr>
                <w:color w:val="000000"/>
                <w:lang w:val="en-IN" w:eastAsia="en-IN"/>
              </w:rPr>
            </w:pPr>
            <w:proofErr w:type="spellStart"/>
            <w:r w:rsidRPr="00706974">
              <w:rPr>
                <w:color w:val="000000"/>
                <w:lang w:val="en-IN" w:eastAsia="en-IN"/>
              </w:rPr>
              <w:t>ParticipantSet</w:t>
            </w:r>
            <w:proofErr w:type="spellEnd"/>
          </w:p>
        </w:tc>
        <w:tc>
          <w:tcPr>
            <w:tcW w:w="3260" w:type="dxa"/>
            <w:hideMark/>
          </w:tcPr>
          <w:p w14:paraId="2F3921D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DD334E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75B6F94C" w14:textId="77777777" w:rsidTr="00C85B5C">
        <w:trPr>
          <w:trHeight w:val="330"/>
        </w:trPr>
        <w:tc>
          <w:tcPr>
            <w:tcW w:w="3105" w:type="dxa"/>
            <w:hideMark/>
          </w:tcPr>
          <w:p w14:paraId="4C83450D" w14:textId="77777777" w:rsidR="00C85B5C" w:rsidRPr="00706974" w:rsidRDefault="00C85B5C" w:rsidP="00C85B5C">
            <w:pPr>
              <w:spacing w:line="240" w:lineRule="auto"/>
              <w:rPr>
                <w:color w:val="000000"/>
                <w:lang w:val="en-IN" w:eastAsia="en-IN"/>
              </w:rPr>
            </w:pPr>
            <w:r w:rsidRPr="00706974">
              <w:rPr>
                <w:color w:val="000000"/>
                <w:lang w:val="en-IN" w:eastAsia="en-IN"/>
              </w:rPr>
              <w:t>Payment</w:t>
            </w:r>
          </w:p>
        </w:tc>
        <w:tc>
          <w:tcPr>
            <w:tcW w:w="3260" w:type="dxa"/>
            <w:hideMark/>
          </w:tcPr>
          <w:p w14:paraId="62FCE84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B67BC7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55376B49" w14:textId="77777777" w:rsidTr="00C85B5C">
        <w:trPr>
          <w:trHeight w:val="330"/>
        </w:trPr>
        <w:tc>
          <w:tcPr>
            <w:tcW w:w="3105" w:type="dxa"/>
            <w:hideMark/>
          </w:tcPr>
          <w:p w14:paraId="0786DC69" w14:textId="77777777" w:rsidR="00C85B5C" w:rsidRPr="00706974" w:rsidRDefault="00C85B5C" w:rsidP="00C85B5C">
            <w:pPr>
              <w:spacing w:line="240" w:lineRule="auto"/>
              <w:rPr>
                <w:color w:val="000000"/>
                <w:lang w:val="en-IN" w:eastAsia="en-IN"/>
              </w:rPr>
            </w:pPr>
            <w:r w:rsidRPr="00706974">
              <w:rPr>
                <w:color w:val="000000"/>
                <w:lang w:val="en-IN" w:eastAsia="en-IN"/>
              </w:rPr>
              <w:t>Payment Schedule</w:t>
            </w:r>
          </w:p>
        </w:tc>
        <w:tc>
          <w:tcPr>
            <w:tcW w:w="3260" w:type="dxa"/>
            <w:hideMark/>
          </w:tcPr>
          <w:p w14:paraId="5BC26F1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D2D12C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5AED52EE" w14:textId="77777777" w:rsidTr="00C85B5C">
        <w:trPr>
          <w:trHeight w:val="330"/>
        </w:trPr>
        <w:tc>
          <w:tcPr>
            <w:tcW w:w="3105" w:type="dxa"/>
            <w:hideMark/>
          </w:tcPr>
          <w:p w14:paraId="4A1BB26D" w14:textId="77777777" w:rsidR="00C85B5C" w:rsidRPr="00706974" w:rsidRDefault="00C85B5C" w:rsidP="00C85B5C">
            <w:pPr>
              <w:spacing w:line="240" w:lineRule="auto"/>
              <w:rPr>
                <w:color w:val="000000"/>
                <w:lang w:val="en-IN" w:eastAsia="en-IN"/>
              </w:rPr>
            </w:pPr>
            <w:r w:rsidRPr="00706974">
              <w:rPr>
                <w:color w:val="000000"/>
                <w:lang w:val="en-IN" w:eastAsia="en-IN"/>
              </w:rPr>
              <w:t>Preceding Task</w:t>
            </w:r>
          </w:p>
        </w:tc>
        <w:tc>
          <w:tcPr>
            <w:tcW w:w="3260" w:type="dxa"/>
            <w:hideMark/>
          </w:tcPr>
          <w:p w14:paraId="2398D07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8817EE1"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5BE131CC" w14:textId="77777777" w:rsidTr="00C85B5C">
        <w:trPr>
          <w:trHeight w:val="330"/>
        </w:trPr>
        <w:tc>
          <w:tcPr>
            <w:tcW w:w="3105" w:type="dxa"/>
            <w:hideMark/>
          </w:tcPr>
          <w:p w14:paraId="5D936274" w14:textId="77777777" w:rsidR="00C85B5C" w:rsidRPr="00706974" w:rsidRDefault="00C85B5C" w:rsidP="00C85B5C">
            <w:pPr>
              <w:spacing w:line="240" w:lineRule="auto"/>
              <w:rPr>
                <w:color w:val="000000"/>
                <w:lang w:val="en-IN" w:eastAsia="en-IN"/>
              </w:rPr>
            </w:pPr>
            <w:r w:rsidRPr="00706974">
              <w:rPr>
                <w:color w:val="000000"/>
                <w:lang w:val="en-IN" w:eastAsia="en-IN"/>
              </w:rPr>
              <w:t>Preceding Task Template</w:t>
            </w:r>
          </w:p>
        </w:tc>
        <w:tc>
          <w:tcPr>
            <w:tcW w:w="3260" w:type="dxa"/>
            <w:hideMark/>
          </w:tcPr>
          <w:p w14:paraId="7A34EED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BBC24E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6469BFC6" w14:textId="77777777" w:rsidTr="00C85B5C">
        <w:trPr>
          <w:trHeight w:val="330"/>
        </w:trPr>
        <w:tc>
          <w:tcPr>
            <w:tcW w:w="3105" w:type="dxa"/>
            <w:hideMark/>
          </w:tcPr>
          <w:p w14:paraId="6940448F" w14:textId="77777777" w:rsidR="00C85B5C" w:rsidRPr="00706974" w:rsidRDefault="00C85B5C" w:rsidP="00C85B5C">
            <w:pPr>
              <w:spacing w:line="240" w:lineRule="auto"/>
              <w:rPr>
                <w:color w:val="000000"/>
                <w:lang w:val="en-IN" w:eastAsia="en-IN"/>
              </w:rPr>
            </w:pPr>
            <w:r w:rsidRPr="00706974">
              <w:rPr>
                <w:color w:val="000000"/>
                <w:lang w:val="en-IN" w:eastAsia="en-IN"/>
              </w:rPr>
              <w:t>Recipient</w:t>
            </w:r>
          </w:p>
        </w:tc>
        <w:tc>
          <w:tcPr>
            <w:tcW w:w="3260" w:type="dxa"/>
            <w:hideMark/>
          </w:tcPr>
          <w:p w14:paraId="61931FE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643BC7B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4C5896C" w14:textId="77777777" w:rsidTr="00C85B5C">
        <w:trPr>
          <w:trHeight w:val="330"/>
        </w:trPr>
        <w:tc>
          <w:tcPr>
            <w:tcW w:w="3105" w:type="dxa"/>
            <w:hideMark/>
          </w:tcPr>
          <w:p w14:paraId="47EEF847" w14:textId="77777777" w:rsidR="00C85B5C" w:rsidRPr="00706974" w:rsidRDefault="00C85B5C" w:rsidP="00C85B5C">
            <w:pPr>
              <w:spacing w:line="240" w:lineRule="auto"/>
              <w:rPr>
                <w:color w:val="000000"/>
                <w:lang w:val="en-IN" w:eastAsia="en-IN"/>
              </w:rPr>
            </w:pPr>
            <w:r w:rsidRPr="00706974">
              <w:rPr>
                <w:color w:val="000000"/>
                <w:lang w:val="en-IN" w:eastAsia="en-IN"/>
              </w:rPr>
              <w:t>Refund</w:t>
            </w:r>
          </w:p>
        </w:tc>
        <w:tc>
          <w:tcPr>
            <w:tcW w:w="3260" w:type="dxa"/>
            <w:hideMark/>
          </w:tcPr>
          <w:p w14:paraId="35B7A47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612D5FE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1B8AE3A7" w14:textId="77777777" w:rsidTr="00C85B5C">
        <w:trPr>
          <w:trHeight w:val="330"/>
        </w:trPr>
        <w:tc>
          <w:tcPr>
            <w:tcW w:w="3105" w:type="dxa"/>
            <w:hideMark/>
          </w:tcPr>
          <w:p w14:paraId="4935BFE9" w14:textId="77777777" w:rsidR="00C85B5C" w:rsidRPr="00706974" w:rsidRDefault="00C85B5C" w:rsidP="00C85B5C">
            <w:pPr>
              <w:spacing w:line="240" w:lineRule="auto"/>
              <w:rPr>
                <w:color w:val="000000"/>
                <w:lang w:val="en-IN" w:eastAsia="en-IN"/>
              </w:rPr>
            </w:pPr>
            <w:r w:rsidRPr="00706974">
              <w:rPr>
                <w:color w:val="000000"/>
                <w:lang w:val="en-IN" w:eastAsia="en-IN"/>
              </w:rPr>
              <w:t>Right to Rent</w:t>
            </w:r>
          </w:p>
        </w:tc>
        <w:tc>
          <w:tcPr>
            <w:tcW w:w="3260" w:type="dxa"/>
            <w:hideMark/>
          </w:tcPr>
          <w:p w14:paraId="2E10390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F68337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FDF4780" w14:textId="77777777" w:rsidTr="00C85B5C">
        <w:trPr>
          <w:trHeight w:val="330"/>
        </w:trPr>
        <w:tc>
          <w:tcPr>
            <w:tcW w:w="3105" w:type="dxa"/>
            <w:hideMark/>
          </w:tcPr>
          <w:p w14:paraId="3A4C3078" w14:textId="77777777" w:rsidR="00C85B5C" w:rsidRPr="00706974" w:rsidRDefault="00C85B5C" w:rsidP="00C85B5C">
            <w:pPr>
              <w:spacing w:line="240" w:lineRule="auto"/>
              <w:rPr>
                <w:color w:val="000000"/>
                <w:lang w:val="en-IN" w:eastAsia="en-IN"/>
              </w:rPr>
            </w:pPr>
            <w:r w:rsidRPr="00706974">
              <w:rPr>
                <w:color w:val="000000"/>
                <w:lang w:val="en-IN" w:eastAsia="en-IN"/>
              </w:rPr>
              <w:t>Send Junction</w:t>
            </w:r>
          </w:p>
        </w:tc>
        <w:tc>
          <w:tcPr>
            <w:tcW w:w="3260" w:type="dxa"/>
            <w:hideMark/>
          </w:tcPr>
          <w:p w14:paraId="17EC4B4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5F10BAE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014D8C23" w14:textId="77777777" w:rsidTr="00C85B5C">
        <w:trPr>
          <w:trHeight w:val="330"/>
        </w:trPr>
        <w:tc>
          <w:tcPr>
            <w:tcW w:w="3105" w:type="dxa"/>
            <w:hideMark/>
          </w:tcPr>
          <w:p w14:paraId="53C6BE95" w14:textId="77777777" w:rsidR="00C85B5C" w:rsidRPr="00706974" w:rsidRDefault="00C85B5C" w:rsidP="00C85B5C">
            <w:pPr>
              <w:spacing w:line="240" w:lineRule="auto"/>
              <w:rPr>
                <w:color w:val="000000"/>
                <w:lang w:val="en-IN" w:eastAsia="en-IN"/>
              </w:rPr>
            </w:pPr>
            <w:r w:rsidRPr="00706974">
              <w:rPr>
                <w:color w:val="000000"/>
                <w:lang w:val="en-IN" w:eastAsia="en-IN"/>
              </w:rPr>
              <w:t>Signed Agreement</w:t>
            </w:r>
          </w:p>
        </w:tc>
        <w:tc>
          <w:tcPr>
            <w:tcW w:w="3260" w:type="dxa"/>
            <w:hideMark/>
          </w:tcPr>
          <w:p w14:paraId="0A8A461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75B0237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7C06CD3A" w14:textId="77777777" w:rsidTr="00C85B5C">
        <w:trPr>
          <w:trHeight w:val="330"/>
        </w:trPr>
        <w:tc>
          <w:tcPr>
            <w:tcW w:w="3105" w:type="dxa"/>
            <w:hideMark/>
          </w:tcPr>
          <w:p w14:paraId="1705D097" w14:textId="77777777" w:rsidR="00C85B5C" w:rsidRPr="00706974" w:rsidRDefault="00C85B5C" w:rsidP="00C85B5C">
            <w:pPr>
              <w:spacing w:line="240" w:lineRule="auto"/>
              <w:rPr>
                <w:color w:val="000000"/>
                <w:lang w:val="en-IN" w:eastAsia="en-IN"/>
              </w:rPr>
            </w:pPr>
            <w:r w:rsidRPr="00706974">
              <w:rPr>
                <w:color w:val="000000"/>
                <w:lang w:val="en-IN" w:eastAsia="en-IN"/>
              </w:rPr>
              <w:t>Sign Workflow</w:t>
            </w:r>
          </w:p>
        </w:tc>
        <w:tc>
          <w:tcPr>
            <w:tcW w:w="3260" w:type="dxa"/>
            <w:hideMark/>
          </w:tcPr>
          <w:p w14:paraId="551FFB5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6F9E65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668C7AE" w14:textId="77777777" w:rsidTr="00C85B5C">
        <w:trPr>
          <w:trHeight w:val="330"/>
        </w:trPr>
        <w:tc>
          <w:tcPr>
            <w:tcW w:w="3105" w:type="dxa"/>
            <w:hideMark/>
          </w:tcPr>
          <w:p w14:paraId="2BFC35AA" w14:textId="77777777" w:rsidR="00C85B5C" w:rsidRPr="00706974" w:rsidRDefault="00C85B5C" w:rsidP="00C85B5C">
            <w:pPr>
              <w:spacing w:line="240" w:lineRule="auto"/>
              <w:rPr>
                <w:color w:val="000000"/>
                <w:lang w:val="en-IN" w:eastAsia="en-IN"/>
              </w:rPr>
            </w:pPr>
            <w:r w:rsidRPr="00706974">
              <w:rPr>
                <w:color w:val="000000"/>
                <w:lang w:val="en-IN" w:eastAsia="en-IN"/>
              </w:rPr>
              <w:t>SMS Junction</w:t>
            </w:r>
          </w:p>
        </w:tc>
        <w:tc>
          <w:tcPr>
            <w:tcW w:w="3260" w:type="dxa"/>
            <w:hideMark/>
          </w:tcPr>
          <w:p w14:paraId="05A37D8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6C132B1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F5AFBD1" w14:textId="77777777" w:rsidTr="00C85B5C">
        <w:trPr>
          <w:trHeight w:val="330"/>
        </w:trPr>
        <w:tc>
          <w:tcPr>
            <w:tcW w:w="3105" w:type="dxa"/>
            <w:hideMark/>
          </w:tcPr>
          <w:p w14:paraId="6CC12C35" w14:textId="77777777" w:rsidR="00C85B5C" w:rsidRPr="00706974" w:rsidRDefault="00C85B5C" w:rsidP="00C85B5C">
            <w:pPr>
              <w:spacing w:line="240" w:lineRule="auto"/>
              <w:rPr>
                <w:color w:val="000000"/>
                <w:lang w:val="en-IN" w:eastAsia="en-IN"/>
              </w:rPr>
            </w:pPr>
            <w:r w:rsidRPr="00706974">
              <w:rPr>
                <w:color w:val="000000"/>
                <w:lang w:val="en-IN" w:eastAsia="en-IN"/>
              </w:rPr>
              <w:t>Special Clause</w:t>
            </w:r>
          </w:p>
        </w:tc>
        <w:tc>
          <w:tcPr>
            <w:tcW w:w="3260" w:type="dxa"/>
            <w:hideMark/>
          </w:tcPr>
          <w:p w14:paraId="49C9F0D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6328CD5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2DE90FA0" w14:textId="77777777" w:rsidTr="00C85B5C">
        <w:trPr>
          <w:trHeight w:val="330"/>
        </w:trPr>
        <w:tc>
          <w:tcPr>
            <w:tcW w:w="3105" w:type="dxa"/>
            <w:hideMark/>
          </w:tcPr>
          <w:p w14:paraId="507B6002" w14:textId="77777777" w:rsidR="00C85B5C" w:rsidRPr="00706974" w:rsidRDefault="00C85B5C" w:rsidP="00C85B5C">
            <w:pPr>
              <w:spacing w:line="240" w:lineRule="auto"/>
              <w:rPr>
                <w:color w:val="000000"/>
                <w:lang w:val="en-IN" w:eastAsia="en-IN"/>
              </w:rPr>
            </w:pPr>
            <w:r w:rsidRPr="00706974">
              <w:rPr>
                <w:color w:val="000000"/>
                <w:lang w:val="en-IN" w:eastAsia="en-IN"/>
              </w:rPr>
              <w:t>Supplier</w:t>
            </w:r>
          </w:p>
        </w:tc>
        <w:tc>
          <w:tcPr>
            <w:tcW w:w="3260" w:type="dxa"/>
            <w:hideMark/>
          </w:tcPr>
          <w:p w14:paraId="281F19D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4C2E791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515A641A" w14:textId="77777777" w:rsidTr="00C85B5C">
        <w:trPr>
          <w:trHeight w:val="330"/>
        </w:trPr>
        <w:tc>
          <w:tcPr>
            <w:tcW w:w="3105" w:type="dxa"/>
            <w:hideMark/>
          </w:tcPr>
          <w:p w14:paraId="6109288B" w14:textId="77777777" w:rsidR="00C85B5C" w:rsidRPr="00706974" w:rsidRDefault="00C85B5C" w:rsidP="00C85B5C">
            <w:pPr>
              <w:spacing w:line="240" w:lineRule="auto"/>
              <w:rPr>
                <w:color w:val="000000"/>
                <w:lang w:val="en-IN" w:eastAsia="en-IN"/>
              </w:rPr>
            </w:pPr>
            <w:r w:rsidRPr="00706974">
              <w:rPr>
                <w:color w:val="000000"/>
                <w:lang w:val="en-IN" w:eastAsia="en-IN"/>
              </w:rPr>
              <w:t>Support Request</w:t>
            </w:r>
          </w:p>
        </w:tc>
        <w:tc>
          <w:tcPr>
            <w:tcW w:w="3260" w:type="dxa"/>
            <w:hideMark/>
          </w:tcPr>
          <w:p w14:paraId="376537E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411EB03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2C3CF9E4" w14:textId="77777777" w:rsidTr="00C85B5C">
        <w:trPr>
          <w:trHeight w:val="490"/>
        </w:trPr>
        <w:tc>
          <w:tcPr>
            <w:tcW w:w="3105" w:type="dxa"/>
            <w:hideMark/>
          </w:tcPr>
          <w:p w14:paraId="13BF0F8A" w14:textId="77777777" w:rsidR="00C85B5C" w:rsidRPr="00706974" w:rsidRDefault="00C85B5C" w:rsidP="00C85B5C">
            <w:pPr>
              <w:spacing w:line="240" w:lineRule="auto"/>
              <w:rPr>
                <w:color w:val="000000"/>
                <w:lang w:val="en-IN" w:eastAsia="en-IN"/>
              </w:rPr>
            </w:pPr>
            <w:r w:rsidRPr="00706974">
              <w:rPr>
                <w:color w:val="000000"/>
                <w:lang w:val="en-IN" w:eastAsia="en-IN"/>
              </w:rPr>
              <w:t>Tenancy Payment Schedule</w:t>
            </w:r>
          </w:p>
        </w:tc>
        <w:tc>
          <w:tcPr>
            <w:tcW w:w="3260" w:type="dxa"/>
            <w:hideMark/>
          </w:tcPr>
          <w:p w14:paraId="23C3EFA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2ECDE7A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1C008351" w14:textId="77777777" w:rsidTr="00C85B5C">
        <w:trPr>
          <w:trHeight w:val="330"/>
        </w:trPr>
        <w:tc>
          <w:tcPr>
            <w:tcW w:w="3105" w:type="dxa"/>
            <w:hideMark/>
          </w:tcPr>
          <w:p w14:paraId="3A4B5BD9" w14:textId="77777777" w:rsidR="00C85B5C" w:rsidRPr="00706974" w:rsidRDefault="00C85B5C" w:rsidP="00C85B5C">
            <w:pPr>
              <w:spacing w:line="240" w:lineRule="auto"/>
              <w:rPr>
                <w:color w:val="000000"/>
                <w:lang w:val="en-IN" w:eastAsia="en-IN"/>
              </w:rPr>
            </w:pPr>
            <w:r w:rsidRPr="00706974">
              <w:rPr>
                <w:color w:val="000000"/>
                <w:lang w:val="en-IN" w:eastAsia="en-IN"/>
              </w:rPr>
              <w:lastRenderedPageBreak/>
              <w:t>Timeline Child Object</w:t>
            </w:r>
          </w:p>
        </w:tc>
        <w:tc>
          <w:tcPr>
            <w:tcW w:w="3260" w:type="dxa"/>
            <w:hideMark/>
          </w:tcPr>
          <w:p w14:paraId="780F5A4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0006B2A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5F7E3582" w14:textId="77777777" w:rsidTr="00C85B5C">
        <w:trPr>
          <w:trHeight w:val="330"/>
        </w:trPr>
        <w:tc>
          <w:tcPr>
            <w:tcW w:w="3105" w:type="dxa"/>
            <w:hideMark/>
          </w:tcPr>
          <w:p w14:paraId="5ABA7B50" w14:textId="77777777" w:rsidR="00C85B5C" w:rsidRPr="00706974" w:rsidRDefault="00C85B5C" w:rsidP="00C85B5C">
            <w:pPr>
              <w:spacing w:line="240" w:lineRule="auto"/>
              <w:rPr>
                <w:color w:val="000000"/>
                <w:lang w:val="en-IN" w:eastAsia="en-IN"/>
              </w:rPr>
            </w:pPr>
            <w:r w:rsidRPr="00706974">
              <w:rPr>
                <w:color w:val="000000"/>
                <w:lang w:val="en-IN" w:eastAsia="en-IN"/>
              </w:rPr>
              <w:t>Timeline Configuration</w:t>
            </w:r>
          </w:p>
        </w:tc>
        <w:tc>
          <w:tcPr>
            <w:tcW w:w="3260" w:type="dxa"/>
            <w:hideMark/>
          </w:tcPr>
          <w:p w14:paraId="3F199F1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4F8952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425BFFDA" w14:textId="77777777" w:rsidTr="00C85B5C">
        <w:trPr>
          <w:trHeight w:val="490"/>
        </w:trPr>
        <w:tc>
          <w:tcPr>
            <w:tcW w:w="3105" w:type="dxa"/>
            <w:hideMark/>
          </w:tcPr>
          <w:p w14:paraId="07D7953F" w14:textId="77777777" w:rsidR="00C85B5C" w:rsidRPr="00706974" w:rsidRDefault="00C85B5C" w:rsidP="00C85B5C">
            <w:pPr>
              <w:spacing w:line="240" w:lineRule="auto"/>
              <w:rPr>
                <w:color w:val="000000"/>
                <w:lang w:val="en-IN" w:eastAsia="en-IN"/>
              </w:rPr>
            </w:pPr>
            <w:r w:rsidRPr="00706974">
              <w:rPr>
                <w:color w:val="000000"/>
                <w:lang w:val="en-IN" w:eastAsia="en-IN"/>
              </w:rPr>
              <w:t>Touchpoint Survey Response</w:t>
            </w:r>
          </w:p>
        </w:tc>
        <w:tc>
          <w:tcPr>
            <w:tcW w:w="3260" w:type="dxa"/>
            <w:hideMark/>
          </w:tcPr>
          <w:p w14:paraId="74853D4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68C606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1B03FC64" w14:textId="77777777" w:rsidTr="00C85B5C">
        <w:trPr>
          <w:trHeight w:val="330"/>
        </w:trPr>
        <w:tc>
          <w:tcPr>
            <w:tcW w:w="3105" w:type="dxa"/>
            <w:hideMark/>
          </w:tcPr>
          <w:p w14:paraId="5E732842" w14:textId="77777777" w:rsidR="00C85B5C" w:rsidRPr="00706974" w:rsidRDefault="00C85B5C" w:rsidP="00C85B5C">
            <w:pPr>
              <w:spacing w:line="240" w:lineRule="auto"/>
              <w:rPr>
                <w:color w:val="000000"/>
                <w:lang w:val="en-IN" w:eastAsia="en-IN"/>
              </w:rPr>
            </w:pPr>
            <w:r w:rsidRPr="00706974">
              <w:rPr>
                <w:color w:val="000000"/>
                <w:lang w:val="en-IN" w:eastAsia="en-IN"/>
              </w:rPr>
              <w:t>Trail</w:t>
            </w:r>
          </w:p>
        </w:tc>
        <w:tc>
          <w:tcPr>
            <w:tcW w:w="3260" w:type="dxa"/>
            <w:hideMark/>
          </w:tcPr>
          <w:p w14:paraId="02DC528F"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5957DE9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6DF0892A" w14:textId="77777777" w:rsidTr="00C85B5C">
        <w:trPr>
          <w:trHeight w:val="330"/>
        </w:trPr>
        <w:tc>
          <w:tcPr>
            <w:tcW w:w="3105" w:type="dxa"/>
            <w:hideMark/>
          </w:tcPr>
          <w:p w14:paraId="02F63A29" w14:textId="77777777" w:rsidR="00C85B5C" w:rsidRPr="00706974" w:rsidRDefault="00C85B5C" w:rsidP="00C85B5C">
            <w:pPr>
              <w:spacing w:line="240" w:lineRule="auto"/>
              <w:rPr>
                <w:color w:val="000000"/>
                <w:lang w:val="en-IN" w:eastAsia="en-IN"/>
              </w:rPr>
            </w:pPr>
            <w:r w:rsidRPr="00706974">
              <w:rPr>
                <w:color w:val="000000"/>
                <w:lang w:val="en-IN" w:eastAsia="en-IN"/>
              </w:rPr>
              <w:t>Trailhead User Data</w:t>
            </w:r>
          </w:p>
        </w:tc>
        <w:tc>
          <w:tcPr>
            <w:tcW w:w="3260" w:type="dxa"/>
            <w:hideMark/>
          </w:tcPr>
          <w:p w14:paraId="3B21E25B"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DF57E0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r w:rsidR="00C85B5C" w:rsidRPr="00C85B5C" w14:paraId="79211146" w14:textId="77777777" w:rsidTr="00C85B5C">
        <w:trPr>
          <w:trHeight w:val="330"/>
        </w:trPr>
        <w:tc>
          <w:tcPr>
            <w:tcW w:w="3105" w:type="dxa"/>
            <w:hideMark/>
          </w:tcPr>
          <w:p w14:paraId="3FCAFA0F" w14:textId="77777777" w:rsidR="00C85B5C" w:rsidRPr="00706974" w:rsidRDefault="00C85B5C" w:rsidP="00C85B5C">
            <w:pPr>
              <w:spacing w:line="240" w:lineRule="auto"/>
              <w:rPr>
                <w:color w:val="000000"/>
                <w:lang w:val="en-IN" w:eastAsia="en-IN"/>
              </w:rPr>
            </w:pPr>
            <w:proofErr w:type="spellStart"/>
            <w:r w:rsidRPr="00706974">
              <w:rPr>
                <w:color w:val="000000"/>
                <w:lang w:val="en-IN" w:eastAsia="en-IN"/>
              </w:rPr>
              <w:t>Trailmix</w:t>
            </w:r>
            <w:proofErr w:type="spellEnd"/>
          </w:p>
        </w:tc>
        <w:tc>
          <w:tcPr>
            <w:tcW w:w="3260" w:type="dxa"/>
            <w:hideMark/>
          </w:tcPr>
          <w:p w14:paraId="68E7D73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2137EA3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55DF914" w14:textId="77777777" w:rsidTr="00C85B5C">
        <w:trPr>
          <w:trHeight w:val="330"/>
        </w:trPr>
        <w:tc>
          <w:tcPr>
            <w:tcW w:w="3105" w:type="dxa"/>
            <w:hideMark/>
          </w:tcPr>
          <w:p w14:paraId="04A0ADB5" w14:textId="77777777" w:rsidR="00C85B5C" w:rsidRPr="00706974" w:rsidRDefault="00C85B5C" w:rsidP="00C85B5C">
            <w:pPr>
              <w:spacing w:line="240" w:lineRule="auto"/>
              <w:rPr>
                <w:color w:val="000000"/>
                <w:lang w:val="en-IN" w:eastAsia="en-IN"/>
              </w:rPr>
            </w:pPr>
            <w:proofErr w:type="spellStart"/>
            <w:r w:rsidRPr="00706974">
              <w:rPr>
                <w:color w:val="000000"/>
                <w:lang w:val="en-IN" w:eastAsia="en-IN"/>
              </w:rPr>
              <w:t>Trailmix</w:t>
            </w:r>
            <w:proofErr w:type="spellEnd"/>
            <w:r w:rsidRPr="00706974">
              <w:rPr>
                <w:color w:val="000000"/>
                <w:lang w:val="en-IN" w:eastAsia="en-IN"/>
              </w:rPr>
              <w:t xml:space="preserve"> Assignment</w:t>
            </w:r>
          </w:p>
        </w:tc>
        <w:tc>
          <w:tcPr>
            <w:tcW w:w="3260" w:type="dxa"/>
            <w:hideMark/>
          </w:tcPr>
          <w:p w14:paraId="2334B53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819159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184BBC6A" w14:textId="77777777" w:rsidTr="00C85B5C">
        <w:trPr>
          <w:trHeight w:val="330"/>
        </w:trPr>
        <w:tc>
          <w:tcPr>
            <w:tcW w:w="3105" w:type="dxa"/>
            <w:hideMark/>
          </w:tcPr>
          <w:p w14:paraId="71294915" w14:textId="77777777" w:rsidR="00C85B5C" w:rsidRPr="00706974" w:rsidRDefault="00C85B5C" w:rsidP="00C85B5C">
            <w:pPr>
              <w:spacing w:line="240" w:lineRule="auto"/>
              <w:rPr>
                <w:color w:val="000000"/>
                <w:lang w:val="en-IN" w:eastAsia="en-IN"/>
              </w:rPr>
            </w:pPr>
            <w:r w:rsidRPr="00706974">
              <w:rPr>
                <w:color w:val="000000"/>
                <w:lang w:val="en-IN" w:eastAsia="en-IN"/>
              </w:rPr>
              <w:t>Trigger</w:t>
            </w:r>
          </w:p>
        </w:tc>
        <w:tc>
          <w:tcPr>
            <w:tcW w:w="3260" w:type="dxa"/>
            <w:hideMark/>
          </w:tcPr>
          <w:p w14:paraId="57E59C25"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EA4187A"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6539EBC1" w14:textId="77777777" w:rsidTr="00C85B5C">
        <w:trPr>
          <w:trHeight w:val="330"/>
        </w:trPr>
        <w:tc>
          <w:tcPr>
            <w:tcW w:w="3105" w:type="dxa"/>
            <w:hideMark/>
          </w:tcPr>
          <w:p w14:paraId="2C87FBE9" w14:textId="77777777" w:rsidR="00C85B5C" w:rsidRPr="00706974" w:rsidRDefault="00C85B5C" w:rsidP="00C85B5C">
            <w:pPr>
              <w:spacing w:line="240" w:lineRule="auto"/>
              <w:rPr>
                <w:color w:val="000000"/>
                <w:lang w:val="en-IN" w:eastAsia="en-IN"/>
              </w:rPr>
            </w:pPr>
            <w:r w:rsidRPr="00706974">
              <w:rPr>
                <w:color w:val="000000"/>
                <w:lang w:val="en-IN" w:eastAsia="en-IN"/>
              </w:rPr>
              <w:t>Triggered Send</w:t>
            </w:r>
          </w:p>
        </w:tc>
        <w:tc>
          <w:tcPr>
            <w:tcW w:w="3260" w:type="dxa"/>
            <w:hideMark/>
          </w:tcPr>
          <w:p w14:paraId="77D7E578"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308B25E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43A5E9B6" w14:textId="77777777" w:rsidTr="00C85B5C">
        <w:trPr>
          <w:trHeight w:val="330"/>
        </w:trPr>
        <w:tc>
          <w:tcPr>
            <w:tcW w:w="3105" w:type="dxa"/>
            <w:hideMark/>
          </w:tcPr>
          <w:p w14:paraId="7A1626F9" w14:textId="77777777" w:rsidR="00C85B5C" w:rsidRPr="00706974" w:rsidRDefault="00C85B5C" w:rsidP="00C85B5C">
            <w:pPr>
              <w:spacing w:line="240" w:lineRule="auto"/>
              <w:rPr>
                <w:color w:val="000000"/>
                <w:lang w:val="en-IN" w:eastAsia="en-IN"/>
              </w:rPr>
            </w:pPr>
            <w:r w:rsidRPr="00706974">
              <w:rPr>
                <w:color w:val="000000"/>
                <w:lang w:val="en-IN" w:eastAsia="en-IN"/>
              </w:rPr>
              <w:t>Triggered Send Execution</w:t>
            </w:r>
          </w:p>
        </w:tc>
        <w:tc>
          <w:tcPr>
            <w:tcW w:w="3260" w:type="dxa"/>
            <w:hideMark/>
          </w:tcPr>
          <w:p w14:paraId="3EE212D2"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01F8DF94"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2A6FDB0" w14:textId="77777777" w:rsidTr="00C85B5C">
        <w:trPr>
          <w:trHeight w:val="330"/>
        </w:trPr>
        <w:tc>
          <w:tcPr>
            <w:tcW w:w="3105" w:type="dxa"/>
            <w:hideMark/>
          </w:tcPr>
          <w:p w14:paraId="4F03C6C2" w14:textId="77777777" w:rsidR="00C85B5C" w:rsidRPr="00706974" w:rsidRDefault="00C85B5C" w:rsidP="00C85B5C">
            <w:pPr>
              <w:spacing w:line="240" w:lineRule="auto"/>
              <w:rPr>
                <w:color w:val="000000"/>
                <w:lang w:val="en-IN" w:eastAsia="en-IN"/>
              </w:rPr>
            </w:pPr>
            <w:r w:rsidRPr="00706974">
              <w:rPr>
                <w:color w:val="000000"/>
                <w:lang w:val="en-IN" w:eastAsia="en-IN"/>
              </w:rPr>
              <w:t>Unit</w:t>
            </w:r>
          </w:p>
        </w:tc>
        <w:tc>
          <w:tcPr>
            <w:tcW w:w="3260" w:type="dxa"/>
            <w:hideMark/>
          </w:tcPr>
          <w:p w14:paraId="5EECD093"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E0A77E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59E19613" w14:textId="77777777" w:rsidTr="00C85B5C">
        <w:trPr>
          <w:trHeight w:val="330"/>
        </w:trPr>
        <w:tc>
          <w:tcPr>
            <w:tcW w:w="3105" w:type="dxa"/>
            <w:hideMark/>
          </w:tcPr>
          <w:p w14:paraId="4B5F0CD2" w14:textId="77777777" w:rsidR="00C85B5C" w:rsidRPr="00706974" w:rsidRDefault="00C85B5C" w:rsidP="00C85B5C">
            <w:pPr>
              <w:spacing w:line="240" w:lineRule="auto"/>
              <w:rPr>
                <w:color w:val="000000"/>
                <w:lang w:val="en-IN" w:eastAsia="en-IN"/>
              </w:rPr>
            </w:pPr>
            <w:r w:rsidRPr="00706974">
              <w:rPr>
                <w:color w:val="000000"/>
                <w:lang w:val="en-IN" w:eastAsia="en-IN"/>
              </w:rPr>
              <w:t>User Badge</w:t>
            </w:r>
          </w:p>
        </w:tc>
        <w:tc>
          <w:tcPr>
            <w:tcW w:w="3260" w:type="dxa"/>
            <w:hideMark/>
          </w:tcPr>
          <w:p w14:paraId="187BC3D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5F159427"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3E088643" w14:textId="77777777" w:rsidTr="00C85B5C">
        <w:trPr>
          <w:trHeight w:val="330"/>
        </w:trPr>
        <w:tc>
          <w:tcPr>
            <w:tcW w:w="3105" w:type="dxa"/>
            <w:hideMark/>
          </w:tcPr>
          <w:p w14:paraId="3E47450C" w14:textId="77777777" w:rsidR="00C85B5C" w:rsidRPr="00706974" w:rsidRDefault="00C85B5C" w:rsidP="00C85B5C">
            <w:pPr>
              <w:spacing w:line="240" w:lineRule="auto"/>
              <w:rPr>
                <w:color w:val="000000"/>
                <w:lang w:val="en-IN" w:eastAsia="en-IN"/>
              </w:rPr>
            </w:pPr>
            <w:r w:rsidRPr="00706974">
              <w:rPr>
                <w:color w:val="000000"/>
                <w:lang w:val="en-IN" w:eastAsia="en-IN"/>
              </w:rPr>
              <w:t>User Enabled Business Unit</w:t>
            </w:r>
          </w:p>
        </w:tc>
        <w:tc>
          <w:tcPr>
            <w:tcW w:w="3260" w:type="dxa"/>
            <w:hideMark/>
          </w:tcPr>
          <w:p w14:paraId="4F30B7A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1B02306D"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3069DD27" w14:textId="77777777" w:rsidTr="00C85B5C">
        <w:trPr>
          <w:trHeight w:val="330"/>
        </w:trPr>
        <w:tc>
          <w:tcPr>
            <w:tcW w:w="3105" w:type="dxa"/>
            <w:hideMark/>
          </w:tcPr>
          <w:p w14:paraId="681388D0" w14:textId="77777777" w:rsidR="00C85B5C" w:rsidRPr="00706974" w:rsidRDefault="00C85B5C" w:rsidP="00C85B5C">
            <w:pPr>
              <w:spacing w:line="240" w:lineRule="auto"/>
              <w:rPr>
                <w:color w:val="000000"/>
                <w:lang w:val="en-IN" w:eastAsia="en-IN"/>
              </w:rPr>
            </w:pPr>
            <w:r w:rsidRPr="00706974">
              <w:rPr>
                <w:color w:val="000000"/>
                <w:lang w:val="en-IN" w:eastAsia="en-IN"/>
              </w:rPr>
              <w:t>User Sync Result</w:t>
            </w:r>
          </w:p>
        </w:tc>
        <w:tc>
          <w:tcPr>
            <w:tcW w:w="3260" w:type="dxa"/>
            <w:hideMark/>
          </w:tcPr>
          <w:p w14:paraId="5074708C"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1E0E94A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r>
      <w:tr w:rsidR="00C85B5C" w:rsidRPr="00C85B5C" w14:paraId="3BFFEDCB" w14:textId="77777777" w:rsidTr="00C85B5C">
        <w:trPr>
          <w:trHeight w:val="330"/>
        </w:trPr>
        <w:tc>
          <w:tcPr>
            <w:tcW w:w="3105" w:type="dxa"/>
            <w:hideMark/>
          </w:tcPr>
          <w:p w14:paraId="6855FF20" w14:textId="77777777" w:rsidR="00C85B5C" w:rsidRPr="00706974" w:rsidRDefault="00C85B5C" w:rsidP="00C85B5C">
            <w:pPr>
              <w:spacing w:line="240" w:lineRule="auto"/>
              <w:rPr>
                <w:color w:val="000000"/>
                <w:lang w:val="en-IN" w:eastAsia="en-IN"/>
              </w:rPr>
            </w:pPr>
            <w:r w:rsidRPr="00706974">
              <w:rPr>
                <w:color w:val="000000"/>
                <w:lang w:val="en-IN" w:eastAsia="en-IN"/>
              </w:rPr>
              <w:t xml:space="preserve">User </w:t>
            </w:r>
            <w:proofErr w:type="spellStart"/>
            <w:r w:rsidRPr="00706974">
              <w:rPr>
                <w:color w:val="000000"/>
                <w:lang w:val="en-IN" w:eastAsia="en-IN"/>
              </w:rPr>
              <w:t>Trailmix</w:t>
            </w:r>
            <w:proofErr w:type="spellEnd"/>
          </w:p>
        </w:tc>
        <w:tc>
          <w:tcPr>
            <w:tcW w:w="3260" w:type="dxa"/>
            <w:hideMark/>
          </w:tcPr>
          <w:p w14:paraId="46296649"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c>
          <w:tcPr>
            <w:tcW w:w="2693" w:type="dxa"/>
            <w:hideMark/>
          </w:tcPr>
          <w:p w14:paraId="3D45DB6E"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Controlled by Parent</w:t>
            </w:r>
          </w:p>
        </w:tc>
      </w:tr>
      <w:tr w:rsidR="00C85B5C" w:rsidRPr="00C85B5C" w14:paraId="64D18957" w14:textId="77777777" w:rsidTr="00C85B5C">
        <w:trPr>
          <w:trHeight w:val="330"/>
        </w:trPr>
        <w:tc>
          <w:tcPr>
            <w:tcW w:w="3105" w:type="dxa"/>
            <w:hideMark/>
          </w:tcPr>
          <w:p w14:paraId="64524EA0" w14:textId="77777777" w:rsidR="00C85B5C" w:rsidRPr="00706974" w:rsidRDefault="00C85B5C" w:rsidP="00C85B5C">
            <w:pPr>
              <w:spacing w:line="240" w:lineRule="auto"/>
              <w:rPr>
                <w:color w:val="000000"/>
                <w:lang w:val="en-IN" w:eastAsia="en-IN"/>
              </w:rPr>
            </w:pPr>
            <w:proofErr w:type="spellStart"/>
            <w:r w:rsidRPr="00706974">
              <w:rPr>
                <w:color w:val="000000"/>
                <w:lang w:val="en-IN" w:eastAsia="en-IN"/>
              </w:rPr>
              <w:t>VersionedData</w:t>
            </w:r>
            <w:proofErr w:type="spellEnd"/>
          </w:p>
        </w:tc>
        <w:tc>
          <w:tcPr>
            <w:tcW w:w="3260" w:type="dxa"/>
            <w:hideMark/>
          </w:tcPr>
          <w:p w14:paraId="449F2DB6"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Public Read/Write</w:t>
            </w:r>
          </w:p>
        </w:tc>
        <w:tc>
          <w:tcPr>
            <w:tcW w:w="2693" w:type="dxa"/>
            <w:hideMark/>
          </w:tcPr>
          <w:p w14:paraId="29A973F0" w14:textId="77777777" w:rsidR="00C85B5C" w:rsidRPr="00706974" w:rsidRDefault="00C85B5C" w:rsidP="00C85B5C">
            <w:pPr>
              <w:spacing w:line="240" w:lineRule="auto"/>
              <w:rPr>
                <w:rFonts w:cs="Arial"/>
                <w:color w:val="000000"/>
                <w:lang w:val="en-IN" w:eastAsia="en-IN"/>
              </w:rPr>
            </w:pPr>
            <w:r w:rsidRPr="00706974">
              <w:rPr>
                <w:rFonts w:cs="Arial"/>
                <w:color w:val="000000"/>
                <w:lang w:val="en-IN" w:eastAsia="en-IN"/>
              </w:rPr>
              <w:t>Private</w:t>
            </w:r>
          </w:p>
        </w:tc>
      </w:tr>
    </w:tbl>
    <w:p w14:paraId="4D527389" w14:textId="77777777" w:rsidR="002D2529" w:rsidRDefault="002D2529" w:rsidP="002D2529">
      <w:pPr>
        <w:pStyle w:val="NormalIndent"/>
      </w:pPr>
    </w:p>
    <w:p w14:paraId="24CB7C1F" w14:textId="176507B6" w:rsidR="002D2529" w:rsidRDefault="002D2529" w:rsidP="002D2529">
      <w:pPr>
        <w:pStyle w:val="Heading4"/>
      </w:pPr>
      <w:r>
        <w:t>Sharing Rules</w:t>
      </w:r>
    </w:p>
    <w:tbl>
      <w:tblPr>
        <w:tblStyle w:val="TableGrid"/>
        <w:tblW w:w="9058" w:type="dxa"/>
        <w:tblInd w:w="576" w:type="dxa"/>
        <w:tblLook w:val="04A0" w:firstRow="1" w:lastRow="0" w:firstColumn="1" w:lastColumn="0" w:noHBand="0" w:noVBand="1"/>
      </w:tblPr>
      <w:tblGrid>
        <w:gridCol w:w="3105"/>
        <w:gridCol w:w="3260"/>
        <w:gridCol w:w="2693"/>
      </w:tblGrid>
      <w:tr w:rsidR="002D2529" w14:paraId="6E83192A" w14:textId="77777777" w:rsidTr="00706974">
        <w:tc>
          <w:tcPr>
            <w:tcW w:w="3105" w:type="dxa"/>
            <w:shd w:val="clear" w:color="auto" w:fill="92D050"/>
          </w:tcPr>
          <w:p w14:paraId="4CF15682" w14:textId="77777777" w:rsidR="002D2529" w:rsidRPr="00F95FB3" w:rsidRDefault="002D2529">
            <w:pPr>
              <w:pStyle w:val="NormalIndent"/>
              <w:ind w:left="0"/>
              <w:jc w:val="center"/>
              <w:rPr>
                <w:b/>
                <w:bCs/>
              </w:rPr>
            </w:pPr>
            <w:r>
              <w:rPr>
                <w:b/>
                <w:bCs/>
              </w:rPr>
              <w:t>Object Name</w:t>
            </w:r>
          </w:p>
        </w:tc>
        <w:tc>
          <w:tcPr>
            <w:tcW w:w="3260" w:type="dxa"/>
            <w:shd w:val="clear" w:color="auto" w:fill="92D050"/>
          </w:tcPr>
          <w:p w14:paraId="61909EC1" w14:textId="3663F021" w:rsidR="002D2529" w:rsidRPr="00F95FB3" w:rsidRDefault="002D2529">
            <w:pPr>
              <w:pStyle w:val="NormalIndent"/>
              <w:ind w:left="0"/>
              <w:jc w:val="center"/>
              <w:rPr>
                <w:b/>
                <w:bCs/>
              </w:rPr>
            </w:pPr>
            <w:r>
              <w:rPr>
                <w:b/>
                <w:bCs/>
              </w:rPr>
              <w:t>Criteria</w:t>
            </w:r>
          </w:p>
        </w:tc>
        <w:tc>
          <w:tcPr>
            <w:tcW w:w="2693" w:type="dxa"/>
            <w:shd w:val="clear" w:color="auto" w:fill="92D050"/>
          </w:tcPr>
          <w:p w14:paraId="042730AD" w14:textId="1F20480A" w:rsidR="002D2529" w:rsidRPr="00F95FB3" w:rsidRDefault="002D2529">
            <w:pPr>
              <w:pStyle w:val="NormalIndent"/>
              <w:ind w:left="0"/>
              <w:jc w:val="center"/>
              <w:rPr>
                <w:b/>
                <w:bCs/>
              </w:rPr>
            </w:pPr>
            <w:r>
              <w:rPr>
                <w:b/>
                <w:bCs/>
              </w:rPr>
              <w:t>Shared With</w:t>
            </w:r>
          </w:p>
        </w:tc>
      </w:tr>
      <w:tr w:rsidR="00C85B5C" w14:paraId="1EE94D27" w14:textId="77777777" w:rsidTr="00947E9F">
        <w:tc>
          <w:tcPr>
            <w:tcW w:w="9058" w:type="dxa"/>
            <w:gridSpan w:val="3"/>
          </w:tcPr>
          <w:p w14:paraId="41135D26" w14:textId="6C6D19CA" w:rsidR="00C85B5C" w:rsidRDefault="00C85B5C">
            <w:pPr>
              <w:pStyle w:val="NormalIndent"/>
              <w:ind w:left="0"/>
            </w:pPr>
            <w:r>
              <w:t>None</w:t>
            </w:r>
          </w:p>
        </w:tc>
      </w:tr>
    </w:tbl>
    <w:p w14:paraId="1405B970" w14:textId="77777777" w:rsidR="002D2529" w:rsidRDefault="002D2529" w:rsidP="002D2529">
      <w:pPr>
        <w:pStyle w:val="NormalIndent"/>
      </w:pPr>
    </w:p>
    <w:p w14:paraId="0BAD4BEC" w14:textId="77F1B3AD" w:rsidR="002D2529" w:rsidRDefault="002D2529" w:rsidP="002D2529">
      <w:pPr>
        <w:pStyle w:val="Heading4"/>
      </w:pPr>
      <w:r>
        <w:t>Role Hierarchy</w:t>
      </w:r>
    </w:p>
    <w:p w14:paraId="6684B420" w14:textId="1BE808C5" w:rsidR="002D2529" w:rsidRDefault="00195D2A" w:rsidP="002D2529">
      <w:pPr>
        <w:pStyle w:val="NormalIndent"/>
        <w:rPr>
          <w:i/>
          <w:iCs/>
        </w:rPr>
      </w:pPr>
      <w:r>
        <w:rPr>
          <w:i/>
          <w:iCs/>
          <w:noProof/>
        </w:rPr>
        <w:drawing>
          <wp:inline distT="0" distB="0" distL="0" distR="0" wp14:anchorId="2FA53D4B" wp14:editId="61AA9568">
            <wp:extent cx="3296110" cy="838317"/>
            <wp:effectExtent l="0" t="0" r="0" b="0"/>
            <wp:docPr id="1463735798"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35798" name="Picture 2" descr="A close-up of a logo&#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296110" cy="838317"/>
                    </a:xfrm>
                    <a:prstGeom prst="rect">
                      <a:avLst/>
                    </a:prstGeom>
                  </pic:spPr>
                </pic:pic>
              </a:graphicData>
            </a:graphic>
          </wp:inline>
        </w:drawing>
      </w:r>
    </w:p>
    <w:p w14:paraId="38588B98" w14:textId="6B855481" w:rsidR="004C0039" w:rsidRDefault="004C0039" w:rsidP="007C4E55">
      <w:pPr>
        <w:pStyle w:val="Heading4"/>
      </w:pPr>
      <w:r>
        <w:rPr>
          <w:iCs/>
        </w:rPr>
        <w:tab/>
      </w:r>
      <w:r w:rsidRPr="004C0039">
        <w:t>Recommendations for S</w:t>
      </w:r>
      <w:r>
        <w:t>haring</w:t>
      </w:r>
      <w:r w:rsidRPr="004C0039">
        <w:t xml:space="preserve"> Model</w:t>
      </w:r>
    </w:p>
    <w:p w14:paraId="2AB95966" w14:textId="30A87DF6" w:rsidR="001D1256" w:rsidRDefault="00195D2A" w:rsidP="00CA180F">
      <w:pPr>
        <w:pStyle w:val="NormalIndent"/>
        <w:numPr>
          <w:ilvl w:val="0"/>
          <w:numId w:val="24"/>
        </w:numPr>
      </w:pPr>
      <w:r>
        <w:t>Review all objects with external Read/Write access</w:t>
      </w:r>
    </w:p>
    <w:p w14:paraId="37A81106" w14:textId="2A21A4B3" w:rsidR="00195D2A" w:rsidRPr="001D1256" w:rsidRDefault="00195D2A" w:rsidP="00CA180F">
      <w:pPr>
        <w:pStyle w:val="NormalIndent"/>
        <w:numPr>
          <w:ilvl w:val="0"/>
          <w:numId w:val="24"/>
        </w:numPr>
      </w:pPr>
      <w:r>
        <w:t>Use Sharing Rules to share records with external and internal users wherever possible.</w:t>
      </w:r>
    </w:p>
    <w:p w14:paraId="634F6DA4" w14:textId="0FC13343" w:rsidR="00B40E2D" w:rsidRDefault="006952DF" w:rsidP="00B40E2D">
      <w:pPr>
        <w:pStyle w:val="Heading3"/>
      </w:pPr>
      <w:bookmarkStart w:id="54" w:name="_Toc171941812"/>
      <w:r>
        <w:t>Allowed Email Domains</w:t>
      </w:r>
      <w:bookmarkEnd w:id="54"/>
    </w:p>
    <w:p w14:paraId="0F0A2D18" w14:textId="7D3E60E0" w:rsidR="00A46798" w:rsidRPr="00A46798" w:rsidRDefault="00AE7F7D" w:rsidP="00CA180F">
      <w:pPr>
        <w:pStyle w:val="NormalIndent"/>
        <w:ind w:left="840" w:firstLine="11"/>
      </w:pPr>
      <w:r>
        <w:t>Currently disabled.</w:t>
      </w:r>
    </w:p>
    <w:p w14:paraId="62224898" w14:textId="4B19971F" w:rsidR="006952DF" w:rsidRDefault="006952DF" w:rsidP="006952DF">
      <w:pPr>
        <w:pStyle w:val="Heading4"/>
      </w:pPr>
      <w:r>
        <w:lastRenderedPageBreak/>
        <w:t>Allowed Email Domains Recommendations</w:t>
      </w:r>
    </w:p>
    <w:p w14:paraId="371E7C19" w14:textId="5E998B4F" w:rsidR="00A46798" w:rsidRDefault="00AE7F7D" w:rsidP="00CA180F">
      <w:pPr>
        <w:pStyle w:val="NormalIndent"/>
        <w:ind w:left="1101" w:firstLine="600"/>
      </w:pPr>
      <w:r>
        <w:t>None</w:t>
      </w:r>
    </w:p>
    <w:p w14:paraId="66DB29F6" w14:textId="77777777" w:rsidR="001D1256" w:rsidRDefault="001D1256" w:rsidP="00A46798">
      <w:pPr>
        <w:pStyle w:val="NormalIndent"/>
      </w:pPr>
    </w:p>
    <w:p w14:paraId="7F594D59" w14:textId="44665A6A" w:rsidR="006952DF" w:rsidRDefault="006952DF" w:rsidP="006952DF">
      <w:pPr>
        <w:pStyle w:val="Heading3"/>
      </w:pPr>
      <w:bookmarkStart w:id="55" w:name="_Toc171941813"/>
      <w:r>
        <w:t xml:space="preserve">Single </w:t>
      </w:r>
      <w:r w:rsidR="00A46798">
        <w:t>Sign-On</w:t>
      </w:r>
      <w:r>
        <w:t xml:space="preserve"> and M</w:t>
      </w:r>
      <w:r w:rsidR="00A46798">
        <w:t>ultifactor Authentication (MFA)</w:t>
      </w:r>
      <w:bookmarkEnd w:id="55"/>
    </w:p>
    <w:p w14:paraId="210DB75B" w14:textId="00B01F88" w:rsidR="00A46798" w:rsidRDefault="007A1E36" w:rsidP="00CA180F">
      <w:pPr>
        <w:pStyle w:val="NormalIndent"/>
        <w:ind w:left="840" w:firstLine="11"/>
      </w:pPr>
      <w:r>
        <w:t>Grainger does not use Salesforce MFA.</w:t>
      </w:r>
    </w:p>
    <w:p w14:paraId="2F08C57D" w14:textId="57EF1051" w:rsidR="00A46798" w:rsidRDefault="00A46798" w:rsidP="00AC4DF0">
      <w:pPr>
        <w:pStyle w:val="Heading4"/>
      </w:pPr>
      <w:r>
        <w:t>Single Sign-On and Multifactor Authentication (MFA) Recommendations</w:t>
      </w:r>
    </w:p>
    <w:p w14:paraId="5D3FE5CA" w14:textId="2325A9FD" w:rsidR="007A1E36" w:rsidRDefault="007A1E36" w:rsidP="00CA180F">
      <w:pPr>
        <w:pStyle w:val="NormalIndent"/>
        <w:ind w:firstLine="11"/>
      </w:pPr>
      <w:r>
        <w:t>None</w:t>
      </w:r>
    </w:p>
    <w:p w14:paraId="4991F457" w14:textId="03E2C21A" w:rsidR="00310AD2" w:rsidRDefault="00310AD2" w:rsidP="00310AD2">
      <w:pPr>
        <w:pStyle w:val="Heading2"/>
      </w:pPr>
      <w:bookmarkStart w:id="56" w:name="_Toc171941814"/>
      <w:r>
        <w:t>User Provisioning</w:t>
      </w:r>
      <w:bookmarkEnd w:id="56"/>
    </w:p>
    <w:p w14:paraId="53AFD28D" w14:textId="76BD47A0" w:rsidR="00310AD2" w:rsidRDefault="00F71516" w:rsidP="00310AD2">
      <w:pPr>
        <w:pStyle w:val="NormalIndent"/>
        <w:ind w:left="576"/>
      </w:pPr>
      <w:r>
        <w:t xml:space="preserve">Users are being provisioned via SSO Identity provider </w:t>
      </w:r>
      <w:r w:rsidR="00FB1F51">
        <w:t>Microsoft online</w:t>
      </w:r>
    </w:p>
    <w:p w14:paraId="07E1D9BA" w14:textId="4665B86D" w:rsidR="004615A4" w:rsidRPr="00FB1F51" w:rsidRDefault="004E226A" w:rsidP="004E226A">
      <w:pPr>
        <w:pStyle w:val="Heading3"/>
      </w:pPr>
      <w:bookmarkStart w:id="57" w:name="_Toc171941815"/>
      <w:r w:rsidRPr="00FB1F51">
        <w:rPr>
          <w:rStyle w:val="normaltextrun"/>
          <w:color w:val="000000"/>
          <w:shd w:val="clear" w:color="auto" w:fill="FFFFFF"/>
        </w:rPr>
        <w:t>User Provisioning Recommendations</w:t>
      </w:r>
      <w:bookmarkEnd w:id="57"/>
      <w:r w:rsidRPr="00FB1F51">
        <w:rPr>
          <w:rStyle w:val="eop"/>
          <w:color w:val="000000"/>
          <w:shd w:val="clear" w:color="auto" w:fill="FFFFFF"/>
        </w:rPr>
        <w:t> </w:t>
      </w:r>
    </w:p>
    <w:p w14:paraId="48470C13" w14:textId="649525E1" w:rsidR="004C0039" w:rsidRDefault="00CE1A95" w:rsidP="00CA180F">
      <w:pPr>
        <w:pStyle w:val="NormalIndent"/>
        <w:numPr>
          <w:ilvl w:val="0"/>
          <w:numId w:val="25"/>
        </w:numPr>
      </w:pPr>
      <w:r>
        <w:t xml:space="preserve">Remove record ownership when deactivating users from </w:t>
      </w:r>
      <w:r w:rsidR="00FB1F51">
        <w:t>Salesforce</w:t>
      </w:r>
      <w:r>
        <w:t>.</w:t>
      </w:r>
    </w:p>
    <w:p w14:paraId="43CA47D4" w14:textId="1EF450D8" w:rsidR="0073547E" w:rsidRPr="004C0039" w:rsidRDefault="0073547E" w:rsidP="00CA180F">
      <w:pPr>
        <w:pStyle w:val="NormalIndent"/>
        <w:numPr>
          <w:ilvl w:val="0"/>
          <w:numId w:val="25"/>
        </w:numPr>
      </w:pPr>
      <w:r>
        <w:t>Remove users from permission sets and permission set groups</w:t>
      </w:r>
      <w:r w:rsidR="00D12114">
        <w:t>, approval processes</w:t>
      </w:r>
      <w:r>
        <w:t xml:space="preserve"> when deactivating users.</w:t>
      </w:r>
    </w:p>
    <w:p w14:paraId="25214B7B" w14:textId="77777777" w:rsidR="00F95FB3" w:rsidRDefault="00F95FB3" w:rsidP="00F95FB3">
      <w:pPr>
        <w:pStyle w:val="Heading2"/>
      </w:pPr>
      <w:bookmarkStart w:id="58" w:name="_Toc171941816"/>
      <w:r>
        <w:t>Review of all automations</w:t>
      </w:r>
      <w:bookmarkEnd w:id="58"/>
    </w:p>
    <w:p w14:paraId="47E30126" w14:textId="1A01F7D8" w:rsidR="004C0039" w:rsidRDefault="004C0039" w:rsidP="004C0039">
      <w:pPr>
        <w:pStyle w:val="NormalIndent"/>
        <w:ind w:left="576"/>
      </w:pPr>
      <w:r>
        <w:t>Salesforce has several automation tools that can streamline users' tasks by completing them automatically or assisting in their completion.</w:t>
      </w:r>
    </w:p>
    <w:p w14:paraId="43580358" w14:textId="338A4957" w:rsidR="004C0039" w:rsidRDefault="004C0039" w:rsidP="004C0039">
      <w:pPr>
        <w:pStyle w:val="NormalIndent"/>
        <w:ind w:left="576"/>
      </w:pPr>
      <w:r>
        <w:t xml:space="preserve">The automation tools Salesforce has </w:t>
      </w:r>
      <w:proofErr w:type="gramStart"/>
      <w:r>
        <w:t>are</w:t>
      </w:r>
      <w:proofErr w:type="gramEnd"/>
      <w:r>
        <w:t xml:space="preserve"> as follows:</w:t>
      </w:r>
    </w:p>
    <w:p w14:paraId="67EA9FCD" w14:textId="69A7A1C8" w:rsidR="004C0039" w:rsidRDefault="004C0039" w:rsidP="001639B8">
      <w:pPr>
        <w:pStyle w:val="NormalIndent"/>
        <w:numPr>
          <w:ilvl w:val="0"/>
          <w:numId w:val="8"/>
        </w:numPr>
      </w:pPr>
      <w:r>
        <w:t>Approval Processes</w:t>
      </w:r>
    </w:p>
    <w:p w14:paraId="754EC160" w14:textId="3654A27F" w:rsidR="004C0039" w:rsidRDefault="004C0039" w:rsidP="001639B8">
      <w:pPr>
        <w:pStyle w:val="NormalIndent"/>
        <w:numPr>
          <w:ilvl w:val="0"/>
          <w:numId w:val="8"/>
        </w:numPr>
      </w:pPr>
      <w:r>
        <w:t>Workflow Rules</w:t>
      </w:r>
    </w:p>
    <w:p w14:paraId="54313704" w14:textId="6E1E0BA6" w:rsidR="004C0039" w:rsidRDefault="004C0039" w:rsidP="001639B8">
      <w:pPr>
        <w:pStyle w:val="NormalIndent"/>
        <w:numPr>
          <w:ilvl w:val="0"/>
          <w:numId w:val="8"/>
        </w:numPr>
      </w:pPr>
      <w:commentRangeStart w:id="59"/>
      <w:r>
        <w:t>Process Builder</w:t>
      </w:r>
      <w:r w:rsidR="4DF93E99">
        <w:t xml:space="preserve"> (please note that Process Builders are being deprecated by Salesforce and the preferred automation is now Flow. Therefore, where possible</w:t>
      </w:r>
      <w:r w:rsidR="027E96F7">
        <w:t>,</w:t>
      </w:r>
      <w:r w:rsidR="4DF93E99">
        <w:t xml:space="preserve"> it </w:t>
      </w:r>
      <w:r w:rsidR="79D9C675">
        <w:t>is recommended that Process Builders</w:t>
      </w:r>
      <w:r w:rsidR="7136C948">
        <w:t xml:space="preserve"> be converted to Flows)</w:t>
      </w:r>
      <w:commentRangeEnd w:id="59"/>
      <w:r>
        <w:rPr>
          <w:rStyle w:val="CommentReference"/>
        </w:rPr>
        <w:commentReference w:id="59"/>
      </w:r>
    </w:p>
    <w:p w14:paraId="4A8AD4E3" w14:textId="7481E5AA" w:rsidR="004C0039" w:rsidRDefault="004C0039" w:rsidP="001639B8">
      <w:pPr>
        <w:pStyle w:val="NormalIndent"/>
        <w:numPr>
          <w:ilvl w:val="0"/>
          <w:numId w:val="8"/>
        </w:numPr>
      </w:pPr>
      <w:r>
        <w:t>Flow</w:t>
      </w:r>
    </w:p>
    <w:p w14:paraId="486D0CD9" w14:textId="5F71449E" w:rsidR="004C0039" w:rsidRDefault="004C0039" w:rsidP="6F1EA108">
      <w:pPr>
        <w:pStyle w:val="NormalIndent"/>
        <w:numPr>
          <w:ilvl w:val="0"/>
          <w:numId w:val="8"/>
        </w:numPr>
      </w:pPr>
      <w:r>
        <w:t>While Approval Processes have been grouped within automations they typically fall to one side of the subject when discussing the topic. However, for ease of reference, they have been included in this section.</w:t>
      </w:r>
    </w:p>
    <w:p w14:paraId="30AEE171" w14:textId="222DE778" w:rsidR="004C0039" w:rsidRDefault="004C0039" w:rsidP="004C0039">
      <w:pPr>
        <w:pStyle w:val="NormalIndent"/>
      </w:pPr>
      <w:r>
        <w:t xml:space="preserve">Of the other automation types some are declarative i.e. use clicks not code to develop them, whereas Apex is a code-based method of creating </w:t>
      </w:r>
      <w:proofErr w:type="gramStart"/>
      <w:r>
        <w:t>an automation</w:t>
      </w:r>
      <w:proofErr w:type="gramEnd"/>
      <w:r>
        <w:t>.</w:t>
      </w:r>
    </w:p>
    <w:p w14:paraId="28BEB813" w14:textId="45CB36F8" w:rsidR="004C0039" w:rsidRDefault="004C0039" w:rsidP="004C0039">
      <w:pPr>
        <w:pStyle w:val="NormalIndent"/>
      </w:pPr>
      <w:r>
        <w:lastRenderedPageBreak/>
        <w:t xml:space="preserve">Declarative </w:t>
      </w:r>
      <w:proofErr w:type="gramStart"/>
      <w:r>
        <w:t>automations</w:t>
      </w:r>
      <w:proofErr w:type="gramEnd"/>
      <w:r>
        <w:t>, currently Flow is the chosen method of creating declarative automation, and Workflow Rules and Process Builder have been deprecated and not recommended for use. Therefore, wherever possible Flow should now be used for automation purposes and conversation to Flow should be undertaken wherever possible.</w:t>
      </w:r>
    </w:p>
    <w:p w14:paraId="052AEBA8" w14:textId="346DE81D" w:rsidR="004C0039" w:rsidRDefault="004C0039" w:rsidP="004C0039">
      <w:pPr>
        <w:pStyle w:val="NormalIndent"/>
      </w:pPr>
      <w:r>
        <w:t xml:space="preserve">The following tables document the automations within </w:t>
      </w:r>
      <w:r w:rsidRPr="0081667E">
        <w:rPr>
          <w:i/>
          <w:iCs/>
        </w:rPr>
        <w:t>(insert client name)</w:t>
      </w:r>
      <w:r>
        <w:t xml:space="preserve"> org</w:t>
      </w:r>
    </w:p>
    <w:p w14:paraId="4143DC35" w14:textId="22371013" w:rsidR="004C0039" w:rsidRDefault="004C0039" w:rsidP="004C0039">
      <w:pPr>
        <w:pStyle w:val="Heading4"/>
      </w:pPr>
      <w:r>
        <w:t xml:space="preserve">Approval </w:t>
      </w:r>
      <w:r w:rsidR="002033B4">
        <w:t>Processes</w:t>
      </w:r>
    </w:p>
    <w:tbl>
      <w:tblPr>
        <w:tblStyle w:val="TableGrid"/>
        <w:tblW w:w="9058" w:type="dxa"/>
        <w:tblInd w:w="576" w:type="dxa"/>
        <w:tblLook w:val="04A0" w:firstRow="1" w:lastRow="0" w:firstColumn="1" w:lastColumn="0" w:noHBand="0" w:noVBand="1"/>
      </w:tblPr>
      <w:tblGrid>
        <w:gridCol w:w="1707"/>
        <w:gridCol w:w="2371"/>
        <w:gridCol w:w="4980"/>
      </w:tblGrid>
      <w:tr w:rsidR="002033B4" w14:paraId="2B15027B" w14:textId="77777777" w:rsidTr="00CA180F">
        <w:tc>
          <w:tcPr>
            <w:tcW w:w="2160" w:type="dxa"/>
            <w:shd w:val="clear" w:color="auto" w:fill="92D050"/>
          </w:tcPr>
          <w:p w14:paraId="0439FBF7" w14:textId="424D6F37" w:rsidR="002033B4" w:rsidRPr="00F95FB3" w:rsidRDefault="002033B4">
            <w:pPr>
              <w:pStyle w:val="NormalIndent"/>
              <w:ind w:left="0"/>
              <w:jc w:val="center"/>
              <w:rPr>
                <w:b/>
                <w:bCs/>
              </w:rPr>
            </w:pPr>
            <w:r>
              <w:rPr>
                <w:b/>
                <w:bCs/>
              </w:rPr>
              <w:t>Name</w:t>
            </w:r>
          </w:p>
        </w:tc>
        <w:tc>
          <w:tcPr>
            <w:tcW w:w="2536" w:type="dxa"/>
            <w:shd w:val="clear" w:color="auto" w:fill="92D050"/>
          </w:tcPr>
          <w:p w14:paraId="3F83D7D2" w14:textId="73305737" w:rsidR="002033B4" w:rsidRPr="00F95FB3" w:rsidRDefault="002033B4">
            <w:pPr>
              <w:pStyle w:val="NormalIndent"/>
              <w:ind w:left="0"/>
              <w:jc w:val="center"/>
              <w:rPr>
                <w:b/>
                <w:bCs/>
              </w:rPr>
            </w:pPr>
            <w:r>
              <w:rPr>
                <w:b/>
                <w:bCs/>
              </w:rPr>
              <w:t>Object</w:t>
            </w:r>
          </w:p>
        </w:tc>
        <w:tc>
          <w:tcPr>
            <w:tcW w:w="4362" w:type="dxa"/>
            <w:shd w:val="clear" w:color="auto" w:fill="92D050"/>
          </w:tcPr>
          <w:p w14:paraId="3FFB69C2" w14:textId="28A50B6D" w:rsidR="002033B4" w:rsidRPr="00F95FB3" w:rsidRDefault="002033B4">
            <w:pPr>
              <w:pStyle w:val="NormalIndent"/>
              <w:ind w:left="0"/>
              <w:jc w:val="center"/>
              <w:rPr>
                <w:b/>
                <w:bCs/>
              </w:rPr>
            </w:pPr>
            <w:r>
              <w:rPr>
                <w:b/>
                <w:bCs/>
              </w:rPr>
              <w:t>Purpose/Description</w:t>
            </w:r>
          </w:p>
        </w:tc>
      </w:tr>
      <w:tr w:rsidR="002033B4" w14:paraId="10B875EB" w14:textId="77777777" w:rsidTr="002419E6">
        <w:tc>
          <w:tcPr>
            <w:tcW w:w="2160" w:type="dxa"/>
          </w:tcPr>
          <w:p w14:paraId="600CFBB4" w14:textId="56E22FE7" w:rsidR="002033B4" w:rsidRPr="00CA180F" w:rsidRDefault="002419E6">
            <w:pPr>
              <w:pStyle w:val="NormalIndent"/>
              <w:ind w:left="0"/>
            </w:pPr>
            <w:r w:rsidRPr="00CA180F">
              <w:t>Letting Agent Offer Approval Process</w:t>
            </w:r>
          </w:p>
        </w:tc>
        <w:tc>
          <w:tcPr>
            <w:tcW w:w="2536" w:type="dxa"/>
          </w:tcPr>
          <w:p w14:paraId="6D210C1E" w14:textId="6D18382C" w:rsidR="002033B4" w:rsidRPr="00CA180F" w:rsidRDefault="002419E6">
            <w:pPr>
              <w:pStyle w:val="NormalIndent"/>
              <w:ind w:left="0"/>
            </w:pPr>
            <w:r w:rsidRPr="00CA180F">
              <w:t>Quote</w:t>
            </w:r>
          </w:p>
        </w:tc>
        <w:tc>
          <w:tcPr>
            <w:tcW w:w="4362" w:type="dxa"/>
          </w:tcPr>
          <w:p w14:paraId="27DAD209" w14:textId="54266544" w:rsidR="002033B4" w:rsidRPr="00CA180F" w:rsidRDefault="002419E6" w:rsidP="002419E6">
            <w:pPr>
              <w:spacing w:line="240" w:lineRule="auto"/>
              <w:rPr>
                <w:rFonts w:cs="Arial"/>
                <w:color w:val="000000"/>
                <w:lang w:val="en-IN"/>
              </w:rPr>
            </w:pPr>
            <w:r w:rsidRPr="00CA180F">
              <w:rPr>
                <w:rFonts w:cs="Arial"/>
                <w:color w:val="000000"/>
              </w:rPr>
              <w:t xml:space="preserve">Launched by </w:t>
            </w:r>
            <w:proofErr w:type="spellStart"/>
            <w:r w:rsidRPr="00CA180F">
              <w:rPr>
                <w:rFonts w:cs="Arial"/>
                <w:color w:val="000000"/>
              </w:rPr>
              <w:t>Offer_Send_for_Approval</w:t>
            </w:r>
            <w:proofErr w:type="spellEnd"/>
            <w:r w:rsidRPr="00CA180F">
              <w:rPr>
                <w:rFonts w:cs="Arial"/>
                <w:color w:val="000000"/>
              </w:rPr>
              <w:t xml:space="preserve"> Flow, from the Letting Agent Portal </w:t>
            </w:r>
            <w:proofErr w:type="gramStart"/>
            <w:r w:rsidRPr="00CA180F">
              <w:rPr>
                <w:rFonts w:cs="Arial"/>
                <w:color w:val="000000"/>
              </w:rPr>
              <w:t>in order to</w:t>
            </w:r>
            <w:proofErr w:type="gramEnd"/>
            <w:r w:rsidRPr="00CA180F">
              <w:rPr>
                <w:rFonts w:cs="Arial"/>
                <w:color w:val="000000"/>
              </w:rPr>
              <w:t xml:space="preserve"> gain Grainger acceptance on an offer that the Customer has made to the Letting Agent.</w:t>
            </w:r>
          </w:p>
        </w:tc>
      </w:tr>
      <w:tr w:rsidR="002033B4" w14:paraId="5677F322" w14:textId="77777777" w:rsidTr="002419E6">
        <w:tc>
          <w:tcPr>
            <w:tcW w:w="2160" w:type="dxa"/>
          </w:tcPr>
          <w:p w14:paraId="0F907943" w14:textId="2C6779E2" w:rsidR="002033B4" w:rsidRPr="00CA180F" w:rsidRDefault="002419E6">
            <w:pPr>
              <w:pStyle w:val="NormalIndent"/>
              <w:ind w:left="0"/>
            </w:pPr>
            <w:proofErr w:type="spellStart"/>
            <w:r w:rsidRPr="00CA180F">
              <w:t>EoT</w:t>
            </w:r>
            <w:proofErr w:type="spellEnd"/>
            <w:r w:rsidRPr="00CA180F">
              <w:t xml:space="preserve"> Cancellation Approval Process</w:t>
            </w:r>
          </w:p>
        </w:tc>
        <w:tc>
          <w:tcPr>
            <w:tcW w:w="2536" w:type="dxa"/>
          </w:tcPr>
          <w:p w14:paraId="66C60E96" w14:textId="77777777" w:rsidR="002419E6" w:rsidRPr="00CA180F" w:rsidRDefault="002419E6" w:rsidP="002419E6">
            <w:pPr>
              <w:spacing w:line="240" w:lineRule="auto"/>
              <w:rPr>
                <w:rFonts w:cs="Arial"/>
                <w:color w:val="000000"/>
                <w:lang w:val="en-IN"/>
              </w:rPr>
            </w:pPr>
            <w:r w:rsidRPr="00CA180F">
              <w:rPr>
                <w:rFonts w:cs="Arial"/>
                <w:color w:val="000000"/>
              </w:rPr>
              <w:br/>
            </w:r>
            <w:proofErr w:type="spellStart"/>
            <w:r w:rsidRPr="00CA180F">
              <w:rPr>
                <w:rFonts w:cs="Arial"/>
                <w:color w:val="000000"/>
              </w:rPr>
              <w:t>End_Of_Tenancy__c</w:t>
            </w:r>
            <w:proofErr w:type="spellEnd"/>
          </w:p>
          <w:p w14:paraId="3488BE5B" w14:textId="77777777" w:rsidR="002033B4" w:rsidRPr="00CA180F" w:rsidRDefault="002033B4">
            <w:pPr>
              <w:pStyle w:val="NormalIndent"/>
              <w:ind w:left="0"/>
            </w:pPr>
          </w:p>
        </w:tc>
        <w:tc>
          <w:tcPr>
            <w:tcW w:w="4362" w:type="dxa"/>
          </w:tcPr>
          <w:p w14:paraId="7CFB79AE" w14:textId="64F6DA00" w:rsidR="002033B4" w:rsidRPr="00CA180F" w:rsidRDefault="002419E6">
            <w:pPr>
              <w:pStyle w:val="NormalIndent"/>
              <w:ind w:left="0"/>
            </w:pPr>
            <w:r w:rsidRPr="00CA180F">
              <w:t>https://graingerplc.atlassian.net/browse/FVVP-139</w:t>
            </w:r>
          </w:p>
        </w:tc>
      </w:tr>
    </w:tbl>
    <w:p w14:paraId="58699338" w14:textId="77777777" w:rsidR="002033B4" w:rsidRDefault="002033B4" w:rsidP="002033B4">
      <w:pPr>
        <w:pStyle w:val="NormalIndent"/>
      </w:pPr>
    </w:p>
    <w:p w14:paraId="731C5802" w14:textId="11F8B095" w:rsidR="002033B4" w:rsidRDefault="002033B4" w:rsidP="002033B4">
      <w:pPr>
        <w:pStyle w:val="Heading4"/>
      </w:pPr>
      <w:r>
        <w:t>Workflow Rules</w:t>
      </w:r>
    </w:p>
    <w:tbl>
      <w:tblPr>
        <w:tblStyle w:val="TableGrid"/>
        <w:tblW w:w="9058" w:type="dxa"/>
        <w:tblInd w:w="576" w:type="dxa"/>
        <w:tblLook w:val="04A0" w:firstRow="1" w:lastRow="0" w:firstColumn="1" w:lastColumn="0" w:noHBand="0" w:noVBand="1"/>
      </w:tblPr>
      <w:tblGrid>
        <w:gridCol w:w="2254"/>
        <w:gridCol w:w="1700"/>
        <w:gridCol w:w="2554"/>
        <w:gridCol w:w="2550"/>
      </w:tblGrid>
      <w:tr w:rsidR="002033B4" w14:paraId="70AE07F6" w14:textId="157B8F94" w:rsidTr="00CA180F">
        <w:tc>
          <w:tcPr>
            <w:tcW w:w="2254" w:type="dxa"/>
            <w:shd w:val="clear" w:color="auto" w:fill="92D050"/>
          </w:tcPr>
          <w:p w14:paraId="7AC28894" w14:textId="77777777" w:rsidR="002033B4" w:rsidRPr="00F95FB3" w:rsidRDefault="002033B4">
            <w:pPr>
              <w:pStyle w:val="NormalIndent"/>
              <w:ind w:left="0"/>
              <w:jc w:val="center"/>
              <w:rPr>
                <w:b/>
                <w:bCs/>
              </w:rPr>
            </w:pPr>
            <w:r>
              <w:rPr>
                <w:b/>
                <w:bCs/>
              </w:rPr>
              <w:t>Name</w:t>
            </w:r>
          </w:p>
        </w:tc>
        <w:tc>
          <w:tcPr>
            <w:tcW w:w="1700" w:type="dxa"/>
            <w:shd w:val="clear" w:color="auto" w:fill="92D050"/>
          </w:tcPr>
          <w:p w14:paraId="13FE9393" w14:textId="77777777" w:rsidR="002033B4" w:rsidRPr="00F95FB3" w:rsidRDefault="002033B4">
            <w:pPr>
              <w:pStyle w:val="NormalIndent"/>
              <w:ind w:left="0"/>
              <w:jc w:val="center"/>
              <w:rPr>
                <w:b/>
                <w:bCs/>
              </w:rPr>
            </w:pPr>
            <w:r>
              <w:rPr>
                <w:b/>
                <w:bCs/>
              </w:rPr>
              <w:t>Object</w:t>
            </w:r>
          </w:p>
        </w:tc>
        <w:tc>
          <w:tcPr>
            <w:tcW w:w="2554" w:type="dxa"/>
            <w:shd w:val="clear" w:color="auto" w:fill="92D050"/>
          </w:tcPr>
          <w:p w14:paraId="287020FB" w14:textId="77777777" w:rsidR="002033B4" w:rsidRPr="00F95FB3" w:rsidRDefault="002033B4">
            <w:pPr>
              <w:pStyle w:val="NormalIndent"/>
              <w:ind w:left="0"/>
              <w:jc w:val="center"/>
              <w:rPr>
                <w:b/>
                <w:bCs/>
              </w:rPr>
            </w:pPr>
            <w:r>
              <w:rPr>
                <w:b/>
                <w:bCs/>
              </w:rPr>
              <w:t>Purpose/Description</w:t>
            </w:r>
          </w:p>
        </w:tc>
        <w:tc>
          <w:tcPr>
            <w:tcW w:w="2550" w:type="dxa"/>
            <w:shd w:val="clear" w:color="auto" w:fill="92D050"/>
          </w:tcPr>
          <w:p w14:paraId="403FE912" w14:textId="7BBCD5A2" w:rsidR="002033B4" w:rsidRDefault="002033B4">
            <w:pPr>
              <w:pStyle w:val="NormalIndent"/>
              <w:ind w:left="0"/>
              <w:jc w:val="center"/>
              <w:rPr>
                <w:b/>
                <w:bCs/>
              </w:rPr>
            </w:pPr>
            <w:r>
              <w:rPr>
                <w:b/>
                <w:bCs/>
              </w:rPr>
              <w:t>Can be converted to a Flow?</w:t>
            </w:r>
          </w:p>
        </w:tc>
      </w:tr>
      <w:tr w:rsidR="002D3A3E" w14:paraId="5775D551" w14:textId="6EDD3C3D" w:rsidTr="00606F62">
        <w:tc>
          <w:tcPr>
            <w:tcW w:w="9058" w:type="dxa"/>
            <w:gridSpan w:val="4"/>
          </w:tcPr>
          <w:p w14:paraId="385CF529" w14:textId="20061DE3" w:rsidR="002D3A3E" w:rsidRDefault="002D3A3E">
            <w:pPr>
              <w:pStyle w:val="NormalIndent"/>
              <w:ind w:left="0"/>
            </w:pPr>
            <w:r>
              <w:t xml:space="preserve">Attached </w:t>
            </w:r>
            <w:proofErr w:type="spellStart"/>
            <w:r>
              <w:t>xls</w:t>
            </w:r>
            <w:proofErr w:type="spellEnd"/>
            <w:r w:rsidR="006A14D1">
              <w:t xml:space="preserve"> - </w:t>
            </w:r>
            <w:proofErr w:type="spellStart"/>
            <w:r w:rsidR="006A14D1" w:rsidRPr="006A14D1">
              <w:t>WFRules</w:t>
            </w:r>
            <w:proofErr w:type="spellEnd"/>
            <w:r w:rsidR="006A14D1" w:rsidRPr="006A14D1">
              <w:t>-PB</w:t>
            </w:r>
            <w:r w:rsidR="00445B6F">
              <w:t xml:space="preserve">-Flow </w:t>
            </w:r>
            <w:proofErr w:type="spellStart"/>
            <w:r w:rsidR="00445B6F">
              <w:t>xls</w:t>
            </w:r>
            <w:proofErr w:type="spellEnd"/>
            <w:r w:rsidR="00445B6F">
              <w:t xml:space="preserve"> – Tab name – </w:t>
            </w:r>
            <w:r w:rsidR="00DE7B26">
              <w:t>Workflow Rules</w:t>
            </w:r>
          </w:p>
        </w:tc>
      </w:tr>
    </w:tbl>
    <w:p w14:paraId="49EA694E" w14:textId="77777777" w:rsidR="002033B4" w:rsidRDefault="002033B4" w:rsidP="002033B4">
      <w:pPr>
        <w:pStyle w:val="NormalIndent"/>
      </w:pPr>
    </w:p>
    <w:p w14:paraId="7B577673" w14:textId="02BC5FBF" w:rsidR="002033B4" w:rsidRDefault="002033B4" w:rsidP="002033B4">
      <w:pPr>
        <w:pStyle w:val="Heading4"/>
      </w:pPr>
      <w:r>
        <w:t>Process Builder</w:t>
      </w:r>
    </w:p>
    <w:tbl>
      <w:tblPr>
        <w:tblStyle w:val="TableGrid"/>
        <w:tblW w:w="9058" w:type="dxa"/>
        <w:tblInd w:w="576" w:type="dxa"/>
        <w:tblLook w:val="04A0" w:firstRow="1" w:lastRow="0" w:firstColumn="1" w:lastColumn="0" w:noHBand="0" w:noVBand="1"/>
      </w:tblPr>
      <w:tblGrid>
        <w:gridCol w:w="2254"/>
        <w:gridCol w:w="1700"/>
        <w:gridCol w:w="2554"/>
        <w:gridCol w:w="2550"/>
      </w:tblGrid>
      <w:tr w:rsidR="002033B4" w14:paraId="4E5CDA88" w14:textId="77777777" w:rsidTr="00CA180F">
        <w:tc>
          <w:tcPr>
            <w:tcW w:w="2254" w:type="dxa"/>
            <w:shd w:val="clear" w:color="auto" w:fill="92D050"/>
          </w:tcPr>
          <w:p w14:paraId="072FAD2B" w14:textId="77777777" w:rsidR="002033B4" w:rsidRPr="00F95FB3" w:rsidRDefault="002033B4">
            <w:pPr>
              <w:pStyle w:val="NormalIndent"/>
              <w:ind w:left="0"/>
              <w:jc w:val="center"/>
              <w:rPr>
                <w:b/>
                <w:bCs/>
              </w:rPr>
            </w:pPr>
            <w:r>
              <w:rPr>
                <w:b/>
                <w:bCs/>
              </w:rPr>
              <w:t>Name</w:t>
            </w:r>
          </w:p>
        </w:tc>
        <w:tc>
          <w:tcPr>
            <w:tcW w:w="1700" w:type="dxa"/>
            <w:shd w:val="clear" w:color="auto" w:fill="92D050"/>
          </w:tcPr>
          <w:p w14:paraId="4B130A16" w14:textId="77777777" w:rsidR="002033B4" w:rsidRPr="00F95FB3" w:rsidRDefault="002033B4">
            <w:pPr>
              <w:pStyle w:val="NormalIndent"/>
              <w:ind w:left="0"/>
              <w:jc w:val="center"/>
              <w:rPr>
                <w:b/>
                <w:bCs/>
              </w:rPr>
            </w:pPr>
            <w:r>
              <w:rPr>
                <w:b/>
                <w:bCs/>
              </w:rPr>
              <w:t>Object</w:t>
            </w:r>
          </w:p>
        </w:tc>
        <w:tc>
          <w:tcPr>
            <w:tcW w:w="2554" w:type="dxa"/>
            <w:shd w:val="clear" w:color="auto" w:fill="92D050"/>
          </w:tcPr>
          <w:p w14:paraId="3476C210" w14:textId="77777777" w:rsidR="002033B4" w:rsidRPr="00F95FB3" w:rsidRDefault="002033B4">
            <w:pPr>
              <w:pStyle w:val="NormalIndent"/>
              <w:ind w:left="0"/>
              <w:jc w:val="center"/>
              <w:rPr>
                <w:b/>
                <w:bCs/>
              </w:rPr>
            </w:pPr>
            <w:r>
              <w:rPr>
                <w:b/>
                <w:bCs/>
              </w:rPr>
              <w:t>Purpose/Description</w:t>
            </w:r>
          </w:p>
        </w:tc>
        <w:tc>
          <w:tcPr>
            <w:tcW w:w="2550" w:type="dxa"/>
            <w:shd w:val="clear" w:color="auto" w:fill="92D050"/>
          </w:tcPr>
          <w:p w14:paraId="4AFFB202" w14:textId="77777777" w:rsidR="002033B4" w:rsidRDefault="002033B4">
            <w:pPr>
              <w:pStyle w:val="NormalIndent"/>
              <w:ind w:left="0"/>
              <w:jc w:val="center"/>
              <w:rPr>
                <w:b/>
                <w:bCs/>
              </w:rPr>
            </w:pPr>
            <w:r>
              <w:rPr>
                <w:b/>
                <w:bCs/>
              </w:rPr>
              <w:t>Can be converted to a Flow?</w:t>
            </w:r>
          </w:p>
        </w:tc>
      </w:tr>
      <w:tr w:rsidR="002D3A3E" w14:paraId="432249CD" w14:textId="77777777" w:rsidTr="00BE3E12">
        <w:tc>
          <w:tcPr>
            <w:tcW w:w="9058" w:type="dxa"/>
            <w:gridSpan w:val="4"/>
          </w:tcPr>
          <w:p w14:paraId="5634D027" w14:textId="41F68252" w:rsidR="002D3A3E" w:rsidRDefault="002D3A3E">
            <w:pPr>
              <w:pStyle w:val="NormalIndent"/>
              <w:ind w:left="0"/>
            </w:pPr>
            <w:r>
              <w:t xml:space="preserve">Attached </w:t>
            </w:r>
            <w:proofErr w:type="spellStart"/>
            <w:r>
              <w:t>xls</w:t>
            </w:r>
            <w:proofErr w:type="spellEnd"/>
            <w:r w:rsidR="006A14D1">
              <w:t xml:space="preserve"> - </w:t>
            </w:r>
            <w:r w:rsidR="006A14D1" w:rsidRPr="006A14D1">
              <w:t>WFRules-PB</w:t>
            </w:r>
            <w:r w:rsidR="00466F8D">
              <w:t>-Flow</w:t>
            </w:r>
            <w:r w:rsidR="006A14D1">
              <w:t>.xls</w:t>
            </w:r>
            <w:r w:rsidR="0021225C">
              <w:t xml:space="preserve"> – Tab name – Process Builder</w:t>
            </w:r>
          </w:p>
        </w:tc>
      </w:tr>
    </w:tbl>
    <w:p w14:paraId="36DBD4A3" w14:textId="77777777" w:rsidR="002033B4" w:rsidRDefault="002033B4" w:rsidP="002033B4">
      <w:pPr>
        <w:pStyle w:val="NormalIndent"/>
      </w:pPr>
    </w:p>
    <w:p w14:paraId="4BCD663A" w14:textId="2431E568" w:rsidR="002033B4" w:rsidRDefault="002033B4" w:rsidP="002033B4">
      <w:pPr>
        <w:pStyle w:val="Heading4"/>
      </w:pPr>
      <w:r>
        <w:t>Flow</w:t>
      </w:r>
    </w:p>
    <w:tbl>
      <w:tblPr>
        <w:tblStyle w:val="TableGrid"/>
        <w:tblW w:w="9058" w:type="dxa"/>
        <w:tblInd w:w="576" w:type="dxa"/>
        <w:tblLook w:val="04A0" w:firstRow="1" w:lastRow="0" w:firstColumn="1" w:lastColumn="0" w:noHBand="0" w:noVBand="1"/>
      </w:tblPr>
      <w:tblGrid>
        <w:gridCol w:w="2963"/>
        <w:gridCol w:w="1985"/>
        <w:gridCol w:w="4110"/>
      </w:tblGrid>
      <w:tr w:rsidR="002033B4" w14:paraId="0191EB13" w14:textId="77777777" w:rsidTr="00CA180F">
        <w:tc>
          <w:tcPr>
            <w:tcW w:w="2963" w:type="dxa"/>
            <w:shd w:val="clear" w:color="auto" w:fill="92D050"/>
          </w:tcPr>
          <w:p w14:paraId="2AE99610" w14:textId="77777777" w:rsidR="002033B4" w:rsidRPr="00F95FB3" w:rsidRDefault="002033B4">
            <w:pPr>
              <w:pStyle w:val="NormalIndent"/>
              <w:ind w:left="0"/>
              <w:jc w:val="center"/>
              <w:rPr>
                <w:b/>
                <w:bCs/>
              </w:rPr>
            </w:pPr>
            <w:r>
              <w:rPr>
                <w:b/>
                <w:bCs/>
              </w:rPr>
              <w:t>Name</w:t>
            </w:r>
          </w:p>
        </w:tc>
        <w:tc>
          <w:tcPr>
            <w:tcW w:w="1985" w:type="dxa"/>
            <w:shd w:val="clear" w:color="auto" w:fill="92D050"/>
          </w:tcPr>
          <w:p w14:paraId="5E2EB303" w14:textId="77777777" w:rsidR="002033B4" w:rsidRPr="00F95FB3" w:rsidRDefault="002033B4">
            <w:pPr>
              <w:pStyle w:val="NormalIndent"/>
              <w:ind w:left="0"/>
              <w:jc w:val="center"/>
              <w:rPr>
                <w:b/>
                <w:bCs/>
              </w:rPr>
            </w:pPr>
            <w:r>
              <w:rPr>
                <w:b/>
                <w:bCs/>
              </w:rPr>
              <w:t>Object</w:t>
            </w:r>
          </w:p>
        </w:tc>
        <w:tc>
          <w:tcPr>
            <w:tcW w:w="4110" w:type="dxa"/>
            <w:shd w:val="clear" w:color="auto" w:fill="92D050"/>
          </w:tcPr>
          <w:p w14:paraId="409653B4" w14:textId="77777777" w:rsidR="002033B4" w:rsidRPr="00F95FB3" w:rsidRDefault="002033B4">
            <w:pPr>
              <w:pStyle w:val="NormalIndent"/>
              <w:ind w:left="0"/>
              <w:jc w:val="center"/>
              <w:rPr>
                <w:b/>
                <w:bCs/>
              </w:rPr>
            </w:pPr>
            <w:r>
              <w:rPr>
                <w:b/>
                <w:bCs/>
              </w:rPr>
              <w:t>Purpose/Description</w:t>
            </w:r>
          </w:p>
        </w:tc>
      </w:tr>
      <w:tr w:rsidR="002D3A3E" w14:paraId="2611C46F" w14:textId="77777777" w:rsidTr="00716735">
        <w:tc>
          <w:tcPr>
            <w:tcW w:w="9058" w:type="dxa"/>
            <w:gridSpan w:val="3"/>
          </w:tcPr>
          <w:p w14:paraId="2EBBB316" w14:textId="518C8DDD" w:rsidR="002D3A3E" w:rsidRDefault="002D3A3E">
            <w:pPr>
              <w:pStyle w:val="NormalIndent"/>
              <w:ind w:left="0"/>
            </w:pPr>
            <w:r>
              <w:t xml:space="preserve">Attached </w:t>
            </w:r>
            <w:proofErr w:type="spellStart"/>
            <w:r>
              <w:t>xls</w:t>
            </w:r>
            <w:proofErr w:type="spellEnd"/>
            <w:r w:rsidR="00466F8D">
              <w:t xml:space="preserve"> - </w:t>
            </w:r>
            <w:r w:rsidR="00466F8D" w:rsidRPr="006A14D1">
              <w:t>WFRules-PB</w:t>
            </w:r>
            <w:r w:rsidR="00466F8D">
              <w:t>-Flow.xls – Check tab name - Flow</w:t>
            </w:r>
          </w:p>
        </w:tc>
      </w:tr>
    </w:tbl>
    <w:p w14:paraId="5362C765" w14:textId="58642556" w:rsidR="6F1EA108" w:rsidRDefault="6F1EA108"/>
    <w:p w14:paraId="4E4AB64A" w14:textId="69E0DE25" w:rsidR="6F1EA108" w:rsidRDefault="6F1EA108"/>
    <w:p w14:paraId="33BBC34B" w14:textId="63651806" w:rsidR="6F1EA108" w:rsidRDefault="6F1EA108"/>
    <w:p w14:paraId="0670CEF9" w14:textId="043223DB" w:rsidR="005737AF" w:rsidRDefault="00973B4D" w:rsidP="005737AF">
      <w:pPr>
        <w:pStyle w:val="Heading4"/>
      </w:pPr>
      <w:r>
        <w:t>Apex Code Quality</w:t>
      </w:r>
      <w:r w:rsidR="00830392">
        <w:t xml:space="preserve"> and Recommendations</w:t>
      </w:r>
    </w:p>
    <w:p w14:paraId="710C8F3B" w14:textId="6C3E7BB2" w:rsidR="00973B4D" w:rsidRDefault="00E70297" w:rsidP="00973B4D">
      <w:pPr>
        <w:pStyle w:val="NormalIndent"/>
      </w:pPr>
      <w:r>
        <w:t xml:space="preserve">Used PMD analyzer for apex code quality check. </w:t>
      </w:r>
      <w:r w:rsidR="00DA4C83">
        <w:t xml:space="preserve">Attached file named – pmd-reportfile.csv with PMD reported details. </w:t>
      </w:r>
      <w:r>
        <w:t>Recommendations are as follows:</w:t>
      </w:r>
    </w:p>
    <w:p w14:paraId="75F0D13F" w14:textId="44261D72" w:rsidR="00E70297" w:rsidRDefault="00E70297" w:rsidP="00CA180F">
      <w:pPr>
        <w:pStyle w:val="NormalIndent"/>
        <w:numPr>
          <w:ilvl w:val="0"/>
          <w:numId w:val="26"/>
        </w:numPr>
      </w:pPr>
      <w:r>
        <w:t xml:space="preserve">Check for empty </w:t>
      </w:r>
      <w:r w:rsidR="00CA180F">
        <w:t>try-catch</w:t>
      </w:r>
      <w:r>
        <w:t xml:space="preserve"> blocks and add proper error handling as per </w:t>
      </w:r>
      <w:r w:rsidR="00CA180F">
        <w:t xml:space="preserve">the </w:t>
      </w:r>
      <w:r>
        <w:t>scenario</w:t>
      </w:r>
    </w:p>
    <w:p w14:paraId="23ED7F8F" w14:textId="523F3FE9" w:rsidR="0077205A" w:rsidRDefault="0077205A" w:rsidP="00CA180F">
      <w:pPr>
        <w:pStyle w:val="NormalIndent"/>
        <w:numPr>
          <w:ilvl w:val="0"/>
          <w:numId w:val="26"/>
        </w:numPr>
      </w:pPr>
      <w:r>
        <w:t xml:space="preserve">Only one trigger per </w:t>
      </w:r>
      <w:proofErr w:type="spellStart"/>
      <w:r>
        <w:t>sObject</w:t>
      </w:r>
      <w:proofErr w:type="spellEnd"/>
    </w:p>
    <w:p w14:paraId="2667CF84" w14:textId="77777777" w:rsidR="00830392" w:rsidRDefault="00830392" w:rsidP="00973B4D">
      <w:pPr>
        <w:pStyle w:val="NormalIndent"/>
      </w:pPr>
    </w:p>
    <w:p w14:paraId="06CAE941" w14:textId="65E4F03C" w:rsidR="00830392" w:rsidRDefault="00830392" w:rsidP="00830392">
      <w:pPr>
        <w:pStyle w:val="Heading4"/>
      </w:pPr>
      <w:r>
        <w:t>Apex Test Code Coverage</w:t>
      </w:r>
    </w:p>
    <w:p w14:paraId="1EB29CB6" w14:textId="77777777" w:rsidR="00DA07FC" w:rsidRDefault="00DA07FC" w:rsidP="00DA07FC">
      <w:pPr>
        <w:pStyle w:val="NormalIndent"/>
      </w:pPr>
      <w:r>
        <w:t>Used PMD analyzer for apex code quality check. Recommendations are as follows:</w:t>
      </w:r>
    </w:p>
    <w:p w14:paraId="4731F9E9" w14:textId="62CF3B6D" w:rsidR="00DA07FC" w:rsidRDefault="00DA07FC" w:rsidP="00CA180F">
      <w:pPr>
        <w:pStyle w:val="NormalIndent"/>
        <w:numPr>
          <w:ilvl w:val="0"/>
          <w:numId w:val="27"/>
        </w:numPr>
      </w:pPr>
      <w:proofErr w:type="spellStart"/>
      <w:r>
        <w:t>seeAllData</w:t>
      </w:r>
      <w:proofErr w:type="spellEnd"/>
      <w:r>
        <w:t>=true must be removed from test classes</w:t>
      </w:r>
    </w:p>
    <w:p w14:paraId="62E1B5C1" w14:textId="45EF249C" w:rsidR="00DA07FC" w:rsidRDefault="00DA07FC" w:rsidP="00CA180F">
      <w:pPr>
        <w:pStyle w:val="NormalIndent"/>
        <w:numPr>
          <w:ilvl w:val="0"/>
          <w:numId w:val="27"/>
        </w:numPr>
      </w:pPr>
      <w:r>
        <w:t>Test methods with no assert statements should have at least one.</w:t>
      </w:r>
    </w:p>
    <w:p w14:paraId="297CD70C" w14:textId="77777777" w:rsidR="00971B55" w:rsidRDefault="00971B55" w:rsidP="008B3F58">
      <w:pPr>
        <w:pStyle w:val="NormalIndent"/>
      </w:pPr>
    </w:p>
    <w:p w14:paraId="29FB7D8E" w14:textId="49E90C9C" w:rsidR="002033B4" w:rsidRDefault="002033B4" w:rsidP="007A319A">
      <w:pPr>
        <w:pStyle w:val="Heading3"/>
      </w:pPr>
      <w:bookmarkStart w:id="61" w:name="_Toc171941817"/>
      <w:r w:rsidRPr="004C0039">
        <w:t xml:space="preserve">Recommendations for </w:t>
      </w:r>
      <w:r>
        <w:t>Automations</w:t>
      </w:r>
      <w:bookmarkEnd w:id="61"/>
    </w:p>
    <w:p w14:paraId="3D9B0900" w14:textId="0DB267AF" w:rsidR="00CB49FD" w:rsidRDefault="00CB49FD" w:rsidP="00CA180F">
      <w:pPr>
        <w:pStyle w:val="NormalIndent"/>
        <w:numPr>
          <w:ilvl w:val="0"/>
          <w:numId w:val="28"/>
        </w:numPr>
      </w:pPr>
      <w:r>
        <w:t>Remove unused flows</w:t>
      </w:r>
      <w:r w:rsidR="002419E6">
        <w:t>, workflow rules and process builders</w:t>
      </w:r>
    </w:p>
    <w:p w14:paraId="51D240C2" w14:textId="235A642F" w:rsidR="00CB49FD" w:rsidRDefault="00FD0A54" w:rsidP="00CA180F">
      <w:pPr>
        <w:pStyle w:val="NormalIndent"/>
        <w:numPr>
          <w:ilvl w:val="0"/>
          <w:numId w:val="28"/>
        </w:numPr>
      </w:pPr>
      <w:r>
        <w:t>Add</w:t>
      </w:r>
      <w:r w:rsidR="00CB49FD">
        <w:t xml:space="preserve"> fault path to handle exceptions gracefully</w:t>
      </w:r>
      <w:r>
        <w:t xml:space="preserve"> in all the flows</w:t>
      </w:r>
    </w:p>
    <w:p w14:paraId="43FF768F" w14:textId="77777777" w:rsidR="00E03DC6" w:rsidRDefault="00E03DC6" w:rsidP="00CA180F">
      <w:pPr>
        <w:pStyle w:val="NormalIndent"/>
        <w:numPr>
          <w:ilvl w:val="0"/>
          <w:numId w:val="28"/>
        </w:numPr>
      </w:pPr>
      <w:r>
        <w:t xml:space="preserve">Salesforce has will no longer be supporting </w:t>
      </w:r>
      <w:proofErr w:type="gramStart"/>
      <w:r>
        <w:t>Work flow</w:t>
      </w:r>
      <w:proofErr w:type="gramEnd"/>
      <w:r>
        <w:t xml:space="preserve"> rules and process builder on December 31, 2025. These should be </w:t>
      </w:r>
      <w:proofErr w:type="gramStart"/>
      <w:r>
        <w:t>reviewed</w:t>
      </w:r>
      <w:proofErr w:type="gramEnd"/>
      <w:r>
        <w:t xml:space="preserve"> and corresponding flow functionalities should be developed. Ref - </w:t>
      </w:r>
      <w:hyperlink r:id="rId21" w:history="1">
        <w:r w:rsidRPr="00BA732C">
          <w:rPr>
            <w:rStyle w:val="Hyperlink"/>
          </w:rPr>
          <w:t>https://help.salesforce.com/s/articleView?id=001096524&amp;type=1</w:t>
        </w:r>
      </w:hyperlink>
    </w:p>
    <w:p w14:paraId="761E86CF" w14:textId="77777777" w:rsidR="002033B4" w:rsidRPr="002033B4" w:rsidRDefault="002033B4" w:rsidP="002033B4">
      <w:pPr>
        <w:pStyle w:val="NormalIndent"/>
      </w:pPr>
    </w:p>
    <w:p w14:paraId="09597D56" w14:textId="77777777" w:rsidR="00F95FB3" w:rsidRDefault="00F95FB3" w:rsidP="00F95FB3">
      <w:pPr>
        <w:pStyle w:val="Heading2"/>
      </w:pPr>
      <w:bookmarkStart w:id="62" w:name="_Toc171941818"/>
      <w:r>
        <w:t>Installing of “field trip app” to check for field usage on key objects</w:t>
      </w:r>
      <w:bookmarkEnd w:id="62"/>
    </w:p>
    <w:p w14:paraId="006EE173" w14:textId="00D558F4" w:rsidR="00384CF4" w:rsidRDefault="002033B4" w:rsidP="002033B4">
      <w:pPr>
        <w:pStyle w:val="NormalIndent"/>
        <w:ind w:left="576"/>
      </w:pPr>
      <w:r>
        <w:t xml:space="preserve">An object is made up of fields to capture data </w:t>
      </w:r>
      <w:proofErr w:type="gramStart"/>
      <w:r>
        <w:t>inputted</w:t>
      </w:r>
      <w:proofErr w:type="gramEnd"/>
      <w:r>
        <w:t xml:space="preserve"> by users. Over time fields are often added, and some become redundant and no longer required, as a result</w:t>
      </w:r>
      <w:r w:rsidR="002761CF">
        <w:t>,</w:t>
      </w:r>
      <w:r>
        <w:t xml:space="preserve"> it can be that an object or page layout consists of fields that are no longer required. </w:t>
      </w:r>
    </w:p>
    <w:p w14:paraId="425E97F1" w14:textId="44C03C37" w:rsidR="002033B4" w:rsidRDefault="002033B4" w:rsidP="002033B4">
      <w:pPr>
        <w:pStyle w:val="NormalIndent"/>
        <w:ind w:left="576"/>
        <w:rPr>
          <w:i/>
          <w:iCs/>
        </w:rPr>
      </w:pPr>
      <w:r>
        <w:t>To investigate whether</w:t>
      </w:r>
      <w:commentRangeStart w:id="63"/>
      <w:r>
        <w:t xml:space="preserve"> </w:t>
      </w:r>
      <w:r w:rsidRPr="6F1EA108">
        <w:rPr>
          <w:i/>
          <w:iCs/>
        </w:rPr>
        <w:t>(insert client name)</w:t>
      </w:r>
      <w:commentRangeEnd w:id="63"/>
      <w:r>
        <w:rPr>
          <w:rStyle w:val="CommentReference"/>
        </w:rPr>
        <w:commentReference w:id="63"/>
      </w:r>
      <w:r>
        <w:t xml:space="preserve"> org has </w:t>
      </w:r>
      <w:proofErr w:type="gramStart"/>
      <w:r>
        <w:t>a number of</w:t>
      </w:r>
      <w:proofErr w:type="gramEnd"/>
      <w:r>
        <w:t xml:space="preserve"> fields that are not fully used Open Box has installed a product called Field Trip and run reports on a number of key objects</w:t>
      </w:r>
      <w:r w:rsidR="00384CF4">
        <w:t xml:space="preserve">. The following table details the fields, per object, that are utilized less than % </w:t>
      </w:r>
      <w:r w:rsidR="00384CF4" w:rsidRPr="6F1EA108">
        <w:rPr>
          <w:i/>
          <w:iCs/>
        </w:rPr>
        <w:t>(we can choose a percentage as a team, typically it is 10%)</w:t>
      </w:r>
    </w:p>
    <w:tbl>
      <w:tblPr>
        <w:tblStyle w:val="TableGrid"/>
        <w:tblW w:w="9058" w:type="dxa"/>
        <w:tblInd w:w="576" w:type="dxa"/>
        <w:tblLook w:val="04A0" w:firstRow="1" w:lastRow="0" w:firstColumn="1" w:lastColumn="0" w:noHBand="0" w:noVBand="1"/>
      </w:tblPr>
      <w:tblGrid>
        <w:gridCol w:w="2254"/>
        <w:gridCol w:w="1700"/>
        <w:gridCol w:w="1277"/>
        <w:gridCol w:w="3827"/>
      </w:tblGrid>
      <w:tr w:rsidR="001639B8" w14:paraId="0C61935B" w14:textId="77777777" w:rsidTr="001639B8">
        <w:tc>
          <w:tcPr>
            <w:tcW w:w="2254" w:type="dxa"/>
            <w:shd w:val="clear" w:color="auto" w:fill="BCD727"/>
          </w:tcPr>
          <w:p w14:paraId="7F6CD8E9" w14:textId="495A401E" w:rsidR="001639B8" w:rsidRPr="00F95FB3" w:rsidRDefault="001639B8">
            <w:pPr>
              <w:pStyle w:val="NormalIndent"/>
              <w:ind w:left="0"/>
              <w:jc w:val="center"/>
              <w:rPr>
                <w:b/>
                <w:bCs/>
              </w:rPr>
            </w:pPr>
            <w:r>
              <w:rPr>
                <w:b/>
                <w:bCs/>
              </w:rPr>
              <w:lastRenderedPageBreak/>
              <w:t>Object</w:t>
            </w:r>
          </w:p>
        </w:tc>
        <w:tc>
          <w:tcPr>
            <w:tcW w:w="1700" w:type="dxa"/>
            <w:shd w:val="clear" w:color="auto" w:fill="BCD727"/>
          </w:tcPr>
          <w:p w14:paraId="0DCA5630" w14:textId="12FB5A08" w:rsidR="001639B8" w:rsidRPr="00F95FB3" w:rsidRDefault="001639B8">
            <w:pPr>
              <w:pStyle w:val="NormalIndent"/>
              <w:ind w:left="0"/>
              <w:jc w:val="center"/>
              <w:rPr>
                <w:b/>
                <w:bCs/>
              </w:rPr>
            </w:pPr>
            <w:r>
              <w:rPr>
                <w:b/>
                <w:bCs/>
              </w:rPr>
              <w:t>Field</w:t>
            </w:r>
          </w:p>
        </w:tc>
        <w:tc>
          <w:tcPr>
            <w:tcW w:w="1277" w:type="dxa"/>
            <w:shd w:val="clear" w:color="auto" w:fill="BCD727"/>
          </w:tcPr>
          <w:p w14:paraId="26592683" w14:textId="12DC597E" w:rsidR="001639B8" w:rsidRPr="00F95FB3" w:rsidRDefault="001639B8">
            <w:pPr>
              <w:pStyle w:val="NormalIndent"/>
              <w:ind w:left="0"/>
              <w:jc w:val="center"/>
              <w:rPr>
                <w:b/>
                <w:bCs/>
              </w:rPr>
            </w:pPr>
            <w:r>
              <w:rPr>
                <w:b/>
                <w:bCs/>
              </w:rPr>
              <w:t>% used</w:t>
            </w:r>
          </w:p>
        </w:tc>
        <w:tc>
          <w:tcPr>
            <w:tcW w:w="3827" w:type="dxa"/>
            <w:shd w:val="clear" w:color="auto" w:fill="BCD727"/>
          </w:tcPr>
          <w:p w14:paraId="45273679" w14:textId="513DFF0A" w:rsidR="001639B8" w:rsidRDefault="001639B8">
            <w:pPr>
              <w:pStyle w:val="NormalIndent"/>
              <w:ind w:left="0"/>
              <w:jc w:val="center"/>
              <w:rPr>
                <w:b/>
                <w:bCs/>
              </w:rPr>
            </w:pPr>
            <w:r>
              <w:rPr>
                <w:b/>
                <w:bCs/>
              </w:rPr>
              <w:t>Recommendation</w:t>
            </w:r>
          </w:p>
        </w:tc>
      </w:tr>
      <w:tr w:rsidR="00751E42" w14:paraId="02F6ACEA" w14:textId="77777777" w:rsidTr="00D33F2B">
        <w:tc>
          <w:tcPr>
            <w:tcW w:w="9058" w:type="dxa"/>
            <w:gridSpan w:val="4"/>
          </w:tcPr>
          <w:p w14:paraId="065B9884" w14:textId="11DFD7F7" w:rsidR="00751E42" w:rsidRDefault="00751E42">
            <w:pPr>
              <w:pStyle w:val="NormalIndent"/>
              <w:ind w:left="0"/>
            </w:pPr>
            <w:r>
              <w:t>TBD</w:t>
            </w:r>
          </w:p>
        </w:tc>
      </w:tr>
    </w:tbl>
    <w:p w14:paraId="636143D4" w14:textId="77777777" w:rsidR="001639B8" w:rsidRPr="001639B8" w:rsidRDefault="001639B8" w:rsidP="002033B4">
      <w:pPr>
        <w:pStyle w:val="NormalIndent"/>
        <w:ind w:left="576"/>
      </w:pPr>
    </w:p>
    <w:p w14:paraId="492A02F1" w14:textId="77777777" w:rsidR="00F95FB3" w:rsidRDefault="00F95FB3" w:rsidP="00F95FB3">
      <w:pPr>
        <w:pStyle w:val="Heading2"/>
      </w:pPr>
      <w:bookmarkStart w:id="65" w:name="_Toc171941819"/>
      <w:r>
        <w:t>Review of page layouts and general user experiences</w:t>
      </w:r>
      <w:bookmarkEnd w:id="65"/>
    </w:p>
    <w:p w14:paraId="71289E15" w14:textId="61E0F4E5" w:rsidR="001639B8" w:rsidRDefault="001639B8" w:rsidP="001639B8">
      <w:pPr>
        <w:pStyle w:val="NormalIndent"/>
        <w:ind w:left="576"/>
      </w:pPr>
      <w:r>
        <w:t>Having a user focused org that is easy to navigate and intuitive to navigate is a key driver in user adoption of any system Salesforce or otherwise. It is through this lens that we have reviewed key pages and offer the following recommendations</w:t>
      </w:r>
    </w:p>
    <w:p w14:paraId="7EE74543" w14:textId="50E6591C" w:rsidR="001639B8" w:rsidRDefault="00E1077E" w:rsidP="00CA180F">
      <w:pPr>
        <w:pStyle w:val="NormalIndent"/>
        <w:numPr>
          <w:ilvl w:val="0"/>
          <w:numId w:val="29"/>
        </w:numPr>
        <w:rPr>
          <w:i/>
          <w:iCs/>
        </w:rPr>
      </w:pPr>
      <w:proofErr w:type="gramStart"/>
      <w:r>
        <w:rPr>
          <w:i/>
          <w:iCs/>
        </w:rPr>
        <w:t>Opportunity(</w:t>
      </w:r>
      <w:proofErr w:type="gramEnd"/>
      <w:r>
        <w:rPr>
          <w:i/>
          <w:iCs/>
        </w:rPr>
        <w:t xml:space="preserve">219) and Unit page(143) layouts have </w:t>
      </w:r>
      <w:proofErr w:type="gramStart"/>
      <w:r>
        <w:rPr>
          <w:i/>
          <w:iCs/>
        </w:rPr>
        <w:t>high</w:t>
      </w:r>
      <w:proofErr w:type="gramEnd"/>
      <w:r>
        <w:rPr>
          <w:i/>
          <w:iCs/>
        </w:rPr>
        <w:t xml:space="preserve"> number of fields included. These pages need review and rework.</w:t>
      </w:r>
    </w:p>
    <w:p w14:paraId="052BE7B2" w14:textId="3787E1C2" w:rsidR="00D26E2E" w:rsidRDefault="00D26E2E" w:rsidP="2A2DCE39">
      <w:pPr>
        <w:pStyle w:val="NormalIndent"/>
        <w:numPr>
          <w:ilvl w:val="0"/>
          <w:numId w:val="29"/>
        </w:numPr>
        <w:rPr>
          <w:i/>
          <w:iCs/>
        </w:rPr>
      </w:pPr>
      <w:r w:rsidRPr="2A2DCE39">
        <w:rPr>
          <w:i/>
          <w:iCs/>
        </w:rPr>
        <w:t>Fields with low usage should be reviewed.</w:t>
      </w:r>
    </w:p>
    <w:p w14:paraId="0F84EABB" w14:textId="0068BF1F" w:rsidR="2A2DCE39" w:rsidRDefault="2A2DCE39" w:rsidP="2A2DCE39">
      <w:pPr>
        <w:pStyle w:val="NormalIndent"/>
        <w:rPr>
          <w:i/>
          <w:iCs/>
        </w:rPr>
      </w:pPr>
    </w:p>
    <w:p w14:paraId="65E51159" w14:textId="4E8957BB" w:rsidR="07DBD285" w:rsidRDefault="07DBD285" w:rsidP="2A2DCE39">
      <w:pPr>
        <w:pStyle w:val="Heading2"/>
      </w:pPr>
      <w:r>
        <w:t>Salesforce release updates</w:t>
      </w:r>
    </w:p>
    <w:p w14:paraId="0CBC001F" w14:textId="7EB844A4" w:rsidR="2A2DCE39" w:rsidRDefault="6F353BB6" w:rsidP="3D5FF0EA">
      <w:pPr>
        <w:pStyle w:val="NormalIndent"/>
      </w:pPr>
      <w:r w:rsidRPr="753C63FE">
        <w:rPr>
          <w:color w:val="080707"/>
          <w:sz w:val="21"/>
          <w:szCs w:val="21"/>
        </w:rPr>
        <w:t>Salesforce periodically releases updates that improve the performance, security, logic, and usability of your Salesforce org, but that can affect your existing customizations. When these updates become available, Salesforce shows them in the Release Updates node in Setup.</w:t>
      </w:r>
    </w:p>
    <w:p w14:paraId="51C77A2A" w14:textId="6B37A6D5" w:rsidR="753C63FE" w:rsidRDefault="753C63FE" w:rsidP="753C63FE">
      <w:pPr>
        <w:pStyle w:val="NormalIndent"/>
        <w:rPr>
          <w:color w:val="080707"/>
          <w:sz w:val="21"/>
          <w:szCs w:val="21"/>
        </w:rPr>
      </w:pPr>
    </w:p>
    <w:p w14:paraId="32EE9ADC" w14:textId="6B594148" w:rsidR="3D4743B0" w:rsidRDefault="3D4743B0" w:rsidP="753C63FE">
      <w:pPr>
        <w:pStyle w:val="Heading3"/>
      </w:pPr>
      <w:r w:rsidRPr="24E13B41">
        <w:rPr>
          <w:rStyle w:val="normaltextrun"/>
          <w:color w:val="000000" w:themeColor="text1"/>
        </w:rPr>
        <w:t>Release Updates by Category</w:t>
      </w:r>
      <w:r w:rsidRPr="24E13B41">
        <w:rPr>
          <w:rStyle w:val="eop"/>
          <w:color w:val="000000" w:themeColor="text1"/>
        </w:rPr>
        <w:t> </w:t>
      </w:r>
    </w:p>
    <w:p w14:paraId="25335833" w14:textId="6A9DCA59" w:rsidR="509D4E39" w:rsidRDefault="509D4E39" w:rsidP="24E13B41">
      <w:pPr>
        <w:pStyle w:val="Heading4"/>
      </w:pPr>
      <w:r>
        <w:t>Due Soon</w:t>
      </w:r>
    </w:p>
    <w:tbl>
      <w:tblPr>
        <w:tblStyle w:val="TableGrid"/>
        <w:tblW w:w="0" w:type="auto"/>
        <w:tblInd w:w="576" w:type="dxa"/>
        <w:tblLook w:val="04A0" w:firstRow="1" w:lastRow="0" w:firstColumn="1" w:lastColumn="0" w:noHBand="0" w:noVBand="1"/>
      </w:tblPr>
      <w:tblGrid>
        <w:gridCol w:w="2160"/>
        <w:gridCol w:w="1674"/>
        <w:gridCol w:w="1260"/>
        <w:gridCol w:w="3726"/>
      </w:tblGrid>
      <w:tr w:rsidR="4872F2AC" w14:paraId="3166918F" w14:textId="77777777" w:rsidTr="4512F4D9">
        <w:trPr>
          <w:trHeight w:val="300"/>
        </w:trPr>
        <w:tc>
          <w:tcPr>
            <w:tcW w:w="2254" w:type="dxa"/>
            <w:shd w:val="clear" w:color="auto" w:fill="BCD727"/>
          </w:tcPr>
          <w:p w14:paraId="05E83A0C" w14:textId="582E3BEF" w:rsidR="3D4743B0" w:rsidRDefault="3D4743B0" w:rsidP="4872F2AC">
            <w:pPr>
              <w:pStyle w:val="NormalIndent"/>
              <w:ind w:left="0"/>
              <w:jc w:val="center"/>
            </w:pPr>
            <w:r w:rsidRPr="4872F2AC">
              <w:rPr>
                <w:b/>
                <w:bCs/>
              </w:rPr>
              <w:t>Title</w:t>
            </w:r>
          </w:p>
        </w:tc>
        <w:tc>
          <w:tcPr>
            <w:tcW w:w="1700" w:type="dxa"/>
            <w:shd w:val="clear" w:color="auto" w:fill="BCD727"/>
          </w:tcPr>
          <w:p w14:paraId="56C894F8" w14:textId="275B629C" w:rsidR="3D4743B0" w:rsidRDefault="04C1081D" w:rsidP="4512F4D9">
            <w:pPr>
              <w:pStyle w:val="NormalIndent"/>
              <w:ind w:left="0"/>
              <w:jc w:val="center"/>
            </w:pPr>
            <w:r w:rsidRPr="4512F4D9">
              <w:rPr>
                <w:b/>
                <w:bCs/>
              </w:rPr>
              <w:t>Complete Steps By</w:t>
            </w:r>
          </w:p>
        </w:tc>
        <w:tc>
          <w:tcPr>
            <w:tcW w:w="1277" w:type="dxa"/>
            <w:shd w:val="clear" w:color="auto" w:fill="BCD727"/>
          </w:tcPr>
          <w:p w14:paraId="6917CFD9" w14:textId="6BF6CD49" w:rsidR="4872F2AC" w:rsidRDefault="3D4743B0" w:rsidP="2D82C9B5">
            <w:pPr>
              <w:pStyle w:val="NormalIndent"/>
              <w:ind w:left="0"/>
              <w:jc w:val="center"/>
            </w:pPr>
            <w:r w:rsidRPr="2D82C9B5">
              <w:rPr>
                <w:b/>
                <w:bCs/>
              </w:rPr>
              <w:t>Details</w:t>
            </w:r>
          </w:p>
        </w:tc>
        <w:tc>
          <w:tcPr>
            <w:tcW w:w="3827" w:type="dxa"/>
            <w:shd w:val="clear" w:color="auto" w:fill="BCD727"/>
          </w:tcPr>
          <w:p w14:paraId="59757C63" w14:textId="513DFF0A" w:rsidR="4872F2AC" w:rsidRDefault="4872F2AC" w:rsidP="4872F2AC">
            <w:pPr>
              <w:pStyle w:val="NormalIndent"/>
              <w:ind w:left="0"/>
              <w:jc w:val="center"/>
              <w:rPr>
                <w:b/>
                <w:bCs/>
              </w:rPr>
            </w:pPr>
            <w:r w:rsidRPr="4872F2AC">
              <w:rPr>
                <w:b/>
                <w:bCs/>
              </w:rPr>
              <w:t>Recommendation</w:t>
            </w:r>
          </w:p>
        </w:tc>
      </w:tr>
      <w:tr w:rsidR="4872F2AC" w14:paraId="1FB0C2B6" w14:textId="77777777" w:rsidTr="4512F4D9">
        <w:trPr>
          <w:trHeight w:val="300"/>
        </w:trPr>
        <w:tc>
          <w:tcPr>
            <w:tcW w:w="9058" w:type="dxa"/>
            <w:gridSpan w:val="4"/>
          </w:tcPr>
          <w:p w14:paraId="1C2492ED" w14:textId="78BF5A21" w:rsidR="4872F2AC" w:rsidRDefault="21EDCA4E" w:rsidP="1E95BC2E">
            <w:pPr>
              <w:pStyle w:val="NormalIndent"/>
              <w:ind w:left="0"/>
            </w:pPr>
            <w:r>
              <w:t>None</w:t>
            </w:r>
          </w:p>
        </w:tc>
      </w:tr>
    </w:tbl>
    <w:p w14:paraId="0D9FA4DD" w14:textId="4ACF0808" w:rsidR="2A2DCE39" w:rsidRDefault="2A2DCE39" w:rsidP="2A1849BB">
      <w:pPr>
        <w:pStyle w:val="Heading4"/>
        <w:numPr>
          <w:ilvl w:val="0"/>
          <w:numId w:val="0"/>
        </w:numPr>
        <w:ind w:left="1701" w:hanging="992"/>
      </w:pPr>
    </w:p>
    <w:p w14:paraId="12DA79B6" w14:textId="24B6C37E" w:rsidR="2BCE561E" w:rsidRDefault="2BCE561E" w:rsidP="27DDA175">
      <w:pPr>
        <w:pStyle w:val="Heading4"/>
      </w:pPr>
      <w:r>
        <w:t>Overdue</w:t>
      </w:r>
    </w:p>
    <w:tbl>
      <w:tblPr>
        <w:tblStyle w:val="TableGrid"/>
        <w:tblW w:w="0" w:type="auto"/>
        <w:tblInd w:w="576" w:type="dxa"/>
        <w:tblLook w:val="04A0" w:firstRow="1" w:lastRow="0" w:firstColumn="1" w:lastColumn="0" w:noHBand="0" w:noVBand="1"/>
      </w:tblPr>
      <w:tblGrid>
        <w:gridCol w:w="2160"/>
        <w:gridCol w:w="1674"/>
        <w:gridCol w:w="1260"/>
        <w:gridCol w:w="3726"/>
      </w:tblGrid>
      <w:tr w:rsidR="2A1849BB" w14:paraId="6BC6D403" w14:textId="77777777" w:rsidTr="4512F4D9">
        <w:trPr>
          <w:trHeight w:val="300"/>
        </w:trPr>
        <w:tc>
          <w:tcPr>
            <w:tcW w:w="2254" w:type="dxa"/>
            <w:shd w:val="clear" w:color="auto" w:fill="BCD727"/>
          </w:tcPr>
          <w:p w14:paraId="29B76C05" w14:textId="582E3BEF" w:rsidR="2A1849BB" w:rsidRDefault="2A1849BB" w:rsidP="2A1849BB">
            <w:pPr>
              <w:pStyle w:val="NormalIndent"/>
              <w:ind w:left="0"/>
              <w:jc w:val="center"/>
            </w:pPr>
            <w:r w:rsidRPr="2A1849BB">
              <w:rPr>
                <w:b/>
                <w:bCs/>
              </w:rPr>
              <w:t>Title</w:t>
            </w:r>
          </w:p>
        </w:tc>
        <w:tc>
          <w:tcPr>
            <w:tcW w:w="1700" w:type="dxa"/>
            <w:shd w:val="clear" w:color="auto" w:fill="BCD727"/>
          </w:tcPr>
          <w:p w14:paraId="6678DB90" w14:textId="3FD6A92A" w:rsidR="2A1849BB" w:rsidRDefault="48F1C6E5" w:rsidP="4512F4D9">
            <w:pPr>
              <w:pStyle w:val="NormalIndent"/>
              <w:ind w:left="0"/>
              <w:jc w:val="center"/>
            </w:pPr>
            <w:r w:rsidRPr="4512F4D9">
              <w:rPr>
                <w:b/>
                <w:bCs/>
              </w:rPr>
              <w:t>Complete Steps By</w:t>
            </w:r>
          </w:p>
        </w:tc>
        <w:tc>
          <w:tcPr>
            <w:tcW w:w="1277" w:type="dxa"/>
            <w:shd w:val="clear" w:color="auto" w:fill="BCD727"/>
          </w:tcPr>
          <w:p w14:paraId="48895FC2" w14:textId="6BF6CD49" w:rsidR="2A1849BB" w:rsidRDefault="2A1849BB" w:rsidP="2A1849BB">
            <w:pPr>
              <w:pStyle w:val="NormalIndent"/>
              <w:ind w:left="0"/>
              <w:jc w:val="center"/>
            </w:pPr>
            <w:r w:rsidRPr="2A1849BB">
              <w:rPr>
                <w:b/>
                <w:bCs/>
              </w:rPr>
              <w:t>Details</w:t>
            </w:r>
          </w:p>
        </w:tc>
        <w:tc>
          <w:tcPr>
            <w:tcW w:w="3827" w:type="dxa"/>
            <w:shd w:val="clear" w:color="auto" w:fill="BCD727"/>
          </w:tcPr>
          <w:p w14:paraId="4C3FE96F" w14:textId="513DFF0A" w:rsidR="2A1849BB" w:rsidRDefault="2A1849BB" w:rsidP="2A1849BB">
            <w:pPr>
              <w:pStyle w:val="NormalIndent"/>
              <w:ind w:left="0"/>
              <w:jc w:val="center"/>
              <w:rPr>
                <w:b/>
                <w:bCs/>
              </w:rPr>
            </w:pPr>
            <w:r w:rsidRPr="2A1849BB">
              <w:rPr>
                <w:b/>
                <w:bCs/>
              </w:rPr>
              <w:t>Recommendation</w:t>
            </w:r>
          </w:p>
        </w:tc>
      </w:tr>
      <w:tr w:rsidR="2A1849BB" w14:paraId="4400221F" w14:textId="77777777" w:rsidTr="4512F4D9">
        <w:trPr>
          <w:trHeight w:val="300"/>
        </w:trPr>
        <w:tc>
          <w:tcPr>
            <w:tcW w:w="9058" w:type="dxa"/>
            <w:gridSpan w:val="4"/>
          </w:tcPr>
          <w:p w14:paraId="1A1B6091" w14:textId="78BF5A21" w:rsidR="2A1849BB" w:rsidRDefault="2A1849BB" w:rsidP="2A1849BB">
            <w:pPr>
              <w:pStyle w:val="NormalIndent"/>
              <w:ind w:left="0"/>
            </w:pPr>
            <w:r>
              <w:t>None</w:t>
            </w:r>
          </w:p>
        </w:tc>
      </w:tr>
    </w:tbl>
    <w:p w14:paraId="07D7C04B" w14:textId="56399E30" w:rsidR="2A2DCE39" w:rsidRDefault="2A2DCE39" w:rsidP="133CE743">
      <w:pPr>
        <w:pStyle w:val="NormalIndent"/>
        <w:rPr>
          <w:i/>
          <w:iCs/>
        </w:rPr>
      </w:pPr>
    </w:p>
    <w:p w14:paraId="25C17662" w14:textId="1718196E" w:rsidR="133CE743" w:rsidRDefault="133CE743" w:rsidP="133CE743">
      <w:pPr>
        <w:pStyle w:val="NormalIndent"/>
        <w:rPr>
          <w:i/>
          <w:iCs/>
        </w:rPr>
      </w:pPr>
    </w:p>
    <w:p w14:paraId="10920672" w14:textId="72864614" w:rsidR="406B9B5F" w:rsidRDefault="406B9B5F" w:rsidP="27DDA175">
      <w:pPr>
        <w:pStyle w:val="Heading4"/>
      </w:pPr>
      <w:r>
        <w:lastRenderedPageBreak/>
        <w:t>Archived</w:t>
      </w:r>
    </w:p>
    <w:tbl>
      <w:tblPr>
        <w:tblStyle w:val="TableGrid"/>
        <w:tblW w:w="0" w:type="auto"/>
        <w:tblInd w:w="576" w:type="dxa"/>
        <w:tblLook w:val="04A0" w:firstRow="1" w:lastRow="0" w:firstColumn="1" w:lastColumn="0" w:noHBand="0" w:noVBand="1"/>
      </w:tblPr>
      <w:tblGrid>
        <w:gridCol w:w="2160"/>
        <w:gridCol w:w="1674"/>
        <w:gridCol w:w="1260"/>
        <w:gridCol w:w="3726"/>
      </w:tblGrid>
      <w:tr w:rsidR="2A1849BB" w14:paraId="7772BFCA" w14:textId="77777777" w:rsidTr="1F137B69">
        <w:trPr>
          <w:trHeight w:val="300"/>
        </w:trPr>
        <w:tc>
          <w:tcPr>
            <w:tcW w:w="2254" w:type="dxa"/>
            <w:shd w:val="clear" w:color="auto" w:fill="BCD727"/>
          </w:tcPr>
          <w:p w14:paraId="678CF28B" w14:textId="582E3BEF" w:rsidR="2A1849BB" w:rsidRDefault="2A1849BB" w:rsidP="2A1849BB">
            <w:pPr>
              <w:pStyle w:val="NormalIndent"/>
              <w:ind w:left="0"/>
              <w:jc w:val="center"/>
            </w:pPr>
            <w:r w:rsidRPr="2A1849BB">
              <w:rPr>
                <w:b/>
                <w:bCs/>
              </w:rPr>
              <w:t>Title</w:t>
            </w:r>
          </w:p>
        </w:tc>
        <w:tc>
          <w:tcPr>
            <w:tcW w:w="1700" w:type="dxa"/>
            <w:shd w:val="clear" w:color="auto" w:fill="BCD727"/>
          </w:tcPr>
          <w:p w14:paraId="46F5EC08" w14:textId="40CA24CE" w:rsidR="2A1849BB" w:rsidRDefault="0AD00031" w:rsidP="1F137B69">
            <w:pPr>
              <w:pStyle w:val="NormalIndent"/>
              <w:ind w:left="0"/>
              <w:jc w:val="center"/>
            </w:pPr>
            <w:r w:rsidRPr="1F137B69">
              <w:rPr>
                <w:b/>
                <w:bCs/>
              </w:rPr>
              <w:t>Complete Steps By</w:t>
            </w:r>
          </w:p>
        </w:tc>
        <w:tc>
          <w:tcPr>
            <w:tcW w:w="1277" w:type="dxa"/>
            <w:shd w:val="clear" w:color="auto" w:fill="BCD727"/>
          </w:tcPr>
          <w:p w14:paraId="1ED3D20E" w14:textId="6BF6CD49" w:rsidR="2A1849BB" w:rsidRDefault="2A1849BB" w:rsidP="2A1849BB">
            <w:pPr>
              <w:pStyle w:val="NormalIndent"/>
              <w:ind w:left="0"/>
              <w:jc w:val="center"/>
            </w:pPr>
            <w:r w:rsidRPr="2A1849BB">
              <w:rPr>
                <w:b/>
                <w:bCs/>
              </w:rPr>
              <w:t>Details</w:t>
            </w:r>
          </w:p>
        </w:tc>
        <w:tc>
          <w:tcPr>
            <w:tcW w:w="3827" w:type="dxa"/>
            <w:shd w:val="clear" w:color="auto" w:fill="BCD727"/>
          </w:tcPr>
          <w:p w14:paraId="6A849AAE" w14:textId="513DFF0A" w:rsidR="2A1849BB" w:rsidRDefault="2A1849BB" w:rsidP="2A1849BB">
            <w:pPr>
              <w:pStyle w:val="NormalIndent"/>
              <w:ind w:left="0"/>
              <w:jc w:val="center"/>
              <w:rPr>
                <w:b/>
                <w:bCs/>
              </w:rPr>
            </w:pPr>
            <w:r w:rsidRPr="2A1849BB">
              <w:rPr>
                <w:b/>
                <w:bCs/>
              </w:rPr>
              <w:t>Recommendation</w:t>
            </w:r>
          </w:p>
        </w:tc>
      </w:tr>
      <w:tr w:rsidR="2A1849BB" w14:paraId="2F1207B7" w14:textId="77777777" w:rsidTr="1F137B69">
        <w:trPr>
          <w:trHeight w:val="300"/>
        </w:trPr>
        <w:tc>
          <w:tcPr>
            <w:tcW w:w="9058" w:type="dxa"/>
            <w:gridSpan w:val="4"/>
          </w:tcPr>
          <w:p w14:paraId="3450F976" w14:textId="78BF5A21" w:rsidR="2A1849BB" w:rsidRDefault="2A1849BB" w:rsidP="2A1849BB">
            <w:pPr>
              <w:pStyle w:val="NormalIndent"/>
              <w:ind w:left="0"/>
            </w:pPr>
            <w:r>
              <w:t>None</w:t>
            </w:r>
          </w:p>
        </w:tc>
      </w:tr>
    </w:tbl>
    <w:p w14:paraId="1ADE0C71" w14:textId="01EECC80" w:rsidR="2A2DCE39" w:rsidRDefault="2A2DCE39" w:rsidP="55C6B034">
      <w:pPr>
        <w:pStyle w:val="NormalIndent"/>
        <w:rPr>
          <w:i/>
          <w:iCs/>
        </w:rPr>
      </w:pPr>
    </w:p>
    <w:p w14:paraId="27213F0D" w14:textId="347FAD35" w:rsidR="2A2DCE39" w:rsidRDefault="69D37D2B" w:rsidP="55C6B034">
      <w:pPr>
        <w:pStyle w:val="Heading4"/>
      </w:pPr>
      <w:r>
        <w:t>Needs Action</w:t>
      </w:r>
    </w:p>
    <w:tbl>
      <w:tblPr>
        <w:tblStyle w:val="TableGrid"/>
        <w:tblW w:w="0" w:type="auto"/>
        <w:tblInd w:w="576" w:type="dxa"/>
        <w:tblLook w:val="04A0" w:firstRow="1" w:lastRow="0" w:firstColumn="1" w:lastColumn="0" w:noHBand="0" w:noVBand="1"/>
      </w:tblPr>
      <w:tblGrid>
        <w:gridCol w:w="2865"/>
        <w:gridCol w:w="1275"/>
        <w:gridCol w:w="3827"/>
      </w:tblGrid>
      <w:tr w:rsidR="007B08C8" w14:paraId="51E71D12" w14:textId="77777777" w:rsidTr="0BA59E9D">
        <w:trPr>
          <w:trHeight w:val="300"/>
        </w:trPr>
        <w:tc>
          <w:tcPr>
            <w:tcW w:w="2865" w:type="dxa"/>
            <w:shd w:val="clear" w:color="auto" w:fill="BCD727"/>
          </w:tcPr>
          <w:p w14:paraId="7D020276" w14:textId="582E3BEF" w:rsidR="2499DE92" w:rsidRDefault="2499DE92" w:rsidP="7DBC4EC8">
            <w:pPr>
              <w:pStyle w:val="NormalIndent"/>
              <w:ind w:left="0"/>
              <w:rPr>
                <w:rFonts w:eastAsia="Verdana" w:cs="Verdana"/>
              </w:rPr>
            </w:pPr>
            <w:r w:rsidRPr="7DBC4EC8">
              <w:rPr>
                <w:rFonts w:eastAsia="Verdana" w:cs="Verdana"/>
              </w:rPr>
              <w:t>Title</w:t>
            </w:r>
          </w:p>
        </w:tc>
        <w:tc>
          <w:tcPr>
            <w:tcW w:w="1089" w:type="dxa"/>
            <w:shd w:val="clear" w:color="auto" w:fill="BCD727"/>
          </w:tcPr>
          <w:p w14:paraId="41C6B4FC" w14:textId="276A0341" w:rsidR="32A246A6" w:rsidRDefault="32A246A6" w:rsidP="007B08C8">
            <w:pPr>
              <w:pStyle w:val="NormalIndent"/>
              <w:ind w:left="0"/>
              <w:jc w:val="center"/>
            </w:pPr>
            <w:r w:rsidRPr="007B08C8">
              <w:rPr>
                <w:b/>
                <w:bCs/>
              </w:rPr>
              <w:t>Complete Steps By</w:t>
            </w:r>
          </w:p>
        </w:tc>
        <w:tc>
          <w:tcPr>
            <w:tcW w:w="3827" w:type="dxa"/>
            <w:shd w:val="clear" w:color="auto" w:fill="BCD727"/>
          </w:tcPr>
          <w:p w14:paraId="6011126F" w14:textId="513DFF0A" w:rsidR="2499DE92" w:rsidRDefault="2499DE92" w:rsidP="007B08C8">
            <w:pPr>
              <w:pStyle w:val="NormalIndent"/>
              <w:ind w:left="0"/>
              <w:jc w:val="center"/>
              <w:rPr>
                <w:rFonts w:eastAsia="Verdana" w:cs="Verdana"/>
              </w:rPr>
            </w:pPr>
            <w:r w:rsidRPr="007B08C8">
              <w:rPr>
                <w:rFonts w:eastAsia="Verdana" w:cs="Verdana"/>
                <w:b/>
                <w:bCs/>
              </w:rPr>
              <w:t>Recommendation</w:t>
            </w:r>
          </w:p>
        </w:tc>
      </w:tr>
      <w:tr w:rsidR="007B08C8" w14:paraId="5AD8CEF1" w14:textId="77777777" w:rsidTr="0BA59E9D">
        <w:trPr>
          <w:trHeight w:val="300"/>
        </w:trPr>
        <w:tc>
          <w:tcPr>
            <w:tcW w:w="2865" w:type="dxa"/>
            <w:shd w:val="clear" w:color="auto" w:fill="FFFFFF" w:themeFill="background1"/>
          </w:tcPr>
          <w:p w14:paraId="1D1656FD" w14:textId="509E4D40" w:rsidR="10A29EDC" w:rsidRDefault="10A29EDC" w:rsidP="007B08C8">
            <w:pPr>
              <w:pStyle w:val="NormalIndent"/>
              <w:jc w:val="center"/>
              <w:rPr>
                <w:rFonts w:eastAsia="Verdana" w:cs="Verdana"/>
                <w:sz w:val="21"/>
                <w:szCs w:val="21"/>
              </w:rPr>
            </w:pPr>
            <w:r w:rsidRPr="007B08C8">
              <w:rPr>
                <w:rFonts w:eastAsia="Verdana" w:cs="Verdana"/>
                <w:color w:val="181818"/>
                <w:sz w:val="21"/>
                <w:szCs w:val="21"/>
              </w:rPr>
              <w:t>Adopt Updated Content Security Policy (CSP) Directives</w:t>
            </w:r>
          </w:p>
        </w:tc>
        <w:tc>
          <w:tcPr>
            <w:tcW w:w="1089" w:type="dxa"/>
            <w:shd w:val="clear" w:color="auto" w:fill="FFFFFF" w:themeFill="background1"/>
          </w:tcPr>
          <w:p w14:paraId="25762739" w14:textId="506DE0C3" w:rsidR="4C0389B1" w:rsidRDefault="4C0389B1" w:rsidP="007B08C8">
            <w:pPr>
              <w:pStyle w:val="NormalIndent"/>
              <w:spacing w:line="240" w:lineRule="auto"/>
              <w:ind w:left="0"/>
              <w:jc w:val="center"/>
              <w:rPr>
                <w:rFonts w:eastAsia="Verdana" w:cs="Verdana"/>
              </w:rPr>
            </w:pPr>
            <w:r w:rsidRPr="007B08C8">
              <w:rPr>
                <w:rFonts w:eastAsia="Verdana" w:cs="Verdana"/>
              </w:rPr>
              <w:t>1 Sept 2024</w:t>
            </w:r>
          </w:p>
        </w:tc>
        <w:tc>
          <w:tcPr>
            <w:tcW w:w="3827" w:type="dxa"/>
            <w:shd w:val="clear" w:color="auto" w:fill="FFFFFF" w:themeFill="background1"/>
          </w:tcPr>
          <w:p w14:paraId="28850A90" w14:textId="23776AAD" w:rsidR="007B08C8" w:rsidRDefault="007B08C8" w:rsidP="007B08C8">
            <w:pPr>
              <w:pStyle w:val="NormalIndent"/>
              <w:jc w:val="center"/>
              <w:rPr>
                <w:rFonts w:eastAsia="Verdana" w:cs="Verdana"/>
              </w:rPr>
            </w:pPr>
          </w:p>
        </w:tc>
      </w:tr>
      <w:tr w:rsidR="007B08C8" w14:paraId="1F264C32" w14:textId="77777777" w:rsidTr="0BA59E9D">
        <w:trPr>
          <w:trHeight w:val="300"/>
        </w:trPr>
        <w:tc>
          <w:tcPr>
            <w:tcW w:w="2865" w:type="dxa"/>
            <w:shd w:val="clear" w:color="auto" w:fill="FFFFFF" w:themeFill="background1"/>
          </w:tcPr>
          <w:p w14:paraId="41EC9C01" w14:textId="349FD7B6" w:rsidR="10A29EDC" w:rsidRDefault="10A29EDC" w:rsidP="007B08C8">
            <w:pPr>
              <w:pStyle w:val="NormalIndent"/>
              <w:ind w:left="288"/>
              <w:jc w:val="center"/>
              <w:rPr>
                <w:rFonts w:eastAsia="Verdana" w:cs="Verdana"/>
                <w:sz w:val="21"/>
                <w:szCs w:val="21"/>
              </w:rPr>
            </w:pPr>
            <w:r w:rsidRPr="007B08C8">
              <w:rPr>
                <w:rFonts w:eastAsia="Verdana" w:cs="Verdana"/>
                <w:color w:val="181818"/>
                <w:sz w:val="21"/>
                <w:szCs w:val="21"/>
              </w:rPr>
              <w:t xml:space="preserve">Create and Verify Your Default No-Reply Organization-Wide Email Address </w:t>
            </w:r>
            <w:proofErr w:type="gramStart"/>
            <w:r w:rsidRPr="007B08C8">
              <w:rPr>
                <w:rFonts w:eastAsia="Verdana" w:cs="Verdana"/>
                <w:color w:val="181818"/>
                <w:sz w:val="21"/>
                <w:szCs w:val="21"/>
              </w:rPr>
              <w:t>To</w:t>
            </w:r>
            <w:proofErr w:type="gramEnd"/>
            <w:r w:rsidRPr="007B08C8">
              <w:rPr>
                <w:rFonts w:eastAsia="Verdana" w:cs="Verdana"/>
                <w:color w:val="181818"/>
                <w:sz w:val="21"/>
                <w:szCs w:val="21"/>
              </w:rPr>
              <w:t xml:space="preserve"> Send Email</w:t>
            </w:r>
          </w:p>
        </w:tc>
        <w:tc>
          <w:tcPr>
            <w:tcW w:w="1089" w:type="dxa"/>
            <w:shd w:val="clear" w:color="auto" w:fill="FFFFFF" w:themeFill="background1"/>
          </w:tcPr>
          <w:p w14:paraId="62464508" w14:textId="1A58EE01" w:rsidR="58453922" w:rsidRDefault="58453922" w:rsidP="007B08C8">
            <w:pPr>
              <w:pStyle w:val="NormalIndent"/>
              <w:spacing w:line="240" w:lineRule="auto"/>
              <w:ind w:left="0"/>
              <w:jc w:val="center"/>
              <w:rPr>
                <w:rFonts w:eastAsia="Verdana" w:cs="Verdana"/>
              </w:rPr>
            </w:pPr>
            <w:r w:rsidRPr="007B08C8">
              <w:rPr>
                <w:rFonts w:eastAsia="Verdana" w:cs="Verdana"/>
              </w:rPr>
              <w:t>1 Sept 2024</w:t>
            </w:r>
          </w:p>
          <w:p w14:paraId="6DFAA69F" w14:textId="39162E36" w:rsidR="007B08C8" w:rsidRDefault="007B08C8" w:rsidP="007B08C8">
            <w:pPr>
              <w:pStyle w:val="NormalIndent"/>
              <w:jc w:val="center"/>
              <w:rPr>
                <w:rFonts w:eastAsia="Verdana" w:cs="Verdana"/>
              </w:rPr>
            </w:pPr>
          </w:p>
        </w:tc>
        <w:tc>
          <w:tcPr>
            <w:tcW w:w="3827" w:type="dxa"/>
            <w:shd w:val="clear" w:color="auto" w:fill="FFFFFF" w:themeFill="background1"/>
          </w:tcPr>
          <w:p w14:paraId="2BF5F9A4" w14:textId="207DB8A6" w:rsidR="007B08C8" w:rsidRDefault="007B08C8" w:rsidP="007B08C8">
            <w:pPr>
              <w:pStyle w:val="NormalIndent"/>
              <w:jc w:val="center"/>
              <w:rPr>
                <w:rFonts w:eastAsia="Verdana" w:cs="Verdana"/>
              </w:rPr>
            </w:pPr>
          </w:p>
        </w:tc>
      </w:tr>
      <w:tr w:rsidR="007B08C8" w14:paraId="281ACCF9" w14:textId="77777777" w:rsidTr="0BA59E9D">
        <w:trPr>
          <w:trHeight w:val="300"/>
        </w:trPr>
        <w:tc>
          <w:tcPr>
            <w:tcW w:w="2865" w:type="dxa"/>
            <w:shd w:val="clear" w:color="auto" w:fill="FFFFFF" w:themeFill="background1"/>
          </w:tcPr>
          <w:p w14:paraId="48A9DC30" w14:textId="16FDD904" w:rsidR="10A29EDC" w:rsidRDefault="10A29EDC" w:rsidP="007B08C8">
            <w:pPr>
              <w:pStyle w:val="NormalIndent"/>
              <w:jc w:val="center"/>
              <w:rPr>
                <w:rFonts w:eastAsia="Verdana" w:cs="Verdana"/>
                <w:sz w:val="21"/>
                <w:szCs w:val="21"/>
              </w:rPr>
            </w:pPr>
            <w:r w:rsidRPr="007B08C8">
              <w:rPr>
                <w:rFonts w:eastAsia="Verdana" w:cs="Verdana"/>
                <w:color w:val="181818"/>
                <w:sz w:val="21"/>
                <w:szCs w:val="21"/>
              </w:rPr>
              <w:t>Enforce Sharing Rules when Apex Launches a Flow</w:t>
            </w:r>
          </w:p>
        </w:tc>
        <w:tc>
          <w:tcPr>
            <w:tcW w:w="1089" w:type="dxa"/>
            <w:shd w:val="clear" w:color="auto" w:fill="FFFFFF" w:themeFill="background1"/>
          </w:tcPr>
          <w:p w14:paraId="2AEAE404" w14:textId="0E93E412" w:rsidR="1FDA1A10" w:rsidRDefault="1FDA1A10" w:rsidP="007B08C8">
            <w:pPr>
              <w:pStyle w:val="NormalIndent"/>
              <w:spacing w:line="240" w:lineRule="auto"/>
              <w:ind w:left="0"/>
              <w:jc w:val="center"/>
              <w:rPr>
                <w:rFonts w:eastAsia="Verdana" w:cs="Verdana"/>
              </w:rPr>
            </w:pPr>
            <w:r w:rsidRPr="007B08C8">
              <w:rPr>
                <w:rFonts w:eastAsia="Verdana" w:cs="Verdana"/>
              </w:rPr>
              <w:t>1 Sept 2024</w:t>
            </w:r>
          </w:p>
          <w:p w14:paraId="3090CAC7" w14:textId="363577FB" w:rsidR="007B08C8" w:rsidRDefault="007B08C8" w:rsidP="007B08C8">
            <w:pPr>
              <w:pStyle w:val="NormalIndent"/>
              <w:ind w:left="0"/>
              <w:jc w:val="center"/>
              <w:rPr>
                <w:rFonts w:eastAsia="Verdana" w:cs="Verdana"/>
              </w:rPr>
            </w:pPr>
          </w:p>
        </w:tc>
        <w:tc>
          <w:tcPr>
            <w:tcW w:w="3827" w:type="dxa"/>
            <w:shd w:val="clear" w:color="auto" w:fill="FFFFFF" w:themeFill="background1"/>
          </w:tcPr>
          <w:p w14:paraId="6F69584E" w14:textId="712FEB7D" w:rsidR="007B08C8" w:rsidRDefault="007B08C8" w:rsidP="007B08C8">
            <w:pPr>
              <w:pStyle w:val="NormalIndent"/>
              <w:jc w:val="center"/>
              <w:rPr>
                <w:rFonts w:eastAsia="Verdana" w:cs="Verdana"/>
              </w:rPr>
            </w:pPr>
          </w:p>
        </w:tc>
      </w:tr>
      <w:tr w:rsidR="007B08C8" w14:paraId="53508FF4" w14:textId="77777777" w:rsidTr="0BA59E9D">
        <w:trPr>
          <w:trHeight w:val="300"/>
        </w:trPr>
        <w:tc>
          <w:tcPr>
            <w:tcW w:w="2865" w:type="dxa"/>
            <w:shd w:val="clear" w:color="auto" w:fill="FFFFFF" w:themeFill="background1"/>
          </w:tcPr>
          <w:p w14:paraId="489D4CDB" w14:textId="2553FDAC" w:rsidR="10A29EDC" w:rsidRDefault="10A29EDC" w:rsidP="007B08C8">
            <w:pPr>
              <w:pStyle w:val="NormalIndent"/>
              <w:jc w:val="center"/>
              <w:rPr>
                <w:rFonts w:eastAsia="Verdana" w:cs="Verdana"/>
                <w:sz w:val="21"/>
                <w:szCs w:val="21"/>
              </w:rPr>
            </w:pPr>
            <w:r w:rsidRPr="007B08C8">
              <w:rPr>
                <w:rFonts w:eastAsia="Verdana" w:cs="Verdana"/>
                <w:color w:val="181818"/>
                <w:sz w:val="21"/>
                <w:szCs w:val="21"/>
              </w:rPr>
              <w:t>Enforce View Roles and Role Hierarchy Permission When Editing Public List View Visibility</w:t>
            </w:r>
          </w:p>
        </w:tc>
        <w:tc>
          <w:tcPr>
            <w:tcW w:w="1089" w:type="dxa"/>
            <w:shd w:val="clear" w:color="auto" w:fill="FFFFFF" w:themeFill="background1"/>
          </w:tcPr>
          <w:p w14:paraId="3717D856" w14:textId="2B6FF6E5" w:rsidR="7CFCB0AA" w:rsidRDefault="7CFCB0AA" w:rsidP="007B08C8">
            <w:pPr>
              <w:pStyle w:val="NormalIndent"/>
              <w:spacing w:line="240" w:lineRule="auto"/>
              <w:ind w:left="0"/>
              <w:jc w:val="center"/>
              <w:rPr>
                <w:rFonts w:eastAsia="Verdana" w:cs="Verdana"/>
              </w:rPr>
            </w:pPr>
            <w:r w:rsidRPr="007B08C8">
              <w:rPr>
                <w:rFonts w:eastAsia="Verdana" w:cs="Verdana"/>
              </w:rPr>
              <w:t>1 Sept 2024</w:t>
            </w:r>
          </w:p>
          <w:p w14:paraId="729F5FA2" w14:textId="5403C6EA" w:rsidR="007B08C8" w:rsidRDefault="007B08C8" w:rsidP="007B08C8">
            <w:pPr>
              <w:pStyle w:val="NormalIndent"/>
              <w:jc w:val="center"/>
              <w:rPr>
                <w:rFonts w:eastAsia="Verdana" w:cs="Verdana"/>
              </w:rPr>
            </w:pPr>
          </w:p>
        </w:tc>
        <w:tc>
          <w:tcPr>
            <w:tcW w:w="3827" w:type="dxa"/>
            <w:shd w:val="clear" w:color="auto" w:fill="FFFFFF" w:themeFill="background1"/>
          </w:tcPr>
          <w:p w14:paraId="35847427" w14:textId="2C8C832C" w:rsidR="007B08C8" w:rsidRDefault="6CBE4C2A" w:rsidP="007B08C8">
            <w:pPr>
              <w:pStyle w:val="NormalIndent"/>
              <w:jc w:val="center"/>
              <w:rPr>
                <w:rFonts w:eastAsia="Verdana" w:cs="Verdana"/>
              </w:rPr>
            </w:pPr>
            <w:r w:rsidRPr="667FBA0B">
              <w:rPr>
                <w:rFonts w:eastAsia="Verdana" w:cs="Verdana"/>
              </w:rPr>
              <w:t>Role hierarchy not being used.</w:t>
            </w:r>
          </w:p>
        </w:tc>
      </w:tr>
      <w:tr w:rsidR="007B08C8" w14:paraId="32EC60F3" w14:textId="77777777" w:rsidTr="0BA59E9D">
        <w:trPr>
          <w:trHeight w:val="300"/>
        </w:trPr>
        <w:tc>
          <w:tcPr>
            <w:tcW w:w="2865" w:type="dxa"/>
            <w:shd w:val="clear" w:color="auto" w:fill="FFFFFF" w:themeFill="background1"/>
          </w:tcPr>
          <w:p w14:paraId="65AD54D1" w14:textId="080E6B68" w:rsidR="10A29EDC" w:rsidRDefault="10A29EDC" w:rsidP="007B08C8">
            <w:pPr>
              <w:pStyle w:val="NormalIndent"/>
              <w:jc w:val="center"/>
              <w:rPr>
                <w:rFonts w:eastAsia="Verdana" w:cs="Verdana"/>
              </w:rPr>
            </w:pPr>
            <w:r w:rsidRPr="23CCA77E">
              <w:rPr>
                <w:rFonts w:eastAsia="Verdana" w:cs="Verdana"/>
                <w:color w:val="181818"/>
                <w:sz w:val="21"/>
                <w:szCs w:val="21"/>
              </w:rPr>
              <w:t xml:space="preserve">Pass the Conversation Intelligence Rule Name </w:t>
            </w:r>
            <w:proofErr w:type="gramStart"/>
            <w:r w:rsidRPr="23CCA77E">
              <w:rPr>
                <w:rFonts w:eastAsia="Verdana" w:cs="Verdana"/>
                <w:color w:val="181818"/>
                <w:sz w:val="21"/>
                <w:szCs w:val="21"/>
              </w:rPr>
              <w:t>As</w:t>
            </w:r>
            <w:proofErr w:type="gramEnd"/>
            <w:r w:rsidRPr="23CCA77E">
              <w:rPr>
                <w:rFonts w:eastAsia="Verdana" w:cs="Verdana"/>
                <w:color w:val="181818"/>
                <w:sz w:val="21"/>
                <w:szCs w:val="21"/>
              </w:rPr>
              <w:t xml:space="preserve"> Input to a Flow</w:t>
            </w:r>
          </w:p>
        </w:tc>
        <w:tc>
          <w:tcPr>
            <w:tcW w:w="1089" w:type="dxa"/>
            <w:shd w:val="clear" w:color="auto" w:fill="FFFFFF" w:themeFill="background1"/>
          </w:tcPr>
          <w:p w14:paraId="2F9A0912" w14:textId="059F2E0B" w:rsidR="52DC2D98" w:rsidRDefault="52DC2D98" w:rsidP="007B08C8">
            <w:pPr>
              <w:pStyle w:val="NormalIndent"/>
              <w:spacing w:line="240" w:lineRule="auto"/>
              <w:ind w:left="0"/>
              <w:jc w:val="center"/>
              <w:rPr>
                <w:rFonts w:eastAsia="Verdana" w:cs="Verdana"/>
              </w:rPr>
            </w:pPr>
            <w:r w:rsidRPr="007B08C8">
              <w:rPr>
                <w:rFonts w:eastAsia="Verdana" w:cs="Verdana"/>
              </w:rPr>
              <w:t>1 Sept 2024</w:t>
            </w:r>
          </w:p>
          <w:p w14:paraId="6297ABCB" w14:textId="347838CC" w:rsidR="007B08C8" w:rsidRDefault="007B08C8" w:rsidP="007B08C8">
            <w:pPr>
              <w:pStyle w:val="NormalIndent"/>
              <w:jc w:val="center"/>
              <w:rPr>
                <w:rFonts w:eastAsia="Verdana" w:cs="Verdana"/>
              </w:rPr>
            </w:pPr>
          </w:p>
        </w:tc>
        <w:tc>
          <w:tcPr>
            <w:tcW w:w="3827" w:type="dxa"/>
            <w:shd w:val="clear" w:color="auto" w:fill="FFFFFF" w:themeFill="background1"/>
          </w:tcPr>
          <w:p w14:paraId="50BCACD5" w14:textId="3DF8348B" w:rsidR="007B08C8" w:rsidRDefault="007B08C8" w:rsidP="007B08C8">
            <w:pPr>
              <w:pStyle w:val="NormalIndent"/>
              <w:jc w:val="center"/>
              <w:rPr>
                <w:rFonts w:eastAsia="Verdana" w:cs="Verdana"/>
              </w:rPr>
            </w:pPr>
          </w:p>
        </w:tc>
      </w:tr>
      <w:tr w:rsidR="007B08C8" w14:paraId="3C321261" w14:textId="77777777" w:rsidTr="0BA59E9D">
        <w:trPr>
          <w:trHeight w:val="300"/>
        </w:trPr>
        <w:tc>
          <w:tcPr>
            <w:tcW w:w="2865" w:type="dxa"/>
            <w:shd w:val="clear" w:color="auto" w:fill="FFFFFF" w:themeFill="background1"/>
          </w:tcPr>
          <w:p w14:paraId="77FCF6E1" w14:textId="798493AC" w:rsidR="10A29EDC" w:rsidRDefault="10A29EDC" w:rsidP="65050163">
            <w:pPr>
              <w:pStyle w:val="NormalIndent"/>
              <w:rPr>
                <w:rFonts w:eastAsia="Verdana" w:cs="Verdana"/>
                <w:sz w:val="21"/>
                <w:szCs w:val="21"/>
              </w:rPr>
            </w:pPr>
            <w:r w:rsidRPr="2CB52ECF">
              <w:rPr>
                <w:rFonts w:eastAsia="Verdana" w:cs="Verdana"/>
                <w:color w:val="181818"/>
                <w:sz w:val="21"/>
                <w:szCs w:val="21"/>
              </w:rPr>
              <w:t xml:space="preserve">Prevent Guest User from Editing or Deleting </w:t>
            </w:r>
            <w:r w:rsidRPr="2CB52ECF">
              <w:rPr>
                <w:rFonts w:eastAsia="Verdana" w:cs="Verdana"/>
                <w:color w:val="181818"/>
                <w:sz w:val="21"/>
                <w:szCs w:val="21"/>
              </w:rPr>
              <w:lastRenderedPageBreak/>
              <w:t>Approval Requests</w:t>
            </w:r>
          </w:p>
        </w:tc>
        <w:tc>
          <w:tcPr>
            <w:tcW w:w="1089" w:type="dxa"/>
            <w:shd w:val="clear" w:color="auto" w:fill="FFFFFF" w:themeFill="background1"/>
          </w:tcPr>
          <w:p w14:paraId="1679AE27" w14:textId="4C98A6B0" w:rsidR="753E0706" w:rsidRDefault="753E0706" w:rsidP="007B08C8">
            <w:pPr>
              <w:pStyle w:val="NormalIndent"/>
              <w:spacing w:line="240" w:lineRule="auto"/>
              <w:ind w:left="0"/>
              <w:jc w:val="center"/>
              <w:rPr>
                <w:rFonts w:eastAsia="Verdana" w:cs="Verdana"/>
              </w:rPr>
            </w:pPr>
            <w:r w:rsidRPr="007B08C8">
              <w:rPr>
                <w:rFonts w:eastAsia="Verdana" w:cs="Verdana"/>
              </w:rPr>
              <w:lastRenderedPageBreak/>
              <w:t>1 Sept 2024</w:t>
            </w:r>
          </w:p>
          <w:p w14:paraId="4F91FEF1" w14:textId="3934418E" w:rsidR="007B08C8" w:rsidRDefault="007B08C8" w:rsidP="007B08C8">
            <w:pPr>
              <w:pStyle w:val="NormalIndent"/>
              <w:jc w:val="center"/>
              <w:rPr>
                <w:rFonts w:eastAsia="Verdana" w:cs="Verdana"/>
              </w:rPr>
            </w:pPr>
          </w:p>
        </w:tc>
        <w:tc>
          <w:tcPr>
            <w:tcW w:w="3827" w:type="dxa"/>
            <w:shd w:val="clear" w:color="auto" w:fill="FFFFFF" w:themeFill="background1"/>
          </w:tcPr>
          <w:p w14:paraId="68C4937B" w14:textId="0BF63296" w:rsidR="007B08C8" w:rsidRDefault="007B08C8" w:rsidP="007B08C8">
            <w:pPr>
              <w:pStyle w:val="NormalIndent"/>
              <w:jc w:val="center"/>
              <w:rPr>
                <w:rFonts w:eastAsia="Verdana" w:cs="Verdana"/>
              </w:rPr>
            </w:pPr>
          </w:p>
        </w:tc>
      </w:tr>
      <w:tr w:rsidR="007B08C8" w14:paraId="24ED6023" w14:textId="77777777" w:rsidTr="0BA59E9D">
        <w:trPr>
          <w:trHeight w:val="300"/>
        </w:trPr>
        <w:tc>
          <w:tcPr>
            <w:tcW w:w="2865" w:type="dxa"/>
            <w:shd w:val="clear" w:color="auto" w:fill="FFFFFF" w:themeFill="background1"/>
          </w:tcPr>
          <w:p w14:paraId="219194EF" w14:textId="3346338A" w:rsidR="10A29EDC" w:rsidRDefault="10A29EDC" w:rsidP="23CCA77E">
            <w:pPr>
              <w:pStyle w:val="NormalIndent"/>
              <w:rPr>
                <w:rFonts w:eastAsia="Verdana" w:cs="Verdana"/>
                <w:sz w:val="21"/>
                <w:szCs w:val="21"/>
              </w:rPr>
            </w:pPr>
            <w:r w:rsidRPr="23CCA77E">
              <w:rPr>
                <w:rFonts w:eastAsia="Verdana" w:cs="Verdana"/>
                <w:color w:val="181818"/>
                <w:sz w:val="21"/>
                <w:szCs w:val="21"/>
              </w:rPr>
              <w:t>Restrict User Access to Run Flows</w:t>
            </w:r>
          </w:p>
        </w:tc>
        <w:tc>
          <w:tcPr>
            <w:tcW w:w="1089" w:type="dxa"/>
            <w:shd w:val="clear" w:color="auto" w:fill="FFFFFF" w:themeFill="background1"/>
          </w:tcPr>
          <w:p w14:paraId="47DE3A3A" w14:textId="0FDDBA39" w:rsidR="02FB0992" w:rsidRDefault="02FB0992" w:rsidP="007B08C8">
            <w:pPr>
              <w:pStyle w:val="NormalIndent"/>
              <w:spacing w:line="240" w:lineRule="auto"/>
              <w:ind w:left="0"/>
              <w:jc w:val="center"/>
              <w:rPr>
                <w:rFonts w:eastAsia="Verdana" w:cs="Verdana"/>
              </w:rPr>
            </w:pPr>
            <w:r w:rsidRPr="007B08C8">
              <w:rPr>
                <w:rFonts w:eastAsia="Verdana" w:cs="Verdana"/>
              </w:rPr>
              <w:t>1 Sept 2024</w:t>
            </w:r>
          </w:p>
          <w:p w14:paraId="1CD39B27" w14:textId="6DAB6797" w:rsidR="007B08C8" w:rsidRDefault="007B08C8" w:rsidP="007B08C8">
            <w:pPr>
              <w:pStyle w:val="NormalIndent"/>
              <w:jc w:val="center"/>
              <w:rPr>
                <w:rFonts w:eastAsia="Verdana" w:cs="Verdana"/>
              </w:rPr>
            </w:pPr>
          </w:p>
        </w:tc>
        <w:tc>
          <w:tcPr>
            <w:tcW w:w="3827" w:type="dxa"/>
            <w:shd w:val="clear" w:color="auto" w:fill="FFFFFF" w:themeFill="background1"/>
          </w:tcPr>
          <w:p w14:paraId="6686201C" w14:textId="0CBD0A07" w:rsidR="007B08C8" w:rsidRDefault="007B08C8" w:rsidP="007B08C8">
            <w:pPr>
              <w:pStyle w:val="NormalIndent"/>
              <w:jc w:val="center"/>
              <w:rPr>
                <w:rFonts w:eastAsia="Verdana" w:cs="Verdana"/>
              </w:rPr>
            </w:pPr>
          </w:p>
        </w:tc>
      </w:tr>
      <w:tr w:rsidR="007B08C8" w14:paraId="1E298616" w14:textId="77777777" w:rsidTr="0BA59E9D">
        <w:trPr>
          <w:trHeight w:val="300"/>
        </w:trPr>
        <w:tc>
          <w:tcPr>
            <w:tcW w:w="2865" w:type="dxa"/>
            <w:shd w:val="clear" w:color="auto" w:fill="FFFFFF" w:themeFill="background1"/>
          </w:tcPr>
          <w:p w14:paraId="3C434B89" w14:textId="7CB92572" w:rsidR="10A29EDC" w:rsidRDefault="10A29EDC" w:rsidP="007B08C8">
            <w:pPr>
              <w:pStyle w:val="NormalIndent"/>
              <w:jc w:val="center"/>
              <w:rPr>
                <w:rFonts w:eastAsia="Verdana" w:cs="Verdana"/>
              </w:rPr>
            </w:pPr>
            <w:r w:rsidRPr="3A434942">
              <w:rPr>
                <w:rFonts w:eastAsia="Verdana" w:cs="Verdana"/>
                <w:color w:val="181818"/>
                <w:sz w:val="21"/>
                <w:szCs w:val="21"/>
              </w:rPr>
              <w:t>Run Flows in Bot User Contex</w:t>
            </w:r>
            <w:r w:rsidRPr="3A434942">
              <w:rPr>
                <w:rFonts w:eastAsia="Verdana" w:cs="Verdana"/>
                <w:color w:val="181818"/>
                <w:sz w:val="24"/>
                <w:szCs w:val="24"/>
              </w:rPr>
              <w:t>t</w:t>
            </w:r>
          </w:p>
        </w:tc>
        <w:tc>
          <w:tcPr>
            <w:tcW w:w="1089" w:type="dxa"/>
            <w:shd w:val="clear" w:color="auto" w:fill="FFFFFF" w:themeFill="background1"/>
          </w:tcPr>
          <w:p w14:paraId="6D1909A7" w14:textId="3F2CCC8F" w:rsidR="7C30FC8A" w:rsidRDefault="7C30FC8A" w:rsidP="007B08C8">
            <w:pPr>
              <w:pStyle w:val="NormalIndent"/>
              <w:spacing w:line="240" w:lineRule="auto"/>
              <w:ind w:left="0"/>
              <w:jc w:val="center"/>
              <w:rPr>
                <w:rFonts w:eastAsia="Verdana" w:cs="Verdana"/>
              </w:rPr>
            </w:pPr>
            <w:r w:rsidRPr="007B08C8">
              <w:rPr>
                <w:rFonts w:eastAsia="Verdana" w:cs="Verdana"/>
              </w:rPr>
              <w:t>1 Sept 2024</w:t>
            </w:r>
          </w:p>
          <w:p w14:paraId="41736DAB" w14:textId="4E7C08F0" w:rsidR="007B08C8" w:rsidRDefault="007B08C8" w:rsidP="007B08C8">
            <w:pPr>
              <w:pStyle w:val="NormalIndent"/>
              <w:jc w:val="center"/>
              <w:rPr>
                <w:rFonts w:eastAsia="Verdana" w:cs="Verdana"/>
              </w:rPr>
            </w:pPr>
          </w:p>
        </w:tc>
        <w:tc>
          <w:tcPr>
            <w:tcW w:w="3827" w:type="dxa"/>
            <w:shd w:val="clear" w:color="auto" w:fill="FFFFFF" w:themeFill="background1"/>
          </w:tcPr>
          <w:p w14:paraId="3CF5D298" w14:textId="37F571E3" w:rsidR="007B08C8" w:rsidRDefault="007B08C8" w:rsidP="007B08C8">
            <w:pPr>
              <w:pStyle w:val="NormalIndent"/>
              <w:jc w:val="center"/>
              <w:rPr>
                <w:rFonts w:eastAsia="Verdana" w:cs="Verdana"/>
              </w:rPr>
            </w:pPr>
          </w:p>
        </w:tc>
      </w:tr>
      <w:tr w:rsidR="007B08C8" w14:paraId="0772A493" w14:textId="77777777" w:rsidTr="0BA59E9D">
        <w:trPr>
          <w:trHeight w:val="300"/>
        </w:trPr>
        <w:tc>
          <w:tcPr>
            <w:tcW w:w="2865" w:type="dxa"/>
            <w:shd w:val="clear" w:color="auto" w:fill="FFFFFF" w:themeFill="background1"/>
          </w:tcPr>
          <w:p w14:paraId="4AA65514" w14:textId="758DD91E" w:rsidR="10A29EDC" w:rsidRDefault="10A29EDC" w:rsidP="007B08C8">
            <w:pPr>
              <w:pStyle w:val="NormalIndent"/>
              <w:jc w:val="center"/>
              <w:rPr>
                <w:rFonts w:eastAsia="Verdana" w:cs="Verdana"/>
              </w:rPr>
            </w:pPr>
            <w:r w:rsidRPr="3A434942">
              <w:rPr>
                <w:rFonts w:eastAsia="Verdana" w:cs="Verdana"/>
                <w:color w:val="181818"/>
                <w:sz w:val="21"/>
                <w:szCs w:val="21"/>
              </w:rPr>
              <w:t>Turn On Lightning Article Editor and Article Personalization for Knowledge</w:t>
            </w:r>
          </w:p>
        </w:tc>
        <w:tc>
          <w:tcPr>
            <w:tcW w:w="1089" w:type="dxa"/>
            <w:shd w:val="clear" w:color="auto" w:fill="FFFFFF" w:themeFill="background1"/>
          </w:tcPr>
          <w:p w14:paraId="7ABFC830" w14:textId="641204E8" w:rsidR="4D9F49AA" w:rsidRDefault="4D9F49AA" w:rsidP="007B08C8">
            <w:pPr>
              <w:pStyle w:val="NormalIndent"/>
              <w:spacing w:line="240" w:lineRule="auto"/>
              <w:ind w:left="0"/>
              <w:jc w:val="center"/>
              <w:rPr>
                <w:rFonts w:eastAsia="Verdana" w:cs="Verdana"/>
              </w:rPr>
            </w:pPr>
            <w:r w:rsidRPr="007B08C8">
              <w:rPr>
                <w:rFonts w:eastAsia="Verdana" w:cs="Verdana"/>
              </w:rPr>
              <w:t>1 Sept 2024</w:t>
            </w:r>
          </w:p>
          <w:p w14:paraId="53BDE3B4" w14:textId="5F615572" w:rsidR="007B08C8" w:rsidRDefault="007B08C8" w:rsidP="007B08C8">
            <w:pPr>
              <w:pStyle w:val="NormalIndent"/>
              <w:jc w:val="center"/>
              <w:rPr>
                <w:rFonts w:eastAsia="Verdana" w:cs="Verdana"/>
              </w:rPr>
            </w:pPr>
          </w:p>
        </w:tc>
        <w:tc>
          <w:tcPr>
            <w:tcW w:w="3827" w:type="dxa"/>
            <w:shd w:val="clear" w:color="auto" w:fill="FFFFFF" w:themeFill="background1"/>
          </w:tcPr>
          <w:p w14:paraId="186F3969" w14:textId="114166CC" w:rsidR="007B08C8" w:rsidRDefault="007B08C8" w:rsidP="007B08C8">
            <w:pPr>
              <w:pStyle w:val="NormalIndent"/>
              <w:jc w:val="center"/>
              <w:rPr>
                <w:rFonts w:eastAsia="Verdana" w:cs="Verdana"/>
              </w:rPr>
            </w:pPr>
          </w:p>
        </w:tc>
      </w:tr>
      <w:tr w:rsidR="007B08C8" w14:paraId="4BC5B2AC" w14:textId="77777777" w:rsidTr="0BA59E9D">
        <w:trPr>
          <w:trHeight w:val="300"/>
        </w:trPr>
        <w:tc>
          <w:tcPr>
            <w:tcW w:w="2865" w:type="dxa"/>
            <w:shd w:val="clear" w:color="auto" w:fill="FFFFFF" w:themeFill="background1"/>
          </w:tcPr>
          <w:p w14:paraId="62CE85F6" w14:textId="3960463D" w:rsidR="10A29EDC" w:rsidRDefault="10A29EDC" w:rsidP="007B08C8">
            <w:pPr>
              <w:pStyle w:val="NormalIndent"/>
              <w:jc w:val="center"/>
              <w:rPr>
                <w:rFonts w:eastAsia="Verdana" w:cs="Verdana"/>
              </w:rPr>
            </w:pPr>
            <w:r w:rsidRPr="3A434942">
              <w:rPr>
                <w:rFonts w:eastAsia="Verdana" w:cs="Verdana"/>
                <w:color w:val="181818"/>
                <w:sz w:val="21"/>
                <w:szCs w:val="21"/>
              </w:rPr>
              <w:t>Use REST API for Access to External Client App OAuth Consumer Credentials</w:t>
            </w:r>
          </w:p>
        </w:tc>
        <w:tc>
          <w:tcPr>
            <w:tcW w:w="1089" w:type="dxa"/>
            <w:shd w:val="clear" w:color="auto" w:fill="FFFFFF" w:themeFill="background1"/>
          </w:tcPr>
          <w:p w14:paraId="74ADC670" w14:textId="62771010" w:rsidR="53077F03" w:rsidRDefault="53077F03" w:rsidP="007B08C8">
            <w:pPr>
              <w:pStyle w:val="NormalIndent"/>
              <w:spacing w:line="240" w:lineRule="auto"/>
              <w:ind w:left="0"/>
              <w:jc w:val="center"/>
              <w:rPr>
                <w:rFonts w:eastAsia="Verdana" w:cs="Verdana"/>
              </w:rPr>
            </w:pPr>
            <w:r w:rsidRPr="007B08C8">
              <w:rPr>
                <w:rFonts w:eastAsia="Verdana" w:cs="Verdana"/>
              </w:rPr>
              <w:t>1 Sept 2024</w:t>
            </w:r>
          </w:p>
          <w:p w14:paraId="678B5A3B" w14:textId="225FC9D3" w:rsidR="007B08C8" w:rsidRDefault="007B08C8" w:rsidP="007B08C8">
            <w:pPr>
              <w:pStyle w:val="NormalIndent"/>
              <w:jc w:val="center"/>
              <w:rPr>
                <w:rFonts w:eastAsia="Verdana" w:cs="Verdana"/>
              </w:rPr>
            </w:pPr>
          </w:p>
        </w:tc>
        <w:tc>
          <w:tcPr>
            <w:tcW w:w="3827" w:type="dxa"/>
            <w:shd w:val="clear" w:color="auto" w:fill="FFFFFF" w:themeFill="background1"/>
          </w:tcPr>
          <w:p w14:paraId="52DEEBDC" w14:textId="1DDE3EE2" w:rsidR="007B08C8" w:rsidRDefault="007B08C8" w:rsidP="007B08C8">
            <w:pPr>
              <w:pStyle w:val="NormalIndent"/>
              <w:jc w:val="center"/>
              <w:rPr>
                <w:rFonts w:eastAsia="Verdana" w:cs="Verdana"/>
              </w:rPr>
            </w:pPr>
          </w:p>
        </w:tc>
      </w:tr>
      <w:tr w:rsidR="007B08C8" w14:paraId="7729B22F" w14:textId="77777777" w:rsidTr="0BA59E9D">
        <w:trPr>
          <w:trHeight w:val="300"/>
        </w:trPr>
        <w:tc>
          <w:tcPr>
            <w:tcW w:w="2865" w:type="dxa"/>
            <w:shd w:val="clear" w:color="auto" w:fill="FFFFFF" w:themeFill="background1"/>
          </w:tcPr>
          <w:p w14:paraId="66527E8A" w14:textId="4F886047" w:rsidR="10A29EDC" w:rsidRDefault="10A29EDC" w:rsidP="007B08C8">
            <w:pPr>
              <w:pStyle w:val="NormalIndent"/>
              <w:jc w:val="center"/>
              <w:rPr>
                <w:rFonts w:eastAsia="Verdana" w:cs="Verdana"/>
              </w:rPr>
            </w:pPr>
            <w:r w:rsidRPr="093D1971">
              <w:rPr>
                <w:rFonts w:eastAsia="Verdana" w:cs="Verdana"/>
                <w:color w:val="181818"/>
                <w:sz w:val="21"/>
                <w:szCs w:val="21"/>
              </w:rPr>
              <w:t>Disable Ref ID and Transition to New Email Threading Behavior</w:t>
            </w:r>
          </w:p>
        </w:tc>
        <w:tc>
          <w:tcPr>
            <w:tcW w:w="1089" w:type="dxa"/>
            <w:shd w:val="clear" w:color="auto" w:fill="FFFFFF" w:themeFill="background1"/>
          </w:tcPr>
          <w:p w14:paraId="6769CF99" w14:textId="1F31020F" w:rsidR="2269604C" w:rsidRDefault="2269604C" w:rsidP="007B08C8">
            <w:pPr>
              <w:pStyle w:val="NormalIndent"/>
              <w:spacing w:line="240" w:lineRule="auto"/>
              <w:ind w:left="0"/>
              <w:jc w:val="center"/>
              <w:rPr>
                <w:rFonts w:eastAsia="Verdana" w:cs="Verdana"/>
              </w:rPr>
            </w:pPr>
            <w:r w:rsidRPr="007B08C8">
              <w:rPr>
                <w:rFonts w:eastAsia="Verdana" w:cs="Verdana"/>
              </w:rPr>
              <w:t>1 Jan 2025</w:t>
            </w:r>
          </w:p>
          <w:p w14:paraId="0C64EEF3" w14:textId="17351D46" w:rsidR="007B08C8" w:rsidRDefault="007B08C8" w:rsidP="007B08C8">
            <w:pPr>
              <w:pStyle w:val="NormalIndent"/>
              <w:jc w:val="center"/>
              <w:rPr>
                <w:rFonts w:eastAsia="Verdana" w:cs="Verdana"/>
              </w:rPr>
            </w:pPr>
          </w:p>
        </w:tc>
        <w:tc>
          <w:tcPr>
            <w:tcW w:w="3827" w:type="dxa"/>
            <w:shd w:val="clear" w:color="auto" w:fill="FFFFFF" w:themeFill="background1"/>
          </w:tcPr>
          <w:p w14:paraId="3D2FE5B2" w14:textId="746D6D19" w:rsidR="007B08C8" w:rsidRDefault="007B08C8" w:rsidP="007B08C8">
            <w:pPr>
              <w:pStyle w:val="NormalIndent"/>
              <w:jc w:val="center"/>
              <w:rPr>
                <w:rFonts w:eastAsia="Verdana" w:cs="Verdana"/>
              </w:rPr>
            </w:pPr>
          </w:p>
        </w:tc>
      </w:tr>
      <w:tr w:rsidR="007B08C8" w14:paraId="105D71C3" w14:textId="77777777" w:rsidTr="0BA59E9D">
        <w:trPr>
          <w:trHeight w:val="300"/>
        </w:trPr>
        <w:tc>
          <w:tcPr>
            <w:tcW w:w="2865" w:type="dxa"/>
            <w:shd w:val="clear" w:color="auto" w:fill="FFFFFF" w:themeFill="background1"/>
          </w:tcPr>
          <w:p w14:paraId="669A1481" w14:textId="5DBC388C" w:rsidR="10A29EDC" w:rsidRDefault="10A29EDC" w:rsidP="093D1971">
            <w:pPr>
              <w:pStyle w:val="NormalIndent"/>
              <w:jc w:val="center"/>
              <w:rPr>
                <w:rFonts w:eastAsia="Verdana" w:cs="Verdana"/>
                <w:sz w:val="21"/>
                <w:szCs w:val="21"/>
              </w:rPr>
            </w:pPr>
            <w:r w:rsidRPr="093D1971">
              <w:rPr>
                <w:rFonts w:eastAsia="Verdana" w:cs="Verdana"/>
                <w:color w:val="181818"/>
                <w:sz w:val="21"/>
                <w:szCs w:val="21"/>
              </w:rPr>
              <w:t>Enable LWC Stacked Modals</w:t>
            </w:r>
          </w:p>
        </w:tc>
        <w:tc>
          <w:tcPr>
            <w:tcW w:w="1089" w:type="dxa"/>
            <w:shd w:val="clear" w:color="auto" w:fill="FFFFFF" w:themeFill="background1"/>
          </w:tcPr>
          <w:p w14:paraId="31E39457" w14:textId="10BA35D3" w:rsidR="20B48831" w:rsidRDefault="20B48831" w:rsidP="007B08C8">
            <w:pPr>
              <w:pStyle w:val="NormalIndent"/>
              <w:spacing w:line="240" w:lineRule="auto"/>
              <w:ind w:left="0"/>
              <w:jc w:val="center"/>
              <w:rPr>
                <w:rFonts w:eastAsia="Verdana" w:cs="Verdana"/>
              </w:rPr>
            </w:pPr>
            <w:r w:rsidRPr="007B08C8">
              <w:rPr>
                <w:rFonts w:eastAsia="Verdana" w:cs="Verdana"/>
              </w:rPr>
              <w:t>1 Jan 2025</w:t>
            </w:r>
          </w:p>
          <w:p w14:paraId="75701B3D" w14:textId="0258E1D7" w:rsidR="007B08C8" w:rsidRDefault="007B08C8" w:rsidP="007B08C8">
            <w:pPr>
              <w:pStyle w:val="NormalIndent"/>
              <w:ind w:left="0"/>
              <w:jc w:val="center"/>
              <w:rPr>
                <w:rFonts w:eastAsia="Verdana" w:cs="Verdana"/>
              </w:rPr>
            </w:pPr>
          </w:p>
        </w:tc>
        <w:tc>
          <w:tcPr>
            <w:tcW w:w="3827" w:type="dxa"/>
            <w:shd w:val="clear" w:color="auto" w:fill="FFFFFF" w:themeFill="background1"/>
          </w:tcPr>
          <w:p w14:paraId="2BA24BB1" w14:textId="286D57FB" w:rsidR="007B08C8" w:rsidRDefault="007B08C8" w:rsidP="007B08C8">
            <w:pPr>
              <w:pStyle w:val="NormalIndent"/>
              <w:jc w:val="center"/>
              <w:rPr>
                <w:rFonts w:eastAsia="Verdana" w:cs="Verdana"/>
              </w:rPr>
            </w:pPr>
          </w:p>
        </w:tc>
      </w:tr>
      <w:tr w:rsidR="007B08C8" w14:paraId="36163613" w14:textId="77777777" w:rsidTr="0BA59E9D">
        <w:trPr>
          <w:trHeight w:val="300"/>
        </w:trPr>
        <w:tc>
          <w:tcPr>
            <w:tcW w:w="2865" w:type="dxa"/>
            <w:shd w:val="clear" w:color="auto" w:fill="FFFFFF" w:themeFill="background1"/>
          </w:tcPr>
          <w:p w14:paraId="18137EF8" w14:textId="239AA8D0" w:rsidR="10A29EDC" w:rsidRDefault="10A29EDC" w:rsidP="093D1971">
            <w:pPr>
              <w:pStyle w:val="NormalIndent"/>
              <w:jc w:val="center"/>
              <w:rPr>
                <w:rFonts w:eastAsia="Verdana" w:cs="Verdana"/>
                <w:sz w:val="21"/>
                <w:szCs w:val="21"/>
              </w:rPr>
            </w:pPr>
            <w:r w:rsidRPr="093D1971">
              <w:rPr>
                <w:rFonts w:eastAsia="Verdana" w:cs="Verdana"/>
                <w:color w:val="181818"/>
                <w:sz w:val="21"/>
                <w:szCs w:val="21"/>
              </w:rPr>
              <w:t>Enable New Order Save Behavior</w:t>
            </w:r>
          </w:p>
        </w:tc>
        <w:tc>
          <w:tcPr>
            <w:tcW w:w="1089" w:type="dxa"/>
            <w:shd w:val="clear" w:color="auto" w:fill="FFFFFF" w:themeFill="background1"/>
          </w:tcPr>
          <w:p w14:paraId="17D77B5A" w14:textId="706982DF" w:rsidR="6E712DE9" w:rsidRDefault="6E712DE9" w:rsidP="007B08C8">
            <w:pPr>
              <w:pStyle w:val="NormalIndent"/>
              <w:spacing w:line="240" w:lineRule="auto"/>
              <w:ind w:left="0"/>
              <w:jc w:val="center"/>
              <w:rPr>
                <w:rFonts w:eastAsia="Verdana" w:cs="Verdana"/>
              </w:rPr>
            </w:pPr>
            <w:r w:rsidRPr="007B08C8">
              <w:rPr>
                <w:rFonts w:eastAsia="Verdana" w:cs="Verdana"/>
              </w:rPr>
              <w:t>1 Jan 2025</w:t>
            </w:r>
          </w:p>
          <w:p w14:paraId="45FA8339" w14:textId="098EE0FD" w:rsidR="007B08C8" w:rsidRDefault="007B08C8" w:rsidP="007B08C8">
            <w:pPr>
              <w:pStyle w:val="NormalIndent"/>
              <w:ind w:left="0"/>
              <w:jc w:val="center"/>
              <w:rPr>
                <w:rFonts w:eastAsia="Verdana" w:cs="Verdana"/>
              </w:rPr>
            </w:pPr>
          </w:p>
        </w:tc>
        <w:tc>
          <w:tcPr>
            <w:tcW w:w="3827" w:type="dxa"/>
            <w:shd w:val="clear" w:color="auto" w:fill="FFFFFF" w:themeFill="background1"/>
          </w:tcPr>
          <w:p w14:paraId="3F722A3B" w14:textId="089F04B4" w:rsidR="007B08C8" w:rsidRDefault="007B08C8" w:rsidP="007B08C8">
            <w:pPr>
              <w:pStyle w:val="NormalIndent"/>
              <w:jc w:val="center"/>
              <w:rPr>
                <w:rFonts w:eastAsia="Verdana" w:cs="Verdana"/>
              </w:rPr>
            </w:pPr>
          </w:p>
        </w:tc>
      </w:tr>
      <w:tr w:rsidR="007B08C8" w14:paraId="0E9A1464" w14:textId="77777777" w:rsidTr="0BA59E9D">
        <w:trPr>
          <w:trHeight w:val="300"/>
        </w:trPr>
        <w:tc>
          <w:tcPr>
            <w:tcW w:w="2865" w:type="dxa"/>
            <w:shd w:val="clear" w:color="auto" w:fill="FFFFFF" w:themeFill="background1"/>
          </w:tcPr>
          <w:p w14:paraId="11866165" w14:textId="1C846AAC" w:rsidR="10A29EDC" w:rsidRDefault="10A29EDC" w:rsidP="16911769">
            <w:pPr>
              <w:pStyle w:val="NormalIndent"/>
              <w:jc w:val="center"/>
              <w:rPr>
                <w:rFonts w:eastAsia="Verdana" w:cs="Verdana"/>
                <w:sz w:val="21"/>
                <w:szCs w:val="21"/>
              </w:rPr>
            </w:pPr>
            <w:r w:rsidRPr="16911769">
              <w:rPr>
                <w:rFonts w:eastAsia="Verdana" w:cs="Verdana"/>
                <w:color w:val="181818"/>
                <w:sz w:val="21"/>
                <w:szCs w:val="21"/>
              </w:rPr>
              <w:t>Enable Secure Redirection for Screen Flows</w:t>
            </w:r>
          </w:p>
        </w:tc>
        <w:tc>
          <w:tcPr>
            <w:tcW w:w="1089" w:type="dxa"/>
            <w:shd w:val="clear" w:color="auto" w:fill="FFFFFF" w:themeFill="background1"/>
          </w:tcPr>
          <w:p w14:paraId="182BA79A" w14:textId="490586C6" w:rsidR="4771473B" w:rsidRDefault="4771473B" w:rsidP="007B08C8">
            <w:pPr>
              <w:pStyle w:val="NormalIndent"/>
              <w:spacing w:line="240" w:lineRule="auto"/>
              <w:ind w:left="0"/>
              <w:jc w:val="center"/>
              <w:rPr>
                <w:rFonts w:eastAsia="Verdana" w:cs="Verdana"/>
              </w:rPr>
            </w:pPr>
            <w:r w:rsidRPr="007B08C8">
              <w:rPr>
                <w:rFonts w:eastAsia="Verdana" w:cs="Verdana"/>
              </w:rPr>
              <w:t>1 Jan 2025</w:t>
            </w:r>
          </w:p>
          <w:p w14:paraId="6CF4CDA5" w14:textId="0AB7CD8A" w:rsidR="007B08C8" w:rsidRDefault="007B08C8" w:rsidP="007B08C8">
            <w:pPr>
              <w:pStyle w:val="NormalIndent"/>
              <w:jc w:val="center"/>
              <w:rPr>
                <w:rFonts w:eastAsia="Verdana" w:cs="Verdana"/>
              </w:rPr>
            </w:pPr>
          </w:p>
          <w:p w14:paraId="62F24819" w14:textId="0A3D4A1A" w:rsidR="007B08C8" w:rsidRDefault="007B08C8" w:rsidP="007B08C8">
            <w:pPr>
              <w:pStyle w:val="NormalIndent"/>
              <w:jc w:val="center"/>
              <w:rPr>
                <w:rFonts w:eastAsia="Verdana" w:cs="Verdana"/>
              </w:rPr>
            </w:pPr>
          </w:p>
        </w:tc>
        <w:tc>
          <w:tcPr>
            <w:tcW w:w="3827" w:type="dxa"/>
            <w:shd w:val="clear" w:color="auto" w:fill="FFFFFF" w:themeFill="background1"/>
          </w:tcPr>
          <w:p w14:paraId="691D6E0D" w14:textId="6AD513F8" w:rsidR="007B08C8" w:rsidRDefault="007B08C8" w:rsidP="007B08C8">
            <w:pPr>
              <w:pStyle w:val="NormalIndent"/>
              <w:jc w:val="center"/>
              <w:rPr>
                <w:rFonts w:eastAsia="Verdana" w:cs="Verdana"/>
              </w:rPr>
            </w:pPr>
          </w:p>
        </w:tc>
      </w:tr>
      <w:tr w:rsidR="007B08C8" w14:paraId="300EF9D8" w14:textId="77777777" w:rsidTr="0BA59E9D">
        <w:trPr>
          <w:trHeight w:val="300"/>
        </w:trPr>
        <w:tc>
          <w:tcPr>
            <w:tcW w:w="2865" w:type="dxa"/>
            <w:shd w:val="clear" w:color="auto" w:fill="FFFFFF" w:themeFill="background1"/>
          </w:tcPr>
          <w:p w14:paraId="64327610" w14:textId="473BD592" w:rsidR="10A29EDC" w:rsidRDefault="10A29EDC" w:rsidP="16911769">
            <w:pPr>
              <w:pStyle w:val="NormalIndent"/>
              <w:jc w:val="center"/>
              <w:rPr>
                <w:rFonts w:eastAsia="Verdana" w:cs="Verdana"/>
                <w:sz w:val="21"/>
                <w:szCs w:val="21"/>
              </w:rPr>
            </w:pPr>
            <w:r w:rsidRPr="16911769">
              <w:rPr>
                <w:rFonts w:eastAsia="Verdana" w:cs="Verdana"/>
                <w:color w:val="181818"/>
                <w:sz w:val="21"/>
                <w:szCs w:val="21"/>
              </w:rPr>
              <w:lastRenderedPageBreak/>
              <w:t>Enforce Permission Requirements Defined on Built-In Apex Classes Used as Inputs.</w:t>
            </w:r>
          </w:p>
        </w:tc>
        <w:tc>
          <w:tcPr>
            <w:tcW w:w="1089" w:type="dxa"/>
            <w:shd w:val="clear" w:color="auto" w:fill="FFFFFF" w:themeFill="background1"/>
          </w:tcPr>
          <w:p w14:paraId="19346401" w14:textId="10B0D148" w:rsidR="35FDF1FB" w:rsidRDefault="35FDF1FB" w:rsidP="007B08C8">
            <w:pPr>
              <w:pStyle w:val="NormalIndent"/>
              <w:spacing w:line="240" w:lineRule="auto"/>
              <w:ind w:left="0"/>
              <w:jc w:val="center"/>
              <w:rPr>
                <w:rFonts w:eastAsia="Verdana" w:cs="Verdana"/>
              </w:rPr>
            </w:pPr>
            <w:r w:rsidRPr="007B08C8">
              <w:rPr>
                <w:rFonts w:eastAsia="Verdana" w:cs="Verdana"/>
              </w:rPr>
              <w:t>1 Jan 2025</w:t>
            </w:r>
          </w:p>
          <w:p w14:paraId="50A3CC78" w14:textId="67C77213" w:rsidR="007B08C8" w:rsidRDefault="007B08C8" w:rsidP="007B08C8">
            <w:pPr>
              <w:pStyle w:val="NormalIndent"/>
              <w:jc w:val="center"/>
              <w:rPr>
                <w:rFonts w:eastAsia="Verdana" w:cs="Verdana"/>
              </w:rPr>
            </w:pPr>
          </w:p>
          <w:p w14:paraId="08C8592C" w14:textId="16F9034E" w:rsidR="007B08C8" w:rsidRDefault="007B08C8" w:rsidP="007B08C8">
            <w:pPr>
              <w:pStyle w:val="NormalIndent"/>
              <w:jc w:val="center"/>
              <w:rPr>
                <w:rFonts w:eastAsia="Verdana" w:cs="Verdana"/>
              </w:rPr>
            </w:pPr>
          </w:p>
        </w:tc>
        <w:tc>
          <w:tcPr>
            <w:tcW w:w="3827" w:type="dxa"/>
            <w:shd w:val="clear" w:color="auto" w:fill="FFFFFF" w:themeFill="background1"/>
          </w:tcPr>
          <w:p w14:paraId="13F4B5F9" w14:textId="54139332" w:rsidR="007B08C8" w:rsidRDefault="46339B75" w:rsidP="007B08C8">
            <w:pPr>
              <w:pStyle w:val="NormalIndent"/>
              <w:jc w:val="center"/>
              <w:rPr>
                <w:rFonts w:eastAsia="Verdana" w:cs="Verdana"/>
              </w:rPr>
            </w:pPr>
            <w:r w:rsidRPr="485782B6">
              <w:rPr>
                <w:rFonts w:eastAsia="Verdana" w:cs="Verdana"/>
              </w:rPr>
              <w:t>Can be enforced in sandbox and tested.</w:t>
            </w:r>
          </w:p>
        </w:tc>
      </w:tr>
      <w:tr w:rsidR="007B08C8" w14:paraId="7F5D6E3D" w14:textId="77777777" w:rsidTr="0BA59E9D">
        <w:trPr>
          <w:trHeight w:val="300"/>
        </w:trPr>
        <w:tc>
          <w:tcPr>
            <w:tcW w:w="2865" w:type="dxa"/>
            <w:shd w:val="clear" w:color="auto" w:fill="FFFFFF" w:themeFill="background1"/>
          </w:tcPr>
          <w:p w14:paraId="5E6335E3" w14:textId="7FB73E72" w:rsidR="10A29EDC" w:rsidRDefault="10A29EDC" w:rsidP="16911769">
            <w:pPr>
              <w:pStyle w:val="NormalIndent"/>
              <w:jc w:val="center"/>
              <w:rPr>
                <w:rFonts w:eastAsia="Verdana" w:cs="Verdana"/>
                <w:sz w:val="21"/>
                <w:szCs w:val="21"/>
              </w:rPr>
            </w:pPr>
            <w:r w:rsidRPr="16911769">
              <w:rPr>
                <w:rFonts w:eastAsia="Verdana" w:cs="Verdana"/>
                <w:color w:val="181818"/>
                <w:sz w:val="21"/>
                <w:szCs w:val="21"/>
              </w:rPr>
              <w:t>Enforce Rollbacks for Apex Action Exceptions in REST API</w:t>
            </w:r>
          </w:p>
        </w:tc>
        <w:tc>
          <w:tcPr>
            <w:tcW w:w="1089" w:type="dxa"/>
            <w:shd w:val="clear" w:color="auto" w:fill="FFFFFF" w:themeFill="background1"/>
          </w:tcPr>
          <w:p w14:paraId="4A8F4A81" w14:textId="29A3BBFF" w:rsidR="20C97FE5" w:rsidRDefault="20C97FE5" w:rsidP="007B08C8">
            <w:pPr>
              <w:pStyle w:val="NormalIndent"/>
              <w:spacing w:line="240" w:lineRule="auto"/>
              <w:ind w:left="0"/>
              <w:jc w:val="center"/>
              <w:rPr>
                <w:rFonts w:eastAsia="Verdana" w:cs="Verdana"/>
              </w:rPr>
            </w:pPr>
            <w:r w:rsidRPr="007B08C8">
              <w:rPr>
                <w:rFonts w:eastAsia="Verdana" w:cs="Verdana"/>
              </w:rPr>
              <w:t>1 Jan 2025</w:t>
            </w:r>
          </w:p>
          <w:p w14:paraId="3FE2B3CD" w14:textId="6573DE2D" w:rsidR="007B08C8" w:rsidRDefault="007B08C8" w:rsidP="007B08C8">
            <w:pPr>
              <w:pStyle w:val="NormalIndent"/>
              <w:jc w:val="center"/>
              <w:rPr>
                <w:rFonts w:eastAsia="Verdana" w:cs="Verdana"/>
              </w:rPr>
            </w:pPr>
          </w:p>
          <w:p w14:paraId="6A2A5E1F" w14:textId="68051EC2" w:rsidR="007B08C8" w:rsidRDefault="007B08C8" w:rsidP="007B08C8">
            <w:pPr>
              <w:pStyle w:val="NormalIndent"/>
              <w:jc w:val="center"/>
              <w:rPr>
                <w:rFonts w:eastAsia="Verdana" w:cs="Verdana"/>
              </w:rPr>
            </w:pPr>
          </w:p>
        </w:tc>
        <w:tc>
          <w:tcPr>
            <w:tcW w:w="3827" w:type="dxa"/>
            <w:shd w:val="clear" w:color="auto" w:fill="FFFFFF" w:themeFill="background1"/>
          </w:tcPr>
          <w:p w14:paraId="61449875" w14:textId="753E264B" w:rsidR="007B08C8" w:rsidRDefault="007B08C8" w:rsidP="007B08C8">
            <w:pPr>
              <w:pStyle w:val="NormalIndent"/>
              <w:jc w:val="center"/>
              <w:rPr>
                <w:rFonts w:eastAsia="Verdana" w:cs="Verdana"/>
              </w:rPr>
            </w:pPr>
          </w:p>
        </w:tc>
      </w:tr>
      <w:tr w:rsidR="007B08C8" w14:paraId="13802199" w14:textId="77777777" w:rsidTr="0BA59E9D">
        <w:trPr>
          <w:trHeight w:val="300"/>
        </w:trPr>
        <w:tc>
          <w:tcPr>
            <w:tcW w:w="2865" w:type="dxa"/>
            <w:shd w:val="clear" w:color="auto" w:fill="FFFFFF" w:themeFill="background1"/>
          </w:tcPr>
          <w:p w14:paraId="5808C33F" w14:textId="644AFCF2" w:rsidR="31F6E124" w:rsidRDefault="31F6E124" w:rsidP="007B08C8">
            <w:pPr>
              <w:pStyle w:val="NormalIndent"/>
              <w:jc w:val="center"/>
              <w:rPr>
                <w:rFonts w:eastAsia="Verdana" w:cs="Verdana"/>
              </w:rPr>
            </w:pPr>
            <w:r w:rsidRPr="16911769">
              <w:rPr>
                <w:rFonts w:eastAsia="Verdana" w:cs="Verdana"/>
                <w:color w:val="181818"/>
                <w:sz w:val="21"/>
                <w:szCs w:val="21"/>
              </w:rPr>
              <w:t>Sort Apex Batch Action Results by Request Orde</w:t>
            </w:r>
            <w:r w:rsidRPr="16911769">
              <w:rPr>
                <w:rFonts w:eastAsia="Verdana" w:cs="Verdana"/>
                <w:color w:val="181818"/>
                <w:sz w:val="24"/>
                <w:szCs w:val="24"/>
              </w:rPr>
              <w:t>r</w:t>
            </w:r>
          </w:p>
        </w:tc>
        <w:tc>
          <w:tcPr>
            <w:tcW w:w="1089" w:type="dxa"/>
            <w:shd w:val="clear" w:color="auto" w:fill="FFFFFF" w:themeFill="background1"/>
          </w:tcPr>
          <w:p w14:paraId="1BB6EC4B" w14:textId="68855BFC" w:rsidR="359E0BB0" w:rsidRDefault="359E0BB0" w:rsidP="007B08C8">
            <w:pPr>
              <w:pStyle w:val="NormalIndent"/>
              <w:spacing w:line="240" w:lineRule="auto"/>
              <w:ind w:left="0"/>
              <w:jc w:val="center"/>
              <w:rPr>
                <w:rFonts w:eastAsia="Verdana" w:cs="Verdana"/>
              </w:rPr>
            </w:pPr>
            <w:r w:rsidRPr="007B08C8">
              <w:rPr>
                <w:rFonts w:eastAsia="Verdana" w:cs="Verdana"/>
              </w:rPr>
              <w:t>1 Jan 2025</w:t>
            </w:r>
          </w:p>
          <w:p w14:paraId="3EBA3F4B" w14:textId="2E3F5981" w:rsidR="007B08C8" w:rsidRDefault="007B08C8" w:rsidP="007B08C8">
            <w:pPr>
              <w:pStyle w:val="NormalIndent"/>
              <w:jc w:val="center"/>
              <w:rPr>
                <w:rFonts w:eastAsia="Verdana" w:cs="Verdana"/>
              </w:rPr>
            </w:pPr>
          </w:p>
          <w:p w14:paraId="5BA945C1" w14:textId="6F1EDA65" w:rsidR="007B08C8" w:rsidRDefault="007B08C8" w:rsidP="007B08C8">
            <w:pPr>
              <w:pStyle w:val="NormalIndent"/>
              <w:jc w:val="center"/>
              <w:rPr>
                <w:rFonts w:eastAsia="Verdana" w:cs="Verdana"/>
              </w:rPr>
            </w:pPr>
          </w:p>
        </w:tc>
        <w:tc>
          <w:tcPr>
            <w:tcW w:w="3827" w:type="dxa"/>
            <w:shd w:val="clear" w:color="auto" w:fill="FFFFFF" w:themeFill="background1"/>
          </w:tcPr>
          <w:p w14:paraId="4987C195" w14:textId="25474E79" w:rsidR="007B08C8" w:rsidRDefault="007B08C8" w:rsidP="007B08C8">
            <w:pPr>
              <w:pStyle w:val="NormalIndent"/>
              <w:jc w:val="center"/>
              <w:rPr>
                <w:rFonts w:eastAsia="Verdana" w:cs="Verdana"/>
              </w:rPr>
            </w:pPr>
          </w:p>
        </w:tc>
      </w:tr>
      <w:tr w:rsidR="007B08C8" w14:paraId="5CE05401" w14:textId="77777777" w:rsidTr="0BA59E9D">
        <w:trPr>
          <w:trHeight w:val="300"/>
        </w:trPr>
        <w:tc>
          <w:tcPr>
            <w:tcW w:w="2865" w:type="dxa"/>
            <w:shd w:val="clear" w:color="auto" w:fill="FFFFFF" w:themeFill="background1"/>
          </w:tcPr>
          <w:p w14:paraId="16A46D8D" w14:textId="126D1672" w:rsidR="31F6E124" w:rsidRDefault="31F6E124" w:rsidP="6D868FEE">
            <w:pPr>
              <w:pStyle w:val="NormalIndent"/>
              <w:jc w:val="center"/>
              <w:rPr>
                <w:rFonts w:eastAsia="Verdana" w:cs="Verdana"/>
                <w:sz w:val="21"/>
                <w:szCs w:val="21"/>
              </w:rPr>
            </w:pPr>
            <w:r w:rsidRPr="6D868FEE">
              <w:rPr>
                <w:rFonts w:eastAsia="Verdana" w:cs="Verdana"/>
                <w:color w:val="181818"/>
                <w:sz w:val="21"/>
                <w:szCs w:val="21"/>
              </w:rPr>
              <w:t>Transition to the Lightning Editor for Email Composers in Email-to-Case</w:t>
            </w:r>
          </w:p>
        </w:tc>
        <w:tc>
          <w:tcPr>
            <w:tcW w:w="1089" w:type="dxa"/>
            <w:shd w:val="clear" w:color="auto" w:fill="FFFFFF" w:themeFill="background1"/>
          </w:tcPr>
          <w:p w14:paraId="4A4DD72E" w14:textId="00F301EB" w:rsidR="2DE16D8F" w:rsidRDefault="2DE16D8F" w:rsidP="007B08C8">
            <w:pPr>
              <w:pStyle w:val="NormalIndent"/>
              <w:spacing w:line="240" w:lineRule="auto"/>
              <w:ind w:left="0"/>
              <w:jc w:val="center"/>
              <w:rPr>
                <w:rFonts w:eastAsia="Verdana" w:cs="Verdana"/>
              </w:rPr>
            </w:pPr>
            <w:r w:rsidRPr="007B08C8">
              <w:rPr>
                <w:rFonts w:eastAsia="Verdana" w:cs="Verdana"/>
              </w:rPr>
              <w:t>1 Jan 2025</w:t>
            </w:r>
          </w:p>
          <w:p w14:paraId="3284097B" w14:textId="42332E2C" w:rsidR="007B08C8" w:rsidRDefault="007B08C8" w:rsidP="007B08C8">
            <w:pPr>
              <w:pStyle w:val="NormalIndent"/>
              <w:jc w:val="center"/>
              <w:rPr>
                <w:rFonts w:eastAsia="Verdana" w:cs="Verdana"/>
              </w:rPr>
            </w:pPr>
          </w:p>
          <w:p w14:paraId="73135073" w14:textId="267914FC" w:rsidR="007B08C8" w:rsidRDefault="007B08C8" w:rsidP="007B08C8">
            <w:pPr>
              <w:pStyle w:val="NormalIndent"/>
              <w:jc w:val="center"/>
              <w:rPr>
                <w:rFonts w:eastAsia="Verdana" w:cs="Verdana"/>
              </w:rPr>
            </w:pPr>
          </w:p>
        </w:tc>
        <w:tc>
          <w:tcPr>
            <w:tcW w:w="3827" w:type="dxa"/>
            <w:shd w:val="clear" w:color="auto" w:fill="FFFFFF" w:themeFill="background1"/>
          </w:tcPr>
          <w:p w14:paraId="2A755412" w14:textId="7C2F5CC3" w:rsidR="007B08C8" w:rsidRDefault="007B08C8" w:rsidP="007B08C8">
            <w:pPr>
              <w:pStyle w:val="NormalIndent"/>
              <w:jc w:val="center"/>
              <w:rPr>
                <w:rFonts w:eastAsia="Verdana" w:cs="Verdana"/>
              </w:rPr>
            </w:pPr>
          </w:p>
        </w:tc>
      </w:tr>
      <w:tr w:rsidR="007B08C8" w14:paraId="03F73141" w14:textId="77777777" w:rsidTr="0BA59E9D">
        <w:trPr>
          <w:trHeight w:val="300"/>
        </w:trPr>
        <w:tc>
          <w:tcPr>
            <w:tcW w:w="2865" w:type="dxa"/>
            <w:shd w:val="clear" w:color="auto" w:fill="FFFFFF" w:themeFill="background1"/>
          </w:tcPr>
          <w:p w14:paraId="4E8D6A44" w14:textId="292B024B" w:rsidR="31F6E124" w:rsidRDefault="31F6E124" w:rsidP="6D868FEE">
            <w:pPr>
              <w:pStyle w:val="NormalIndent"/>
              <w:jc w:val="center"/>
              <w:rPr>
                <w:rFonts w:eastAsia="Verdana" w:cs="Verdana"/>
                <w:sz w:val="21"/>
                <w:szCs w:val="21"/>
              </w:rPr>
            </w:pPr>
            <w:r w:rsidRPr="6D868FEE">
              <w:rPr>
                <w:rFonts w:eastAsia="Verdana" w:cs="Verdana"/>
                <w:color w:val="181818"/>
                <w:sz w:val="21"/>
                <w:szCs w:val="21"/>
              </w:rPr>
              <w:t>Use an Apex-Defined Variable for all Intelligence Signal Types</w:t>
            </w:r>
          </w:p>
        </w:tc>
        <w:tc>
          <w:tcPr>
            <w:tcW w:w="1089" w:type="dxa"/>
            <w:shd w:val="clear" w:color="auto" w:fill="FFFFFF" w:themeFill="background1"/>
          </w:tcPr>
          <w:p w14:paraId="2CE73FE9" w14:textId="4F4BDAB1" w:rsidR="3DB34408" w:rsidRDefault="3DB34408" w:rsidP="007B08C8">
            <w:pPr>
              <w:pStyle w:val="NormalIndent"/>
              <w:spacing w:line="240" w:lineRule="auto"/>
              <w:ind w:left="0"/>
              <w:jc w:val="center"/>
              <w:rPr>
                <w:rFonts w:eastAsia="Verdana" w:cs="Verdana"/>
              </w:rPr>
            </w:pPr>
            <w:r w:rsidRPr="007B08C8">
              <w:rPr>
                <w:rFonts w:eastAsia="Verdana" w:cs="Verdana"/>
              </w:rPr>
              <w:t>1 Jan 2025</w:t>
            </w:r>
          </w:p>
          <w:p w14:paraId="002EB8CF" w14:textId="6441F79F" w:rsidR="007B08C8" w:rsidRDefault="007B08C8" w:rsidP="007B08C8">
            <w:pPr>
              <w:pStyle w:val="NormalIndent"/>
              <w:jc w:val="center"/>
              <w:rPr>
                <w:rFonts w:eastAsia="Verdana" w:cs="Verdana"/>
              </w:rPr>
            </w:pPr>
          </w:p>
          <w:p w14:paraId="35CFF721" w14:textId="7F04BD75" w:rsidR="007B08C8" w:rsidRDefault="007B08C8" w:rsidP="007B08C8">
            <w:pPr>
              <w:pStyle w:val="NormalIndent"/>
              <w:jc w:val="center"/>
              <w:rPr>
                <w:rFonts w:eastAsia="Verdana" w:cs="Verdana"/>
              </w:rPr>
            </w:pPr>
          </w:p>
        </w:tc>
        <w:tc>
          <w:tcPr>
            <w:tcW w:w="3827" w:type="dxa"/>
            <w:shd w:val="clear" w:color="auto" w:fill="FFFFFF" w:themeFill="background1"/>
          </w:tcPr>
          <w:p w14:paraId="67BD7B2F" w14:textId="7A0E7E16" w:rsidR="007B08C8" w:rsidRDefault="007B08C8" w:rsidP="007B08C8">
            <w:pPr>
              <w:pStyle w:val="NormalIndent"/>
              <w:jc w:val="center"/>
              <w:rPr>
                <w:rFonts w:eastAsia="Verdana" w:cs="Verdana"/>
              </w:rPr>
            </w:pPr>
          </w:p>
        </w:tc>
      </w:tr>
      <w:tr w:rsidR="007B08C8" w14:paraId="0FFC8704" w14:textId="77777777" w:rsidTr="0BA59E9D">
        <w:trPr>
          <w:trHeight w:val="300"/>
        </w:trPr>
        <w:tc>
          <w:tcPr>
            <w:tcW w:w="2865" w:type="dxa"/>
            <w:shd w:val="clear" w:color="auto" w:fill="FFFFFF" w:themeFill="background1"/>
          </w:tcPr>
          <w:p w14:paraId="74224606" w14:textId="0C304829" w:rsidR="31F6E124" w:rsidRDefault="31F6E124" w:rsidP="6D868FEE">
            <w:pPr>
              <w:pStyle w:val="NormalIndent"/>
              <w:jc w:val="center"/>
              <w:rPr>
                <w:rFonts w:eastAsia="Verdana" w:cs="Verdana"/>
                <w:sz w:val="21"/>
                <w:szCs w:val="21"/>
              </w:rPr>
            </w:pPr>
            <w:r w:rsidRPr="6D868FEE">
              <w:rPr>
                <w:rFonts w:eastAsia="Verdana" w:cs="Verdana"/>
                <w:color w:val="181818"/>
                <w:sz w:val="21"/>
                <w:szCs w:val="21"/>
              </w:rPr>
              <w:t>Enable ICU Locale Formats</w:t>
            </w:r>
          </w:p>
        </w:tc>
        <w:tc>
          <w:tcPr>
            <w:tcW w:w="1089" w:type="dxa"/>
            <w:shd w:val="clear" w:color="auto" w:fill="FFFFFF" w:themeFill="background1"/>
          </w:tcPr>
          <w:p w14:paraId="17AB7D8B" w14:textId="636241CD" w:rsidR="7486473B" w:rsidRDefault="7486473B" w:rsidP="007B08C8">
            <w:pPr>
              <w:pStyle w:val="NormalIndent"/>
              <w:spacing w:line="240" w:lineRule="auto"/>
              <w:ind w:left="0"/>
              <w:jc w:val="center"/>
              <w:rPr>
                <w:rFonts w:eastAsia="Verdana" w:cs="Verdana"/>
              </w:rPr>
            </w:pPr>
            <w:r w:rsidRPr="007B08C8">
              <w:rPr>
                <w:rFonts w:eastAsia="Verdana" w:cs="Verdana"/>
              </w:rPr>
              <w:t>10 Feb 2025</w:t>
            </w:r>
          </w:p>
          <w:p w14:paraId="232E630C" w14:textId="71C46C42" w:rsidR="007B08C8" w:rsidRDefault="007B08C8" w:rsidP="007B08C8">
            <w:pPr>
              <w:pStyle w:val="NormalIndent"/>
              <w:jc w:val="center"/>
              <w:rPr>
                <w:rFonts w:eastAsia="Verdana" w:cs="Verdana"/>
              </w:rPr>
            </w:pPr>
          </w:p>
          <w:p w14:paraId="13238E9B" w14:textId="697E780D" w:rsidR="007B08C8" w:rsidRDefault="007B08C8" w:rsidP="007B08C8">
            <w:pPr>
              <w:pStyle w:val="NormalIndent"/>
              <w:jc w:val="center"/>
              <w:rPr>
                <w:rFonts w:eastAsia="Verdana" w:cs="Verdana"/>
              </w:rPr>
            </w:pPr>
          </w:p>
        </w:tc>
        <w:tc>
          <w:tcPr>
            <w:tcW w:w="3827" w:type="dxa"/>
            <w:shd w:val="clear" w:color="auto" w:fill="FFFFFF" w:themeFill="background1"/>
          </w:tcPr>
          <w:p w14:paraId="3BDB1B32" w14:textId="4D5E8324" w:rsidR="007B08C8" w:rsidRDefault="08140B52" w:rsidP="007B08C8">
            <w:pPr>
              <w:pStyle w:val="NormalIndent"/>
              <w:jc w:val="center"/>
              <w:rPr>
                <w:rFonts w:eastAsia="Verdana" w:cs="Verdana"/>
              </w:rPr>
            </w:pPr>
            <w:r w:rsidRPr="28930FFC">
              <w:rPr>
                <w:rFonts w:eastAsia="Verdana" w:cs="Verdana"/>
              </w:rPr>
              <w:t>All users on British locale. No impact.</w:t>
            </w:r>
          </w:p>
        </w:tc>
      </w:tr>
      <w:tr w:rsidR="007B08C8" w14:paraId="01F773D0" w14:textId="77777777" w:rsidTr="0BA59E9D">
        <w:trPr>
          <w:trHeight w:val="300"/>
        </w:trPr>
        <w:tc>
          <w:tcPr>
            <w:tcW w:w="2865" w:type="dxa"/>
            <w:shd w:val="clear" w:color="auto" w:fill="FFFFFF" w:themeFill="background1"/>
          </w:tcPr>
          <w:p w14:paraId="7745B0E8" w14:textId="16A887ED" w:rsidR="31F6E124" w:rsidRDefault="31F6E124" w:rsidP="65050163">
            <w:pPr>
              <w:pStyle w:val="NormalIndent"/>
              <w:jc w:val="center"/>
              <w:rPr>
                <w:rFonts w:eastAsia="Verdana" w:cs="Verdana"/>
                <w:sz w:val="21"/>
                <w:szCs w:val="21"/>
              </w:rPr>
            </w:pPr>
            <w:r w:rsidRPr="65050163">
              <w:rPr>
                <w:rFonts w:eastAsia="Verdana" w:cs="Verdana"/>
                <w:color w:val="181818"/>
                <w:sz w:val="21"/>
                <w:szCs w:val="21"/>
              </w:rPr>
              <w:t>Evaluate Criteria Based on Original Record Values in Process Builder</w:t>
            </w:r>
          </w:p>
        </w:tc>
        <w:tc>
          <w:tcPr>
            <w:tcW w:w="1089" w:type="dxa"/>
            <w:shd w:val="clear" w:color="auto" w:fill="FFFFFF" w:themeFill="background1"/>
          </w:tcPr>
          <w:p w14:paraId="3332756E" w14:textId="140BC82E" w:rsidR="42D31DC1" w:rsidRDefault="42D31DC1" w:rsidP="007B08C8">
            <w:pPr>
              <w:pStyle w:val="NormalIndent"/>
              <w:spacing w:line="240" w:lineRule="auto"/>
              <w:ind w:left="0"/>
              <w:jc w:val="center"/>
              <w:rPr>
                <w:rFonts w:eastAsia="Verdana" w:cs="Verdana"/>
              </w:rPr>
            </w:pPr>
            <w:r w:rsidRPr="007B08C8">
              <w:rPr>
                <w:rFonts w:eastAsia="Verdana" w:cs="Verdana"/>
              </w:rPr>
              <w:t xml:space="preserve">1 </w:t>
            </w:r>
            <w:r w:rsidR="7390E6A6" w:rsidRPr="007B08C8">
              <w:rPr>
                <w:rFonts w:eastAsia="Verdana" w:cs="Verdana"/>
              </w:rPr>
              <w:t>May</w:t>
            </w:r>
            <w:r w:rsidRPr="007B08C8">
              <w:rPr>
                <w:rFonts w:eastAsia="Verdana" w:cs="Verdana"/>
              </w:rPr>
              <w:t xml:space="preserve"> 2025</w:t>
            </w:r>
          </w:p>
          <w:p w14:paraId="451DE76D" w14:textId="28ACDF40" w:rsidR="007B08C8" w:rsidRDefault="007B08C8" w:rsidP="007B08C8">
            <w:pPr>
              <w:pStyle w:val="NormalIndent"/>
              <w:jc w:val="center"/>
              <w:rPr>
                <w:rFonts w:eastAsia="Verdana" w:cs="Verdana"/>
              </w:rPr>
            </w:pPr>
          </w:p>
          <w:p w14:paraId="64284322" w14:textId="5754C4B7" w:rsidR="007B08C8" w:rsidRDefault="007B08C8" w:rsidP="007B08C8">
            <w:pPr>
              <w:pStyle w:val="NormalIndent"/>
              <w:jc w:val="center"/>
              <w:rPr>
                <w:rFonts w:eastAsia="Verdana" w:cs="Verdana"/>
              </w:rPr>
            </w:pPr>
          </w:p>
        </w:tc>
        <w:tc>
          <w:tcPr>
            <w:tcW w:w="3827" w:type="dxa"/>
            <w:shd w:val="clear" w:color="auto" w:fill="FFFFFF" w:themeFill="background1"/>
          </w:tcPr>
          <w:p w14:paraId="32C76D37" w14:textId="518C0113" w:rsidR="007B08C8" w:rsidRDefault="007B08C8" w:rsidP="007B08C8">
            <w:pPr>
              <w:pStyle w:val="NormalIndent"/>
              <w:jc w:val="center"/>
              <w:rPr>
                <w:rFonts w:eastAsia="Verdana" w:cs="Verdana"/>
              </w:rPr>
            </w:pPr>
          </w:p>
        </w:tc>
      </w:tr>
      <w:tr w:rsidR="007B08C8" w14:paraId="63199926" w14:textId="77777777" w:rsidTr="0BA59E9D">
        <w:trPr>
          <w:trHeight w:val="300"/>
        </w:trPr>
        <w:tc>
          <w:tcPr>
            <w:tcW w:w="2865" w:type="dxa"/>
            <w:shd w:val="clear" w:color="auto" w:fill="FFFFFF" w:themeFill="background1"/>
          </w:tcPr>
          <w:p w14:paraId="778FD3BB" w14:textId="0C00651B" w:rsidR="31F6E124" w:rsidRDefault="31F6E124" w:rsidP="65050163">
            <w:pPr>
              <w:pStyle w:val="NormalIndent"/>
              <w:jc w:val="center"/>
              <w:rPr>
                <w:rFonts w:eastAsia="Verdana" w:cs="Verdana"/>
                <w:sz w:val="21"/>
                <w:szCs w:val="21"/>
              </w:rPr>
            </w:pPr>
            <w:r w:rsidRPr="65050163">
              <w:rPr>
                <w:rFonts w:eastAsia="Verdana" w:cs="Verdana"/>
                <w:color w:val="181818"/>
                <w:sz w:val="21"/>
                <w:szCs w:val="21"/>
              </w:rPr>
              <w:lastRenderedPageBreak/>
              <w:t>Salesforce Platform API Versions 21.0 through 30.0 Retirement</w:t>
            </w:r>
          </w:p>
        </w:tc>
        <w:tc>
          <w:tcPr>
            <w:tcW w:w="1089" w:type="dxa"/>
            <w:shd w:val="clear" w:color="auto" w:fill="FFFFFF" w:themeFill="background1"/>
          </w:tcPr>
          <w:p w14:paraId="59069536" w14:textId="2BBC7A9C" w:rsidR="136BC5F0" w:rsidRDefault="136BC5F0" w:rsidP="007B08C8">
            <w:pPr>
              <w:pStyle w:val="NormalIndent"/>
              <w:spacing w:line="240" w:lineRule="auto"/>
              <w:ind w:left="0"/>
              <w:jc w:val="center"/>
              <w:rPr>
                <w:rFonts w:eastAsia="Verdana" w:cs="Verdana"/>
              </w:rPr>
            </w:pPr>
            <w:r w:rsidRPr="007B08C8">
              <w:rPr>
                <w:rFonts w:eastAsia="Verdana" w:cs="Verdana"/>
              </w:rPr>
              <w:t xml:space="preserve">1 </w:t>
            </w:r>
            <w:r w:rsidR="0F22809F" w:rsidRPr="007B08C8">
              <w:rPr>
                <w:rFonts w:eastAsia="Verdana" w:cs="Verdana"/>
              </w:rPr>
              <w:t>May</w:t>
            </w:r>
            <w:r w:rsidRPr="007B08C8">
              <w:rPr>
                <w:rFonts w:eastAsia="Verdana" w:cs="Verdana"/>
              </w:rPr>
              <w:t xml:space="preserve"> 2025</w:t>
            </w:r>
          </w:p>
          <w:p w14:paraId="04C348AB" w14:textId="23029E5A" w:rsidR="007B08C8" w:rsidRDefault="007B08C8" w:rsidP="007B08C8">
            <w:pPr>
              <w:pStyle w:val="NormalIndent"/>
              <w:jc w:val="center"/>
              <w:rPr>
                <w:rFonts w:eastAsia="Verdana" w:cs="Verdana"/>
              </w:rPr>
            </w:pPr>
          </w:p>
          <w:p w14:paraId="44591A70" w14:textId="0D0E83A3" w:rsidR="007B08C8" w:rsidRDefault="007B08C8" w:rsidP="007B08C8">
            <w:pPr>
              <w:pStyle w:val="NormalIndent"/>
              <w:jc w:val="center"/>
              <w:rPr>
                <w:rFonts w:eastAsia="Verdana" w:cs="Verdana"/>
              </w:rPr>
            </w:pPr>
          </w:p>
        </w:tc>
        <w:tc>
          <w:tcPr>
            <w:tcW w:w="3827" w:type="dxa"/>
            <w:shd w:val="clear" w:color="auto" w:fill="FFFFFF" w:themeFill="background1"/>
          </w:tcPr>
          <w:p w14:paraId="03A4FDD4" w14:textId="2A17C1E2" w:rsidR="007B08C8" w:rsidRDefault="0903D82E" w:rsidP="007B08C8">
            <w:pPr>
              <w:pStyle w:val="NormalIndent"/>
              <w:jc w:val="center"/>
              <w:rPr>
                <w:rFonts w:eastAsia="Verdana" w:cs="Verdana"/>
              </w:rPr>
            </w:pPr>
            <w:r w:rsidRPr="0BA59E9D">
              <w:rPr>
                <w:rFonts w:eastAsia="Verdana" w:cs="Verdana"/>
              </w:rPr>
              <w:t>Can be activated in sandbox and tested.</w:t>
            </w:r>
          </w:p>
        </w:tc>
      </w:tr>
      <w:tr w:rsidR="007B08C8" w14:paraId="338513A5" w14:textId="77777777" w:rsidTr="0BA59E9D">
        <w:trPr>
          <w:trHeight w:val="300"/>
        </w:trPr>
        <w:tc>
          <w:tcPr>
            <w:tcW w:w="2865" w:type="dxa"/>
            <w:shd w:val="clear" w:color="auto" w:fill="FFFFFF" w:themeFill="background1"/>
          </w:tcPr>
          <w:p w14:paraId="21AB4E3C" w14:textId="4D439ADE" w:rsidR="31F6E124" w:rsidRDefault="31F6E124" w:rsidP="65050163">
            <w:pPr>
              <w:pStyle w:val="NormalIndent"/>
              <w:jc w:val="center"/>
              <w:rPr>
                <w:rFonts w:eastAsia="Verdana" w:cs="Verdana"/>
                <w:sz w:val="21"/>
                <w:szCs w:val="21"/>
              </w:rPr>
            </w:pPr>
            <w:r w:rsidRPr="65050163">
              <w:rPr>
                <w:rFonts w:eastAsia="Verdana" w:cs="Verdana"/>
                <w:color w:val="181818"/>
                <w:sz w:val="21"/>
                <w:szCs w:val="21"/>
              </w:rPr>
              <w:t xml:space="preserve">Grant Access to the Label Object in Custom Profiles to Continue Using </w:t>
            </w:r>
            <w:proofErr w:type="gramStart"/>
            <w:r w:rsidRPr="65050163">
              <w:rPr>
                <w:rFonts w:eastAsia="Verdana" w:cs="Verdana"/>
                <w:color w:val="181818"/>
                <w:sz w:val="21"/>
                <w:szCs w:val="21"/>
              </w:rPr>
              <w:t>To</w:t>
            </w:r>
            <w:proofErr w:type="gramEnd"/>
            <w:r w:rsidRPr="65050163">
              <w:rPr>
                <w:rFonts w:eastAsia="Verdana" w:cs="Verdana"/>
                <w:color w:val="181818"/>
                <w:sz w:val="21"/>
                <w:szCs w:val="21"/>
              </w:rPr>
              <w:t xml:space="preserve"> Do List Labels</w:t>
            </w:r>
          </w:p>
        </w:tc>
        <w:tc>
          <w:tcPr>
            <w:tcW w:w="1089" w:type="dxa"/>
            <w:shd w:val="clear" w:color="auto" w:fill="FFFFFF" w:themeFill="background1"/>
          </w:tcPr>
          <w:p w14:paraId="3D40B927" w14:textId="11244781" w:rsidR="007B08C8" w:rsidRDefault="007B08C8" w:rsidP="65050163">
            <w:pPr>
              <w:pStyle w:val="NormalIndent"/>
              <w:jc w:val="center"/>
              <w:rPr>
                <w:rFonts w:eastAsia="Verdana" w:cs="Verdana"/>
                <w:sz w:val="21"/>
                <w:szCs w:val="21"/>
              </w:rPr>
            </w:pPr>
          </w:p>
        </w:tc>
        <w:tc>
          <w:tcPr>
            <w:tcW w:w="3827" w:type="dxa"/>
            <w:shd w:val="clear" w:color="auto" w:fill="FFFFFF" w:themeFill="background1"/>
          </w:tcPr>
          <w:p w14:paraId="14FA8F21" w14:textId="7FDB92B5" w:rsidR="007B08C8" w:rsidRDefault="007B08C8" w:rsidP="65050163">
            <w:pPr>
              <w:pStyle w:val="NormalIndent"/>
              <w:jc w:val="center"/>
              <w:rPr>
                <w:rFonts w:eastAsia="Verdana" w:cs="Verdana"/>
                <w:sz w:val="21"/>
                <w:szCs w:val="21"/>
              </w:rPr>
            </w:pPr>
          </w:p>
        </w:tc>
      </w:tr>
      <w:tr w:rsidR="007B08C8" w14:paraId="24F1297A" w14:textId="77777777" w:rsidTr="0BA59E9D">
        <w:trPr>
          <w:trHeight w:val="300"/>
        </w:trPr>
        <w:tc>
          <w:tcPr>
            <w:tcW w:w="2865" w:type="dxa"/>
            <w:shd w:val="clear" w:color="auto" w:fill="FFFFFF" w:themeFill="background1"/>
          </w:tcPr>
          <w:p w14:paraId="751D72D5" w14:textId="2778549D" w:rsidR="31F6E124" w:rsidRDefault="31F6E124" w:rsidP="65050163">
            <w:pPr>
              <w:pStyle w:val="NormalIndent"/>
              <w:jc w:val="center"/>
              <w:rPr>
                <w:rFonts w:eastAsia="Verdana" w:cs="Verdana"/>
                <w:sz w:val="21"/>
                <w:szCs w:val="21"/>
              </w:rPr>
            </w:pPr>
            <w:r w:rsidRPr="65050163">
              <w:rPr>
                <w:rFonts w:eastAsia="Verdana" w:cs="Verdana"/>
                <w:color w:val="181818"/>
                <w:sz w:val="21"/>
                <w:szCs w:val="21"/>
              </w:rPr>
              <w:t>Keep Working with Tab-Focused Dialogs</w:t>
            </w:r>
          </w:p>
        </w:tc>
        <w:tc>
          <w:tcPr>
            <w:tcW w:w="1089" w:type="dxa"/>
            <w:shd w:val="clear" w:color="auto" w:fill="FFFFFF" w:themeFill="background1"/>
          </w:tcPr>
          <w:p w14:paraId="2BAC0E98" w14:textId="1B0EADC2" w:rsidR="007B08C8" w:rsidRDefault="007B08C8" w:rsidP="65050163">
            <w:pPr>
              <w:pStyle w:val="NormalIndent"/>
              <w:jc w:val="center"/>
              <w:rPr>
                <w:rFonts w:eastAsia="Verdana" w:cs="Verdana"/>
                <w:sz w:val="21"/>
                <w:szCs w:val="21"/>
              </w:rPr>
            </w:pPr>
          </w:p>
        </w:tc>
        <w:tc>
          <w:tcPr>
            <w:tcW w:w="3827" w:type="dxa"/>
            <w:shd w:val="clear" w:color="auto" w:fill="FFFFFF" w:themeFill="background1"/>
          </w:tcPr>
          <w:p w14:paraId="6437D6F4" w14:textId="12100F44" w:rsidR="007B08C8" w:rsidRDefault="007B08C8" w:rsidP="65050163">
            <w:pPr>
              <w:pStyle w:val="NormalIndent"/>
              <w:jc w:val="center"/>
              <w:rPr>
                <w:rFonts w:eastAsia="Verdana" w:cs="Verdana"/>
                <w:sz w:val="21"/>
                <w:szCs w:val="21"/>
              </w:rPr>
            </w:pPr>
          </w:p>
        </w:tc>
      </w:tr>
      <w:tr w:rsidR="007B08C8" w14:paraId="088875D8" w14:textId="77777777" w:rsidTr="0BA59E9D">
        <w:trPr>
          <w:trHeight w:val="300"/>
        </w:trPr>
        <w:tc>
          <w:tcPr>
            <w:tcW w:w="2865" w:type="dxa"/>
            <w:shd w:val="clear" w:color="auto" w:fill="FFFFFF" w:themeFill="background1"/>
          </w:tcPr>
          <w:p w14:paraId="78506276" w14:textId="4C660B32" w:rsidR="31F6E124" w:rsidRDefault="31F6E124" w:rsidP="65050163">
            <w:pPr>
              <w:pStyle w:val="NormalIndent"/>
              <w:jc w:val="center"/>
              <w:rPr>
                <w:rFonts w:eastAsia="Verdana" w:cs="Verdana"/>
                <w:sz w:val="21"/>
                <w:szCs w:val="21"/>
              </w:rPr>
            </w:pPr>
            <w:r w:rsidRPr="65050163">
              <w:rPr>
                <w:rFonts w:eastAsia="Verdana" w:cs="Verdana"/>
                <w:color w:val="181818"/>
                <w:sz w:val="21"/>
                <w:szCs w:val="21"/>
              </w:rPr>
              <w:t>Prevent consecutive API navigation calls</w:t>
            </w:r>
          </w:p>
        </w:tc>
        <w:tc>
          <w:tcPr>
            <w:tcW w:w="1089" w:type="dxa"/>
            <w:shd w:val="clear" w:color="auto" w:fill="FFFFFF" w:themeFill="background1"/>
          </w:tcPr>
          <w:p w14:paraId="21BAFA74" w14:textId="304CF0B4" w:rsidR="007B08C8" w:rsidRDefault="007B08C8" w:rsidP="65050163">
            <w:pPr>
              <w:pStyle w:val="NormalIndent"/>
              <w:jc w:val="center"/>
              <w:rPr>
                <w:rFonts w:eastAsia="Verdana" w:cs="Verdana"/>
                <w:sz w:val="21"/>
                <w:szCs w:val="21"/>
              </w:rPr>
            </w:pPr>
          </w:p>
        </w:tc>
        <w:tc>
          <w:tcPr>
            <w:tcW w:w="3827" w:type="dxa"/>
            <w:shd w:val="clear" w:color="auto" w:fill="FFFFFF" w:themeFill="background1"/>
          </w:tcPr>
          <w:p w14:paraId="22147CDC" w14:textId="3FD3B288" w:rsidR="007B08C8" w:rsidRDefault="007B08C8" w:rsidP="65050163">
            <w:pPr>
              <w:pStyle w:val="NormalIndent"/>
              <w:jc w:val="center"/>
              <w:rPr>
                <w:rFonts w:eastAsia="Verdana" w:cs="Verdana"/>
                <w:sz w:val="21"/>
                <w:szCs w:val="21"/>
              </w:rPr>
            </w:pPr>
          </w:p>
        </w:tc>
      </w:tr>
    </w:tbl>
    <w:p w14:paraId="2781D79F" w14:textId="1EEB0F69" w:rsidR="3B091283" w:rsidRDefault="3B091283" w:rsidP="65050163">
      <w:pPr>
        <w:rPr>
          <w:sz w:val="21"/>
          <w:szCs w:val="21"/>
        </w:rPr>
      </w:pPr>
    </w:p>
    <w:p w14:paraId="2D790AFE" w14:textId="00B3C6AC" w:rsidR="2A2DCE39" w:rsidRDefault="2A2DCE39" w:rsidP="65050163">
      <w:pPr>
        <w:pStyle w:val="Heading4"/>
        <w:numPr>
          <w:ilvl w:val="0"/>
          <w:numId w:val="0"/>
        </w:numPr>
        <w:ind w:left="1701" w:hanging="992"/>
        <w:rPr>
          <w:sz w:val="21"/>
          <w:szCs w:val="21"/>
        </w:rPr>
      </w:pPr>
    </w:p>
    <w:p w14:paraId="3E13D6A2" w14:textId="67386CE2" w:rsidR="2A2DCE39" w:rsidRDefault="2A2DCE39" w:rsidP="55C6B034">
      <w:pPr>
        <w:pStyle w:val="NormalIndent"/>
        <w:rPr>
          <w:i/>
          <w:iCs/>
        </w:rPr>
      </w:pPr>
    </w:p>
    <w:p w14:paraId="677C9C15" w14:textId="4A802FD8" w:rsidR="001639B8" w:rsidRDefault="008B3F58" w:rsidP="001639B8">
      <w:pPr>
        <w:pStyle w:val="Heading1"/>
      </w:pPr>
      <w:bookmarkStart w:id="66" w:name="_Toc171941820"/>
      <w:r>
        <w:lastRenderedPageBreak/>
        <w:t xml:space="preserve">General </w:t>
      </w:r>
      <w:r w:rsidR="001639B8">
        <w:t>Recommendations and Next Steps</w:t>
      </w:r>
      <w:bookmarkEnd w:id="66"/>
    </w:p>
    <w:p w14:paraId="618FD5E0" w14:textId="5ECBEA23" w:rsidR="001639B8" w:rsidRDefault="001639B8" w:rsidP="001639B8">
      <w:pPr>
        <w:pStyle w:val="NormalIndent"/>
        <w:ind w:left="432"/>
      </w:pPr>
      <w:r>
        <w:t>Based on the above findings we recommend the following</w:t>
      </w:r>
      <w:r w:rsidR="000627DD">
        <w:t>:</w:t>
      </w:r>
    </w:p>
    <w:tbl>
      <w:tblPr>
        <w:tblW w:w="9120" w:type="dxa"/>
        <w:tblLook w:val="04A0" w:firstRow="1" w:lastRow="0" w:firstColumn="1" w:lastColumn="0" w:noHBand="0" w:noVBand="1"/>
      </w:tblPr>
      <w:tblGrid>
        <w:gridCol w:w="2780"/>
        <w:gridCol w:w="6340"/>
      </w:tblGrid>
      <w:tr w:rsidR="00CA180F" w:rsidRPr="000627DD" w14:paraId="2EF276E2" w14:textId="77777777" w:rsidTr="00CA180F">
        <w:trPr>
          <w:trHeight w:val="290"/>
        </w:trPr>
        <w:tc>
          <w:tcPr>
            <w:tcW w:w="2780" w:type="dxa"/>
            <w:tcBorders>
              <w:top w:val="single" w:sz="4" w:space="0" w:color="auto"/>
              <w:left w:val="single" w:sz="4" w:space="0" w:color="auto"/>
              <w:bottom w:val="single" w:sz="4" w:space="0" w:color="auto"/>
              <w:right w:val="single" w:sz="4" w:space="0" w:color="auto"/>
            </w:tcBorders>
            <w:shd w:val="clear" w:color="auto" w:fill="92D050"/>
            <w:vAlign w:val="bottom"/>
            <w:hideMark/>
          </w:tcPr>
          <w:p w14:paraId="1AB81C98" w14:textId="77777777" w:rsidR="00CA180F" w:rsidRPr="000627DD" w:rsidRDefault="00CA180F" w:rsidP="000627DD">
            <w:pPr>
              <w:spacing w:line="240" w:lineRule="auto"/>
              <w:rPr>
                <w:rFonts w:ascii="Calibri" w:hAnsi="Calibri" w:cs="Calibri"/>
                <w:b/>
                <w:bCs/>
                <w:color w:val="000000"/>
                <w:sz w:val="22"/>
                <w:szCs w:val="22"/>
                <w:lang w:val="en-IN" w:eastAsia="en-IN"/>
              </w:rPr>
            </w:pPr>
            <w:r w:rsidRPr="000627DD">
              <w:rPr>
                <w:rFonts w:ascii="Calibri" w:hAnsi="Calibri" w:cs="Calibri"/>
                <w:b/>
                <w:bCs/>
                <w:color w:val="000000"/>
                <w:sz w:val="22"/>
                <w:szCs w:val="22"/>
                <w:lang w:val="en-IN" w:eastAsia="en-IN"/>
              </w:rPr>
              <w:t>Area</w:t>
            </w:r>
          </w:p>
        </w:tc>
        <w:tc>
          <w:tcPr>
            <w:tcW w:w="6340" w:type="dxa"/>
            <w:tcBorders>
              <w:top w:val="single" w:sz="4" w:space="0" w:color="auto"/>
              <w:left w:val="single" w:sz="4" w:space="0" w:color="auto"/>
              <w:bottom w:val="single" w:sz="4" w:space="0" w:color="auto"/>
              <w:right w:val="single" w:sz="4" w:space="0" w:color="auto"/>
            </w:tcBorders>
            <w:shd w:val="clear" w:color="auto" w:fill="92D050"/>
            <w:vAlign w:val="bottom"/>
            <w:hideMark/>
          </w:tcPr>
          <w:p w14:paraId="242DA7E5" w14:textId="77777777" w:rsidR="00CA180F" w:rsidRPr="000627DD" w:rsidRDefault="00CA180F" w:rsidP="000627DD">
            <w:pPr>
              <w:spacing w:line="240" w:lineRule="auto"/>
              <w:rPr>
                <w:rFonts w:ascii="Calibri" w:hAnsi="Calibri" w:cs="Calibri"/>
                <w:b/>
                <w:bCs/>
                <w:color w:val="000000"/>
                <w:sz w:val="22"/>
                <w:szCs w:val="22"/>
                <w:lang w:val="en-IN" w:eastAsia="en-IN"/>
              </w:rPr>
            </w:pPr>
            <w:r w:rsidRPr="000627DD">
              <w:rPr>
                <w:rFonts w:ascii="Calibri" w:hAnsi="Calibri" w:cs="Calibri"/>
                <w:b/>
                <w:bCs/>
                <w:color w:val="000000"/>
                <w:sz w:val="22"/>
                <w:szCs w:val="22"/>
                <w:lang w:val="en-IN" w:eastAsia="en-IN"/>
              </w:rPr>
              <w:t>Recommendation</w:t>
            </w:r>
          </w:p>
        </w:tc>
      </w:tr>
      <w:tr w:rsidR="00CA180F" w:rsidRPr="000627DD" w14:paraId="6F7EF219" w14:textId="77777777" w:rsidTr="001F3530">
        <w:trPr>
          <w:trHeight w:val="1170"/>
        </w:trPr>
        <w:tc>
          <w:tcPr>
            <w:tcW w:w="2780" w:type="dxa"/>
            <w:tcBorders>
              <w:top w:val="single" w:sz="4" w:space="0" w:color="auto"/>
              <w:left w:val="single" w:sz="4" w:space="0" w:color="auto"/>
              <w:right w:val="single" w:sz="4" w:space="0" w:color="auto"/>
            </w:tcBorders>
            <w:shd w:val="clear" w:color="auto" w:fill="auto"/>
            <w:vAlign w:val="bottom"/>
            <w:hideMark/>
          </w:tcPr>
          <w:p w14:paraId="26C79053" w14:textId="639A10DF"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User Licenses</w:t>
            </w:r>
          </w:p>
        </w:tc>
        <w:tc>
          <w:tcPr>
            <w:tcW w:w="6340" w:type="dxa"/>
            <w:tcBorders>
              <w:top w:val="single" w:sz="4" w:space="0" w:color="auto"/>
              <w:left w:val="single" w:sz="4" w:space="0" w:color="auto"/>
              <w:right w:val="single" w:sz="4" w:space="0" w:color="auto"/>
            </w:tcBorders>
            <w:shd w:val="clear" w:color="auto" w:fill="auto"/>
            <w:vAlign w:val="bottom"/>
            <w:hideMark/>
          </w:tcPr>
          <w:p w14:paraId="24FF36EA" w14:textId="77777777" w:rsidR="00CA180F" w:rsidRDefault="00CA180F" w:rsidP="000627DD">
            <w:pPr>
              <w:spacing w:line="240" w:lineRule="auto"/>
              <w:rPr>
                <w:rFonts w:cs="Calibri"/>
                <w:color w:val="000000"/>
                <w:lang w:val="en-IN" w:eastAsia="en-IN"/>
              </w:rPr>
            </w:pPr>
            <w:r w:rsidRPr="00CA180F">
              <w:rPr>
                <w:rFonts w:cs="Calibri"/>
                <w:color w:val="000000"/>
                <w:lang w:val="en-IN" w:eastAsia="en-IN"/>
              </w:rPr>
              <w:t>Code builder package can be installed and used for the advantage of development teams</w:t>
            </w:r>
          </w:p>
          <w:p w14:paraId="3DC33F5F" w14:textId="77777777" w:rsidR="00CA180F" w:rsidRPr="00CA180F" w:rsidRDefault="00CA180F" w:rsidP="000627DD">
            <w:pPr>
              <w:spacing w:line="240" w:lineRule="auto"/>
              <w:rPr>
                <w:rFonts w:cs="Calibri"/>
                <w:color w:val="000000"/>
                <w:lang w:val="en-IN" w:eastAsia="en-IN"/>
              </w:rPr>
            </w:pPr>
          </w:p>
          <w:p w14:paraId="50F879EC" w14:textId="6DEA8639"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Use of Business Rules Engine can be explored to support day to day Grainger business processes</w:t>
            </w:r>
          </w:p>
        </w:tc>
      </w:tr>
      <w:tr w:rsidR="00CA180F" w:rsidRPr="000627DD" w14:paraId="060A2C6F" w14:textId="77777777" w:rsidTr="00CA180F">
        <w:trPr>
          <w:trHeight w:val="580"/>
        </w:trPr>
        <w:tc>
          <w:tcPr>
            <w:tcW w:w="27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0FD09AD"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Sandbox Recommendations</w:t>
            </w:r>
          </w:p>
        </w:tc>
        <w:tc>
          <w:tcPr>
            <w:tcW w:w="63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668FF19"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Apex script can be developed to auto populate Unit lookup on Product records</w:t>
            </w:r>
          </w:p>
        </w:tc>
      </w:tr>
      <w:tr w:rsidR="00CA180F" w:rsidRPr="000627DD" w14:paraId="0E11354B" w14:textId="77777777" w:rsidTr="00CA180F">
        <w:trPr>
          <w:trHeight w:val="870"/>
        </w:trPr>
        <w:tc>
          <w:tcPr>
            <w:tcW w:w="27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0DFF7C4"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Sharing Model</w:t>
            </w:r>
          </w:p>
        </w:tc>
        <w:tc>
          <w:tcPr>
            <w:tcW w:w="63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B30D014"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 xml:space="preserve">Review all objects with external Read/Write access. Use </w:t>
            </w:r>
            <w:proofErr w:type="spellStart"/>
            <w:r w:rsidRPr="00CA180F">
              <w:rPr>
                <w:rFonts w:cs="Calibri"/>
                <w:color w:val="000000"/>
                <w:lang w:val="en-IN" w:eastAsia="en-IN"/>
              </w:rPr>
              <w:t>Use</w:t>
            </w:r>
            <w:proofErr w:type="spellEnd"/>
            <w:r w:rsidRPr="00CA180F">
              <w:rPr>
                <w:rFonts w:cs="Calibri"/>
                <w:color w:val="000000"/>
                <w:lang w:val="en-IN" w:eastAsia="en-IN"/>
              </w:rPr>
              <w:t xml:space="preserve"> Sharing Rules to share records with external and internal users wherever possible.</w:t>
            </w:r>
          </w:p>
        </w:tc>
      </w:tr>
      <w:tr w:rsidR="00CA180F" w:rsidRPr="000627DD" w14:paraId="6F352759" w14:textId="77777777" w:rsidTr="00CA180F">
        <w:trPr>
          <w:trHeight w:val="580"/>
        </w:trPr>
        <w:tc>
          <w:tcPr>
            <w:tcW w:w="27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541CBA3"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Workflow Rules and Process Builder</w:t>
            </w:r>
          </w:p>
        </w:tc>
        <w:tc>
          <w:tcPr>
            <w:tcW w:w="63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82E07C8"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Salesforce phasing out support for workflow rules and process builders by 2025. Convert all to flow.</w:t>
            </w:r>
          </w:p>
        </w:tc>
      </w:tr>
      <w:tr w:rsidR="00CA180F" w:rsidRPr="000627DD" w14:paraId="0244D007" w14:textId="77777777" w:rsidTr="001C6F65">
        <w:trPr>
          <w:trHeight w:val="1076"/>
        </w:trPr>
        <w:tc>
          <w:tcPr>
            <w:tcW w:w="2780" w:type="dxa"/>
            <w:tcBorders>
              <w:top w:val="single" w:sz="4" w:space="0" w:color="auto"/>
              <w:left w:val="single" w:sz="4" w:space="0" w:color="auto"/>
              <w:right w:val="single" w:sz="4" w:space="0" w:color="auto"/>
            </w:tcBorders>
            <w:shd w:val="clear" w:color="auto" w:fill="auto"/>
            <w:vAlign w:val="bottom"/>
            <w:hideMark/>
          </w:tcPr>
          <w:p w14:paraId="4049D7FD" w14:textId="77D7F8CB"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Profiles and Permission Sets</w:t>
            </w:r>
          </w:p>
        </w:tc>
        <w:tc>
          <w:tcPr>
            <w:tcW w:w="6340" w:type="dxa"/>
            <w:tcBorders>
              <w:top w:val="single" w:sz="4" w:space="0" w:color="auto"/>
              <w:left w:val="single" w:sz="4" w:space="0" w:color="auto"/>
              <w:right w:val="single" w:sz="4" w:space="0" w:color="auto"/>
            </w:tcBorders>
            <w:shd w:val="clear" w:color="auto" w:fill="auto"/>
            <w:vAlign w:val="bottom"/>
            <w:hideMark/>
          </w:tcPr>
          <w:p w14:paraId="6E35D240"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Remove unassigned profiles, permission sets</w:t>
            </w:r>
          </w:p>
          <w:p w14:paraId="6BEFDFF2" w14:textId="21CFD2D8"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Profiles and permission sets with low usage should be reviewed and merged if possible.</w:t>
            </w:r>
          </w:p>
        </w:tc>
      </w:tr>
      <w:tr w:rsidR="00CA180F" w:rsidRPr="000627DD" w14:paraId="64038CC2" w14:textId="77777777" w:rsidTr="00CA180F">
        <w:trPr>
          <w:trHeight w:val="290"/>
        </w:trPr>
        <w:tc>
          <w:tcPr>
            <w:tcW w:w="27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212486C"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Reports and Dashboards</w:t>
            </w:r>
          </w:p>
        </w:tc>
        <w:tc>
          <w:tcPr>
            <w:tcW w:w="63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27113A0"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Remove unused reports and dashboards</w:t>
            </w:r>
          </w:p>
        </w:tc>
      </w:tr>
      <w:tr w:rsidR="00CA180F" w:rsidRPr="000627DD" w14:paraId="382CC0EC" w14:textId="77777777" w:rsidTr="00C22C38">
        <w:trPr>
          <w:trHeight w:val="1170"/>
        </w:trPr>
        <w:tc>
          <w:tcPr>
            <w:tcW w:w="2780" w:type="dxa"/>
            <w:tcBorders>
              <w:top w:val="single" w:sz="4" w:space="0" w:color="auto"/>
              <w:left w:val="single" w:sz="4" w:space="0" w:color="auto"/>
              <w:right w:val="single" w:sz="4" w:space="0" w:color="auto"/>
            </w:tcBorders>
            <w:shd w:val="clear" w:color="auto" w:fill="auto"/>
            <w:vAlign w:val="bottom"/>
            <w:hideMark/>
          </w:tcPr>
          <w:p w14:paraId="115A6DF8" w14:textId="56B800CB"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User Provisioning Recommendations</w:t>
            </w:r>
          </w:p>
        </w:tc>
        <w:tc>
          <w:tcPr>
            <w:tcW w:w="6340" w:type="dxa"/>
            <w:tcBorders>
              <w:top w:val="single" w:sz="4" w:space="0" w:color="auto"/>
              <w:left w:val="single" w:sz="4" w:space="0" w:color="auto"/>
              <w:right w:val="single" w:sz="4" w:space="0" w:color="auto"/>
            </w:tcBorders>
            <w:shd w:val="clear" w:color="auto" w:fill="auto"/>
            <w:vAlign w:val="bottom"/>
            <w:hideMark/>
          </w:tcPr>
          <w:p w14:paraId="59244F01" w14:textId="77777777" w:rsidR="00CA180F" w:rsidRDefault="00CA180F" w:rsidP="000627DD">
            <w:pPr>
              <w:spacing w:line="240" w:lineRule="auto"/>
              <w:rPr>
                <w:rFonts w:cs="Calibri"/>
                <w:color w:val="000000"/>
                <w:lang w:val="en-IN" w:eastAsia="en-IN"/>
              </w:rPr>
            </w:pPr>
            <w:r w:rsidRPr="00CA180F">
              <w:rPr>
                <w:rFonts w:cs="Calibri"/>
                <w:color w:val="000000"/>
                <w:lang w:val="en-IN" w:eastAsia="en-IN"/>
              </w:rPr>
              <w:t>Remove record ownership when deactivating users from Salesforce</w:t>
            </w:r>
          </w:p>
          <w:p w14:paraId="599BA2EA" w14:textId="77777777" w:rsidR="00CA180F" w:rsidRPr="00CA180F" w:rsidRDefault="00CA180F" w:rsidP="000627DD">
            <w:pPr>
              <w:spacing w:line="240" w:lineRule="auto"/>
              <w:rPr>
                <w:rFonts w:cs="Calibri"/>
                <w:color w:val="000000"/>
                <w:lang w:val="en-IN" w:eastAsia="en-IN"/>
              </w:rPr>
            </w:pPr>
          </w:p>
          <w:p w14:paraId="5539834E" w14:textId="42C5D16F"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 xml:space="preserve">Remove users from permission sets and permission set groups, </w:t>
            </w:r>
            <w:r>
              <w:rPr>
                <w:rFonts w:cs="Calibri"/>
                <w:color w:val="000000"/>
                <w:lang w:val="en-IN" w:eastAsia="en-IN"/>
              </w:rPr>
              <w:t xml:space="preserve">and </w:t>
            </w:r>
            <w:r w:rsidRPr="00CA180F">
              <w:rPr>
                <w:rFonts w:cs="Calibri"/>
                <w:color w:val="000000"/>
                <w:lang w:val="en-IN" w:eastAsia="en-IN"/>
              </w:rPr>
              <w:t>approval processes when deactivating users.</w:t>
            </w:r>
          </w:p>
        </w:tc>
      </w:tr>
      <w:tr w:rsidR="00CA180F" w:rsidRPr="000627DD" w14:paraId="78D09336" w14:textId="77777777" w:rsidTr="00FE494F">
        <w:trPr>
          <w:trHeight w:val="1180"/>
        </w:trPr>
        <w:tc>
          <w:tcPr>
            <w:tcW w:w="2780" w:type="dxa"/>
            <w:tcBorders>
              <w:top w:val="single" w:sz="4" w:space="0" w:color="auto"/>
              <w:left w:val="single" w:sz="4" w:space="0" w:color="auto"/>
              <w:right w:val="single" w:sz="4" w:space="0" w:color="auto"/>
            </w:tcBorders>
            <w:shd w:val="clear" w:color="auto" w:fill="auto"/>
            <w:vAlign w:val="bottom"/>
            <w:hideMark/>
          </w:tcPr>
          <w:p w14:paraId="45D32C63" w14:textId="4494DB99"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Apex Code Quality and Recommendations</w:t>
            </w:r>
          </w:p>
        </w:tc>
        <w:tc>
          <w:tcPr>
            <w:tcW w:w="6340" w:type="dxa"/>
            <w:tcBorders>
              <w:top w:val="single" w:sz="4" w:space="0" w:color="auto"/>
              <w:left w:val="single" w:sz="4" w:space="0" w:color="auto"/>
              <w:right w:val="single" w:sz="4" w:space="0" w:color="auto"/>
            </w:tcBorders>
            <w:shd w:val="clear" w:color="auto" w:fill="auto"/>
            <w:vAlign w:val="bottom"/>
            <w:hideMark/>
          </w:tcPr>
          <w:p w14:paraId="5D18CCE1"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Check for empty try catch blocks and add proper error handling as per scenario</w:t>
            </w:r>
          </w:p>
          <w:p w14:paraId="1B78BB97"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 xml:space="preserve">Only one trigger per </w:t>
            </w:r>
            <w:proofErr w:type="spellStart"/>
            <w:r w:rsidRPr="00CA180F">
              <w:rPr>
                <w:rFonts w:cs="Calibri"/>
                <w:color w:val="000000"/>
                <w:lang w:val="en-IN" w:eastAsia="en-IN"/>
              </w:rPr>
              <w:t>sObject</w:t>
            </w:r>
            <w:proofErr w:type="spellEnd"/>
          </w:p>
          <w:p w14:paraId="515AB70B" w14:textId="01C16042"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Unused apex classes should be removed</w:t>
            </w:r>
          </w:p>
        </w:tc>
      </w:tr>
      <w:tr w:rsidR="00CA180F" w:rsidRPr="000627DD" w14:paraId="08F26FE5" w14:textId="77777777" w:rsidTr="00CA180F">
        <w:trPr>
          <w:trHeight w:val="786"/>
        </w:trPr>
        <w:tc>
          <w:tcPr>
            <w:tcW w:w="27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FA75E65" w14:textId="5FC9CA7A"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Apex Test Code Coverage</w:t>
            </w:r>
          </w:p>
        </w:tc>
        <w:tc>
          <w:tcPr>
            <w:tcW w:w="63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955491F" w14:textId="77777777" w:rsidR="00CA180F" w:rsidRPr="00CA180F" w:rsidRDefault="00CA180F" w:rsidP="000627DD">
            <w:pPr>
              <w:spacing w:line="240" w:lineRule="auto"/>
              <w:rPr>
                <w:rFonts w:cs="Calibri"/>
                <w:color w:val="000000"/>
                <w:lang w:val="en-IN" w:eastAsia="en-IN"/>
              </w:rPr>
            </w:pPr>
            <w:proofErr w:type="spellStart"/>
            <w:r w:rsidRPr="00CA180F">
              <w:rPr>
                <w:rFonts w:cs="Calibri"/>
                <w:color w:val="000000"/>
                <w:lang w:val="en-IN" w:eastAsia="en-IN"/>
              </w:rPr>
              <w:t>seeAllData</w:t>
            </w:r>
            <w:proofErr w:type="spellEnd"/>
            <w:r w:rsidRPr="00CA180F">
              <w:rPr>
                <w:rFonts w:cs="Calibri"/>
                <w:color w:val="000000"/>
                <w:lang w:val="en-IN" w:eastAsia="en-IN"/>
              </w:rPr>
              <w:t>=true must be removed from test classes</w:t>
            </w:r>
          </w:p>
          <w:p w14:paraId="32DD27DA" w14:textId="57E3290A"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Test methods with no assert statements should have at least one</w:t>
            </w:r>
          </w:p>
        </w:tc>
      </w:tr>
      <w:tr w:rsidR="00CA180F" w:rsidRPr="000627DD" w14:paraId="03950786" w14:textId="77777777" w:rsidTr="00CA180F">
        <w:trPr>
          <w:trHeight w:val="2058"/>
        </w:trPr>
        <w:tc>
          <w:tcPr>
            <w:tcW w:w="27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4DBB688" w14:textId="5BB0D275"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Recommendations for Automations</w:t>
            </w:r>
          </w:p>
        </w:tc>
        <w:tc>
          <w:tcPr>
            <w:tcW w:w="63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382B06C"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Remove unused flows, workflow rules and process builders</w:t>
            </w:r>
          </w:p>
          <w:p w14:paraId="37B6FAA6"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Add fault path to handle exceptions gracefully in all the flows</w:t>
            </w:r>
          </w:p>
          <w:p w14:paraId="5BF66A41" w14:textId="01BA7CDD"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Salesforce has will no longer be supporting Workflow rules and process builder on December 31, 2025. These should be reviewed, and corresponding flow functionalities should be developed.</w:t>
            </w:r>
          </w:p>
        </w:tc>
      </w:tr>
      <w:tr w:rsidR="00CA180F" w:rsidRPr="000627DD" w14:paraId="6E0CB0C7" w14:textId="77777777" w:rsidTr="00CA180F">
        <w:trPr>
          <w:trHeight w:val="972"/>
        </w:trPr>
        <w:tc>
          <w:tcPr>
            <w:tcW w:w="27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55A6DC2"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lastRenderedPageBreak/>
              <w:t>Page layout and user experience</w:t>
            </w:r>
          </w:p>
          <w:p w14:paraId="30D6922B" w14:textId="2931A696"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 </w:t>
            </w:r>
          </w:p>
        </w:tc>
        <w:tc>
          <w:tcPr>
            <w:tcW w:w="63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CA353FB" w14:textId="77777777"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Opportunity (219) and Unit page (143) layouts have high number of fields included. These pages need review and rework.</w:t>
            </w:r>
          </w:p>
          <w:p w14:paraId="32B248F3" w14:textId="60D99C5F" w:rsidR="00CA180F" w:rsidRPr="00CA180F" w:rsidRDefault="00CA180F" w:rsidP="000627DD">
            <w:pPr>
              <w:spacing w:line="240" w:lineRule="auto"/>
              <w:rPr>
                <w:rFonts w:cs="Calibri"/>
                <w:color w:val="000000"/>
                <w:lang w:val="en-IN" w:eastAsia="en-IN"/>
              </w:rPr>
            </w:pPr>
            <w:r w:rsidRPr="00CA180F">
              <w:rPr>
                <w:rFonts w:cs="Calibri"/>
                <w:color w:val="000000"/>
                <w:lang w:val="en-IN" w:eastAsia="en-IN"/>
              </w:rPr>
              <w:t>Fields with low usage should be reviewed.</w:t>
            </w:r>
          </w:p>
        </w:tc>
      </w:tr>
    </w:tbl>
    <w:p w14:paraId="3462FA3F" w14:textId="77777777" w:rsidR="000627DD" w:rsidRDefault="000627DD" w:rsidP="001639B8">
      <w:pPr>
        <w:pStyle w:val="NormalIndent"/>
        <w:ind w:left="432"/>
      </w:pPr>
    </w:p>
    <w:p w14:paraId="011ADA5A" w14:textId="77777777" w:rsidR="001639B8" w:rsidRDefault="001639B8" w:rsidP="001639B8">
      <w:pPr>
        <w:pStyle w:val="NormalIndent"/>
        <w:ind w:left="432"/>
      </w:pPr>
    </w:p>
    <w:p w14:paraId="2B933C9E" w14:textId="77777777" w:rsidR="001639B8" w:rsidRDefault="001639B8" w:rsidP="001639B8">
      <w:pPr>
        <w:pStyle w:val="NormalIndent"/>
        <w:ind w:left="432"/>
      </w:pPr>
    </w:p>
    <w:p w14:paraId="116D9B49" w14:textId="3CBB78DC" w:rsidR="001639B8" w:rsidRDefault="001639B8" w:rsidP="001639B8">
      <w:pPr>
        <w:pStyle w:val="Caption"/>
      </w:pPr>
      <w:r>
        <w:t>Prepared By:</w:t>
      </w:r>
      <w:r w:rsidR="00243E67">
        <w:t xml:space="preserve"> Anjali Salecha (</w:t>
      </w:r>
      <w:proofErr w:type="spellStart"/>
      <w:r w:rsidR="00243E67">
        <w:t>OpenBox</w:t>
      </w:r>
      <w:proofErr w:type="spellEnd"/>
      <w:r w:rsidR="00243E67">
        <w:t>)</w:t>
      </w:r>
    </w:p>
    <w:p w14:paraId="47E2A4AB" w14:textId="77777777" w:rsidR="001639B8" w:rsidRPr="001639B8" w:rsidRDefault="001639B8" w:rsidP="001639B8">
      <w:pPr>
        <w:rPr>
          <w:lang w:val="en-ZA"/>
        </w:rPr>
      </w:pPr>
    </w:p>
    <w:p w14:paraId="613181BA" w14:textId="5151F3A9" w:rsidR="001639B8" w:rsidRPr="001639B8" w:rsidRDefault="001639B8" w:rsidP="001639B8">
      <w:pPr>
        <w:pStyle w:val="Caption"/>
      </w:pPr>
      <w:r>
        <w:t>Reviewed By:</w:t>
      </w:r>
    </w:p>
    <w:p w14:paraId="4907B2BD" w14:textId="77777777" w:rsidR="00F95FB3" w:rsidRPr="00F95FB3" w:rsidRDefault="00F95FB3" w:rsidP="00F95FB3">
      <w:pPr>
        <w:pStyle w:val="NormalIndent"/>
        <w:ind w:left="0"/>
      </w:pPr>
    </w:p>
    <w:sectPr w:rsidR="00F95FB3" w:rsidRPr="00F95FB3" w:rsidSect="009B0721">
      <w:headerReference w:type="default" r:id="rId22"/>
      <w:footerReference w:type="default" r:id="rId23"/>
      <w:headerReference w:type="first" r:id="rId24"/>
      <w:footerReference w:type="first" r:id="rId25"/>
      <w:pgSz w:w="12242" w:h="15842" w:code="1"/>
      <w:pgMar w:top="1701" w:right="1418" w:bottom="1701" w:left="1418" w:header="567" w:footer="567" w:gutter="0"/>
      <w:paperSrc w:first="15" w:other="15"/>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n Edwards" w:date="2024-07-08T15:17:00Z" w:initials="DE">
    <w:p w14:paraId="42974813" w14:textId="77777777" w:rsidR="006D4057" w:rsidRDefault="006D4057" w:rsidP="006D4057">
      <w:pPr>
        <w:pStyle w:val="CommentText"/>
      </w:pPr>
      <w:r>
        <w:rPr>
          <w:rStyle w:val="CommentReference"/>
        </w:rPr>
        <w:annotationRef/>
      </w:r>
      <w:r>
        <w:t>Move to page below</w:t>
      </w:r>
    </w:p>
  </w:comment>
  <w:comment w:id="1" w:author="Dan Edwards" w:date="2024-07-08T15:18:00Z" w:initials="DE">
    <w:p w14:paraId="181F71A8" w14:textId="77777777" w:rsidR="00824D34" w:rsidRDefault="00824D34" w:rsidP="00824D34">
      <w:pPr>
        <w:pStyle w:val="CommentText"/>
      </w:pPr>
      <w:r>
        <w:rPr>
          <w:rStyle w:val="CommentReference"/>
        </w:rPr>
        <w:annotationRef/>
      </w:r>
      <w:r>
        <w:t>Update table to remove formatting issues</w:t>
      </w:r>
    </w:p>
  </w:comment>
  <w:comment w:id="3" w:author="Dan Edwards" w:date="2024-07-08T16:24:00Z" w:initials="DE">
    <w:p w14:paraId="411B3A17" w14:textId="77777777" w:rsidR="007927D3" w:rsidRDefault="00355611" w:rsidP="007927D3">
      <w:pPr>
        <w:pStyle w:val="CommentText"/>
      </w:pPr>
      <w:r>
        <w:rPr>
          <w:rStyle w:val="CommentReference"/>
        </w:rPr>
        <w:annotationRef/>
      </w:r>
      <w:r w:rsidR="007927D3">
        <w:fldChar w:fldCharType="begin"/>
      </w:r>
      <w:r w:rsidR="007927D3">
        <w:instrText>HYPERLINK "mailto:dlandsberg@openboxsoftware.com"</w:instrText>
      </w:r>
      <w:bookmarkStart w:id="4" w:name="_@_DB112D2CB4CC4605819BDB6F4F8A1C81Z"/>
      <w:r w:rsidR="007927D3">
        <w:fldChar w:fldCharType="separate"/>
      </w:r>
      <w:bookmarkEnd w:id="4"/>
      <w:r w:rsidR="007927D3" w:rsidRPr="007927D3">
        <w:rPr>
          <w:rStyle w:val="Mention"/>
          <w:noProof/>
        </w:rPr>
        <w:t>@Dillan Landsberg</w:t>
      </w:r>
      <w:r w:rsidR="007927D3">
        <w:fldChar w:fldCharType="end"/>
      </w:r>
      <w:r w:rsidR="007927D3">
        <w:t xml:space="preserve"> can we please put this on the next page</w:t>
      </w:r>
    </w:p>
  </w:comment>
  <w:comment w:id="8" w:author="Dan Edwards" w:date="2024-07-08T14:38:00Z" w:initials="DE">
    <w:p w14:paraId="4C905D38" w14:textId="77777777" w:rsidR="00493A0E" w:rsidRDefault="00493A0E">
      <w:pPr>
        <w:pStyle w:val="CommentText"/>
      </w:pPr>
      <w:r>
        <w:rPr>
          <w:rStyle w:val="CommentReference"/>
        </w:rPr>
        <w:annotationRef/>
      </w:r>
      <w:r>
        <w:fldChar w:fldCharType="begin"/>
      </w:r>
      <w:r>
        <w:instrText xml:space="preserve"> HYPERLINK "mailto:dlandsberg@openboxsoftware.com"</w:instrText>
      </w:r>
      <w:bookmarkStart w:id="9" w:name="_@_4344424AC1D04E9CBE7A1B8B0A10A4D9Z"/>
      <w:r>
        <w:fldChar w:fldCharType="separate"/>
      </w:r>
      <w:bookmarkEnd w:id="9"/>
      <w:r w:rsidRPr="735BB1B8">
        <w:rPr>
          <w:noProof/>
        </w:rPr>
        <w:t>@Dillan Landsberg</w:t>
      </w:r>
      <w:r>
        <w:fldChar w:fldCharType="end"/>
      </w:r>
      <w:r w:rsidRPr="6AF1208E">
        <w:t xml:space="preserve"> add correct footer</w:t>
      </w:r>
    </w:p>
  </w:comment>
  <w:comment w:id="6" w:author="Shaun Barrett" w:date="2024-07-16T08:11:00Z" w:initials="SB">
    <w:p w14:paraId="0B7129B2" w14:textId="77777777" w:rsidR="004A0090" w:rsidRDefault="004A0090" w:rsidP="004A0090">
      <w:pPr>
        <w:pStyle w:val="CommentText"/>
      </w:pPr>
      <w:r>
        <w:rPr>
          <w:rStyle w:val="CommentReference"/>
        </w:rPr>
        <w:annotationRef/>
      </w:r>
      <w:r>
        <w:t>Footer - can we align the page numbers with the icons</w:t>
      </w:r>
    </w:p>
  </w:comment>
  <w:comment w:id="7" w:author="Dan Edwards" w:date="2024-07-16T08:47:00Z" w:initials="DE">
    <w:p w14:paraId="520DB0A8" w14:textId="4DAE38CB" w:rsidR="226D6586" w:rsidRDefault="226D6586">
      <w:pPr>
        <w:pStyle w:val="CommentText"/>
      </w:pPr>
      <w:r>
        <w:t>sure let me take a look</w:t>
      </w:r>
      <w:r>
        <w:rPr>
          <w:rStyle w:val="CommentReference"/>
        </w:rPr>
        <w:annotationRef/>
      </w:r>
    </w:p>
  </w:comment>
  <w:comment w:id="15" w:author="Sam Duncan" w:date="2024-07-16T07:55:00Z" w:initials="SD">
    <w:p w14:paraId="74DA153E" w14:textId="3775D707" w:rsidR="00055E2E" w:rsidRDefault="00055E2E">
      <w:pPr>
        <w:pStyle w:val="CommentText"/>
      </w:pPr>
      <w:r>
        <w:rPr>
          <w:rStyle w:val="CommentReference"/>
        </w:rPr>
        <w:annotationRef/>
      </w:r>
      <w:r>
        <w:fldChar w:fldCharType="begin"/>
      </w:r>
      <w:r>
        <w:instrText xml:space="preserve"> HYPERLINK "mailto:dedwards@openboxsoftware.com"</w:instrText>
      </w:r>
      <w:bookmarkStart w:id="17" w:name="_@_CD5F1B028A7641F7AD61C9E00DBF4C9EZ"/>
      <w:r>
        <w:fldChar w:fldCharType="separate"/>
      </w:r>
      <w:bookmarkEnd w:id="17"/>
      <w:r w:rsidRPr="0F8B0018">
        <w:rPr>
          <w:rStyle w:val="Mention"/>
          <w:noProof/>
        </w:rPr>
        <w:t>@Dan Edwards</w:t>
      </w:r>
      <w:r>
        <w:fldChar w:fldCharType="end"/>
      </w:r>
      <w:r w:rsidRPr="48AA983E">
        <w:t xml:space="preserve">  small thing, but I can see different fonts</w:t>
      </w:r>
    </w:p>
  </w:comment>
  <w:comment w:id="16" w:author="Dan Edwards" w:date="2024-07-16T08:48:00Z" w:initials="DE">
    <w:p w14:paraId="3DF01261" w14:textId="6AFFD664" w:rsidR="226D6586" w:rsidRDefault="226D6586">
      <w:pPr>
        <w:pStyle w:val="CommentText"/>
      </w:pPr>
      <w:r>
        <w:t>sorry, looks like Shaun has changed</w:t>
      </w:r>
      <w:r>
        <w:rPr>
          <w:rStyle w:val="CommentReference"/>
        </w:rPr>
        <w:annotationRef/>
      </w:r>
    </w:p>
  </w:comment>
  <w:comment w:id="18" w:author="Sam Duncan" w:date="2024-07-16T07:56:00Z" w:initials="SD">
    <w:p w14:paraId="5F366DE8" w14:textId="10C4FBD9" w:rsidR="0060200F" w:rsidRDefault="0060200F">
      <w:pPr>
        <w:pStyle w:val="CommentText"/>
      </w:pPr>
      <w:r>
        <w:rPr>
          <w:rStyle w:val="CommentReference"/>
        </w:rPr>
        <w:annotationRef/>
      </w:r>
      <w:r>
        <w:fldChar w:fldCharType="begin"/>
      </w:r>
      <w:r>
        <w:instrText xml:space="preserve"> HYPERLINK "mailto:dedwards@openboxsoftware.com"</w:instrText>
      </w:r>
      <w:bookmarkStart w:id="21" w:name="_@_14D8EBD1BC6746B893C69B3FB14508E9Z"/>
      <w:r>
        <w:fldChar w:fldCharType="separate"/>
      </w:r>
      <w:bookmarkEnd w:id="21"/>
      <w:r w:rsidRPr="4D8E5339">
        <w:rPr>
          <w:rStyle w:val="Mention"/>
          <w:noProof/>
        </w:rPr>
        <w:t>@Dan Edwards</w:t>
      </w:r>
      <w:r>
        <w:fldChar w:fldCharType="end"/>
      </w:r>
      <w:r w:rsidRPr="3BA1CA86">
        <w:t xml:space="preserve">  is there any way to do this without installing an app?  There's generally resistance to installing apps (and often requires all sorts of approvals)</w:t>
      </w:r>
    </w:p>
  </w:comment>
  <w:comment w:id="19" w:author="Dan Edwards" w:date="2024-07-16T08:48:00Z" w:initials="DE">
    <w:p w14:paraId="14824807" w14:textId="5DC24A41" w:rsidR="226D6586" w:rsidRDefault="226D6586">
      <w:pPr>
        <w:pStyle w:val="CommentText"/>
      </w:pPr>
      <w:r>
        <w:fldChar w:fldCharType="begin"/>
      </w:r>
      <w:r>
        <w:instrText xml:space="preserve"> HYPERLINK "mailto:sduncan@openboxsoftware.com"</w:instrText>
      </w:r>
      <w:bookmarkStart w:id="22" w:name="_@_83A932D037E24913ABD04D208D706D02Z"/>
      <w:r>
        <w:fldChar w:fldCharType="separate"/>
      </w:r>
      <w:bookmarkEnd w:id="22"/>
      <w:r w:rsidRPr="226D6586">
        <w:rPr>
          <w:rStyle w:val="Mention"/>
          <w:noProof/>
        </w:rPr>
        <w:t>@Sam Duncan</w:t>
      </w:r>
      <w:r>
        <w:fldChar w:fldCharType="end"/>
      </w:r>
      <w:r>
        <w:t xml:space="preserve"> let me take a look, Field Trip is the tool I have typically used but let me investigate</w:t>
      </w:r>
      <w:r>
        <w:rPr>
          <w:rStyle w:val="CommentReference"/>
        </w:rPr>
        <w:annotationRef/>
      </w:r>
    </w:p>
  </w:comment>
  <w:comment w:id="20" w:author="Dan Edwards" w:date="2024-07-16T10:50:00Z" w:initials="DE">
    <w:p w14:paraId="64E33474" w14:textId="0A634215" w:rsidR="226D6586" w:rsidRDefault="226D6586">
      <w:pPr>
        <w:pStyle w:val="CommentText"/>
      </w:pPr>
      <w:r>
        <w:fldChar w:fldCharType="begin"/>
      </w:r>
      <w:r>
        <w:instrText xml:space="preserve"> HYPERLINK "mailto:sduncan@openboxsoftware.com"</w:instrText>
      </w:r>
      <w:bookmarkStart w:id="23" w:name="_@_2FFA865611CA49DDAB8AD739F20671A3Z"/>
      <w:r>
        <w:fldChar w:fldCharType="separate"/>
      </w:r>
      <w:bookmarkEnd w:id="23"/>
      <w:r w:rsidRPr="226D6586">
        <w:rPr>
          <w:rStyle w:val="Mention"/>
          <w:noProof/>
        </w:rPr>
        <w:t>@Sam Duncan</w:t>
      </w:r>
      <w:r>
        <w:fldChar w:fldCharType="end"/>
      </w:r>
      <w:r>
        <w:t xml:space="preserve"> it looks like field trip might have to be the option here as it is even mentioned as the preferred solution on this help article, perhaps it is a case of giving the option to do or not to do this upfront with the client https://help.salesforce.com/s/articleView?id=000384388&amp;type=1</w:t>
      </w:r>
      <w:r>
        <w:rPr>
          <w:rStyle w:val="CommentReference"/>
        </w:rPr>
        <w:annotationRef/>
      </w:r>
    </w:p>
  </w:comment>
  <w:comment w:id="34" w:author="Shaun Barrett" w:date="2024-07-16T08:14:00Z" w:initials="SB">
    <w:p w14:paraId="31A39E7E" w14:textId="77777777" w:rsidR="001D202F" w:rsidRDefault="001D202F" w:rsidP="001D202F">
      <w:pPr>
        <w:pStyle w:val="CommentText"/>
      </w:pPr>
      <w:r>
        <w:rPr>
          <w:rStyle w:val="CommentReference"/>
        </w:rPr>
        <w:annotationRef/>
      </w:r>
      <w:r>
        <w:t>Thoughts on one table with a column identifying High, Medium and Low risks? Instead of 3?</w:t>
      </w:r>
    </w:p>
  </w:comment>
  <w:comment w:id="35" w:author="Dan Edwards" w:date="2024-07-16T08:49:00Z" w:initials="DE">
    <w:p w14:paraId="7D18EB54" w14:textId="637F526A" w:rsidR="226D6586" w:rsidRDefault="226D6586">
      <w:pPr>
        <w:pStyle w:val="CommentText"/>
      </w:pPr>
      <w:r>
        <w:fldChar w:fldCharType="begin"/>
      </w:r>
      <w:r>
        <w:instrText xml:space="preserve"> HYPERLINK "mailto:sbarrett@openboxsoftware.com"</w:instrText>
      </w:r>
      <w:bookmarkStart w:id="36" w:name="_@_A0F9B0162AA5487E9E244522FE5D6B0CZ"/>
      <w:r>
        <w:fldChar w:fldCharType="separate"/>
      </w:r>
      <w:bookmarkEnd w:id="36"/>
      <w:r w:rsidRPr="226D6586">
        <w:rPr>
          <w:rStyle w:val="Mention"/>
          <w:noProof/>
        </w:rPr>
        <w:t>@Shaun Barrett</w:t>
      </w:r>
      <w:r>
        <w:fldChar w:fldCharType="end"/>
      </w:r>
      <w:r>
        <w:t xml:space="preserve"> could do, my concern is that the columns then become to narrow so thought it best to break down into risk profiles</w:t>
      </w:r>
      <w:r>
        <w:rPr>
          <w:rStyle w:val="CommentReference"/>
        </w:rPr>
        <w:annotationRef/>
      </w:r>
    </w:p>
  </w:comment>
  <w:comment w:id="39" w:author="Sam Duncan" w:date="2024-07-16T08:06:00Z" w:initials="SD">
    <w:p w14:paraId="1CBA9A5F" w14:textId="0FFFEA8A" w:rsidR="00A50D4A" w:rsidRDefault="00A50D4A">
      <w:pPr>
        <w:pStyle w:val="CommentText"/>
      </w:pPr>
      <w:r>
        <w:rPr>
          <w:rStyle w:val="CommentReference"/>
        </w:rPr>
        <w:annotationRef/>
      </w:r>
      <w:r>
        <w:fldChar w:fldCharType="begin"/>
      </w:r>
      <w:r>
        <w:instrText xml:space="preserve"> HYPERLINK "mailto:dedwards@openboxsoftware.com"</w:instrText>
      </w:r>
      <w:bookmarkStart w:id="41" w:name="_@_D935192F88A04952881FA1CB2B2421A3Z"/>
      <w:r>
        <w:fldChar w:fldCharType="separate"/>
      </w:r>
      <w:bookmarkEnd w:id="41"/>
      <w:r w:rsidRPr="057CD250">
        <w:rPr>
          <w:rStyle w:val="Mention"/>
          <w:noProof/>
        </w:rPr>
        <w:t>@Dan Edwards</w:t>
      </w:r>
      <w:r>
        <w:fldChar w:fldCharType="end"/>
      </w:r>
      <w:r w:rsidRPr="461476FD">
        <w:t xml:space="preserve">  I'm interested to see what this looks like in reality.. We might find ourselves in trouble trying to review the data model of a new org that we don't know/understand.  We can do some basic analysis (esp to see if there are any large data volume risks or bad schema decisions), but would be nervous to say "understand it fully"..</w:t>
      </w:r>
    </w:p>
  </w:comment>
  <w:comment w:id="40" w:author="Dan Edwards" w:date="2024-07-16T08:52:00Z" w:initials="DE">
    <w:p w14:paraId="4074ED6E" w14:textId="1F836A77" w:rsidR="226D6586" w:rsidRDefault="226D6586">
      <w:pPr>
        <w:pStyle w:val="CommentText"/>
      </w:pPr>
      <w:r>
        <w:fldChar w:fldCharType="begin"/>
      </w:r>
      <w:r>
        <w:instrText xml:space="preserve"> HYPERLINK "mailto:sduncan@openboxsoftware.com"</w:instrText>
      </w:r>
      <w:bookmarkStart w:id="42" w:name="_@_A41C90439EAE43CDBD7571270FDCAFC4Z"/>
      <w:r>
        <w:fldChar w:fldCharType="separate"/>
      </w:r>
      <w:bookmarkEnd w:id="42"/>
      <w:r w:rsidRPr="226D6586">
        <w:rPr>
          <w:rStyle w:val="Mention"/>
          <w:noProof/>
        </w:rPr>
        <w:t>@Sam Duncan</w:t>
      </w:r>
      <w:r>
        <w:fldChar w:fldCharType="end"/>
      </w:r>
      <w:r>
        <w:t xml:space="preserve"> typically where this has been useful for me in the past is to do an ERD import into Lucid and then study. What you can often see is unnecessary objects, packages installed randomly, or one object with many others hanging off of it. Let's look though, more than happy to change the wording too</w:t>
      </w:r>
      <w:r>
        <w:rPr>
          <w:rStyle w:val="CommentReference"/>
        </w:rPr>
        <w:annotationRef/>
      </w:r>
    </w:p>
  </w:comment>
  <w:comment w:id="44" w:author="Sam Duncan" w:date="2024-07-16T08:08:00Z" w:initials="SD">
    <w:p w14:paraId="0C956369" w14:textId="0B2D7F5B" w:rsidR="00D65C6E" w:rsidRDefault="00D65C6E">
      <w:pPr>
        <w:pStyle w:val="CommentText"/>
      </w:pPr>
      <w:r>
        <w:rPr>
          <w:rStyle w:val="CommentReference"/>
        </w:rPr>
        <w:annotationRef/>
      </w:r>
      <w:r>
        <w:fldChar w:fldCharType="begin"/>
      </w:r>
      <w:r>
        <w:instrText xml:space="preserve"> HYPERLINK "mailto:dedwards@openboxsoftware.com"</w:instrText>
      </w:r>
      <w:bookmarkStart w:id="46" w:name="_@_1F6C82FF9A9449AF83546E07F5023250Z"/>
      <w:r>
        <w:fldChar w:fldCharType="separate"/>
      </w:r>
      <w:bookmarkEnd w:id="46"/>
      <w:r w:rsidRPr="22A5A16A">
        <w:rPr>
          <w:rStyle w:val="Mention"/>
          <w:noProof/>
        </w:rPr>
        <w:t>@Dan Edwards</w:t>
      </w:r>
      <w:r>
        <w:fldChar w:fldCharType="end"/>
      </w:r>
      <w:r w:rsidRPr="4781CD13">
        <w:t xml:space="preserve">  same caution here - not sure that "thorough" is right - we may need to caveat things as security can get very complex, esp when you're looking at an org you don't know.  We can review once we have an actual org review document and see how thorough we think we can actually be...</w:t>
      </w:r>
    </w:p>
  </w:comment>
  <w:comment w:id="45" w:author="Dan Edwards" w:date="2024-07-16T08:52:00Z" w:initials="DE">
    <w:p w14:paraId="16432F36" w14:textId="2418DF2C" w:rsidR="226D6586" w:rsidRDefault="226D6586">
      <w:pPr>
        <w:pStyle w:val="CommentText"/>
      </w:pPr>
      <w:r>
        <w:fldChar w:fldCharType="begin"/>
      </w:r>
      <w:r>
        <w:instrText xml:space="preserve"> HYPERLINK "mailto:sduncan@openboxsoftware.com"</w:instrText>
      </w:r>
      <w:bookmarkStart w:id="47" w:name="_@_855166D515B54E57963DBEF9CA1F5FC4Z"/>
      <w:r>
        <w:fldChar w:fldCharType="separate"/>
      </w:r>
      <w:bookmarkEnd w:id="47"/>
      <w:r w:rsidRPr="226D6586">
        <w:rPr>
          <w:rStyle w:val="Mention"/>
          <w:noProof/>
        </w:rPr>
        <w:t>@Sam Duncan</w:t>
      </w:r>
      <w:r>
        <w:fldChar w:fldCharType="end"/>
      </w:r>
      <w:r>
        <w:t xml:space="preserve"> good point, I will changing the wording</w:t>
      </w:r>
      <w:r>
        <w:rPr>
          <w:rStyle w:val="CommentReference"/>
        </w:rPr>
        <w:annotationRef/>
      </w:r>
    </w:p>
  </w:comment>
  <w:comment w:id="50" w:author="Sam Duncan" w:date="1900-01-01T00:00:00Z" w:initials="SD">
    <w:p w14:paraId="11B70265" w14:textId="73E29E92" w:rsidR="00871E94" w:rsidRDefault="00871E94">
      <w:pPr>
        <w:pStyle w:val="CommentText"/>
      </w:pPr>
      <w:r>
        <w:rPr>
          <w:rStyle w:val="CommentReference"/>
        </w:rPr>
        <w:annotationRef/>
      </w:r>
      <w:r>
        <w:fldChar w:fldCharType="begin"/>
      </w:r>
      <w:r>
        <w:instrText xml:space="preserve"> HYPERLINK "mailto:dedwards@openboxsoftware.com"</w:instrText>
      </w:r>
      <w:bookmarkStart w:id="52" w:name="_@_B82F98BB982E44A592D7C1AAFFC4D3AAZ"/>
      <w:r>
        <w:fldChar w:fldCharType="separate"/>
      </w:r>
      <w:bookmarkEnd w:id="52"/>
      <w:r w:rsidRPr="528398D5">
        <w:rPr>
          <w:rStyle w:val="Mention"/>
          <w:noProof/>
        </w:rPr>
        <w:t>@Dan Edwards</w:t>
      </w:r>
      <w:r>
        <w:fldChar w:fldCharType="end"/>
      </w:r>
      <w:r w:rsidRPr="692A7F9C">
        <w:t xml:space="preserve">  may also need some caveats here. Apex sharing can also be used, it can be difficult to discover and describe exactly who can see what. And there are also the "view all" and "modify all" permissions on object level (granted via perm set/profile)</w:t>
      </w:r>
    </w:p>
  </w:comment>
  <w:comment w:id="51" w:author="Dan Edwards" w:date="2024-07-16T08:53:00Z" w:initials="DE">
    <w:p w14:paraId="35514858" w14:textId="3EEA90E1" w:rsidR="226D6586" w:rsidRDefault="226D6586">
      <w:pPr>
        <w:pStyle w:val="CommentText"/>
      </w:pPr>
      <w:r>
        <w:fldChar w:fldCharType="begin"/>
      </w:r>
      <w:r>
        <w:instrText xml:space="preserve"> HYPERLINK "mailto:sduncan@openboxsoftware.com"</w:instrText>
      </w:r>
      <w:bookmarkStart w:id="53" w:name="_@_193062950D8D48F9A2D563CC1D38F747Z"/>
      <w:r>
        <w:fldChar w:fldCharType="separate"/>
      </w:r>
      <w:bookmarkEnd w:id="53"/>
      <w:r w:rsidRPr="226D6586">
        <w:rPr>
          <w:rStyle w:val="Mention"/>
          <w:noProof/>
        </w:rPr>
        <w:t>@Sam Duncan</w:t>
      </w:r>
      <w:r>
        <w:fldChar w:fldCharType="end"/>
      </w:r>
      <w:r>
        <w:t xml:space="preserve"> gotcha, will change accordingly</w:t>
      </w:r>
      <w:r>
        <w:rPr>
          <w:rStyle w:val="CommentReference"/>
        </w:rPr>
        <w:annotationRef/>
      </w:r>
    </w:p>
  </w:comment>
  <w:comment w:id="59" w:author="Sam Duncan" w:date="2024-07-16T08:11:00Z" w:initials="SD">
    <w:p w14:paraId="3083F132" w14:textId="5F09A47A" w:rsidR="003740AE" w:rsidRDefault="003740AE">
      <w:pPr>
        <w:pStyle w:val="CommentText"/>
      </w:pPr>
      <w:r>
        <w:rPr>
          <w:rStyle w:val="CommentReference"/>
        </w:rPr>
        <w:annotationRef/>
      </w:r>
      <w:r>
        <w:fldChar w:fldCharType="begin"/>
      </w:r>
      <w:r>
        <w:instrText xml:space="preserve"> HYPERLINK "mailto:dedwards@openboxsoftware.com"</w:instrText>
      </w:r>
      <w:bookmarkStart w:id="60" w:name="_@_6DF184CB41464F539D703D6788B4711DZ"/>
      <w:r>
        <w:fldChar w:fldCharType="separate"/>
      </w:r>
      <w:bookmarkEnd w:id="60"/>
      <w:r w:rsidRPr="42BA5418">
        <w:rPr>
          <w:rStyle w:val="Mention"/>
          <w:noProof/>
        </w:rPr>
        <w:t>@Dan Edwards</w:t>
      </w:r>
      <w:r>
        <w:fldChar w:fldCharType="end"/>
      </w:r>
      <w:r w:rsidRPr="0263F2A6">
        <w:t xml:space="preserve">  maybe a good place to put some info on the fact that PB's are being deprecated and need to be migrated to flows?</w:t>
      </w:r>
    </w:p>
  </w:comment>
  <w:comment w:id="63" w:author="Sam Duncan" w:date="2024-07-16T08:14:00Z" w:initials="SD">
    <w:p w14:paraId="674E5129" w14:textId="0FF6A672" w:rsidR="00FD369D" w:rsidRDefault="00FD369D">
      <w:pPr>
        <w:pStyle w:val="CommentText"/>
      </w:pPr>
      <w:r>
        <w:rPr>
          <w:rStyle w:val="CommentReference"/>
        </w:rPr>
        <w:annotationRef/>
      </w:r>
      <w:r>
        <w:fldChar w:fldCharType="begin"/>
      </w:r>
      <w:r>
        <w:instrText xml:space="preserve"> HYPERLINK "mailto:dedwards@openboxsoftware.com"</w:instrText>
      </w:r>
      <w:bookmarkStart w:id="64" w:name="_@_8C3F9A12ACB843C9A85D835E7D7AD17CZ"/>
      <w:r>
        <w:fldChar w:fldCharType="separate"/>
      </w:r>
      <w:bookmarkEnd w:id="64"/>
      <w:r w:rsidRPr="2047BB46">
        <w:rPr>
          <w:rStyle w:val="Mention"/>
          <w:noProof/>
        </w:rPr>
        <w:t>@Dan Edwards</w:t>
      </w:r>
      <w:r>
        <w:fldChar w:fldCharType="end"/>
      </w:r>
      <w:r w:rsidRPr="0EE83436">
        <w:t xml:space="preserve">  we can use Field info to auto populate client names. I can show you how to do this in Word</w:t>
      </w:r>
    </w:p>
    <w:p w14:paraId="5AF89DFB" w14:textId="1D1F79E9" w:rsidR="00FD369D" w:rsidRDefault="00FD369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974813" w15:done="1"/>
  <w15:commentEx w15:paraId="181F71A8" w15:paraIdParent="42974813" w15:done="1"/>
  <w15:commentEx w15:paraId="411B3A17" w15:done="1"/>
  <w15:commentEx w15:paraId="4C905D38" w15:done="1"/>
  <w15:commentEx w15:paraId="0B7129B2" w15:done="1"/>
  <w15:commentEx w15:paraId="520DB0A8" w15:paraIdParent="0B7129B2" w15:done="1"/>
  <w15:commentEx w15:paraId="74DA153E" w15:done="1"/>
  <w15:commentEx w15:paraId="3DF01261" w15:paraIdParent="74DA153E" w15:done="1"/>
  <w15:commentEx w15:paraId="5F366DE8" w15:done="1"/>
  <w15:commentEx w15:paraId="14824807" w15:paraIdParent="5F366DE8" w15:done="1"/>
  <w15:commentEx w15:paraId="64E33474" w15:paraIdParent="5F366DE8" w15:done="1"/>
  <w15:commentEx w15:paraId="31A39E7E" w15:done="1"/>
  <w15:commentEx w15:paraId="7D18EB54" w15:paraIdParent="31A39E7E" w15:done="1"/>
  <w15:commentEx w15:paraId="1CBA9A5F" w15:done="1"/>
  <w15:commentEx w15:paraId="4074ED6E" w15:paraIdParent="1CBA9A5F" w15:done="1"/>
  <w15:commentEx w15:paraId="0C956369" w15:done="1"/>
  <w15:commentEx w15:paraId="16432F36" w15:paraIdParent="0C956369" w15:done="1"/>
  <w15:commentEx w15:paraId="11B70265" w15:done="1"/>
  <w15:commentEx w15:paraId="35514858" w15:paraIdParent="11B70265" w15:done="1"/>
  <w15:commentEx w15:paraId="3083F132" w15:done="1"/>
  <w15:commentEx w15:paraId="5AF89DF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B119DF" w16cex:dateUtc="2024-07-08T13:17:00Z"/>
  <w16cex:commentExtensible w16cex:durableId="1000BBDC" w16cex:dateUtc="2024-07-08T13:18:00Z"/>
  <w16cex:commentExtensible w16cex:durableId="395D6D4E" w16cex:dateUtc="2024-07-08T14:24:00Z"/>
  <w16cex:commentExtensible w16cex:durableId="231C8976" w16cex:dateUtc="2024-07-08T12:38:00Z"/>
  <w16cex:commentExtensible w16cex:durableId="3BB3E301" w16cex:dateUtc="2024-07-16T06:11:00Z"/>
  <w16cex:commentExtensible w16cex:durableId="7A1E0EF7" w16cex:dateUtc="2024-07-16T06:47:00Z"/>
  <w16cex:commentExtensible w16cex:durableId="4E751234" w16cex:dateUtc="2024-07-16T05:55:00Z">
    <w16cex:extLst>
      <w16:ext w16:uri="{CE6994B0-6A32-4C9F-8C6B-6E91EDA988CE}">
        <cr:reactions xmlns:cr="http://schemas.microsoft.com/office/comments/2020/reactions">
          <cr:reaction reactionType="1">
            <cr:reactionInfo dateUtc="2024-07-16T06:47:51Z">
              <cr:user userId="S::dedwards@openboxsoftware.com::7fb0691a-a2dc-4618-8a1a-cb4dbb51fc0b" userProvider="AD" userName="Dan Edwards"/>
            </cr:reactionInfo>
          </cr:reaction>
        </cr:reactions>
      </w16:ext>
    </w16cex:extLst>
  </w16cex:commentExtensible>
  <w16cex:commentExtensible w16cex:durableId="656D9FF7" w16cex:dateUtc="2024-07-16T06:48:00Z"/>
  <w16cex:commentExtensible w16cex:durableId="5D406DC0" w16cex:dateUtc="2024-07-16T05:56:00Z"/>
  <w16cex:commentExtensible w16cex:durableId="69362C3D" w16cex:dateUtc="2024-07-16T06:48:00Z"/>
  <w16cex:commentExtensible w16cex:durableId="64094848" w16cex:dateUtc="2024-07-16T08:50:00Z"/>
  <w16cex:commentExtensible w16cex:durableId="0E72A458" w16cex:dateUtc="2024-07-16T06:14:00Z"/>
  <w16cex:commentExtensible w16cex:durableId="2B2E7A72" w16cex:dateUtc="2024-07-16T06:49:00Z"/>
  <w16cex:commentExtensible w16cex:durableId="3890149A" w16cex:dateUtc="2024-07-16T06:06:00Z"/>
  <w16cex:commentExtensible w16cex:durableId="6470DBF0" w16cex:dateUtc="2024-07-16T06:52:00Z"/>
  <w16cex:commentExtensible w16cex:durableId="00574DA0" w16cex:dateUtc="2024-07-16T06:08:00Z"/>
  <w16cex:commentExtensible w16cex:durableId="0D9EE587" w16cex:dateUtc="2024-07-16T06:52:00Z"/>
  <w16cex:commentExtensible w16cex:durableId="12274E79" w16cex:dateUtc="2024-07-16T06:09:00Z"/>
  <w16cex:commentExtensible w16cex:durableId="7B2E01D9" w16cex:dateUtc="2024-07-16T06:53:00Z"/>
  <w16cex:commentExtensible w16cex:durableId="439B4A29" w16cex:dateUtc="2024-07-16T06:11:00Z">
    <w16cex:extLst>
      <w16:ext w16:uri="{CE6994B0-6A32-4C9F-8C6B-6E91EDA988CE}">
        <cr:reactions xmlns:cr="http://schemas.microsoft.com/office/comments/2020/reactions">
          <cr:reaction reactionType="1">
            <cr:reactionInfo dateUtc="2024-07-16T06:53:31Z">
              <cr:user userId="S::dedwards@openboxsoftware.com::7fb0691a-a2dc-4618-8a1a-cb4dbb51fc0b" userProvider="AD" userName="Dan Edwards"/>
            </cr:reactionInfo>
          </cr:reaction>
        </cr:reactions>
      </w16:ext>
    </w16cex:extLst>
  </w16cex:commentExtensible>
  <w16cex:commentExtensible w16cex:durableId="33DCEDCB" w16cex:dateUtc="2024-07-16T06:14:00Z">
    <w16cex:extLst>
      <w16:ext w16:uri="{CE6994B0-6A32-4C9F-8C6B-6E91EDA988CE}">
        <cr:reactions xmlns:cr="http://schemas.microsoft.com/office/comments/2020/reactions">
          <cr:reaction reactionType="1">
            <cr:reactionInfo dateUtc="2024-07-16T06:54:23Z">
              <cr:user userId="S::dedwards@openboxsoftware.com::7fb0691a-a2dc-4618-8a1a-cb4dbb51fc0b" userProvider="AD" userName="Dan Edward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974813" w16cid:durableId="28B119DF"/>
  <w16cid:commentId w16cid:paraId="181F71A8" w16cid:durableId="1000BBDC"/>
  <w16cid:commentId w16cid:paraId="411B3A17" w16cid:durableId="395D6D4E"/>
  <w16cid:commentId w16cid:paraId="4C905D38" w16cid:durableId="231C8976"/>
  <w16cid:commentId w16cid:paraId="0B7129B2" w16cid:durableId="3BB3E301"/>
  <w16cid:commentId w16cid:paraId="520DB0A8" w16cid:durableId="7A1E0EF7"/>
  <w16cid:commentId w16cid:paraId="74DA153E" w16cid:durableId="4E751234"/>
  <w16cid:commentId w16cid:paraId="3DF01261" w16cid:durableId="656D9FF7"/>
  <w16cid:commentId w16cid:paraId="5F366DE8" w16cid:durableId="5D406DC0"/>
  <w16cid:commentId w16cid:paraId="14824807" w16cid:durableId="69362C3D"/>
  <w16cid:commentId w16cid:paraId="64E33474" w16cid:durableId="64094848"/>
  <w16cid:commentId w16cid:paraId="31A39E7E" w16cid:durableId="0E72A458"/>
  <w16cid:commentId w16cid:paraId="7D18EB54" w16cid:durableId="2B2E7A72"/>
  <w16cid:commentId w16cid:paraId="1CBA9A5F" w16cid:durableId="3890149A"/>
  <w16cid:commentId w16cid:paraId="4074ED6E" w16cid:durableId="6470DBF0"/>
  <w16cid:commentId w16cid:paraId="0C956369" w16cid:durableId="00574DA0"/>
  <w16cid:commentId w16cid:paraId="16432F36" w16cid:durableId="0D9EE587"/>
  <w16cid:commentId w16cid:paraId="11B70265" w16cid:durableId="12274E79"/>
  <w16cid:commentId w16cid:paraId="35514858" w16cid:durableId="7B2E01D9"/>
  <w16cid:commentId w16cid:paraId="3083F132" w16cid:durableId="439B4A29"/>
  <w16cid:commentId w16cid:paraId="5AF89DFB" w16cid:durableId="33DCED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3DE29" w14:textId="77777777" w:rsidR="00FC6EAF" w:rsidRDefault="00FC6EAF" w:rsidP="00EE37D3">
      <w:pPr>
        <w:spacing w:line="240" w:lineRule="auto"/>
      </w:pPr>
      <w:r>
        <w:separator/>
      </w:r>
    </w:p>
  </w:endnote>
  <w:endnote w:type="continuationSeparator" w:id="0">
    <w:p w14:paraId="6790FBB9" w14:textId="77777777" w:rsidR="00FC6EAF" w:rsidRDefault="00FC6EAF" w:rsidP="00EE37D3">
      <w:pPr>
        <w:spacing w:line="240" w:lineRule="auto"/>
      </w:pPr>
      <w:r>
        <w:continuationSeparator/>
      </w:r>
    </w:p>
  </w:endnote>
  <w:endnote w:type="continuationNotice" w:id="1">
    <w:p w14:paraId="20B33626" w14:textId="77777777" w:rsidR="00FC6EAF" w:rsidRDefault="00FC6EA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70357" w14:textId="4212ED5A" w:rsidR="003304E7" w:rsidRPr="003304E7" w:rsidRDefault="003304E7" w:rsidP="79E73B5A">
    <w:pPr>
      <w:pStyle w:val="NormalIndent"/>
      <w:spacing w:before="300" w:after="0"/>
      <w:ind w:left="0"/>
      <w:rPr>
        <w:rFonts w:eastAsia="Proxima Nova Light" w:cs="Proxima Nova Light"/>
        <w:i/>
        <w:iCs/>
        <w:color w:val="999999"/>
        <w:spacing w:val="3"/>
        <w:position w:val="1"/>
      </w:rPr>
    </w:pPr>
    <w:r w:rsidRPr="00DB1B1B">
      <w:rPr>
        <w:b/>
        <w:caps/>
        <w:noProof/>
        <w:color w:val="808080"/>
        <w:sz w:val="18"/>
        <w:szCs w:val="18"/>
      </w:rPr>
      <w:drawing>
        <wp:anchor distT="0" distB="0" distL="114300" distR="114300" simplePos="0" relativeHeight="251658241" behindDoc="0" locked="0" layoutInCell="1" allowOverlap="1" wp14:anchorId="1180AEBA" wp14:editId="5449CE32">
          <wp:simplePos x="0" y="0"/>
          <wp:positionH relativeFrom="character">
            <wp:posOffset>5498475</wp:posOffset>
          </wp:positionH>
          <wp:positionV relativeFrom="paragraph">
            <wp:posOffset>230400</wp:posOffset>
          </wp:positionV>
          <wp:extent cx="895350" cy="158750"/>
          <wp:effectExtent l="0" t="0" r="0" b="0"/>
          <wp:wrapSquare wrapText="bothSides"/>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79E73B5A" w:rsidRPr="79E73B5A">
      <w:rPr>
        <w:rFonts w:eastAsia="Proxima Nova Light" w:cs="Proxima Nova Light"/>
        <w:i/>
        <w:iCs/>
        <w:color w:val="999999"/>
        <w:spacing w:val="3"/>
        <w:position w:val="1"/>
      </w:rPr>
      <w:t xml:space="preserve"> </w:t>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79E73B5A" w:rsidRPr="79E73B5A">
      <w:rPr>
        <w:rFonts w:eastAsia="Proxima Nova Light" w:cs="Proxima Nova Light"/>
        <w:i/>
        <w:iCs/>
        <w:color w:val="999999"/>
      </w:rPr>
      <w:t xml:space="preserve">Page </w:t>
    </w:r>
    <w:r w:rsidRPr="79E73B5A">
      <w:rPr>
        <w:rFonts w:eastAsia="Proxima Nova Light" w:cs="Proxima Nova Light"/>
        <w:i/>
        <w:iCs/>
        <w:noProof/>
        <w:color w:val="999999"/>
      </w:rPr>
      <w:fldChar w:fldCharType="begin"/>
    </w:r>
    <w:r w:rsidRPr="79E73B5A">
      <w:rPr>
        <w:rFonts w:eastAsia="Proxima Nova Light" w:cs="Proxima Nova Light"/>
        <w:i/>
        <w:iCs/>
        <w:color w:val="999999"/>
      </w:rPr>
      <w:instrText xml:space="preserve"> PAGE  \* Arabic </w:instrText>
    </w:r>
    <w:r w:rsidRPr="79E73B5A">
      <w:rPr>
        <w:rFonts w:eastAsia="Proxima Nova Light" w:cs="Proxima Nova Light"/>
        <w:i/>
        <w:iCs/>
        <w:color w:val="999999"/>
      </w:rPr>
      <w:fldChar w:fldCharType="separate"/>
    </w:r>
    <w:r w:rsidR="79E73B5A" w:rsidRPr="79E73B5A">
      <w:rPr>
        <w:rFonts w:eastAsia="Proxima Nova Light" w:cs="Proxima Nova Light"/>
        <w:i/>
        <w:iCs/>
        <w:noProof/>
        <w:color w:val="999999"/>
      </w:rPr>
      <w:t>2</w:t>
    </w:r>
    <w:r w:rsidRPr="79E73B5A">
      <w:rPr>
        <w:rFonts w:eastAsia="Proxima Nova Light" w:cs="Proxima Nova Light"/>
        <w:i/>
        <w:iCs/>
        <w:noProof/>
        <w:color w:val="999999"/>
      </w:rPr>
      <w:fldChar w:fldCharType="end"/>
    </w:r>
    <w:r w:rsidR="79E73B5A" w:rsidRPr="79E73B5A">
      <w:rPr>
        <w:rFonts w:eastAsia="Proxima Nova Light" w:cs="Proxima Nova Light"/>
        <w:i/>
        <w:iCs/>
        <w:color w:val="999999"/>
      </w:rPr>
      <w:t xml:space="preserve"> of </w:t>
    </w:r>
    <w:r w:rsidRPr="79E73B5A">
      <w:rPr>
        <w:rFonts w:eastAsia="Proxima Nova Light" w:cs="Proxima Nova Light"/>
        <w:i/>
        <w:iCs/>
        <w:noProof/>
        <w:color w:val="999999"/>
      </w:rPr>
      <w:fldChar w:fldCharType="begin"/>
    </w:r>
    <w:r w:rsidRPr="79E73B5A">
      <w:rPr>
        <w:rFonts w:eastAsia="Proxima Nova Light" w:cs="Proxima Nova Light"/>
        <w:i/>
        <w:iCs/>
        <w:color w:val="999999"/>
      </w:rPr>
      <w:instrText xml:space="preserve"> NUMPAGES </w:instrText>
    </w:r>
    <w:r w:rsidRPr="79E73B5A">
      <w:rPr>
        <w:rFonts w:eastAsia="Proxima Nova Light" w:cs="Proxima Nova Light"/>
        <w:i/>
        <w:iCs/>
        <w:color w:val="999999"/>
      </w:rPr>
      <w:fldChar w:fldCharType="separate"/>
    </w:r>
    <w:r w:rsidR="79E73B5A" w:rsidRPr="79E73B5A">
      <w:rPr>
        <w:rFonts w:eastAsia="Proxima Nova Light" w:cs="Proxima Nova Light"/>
        <w:i/>
        <w:iCs/>
        <w:noProof/>
        <w:color w:val="999999"/>
      </w:rPr>
      <w:t>9</w:t>
    </w:r>
    <w:r w:rsidRPr="79E73B5A">
      <w:rPr>
        <w:rFonts w:eastAsia="Proxima Nova Light" w:cs="Proxima Nova Light"/>
        <w:i/>
        <w:iCs/>
        <w:noProof/>
        <w:color w:val="999999"/>
      </w:rPr>
      <w:fldChar w:fldCharType="end"/>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61" w14:textId="39C216C8" w:rsidR="001F51FF" w:rsidRDefault="001F51FF" w:rsidP="001F51FF">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2CFC9" w14:textId="77777777" w:rsidR="00FC6EAF" w:rsidRDefault="00FC6EAF" w:rsidP="00EE37D3">
      <w:pPr>
        <w:spacing w:line="240" w:lineRule="auto"/>
      </w:pPr>
      <w:r>
        <w:separator/>
      </w:r>
    </w:p>
  </w:footnote>
  <w:footnote w:type="continuationSeparator" w:id="0">
    <w:p w14:paraId="3C851A0A" w14:textId="77777777" w:rsidR="00FC6EAF" w:rsidRDefault="00FC6EAF" w:rsidP="00EE37D3">
      <w:pPr>
        <w:spacing w:line="240" w:lineRule="auto"/>
      </w:pPr>
      <w:r>
        <w:continuationSeparator/>
      </w:r>
    </w:p>
  </w:footnote>
  <w:footnote w:type="continuationNotice" w:id="1">
    <w:p w14:paraId="3E6CDC12" w14:textId="77777777" w:rsidR="00FC6EAF" w:rsidRDefault="00FC6EA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5D" w14:textId="016338DF" w:rsidR="001F51FF" w:rsidRPr="003304E7" w:rsidRDefault="003304E7" w:rsidP="003304E7">
    <w:pPr>
      <w:pStyle w:val="Header"/>
      <w:pBdr>
        <w:bottom w:val="none" w:sz="0" w:space="0" w:color="auto"/>
        <w:between w:val="none" w:sz="0" w:space="0" w:color="auto"/>
      </w:pBdr>
    </w:pPr>
    <w:r w:rsidRPr="004E5284">
      <w:rPr>
        <w:noProof/>
        <w:lang w:val="en-ZA" w:eastAsia="en-ZA"/>
      </w:rPr>
      <w:drawing>
        <wp:anchor distT="0" distB="0" distL="114300" distR="114300" simplePos="0" relativeHeight="251658242" behindDoc="1" locked="0" layoutInCell="1" allowOverlap="1" wp14:anchorId="69D990F1" wp14:editId="5A9A5F97">
          <wp:simplePos x="0" y="0"/>
          <wp:positionH relativeFrom="page">
            <wp:posOffset>2411095</wp:posOffset>
          </wp:positionH>
          <wp:positionV relativeFrom="paragraph">
            <wp:posOffset>-352425</wp:posOffset>
          </wp:positionV>
          <wp:extent cx="5364138" cy="1613140"/>
          <wp:effectExtent l="0" t="0" r="8255" b="0"/>
          <wp:wrapNone/>
          <wp:docPr id="355161281" name="Picture 3551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60" w14:textId="048B38FF" w:rsidR="001F51FF" w:rsidRDefault="003304E7">
    <w:pPr>
      <w:pStyle w:val="Header"/>
      <w:pBdr>
        <w:bottom w:val="none" w:sz="0" w:space="0" w:color="auto"/>
        <w:between w:val="none" w:sz="0" w:space="0" w:color="auto"/>
      </w:pBdr>
    </w:pPr>
    <w:r>
      <w:rPr>
        <w:noProof/>
        <w:lang w:val="en-ZA" w:eastAsia="en-ZA"/>
      </w:rPr>
      <w:drawing>
        <wp:anchor distT="0" distB="0" distL="114300" distR="114300" simplePos="0" relativeHeight="251658240" behindDoc="1" locked="0" layoutInCell="1" allowOverlap="1" wp14:anchorId="7734FEB1" wp14:editId="70D61800">
          <wp:simplePos x="0" y="0"/>
          <wp:positionH relativeFrom="page">
            <wp:posOffset>9525</wp:posOffset>
          </wp:positionH>
          <wp:positionV relativeFrom="paragraph">
            <wp:posOffset>-319405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3" behindDoc="1" locked="0" layoutInCell="1" allowOverlap="1" wp14:anchorId="3A1F0913" wp14:editId="53ABF20C">
          <wp:simplePos x="0" y="0"/>
          <wp:positionH relativeFrom="page">
            <wp:posOffset>5344795</wp:posOffset>
          </wp:positionH>
          <wp:positionV relativeFrom="paragraph">
            <wp:posOffset>-400050</wp:posOffset>
          </wp:positionV>
          <wp:extent cx="2428875" cy="1100779"/>
          <wp:effectExtent l="0" t="0" r="0" b="0"/>
          <wp:wrapNone/>
          <wp:docPr id="14374428" name="Picture 143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63BED"/>
    <w:multiLevelType w:val="hybridMultilevel"/>
    <w:tmpl w:val="E9D4F4F6"/>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2" w15:restartNumberingAfterBreak="0">
    <w:nsid w:val="0B73782C"/>
    <w:multiLevelType w:val="hybridMultilevel"/>
    <w:tmpl w:val="0B02B42E"/>
    <w:lvl w:ilvl="0" w:tplc="1C090001">
      <w:start w:val="1"/>
      <w:numFmt w:val="bullet"/>
      <w:lvlText w:val=""/>
      <w:lvlJc w:val="left"/>
      <w:pPr>
        <w:ind w:left="1296" w:hanging="360"/>
      </w:pPr>
      <w:rPr>
        <w:rFonts w:ascii="Symbol" w:hAnsi="Symbol" w:hint="default"/>
      </w:rPr>
    </w:lvl>
    <w:lvl w:ilvl="1" w:tplc="1C090003" w:tentative="1">
      <w:start w:val="1"/>
      <w:numFmt w:val="bullet"/>
      <w:lvlText w:val="o"/>
      <w:lvlJc w:val="left"/>
      <w:pPr>
        <w:ind w:left="2016" w:hanging="360"/>
      </w:pPr>
      <w:rPr>
        <w:rFonts w:ascii="Courier New" w:hAnsi="Courier New" w:cs="Courier New" w:hint="default"/>
      </w:rPr>
    </w:lvl>
    <w:lvl w:ilvl="2" w:tplc="1C090005" w:tentative="1">
      <w:start w:val="1"/>
      <w:numFmt w:val="bullet"/>
      <w:lvlText w:val=""/>
      <w:lvlJc w:val="left"/>
      <w:pPr>
        <w:ind w:left="2736" w:hanging="360"/>
      </w:pPr>
      <w:rPr>
        <w:rFonts w:ascii="Wingdings" w:hAnsi="Wingdings" w:hint="default"/>
      </w:rPr>
    </w:lvl>
    <w:lvl w:ilvl="3" w:tplc="1C090001" w:tentative="1">
      <w:start w:val="1"/>
      <w:numFmt w:val="bullet"/>
      <w:lvlText w:val=""/>
      <w:lvlJc w:val="left"/>
      <w:pPr>
        <w:ind w:left="3456" w:hanging="360"/>
      </w:pPr>
      <w:rPr>
        <w:rFonts w:ascii="Symbol" w:hAnsi="Symbol" w:hint="default"/>
      </w:rPr>
    </w:lvl>
    <w:lvl w:ilvl="4" w:tplc="1C090003" w:tentative="1">
      <w:start w:val="1"/>
      <w:numFmt w:val="bullet"/>
      <w:lvlText w:val="o"/>
      <w:lvlJc w:val="left"/>
      <w:pPr>
        <w:ind w:left="4176" w:hanging="360"/>
      </w:pPr>
      <w:rPr>
        <w:rFonts w:ascii="Courier New" w:hAnsi="Courier New" w:cs="Courier New" w:hint="default"/>
      </w:rPr>
    </w:lvl>
    <w:lvl w:ilvl="5" w:tplc="1C090005" w:tentative="1">
      <w:start w:val="1"/>
      <w:numFmt w:val="bullet"/>
      <w:lvlText w:val=""/>
      <w:lvlJc w:val="left"/>
      <w:pPr>
        <w:ind w:left="4896" w:hanging="360"/>
      </w:pPr>
      <w:rPr>
        <w:rFonts w:ascii="Wingdings" w:hAnsi="Wingdings" w:hint="default"/>
      </w:rPr>
    </w:lvl>
    <w:lvl w:ilvl="6" w:tplc="1C090001" w:tentative="1">
      <w:start w:val="1"/>
      <w:numFmt w:val="bullet"/>
      <w:lvlText w:val=""/>
      <w:lvlJc w:val="left"/>
      <w:pPr>
        <w:ind w:left="5616" w:hanging="360"/>
      </w:pPr>
      <w:rPr>
        <w:rFonts w:ascii="Symbol" w:hAnsi="Symbol" w:hint="default"/>
      </w:rPr>
    </w:lvl>
    <w:lvl w:ilvl="7" w:tplc="1C090003" w:tentative="1">
      <w:start w:val="1"/>
      <w:numFmt w:val="bullet"/>
      <w:lvlText w:val="o"/>
      <w:lvlJc w:val="left"/>
      <w:pPr>
        <w:ind w:left="6336" w:hanging="360"/>
      </w:pPr>
      <w:rPr>
        <w:rFonts w:ascii="Courier New" w:hAnsi="Courier New" w:cs="Courier New" w:hint="default"/>
      </w:rPr>
    </w:lvl>
    <w:lvl w:ilvl="8" w:tplc="1C090005" w:tentative="1">
      <w:start w:val="1"/>
      <w:numFmt w:val="bullet"/>
      <w:lvlText w:val=""/>
      <w:lvlJc w:val="left"/>
      <w:pPr>
        <w:ind w:left="7056" w:hanging="360"/>
      </w:pPr>
      <w:rPr>
        <w:rFonts w:ascii="Wingdings" w:hAnsi="Wingdings" w:hint="default"/>
      </w:rPr>
    </w:lvl>
  </w:abstractNum>
  <w:abstractNum w:abstractNumId="3" w15:restartNumberingAfterBreak="0">
    <w:nsid w:val="0E3C3B8B"/>
    <w:multiLevelType w:val="hybridMultilevel"/>
    <w:tmpl w:val="FDA8CC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F7D51B6"/>
    <w:multiLevelType w:val="hybridMultilevel"/>
    <w:tmpl w:val="EB3032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5" w15:restartNumberingAfterBreak="0">
    <w:nsid w:val="128E1056"/>
    <w:multiLevelType w:val="hybridMultilevel"/>
    <w:tmpl w:val="C7DE0576"/>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FB776C6"/>
    <w:multiLevelType w:val="hybridMultilevel"/>
    <w:tmpl w:val="C436D73C"/>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7" w15:restartNumberingAfterBreak="0">
    <w:nsid w:val="22A4361C"/>
    <w:multiLevelType w:val="hybridMultilevel"/>
    <w:tmpl w:val="967ECB3E"/>
    <w:lvl w:ilvl="0" w:tplc="1C94CC0C">
      <w:start w:val="30"/>
      <w:numFmt w:val="bullet"/>
      <w:lvlText w:val="-"/>
      <w:lvlJc w:val="left"/>
      <w:pPr>
        <w:ind w:left="936" w:hanging="360"/>
      </w:pPr>
      <w:rPr>
        <w:rFonts w:ascii="Verdana" w:eastAsia="Times New Roman" w:hAnsi="Verdana" w:cs="Times New Roman"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8" w15:restartNumberingAfterBreak="0">
    <w:nsid w:val="26223170"/>
    <w:multiLevelType w:val="hybridMultilevel"/>
    <w:tmpl w:val="9F120E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D4D27A7"/>
    <w:multiLevelType w:val="hybridMultilevel"/>
    <w:tmpl w:val="D0200A98"/>
    <w:lvl w:ilvl="0" w:tplc="1C090001">
      <w:start w:val="1"/>
      <w:numFmt w:val="bullet"/>
      <w:lvlText w:val=""/>
      <w:lvlJc w:val="left"/>
      <w:pPr>
        <w:ind w:left="1296" w:hanging="360"/>
      </w:pPr>
      <w:rPr>
        <w:rFonts w:ascii="Symbol" w:hAnsi="Symbol" w:hint="default"/>
      </w:rPr>
    </w:lvl>
    <w:lvl w:ilvl="1" w:tplc="1C090003" w:tentative="1">
      <w:start w:val="1"/>
      <w:numFmt w:val="bullet"/>
      <w:lvlText w:val="o"/>
      <w:lvlJc w:val="left"/>
      <w:pPr>
        <w:ind w:left="2016" w:hanging="360"/>
      </w:pPr>
      <w:rPr>
        <w:rFonts w:ascii="Courier New" w:hAnsi="Courier New" w:cs="Courier New" w:hint="default"/>
      </w:rPr>
    </w:lvl>
    <w:lvl w:ilvl="2" w:tplc="1C090005" w:tentative="1">
      <w:start w:val="1"/>
      <w:numFmt w:val="bullet"/>
      <w:lvlText w:val=""/>
      <w:lvlJc w:val="left"/>
      <w:pPr>
        <w:ind w:left="2736" w:hanging="360"/>
      </w:pPr>
      <w:rPr>
        <w:rFonts w:ascii="Wingdings" w:hAnsi="Wingdings" w:hint="default"/>
      </w:rPr>
    </w:lvl>
    <w:lvl w:ilvl="3" w:tplc="1C090001" w:tentative="1">
      <w:start w:val="1"/>
      <w:numFmt w:val="bullet"/>
      <w:lvlText w:val=""/>
      <w:lvlJc w:val="left"/>
      <w:pPr>
        <w:ind w:left="3456" w:hanging="360"/>
      </w:pPr>
      <w:rPr>
        <w:rFonts w:ascii="Symbol" w:hAnsi="Symbol" w:hint="default"/>
      </w:rPr>
    </w:lvl>
    <w:lvl w:ilvl="4" w:tplc="1C090003" w:tentative="1">
      <w:start w:val="1"/>
      <w:numFmt w:val="bullet"/>
      <w:lvlText w:val="o"/>
      <w:lvlJc w:val="left"/>
      <w:pPr>
        <w:ind w:left="4176" w:hanging="360"/>
      </w:pPr>
      <w:rPr>
        <w:rFonts w:ascii="Courier New" w:hAnsi="Courier New" w:cs="Courier New" w:hint="default"/>
      </w:rPr>
    </w:lvl>
    <w:lvl w:ilvl="5" w:tplc="1C090005" w:tentative="1">
      <w:start w:val="1"/>
      <w:numFmt w:val="bullet"/>
      <w:lvlText w:val=""/>
      <w:lvlJc w:val="left"/>
      <w:pPr>
        <w:ind w:left="4896" w:hanging="360"/>
      </w:pPr>
      <w:rPr>
        <w:rFonts w:ascii="Wingdings" w:hAnsi="Wingdings" w:hint="default"/>
      </w:rPr>
    </w:lvl>
    <w:lvl w:ilvl="6" w:tplc="1C090001" w:tentative="1">
      <w:start w:val="1"/>
      <w:numFmt w:val="bullet"/>
      <w:lvlText w:val=""/>
      <w:lvlJc w:val="left"/>
      <w:pPr>
        <w:ind w:left="5616" w:hanging="360"/>
      </w:pPr>
      <w:rPr>
        <w:rFonts w:ascii="Symbol" w:hAnsi="Symbol" w:hint="default"/>
      </w:rPr>
    </w:lvl>
    <w:lvl w:ilvl="7" w:tplc="1C090003" w:tentative="1">
      <w:start w:val="1"/>
      <w:numFmt w:val="bullet"/>
      <w:lvlText w:val="o"/>
      <w:lvlJc w:val="left"/>
      <w:pPr>
        <w:ind w:left="6336" w:hanging="360"/>
      </w:pPr>
      <w:rPr>
        <w:rFonts w:ascii="Courier New" w:hAnsi="Courier New" w:cs="Courier New" w:hint="default"/>
      </w:rPr>
    </w:lvl>
    <w:lvl w:ilvl="8" w:tplc="1C090005" w:tentative="1">
      <w:start w:val="1"/>
      <w:numFmt w:val="bullet"/>
      <w:lvlText w:val=""/>
      <w:lvlJc w:val="left"/>
      <w:pPr>
        <w:ind w:left="7056" w:hanging="360"/>
      </w:pPr>
      <w:rPr>
        <w:rFonts w:ascii="Wingdings" w:hAnsi="Wingdings" w:hint="default"/>
      </w:rPr>
    </w:lvl>
  </w:abstractNum>
  <w:abstractNum w:abstractNumId="10" w15:restartNumberingAfterBreak="0">
    <w:nsid w:val="38526525"/>
    <w:multiLevelType w:val="hybridMultilevel"/>
    <w:tmpl w:val="27DA252A"/>
    <w:lvl w:ilvl="0" w:tplc="1C090001">
      <w:start w:val="1"/>
      <w:numFmt w:val="bullet"/>
      <w:lvlText w:val=""/>
      <w:lvlJc w:val="left"/>
      <w:pPr>
        <w:ind w:left="1296" w:hanging="360"/>
      </w:pPr>
      <w:rPr>
        <w:rFonts w:ascii="Symbol" w:hAnsi="Symbol" w:hint="default"/>
      </w:rPr>
    </w:lvl>
    <w:lvl w:ilvl="1" w:tplc="1C090003" w:tentative="1">
      <w:start w:val="1"/>
      <w:numFmt w:val="bullet"/>
      <w:lvlText w:val="o"/>
      <w:lvlJc w:val="left"/>
      <w:pPr>
        <w:ind w:left="2016" w:hanging="360"/>
      </w:pPr>
      <w:rPr>
        <w:rFonts w:ascii="Courier New" w:hAnsi="Courier New" w:cs="Courier New" w:hint="default"/>
      </w:rPr>
    </w:lvl>
    <w:lvl w:ilvl="2" w:tplc="1C090005" w:tentative="1">
      <w:start w:val="1"/>
      <w:numFmt w:val="bullet"/>
      <w:lvlText w:val=""/>
      <w:lvlJc w:val="left"/>
      <w:pPr>
        <w:ind w:left="2736" w:hanging="360"/>
      </w:pPr>
      <w:rPr>
        <w:rFonts w:ascii="Wingdings" w:hAnsi="Wingdings" w:hint="default"/>
      </w:rPr>
    </w:lvl>
    <w:lvl w:ilvl="3" w:tplc="1C090001" w:tentative="1">
      <w:start w:val="1"/>
      <w:numFmt w:val="bullet"/>
      <w:lvlText w:val=""/>
      <w:lvlJc w:val="left"/>
      <w:pPr>
        <w:ind w:left="3456" w:hanging="360"/>
      </w:pPr>
      <w:rPr>
        <w:rFonts w:ascii="Symbol" w:hAnsi="Symbol" w:hint="default"/>
      </w:rPr>
    </w:lvl>
    <w:lvl w:ilvl="4" w:tplc="1C090003" w:tentative="1">
      <w:start w:val="1"/>
      <w:numFmt w:val="bullet"/>
      <w:lvlText w:val="o"/>
      <w:lvlJc w:val="left"/>
      <w:pPr>
        <w:ind w:left="4176" w:hanging="360"/>
      </w:pPr>
      <w:rPr>
        <w:rFonts w:ascii="Courier New" w:hAnsi="Courier New" w:cs="Courier New" w:hint="default"/>
      </w:rPr>
    </w:lvl>
    <w:lvl w:ilvl="5" w:tplc="1C090005" w:tentative="1">
      <w:start w:val="1"/>
      <w:numFmt w:val="bullet"/>
      <w:lvlText w:val=""/>
      <w:lvlJc w:val="left"/>
      <w:pPr>
        <w:ind w:left="4896" w:hanging="360"/>
      </w:pPr>
      <w:rPr>
        <w:rFonts w:ascii="Wingdings" w:hAnsi="Wingdings" w:hint="default"/>
      </w:rPr>
    </w:lvl>
    <w:lvl w:ilvl="6" w:tplc="1C090001" w:tentative="1">
      <w:start w:val="1"/>
      <w:numFmt w:val="bullet"/>
      <w:lvlText w:val=""/>
      <w:lvlJc w:val="left"/>
      <w:pPr>
        <w:ind w:left="5616" w:hanging="360"/>
      </w:pPr>
      <w:rPr>
        <w:rFonts w:ascii="Symbol" w:hAnsi="Symbol" w:hint="default"/>
      </w:rPr>
    </w:lvl>
    <w:lvl w:ilvl="7" w:tplc="1C090003" w:tentative="1">
      <w:start w:val="1"/>
      <w:numFmt w:val="bullet"/>
      <w:lvlText w:val="o"/>
      <w:lvlJc w:val="left"/>
      <w:pPr>
        <w:ind w:left="6336" w:hanging="360"/>
      </w:pPr>
      <w:rPr>
        <w:rFonts w:ascii="Courier New" w:hAnsi="Courier New" w:cs="Courier New" w:hint="default"/>
      </w:rPr>
    </w:lvl>
    <w:lvl w:ilvl="8" w:tplc="1C090005" w:tentative="1">
      <w:start w:val="1"/>
      <w:numFmt w:val="bullet"/>
      <w:lvlText w:val=""/>
      <w:lvlJc w:val="left"/>
      <w:pPr>
        <w:ind w:left="7056" w:hanging="360"/>
      </w:pPr>
      <w:rPr>
        <w:rFonts w:ascii="Wingdings" w:hAnsi="Wingdings" w:hint="default"/>
      </w:rPr>
    </w:lvl>
  </w:abstractNum>
  <w:abstractNum w:abstractNumId="11" w15:restartNumberingAfterBreak="0">
    <w:nsid w:val="393E35B7"/>
    <w:multiLevelType w:val="hybridMultilevel"/>
    <w:tmpl w:val="CA20CC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A174F18"/>
    <w:multiLevelType w:val="multilevel"/>
    <w:tmpl w:val="4CD0244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D9E0832"/>
    <w:multiLevelType w:val="hybridMultilevel"/>
    <w:tmpl w:val="4C4EB0DE"/>
    <w:lvl w:ilvl="0" w:tplc="1C090001">
      <w:start w:val="1"/>
      <w:numFmt w:val="bullet"/>
      <w:lvlText w:val=""/>
      <w:lvlJc w:val="left"/>
      <w:pPr>
        <w:ind w:left="1296" w:hanging="360"/>
      </w:pPr>
      <w:rPr>
        <w:rFonts w:ascii="Symbol" w:hAnsi="Symbol" w:hint="default"/>
      </w:rPr>
    </w:lvl>
    <w:lvl w:ilvl="1" w:tplc="1C090003" w:tentative="1">
      <w:start w:val="1"/>
      <w:numFmt w:val="bullet"/>
      <w:lvlText w:val="o"/>
      <w:lvlJc w:val="left"/>
      <w:pPr>
        <w:ind w:left="2016" w:hanging="360"/>
      </w:pPr>
      <w:rPr>
        <w:rFonts w:ascii="Courier New" w:hAnsi="Courier New" w:cs="Courier New" w:hint="default"/>
      </w:rPr>
    </w:lvl>
    <w:lvl w:ilvl="2" w:tplc="1C090005" w:tentative="1">
      <w:start w:val="1"/>
      <w:numFmt w:val="bullet"/>
      <w:lvlText w:val=""/>
      <w:lvlJc w:val="left"/>
      <w:pPr>
        <w:ind w:left="2736" w:hanging="360"/>
      </w:pPr>
      <w:rPr>
        <w:rFonts w:ascii="Wingdings" w:hAnsi="Wingdings" w:hint="default"/>
      </w:rPr>
    </w:lvl>
    <w:lvl w:ilvl="3" w:tplc="1C090001" w:tentative="1">
      <w:start w:val="1"/>
      <w:numFmt w:val="bullet"/>
      <w:lvlText w:val=""/>
      <w:lvlJc w:val="left"/>
      <w:pPr>
        <w:ind w:left="3456" w:hanging="360"/>
      </w:pPr>
      <w:rPr>
        <w:rFonts w:ascii="Symbol" w:hAnsi="Symbol" w:hint="default"/>
      </w:rPr>
    </w:lvl>
    <w:lvl w:ilvl="4" w:tplc="1C090003" w:tentative="1">
      <w:start w:val="1"/>
      <w:numFmt w:val="bullet"/>
      <w:lvlText w:val="o"/>
      <w:lvlJc w:val="left"/>
      <w:pPr>
        <w:ind w:left="4176" w:hanging="360"/>
      </w:pPr>
      <w:rPr>
        <w:rFonts w:ascii="Courier New" w:hAnsi="Courier New" w:cs="Courier New" w:hint="default"/>
      </w:rPr>
    </w:lvl>
    <w:lvl w:ilvl="5" w:tplc="1C090005" w:tentative="1">
      <w:start w:val="1"/>
      <w:numFmt w:val="bullet"/>
      <w:lvlText w:val=""/>
      <w:lvlJc w:val="left"/>
      <w:pPr>
        <w:ind w:left="4896" w:hanging="360"/>
      </w:pPr>
      <w:rPr>
        <w:rFonts w:ascii="Wingdings" w:hAnsi="Wingdings" w:hint="default"/>
      </w:rPr>
    </w:lvl>
    <w:lvl w:ilvl="6" w:tplc="1C090001" w:tentative="1">
      <w:start w:val="1"/>
      <w:numFmt w:val="bullet"/>
      <w:lvlText w:val=""/>
      <w:lvlJc w:val="left"/>
      <w:pPr>
        <w:ind w:left="5616" w:hanging="360"/>
      </w:pPr>
      <w:rPr>
        <w:rFonts w:ascii="Symbol" w:hAnsi="Symbol" w:hint="default"/>
      </w:rPr>
    </w:lvl>
    <w:lvl w:ilvl="7" w:tplc="1C090003" w:tentative="1">
      <w:start w:val="1"/>
      <w:numFmt w:val="bullet"/>
      <w:lvlText w:val="o"/>
      <w:lvlJc w:val="left"/>
      <w:pPr>
        <w:ind w:left="6336" w:hanging="360"/>
      </w:pPr>
      <w:rPr>
        <w:rFonts w:ascii="Courier New" w:hAnsi="Courier New" w:cs="Courier New" w:hint="default"/>
      </w:rPr>
    </w:lvl>
    <w:lvl w:ilvl="8" w:tplc="1C090005" w:tentative="1">
      <w:start w:val="1"/>
      <w:numFmt w:val="bullet"/>
      <w:lvlText w:val=""/>
      <w:lvlJc w:val="left"/>
      <w:pPr>
        <w:ind w:left="7056" w:hanging="360"/>
      </w:pPr>
      <w:rPr>
        <w:rFonts w:ascii="Wingdings" w:hAnsi="Wingdings" w:hint="default"/>
      </w:rPr>
    </w:lvl>
  </w:abstractNum>
  <w:abstractNum w:abstractNumId="14" w15:restartNumberingAfterBreak="0">
    <w:nsid w:val="3FD10594"/>
    <w:multiLevelType w:val="hybridMultilevel"/>
    <w:tmpl w:val="83003DD8"/>
    <w:lvl w:ilvl="0" w:tplc="1C090001">
      <w:start w:val="1"/>
      <w:numFmt w:val="bullet"/>
      <w:lvlText w:val=""/>
      <w:lvlJc w:val="left"/>
      <w:pPr>
        <w:ind w:left="1296" w:hanging="360"/>
      </w:pPr>
      <w:rPr>
        <w:rFonts w:ascii="Symbol" w:hAnsi="Symbol" w:hint="default"/>
      </w:rPr>
    </w:lvl>
    <w:lvl w:ilvl="1" w:tplc="1C090003" w:tentative="1">
      <w:start w:val="1"/>
      <w:numFmt w:val="bullet"/>
      <w:lvlText w:val="o"/>
      <w:lvlJc w:val="left"/>
      <w:pPr>
        <w:ind w:left="2016" w:hanging="360"/>
      </w:pPr>
      <w:rPr>
        <w:rFonts w:ascii="Courier New" w:hAnsi="Courier New" w:cs="Courier New" w:hint="default"/>
      </w:rPr>
    </w:lvl>
    <w:lvl w:ilvl="2" w:tplc="1C090005" w:tentative="1">
      <w:start w:val="1"/>
      <w:numFmt w:val="bullet"/>
      <w:lvlText w:val=""/>
      <w:lvlJc w:val="left"/>
      <w:pPr>
        <w:ind w:left="2736" w:hanging="360"/>
      </w:pPr>
      <w:rPr>
        <w:rFonts w:ascii="Wingdings" w:hAnsi="Wingdings" w:hint="default"/>
      </w:rPr>
    </w:lvl>
    <w:lvl w:ilvl="3" w:tplc="1C090001" w:tentative="1">
      <w:start w:val="1"/>
      <w:numFmt w:val="bullet"/>
      <w:lvlText w:val=""/>
      <w:lvlJc w:val="left"/>
      <w:pPr>
        <w:ind w:left="3456" w:hanging="360"/>
      </w:pPr>
      <w:rPr>
        <w:rFonts w:ascii="Symbol" w:hAnsi="Symbol" w:hint="default"/>
      </w:rPr>
    </w:lvl>
    <w:lvl w:ilvl="4" w:tplc="1C090003" w:tentative="1">
      <w:start w:val="1"/>
      <w:numFmt w:val="bullet"/>
      <w:lvlText w:val="o"/>
      <w:lvlJc w:val="left"/>
      <w:pPr>
        <w:ind w:left="4176" w:hanging="360"/>
      </w:pPr>
      <w:rPr>
        <w:rFonts w:ascii="Courier New" w:hAnsi="Courier New" w:cs="Courier New" w:hint="default"/>
      </w:rPr>
    </w:lvl>
    <w:lvl w:ilvl="5" w:tplc="1C090005" w:tentative="1">
      <w:start w:val="1"/>
      <w:numFmt w:val="bullet"/>
      <w:lvlText w:val=""/>
      <w:lvlJc w:val="left"/>
      <w:pPr>
        <w:ind w:left="4896" w:hanging="360"/>
      </w:pPr>
      <w:rPr>
        <w:rFonts w:ascii="Wingdings" w:hAnsi="Wingdings" w:hint="default"/>
      </w:rPr>
    </w:lvl>
    <w:lvl w:ilvl="6" w:tplc="1C090001" w:tentative="1">
      <w:start w:val="1"/>
      <w:numFmt w:val="bullet"/>
      <w:lvlText w:val=""/>
      <w:lvlJc w:val="left"/>
      <w:pPr>
        <w:ind w:left="5616" w:hanging="360"/>
      </w:pPr>
      <w:rPr>
        <w:rFonts w:ascii="Symbol" w:hAnsi="Symbol" w:hint="default"/>
      </w:rPr>
    </w:lvl>
    <w:lvl w:ilvl="7" w:tplc="1C090003" w:tentative="1">
      <w:start w:val="1"/>
      <w:numFmt w:val="bullet"/>
      <w:lvlText w:val="o"/>
      <w:lvlJc w:val="left"/>
      <w:pPr>
        <w:ind w:left="6336" w:hanging="360"/>
      </w:pPr>
      <w:rPr>
        <w:rFonts w:ascii="Courier New" w:hAnsi="Courier New" w:cs="Courier New" w:hint="default"/>
      </w:rPr>
    </w:lvl>
    <w:lvl w:ilvl="8" w:tplc="1C090005" w:tentative="1">
      <w:start w:val="1"/>
      <w:numFmt w:val="bullet"/>
      <w:lvlText w:val=""/>
      <w:lvlJc w:val="left"/>
      <w:pPr>
        <w:ind w:left="7056" w:hanging="360"/>
      </w:pPr>
      <w:rPr>
        <w:rFonts w:ascii="Wingdings" w:hAnsi="Wingdings" w:hint="default"/>
      </w:rPr>
    </w:lvl>
  </w:abstractNum>
  <w:abstractNum w:abstractNumId="15" w15:restartNumberingAfterBreak="0">
    <w:nsid w:val="46992B3A"/>
    <w:multiLevelType w:val="hybridMultilevel"/>
    <w:tmpl w:val="2826BA4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6" w15:restartNumberingAfterBreak="0">
    <w:nsid w:val="47222F18"/>
    <w:multiLevelType w:val="multilevel"/>
    <w:tmpl w:val="CDD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4A337E"/>
    <w:multiLevelType w:val="hybridMultilevel"/>
    <w:tmpl w:val="99166BDC"/>
    <w:lvl w:ilvl="0" w:tplc="235E4882">
      <w:start w:val="30"/>
      <w:numFmt w:val="bullet"/>
      <w:lvlText w:val="-"/>
      <w:lvlJc w:val="left"/>
      <w:pPr>
        <w:ind w:left="1069" w:hanging="360"/>
      </w:pPr>
      <w:rPr>
        <w:rFonts w:ascii="Verdana" w:eastAsia="Times New Roman" w:hAnsi="Verdana" w:cs="Times New Roman"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8" w15:restartNumberingAfterBreak="0">
    <w:nsid w:val="4D0B6096"/>
    <w:multiLevelType w:val="hybridMultilevel"/>
    <w:tmpl w:val="420C3E92"/>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9" w15:restartNumberingAfterBreak="0">
    <w:nsid w:val="501E4F54"/>
    <w:multiLevelType w:val="hybridMultilevel"/>
    <w:tmpl w:val="F75C0654"/>
    <w:lvl w:ilvl="0" w:tplc="1C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52990336"/>
    <w:multiLevelType w:val="hybridMultilevel"/>
    <w:tmpl w:val="D62C09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5F44951"/>
    <w:multiLevelType w:val="hybridMultilevel"/>
    <w:tmpl w:val="D05C03B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2"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3" w15:restartNumberingAfterBreak="0">
    <w:nsid w:val="5D1D7A20"/>
    <w:multiLevelType w:val="multilevel"/>
    <w:tmpl w:val="DA3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223149"/>
    <w:multiLevelType w:val="hybridMultilevel"/>
    <w:tmpl w:val="0B0AB9C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5" w15:restartNumberingAfterBreak="0">
    <w:nsid w:val="6874749B"/>
    <w:multiLevelType w:val="hybridMultilevel"/>
    <w:tmpl w:val="39CEFA76"/>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26" w15:restartNumberingAfterBreak="0">
    <w:nsid w:val="6C5F34DE"/>
    <w:multiLevelType w:val="hybridMultilevel"/>
    <w:tmpl w:val="6B02AB00"/>
    <w:lvl w:ilvl="0" w:tplc="AEB03820">
      <w:start w:val="30"/>
      <w:numFmt w:val="bullet"/>
      <w:lvlText w:val="-"/>
      <w:lvlJc w:val="left"/>
      <w:pPr>
        <w:ind w:left="1069" w:hanging="360"/>
      </w:pPr>
      <w:rPr>
        <w:rFonts w:ascii="Verdana" w:eastAsia="Times New Roman" w:hAnsi="Verdana" w:cs="Times New Roman"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7" w15:restartNumberingAfterBreak="0">
    <w:nsid w:val="6EF446D8"/>
    <w:multiLevelType w:val="hybridMultilevel"/>
    <w:tmpl w:val="00E824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5E7701E"/>
    <w:multiLevelType w:val="hybridMultilevel"/>
    <w:tmpl w:val="1D4C71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32583839">
    <w:abstractNumId w:val="12"/>
  </w:num>
  <w:num w:numId="2" w16cid:durableId="1638144189">
    <w:abstractNumId w:val="1"/>
  </w:num>
  <w:num w:numId="3" w16cid:durableId="671420092">
    <w:abstractNumId w:val="22"/>
  </w:num>
  <w:num w:numId="4" w16cid:durableId="1707289657">
    <w:abstractNumId w:val="10"/>
  </w:num>
  <w:num w:numId="5" w16cid:durableId="665937888">
    <w:abstractNumId w:val="14"/>
  </w:num>
  <w:num w:numId="6" w16cid:durableId="2009479969">
    <w:abstractNumId w:val="9"/>
  </w:num>
  <w:num w:numId="7" w16cid:durableId="159275409">
    <w:abstractNumId w:val="25"/>
  </w:num>
  <w:num w:numId="8" w16cid:durableId="2133860056">
    <w:abstractNumId w:val="2"/>
  </w:num>
  <w:num w:numId="9" w16cid:durableId="1722706129">
    <w:abstractNumId w:val="16"/>
  </w:num>
  <w:num w:numId="10" w16cid:durableId="767888220">
    <w:abstractNumId w:val="23"/>
  </w:num>
  <w:num w:numId="11" w16cid:durableId="314381034">
    <w:abstractNumId w:val="26"/>
  </w:num>
  <w:num w:numId="12" w16cid:durableId="1776751887">
    <w:abstractNumId w:val="17"/>
  </w:num>
  <w:num w:numId="13" w16cid:durableId="1551455194">
    <w:abstractNumId w:val="7"/>
  </w:num>
  <w:num w:numId="14" w16cid:durableId="892694069">
    <w:abstractNumId w:val="11"/>
  </w:num>
  <w:num w:numId="15" w16cid:durableId="993801659">
    <w:abstractNumId w:val="3"/>
  </w:num>
  <w:num w:numId="16" w16cid:durableId="901335216">
    <w:abstractNumId w:val="20"/>
  </w:num>
  <w:num w:numId="17" w16cid:durableId="42799595">
    <w:abstractNumId w:val="8"/>
  </w:num>
  <w:num w:numId="18" w16cid:durableId="959606317">
    <w:abstractNumId w:val="28"/>
  </w:num>
  <w:num w:numId="19" w16cid:durableId="1607274656">
    <w:abstractNumId w:val="27"/>
  </w:num>
  <w:num w:numId="20" w16cid:durableId="1542592387">
    <w:abstractNumId w:val="13"/>
  </w:num>
  <w:num w:numId="21" w16cid:durableId="1501699884">
    <w:abstractNumId w:val="0"/>
  </w:num>
  <w:num w:numId="22" w16cid:durableId="449591062">
    <w:abstractNumId w:val="19"/>
  </w:num>
  <w:num w:numId="23" w16cid:durableId="65998989">
    <w:abstractNumId w:val="6"/>
  </w:num>
  <w:num w:numId="24" w16cid:durableId="300842071">
    <w:abstractNumId w:val="21"/>
  </w:num>
  <w:num w:numId="25" w16cid:durableId="7679649">
    <w:abstractNumId w:val="5"/>
  </w:num>
  <w:num w:numId="26" w16cid:durableId="402795793">
    <w:abstractNumId w:val="4"/>
  </w:num>
  <w:num w:numId="27" w16cid:durableId="515846692">
    <w:abstractNumId w:val="15"/>
  </w:num>
  <w:num w:numId="28" w16cid:durableId="1869835490">
    <w:abstractNumId w:val="24"/>
  </w:num>
  <w:num w:numId="29" w16cid:durableId="1987662004">
    <w:abstractNumId w:val="18"/>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 Edwards">
    <w15:presenceInfo w15:providerId="AD" w15:userId="S::dedwards@openboxsoftware.com::7fb0691a-a2dc-4618-8a1a-cb4dbb51fc0b"/>
  </w15:person>
  <w15:person w15:author="Shaun Barrett">
    <w15:presenceInfo w15:providerId="AD" w15:userId="S::sbarrett@openboxsoftware.com::2e21295b-21c9-4734-b4c8-23b29a1a1ba3"/>
  </w15:person>
  <w15:person w15:author="Sam Duncan">
    <w15:presenceInfo w15:providerId="AD" w15:userId="S::sduncan@openboxsoftware.com::c1d0992b-0ec5-443a-8c6c-87e1361e2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5F"/>
    <w:rsid w:val="00002774"/>
    <w:rsid w:val="000049C8"/>
    <w:rsid w:val="00011FA6"/>
    <w:rsid w:val="00013A90"/>
    <w:rsid w:val="00014D8A"/>
    <w:rsid w:val="000167BD"/>
    <w:rsid w:val="000168DD"/>
    <w:rsid w:val="000202A5"/>
    <w:rsid w:val="00022661"/>
    <w:rsid w:val="000245C5"/>
    <w:rsid w:val="0002480C"/>
    <w:rsid w:val="00031DAE"/>
    <w:rsid w:val="000322DA"/>
    <w:rsid w:val="00041F04"/>
    <w:rsid w:val="0004578D"/>
    <w:rsid w:val="0005014C"/>
    <w:rsid w:val="0005087E"/>
    <w:rsid w:val="00051146"/>
    <w:rsid w:val="000522A6"/>
    <w:rsid w:val="00053D27"/>
    <w:rsid w:val="000549C1"/>
    <w:rsid w:val="00055E2E"/>
    <w:rsid w:val="00057B3D"/>
    <w:rsid w:val="00061CBD"/>
    <w:rsid w:val="000627DD"/>
    <w:rsid w:val="00065C7B"/>
    <w:rsid w:val="000670B2"/>
    <w:rsid w:val="00070DB4"/>
    <w:rsid w:val="00074FFF"/>
    <w:rsid w:val="00076B60"/>
    <w:rsid w:val="00077248"/>
    <w:rsid w:val="000773DC"/>
    <w:rsid w:val="00077ACC"/>
    <w:rsid w:val="00081A5C"/>
    <w:rsid w:val="00082722"/>
    <w:rsid w:val="00083EE5"/>
    <w:rsid w:val="00086207"/>
    <w:rsid w:val="000917D5"/>
    <w:rsid w:val="000924E9"/>
    <w:rsid w:val="000937AF"/>
    <w:rsid w:val="000A0D8F"/>
    <w:rsid w:val="000A2810"/>
    <w:rsid w:val="000A4BE2"/>
    <w:rsid w:val="000B1A9F"/>
    <w:rsid w:val="000B2505"/>
    <w:rsid w:val="000B2A8B"/>
    <w:rsid w:val="000B2B87"/>
    <w:rsid w:val="000B3ACF"/>
    <w:rsid w:val="000B473E"/>
    <w:rsid w:val="000B4B6E"/>
    <w:rsid w:val="000B4C59"/>
    <w:rsid w:val="000B552A"/>
    <w:rsid w:val="000C0032"/>
    <w:rsid w:val="000C168D"/>
    <w:rsid w:val="000C36D6"/>
    <w:rsid w:val="000C54D1"/>
    <w:rsid w:val="000D0C31"/>
    <w:rsid w:val="000D11FF"/>
    <w:rsid w:val="000D4611"/>
    <w:rsid w:val="000D5FE5"/>
    <w:rsid w:val="000E099A"/>
    <w:rsid w:val="000E0D8A"/>
    <w:rsid w:val="000E2499"/>
    <w:rsid w:val="000E24A4"/>
    <w:rsid w:val="000E2D16"/>
    <w:rsid w:val="000E6B2D"/>
    <w:rsid w:val="000F15B1"/>
    <w:rsid w:val="000F1B92"/>
    <w:rsid w:val="000F220F"/>
    <w:rsid w:val="000F252B"/>
    <w:rsid w:val="000F48A2"/>
    <w:rsid w:val="000F5250"/>
    <w:rsid w:val="001010BC"/>
    <w:rsid w:val="00104C13"/>
    <w:rsid w:val="0010546A"/>
    <w:rsid w:val="0010566F"/>
    <w:rsid w:val="00105C1A"/>
    <w:rsid w:val="00107A0D"/>
    <w:rsid w:val="0011000C"/>
    <w:rsid w:val="00111413"/>
    <w:rsid w:val="0011292D"/>
    <w:rsid w:val="00113D5A"/>
    <w:rsid w:val="00114BF2"/>
    <w:rsid w:val="0011558E"/>
    <w:rsid w:val="00115D39"/>
    <w:rsid w:val="00120AED"/>
    <w:rsid w:val="00130EB0"/>
    <w:rsid w:val="00130FF0"/>
    <w:rsid w:val="001439A7"/>
    <w:rsid w:val="00154233"/>
    <w:rsid w:val="00154DB3"/>
    <w:rsid w:val="00160C8F"/>
    <w:rsid w:val="001616F7"/>
    <w:rsid w:val="001639B8"/>
    <w:rsid w:val="0016514F"/>
    <w:rsid w:val="001755E8"/>
    <w:rsid w:val="00182AB9"/>
    <w:rsid w:val="00190E29"/>
    <w:rsid w:val="00191D38"/>
    <w:rsid w:val="00195D2A"/>
    <w:rsid w:val="001A06A6"/>
    <w:rsid w:val="001A0C57"/>
    <w:rsid w:val="001A16B0"/>
    <w:rsid w:val="001A2E37"/>
    <w:rsid w:val="001A7E0E"/>
    <w:rsid w:val="001B2579"/>
    <w:rsid w:val="001C3E98"/>
    <w:rsid w:val="001C4274"/>
    <w:rsid w:val="001D1256"/>
    <w:rsid w:val="001D202F"/>
    <w:rsid w:val="001D7017"/>
    <w:rsid w:val="001D7585"/>
    <w:rsid w:val="001E301E"/>
    <w:rsid w:val="001E3D1A"/>
    <w:rsid w:val="001E5749"/>
    <w:rsid w:val="001E66A1"/>
    <w:rsid w:val="001E68CC"/>
    <w:rsid w:val="001E698E"/>
    <w:rsid w:val="001F421A"/>
    <w:rsid w:val="001F4B82"/>
    <w:rsid w:val="001F51FF"/>
    <w:rsid w:val="001F67E0"/>
    <w:rsid w:val="001F6AE1"/>
    <w:rsid w:val="001F7835"/>
    <w:rsid w:val="00201790"/>
    <w:rsid w:val="00202F9E"/>
    <w:rsid w:val="002033B4"/>
    <w:rsid w:val="00204F62"/>
    <w:rsid w:val="0020773A"/>
    <w:rsid w:val="00210210"/>
    <w:rsid w:val="0021225C"/>
    <w:rsid w:val="00215AB7"/>
    <w:rsid w:val="00216344"/>
    <w:rsid w:val="00217072"/>
    <w:rsid w:val="00217E82"/>
    <w:rsid w:val="002228A4"/>
    <w:rsid w:val="00224356"/>
    <w:rsid w:val="00232709"/>
    <w:rsid w:val="002353AC"/>
    <w:rsid w:val="002419E6"/>
    <w:rsid w:val="002430E0"/>
    <w:rsid w:val="00243978"/>
    <w:rsid w:val="00243E67"/>
    <w:rsid w:val="0025219D"/>
    <w:rsid w:val="0025457A"/>
    <w:rsid w:val="00261844"/>
    <w:rsid w:val="00262790"/>
    <w:rsid w:val="00262B4F"/>
    <w:rsid w:val="00263812"/>
    <w:rsid w:val="00264C2F"/>
    <w:rsid w:val="002670D3"/>
    <w:rsid w:val="00271F54"/>
    <w:rsid w:val="00272E5E"/>
    <w:rsid w:val="00274306"/>
    <w:rsid w:val="002761CF"/>
    <w:rsid w:val="0028209D"/>
    <w:rsid w:val="0028443D"/>
    <w:rsid w:val="00285177"/>
    <w:rsid w:val="00294480"/>
    <w:rsid w:val="00294CF3"/>
    <w:rsid w:val="002A28F7"/>
    <w:rsid w:val="002A47A2"/>
    <w:rsid w:val="002A5E80"/>
    <w:rsid w:val="002B5AA9"/>
    <w:rsid w:val="002B7915"/>
    <w:rsid w:val="002C49E0"/>
    <w:rsid w:val="002C6946"/>
    <w:rsid w:val="002D0C7C"/>
    <w:rsid w:val="002D13BA"/>
    <w:rsid w:val="002D242D"/>
    <w:rsid w:val="002D2529"/>
    <w:rsid w:val="002D31EA"/>
    <w:rsid w:val="002D3A3E"/>
    <w:rsid w:val="002D6205"/>
    <w:rsid w:val="002E0C79"/>
    <w:rsid w:val="002E1806"/>
    <w:rsid w:val="002E2B25"/>
    <w:rsid w:val="002E31D7"/>
    <w:rsid w:val="002E6096"/>
    <w:rsid w:val="002E67E4"/>
    <w:rsid w:val="002E7037"/>
    <w:rsid w:val="002F1E8F"/>
    <w:rsid w:val="002F31C2"/>
    <w:rsid w:val="00300532"/>
    <w:rsid w:val="00302BAB"/>
    <w:rsid w:val="00310459"/>
    <w:rsid w:val="00310AD2"/>
    <w:rsid w:val="00311A5F"/>
    <w:rsid w:val="0031317A"/>
    <w:rsid w:val="0031334F"/>
    <w:rsid w:val="00314DD1"/>
    <w:rsid w:val="00321D90"/>
    <w:rsid w:val="00325BF5"/>
    <w:rsid w:val="003278DD"/>
    <w:rsid w:val="003304E7"/>
    <w:rsid w:val="003335A6"/>
    <w:rsid w:val="00334155"/>
    <w:rsid w:val="0033647D"/>
    <w:rsid w:val="0033792D"/>
    <w:rsid w:val="003442B4"/>
    <w:rsid w:val="0034432C"/>
    <w:rsid w:val="003459C6"/>
    <w:rsid w:val="00347276"/>
    <w:rsid w:val="00350EAA"/>
    <w:rsid w:val="00353A90"/>
    <w:rsid w:val="0035499B"/>
    <w:rsid w:val="00355611"/>
    <w:rsid w:val="0035632B"/>
    <w:rsid w:val="0036136C"/>
    <w:rsid w:val="00364E2B"/>
    <w:rsid w:val="00366295"/>
    <w:rsid w:val="003670D5"/>
    <w:rsid w:val="00372831"/>
    <w:rsid w:val="003740AE"/>
    <w:rsid w:val="003778EE"/>
    <w:rsid w:val="00382AB8"/>
    <w:rsid w:val="00382CF9"/>
    <w:rsid w:val="00383A18"/>
    <w:rsid w:val="00383E4B"/>
    <w:rsid w:val="00384CF4"/>
    <w:rsid w:val="00392DF4"/>
    <w:rsid w:val="00397571"/>
    <w:rsid w:val="00397B5D"/>
    <w:rsid w:val="003A1290"/>
    <w:rsid w:val="003A1942"/>
    <w:rsid w:val="003A1F84"/>
    <w:rsid w:val="003A2A2F"/>
    <w:rsid w:val="003B6E55"/>
    <w:rsid w:val="003B782D"/>
    <w:rsid w:val="003C1F0D"/>
    <w:rsid w:val="003D0BC9"/>
    <w:rsid w:val="003D0D05"/>
    <w:rsid w:val="003D2F91"/>
    <w:rsid w:val="003D3324"/>
    <w:rsid w:val="003E61A2"/>
    <w:rsid w:val="003E73E8"/>
    <w:rsid w:val="0040199D"/>
    <w:rsid w:val="00404AB0"/>
    <w:rsid w:val="00404AE4"/>
    <w:rsid w:val="00404D65"/>
    <w:rsid w:val="00405DA5"/>
    <w:rsid w:val="00410B3F"/>
    <w:rsid w:val="004126D5"/>
    <w:rsid w:val="0041584D"/>
    <w:rsid w:val="004174B1"/>
    <w:rsid w:val="00420E68"/>
    <w:rsid w:val="004246FC"/>
    <w:rsid w:val="00427D45"/>
    <w:rsid w:val="00433C84"/>
    <w:rsid w:val="0043447F"/>
    <w:rsid w:val="00440971"/>
    <w:rsid w:val="004423E3"/>
    <w:rsid w:val="00442B5F"/>
    <w:rsid w:val="00445B6F"/>
    <w:rsid w:val="004471BD"/>
    <w:rsid w:val="00447666"/>
    <w:rsid w:val="004476BA"/>
    <w:rsid w:val="004516BC"/>
    <w:rsid w:val="00452358"/>
    <w:rsid w:val="00453292"/>
    <w:rsid w:val="00457628"/>
    <w:rsid w:val="004615A4"/>
    <w:rsid w:val="00462420"/>
    <w:rsid w:val="004624C4"/>
    <w:rsid w:val="004629D2"/>
    <w:rsid w:val="0046325F"/>
    <w:rsid w:val="0046455F"/>
    <w:rsid w:val="00466F8D"/>
    <w:rsid w:val="004707C1"/>
    <w:rsid w:val="00473736"/>
    <w:rsid w:val="00477628"/>
    <w:rsid w:val="00480B06"/>
    <w:rsid w:val="0048401A"/>
    <w:rsid w:val="004848ED"/>
    <w:rsid w:val="004922F5"/>
    <w:rsid w:val="00493A0E"/>
    <w:rsid w:val="00495C7F"/>
    <w:rsid w:val="004964F3"/>
    <w:rsid w:val="004979F8"/>
    <w:rsid w:val="004A0090"/>
    <w:rsid w:val="004A0BB6"/>
    <w:rsid w:val="004A2701"/>
    <w:rsid w:val="004A2DFF"/>
    <w:rsid w:val="004A4E15"/>
    <w:rsid w:val="004A54D2"/>
    <w:rsid w:val="004C0039"/>
    <w:rsid w:val="004C1EE6"/>
    <w:rsid w:val="004C3851"/>
    <w:rsid w:val="004C76B1"/>
    <w:rsid w:val="004D01EA"/>
    <w:rsid w:val="004D0CA6"/>
    <w:rsid w:val="004D28BB"/>
    <w:rsid w:val="004D2FD8"/>
    <w:rsid w:val="004D41C4"/>
    <w:rsid w:val="004E226A"/>
    <w:rsid w:val="004E674B"/>
    <w:rsid w:val="004F1771"/>
    <w:rsid w:val="004F2016"/>
    <w:rsid w:val="004F32FB"/>
    <w:rsid w:val="004F4BF0"/>
    <w:rsid w:val="004F7943"/>
    <w:rsid w:val="00504DF5"/>
    <w:rsid w:val="005050CE"/>
    <w:rsid w:val="0050786C"/>
    <w:rsid w:val="00515580"/>
    <w:rsid w:val="005176BC"/>
    <w:rsid w:val="00517A18"/>
    <w:rsid w:val="00533CF7"/>
    <w:rsid w:val="00534085"/>
    <w:rsid w:val="00543024"/>
    <w:rsid w:val="00544AF2"/>
    <w:rsid w:val="00544F48"/>
    <w:rsid w:val="005463D9"/>
    <w:rsid w:val="0055099E"/>
    <w:rsid w:val="00550C88"/>
    <w:rsid w:val="0055125F"/>
    <w:rsid w:val="00551AF8"/>
    <w:rsid w:val="005521F9"/>
    <w:rsid w:val="0055225B"/>
    <w:rsid w:val="00554037"/>
    <w:rsid w:val="005555D1"/>
    <w:rsid w:val="00556935"/>
    <w:rsid w:val="00561CEB"/>
    <w:rsid w:val="0056505A"/>
    <w:rsid w:val="00570548"/>
    <w:rsid w:val="005737AF"/>
    <w:rsid w:val="00573E61"/>
    <w:rsid w:val="005742FF"/>
    <w:rsid w:val="00580A3B"/>
    <w:rsid w:val="00580D8C"/>
    <w:rsid w:val="0058152A"/>
    <w:rsid w:val="0058228D"/>
    <w:rsid w:val="0058566F"/>
    <w:rsid w:val="00592809"/>
    <w:rsid w:val="00595D8D"/>
    <w:rsid w:val="00595F52"/>
    <w:rsid w:val="005974D3"/>
    <w:rsid w:val="005979C6"/>
    <w:rsid w:val="005A03A0"/>
    <w:rsid w:val="005A28A4"/>
    <w:rsid w:val="005A2FDC"/>
    <w:rsid w:val="005A3455"/>
    <w:rsid w:val="005A3BAB"/>
    <w:rsid w:val="005A6E73"/>
    <w:rsid w:val="005A7A7C"/>
    <w:rsid w:val="005A7AFF"/>
    <w:rsid w:val="005B0D83"/>
    <w:rsid w:val="005B6BF9"/>
    <w:rsid w:val="005B6C5D"/>
    <w:rsid w:val="005C0E19"/>
    <w:rsid w:val="005C2729"/>
    <w:rsid w:val="005C291B"/>
    <w:rsid w:val="005C62F5"/>
    <w:rsid w:val="005D1687"/>
    <w:rsid w:val="005D218D"/>
    <w:rsid w:val="005D744E"/>
    <w:rsid w:val="005D7755"/>
    <w:rsid w:val="005D7DAF"/>
    <w:rsid w:val="005E0560"/>
    <w:rsid w:val="005E1505"/>
    <w:rsid w:val="005E3102"/>
    <w:rsid w:val="005E3BA6"/>
    <w:rsid w:val="005E5121"/>
    <w:rsid w:val="005E6CC6"/>
    <w:rsid w:val="005F0A3B"/>
    <w:rsid w:val="005F23F3"/>
    <w:rsid w:val="005F3712"/>
    <w:rsid w:val="005F3DA8"/>
    <w:rsid w:val="005F493E"/>
    <w:rsid w:val="005F4DD5"/>
    <w:rsid w:val="005F522E"/>
    <w:rsid w:val="005F53E7"/>
    <w:rsid w:val="005F7FE0"/>
    <w:rsid w:val="00600068"/>
    <w:rsid w:val="0060200F"/>
    <w:rsid w:val="00606D77"/>
    <w:rsid w:val="0061436B"/>
    <w:rsid w:val="00616434"/>
    <w:rsid w:val="00616771"/>
    <w:rsid w:val="00616FA6"/>
    <w:rsid w:val="006201F4"/>
    <w:rsid w:val="006237E2"/>
    <w:rsid w:val="00625491"/>
    <w:rsid w:val="00627C28"/>
    <w:rsid w:val="0063099C"/>
    <w:rsid w:val="00632367"/>
    <w:rsid w:val="00632E4A"/>
    <w:rsid w:val="0063311D"/>
    <w:rsid w:val="0063780D"/>
    <w:rsid w:val="00643B4C"/>
    <w:rsid w:val="00644609"/>
    <w:rsid w:val="006467E5"/>
    <w:rsid w:val="006468B9"/>
    <w:rsid w:val="006476EB"/>
    <w:rsid w:val="0064788E"/>
    <w:rsid w:val="006500BC"/>
    <w:rsid w:val="006503A8"/>
    <w:rsid w:val="006516EF"/>
    <w:rsid w:val="00656355"/>
    <w:rsid w:val="0066251E"/>
    <w:rsid w:val="006629FD"/>
    <w:rsid w:val="00671A00"/>
    <w:rsid w:val="00675BAC"/>
    <w:rsid w:val="00684AA6"/>
    <w:rsid w:val="00692060"/>
    <w:rsid w:val="006949C1"/>
    <w:rsid w:val="006952DF"/>
    <w:rsid w:val="006A14D1"/>
    <w:rsid w:val="006A3BB1"/>
    <w:rsid w:val="006A466D"/>
    <w:rsid w:val="006A5AEA"/>
    <w:rsid w:val="006B3AE0"/>
    <w:rsid w:val="006B5285"/>
    <w:rsid w:val="006B5816"/>
    <w:rsid w:val="006C3B5D"/>
    <w:rsid w:val="006C6293"/>
    <w:rsid w:val="006D4057"/>
    <w:rsid w:val="006D75D5"/>
    <w:rsid w:val="006D7F1B"/>
    <w:rsid w:val="006E1697"/>
    <w:rsid w:val="006E180E"/>
    <w:rsid w:val="006E2EFA"/>
    <w:rsid w:val="006E38FA"/>
    <w:rsid w:val="006E5F87"/>
    <w:rsid w:val="006E63F0"/>
    <w:rsid w:val="006F1F12"/>
    <w:rsid w:val="006F3BE1"/>
    <w:rsid w:val="006F5920"/>
    <w:rsid w:val="006F710E"/>
    <w:rsid w:val="00701534"/>
    <w:rsid w:val="00706974"/>
    <w:rsid w:val="00710F1B"/>
    <w:rsid w:val="00715E3B"/>
    <w:rsid w:val="007169BA"/>
    <w:rsid w:val="007230DE"/>
    <w:rsid w:val="00731DD2"/>
    <w:rsid w:val="007333AC"/>
    <w:rsid w:val="00735398"/>
    <w:rsid w:val="0073547E"/>
    <w:rsid w:val="0074027D"/>
    <w:rsid w:val="0074094B"/>
    <w:rsid w:val="00740975"/>
    <w:rsid w:val="00742692"/>
    <w:rsid w:val="007512DE"/>
    <w:rsid w:val="00751E42"/>
    <w:rsid w:val="00756601"/>
    <w:rsid w:val="00756F44"/>
    <w:rsid w:val="007572E7"/>
    <w:rsid w:val="00761A0D"/>
    <w:rsid w:val="007628E4"/>
    <w:rsid w:val="0077205A"/>
    <w:rsid w:val="00780A17"/>
    <w:rsid w:val="007846DB"/>
    <w:rsid w:val="00790049"/>
    <w:rsid w:val="00790517"/>
    <w:rsid w:val="007927D3"/>
    <w:rsid w:val="00796573"/>
    <w:rsid w:val="00797F2A"/>
    <w:rsid w:val="00797FF7"/>
    <w:rsid w:val="007A1D2E"/>
    <w:rsid w:val="007A1E36"/>
    <w:rsid w:val="007A319A"/>
    <w:rsid w:val="007A4233"/>
    <w:rsid w:val="007A4F06"/>
    <w:rsid w:val="007A79C7"/>
    <w:rsid w:val="007B07EB"/>
    <w:rsid w:val="007B08C8"/>
    <w:rsid w:val="007B1E59"/>
    <w:rsid w:val="007B26D3"/>
    <w:rsid w:val="007B5B15"/>
    <w:rsid w:val="007C0574"/>
    <w:rsid w:val="007C105F"/>
    <w:rsid w:val="007C3170"/>
    <w:rsid w:val="007C352F"/>
    <w:rsid w:val="007C4E55"/>
    <w:rsid w:val="007D2551"/>
    <w:rsid w:val="007E0264"/>
    <w:rsid w:val="007E3D74"/>
    <w:rsid w:val="007E4D9F"/>
    <w:rsid w:val="007F140D"/>
    <w:rsid w:val="007F2712"/>
    <w:rsid w:val="007F6537"/>
    <w:rsid w:val="00804A19"/>
    <w:rsid w:val="0080654A"/>
    <w:rsid w:val="0081667E"/>
    <w:rsid w:val="00816721"/>
    <w:rsid w:val="00823A65"/>
    <w:rsid w:val="00824D34"/>
    <w:rsid w:val="00830392"/>
    <w:rsid w:val="008355A4"/>
    <w:rsid w:val="00836733"/>
    <w:rsid w:val="008369FE"/>
    <w:rsid w:val="008372FA"/>
    <w:rsid w:val="008409C3"/>
    <w:rsid w:val="008419BE"/>
    <w:rsid w:val="00841A46"/>
    <w:rsid w:val="0084586F"/>
    <w:rsid w:val="0084644F"/>
    <w:rsid w:val="00847FCF"/>
    <w:rsid w:val="008512A5"/>
    <w:rsid w:val="00851752"/>
    <w:rsid w:val="00853D32"/>
    <w:rsid w:val="00856997"/>
    <w:rsid w:val="008572AB"/>
    <w:rsid w:val="00860C27"/>
    <w:rsid w:val="00862628"/>
    <w:rsid w:val="00865753"/>
    <w:rsid w:val="00867DEF"/>
    <w:rsid w:val="008718DD"/>
    <w:rsid w:val="00871E94"/>
    <w:rsid w:val="008801AC"/>
    <w:rsid w:val="008833A8"/>
    <w:rsid w:val="00883664"/>
    <w:rsid w:val="00884B71"/>
    <w:rsid w:val="00886213"/>
    <w:rsid w:val="008903F2"/>
    <w:rsid w:val="00891541"/>
    <w:rsid w:val="00893270"/>
    <w:rsid w:val="00895A54"/>
    <w:rsid w:val="008A6AD9"/>
    <w:rsid w:val="008A7196"/>
    <w:rsid w:val="008B3F58"/>
    <w:rsid w:val="008B464C"/>
    <w:rsid w:val="008B7FE3"/>
    <w:rsid w:val="008C41CB"/>
    <w:rsid w:val="008C76B8"/>
    <w:rsid w:val="008D27ED"/>
    <w:rsid w:val="008E41A2"/>
    <w:rsid w:val="008E467F"/>
    <w:rsid w:val="008E5289"/>
    <w:rsid w:val="008E7705"/>
    <w:rsid w:val="008F06CF"/>
    <w:rsid w:val="008F3940"/>
    <w:rsid w:val="008F46FB"/>
    <w:rsid w:val="008F772E"/>
    <w:rsid w:val="0090199F"/>
    <w:rsid w:val="00905EDD"/>
    <w:rsid w:val="009075D8"/>
    <w:rsid w:val="00907BFA"/>
    <w:rsid w:val="00921B9F"/>
    <w:rsid w:val="00926326"/>
    <w:rsid w:val="0093153E"/>
    <w:rsid w:val="00935321"/>
    <w:rsid w:val="00941047"/>
    <w:rsid w:val="00942E15"/>
    <w:rsid w:val="0094432B"/>
    <w:rsid w:val="00944812"/>
    <w:rsid w:val="00946624"/>
    <w:rsid w:val="00947D5E"/>
    <w:rsid w:val="00951931"/>
    <w:rsid w:val="0096020B"/>
    <w:rsid w:val="009609CC"/>
    <w:rsid w:val="0096121E"/>
    <w:rsid w:val="00961BD5"/>
    <w:rsid w:val="009626EB"/>
    <w:rsid w:val="00967386"/>
    <w:rsid w:val="00971793"/>
    <w:rsid w:val="00971B55"/>
    <w:rsid w:val="00973B4D"/>
    <w:rsid w:val="00974721"/>
    <w:rsid w:val="00974C6F"/>
    <w:rsid w:val="00981208"/>
    <w:rsid w:val="00982E8E"/>
    <w:rsid w:val="00984269"/>
    <w:rsid w:val="00986621"/>
    <w:rsid w:val="00987E49"/>
    <w:rsid w:val="009901D6"/>
    <w:rsid w:val="009913F5"/>
    <w:rsid w:val="00995AF5"/>
    <w:rsid w:val="00996128"/>
    <w:rsid w:val="00997496"/>
    <w:rsid w:val="009A256C"/>
    <w:rsid w:val="009A3095"/>
    <w:rsid w:val="009B0721"/>
    <w:rsid w:val="009B3117"/>
    <w:rsid w:val="009B4AEA"/>
    <w:rsid w:val="009B4D02"/>
    <w:rsid w:val="009B6223"/>
    <w:rsid w:val="009B689D"/>
    <w:rsid w:val="009B6BE3"/>
    <w:rsid w:val="009C1CE8"/>
    <w:rsid w:val="009C1F4E"/>
    <w:rsid w:val="009C6E16"/>
    <w:rsid w:val="009C774A"/>
    <w:rsid w:val="009C7A25"/>
    <w:rsid w:val="009D1F55"/>
    <w:rsid w:val="009D3321"/>
    <w:rsid w:val="009D480B"/>
    <w:rsid w:val="009E54A0"/>
    <w:rsid w:val="009E7F87"/>
    <w:rsid w:val="009F0CE6"/>
    <w:rsid w:val="009F17ED"/>
    <w:rsid w:val="009F21BC"/>
    <w:rsid w:val="009F5B25"/>
    <w:rsid w:val="009F7056"/>
    <w:rsid w:val="009F7336"/>
    <w:rsid w:val="00A00952"/>
    <w:rsid w:val="00A00EB4"/>
    <w:rsid w:val="00A025AE"/>
    <w:rsid w:val="00A0371F"/>
    <w:rsid w:val="00A04C20"/>
    <w:rsid w:val="00A07093"/>
    <w:rsid w:val="00A11AC8"/>
    <w:rsid w:val="00A15186"/>
    <w:rsid w:val="00A16F18"/>
    <w:rsid w:val="00A2069E"/>
    <w:rsid w:val="00A212CE"/>
    <w:rsid w:val="00A22670"/>
    <w:rsid w:val="00A33353"/>
    <w:rsid w:val="00A36FA1"/>
    <w:rsid w:val="00A37BF2"/>
    <w:rsid w:val="00A4022E"/>
    <w:rsid w:val="00A448D1"/>
    <w:rsid w:val="00A4519A"/>
    <w:rsid w:val="00A4555F"/>
    <w:rsid w:val="00A46798"/>
    <w:rsid w:val="00A50D4A"/>
    <w:rsid w:val="00A51784"/>
    <w:rsid w:val="00A54850"/>
    <w:rsid w:val="00A549FB"/>
    <w:rsid w:val="00A566A6"/>
    <w:rsid w:val="00A63647"/>
    <w:rsid w:val="00A67042"/>
    <w:rsid w:val="00A72704"/>
    <w:rsid w:val="00A74186"/>
    <w:rsid w:val="00A74750"/>
    <w:rsid w:val="00A7575D"/>
    <w:rsid w:val="00A77AE2"/>
    <w:rsid w:val="00A84932"/>
    <w:rsid w:val="00A91233"/>
    <w:rsid w:val="00A91380"/>
    <w:rsid w:val="00A92D18"/>
    <w:rsid w:val="00A9443E"/>
    <w:rsid w:val="00A959CC"/>
    <w:rsid w:val="00A96226"/>
    <w:rsid w:val="00AA61A2"/>
    <w:rsid w:val="00AA7C19"/>
    <w:rsid w:val="00AB05D6"/>
    <w:rsid w:val="00AB1B10"/>
    <w:rsid w:val="00AB4CAB"/>
    <w:rsid w:val="00AB62B3"/>
    <w:rsid w:val="00AC34EF"/>
    <w:rsid w:val="00AC4DF0"/>
    <w:rsid w:val="00AC7BD2"/>
    <w:rsid w:val="00AD369F"/>
    <w:rsid w:val="00AD6E82"/>
    <w:rsid w:val="00AE1060"/>
    <w:rsid w:val="00AE1199"/>
    <w:rsid w:val="00AE66EF"/>
    <w:rsid w:val="00AE7F7D"/>
    <w:rsid w:val="00AF0328"/>
    <w:rsid w:val="00AF2F72"/>
    <w:rsid w:val="00AF3B26"/>
    <w:rsid w:val="00AF4649"/>
    <w:rsid w:val="00B02A91"/>
    <w:rsid w:val="00B06143"/>
    <w:rsid w:val="00B06348"/>
    <w:rsid w:val="00B069DC"/>
    <w:rsid w:val="00B108BD"/>
    <w:rsid w:val="00B12463"/>
    <w:rsid w:val="00B13637"/>
    <w:rsid w:val="00B15B71"/>
    <w:rsid w:val="00B24312"/>
    <w:rsid w:val="00B25AAC"/>
    <w:rsid w:val="00B307B3"/>
    <w:rsid w:val="00B328C8"/>
    <w:rsid w:val="00B344F9"/>
    <w:rsid w:val="00B371FF"/>
    <w:rsid w:val="00B37F10"/>
    <w:rsid w:val="00B40E2D"/>
    <w:rsid w:val="00B43A40"/>
    <w:rsid w:val="00B51C27"/>
    <w:rsid w:val="00B54EEC"/>
    <w:rsid w:val="00B56CC9"/>
    <w:rsid w:val="00B62A45"/>
    <w:rsid w:val="00B6335C"/>
    <w:rsid w:val="00B63B12"/>
    <w:rsid w:val="00B66CEA"/>
    <w:rsid w:val="00B75671"/>
    <w:rsid w:val="00B771E0"/>
    <w:rsid w:val="00B82FCE"/>
    <w:rsid w:val="00B835CE"/>
    <w:rsid w:val="00B842A0"/>
    <w:rsid w:val="00B84DD5"/>
    <w:rsid w:val="00B91075"/>
    <w:rsid w:val="00B93722"/>
    <w:rsid w:val="00BA47C3"/>
    <w:rsid w:val="00BA491E"/>
    <w:rsid w:val="00BA66B4"/>
    <w:rsid w:val="00BA7A77"/>
    <w:rsid w:val="00BC168F"/>
    <w:rsid w:val="00BC7FE0"/>
    <w:rsid w:val="00BD2BB8"/>
    <w:rsid w:val="00BD40E8"/>
    <w:rsid w:val="00BD4C79"/>
    <w:rsid w:val="00BD79E0"/>
    <w:rsid w:val="00BE0900"/>
    <w:rsid w:val="00BE0A18"/>
    <w:rsid w:val="00BE4761"/>
    <w:rsid w:val="00BF0A92"/>
    <w:rsid w:val="00BF3386"/>
    <w:rsid w:val="00BF3D89"/>
    <w:rsid w:val="00BF4864"/>
    <w:rsid w:val="00C04B50"/>
    <w:rsid w:val="00C05083"/>
    <w:rsid w:val="00C0703A"/>
    <w:rsid w:val="00C148C1"/>
    <w:rsid w:val="00C17753"/>
    <w:rsid w:val="00C2589B"/>
    <w:rsid w:val="00C334DC"/>
    <w:rsid w:val="00C35322"/>
    <w:rsid w:val="00C43F39"/>
    <w:rsid w:val="00C449ED"/>
    <w:rsid w:val="00C44D1E"/>
    <w:rsid w:val="00C52CC7"/>
    <w:rsid w:val="00C53C4D"/>
    <w:rsid w:val="00C563E4"/>
    <w:rsid w:val="00C567F1"/>
    <w:rsid w:val="00C57D14"/>
    <w:rsid w:val="00C624FC"/>
    <w:rsid w:val="00C62FDB"/>
    <w:rsid w:val="00C65FE6"/>
    <w:rsid w:val="00C671E4"/>
    <w:rsid w:val="00C71047"/>
    <w:rsid w:val="00C71687"/>
    <w:rsid w:val="00C73ACA"/>
    <w:rsid w:val="00C77BC8"/>
    <w:rsid w:val="00C77F30"/>
    <w:rsid w:val="00C80DBB"/>
    <w:rsid w:val="00C819A0"/>
    <w:rsid w:val="00C82CAB"/>
    <w:rsid w:val="00C8573C"/>
    <w:rsid w:val="00C85B5C"/>
    <w:rsid w:val="00C867A3"/>
    <w:rsid w:val="00C87F6C"/>
    <w:rsid w:val="00C9406B"/>
    <w:rsid w:val="00C95296"/>
    <w:rsid w:val="00C95E3C"/>
    <w:rsid w:val="00C96313"/>
    <w:rsid w:val="00CA11E2"/>
    <w:rsid w:val="00CA180F"/>
    <w:rsid w:val="00CA2F96"/>
    <w:rsid w:val="00CB2BF0"/>
    <w:rsid w:val="00CB3618"/>
    <w:rsid w:val="00CB49FD"/>
    <w:rsid w:val="00CB7442"/>
    <w:rsid w:val="00CC0F48"/>
    <w:rsid w:val="00CC16F7"/>
    <w:rsid w:val="00CC48AA"/>
    <w:rsid w:val="00CC7384"/>
    <w:rsid w:val="00CD0FD9"/>
    <w:rsid w:val="00CD18E5"/>
    <w:rsid w:val="00CD2146"/>
    <w:rsid w:val="00CD2B73"/>
    <w:rsid w:val="00CD3010"/>
    <w:rsid w:val="00CD3D43"/>
    <w:rsid w:val="00CD4902"/>
    <w:rsid w:val="00CD6694"/>
    <w:rsid w:val="00CE1989"/>
    <w:rsid w:val="00CE1A95"/>
    <w:rsid w:val="00CE2C5C"/>
    <w:rsid w:val="00CE37A4"/>
    <w:rsid w:val="00CE5284"/>
    <w:rsid w:val="00CE6F78"/>
    <w:rsid w:val="00CE755F"/>
    <w:rsid w:val="00CE7572"/>
    <w:rsid w:val="00CF2E2D"/>
    <w:rsid w:val="00CF412D"/>
    <w:rsid w:val="00CF6FA1"/>
    <w:rsid w:val="00D01C2A"/>
    <w:rsid w:val="00D025F8"/>
    <w:rsid w:val="00D02FC4"/>
    <w:rsid w:val="00D060B7"/>
    <w:rsid w:val="00D120F3"/>
    <w:rsid w:val="00D12114"/>
    <w:rsid w:val="00D12F66"/>
    <w:rsid w:val="00D21C25"/>
    <w:rsid w:val="00D24BD9"/>
    <w:rsid w:val="00D24E3D"/>
    <w:rsid w:val="00D25AE8"/>
    <w:rsid w:val="00D26E2E"/>
    <w:rsid w:val="00D2779E"/>
    <w:rsid w:val="00D308B6"/>
    <w:rsid w:val="00D31C4D"/>
    <w:rsid w:val="00D344F2"/>
    <w:rsid w:val="00D34997"/>
    <w:rsid w:val="00D37B9A"/>
    <w:rsid w:val="00D41DFA"/>
    <w:rsid w:val="00D453DC"/>
    <w:rsid w:val="00D45C45"/>
    <w:rsid w:val="00D47F83"/>
    <w:rsid w:val="00D5119A"/>
    <w:rsid w:val="00D51EFB"/>
    <w:rsid w:val="00D5253B"/>
    <w:rsid w:val="00D5751A"/>
    <w:rsid w:val="00D605DB"/>
    <w:rsid w:val="00D62260"/>
    <w:rsid w:val="00D65C6E"/>
    <w:rsid w:val="00D748BF"/>
    <w:rsid w:val="00D779FB"/>
    <w:rsid w:val="00D8211C"/>
    <w:rsid w:val="00D85CBD"/>
    <w:rsid w:val="00D97809"/>
    <w:rsid w:val="00D97D52"/>
    <w:rsid w:val="00DA043A"/>
    <w:rsid w:val="00DA07FC"/>
    <w:rsid w:val="00DA215D"/>
    <w:rsid w:val="00DA39E3"/>
    <w:rsid w:val="00DA4C83"/>
    <w:rsid w:val="00DA5819"/>
    <w:rsid w:val="00DA6254"/>
    <w:rsid w:val="00DA7040"/>
    <w:rsid w:val="00DA7D2F"/>
    <w:rsid w:val="00DB1B1B"/>
    <w:rsid w:val="00DB1FDC"/>
    <w:rsid w:val="00DB34D1"/>
    <w:rsid w:val="00DB4766"/>
    <w:rsid w:val="00DB63F0"/>
    <w:rsid w:val="00DC016D"/>
    <w:rsid w:val="00DC238C"/>
    <w:rsid w:val="00DC39EA"/>
    <w:rsid w:val="00DC4864"/>
    <w:rsid w:val="00DC5289"/>
    <w:rsid w:val="00DC716F"/>
    <w:rsid w:val="00DD0AAF"/>
    <w:rsid w:val="00DD38DF"/>
    <w:rsid w:val="00DD61FE"/>
    <w:rsid w:val="00DE1283"/>
    <w:rsid w:val="00DE18C9"/>
    <w:rsid w:val="00DE398D"/>
    <w:rsid w:val="00DE5814"/>
    <w:rsid w:val="00DE7B26"/>
    <w:rsid w:val="00DF6337"/>
    <w:rsid w:val="00DF7A44"/>
    <w:rsid w:val="00E00FCF"/>
    <w:rsid w:val="00E03DC6"/>
    <w:rsid w:val="00E04618"/>
    <w:rsid w:val="00E1077E"/>
    <w:rsid w:val="00E10D71"/>
    <w:rsid w:val="00E1310D"/>
    <w:rsid w:val="00E1321C"/>
    <w:rsid w:val="00E135E0"/>
    <w:rsid w:val="00E155BF"/>
    <w:rsid w:val="00E2890E"/>
    <w:rsid w:val="00E31055"/>
    <w:rsid w:val="00E31589"/>
    <w:rsid w:val="00E3553B"/>
    <w:rsid w:val="00E358A5"/>
    <w:rsid w:val="00E362B1"/>
    <w:rsid w:val="00E40043"/>
    <w:rsid w:val="00E44635"/>
    <w:rsid w:val="00E4534E"/>
    <w:rsid w:val="00E50843"/>
    <w:rsid w:val="00E51462"/>
    <w:rsid w:val="00E521CC"/>
    <w:rsid w:val="00E53483"/>
    <w:rsid w:val="00E57A6B"/>
    <w:rsid w:val="00E57E84"/>
    <w:rsid w:val="00E60C7B"/>
    <w:rsid w:val="00E630E7"/>
    <w:rsid w:val="00E70297"/>
    <w:rsid w:val="00E822BD"/>
    <w:rsid w:val="00E85CEC"/>
    <w:rsid w:val="00E909E1"/>
    <w:rsid w:val="00E93C2B"/>
    <w:rsid w:val="00E94156"/>
    <w:rsid w:val="00E953C7"/>
    <w:rsid w:val="00E95AA4"/>
    <w:rsid w:val="00E97A92"/>
    <w:rsid w:val="00EA3553"/>
    <w:rsid w:val="00EA5250"/>
    <w:rsid w:val="00EA54FC"/>
    <w:rsid w:val="00EA5961"/>
    <w:rsid w:val="00EA7B63"/>
    <w:rsid w:val="00EB070B"/>
    <w:rsid w:val="00EC0950"/>
    <w:rsid w:val="00EC0E0A"/>
    <w:rsid w:val="00EC0F05"/>
    <w:rsid w:val="00EC5269"/>
    <w:rsid w:val="00EC5672"/>
    <w:rsid w:val="00EC6D63"/>
    <w:rsid w:val="00ED0F82"/>
    <w:rsid w:val="00ED1AC6"/>
    <w:rsid w:val="00ED2892"/>
    <w:rsid w:val="00ED379F"/>
    <w:rsid w:val="00ED6E0A"/>
    <w:rsid w:val="00EE29A6"/>
    <w:rsid w:val="00EE35A2"/>
    <w:rsid w:val="00EE37D3"/>
    <w:rsid w:val="00EE4108"/>
    <w:rsid w:val="00EF1726"/>
    <w:rsid w:val="00EF4238"/>
    <w:rsid w:val="00EF5FD3"/>
    <w:rsid w:val="00F01E65"/>
    <w:rsid w:val="00F02C16"/>
    <w:rsid w:val="00F04873"/>
    <w:rsid w:val="00F04950"/>
    <w:rsid w:val="00F103C2"/>
    <w:rsid w:val="00F10FFD"/>
    <w:rsid w:val="00F11932"/>
    <w:rsid w:val="00F15640"/>
    <w:rsid w:val="00F20DB7"/>
    <w:rsid w:val="00F24449"/>
    <w:rsid w:val="00F24BEF"/>
    <w:rsid w:val="00F27489"/>
    <w:rsid w:val="00F31BAA"/>
    <w:rsid w:val="00F31C24"/>
    <w:rsid w:val="00F3240A"/>
    <w:rsid w:val="00F3310E"/>
    <w:rsid w:val="00F34493"/>
    <w:rsid w:val="00F36E24"/>
    <w:rsid w:val="00F426C0"/>
    <w:rsid w:val="00F430E2"/>
    <w:rsid w:val="00F438A4"/>
    <w:rsid w:val="00F449BA"/>
    <w:rsid w:val="00F44F55"/>
    <w:rsid w:val="00F47756"/>
    <w:rsid w:val="00F52845"/>
    <w:rsid w:val="00F55822"/>
    <w:rsid w:val="00F61BF8"/>
    <w:rsid w:val="00F627A8"/>
    <w:rsid w:val="00F71516"/>
    <w:rsid w:val="00F7263A"/>
    <w:rsid w:val="00F8161D"/>
    <w:rsid w:val="00F8604D"/>
    <w:rsid w:val="00F876F1"/>
    <w:rsid w:val="00F938F6"/>
    <w:rsid w:val="00F946F1"/>
    <w:rsid w:val="00F95764"/>
    <w:rsid w:val="00F959F4"/>
    <w:rsid w:val="00F95EC4"/>
    <w:rsid w:val="00F95FB3"/>
    <w:rsid w:val="00F95FED"/>
    <w:rsid w:val="00F964E4"/>
    <w:rsid w:val="00F967B3"/>
    <w:rsid w:val="00F97C67"/>
    <w:rsid w:val="00FA056B"/>
    <w:rsid w:val="00FA5432"/>
    <w:rsid w:val="00FA557F"/>
    <w:rsid w:val="00FB0CEE"/>
    <w:rsid w:val="00FB0F42"/>
    <w:rsid w:val="00FB1459"/>
    <w:rsid w:val="00FB18A1"/>
    <w:rsid w:val="00FB1F51"/>
    <w:rsid w:val="00FB2E80"/>
    <w:rsid w:val="00FC0127"/>
    <w:rsid w:val="00FC12C4"/>
    <w:rsid w:val="00FC142B"/>
    <w:rsid w:val="00FC1801"/>
    <w:rsid w:val="00FC5872"/>
    <w:rsid w:val="00FC6EAF"/>
    <w:rsid w:val="00FD0A54"/>
    <w:rsid w:val="00FD3008"/>
    <w:rsid w:val="00FD369D"/>
    <w:rsid w:val="00FD36EC"/>
    <w:rsid w:val="00FD388E"/>
    <w:rsid w:val="00FD427D"/>
    <w:rsid w:val="00FD65FB"/>
    <w:rsid w:val="00FE20A6"/>
    <w:rsid w:val="00FE2260"/>
    <w:rsid w:val="012FE7CB"/>
    <w:rsid w:val="013132A0"/>
    <w:rsid w:val="013D476B"/>
    <w:rsid w:val="01ABE7A4"/>
    <w:rsid w:val="027E96F7"/>
    <w:rsid w:val="02F1A768"/>
    <w:rsid w:val="02FB0992"/>
    <w:rsid w:val="036D8C01"/>
    <w:rsid w:val="0452B4F2"/>
    <w:rsid w:val="04C1081D"/>
    <w:rsid w:val="052F7F98"/>
    <w:rsid w:val="05AEF214"/>
    <w:rsid w:val="05EED505"/>
    <w:rsid w:val="06540028"/>
    <w:rsid w:val="0713F250"/>
    <w:rsid w:val="07ADF028"/>
    <w:rsid w:val="07DBD285"/>
    <w:rsid w:val="08140B52"/>
    <w:rsid w:val="08D674AF"/>
    <w:rsid w:val="0903D82E"/>
    <w:rsid w:val="093D1971"/>
    <w:rsid w:val="09C550B5"/>
    <w:rsid w:val="0A3BF13C"/>
    <w:rsid w:val="0A54F949"/>
    <w:rsid w:val="0AD00031"/>
    <w:rsid w:val="0BA59E9D"/>
    <w:rsid w:val="0C29C4E9"/>
    <w:rsid w:val="0C949C0D"/>
    <w:rsid w:val="0D1CF468"/>
    <w:rsid w:val="0D8E7415"/>
    <w:rsid w:val="0DD5DB8F"/>
    <w:rsid w:val="0DF7EC02"/>
    <w:rsid w:val="0EBF1B08"/>
    <w:rsid w:val="0EC3ABD5"/>
    <w:rsid w:val="0F22809F"/>
    <w:rsid w:val="0F7954B7"/>
    <w:rsid w:val="102D13A9"/>
    <w:rsid w:val="10A29EDC"/>
    <w:rsid w:val="11570627"/>
    <w:rsid w:val="11EE4A2C"/>
    <w:rsid w:val="1223DF2D"/>
    <w:rsid w:val="12DB96FF"/>
    <w:rsid w:val="133CE743"/>
    <w:rsid w:val="135986A6"/>
    <w:rsid w:val="136BC5F0"/>
    <w:rsid w:val="1384AF22"/>
    <w:rsid w:val="141B50E6"/>
    <w:rsid w:val="14D849BE"/>
    <w:rsid w:val="16911769"/>
    <w:rsid w:val="16EA31F6"/>
    <w:rsid w:val="173A8813"/>
    <w:rsid w:val="17A70711"/>
    <w:rsid w:val="19265E6D"/>
    <w:rsid w:val="197788EB"/>
    <w:rsid w:val="19911930"/>
    <w:rsid w:val="19BB63E2"/>
    <w:rsid w:val="1A07F82A"/>
    <w:rsid w:val="1A3D5F5D"/>
    <w:rsid w:val="1BC1E577"/>
    <w:rsid w:val="1E895014"/>
    <w:rsid w:val="1E95BC2E"/>
    <w:rsid w:val="1EA30C35"/>
    <w:rsid w:val="1F137B69"/>
    <w:rsid w:val="1FDA1A10"/>
    <w:rsid w:val="20895A41"/>
    <w:rsid w:val="20B48831"/>
    <w:rsid w:val="20C97FE5"/>
    <w:rsid w:val="21EDCA4E"/>
    <w:rsid w:val="2222C1CE"/>
    <w:rsid w:val="2269604C"/>
    <w:rsid w:val="226D6586"/>
    <w:rsid w:val="2387B0C5"/>
    <w:rsid w:val="23CCA77E"/>
    <w:rsid w:val="2499DE92"/>
    <w:rsid w:val="24E13B41"/>
    <w:rsid w:val="2542DE20"/>
    <w:rsid w:val="256916F4"/>
    <w:rsid w:val="26EE4B27"/>
    <w:rsid w:val="27DDA175"/>
    <w:rsid w:val="28930FFC"/>
    <w:rsid w:val="2992C4A2"/>
    <w:rsid w:val="2A1849BB"/>
    <w:rsid w:val="2A2DCE39"/>
    <w:rsid w:val="2A7C5EE8"/>
    <w:rsid w:val="2A8C357C"/>
    <w:rsid w:val="2BCE561E"/>
    <w:rsid w:val="2BD6F380"/>
    <w:rsid w:val="2CB52ECF"/>
    <w:rsid w:val="2D2F214A"/>
    <w:rsid w:val="2D2F893F"/>
    <w:rsid w:val="2D82C9B5"/>
    <w:rsid w:val="2DD51052"/>
    <w:rsid w:val="2DE16D8F"/>
    <w:rsid w:val="2E4AEB0F"/>
    <w:rsid w:val="3094A52F"/>
    <w:rsid w:val="31F6E124"/>
    <w:rsid w:val="31FB4B7F"/>
    <w:rsid w:val="3234200A"/>
    <w:rsid w:val="32A246A6"/>
    <w:rsid w:val="339A3A1B"/>
    <w:rsid w:val="346A1325"/>
    <w:rsid w:val="359E0BB0"/>
    <w:rsid w:val="35A05132"/>
    <w:rsid w:val="35B279DA"/>
    <w:rsid w:val="35BD1C3D"/>
    <w:rsid w:val="35FDF1FB"/>
    <w:rsid w:val="3654DBD3"/>
    <w:rsid w:val="3656F497"/>
    <w:rsid w:val="36D45DFB"/>
    <w:rsid w:val="36FF75FE"/>
    <w:rsid w:val="380D04D1"/>
    <w:rsid w:val="38B0F315"/>
    <w:rsid w:val="39E69505"/>
    <w:rsid w:val="3A179D9E"/>
    <w:rsid w:val="3A434942"/>
    <w:rsid w:val="3ABFFB0A"/>
    <w:rsid w:val="3B091283"/>
    <w:rsid w:val="3BA20507"/>
    <w:rsid w:val="3C9592CC"/>
    <w:rsid w:val="3D4743B0"/>
    <w:rsid w:val="3D5FF0EA"/>
    <w:rsid w:val="3DB34408"/>
    <w:rsid w:val="3E3DE78C"/>
    <w:rsid w:val="3F476715"/>
    <w:rsid w:val="3FAC3376"/>
    <w:rsid w:val="3FEBFEFE"/>
    <w:rsid w:val="406B9B5F"/>
    <w:rsid w:val="41CDEC5F"/>
    <w:rsid w:val="41F3F5D1"/>
    <w:rsid w:val="423B1233"/>
    <w:rsid w:val="42682786"/>
    <w:rsid w:val="42722E3B"/>
    <w:rsid w:val="42A5E61E"/>
    <w:rsid w:val="42D31DC1"/>
    <w:rsid w:val="42E1D355"/>
    <w:rsid w:val="4310A120"/>
    <w:rsid w:val="4369498B"/>
    <w:rsid w:val="437D6342"/>
    <w:rsid w:val="4418E7A3"/>
    <w:rsid w:val="44552510"/>
    <w:rsid w:val="44A2D984"/>
    <w:rsid w:val="44F25A1E"/>
    <w:rsid w:val="4512F4D9"/>
    <w:rsid w:val="46339B75"/>
    <w:rsid w:val="46690716"/>
    <w:rsid w:val="467F92E0"/>
    <w:rsid w:val="4771473B"/>
    <w:rsid w:val="47812CC8"/>
    <w:rsid w:val="485782B6"/>
    <w:rsid w:val="4872F2AC"/>
    <w:rsid w:val="48CC34BF"/>
    <w:rsid w:val="48F1C6E5"/>
    <w:rsid w:val="4A25D466"/>
    <w:rsid w:val="4AC59DF5"/>
    <w:rsid w:val="4C0389B1"/>
    <w:rsid w:val="4CAC0C88"/>
    <w:rsid w:val="4CF4503A"/>
    <w:rsid w:val="4D1BEBBF"/>
    <w:rsid w:val="4D9F49AA"/>
    <w:rsid w:val="4DF93E99"/>
    <w:rsid w:val="4F74840A"/>
    <w:rsid w:val="503FF2B7"/>
    <w:rsid w:val="504AB4F1"/>
    <w:rsid w:val="509D4E39"/>
    <w:rsid w:val="5130FEAC"/>
    <w:rsid w:val="52DC2D98"/>
    <w:rsid w:val="53077F03"/>
    <w:rsid w:val="5371E44B"/>
    <w:rsid w:val="537B0285"/>
    <w:rsid w:val="5411E583"/>
    <w:rsid w:val="5521E9AC"/>
    <w:rsid w:val="5573ACAD"/>
    <w:rsid w:val="55C6B034"/>
    <w:rsid w:val="5659898F"/>
    <w:rsid w:val="567A1C41"/>
    <w:rsid w:val="572178E8"/>
    <w:rsid w:val="5832A7C1"/>
    <w:rsid w:val="58453922"/>
    <w:rsid w:val="58A66CFF"/>
    <w:rsid w:val="58BFF9C8"/>
    <w:rsid w:val="592476B4"/>
    <w:rsid w:val="59A61D20"/>
    <w:rsid w:val="59E95104"/>
    <w:rsid w:val="5BAB04AD"/>
    <w:rsid w:val="5BFAE667"/>
    <w:rsid w:val="5E110E28"/>
    <w:rsid w:val="5E99FA0D"/>
    <w:rsid w:val="5FC04206"/>
    <w:rsid w:val="5FD108A3"/>
    <w:rsid w:val="5FE8FD58"/>
    <w:rsid w:val="60357428"/>
    <w:rsid w:val="607FC43A"/>
    <w:rsid w:val="60D4250E"/>
    <w:rsid w:val="62589066"/>
    <w:rsid w:val="63219F19"/>
    <w:rsid w:val="63583127"/>
    <w:rsid w:val="635C37EA"/>
    <w:rsid w:val="63C160BA"/>
    <w:rsid w:val="64F81ED3"/>
    <w:rsid w:val="65050163"/>
    <w:rsid w:val="66171ACA"/>
    <w:rsid w:val="6651F7A1"/>
    <w:rsid w:val="667FBA0B"/>
    <w:rsid w:val="675255AF"/>
    <w:rsid w:val="69B25FF0"/>
    <w:rsid w:val="69D37D2B"/>
    <w:rsid w:val="6A105BC7"/>
    <w:rsid w:val="6B54CC8B"/>
    <w:rsid w:val="6B96F401"/>
    <w:rsid w:val="6CBE4C2A"/>
    <w:rsid w:val="6CE4C385"/>
    <w:rsid w:val="6D060054"/>
    <w:rsid w:val="6D868FEE"/>
    <w:rsid w:val="6E4634B5"/>
    <w:rsid w:val="6E712DE9"/>
    <w:rsid w:val="6ED67B65"/>
    <w:rsid w:val="6EF4D0C2"/>
    <w:rsid w:val="6F1EA108"/>
    <w:rsid w:val="6F353BB6"/>
    <w:rsid w:val="6F75B109"/>
    <w:rsid w:val="70634024"/>
    <w:rsid w:val="7136C948"/>
    <w:rsid w:val="71B4D520"/>
    <w:rsid w:val="71D4FA65"/>
    <w:rsid w:val="722906D9"/>
    <w:rsid w:val="73405C1A"/>
    <w:rsid w:val="7390E6A6"/>
    <w:rsid w:val="7486473B"/>
    <w:rsid w:val="753C63FE"/>
    <w:rsid w:val="753E0706"/>
    <w:rsid w:val="75581B53"/>
    <w:rsid w:val="75ED1F87"/>
    <w:rsid w:val="7605496D"/>
    <w:rsid w:val="767235A9"/>
    <w:rsid w:val="76E19EA7"/>
    <w:rsid w:val="77B76076"/>
    <w:rsid w:val="79D9C675"/>
    <w:rsid w:val="79E73B5A"/>
    <w:rsid w:val="7A318FD8"/>
    <w:rsid w:val="7B58D735"/>
    <w:rsid w:val="7BCDFFC0"/>
    <w:rsid w:val="7C30FC8A"/>
    <w:rsid w:val="7CDF1BC6"/>
    <w:rsid w:val="7CFCB0AA"/>
    <w:rsid w:val="7DBC4EC8"/>
    <w:rsid w:val="7DFF764D"/>
    <w:rsid w:val="7E89ED02"/>
    <w:rsid w:val="7EDDBE0F"/>
    <w:rsid w:val="7FA36A0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7E074"/>
  <w15:docId w15:val="{F9F7EF7B-E04D-4930-91CD-93672F94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B5F"/>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1"/>
    <w:qFormat/>
    <w:rsid w:val="00442B5F"/>
    <w:pPr>
      <w:keepNext/>
      <w:pageBreakBefore/>
      <w:numPr>
        <w:numId w:val="1"/>
      </w:numPr>
      <w:spacing w:before="240" w:after="480"/>
      <w:outlineLvl w:val="0"/>
    </w:pPr>
    <w:rPr>
      <w:b/>
      <w:caps/>
      <w:color w:val="808080"/>
      <w:sz w:val="24"/>
    </w:rPr>
  </w:style>
  <w:style w:type="paragraph" w:styleId="Heading2">
    <w:name w:val="heading 2"/>
    <w:basedOn w:val="Normal"/>
    <w:next w:val="NormalIndent"/>
    <w:link w:val="Heading2Char"/>
    <w:qFormat/>
    <w:rsid w:val="00442B5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442B5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5737AF"/>
    <w:pPr>
      <w:keepNext/>
      <w:numPr>
        <w:ilvl w:val="3"/>
        <w:numId w:val="1"/>
      </w:numPr>
      <w:spacing w:after="120"/>
      <w:outlineLvl w:val="3"/>
    </w:pPr>
    <w:rPr>
      <w:b/>
      <w:i/>
    </w:rPr>
  </w:style>
  <w:style w:type="paragraph" w:styleId="Heading5">
    <w:name w:val="heading 5"/>
    <w:basedOn w:val="Normal"/>
    <w:next w:val="NormalIndent"/>
    <w:link w:val="Heading5Char"/>
    <w:qFormat/>
    <w:rsid w:val="00442B5F"/>
    <w:pPr>
      <w:keepNext/>
      <w:numPr>
        <w:ilvl w:val="4"/>
        <w:numId w:val="1"/>
      </w:numPr>
      <w:spacing w:after="120"/>
      <w:outlineLvl w:val="4"/>
    </w:pPr>
    <w:rPr>
      <w:i/>
    </w:rPr>
  </w:style>
  <w:style w:type="paragraph" w:styleId="Heading6">
    <w:name w:val="heading 6"/>
    <w:basedOn w:val="Normal"/>
    <w:next w:val="NormalIndent"/>
    <w:link w:val="Heading6Char"/>
    <w:qFormat/>
    <w:rsid w:val="00442B5F"/>
    <w:pPr>
      <w:numPr>
        <w:ilvl w:val="5"/>
        <w:numId w:val="1"/>
      </w:numPr>
      <w:outlineLvl w:val="5"/>
    </w:pPr>
    <w:rPr>
      <w:u w:val="single"/>
    </w:rPr>
  </w:style>
  <w:style w:type="paragraph" w:styleId="Heading7">
    <w:name w:val="heading 7"/>
    <w:basedOn w:val="Normal"/>
    <w:next w:val="NormalIndent"/>
    <w:link w:val="Heading7Char"/>
    <w:qFormat/>
    <w:rsid w:val="00442B5F"/>
    <w:pPr>
      <w:numPr>
        <w:ilvl w:val="6"/>
        <w:numId w:val="1"/>
      </w:numPr>
      <w:outlineLvl w:val="6"/>
    </w:pPr>
    <w:rPr>
      <w:i/>
    </w:rPr>
  </w:style>
  <w:style w:type="paragraph" w:styleId="Heading8">
    <w:name w:val="heading 8"/>
    <w:basedOn w:val="Normal"/>
    <w:next w:val="Normal"/>
    <w:link w:val="Heading8Char"/>
    <w:qFormat/>
    <w:rsid w:val="00442B5F"/>
    <w:pPr>
      <w:numPr>
        <w:ilvl w:val="7"/>
        <w:numId w:val="1"/>
      </w:numPr>
      <w:spacing w:before="240" w:after="60"/>
      <w:outlineLvl w:val="7"/>
    </w:pPr>
    <w:rPr>
      <w:i/>
    </w:rPr>
  </w:style>
  <w:style w:type="paragraph" w:styleId="Heading9">
    <w:name w:val="heading 9"/>
    <w:basedOn w:val="Normal"/>
    <w:next w:val="NormalIndent"/>
    <w:link w:val="Heading9Char"/>
    <w:qFormat/>
    <w:rsid w:val="00442B5F"/>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442B5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rsid w:val="00442B5F"/>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442B5F"/>
    <w:rPr>
      <w:rFonts w:ascii="Verdana" w:eastAsia="Times New Roman" w:hAnsi="Verdana" w:cs="Times New Roman"/>
      <w:b/>
      <w:sz w:val="20"/>
      <w:szCs w:val="20"/>
      <w:lang w:val="en-US"/>
    </w:rPr>
  </w:style>
  <w:style w:type="character" w:customStyle="1" w:styleId="Heading4Char">
    <w:name w:val="Heading 4 Char"/>
    <w:basedOn w:val="DefaultParagraphFont"/>
    <w:link w:val="Heading4"/>
    <w:rsid w:val="005737AF"/>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442B5F"/>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442B5F"/>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442B5F"/>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442B5F"/>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442B5F"/>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442B5F"/>
    <w:pPr>
      <w:spacing w:after="180"/>
      <w:ind w:left="709"/>
    </w:pPr>
  </w:style>
  <w:style w:type="paragraph" w:customStyle="1" w:styleId="IndentOne">
    <w:name w:val="Indent One"/>
    <w:basedOn w:val="NormalIndent"/>
    <w:rsid w:val="00442B5F"/>
    <w:pPr>
      <w:ind w:left="1418"/>
    </w:pPr>
  </w:style>
  <w:style w:type="character" w:styleId="CommentReference">
    <w:name w:val="annotation reference"/>
    <w:basedOn w:val="DefaultParagraphFont"/>
    <w:semiHidden/>
    <w:rsid w:val="00442B5F"/>
    <w:rPr>
      <w:rFonts w:ascii="Times New Roman" w:hAnsi="Times New Roman"/>
      <w:sz w:val="16"/>
    </w:rPr>
  </w:style>
  <w:style w:type="paragraph" w:styleId="CommentText">
    <w:name w:val="annotation text"/>
    <w:basedOn w:val="Normal"/>
    <w:link w:val="CommentTextChar"/>
    <w:semiHidden/>
    <w:rsid w:val="00442B5F"/>
  </w:style>
  <w:style w:type="character" w:customStyle="1" w:styleId="CommentTextChar">
    <w:name w:val="Comment Text Char"/>
    <w:basedOn w:val="DefaultParagraphFont"/>
    <w:link w:val="CommentText"/>
    <w:semiHidden/>
    <w:rsid w:val="00442B5F"/>
    <w:rPr>
      <w:rFonts w:ascii="Verdana" w:eastAsia="Times New Roman" w:hAnsi="Verdana" w:cs="Times New Roman"/>
      <w:sz w:val="20"/>
      <w:szCs w:val="20"/>
      <w:lang w:val="en-US"/>
    </w:rPr>
  </w:style>
  <w:style w:type="paragraph" w:styleId="TOC3">
    <w:name w:val="toc 3"/>
    <w:basedOn w:val="TOC2"/>
    <w:next w:val="Normal"/>
    <w:uiPriority w:val="39"/>
    <w:rsid w:val="00442B5F"/>
    <w:pPr>
      <w:ind w:left="440"/>
    </w:pPr>
    <w:rPr>
      <w:i/>
      <w:iCs/>
      <w:smallCaps w:val="0"/>
    </w:rPr>
  </w:style>
  <w:style w:type="paragraph" w:styleId="TOC2">
    <w:name w:val="toc 2"/>
    <w:basedOn w:val="Normal"/>
    <w:next w:val="Normal"/>
    <w:uiPriority w:val="39"/>
    <w:rsid w:val="00442B5F"/>
    <w:pPr>
      <w:ind w:left="220"/>
    </w:pPr>
    <w:rPr>
      <w:smallCaps/>
    </w:rPr>
  </w:style>
  <w:style w:type="paragraph" w:styleId="TOC1">
    <w:name w:val="toc 1"/>
    <w:basedOn w:val="Normal"/>
    <w:next w:val="TOC2"/>
    <w:uiPriority w:val="39"/>
    <w:rsid w:val="00442B5F"/>
    <w:pPr>
      <w:spacing w:before="120" w:after="120"/>
    </w:pPr>
    <w:rPr>
      <w:b/>
      <w:bCs/>
      <w:caps/>
    </w:rPr>
  </w:style>
  <w:style w:type="paragraph" w:styleId="Footer">
    <w:name w:val="footer"/>
    <w:basedOn w:val="Normal"/>
    <w:link w:val="FooterChar"/>
    <w:rsid w:val="00442B5F"/>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442B5F"/>
    <w:rPr>
      <w:rFonts w:ascii="Verdana" w:eastAsia="Times New Roman" w:hAnsi="Verdana" w:cs="Times New Roman"/>
      <w:i/>
      <w:sz w:val="20"/>
      <w:szCs w:val="20"/>
      <w:lang w:val="en-US"/>
    </w:rPr>
  </w:style>
  <w:style w:type="paragraph" w:styleId="Header">
    <w:name w:val="header"/>
    <w:basedOn w:val="Normal"/>
    <w:link w:val="HeaderChar"/>
    <w:rsid w:val="00442B5F"/>
    <w:pPr>
      <w:pBdr>
        <w:bottom w:val="single" w:sz="6" w:space="1" w:color="auto"/>
        <w:between w:val="single" w:sz="6" w:space="1" w:color="auto"/>
      </w:pBdr>
      <w:jc w:val="right"/>
    </w:pPr>
  </w:style>
  <w:style w:type="character" w:customStyle="1" w:styleId="HeaderChar">
    <w:name w:val="Header Char"/>
    <w:basedOn w:val="DefaultParagraphFont"/>
    <w:link w:val="Header"/>
    <w:rsid w:val="00442B5F"/>
    <w:rPr>
      <w:rFonts w:ascii="Verdana" w:eastAsia="Times New Roman" w:hAnsi="Verdana" w:cs="Times New Roman"/>
      <w:sz w:val="20"/>
      <w:szCs w:val="20"/>
      <w:lang w:val="en-US"/>
    </w:rPr>
  </w:style>
  <w:style w:type="character" w:styleId="FootnoteReference">
    <w:name w:val="footnote reference"/>
    <w:basedOn w:val="DefaultParagraphFont"/>
    <w:semiHidden/>
    <w:rsid w:val="00442B5F"/>
    <w:rPr>
      <w:rFonts w:ascii="Times New Roman" w:hAnsi="Times New Roman"/>
      <w:position w:val="6"/>
      <w:sz w:val="16"/>
    </w:rPr>
  </w:style>
  <w:style w:type="paragraph" w:styleId="FootnoteText">
    <w:name w:val="footnote text"/>
    <w:basedOn w:val="Normal"/>
    <w:link w:val="FootnoteTextChar"/>
    <w:semiHidden/>
    <w:rsid w:val="00442B5F"/>
  </w:style>
  <w:style w:type="character" w:customStyle="1" w:styleId="FootnoteTextChar">
    <w:name w:val="Footnote Text Char"/>
    <w:basedOn w:val="DefaultParagraphFont"/>
    <w:link w:val="FootnoteText"/>
    <w:semiHidden/>
    <w:rsid w:val="00442B5F"/>
    <w:rPr>
      <w:rFonts w:ascii="Verdana" w:eastAsia="Times New Roman" w:hAnsi="Verdana" w:cs="Times New Roman"/>
      <w:sz w:val="20"/>
      <w:szCs w:val="20"/>
      <w:lang w:val="en-US"/>
    </w:rPr>
  </w:style>
  <w:style w:type="paragraph" w:customStyle="1" w:styleId="TableSingle">
    <w:name w:val="Table Single"/>
    <w:basedOn w:val="Normal"/>
    <w:rsid w:val="00442B5F"/>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rsid w:val="00442B5F"/>
    <w:pPr>
      <w:pBdr>
        <w:bottom w:val="double" w:sz="6" w:space="1" w:color="auto"/>
        <w:between w:val="double" w:sz="6" w:space="1" w:color="auto"/>
      </w:pBdr>
      <w:spacing w:after="120" w:line="120" w:lineRule="exact"/>
    </w:pPr>
  </w:style>
  <w:style w:type="paragraph" w:customStyle="1" w:styleId="ReduceSingle">
    <w:name w:val="Reduce Single"/>
    <w:basedOn w:val="Normal"/>
    <w:rsid w:val="00442B5F"/>
    <w:pPr>
      <w:pBdr>
        <w:bottom w:val="single" w:sz="6" w:space="1" w:color="auto"/>
        <w:between w:val="single" w:sz="6" w:space="1" w:color="auto"/>
      </w:pBdr>
      <w:spacing w:after="60" w:line="60" w:lineRule="exact"/>
    </w:pPr>
  </w:style>
  <w:style w:type="paragraph" w:customStyle="1" w:styleId="ReduceDouble">
    <w:name w:val="Reduce Double"/>
    <w:basedOn w:val="Normal"/>
    <w:rsid w:val="00442B5F"/>
    <w:pPr>
      <w:pBdr>
        <w:bottom w:val="double" w:sz="6" w:space="1" w:color="auto"/>
        <w:between w:val="double" w:sz="6" w:space="1" w:color="auto"/>
      </w:pBdr>
      <w:spacing w:after="60" w:line="60" w:lineRule="exact"/>
    </w:pPr>
  </w:style>
  <w:style w:type="paragraph" w:customStyle="1" w:styleId="ReduceLine">
    <w:name w:val="Reduce Line"/>
    <w:basedOn w:val="Normal"/>
    <w:rsid w:val="00442B5F"/>
    <w:pPr>
      <w:spacing w:after="60" w:line="60" w:lineRule="exact"/>
    </w:pPr>
  </w:style>
  <w:style w:type="paragraph" w:customStyle="1" w:styleId="Address">
    <w:name w:val="Address"/>
    <w:basedOn w:val="Normal"/>
    <w:rsid w:val="00442B5F"/>
  </w:style>
  <w:style w:type="paragraph" w:customStyle="1" w:styleId="Reference">
    <w:name w:val="Reference"/>
    <w:basedOn w:val="Normal"/>
    <w:rsid w:val="00442B5F"/>
    <w:pPr>
      <w:keepLines/>
    </w:pPr>
    <w:rPr>
      <w:noProof/>
    </w:rPr>
  </w:style>
  <w:style w:type="paragraph" w:styleId="TOC4">
    <w:name w:val="toc 4"/>
    <w:basedOn w:val="Normal"/>
    <w:next w:val="Normal"/>
    <w:semiHidden/>
    <w:rsid w:val="00442B5F"/>
    <w:pPr>
      <w:ind w:left="660"/>
    </w:pPr>
    <w:rPr>
      <w:rFonts w:ascii="Times New Roman" w:hAnsi="Times New Roman"/>
      <w:sz w:val="18"/>
      <w:szCs w:val="18"/>
    </w:rPr>
  </w:style>
  <w:style w:type="character" w:styleId="EndnoteReference">
    <w:name w:val="endnote reference"/>
    <w:basedOn w:val="DefaultParagraphFont"/>
    <w:semiHidden/>
    <w:rsid w:val="00442B5F"/>
    <w:rPr>
      <w:rFonts w:ascii="Times New Roman" w:hAnsi="Times New Roman"/>
      <w:vertAlign w:val="superscript"/>
    </w:rPr>
  </w:style>
  <w:style w:type="character" w:styleId="LineNumber">
    <w:name w:val="line number"/>
    <w:basedOn w:val="DefaultParagraphFont"/>
    <w:rsid w:val="00442B5F"/>
    <w:rPr>
      <w:rFonts w:ascii="Arial" w:hAnsi="Arial"/>
    </w:rPr>
  </w:style>
  <w:style w:type="character" w:styleId="PageNumber">
    <w:name w:val="page number"/>
    <w:basedOn w:val="DefaultParagraphFont"/>
    <w:rsid w:val="00442B5F"/>
    <w:rPr>
      <w:rFonts w:ascii="Times New Roman" w:hAnsi="Times New Roman"/>
    </w:rPr>
  </w:style>
  <w:style w:type="paragraph" w:styleId="TOC5">
    <w:name w:val="toc 5"/>
    <w:basedOn w:val="Normal"/>
    <w:next w:val="Normal"/>
    <w:semiHidden/>
    <w:rsid w:val="00442B5F"/>
    <w:pPr>
      <w:ind w:left="880"/>
    </w:pPr>
    <w:rPr>
      <w:rFonts w:ascii="Times New Roman" w:hAnsi="Times New Roman"/>
      <w:sz w:val="18"/>
      <w:szCs w:val="18"/>
    </w:rPr>
  </w:style>
  <w:style w:type="paragraph" w:styleId="TOC6">
    <w:name w:val="toc 6"/>
    <w:basedOn w:val="Normal"/>
    <w:next w:val="Normal"/>
    <w:semiHidden/>
    <w:rsid w:val="00442B5F"/>
    <w:pPr>
      <w:ind w:left="1100"/>
    </w:pPr>
    <w:rPr>
      <w:rFonts w:ascii="Times New Roman" w:hAnsi="Times New Roman"/>
      <w:sz w:val="18"/>
      <w:szCs w:val="18"/>
    </w:rPr>
  </w:style>
  <w:style w:type="paragraph" w:styleId="TOC7">
    <w:name w:val="toc 7"/>
    <w:basedOn w:val="Normal"/>
    <w:next w:val="Normal"/>
    <w:semiHidden/>
    <w:rsid w:val="00442B5F"/>
    <w:pPr>
      <w:ind w:left="1320"/>
    </w:pPr>
    <w:rPr>
      <w:rFonts w:ascii="Times New Roman" w:hAnsi="Times New Roman"/>
      <w:sz w:val="18"/>
      <w:szCs w:val="18"/>
    </w:rPr>
  </w:style>
  <w:style w:type="paragraph" w:styleId="TOC8">
    <w:name w:val="toc 8"/>
    <w:basedOn w:val="Normal"/>
    <w:next w:val="Normal"/>
    <w:semiHidden/>
    <w:rsid w:val="00442B5F"/>
    <w:pPr>
      <w:ind w:left="1540"/>
    </w:pPr>
    <w:rPr>
      <w:rFonts w:ascii="Times New Roman" w:hAnsi="Times New Roman"/>
      <w:sz w:val="18"/>
      <w:szCs w:val="18"/>
    </w:rPr>
  </w:style>
  <w:style w:type="paragraph" w:styleId="TOC9">
    <w:name w:val="toc 9"/>
    <w:basedOn w:val="Normal"/>
    <w:next w:val="Normal"/>
    <w:semiHidden/>
    <w:rsid w:val="00442B5F"/>
    <w:pPr>
      <w:ind w:left="1760"/>
    </w:pPr>
    <w:rPr>
      <w:rFonts w:ascii="Times New Roman" w:hAnsi="Times New Roman"/>
      <w:sz w:val="18"/>
      <w:szCs w:val="18"/>
    </w:rPr>
  </w:style>
  <w:style w:type="paragraph" w:styleId="BodyTextIndent">
    <w:name w:val="Body Text Indent"/>
    <w:basedOn w:val="Normal"/>
    <w:link w:val="BodyTextIndentChar"/>
    <w:rsid w:val="00442B5F"/>
    <w:pPr>
      <w:ind w:left="567"/>
    </w:pPr>
  </w:style>
  <w:style w:type="character" w:customStyle="1" w:styleId="BodyTextIndentChar">
    <w:name w:val="Body Text Indent Char"/>
    <w:basedOn w:val="DefaultParagraphFont"/>
    <w:link w:val="BodyTextIndent"/>
    <w:rsid w:val="00442B5F"/>
    <w:rPr>
      <w:rFonts w:ascii="Verdana" w:eastAsia="Times New Roman" w:hAnsi="Verdana" w:cs="Times New Roman"/>
      <w:sz w:val="20"/>
      <w:szCs w:val="20"/>
      <w:lang w:val="en-US"/>
    </w:rPr>
  </w:style>
  <w:style w:type="paragraph" w:customStyle="1" w:styleId="ResponseText">
    <w:name w:val="Response Text"/>
    <w:basedOn w:val="Normal"/>
    <w:rsid w:val="00442B5F"/>
    <w:pPr>
      <w:spacing w:before="120" w:line="240" w:lineRule="auto"/>
      <w:ind w:left="2606"/>
      <w:jc w:val="both"/>
    </w:pPr>
  </w:style>
  <w:style w:type="paragraph" w:styleId="ListBullet">
    <w:name w:val="List Bullet"/>
    <w:basedOn w:val="Normal"/>
    <w:autoRedefine/>
    <w:rsid w:val="00442B5F"/>
    <w:pPr>
      <w:tabs>
        <w:tab w:val="num" w:pos="720"/>
      </w:tabs>
      <w:spacing w:line="240" w:lineRule="auto"/>
      <w:ind w:left="720" w:hanging="360"/>
    </w:pPr>
    <w:rPr>
      <w:lang w:val="en-ZA"/>
    </w:rPr>
  </w:style>
  <w:style w:type="character" w:customStyle="1" w:styleId="ListBulletChar">
    <w:name w:val="List Bullet Char"/>
    <w:basedOn w:val="DefaultParagraphFont"/>
    <w:rsid w:val="00442B5F"/>
    <w:rPr>
      <w:rFonts w:ascii="Arial" w:hAnsi="Arial"/>
      <w:noProof w:val="0"/>
      <w:sz w:val="24"/>
      <w:szCs w:val="24"/>
      <w:lang w:val="en-ZA" w:eastAsia="en-ZA" w:bidi="ar-SA"/>
    </w:rPr>
  </w:style>
  <w:style w:type="character" w:styleId="FollowedHyperlink">
    <w:name w:val="FollowedHyperlink"/>
    <w:basedOn w:val="DefaultParagraphFont"/>
    <w:uiPriority w:val="99"/>
    <w:rsid w:val="00442B5F"/>
    <w:rPr>
      <w:color w:val="800080"/>
      <w:u w:val="single"/>
    </w:rPr>
  </w:style>
  <w:style w:type="character" w:styleId="Hyperlink">
    <w:name w:val="Hyperlink"/>
    <w:basedOn w:val="DefaultParagraphFont"/>
    <w:uiPriority w:val="99"/>
    <w:rsid w:val="00442B5F"/>
    <w:rPr>
      <w:color w:val="0000FF"/>
      <w:u w:val="single"/>
    </w:rPr>
  </w:style>
  <w:style w:type="paragraph" w:styleId="Caption">
    <w:name w:val="caption"/>
    <w:basedOn w:val="Normal"/>
    <w:next w:val="Normal"/>
    <w:qFormat/>
    <w:rsid w:val="00442B5F"/>
    <w:pPr>
      <w:spacing w:before="120" w:after="120" w:line="240" w:lineRule="auto"/>
    </w:pPr>
    <w:rPr>
      <w:b/>
      <w:lang w:val="en-ZA"/>
    </w:rPr>
  </w:style>
  <w:style w:type="paragraph" w:styleId="BodyTextIndent2">
    <w:name w:val="Body Text Indent 2"/>
    <w:basedOn w:val="Normal"/>
    <w:link w:val="BodyTextIndent2Char"/>
    <w:rsid w:val="00442B5F"/>
    <w:pPr>
      <w:ind w:left="567"/>
    </w:pPr>
  </w:style>
  <w:style w:type="character" w:customStyle="1" w:styleId="BodyTextIndent2Char">
    <w:name w:val="Body Text Indent 2 Char"/>
    <w:basedOn w:val="DefaultParagraphFont"/>
    <w:link w:val="BodyTextIndent2"/>
    <w:rsid w:val="00442B5F"/>
    <w:rPr>
      <w:rFonts w:ascii="Verdana" w:eastAsia="Times New Roman" w:hAnsi="Verdana" w:cs="Times New Roman"/>
      <w:sz w:val="20"/>
      <w:szCs w:val="20"/>
      <w:lang w:val="en-US"/>
    </w:rPr>
  </w:style>
  <w:style w:type="paragraph" w:styleId="DocumentMap">
    <w:name w:val="Document Map"/>
    <w:basedOn w:val="Normal"/>
    <w:link w:val="DocumentMapChar"/>
    <w:semiHidden/>
    <w:rsid w:val="00442B5F"/>
    <w:pPr>
      <w:shd w:val="clear" w:color="auto" w:fill="000080"/>
    </w:pPr>
    <w:rPr>
      <w:rFonts w:ascii="Tahoma" w:hAnsi="Tahoma" w:cs="Tahoma"/>
    </w:rPr>
  </w:style>
  <w:style w:type="character" w:customStyle="1" w:styleId="DocumentMapChar">
    <w:name w:val="Document Map Char"/>
    <w:basedOn w:val="DefaultParagraphFont"/>
    <w:link w:val="DocumentMap"/>
    <w:semiHidden/>
    <w:rsid w:val="00442B5F"/>
    <w:rPr>
      <w:rFonts w:ascii="Tahoma" w:eastAsia="Times New Roman" w:hAnsi="Tahoma" w:cs="Tahoma"/>
      <w:sz w:val="20"/>
      <w:szCs w:val="20"/>
      <w:shd w:val="clear" w:color="auto" w:fill="000080"/>
      <w:lang w:val="en-US"/>
    </w:rPr>
  </w:style>
  <w:style w:type="character" w:styleId="Strong">
    <w:name w:val="Strong"/>
    <w:basedOn w:val="DefaultParagraphFont"/>
    <w:qFormat/>
    <w:rsid w:val="00442B5F"/>
    <w:rPr>
      <w:b/>
      <w:bCs/>
    </w:rPr>
  </w:style>
  <w:style w:type="table" w:styleId="TableGrid">
    <w:name w:val="Table Grid"/>
    <w:basedOn w:val="TableNormal"/>
    <w:rsid w:val="00442B5F"/>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442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customStyle="1" w:styleId="HTMLPreformattedChar">
    <w:name w:val="HTML Preformatted Char"/>
    <w:basedOn w:val="DefaultParagraphFont"/>
    <w:link w:val="HTMLPreformatted"/>
    <w:rsid w:val="00442B5F"/>
    <w:rPr>
      <w:rFonts w:ascii="Lucida Console" w:eastAsia="Times New Roman" w:hAnsi="Lucida Console" w:cs="Courier New"/>
      <w:sz w:val="20"/>
      <w:lang w:eastAsia="en-ZA"/>
    </w:rPr>
  </w:style>
  <w:style w:type="character" w:styleId="HTMLCode">
    <w:name w:val="HTML Code"/>
    <w:basedOn w:val="DefaultParagraphFont"/>
    <w:rsid w:val="00442B5F"/>
    <w:rPr>
      <w:rFonts w:ascii="Courier New" w:eastAsia="Times New Roman" w:hAnsi="Courier New" w:cs="Courier New"/>
      <w:sz w:val="20"/>
      <w:szCs w:val="20"/>
    </w:rPr>
  </w:style>
  <w:style w:type="numbering" w:customStyle="1" w:styleId="StyleBulleted">
    <w:name w:val="Style Bulleted"/>
    <w:basedOn w:val="NoList"/>
    <w:rsid w:val="00442B5F"/>
    <w:pPr>
      <w:numPr>
        <w:numId w:val="2"/>
      </w:numPr>
    </w:pPr>
  </w:style>
  <w:style w:type="character" w:customStyle="1" w:styleId="Heading1Char1">
    <w:name w:val="Heading 1 Char1"/>
    <w:basedOn w:val="DefaultParagraphFont"/>
    <w:link w:val="Heading1"/>
    <w:rsid w:val="00442B5F"/>
    <w:rPr>
      <w:rFonts w:ascii="Verdana" w:eastAsia="Times New Roman" w:hAnsi="Verdana" w:cs="Times New Roman"/>
      <w:b/>
      <w:caps/>
      <w:color w:val="808080"/>
      <w:sz w:val="24"/>
      <w:szCs w:val="20"/>
      <w:lang w:val="en-US"/>
    </w:rPr>
  </w:style>
  <w:style w:type="character" w:styleId="Emphasis">
    <w:name w:val="Emphasis"/>
    <w:basedOn w:val="DefaultParagraphFont"/>
    <w:qFormat/>
    <w:rsid w:val="00442B5F"/>
    <w:rPr>
      <w:i/>
      <w:iC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442B5F"/>
    <w:rPr>
      <w:rFonts w:ascii="Verdana" w:eastAsia="Times New Roman" w:hAnsi="Verdana" w:cs="Times New Roman"/>
      <w:sz w:val="20"/>
      <w:szCs w:val="20"/>
      <w:lang w:val="en-US"/>
    </w:rPr>
  </w:style>
  <w:style w:type="numbering" w:customStyle="1" w:styleId="StyleOutlinenumbered">
    <w:name w:val="Style Outline numbered"/>
    <w:basedOn w:val="NoList"/>
    <w:rsid w:val="00442B5F"/>
    <w:pPr>
      <w:numPr>
        <w:numId w:val="3"/>
      </w:numPr>
    </w:pPr>
  </w:style>
  <w:style w:type="paragraph" w:styleId="BalloonText">
    <w:name w:val="Balloon Text"/>
    <w:basedOn w:val="Normal"/>
    <w:link w:val="BalloonTextChar"/>
    <w:semiHidden/>
    <w:rsid w:val="00442B5F"/>
    <w:rPr>
      <w:rFonts w:ascii="Tahoma" w:hAnsi="Tahoma" w:cs="Tahoma"/>
      <w:sz w:val="16"/>
      <w:szCs w:val="16"/>
    </w:rPr>
  </w:style>
  <w:style w:type="character" w:customStyle="1" w:styleId="BalloonTextChar">
    <w:name w:val="Balloon Text Char"/>
    <w:basedOn w:val="DefaultParagraphFont"/>
    <w:link w:val="BalloonText"/>
    <w:semiHidden/>
    <w:rsid w:val="00442B5F"/>
    <w:rPr>
      <w:rFonts w:ascii="Tahoma" w:eastAsia="Times New Roman" w:hAnsi="Tahoma" w:cs="Tahoma"/>
      <w:sz w:val="16"/>
      <w:szCs w:val="16"/>
      <w:lang w:val="en-US"/>
    </w:rPr>
  </w:style>
  <w:style w:type="paragraph" w:styleId="CommentSubject">
    <w:name w:val="annotation subject"/>
    <w:basedOn w:val="CommentText"/>
    <w:next w:val="CommentText"/>
    <w:link w:val="CommentSubjectChar"/>
    <w:semiHidden/>
    <w:rsid w:val="00442B5F"/>
    <w:rPr>
      <w:b/>
      <w:bCs/>
    </w:rPr>
  </w:style>
  <w:style w:type="character" w:customStyle="1" w:styleId="CommentSubjectChar">
    <w:name w:val="Comment Subject Char"/>
    <w:basedOn w:val="CommentTextChar"/>
    <w:link w:val="CommentSubject"/>
    <w:semiHidden/>
    <w:rsid w:val="00442B5F"/>
    <w:rPr>
      <w:rFonts w:ascii="Verdana" w:eastAsia="Times New Roman" w:hAnsi="Verdana" w:cs="Times New Roman"/>
      <w:b/>
      <w:bCs/>
      <w:sz w:val="20"/>
      <w:szCs w:val="20"/>
      <w:lang w:val="en-US"/>
    </w:rPr>
  </w:style>
  <w:style w:type="paragraph" w:styleId="ListParagraph">
    <w:name w:val="List Paragraph"/>
    <w:basedOn w:val="Normal"/>
    <w:uiPriority w:val="34"/>
    <w:qFormat/>
    <w:rsid w:val="00FD65FB"/>
    <w:pPr>
      <w:ind w:left="720"/>
      <w:contextualSpacing/>
    </w:pPr>
  </w:style>
  <w:style w:type="paragraph" w:styleId="Revision">
    <w:name w:val="Revision"/>
    <w:hidden/>
    <w:uiPriority w:val="99"/>
    <w:semiHidden/>
    <w:rsid w:val="00F55822"/>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6949C1"/>
    <w:pPr>
      <w:keepLines/>
      <w:pageBreakBefore w:val="0"/>
      <w:numPr>
        <w:numId w:val="0"/>
      </w:numPr>
      <w:spacing w:after="0" w:line="259" w:lineRule="auto"/>
      <w:outlineLvl w:val="9"/>
    </w:pPr>
    <w:rPr>
      <w:rFonts w:asciiTheme="majorHAnsi" w:eastAsiaTheme="majorEastAsia" w:hAnsiTheme="majorHAnsi" w:cstheme="majorBidi"/>
      <w:b w:val="0"/>
      <w:caps w:val="0"/>
      <w:color w:val="365F91" w:themeColor="accent1" w:themeShade="BF"/>
      <w:sz w:val="32"/>
      <w:szCs w:val="32"/>
    </w:rPr>
  </w:style>
  <w:style w:type="character" w:customStyle="1" w:styleId="normaltextrun">
    <w:name w:val="normaltextrun"/>
    <w:basedOn w:val="DefaultParagraphFont"/>
    <w:rsid w:val="00204F62"/>
  </w:style>
  <w:style w:type="character" w:customStyle="1" w:styleId="eop">
    <w:name w:val="eop"/>
    <w:basedOn w:val="DefaultParagraphFont"/>
    <w:rsid w:val="00204F62"/>
  </w:style>
  <w:style w:type="paragraph" w:customStyle="1" w:styleId="paragraph">
    <w:name w:val="paragraph"/>
    <w:basedOn w:val="Normal"/>
    <w:rsid w:val="00204F62"/>
    <w:pPr>
      <w:spacing w:before="100" w:beforeAutospacing="1" w:after="100" w:afterAutospacing="1" w:line="240" w:lineRule="auto"/>
    </w:pPr>
    <w:rPr>
      <w:rFonts w:ascii="Times New Roman" w:hAnsi="Times New Roman"/>
      <w:sz w:val="24"/>
      <w:szCs w:val="24"/>
      <w:lang w:val="en-ZA" w:eastAsia="en-ZA"/>
    </w:rPr>
  </w:style>
  <w:style w:type="character" w:customStyle="1" w:styleId="wacimagecontainer">
    <w:name w:val="wacimagecontainer"/>
    <w:basedOn w:val="DefaultParagraphFont"/>
    <w:rsid w:val="005C291B"/>
  </w:style>
  <w:style w:type="character" w:styleId="UnresolvedMention">
    <w:name w:val="Unresolved Mention"/>
    <w:basedOn w:val="DefaultParagraphFont"/>
    <w:uiPriority w:val="99"/>
    <w:semiHidden/>
    <w:unhideWhenUsed/>
    <w:rsid w:val="00862628"/>
    <w:rPr>
      <w:color w:val="605E5C"/>
      <w:shd w:val="clear" w:color="auto" w:fill="E1DFDD"/>
    </w:rPr>
  </w:style>
  <w:style w:type="character" w:styleId="Mention">
    <w:name w:val="Mention"/>
    <w:basedOn w:val="DefaultParagraphFont"/>
    <w:uiPriority w:val="99"/>
    <w:unhideWhenUsed/>
    <w:rsid w:val="00D344F2"/>
    <w:rPr>
      <w:color w:val="2B579A"/>
      <w:shd w:val="clear" w:color="auto" w:fill="E1DFDD"/>
    </w:rPr>
  </w:style>
  <w:style w:type="character" w:customStyle="1" w:styleId="tabchar">
    <w:name w:val="tabchar"/>
    <w:basedOn w:val="DefaultParagraphFont"/>
    <w:rsid w:val="00F11932"/>
  </w:style>
  <w:style w:type="character" w:styleId="PlaceholderText">
    <w:name w:val="Placeholder Text"/>
    <w:basedOn w:val="DefaultParagraphFont"/>
    <w:uiPriority w:val="99"/>
    <w:semiHidden/>
    <w:rsid w:val="00A7575D"/>
    <w:rPr>
      <w:color w:val="666666"/>
    </w:rPr>
  </w:style>
  <w:style w:type="numbering" w:customStyle="1" w:styleId="NoList1">
    <w:name w:val="No List1"/>
    <w:next w:val="NoList"/>
    <w:uiPriority w:val="99"/>
    <w:semiHidden/>
    <w:unhideWhenUsed/>
    <w:rsid w:val="0048401A"/>
  </w:style>
  <w:style w:type="paragraph" w:customStyle="1" w:styleId="msonormal0">
    <w:name w:val="msonormal"/>
    <w:basedOn w:val="Normal"/>
    <w:rsid w:val="0048401A"/>
    <w:pPr>
      <w:spacing w:before="100" w:beforeAutospacing="1" w:after="100" w:afterAutospacing="1" w:line="240" w:lineRule="auto"/>
    </w:pPr>
    <w:rPr>
      <w:rFonts w:ascii="Times New Roman" w:hAnsi="Times New Roman"/>
      <w:sz w:val="24"/>
      <w:szCs w:val="24"/>
      <w:lang w:val="en-IN" w:eastAsia="en-IN"/>
    </w:rPr>
  </w:style>
  <w:style w:type="paragraph" w:customStyle="1" w:styleId="xl65">
    <w:name w:val="xl65"/>
    <w:basedOn w:val="Normal"/>
    <w:rsid w:val="0048401A"/>
    <w:pPr>
      <w:pBdr>
        <w:bottom w:val="single" w:sz="8" w:space="0" w:color="EDEDED"/>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66">
    <w:name w:val="xl66"/>
    <w:basedOn w:val="Normal"/>
    <w:rsid w:val="0048401A"/>
    <w:pP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67">
    <w:name w:val="xl67"/>
    <w:basedOn w:val="Normal"/>
    <w:rsid w:val="0048401A"/>
    <w:pPr>
      <w:shd w:val="clear" w:color="000000" w:fill="FFFFFF"/>
      <w:spacing w:before="100" w:beforeAutospacing="1" w:after="100" w:afterAutospacing="1" w:line="240" w:lineRule="auto"/>
      <w:textAlignment w:val="center"/>
    </w:pPr>
    <w:rPr>
      <w:rFonts w:ascii="Times New Roman" w:hAnsi="Times New Roman"/>
      <w:sz w:val="24"/>
      <w:szCs w:val="24"/>
      <w:lang w:val="en-IN" w:eastAsia="en-IN"/>
    </w:rPr>
  </w:style>
  <w:style w:type="paragraph" w:customStyle="1" w:styleId="xl68">
    <w:name w:val="xl68"/>
    <w:basedOn w:val="Normal"/>
    <w:rsid w:val="0048401A"/>
    <w:pPr>
      <w:pBdr>
        <w:top w:val="single" w:sz="8" w:space="0" w:color="E0E3E5"/>
        <w:bottom w:val="single" w:sz="8" w:space="0" w:color="EDEDED"/>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69">
    <w:name w:val="xl69"/>
    <w:basedOn w:val="Normal"/>
    <w:rsid w:val="0048401A"/>
    <w:pPr>
      <w:pBdr>
        <w:bottom w:val="single" w:sz="8" w:space="0" w:color="E0E3E5"/>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70">
    <w:name w:val="xl70"/>
    <w:basedOn w:val="Normal"/>
    <w:rsid w:val="0048401A"/>
    <w:pPr>
      <w:pBdr>
        <w:top w:val="single" w:sz="8" w:space="0" w:color="EDEDED"/>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71">
    <w:name w:val="xl71"/>
    <w:basedOn w:val="Normal"/>
    <w:rsid w:val="0048401A"/>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047734">
      <w:bodyDiv w:val="1"/>
      <w:marLeft w:val="0"/>
      <w:marRight w:val="0"/>
      <w:marTop w:val="0"/>
      <w:marBottom w:val="0"/>
      <w:divBdr>
        <w:top w:val="none" w:sz="0" w:space="0" w:color="auto"/>
        <w:left w:val="none" w:sz="0" w:space="0" w:color="auto"/>
        <w:bottom w:val="none" w:sz="0" w:space="0" w:color="auto"/>
        <w:right w:val="none" w:sz="0" w:space="0" w:color="auto"/>
      </w:divBdr>
      <w:divsChild>
        <w:div w:id="1319922561">
          <w:marLeft w:val="0"/>
          <w:marRight w:val="0"/>
          <w:marTop w:val="0"/>
          <w:marBottom w:val="0"/>
          <w:divBdr>
            <w:top w:val="none" w:sz="0" w:space="0" w:color="auto"/>
            <w:left w:val="none" w:sz="0" w:space="0" w:color="auto"/>
            <w:bottom w:val="none" w:sz="0" w:space="0" w:color="auto"/>
            <w:right w:val="none" w:sz="0" w:space="0" w:color="auto"/>
          </w:divBdr>
        </w:div>
        <w:div w:id="1408067468">
          <w:marLeft w:val="0"/>
          <w:marRight w:val="0"/>
          <w:marTop w:val="0"/>
          <w:marBottom w:val="0"/>
          <w:divBdr>
            <w:top w:val="none" w:sz="0" w:space="0" w:color="auto"/>
            <w:left w:val="none" w:sz="0" w:space="0" w:color="auto"/>
            <w:bottom w:val="none" w:sz="0" w:space="0" w:color="auto"/>
            <w:right w:val="none" w:sz="0" w:space="0" w:color="auto"/>
          </w:divBdr>
        </w:div>
        <w:div w:id="1974021075">
          <w:marLeft w:val="0"/>
          <w:marRight w:val="0"/>
          <w:marTop w:val="0"/>
          <w:marBottom w:val="0"/>
          <w:divBdr>
            <w:top w:val="none" w:sz="0" w:space="0" w:color="auto"/>
            <w:left w:val="none" w:sz="0" w:space="0" w:color="auto"/>
            <w:bottom w:val="none" w:sz="0" w:space="0" w:color="auto"/>
            <w:right w:val="none" w:sz="0" w:space="0" w:color="auto"/>
          </w:divBdr>
        </w:div>
        <w:div w:id="2103868792">
          <w:marLeft w:val="0"/>
          <w:marRight w:val="0"/>
          <w:marTop w:val="0"/>
          <w:marBottom w:val="0"/>
          <w:divBdr>
            <w:top w:val="none" w:sz="0" w:space="0" w:color="auto"/>
            <w:left w:val="none" w:sz="0" w:space="0" w:color="auto"/>
            <w:bottom w:val="none" w:sz="0" w:space="0" w:color="auto"/>
            <w:right w:val="none" w:sz="0" w:space="0" w:color="auto"/>
          </w:divBdr>
        </w:div>
      </w:divsChild>
    </w:div>
    <w:div w:id="304092263">
      <w:bodyDiv w:val="1"/>
      <w:marLeft w:val="0"/>
      <w:marRight w:val="0"/>
      <w:marTop w:val="0"/>
      <w:marBottom w:val="0"/>
      <w:divBdr>
        <w:top w:val="none" w:sz="0" w:space="0" w:color="auto"/>
        <w:left w:val="none" w:sz="0" w:space="0" w:color="auto"/>
        <w:bottom w:val="none" w:sz="0" w:space="0" w:color="auto"/>
        <w:right w:val="none" w:sz="0" w:space="0" w:color="auto"/>
      </w:divBdr>
      <w:divsChild>
        <w:div w:id="936208603">
          <w:marLeft w:val="0"/>
          <w:marRight w:val="0"/>
          <w:marTop w:val="0"/>
          <w:marBottom w:val="0"/>
          <w:divBdr>
            <w:top w:val="none" w:sz="0" w:space="0" w:color="auto"/>
            <w:left w:val="none" w:sz="0" w:space="0" w:color="auto"/>
            <w:bottom w:val="none" w:sz="0" w:space="0" w:color="auto"/>
            <w:right w:val="none" w:sz="0" w:space="0" w:color="auto"/>
          </w:divBdr>
        </w:div>
        <w:div w:id="1220287330">
          <w:marLeft w:val="0"/>
          <w:marRight w:val="0"/>
          <w:marTop w:val="0"/>
          <w:marBottom w:val="0"/>
          <w:divBdr>
            <w:top w:val="none" w:sz="0" w:space="0" w:color="auto"/>
            <w:left w:val="none" w:sz="0" w:space="0" w:color="auto"/>
            <w:bottom w:val="none" w:sz="0" w:space="0" w:color="auto"/>
            <w:right w:val="none" w:sz="0" w:space="0" w:color="auto"/>
          </w:divBdr>
        </w:div>
      </w:divsChild>
    </w:div>
    <w:div w:id="339040302">
      <w:bodyDiv w:val="1"/>
      <w:marLeft w:val="0"/>
      <w:marRight w:val="0"/>
      <w:marTop w:val="0"/>
      <w:marBottom w:val="0"/>
      <w:divBdr>
        <w:top w:val="none" w:sz="0" w:space="0" w:color="auto"/>
        <w:left w:val="none" w:sz="0" w:space="0" w:color="auto"/>
        <w:bottom w:val="none" w:sz="0" w:space="0" w:color="auto"/>
        <w:right w:val="none" w:sz="0" w:space="0" w:color="auto"/>
      </w:divBdr>
    </w:div>
    <w:div w:id="718019819">
      <w:bodyDiv w:val="1"/>
      <w:marLeft w:val="0"/>
      <w:marRight w:val="0"/>
      <w:marTop w:val="0"/>
      <w:marBottom w:val="0"/>
      <w:divBdr>
        <w:top w:val="none" w:sz="0" w:space="0" w:color="auto"/>
        <w:left w:val="none" w:sz="0" w:space="0" w:color="auto"/>
        <w:bottom w:val="none" w:sz="0" w:space="0" w:color="auto"/>
        <w:right w:val="none" w:sz="0" w:space="0" w:color="auto"/>
      </w:divBdr>
      <w:divsChild>
        <w:div w:id="253053589">
          <w:marLeft w:val="0"/>
          <w:marRight w:val="0"/>
          <w:marTop w:val="0"/>
          <w:marBottom w:val="0"/>
          <w:divBdr>
            <w:top w:val="none" w:sz="0" w:space="0" w:color="auto"/>
            <w:left w:val="none" w:sz="0" w:space="0" w:color="auto"/>
            <w:bottom w:val="none" w:sz="0" w:space="0" w:color="auto"/>
            <w:right w:val="none" w:sz="0" w:space="0" w:color="auto"/>
          </w:divBdr>
        </w:div>
        <w:div w:id="721758773">
          <w:marLeft w:val="0"/>
          <w:marRight w:val="0"/>
          <w:marTop w:val="0"/>
          <w:marBottom w:val="0"/>
          <w:divBdr>
            <w:top w:val="none" w:sz="0" w:space="0" w:color="auto"/>
            <w:left w:val="none" w:sz="0" w:space="0" w:color="auto"/>
            <w:bottom w:val="none" w:sz="0" w:space="0" w:color="auto"/>
            <w:right w:val="none" w:sz="0" w:space="0" w:color="auto"/>
          </w:divBdr>
        </w:div>
        <w:div w:id="947195459">
          <w:marLeft w:val="0"/>
          <w:marRight w:val="0"/>
          <w:marTop w:val="0"/>
          <w:marBottom w:val="0"/>
          <w:divBdr>
            <w:top w:val="none" w:sz="0" w:space="0" w:color="auto"/>
            <w:left w:val="none" w:sz="0" w:space="0" w:color="auto"/>
            <w:bottom w:val="none" w:sz="0" w:space="0" w:color="auto"/>
            <w:right w:val="none" w:sz="0" w:space="0" w:color="auto"/>
          </w:divBdr>
        </w:div>
        <w:div w:id="1210802207">
          <w:marLeft w:val="0"/>
          <w:marRight w:val="0"/>
          <w:marTop w:val="0"/>
          <w:marBottom w:val="0"/>
          <w:divBdr>
            <w:top w:val="none" w:sz="0" w:space="0" w:color="auto"/>
            <w:left w:val="none" w:sz="0" w:space="0" w:color="auto"/>
            <w:bottom w:val="none" w:sz="0" w:space="0" w:color="auto"/>
            <w:right w:val="none" w:sz="0" w:space="0" w:color="auto"/>
          </w:divBdr>
        </w:div>
        <w:div w:id="1303929651">
          <w:marLeft w:val="0"/>
          <w:marRight w:val="0"/>
          <w:marTop w:val="0"/>
          <w:marBottom w:val="0"/>
          <w:divBdr>
            <w:top w:val="none" w:sz="0" w:space="0" w:color="auto"/>
            <w:left w:val="none" w:sz="0" w:space="0" w:color="auto"/>
            <w:bottom w:val="none" w:sz="0" w:space="0" w:color="auto"/>
            <w:right w:val="none" w:sz="0" w:space="0" w:color="auto"/>
          </w:divBdr>
        </w:div>
      </w:divsChild>
    </w:div>
    <w:div w:id="734278586">
      <w:bodyDiv w:val="1"/>
      <w:marLeft w:val="0"/>
      <w:marRight w:val="0"/>
      <w:marTop w:val="0"/>
      <w:marBottom w:val="0"/>
      <w:divBdr>
        <w:top w:val="none" w:sz="0" w:space="0" w:color="auto"/>
        <w:left w:val="none" w:sz="0" w:space="0" w:color="auto"/>
        <w:bottom w:val="none" w:sz="0" w:space="0" w:color="auto"/>
        <w:right w:val="none" w:sz="0" w:space="0" w:color="auto"/>
      </w:divBdr>
      <w:divsChild>
        <w:div w:id="116030004">
          <w:marLeft w:val="0"/>
          <w:marRight w:val="0"/>
          <w:marTop w:val="0"/>
          <w:marBottom w:val="0"/>
          <w:divBdr>
            <w:top w:val="none" w:sz="0" w:space="0" w:color="auto"/>
            <w:left w:val="none" w:sz="0" w:space="0" w:color="auto"/>
            <w:bottom w:val="none" w:sz="0" w:space="0" w:color="auto"/>
            <w:right w:val="none" w:sz="0" w:space="0" w:color="auto"/>
          </w:divBdr>
        </w:div>
        <w:div w:id="1128085585">
          <w:marLeft w:val="0"/>
          <w:marRight w:val="0"/>
          <w:marTop w:val="0"/>
          <w:marBottom w:val="0"/>
          <w:divBdr>
            <w:top w:val="none" w:sz="0" w:space="0" w:color="auto"/>
            <w:left w:val="none" w:sz="0" w:space="0" w:color="auto"/>
            <w:bottom w:val="none" w:sz="0" w:space="0" w:color="auto"/>
            <w:right w:val="none" w:sz="0" w:space="0" w:color="auto"/>
          </w:divBdr>
        </w:div>
        <w:div w:id="457912361">
          <w:marLeft w:val="0"/>
          <w:marRight w:val="0"/>
          <w:marTop w:val="0"/>
          <w:marBottom w:val="0"/>
          <w:divBdr>
            <w:top w:val="none" w:sz="0" w:space="0" w:color="auto"/>
            <w:left w:val="none" w:sz="0" w:space="0" w:color="auto"/>
            <w:bottom w:val="none" w:sz="0" w:space="0" w:color="auto"/>
            <w:right w:val="none" w:sz="0" w:space="0" w:color="auto"/>
          </w:divBdr>
        </w:div>
        <w:div w:id="924612721">
          <w:marLeft w:val="0"/>
          <w:marRight w:val="0"/>
          <w:marTop w:val="0"/>
          <w:marBottom w:val="0"/>
          <w:divBdr>
            <w:top w:val="none" w:sz="0" w:space="0" w:color="auto"/>
            <w:left w:val="none" w:sz="0" w:space="0" w:color="auto"/>
            <w:bottom w:val="none" w:sz="0" w:space="0" w:color="auto"/>
            <w:right w:val="none" w:sz="0" w:space="0" w:color="auto"/>
          </w:divBdr>
        </w:div>
        <w:div w:id="1114599382">
          <w:marLeft w:val="0"/>
          <w:marRight w:val="0"/>
          <w:marTop w:val="0"/>
          <w:marBottom w:val="0"/>
          <w:divBdr>
            <w:top w:val="none" w:sz="0" w:space="0" w:color="auto"/>
            <w:left w:val="none" w:sz="0" w:space="0" w:color="auto"/>
            <w:bottom w:val="none" w:sz="0" w:space="0" w:color="auto"/>
            <w:right w:val="none" w:sz="0" w:space="0" w:color="auto"/>
          </w:divBdr>
        </w:div>
        <w:div w:id="405149517">
          <w:marLeft w:val="0"/>
          <w:marRight w:val="0"/>
          <w:marTop w:val="0"/>
          <w:marBottom w:val="0"/>
          <w:divBdr>
            <w:top w:val="none" w:sz="0" w:space="0" w:color="auto"/>
            <w:left w:val="none" w:sz="0" w:space="0" w:color="auto"/>
            <w:bottom w:val="none" w:sz="0" w:space="0" w:color="auto"/>
            <w:right w:val="none" w:sz="0" w:space="0" w:color="auto"/>
          </w:divBdr>
        </w:div>
        <w:div w:id="1715234076">
          <w:marLeft w:val="0"/>
          <w:marRight w:val="0"/>
          <w:marTop w:val="0"/>
          <w:marBottom w:val="0"/>
          <w:divBdr>
            <w:top w:val="none" w:sz="0" w:space="0" w:color="auto"/>
            <w:left w:val="none" w:sz="0" w:space="0" w:color="auto"/>
            <w:bottom w:val="none" w:sz="0" w:space="0" w:color="auto"/>
            <w:right w:val="none" w:sz="0" w:space="0" w:color="auto"/>
          </w:divBdr>
        </w:div>
        <w:div w:id="264700969">
          <w:marLeft w:val="0"/>
          <w:marRight w:val="0"/>
          <w:marTop w:val="0"/>
          <w:marBottom w:val="0"/>
          <w:divBdr>
            <w:top w:val="none" w:sz="0" w:space="0" w:color="auto"/>
            <w:left w:val="none" w:sz="0" w:space="0" w:color="auto"/>
            <w:bottom w:val="none" w:sz="0" w:space="0" w:color="auto"/>
            <w:right w:val="none" w:sz="0" w:space="0" w:color="auto"/>
          </w:divBdr>
        </w:div>
        <w:div w:id="712850047">
          <w:marLeft w:val="0"/>
          <w:marRight w:val="0"/>
          <w:marTop w:val="0"/>
          <w:marBottom w:val="0"/>
          <w:divBdr>
            <w:top w:val="none" w:sz="0" w:space="0" w:color="auto"/>
            <w:left w:val="none" w:sz="0" w:space="0" w:color="auto"/>
            <w:bottom w:val="none" w:sz="0" w:space="0" w:color="auto"/>
            <w:right w:val="none" w:sz="0" w:space="0" w:color="auto"/>
          </w:divBdr>
        </w:div>
        <w:div w:id="790168022">
          <w:marLeft w:val="0"/>
          <w:marRight w:val="0"/>
          <w:marTop w:val="0"/>
          <w:marBottom w:val="0"/>
          <w:divBdr>
            <w:top w:val="none" w:sz="0" w:space="0" w:color="auto"/>
            <w:left w:val="none" w:sz="0" w:space="0" w:color="auto"/>
            <w:bottom w:val="none" w:sz="0" w:space="0" w:color="auto"/>
            <w:right w:val="none" w:sz="0" w:space="0" w:color="auto"/>
          </w:divBdr>
        </w:div>
        <w:div w:id="1914771879">
          <w:marLeft w:val="0"/>
          <w:marRight w:val="0"/>
          <w:marTop w:val="0"/>
          <w:marBottom w:val="0"/>
          <w:divBdr>
            <w:top w:val="none" w:sz="0" w:space="0" w:color="auto"/>
            <w:left w:val="none" w:sz="0" w:space="0" w:color="auto"/>
            <w:bottom w:val="none" w:sz="0" w:space="0" w:color="auto"/>
            <w:right w:val="none" w:sz="0" w:space="0" w:color="auto"/>
          </w:divBdr>
        </w:div>
        <w:div w:id="763691495">
          <w:marLeft w:val="0"/>
          <w:marRight w:val="0"/>
          <w:marTop w:val="0"/>
          <w:marBottom w:val="0"/>
          <w:divBdr>
            <w:top w:val="none" w:sz="0" w:space="0" w:color="auto"/>
            <w:left w:val="none" w:sz="0" w:space="0" w:color="auto"/>
            <w:bottom w:val="none" w:sz="0" w:space="0" w:color="auto"/>
            <w:right w:val="none" w:sz="0" w:space="0" w:color="auto"/>
          </w:divBdr>
        </w:div>
        <w:div w:id="312638543">
          <w:marLeft w:val="0"/>
          <w:marRight w:val="0"/>
          <w:marTop w:val="0"/>
          <w:marBottom w:val="0"/>
          <w:divBdr>
            <w:top w:val="none" w:sz="0" w:space="0" w:color="auto"/>
            <w:left w:val="none" w:sz="0" w:space="0" w:color="auto"/>
            <w:bottom w:val="none" w:sz="0" w:space="0" w:color="auto"/>
            <w:right w:val="none" w:sz="0" w:space="0" w:color="auto"/>
          </w:divBdr>
        </w:div>
        <w:div w:id="364257689">
          <w:marLeft w:val="0"/>
          <w:marRight w:val="0"/>
          <w:marTop w:val="0"/>
          <w:marBottom w:val="0"/>
          <w:divBdr>
            <w:top w:val="none" w:sz="0" w:space="0" w:color="auto"/>
            <w:left w:val="none" w:sz="0" w:space="0" w:color="auto"/>
            <w:bottom w:val="none" w:sz="0" w:space="0" w:color="auto"/>
            <w:right w:val="none" w:sz="0" w:space="0" w:color="auto"/>
          </w:divBdr>
        </w:div>
        <w:div w:id="139032770">
          <w:marLeft w:val="0"/>
          <w:marRight w:val="0"/>
          <w:marTop w:val="0"/>
          <w:marBottom w:val="0"/>
          <w:divBdr>
            <w:top w:val="none" w:sz="0" w:space="0" w:color="auto"/>
            <w:left w:val="none" w:sz="0" w:space="0" w:color="auto"/>
            <w:bottom w:val="none" w:sz="0" w:space="0" w:color="auto"/>
            <w:right w:val="none" w:sz="0" w:space="0" w:color="auto"/>
          </w:divBdr>
        </w:div>
        <w:div w:id="1200973373">
          <w:marLeft w:val="0"/>
          <w:marRight w:val="0"/>
          <w:marTop w:val="0"/>
          <w:marBottom w:val="0"/>
          <w:divBdr>
            <w:top w:val="none" w:sz="0" w:space="0" w:color="auto"/>
            <w:left w:val="none" w:sz="0" w:space="0" w:color="auto"/>
            <w:bottom w:val="none" w:sz="0" w:space="0" w:color="auto"/>
            <w:right w:val="none" w:sz="0" w:space="0" w:color="auto"/>
          </w:divBdr>
        </w:div>
        <w:div w:id="1380325265">
          <w:marLeft w:val="0"/>
          <w:marRight w:val="0"/>
          <w:marTop w:val="0"/>
          <w:marBottom w:val="0"/>
          <w:divBdr>
            <w:top w:val="none" w:sz="0" w:space="0" w:color="auto"/>
            <w:left w:val="none" w:sz="0" w:space="0" w:color="auto"/>
            <w:bottom w:val="none" w:sz="0" w:space="0" w:color="auto"/>
            <w:right w:val="none" w:sz="0" w:space="0" w:color="auto"/>
          </w:divBdr>
        </w:div>
        <w:div w:id="469709979">
          <w:marLeft w:val="0"/>
          <w:marRight w:val="0"/>
          <w:marTop w:val="0"/>
          <w:marBottom w:val="0"/>
          <w:divBdr>
            <w:top w:val="none" w:sz="0" w:space="0" w:color="auto"/>
            <w:left w:val="none" w:sz="0" w:space="0" w:color="auto"/>
            <w:bottom w:val="none" w:sz="0" w:space="0" w:color="auto"/>
            <w:right w:val="none" w:sz="0" w:space="0" w:color="auto"/>
          </w:divBdr>
        </w:div>
        <w:div w:id="607661767">
          <w:marLeft w:val="0"/>
          <w:marRight w:val="0"/>
          <w:marTop w:val="0"/>
          <w:marBottom w:val="0"/>
          <w:divBdr>
            <w:top w:val="none" w:sz="0" w:space="0" w:color="auto"/>
            <w:left w:val="none" w:sz="0" w:space="0" w:color="auto"/>
            <w:bottom w:val="none" w:sz="0" w:space="0" w:color="auto"/>
            <w:right w:val="none" w:sz="0" w:space="0" w:color="auto"/>
          </w:divBdr>
        </w:div>
        <w:div w:id="652491090">
          <w:marLeft w:val="0"/>
          <w:marRight w:val="0"/>
          <w:marTop w:val="0"/>
          <w:marBottom w:val="0"/>
          <w:divBdr>
            <w:top w:val="none" w:sz="0" w:space="0" w:color="auto"/>
            <w:left w:val="none" w:sz="0" w:space="0" w:color="auto"/>
            <w:bottom w:val="none" w:sz="0" w:space="0" w:color="auto"/>
            <w:right w:val="none" w:sz="0" w:space="0" w:color="auto"/>
          </w:divBdr>
        </w:div>
        <w:div w:id="497615368">
          <w:marLeft w:val="0"/>
          <w:marRight w:val="0"/>
          <w:marTop w:val="0"/>
          <w:marBottom w:val="0"/>
          <w:divBdr>
            <w:top w:val="none" w:sz="0" w:space="0" w:color="auto"/>
            <w:left w:val="none" w:sz="0" w:space="0" w:color="auto"/>
            <w:bottom w:val="none" w:sz="0" w:space="0" w:color="auto"/>
            <w:right w:val="none" w:sz="0" w:space="0" w:color="auto"/>
          </w:divBdr>
        </w:div>
        <w:div w:id="1790666076">
          <w:marLeft w:val="0"/>
          <w:marRight w:val="0"/>
          <w:marTop w:val="0"/>
          <w:marBottom w:val="0"/>
          <w:divBdr>
            <w:top w:val="none" w:sz="0" w:space="0" w:color="auto"/>
            <w:left w:val="none" w:sz="0" w:space="0" w:color="auto"/>
            <w:bottom w:val="none" w:sz="0" w:space="0" w:color="auto"/>
            <w:right w:val="none" w:sz="0" w:space="0" w:color="auto"/>
          </w:divBdr>
        </w:div>
        <w:div w:id="616719398">
          <w:marLeft w:val="0"/>
          <w:marRight w:val="0"/>
          <w:marTop w:val="0"/>
          <w:marBottom w:val="0"/>
          <w:divBdr>
            <w:top w:val="none" w:sz="0" w:space="0" w:color="auto"/>
            <w:left w:val="none" w:sz="0" w:space="0" w:color="auto"/>
            <w:bottom w:val="none" w:sz="0" w:space="0" w:color="auto"/>
            <w:right w:val="none" w:sz="0" w:space="0" w:color="auto"/>
          </w:divBdr>
        </w:div>
        <w:div w:id="863639199">
          <w:marLeft w:val="0"/>
          <w:marRight w:val="0"/>
          <w:marTop w:val="0"/>
          <w:marBottom w:val="0"/>
          <w:divBdr>
            <w:top w:val="none" w:sz="0" w:space="0" w:color="auto"/>
            <w:left w:val="none" w:sz="0" w:space="0" w:color="auto"/>
            <w:bottom w:val="none" w:sz="0" w:space="0" w:color="auto"/>
            <w:right w:val="none" w:sz="0" w:space="0" w:color="auto"/>
          </w:divBdr>
        </w:div>
        <w:div w:id="1698313938">
          <w:marLeft w:val="0"/>
          <w:marRight w:val="0"/>
          <w:marTop w:val="0"/>
          <w:marBottom w:val="0"/>
          <w:divBdr>
            <w:top w:val="none" w:sz="0" w:space="0" w:color="auto"/>
            <w:left w:val="none" w:sz="0" w:space="0" w:color="auto"/>
            <w:bottom w:val="none" w:sz="0" w:space="0" w:color="auto"/>
            <w:right w:val="none" w:sz="0" w:space="0" w:color="auto"/>
          </w:divBdr>
        </w:div>
        <w:div w:id="602421618">
          <w:marLeft w:val="0"/>
          <w:marRight w:val="0"/>
          <w:marTop w:val="0"/>
          <w:marBottom w:val="0"/>
          <w:divBdr>
            <w:top w:val="none" w:sz="0" w:space="0" w:color="auto"/>
            <w:left w:val="none" w:sz="0" w:space="0" w:color="auto"/>
            <w:bottom w:val="none" w:sz="0" w:space="0" w:color="auto"/>
            <w:right w:val="none" w:sz="0" w:space="0" w:color="auto"/>
          </w:divBdr>
        </w:div>
        <w:div w:id="1850871628">
          <w:marLeft w:val="0"/>
          <w:marRight w:val="0"/>
          <w:marTop w:val="0"/>
          <w:marBottom w:val="0"/>
          <w:divBdr>
            <w:top w:val="none" w:sz="0" w:space="0" w:color="auto"/>
            <w:left w:val="none" w:sz="0" w:space="0" w:color="auto"/>
            <w:bottom w:val="none" w:sz="0" w:space="0" w:color="auto"/>
            <w:right w:val="none" w:sz="0" w:space="0" w:color="auto"/>
          </w:divBdr>
        </w:div>
        <w:div w:id="1695383194">
          <w:marLeft w:val="0"/>
          <w:marRight w:val="0"/>
          <w:marTop w:val="0"/>
          <w:marBottom w:val="0"/>
          <w:divBdr>
            <w:top w:val="none" w:sz="0" w:space="0" w:color="auto"/>
            <w:left w:val="none" w:sz="0" w:space="0" w:color="auto"/>
            <w:bottom w:val="none" w:sz="0" w:space="0" w:color="auto"/>
            <w:right w:val="none" w:sz="0" w:space="0" w:color="auto"/>
          </w:divBdr>
        </w:div>
        <w:div w:id="2126338932">
          <w:marLeft w:val="0"/>
          <w:marRight w:val="0"/>
          <w:marTop w:val="0"/>
          <w:marBottom w:val="0"/>
          <w:divBdr>
            <w:top w:val="none" w:sz="0" w:space="0" w:color="auto"/>
            <w:left w:val="none" w:sz="0" w:space="0" w:color="auto"/>
            <w:bottom w:val="none" w:sz="0" w:space="0" w:color="auto"/>
            <w:right w:val="none" w:sz="0" w:space="0" w:color="auto"/>
          </w:divBdr>
        </w:div>
        <w:div w:id="167719164">
          <w:marLeft w:val="0"/>
          <w:marRight w:val="0"/>
          <w:marTop w:val="0"/>
          <w:marBottom w:val="0"/>
          <w:divBdr>
            <w:top w:val="none" w:sz="0" w:space="0" w:color="auto"/>
            <w:left w:val="none" w:sz="0" w:space="0" w:color="auto"/>
            <w:bottom w:val="none" w:sz="0" w:space="0" w:color="auto"/>
            <w:right w:val="none" w:sz="0" w:space="0" w:color="auto"/>
          </w:divBdr>
        </w:div>
        <w:div w:id="1440297283">
          <w:marLeft w:val="0"/>
          <w:marRight w:val="0"/>
          <w:marTop w:val="0"/>
          <w:marBottom w:val="0"/>
          <w:divBdr>
            <w:top w:val="none" w:sz="0" w:space="0" w:color="auto"/>
            <w:left w:val="none" w:sz="0" w:space="0" w:color="auto"/>
            <w:bottom w:val="none" w:sz="0" w:space="0" w:color="auto"/>
            <w:right w:val="none" w:sz="0" w:space="0" w:color="auto"/>
          </w:divBdr>
        </w:div>
        <w:div w:id="1590234335">
          <w:marLeft w:val="0"/>
          <w:marRight w:val="0"/>
          <w:marTop w:val="0"/>
          <w:marBottom w:val="0"/>
          <w:divBdr>
            <w:top w:val="none" w:sz="0" w:space="0" w:color="auto"/>
            <w:left w:val="none" w:sz="0" w:space="0" w:color="auto"/>
            <w:bottom w:val="none" w:sz="0" w:space="0" w:color="auto"/>
            <w:right w:val="none" w:sz="0" w:space="0" w:color="auto"/>
          </w:divBdr>
        </w:div>
        <w:div w:id="1399203389">
          <w:marLeft w:val="0"/>
          <w:marRight w:val="0"/>
          <w:marTop w:val="0"/>
          <w:marBottom w:val="0"/>
          <w:divBdr>
            <w:top w:val="none" w:sz="0" w:space="0" w:color="auto"/>
            <w:left w:val="none" w:sz="0" w:space="0" w:color="auto"/>
            <w:bottom w:val="none" w:sz="0" w:space="0" w:color="auto"/>
            <w:right w:val="none" w:sz="0" w:space="0" w:color="auto"/>
          </w:divBdr>
        </w:div>
        <w:div w:id="79109220">
          <w:marLeft w:val="0"/>
          <w:marRight w:val="0"/>
          <w:marTop w:val="0"/>
          <w:marBottom w:val="0"/>
          <w:divBdr>
            <w:top w:val="none" w:sz="0" w:space="0" w:color="auto"/>
            <w:left w:val="none" w:sz="0" w:space="0" w:color="auto"/>
            <w:bottom w:val="none" w:sz="0" w:space="0" w:color="auto"/>
            <w:right w:val="none" w:sz="0" w:space="0" w:color="auto"/>
          </w:divBdr>
        </w:div>
        <w:div w:id="1081681186">
          <w:marLeft w:val="0"/>
          <w:marRight w:val="0"/>
          <w:marTop w:val="0"/>
          <w:marBottom w:val="0"/>
          <w:divBdr>
            <w:top w:val="none" w:sz="0" w:space="0" w:color="auto"/>
            <w:left w:val="none" w:sz="0" w:space="0" w:color="auto"/>
            <w:bottom w:val="none" w:sz="0" w:space="0" w:color="auto"/>
            <w:right w:val="none" w:sz="0" w:space="0" w:color="auto"/>
          </w:divBdr>
        </w:div>
        <w:div w:id="255596049">
          <w:marLeft w:val="0"/>
          <w:marRight w:val="0"/>
          <w:marTop w:val="0"/>
          <w:marBottom w:val="0"/>
          <w:divBdr>
            <w:top w:val="none" w:sz="0" w:space="0" w:color="auto"/>
            <w:left w:val="none" w:sz="0" w:space="0" w:color="auto"/>
            <w:bottom w:val="none" w:sz="0" w:space="0" w:color="auto"/>
            <w:right w:val="none" w:sz="0" w:space="0" w:color="auto"/>
          </w:divBdr>
        </w:div>
        <w:div w:id="348919914">
          <w:marLeft w:val="0"/>
          <w:marRight w:val="0"/>
          <w:marTop w:val="0"/>
          <w:marBottom w:val="0"/>
          <w:divBdr>
            <w:top w:val="none" w:sz="0" w:space="0" w:color="auto"/>
            <w:left w:val="none" w:sz="0" w:space="0" w:color="auto"/>
            <w:bottom w:val="none" w:sz="0" w:space="0" w:color="auto"/>
            <w:right w:val="none" w:sz="0" w:space="0" w:color="auto"/>
          </w:divBdr>
        </w:div>
        <w:div w:id="501551870">
          <w:marLeft w:val="0"/>
          <w:marRight w:val="0"/>
          <w:marTop w:val="0"/>
          <w:marBottom w:val="0"/>
          <w:divBdr>
            <w:top w:val="none" w:sz="0" w:space="0" w:color="auto"/>
            <w:left w:val="none" w:sz="0" w:space="0" w:color="auto"/>
            <w:bottom w:val="none" w:sz="0" w:space="0" w:color="auto"/>
            <w:right w:val="none" w:sz="0" w:space="0" w:color="auto"/>
          </w:divBdr>
        </w:div>
        <w:div w:id="961570100">
          <w:marLeft w:val="0"/>
          <w:marRight w:val="0"/>
          <w:marTop w:val="0"/>
          <w:marBottom w:val="0"/>
          <w:divBdr>
            <w:top w:val="none" w:sz="0" w:space="0" w:color="auto"/>
            <w:left w:val="none" w:sz="0" w:space="0" w:color="auto"/>
            <w:bottom w:val="none" w:sz="0" w:space="0" w:color="auto"/>
            <w:right w:val="none" w:sz="0" w:space="0" w:color="auto"/>
          </w:divBdr>
        </w:div>
        <w:div w:id="891815753">
          <w:marLeft w:val="0"/>
          <w:marRight w:val="0"/>
          <w:marTop w:val="0"/>
          <w:marBottom w:val="0"/>
          <w:divBdr>
            <w:top w:val="none" w:sz="0" w:space="0" w:color="auto"/>
            <w:left w:val="none" w:sz="0" w:space="0" w:color="auto"/>
            <w:bottom w:val="none" w:sz="0" w:space="0" w:color="auto"/>
            <w:right w:val="none" w:sz="0" w:space="0" w:color="auto"/>
          </w:divBdr>
        </w:div>
        <w:div w:id="2061396245">
          <w:marLeft w:val="0"/>
          <w:marRight w:val="0"/>
          <w:marTop w:val="0"/>
          <w:marBottom w:val="0"/>
          <w:divBdr>
            <w:top w:val="none" w:sz="0" w:space="0" w:color="auto"/>
            <w:left w:val="none" w:sz="0" w:space="0" w:color="auto"/>
            <w:bottom w:val="none" w:sz="0" w:space="0" w:color="auto"/>
            <w:right w:val="none" w:sz="0" w:space="0" w:color="auto"/>
          </w:divBdr>
        </w:div>
        <w:div w:id="1628584922">
          <w:marLeft w:val="0"/>
          <w:marRight w:val="0"/>
          <w:marTop w:val="0"/>
          <w:marBottom w:val="0"/>
          <w:divBdr>
            <w:top w:val="none" w:sz="0" w:space="0" w:color="auto"/>
            <w:left w:val="none" w:sz="0" w:space="0" w:color="auto"/>
            <w:bottom w:val="none" w:sz="0" w:space="0" w:color="auto"/>
            <w:right w:val="none" w:sz="0" w:space="0" w:color="auto"/>
          </w:divBdr>
        </w:div>
        <w:div w:id="617224429">
          <w:marLeft w:val="0"/>
          <w:marRight w:val="0"/>
          <w:marTop w:val="0"/>
          <w:marBottom w:val="0"/>
          <w:divBdr>
            <w:top w:val="none" w:sz="0" w:space="0" w:color="auto"/>
            <w:left w:val="none" w:sz="0" w:space="0" w:color="auto"/>
            <w:bottom w:val="none" w:sz="0" w:space="0" w:color="auto"/>
            <w:right w:val="none" w:sz="0" w:space="0" w:color="auto"/>
          </w:divBdr>
        </w:div>
        <w:div w:id="1358627438">
          <w:marLeft w:val="0"/>
          <w:marRight w:val="0"/>
          <w:marTop w:val="0"/>
          <w:marBottom w:val="0"/>
          <w:divBdr>
            <w:top w:val="none" w:sz="0" w:space="0" w:color="auto"/>
            <w:left w:val="none" w:sz="0" w:space="0" w:color="auto"/>
            <w:bottom w:val="none" w:sz="0" w:space="0" w:color="auto"/>
            <w:right w:val="none" w:sz="0" w:space="0" w:color="auto"/>
          </w:divBdr>
        </w:div>
        <w:div w:id="935207455">
          <w:marLeft w:val="0"/>
          <w:marRight w:val="0"/>
          <w:marTop w:val="0"/>
          <w:marBottom w:val="0"/>
          <w:divBdr>
            <w:top w:val="none" w:sz="0" w:space="0" w:color="auto"/>
            <w:left w:val="none" w:sz="0" w:space="0" w:color="auto"/>
            <w:bottom w:val="none" w:sz="0" w:space="0" w:color="auto"/>
            <w:right w:val="none" w:sz="0" w:space="0" w:color="auto"/>
          </w:divBdr>
        </w:div>
        <w:div w:id="421882020">
          <w:marLeft w:val="0"/>
          <w:marRight w:val="0"/>
          <w:marTop w:val="0"/>
          <w:marBottom w:val="0"/>
          <w:divBdr>
            <w:top w:val="none" w:sz="0" w:space="0" w:color="auto"/>
            <w:left w:val="none" w:sz="0" w:space="0" w:color="auto"/>
            <w:bottom w:val="none" w:sz="0" w:space="0" w:color="auto"/>
            <w:right w:val="none" w:sz="0" w:space="0" w:color="auto"/>
          </w:divBdr>
        </w:div>
        <w:div w:id="344209617">
          <w:marLeft w:val="0"/>
          <w:marRight w:val="0"/>
          <w:marTop w:val="0"/>
          <w:marBottom w:val="0"/>
          <w:divBdr>
            <w:top w:val="none" w:sz="0" w:space="0" w:color="auto"/>
            <w:left w:val="none" w:sz="0" w:space="0" w:color="auto"/>
            <w:bottom w:val="none" w:sz="0" w:space="0" w:color="auto"/>
            <w:right w:val="none" w:sz="0" w:space="0" w:color="auto"/>
          </w:divBdr>
        </w:div>
        <w:div w:id="1219167746">
          <w:marLeft w:val="0"/>
          <w:marRight w:val="0"/>
          <w:marTop w:val="0"/>
          <w:marBottom w:val="0"/>
          <w:divBdr>
            <w:top w:val="none" w:sz="0" w:space="0" w:color="auto"/>
            <w:left w:val="none" w:sz="0" w:space="0" w:color="auto"/>
            <w:bottom w:val="none" w:sz="0" w:space="0" w:color="auto"/>
            <w:right w:val="none" w:sz="0" w:space="0" w:color="auto"/>
          </w:divBdr>
        </w:div>
        <w:div w:id="111172325">
          <w:marLeft w:val="0"/>
          <w:marRight w:val="0"/>
          <w:marTop w:val="0"/>
          <w:marBottom w:val="0"/>
          <w:divBdr>
            <w:top w:val="none" w:sz="0" w:space="0" w:color="auto"/>
            <w:left w:val="none" w:sz="0" w:space="0" w:color="auto"/>
            <w:bottom w:val="none" w:sz="0" w:space="0" w:color="auto"/>
            <w:right w:val="none" w:sz="0" w:space="0" w:color="auto"/>
          </w:divBdr>
        </w:div>
        <w:div w:id="543757517">
          <w:marLeft w:val="0"/>
          <w:marRight w:val="0"/>
          <w:marTop w:val="0"/>
          <w:marBottom w:val="0"/>
          <w:divBdr>
            <w:top w:val="none" w:sz="0" w:space="0" w:color="auto"/>
            <w:left w:val="none" w:sz="0" w:space="0" w:color="auto"/>
            <w:bottom w:val="none" w:sz="0" w:space="0" w:color="auto"/>
            <w:right w:val="none" w:sz="0" w:space="0" w:color="auto"/>
          </w:divBdr>
        </w:div>
        <w:div w:id="59060586">
          <w:marLeft w:val="0"/>
          <w:marRight w:val="0"/>
          <w:marTop w:val="0"/>
          <w:marBottom w:val="0"/>
          <w:divBdr>
            <w:top w:val="none" w:sz="0" w:space="0" w:color="auto"/>
            <w:left w:val="none" w:sz="0" w:space="0" w:color="auto"/>
            <w:bottom w:val="none" w:sz="0" w:space="0" w:color="auto"/>
            <w:right w:val="none" w:sz="0" w:space="0" w:color="auto"/>
          </w:divBdr>
        </w:div>
        <w:div w:id="956719784">
          <w:marLeft w:val="0"/>
          <w:marRight w:val="0"/>
          <w:marTop w:val="0"/>
          <w:marBottom w:val="0"/>
          <w:divBdr>
            <w:top w:val="none" w:sz="0" w:space="0" w:color="auto"/>
            <w:left w:val="none" w:sz="0" w:space="0" w:color="auto"/>
            <w:bottom w:val="none" w:sz="0" w:space="0" w:color="auto"/>
            <w:right w:val="none" w:sz="0" w:space="0" w:color="auto"/>
          </w:divBdr>
        </w:div>
        <w:div w:id="1794861298">
          <w:marLeft w:val="0"/>
          <w:marRight w:val="0"/>
          <w:marTop w:val="0"/>
          <w:marBottom w:val="0"/>
          <w:divBdr>
            <w:top w:val="none" w:sz="0" w:space="0" w:color="auto"/>
            <w:left w:val="none" w:sz="0" w:space="0" w:color="auto"/>
            <w:bottom w:val="none" w:sz="0" w:space="0" w:color="auto"/>
            <w:right w:val="none" w:sz="0" w:space="0" w:color="auto"/>
          </w:divBdr>
        </w:div>
        <w:div w:id="698119557">
          <w:marLeft w:val="0"/>
          <w:marRight w:val="0"/>
          <w:marTop w:val="0"/>
          <w:marBottom w:val="0"/>
          <w:divBdr>
            <w:top w:val="none" w:sz="0" w:space="0" w:color="auto"/>
            <w:left w:val="none" w:sz="0" w:space="0" w:color="auto"/>
            <w:bottom w:val="none" w:sz="0" w:space="0" w:color="auto"/>
            <w:right w:val="none" w:sz="0" w:space="0" w:color="auto"/>
          </w:divBdr>
        </w:div>
        <w:div w:id="288707929">
          <w:marLeft w:val="0"/>
          <w:marRight w:val="0"/>
          <w:marTop w:val="0"/>
          <w:marBottom w:val="0"/>
          <w:divBdr>
            <w:top w:val="none" w:sz="0" w:space="0" w:color="auto"/>
            <w:left w:val="none" w:sz="0" w:space="0" w:color="auto"/>
            <w:bottom w:val="none" w:sz="0" w:space="0" w:color="auto"/>
            <w:right w:val="none" w:sz="0" w:space="0" w:color="auto"/>
          </w:divBdr>
        </w:div>
        <w:div w:id="1307277127">
          <w:marLeft w:val="0"/>
          <w:marRight w:val="0"/>
          <w:marTop w:val="0"/>
          <w:marBottom w:val="0"/>
          <w:divBdr>
            <w:top w:val="none" w:sz="0" w:space="0" w:color="auto"/>
            <w:left w:val="none" w:sz="0" w:space="0" w:color="auto"/>
            <w:bottom w:val="none" w:sz="0" w:space="0" w:color="auto"/>
            <w:right w:val="none" w:sz="0" w:space="0" w:color="auto"/>
          </w:divBdr>
        </w:div>
        <w:div w:id="107430891">
          <w:marLeft w:val="0"/>
          <w:marRight w:val="0"/>
          <w:marTop w:val="0"/>
          <w:marBottom w:val="0"/>
          <w:divBdr>
            <w:top w:val="none" w:sz="0" w:space="0" w:color="auto"/>
            <w:left w:val="none" w:sz="0" w:space="0" w:color="auto"/>
            <w:bottom w:val="none" w:sz="0" w:space="0" w:color="auto"/>
            <w:right w:val="none" w:sz="0" w:space="0" w:color="auto"/>
          </w:divBdr>
        </w:div>
        <w:div w:id="468671133">
          <w:marLeft w:val="0"/>
          <w:marRight w:val="0"/>
          <w:marTop w:val="0"/>
          <w:marBottom w:val="0"/>
          <w:divBdr>
            <w:top w:val="none" w:sz="0" w:space="0" w:color="auto"/>
            <w:left w:val="none" w:sz="0" w:space="0" w:color="auto"/>
            <w:bottom w:val="none" w:sz="0" w:space="0" w:color="auto"/>
            <w:right w:val="none" w:sz="0" w:space="0" w:color="auto"/>
          </w:divBdr>
        </w:div>
        <w:div w:id="1521235025">
          <w:marLeft w:val="0"/>
          <w:marRight w:val="0"/>
          <w:marTop w:val="0"/>
          <w:marBottom w:val="0"/>
          <w:divBdr>
            <w:top w:val="none" w:sz="0" w:space="0" w:color="auto"/>
            <w:left w:val="none" w:sz="0" w:space="0" w:color="auto"/>
            <w:bottom w:val="none" w:sz="0" w:space="0" w:color="auto"/>
            <w:right w:val="none" w:sz="0" w:space="0" w:color="auto"/>
          </w:divBdr>
        </w:div>
        <w:div w:id="568660714">
          <w:marLeft w:val="0"/>
          <w:marRight w:val="0"/>
          <w:marTop w:val="0"/>
          <w:marBottom w:val="0"/>
          <w:divBdr>
            <w:top w:val="none" w:sz="0" w:space="0" w:color="auto"/>
            <w:left w:val="none" w:sz="0" w:space="0" w:color="auto"/>
            <w:bottom w:val="none" w:sz="0" w:space="0" w:color="auto"/>
            <w:right w:val="none" w:sz="0" w:space="0" w:color="auto"/>
          </w:divBdr>
        </w:div>
        <w:div w:id="608515553">
          <w:marLeft w:val="0"/>
          <w:marRight w:val="0"/>
          <w:marTop w:val="0"/>
          <w:marBottom w:val="0"/>
          <w:divBdr>
            <w:top w:val="none" w:sz="0" w:space="0" w:color="auto"/>
            <w:left w:val="none" w:sz="0" w:space="0" w:color="auto"/>
            <w:bottom w:val="none" w:sz="0" w:space="0" w:color="auto"/>
            <w:right w:val="none" w:sz="0" w:space="0" w:color="auto"/>
          </w:divBdr>
        </w:div>
        <w:div w:id="345980800">
          <w:marLeft w:val="0"/>
          <w:marRight w:val="0"/>
          <w:marTop w:val="0"/>
          <w:marBottom w:val="0"/>
          <w:divBdr>
            <w:top w:val="none" w:sz="0" w:space="0" w:color="auto"/>
            <w:left w:val="none" w:sz="0" w:space="0" w:color="auto"/>
            <w:bottom w:val="none" w:sz="0" w:space="0" w:color="auto"/>
            <w:right w:val="none" w:sz="0" w:space="0" w:color="auto"/>
          </w:divBdr>
        </w:div>
        <w:div w:id="445004371">
          <w:marLeft w:val="0"/>
          <w:marRight w:val="0"/>
          <w:marTop w:val="0"/>
          <w:marBottom w:val="0"/>
          <w:divBdr>
            <w:top w:val="none" w:sz="0" w:space="0" w:color="auto"/>
            <w:left w:val="none" w:sz="0" w:space="0" w:color="auto"/>
            <w:bottom w:val="none" w:sz="0" w:space="0" w:color="auto"/>
            <w:right w:val="none" w:sz="0" w:space="0" w:color="auto"/>
          </w:divBdr>
        </w:div>
        <w:div w:id="393241937">
          <w:marLeft w:val="0"/>
          <w:marRight w:val="0"/>
          <w:marTop w:val="0"/>
          <w:marBottom w:val="0"/>
          <w:divBdr>
            <w:top w:val="none" w:sz="0" w:space="0" w:color="auto"/>
            <w:left w:val="none" w:sz="0" w:space="0" w:color="auto"/>
            <w:bottom w:val="none" w:sz="0" w:space="0" w:color="auto"/>
            <w:right w:val="none" w:sz="0" w:space="0" w:color="auto"/>
          </w:divBdr>
        </w:div>
        <w:div w:id="1916086416">
          <w:marLeft w:val="0"/>
          <w:marRight w:val="0"/>
          <w:marTop w:val="0"/>
          <w:marBottom w:val="0"/>
          <w:divBdr>
            <w:top w:val="none" w:sz="0" w:space="0" w:color="auto"/>
            <w:left w:val="none" w:sz="0" w:space="0" w:color="auto"/>
            <w:bottom w:val="none" w:sz="0" w:space="0" w:color="auto"/>
            <w:right w:val="none" w:sz="0" w:space="0" w:color="auto"/>
          </w:divBdr>
        </w:div>
        <w:div w:id="1093551033">
          <w:marLeft w:val="0"/>
          <w:marRight w:val="0"/>
          <w:marTop w:val="0"/>
          <w:marBottom w:val="0"/>
          <w:divBdr>
            <w:top w:val="none" w:sz="0" w:space="0" w:color="auto"/>
            <w:left w:val="none" w:sz="0" w:space="0" w:color="auto"/>
            <w:bottom w:val="none" w:sz="0" w:space="0" w:color="auto"/>
            <w:right w:val="none" w:sz="0" w:space="0" w:color="auto"/>
          </w:divBdr>
        </w:div>
        <w:div w:id="1004825356">
          <w:marLeft w:val="0"/>
          <w:marRight w:val="0"/>
          <w:marTop w:val="0"/>
          <w:marBottom w:val="0"/>
          <w:divBdr>
            <w:top w:val="none" w:sz="0" w:space="0" w:color="auto"/>
            <w:left w:val="none" w:sz="0" w:space="0" w:color="auto"/>
            <w:bottom w:val="none" w:sz="0" w:space="0" w:color="auto"/>
            <w:right w:val="none" w:sz="0" w:space="0" w:color="auto"/>
          </w:divBdr>
        </w:div>
        <w:div w:id="1591623587">
          <w:marLeft w:val="0"/>
          <w:marRight w:val="0"/>
          <w:marTop w:val="0"/>
          <w:marBottom w:val="0"/>
          <w:divBdr>
            <w:top w:val="none" w:sz="0" w:space="0" w:color="auto"/>
            <w:left w:val="none" w:sz="0" w:space="0" w:color="auto"/>
            <w:bottom w:val="none" w:sz="0" w:space="0" w:color="auto"/>
            <w:right w:val="none" w:sz="0" w:space="0" w:color="auto"/>
          </w:divBdr>
        </w:div>
        <w:div w:id="1831602189">
          <w:marLeft w:val="0"/>
          <w:marRight w:val="0"/>
          <w:marTop w:val="0"/>
          <w:marBottom w:val="0"/>
          <w:divBdr>
            <w:top w:val="none" w:sz="0" w:space="0" w:color="auto"/>
            <w:left w:val="none" w:sz="0" w:space="0" w:color="auto"/>
            <w:bottom w:val="none" w:sz="0" w:space="0" w:color="auto"/>
            <w:right w:val="none" w:sz="0" w:space="0" w:color="auto"/>
          </w:divBdr>
        </w:div>
        <w:div w:id="1494493031">
          <w:marLeft w:val="0"/>
          <w:marRight w:val="0"/>
          <w:marTop w:val="0"/>
          <w:marBottom w:val="0"/>
          <w:divBdr>
            <w:top w:val="none" w:sz="0" w:space="0" w:color="auto"/>
            <w:left w:val="none" w:sz="0" w:space="0" w:color="auto"/>
            <w:bottom w:val="none" w:sz="0" w:space="0" w:color="auto"/>
            <w:right w:val="none" w:sz="0" w:space="0" w:color="auto"/>
          </w:divBdr>
        </w:div>
        <w:div w:id="576013675">
          <w:marLeft w:val="0"/>
          <w:marRight w:val="0"/>
          <w:marTop w:val="0"/>
          <w:marBottom w:val="0"/>
          <w:divBdr>
            <w:top w:val="none" w:sz="0" w:space="0" w:color="auto"/>
            <w:left w:val="none" w:sz="0" w:space="0" w:color="auto"/>
            <w:bottom w:val="none" w:sz="0" w:space="0" w:color="auto"/>
            <w:right w:val="none" w:sz="0" w:space="0" w:color="auto"/>
          </w:divBdr>
        </w:div>
        <w:div w:id="1136987606">
          <w:marLeft w:val="0"/>
          <w:marRight w:val="0"/>
          <w:marTop w:val="0"/>
          <w:marBottom w:val="0"/>
          <w:divBdr>
            <w:top w:val="none" w:sz="0" w:space="0" w:color="auto"/>
            <w:left w:val="none" w:sz="0" w:space="0" w:color="auto"/>
            <w:bottom w:val="none" w:sz="0" w:space="0" w:color="auto"/>
            <w:right w:val="none" w:sz="0" w:space="0" w:color="auto"/>
          </w:divBdr>
        </w:div>
        <w:div w:id="1614508103">
          <w:marLeft w:val="0"/>
          <w:marRight w:val="0"/>
          <w:marTop w:val="0"/>
          <w:marBottom w:val="0"/>
          <w:divBdr>
            <w:top w:val="none" w:sz="0" w:space="0" w:color="auto"/>
            <w:left w:val="none" w:sz="0" w:space="0" w:color="auto"/>
            <w:bottom w:val="none" w:sz="0" w:space="0" w:color="auto"/>
            <w:right w:val="none" w:sz="0" w:space="0" w:color="auto"/>
          </w:divBdr>
        </w:div>
        <w:div w:id="91707014">
          <w:marLeft w:val="0"/>
          <w:marRight w:val="0"/>
          <w:marTop w:val="0"/>
          <w:marBottom w:val="0"/>
          <w:divBdr>
            <w:top w:val="none" w:sz="0" w:space="0" w:color="auto"/>
            <w:left w:val="none" w:sz="0" w:space="0" w:color="auto"/>
            <w:bottom w:val="none" w:sz="0" w:space="0" w:color="auto"/>
            <w:right w:val="none" w:sz="0" w:space="0" w:color="auto"/>
          </w:divBdr>
        </w:div>
        <w:div w:id="123736675">
          <w:marLeft w:val="0"/>
          <w:marRight w:val="0"/>
          <w:marTop w:val="0"/>
          <w:marBottom w:val="0"/>
          <w:divBdr>
            <w:top w:val="none" w:sz="0" w:space="0" w:color="auto"/>
            <w:left w:val="none" w:sz="0" w:space="0" w:color="auto"/>
            <w:bottom w:val="none" w:sz="0" w:space="0" w:color="auto"/>
            <w:right w:val="none" w:sz="0" w:space="0" w:color="auto"/>
          </w:divBdr>
        </w:div>
        <w:div w:id="1679648155">
          <w:marLeft w:val="0"/>
          <w:marRight w:val="0"/>
          <w:marTop w:val="0"/>
          <w:marBottom w:val="0"/>
          <w:divBdr>
            <w:top w:val="none" w:sz="0" w:space="0" w:color="auto"/>
            <w:left w:val="none" w:sz="0" w:space="0" w:color="auto"/>
            <w:bottom w:val="none" w:sz="0" w:space="0" w:color="auto"/>
            <w:right w:val="none" w:sz="0" w:space="0" w:color="auto"/>
          </w:divBdr>
        </w:div>
        <w:div w:id="40909592">
          <w:marLeft w:val="0"/>
          <w:marRight w:val="0"/>
          <w:marTop w:val="0"/>
          <w:marBottom w:val="0"/>
          <w:divBdr>
            <w:top w:val="none" w:sz="0" w:space="0" w:color="auto"/>
            <w:left w:val="none" w:sz="0" w:space="0" w:color="auto"/>
            <w:bottom w:val="none" w:sz="0" w:space="0" w:color="auto"/>
            <w:right w:val="none" w:sz="0" w:space="0" w:color="auto"/>
          </w:divBdr>
        </w:div>
        <w:div w:id="626083881">
          <w:marLeft w:val="0"/>
          <w:marRight w:val="0"/>
          <w:marTop w:val="0"/>
          <w:marBottom w:val="0"/>
          <w:divBdr>
            <w:top w:val="none" w:sz="0" w:space="0" w:color="auto"/>
            <w:left w:val="none" w:sz="0" w:space="0" w:color="auto"/>
            <w:bottom w:val="none" w:sz="0" w:space="0" w:color="auto"/>
            <w:right w:val="none" w:sz="0" w:space="0" w:color="auto"/>
          </w:divBdr>
        </w:div>
        <w:div w:id="1659074776">
          <w:marLeft w:val="0"/>
          <w:marRight w:val="0"/>
          <w:marTop w:val="0"/>
          <w:marBottom w:val="0"/>
          <w:divBdr>
            <w:top w:val="none" w:sz="0" w:space="0" w:color="auto"/>
            <w:left w:val="none" w:sz="0" w:space="0" w:color="auto"/>
            <w:bottom w:val="none" w:sz="0" w:space="0" w:color="auto"/>
            <w:right w:val="none" w:sz="0" w:space="0" w:color="auto"/>
          </w:divBdr>
        </w:div>
        <w:div w:id="569080850">
          <w:marLeft w:val="0"/>
          <w:marRight w:val="0"/>
          <w:marTop w:val="0"/>
          <w:marBottom w:val="0"/>
          <w:divBdr>
            <w:top w:val="none" w:sz="0" w:space="0" w:color="auto"/>
            <w:left w:val="none" w:sz="0" w:space="0" w:color="auto"/>
            <w:bottom w:val="none" w:sz="0" w:space="0" w:color="auto"/>
            <w:right w:val="none" w:sz="0" w:space="0" w:color="auto"/>
          </w:divBdr>
        </w:div>
        <w:div w:id="1584142175">
          <w:marLeft w:val="0"/>
          <w:marRight w:val="0"/>
          <w:marTop w:val="0"/>
          <w:marBottom w:val="0"/>
          <w:divBdr>
            <w:top w:val="none" w:sz="0" w:space="0" w:color="auto"/>
            <w:left w:val="none" w:sz="0" w:space="0" w:color="auto"/>
            <w:bottom w:val="none" w:sz="0" w:space="0" w:color="auto"/>
            <w:right w:val="none" w:sz="0" w:space="0" w:color="auto"/>
          </w:divBdr>
        </w:div>
        <w:div w:id="959721040">
          <w:marLeft w:val="0"/>
          <w:marRight w:val="0"/>
          <w:marTop w:val="0"/>
          <w:marBottom w:val="0"/>
          <w:divBdr>
            <w:top w:val="none" w:sz="0" w:space="0" w:color="auto"/>
            <w:left w:val="none" w:sz="0" w:space="0" w:color="auto"/>
            <w:bottom w:val="none" w:sz="0" w:space="0" w:color="auto"/>
            <w:right w:val="none" w:sz="0" w:space="0" w:color="auto"/>
          </w:divBdr>
        </w:div>
        <w:div w:id="1100878855">
          <w:marLeft w:val="0"/>
          <w:marRight w:val="0"/>
          <w:marTop w:val="0"/>
          <w:marBottom w:val="0"/>
          <w:divBdr>
            <w:top w:val="none" w:sz="0" w:space="0" w:color="auto"/>
            <w:left w:val="none" w:sz="0" w:space="0" w:color="auto"/>
            <w:bottom w:val="none" w:sz="0" w:space="0" w:color="auto"/>
            <w:right w:val="none" w:sz="0" w:space="0" w:color="auto"/>
          </w:divBdr>
        </w:div>
        <w:div w:id="1709406916">
          <w:marLeft w:val="0"/>
          <w:marRight w:val="0"/>
          <w:marTop w:val="0"/>
          <w:marBottom w:val="0"/>
          <w:divBdr>
            <w:top w:val="none" w:sz="0" w:space="0" w:color="auto"/>
            <w:left w:val="none" w:sz="0" w:space="0" w:color="auto"/>
            <w:bottom w:val="none" w:sz="0" w:space="0" w:color="auto"/>
            <w:right w:val="none" w:sz="0" w:space="0" w:color="auto"/>
          </w:divBdr>
        </w:div>
        <w:div w:id="1289701187">
          <w:marLeft w:val="0"/>
          <w:marRight w:val="0"/>
          <w:marTop w:val="0"/>
          <w:marBottom w:val="0"/>
          <w:divBdr>
            <w:top w:val="none" w:sz="0" w:space="0" w:color="auto"/>
            <w:left w:val="none" w:sz="0" w:space="0" w:color="auto"/>
            <w:bottom w:val="none" w:sz="0" w:space="0" w:color="auto"/>
            <w:right w:val="none" w:sz="0" w:space="0" w:color="auto"/>
          </w:divBdr>
        </w:div>
        <w:div w:id="1632633027">
          <w:marLeft w:val="0"/>
          <w:marRight w:val="0"/>
          <w:marTop w:val="0"/>
          <w:marBottom w:val="0"/>
          <w:divBdr>
            <w:top w:val="none" w:sz="0" w:space="0" w:color="auto"/>
            <w:left w:val="none" w:sz="0" w:space="0" w:color="auto"/>
            <w:bottom w:val="none" w:sz="0" w:space="0" w:color="auto"/>
            <w:right w:val="none" w:sz="0" w:space="0" w:color="auto"/>
          </w:divBdr>
        </w:div>
        <w:div w:id="838545427">
          <w:marLeft w:val="0"/>
          <w:marRight w:val="0"/>
          <w:marTop w:val="0"/>
          <w:marBottom w:val="0"/>
          <w:divBdr>
            <w:top w:val="none" w:sz="0" w:space="0" w:color="auto"/>
            <w:left w:val="none" w:sz="0" w:space="0" w:color="auto"/>
            <w:bottom w:val="none" w:sz="0" w:space="0" w:color="auto"/>
            <w:right w:val="none" w:sz="0" w:space="0" w:color="auto"/>
          </w:divBdr>
        </w:div>
        <w:div w:id="1629160030">
          <w:marLeft w:val="0"/>
          <w:marRight w:val="0"/>
          <w:marTop w:val="0"/>
          <w:marBottom w:val="0"/>
          <w:divBdr>
            <w:top w:val="none" w:sz="0" w:space="0" w:color="auto"/>
            <w:left w:val="none" w:sz="0" w:space="0" w:color="auto"/>
            <w:bottom w:val="none" w:sz="0" w:space="0" w:color="auto"/>
            <w:right w:val="none" w:sz="0" w:space="0" w:color="auto"/>
          </w:divBdr>
        </w:div>
        <w:div w:id="1430587491">
          <w:marLeft w:val="0"/>
          <w:marRight w:val="0"/>
          <w:marTop w:val="0"/>
          <w:marBottom w:val="0"/>
          <w:divBdr>
            <w:top w:val="none" w:sz="0" w:space="0" w:color="auto"/>
            <w:left w:val="none" w:sz="0" w:space="0" w:color="auto"/>
            <w:bottom w:val="none" w:sz="0" w:space="0" w:color="auto"/>
            <w:right w:val="none" w:sz="0" w:space="0" w:color="auto"/>
          </w:divBdr>
        </w:div>
        <w:div w:id="1222475598">
          <w:marLeft w:val="0"/>
          <w:marRight w:val="0"/>
          <w:marTop w:val="0"/>
          <w:marBottom w:val="0"/>
          <w:divBdr>
            <w:top w:val="none" w:sz="0" w:space="0" w:color="auto"/>
            <w:left w:val="none" w:sz="0" w:space="0" w:color="auto"/>
            <w:bottom w:val="none" w:sz="0" w:space="0" w:color="auto"/>
            <w:right w:val="none" w:sz="0" w:space="0" w:color="auto"/>
          </w:divBdr>
        </w:div>
        <w:div w:id="2016178155">
          <w:marLeft w:val="0"/>
          <w:marRight w:val="0"/>
          <w:marTop w:val="0"/>
          <w:marBottom w:val="0"/>
          <w:divBdr>
            <w:top w:val="none" w:sz="0" w:space="0" w:color="auto"/>
            <w:left w:val="none" w:sz="0" w:space="0" w:color="auto"/>
            <w:bottom w:val="none" w:sz="0" w:space="0" w:color="auto"/>
            <w:right w:val="none" w:sz="0" w:space="0" w:color="auto"/>
          </w:divBdr>
        </w:div>
        <w:div w:id="682825567">
          <w:marLeft w:val="0"/>
          <w:marRight w:val="0"/>
          <w:marTop w:val="0"/>
          <w:marBottom w:val="0"/>
          <w:divBdr>
            <w:top w:val="none" w:sz="0" w:space="0" w:color="auto"/>
            <w:left w:val="none" w:sz="0" w:space="0" w:color="auto"/>
            <w:bottom w:val="none" w:sz="0" w:space="0" w:color="auto"/>
            <w:right w:val="none" w:sz="0" w:space="0" w:color="auto"/>
          </w:divBdr>
        </w:div>
        <w:div w:id="690761753">
          <w:marLeft w:val="0"/>
          <w:marRight w:val="0"/>
          <w:marTop w:val="0"/>
          <w:marBottom w:val="0"/>
          <w:divBdr>
            <w:top w:val="none" w:sz="0" w:space="0" w:color="auto"/>
            <w:left w:val="none" w:sz="0" w:space="0" w:color="auto"/>
            <w:bottom w:val="none" w:sz="0" w:space="0" w:color="auto"/>
            <w:right w:val="none" w:sz="0" w:space="0" w:color="auto"/>
          </w:divBdr>
        </w:div>
        <w:div w:id="1049379426">
          <w:marLeft w:val="0"/>
          <w:marRight w:val="0"/>
          <w:marTop w:val="0"/>
          <w:marBottom w:val="0"/>
          <w:divBdr>
            <w:top w:val="none" w:sz="0" w:space="0" w:color="auto"/>
            <w:left w:val="none" w:sz="0" w:space="0" w:color="auto"/>
            <w:bottom w:val="none" w:sz="0" w:space="0" w:color="auto"/>
            <w:right w:val="none" w:sz="0" w:space="0" w:color="auto"/>
          </w:divBdr>
        </w:div>
        <w:div w:id="1028876428">
          <w:marLeft w:val="0"/>
          <w:marRight w:val="0"/>
          <w:marTop w:val="0"/>
          <w:marBottom w:val="0"/>
          <w:divBdr>
            <w:top w:val="none" w:sz="0" w:space="0" w:color="auto"/>
            <w:left w:val="none" w:sz="0" w:space="0" w:color="auto"/>
            <w:bottom w:val="none" w:sz="0" w:space="0" w:color="auto"/>
            <w:right w:val="none" w:sz="0" w:space="0" w:color="auto"/>
          </w:divBdr>
        </w:div>
        <w:div w:id="1961648010">
          <w:marLeft w:val="0"/>
          <w:marRight w:val="0"/>
          <w:marTop w:val="0"/>
          <w:marBottom w:val="0"/>
          <w:divBdr>
            <w:top w:val="none" w:sz="0" w:space="0" w:color="auto"/>
            <w:left w:val="none" w:sz="0" w:space="0" w:color="auto"/>
            <w:bottom w:val="none" w:sz="0" w:space="0" w:color="auto"/>
            <w:right w:val="none" w:sz="0" w:space="0" w:color="auto"/>
          </w:divBdr>
        </w:div>
        <w:div w:id="1211267861">
          <w:marLeft w:val="0"/>
          <w:marRight w:val="0"/>
          <w:marTop w:val="0"/>
          <w:marBottom w:val="0"/>
          <w:divBdr>
            <w:top w:val="none" w:sz="0" w:space="0" w:color="auto"/>
            <w:left w:val="none" w:sz="0" w:space="0" w:color="auto"/>
            <w:bottom w:val="none" w:sz="0" w:space="0" w:color="auto"/>
            <w:right w:val="none" w:sz="0" w:space="0" w:color="auto"/>
          </w:divBdr>
        </w:div>
        <w:div w:id="1874029306">
          <w:marLeft w:val="0"/>
          <w:marRight w:val="0"/>
          <w:marTop w:val="0"/>
          <w:marBottom w:val="0"/>
          <w:divBdr>
            <w:top w:val="none" w:sz="0" w:space="0" w:color="auto"/>
            <w:left w:val="none" w:sz="0" w:space="0" w:color="auto"/>
            <w:bottom w:val="none" w:sz="0" w:space="0" w:color="auto"/>
            <w:right w:val="none" w:sz="0" w:space="0" w:color="auto"/>
          </w:divBdr>
        </w:div>
        <w:div w:id="718282218">
          <w:marLeft w:val="0"/>
          <w:marRight w:val="0"/>
          <w:marTop w:val="0"/>
          <w:marBottom w:val="0"/>
          <w:divBdr>
            <w:top w:val="none" w:sz="0" w:space="0" w:color="auto"/>
            <w:left w:val="none" w:sz="0" w:space="0" w:color="auto"/>
            <w:bottom w:val="none" w:sz="0" w:space="0" w:color="auto"/>
            <w:right w:val="none" w:sz="0" w:space="0" w:color="auto"/>
          </w:divBdr>
        </w:div>
        <w:div w:id="493957803">
          <w:marLeft w:val="0"/>
          <w:marRight w:val="0"/>
          <w:marTop w:val="0"/>
          <w:marBottom w:val="0"/>
          <w:divBdr>
            <w:top w:val="none" w:sz="0" w:space="0" w:color="auto"/>
            <w:left w:val="none" w:sz="0" w:space="0" w:color="auto"/>
            <w:bottom w:val="none" w:sz="0" w:space="0" w:color="auto"/>
            <w:right w:val="none" w:sz="0" w:space="0" w:color="auto"/>
          </w:divBdr>
        </w:div>
        <w:div w:id="1816603584">
          <w:marLeft w:val="0"/>
          <w:marRight w:val="0"/>
          <w:marTop w:val="0"/>
          <w:marBottom w:val="0"/>
          <w:divBdr>
            <w:top w:val="none" w:sz="0" w:space="0" w:color="auto"/>
            <w:left w:val="none" w:sz="0" w:space="0" w:color="auto"/>
            <w:bottom w:val="none" w:sz="0" w:space="0" w:color="auto"/>
            <w:right w:val="none" w:sz="0" w:space="0" w:color="auto"/>
          </w:divBdr>
        </w:div>
        <w:div w:id="126702311">
          <w:marLeft w:val="0"/>
          <w:marRight w:val="0"/>
          <w:marTop w:val="0"/>
          <w:marBottom w:val="0"/>
          <w:divBdr>
            <w:top w:val="none" w:sz="0" w:space="0" w:color="auto"/>
            <w:left w:val="none" w:sz="0" w:space="0" w:color="auto"/>
            <w:bottom w:val="none" w:sz="0" w:space="0" w:color="auto"/>
            <w:right w:val="none" w:sz="0" w:space="0" w:color="auto"/>
          </w:divBdr>
        </w:div>
        <w:div w:id="2013797700">
          <w:marLeft w:val="0"/>
          <w:marRight w:val="0"/>
          <w:marTop w:val="0"/>
          <w:marBottom w:val="0"/>
          <w:divBdr>
            <w:top w:val="none" w:sz="0" w:space="0" w:color="auto"/>
            <w:left w:val="none" w:sz="0" w:space="0" w:color="auto"/>
            <w:bottom w:val="none" w:sz="0" w:space="0" w:color="auto"/>
            <w:right w:val="none" w:sz="0" w:space="0" w:color="auto"/>
          </w:divBdr>
        </w:div>
        <w:div w:id="1203981594">
          <w:marLeft w:val="0"/>
          <w:marRight w:val="0"/>
          <w:marTop w:val="0"/>
          <w:marBottom w:val="0"/>
          <w:divBdr>
            <w:top w:val="none" w:sz="0" w:space="0" w:color="auto"/>
            <w:left w:val="none" w:sz="0" w:space="0" w:color="auto"/>
            <w:bottom w:val="none" w:sz="0" w:space="0" w:color="auto"/>
            <w:right w:val="none" w:sz="0" w:space="0" w:color="auto"/>
          </w:divBdr>
        </w:div>
        <w:div w:id="1841508270">
          <w:marLeft w:val="0"/>
          <w:marRight w:val="0"/>
          <w:marTop w:val="0"/>
          <w:marBottom w:val="0"/>
          <w:divBdr>
            <w:top w:val="none" w:sz="0" w:space="0" w:color="auto"/>
            <w:left w:val="none" w:sz="0" w:space="0" w:color="auto"/>
            <w:bottom w:val="none" w:sz="0" w:space="0" w:color="auto"/>
            <w:right w:val="none" w:sz="0" w:space="0" w:color="auto"/>
          </w:divBdr>
        </w:div>
        <w:div w:id="932665269">
          <w:marLeft w:val="0"/>
          <w:marRight w:val="0"/>
          <w:marTop w:val="0"/>
          <w:marBottom w:val="0"/>
          <w:divBdr>
            <w:top w:val="none" w:sz="0" w:space="0" w:color="auto"/>
            <w:left w:val="none" w:sz="0" w:space="0" w:color="auto"/>
            <w:bottom w:val="none" w:sz="0" w:space="0" w:color="auto"/>
            <w:right w:val="none" w:sz="0" w:space="0" w:color="auto"/>
          </w:divBdr>
        </w:div>
        <w:div w:id="1247426044">
          <w:marLeft w:val="0"/>
          <w:marRight w:val="0"/>
          <w:marTop w:val="0"/>
          <w:marBottom w:val="0"/>
          <w:divBdr>
            <w:top w:val="none" w:sz="0" w:space="0" w:color="auto"/>
            <w:left w:val="none" w:sz="0" w:space="0" w:color="auto"/>
            <w:bottom w:val="none" w:sz="0" w:space="0" w:color="auto"/>
            <w:right w:val="none" w:sz="0" w:space="0" w:color="auto"/>
          </w:divBdr>
        </w:div>
        <w:div w:id="704450118">
          <w:marLeft w:val="0"/>
          <w:marRight w:val="0"/>
          <w:marTop w:val="0"/>
          <w:marBottom w:val="0"/>
          <w:divBdr>
            <w:top w:val="none" w:sz="0" w:space="0" w:color="auto"/>
            <w:left w:val="none" w:sz="0" w:space="0" w:color="auto"/>
            <w:bottom w:val="none" w:sz="0" w:space="0" w:color="auto"/>
            <w:right w:val="none" w:sz="0" w:space="0" w:color="auto"/>
          </w:divBdr>
        </w:div>
        <w:div w:id="349650691">
          <w:marLeft w:val="0"/>
          <w:marRight w:val="0"/>
          <w:marTop w:val="0"/>
          <w:marBottom w:val="0"/>
          <w:divBdr>
            <w:top w:val="none" w:sz="0" w:space="0" w:color="auto"/>
            <w:left w:val="none" w:sz="0" w:space="0" w:color="auto"/>
            <w:bottom w:val="none" w:sz="0" w:space="0" w:color="auto"/>
            <w:right w:val="none" w:sz="0" w:space="0" w:color="auto"/>
          </w:divBdr>
        </w:div>
        <w:div w:id="1578320103">
          <w:marLeft w:val="0"/>
          <w:marRight w:val="0"/>
          <w:marTop w:val="0"/>
          <w:marBottom w:val="0"/>
          <w:divBdr>
            <w:top w:val="none" w:sz="0" w:space="0" w:color="auto"/>
            <w:left w:val="none" w:sz="0" w:space="0" w:color="auto"/>
            <w:bottom w:val="none" w:sz="0" w:space="0" w:color="auto"/>
            <w:right w:val="none" w:sz="0" w:space="0" w:color="auto"/>
          </w:divBdr>
        </w:div>
        <w:div w:id="167524756">
          <w:marLeft w:val="0"/>
          <w:marRight w:val="0"/>
          <w:marTop w:val="0"/>
          <w:marBottom w:val="0"/>
          <w:divBdr>
            <w:top w:val="none" w:sz="0" w:space="0" w:color="auto"/>
            <w:left w:val="none" w:sz="0" w:space="0" w:color="auto"/>
            <w:bottom w:val="none" w:sz="0" w:space="0" w:color="auto"/>
            <w:right w:val="none" w:sz="0" w:space="0" w:color="auto"/>
          </w:divBdr>
        </w:div>
        <w:div w:id="2071079186">
          <w:marLeft w:val="0"/>
          <w:marRight w:val="0"/>
          <w:marTop w:val="0"/>
          <w:marBottom w:val="0"/>
          <w:divBdr>
            <w:top w:val="none" w:sz="0" w:space="0" w:color="auto"/>
            <w:left w:val="none" w:sz="0" w:space="0" w:color="auto"/>
            <w:bottom w:val="none" w:sz="0" w:space="0" w:color="auto"/>
            <w:right w:val="none" w:sz="0" w:space="0" w:color="auto"/>
          </w:divBdr>
        </w:div>
        <w:div w:id="514420608">
          <w:marLeft w:val="0"/>
          <w:marRight w:val="0"/>
          <w:marTop w:val="0"/>
          <w:marBottom w:val="0"/>
          <w:divBdr>
            <w:top w:val="none" w:sz="0" w:space="0" w:color="auto"/>
            <w:left w:val="none" w:sz="0" w:space="0" w:color="auto"/>
            <w:bottom w:val="none" w:sz="0" w:space="0" w:color="auto"/>
            <w:right w:val="none" w:sz="0" w:space="0" w:color="auto"/>
          </w:divBdr>
        </w:div>
        <w:div w:id="751665146">
          <w:marLeft w:val="0"/>
          <w:marRight w:val="0"/>
          <w:marTop w:val="0"/>
          <w:marBottom w:val="0"/>
          <w:divBdr>
            <w:top w:val="none" w:sz="0" w:space="0" w:color="auto"/>
            <w:left w:val="none" w:sz="0" w:space="0" w:color="auto"/>
            <w:bottom w:val="none" w:sz="0" w:space="0" w:color="auto"/>
            <w:right w:val="none" w:sz="0" w:space="0" w:color="auto"/>
          </w:divBdr>
        </w:div>
        <w:div w:id="914508062">
          <w:marLeft w:val="0"/>
          <w:marRight w:val="0"/>
          <w:marTop w:val="0"/>
          <w:marBottom w:val="0"/>
          <w:divBdr>
            <w:top w:val="none" w:sz="0" w:space="0" w:color="auto"/>
            <w:left w:val="none" w:sz="0" w:space="0" w:color="auto"/>
            <w:bottom w:val="none" w:sz="0" w:space="0" w:color="auto"/>
            <w:right w:val="none" w:sz="0" w:space="0" w:color="auto"/>
          </w:divBdr>
        </w:div>
        <w:div w:id="749737485">
          <w:marLeft w:val="0"/>
          <w:marRight w:val="0"/>
          <w:marTop w:val="0"/>
          <w:marBottom w:val="0"/>
          <w:divBdr>
            <w:top w:val="none" w:sz="0" w:space="0" w:color="auto"/>
            <w:left w:val="none" w:sz="0" w:space="0" w:color="auto"/>
            <w:bottom w:val="none" w:sz="0" w:space="0" w:color="auto"/>
            <w:right w:val="none" w:sz="0" w:space="0" w:color="auto"/>
          </w:divBdr>
        </w:div>
        <w:div w:id="2032754325">
          <w:marLeft w:val="0"/>
          <w:marRight w:val="0"/>
          <w:marTop w:val="0"/>
          <w:marBottom w:val="0"/>
          <w:divBdr>
            <w:top w:val="none" w:sz="0" w:space="0" w:color="auto"/>
            <w:left w:val="none" w:sz="0" w:space="0" w:color="auto"/>
            <w:bottom w:val="none" w:sz="0" w:space="0" w:color="auto"/>
            <w:right w:val="none" w:sz="0" w:space="0" w:color="auto"/>
          </w:divBdr>
        </w:div>
        <w:div w:id="665670989">
          <w:marLeft w:val="0"/>
          <w:marRight w:val="0"/>
          <w:marTop w:val="0"/>
          <w:marBottom w:val="0"/>
          <w:divBdr>
            <w:top w:val="none" w:sz="0" w:space="0" w:color="auto"/>
            <w:left w:val="none" w:sz="0" w:space="0" w:color="auto"/>
            <w:bottom w:val="none" w:sz="0" w:space="0" w:color="auto"/>
            <w:right w:val="none" w:sz="0" w:space="0" w:color="auto"/>
          </w:divBdr>
        </w:div>
        <w:div w:id="408190865">
          <w:marLeft w:val="0"/>
          <w:marRight w:val="0"/>
          <w:marTop w:val="0"/>
          <w:marBottom w:val="0"/>
          <w:divBdr>
            <w:top w:val="none" w:sz="0" w:space="0" w:color="auto"/>
            <w:left w:val="none" w:sz="0" w:space="0" w:color="auto"/>
            <w:bottom w:val="none" w:sz="0" w:space="0" w:color="auto"/>
            <w:right w:val="none" w:sz="0" w:space="0" w:color="auto"/>
          </w:divBdr>
        </w:div>
        <w:div w:id="109012678">
          <w:marLeft w:val="0"/>
          <w:marRight w:val="0"/>
          <w:marTop w:val="0"/>
          <w:marBottom w:val="0"/>
          <w:divBdr>
            <w:top w:val="none" w:sz="0" w:space="0" w:color="auto"/>
            <w:left w:val="none" w:sz="0" w:space="0" w:color="auto"/>
            <w:bottom w:val="none" w:sz="0" w:space="0" w:color="auto"/>
            <w:right w:val="none" w:sz="0" w:space="0" w:color="auto"/>
          </w:divBdr>
        </w:div>
        <w:div w:id="1431193878">
          <w:marLeft w:val="0"/>
          <w:marRight w:val="0"/>
          <w:marTop w:val="0"/>
          <w:marBottom w:val="0"/>
          <w:divBdr>
            <w:top w:val="none" w:sz="0" w:space="0" w:color="auto"/>
            <w:left w:val="none" w:sz="0" w:space="0" w:color="auto"/>
            <w:bottom w:val="none" w:sz="0" w:space="0" w:color="auto"/>
            <w:right w:val="none" w:sz="0" w:space="0" w:color="auto"/>
          </w:divBdr>
        </w:div>
        <w:div w:id="1612544615">
          <w:marLeft w:val="0"/>
          <w:marRight w:val="0"/>
          <w:marTop w:val="0"/>
          <w:marBottom w:val="0"/>
          <w:divBdr>
            <w:top w:val="none" w:sz="0" w:space="0" w:color="auto"/>
            <w:left w:val="none" w:sz="0" w:space="0" w:color="auto"/>
            <w:bottom w:val="none" w:sz="0" w:space="0" w:color="auto"/>
            <w:right w:val="none" w:sz="0" w:space="0" w:color="auto"/>
          </w:divBdr>
        </w:div>
        <w:div w:id="1828783785">
          <w:marLeft w:val="0"/>
          <w:marRight w:val="0"/>
          <w:marTop w:val="0"/>
          <w:marBottom w:val="0"/>
          <w:divBdr>
            <w:top w:val="none" w:sz="0" w:space="0" w:color="auto"/>
            <w:left w:val="none" w:sz="0" w:space="0" w:color="auto"/>
            <w:bottom w:val="none" w:sz="0" w:space="0" w:color="auto"/>
            <w:right w:val="none" w:sz="0" w:space="0" w:color="auto"/>
          </w:divBdr>
        </w:div>
        <w:div w:id="225997728">
          <w:marLeft w:val="0"/>
          <w:marRight w:val="0"/>
          <w:marTop w:val="0"/>
          <w:marBottom w:val="0"/>
          <w:divBdr>
            <w:top w:val="none" w:sz="0" w:space="0" w:color="auto"/>
            <w:left w:val="none" w:sz="0" w:space="0" w:color="auto"/>
            <w:bottom w:val="none" w:sz="0" w:space="0" w:color="auto"/>
            <w:right w:val="none" w:sz="0" w:space="0" w:color="auto"/>
          </w:divBdr>
        </w:div>
        <w:div w:id="1520705654">
          <w:marLeft w:val="0"/>
          <w:marRight w:val="0"/>
          <w:marTop w:val="0"/>
          <w:marBottom w:val="0"/>
          <w:divBdr>
            <w:top w:val="none" w:sz="0" w:space="0" w:color="auto"/>
            <w:left w:val="none" w:sz="0" w:space="0" w:color="auto"/>
            <w:bottom w:val="none" w:sz="0" w:space="0" w:color="auto"/>
            <w:right w:val="none" w:sz="0" w:space="0" w:color="auto"/>
          </w:divBdr>
        </w:div>
        <w:div w:id="1331327932">
          <w:marLeft w:val="0"/>
          <w:marRight w:val="0"/>
          <w:marTop w:val="0"/>
          <w:marBottom w:val="0"/>
          <w:divBdr>
            <w:top w:val="none" w:sz="0" w:space="0" w:color="auto"/>
            <w:left w:val="none" w:sz="0" w:space="0" w:color="auto"/>
            <w:bottom w:val="none" w:sz="0" w:space="0" w:color="auto"/>
            <w:right w:val="none" w:sz="0" w:space="0" w:color="auto"/>
          </w:divBdr>
        </w:div>
        <w:div w:id="651182200">
          <w:marLeft w:val="0"/>
          <w:marRight w:val="0"/>
          <w:marTop w:val="0"/>
          <w:marBottom w:val="0"/>
          <w:divBdr>
            <w:top w:val="none" w:sz="0" w:space="0" w:color="auto"/>
            <w:left w:val="none" w:sz="0" w:space="0" w:color="auto"/>
            <w:bottom w:val="none" w:sz="0" w:space="0" w:color="auto"/>
            <w:right w:val="none" w:sz="0" w:space="0" w:color="auto"/>
          </w:divBdr>
        </w:div>
        <w:div w:id="1361395227">
          <w:marLeft w:val="0"/>
          <w:marRight w:val="0"/>
          <w:marTop w:val="0"/>
          <w:marBottom w:val="0"/>
          <w:divBdr>
            <w:top w:val="none" w:sz="0" w:space="0" w:color="auto"/>
            <w:left w:val="none" w:sz="0" w:space="0" w:color="auto"/>
            <w:bottom w:val="none" w:sz="0" w:space="0" w:color="auto"/>
            <w:right w:val="none" w:sz="0" w:space="0" w:color="auto"/>
          </w:divBdr>
        </w:div>
        <w:div w:id="445076424">
          <w:marLeft w:val="0"/>
          <w:marRight w:val="0"/>
          <w:marTop w:val="0"/>
          <w:marBottom w:val="0"/>
          <w:divBdr>
            <w:top w:val="none" w:sz="0" w:space="0" w:color="auto"/>
            <w:left w:val="none" w:sz="0" w:space="0" w:color="auto"/>
            <w:bottom w:val="none" w:sz="0" w:space="0" w:color="auto"/>
            <w:right w:val="none" w:sz="0" w:space="0" w:color="auto"/>
          </w:divBdr>
        </w:div>
        <w:div w:id="1344012930">
          <w:marLeft w:val="0"/>
          <w:marRight w:val="0"/>
          <w:marTop w:val="0"/>
          <w:marBottom w:val="0"/>
          <w:divBdr>
            <w:top w:val="none" w:sz="0" w:space="0" w:color="auto"/>
            <w:left w:val="none" w:sz="0" w:space="0" w:color="auto"/>
            <w:bottom w:val="none" w:sz="0" w:space="0" w:color="auto"/>
            <w:right w:val="none" w:sz="0" w:space="0" w:color="auto"/>
          </w:divBdr>
        </w:div>
        <w:div w:id="916944141">
          <w:marLeft w:val="0"/>
          <w:marRight w:val="0"/>
          <w:marTop w:val="0"/>
          <w:marBottom w:val="0"/>
          <w:divBdr>
            <w:top w:val="none" w:sz="0" w:space="0" w:color="auto"/>
            <w:left w:val="none" w:sz="0" w:space="0" w:color="auto"/>
            <w:bottom w:val="none" w:sz="0" w:space="0" w:color="auto"/>
            <w:right w:val="none" w:sz="0" w:space="0" w:color="auto"/>
          </w:divBdr>
        </w:div>
        <w:div w:id="645355051">
          <w:marLeft w:val="0"/>
          <w:marRight w:val="0"/>
          <w:marTop w:val="0"/>
          <w:marBottom w:val="0"/>
          <w:divBdr>
            <w:top w:val="none" w:sz="0" w:space="0" w:color="auto"/>
            <w:left w:val="none" w:sz="0" w:space="0" w:color="auto"/>
            <w:bottom w:val="none" w:sz="0" w:space="0" w:color="auto"/>
            <w:right w:val="none" w:sz="0" w:space="0" w:color="auto"/>
          </w:divBdr>
        </w:div>
        <w:div w:id="1656176890">
          <w:marLeft w:val="0"/>
          <w:marRight w:val="0"/>
          <w:marTop w:val="0"/>
          <w:marBottom w:val="0"/>
          <w:divBdr>
            <w:top w:val="none" w:sz="0" w:space="0" w:color="auto"/>
            <w:left w:val="none" w:sz="0" w:space="0" w:color="auto"/>
            <w:bottom w:val="none" w:sz="0" w:space="0" w:color="auto"/>
            <w:right w:val="none" w:sz="0" w:space="0" w:color="auto"/>
          </w:divBdr>
        </w:div>
        <w:div w:id="1419860840">
          <w:marLeft w:val="0"/>
          <w:marRight w:val="0"/>
          <w:marTop w:val="0"/>
          <w:marBottom w:val="0"/>
          <w:divBdr>
            <w:top w:val="none" w:sz="0" w:space="0" w:color="auto"/>
            <w:left w:val="none" w:sz="0" w:space="0" w:color="auto"/>
            <w:bottom w:val="none" w:sz="0" w:space="0" w:color="auto"/>
            <w:right w:val="none" w:sz="0" w:space="0" w:color="auto"/>
          </w:divBdr>
        </w:div>
        <w:div w:id="1026753692">
          <w:marLeft w:val="0"/>
          <w:marRight w:val="0"/>
          <w:marTop w:val="0"/>
          <w:marBottom w:val="0"/>
          <w:divBdr>
            <w:top w:val="none" w:sz="0" w:space="0" w:color="auto"/>
            <w:left w:val="none" w:sz="0" w:space="0" w:color="auto"/>
            <w:bottom w:val="none" w:sz="0" w:space="0" w:color="auto"/>
            <w:right w:val="none" w:sz="0" w:space="0" w:color="auto"/>
          </w:divBdr>
        </w:div>
        <w:div w:id="1583181870">
          <w:marLeft w:val="0"/>
          <w:marRight w:val="0"/>
          <w:marTop w:val="0"/>
          <w:marBottom w:val="0"/>
          <w:divBdr>
            <w:top w:val="none" w:sz="0" w:space="0" w:color="auto"/>
            <w:left w:val="none" w:sz="0" w:space="0" w:color="auto"/>
            <w:bottom w:val="none" w:sz="0" w:space="0" w:color="auto"/>
            <w:right w:val="none" w:sz="0" w:space="0" w:color="auto"/>
          </w:divBdr>
        </w:div>
        <w:div w:id="1258907867">
          <w:marLeft w:val="0"/>
          <w:marRight w:val="0"/>
          <w:marTop w:val="0"/>
          <w:marBottom w:val="0"/>
          <w:divBdr>
            <w:top w:val="none" w:sz="0" w:space="0" w:color="auto"/>
            <w:left w:val="none" w:sz="0" w:space="0" w:color="auto"/>
            <w:bottom w:val="none" w:sz="0" w:space="0" w:color="auto"/>
            <w:right w:val="none" w:sz="0" w:space="0" w:color="auto"/>
          </w:divBdr>
        </w:div>
        <w:div w:id="1320189442">
          <w:marLeft w:val="0"/>
          <w:marRight w:val="0"/>
          <w:marTop w:val="0"/>
          <w:marBottom w:val="0"/>
          <w:divBdr>
            <w:top w:val="none" w:sz="0" w:space="0" w:color="auto"/>
            <w:left w:val="none" w:sz="0" w:space="0" w:color="auto"/>
            <w:bottom w:val="none" w:sz="0" w:space="0" w:color="auto"/>
            <w:right w:val="none" w:sz="0" w:space="0" w:color="auto"/>
          </w:divBdr>
        </w:div>
        <w:div w:id="1390688758">
          <w:marLeft w:val="0"/>
          <w:marRight w:val="0"/>
          <w:marTop w:val="0"/>
          <w:marBottom w:val="0"/>
          <w:divBdr>
            <w:top w:val="none" w:sz="0" w:space="0" w:color="auto"/>
            <w:left w:val="none" w:sz="0" w:space="0" w:color="auto"/>
            <w:bottom w:val="none" w:sz="0" w:space="0" w:color="auto"/>
            <w:right w:val="none" w:sz="0" w:space="0" w:color="auto"/>
          </w:divBdr>
        </w:div>
        <w:div w:id="706026057">
          <w:marLeft w:val="0"/>
          <w:marRight w:val="0"/>
          <w:marTop w:val="0"/>
          <w:marBottom w:val="0"/>
          <w:divBdr>
            <w:top w:val="none" w:sz="0" w:space="0" w:color="auto"/>
            <w:left w:val="none" w:sz="0" w:space="0" w:color="auto"/>
            <w:bottom w:val="none" w:sz="0" w:space="0" w:color="auto"/>
            <w:right w:val="none" w:sz="0" w:space="0" w:color="auto"/>
          </w:divBdr>
        </w:div>
        <w:div w:id="72363387">
          <w:marLeft w:val="0"/>
          <w:marRight w:val="0"/>
          <w:marTop w:val="0"/>
          <w:marBottom w:val="0"/>
          <w:divBdr>
            <w:top w:val="none" w:sz="0" w:space="0" w:color="auto"/>
            <w:left w:val="none" w:sz="0" w:space="0" w:color="auto"/>
            <w:bottom w:val="none" w:sz="0" w:space="0" w:color="auto"/>
            <w:right w:val="none" w:sz="0" w:space="0" w:color="auto"/>
          </w:divBdr>
        </w:div>
        <w:div w:id="1282414902">
          <w:marLeft w:val="0"/>
          <w:marRight w:val="0"/>
          <w:marTop w:val="0"/>
          <w:marBottom w:val="0"/>
          <w:divBdr>
            <w:top w:val="none" w:sz="0" w:space="0" w:color="auto"/>
            <w:left w:val="none" w:sz="0" w:space="0" w:color="auto"/>
            <w:bottom w:val="none" w:sz="0" w:space="0" w:color="auto"/>
            <w:right w:val="none" w:sz="0" w:space="0" w:color="auto"/>
          </w:divBdr>
        </w:div>
        <w:div w:id="927621640">
          <w:marLeft w:val="0"/>
          <w:marRight w:val="0"/>
          <w:marTop w:val="0"/>
          <w:marBottom w:val="0"/>
          <w:divBdr>
            <w:top w:val="none" w:sz="0" w:space="0" w:color="auto"/>
            <w:left w:val="none" w:sz="0" w:space="0" w:color="auto"/>
            <w:bottom w:val="none" w:sz="0" w:space="0" w:color="auto"/>
            <w:right w:val="none" w:sz="0" w:space="0" w:color="auto"/>
          </w:divBdr>
        </w:div>
        <w:div w:id="1870995997">
          <w:marLeft w:val="0"/>
          <w:marRight w:val="0"/>
          <w:marTop w:val="0"/>
          <w:marBottom w:val="0"/>
          <w:divBdr>
            <w:top w:val="none" w:sz="0" w:space="0" w:color="auto"/>
            <w:left w:val="none" w:sz="0" w:space="0" w:color="auto"/>
            <w:bottom w:val="none" w:sz="0" w:space="0" w:color="auto"/>
            <w:right w:val="none" w:sz="0" w:space="0" w:color="auto"/>
          </w:divBdr>
        </w:div>
        <w:div w:id="1026836149">
          <w:marLeft w:val="0"/>
          <w:marRight w:val="0"/>
          <w:marTop w:val="0"/>
          <w:marBottom w:val="0"/>
          <w:divBdr>
            <w:top w:val="none" w:sz="0" w:space="0" w:color="auto"/>
            <w:left w:val="none" w:sz="0" w:space="0" w:color="auto"/>
            <w:bottom w:val="none" w:sz="0" w:space="0" w:color="auto"/>
            <w:right w:val="none" w:sz="0" w:space="0" w:color="auto"/>
          </w:divBdr>
        </w:div>
        <w:div w:id="799302411">
          <w:marLeft w:val="0"/>
          <w:marRight w:val="0"/>
          <w:marTop w:val="0"/>
          <w:marBottom w:val="0"/>
          <w:divBdr>
            <w:top w:val="none" w:sz="0" w:space="0" w:color="auto"/>
            <w:left w:val="none" w:sz="0" w:space="0" w:color="auto"/>
            <w:bottom w:val="none" w:sz="0" w:space="0" w:color="auto"/>
            <w:right w:val="none" w:sz="0" w:space="0" w:color="auto"/>
          </w:divBdr>
        </w:div>
        <w:div w:id="1337804640">
          <w:marLeft w:val="0"/>
          <w:marRight w:val="0"/>
          <w:marTop w:val="0"/>
          <w:marBottom w:val="0"/>
          <w:divBdr>
            <w:top w:val="none" w:sz="0" w:space="0" w:color="auto"/>
            <w:left w:val="none" w:sz="0" w:space="0" w:color="auto"/>
            <w:bottom w:val="none" w:sz="0" w:space="0" w:color="auto"/>
            <w:right w:val="none" w:sz="0" w:space="0" w:color="auto"/>
          </w:divBdr>
        </w:div>
        <w:div w:id="1520584030">
          <w:marLeft w:val="0"/>
          <w:marRight w:val="0"/>
          <w:marTop w:val="0"/>
          <w:marBottom w:val="0"/>
          <w:divBdr>
            <w:top w:val="none" w:sz="0" w:space="0" w:color="auto"/>
            <w:left w:val="none" w:sz="0" w:space="0" w:color="auto"/>
            <w:bottom w:val="none" w:sz="0" w:space="0" w:color="auto"/>
            <w:right w:val="none" w:sz="0" w:space="0" w:color="auto"/>
          </w:divBdr>
        </w:div>
        <w:div w:id="1078861893">
          <w:marLeft w:val="0"/>
          <w:marRight w:val="0"/>
          <w:marTop w:val="0"/>
          <w:marBottom w:val="0"/>
          <w:divBdr>
            <w:top w:val="none" w:sz="0" w:space="0" w:color="auto"/>
            <w:left w:val="none" w:sz="0" w:space="0" w:color="auto"/>
            <w:bottom w:val="none" w:sz="0" w:space="0" w:color="auto"/>
            <w:right w:val="none" w:sz="0" w:space="0" w:color="auto"/>
          </w:divBdr>
        </w:div>
        <w:div w:id="323969753">
          <w:marLeft w:val="0"/>
          <w:marRight w:val="0"/>
          <w:marTop w:val="0"/>
          <w:marBottom w:val="0"/>
          <w:divBdr>
            <w:top w:val="none" w:sz="0" w:space="0" w:color="auto"/>
            <w:left w:val="none" w:sz="0" w:space="0" w:color="auto"/>
            <w:bottom w:val="none" w:sz="0" w:space="0" w:color="auto"/>
            <w:right w:val="none" w:sz="0" w:space="0" w:color="auto"/>
          </w:divBdr>
        </w:div>
        <w:div w:id="1440834791">
          <w:marLeft w:val="0"/>
          <w:marRight w:val="0"/>
          <w:marTop w:val="0"/>
          <w:marBottom w:val="0"/>
          <w:divBdr>
            <w:top w:val="none" w:sz="0" w:space="0" w:color="auto"/>
            <w:left w:val="none" w:sz="0" w:space="0" w:color="auto"/>
            <w:bottom w:val="none" w:sz="0" w:space="0" w:color="auto"/>
            <w:right w:val="none" w:sz="0" w:space="0" w:color="auto"/>
          </w:divBdr>
        </w:div>
        <w:div w:id="182087109">
          <w:marLeft w:val="0"/>
          <w:marRight w:val="0"/>
          <w:marTop w:val="0"/>
          <w:marBottom w:val="0"/>
          <w:divBdr>
            <w:top w:val="none" w:sz="0" w:space="0" w:color="auto"/>
            <w:left w:val="none" w:sz="0" w:space="0" w:color="auto"/>
            <w:bottom w:val="none" w:sz="0" w:space="0" w:color="auto"/>
            <w:right w:val="none" w:sz="0" w:space="0" w:color="auto"/>
          </w:divBdr>
        </w:div>
        <w:div w:id="1194339674">
          <w:marLeft w:val="0"/>
          <w:marRight w:val="0"/>
          <w:marTop w:val="0"/>
          <w:marBottom w:val="0"/>
          <w:divBdr>
            <w:top w:val="none" w:sz="0" w:space="0" w:color="auto"/>
            <w:left w:val="none" w:sz="0" w:space="0" w:color="auto"/>
            <w:bottom w:val="none" w:sz="0" w:space="0" w:color="auto"/>
            <w:right w:val="none" w:sz="0" w:space="0" w:color="auto"/>
          </w:divBdr>
        </w:div>
        <w:div w:id="1744643116">
          <w:marLeft w:val="0"/>
          <w:marRight w:val="0"/>
          <w:marTop w:val="0"/>
          <w:marBottom w:val="0"/>
          <w:divBdr>
            <w:top w:val="none" w:sz="0" w:space="0" w:color="auto"/>
            <w:left w:val="none" w:sz="0" w:space="0" w:color="auto"/>
            <w:bottom w:val="none" w:sz="0" w:space="0" w:color="auto"/>
            <w:right w:val="none" w:sz="0" w:space="0" w:color="auto"/>
          </w:divBdr>
        </w:div>
        <w:div w:id="754397962">
          <w:marLeft w:val="0"/>
          <w:marRight w:val="0"/>
          <w:marTop w:val="0"/>
          <w:marBottom w:val="0"/>
          <w:divBdr>
            <w:top w:val="none" w:sz="0" w:space="0" w:color="auto"/>
            <w:left w:val="none" w:sz="0" w:space="0" w:color="auto"/>
            <w:bottom w:val="none" w:sz="0" w:space="0" w:color="auto"/>
            <w:right w:val="none" w:sz="0" w:space="0" w:color="auto"/>
          </w:divBdr>
        </w:div>
        <w:div w:id="526020439">
          <w:marLeft w:val="0"/>
          <w:marRight w:val="0"/>
          <w:marTop w:val="0"/>
          <w:marBottom w:val="0"/>
          <w:divBdr>
            <w:top w:val="none" w:sz="0" w:space="0" w:color="auto"/>
            <w:left w:val="none" w:sz="0" w:space="0" w:color="auto"/>
            <w:bottom w:val="none" w:sz="0" w:space="0" w:color="auto"/>
            <w:right w:val="none" w:sz="0" w:space="0" w:color="auto"/>
          </w:divBdr>
        </w:div>
        <w:div w:id="1994943317">
          <w:marLeft w:val="0"/>
          <w:marRight w:val="0"/>
          <w:marTop w:val="0"/>
          <w:marBottom w:val="0"/>
          <w:divBdr>
            <w:top w:val="none" w:sz="0" w:space="0" w:color="auto"/>
            <w:left w:val="none" w:sz="0" w:space="0" w:color="auto"/>
            <w:bottom w:val="none" w:sz="0" w:space="0" w:color="auto"/>
            <w:right w:val="none" w:sz="0" w:space="0" w:color="auto"/>
          </w:divBdr>
        </w:div>
        <w:div w:id="1281911940">
          <w:marLeft w:val="0"/>
          <w:marRight w:val="0"/>
          <w:marTop w:val="0"/>
          <w:marBottom w:val="0"/>
          <w:divBdr>
            <w:top w:val="none" w:sz="0" w:space="0" w:color="auto"/>
            <w:left w:val="none" w:sz="0" w:space="0" w:color="auto"/>
            <w:bottom w:val="none" w:sz="0" w:space="0" w:color="auto"/>
            <w:right w:val="none" w:sz="0" w:space="0" w:color="auto"/>
          </w:divBdr>
        </w:div>
        <w:div w:id="948321810">
          <w:marLeft w:val="0"/>
          <w:marRight w:val="0"/>
          <w:marTop w:val="0"/>
          <w:marBottom w:val="0"/>
          <w:divBdr>
            <w:top w:val="none" w:sz="0" w:space="0" w:color="auto"/>
            <w:left w:val="none" w:sz="0" w:space="0" w:color="auto"/>
            <w:bottom w:val="none" w:sz="0" w:space="0" w:color="auto"/>
            <w:right w:val="none" w:sz="0" w:space="0" w:color="auto"/>
          </w:divBdr>
        </w:div>
        <w:div w:id="1638030997">
          <w:marLeft w:val="0"/>
          <w:marRight w:val="0"/>
          <w:marTop w:val="0"/>
          <w:marBottom w:val="0"/>
          <w:divBdr>
            <w:top w:val="none" w:sz="0" w:space="0" w:color="auto"/>
            <w:left w:val="none" w:sz="0" w:space="0" w:color="auto"/>
            <w:bottom w:val="none" w:sz="0" w:space="0" w:color="auto"/>
            <w:right w:val="none" w:sz="0" w:space="0" w:color="auto"/>
          </w:divBdr>
        </w:div>
        <w:div w:id="625426842">
          <w:marLeft w:val="0"/>
          <w:marRight w:val="0"/>
          <w:marTop w:val="0"/>
          <w:marBottom w:val="0"/>
          <w:divBdr>
            <w:top w:val="none" w:sz="0" w:space="0" w:color="auto"/>
            <w:left w:val="none" w:sz="0" w:space="0" w:color="auto"/>
            <w:bottom w:val="none" w:sz="0" w:space="0" w:color="auto"/>
            <w:right w:val="none" w:sz="0" w:space="0" w:color="auto"/>
          </w:divBdr>
        </w:div>
        <w:div w:id="1508056887">
          <w:marLeft w:val="0"/>
          <w:marRight w:val="0"/>
          <w:marTop w:val="0"/>
          <w:marBottom w:val="0"/>
          <w:divBdr>
            <w:top w:val="none" w:sz="0" w:space="0" w:color="auto"/>
            <w:left w:val="none" w:sz="0" w:space="0" w:color="auto"/>
            <w:bottom w:val="none" w:sz="0" w:space="0" w:color="auto"/>
            <w:right w:val="none" w:sz="0" w:space="0" w:color="auto"/>
          </w:divBdr>
        </w:div>
        <w:div w:id="584458680">
          <w:marLeft w:val="0"/>
          <w:marRight w:val="0"/>
          <w:marTop w:val="0"/>
          <w:marBottom w:val="0"/>
          <w:divBdr>
            <w:top w:val="none" w:sz="0" w:space="0" w:color="auto"/>
            <w:left w:val="none" w:sz="0" w:space="0" w:color="auto"/>
            <w:bottom w:val="none" w:sz="0" w:space="0" w:color="auto"/>
            <w:right w:val="none" w:sz="0" w:space="0" w:color="auto"/>
          </w:divBdr>
        </w:div>
        <w:div w:id="457458246">
          <w:marLeft w:val="0"/>
          <w:marRight w:val="0"/>
          <w:marTop w:val="0"/>
          <w:marBottom w:val="0"/>
          <w:divBdr>
            <w:top w:val="none" w:sz="0" w:space="0" w:color="auto"/>
            <w:left w:val="none" w:sz="0" w:space="0" w:color="auto"/>
            <w:bottom w:val="none" w:sz="0" w:space="0" w:color="auto"/>
            <w:right w:val="none" w:sz="0" w:space="0" w:color="auto"/>
          </w:divBdr>
        </w:div>
        <w:div w:id="417531080">
          <w:marLeft w:val="0"/>
          <w:marRight w:val="0"/>
          <w:marTop w:val="0"/>
          <w:marBottom w:val="0"/>
          <w:divBdr>
            <w:top w:val="none" w:sz="0" w:space="0" w:color="auto"/>
            <w:left w:val="none" w:sz="0" w:space="0" w:color="auto"/>
            <w:bottom w:val="none" w:sz="0" w:space="0" w:color="auto"/>
            <w:right w:val="none" w:sz="0" w:space="0" w:color="auto"/>
          </w:divBdr>
        </w:div>
        <w:div w:id="1838497785">
          <w:marLeft w:val="0"/>
          <w:marRight w:val="0"/>
          <w:marTop w:val="0"/>
          <w:marBottom w:val="0"/>
          <w:divBdr>
            <w:top w:val="none" w:sz="0" w:space="0" w:color="auto"/>
            <w:left w:val="none" w:sz="0" w:space="0" w:color="auto"/>
            <w:bottom w:val="none" w:sz="0" w:space="0" w:color="auto"/>
            <w:right w:val="none" w:sz="0" w:space="0" w:color="auto"/>
          </w:divBdr>
        </w:div>
        <w:div w:id="1113982237">
          <w:marLeft w:val="0"/>
          <w:marRight w:val="0"/>
          <w:marTop w:val="0"/>
          <w:marBottom w:val="0"/>
          <w:divBdr>
            <w:top w:val="none" w:sz="0" w:space="0" w:color="auto"/>
            <w:left w:val="none" w:sz="0" w:space="0" w:color="auto"/>
            <w:bottom w:val="none" w:sz="0" w:space="0" w:color="auto"/>
            <w:right w:val="none" w:sz="0" w:space="0" w:color="auto"/>
          </w:divBdr>
        </w:div>
        <w:div w:id="631594150">
          <w:marLeft w:val="0"/>
          <w:marRight w:val="0"/>
          <w:marTop w:val="0"/>
          <w:marBottom w:val="0"/>
          <w:divBdr>
            <w:top w:val="none" w:sz="0" w:space="0" w:color="auto"/>
            <w:left w:val="none" w:sz="0" w:space="0" w:color="auto"/>
            <w:bottom w:val="none" w:sz="0" w:space="0" w:color="auto"/>
            <w:right w:val="none" w:sz="0" w:space="0" w:color="auto"/>
          </w:divBdr>
        </w:div>
      </w:divsChild>
    </w:div>
    <w:div w:id="792601805">
      <w:bodyDiv w:val="1"/>
      <w:marLeft w:val="0"/>
      <w:marRight w:val="0"/>
      <w:marTop w:val="0"/>
      <w:marBottom w:val="0"/>
      <w:divBdr>
        <w:top w:val="none" w:sz="0" w:space="0" w:color="auto"/>
        <w:left w:val="none" w:sz="0" w:space="0" w:color="auto"/>
        <w:bottom w:val="none" w:sz="0" w:space="0" w:color="auto"/>
        <w:right w:val="none" w:sz="0" w:space="0" w:color="auto"/>
      </w:divBdr>
    </w:div>
    <w:div w:id="796147665">
      <w:bodyDiv w:val="1"/>
      <w:marLeft w:val="0"/>
      <w:marRight w:val="0"/>
      <w:marTop w:val="0"/>
      <w:marBottom w:val="0"/>
      <w:divBdr>
        <w:top w:val="none" w:sz="0" w:space="0" w:color="auto"/>
        <w:left w:val="none" w:sz="0" w:space="0" w:color="auto"/>
        <w:bottom w:val="none" w:sz="0" w:space="0" w:color="auto"/>
        <w:right w:val="none" w:sz="0" w:space="0" w:color="auto"/>
      </w:divBdr>
      <w:divsChild>
        <w:div w:id="2001810327">
          <w:marLeft w:val="0"/>
          <w:marRight w:val="0"/>
          <w:marTop w:val="0"/>
          <w:marBottom w:val="0"/>
          <w:divBdr>
            <w:top w:val="none" w:sz="0" w:space="0" w:color="auto"/>
            <w:left w:val="none" w:sz="0" w:space="0" w:color="auto"/>
            <w:bottom w:val="none" w:sz="0" w:space="0" w:color="auto"/>
            <w:right w:val="none" w:sz="0" w:space="0" w:color="auto"/>
          </w:divBdr>
        </w:div>
        <w:div w:id="1108037371">
          <w:marLeft w:val="0"/>
          <w:marRight w:val="0"/>
          <w:marTop w:val="0"/>
          <w:marBottom w:val="0"/>
          <w:divBdr>
            <w:top w:val="none" w:sz="0" w:space="0" w:color="auto"/>
            <w:left w:val="none" w:sz="0" w:space="0" w:color="auto"/>
            <w:bottom w:val="none" w:sz="0" w:space="0" w:color="auto"/>
            <w:right w:val="none" w:sz="0" w:space="0" w:color="auto"/>
          </w:divBdr>
        </w:div>
        <w:div w:id="342434584">
          <w:marLeft w:val="0"/>
          <w:marRight w:val="0"/>
          <w:marTop w:val="0"/>
          <w:marBottom w:val="0"/>
          <w:divBdr>
            <w:top w:val="none" w:sz="0" w:space="0" w:color="auto"/>
            <w:left w:val="none" w:sz="0" w:space="0" w:color="auto"/>
            <w:bottom w:val="none" w:sz="0" w:space="0" w:color="auto"/>
            <w:right w:val="none" w:sz="0" w:space="0" w:color="auto"/>
          </w:divBdr>
        </w:div>
        <w:div w:id="1925650230">
          <w:marLeft w:val="0"/>
          <w:marRight w:val="0"/>
          <w:marTop w:val="0"/>
          <w:marBottom w:val="0"/>
          <w:divBdr>
            <w:top w:val="none" w:sz="0" w:space="0" w:color="auto"/>
            <w:left w:val="none" w:sz="0" w:space="0" w:color="auto"/>
            <w:bottom w:val="none" w:sz="0" w:space="0" w:color="auto"/>
            <w:right w:val="none" w:sz="0" w:space="0" w:color="auto"/>
          </w:divBdr>
        </w:div>
        <w:div w:id="196509432">
          <w:marLeft w:val="0"/>
          <w:marRight w:val="0"/>
          <w:marTop w:val="0"/>
          <w:marBottom w:val="0"/>
          <w:divBdr>
            <w:top w:val="none" w:sz="0" w:space="0" w:color="auto"/>
            <w:left w:val="none" w:sz="0" w:space="0" w:color="auto"/>
            <w:bottom w:val="none" w:sz="0" w:space="0" w:color="auto"/>
            <w:right w:val="none" w:sz="0" w:space="0" w:color="auto"/>
          </w:divBdr>
        </w:div>
        <w:div w:id="798767576">
          <w:marLeft w:val="0"/>
          <w:marRight w:val="0"/>
          <w:marTop w:val="0"/>
          <w:marBottom w:val="0"/>
          <w:divBdr>
            <w:top w:val="none" w:sz="0" w:space="0" w:color="auto"/>
            <w:left w:val="none" w:sz="0" w:space="0" w:color="auto"/>
            <w:bottom w:val="none" w:sz="0" w:space="0" w:color="auto"/>
            <w:right w:val="none" w:sz="0" w:space="0" w:color="auto"/>
          </w:divBdr>
        </w:div>
        <w:div w:id="945698201">
          <w:marLeft w:val="0"/>
          <w:marRight w:val="0"/>
          <w:marTop w:val="0"/>
          <w:marBottom w:val="0"/>
          <w:divBdr>
            <w:top w:val="none" w:sz="0" w:space="0" w:color="auto"/>
            <w:left w:val="none" w:sz="0" w:space="0" w:color="auto"/>
            <w:bottom w:val="none" w:sz="0" w:space="0" w:color="auto"/>
            <w:right w:val="none" w:sz="0" w:space="0" w:color="auto"/>
          </w:divBdr>
        </w:div>
        <w:div w:id="1400135179">
          <w:marLeft w:val="0"/>
          <w:marRight w:val="0"/>
          <w:marTop w:val="0"/>
          <w:marBottom w:val="0"/>
          <w:divBdr>
            <w:top w:val="none" w:sz="0" w:space="0" w:color="auto"/>
            <w:left w:val="none" w:sz="0" w:space="0" w:color="auto"/>
            <w:bottom w:val="none" w:sz="0" w:space="0" w:color="auto"/>
            <w:right w:val="none" w:sz="0" w:space="0" w:color="auto"/>
          </w:divBdr>
        </w:div>
        <w:div w:id="2039504743">
          <w:marLeft w:val="0"/>
          <w:marRight w:val="0"/>
          <w:marTop w:val="0"/>
          <w:marBottom w:val="0"/>
          <w:divBdr>
            <w:top w:val="none" w:sz="0" w:space="0" w:color="auto"/>
            <w:left w:val="none" w:sz="0" w:space="0" w:color="auto"/>
            <w:bottom w:val="none" w:sz="0" w:space="0" w:color="auto"/>
            <w:right w:val="none" w:sz="0" w:space="0" w:color="auto"/>
          </w:divBdr>
        </w:div>
        <w:div w:id="299262557">
          <w:marLeft w:val="0"/>
          <w:marRight w:val="0"/>
          <w:marTop w:val="0"/>
          <w:marBottom w:val="0"/>
          <w:divBdr>
            <w:top w:val="none" w:sz="0" w:space="0" w:color="auto"/>
            <w:left w:val="none" w:sz="0" w:space="0" w:color="auto"/>
            <w:bottom w:val="none" w:sz="0" w:space="0" w:color="auto"/>
            <w:right w:val="none" w:sz="0" w:space="0" w:color="auto"/>
          </w:divBdr>
        </w:div>
        <w:div w:id="981235956">
          <w:marLeft w:val="0"/>
          <w:marRight w:val="0"/>
          <w:marTop w:val="0"/>
          <w:marBottom w:val="0"/>
          <w:divBdr>
            <w:top w:val="none" w:sz="0" w:space="0" w:color="auto"/>
            <w:left w:val="none" w:sz="0" w:space="0" w:color="auto"/>
            <w:bottom w:val="none" w:sz="0" w:space="0" w:color="auto"/>
            <w:right w:val="none" w:sz="0" w:space="0" w:color="auto"/>
          </w:divBdr>
        </w:div>
        <w:div w:id="1411581900">
          <w:marLeft w:val="0"/>
          <w:marRight w:val="0"/>
          <w:marTop w:val="0"/>
          <w:marBottom w:val="0"/>
          <w:divBdr>
            <w:top w:val="none" w:sz="0" w:space="0" w:color="auto"/>
            <w:left w:val="none" w:sz="0" w:space="0" w:color="auto"/>
            <w:bottom w:val="none" w:sz="0" w:space="0" w:color="auto"/>
            <w:right w:val="none" w:sz="0" w:space="0" w:color="auto"/>
          </w:divBdr>
        </w:div>
        <w:div w:id="801776775">
          <w:marLeft w:val="0"/>
          <w:marRight w:val="0"/>
          <w:marTop w:val="0"/>
          <w:marBottom w:val="0"/>
          <w:divBdr>
            <w:top w:val="none" w:sz="0" w:space="0" w:color="auto"/>
            <w:left w:val="none" w:sz="0" w:space="0" w:color="auto"/>
            <w:bottom w:val="none" w:sz="0" w:space="0" w:color="auto"/>
            <w:right w:val="none" w:sz="0" w:space="0" w:color="auto"/>
          </w:divBdr>
        </w:div>
        <w:div w:id="1675066718">
          <w:marLeft w:val="0"/>
          <w:marRight w:val="0"/>
          <w:marTop w:val="0"/>
          <w:marBottom w:val="0"/>
          <w:divBdr>
            <w:top w:val="none" w:sz="0" w:space="0" w:color="auto"/>
            <w:left w:val="none" w:sz="0" w:space="0" w:color="auto"/>
            <w:bottom w:val="none" w:sz="0" w:space="0" w:color="auto"/>
            <w:right w:val="none" w:sz="0" w:space="0" w:color="auto"/>
          </w:divBdr>
        </w:div>
        <w:div w:id="441069526">
          <w:marLeft w:val="0"/>
          <w:marRight w:val="0"/>
          <w:marTop w:val="0"/>
          <w:marBottom w:val="0"/>
          <w:divBdr>
            <w:top w:val="none" w:sz="0" w:space="0" w:color="auto"/>
            <w:left w:val="none" w:sz="0" w:space="0" w:color="auto"/>
            <w:bottom w:val="none" w:sz="0" w:space="0" w:color="auto"/>
            <w:right w:val="none" w:sz="0" w:space="0" w:color="auto"/>
          </w:divBdr>
        </w:div>
        <w:div w:id="751774216">
          <w:marLeft w:val="0"/>
          <w:marRight w:val="0"/>
          <w:marTop w:val="0"/>
          <w:marBottom w:val="0"/>
          <w:divBdr>
            <w:top w:val="none" w:sz="0" w:space="0" w:color="auto"/>
            <w:left w:val="none" w:sz="0" w:space="0" w:color="auto"/>
            <w:bottom w:val="none" w:sz="0" w:space="0" w:color="auto"/>
            <w:right w:val="none" w:sz="0" w:space="0" w:color="auto"/>
          </w:divBdr>
        </w:div>
        <w:div w:id="238826443">
          <w:marLeft w:val="0"/>
          <w:marRight w:val="0"/>
          <w:marTop w:val="0"/>
          <w:marBottom w:val="0"/>
          <w:divBdr>
            <w:top w:val="none" w:sz="0" w:space="0" w:color="auto"/>
            <w:left w:val="none" w:sz="0" w:space="0" w:color="auto"/>
            <w:bottom w:val="none" w:sz="0" w:space="0" w:color="auto"/>
            <w:right w:val="none" w:sz="0" w:space="0" w:color="auto"/>
          </w:divBdr>
        </w:div>
        <w:div w:id="186018516">
          <w:marLeft w:val="0"/>
          <w:marRight w:val="0"/>
          <w:marTop w:val="0"/>
          <w:marBottom w:val="0"/>
          <w:divBdr>
            <w:top w:val="none" w:sz="0" w:space="0" w:color="auto"/>
            <w:left w:val="none" w:sz="0" w:space="0" w:color="auto"/>
            <w:bottom w:val="none" w:sz="0" w:space="0" w:color="auto"/>
            <w:right w:val="none" w:sz="0" w:space="0" w:color="auto"/>
          </w:divBdr>
        </w:div>
        <w:div w:id="1879076161">
          <w:marLeft w:val="0"/>
          <w:marRight w:val="0"/>
          <w:marTop w:val="0"/>
          <w:marBottom w:val="0"/>
          <w:divBdr>
            <w:top w:val="none" w:sz="0" w:space="0" w:color="auto"/>
            <w:left w:val="none" w:sz="0" w:space="0" w:color="auto"/>
            <w:bottom w:val="none" w:sz="0" w:space="0" w:color="auto"/>
            <w:right w:val="none" w:sz="0" w:space="0" w:color="auto"/>
          </w:divBdr>
        </w:div>
        <w:div w:id="2115243998">
          <w:marLeft w:val="0"/>
          <w:marRight w:val="0"/>
          <w:marTop w:val="0"/>
          <w:marBottom w:val="0"/>
          <w:divBdr>
            <w:top w:val="none" w:sz="0" w:space="0" w:color="auto"/>
            <w:left w:val="none" w:sz="0" w:space="0" w:color="auto"/>
            <w:bottom w:val="none" w:sz="0" w:space="0" w:color="auto"/>
            <w:right w:val="none" w:sz="0" w:space="0" w:color="auto"/>
          </w:divBdr>
        </w:div>
        <w:div w:id="1233395963">
          <w:marLeft w:val="0"/>
          <w:marRight w:val="0"/>
          <w:marTop w:val="0"/>
          <w:marBottom w:val="0"/>
          <w:divBdr>
            <w:top w:val="none" w:sz="0" w:space="0" w:color="auto"/>
            <w:left w:val="none" w:sz="0" w:space="0" w:color="auto"/>
            <w:bottom w:val="none" w:sz="0" w:space="0" w:color="auto"/>
            <w:right w:val="none" w:sz="0" w:space="0" w:color="auto"/>
          </w:divBdr>
        </w:div>
        <w:div w:id="1071276422">
          <w:marLeft w:val="0"/>
          <w:marRight w:val="0"/>
          <w:marTop w:val="0"/>
          <w:marBottom w:val="0"/>
          <w:divBdr>
            <w:top w:val="none" w:sz="0" w:space="0" w:color="auto"/>
            <w:left w:val="none" w:sz="0" w:space="0" w:color="auto"/>
            <w:bottom w:val="none" w:sz="0" w:space="0" w:color="auto"/>
            <w:right w:val="none" w:sz="0" w:space="0" w:color="auto"/>
          </w:divBdr>
        </w:div>
        <w:div w:id="1820071346">
          <w:marLeft w:val="0"/>
          <w:marRight w:val="0"/>
          <w:marTop w:val="0"/>
          <w:marBottom w:val="0"/>
          <w:divBdr>
            <w:top w:val="none" w:sz="0" w:space="0" w:color="auto"/>
            <w:left w:val="none" w:sz="0" w:space="0" w:color="auto"/>
            <w:bottom w:val="none" w:sz="0" w:space="0" w:color="auto"/>
            <w:right w:val="none" w:sz="0" w:space="0" w:color="auto"/>
          </w:divBdr>
        </w:div>
        <w:div w:id="1421560795">
          <w:marLeft w:val="0"/>
          <w:marRight w:val="0"/>
          <w:marTop w:val="0"/>
          <w:marBottom w:val="0"/>
          <w:divBdr>
            <w:top w:val="none" w:sz="0" w:space="0" w:color="auto"/>
            <w:left w:val="none" w:sz="0" w:space="0" w:color="auto"/>
            <w:bottom w:val="none" w:sz="0" w:space="0" w:color="auto"/>
            <w:right w:val="none" w:sz="0" w:space="0" w:color="auto"/>
          </w:divBdr>
        </w:div>
        <w:div w:id="1089429898">
          <w:marLeft w:val="0"/>
          <w:marRight w:val="0"/>
          <w:marTop w:val="0"/>
          <w:marBottom w:val="0"/>
          <w:divBdr>
            <w:top w:val="none" w:sz="0" w:space="0" w:color="auto"/>
            <w:left w:val="none" w:sz="0" w:space="0" w:color="auto"/>
            <w:bottom w:val="none" w:sz="0" w:space="0" w:color="auto"/>
            <w:right w:val="none" w:sz="0" w:space="0" w:color="auto"/>
          </w:divBdr>
        </w:div>
        <w:div w:id="258217934">
          <w:marLeft w:val="0"/>
          <w:marRight w:val="0"/>
          <w:marTop w:val="0"/>
          <w:marBottom w:val="0"/>
          <w:divBdr>
            <w:top w:val="none" w:sz="0" w:space="0" w:color="auto"/>
            <w:left w:val="none" w:sz="0" w:space="0" w:color="auto"/>
            <w:bottom w:val="none" w:sz="0" w:space="0" w:color="auto"/>
            <w:right w:val="none" w:sz="0" w:space="0" w:color="auto"/>
          </w:divBdr>
        </w:div>
        <w:div w:id="1319771033">
          <w:marLeft w:val="0"/>
          <w:marRight w:val="0"/>
          <w:marTop w:val="0"/>
          <w:marBottom w:val="0"/>
          <w:divBdr>
            <w:top w:val="none" w:sz="0" w:space="0" w:color="auto"/>
            <w:left w:val="none" w:sz="0" w:space="0" w:color="auto"/>
            <w:bottom w:val="none" w:sz="0" w:space="0" w:color="auto"/>
            <w:right w:val="none" w:sz="0" w:space="0" w:color="auto"/>
          </w:divBdr>
        </w:div>
        <w:div w:id="1263220824">
          <w:marLeft w:val="0"/>
          <w:marRight w:val="0"/>
          <w:marTop w:val="0"/>
          <w:marBottom w:val="0"/>
          <w:divBdr>
            <w:top w:val="none" w:sz="0" w:space="0" w:color="auto"/>
            <w:left w:val="none" w:sz="0" w:space="0" w:color="auto"/>
            <w:bottom w:val="none" w:sz="0" w:space="0" w:color="auto"/>
            <w:right w:val="none" w:sz="0" w:space="0" w:color="auto"/>
          </w:divBdr>
        </w:div>
        <w:div w:id="616642439">
          <w:marLeft w:val="0"/>
          <w:marRight w:val="0"/>
          <w:marTop w:val="0"/>
          <w:marBottom w:val="0"/>
          <w:divBdr>
            <w:top w:val="none" w:sz="0" w:space="0" w:color="auto"/>
            <w:left w:val="none" w:sz="0" w:space="0" w:color="auto"/>
            <w:bottom w:val="none" w:sz="0" w:space="0" w:color="auto"/>
            <w:right w:val="none" w:sz="0" w:space="0" w:color="auto"/>
          </w:divBdr>
        </w:div>
        <w:div w:id="1518041504">
          <w:marLeft w:val="0"/>
          <w:marRight w:val="0"/>
          <w:marTop w:val="0"/>
          <w:marBottom w:val="0"/>
          <w:divBdr>
            <w:top w:val="none" w:sz="0" w:space="0" w:color="auto"/>
            <w:left w:val="none" w:sz="0" w:space="0" w:color="auto"/>
            <w:bottom w:val="none" w:sz="0" w:space="0" w:color="auto"/>
            <w:right w:val="none" w:sz="0" w:space="0" w:color="auto"/>
          </w:divBdr>
        </w:div>
        <w:div w:id="339049252">
          <w:marLeft w:val="0"/>
          <w:marRight w:val="0"/>
          <w:marTop w:val="0"/>
          <w:marBottom w:val="0"/>
          <w:divBdr>
            <w:top w:val="none" w:sz="0" w:space="0" w:color="auto"/>
            <w:left w:val="none" w:sz="0" w:space="0" w:color="auto"/>
            <w:bottom w:val="none" w:sz="0" w:space="0" w:color="auto"/>
            <w:right w:val="none" w:sz="0" w:space="0" w:color="auto"/>
          </w:divBdr>
        </w:div>
        <w:div w:id="842159327">
          <w:marLeft w:val="0"/>
          <w:marRight w:val="0"/>
          <w:marTop w:val="0"/>
          <w:marBottom w:val="0"/>
          <w:divBdr>
            <w:top w:val="none" w:sz="0" w:space="0" w:color="auto"/>
            <w:left w:val="none" w:sz="0" w:space="0" w:color="auto"/>
            <w:bottom w:val="none" w:sz="0" w:space="0" w:color="auto"/>
            <w:right w:val="none" w:sz="0" w:space="0" w:color="auto"/>
          </w:divBdr>
        </w:div>
        <w:div w:id="31851026">
          <w:marLeft w:val="0"/>
          <w:marRight w:val="0"/>
          <w:marTop w:val="0"/>
          <w:marBottom w:val="0"/>
          <w:divBdr>
            <w:top w:val="none" w:sz="0" w:space="0" w:color="auto"/>
            <w:left w:val="none" w:sz="0" w:space="0" w:color="auto"/>
            <w:bottom w:val="none" w:sz="0" w:space="0" w:color="auto"/>
            <w:right w:val="none" w:sz="0" w:space="0" w:color="auto"/>
          </w:divBdr>
        </w:div>
        <w:div w:id="2105757029">
          <w:marLeft w:val="0"/>
          <w:marRight w:val="0"/>
          <w:marTop w:val="0"/>
          <w:marBottom w:val="0"/>
          <w:divBdr>
            <w:top w:val="none" w:sz="0" w:space="0" w:color="auto"/>
            <w:left w:val="none" w:sz="0" w:space="0" w:color="auto"/>
            <w:bottom w:val="none" w:sz="0" w:space="0" w:color="auto"/>
            <w:right w:val="none" w:sz="0" w:space="0" w:color="auto"/>
          </w:divBdr>
        </w:div>
        <w:div w:id="1148136055">
          <w:marLeft w:val="0"/>
          <w:marRight w:val="0"/>
          <w:marTop w:val="0"/>
          <w:marBottom w:val="0"/>
          <w:divBdr>
            <w:top w:val="none" w:sz="0" w:space="0" w:color="auto"/>
            <w:left w:val="none" w:sz="0" w:space="0" w:color="auto"/>
            <w:bottom w:val="none" w:sz="0" w:space="0" w:color="auto"/>
            <w:right w:val="none" w:sz="0" w:space="0" w:color="auto"/>
          </w:divBdr>
        </w:div>
        <w:div w:id="959846346">
          <w:marLeft w:val="0"/>
          <w:marRight w:val="0"/>
          <w:marTop w:val="0"/>
          <w:marBottom w:val="0"/>
          <w:divBdr>
            <w:top w:val="none" w:sz="0" w:space="0" w:color="auto"/>
            <w:left w:val="none" w:sz="0" w:space="0" w:color="auto"/>
            <w:bottom w:val="none" w:sz="0" w:space="0" w:color="auto"/>
            <w:right w:val="none" w:sz="0" w:space="0" w:color="auto"/>
          </w:divBdr>
        </w:div>
        <w:div w:id="1017777351">
          <w:marLeft w:val="0"/>
          <w:marRight w:val="0"/>
          <w:marTop w:val="0"/>
          <w:marBottom w:val="0"/>
          <w:divBdr>
            <w:top w:val="none" w:sz="0" w:space="0" w:color="auto"/>
            <w:left w:val="none" w:sz="0" w:space="0" w:color="auto"/>
            <w:bottom w:val="none" w:sz="0" w:space="0" w:color="auto"/>
            <w:right w:val="none" w:sz="0" w:space="0" w:color="auto"/>
          </w:divBdr>
        </w:div>
        <w:div w:id="713163109">
          <w:marLeft w:val="0"/>
          <w:marRight w:val="0"/>
          <w:marTop w:val="0"/>
          <w:marBottom w:val="0"/>
          <w:divBdr>
            <w:top w:val="none" w:sz="0" w:space="0" w:color="auto"/>
            <w:left w:val="none" w:sz="0" w:space="0" w:color="auto"/>
            <w:bottom w:val="none" w:sz="0" w:space="0" w:color="auto"/>
            <w:right w:val="none" w:sz="0" w:space="0" w:color="auto"/>
          </w:divBdr>
        </w:div>
        <w:div w:id="300621420">
          <w:marLeft w:val="0"/>
          <w:marRight w:val="0"/>
          <w:marTop w:val="0"/>
          <w:marBottom w:val="0"/>
          <w:divBdr>
            <w:top w:val="none" w:sz="0" w:space="0" w:color="auto"/>
            <w:left w:val="none" w:sz="0" w:space="0" w:color="auto"/>
            <w:bottom w:val="none" w:sz="0" w:space="0" w:color="auto"/>
            <w:right w:val="none" w:sz="0" w:space="0" w:color="auto"/>
          </w:divBdr>
        </w:div>
        <w:div w:id="804659318">
          <w:marLeft w:val="0"/>
          <w:marRight w:val="0"/>
          <w:marTop w:val="0"/>
          <w:marBottom w:val="0"/>
          <w:divBdr>
            <w:top w:val="none" w:sz="0" w:space="0" w:color="auto"/>
            <w:left w:val="none" w:sz="0" w:space="0" w:color="auto"/>
            <w:bottom w:val="none" w:sz="0" w:space="0" w:color="auto"/>
            <w:right w:val="none" w:sz="0" w:space="0" w:color="auto"/>
          </w:divBdr>
        </w:div>
        <w:div w:id="1607230144">
          <w:marLeft w:val="0"/>
          <w:marRight w:val="0"/>
          <w:marTop w:val="0"/>
          <w:marBottom w:val="0"/>
          <w:divBdr>
            <w:top w:val="none" w:sz="0" w:space="0" w:color="auto"/>
            <w:left w:val="none" w:sz="0" w:space="0" w:color="auto"/>
            <w:bottom w:val="none" w:sz="0" w:space="0" w:color="auto"/>
            <w:right w:val="none" w:sz="0" w:space="0" w:color="auto"/>
          </w:divBdr>
        </w:div>
        <w:div w:id="204373605">
          <w:marLeft w:val="0"/>
          <w:marRight w:val="0"/>
          <w:marTop w:val="0"/>
          <w:marBottom w:val="0"/>
          <w:divBdr>
            <w:top w:val="none" w:sz="0" w:space="0" w:color="auto"/>
            <w:left w:val="none" w:sz="0" w:space="0" w:color="auto"/>
            <w:bottom w:val="none" w:sz="0" w:space="0" w:color="auto"/>
            <w:right w:val="none" w:sz="0" w:space="0" w:color="auto"/>
          </w:divBdr>
        </w:div>
        <w:div w:id="691154506">
          <w:marLeft w:val="0"/>
          <w:marRight w:val="0"/>
          <w:marTop w:val="0"/>
          <w:marBottom w:val="0"/>
          <w:divBdr>
            <w:top w:val="none" w:sz="0" w:space="0" w:color="auto"/>
            <w:left w:val="none" w:sz="0" w:space="0" w:color="auto"/>
            <w:bottom w:val="none" w:sz="0" w:space="0" w:color="auto"/>
            <w:right w:val="none" w:sz="0" w:space="0" w:color="auto"/>
          </w:divBdr>
        </w:div>
        <w:div w:id="1893298668">
          <w:marLeft w:val="0"/>
          <w:marRight w:val="0"/>
          <w:marTop w:val="0"/>
          <w:marBottom w:val="0"/>
          <w:divBdr>
            <w:top w:val="none" w:sz="0" w:space="0" w:color="auto"/>
            <w:left w:val="none" w:sz="0" w:space="0" w:color="auto"/>
            <w:bottom w:val="none" w:sz="0" w:space="0" w:color="auto"/>
            <w:right w:val="none" w:sz="0" w:space="0" w:color="auto"/>
          </w:divBdr>
        </w:div>
        <w:div w:id="409234007">
          <w:marLeft w:val="0"/>
          <w:marRight w:val="0"/>
          <w:marTop w:val="0"/>
          <w:marBottom w:val="0"/>
          <w:divBdr>
            <w:top w:val="none" w:sz="0" w:space="0" w:color="auto"/>
            <w:left w:val="none" w:sz="0" w:space="0" w:color="auto"/>
            <w:bottom w:val="none" w:sz="0" w:space="0" w:color="auto"/>
            <w:right w:val="none" w:sz="0" w:space="0" w:color="auto"/>
          </w:divBdr>
        </w:div>
        <w:div w:id="799418074">
          <w:marLeft w:val="0"/>
          <w:marRight w:val="0"/>
          <w:marTop w:val="0"/>
          <w:marBottom w:val="0"/>
          <w:divBdr>
            <w:top w:val="none" w:sz="0" w:space="0" w:color="auto"/>
            <w:left w:val="none" w:sz="0" w:space="0" w:color="auto"/>
            <w:bottom w:val="none" w:sz="0" w:space="0" w:color="auto"/>
            <w:right w:val="none" w:sz="0" w:space="0" w:color="auto"/>
          </w:divBdr>
        </w:div>
        <w:div w:id="432672319">
          <w:marLeft w:val="0"/>
          <w:marRight w:val="0"/>
          <w:marTop w:val="0"/>
          <w:marBottom w:val="0"/>
          <w:divBdr>
            <w:top w:val="none" w:sz="0" w:space="0" w:color="auto"/>
            <w:left w:val="none" w:sz="0" w:space="0" w:color="auto"/>
            <w:bottom w:val="none" w:sz="0" w:space="0" w:color="auto"/>
            <w:right w:val="none" w:sz="0" w:space="0" w:color="auto"/>
          </w:divBdr>
        </w:div>
        <w:div w:id="526991053">
          <w:marLeft w:val="0"/>
          <w:marRight w:val="0"/>
          <w:marTop w:val="0"/>
          <w:marBottom w:val="0"/>
          <w:divBdr>
            <w:top w:val="none" w:sz="0" w:space="0" w:color="auto"/>
            <w:left w:val="none" w:sz="0" w:space="0" w:color="auto"/>
            <w:bottom w:val="none" w:sz="0" w:space="0" w:color="auto"/>
            <w:right w:val="none" w:sz="0" w:space="0" w:color="auto"/>
          </w:divBdr>
        </w:div>
        <w:div w:id="1540439418">
          <w:marLeft w:val="0"/>
          <w:marRight w:val="0"/>
          <w:marTop w:val="0"/>
          <w:marBottom w:val="0"/>
          <w:divBdr>
            <w:top w:val="none" w:sz="0" w:space="0" w:color="auto"/>
            <w:left w:val="none" w:sz="0" w:space="0" w:color="auto"/>
            <w:bottom w:val="none" w:sz="0" w:space="0" w:color="auto"/>
            <w:right w:val="none" w:sz="0" w:space="0" w:color="auto"/>
          </w:divBdr>
        </w:div>
        <w:div w:id="2118013512">
          <w:marLeft w:val="0"/>
          <w:marRight w:val="0"/>
          <w:marTop w:val="0"/>
          <w:marBottom w:val="0"/>
          <w:divBdr>
            <w:top w:val="none" w:sz="0" w:space="0" w:color="auto"/>
            <w:left w:val="none" w:sz="0" w:space="0" w:color="auto"/>
            <w:bottom w:val="none" w:sz="0" w:space="0" w:color="auto"/>
            <w:right w:val="none" w:sz="0" w:space="0" w:color="auto"/>
          </w:divBdr>
        </w:div>
        <w:div w:id="580598421">
          <w:marLeft w:val="0"/>
          <w:marRight w:val="0"/>
          <w:marTop w:val="0"/>
          <w:marBottom w:val="0"/>
          <w:divBdr>
            <w:top w:val="none" w:sz="0" w:space="0" w:color="auto"/>
            <w:left w:val="none" w:sz="0" w:space="0" w:color="auto"/>
            <w:bottom w:val="none" w:sz="0" w:space="0" w:color="auto"/>
            <w:right w:val="none" w:sz="0" w:space="0" w:color="auto"/>
          </w:divBdr>
        </w:div>
        <w:div w:id="1954093953">
          <w:marLeft w:val="0"/>
          <w:marRight w:val="0"/>
          <w:marTop w:val="0"/>
          <w:marBottom w:val="0"/>
          <w:divBdr>
            <w:top w:val="none" w:sz="0" w:space="0" w:color="auto"/>
            <w:left w:val="none" w:sz="0" w:space="0" w:color="auto"/>
            <w:bottom w:val="none" w:sz="0" w:space="0" w:color="auto"/>
            <w:right w:val="none" w:sz="0" w:space="0" w:color="auto"/>
          </w:divBdr>
        </w:div>
        <w:div w:id="987170649">
          <w:marLeft w:val="0"/>
          <w:marRight w:val="0"/>
          <w:marTop w:val="0"/>
          <w:marBottom w:val="0"/>
          <w:divBdr>
            <w:top w:val="none" w:sz="0" w:space="0" w:color="auto"/>
            <w:left w:val="none" w:sz="0" w:space="0" w:color="auto"/>
            <w:bottom w:val="none" w:sz="0" w:space="0" w:color="auto"/>
            <w:right w:val="none" w:sz="0" w:space="0" w:color="auto"/>
          </w:divBdr>
        </w:div>
        <w:div w:id="1628387160">
          <w:marLeft w:val="0"/>
          <w:marRight w:val="0"/>
          <w:marTop w:val="0"/>
          <w:marBottom w:val="0"/>
          <w:divBdr>
            <w:top w:val="none" w:sz="0" w:space="0" w:color="auto"/>
            <w:left w:val="none" w:sz="0" w:space="0" w:color="auto"/>
            <w:bottom w:val="none" w:sz="0" w:space="0" w:color="auto"/>
            <w:right w:val="none" w:sz="0" w:space="0" w:color="auto"/>
          </w:divBdr>
        </w:div>
        <w:div w:id="1346787071">
          <w:marLeft w:val="0"/>
          <w:marRight w:val="0"/>
          <w:marTop w:val="0"/>
          <w:marBottom w:val="0"/>
          <w:divBdr>
            <w:top w:val="none" w:sz="0" w:space="0" w:color="auto"/>
            <w:left w:val="none" w:sz="0" w:space="0" w:color="auto"/>
            <w:bottom w:val="none" w:sz="0" w:space="0" w:color="auto"/>
            <w:right w:val="none" w:sz="0" w:space="0" w:color="auto"/>
          </w:divBdr>
        </w:div>
        <w:div w:id="444890915">
          <w:marLeft w:val="0"/>
          <w:marRight w:val="0"/>
          <w:marTop w:val="0"/>
          <w:marBottom w:val="0"/>
          <w:divBdr>
            <w:top w:val="none" w:sz="0" w:space="0" w:color="auto"/>
            <w:left w:val="none" w:sz="0" w:space="0" w:color="auto"/>
            <w:bottom w:val="none" w:sz="0" w:space="0" w:color="auto"/>
            <w:right w:val="none" w:sz="0" w:space="0" w:color="auto"/>
          </w:divBdr>
        </w:div>
        <w:div w:id="272791132">
          <w:marLeft w:val="0"/>
          <w:marRight w:val="0"/>
          <w:marTop w:val="0"/>
          <w:marBottom w:val="0"/>
          <w:divBdr>
            <w:top w:val="none" w:sz="0" w:space="0" w:color="auto"/>
            <w:left w:val="none" w:sz="0" w:space="0" w:color="auto"/>
            <w:bottom w:val="none" w:sz="0" w:space="0" w:color="auto"/>
            <w:right w:val="none" w:sz="0" w:space="0" w:color="auto"/>
          </w:divBdr>
        </w:div>
        <w:div w:id="1196888102">
          <w:marLeft w:val="0"/>
          <w:marRight w:val="0"/>
          <w:marTop w:val="0"/>
          <w:marBottom w:val="0"/>
          <w:divBdr>
            <w:top w:val="none" w:sz="0" w:space="0" w:color="auto"/>
            <w:left w:val="none" w:sz="0" w:space="0" w:color="auto"/>
            <w:bottom w:val="none" w:sz="0" w:space="0" w:color="auto"/>
            <w:right w:val="none" w:sz="0" w:space="0" w:color="auto"/>
          </w:divBdr>
        </w:div>
        <w:div w:id="282344584">
          <w:marLeft w:val="0"/>
          <w:marRight w:val="0"/>
          <w:marTop w:val="0"/>
          <w:marBottom w:val="0"/>
          <w:divBdr>
            <w:top w:val="none" w:sz="0" w:space="0" w:color="auto"/>
            <w:left w:val="none" w:sz="0" w:space="0" w:color="auto"/>
            <w:bottom w:val="none" w:sz="0" w:space="0" w:color="auto"/>
            <w:right w:val="none" w:sz="0" w:space="0" w:color="auto"/>
          </w:divBdr>
        </w:div>
        <w:div w:id="1226330873">
          <w:marLeft w:val="0"/>
          <w:marRight w:val="0"/>
          <w:marTop w:val="0"/>
          <w:marBottom w:val="0"/>
          <w:divBdr>
            <w:top w:val="none" w:sz="0" w:space="0" w:color="auto"/>
            <w:left w:val="none" w:sz="0" w:space="0" w:color="auto"/>
            <w:bottom w:val="none" w:sz="0" w:space="0" w:color="auto"/>
            <w:right w:val="none" w:sz="0" w:space="0" w:color="auto"/>
          </w:divBdr>
        </w:div>
        <w:div w:id="1201210972">
          <w:marLeft w:val="0"/>
          <w:marRight w:val="0"/>
          <w:marTop w:val="0"/>
          <w:marBottom w:val="0"/>
          <w:divBdr>
            <w:top w:val="none" w:sz="0" w:space="0" w:color="auto"/>
            <w:left w:val="none" w:sz="0" w:space="0" w:color="auto"/>
            <w:bottom w:val="none" w:sz="0" w:space="0" w:color="auto"/>
            <w:right w:val="none" w:sz="0" w:space="0" w:color="auto"/>
          </w:divBdr>
        </w:div>
        <w:div w:id="2052799768">
          <w:marLeft w:val="0"/>
          <w:marRight w:val="0"/>
          <w:marTop w:val="0"/>
          <w:marBottom w:val="0"/>
          <w:divBdr>
            <w:top w:val="none" w:sz="0" w:space="0" w:color="auto"/>
            <w:left w:val="none" w:sz="0" w:space="0" w:color="auto"/>
            <w:bottom w:val="none" w:sz="0" w:space="0" w:color="auto"/>
            <w:right w:val="none" w:sz="0" w:space="0" w:color="auto"/>
          </w:divBdr>
        </w:div>
        <w:div w:id="1401294593">
          <w:marLeft w:val="0"/>
          <w:marRight w:val="0"/>
          <w:marTop w:val="0"/>
          <w:marBottom w:val="0"/>
          <w:divBdr>
            <w:top w:val="none" w:sz="0" w:space="0" w:color="auto"/>
            <w:left w:val="none" w:sz="0" w:space="0" w:color="auto"/>
            <w:bottom w:val="none" w:sz="0" w:space="0" w:color="auto"/>
            <w:right w:val="none" w:sz="0" w:space="0" w:color="auto"/>
          </w:divBdr>
        </w:div>
        <w:div w:id="887034247">
          <w:marLeft w:val="0"/>
          <w:marRight w:val="0"/>
          <w:marTop w:val="0"/>
          <w:marBottom w:val="0"/>
          <w:divBdr>
            <w:top w:val="none" w:sz="0" w:space="0" w:color="auto"/>
            <w:left w:val="none" w:sz="0" w:space="0" w:color="auto"/>
            <w:bottom w:val="none" w:sz="0" w:space="0" w:color="auto"/>
            <w:right w:val="none" w:sz="0" w:space="0" w:color="auto"/>
          </w:divBdr>
        </w:div>
        <w:div w:id="1649703628">
          <w:marLeft w:val="0"/>
          <w:marRight w:val="0"/>
          <w:marTop w:val="0"/>
          <w:marBottom w:val="0"/>
          <w:divBdr>
            <w:top w:val="none" w:sz="0" w:space="0" w:color="auto"/>
            <w:left w:val="none" w:sz="0" w:space="0" w:color="auto"/>
            <w:bottom w:val="none" w:sz="0" w:space="0" w:color="auto"/>
            <w:right w:val="none" w:sz="0" w:space="0" w:color="auto"/>
          </w:divBdr>
        </w:div>
        <w:div w:id="73825840">
          <w:marLeft w:val="0"/>
          <w:marRight w:val="0"/>
          <w:marTop w:val="0"/>
          <w:marBottom w:val="0"/>
          <w:divBdr>
            <w:top w:val="none" w:sz="0" w:space="0" w:color="auto"/>
            <w:left w:val="none" w:sz="0" w:space="0" w:color="auto"/>
            <w:bottom w:val="none" w:sz="0" w:space="0" w:color="auto"/>
            <w:right w:val="none" w:sz="0" w:space="0" w:color="auto"/>
          </w:divBdr>
        </w:div>
        <w:div w:id="368148265">
          <w:marLeft w:val="0"/>
          <w:marRight w:val="0"/>
          <w:marTop w:val="0"/>
          <w:marBottom w:val="0"/>
          <w:divBdr>
            <w:top w:val="none" w:sz="0" w:space="0" w:color="auto"/>
            <w:left w:val="none" w:sz="0" w:space="0" w:color="auto"/>
            <w:bottom w:val="none" w:sz="0" w:space="0" w:color="auto"/>
            <w:right w:val="none" w:sz="0" w:space="0" w:color="auto"/>
          </w:divBdr>
        </w:div>
        <w:div w:id="1671713082">
          <w:marLeft w:val="0"/>
          <w:marRight w:val="0"/>
          <w:marTop w:val="0"/>
          <w:marBottom w:val="0"/>
          <w:divBdr>
            <w:top w:val="none" w:sz="0" w:space="0" w:color="auto"/>
            <w:left w:val="none" w:sz="0" w:space="0" w:color="auto"/>
            <w:bottom w:val="none" w:sz="0" w:space="0" w:color="auto"/>
            <w:right w:val="none" w:sz="0" w:space="0" w:color="auto"/>
          </w:divBdr>
        </w:div>
        <w:div w:id="990331998">
          <w:marLeft w:val="0"/>
          <w:marRight w:val="0"/>
          <w:marTop w:val="0"/>
          <w:marBottom w:val="0"/>
          <w:divBdr>
            <w:top w:val="none" w:sz="0" w:space="0" w:color="auto"/>
            <w:left w:val="none" w:sz="0" w:space="0" w:color="auto"/>
            <w:bottom w:val="none" w:sz="0" w:space="0" w:color="auto"/>
            <w:right w:val="none" w:sz="0" w:space="0" w:color="auto"/>
          </w:divBdr>
        </w:div>
        <w:div w:id="1950576301">
          <w:marLeft w:val="0"/>
          <w:marRight w:val="0"/>
          <w:marTop w:val="0"/>
          <w:marBottom w:val="0"/>
          <w:divBdr>
            <w:top w:val="none" w:sz="0" w:space="0" w:color="auto"/>
            <w:left w:val="none" w:sz="0" w:space="0" w:color="auto"/>
            <w:bottom w:val="none" w:sz="0" w:space="0" w:color="auto"/>
            <w:right w:val="none" w:sz="0" w:space="0" w:color="auto"/>
          </w:divBdr>
        </w:div>
        <w:div w:id="204410718">
          <w:marLeft w:val="0"/>
          <w:marRight w:val="0"/>
          <w:marTop w:val="0"/>
          <w:marBottom w:val="0"/>
          <w:divBdr>
            <w:top w:val="none" w:sz="0" w:space="0" w:color="auto"/>
            <w:left w:val="none" w:sz="0" w:space="0" w:color="auto"/>
            <w:bottom w:val="none" w:sz="0" w:space="0" w:color="auto"/>
            <w:right w:val="none" w:sz="0" w:space="0" w:color="auto"/>
          </w:divBdr>
        </w:div>
        <w:div w:id="319382869">
          <w:marLeft w:val="0"/>
          <w:marRight w:val="0"/>
          <w:marTop w:val="0"/>
          <w:marBottom w:val="0"/>
          <w:divBdr>
            <w:top w:val="none" w:sz="0" w:space="0" w:color="auto"/>
            <w:left w:val="none" w:sz="0" w:space="0" w:color="auto"/>
            <w:bottom w:val="none" w:sz="0" w:space="0" w:color="auto"/>
            <w:right w:val="none" w:sz="0" w:space="0" w:color="auto"/>
          </w:divBdr>
        </w:div>
        <w:div w:id="28074877">
          <w:marLeft w:val="0"/>
          <w:marRight w:val="0"/>
          <w:marTop w:val="0"/>
          <w:marBottom w:val="0"/>
          <w:divBdr>
            <w:top w:val="none" w:sz="0" w:space="0" w:color="auto"/>
            <w:left w:val="none" w:sz="0" w:space="0" w:color="auto"/>
            <w:bottom w:val="none" w:sz="0" w:space="0" w:color="auto"/>
            <w:right w:val="none" w:sz="0" w:space="0" w:color="auto"/>
          </w:divBdr>
        </w:div>
        <w:div w:id="1444106498">
          <w:marLeft w:val="0"/>
          <w:marRight w:val="0"/>
          <w:marTop w:val="0"/>
          <w:marBottom w:val="0"/>
          <w:divBdr>
            <w:top w:val="none" w:sz="0" w:space="0" w:color="auto"/>
            <w:left w:val="none" w:sz="0" w:space="0" w:color="auto"/>
            <w:bottom w:val="none" w:sz="0" w:space="0" w:color="auto"/>
            <w:right w:val="none" w:sz="0" w:space="0" w:color="auto"/>
          </w:divBdr>
        </w:div>
        <w:div w:id="1815373280">
          <w:marLeft w:val="0"/>
          <w:marRight w:val="0"/>
          <w:marTop w:val="0"/>
          <w:marBottom w:val="0"/>
          <w:divBdr>
            <w:top w:val="none" w:sz="0" w:space="0" w:color="auto"/>
            <w:left w:val="none" w:sz="0" w:space="0" w:color="auto"/>
            <w:bottom w:val="none" w:sz="0" w:space="0" w:color="auto"/>
            <w:right w:val="none" w:sz="0" w:space="0" w:color="auto"/>
          </w:divBdr>
        </w:div>
        <w:div w:id="2058116912">
          <w:marLeft w:val="0"/>
          <w:marRight w:val="0"/>
          <w:marTop w:val="0"/>
          <w:marBottom w:val="0"/>
          <w:divBdr>
            <w:top w:val="none" w:sz="0" w:space="0" w:color="auto"/>
            <w:left w:val="none" w:sz="0" w:space="0" w:color="auto"/>
            <w:bottom w:val="none" w:sz="0" w:space="0" w:color="auto"/>
            <w:right w:val="none" w:sz="0" w:space="0" w:color="auto"/>
          </w:divBdr>
        </w:div>
        <w:div w:id="1733775264">
          <w:marLeft w:val="0"/>
          <w:marRight w:val="0"/>
          <w:marTop w:val="0"/>
          <w:marBottom w:val="0"/>
          <w:divBdr>
            <w:top w:val="none" w:sz="0" w:space="0" w:color="auto"/>
            <w:left w:val="none" w:sz="0" w:space="0" w:color="auto"/>
            <w:bottom w:val="none" w:sz="0" w:space="0" w:color="auto"/>
            <w:right w:val="none" w:sz="0" w:space="0" w:color="auto"/>
          </w:divBdr>
        </w:div>
        <w:div w:id="1086994987">
          <w:marLeft w:val="0"/>
          <w:marRight w:val="0"/>
          <w:marTop w:val="0"/>
          <w:marBottom w:val="0"/>
          <w:divBdr>
            <w:top w:val="none" w:sz="0" w:space="0" w:color="auto"/>
            <w:left w:val="none" w:sz="0" w:space="0" w:color="auto"/>
            <w:bottom w:val="none" w:sz="0" w:space="0" w:color="auto"/>
            <w:right w:val="none" w:sz="0" w:space="0" w:color="auto"/>
          </w:divBdr>
        </w:div>
        <w:div w:id="554588261">
          <w:marLeft w:val="0"/>
          <w:marRight w:val="0"/>
          <w:marTop w:val="0"/>
          <w:marBottom w:val="0"/>
          <w:divBdr>
            <w:top w:val="none" w:sz="0" w:space="0" w:color="auto"/>
            <w:left w:val="none" w:sz="0" w:space="0" w:color="auto"/>
            <w:bottom w:val="none" w:sz="0" w:space="0" w:color="auto"/>
            <w:right w:val="none" w:sz="0" w:space="0" w:color="auto"/>
          </w:divBdr>
        </w:div>
        <w:div w:id="1216619409">
          <w:marLeft w:val="0"/>
          <w:marRight w:val="0"/>
          <w:marTop w:val="0"/>
          <w:marBottom w:val="0"/>
          <w:divBdr>
            <w:top w:val="none" w:sz="0" w:space="0" w:color="auto"/>
            <w:left w:val="none" w:sz="0" w:space="0" w:color="auto"/>
            <w:bottom w:val="none" w:sz="0" w:space="0" w:color="auto"/>
            <w:right w:val="none" w:sz="0" w:space="0" w:color="auto"/>
          </w:divBdr>
        </w:div>
        <w:div w:id="2119174005">
          <w:marLeft w:val="0"/>
          <w:marRight w:val="0"/>
          <w:marTop w:val="0"/>
          <w:marBottom w:val="0"/>
          <w:divBdr>
            <w:top w:val="none" w:sz="0" w:space="0" w:color="auto"/>
            <w:left w:val="none" w:sz="0" w:space="0" w:color="auto"/>
            <w:bottom w:val="none" w:sz="0" w:space="0" w:color="auto"/>
            <w:right w:val="none" w:sz="0" w:space="0" w:color="auto"/>
          </w:divBdr>
        </w:div>
        <w:div w:id="572203522">
          <w:marLeft w:val="0"/>
          <w:marRight w:val="0"/>
          <w:marTop w:val="0"/>
          <w:marBottom w:val="0"/>
          <w:divBdr>
            <w:top w:val="none" w:sz="0" w:space="0" w:color="auto"/>
            <w:left w:val="none" w:sz="0" w:space="0" w:color="auto"/>
            <w:bottom w:val="none" w:sz="0" w:space="0" w:color="auto"/>
            <w:right w:val="none" w:sz="0" w:space="0" w:color="auto"/>
          </w:divBdr>
        </w:div>
        <w:div w:id="697200435">
          <w:marLeft w:val="0"/>
          <w:marRight w:val="0"/>
          <w:marTop w:val="0"/>
          <w:marBottom w:val="0"/>
          <w:divBdr>
            <w:top w:val="none" w:sz="0" w:space="0" w:color="auto"/>
            <w:left w:val="none" w:sz="0" w:space="0" w:color="auto"/>
            <w:bottom w:val="none" w:sz="0" w:space="0" w:color="auto"/>
            <w:right w:val="none" w:sz="0" w:space="0" w:color="auto"/>
          </w:divBdr>
        </w:div>
        <w:div w:id="298729348">
          <w:marLeft w:val="0"/>
          <w:marRight w:val="0"/>
          <w:marTop w:val="0"/>
          <w:marBottom w:val="0"/>
          <w:divBdr>
            <w:top w:val="none" w:sz="0" w:space="0" w:color="auto"/>
            <w:left w:val="none" w:sz="0" w:space="0" w:color="auto"/>
            <w:bottom w:val="none" w:sz="0" w:space="0" w:color="auto"/>
            <w:right w:val="none" w:sz="0" w:space="0" w:color="auto"/>
          </w:divBdr>
        </w:div>
        <w:div w:id="1336690057">
          <w:marLeft w:val="0"/>
          <w:marRight w:val="0"/>
          <w:marTop w:val="0"/>
          <w:marBottom w:val="0"/>
          <w:divBdr>
            <w:top w:val="none" w:sz="0" w:space="0" w:color="auto"/>
            <w:left w:val="none" w:sz="0" w:space="0" w:color="auto"/>
            <w:bottom w:val="none" w:sz="0" w:space="0" w:color="auto"/>
            <w:right w:val="none" w:sz="0" w:space="0" w:color="auto"/>
          </w:divBdr>
        </w:div>
        <w:div w:id="673068362">
          <w:marLeft w:val="0"/>
          <w:marRight w:val="0"/>
          <w:marTop w:val="0"/>
          <w:marBottom w:val="0"/>
          <w:divBdr>
            <w:top w:val="none" w:sz="0" w:space="0" w:color="auto"/>
            <w:left w:val="none" w:sz="0" w:space="0" w:color="auto"/>
            <w:bottom w:val="none" w:sz="0" w:space="0" w:color="auto"/>
            <w:right w:val="none" w:sz="0" w:space="0" w:color="auto"/>
          </w:divBdr>
        </w:div>
        <w:div w:id="1734935679">
          <w:marLeft w:val="0"/>
          <w:marRight w:val="0"/>
          <w:marTop w:val="0"/>
          <w:marBottom w:val="0"/>
          <w:divBdr>
            <w:top w:val="none" w:sz="0" w:space="0" w:color="auto"/>
            <w:left w:val="none" w:sz="0" w:space="0" w:color="auto"/>
            <w:bottom w:val="none" w:sz="0" w:space="0" w:color="auto"/>
            <w:right w:val="none" w:sz="0" w:space="0" w:color="auto"/>
          </w:divBdr>
        </w:div>
        <w:div w:id="351080221">
          <w:marLeft w:val="0"/>
          <w:marRight w:val="0"/>
          <w:marTop w:val="0"/>
          <w:marBottom w:val="0"/>
          <w:divBdr>
            <w:top w:val="none" w:sz="0" w:space="0" w:color="auto"/>
            <w:left w:val="none" w:sz="0" w:space="0" w:color="auto"/>
            <w:bottom w:val="none" w:sz="0" w:space="0" w:color="auto"/>
            <w:right w:val="none" w:sz="0" w:space="0" w:color="auto"/>
          </w:divBdr>
        </w:div>
        <w:div w:id="1309940730">
          <w:marLeft w:val="0"/>
          <w:marRight w:val="0"/>
          <w:marTop w:val="0"/>
          <w:marBottom w:val="0"/>
          <w:divBdr>
            <w:top w:val="none" w:sz="0" w:space="0" w:color="auto"/>
            <w:left w:val="none" w:sz="0" w:space="0" w:color="auto"/>
            <w:bottom w:val="none" w:sz="0" w:space="0" w:color="auto"/>
            <w:right w:val="none" w:sz="0" w:space="0" w:color="auto"/>
          </w:divBdr>
        </w:div>
        <w:div w:id="1411656179">
          <w:marLeft w:val="0"/>
          <w:marRight w:val="0"/>
          <w:marTop w:val="0"/>
          <w:marBottom w:val="0"/>
          <w:divBdr>
            <w:top w:val="none" w:sz="0" w:space="0" w:color="auto"/>
            <w:left w:val="none" w:sz="0" w:space="0" w:color="auto"/>
            <w:bottom w:val="none" w:sz="0" w:space="0" w:color="auto"/>
            <w:right w:val="none" w:sz="0" w:space="0" w:color="auto"/>
          </w:divBdr>
        </w:div>
        <w:div w:id="1658411770">
          <w:marLeft w:val="0"/>
          <w:marRight w:val="0"/>
          <w:marTop w:val="0"/>
          <w:marBottom w:val="0"/>
          <w:divBdr>
            <w:top w:val="none" w:sz="0" w:space="0" w:color="auto"/>
            <w:left w:val="none" w:sz="0" w:space="0" w:color="auto"/>
            <w:bottom w:val="none" w:sz="0" w:space="0" w:color="auto"/>
            <w:right w:val="none" w:sz="0" w:space="0" w:color="auto"/>
          </w:divBdr>
        </w:div>
        <w:div w:id="1157957097">
          <w:marLeft w:val="0"/>
          <w:marRight w:val="0"/>
          <w:marTop w:val="0"/>
          <w:marBottom w:val="0"/>
          <w:divBdr>
            <w:top w:val="none" w:sz="0" w:space="0" w:color="auto"/>
            <w:left w:val="none" w:sz="0" w:space="0" w:color="auto"/>
            <w:bottom w:val="none" w:sz="0" w:space="0" w:color="auto"/>
            <w:right w:val="none" w:sz="0" w:space="0" w:color="auto"/>
          </w:divBdr>
        </w:div>
        <w:div w:id="1051345030">
          <w:marLeft w:val="0"/>
          <w:marRight w:val="0"/>
          <w:marTop w:val="0"/>
          <w:marBottom w:val="0"/>
          <w:divBdr>
            <w:top w:val="none" w:sz="0" w:space="0" w:color="auto"/>
            <w:left w:val="none" w:sz="0" w:space="0" w:color="auto"/>
            <w:bottom w:val="none" w:sz="0" w:space="0" w:color="auto"/>
            <w:right w:val="none" w:sz="0" w:space="0" w:color="auto"/>
          </w:divBdr>
        </w:div>
        <w:div w:id="2108847061">
          <w:marLeft w:val="0"/>
          <w:marRight w:val="0"/>
          <w:marTop w:val="0"/>
          <w:marBottom w:val="0"/>
          <w:divBdr>
            <w:top w:val="none" w:sz="0" w:space="0" w:color="auto"/>
            <w:left w:val="none" w:sz="0" w:space="0" w:color="auto"/>
            <w:bottom w:val="none" w:sz="0" w:space="0" w:color="auto"/>
            <w:right w:val="none" w:sz="0" w:space="0" w:color="auto"/>
          </w:divBdr>
        </w:div>
        <w:div w:id="1321470426">
          <w:marLeft w:val="0"/>
          <w:marRight w:val="0"/>
          <w:marTop w:val="0"/>
          <w:marBottom w:val="0"/>
          <w:divBdr>
            <w:top w:val="none" w:sz="0" w:space="0" w:color="auto"/>
            <w:left w:val="none" w:sz="0" w:space="0" w:color="auto"/>
            <w:bottom w:val="none" w:sz="0" w:space="0" w:color="auto"/>
            <w:right w:val="none" w:sz="0" w:space="0" w:color="auto"/>
          </w:divBdr>
        </w:div>
        <w:div w:id="1841502351">
          <w:marLeft w:val="0"/>
          <w:marRight w:val="0"/>
          <w:marTop w:val="0"/>
          <w:marBottom w:val="0"/>
          <w:divBdr>
            <w:top w:val="none" w:sz="0" w:space="0" w:color="auto"/>
            <w:left w:val="none" w:sz="0" w:space="0" w:color="auto"/>
            <w:bottom w:val="none" w:sz="0" w:space="0" w:color="auto"/>
            <w:right w:val="none" w:sz="0" w:space="0" w:color="auto"/>
          </w:divBdr>
        </w:div>
        <w:div w:id="1145706578">
          <w:marLeft w:val="0"/>
          <w:marRight w:val="0"/>
          <w:marTop w:val="0"/>
          <w:marBottom w:val="0"/>
          <w:divBdr>
            <w:top w:val="none" w:sz="0" w:space="0" w:color="auto"/>
            <w:left w:val="none" w:sz="0" w:space="0" w:color="auto"/>
            <w:bottom w:val="none" w:sz="0" w:space="0" w:color="auto"/>
            <w:right w:val="none" w:sz="0" w:space="0" w:color="auto"/>
          </w:divBdr>
        </w:div>
        <w:div w:id="38474991">
          <w:marLeft w:val="0"/>
          <w:marRight w:val="0"/>
          <w:marTop w:val="0"/>
          <w:marBottom w:val="0"/>
          <w:divBdr>
            <w:top w:val="none" w:sz="0" w:space="0" w:color="auto"/>
            <w:left w:val="none" w:sz="0" w:space="0" w:color="auto"/>
            <w:bottom w:val="none" w:sz="0" w:space="0" w:color="auto"/>
            <w:right w:val="none" w:sz="0" w:space="0" w:color="auto"/>
          </w:divBdr>
        </w:div>
        <w:div w:id="390345266">
          <w:marLeft w:val="0"/>
          <w:marRight w:val="0"/>
          <w:marTop w:val="0"/>
          <w:marBottom w:val="0"/>
          <w:divBdr>
            <w:top w:val="none" w:sz="0" w:space="0" w:color="auto"/>
            <w:left w:val="none" w:sz="0" w:space="0" w:color="auto"/>
            <w:bottom w:val="none" w:sz="0" w:space="0" w:color="auto"/>
            <w:right w:val="none" w:sz="0" w:space="0" w:color="auto"/>
          </w:divBdr>
        </w:div>
        <w:div w:id="940064737">
          <w:marLeft w:val="0"/>
          <w:marRight w:val="0"/>
          <w:marTop w:val="0"/>
          <w:marBottom w:val="0"/>
          <w:divBdr>
            <w:top w:val="none" w:sz="0" w:space="0" w:color="auto"/>
            <w:left w:val="none" w:sz="0" w:space="0" w:color="auto"/>
            <w:bottom w:val="none" w:sz="0" w:space="0" w:color="auto"/>
            <w:right w:val="none" w:sz="0" w:space="0" w:color="auto"/>
          </w:divBdr>
        </w:div>
        <w:div w:id="642580642">
          <w:marLeft w:val="0"/>
          <w:marRight w:val="0"/>
          <w:marTop w:val="0"/>
          <w:marBottom w:val="0"/>
          <w:divBdr>
            <w:top w:val="none" w:sz="0" w:space="0" w:color="auto"/>
            <w:left w:val="none" w:sz="0" w:space="0" w:color="auto"/>
            <w:bottom w:val="none" w:sz="0" w:space="0" w:color="auto"/>
            <w:right w:val="none" w:sz="0" w:space="0" w:color="auto"/>
          </w:divBdr>
        </w:div>
        <w:div w:id="1608385228">
          <w:marLeft w:val="0"/>
          <w:marRight w:val="0"/>
          <w:marTop w:val="0"/>
          <w:marBottom w:val="0"/>
          <w:divBdr>
            <w:top w:val="none" w:sz="0" w:space="0" w:color="auto"/>
            <w:left w:val="none" w:sz="0" w:space="0" w:color="auto"/>
            <w:bottom w:val="none" w:sz="0" w:space="0" w:color="auto"/>
            <w:right w:val="none" w:sz="0" w:space="0" w:color="auto"/>
          </w:divBdr>
        </w:div>
        <w:div w:id="1432970836">
          <w:marLeft w:val="0"/>
          <w:marRight w:val="0"/>
          <w:marTop w:val="0"/>
          <w:marBottom w:val="0"/>
          <w:divBdr>
            <w:top w:val="none" w:sz="0" w:space="0" w:color="auto"/>
            <w:left w:val="none" w:sz="0" w:space="0" w:color="auto"/>
            <w:bottom w:val="none" w:sz="0" w:space="0" w:color="auto"/>
            <w:right w:val="none" w:sz="0" w:space="0" w:color="auto"/>
          </w:divBdr>
        </w:div>
        <w:div w:id="1201624338">
          <w:marLeft w:val="0"/>
          <w:marRight w:val="0"/>
          <w:marTop w:val="0"/>
          <w:marBottom w:val="0"/>
          <w:divBdr>
            <w:top w:val="none" w:sz="0" w:space="0" w:color="auto"/>
            <w:left w:val="none" w:sz="0" w:space="0" w:color="auto"/>
            <w:bottom w:val="none" w:sz="0" w:space="0" w:color="auto"/>
            <w:right w:val="none" w:sz="0" w:space="0" w:color="auto"/>
          </w:divBdr>
        </w:div>
        <w:div w:id="1109277155">
          <w:marLeft w:val="0"/>
          <w:marRight w:val="0"/>
          <w:marTop w:val="0"/>
          <w:marBottom w:val="0"/>
          <w:divBdr>
            <w:top w:val="none" w:sz="0" w:space="0" w:color="auto"/>
            <w:left w:val="none" w:sz="0" w:space="0" w:color="auto"/>
            <w:bottom w:val="none" w:sz="0" w:space="0" w:color="auto"/>
            <w:right w:val="none" w:sz="0" w:space="0" w:color="auto"/>
          </w:divBdr>
        </w:div>
        <w:div w:id="1115782980">
          <w:marLeft w:val="0"/>
          <w:marRight w:val="0"/>
          <w:marTop w:val="0"/>
          <w:marBottom w:val="0"/>
          <w:divBdr>
            <w:top w:val="none" w:sz="0" w:space="0" w:color="auto"/>
            <w:left w:val="none" w:sz="0" w:space="0" w:color="auto"/>
            <w:bottom w:val="none" w:sz="0" w:space="0" w:color="auto"/>
            <w:right w:val="none" w:sz="0" w:space="0" w:color="auto"/>
          </w:divBdr>
        </w:div>
        <w:div w:id="252280603">
          <w:marLeft w:val="0"/>
          <w:marRight w:val="0"/>
          <w:marTop w:val="0"/>
          <w:marBottom w:val="0"/>
          <w:divBdr>
            <w:top w:val="none" w:sz="0" w:space="0" w:color="auto"/>
            <w:left w:val="none" w:sz="0" w:space="0" w:color="auto"/>
            <w:bottom w:val="none" w:sz="0" w:space="0" w:color="auto"/>
            <w:right w:val="none" w:sz="0" w:space="0" w:color="auto"/>
          </w:divBdr>
        </w:div>
        <w:div w:id="1427340335">
          <w:marLeft w:val="0"/>
          <w:marRight w:val="0"/>
          <w:marTop w:val="0"/>
          <w:marBottom w:val="0"/>
          <w:divBdr>
            <w:top w:val="none" w:sz="0" w:space="0" w:color="auto"/>
            <w:left w:val="none" w:sz="0" w:space="0" w:color="auto"/>
            <w:bottom w:val="none" w:sz="0" w:space="0" w:color="auto"/>
            <w:right w:val="none" w:sz="0" w:space="0" w:color="auto"/>
          </w:divBdr>
        </w:div>
        <w:div w:id="1253321137">
          <w:marLeft w:val="0"/>
          <w:marRight w:val="0"/>
          <w:marTop w:val="0"/>
          <w:marBottom w:val="0"/>
          <w:divBdr>
            <w:top w:val="none" w:sz="0" w:space="0" w:color="auto"/>
            <w:left w:val="none" w:sz="0" w:space="0" w:color="auto"/>
            <w:bottom w:val="none" w:sz="0" w:space="0" w:color="auto"/>
            <w:right w:val="none" w:sz="0" w:space="0" w:color="auto"/>
          </w:divBdr>
        </w:div>
        <w:div w:id="87384413">
          <w:marLeft w:val="0"/>
          <w:marRight w:val="0"/>
          <w:marTop w:val="0"/>
          <w:marBottom w:val="0"/>
          <w:divBdr>
            <w:top w:val="none" w:sz="0" w:space="0" w:color="auto"/>
            <w:left w:val="none" w:sz="0" w:space="0" w:color="auto"/>
            <w:bottom w:val="none" w:sz="0" w:space="0" w:color="auto"/>
            <w:right w:val="none" w:sz="0" w:space="0" w:color="auto"/>
          </w:divBdr>
        </w:div>
        <w:div w:id="1380129023">
          <w:marLeft w:val="0"/>
          <w:marRight w:val="0"/>
          <w:marTop w:val="0"/>
          <w:marBottom w:val="0"/>
          <w:divBdr>
            <w:top w:val="none" w:sz="0" w:space="0" w:color="auto"/>
            <w:left w:val="none" w:sz="0" w:space="0" w:color="auto"/>
            <w:bottom w:val="none" w:sz="0" w:space="0" w:color="auto"/>
            <w:right w:val="none" w:sz="0" w:space="0" w:color="auto"/>
          </w:divBdr>
        </w:div>
        <w:div w:id="120416804">
          <w:marLeft w:val="0"/>
          <w:marRight w:val="0"/>
          <w:marTop w:val="0"/>
          <w:marBottom w:val="0"/>
          <w:divBdr>
            <w:top w:val="none" w:sz="0" w:space="0" w:color="auto"/>
            <w:left w:val="none" w:sz="0" w:space="0" w:color="auto"/>
            <w:bottom w:val="none" w:sz="0" w:space="0" w:color="auto"/>
            <w:right w:val="none" w:sz="0" w:space="0" w:color="auto"/>
          </w:divBdr>
        </w:div>
        <w:div w:id="546991326">
          <w:marLeft w:val="0"/>
          <w:marRight w:val="0"/>
          <w:marTop w:val="0"/>
          <w:marBottom w:val="0"/>
          <w:divBdr>
            <w:top w:val="none" w:sz="0" w:space="0" w:color="auto"/>
            <w:left w:val="none" w:sz="0" w:space="0" w:color="auto"/>
            <w:bottom w:val="none" w:sz="0" w:space="0" w:color="auto"/>
            <w:right w:val="none" w:sz="0" w:space="0" w:color="auto"/>
          </w:divBdr>
        </w:div>
        <w:div w:id="564074577">
          <w:marLeft w:val="0"/>
          <w:marRight w:val="0"/>
          <w:marTop w:val="0"/>
          <w:marBottom w:val="0"/>
          <w:divBdr>
            <w:top w:val="none" w:sz="0" w:space="0" w:color="auto"/>
            <w:left w:val="none" w:sz="0" w:space="0" w:color="auto"/>
            <w:bottom w:val="none" w:sz="0" w:space="0" w:color="auto"/>
            <w:right w:val="none" w:sz="0" w:space="0" w:color="auto"/>
          </w:divBdr>
        </w:div>
        <w:div w:id="2069567592">
          <w:marLeft w:val="0"/>
          <w:marRight w:val="0"/>
          <w:marTop w:val="0"/>
          <w:marBottom w:val="0"/>
          <w:divBdr>
            <w:top w:val="none" w:sz="0" w:space="0" w:color="auto"/>
            <w:left w:val="none" w:sz="0" w:space="0" w:color="auto"/>
            <w:bottom w:val="none" w:sz="0" w:space="0" w:color="auto"/>
            <w:right w:val="none" w:sz="0" w:space="0" w:color="auto"/>
          </w:divBdr>
        </w:div>
        <w:div w:id="1450974796">
          <w:marLeft w:val="0"/>
          <w:marRight w:val="0"/>
          <w:marTop w:val="0"/>
          <w:marBottom w:val="0"/>
          <w:divBdr>
            <w:top w:val="none" w:sz="0" w:space="0" w:color="auto"/>
            <w:left w:val="none" w:sz="0" w:space="0" w:color="auto"/>
            <w:bottom w:val="none" w:sz="0" w:space="0" w:color="auto"/>
            <w:right w:val="none" w:sz="0" w:space="0" w:color="auto"/>
          </w:divBdr>
        </w:div>
        <w:div w:id="1492060332">
          <w:marLeft w:val="0"/>
          <w:marRight w:val="0"/>
          <w:marTop w:val="0"/>
          <w:marBottom w:val="0"/>
          <w:divBdr>
            <w:top w:val="none" w:sz="0" w:space="0" w:color="auto"/>
            <w:left w:val="none" w:sz="0" w:space="0" w:color="auto"/>
            <w:bottom w:val="none" w:sz="0" w:space="0" w:color="auto"/>
            <w:right w:val="none" w:sz="0" w:space="0" w:color="auto"/>
          </w:divBdr>
        </w:div>
        <w:div w:id="844586550">
          <w:marLeft w:val="0"/>
          <w:marRight w:val="0"/>
          <w:marTop w:val="0"/>
          <w:marBottom w:val="0"/>
          <w:divBdr>
            <w:top w:val="none" w:sz="0" w:space="0" w:color="auto"/>
            <w:left w:val="none" w:sz="0" w:space="0" w:color="auto"/>
            <w:bottom w:val="none" w:sz="0" w:space="0" w:color="auto"/>
            <w:right w:val="none" w:sz="0" w:space="0" w:color="auto"/>
          </w:divBdr>
        </w:div>
        <w:div w:id="1888637546">
          <w:marLeft w:val="0"/>
          <w:marRight w:val="0"/>
          <w:marTop w:val="0"/>
          <w:marBottom w:val="0"/>
          <w:divBdr>
            <w:top w:val="none" w:sz="0" w:space="0" w:color="auto"/>
            <w:left w:val="none" w:sz="0" w:space="0" w:color="auto"/>
            <w:bottom w:val="none" w:sz="0" w:space="0" w:color="auto"/>
            <w:right w:val="none" w:sz="0" w:space="0" w:color="auto"/>
          </w:divBdr>
        </w:div>
        <w:div w:id="1215505303">
          <w:marLeft w:val="0"/>
          <w:marRight w:val="0"/>
          <w:marTop w:val="0"/>
          <w:marBottom w:val="0"/>
          <w:divBdr>
            <w:top w:val="none" w:sz="0" w:space="0" w:color="auto"/>
            <w:left w:val="none" w:sz="0" w:space="0" w:color="auto"/>
            <w:bottom w:val="none" w:sz="0" w:space="0" w:color="auto"/>
            <w:right w:val="none" w:sz="0" w:space="0" w:color="auto"/>
          </w:divBdr>
        </w:div>
        <w:div w:id="1562248336">
          <w:marLeft w:val="0"/>
          <w:marRight w:val="0"/>
          <w:marTop w:val="0"/>
          <w:marBottom w:val="0"/>
          <w:divBdr>
            <w:top w:val="none" w:sz="0" w:space="0" w:color="auto"/>
            <w:left w:val="none" w:sz="0" w:space="0" w:color="auto"/>
            <w:bottom w:val="none" w:sz="0" w:space="0" w:color="auto"/>
            <w:right w:val="none" w:sz="0" w:space="0" w:color="auto"/>
          </w:divBdr>
        </w:div>
        <w:div w:id="240916219">
          <w:marLeft w:val="0"/>
          <w:marRight w:val="0"/>
          <w:marTop w:val="0"/>
          <w:marBottom w:val="0"/>
          <w:divBdr>
            <w:top w:val="none" w:sz="0" w:space="0" w:color="auto"/>
            <w:left w:val="none" w:sz="0" w:space="0" w:color="auto"/>
            <w:bottom w:val="none" w:sz="0" w:space="0" w:color="auto"/>
            <w:right w:val="none" w:sz="0" w:space="0" w:color="auto"/>
          </w:divBdr>
        </w:div>
        <w:div w:id="592671514">
          <w:marLeft w:val="0"/>
          <w:marRight w:val="0"/>
          <w:marTop w:val="0"/>
          <w:marBottom w:val="0"/>
          <w:divBdr>
            <w:top w:val="none" w:sz="0" w:space="0" w:color="auto"/>
            <w:left w:val="none" w:sz="0" w:space="0" w:color="auto"/>
            <w:bottom w:val="none" w:sz="0" w:space="0" w:color="auto"/>
            <w:right w:val="none" w:sz="0" w:space="0" w:color="auto"/>
          </w:divBdr>
        </w:div>
        <w:div w:id="1332177033">
          <w:marLeft w:val="0"/>
          <w:marRight w:val="0"/>
          <w:marTop w:val="0"/>
          <w:marBottom w:val="0"/>
          <w:divBdr>
            <w:top w:val="none" w:sz="0" w:space="0" w:color="auto"/>
            <w:left w:val="none" w:sz="0" w:space="0" w:color="auto"/>
            <w:bottom w:val="none" w:sz="0" w:space="0" w:color="auto"/>
            <w:right w:val="none" w:sz="0" w:space="0" w:color="auto"/>
          </w:divBdr>
        </w:div>
        <w:div w:id="1960067089">
          <w:marLeft w:val="0"/>
          <w:marRight w:val="0"/>
          <w:marTop w:val="0"/>
          <w:marBottom w:val="0"/>
          <w:divBdr>
            <w:top w:val="none" w:sz="0" w:space="0" w:color="auto"/>
            <w:left w:val="none" w:sz="0" w:space="0" w:color="auto"/>
            <w:bottom w:val="none" w:sz="0" w:space="0" w:color="auto"/>
            <w:right w:val="none" w:sz="0" w:space="0" w:color="auto"/>
          </w:divBdr>
        </w:div>
        <w:div w:id="1756514713">
          <w:marLeft w:val="0"/>
          <w:marRight w:val="0"/>
          <w:marTop w:val="0"/>
          <w:marBottom w:val="0"/>
          <w:divBdr>
            <w:top w:val="none" w:sz="0" w:space="0" w:color="auto"/>
            <w:left w:val="none" w:sz="0" w:space="0" w:color="auto"/>
            <w:bottom w:val="none" w:sz="0" w:space="0" w:color="auto"/>
            <w:right w:val="none" w:sz="0" w:space="0" w:color="auto"/>
          </w:divBdr>
        </w:div>
        <w:div w:id="90009950">
          <w:marLeft w:val="0"/>
          <w:marRight w:val="0"/>
          <w:marTop w:val="0"/>
          <w:marBottom w:val="0"/>
          <w:divBdr>
            <w:top w:val="none" w:sz="0" w:space="0" w:color="auto"/>
            <w:left w:val="none" w:sz="0" w:space="0" w:color="auto"/>
            <w:bottom w:val="none" w:sz="0" w:space="0" w:color="auto"/>
            <w:right w:val="none" w:sz="0" w:space="0" w:color="auto"/>
          </w:divBdr>
        </w:div>
        <w:div w:id="1092550813">
          <w:marLeft w:val="0"/>
          <w:marRight w:val="0"/>
          <w:marTop w:val="0"/>
          <w:marBottom w:val="0"/>
          <w:divBdr>
            <w:top w:val="none" w:sz="0" w:space="0" w:color="auto"/>
            <w:left w:val="none" w:sz="0" w:space="0" w:color="auto"/>
            <w:bottom w:val="none" w:sz="0" w:space="0" w:color="auto"/>
            <w:right w:val="none" w:sz="0" w:space="0" w:color="auto"/>
          </w:divBdr>
        </w:div>
        <w:div w:id="76639013">
          <w:marLeft w:val="0"/>
          <w:marRight w:val="0"/>
          <w:marTop w:val="0"/>
          <w:marBottom w:val="0"/>
          <w:divBdr>
            <w:top w:val="none" w:sz="0" w:space="0" w:color="auto"/>
            <w:left w:val="none" w:sz="0" w:space="0" w:color="auto"/>
            <w:bottom w:val="none" w:sz="0" w:space="0" w:color="auto"/>
            <w:right w:val="none" w:sz="0" w:space="0" w:color="auto"/>
          </w:divBdr>
        </w:div>
        <w:div w:id="626858963">
          <w:marLeft w:val="0"/>
          <w:marRight w:val="0"/>
          <w:marTop w:val="0"/>
          <w:marBottom w:val="0"/>
          <w:divBdr>
            <w:top w:val="none" w:sz="0" w:space="0" w:color="auto"/>
            <w:left w:val="none" w:sz="0" w:space="0" w:color="auto"/>
            <w:bottom w:val="none" w:sz="0" w:space="0" w:color="auto"/>
            <w:right w:val="none" w:sz="0" w:space="0" w:color="auto"/>
          </w:divBdr>
        </w:div>
        <w:div w:id="169031561">
          <w:marLeft w:val="0"/>
          <w:marRight w:val="0"/>
          <w:marTop w:val="0"/>
          <w:marBottom w:val="0"/>
          <w:divBdr>
            <w:top w:val="none" w:sz="0" w:space="0" w:color="auto"/>
            <w:left w:val="none" w:sz="0" w:space="0" w:color="auto"/>
            <w:bottom w:val="none" w:sz="0" w:space="0" w:color="auto"/>
            <w:right w:val="none" w:sz="0" w:space="0" w:color="auto"/>
          </w:divBdr>
        </w:div>
        <w:div w:id="759372943">
          <w:marLeft w:val="0"/>
          <w:marRight w:val="0"/>
          <w:marTop w:val="0"/>
          <w:marBottom w:val="0"/>
          <w:divBdr>
            <w:top w:val="none" w:sz="0" w:space="0" w:color="auto"/>
            <w:left w:val="none" w:sz="0" w:space="0" w:color="auto"/>
            <w:bottom w:val="none" w:sz="0" w:space="0" w:color="auto"/>
            <w:right w:val="none" w:sz="0" w:space="0" w:color="auto"/>
          </w:divBdr>
        </w:div>
        <w:div w:id="420107875">
          <w:marLeft w:val="0"/>
          <w:marRight w:val="0"/>
          <w:marTop w:val="0"/>
          <w:marBottom w:val="0"/>
          <w:divBdr>
            <w:top w:val="none" w:sz="0" w:space="0" w:color="auto"/>
            <w:left w:val="none" w:sz="0" w:space="0" w:color="auto"/>
            <w:bottom w:val="none" w:sz="0" w:space="0" w:color="auto"/>
            <w:right w:val="none" w:sz="0" w:space="0" w:color="auto"/>
          </w:divBdr>
        </w:div>
        <w:div w:id="898827831">
          <w:marLeft w:val="0"/>
          <w:marRight w:val="0"/>
          <w:marTop w:val="0"/>
          <w:marBottom w:val="0"/>
          <w:divBdr>
            <w:top w:val="none" w:sz="0" w:space="0" w:color="auto"/>
            <w:left w:val="none" w:sz="0" w:space="0" w:color="auto"/>
            <w:bottom w:val="none" w:sz="0" w:space="0" w:color="auto"/>
            <w:right w:val="none" w:sz="0" w:space="0" w:color="auto"/>
          </w:divBdr>
        </w:div>
        <w:div w:id="1929343154">
          <w:marLeft w:val="0"/>
          <w:marRight w:val="0"/>
          <w:marTop w:val="0"/>
          <w:marBottom w:val="0"/>
          <w:divBdr>
            <w:top w:val="none" w:sz="0" w:space="0" w:color="auto"/>
            <w:left w:val="none" w:sz="0" w:space="0" w:color="auto"/>
            <w:bottom w:val="none" w:sz="0" w:space="0" w:color="auto"/>
            <w:right w:val="none" w:sz="0" w:space="0" w:color="auto"/>
          </w:divBdr>
        </w:div>
        <w:div w:id="1997488405">
          <w:marLeft w:val="0"/>
          <w:marRight w:val="0"/>
          <w:marTop w:val="0"/>
          <w:marBottom w:val="0"/>
          <w:divBdr>
            <w:top w:val="none" w:sz="0" w:space="0" w:color="auto"/>
            <w:left w:val="none" w:sz="0" w:space="0" w:color="auto"/>
            <w:bottom w:val="none" w:sz="0" w:space="0" w:color="auto"/>
            <w:right w:val="none" w:sz="0" w:space="0" w:color="auto"/>
          </w:divBdr>
        </w:div>
        <w:div w:id="1809471219">
          <w:marLeft w:val="0"/>
          <w:marRight w:val="0"/>
          <w:marTop w:val="0"/>
          <w:marBottom w:val="0"/>
          <w:divBdr>
            <w:top w:val="none" w:sz="0" w:space="0" w:color="auto"/>
            <w:left w:val="none" w:sz="0" w:space="0" w:color="auto"/>
            <w:bottom w:val="none" w:sz="0" w:space="0" w:color="auto"/>
            <w:right w:val="none" w:sz="0" w:space="0" w:color="auto"/>
          </w:divBdr>
        </w:div>
        <w:div w:id="1268346870">
          <w:marLeft w:val="0"/>
          <w:marRight w:val="0"/>
          <w:marTop w:val="0"/>
          <w:marBottom w:val="0"/>
          <w:divBdr>
            <w:top w:val="none" w:sz="0" w:space="0" w:color="auto"/>
            <w:left w:val="none" w:sz="0" w:space="0" w:color="auto"/>
            <w:bottom w:val="none" w:sz="0" w:space="0" w:color="auto"/>
            <w:right w:val="none" w:sz="0" w:space="0" w:color="auto"/>
          </w:divBdr>
        </w:div>
        <w:div w:id="1501040466">
          <w:marLeft w:val="0"/>
          <w:marRight w:val="0"/>
          <w:marTop w:val="0"/>
          <w:marBottom w:val="0"/>
          <w:divBdr>
            <w:top w:val="none" w:sz="0" w:space="0" w:color="auto"/>
            <w:left w:val="none" w:sz="0" w:space="0" w:color="auto"/>
            <w:bottom w:val="none" w:sz="0" w:space="0" w:color="auto"/>
            <w:right w:val="none" w:sz="0" w:space="0" w:color="auto"/>
          </w:divBdr>
        </w:div>
        <w:div w:id="1379011961">
          <w:marLeft w:val="0"/>
          <w:marRight w:val="0"/>
          <w:marTop w:val="0"/>
          <w:marBottom w:val="0"/>
          <w:divBdr>
            <w:top w:val="none" w:sz="0" w:space="0" w:color="auto"/>
            <w:left w:val="none" w:sz="0" w:space="0" w:color="auto"/>
            <w:bottom w:val="none" w:sz="0" w:space="0" w:color="auto"/>
            <w:right w:val="none" w:sz="0" w:space="0" w:color="auto"/>
          </w:divBdr>
        </w:div>
        <w:div w:id="1432773212">
          <w:marLeft w:val="0"/>
          <w:marRight w:val="0"/>
          <w:marTop w:val="0"/>
          <w:marBottom w:val="0"/>
          <w:divBdr>
            <w:top w:val="none" w:sz="0" w:space="0" w:color="auto"/>
            <w:left w:val="none" w:sz="0" w:space="0" w:color="auto"/>
            <w:bottom w:val="none" w:sz="0" w:space="0" w:color="auto"/>
            <w:right w:val="none" w:sz="0" w:space="0" w:color="auto"/>
          </w:divBdr>
        </w:div>
        <w:div w:id="2141460449">
          <w:marLeft w:val="0"/>
          <w:marRight w:val="0"/>
          <w:marTop w:val="0"/>
          <w:marBottom w:val="0"/>
          <w:divBdr>
            <w:top w:val="none" w:sz="0" w:space="0" w:color="auto"/>
            <w:left w:val="none" w:sz="0" w:space="0" w:color="auto"/>
            <w:bottom w:val="none" w:sz="0" w:space="0" w:color="auto"/>
            <w:right w:val="none" w:sz="0" w:space="0" w:color="auto"/>
          </w:divBdr>
        </w:div>
        <w:div w:id="288555925">
          <w:marLeft w:val="0"/>
          <w:marRight w:val="0"/>
          <w:marTop w:val="0"/>
          <w:marBottom w:val="0"/>
          <w:divBdr>
            <w:top w:val="none" w:sz="0" w:space="0" w:color="auto"/>
            <w:left w:val="none" w:sz="0" w:space="0" w:color="auto"/>
            <w:bottom w:val="none" w:sz="0" w:space="0" w:color="auto"/>
            <w:right w:val="none" w:sz="0" w:space="0" w:color="auto"/>
          </w:divBdr>
        </w:div>
        <w:div w:id="2017950801">
          <w:marLeft w:val="0"/>
          <w:marRight w:val="0"/>
          <w:marTop w:val="0"/>
          <w:marBottom w:val="0"/>
          <w:divBdr>
            <w:top w:val="none" w:sz="0" w:space="0" w:color="auto"/>
            <w:left w:val="none" w:sz="0" w:space="0" w:color="auto"/>
            <w:bottom w:val="none" w:sz="0" w:space="0" w:color="auto"/>
            <w:right w:val="none" w:sz="0" w:space="0" w:color="auto"/>
          </w:divBdr>
        </w:div>
        <w:div w:id="1245798905">
          <w:marLeft w:val="0"/>
          <w:marRight w:val="0"/>
          <w:marTop w:val="0"/>
          <w:marBottom w:val="0"/>
          <w:divBdr>
            <w:top w:val="none" w:sz="0" w:space="0" w:color="auto"/>
            <w:left w:val="none" w:sz="0" w:space="0" w:color="auto"/>
            <w:bottom w:val="none" w:sz="0" w:space="0" w:color="auto"/>
            <w:right w:val="none" w:sz="0" w:space="0" w:color="auto"/>
          </w:divBdr>
        </w:div>
        <w:div w:id="825245966">
          <w:marLeft w:val="0"/>
          <w:marRight w:val="0"/>
          <w:marTop w:val="0"/>
          <w:marBottom w:val="0"/>
          <w:divBdr>
            <w:top w:val="none" w:sz="0" w:space="0" w:color="auto"/>
            <w:left w:val="none" w:sz="0" w:space="0" w:color="auto"/>
            <w:bottom w:val="none" w:sz="0" w:space="0" w:color="auto"/>
            <w:right w:val="none" w:sz="0" w:space="0" w:color="auto"/>
          </w:divBdr>
        </w:div>
        <w:div w:id="1230068430">
          <w:marLeft w:val="0"/>
          <w:marRight w:val="0"/>
          <w:marTop w:val="0"/>
          <w:marBottom w:val="0"/>
          <w:divBdr>
            <w:top w:val="none" w:sz="0" w:space="0" w:color="auto"/>
            <w:left w:val="none" w:sz="0" w:space="0" w:color="auto"/>
            <w:bottom w:val="none" w:sz="0" w:space="0" w:color="auto"/>
            <w:right w:val="none" w:sz="0" w:space="0" w:color="auto"/>
          </w:divBdr>
        </w:div>
        <w:div w:id="659625607">
          <w:marLeft w:val="0"/>
          <w:marRight w:val="0"/>
          <w:marTop w:val="0"/>
          <w:marBottom w:val="0"/>
          <w:divBdr>
            <w:top w:val="none" w:sz="0" w:space="0" w:color="auto"/>
            <w:left w:val="none" w:sz="0" w:space="0" w:color="auto"/>
            <w:bottom w:val="none" w:sz="0" w:space="0" w:color="auto"/>
            <w:right w:val="none" w:sz="0" w:space="0" w:color="auto"/>
          </w:divBdr>
        </w:div>
        <w:div w:id="1169831428">
          <w:marLeft w:val="0"/>
          <w:marRight w:val="0"/>
          <w:marTop w:val="0"/>
          <w:marBottom w:val="0"/>
          <w:divBdr>
            <w:top w:val="none" w:sz="0" w:space="0" w:color="auto"/>
            <w:left w:val="none" w:sz="0" w:space="0" w:color="auto"/>
            <w:bottom w:val="none" w:sz="0" w:space="0" w:color="auto"/>
            <w:right w:val="none" w:sz="0" w:space="0" w:color="auto"/>
          </w:divBdr>
        </w:div>
        <w:div w:id="1571577751">
          <w:marLeft w:val="0"/>
          <w:marRight w:val="0"/>
          <w:marTop w:val="0"/>
          <w:marBottom w:val="0"/>
          <w:divBdr>
            <w:top w:val="none" w:sz="0" w:space="0" w:color="auto"/>
            <w:left w:val="none" w:sz="0" w:space="0" w:color="auto"/>
            <w:bottom w:val="none" w:sz="0" w:space="0" w:color="auto"/>
            <w:right w:val="none" w:sz="0" w:space="0" w:color="auto"/>
          </w:divBdr>
        </w:div>
        <w:div w:id="1525287315">
          <w:marLeft w:val="0"/>
          <w:marRight w:val="0"/>
          <w:marTop w:val="0"/>
          <w:marBottom w:val="0"/>
          <w:divBdr>
            <w:top w:val="none" w:sz="0" w:space="0" w:color="auto"/>
            <w:left w:val="none" w:sz="0" w:space="0" w:color="auto"/>
            <w:bottom w:val="none" w:sz="0" w:space="0" w:color="auto"/>
            <w:right w:val="none" w:sz="0" w:space="0" w:color="auto"/>
          </w:divBdr>
        </w:div>
        <w:div w:id="1184519846">
          <w:marLeft w:val="0"/>
          <w:marRight w:val="0"/>
          <w:marTop w:val="0"/>
          <w:marBottom w:val="0"/>
          <w:divBdr>
            <w:top w:val="none" w:sz="0" w:space="0" w:color="auto"/>
            <w:left w:val="none" w:sz="0" w:space="0" w:color="auto"/>
            <w:bottom w:val="none" w:sz="0" w:space="0" w:color="auto"/>
            <w:right w:val="none" w:sz="0" w:space="0" w:color="auto"/>
          </w:divBdr>
        </w:div>
        <w:div w:id="1132555014">
          <w:marLeft w:val="0"/>
          <w:marRight w:val="0"/>
          <w:marTop w:val="0"/>
          <w:marBottom w:val="0"/>
          <w:divBdr>
            <w:top w:val="none" w:sz="0" w:space="0" w:color="auto"/>
            <w:left w:val="none" w:sz="0" w:space="0" w:color="auto"/>
            <w:bottom w:val="none" w:sz="0" w:space="0" w:color="auto"/>
            <w:right w:val="none" w:sz="0" w:space="0" w:color="auto"/>
          </w:divBdr>
        </w:div>
        <w:div w:id="1760758647">
          <w:marLeft w:val="0"/>
          <w:marRight w:val="0"/>
          <w:marTop w:val="0"/>
          <w:marBottom w:val="0"/>
          <w:divBdr>
            <w:top w:val="none" w:sz="0" w:space="0" w:color="auto"/>
            <w:left w:val="none" w:sz="0" w:space="0" w:color="auto"/>
            <w:bottom w:val="none" w:sz="0" w:space="0" w:color="auto"/>
            <w:right w:val="none" w:sz="0" w:space="0" w:color="auto"/>
          </w:divBdr>
        </w:div>
        <w:div w:id="1558930941">
          <w:marLeft w:val="0"/>
          <w:marRight w:val="0"/>
          <w:marTop w:val="0"/>
          <w:marBottom w:val="0"/>
          <w:divBdr>
            <w:top w:val="none" w:sz="0" w:space="0" w:color="auto"/>
            <w:left w:val="none" w:sz="0" w:space="0" w:color="auto"/>
            <w:bottom w:val="none" w:sz="0" w:space="0" w:color="auto"/>
            <w:right w:val="none" w:sz="0" w:space="0" w:color="auto"/>
          </w:divBdr>
        </w:div>
        <w:div w:id="1138034908">
          <w:marLeft w:val="0"/>
          <w:marRight w:val="0"/>
          <w:marTop w:val="0"/>
          <w:marBottom w:val="0"/>
          <w:divBdr>
            <w:top w:val="none" w:sz="0" w:space="0" w:color="auto"/>
            <w:left w:val="none" w:sz="0" w:space="0" w:color="auto"/>
            <w:bottom w:val="none" w:sz="0" w:space="0" w:color="auto"/>
            <w:right w:val="none" w:sz="0" w:space="0" w:color="auto"/>
          </w:divBdr>
        </w:div>
        <w:div w:id="2078895231">
          <w:marLeft w:val="0"/>
          <w:marRight w:val="0"/>
          <w:marTop w:val="0"/>
          <w:marBottom w:val="0"/>
          <w:divBdr>
            <w:top w:val="none" w:sz="0" w:space="0" w:color="auto"/>
            <w:left w:val="none" w:sz="0" w:space="0" w:color="auto"/>
            <w:bottom w:val="none" w:sz="0" w:space="0" w:color="auto"/>
            <w:right w:val="none" w:sz="0" w:space="0" w:color="auto"/>
          </w:divBdr>
        </w:div>
        <w:div w:id="1589535224">
          <w:marLeft w:val="0"/>
          <w:marRight w:val="0"/>
          <w:marTop w:val="0"/>
          <w:marBottom w:val="0"/>
          <w:divBdr>
            <w:top w:val="none" w:sz="0" w:space="0" w:color="auto"/>
            <w:left w:val="none" w:sz="0" w:space="0" w:color="auto"/>
            <w:bottom w:val="none" w:sz="0" w:space="0" w:color="auto"/>
            <w:right w:val="none" w:sz="0" w:space="0" w:color="auto"/>
          </w:divBdr>
        </w:div>
        <w:div w:id="249434256">
          <w:marLeft w:val="0"/>
          <w:marRight w:val="0"/>
          <w:marTop w:val="0"/>
          <w:marBottom w:val="0"/>
          <w:divBdr>
            <w:top w:val="none" w:sz="0" w:space="0" w:color="auto"/>
            <w:left w:val="none" w:sz="0" w:space="0" w:color="auto"/>
            <w:bottom w:val="none" w:sz="0" w:space="0" w:color="auto"/>
            <w:right w:val="none" w:sz="0" w:space="0" w:color="auto"/>
          </w:divBdr>
        </w:div>
        <w:div w:id="1951740708">
          <w:marLeft w:val="0"/>
          <w:marRight w:val="0"/>
          <w:marTop w:val="0"/>
          <w:marBottom w:val="0"/>
          <w:divBdr>
            <w:top w:val="none" w:sz="0" w:space="0" w:color="auto"/>
            <w:left w:val="none" w:sz="0" w:space="0" w:color="auto"/>
            <w:bottom w:val="none" w:sz="0" w:space="0" w:color="auto"/>
            <w:right w:val="none" w:sz="0" w:space="0" w:color="auto"/>
          </w:divBdr>
        </w:div>
        <w:div w:id="96870374">
          <w:marLeft w:val="0"/>
          <w:marRight w:val="0"/>
          <w:marTop w:val="0"/>
          <w:marBottom w:val="0"/>
          <w:divBdr>
            <w:top w:val="none" w:sz="0" w:space="0" w:color="auto"/>
            <w:left w:val="none" w:sz="0" w:space="0" w:color="auto"/>
            <w:bottom w:val="none" w:sz="0" w:space="0" w:color="auto"/>
            <w:right w:val="none" w:sz="0" w:space="0" w:color="auto"/>
          </w:divBdr>
        </w:div>
        <w:div w:id="1067457049">
          <w:marLeft w:val="0"/>
          <w:marRight w:val="0"/>
          <w:marTop w:val="0"/>
          <w:marBottom w:val="0"/>
          <w:divBdr>
            <w:top w:val="none" w:sz="0" w:space="0" w:color="auto"/>
            <w:left w:val="none" w:sz="0" w:space="0" w:color="auto"/>
            <w:bottom w:val="none" w:sz="0" w:space="0" w:color="auto"/>
            <w:right w:val="none" w:sz="0" w:space="0" w:color="auto"/>
          </w:divBdr>
        </w:div>
        <w:div w:id="802579689">
          <w:marLeft w:val="0"/>
          <w:marRight w:val="0"/>
          <w:marTop w:val="0"/>
          <w:marBottom w:val="0"/>
          <w:divBdr>
            <w:top w:val="none" w:sz="0" w:space="0" w:color="auto"/>
            <w:left w:val="none" w:sz="0" w:space="0" w:color="auto"/>
            <w:bottom w:val="none" w:sz="0" w:space="0" w:color="auto"/>
            <w:right w:val="none" w:sz="0" w:space="0" w:color="auto"/>
          </w:divBdr>
        </w:div>
        <w:div w:id="1378043666">
          <w:marLeft w:val="0"/>
          <w:marRight w:val="0"/>
          <w:marTop w:val="0"/>
          <w:marBottom w:val="0"/>
          <w:divBdr>
            <w:top w:val="none" w:sz="0" w:space="0" w:color="auto"/>
            <w:left w:val="none" w:sz="0" w:space="0" w:color="auto"/>
            <w:bottom w:val="none" w:sz="0" w:space="0" w:color="auto"/>
            <w:right w:val="none" w:sz="0" w:space="0" w:color="auto"/>
          </w:divBdr>
        </w:div>
        <w:div w:id="621958856">
          <w:marLeft w:val="0"/>
          <w:marRight w:val="0"/>
          <w:marTop w:val="0"/>
          <w:marBottom w:val="0"/>
          <w:divBdr>
            <w:top w:val="none" w:sz="0" w:space="0" w:color="auto"/>
            <w:left w:val="none" w:sz="0" w:space="0" w:color="auto"/>
            <w:bottom w:val="none" w:sz="0" w:space="0" w:color="auto"/>
            <w:right w:val="none" w:sz="0" w:space="0" w:color="auto"/>
          </w:divBdr>
        </w:div>
        <w:div w:id="1511987571">
          <w:marLeft w:val="0"/>
          <w:marRight w:val="0"/>
          <w:marTop w:val="0"/>
          <w:marBottom w:val="0"/>
          <w:divBdr>
            <w:top w:val="none" w:sz="0" w:space="0" w:color="auto"/>
            <w:left w:val="none" w:sz="0" w:space="0" w:color="auto"/>
            <w:bottom w:val="none" w:sz="0" w:space="0" w:color="auto"/>
            <w:right w:val="none" w:sz="0" w:space="0" w:color="auto"/>
          </w:divBdr>
        </w:div>
        <w:div w:id="1846435706">
          <w:marLeft w:val="0"/>
          <w:marRight w:val="0"/>
          <w:marTop w:val="0"/>
          <w:marBottom w:val="0"/>
          <w:divBdr>
            <w:top w:val="none" w:sz="0" w:space="0" w:color="auto"/>
            <w:left w:val="none" w:sz="0" w:space="0" w:color="auto"/>
            <w:bottom w:val="none" w:sz="0" w:space="0" w:color="auto"/>
            <w:right w:val="none" w:sz="0" w:space="0" w:color="auto"/>
          </w:divBdr>
        </w:div>
        <w:div w:id="1811243465">
          <w:marLeft w:val="0"/>
          <w:marRight w:val="0"/>
          <w:marTop w:val="0"/>
          <w:marBottom w:val="0"/>
          <w:divBdr>
            <w:top w:val="none" w:sz="0" w:space="0" w:color="auto"/>
            <w:left w:val="none" w:sz="0" w:space="0" w:color="auto"/>
            <w:bottom w:val="none" w:sz="0" w:space="0" w:color="auto"/>
            <w:right w:val="none" w:sz="0" w:space="0" w:color="auto"/>
          </w:divBdr>
        </w:div>
      </w:divsChild>
    </w:div>
    <w:div w:id="849835103">
      <w:bodyDiv w:val="1"/>
      <w:marLeft w:val="0"/>
      <w:marRight w:val="0"/>
      <w:marTop w:val="0"/>
      <w:marBottom w:val="0"/>
      <w:divBdr>
        <w:top w:val="none" w:sz="0" w:space="0" w:color="auto"/>
        <w:left w:val="none" w:sz="0" w:space="0" w:color="auto"/>
        <w:bottom w:val="none" w:sz="0" w:space="0" w:color="auto"/>
        <w:right w:val="none" w:sz="0" w:space="0" w:color="auto"/>
      </w:divBdr>
    </w:div>
    <w:div w:id="856430248">
      <w:bodyDiv w:val="1"/>
      <w:marLeft w:val="0"/>
      <w:marRight w:val="0"/>
      <w:marTop w:val="0"/>
      <w:marBottom w:val="0"/>
      <w:divBdr>
        <w:top w:val="none" w:sz="0" w:space="0" w:color="auto"/>
        <w:left w:val="none" w:sz="0" w:space="0" w:color="auto"/>
        <w:bottom w:val="none" w:sz="0" w:space="0" w:color="auto"/>
        <w:right w:val="none" w:sz="0" w:space="0" w:color="auto"/>
      </w:divBdr>
    </w:div>
    <w:div w:id="863861149">
      <w:bodyDiv w:val="1"/>
      <w:marLeft w:val="0"/>
      <w:marRight w:val="0"/>
      <w:marTop w:val="0"/>
      <w:marBottom w:val="0"/>
      <w:divBdr>
        <w:top w:val="none" w:sz="0" w:space="0" w:color="auto"/>
        <w:left w:val="none" w:sz="0" w:space="0" w:color="auto"/>
        <w:bottom w:val="none" w:sz="0" w:space="0" w:color="auto"/>
        <w:right w:val="none" w:sz="0" w:space="0" w:color="auto"/>
      </w:divBdr>
    </w:div>
    <w:div w:id="870801288">
      <w:bodyDiv w:val="1"/>
      <w:marLeft w:val="0"/>
      <w:marRight w:val="0"/>
      <w:marTop w:val="0"/>
      <w:marBottom w:val="0"/>
      <w:divBdr>
        <w:top w:val="none" w:sz="0" w:space="0" w:color="auto"/>
        <w:left w:val="none" w:sz="0" w:space="0" w:color="auto"/>
        <w:bottom w:val="none" w:sz="0" w:space="0" w:color="auto"/>
        <w:right w:val="none" w:sz="0" w:space="0" w:color="auto"/>
      </w:divBdr>
    </w:div>
    <w:div w:id="903829954">
      <w:bodyDiv w:val="1"/>
      <w:marLeft w:val="0"/>
      <w:marRight w:val="0"/>
      <w:marTop w:val="0"/>
      <w:marBottom w:val="0"/>
      <w:divBdr>
        <w:top w:val="none" w:sz="0" w:space="0" w:color="auto"/>
        <w:left w:val="none" w:sz="0" w:space="0" w:color="auto"/>
        <w:bottom w:val="none" w:sz="0" w:space="0" w:color="auto"/>
        <w:right w:val="none" w:sz="0" w:space="0" w:color="auto"/>
      </w:divBdr>
    </w:div>
    <w:div w:id="964197910">
      <w:bodyDiv w:val="1"/>
      <w:marLeft w:val="0"/>
      <w:marRight w:val="0"/>
      <w:marTop w:val="0"/>
      <w:marBottom w:val="0"/>
      <w:divBdr>
        <w:top w:val="none" w:sz="0" w:space="0" w:color="auto"/>
        <w:left w:val="none" w:sz="0" w:space="0" w:color="auto"/>
        <w:bottom w:val="none" w:sz="0" w:space="0" w:color="auto"/>
        <w:right w:val="none" w:sz="0" w:space="0" w:color="auto"/>
      </w:divBdr>
    </w:div>
    <w:div w:id="1049770169">
      <w:bodyDiv w:val="1"/>
      <w:marLeft w:val="0"/>
      <w:marRight w:val="0"/>
      <w:marTop w:val="0"/>
      <w:marBottom w:val="0"/>
      <w:divBdr>
        <w:top w:val="none" w:sz="0" w:space="0" w:color="auto"/>
        <w:left w:val="none" w:sz="0" w:space="0" w:color="auto"/>
        <w:bottom w:val="none" w:sz="0" w:space="0" w:color="auto"/>
        <w:right w:val="none" w:sz="0" w:space="0" w:color="auto"/>
      </w:divBdr>
      <w:divsChild>
        <w:div w:id="632056488">
          <w:marLeft w:val="0"/>
          <w:marRight w:val="0"/>
          <w:marTop w:val="0"/>
          <w:marBottom w:val="0"/>
          <w:divBdr>
            <w:top w:val="none" w:sz="0" w:space="0" w:color="auto"/>
            <w:left w:val="none" w:sz="0" w:space="0" w:color="auto"/>
            <w:bottom w:val="none" w:sz="0" w:space="0" w:color="auto"/>
            <w:right w:val="none" w:sz="0" w:space="0" w:color="auto"/>
          </w:divBdr>
        </w:div>
        <w:div w:id="1335258551">
          <w:marLeft w:val="0"/>
          <w:marRight w:val="0"/>
          <w:marTop w:val="0"/>
          <w:marBottom w:val="0"/>
          <w:divBdr>
            <w:top w:val="none" w:sz="0" w:space="0" w:color="auto"/>
            <w:left w:val="none" w:sz="0" w:space="0" w:color="auto"/>
            <w:bottom w:val="none" w:sz="0" w:space="0" w:color="auto"/>
            <w:right w:val="none" w:sz="0" w:space="0" w:color="auto"/>
          </w:divBdr>
        </w:div>
        <w:div w:id="1036779609">
          <w:marLeft w:val="0"/>
          <w:marRight w:val="0"/>
          <w:marTop w:val="0"/>
          <w:marBottom w:val="0"/>
          <w:divBdr>
            <w:top w:val="none" w:sz="0" w:space="0" w:color="auto"/>
            <w:left w:val="none" w:sz="0" w:space="0" w:color="auto"/>
            <w:bottom w:val="none" w:sz="0" w:space="0" w:color="auto"/>
            <w:right w:val="none" w:sz="0" w:space="0" w:color="auto"/>
          </w:divBdr>
        </w:div>
        <w:div w:id="1296108231">
          <w:marLeft w:val="0"/>
          <w:marRight w:val="0"/>
          <w:marTop w:val="0"/>
          <w:marBottom w:val="0"/>
          <w:divBdr>
            <w:top w:val="none" w:sz="0" w:space="0" w:color="auto"/>
            <w:left w:val="none" w:sz="0" w:space="0" w:color="auto"/>
            <w:bottom w:val="none" w:sz="0" w:space="0" w:color="auto"/>
            <w:right w:val="none" w:sz="0" w:space="0" w:color="auto"/>
          </w:divBdr>
        </w:div>
        <w:div w:id="2018075640">
          <w:marLeft w:val="0"/>
          <w:marRight w:val="0"/>
          <w:marTop w:val="0"/>
          <w:marBottom w:val="0"/>
          <w:divBdr>
            <w:top w:val="none" w:sz="0" w:space="0" w:color="auto"/>
            <w:left w:val="none" w:sz="0" w:space="0" w:color="auto"/>
            <w:bottom w:val="none" w:sz="0" w:space="0" w:color="auto"/>
            <w:right w:val="none" w:sz="0" w:space="0" w:color="auto"/>
          </w:divBdr>
        </w:div>
        <w:div w:id="1421412391">
          <w:marLeft w:val="0"/>
          <w:marRight w:val="0"/>
          <w:marTop w:val="0"/>
          <w:marBottom w:val="0"/>
          <w:divBdr>
            <w:top w:val="none" w:sz="0" w:space="0" w:color="auto"/>
            <w:left w:val="none" w:sz="0" w:space="0" w:color="auto"/>
            <w:bottom w:val="none" w:sz="0" w:space="0" w:color="auto"/>
            <w:right w:val="none" w:sz="0" w:space="0" w:color="auto"/>
          </w:divBdr>
        </w:div>
        <w:div w:id="1205748936">
          <w:marLeft w:val="0"/>
          <w:marRight w:val="0"/>
          <w:marTop w:val="0"/>
          <w:marBottom w:val="0"/>
          <w:divBdr>
            <w:top w:val="none" w:sz="0" w:space="0" w:color="auto"/>
            <w:left w:val="none" w:sz="0" w:space="0" w:color="auto"/>
            <w:bottom w:val="none" w:sz="0" w:space="0" w:color="auto"/>
            <w:right w:val="none" w:sz="0" w:space="0" w:color="auto"/>
          </w:divBdr>
        </w:div>
        <w:div w:id="1055157998">
          <w:marLeft w:val="0"/>
          <w:marRight w:val="0"/>
          <w:marTop w:val="0"/>
          <w:marBottom w:val="0"/>
          <w:divBdr>
            <w:top w:val="none" w:sz="0" w:space="0" w:color="auto"/>
            <w:left w:val="none" w:sz="0" w:space="0" w:color="auto"/>
            <w:bottom w:val="none" w:sz="0" w:space="0" w:color="auto"/>
            <w:right w:val="none" w:sz="0" w:space="0" w:color="auto"/>
          </w:divBdr>
        </w:div>
        <w:div w:id="1067460118">
          <w:marLeft w:val="0"/>
          <w:marRight w:val="0"/>
          <w:marTop w:val="0"/>
          <w:marBottom w:val="0"/>
          <w:divBdr>
            <w:top w:val="none" w:sz="0" w:space="0" w:color="auto"/>
            <w:left w:val="none" w:sz="0" w:space="0" w:color="auto"/>
            <w:bottom w:val="none" w:sz="0" w:space="0" w:color="auto"/>
            <w:right w:val="none" w:sz="0" w:space="0" w:color="auto"/>
          </w:divBdr>
        </w:div>
        <w:div w:id="455222564">
          <w:marLeft w:val="0"/>
          <w:marRight w:val="0"/>
          <w:marTop w:val="0"/>
          <w:marBottom w:val="0"/>
          <w:divBdr>
            <w:top w:val="none" w:sz="0" w:space="0" w:color="auto"/>
            <w:left w:val="none" w:sz="0" w:space="0" w:color="auto"/>
            <w:bottom w:val="none" w:sz="0" w:space="0" w:color="auto"/>
            <w:right w:val="none" w:sz="0" w:space="0" w:color="auto"/>
          </w:divBdr>
        </w:div>
        <w:div w:id="1867012987">
          <w:marLeft w:val="0"/>
          <w:marRight w:val="0"/>
          <w:marTop w:val="0"/>
          <w:marBottom w:val="0"/>
          <w:divBdr>
            <w:top w:val="none" w:sz="0" w:space="0" w:color="auto"/>
            <w:left w:val="none" w:sz="0" w:space="0" w:color="auto"/>
            <w:bottom w:val="none" w:sz="0" w:space="0" w:color="auto"/>
            <w:right w:val="none" w:sz="0" w:space="0" w:color="auto"/>
          </w:divBdr>
        </w:div>
        <w:div w:id="766735468">
          <w:marLeft w:val="0"/>
          <w:marRight w:val="0"/>
          <w:marTop w:val="0"/>
          <w:marBottom w:val="0"/>
          <w:divBdr>
            <w:top w:val="none" w:sz="0" w:space="0" w:color="auto"/>
            <w:left w:val="none" w:sz="0" w:space="0" w:color="auto"/>
            <w:bottom w:val="none" w:sz="0" w:space="0" w:color="auto"/>
            <w:right w:val="none" w:sz="0" w:space="0" w:color="auto"/>
          </w:divBdr>
        </w:div>
        <w:div w:id="285746186">
          <w:marLeft w:val="0"/>
          <w:marRight w:val="0"/>
          <w:marTop w:val="0"/>
          <w:marBottom w:val="0"/>
          <w:divBdr>
            <w:top w:val="none" w:sz="0" w:space="0" w:color="auto"/>
            <w:left w:val="none" w:sz="0" w:space="0" w:color="auto"/>
            <w:bottom w:val="none" w:sz="0" w:space="0" w:color="auto"/>
            <w:right w:val="none" w:sz="0" w:space="0" w:color="auto"/>
          </w:divBdr>
        </w:div>
        <w:div w:id="484904943">
          <w:marLeft w:val="0"/>
          <w:marRight w:val="0"/>
          <w:marTop w:val="0"/>
          <w:marBottom w:val="0"/>
          <w:divBdr>
            <w:top w:val="none" w:sz="0" w:space="0" w:color="auto"/>
            <w:left w:val="none" w:sz="0" w:space="0" w:color="auto"/>
            <w:bottom w:val="none" w:sz="0" w:space="0" w:color="auto"/>
            <w:right w:val="none" w:sz="0" w:space="0" w:color="auto"/>
          </w:divBdr>
        </w:div>
        <w:div w:id="1614553663">
          <w:marLeft w:val="0"/>
          <w:marRight w:val="0"/>
          <w:marTop w:val="0"/>
          <w:marBottom w:val="0"/>
          <w:divBdr>
            <w:top w:val="none" w:sz="0" w:space="0" w:color="auto"/>
            <w:left w:val="none" w:sz="0" w:space="0" w:color="auto"/>
            <w:bottom w:val="none" w:sz="0" w:space="0" w:color="auto"/>
            <w:right w:val="none" w:sz="0" w:space="0" w:color="auto"/>
          </w:divBdr>
        </w:div>
        <w:div w:id="1374885217">
          <w:marLeft w:val="0"/>
          <w:marRight w:val="0"/>
          <w:marTop w:val="0"/>
          <w:marBottom w:val="0"/>
          <w:divBdr>
            <w:top w:val="none" w:sz="0" w:space="0" w:color="auto"/>
            <w:left w:val="none" w:sz="0" w:space="0" w:color="auto"/>
            <w:bottom w:val="none" w:sz="0" w:space="0" w:color="auto"/>
            <w:right w:val="none" w:sz="0" w:space="0" w:color="auto"/>
          </w:divBdr>
        </w:div>
        <w:div w:id="1213232306">
          <w:marLeft w:val="0"/>
          <w:marRight w:val="0"/>
          <w:marTop w:val="0"/>
          <w:marBottom w:val="0"/>
          <w:divBdr>
            <w:top w:val="none" w:sz="0" w:space="0" w:color="auto"/>
            <w:left w:val="none" w:sz="0" w:space="0" w:color="auto"/>
            <w:bottom w:val="none" w:sz="0" w:space="0" w:color="auto"/>
            <w:right w:val="none" w:sz="0" w:space="0" w:color="auto"/>
          </w:divBdr>
        </w:div>
        <w:div w:id="1936940239">
          <w:marLeft w:val="0"/>
          <w:marRight w:val="0"/>
          <w:marTop w:val="0"/>
          <w:marBottom w:val="0"/>
          <w:divBdr>
            <w:top w:val="none" w:sz="0" w:space="0" w:color="auto"/>
            <w:left w:val="none" w:sz="0" w:space="0" w:color="auto"/>
            <w:bottom w:val="none" w:sz="0" w:space="0" w:color="auto"/>
            <w:right w:val="none" w:sz="0" w:space="0" w:color="auto"/>
          </w:divBdr>
        </w:div>
        <w:div w:id="163135433">
          <w:marLeft w:val="0"/>
          <w:marRight w:val="0"/>
          <w:marTop w:val="0"/>
          <w:marBottom w:val="0"/>
          <w:divBdr>
            <w:top w:val="none" w:sz="0" w:space="0" w:color="auto"/>
            <w:left w:val="none" w:sz="0" w:space="0" w:color="auto"/>
            <w:bottom w:val="none" w:sz="0" w:space="0" w:color="auto"/>
            <w:right w:val="none" w:sz="0" w:space="0" w:color="auto"/>
          </w:divBdr>
        </w:div>
        <w:div w:id="229311748">
          <w:marLeft w:val="0"/>
          <w:marRight w:val="0"/>
          <w:marTop w:val="0"/>
          <w:marBottom w:val="0"/>
          <w:divBdr>
            <w:top w:val="none" w:sz="0" w:space="0" w:color="auto"/>
            <w:left w:val="none" w:sz="0" w:space="0" w:color="auto"/>
            <w:bottom w:val="none" w:sz="0" w:space="0" w:color="auto"/>
            <w:right w:val="none" w:sz="0" w:space="0" w:color="auto"/>
          </w:divBdr>
        </w:div>
        <w:div w:id="1727945382">
          <w:marLeft w:val="0"/>
          <w:marRight w:val="0"/>
          <w:marTop w:val="0"/>
          <w:marBottom w:val="0"/>
          <w:divBdr>
            <w:top w:val="none" w:sz="0" w:space="0" w:color="auto"/>
            <w:left w:val="none" w:sz="0" w:space="0" w:color="auto"/>
            <w:bottom w:val="none" w:sz="0" w:space="0" w:color="auto"/>
            <w:right w:val="none" w:sz="0" w:space="0" w:color="auto"/>
          </w:divBdr>
        </w:div>
        <w:div w:id="994526874">
          <w:marLeft w:val="0"/>
          <w:marRight w:val="0"/>
          <w:marTop w:val="0"/>
          <w:marBottom w:val="0"/>
          <w:divBdr>
            <w:top w:val="none" w:sz="0" w:space="0" w:color="auto"/>
            <w:left w:val="none" w:sz="0" w:space="0" w:color="auto"/>
            <w:bottom w:val="none" w:sz="0" w:space="0" w:color="auto"/>
            <w:right w:val="none" w:sz="0" w:space="0" w:color="auto"/>
          </w:divBdr>
        </w:div>
        <w:div w:id="680621334">
          <w:marLeft w:val="0"/>
          <w:marRight w:val="0"/>
          <w:marTop w:val="0"/>
          <w:marBottom w:val="0"/>
          <w:divBdr>
            <w:top w:val="none" w:sz="0" w:space="0" w:color="auto"/>
            <w:left w:val="none" w:sz="0" w:space="0" w:color="auto"/>
            <w:bottom w:val="none" w:sz="0" w:space="0" w:color="auto"/>
            <w:right w:val="none" w:sz="0" w:space="0" w:color="auto"/>
          </w:divBdr>
        </w:div>
        <w:div w:id="1850872962">
          <w:marLeft w:val="0"/>
          <w:marRight w:val="0"/>
          <w:marTop w:val="0"/>
          <w:marBottom w:val="0"/>
          <w:divBdr>
            <w:top w:val="none" w:sz="0" w:space="0" w:color="auto"/>
            <w:left w:val="none" w:sz="0" w:space="0" w:color="auto"/>
            <w:bottom w:val="none" w:sz="0" w:space="0" w:color="auto"/>
            <w:right w:val="none" w:sz="0" w:space="0" w:color="auto"/>
          </w:divBdr>
        </w:div>
        <w:div w:id="1575159918">
          <w:marLeft w:val="0"/>
          <w:marRight w:val="0"/>
          <w:marTop w:val="0"/>
          <w:marBottom w:val="0"/>
          <w:divBdr>
            <w:top w:val="none" w:sz="0" w:space="0" w:color="auto"/>
            <w:left w:val="none" w:sz="0" w:space="0" w:color="auto"/>
            <w:bottom w:val="none" w:sz="0" w:space="0" w:color="auto"/>
            <w:right w:val="none" w:sz="0" w:space="0" w:color="auto"/>
          </w:divBdr>
        </w:div>
        <w:div w:id="1556428954">
          <w:marLeft w:val="0"/>
          <w:marRight w:val="0"/>
          <w:marTop w:val="0"/>
          <w:marBottom w:val="0"/>
          <w:divBdr>
            <w:top w:val="none" w:sz="0" w:space="0" w:color="auto"/>
            <w:left w:val="none" w:sz="0" w:space="0" w:color="auto"/>
            <w:bottom w:val="none" w:sz="0" w:space="0" w:color="auto"/>
            <w:right w:val="none" w:sz="0" w:space="0" w:color="auto"/>
          </w:divBdr>
        </w:div>
        <w:div w:id="251819131">
          <w:marLeft w:val="0"/>
          <w:marRight w:val="0"/>
          <w:marTop w:val="0"/>
          <w:marBottom w:val="0"/>
          <w:divBdr>
            <w:top w:val="none" w:sz="0" w:space="0" w:color="auto"/>
            <w:left w:val="none" w:sz="0" w:space="0" w:color="auto"/>
            <w:bottom w:val="none" w:sz="0" w:space="0" w:color="auto"/>
            <w:right w:val="none" w:sz="0" w:space="0" w:color="auto"/>
          </w:divBdr>
        </w:div>
        <w:div w:id="1211307891">
          <w:marLeft w:val="0"/>
          <w:marRight w:val="0"/>
          <w:marTop w:val="0"/>
          <w:marBottom w:val="0"/>
          <w:divBdr>
            <w:top w:val="none" w:sz="0" w:space="0" w:color="auto"/>
            <w:left w:val="none" w:sz="0" w:space="0" w:color="auto"/>
            <w:bottom w:val="none" w:sz="0" w:space="0" w:color="auto"/>
            <w:right w:val="none" w:sz="0" w:space="0" w:color="auto"/>
          </w:divBdr>
        </w:div>
        <w:div w:id="733704808">
          <w:marLeft w:val="0"/>
          <w:marRight w:val="0"/>
          <w:marTop w:val="0"/>
          <w:marBottom w:val="0"/>
          <w:divBdr>
            <w:top w:val="none" w:sz="0" w:space="0" w:color="auto"/>
            <w:left w:val="none" w:sz="0" w:space="0" w:color="auto"/>
            <w:bottom w:val="none" w:sz="0" w:space="0" w:color="auto"/>
            <w:right w:val="none" w:sz="0" w:space="0" w:color="auto"/>
          </w:divBdr>
        </w:div>
        <w:div w:id="931478275">
          <w:marLeft w:val="0"/>
          <w:marRight w:val="0"/>
          <w:marTop w:val="0"/>
          <w:marBottom w:val="0"/>
          <w:divBdr>
            <w:top w:val="none" w:sz="0" w:space="0" w:color="auto"/>
            <w:left w:val="none" w:sz="0" w:space="0" w:color="auto"/>
            <w:bottom w:val="none" w:sz="0" w:space="0" w:color="auto"/>
            <w:right w:val="none" w:sz="0" w:space="0" w:color="auto"/>
          </w:divBdr>
        </w:div>
        <w:div w:id="157841958">
          <w:marLeft w:val="0"/>
          <w:marRight w:val="0"/>
          <w:marTop w:val="0"/>
          <w:marBottom w:val="0"/>
          <w:divBdr>
            <w:top w:val="none" w:sz="0" w:space="0" w:color="auto"/>
            <w:left w:val="none" w:sz="0" w:space="0" w:color="auto"/>
            <w:bottom w:val="none" w:sz="0" w:space="0" w:color="auto"/>
            <w:right w:val="none" w:sz="0" w:space="0" w:color="auto"/>
          </w:divBdr>
        </w:div>
        <w:div w:id="786923245">
          <w:marLeft w:val="0"/>
          <w:marRight w:val="0"/>
          <w:marTop w:val="0"/>
          <w:marBottom w:val="0"/>
          <w:divBdr>
            <w:top w:val="none" w:sz="0" w:space="0" w:color="auto"/>
            <w:left w:val="none" w:sz="0" w:space="0" w:color="auto"/>
            <w:bottom w:val="none" w:sz="0" w:space="0" w:color="auto"/>
            <w:right w:val="none" w:sz="0" w:space="0" w:color="auto"/>
          </w:divBdr>
        </w:div>
        <w:div w:id="116535179">
          <w:marLeft w:val="0"/>
          <w:marRight w:val="0"/>
          <w:marTop w:val="0"/>
          <w:marBottom w:val="0"/>
          <w:divBdr>
            <w:top w:val="none" w:sz="0" w:space="0" w:color="auto"/>
            <w:left w:val="none" w:sz="0" w:space="0" w:color="auto"/>
            <w:bottom w:val="none" w:sz="0" w:space="0" w:color="auto"/>
            <w:right w:val="none" w:sz="0" w:space="0" w:color="auto"/>
          </w:divBdr>
        </w:div>
        <w:div w:id="2107339051">
          <w:marLeft w:val="0"/>
          <w:marRight w:val="0"/>
          <w:marTop w:val="0"/>
          <w:marBottom w:val="0"/>
          <w:divBdr>
            <w:top w:val="none" w:sz="0" w:space="0" w:color="auto"/>
            <w:left w:val="none" w:sz="0" w:space="0" w:color="auto"/>
            <w:bottom w:val="none" w:sz="0" w:space="0" w:color="auto"/>
            <w:right w:val="none" w:sz="0" w:space="0" w:color="auto"/>
          </w:divBdr>
        </w:div>
        <w:div w:id="646935613">
          <w:marLeft w:val="0"/>
          <w:marRight w:val="0"/>
          <w:marTop w:val="0"/>
          <w:marBottom w:val="0"/>
          <w:divBdr>
            <w:top w:val="none" w:sz="0" w:space="0" w:color="auto"/>
            <w:left w:val="none" w:sz="0" w:space="0" w:color="auto"/>
            <w:bottom w:val="none" w:sz="0" w:space="0" w:color="auto"/>
            <w:right w:val="none" w:sz="0" w:space="0" w:color="auto"/>
          </w:divBdr>
        </w:div>
        <w:div w:id="1979219336">
          <w:marLeft w:val="0"/>
          <w:marRight w:val="0"/>
          <w:marTop w:val="0"/>
          <w:marBottom w:val="0"/>
          <w:divBdr>
            <w:top w:val="none" w:sz="0" w:space="0" w:color="auto"/>
            <w:left w:val="none" w:sz="0" w:space="0" w:color="auto"/>
            <w:bottom w:val="none" w:sz="0" w:space="0" w:color="auto"/>
            <w:right w:val="none" w:sz="0" w:space="0" w:color="auto"/>
          </w:divBdr>
        </w:div>
        <w:div w:id="1873573958">
          <w:marLeft w:val="0"/>
          <w:marRight w:val="0"/>
          <w:marTop w:val="0"/>
          <w:marBottom w:val="0"/>
          <w:divBdr>
            <w:top w:val="none" w:sz="0" w:space="0" w:color="auto"/>
            <w:left w:val="none" w:sz="0" w:space="0" w:color="auto"/>
            <w:bottom w:val="none" w:sz="0" w:space="0" w:color="auto"/>
            <w:right w:val="none" w:sz="0" w:space="0" w:color="auto"/>
          </w:divBdr>
        </w:div>
        <w:div w:id="869873965">
          <w:marLeft w:val="0"/>
          <w:marRight w:val="0"/>
          <w:marTop w:val="0"/>
          <w:marBottom w:val="0"/>
          <w:divBdr>
            <w:top w:val="none" w:sz="0" w:space="0" w:color="auto"/>
            <w:left w:val="none" w:sz="0" w:space="0" w:color="auto"/>
            <w:bottom w:val="none" w:sz="0" w:space="0" w:color="auto"/>
            <w:right w:val="none" w:sz="0" w:space="0" w:color="auto"/>
          </w:divBdr>
        </w:div>
        <w:div w:id="230116436">
          <w:marLeft w:val="0"/>
          <w:marRight w:val="0"/>
          <w:marTop w:val="0"/>
          <w:marBottom w:val="0"/>
          <w:divBdr>
            <w:top w:val="none" w:sz="0" w:space="0" w:color="auto"/>
            <w:left w:val="none" w:sz="0" w:space="0" w:color="auto"/>
            <w:bottom w:val="none" w:sz="0" w:space="0" w:color="auto"/>
            <w:right w:val="none" w:sz="0" w:space="0" w:color="auto"/>
          </w:divBdr>
        </w:div>
        <w:div w:id="1466268629">
          <w:marLeft w:val="0"/>
          <w:marRight w:val="0"/>
          <w:marTop w:val="0"/>
          <w:marBottom w:val="0"/>
          <w:divBdr>
            <w:top w:val="none" w:sz="0" w:space="0" w:color="auto"/>
            <w:left w:val="none" w:sz="0" w:space="0" w:color="auto"/>
            <w:bottom w:val="none" w:sz="0" w:space="0" w:color="auto"/>
            <w:right w:val="none" w:sz="0" w:space="0" w:color="auto"/>
          </w:divBdr>
        </w:div>
        <w:div w:id="1092556220">
          <w:marLeft w:val="0"/>
          <w:marRight w:val="0"/>
          <w:marTop w:val="0"/>
          <w:marBottom w:val="0"/>
          <w:divBdr>
            <w:top w:val="none" w:sz="0" w:space="0" w:color="auto"/>
            <w:left w:val="none" w:sz="0" w:space="0" w:color="auto"/>
            <w:bottom w:val="none" w:sz="0" w:space="0" w:color="auto"/>
            <w:right w:val="none" w:sz="0" w:space="0" w:color="auto"/>
          </w:divBdr>
        </w:div>
        <w:div w:id="1619334903">
          <w:marLeft w:val="0"/>
          <w:marRight w:val="0"/>
          <w:marTop w:val="0"/>
          <w:marBottom w:val="0"/>
          <w:divBdr>
            <w:top w:val="none" w:sz="0" w:space="0" w:color="auto"/>
            <w:left w:val="none" w:sz="0" w:space="0" w:color="auto"/>
            <w:bottom w:val="none" w:sz="0" w:space="0" w:color="auto"/>
            <w:right w:val="none" w:sz="0" w:space="0" w:color="auto"/>
          </w:divBdr>
        </w:div>
        <w:div w:id="213204685">
          <w:marLeft w:val="0"/>
          <w:marRight w:val="0"/>
          <w:marTop w:val="0"/>
          <w:marBottom w:val="0"/>
          <w:divBdr>
            <w:top w:val="none" w:sz="0" w:space="0" w:color="auto"/>
            <w:left w:val="none" w:sz="0" w:space="0" w:color="auto"/>
            <w:bottom w:val="none" w:sz="0" w:space="0" w:color="auto"/>
            <w:right w:val="none" w:sz="0" w:space="0" w:color="auto"/>
          </w:divBdr>
        </w:div>
        <w:div w:id="1604336035">
          <w:marLeft w:val="0"/>
          <w:marRight w:val="0"/>
          <w:marTop w:val="0"/>
          <w:marBottom w:val="0"/>
          <w:divBdr>
            <w:top w:val="none" w:sz="0" w:space="0" w:color="auto"/>
            <w:left w:val="none" w:sz="0" w:space="0" w:color="auto"/>
            <w:bottom w:val="none" w:sz="0" w:space="0" w:color="auto"/>
            <w:right w:val="none" w:sz="0" w:space="0" w:color="auto"/>
          </w:divBdr>
        </w:div>
        <w:div w:id="852648459">
          <w:marLeft w:val="0"/>
          <w:marRight w:val="0"/>
          <w:marTop w:val="0"/>
          <w:marBottom w:val="0"/>
          <w:divBdr>
            <w:top w:val="none" w:sz="0" w:space="0" w:color="auto"/>
            <w:left w:val="none" w:sz="0" w:space="0" w:color="auto"/>
            <w:bottom w:val="none" w:sz="0" w:space="0" w:color="auto"/>
            <w:right w:val="none" w:sz="0" w:space="0" w:color="auto"/>
          </w:divBdr>
        </w:div>
        <w:div w:id="1944458441">
          <w:marLeft w:val="0"/>
          <w:marRight w:val="0"/>
          <w:marTop w:val="0"/>
          <w:marBottom w:val="0"/>
          <w:divBdr>
            <w:top w:val="none" w:sz="0" w:space="0" w:color="auto"/>
            <w:left w:val="none" w:sz="0" w:space="0" w:color="auto"/>
            <w:bottom w:val="none" w:sz="0" w:space="0" w:color="auto"/>
            <w:right w:val="none" w:sz="0" w:space="0" w:color="auto"/>
          </w:divBdr>
        </w:div>
        <w:div w:id="1660188108">
          <w:marLeft w:val="0"/>
          <w:marRight w:val="0"/>
          <w:marTop w:val="0"/>
          <w:marBottom w:val="0"/>
          <w:divBdr>
            <w:top w:val="none" w:sz="0" w:space="0" w:color="auto"/>
            <w:left w:val="none" w:sz="0" w:space="0" w:color="auto"/>
            <w:bottom w:val="none" w:sz="0" w:space="0" w:color="auto"/>
            <w:right w:val="none" w:sz="0" w:space="0" w:color="auto"/>
          </w:divBdr>
        </w:div>
        <w:div w:id="811756240">
          <w:marLeft w:val="0"/>
          <w:marRight w:val="0"/>
          <w:marTop w:val="0"/>
          <w:marBottom w:val="0"/>
          <w:divBdr>
            <w:top w:val="none" w:sz="0" w:space="0" w:color="auto"/>
            <w:left w:val="none" w:sz="0" w:space="0" w:color="auto"/>
            <w:bottom w:val="none" w:sz="0" w:space="0" w:color="auto"/>
            <w:right w:val="none" w:sz="0" w:space="0" w:color="auto"/>
          </w:divBdr>
        </w:div>
        <w:div w:id="1124928947">
          <w:marLeft w:val="0"/>
          <w:marRight w:val="0"/>
          <w:marTop w:val="0"/>
          <w:marBottom w:val="0"/>
          <w:divBdr>
            <w:top w:val="none" w:sz="0" w:space="0" w:color="auto"/>
            <w:left w:val="none" w:sz="0" w:space="0" w:color="auto"/>
            <w:bottom w:val="none" w:sz="0" w:space="0" w:color="auto"/>
            <w:right w:val="none" w:sz="0" w:space="0" w:color="auto"/>
          </w:divBdr>
        </w:div>
        <w:div w:id="150173080">
          <w:marLeft w:val="0"/>
          <w:marRight w:val="0"/>
          <w:marTop w:val="0"/>
          <w:marBottom w:val="0"/>
          <w:divBdr>
            <w:top w:val="none" w:sz="0" w:space="0" w:color="auto"/>
            <w:left w:val="none" w:sz="0" w:space="0" w:color="auto"/>
            <w:bottom w:val="none" w:sz="0" w:space="0" w:color="auto"/>
            <w:right w:val="none" w:sz="0" w:space="0" w:color="auto"/>
          </w:divBdr>
        </w:div>
        <w:div w:id="1644702117">
          <w:marLeft w:val="0"/>
          <w:marRight w:val="0"/>
          <w:marTop w:val="0"/>
          <w:marBottom w:val="0"/>
          <w:divBdr>
            <w:top w:val="none" w:sz="0" w:space="0" w:color="auto"/>
            <w:left w:val="none" w:sz="0" w:space="0" w:color="auto"/>
            <w:bottom w:val="none" w:sz="0" w:space="0" w:color="auto"/>
            <w:right w:val="none" w:sz="0" w:space="0" w:color="auto"/>
          </w:divBdr>
        </w:div>
        <w:div w:id="762531852">
          <w:marLeft w:val="0"/>
          <w:marRight w:val="0"/>
          <w:marTop w:val="0"/>
          <w:marBottom w:val="0"/>
          <w:divBdr>
            <w:top w:val="none" w:sz="0" w:space="0" w:color="auto"/>
            <w:left w:val="none" w:sz="0" w:space="0" w:color="auto"/>
            <w:bottom w:val="none" w:sz="0" w:space="0" w:color="auto"/>
            <w:right w:val="none" w:sz="0" w:space="0" w:color="auto"/>
          </w:divBdr>
        </w:div>
        <w:div w:id="1977102628">
          <w:marLeft w:val="0"/>
          <w:marRight w:val="0"/>
          <w:marTop w:val="0"/>
          <w:marBottom w:val="0"/>
          <w:divBdr>
            <w:top w:val="none" w:sz="0" w:space="0" w:color="auto"/>
            <w:left w:val="none" w:sz="0" w:space="0" w:color="auto"/>
            <w:bottom w:val="none" w:sz="0" w:space="0" w:color="auto"/>
            <w:right w:val="none" w:sz="0" w:space="0" w:color="auto"/>
          </w:divBdr>
        </w:div>
        <w:div w:id="1071659589">
          <w:marLeft w:val="0"/>
          <w:marRight w:val="0"/>
          <w:marTop w:val="0"/>
          <w:marBottom w:val="0"/>
          <w:divBdr>
            <w:top w:val="none" w:sz="0" w:space="0" w:color="auto"/>
            <w:left w:val="none" w:sz="0" w:space="0" w:color="auto"/>
            <w:bottom w:val="none" w:sz="0" w:space="0" w:color="auto"/>
            <w:right w:val="none" w:sz="0" w:space="0" w:color="auto"/>
          </w:divBdr>
        </w:div>
        <w:div w:id="60951996">
          <w:marLeft w:val="0"/>
          <w:marRight w:val="0"/>
          <w:marTop w:val="0"/>
          <w:marBottom w:val="0"/>
          <w:divBdr>
            <w:top w:val="none" w:sz="0" w:space="0" w:color="auto"/>
            <w:left w:val="none" w:sz="0" w:space="0" w:color="auto"/>
            <w:bottom w:val="none" w:sz="0" w:space="0" w:color="auto"/>
            <w:right w:val="none" w:sz="0" w:space="0" w:color="auto"/>
          </w:divBdr>
        </w:div>
        <w:div w:id="1798717419">
          <w:marLeft w:val="0"/>
          <w:marRight w:val="0"/>
          <w:marTop w:val="0"/>
          <w:marBottom w:val="0"/>
          <w:divBdr>
            <w:top w:val="none" w:sz="0" w:space="0" w:color="auto"/>
            <w:left w:val="none" w:sz="0" w:space="0" w:color="auto"/>
            <w:bottom w:val="none" w:sz="0" w:space="0" w:color="auto"/>
            <w:right w:val="none" w:sz="0" w:space="0" w:color="auto"/>
          </w:divBdr>
        </w:div>
        <w:div w:id="1148939953">
          <w:marLeft w:val="0"/>
          <w:marRight w:val="0"/>
          <w:marTop w:val="0"/>
          <w:marBottom w:val="0"/>
          <w:divBdr>
            <w:top w:val="none" w:sz="0" w:space="0" w:color="auto"/>
            <w:left w:val="none" w:sz="0" w:space="0" w:color="auto"/>
            <w:bottom w:val="none" w:sz="0" w:space="0" w:color="auto"/>
            <w:right w:val="none" w:sz="0" w:space="0" w:color="auto"/>
          </w:divBdr>
        </w:div>
        <w:div w:id="841091299">
          <w:marLeft w:val="0"/>
          <w:marRight w:val="0"/>
          <w:marTop w:val="0"/>
          <w:marBottom w:val="0"/>
          <w:divBdr>
            <w:top w:val="none" w:sz="0" w:space="0" w:color="auto"/>
            <w:left w:val="none" w:sz="0" w:space="0" w:color="auto"/>
            <w:bottom w:val="none" w:sz="0" w:space="0" w:color="auto"/>
            <w:right w:val="none" w:sz="0" w:space="0" w:color="auto"/>
          </w:divBdr>
        </w:div>
        <w:div w:id="115098954">
          <w:marLeft w:val="0"/>
          <w:marRight w:val="0"/>
          <w:marTop w:val="0"/>
          <w:marBottom w:val="0"/>
          <w:divBdr>
            <w:top w:val="none" w:sz="0" w:space="0" w:color="auto"/>
            <w:left w:val="none" w:sz="0" w:space="0" w:color="auto"/>
            <w:bottom w:val="none" w:sz="0" w:space="0" w:color="auto"/>
            <w:right w:val="none" w:sz="0" w:space="0" w:color="auto"/>
          </w:divBdr>
        </w:div>
        <w:div w:id="1290818103">
          <w:marLeft w:val="0"/>
          <w:marRight w:val="0"/>
          <w:marTop w:val="0"/>
          <w:marBottom w:val="0"/>
          <w:divBdr>
            <w:top w:val="none" w:sz="0" w:space="0" w:color="auto"/>
            <w:left w:val="none" w:sz="0" w:space="0" w:color="auto"/>
            <w:bottom w:val="none" w:sz="0" w:space="0" w:color="auto"/>
            <w:right w:val="none" w:sz="0" w:space="0" w:color="auto"/>
          </w:divBdr>
        </w:div>
        <w:div w:id="809833963">
          <w:marLeft w:val="0"/>
          <w:marRight w:val="0"/>
          <w:marTop w:val="0"/>
          <w:marBottom w:val="0"/>
          <w:divBdr>
            <w:top w:val="none" w:sz="0" w:space="0" w:color="auto"/>
            <w:left w:val="none" w:sz="0" w:space="0" w:color="auto"/>
            <w:bottom w:val="none" w:sz="0" w:space="0" w:color="auto"/>
            <w:right w:val="none" w:sz="0" w:space="0" w:color="auto"/>
          </w:divBdr>
        </w:div>
        <w:div w:id="1459683719">
          <w:marLeft w:val="0"/>
          <w:marRight w:val="0"/>
          <w:marTop w:val="0"/>
          <w:marBottom w:val="0"/>
          <w:divBdr>
            <w:top w:val="none" w:sz="0" w:space="0" w:color="auto"/>
            <w:left w:val="none" w:sz="0" w:space="0" w:color="auto"/>
            <w:bottom w:val="none" w:sz="0" w:space="0" w:color="auto"/>
            <w:right w:val="none" w:sz="0" w:space="0" w:color="auto"/>
          </w:divBdr>
        </w:div>
        <w:div w:id="653874530">
          <w:marLeft w:val="0"/>
          <w:marRight w:val="0"/>
          <w:marTop w:val="0"/>
          <w:marBottom w:val="0"/>
          <w:divBdr>
            <w:top w:val="none" w:sz="0" w:space="0" w:color="auto"/>
            <w:left w:val="none" w:sz="0" w:space="0" w:color="auto"/>
            <w:bottom w:val="none" w:sz="0" w:space="0" w:color="auto"/>
            <w:right w:val="none" w:sz="0" w:space="0" w:color="auto"/>
          </w:divBdr>
        </w:div>
        <w:div w:id="730542944">
          <w:marLeft w:val="0"/>
          <w:marRight w:val="0"/>
          <w:marTop w:val="0"/>
          <w:marBottom w:val="0"/>
          <w:divBdr>
            <w:top w:val="none" w:sz="0" w:space="0" w:color="auto"/>
            <w:left w:val="none" w:sz="0" w:space="0" w:color="auto"/>
            <w:bottom w:val="none" w:sz="0" w:space="0" w:color="auto"/>
            <w:right w:val="none" w:sz="0" w:space="0" w:color="auto"/>
          </w:divBdr>
        </w:div>
        <w:div w:id="224922936">
          <w:marLeft w:val="0"/>
          <w:marRight w:val="0"/>
          <w:marTop w:val="0"/>
          <w:marBottom w:val="0"/>
          <w:divBdr>
            <w:top w:val="none" w:sz="0" w:space="0" w:color="auto"/>
            <w:left w:val="none" w:sz="0" w:space="0" w:color="auto"/>
            <w:bottom w:val="none" w:sz="0" w:space="0" w:color="auto"/>
            <w:right w:val="none" w:sz="0" w:space="0" w:color="auto"/>
          </w:divBdr>
        </w:div>
        <w:div w:id="550312494">
          <w:marLeft w:val="0"/>
          <w:marRight w:val="0"/>
          <w:marTop w:val="0"/>
          <w:marBottom w:val="0"/>
          <w:divBdr>
            <w:top w:val="none" w:sz="0" w:space="0" w:color="auto"/>
            <w:left w:val="none" w:sz="0" w:space="0" w:color="auto"/>
            <w:bottom w:val="none" w:sz="0" w:space="0" w:color="auto"/>
            <w:right w:val="none" w:sz="0" w:space="0" w:color="auto"/>
          </w:divBdr>
        </w:div>
        <w:div w:id="1995647119">
          <w:marLeft w:val="0"/>
          <w:marRight w:val="0"/>
          <w:marTop w:val="0"/>
          <w:marBottom w:val="0"/>
          <w:divBdr>
            <w:top w:val="none" w:sz="0" w:space="0" w:color="auto"/>
            <w:left w:val="none" w:sz="0" w:space="0" w:color="auto"/>
            <w:bottom w:val="none" w:sz="0" w:space="0" w:color="auto"/>
            <w:right w:val="none" w:sz="0" w:space="0" w:color="auto"/>
          </w:divBdr>
        </w:div>
        <w:div w:id="2031297148">
          <w:marLeft w:val="0"/>
          <w:marRight w:val="0"/>
          <w:marTop w:val="0"/>
          <w:marBottom w:val="0"/>
          <w:divBdr>
            <w:top w:val="none" w:sz="0" w:space="0" w:color="auto"/>
            <w:left w:val="none" w:sz="0" w:space="0" w:color="auto"/>
            <w:bottom w:val="none" w:sz="0" w:space="0" w:color="auto"/>
            <w:right w:val="none" w:sz="0" w:space="0" w:color="auto"/>
          </w:divBdr>
        </w:div>
        <w:div w:id="327563146">
          <w:marLeft w:val="0"/>
          <w:marRight w:val="0"/>
          <w:marTop w:val="0"/>
          <w:marBottom w:val="0"/>
          <w:divBdr>
            <w:top w:val="none" w:sz="0" w:space="0" w:color="auto"/>
            <w:left w:val="none" w:sz="0" w:space="0" w:color="auto"/>
            <w:bottom w:val="none" w:sz="0" w:space="0" w:color="auto"/>
            <w:right w:val="none" w:sz="0" w:space="0" w:color="auto"/>
          </w:divBdr>
        </w:div>
        <w:div w:id="1343433966">
          <w:marLeft w:val="0"/>
          <w:marRight w:val="0"/>
          <w:marTop w:val="0"/>
          <w:marBottom w:val="0"/>
          <w:divBdr>
            <w:top w:val="none" w:sz="0" w:space="0" w:color="auto"/>
            <w:left w:val="none" w:sz="0" w:space="0" w:color="auto"/>
            <w:bottom w:val="none" w:sz="0" w:space="0" w:color="auto"/>
            <w:right w:val="none" w:sz="0" w:space="0" w:color="auto"/>
          </w:divBdr>
        </w:div>
        <w:div w:id="834956754">
          <w:marLeft w:val="0"/>
          <w:marRight w:val="0"/>
          <w:marTop w:val="0"/>
          <w:marBottom w:val="0"/>
          <w:divBdr>
            <w:top w:val="none" w:sz="0" w:space="0" w:color="auto"/>
            <w:left w:val="none" w:sz="0" w:space="0" w:color="auto"/>
            <w:bottom w:val="none" w:sz="0" w:space="0" w:color="auto"/>
            <w:right w:val="none" w:sz="0" w:space="0" w:color="auto"/>
          </w:divBdr>
        </w:div>
        <w:div w:id="656887039">
          <w:marLeft w:val="0"/>
          <w:marRight w:val="0"/>
          <w:marTop w:val="0"/>
          <w:marBottom w:val="0"/>
          <w:divBdr>
            <w:top w:val="none" w:sz="0" w:space="0" w:color="auto"/>
            <w:left w:val="none" w:sz="0" w:space="0" w:color="auto"/>
            <w:bottom w:val="none" w:sz="0" w:space="0" w:color="auto"/>
            <w:right w:val="none" w:sz="0" w:space="0" w:color="auto"/>
          </w:divBdr>
        </w:div>
        <w:div w:id="1763187937">
          <w:marLeft w:val="0"/>
          <w:marRight w:val="0"/>
          <w:marTop w:val="0"/>
          <w:marBottom w:val="0"/>
          <w:divBdr>
            <w:top w:val="none" w:sz="0" w:space="0" w:color="auto"/>
            <w:left w:val="none" w:sz="0" w:space="0" w:color="auto"/>
            <w:bottom w:val="none" w:sz="0" w:space="0" w:color="auto"/>
            <w:right w:val="none" w:sz="0" w:space="0" w:color="auto"/>
          </w:divBdr>
        </w:div>
        <w:div w:id="1930232395">
          <w:marLeft w:val="0"/>
          <w:marRight w:val="0"/>
          <w:marTop w:val="0"/>
          <w:marBottom w:val="0"/>
          <w:divBdr>
            <w:top w:val="none" w:sz="0" w:space="0" w:color="auto"/>
            <w:left w:val="none" w:sz="0" w:space="0" w:color="auto"/>
            <w:bottom w:val="none" w:sz="0" w:space="0" w:color="auto"/>
            <w:right w:val="none" w:sz="0" w:space="0" w:color="auto"/>
          </w:divBdr>
        </w:div>
        <w:div w:id="2007703035">
          <w:marLeft w:val="0"/>
          <w:marRight w:val="0"/>
          <w:marTop w:val="0"/>
          <w:marBottom w:val="0"/>
          <w:divBdr>
            <w:top w:val="none" w:sz="0" w:space="0" w:color="auto"/>
            <w:left w:val="none" w:sz="0" w:space="0" w:color="auto"/>
            <w:bottom w:val="none" w:sz="0" w:space="0" w:color="auto"/>
            <w:right w:val="none" w:sz="0" w:space="0" w:color="auto"/>
          </w:divBdr>
        </w:div>
        <w:div w:id="889730471">
          <w:marLeft w:val="0"/>
          <w:marRight w:val="0"/>
          <w:marTop w:val="0"/>
          <w:marBottom w:val="0"/>
          <w:divBdr>
            <w:top w:val="none" w:sz="0" w:space="0" w:color="auto"/>
            <w:left w:val="none" w:sz="0" w:space="0" w:color="auto"/>
            <w:bottom w:val="none" w:sz="0" w:space="0" w:color="auto"/>
            <w:right w:val="none" w:sz="0" w:space="0" w:color="auto"/>
          </w:divBdr>
        </w:div>
        <w:div w:id="1579755631">
          <w:marLeft w:val="0"/>
          <w:marRight w:val="0"/>
          <w:marTop w:val="0"/>
          <w:marBottom w:val="0"/>
          <w:divBdr>
            <w:top w:val="none" w:sz="0" w:space="0" w:color="auto"/>
            <w:left w:val="none" w:sz="0" w:space="0" w:color="auto"/>
            <w:bottom w:val="none" w:sz="0" w:space="0" w:color="auto"/>
            <w:right w:val="none" w:sz="0" w:space="0" w:color="auto"/>
          </w:divBdr>
        </w:div>
        <w:div w:id="911693250">
          <w:marLeft w:val="0"/>
          <w:marRight w:val="0"/>
          <w:marTop w:val="0"/>
          <w:marBottom w:val="0"/>
          <w:divBdr>
            <w:top w:val="none" w:sz="0" w:space="0" w:color="auto"/>
            <w:left w:val="none" w:sz="0" w:space="0" w:color="auto"/>
            <w:bottom w:val="none" w:sz="0" w:space="0" w:color="auto"/>
            <w:right w:val="none" w:sz="0" w:space="0" w:color="auto"/>
          </w:divBdr>
        </w:div>
        <w:div w:id="635912141">
          <w:marLeft w:val="0"/>
          <w:marRight w:val="0"/>
          <w:marTop w:val="0"/>
          <w:marBottom w:val="0"/>
          <w:divBdr>
            <w:top w:val="none" w:sz="0" w:space="0" w:color="auto"/>
            <w:left w:val="none" w:sz="0" w:space="0" w:color="auto"/>
            <w:bottom w:val="none" w:sz="0" w:space="0" w:color="auto"/>
            <w:right w:val="none" w:sz="0" w:space="0" w:color="auto"/>
          </w:divBdr>
        </w:div>
        <w:div w:id="608854417">
          <w:marLeft w:val="0"/>
          <w:marRight w:val="0"/>
          <w:marTop w:val="0"/>
          <w:marBottom w:val="0"/>
          <w:divBdr>
            <w:top w:val="none" w:sz="0" w:space="0" w:color="auto"/>
            <w:left w:val="none" w:sz="0" w:space="0" w:color="auto"/>
            <w:bottom w:val="none" w:sz="0" w:space="0" w:color="auto"/>
            <w:right w:val="none" w:sz="0" w:space="0" w:color="auto"/>
          </w:divBdr>
        </w:div>
        <w:div w:id="517355836">
          <w:marLeft w:val="0"/>
          <w:marRight w:val="0"/>
          <w:marTop w:val="0"/>
          <w:marBottom w:val="0"/>
          <w:divBdr>
            <w:top w:val="none" w:sz="0" w:space="0" w:color="auto"/>
            <w:left w:val="none" w:sz="0" w:space="0" w:color="auto"/>
            <w:bottom w:val="none" w:sz="0" w:space="0" w:color="auto"/>
            <w:right w:val="none" w:sz="0" w:space="0" w:color="auto"/>
          </w:divBdr>
        </w:div>
        <w:div w:id="1336809065">
          <w:marLeft w:val="0"/>
          <w:marRight w:val="0"/>
          <w:marTop w:val="0"/>
          <w:marBottom w:val="0"/>
          <w:divBdr>
            <w:top w:val="none" w:sz="0" w:space="0" w:color="auto"/>
            <w:left w:val="none" w:sz="0" w:space="0" w:color="auto"/>
            <w:bottom w:val="none" w:sz="0" w:space="0" w:color="auto"/>
            <w:right w:val="none" w:sz="0" w:space="0" w:color="auto"/>
          </w:divBdr>
        </w:div>
        <w:div w:id="933710279">
          <w:marLeft w:val="0"/>
          <w:marRight w:val="0"/>
          <w:marTop w:val="0"/>
          <w:marBottom w:val="0"/>
          <w:divBdr>
            <w:top w:val="none" w:sz="0" w:space="0" w:color="auto"/>
            <w:left w:val="none" w:sz="0" w:space="0" w:color="auto"/>
            <w:bottom w:val="none" w:sz="0" w:space="0" w:color="auto"/>
            <w:right w:val="none" w:sz="0" w:space="0" w:color="auto"/>
          </w:divBdr>
        </w:div>
        <w:div w:id="117258944">
          <w:marLeft w:val="0"/>
          <w:marRight w:val="0"/>
          <w:marTop w:val="0"/>
          <w:marBottom w:val="0"/>
          <w:divBdr>
            <w:top w:val="none" w:sz="0" w:space="0" w:color="auto"/>
            <w:left w:val="none" w:sz="0" w:space="0" w:color="auto"/>
            <w:bottom w:val="none" w:sz="0" w:space="0" w:color="auto"/>
            <w:right w:val="none" w:sz="0" w:space="0" w:color="auto"/>
          </w:divBdr>
        </w:div>
        <w:div w:id="21253449">
          <w:marLeft w:val="0"/>
          <w:marRight w:val="0"/>
          <w:marTop w:val="0"/>
          <w:marBottom w:val="0"/>
          <w:divBdr>
            <w:top w:val="none" w:sz="0" w:space="0" w:color="auto"/>
            <w:left w:val="none" w:sz="0" w:space="0" w:color="auto"/>
            <w:bottom w:val="none" w:sz="0" w:space="0" w:color="auto"/>
            <w:right w:val="none" w:sz="0" w:space="0" w:color="auto"/>
          </w:divBdr>
        </w:div>
        <w:div w:id="307443258">
          <w:marLeft w:val="0"/>
          <w:marRight w:val="0"/>
          <w:marTop w:val="0"/>
          <w:marBottom w:val="0"/>
          <w:divBdr>
            <w:top w:val="none" w:sz="0" w:space="0" w:color="auto"/>
            <w:left w:val="none" w:sz="0" w:space="0" w:color="auto"/>
            <w:bottom w:val="none" w:sz="0" w:space="0" w:color="auto"/>
            <w:right w:val="none" w:sz="0" w:space="0" w:color="auto"/>
          </w:divBdr>
        </w:div>
        <w:div w:id="1421560770">
          <w:marLeft w:val="0"/>
          <w:marRight w:val="0"/>
          <w:marTop w:val="0"/>
          <w:marBottom w:val="0"/>
          <w:divBdr>
            <w:top w:val="none" w:sz="0" w:space="0" w:color="auto"/>
            <w:left w:val="none" w:sz="0" w:space="0" w:color="auto"/>
            <w:bottom w:val="none" w:sz="0" w:space="0" w:color="auto"/>
            <w:right w:val="none" w:sz="0" w:space="0" w:color="auto"/>
          </w:divBdr>
        </w:div>
        <w:div w:id="1848902790">
          <w:marLeft w:val="0"/>
          <w:marRight w:val="0"/>
          <w:marTop w:val="0"/>
          <w:marBottom w:val="0"/>
          <w:divBdr>
            <w:top w:val="none" w:sz="0" w:space="0" w:color="auto"/>
            <w:left w:val="none" w:sz="0" w:space="0" w:color="auto"/>
            <w:bottom w:val="none" w:sz="0" w:space="0" w:color="auto"/>
            <w:right w:val="none" w:sz="0" w:space="0" w:color="auto"/>
          </w:divBdr>
        </w:div>
        <w:div w:id="412892478">
          <w:marLeft w:val="0"/>
          <w:marRight w:val="0"/>
          <w:marTop w:val="0"/>
          <w:marBottom w:val="0"/>
          <w:divBdr>
            <w:top w:val="none" w:sz="0" w:space="0" w:color="auto"/>
            <w:left w:val="none" w:sz="0" w:space="0" w:color="auto"/>
            <w:bottom w:val="none" w:sz="0" w:space="0" w:color="auto"/>
            <w:right w:val="none" w:sz="0" w:space="0" w:color="auto"/>
          </w:divBdr>
        </w:div>
        <w:div w:id="304510606">
          <w:marLeft w:val="0"/>
          <w:marRight w:val="0"/>
          <w:marTop w:val="0"/>
          <w:marBottom w:val="0"/>
          <w:divBdr>
            <w:top w:val="none" w:sz="0" w:space="0" w:color="auto"/>
            <w:left w:val="none" w:sz="0" w:space="0" w:color="auto"/>
            <w:bottom w:val="none" w:sz="0" w:space="0" w:color="auto"/>
            <w:right w:val="none" w:sz="0" w:space="0" w:color="auto"/>
          </w:divBdr>
        </w:div>
        <w:div w:id="1503279663">
          <w:marLeft w:val="0"/>
          <w:marRight w:val="0"/>
          <w:marTop w:val="0"/>
          <w:marBottom w:val="0"/>
          <w:divBdr>
            <w:top w:val="none" w:sz="0" w:space="0" w:color="auto"/>
            <w:left w:val="none" w:sz="0" w:space="0" w:color="auto"/>
            <w:bottom w:val="none" w:sz="0" w:space="0" w:color="auto"/>
            <w:right w:val="none" w:sz="0" w:space="0" w:color="auto"/>
          </w:divBdr>
        </w:div>
        <w:div w:id="838081173">
          <w:marLeft w:val="0"/>
          <w:marRight w:val="0"/>
          <w:marTop w:val="0"/>
          <w:marBottom w:val="0"/>
          <w:divBdr>
            <w:top w:val="none" w:sz="0" w:space="0" w:color="auto"/>
            <w:left w:val="none" w:sz="0" w:space="0" w:color="auto"/>
            <w:bottom w:val="none" w:sz="0" w:space="0" w:color="auto"/>
            <w:right w:val="none" w:sz="0" w:space="0" w:color="auto"/>
          </w:divBdr>
        </w:div>
        <w:div w:id="1492480080">
          <w:marLeft w:val="0"/>
          <w:marRight w:val="0"/>
          <w:marTop w:val="0"/>
          <w:marBottom w:val="0"/>
          <w:divBdr>
            <w:top w:val="none" w:sz="0" w:space="0" w:color="auto"/>
            <w:left w:val="none" w:sz="0" w:space="0" w:color="auto"/>
            <w:bottom w:val="none" w:sz="0" w:space="0" w:color="auto"/>
            <w:right w:val="none" w:sz="0" w:space="0" w:color="auto"/>
          </w:divBdr>
        </w:div>
        <w:div w:id="1523083075">
          <w:marLeft w:val="0"/>
          <w:marRight w:val="0"/>
          <w:marTop w:val="0"/>
          <w:marBottom w:val="0"/>
          <w:divBdr>
            <w:top w:val="none" w:sz="0" w:space="0" w:color="auto"/>
            <w:left w:val="none" w:sz="0" w:space="0" w:color="auto"/>
            <w:bottom w:val="none" w:sz="0" w:space="0" w:color="auto"/>
            <w:right w:val="none" w:sz="0" w:space="0" w:color="auto"/>
          </w:divBdr>
        </w:div>
        <w:div w:id="723605151">
          <w:marLeft w:val="0"/>
          <w:marRight w:val="0"/>
          <w:marTop w:val="0"/>
          <w:marBottom w:val="0"/>
          <w:divBdr>
            <w:top w:val="none" w:sz="0" w:space="0" w:color="auto"/>
            <w:left w:val="none" w:sz="0" w:space="0" w:color="auto"/>
            <w:bottom w:val="none" w:sz="0" w:space="0" w:color="auto"/>
            <w:right w:val="none" w:sz="0" w:space="0" w:color="auto"/>
          </w:divBdr>
        </w:div>
        <w:div w:id="677268458">
          <w:marLeft w:val="0"/>
          <w:marRight w:val="0"/>
          <w:marTop w:val="0"/>
          <w:marBottom w:val="0"/>
          <w:divBdr>
            <w:top w:val="none" w:sz="0" w:space="0" w:color="auto"/>
            <w:left w:val="none" w:sz="0" w:space="0" w:color="auto"/>
            <w:bottom w:val="none" w:sz="0" w:space="0" w:color="auto"/>
            <w:right w:val="none" w:sz="0" w:space="0" w:color="auto"/>
          </w:divBdr>
        </w:div>
        <w:div w:id="2007512331">
          <w:marLeft w:val="0"/>
          <w:marRight w:val="0"/>
          <w:marTop w:val="0"/>
          <w:marBottom w:val="0"/>
          <w:divBdr>
            <w:top w:val="none" w:sz="0" w:space="0" w:color="auto"/>
            <w:left w:val="none" w:sz="0" w:space="0" w:color="auto"/>
            <w:bottom w:val="none" w:sz="0" w:space="0" w:color="auto"/>
            <w:right w:val="none" w:sz="0" w:space="0" w:color="auto"/>
          </w:divBdr>
        </w:div>
        <w:div w:id="134219641">
          <w:marLeft w:val="0"/>
          <w:marRight w:val="0"/>
          <w:marTop w:val="0"/>
          <w:marBottom w:val="0"/>
          <w:divBdr>
            <w:top w:val="none" w:sz="0" w:space="0" w:color="auto"/>
            <w:left w:val="none" w:sz="0" w:space="0" w:color="auto"/>
            <w:bottom w:val="none" w:sz="0" w:space="0" w:color="auto"/>
            <w:right w:val="none" w:sz="0" w:space="0" w:color="auto"/>
          </w:divBdr>
        </w:div>
        <w:div w:id="1045325904">
          <w:marLeft w:val="0"/>
          <w:marRight w:val="0"/>
          <w:marTop w:val="0"/>
          <w:marBottom w:val="0"/>
          <w:divBdr>
            <w:top w:val="none" w:sz="0" w:space="0" w:color="auto"/>
            <w:left w:val="none" w:sz="0" w:space="0" w:color="auto"/>
            <w:bottom w:val="none" w:sz="0" w:space="0" w:color="auto"/>
            <w:right w:val="none" w:sz="0" w:space="0" w:color="auto"/>
          </w:divBdr>
        </w:div>
        <w:div w:id="1904482753">
          <w:marLeft w:val="0"/>
          <w:marRight w:val="0"/>
          <w:marTop w:val="0"/>
          <w:marBottom w:val="0"/>
          <w:divBdr>
            <w:top w:val="none" w:sz="0" w:space="0" w:color="auto"/>
            <w:left w:val="none" w:sz="0" w:space="0" w:color="auto"/>
            <w:bottom w:val="none" w:sz="0" w:space="0" w:color="auto"/>
            <w:right w:val="none" w:sz="0" w:space="0" w:color="auto"/>
          </w:divBdr>
        </w:div>
        <w:div w:id="263613331">
          <w:marLeft w:val="0"/>
          <w:marRight w:val="0"/>
          <w:marTop w:val="0"/>
          <w:marBottom w:val="0"/>
          <w:divBdr>
            <w:top w:val="none" w:sz="0" w:space="0" w:color="auto"/>
            <w:left w:val="none" w:sz="0" w:space="0" w:color="auto"/>
            <w:bottom w:val="none" w:sz="0" w:space="0" w:color="auto"/>
            <w:right w:val="none" w:sz="0" w:space="0" w:color="auto"/>
          </w:divBdr>
        </w:div>
        <w:div w:id="45498929">
          <w:marLeft w:val="0"/>
          <w:marRight w:val="0"/>
          <w:marTop w:val="0"/>
          <w:marBottom w:val="0"/>
          <w:divBdr>
            <w:top w:val="none" w:sz="0" w:space="0" w:color="auto"/>
            <w:left w:val="none" w:sz="0" w:space="0" w:color="auto"/>
            <w:bottom w:val="none" w:sz="0" w:space="0" w:color="auto"/>
            <w:right w:val="none" w:sz="0" w:space="0" w:color="auto"/>
          </w:divBdr>
        </w:div>
        <w:div w:id="1721247727">
          <w:marLeft w:val="0"/>
          <w:marRight w:val="0"/>
          <w:marTop w:val="0"/>
          <w:marBottom w:val="0"/>
          <w:divBdr>
            <w:top w:val="none" w:sz="0" w:space="0" w:color="auto"/>
            <w:left w:val="none" w:sz="0" w:space="0" w:color="auto"/>
            <w:bottom w:val="none" w:sz="0" w:space="0" w:color="auto"/>
            <w:right w:val="none" w:sz="0" w:space="0" w:color="auto"/>
          </w:divBdr>
        </w:div>
        <w:div w:id="459613135">
          <w:marLeft w:val="0"/>
          <w:marRight w:val="0"/>
          <w:marTop w:val="0"/>
          <w:marBottom w:val="0"/>
          <w:divBdr>
            <w:top w:val="none" w:sz="0" w:space="0" w:color="auto"/>
            <w:left w:val="none" w:sz="0" w:space="0" w:color="auto"/>
            <w:bottom w:val="none" w:sz="0" w:space="0" w:color="auto"/>
            <w:right w:val="none" w:sz="0" w:space="0" w:color="auto"/>
          </w:divBdr>
        </w:div>
        <w:div w:id="1044524954">
          <w:marLeft w:val="0"/>
          <w:marRight w:val="0"/>
          <w:marTop w:val="0"/>
          <w:marBottom w:val="0"/>
          <w:divBdr>
            <w:top w:val="none" w:sz="0" w:space="0" w:color="auto"/>
            <w:left w:val="none" w:sz="0" w:space="0" w:color="auto"/>
            <w:bottom w:val="none" w:sz="0" w:space="0" w:color="auto"/>
            <w:right w:val="none" w:sz="0" w:space="0" w:color="auto"/>
          </w:divBdr>
        </w:div>
        <w:div w:id="1181506410">
          <w:marLeft w:val="0"/>
          <w:marRight w:val="0"/>
          <w:marTop w:val="0"/>
          <w:marBottom w:val="0"/>
          <w:divBdr>
            <w:top w:val="none" w:sz="0" w:space="0" w:color="auto"/>
            <w:left w:val="none" w:sz="0" w:space="0" w:color="auto"/>
            <w:bottom w:val="none" w:sz="0" w:space="0" w:color="auto"/>
            <w:right w:val="none" w:sz="0" w:space="0" w:color="auto"/>
          </w:divBdr>
        </w:div>
        <w:div w:id="36777948">
          <w:marLeft w:val="0"/>
          <w:marRight w:val="0"/>
          <w:marTop w:val="0"/>
          <w:marBottom w:val="0"/>
          <w:divBdr>
            <w:top w:val="none" w:sz="0" w:space="0" w:color="auto"/>
            <w:left w:val="none" w:sz="0" w:space="0" w:color="auto"/>
            <w:bottom w:val="none" w:sz="0" w:space="0" w:color="auto"/>
            <w:right w:val="none" w:sz="0" w:space="0" w:color="auto"/>
          </w:divBdr>
        </w:div>
        <w:div w:id="810247511">
          <w:marLeft w:val="0"/>
          <w:marRight w:val="0"/>
          <w:marTop w:val="0"/>
          <w:marBottom w:val="0"/>
          <w:divBdr>
            <w:top w:val="none" w:sz="0" w:space="0" w:color="auto"/>
            <w:left w:val="none" w:sz="0" w:space="0" w:color="auto"/>
            <w:bottom w:val="none" w:sz="0" w:space="0" w:color="auto"/>
            <w:right w:val="none" w:sz="0" w:space="0" w:color="auto"/>
          </w:divBdr>
        </w:div>
        <w:div w:id="1479834029">
          <w:marLeft w:val="0"/>
          <w:marRight w:val="0"/>
          <w:marTop w:val="0"/>
          <w:marBottom w:val="0"/>
          <w:divBdr>
            <w:top w:val="none" w:sz="0" w:space="0" w:color="auto"/>
            <w:left w:val="none" w:sz="0" w:space="0" w:color="auto"/>
            <w:bottom w:val="none" w:sz="0" w:space="0" w:color="auto"/>
            <w:right w:val="none" w:sz="0" w:space="0" w:color="auto"/>
          </w:divBdr>
        </w:div>
        <w:div w:id="360518124">
          <w:marLeft w:val="0"/>
          <w:marRight w:val="0"/>
          <w:marTop w:val="0"/>
          <w:marBottom w:val="0"/>
          <w:divBdr>
            <w:top w:val="none" w:sz="0" w:space="0" w:color="auto"/>
            <w:left w:val="none" w:sz="0" w:space="0" w:color="auto"/>
            <w:bottom w:val="none" w:sz="0" w:space="0" w:color="auto"/>
            <w:right w:val="none" w:sz="0" w:space="0" w:color="auto"/>
          </w:divBdr>
        </w:div>
        <w:div w:id="413091326">
          <w:marLeft w:val="0"/>
          <w:marRight w:val="0"/>
          <w:marTop w:val="0"/>
          <w:marBottom w:val="0"/>
          <w:divBdr>
            <w:top w:val="none" w:sz="0" w:space="0" w:color="auto"/>
            <w:left w:val="none" w:sz="0" w:space="0" w:color="auto"/>
            <w:bottom w:val="none" w:sz="0" w:space="0" w:color="auto"/>
            <w:right w:val="none" w:sz="0" w:space="0" w:color="auto"/>
          </w:divBdr>
        </w:div>
        <w:div w:id="972949885">
          <w:marLeft w:val="0"/>
          <w:marRight w:val="0"/>
          <w:marTop w:val="0"/>
          <w:marBottom w:val="0"/>
          <w:divBdr>
            <w:top w:val="none" w:sz="0" w:space="0" w:color="auto"/>
            <w:left w:val="none" w:sz="0" w:space="0" w:color="auto"/>
            <w:bottom w:val="none" w:sz="0" w:space="0" w:color="auto"/>
            <w:right w:val="none" w:sz="0" w:space="0" w:color="auto"/>
          </w:divBdr>
        </w:div>
        <w:div w:id="496118440">
          <w:marLeft w:val="0"/>
          <w:marRight w:val="0"/>
          <w:marTop w:val="0"/>
          <w:marBottom w:val="0"/>
          <w:divBdr>
            <w:top w:val="none" w:sz="0" w:space="0" w:color="auto"/>
            <w:left w:val="none" w:sz="0" w:space="0" w:color="auto"/>
            <w:bottom w:val="none" w:sz="0" w:space="0" w:color="auto"/>
            <w:right w:val="none" w:sz="0" w:space="0" w:color="auto"/>
          </w:divBdr>
        </w:div>
        <w:div w:id="2001421720">
          <w:marLeft w:val="0"/>
          <w:marRight w:val="0"/>
          <w:marTop w:val="0"/>
          <w:marBottom w:val="0"/>
          <w:divBdr>
            <w:top w:val="none" w:sz="0" w:space="0" w:color="auto"/>
            <w:left w:val="none" w:sz="0" w:space="0" w:color="auto"/>
            <w:bottom w:val="none" w:sz="0" w:space="0" w:color="auto"/>
            <w:right w:val="none" w:sz="0" w:space="0" w:color="auto"/>
          </w:divBdr>
        </w:div>
        <w:div w:id="1780953826">
          <w:marLeft w:val="0"/>
          <w:marRight w:val="0"/>
          <w:marTop w:val="0"/>
          <w:marBottom w:val="0"/>
          <w:divBdr>
            <w:top w:val="none" w:sz="0" w:space="0" w:color="auto"/>
            <w:left w:val="none" w:sz="0" w:space="0" w:color="auto"/>
            <w:bottom w:val="none" w:sz="0" w:space="0" w:color="auto"/>
            <w:right w:val="none" w:sz="0" w:space="0" w:color="auto"/>
          </w:divBdr>
        </w:div>
        <w:div w:id="790249256">
          <w:marLeft w:val="0"/>
          <w:marRight w:val="0"/>
          <w:marTop w:val="0"/>
          <w:marBottom w:val="0"/>
          <w:divBdr>
            <w:top w:val="none" w:sz="0" w:space="0" w:color="auto"/>
            <w:left w:val="none" w:sz="0" w:space="0" w:color="auto"/>
            <w:bottom w:val="none" w:sz="0" w:space="0" w:color="auto"/>
            <w:right w:val="none" w:sz="0" w:space="0" w:color="auto"/>
          </w:divBdr>
        </w:div>
        <w:div w:id="1819106604">
          <w:marLeft w:val="0"/>
          <w:marRight w:val="0"/>
          <w:marTop w:val="0"/>
          <w:marBottom w:val="0"/>
          <w:divBdr>
            <w:top w:val="none" w:sz="0" w:space="0" w:color="auto"/>
            <w:left w:val="none" w:sz="0" w:space="0" w:color="auto"/>
            <w:bottom w:val="none" w:sz="0" w:space="0" w:color="auto"/>
            <w:right w:val="none" w:sz="0" w:space="0" w:color="auto"/>
          </w:divBdr>
        </w:div>
        <w:div w:id="349450221">
          <w:marLeft w:val="0"/>
          <w:marRight w:val="0"/>
          <w:marTop w:val="0"/>
          <w:marBottom w:val="0"/>
          <w:divBdr>
            <w:top w:val="none" w:sz="0" w:space="0" w:color="auto"/>
            <w:left w:val="none" w:sz="0" w:space="0" w:color="auto"/>
            <w:bottom w:val="none" w:sz="0" w:space="0" w:color="auto"/>
            <w:right w:val="none" w:sz="0" w:space="0" w:color="auto"/>
          </w:divBdr>
        </w:div>
        <w:div w:id="961689670">
          <w:marLeft w:val="0"/>
          <w:marRight w:val="0"/>
          <w:marTop w:val="0"/>
          <w:marBottom w:val="0"/>
          <w:divBdr>
            <w:top w:val="none" w:sz="0" w:space="0" w:color="auto"/>
            <w:left w:val="none" w:sz="0" w:space="0" w:color="auto"/>
            <w:bottom w:val="none" w:sz="0" w:space="0" w:color="auto"/>
            <w:right w:val="none" w:sz="0" w:space="0" w:color="auto"/>
          </w:divBdr>
        </w:div>
        <w:div w:id="1929656979">
          <w:marLeft w:val="0"/>
          <w:marRight w:val="0"/>
          <w:marTop w:val="0"/>
          <w:marBottom w:val="0"/>
          <w:divBdr>
            <w:top w:val="none" w:sz="0" w:space="0" w:color="auto"/>
            <w:left w:val="none" w:sz="0" w:space="0" w:color="auto"/>
            <w:bottom w:val="none" w:sz="0" w:space="0" w:color="auto"/>
            <w:right w:val="none" w:sz="0" w:space="0" w:color="auto"/>
          </w:divBdr>
        </w:div>
        <w:div w:id="947154347">
          <w:marLeft w:val="0"/>
          <w:marRight w:val="0"/>
          <w:marTop w:val="0"/>
          <w:marBottom w:val="0"/>
          <w:divBdr>
            <w:top w:val="none" w:sz="0" w:space="0" w:color="auto"/>
            <w:left w:val="none" w:sz="0" w:space="0" w:color="auto"/>
            <w:bottom w:val="none" w:sz="0" w:space="0" w:color="auto"/>
            <w:right w:val="none" w:sz="0" w:space="0" w:color="auto"/>
          </w:divBdr>
        </w:div>
        <w:div w:id="1471629459">
          <w:marLeft w:val="0"/>
          <w:marRight w:val="0"/>
          <w:marTop w:val="0"/>
          <w:marBottom w:val="0"/>
          <w:divBdr>
            <w:top w:val="none" w:sz="0" w:space="0" w:color="auto"/>
            <w:left w:val="none" w:sz="0" w:space="0" w:color="auto"/>
            <w:bottom w:val="none" w:sz="0" w:space="0" w:color="auto"/>
            <w:right w:val="none" w:sz="0" w:space="0" w:color="auto"/>
          </w:divBdr>
        </w:div>
        <w:div w:id="1360933104">
          <w:marLeft w:val="0"/>
          <w:marRight w:val="0"/>
          <w:marTop w:val="0"/>
          <w:marBottom w:val="0"/>
          <w:divBdr>
            <w:top w:val="none" w:sz="0" w:space="0" w:color="auto"/>
            <w:left w:val="none" w:sz="0" w:space="0" w:color="auto"/>
            <w:bottom w:val="none" w:sz="0" w:space="0" w:color="auto"/>
            <w:right w:val="none" w:sz="0" w:space="0" w:color="auto"/>
          </w:divBdr>
        </w:div>
        <w:div w:id="70203616">
          <w:marLeft w:val="0"/>
          <w:marRight w:val="0"/>
          <w:marTop w:val="0"/>
          <w:marBottom w:val="0"/>
          <w:divBdr>
            <w:top w:val="none" w:sz="0" w:space="0" w:color="auto"/>
            <w:left w:val="none" w:sz="0" w:space="0" w:color="auto"/>
            <w:bottom w:val="none" w:sz="0" w:space="0" w:color="auto"/>
            <w:right w:val="none" w:sz="0" w:space="0" w:color="auto"/>
          </w:divBdr>
        </w:div>
        <w:div w:id="272906816">
          <w:marLeft w:val="0"/>
          <w:marRight w:val="0"/>
          <w:marTop w:val="0"/>
          <w:marBottom w:val="0"/>
          <w:divBdr>
            <w:top w:val="none" w:sz="0" w:space="0" w:color="auto"/>
            <w:left w:val="none" w:sz="0" w:space="0" w:color="auto"/>
            <w:bottom w:val="none" w:sz="0" w:space="0" w:color="auto"/>
            <w:right w:val="none" w:sz="0" w:space="0" w:color="auto"/>
          </w:divBdr>
        </w:div>
        <w:div w:id="1225679244">
          <w:marLeft w:val="0"/>
          <w:marRight w:val="0"/>
          <w:marTop w:val="0"/>
          <w:marBottom w:val="0"/>
          <w:divBdr>
            <w:top w:val="none" w:sz="0" w:space="0" w:color="auto"/>
            <w:left w:val="none" w:sz="0" w:space="0" w:color="auto"/>
            <w:bottom w:val="none" w:sz="0" w:space="0" w:color="auto"/>
            <w:right w:val="none" w:sz="0" w:space="0" w:color="auto"/>
          </w:divBdr>
        </w:div>
        <w:div w:id="1637753691">
          <w:marLeft w:val="0"/>
          <w:marRight w:val="0"/>
          <w:marTop w:val="0"/>
          <w:marBottom w:val="0"/>
          <w:divBdr>
            <w:top w:val="none" w:sz="0" w:space="0" w:color="auto"/>
            <w:left w:val="none" w:sz="0" w:space="0" w:color="auto"/>
            <w:bottom w:val="none" w:sz="0" w:space="0" w:color="auto"/>
            <w:right w:val="none" w:sz="0" w:space="0" w:color="auto"/>
          </w:divBdr>
        </w:div>
        <w:div w:id="1816683997">
          <w:marLeft w:val="0"/>
          <w:marRight w:val="0"/>
          <w:marTop w:val="0"/>
          <w:marBottom w:val="0"/>
          <w:divBdr>
            <w:top w:val="none" w:sz="0" w:space="0" w:color="auto"/>
            <w:left w:val="none" w:sz="0" w:space="0" w:color="auto"/>
            <w:bottom w:val="none" w:sz="0" w:space="0" w:color="auto"/>
            <w:right w:val="none" w:sz="0" w:space="0" w:color="auto"/>
          </w:divBdr>
        </w:div>
        <w:div w:id="1718551246">
          <w:marLeft w:val="0"/>
          <w:marRight w:val="0"/>
          <w:marTop w:val="0"/>
          <w:marBottom w:val="0"/>
          <w:divBdr>
            <w:top w:val="none" w:sz="0" w:space="0" w:color="auto"/>
            <w:left w:val="none" w:sz="0" w:space="0" w:color="auto"/>
            <w:bottom w:val="none" w:sz="0" w:space="0" w:color="auto"/>
            <w:right w:val="none" w:sz="0" w:space="0" w:color="auto"/>
          </w:divBdr>
        </w:div>
        <w:div w:id="637733799">
          <w:marLeft w:val="0"/>
          <w:marRight w:val="0"/>
          <w:marTop w:val="0"/>
          <w:marBottom w:val="0"/>
          <w:divBdr>
            <w:top w:val="none" w:sz="0" w:space="0" w:color="auto"/>
            <w:left w:val="none" w:sz="0" w:space="0" w:color="auto"/>
            <w:bottom w:val="none" w:sz="0" w:space="0" w:color="auto"/>
            <w:right w:val="none" w:sz="0" w:space="0" w:color="auto"/>
          </w:divBdr>
        </w:div>
        <w:div w:id="40981449">
          <w:marLeft w:val="0"/>
          <w:marRight w:val="0"/>
          <w:marTop w:val="0"/>
          <w:marBottom w:val="0"/>
          <w:divBdr>
            <w:top w:val="none" w:sz="0" w:space="0" w:color="auto"/>
            <w:left w:val="none" w:sz="0" w:space="0" w:color="auto"/>
            <w:bottom w:val="none" w:sz="0" w:space="0" w:color="auto"/>
            <w:right w:val="none" w:sz="0" w:space="0" w:color="auto"/>
          </w:divBdr>
        </w:div>
        <w:div w:id="1932200557">
          <w:marLeft w:val="0"/>
          <w:marRight w:val="0"/>
          <w:marTop w:val="0"/>
          <w:marBottom w:val="0"/>
          <w:divBdr>
            <w:top w:val="none" w:sz="0" w:space="0" w:color="auto"/>
            <w:left w:val="none" w:sz="0" w:space="0" w:color="auto"/>
            <w:bottom w:val="none" w:sz="0" w:space="0" w:color="auto"/>
            <w:right w:val="none" w:sz="0" w:space="0" w:color="auto"/>
          </w:divBdr>
        </w:div>
        <w:div w:id="202210629">
          <w:marLeft w:val="0"/>
          <w:marRight w:val="0"/>
          <w:marTop w:val="0"/>
          <w:marBottom w:val="0"/>
          <w:divBdr>
            <w:top w:val="none" w:sz="0" w:space="0" w:color="auto"/>
            <w:left w:val="none" w:sz="0" w:space="0" w:color="auto"/>
            <w:bottom w:val="none" w:sz="0" w:space="0" w:color="auto"/>
            <w:right w:val="none" w:sz="0" w:space="0" w:color="auto"/>
          </w:divBdr>
        </w:div>
        <w:div w:id="2134707992">
          <w:marLeft w:val="0"/>
          <w:marRight w:val="0"/>
          <w:marTop w:val="0"/>
          <w:marBottom w:val="0"/>
          <w:divBdr>
            <w:top w:val="none" w:sz="0" w:space="0" w:color="auto"/>
            <w:left w:val="none" w:sz="0" w:space="0" w:color="auto"/>
            <w:bottom w:val="none" w:sz="0" w:space="0" w:color="auto"/>
            <w:right w:val="none" w:sz="0" w:space="0" w:color="auto"/>
          </w:divBdr>
        </w:div>
        <w:div w:id="692345239">
          <w:marLeft w:val="0"/>
          <w:marRight w:val="0"/>
          <w:marTop w:val="0"/>
          <w:marBottom w:val="0"/>
          <w:divBdr>
            <w:top w:val="none" w:sz="0" w:space="0" w:color="auto"/>
            <w:left w:val="none" w:sz="0" w:space="0" w:color="auto"/>
            <w:bottom w:val="none" w:sz="0" w:space="0" w:color="auto"/>
            <w:right w:val="none" w:sz="0" w:space="0" w:color="auto"/>
          </w:divBdr>
        </w:div>
        <w:div w:id="679157763">
          <w:marLeft w:val="0"/>
          <w:marRight w:val="0"/>
          <w:marTop w:val="0"/>
          <w:marBottom w:val="0"/>
          <w:divBdr>
            <w:top w:val="none" w:sz="0" w:space="0" w:color="auto"/>
            <w:left w:val="none" w:sz="0" w:space="0" w:color="auto"/>
            <w:bottom w:val="none" w:sz="0" w:space="0" w:color="auto"/>
            <w:right w:val="none" w:sz="0" w:space="0" w:color="auto"/>
          </w:divBdr>
        </w:div>
        <w:div w:id="831219113">
          <w:marLeft w:val="0"/>
          <w:marRight w:val="0"/>
          <w:marTop w:val="0"/>
          <w:marBottom w:val="0"/>
          <w:divBdr>
            <w:top w:val="none" w:sz="0" w:space="0" w:color="auto"/>
            <w:left w:val="none" w:sz="0" w:space="0" w:color="auto"/>
            <w:bottom w:val="none" w:sz="0" w:space="0" w:color="auto"/>
            <w:right w:val="none" w:sz="0" w:space="0" w:color="auto"/>
          </w:divBdr>
        </w:div>
        <w:div w:id="959459489">
          <w:marLeft w:val="0"/>
          <w:marRight w:val="0"/>
          <w:marTop w:val="0"/>
          <w:marBottom w:val="0"/>
          <w:divBdr>
            <w:top w:val="none" w:sz="0" w:space="0" w:color="auto"/>
            <w:left w:val="none" w:sz="0" w:space="0" w:color="auto"/>
            <w:bottom w:val="none" w:sz="0" w:space="0" w:color="auto"/>
            <w:right w:val="none" w:sz="0" w:space="0" w:color="auto"/>
          </w:divBdr>
        </w:div>
        <w:div w:id="848133557">
          <w:marLeft w:val="0"/>
          <w:marRight w:val="0"/>
          <w:marTop w:val="0"/>
          <w:marBottom w:val="0"/>
          <w:divBdr>
            <w:top w:val="none" w:sz="0" w:space="0" w:color="auto"/>
            <w:left w:val="none" w:sz="0" w:space="0" w:color="auto"/>
            <w:bottom w:val="none" w:sz="0" w:space="0" w:color="auto"/>
            <w:right w:val="none" w:sz="0" w:space="0" w:color="auto"/>
          </w:divBdr>
        </w:div>
        <w:div w:id="695271894">
          <w:marLeft w:val="0"/>
          <w:marRight w:val="0"/>
          <w:marTop w:val="0"/>
          <w:marBottom w:val="0"/>
          <w:divBdr>
            <w:top w:val="none" w:sz="0" w:space="0" w:color="auto"/>
            <w:left w:val="none" w:sz="0" w:space="0" w:color="auto"/>
            <w:bottom w:val="none" w:sz="0" w:space="0" w:color="auto"/>
            <w:right w:val="none" w:sz="0" w:space="0" w:color="auto"/>
          </w:divBdr>
        </w:div>
        <w:div w:id="2092310555">
          <w:marLeft w:val="0"/>
          <w:marRight w:val="0"/>
          <w:marTop w:val="0"/>
          <w:marBottom w:val="0"/>
          <w:divBdr>
            <w:top w:val="none" w:sz="0" w:space="0" w:color="auto"/>
            <w:left w:val="none" w:sz="0" w:space="0" w:color="auto"/>
            <w:bottom w:val="none" w:sz="0" w:space="0" w:color="auto"/>
            <w:right w:val="none" w:sz="0" w:space="0" w:color="auto"/>
          </w:divBdr>
        </w:div>
        <w:div w:id="741217695">
          <w:marLeft w:val="0"/>
          <w:marRight w:val="0"/>
          <w:marTop w:val="0"/>
          <w:marBottom w:val="0"/>
          <w:divBdr>
            <w:top w:val="none" w:sz="0" w:space="0" w:color="auto"/>
            <w:left w:val="none" w:sz="0" w:space="0" w:color="auto"/>
            <w:bottom w:val="none" w:sz="0" w:space="0" w:color="auto"/>
            <w:right w:val="none" w:sz="0" w:space="0" w:color="auto"/>
          </w:divBdr>
        </w:div>
        <w:div w:id="263651434">
          <w:marLeft w:val="0"/>
          <w:marRight w:val="0"/>
          <w:marTop w:val="0"/>
          <w:marBottom w:val="0"/>
          <w:divBdr>
            <w:top w:val="none" w:sz="0" w:space="0" w:color="auto"/>
            <w:left w:val="none" w:sz="0" w:space="0" w:color="auto"/>
            <w:bottom w:val="none" w:sz="0" w:space="0" w:color="auto"/>
            <w:right w:val="none" w:sz="0" w:space="0" w:color="auto"/>
          </w:divBdr>
        </w:div>
        <w:div w:id="1622608758">
          <w:marLeft w:val="0"/>
          <w:marRight w:val="0"/>
          <w:marTop w:val="0"/>
          <w:marBottom w:val="0"/>
          <w:divBdr>
            <w:top w:val="none" w:sz="0" w:space="0" w:color="auto"/>
            <w:left w:val="none" w:sz="0" w:space="0" w:color="auto"/>
            <w:bottom w:val="none" w:sz="0" w:space="0" w:color="auto"/>
            <w:right w:val="none" w:sz="0" w:space="0" w:color="auto"/>
          </w:divBdr>
        </w:div>
        <w:div w:id="738013939">
          <w:marLeft w:val="0"/>
          <w:marRight w:val="0"/>
          <w:marTop w:val="0"/>
          <w:marBottom w:val="0"/>
          <w:divBdr>
            <w:top w:val="none" w:sz="0" w:space="0" w:color="auto"/>
            <w:left w:val="none" w:sz="0" w:space="0" w:color="auto"/>
            <w:bottom w:val="none" w:sz="0" w:space="0" w:color="auto"/>
            <w:right w:val="none" w:sz="0" w:space="0" w:color="auto"/>
          </w:divBdr>
        </w:div>
        <w:div w:id="735978762">
          <w:marLeft w:val="0"/>
          <w:marRight w:val="0"/>
          <w:marTop w:val="0"/>
          <w:marBottom w:val="0"/>
          <w:divBdr>
            <w:top w:val="none" w:sz="0" w:space="0" w:color="auto"/>
            <w:left w:val="none" w:sz="0" w:space="0" w:color="auto"/>
            <w:bottom w:val="none" w:sz="0" w:space="0" w:color="auto"/>
            <w:right w:val="none" w:sz="0" w:space="0" w:color="auto"/>
          </w:divBdr>
        </w:div>
        <w:div w:id="273096114">
          <w:marLeft w:val="0"/>
          <w:marRight w:val="0"/>
          <w:marTop w:val="0"/>
          <w:marBottom w:val="0"/>
          <w:divBdr>
            <w:top w:val="none" w:sz="0" w:space="0" w:color="auto"/>
            <w:left w:val="none" w:sz="0" w:space="0" w:color="auto"/>
            <w:bottom w:val="none" w:sz="0" w:space="0" w:color="auto"/>
            <w:right w:val="none" w:sz="0" w:space="0" w:color="auto"/>
          </w:divBdr>
        </w:div>
        <w:div w:id="1305351378">
          <w:marLeft w:val="0"/>
          <w:marRight w:val="0"/>
          <w:marTop w:val="0"/>
          <w:marBottom w:val="0"/>
          <w:divBdr>
            <w:top w:val="none" w:sz="0" w:space="0" w:color="auto"/>
            <w:left w:val="none" w:sz="0" w:space="0" w:color="auto"/>
            <w:bottom w:val="none" w:sz="0" w:space="0" w:color="auto"/>
            <w:right w:val="none" w:sz="0" w:space="0" w:color="auto"/>
          </w:divBdr>
        </w:div>
        <w:div w:id="1113090531">
          <w:marLeft w:val="0"/>
          <w:marRight w:val="0"/>
          <w:marTop w:val="0"/>
          <w:marBottom w:val="0"/>
          <w:divBdr>
            <w:top w:val="none" w:sz="0" w:space="0" w:color="auto"/>
            <w:left w:val="none" w:sz="0" w:space="0" w:color="auto"/>
            <w:bottom w:val="none" w:sz="0" w:space="0" w:color="auto"/>
            <w:right w:val="none" w:sz="0" w:space="0" w:color="auto"/>
          </w:divBdr>
        </w:div>
        <w:div w:id="1425565690">
          <w:marLeft w:val="0"/>
          <w:marRight w:val="0"/>
          <w:marTop w:val="0"/>
          <w:marBottom w:val="0"/>
          <w:divBdr>
            <w:top w:val="none" w:sz="0" w:space="0" w:color="auto"/>
            <w:left w:val="none" w:sz="0" w:space="0" w:color="auto"/>
            <w:bottom w:val="none" w:sz="0" w:space="0" w:color="auto"/>
            <w:right w:val="none" w:sz="0" w:space="0" w:color="auto"/>
          </w:divBdr>
        </w:div>
        <w:div w:id="162087444">
          <w:marLeft w:val="0"/>
          <w:marRight w:val="0"/>
          <w:marTop w:val="0"/>
          <w:marBottom w:val="0"/>
          <w:divBdr>
            <w:top w:val="none" w:sz="0" w:space="0" w:color="auto"/>
            <w:left w:val="none" w:sz="0" w:space="0" w:color="auto"/>
            <w:bottom w:val="none" w:sz="0" w:space="0" w:color="auto"/>
            <w:right w:val="none" w:sz="0" w:space="0" w:color="auto"/>
          </w:divBdr>
        </w:div>
        <w:div w:id="209463634">
          <w:marLeft w:val="0"/>
          <w:marRight w:val="0"/>
          <w:marTop w:val="0"/>
          <w:marBottom w:val="0"/>
          <w:divBdr>
            <w:top w:val="none" w:sz="0" w:space="0" w:color="auto"/>
            <w:left w:val="none" w:sz="0" w:space="0" w:color="auto"/>
            <w:bottom w:val="none" w:sz="0" w:space="0" w:color="auto"/>
            <w:right w:val="none" w:sz="0" w:space="0" w:color="auto"/>
          </w:divBdr>
        </w:div>
        <w:div w:id="864750698">
          <w:marLeft w:val="0"/>
          <w:marRight w:val="0"/>
          <w:marTop w:val="0"/>
          <w:marBottom w:val="0"/>
          <w:divBdr>
            <w:top w:val="none" w:sz="0" w:space="0" w:color="auto"/>
            <w:left w:val="none" w:sz="0" w:space="0" w:color="auto"/>
            <w:bottom w:val="none" w:sz="0" w:space="0" w:color="auto"/>
            <w:right w:val="none" w:sz="0" w:space="0" w:color="auto"/>
          </w:divBdr>
        </w:div>
        <w:div w:id="1412586206">
          <w:marLeft w:val="0"/>
          <w:marRight w:val="0"/>
          <w:marTop w:val="0"/>
          <w:marBottom w:val="0"/>
          <w:divBdr>
            <w:top w:val="none" w:sz="0" w:space="0" w:color="auto"/>
            <w:left w:val="none" w:sz="0" w:space="0" w:color="auto"/>
            <w:bottom w:val="none" w:sz="0" w:space="0" w:color="auto"/>
            <w:right w:val="none" w:sz="0" w:space="0" w:color="auto"/>
          </w:divBdr>
        </w:div>
        <w:div w:id="702751202">
          <w:marLeft w:val="0"/>
          <w:marRight w:val="0"/>
          <w:marTop w:val="0"/>
          <w:marBottom w:val="0"/>
          <w:divBdr>
            <w:top w:val="none" w:sz="0" w:space="0" w:color="auto"/>
            <w:left w:val="none" w:sz="0" w:space="0" w:color="auto"/>
            <w:bottom w:val="none" w:sz="0" w:space="0" w:color="auto"/>
            <w:right w:val="none" w:sz="0" w:space="0" w:color="auto"/>
          </w:divBdr>
        </w:div>
        <w:div w:id="1775399489">
          <w:marLeft w:val="0"/>
          <w:marRight w:val="0"/>
          <w:marTop w:val="0"/>
          <w:marBottom w:val="0"/>
          <w:divBdr>
            <w:top w:val="none" w:sz="0" w:space="0" w:color="auto"/>
            <w:left w:val="none" w:sz="0" w:space="0" w:color="auto"/>
            <w:bottom w:val="none" w:sz="0" w:space="0" w:color="auto"/>
            <w:right w:val="none" w:sz="0" w:space="0" w:color="auto"/>
          </w:divBdr>
        </w:div>
        <w:div w:id="1423722835">
          <w:marLeft w:val="0"/>
          <w:marRight w:val="0"/>
          <w:marTop w:val="0"/>
          <w:marBottom w:val="0"/>
          <w:divBdr>
            <w:top w:val="none" w:sz="0" w:space="0" w:color="auto"/>
            <w:left w:val="none" w:sz="0" w:space="0" w:color="auto"/>
            <w:bottom w:val="none" w:sz="0" w:space="0" w:color="auto"/>
            <w:right w:val="none" w:sz="0" w:space="0" w:color="auto"/>
          </w:divBdr>
        </w:div>
        <w:div w:id="214971220">
          <w:marLeft w:val="0"/>
          <w:marRight w:val="0"/>
          <w:marTop w:val="0"/>
          <w:marBottom w:val="0"/>
          <w:divBdr>
            <w:top w:val="none" w:sz="0" w:space="0" w:color="auto"/>
            <w:left w:val="none" w:sz="0" w:space="0" w:color="auto"/>
            <w:bottom w:val="none" w:sz="0" w:space="0" w:color="auto"/>
            <w:right w:val="none" w:sz="0" w:space="0" w:color="auto"/>
          </w:divBdr>
        </w:div>
        <w:div w:id="1206288309">
          <w:marLeft w:val="0"/>
          <w:marRight w:val="0"/>
          <w:marTop w:val="0"/>
          <w:marBottom w:val="0"/>
          <w:divBdr>
            <w:top w:val="none" w:sz="0" w:space="0" w:color="auto"/>
            <w:left w:val="none" w:sz="0" w:space="0" w:color="auto"/>
            <w:bottom w:val="none" w:sz="0" w:space="0" w:color="auto"/>
            <w:right w:val="none" w:sz="0" w:space="0" w:color="auto"/>
          </w:divBdr>
        </w:div>
        <w:div w:id="2006130977">
          <w:marLeft w:val="0"/>
          <w:marRight w:val="0"/>
          <w:marTop w:val="0"/>
          <w:marBottom w:val="0"/>
          <w:divBdr>
            <w:top w:val="none" w:sz="0" w:space="0" w:color="auto"/>
            <w:left w:val="none" w:sz="0" w:space="0" w:color="auto"/>
            <w:bottom w:val="none" w:sz="0" w:space="0" w:color="auto"/>
            <w:right w:val="none" w:sz="0" w:space="0" w:color="auto"/>
          </w:divBdr>
        </w:div>
        <w:div w:id="201868050">
          <w:marLeft w:val="0"/>
          <w:marRight w:val="0"/>
          <w:marTop w:val="0"/>
          <w:marBottom w:val="0"/>
          <w:divBdr>
            <w:top w:val="none" w:sz="0" w:space="0" w:color="auto"/>
            <w:left w:val="none" w:sz="0" w:space="0" w:color="auto"/>
            <w:bottom w:val="none" w:sz="0" w:space="0" w:color="auto"/>
            <w:right w:val="none" w:sz="0" w:space="0" w:color="auto"/>
          </w:divBdr>
        </w:div>
        <w:div w:id="437142620">
          <w:marLeft w:val="0"/>
          <w:marRight w:val="0"/>
          <w:marTop w:val="0"/>
          <w:marBottom w:val="0"/>
          <w:divBdr>
            <w:top w:val="none" w:sz="0" w:space="0" w:color="auto"/>
            <w:left w:val="none" w:sz="0" w:space="0" w:color="auto"/>
            <w:bottom w:val="none" w:sz="0" w:space="0" w:color="auto"/>
            <w:right w:val="none" w:sz="0" w:space="0" w:color="auto"/>
          </w:divBdr>
        </w:div>
        <w:div w:id="740368180">
          <w:marLeft w:val="0"/>
          <w:marRight w:val="0"/>
          <w:marTop w:val="0"/>
          <w:marBottom w:val="0"/>
          <w:divBdr>
            <w:top w:val="none" w:sz="0" w:space="0" w:color="auto"/>
            <w:left w:val="none" w:sz="0" w:space="0" w:color="auto"/>
            <w:bottom w:val="none" w:sz="0" w:space="0" w:color="auto"/>
            <w:right w:val="none" w:sz="0" w:space="0" w:color="auto"/>
          </w:divBdr>
        </w:div>
        <w:div w:id="305403110">
          <w:marLeft w:val="0"/>
          <w:marRight w:val="0"/>
          <w:marTop w:val="0"/>
          <w:marBottom w:val="0"/>
          <w:divBdr>
            <w:top w:val="none" w:sz="0" w:space="0" w:color="auto"/>
            <w:left w:val="none" w:sz="0" w:space="0" w:color="auto"/>
            <w:bottom w:val="none" w:sz="0" w:space="0" w:color="auto"/>
            <w:right w:val="none" w:sz="0" w:space="0" w:color="auto"/>
          </w:divBdr>
        </w:div>
        <w:div w:id="1272083003">
          <w:marLeft w:val="0"/>
          <w:marRight w:val="0"/>
          <w:marTop w:val="0"/>
          <w:marBottom w:val="0"/>
          <w:divBdr>
            <w:top w:val="none" w:sz="0" w:space="0" w:color="auto"/>
            <w:left w:val="none" w:sz="0" w:space="0" w:color="auto"/>
            <w:bottom w:val="none" w:sz="0" w:space="0" w:color="auto"/>
            <w:right w:val="none" w:sz="0" w:space="0" w:color="auto"/>
          </w:divBdr>
        </w:div>
        <w:div w:id="1648824453">
          <w:marLeft w:val="0"/>
          <w:marRight w:val="0"/>
          <w:marTop w:val="0"/>
          <w:marBottom w:val="0"/>
          <w:divBdr>
            <w:top w:val="none" w:sz="0" w:space="0" w:color="auto"/>
            <w:left w:val="none" w:sz="0" w:space="0" w:color="auto"/>
            <w:bottom w:val="none" w:sz="0" w:space="0" w:color="auto"/>
            <w:right w:val="none" w:sz="0" w:space="0" w:color="auto"/>
          </w:divBdr>
        </w:div>
        <w:div w:id="1310865823">
          <w:marLeft w:val="0"/>
          <w:marRight w:val="0"/>
          <w:marTop w:val="0"/>
          <w:marBottom w:val="0"/>
          <w:divBdr>
            <w:top w:val="none" w:sz="0" w:space="0" w:color="auto"/>
            <w:left w:val="none" w:sz="0" w:space="0" w:color="auto"/>
            <w:bottom w:val="none" w:sz="0" w:space="0" w:color="auto"/>
            <w:right w:val="none" w:sz="0" w:space="0" w:color="auto"/>
          </w:divBdr>
        </w:div>
        <w:div w:id="459883792">
          <w:marLeft w:val="0"/>
          <w:marRight w:val="0"/>
          <w:marTop w:val="0"/>
          <w:marBottom w:val="0"/>
          <w:divBdr>
            <w:top w:val="none" w:sz="0" w:space="0" w:color="auto"/>
            <w:left w:val="none" w:sz="0" w:space="0" w:color="auto"/>
            <w:bottom w:val="none" w:sz="0" w:space="0" w:color="auto"/>
            <w:right w:val="none" w:sz="0" w:space="0" w:color="auto"/>
          </w:divBdr>
        </w:div>
        <w:div w:id="277152738">
          <w:marLeft w:val="0"/>
          <w:marRight w:val="0"/>
          <w:marTop w:val="0"/>
          <w:marBottom w:val="0"/>
          <w:divBdr>
            <w:top w:val="none" w:sz="0" w:space="0" w:color="auto"/>
            <w:left w:val="none" w:sz="0" w:space="0" w:color="auto"/>
            <w:bottom w:val="none" w:sz="0" w:space="0" w:color="auto"/>
            <w:right w:val="none" w:sz="0" w:space="0" w:color="auto"/>
          </w:divBdr>
        </w:div>
        <w:div w:id="1979215544">
          <w:marLeft w:val="0"/>
          <w:marRight w:val="0"/>
          <w:marTop w:val="0"/>
          <w:marBottom w:val="0"/>
          <w:divBdr>
            <w:top w:val="none" w:sz="0" w:space="0" w:color="auto"/>
            <w:left w:val="none" w:sz="0" w:space="0" w:color="auto"/>
            <w:bottom w:val="none" w:sz="0" w:space="0" w:color="auto"/>
            <w:right w:val="none" w:sz="0" w:space="0" w:color="auto"/>
          </w:divBdr>
        </w:div>
        <w:div w:id="1090587174">
          <w:marLeft w:val="0"/>
          <w:marRight w:val="0"/>
          <w:marTop w:val="0"/>
          <w:marBottom w:val="0"/>
          <w:divBdr>
            <w:top w:val="none" w:sz="0" w:space="0" w:color="auto"/>
            <w:left w:val="none" w:sz="0" w:space="0" w:color="auto"/>
            <w:bottom w:val="none" w:sz="0" w:space="0" w:color="auto"/>
            <w:right w:val="none" w:sz="0" w:space="0" w:color="auto"/>
          </w:divBdr>
        </w:div>
        <w:div w:id="1717198683">
          <w:marLeft w:val="0"/>
          <w:marRight w:val="0"/>
          <w:marTop w:val="0"/>
          <w:marBottom w:val="0"/>
          <w:divBdr>
            <w:top w:val="none" w:sz="0" w:space="0" w:color="auto"/>
            <w:left w:val="none" w:sz="0" w:space="0" w:color="auto"/>
            <w:bottom w:val="none" w:sz="0" w:space="0" w:color="auto"/>
            <w:right w:val="none" w:sz="0" w:space="0" w:color="auto"/>
          </w:divBdr>
        </w:div>
        <w:div w:id="1020088948">
          <w:marLeft w:val="0"/>
          <w:marRight w:val="0"/>
          <w:marTop w:val="0"/>
          <w:marBottom w:val="0"/>
          <w:divBdr>
            <w:top w:val="none" w:sz="0" w:space="0" w:color="auto"/>
            <w:left w:val="none" w:sz="0" w:space="0" w:color="auto"/>
            <w:bottom w:val="none" w:sz="0" w:space="0" w:color="auto"/>
            <w:right w:val="none" w:sz="0" w:space="0" w:color="auto"/>
          </w:divBdr>
        </w:div>
        <w:div w:id="1335494330">
          <w:marLeft w:val="0"/>
          <w:marRight w:val="0"/>
          <w:marTop w:val="0"/>
          <w:marBottom w:val="0"/>
          <w:divBdr>
            <w:top w:val="none" w:sz="0" w:space="0" w:color="auto"/>
            <w:left w:val="none" w:sz="0" w:space="0" w:color="auto"/>
            <w:bottom w:val="none" w:sz="0" w:space="0" w:color="auto"/>
            <w:right w:val="none" w:sz="0" w:space="0" w:color="auto"/>
          </w:divBdr>
        </w:div>
        <w:div w:id="531841921">
          <w:marLeft w:val="0"/>
          <w:marRight w:val="0"/>
          <w:marTop w:val="0"/>
          <w:marBottom w:val="0"/>
          <w:divBdr>
            <w:top w:val="none" w:sz="0" w:space="0" w:color="auto"/>
            <w:left w:val="none" w:sz="0" w:space="0" w:color="auto"/>
            <w:bottom w:val="none" w:sz="0" w:space="0" w:color="auto"/>
            <w:right w:val="none" w:sz="0" w:space="0" w:color="auto"/>
          </w:divBdr>
        </w:div>
        <w:div w:id="920867623">
          <w:marLeft w:val="0"/>
          <w:marRight w:val="0"/>
          <w:marTop w:val="0"/>
          <w:marBottom w:val="0"/>
          <w:divBdr>
            <w:top w:val="none" w:sz="0" w:space="0" w:color="auto"/>
            <w:left w:val="none" w:sz="0" w:space="0" w:color="auto"/>
            <w:bottom w:val="none" w:sz="0" w:space="0" w:color="auto"/>
            <w:right w:val="none" w:sz="0" w:space="0" w:color="auto"/>
          </w:divBdr>
        </w:div>
        <w:div w:id="293945001">
          <w:marLeft w:val="0"/>
          <w:marRight w:val="0"/>
          <w:marTop w:val="0"/>
          <w:marBottom w:val="0"/>
          <w:divBdr>
            <w:top w:val="none" w:sz="0" w:space="0" w:color="auto"/>
            <w:left w:val="none" w:sz="0" w:space="0" w:color="auto"/>
            <w:bottom w:val="none" w:sz="0" w:space="0" w:color="auto"/>
            <w:right w:val="none" w:sz="0" w:space="0" w:color="auto"/>
          </w:divBdr>
        </w:div>
        <w:div w:id="2054186957">
          <w:marLeft w:val="0"/>
          <w:marRight w:val="0"/>
          <w:marTop w:val="0"/>
          <w:marBottom w:val="0"/>
          <w:divBdr>
            <w:top w:val="none" w:sz="0" w:space="0" w:color="auto"/>
            <w:left w:val="none" w:sz="0" w:space="0" w:color="auto"/>
            <w:bottom w:val="none" w:sz="0" w:space="0" w:color="auto"/>
            <w:right w:val="none" w:sz="0" w:space="0" w:color="auto"/>
          </w:divBdr>
        </w:div>
        <w:div w:id="1408458223">
          <w:marLeft w:val="0"/>
          <w:marRight w:val="0"/>
          <w:marTop w:val="0"/>
          <w:marBottom w:val="0"/>
          <w:divBdr>
            <w:top w:val="none" w:sz="0" w:space="0" w:color="auto"/>
            <w:left w:val="none" w:sz="0" w:space="0" w:color="auto"/>
            <w:bottom w:val="none" w:sz="0" w:space="0" w:color="auto"/>
            <w:right w:val="none" w:sz="0" w:space="0" w:color="auto"/>
          </w:divBdr>
        </w:div>
        <w:div w:id="756288813">
          <w:marLeft w:val="0"/>
          <w:marRight w:val="0"/>
          <w:marTop w:val="0"/>
          <w:marBottom w:val="0"/>
          <w:divBdr>
            <w:top w:val="none" w:sz="0" w:space="0" w:color="auto"/>
            <w:left w:val="none" w:sz="0" w:space="0" w:color="auto"/>
            <w:bottom w:val="none" w:sz="0" w:space="0" w:color="auto"/>
            <w:right w:val="none" w:sz="0" w:space="0" w:color="auto"/>
          </w:divBdr>
        </w:div>
        <w:div w:id="170996305">
          <w:marLeft w:val="0"/>
          <w:marRight w:val="0"/>
          <w:marTop w:val="0"/>
          <w:marBottom w:val="0"/>
          <w:divBdr>
            <w:top w:val="none" w:sz="0" w:space="0" w:color="auto"/>
            <w:left w:val="none" w:sz="0" w:space="0" w:color="auto"/>
            <w:bottom w:val="none" w:sz="0" w:space="0" w:color="auto"/>
            <w:right w:val="none" w:sz="0" w:space="0" w:color="auto"/>
          </w:divBdr>
        </w:div>
        <w:div w:id="1497568964">
          <w:marLeft w:val="0"/>
          <w:marRight w:val="0"/>
          <w:marTop w:val="0"/>
          <w:marBottom w:val="0"/>
          <w:divBdr>
            <w:top w:val="none" w:sz="0" w:space="0" w:color="auto"/>
            <w:left w:val="none" w:sz="0" w:space="0" w:color="auto"/>
            <w:bottom w:val="none" w:sz="0" w:space="0" w:color="auto"/>
            <w:right w:val="none" w:sz="0" w:space="0" w:color="auto"/>
          </w:divBdr>
        </w:div>
        <w:div w:id="1913199907">
          <w:marLeft w:val="0"/>
          <w:marRight w:val="0"/>
          <w:marTop w:val="0"/>
          <w:marBottom w:val="0"/>
          <w:divBdr>
            <w:top w:val="none" w:sz="0" w:space="0" w:color="auto"/>
            <w:left w:val="none" w:sz="0" w:space="0" w:color="auto"/>
            <w:bottom w:val="none" w:sz="0" w:space="0" w:color="auto"/>
            <w:right w:val="none" w:sz="0" w:space="0" w:color="auto"/>
          </w:divBdr>
        </w:div>
        <w:div w:id="1702852129">
          <w:marLeft w:val="0"/>
          <w:marRight w:val="0"/>
          <w:marTop w:val="0"/>
          <w:marBottom w:val="0"/>
          <w:divBdr>
            <w:top w:val="none" w:sz="0" w:space="0" w:color="auto"/>
            <w:left w:val="none" w:sz="0" w:space="0" w:color="auto"/>
            <w:bottom w:val="none" w:sz="0" w:space="0" w:color="auto"/>
            <w:right w:val="none" w:sz="0" w:space="0" w:color="auto"/>
          </w:divBdr>
        </w:div>
        <w:div w:id="44112902">
          <w:marLeft w:val="0"/>
          <w:marRight w:val="0"/>
          <w:marTop w:val="0"/>
          <w:marBottom w:val="0"/>
          <w:divBdr>
            <w:top w:val="none" w:sz="0" w:space="0" w:color="auto"/>
            <w:left w:val="none" w:sz="0" w:space="0" w:color="auto"/>
            <w:bottom w:val="none" w:sz="0" w:space="0" w:color="auto"/>
            <w:right w:val="none" w:sz="0" w:space="0" w:color="auto"/>
          </w:divBdr>
        </w:div>
        <w:div w:id="338001183">
          <w:marLeft w:val="0"/>
          <w:marRight w:val="0"/>
          <w:marTop w:val="0"/>
          <w:marBottom w:val="0"/>
          <w:divBdr>
            <w:top w:val="none" w:sz="0" w:space="0" w:color="auto"/>
            <w:left w:val="none" w:sz="0" w:space="0" w:color="auto"/>
            <w:bottom w:val="none" w:sz="0" w:space="0" w:color="auto"/>
            <w:right w:val="none" w:sz="0" w:space="0" w:color="auto"/>
          </w:divBdr>
        </w:div>
        <w:div w:id="745570152">
          <w:marLeft w:val="0"/>
          <w:marRight w:val="0"/>
          <w:marTop w:val="0"/>
          <w:marBottom w:val="0"/>
          <w:divBdr>
            <w:top w:val="none" w:sz="0" w:space="0" w:color="auto"/>
            <w:left w:val="none" w:sz="0" w:space="0" w:color="auto"/>
            <w:bottom w:val="none" w:sz="0" w:space="0" w:color="auto"/>
            <w:right w:val="none" w:sz="0" w:space="0" w:color="auto"/>
          </w:divBdr>
        </w:div>
        <w:div w:id="1497915278">
          <w:marLeft w:val="0"/>
          <w:marRight w:val="0"/>
          <w:marTop w:val="0"/>
          <w:marBottom w:val="0"/>
          <w:divBdr>
            <w:top w:val="none" w:sz="0" w:space="0" w:color="auto"/>
            <w:left w:val="none" w:sz="0" w:space="0" w:color="auto"/>
            <w:bottom w:val="none" w:sz="0" w:space="0" w:color="auto"/>
            <w:right w:val="none" w:sz="0" w:space="0" w:color="auto"/>
          </w:divBdr>
        </w:div>
        <w:div w:id="1733502952">
          <w:marLeft w:val="0"/>
          <w:marRight w:val="0"/>
          <w:marTop w:val="0"/>
          <w:marBottom w:val="0"/>
          <w:divBdr>
            <w:top w:val="none" w:sz="0" w:space="0" w:color="auto"/>
            <w:left w:val="none" w:sz="0" w:space="0" w:color="auto"/>
            <w:bottom w:val="none" w:sz="0" w:space="0" w:color="auto"/>
            <w:right w:val="none" w:sz="0" w:space="0" w:color="auto"/>
          </w:divBdr>
        </w:div>
        <w:div w:id="1916436056">
          <w:marLeft w:val="0"/>
          <w:marRight w:val="0"/>
          <w:marTop w:val="0"/>
          <w:marBottom w:val="0"/>
          <w:divBdr>
            <w:top w:val="none" w:sz="0" w:space="0" w:color="auto"/>
            <w:left w:val="none" w:sz="0" w:space="0" w:color="auto"/>
            <w:bottom w:val="none" w:sz="0" w:space="0" w:color="auto"/>
            <w:right w:val="none" w:sz="0" w:space="0" w:color="auto"/>
          </w:divBdr>
        </w:div>
        <w:div w:id="836113665">
          <w:marLeft w:val="0"/>
          <w:marRight w:val="0"/>
          <w:marTop w:val="0"/>
          <w:marBottom w:val="0"/>
          <w:divBdr>
            <w:top w:val="none" w:sz="0" w:space="0" w:color="auto"/>
            <w:left w:val="none" w:sz="0" w:space="0" w:color="auto"/>
            <w:bottom w:val="none" w:sz="0" w:space="0" w:color="auto"/>
            <w:right w:val="none" w:sz="0" w:space="0" w:color="auto"/>
          </w:divBdr>
        </w:div>
        <w:div w:id="1202089473">
          <w:marLeft w:val="0"/>
          <w:marRight w:val="0"/>
          <w:marTop w:val="0"/>
          <w:marBottom w:val="0"/>
          <w:divBdr>
            <w:top w:val="none" w:sz="0" w:space="0" w:color="auto"/>
            <w:left w:val="none" w:sz="0" w:space="0" w:color="auto"/>
            <w:bottom w:val="none" w:sz="0" w:space="0" w:color="auto"/>
            <w:right w:val="none" w:sz="0" w:space="0" w:color="auto"/>
          </w:divBdr>
        </w:div>
        <w:div w:id="1234661031">
          <w:marLeft w:val="0"/>
          <w:marRight w:val="0"/>
          <w:marTop w:val="0"/>
          <w:marBottom w:val="0"/>
          <w:divBdr>
            <w:top w:val="none" w:sz="0" w:space="0" w:color="auto"/>
            <w:left w:val="none" w:sz="0" w:space="0" w:color="auto"/>
            <w:bottom w:val="none" w:sz="0" w:space="0" w:color="auto"/>
            <w:right w:val="none" w:sz="0" w:space="0" w:color="auto"/>
          </w:divBdr>
        </w:div>
        <w:div w:id="638267178">
          <w:marLeft w:val="0"/>
          <w:marRight w:val="0"/>
          <w:marTop w:val="0"/>
          <w:marBottom w:val="0"/>
          <w:divBdr>
            <w:top w:val="none" w:sz="0" w:space="0" w:color="auto"/>
            <w:left w:val="none" w:sz="0" w:space="0" w:color="auto"/>
            <w:bottom w:val="none" w:sz="0" w:space="0" w:color="auto"/>
            <w:right w:val="none" w:sz="0" w:space="0" w:color="auto"/>
          </w:divBdr>
        </w:div>
        <w:div w:id="1757558696">
          <w:marLeft w:val="0"/>
          <w:marRight w:val="0"/>
          <w:marTop w:val="0"/>
          <w:marBottom w:val="0"/>
          <w:divBdr>
            <w:top w:val="none" w:sz="0" w:space="0" w:color="auto"/>
            <w:left w:val="none" w:sz="0" w:space="0" w:color="auto"/>
            <w:bottom w:val="none" w:sz="0" w:space="0" w:color="auto"/>
            <w:right w:val="none" w:sz="0" w:space="0" w:color="auto"/>
          </w:divBdr>
        </w:div>
        <w:div w:id="999846122">
          <w:marLeft w:val="0"/>
          <w:marRight w:val="0"/>
          <w:marTop w:val="0"/>
          <w:marBottom w:val="0"/>
          <w:divBdr>
            <w:top w:val="none" w:sz="0" w:space="0" w:color="auto"/>
            <w:left w:val="none" w:sz="0" w:space="0" w:color="auto"/>
            <w:bottom w:val="none" w:sz="0" w:space="0" w:color="auto"/>
            <w:right w:val="none" w:sz="0" w:space="0" w:color="auto"/>
          </w:divBdr>
        </w:div>
        <w:div w:id="2057394256">
          <w:marLeft w:val="0"/>
          <w:marRight w:val="0"/>
          <w:marTop w:val="0"/>
          <w:marBottom w:val="0"/>
          <w:divBdr>
            <w:top w:val="none" w:sz="0" w:space="0" w:color="auto"/>
            <w:left w:val="none" w:sz="0" w:space="0" w:color="auto"/>
            <w:bottom w:val="none" w:sz="0" w:space="0" w:color="auto"/>
            <w:right w:val="none" w:sz="0" w:space="0" w:color="auto"/>
          </w:divBdr>
        </w:div>
        <w:div w:id="421533372">
          <w:marLeft w:val="0"/>
          <w:marRight w:val="0"/>
          <w:marTop w:val="0"/>
          <w:marBottom w:val="0"/>
          <w:divBdr>
            <w:top w:val="none" w:sz="0" w:space="0" w:color="auto"/>
            <w:left w:val="none" w:sz="0" w:space="0" w:color="auto"/>
            <w:bottom w:val="none" w:sz="0" w:space="0" w:color="auto"/>
            <w:right w:val="none" w:sz="0" w:space="0" w:color="auto"/>
          </w:divBdr>
        </w:div>
        <w:div w:id="857279212">
          <w:marLeft w:val="0"/>
          <w:marRight w:val="0"/>
          <w:marTop w:val="0"/>
          <w:marBottom w:val="0"/>
          <w:divBdr>
            <w:top w:val="none" w:sz="0" w:space="0" w:color="auto"/>
            <w:left w:val="none" w:sz="0" w:space="0" w:color="auto"/>
            <w:bottom w:val="none" w:sz="0" w:space="0" w:color="auto"/>
            <w:right w:val="none" w:sz="0" w:space="0" w:color="auto"/>
          </w:divBdr>
        </w:div>
        <w:div w:id="20055845">
          <w:marLeft w:val="0"/>
          <w:marRight w:val="0"/>
          <w:marTop w:val="0"/>
          <w:marBottom w:val="0"/>
          <w:divBdr>
            <w:top w:val="none" w:sz="0" w:space="0" w:color="auto"/>
            <w:left w:val="none" w:sz="0" w:space="0" w:color="auto"/>
            <w:bottom w:val="none" w:sz="0" w:space="0" w:color="auto"/>
            <w:right w:val="none" w:sz="0" w:space="0" w:color="auto"/>
          </w:divBdr>
        </w:div>
        <w:div w:id="409810961">
          <w:marLeft w:val="0"/>
          <w:marRight w:val="0"/>
          <w:marTop w:val="0"/>
          <w:marBottom w:val="0"/>
          <w:divBdr>
            <w:top w:val="none" w:sz="0" w:space="0" w:color="auto"/>
            <w:left w:val="none" w:sz="0" w:space="0" w:color="auto"/>
            <w:bottom w:val="none" w:sz="0" w:space="0" w:color="auto"/>
            <w:right w:val="none" w:sz="0" w:space="0" w:color="auto"/>
          </w:divBdr>
        </w:div>
        <w:div w:id="2086876073">
          <w:marLeft w:val="0"/>
          <w:marRight w:val="0"/>
          <w:marTop w:val="0"/>
          <w:marBottom w:val="0"/>
          <w:divBdr>
            <w:top w:val="none" w:sz="0" w:space="0" w:color="auto"/>
            <w:left w:val="none" w:sz="0" w:space="0" w:color="auto"/>
            <w:bottom w:val="none" w:sz="0" w:space="0" w:color="auto"/>
            <w:right w:val="none" w:sz="0" w:space="0" w:color="auto"/>
          </w:divBdr>
        </w:div>
        <w:div w:id="1980379829">
          <w:marLeft w:val="0"/>
          <w:marRight w:val="0"/>
          <w:marTop w:val="0"/>
          <w:marBottom w:val="0"/>
          <w:divBdr>
            <w:top w:val="none" w:sz="0" w:space="0" w:color="auto"/>
            <w:left w:val="none" w:sz="0" w:space="0" w:color="auto"/>
            <w:bottom w:val="none" w:sz="0" w:space="0" w:color="auto"/>
            <w:right w:val="none" w:sz="0" w:space="0" w:color="auto"/>
          </w:divBdr>
        </w:div>
        <w:div w:id="1466655151">
          <w:marLeft w:val="0"/>
          <w:marRight w:val="0"/>
          <w:marTop w:val="0"/>
          <w:marBottom w:val="0"/>
          <w:divBdr>
            <w:top w:val="none" w:sz="0" w:space="0" w:color="auto"/>
            <w:left w:val="none" w:sz="0" w:space="0" w:color="auto"/>
            <w:bottom w:val="none" w:sz="0" w:space="0" w:color="auto"/>
            <w:right w:val="none" w:sz="0" w:space="0" w:color="auto"/>
          </w:divBdr>
        </w:div>
        <w:div w:id="639849761">
          <w:marLeft w:val="0"/>
          <w:marRight w:val="0"/>
          <w:marTop w:val="0"/>
          <w:marBottom w:val="0"/>
          <w:divBdr>
            <w:top w:val="none" w:sz="0" w:space="0" w:color="auto"/>
            <w:left w:val="none" w:sz="0" w:space="0" w:color="auto"/>
            <w:bottom w:val="none" w:sz="0" w:space="0" w:color="auto"/>
            <w:right w:val="none" w:sz="0" w:space="0" w:color="auto"/>
          </w:divBdr>
        </w:div>
        <w:div w:id="97989832">
          <w:marLeft w:val="0"/>
          <w:marRight w:val="0"/>
          <w:marTop w:val="0"/>
          <w:marBottom w:val="0"/>
          <w:divBdr>
            <w:top w:val="none" w:sz="0" w:space="0" w:color="auto"/>
            <w:left w:val="none" w:sz="0" w:space="0" w:color="auto"/>
            <w:bottom w:val="none" w:sz="0" w:space="0" w:color="auto"/>
            <w:right w:val="none" w:sz="0" w:space="0" w:color="auto"/>
          </w:divBdr>
        </w:div>
        <w:div w:id="102461896">
          <w:marLeft w:val="0"/>
          <w:marRight w:val="0"/>
          <w:marTop w:val="0"/>
          <w:marBottom w:val="0"/>
          <w:divBdr>
            <w:top w:val="none" w:sz="0" w:space="0" w:color="auto"/>
            <w:left w:val="none" w:sz="0" w:space="0" w:color="auto"/>
            <w:bottom w:val="none" w:sz="0" w:space="0" w:color="auto"/>
            <w:right w:val="none" w:sz="0" w:space="0" w:color="auto"/>
          </w:divBdr>
        </w:div>
        <w:div w:id="576326265">
          <w:marLeft w:val="0"/>
          <w:marRight w:val="0"/>
          <w:marTop w:val="0"/>
          <w:marBottom w:val="0"/>
          <w:divBdr>
            <w:top w:val="none" w:sz="0" w:space="0" w:color="auto"/>
            <w:left w:val="none" w:sz="0" w:space="0" w:color="auto"/>
            <w:bottom w:val="none" w:sz="0" w:space="0" w:color="auto"/>
            <w:right w:val="none" w:sz="0" w:space="0" w:color="auto"/>
          </w:divBdr>
        </w:div>
        <w:div w:id="1179929742">
          <w:marLeft w:val="0"/>
          <w:marRight w:val="0"/>
          <w:marTop w:val="0"/>
          <w:marBottom w:val="0"/>
          <w:divBdr>
            <w:top w:val="none" w:sz="0" w:space="0" w:color="auto"/>
            <w:left w:val="none" w:sz="0" w:space="0" w:color="auto"/>
            <w:bottom w:val="none" w:sz="0" w:space="0" w:color="auto"/>
            <w:right w:val="none" w:sz="0" w:space="0" w:color="auto"/>
          </w:divBdr>
        </w:div>
        <w:div w:id="10694155">
          <w:marLeft w:val="0"/>
          <w:marRight w:val="0"/>
          <w:marTop w:val="0"/>
          <w:marBottom w:val="0"/>
          <w:divBdr>
            <w:top w:val="none" w:sz="0" w:space="0" w:color="auto"/>
            <w:left w:val="none" w:sz="0" w:space="0" w:color="auto"/>
            <w:bottom w:val="none" w:sz="0" w:space="0" w:color="auto"/>
            <w:right w:val="none" w:sz="0" w:space="0" w:color="auto"/>
          </w:divBdr>
        </w:div>
        <w:div w:id="1726030724">
          <w:marLeft w:val="0"/>
          <w:marRight w:val="0"/>
          <w:marTop w:val="0"/>
          <w:marBottom w:val="0"/>
          <w:divBdr>
            <w:top w:val="none" w:sz="0" w:space="0" w:color="auto"/>
            <w:left w:val="none" w:sz="0" w:space="0" w:color="auto"/>
            <w:bottom w:val="none" w:sz="0" w:space="0" w:color="auto"/>
            <w:right w:val="none" w:sz="0" w:space="0" w:color="auto"/>
          </w:divBdr>
        </w:div>
        <w:div w:id="227344425">
          <w:marLeft w:val="0"/>
          <w:marRight w:val="0"/>
          <w:marTop w:val="0"/>
          <w:marBottom w:val="0"/>
          <w:divBdr>
            <w:top w:val="none" w:sz="0" w:space="0" w:color="auto"/>
            <w:left w:val="none" w:sz="0" w:space="0" w:color="auto"/>
            <w:bottom w:val="none" w:sz="0" w:space="0" w:color="auto"/>
            <w:right w:val="none" w:sz="0" w:space="0" w:color="auto"/>
          </w:divBdr>
        </w:div>
        <w:div w:id="1054233090">
          <w:marLeft w:val="0"/>
          <w:marRight w:val="0"/>
          <w:marTop w:val="0"/>
          <w:marBottom w:val="0"/>
          <w:divBdr>
            <w:top w:val="none" w:sz="0" w:space="0" w:color="auto"/>
            <w:left w:val="none" w:sz="0" w:space="0" w:color="auto"/>
            <w:bottom w:val="none" w:sz="0" w:space="0" w:color="auto"/>
            <w:right w:val="none" w:sz="0" w:space="0" w:color="auto"/>
          </w:divBdr>
        </w:div>
        <w:div w:id="1167280758">
          <w:marLeft w:val="0"/>
          <w:marRight w:val="0"/>
          <w:marTop w:val="0"/>
          <w:marBottom w:val="0"/>
          <w:divBdr>
            <w:top w:val="none" w:sz="0" w:space="0" w:color="auto"/>
            <w:left w:val="none" w:sz="0" w:space="0" w:color="auto"/>
            <w:bottom w:val="none" w:sz="0" w:space="0" w:color="auto"/>
            <w:right w:val="none" w:sz="0" w:space="0" w:color="auto"/>
          </w:divBdr>
        </w:div>
        <w:div w:id="806557270">
          <w:marLeft w:val="0"/>
          <w:marRight w:val="0"/>
          <w:marTop w:val="0"/>
          <w:marBottom w:val="0"/>
          <w:divBdr>
            <w:top w:val="none" w:sz="0" w:space="0" w:color="auto"/>
            <w:left w:val="none" w:sz="0" w:space="0" w:color="auto"/>
            <w:bottom w:val="none" w:sz="0" w:space="0" w:color="auto"/>
            <w:right w:val="none" w:sz="0" w:space="0" w:color="auto"/>
          </w:divBdr>
        </w:div>
        <w:div w:id="1771272700">
          <w:marLeft w:val="0"/>
          <w:marRight w:val="0"/>
          <w:marTop w:val="0"/>
          <w:marBottom w:val="0"/>
          <w:divBdr>
            <w:top w:val="none" w:sz="0" w:space="0" w:color="auto"/>
            <w:left w:val="none" w:sz="0" w:space="0" w:color="auto"/>
            <w:bottom w:val="none" w:sz="0" w:space="0" w:color="auto"/>
            <w:right w:val="none" w:sz="0" w:space="0" w:color="auto"/>
          </w:divBdr>
        </w:div>
        <w:div w:id="1842622711">
          <w:marLeft w:val="0"/>
          <w:marRight w:val="0"/>
          <w:marTop w:val="0"/>
          <w:marBottom w:val="0"/>
          <w:divBdr>
            <w:top w:val="none" w:sz="0" w:space="0" w:color="auto"/>
            <w:left w:val="none" w:sz="0" w:space="0" w:color="auto"/>
            <w:bottom w:val="none" w:sz="0" w:space="0" w:color="auto"/>
            <w:right w:val="none" w:sz="0" w:space="0" w:color="auto"/>
          </w:divBdr>
        </w:div>
        <w:div w:id="354188055">
          <w:marLeft w:val="0"/>
          <w:marRight w:val="0"/>
          <w:marTop w:val="0"/>
          <w:marBottom w:val="0"/>
          <w:divBdr>
            <w:top w:val="none" w:sz="0" w:space="0" w:color="auto"/>
            <w:left w:val="none" w:sz="0" w:space="0" w:color="auto"/>
            <w:bottom w:val="none" w:sz="0" w:space="0" w:color="auto"/>
            <w:right w:val="none" w:sz="0" w:space="0" w:color="auto"/>
          </w:divBdr>
        </w:div>
        <w:div w:id="1284658374">
          <w:marLeft w:val="0"/>
          <w:marRight w:val="0"/>
          <w:marTop w:val="0"/>
          <w:marBottom w:val="0"/>
          <w:divBdr>
            <w:top w:val="none" w:sz="0" w:space="0" w:color="auto"/>
            <w:left w:val="none" w:sz="0" w:space="0" w:color="auto"/>
            <w:bottom w:val="none" w:sz="0" w:space="0" w:color="auto"/>
            <w:right w:val="none" w:sz="0" w:space="0" w:color="auto"/>
          </w:divBdr>
        </w:div>
        <w:div w:id="1234971246">
          <w:marLeft w:val="0"/>
          <w:marRight w:val="0"/>
          <w:marTop w:val="0"/>
          <w:marBottom w:val="0"/>
          <w:divBdr>
            <w:top w:val="none" w:sz="0" w:space="0" w:color="auto"/>
            <w:left w:val="none" w:sz="0" w:space="0" w:color="auto"/>
            <w:bottom w:val="none" w:sz="0" w:space="0" w:color="auto"/>
            <w:right w:val="none" w:sz="0" w:space="0" w:color="auto"/>
          </w:divBdr>
        </w:div>
        <w:div w:id="1452044675">
          <w:marLeft w:val="0"/>
          <w:marRight w:val="0"/>
          <w:marTop w:val="0"/>
          <w:marBottom w:val="0"/>
          <w:divBdr>
            <w:top w:val="none" w:sz="0" w:space="0" w:color="auto"/>
            <w:left w:val="none" w:sz="0" w:space="0" w:color="auto"/>
            <w:bottom w:val="none" w:sz="0" w:space="0" w:color="auto"/>
            <w:right w:val="none" w:sz="0" w:space="0" w:color="auto"/>
          </w:divBdr>
        </w:div>
        <w:div w:id="1563059379">
          <w:marLeft w:val="0"/>
          <w:marRight w:val="0"/>
          <w:marTop w:val="0"/>
          <w:marBottom w:val="0"/>
          <w:divBdr>
            <w:top w:val="none" w:sz="0" w:space="0" w:color="auto"/>
            <w:left w:val="none" w:sz="0" w:space="0" w:color="auto"/>
            <w:bottom w:val="none" w:sz="0" w:space="0" w:color="auto"/>
            <w:right w:val="none" w:sz="0" w:space="0" w:color="auto"/>
          </w:divBdr>
        </w:div>
        <w:div w:id="1469736550">
          <w:marLeft w:val="0"/>
          <w:marRight w:val="0"/>
          <w:marTop w:val="0"/>
          <w:marBottom w:val="0"/>
          <w:divBdr>
            <w:top w:val="none" w:sz="0" w:space="0" w:color="auto"/>
            <w:left w:val="none" w:sz="0" w:space="0" w:color="auto"/>
            <w:bottom w:val="none" w:sz="0" w:space="0" w:color="auto"/>
            <w:right w:val="none" w:sz="0" w:space="0" w:color="auto"/>
          </w:divBdr>
        </w:div>
        <w:div w:id="233973567">
          <w:marLeft w:val="0"/>
          <w:marRight w:val="0"/>
          <w:marTop w:val="0"/>
          <w:marBottom w:val="0"/>
          <w:divBdr>
            <w:top w:val="none" w:sz="0" w:space="0" w:color="auto"/>
            <w:left w:val="none" w:sz="0" w:space="0" w:color="auto"/>
            <w:bottom w:val="none" w:sz="0" w:space="0" w:color="auto"/>
            <w:right w:val="none" w:sz="0" w:space="0" w:color="auto"/>
          </w:divBdr>
        </w:div>
      </w:divsChild>
    </w:div>
    <w:div w:id="1141968416">
      <w:bodyDiv w:val="1"/>
      <w:marLeft w:val="0"/>
      <w:marRight w:val="0"/>
      <w:marTop w:val="0"/>
      <w:marBottom w:val="0"/>
      <w:divBdr>
        <w:top w:val="none" w:sz="0" w:space="0" w:color="auto"/>
        <w:left w:val="none" w:sz="0" w:space="0" w:color="auto"/>
        <w:bottom w:val="none" w:sz="0" w:space="0" w:color="auto"/>
        <w:right w:val="none" w:sz="0" w:space="0" w:color="auto"/>
      </w:divBdr>
    </w:div>
    <w:div w:id="1157766347">
      <w:bodyDiv w:val="1"/>
      <w:marLeft w:val="0"/>
      <w:marRight w:val="0"/>
      <w:marTop w:val="0"/>
      <w:marBottom w:val="0"/>
      <w:divBdr>
        <w:top w:val="none" w:sz="0" w:space="0" w:color="auto"/>
        <w:left w:val="none" w:sz="0" w:space="0" w:color="auto"/>
        <w:bottom w:val="none" w:sz="0" w:space="0" w:color="auto"/>
        <w:right w:val="none" w:sz="0" w:space="0" w:color="auto"/>
      </w:divBdr>
    </w:div>
    <w:div w:id="1172525391">
      <w:bodyDiv w:val="1"/>
      <w:marLeft w:val="0"/>
      <w:marRight w:val="0"/>
      <w:marTop w:val="0"/>
      <w:marBottom w:val="0"/>
      <w:divBdr>
        <w:top w:val="none" w:sz="0" w:space="0" w:color="auto"/>
        <w:left w:val="none" w:sz="0" w:space="0" w:color="auto"/>
        <w:bottom w:val="none" w:sz="0" w:space="0" w:color="auto"/>
        <w:right w:val="none" w:sz="0" w:space="0" w:color="auto"/>
      </w:divBdr>
      <w:divsChild>
        <w:div w:id="840583660">
          <w:marLeft w:val="0"/>
          <w:marRight w:val="0"/>
          <w:marTop w:val="0"/>
          <w:marBottom w:val="0"/>
          <w:divBdr>
            <w:top w:val="none" w:sz="0" w:space="0" w:color="auto"/>
            <w:left w:val="none" w:sz="0" w:space="0" w:color="auto"/>
            <w:bottom w:val="none" w:sz="0" w:space="0" w:color="auto"/>
            <w:right w:val="none" w:sz="0" w:space="0" w:color="auto"/>
          </w:divBdr>
        </w:div>
        <w:div w:id="238246418">
          <w:marLeft w:val="0"/>
          <w:marRight w:val="0"/>
          <w:marTop w:val="0"/>
          <w:marBottom w:val="0"/>
          <w:divBdr>
            <w:top w:val="none" w:sz="0" w:space="0" w:color="auto"/>
            <w:left w:val="none" w:sz="0" w:space="0" w:color="auto"/>
            <w:bottom w:val="none" w:sz="0" w:space="0" w:color="auto"/>
            <w:right w:val="none" w:sz="0" w:space="0" w:color="auto"/>
          </w:divBdr>
        </w:div>
        <w:div w:id="1997956158">
          <w:marLeft w:val="0"/>
          <w:marRight w:val="0"/>
          <w:marTop w:val="0"/>
          <w:marBottom w:val="0"/>
          <w:divBdr>
            <w:top w:val="none" w:sz="0" w:space="0" w:color="auto"/>
            <w:left w:val="none" w:sz="0" w:space="0" w:color="auto"/>
            <w:bottom w:val="none" w:sz="0" w:space="0" w:color="auto"/>
            <w:right w:val="none" w:sz="0" w:space="0" w:color="auto"/>
          </w:divBdr>
        </w:div>
        <w:div w:id="886333740">
          <w:marLeft w:val="0"/>
          <w:marRight w:val="0"/>
          <w:marTop w:val="0"/>
          <w:marBottom w:val="0"/>
          <w:divBdr>
            <w:top w:val="none" w:sz="0" w:space="0" w:color="auto"/>
            <w:left w:val="none" w:sz="0" w:space="0" w:color="auto"/>
            <w:bottom w:val="none" w:sz="0" w:space="0" w:color="auto"/>
            <w:right w:val="none" w:sz="0" w:space="0" w:color="auto"/>
          </w:divBdr>
        </w:div>
        <w:div w:id="1807314523">
          <w:marLeft w:val="0"/>
          <w:marRight w:val="0"/>
          <w:marTop w:val="0"/>
          <w:marBottom w:val="0"/>
          <w:divBdr>
            <w:top w:val="none" w:sz="0" w:space="0" w:color="auto"/>
            <w:left w:val="none" w:sz="0" w:space="0" w:color="auto"/>
            <w:bottom w:val="none" w:sz="0" w:space="0" w:color="auto"/>
            <w:right w:val="none" w:sz="0" w:space="0" w:color="auto"/>
          </w:divBdr>
        </w:div>
        <w:div w:id="1326544068">
          <w:marLeft w:val="0"/>
          <w:marRight w:val="0"/>
          <w:marTop w:val="0"/>
          <w:marBottom w:val="0"/>
          <w:divBdr>
            <w:top w:val="none" w:sz="0" w:space="0" w:color="auto"/>
            <w:left w:val="none" w:sz="0" w:space="0" w:color="auto"/>
            <w:bottom w:val="none" w:sz="0" w:space="0" w:color="auto"/>
            <w:right w:val="none" w:sz="0" w:space="0" w:color="auto"/>
          </w:divBdr>
        </w:div>
        <w:div w:id="716977419">
          <w:marLeft w:val="0"/>
          <w:marRight w:val="0"/>
          <w:marTop w:val="0"/>
          <w:marBottom w:val="0"/>
          <w:divBdr>
            <w:top w:val="none" w:sz="0" w:space="0" w:color="auto"/>
            <w:left w:val="none" w:sz="0" w:space="0" w:color="auto"/>
            <w:bottom w:val="none" w:sz="0" w:space="0" w:color="auto"/>
            <w:right w:val="none" w:sz="0" w:space="0" w:color="auto"/>
          </w:divBdr>
        </w:div>
        <w:div w:id="174342942">
          <w:marLeft w:val="0"/>
          <w:marRight w:val="0"/>
          <w:marTop w:val="0"/>
          <w:marBottom w:val="0"/>
          <w:divBdr>
            <w:top w:val="none" w:sz="0" w:space="0" w:color="auto"/>
            <w:left w:val="none" w:sz="0" w:space="0" w:color="auto"/>
            <w:bottom w:val="none" w:sz="0" w:space="0" w:color="auto"/>
            <w:right w:val="none" w:sz="0" w:space="0" w:color="auto"/>
          </w:divBdr>
        </w:div>
        <w:div w:id="1942372602">
          <w:marLeft w:val="0"/>
          <w:marRight w:val="0"/>
          <w:marTop w:val="0"/>
          <w:marBottom w:val="0"/>
          <w:divBdr>
            <w:top w:val="none" w:sz="0" w:space="0" w:color="auto"/>
            <w:left w:val="none" w:sz="0" w:space="0" w:color="auto"/>
            <w:bottom w:val="none" w:sz="0" w:space="0" w:color="auto"/>
            <w:right w:val="none" w:sz="0" w:space="0" w:color="auto"/>
          </w:divBdr>
        </w:div>
        <w:div w:id="1244140101">
          <w:marLeft w:val="0"/>
          <w:marRight w:val="0"/>
          <w:marTop w:val="0"/>
          <w:marBottom w:val="0"/>
          <w:divBdr>
            <w:top w:val="none" w:sz="0" w:space="0" w:color="auto"/>
            <w:left w:val="none" w:sz="0" w:space="0" w:color="auto"/>
            <w:bottom w:val="none" w:sz="0" w:space="0" w:color="auto"/>
            <w:right w:val="none" w:sz="0" w:space="0" w:color="auto"/>
          </w:divBdr>
        </w:div>
        <w:div w:id="1717317945">
          <w:marLeft w:val="0"/>
          <w:marRight w:val="0"/>
          <w:marTop w:val="0"/>
          <w:marBottom w:val="0"/>
          <w:divBdr>
            <w:top w:val="none" w:sz="0" w:space="0" w:color="auto"/>
            <w:left w:val="none" w:sz="0" w:space="0" w:color="auto"/>
            <w:bottom w:val="none" w:sz="0" w:space="0" w:color="auto"/>
            <w:right w:val="none" w:sz="0" w:space="0" w:color="auto"/>
          </w:divBdr>
        </w:div>
        <w:div w:id="2139948681">
          <w:marLeft w:val="0"/>
          <w:marRight w:val="0"/>
          <w:marTop w:val="0"/>
          <w:marBottom w:val="0"/>
          <w:divBdr>
            <w:top w:val="none" w:sz="0" w:space="0" w:color="auto"/>
            <w:left w:val="none" w:sz="0" w:space="0" w:color="auto"/>
            <w:bottom w:val="none" w:sz="0" w:space="0" w:color="auto"/>
            <w:right w:val="none" w:sz="0" w:space="0" w:color="auto"/>
          </w:divBdr>
        </w:div>
        <w:div w:id="1170412828">
          <w:marLeft w:val="0"/>
          <w:marRight w:val="0"/>
          <w:marTop w:val="0"/>
          <w:marBottom w:val="0"/>
          <w:divBdr>
            <w:top w:val="none" w:sz="0" w:space="0" w:color="auto"/>
            <w:left w:val="none" w:sz="0" w:space="0" w:color="auto"/>
            <w:bottom w:val="none" w:sz="0" w:space="0" w:color="auto"/>
            <w:right w:val="none" w:sz="0" w:space="0" w:color="auto"/>
          </w:divBdr>
        </w:div>
        <w:div w:id="1679457055">
          <w:marLeft w:val="0"/>
          <w:marRight w:val="0"/>
          <w:marTop w:val="0"/>
          <w:marBottom w:val="0"/>
          <w:divBdr>
            <w:top w:val="none" w:sz="0" w:space="0" w:color="auto"/>
            <w:left w:val="none" w:sz="0" w:space="0" w:color="auto"/>
            <w:bottom w:val="none" w:sz="0" w:space="0" w:color="auto"/>
            <w:right w:val="none" w:sz="0" w:space="0" w:color="auto"/>
          </w:divBdr>
        </w:div>
        <w:div w:id="156961230">
          <w:marLeft w:val="0"/>
          <w:marRight w:val="0"/>
          <w:marTop w:val="0"/>
          <w:marBottom w:val="0"/>
          <w:divBdr>
            <w:top w:val="none" w:sz="0" w:space="0" w:color="auto"/>
            <w:left w:val="none" w:sz="0" w:space="0" w:color="auto"/>
            <w:bottom w:val="none" w:sz="0" w:space="0" w:color="auto"/>
            <w:right w:val="none" w:sz="0" w:space="0" w:color="auto"/>
          </w:divBdr>
        </w:div>
        <w:div w:id="798379213">
          <w:marLeft w:val="0"/>
          <w:marRight w:val="0"/>
          <w:marTop w:val="0"/>
          <w:marBottom w:val="0"/>
          <w:divBdr>
            <w:top w:val="none" w:sz="0" w:space="0" w:color="auto"/>
            <w:left w:val="none" w:sz="0" w:space="0" w:color="auto"/>
            <w:bottom w:val="none" w:sz="0" w:space="0" w:color="auto"/>
            <w:right w:val="none" w:sz="0" w:space="0" w:color="auto"/>
          </w:divBdr>
        </w:div>
        <w:div w:id="2083521244">
          <w:marLeft w:val="0"/>
          <w:marRight w:val="0"/>
          <w:marTop w:val="0"/>
          <w:marBottom w:val="0"/>
          <w:divBdr>
            <w:top w:val="none" w:sz="0" w:space="0" w:color="auto"/>
            <w:left w:val="none" w:sz="0" w:space="0" w:color="auto"/>
            <w:bottom w:val="none" w:sz="0" w:space="0" w:color="auto"/>
            <w:right w:val="none" w:sz="0" w:space="0" w:color="auto"/>
          </w:divBdr>
        </w:div>
        <w:div w:id="908273781">
          <w:marLeft w:val="0"/>
          <w:marRight w:val="0"/>
          <w:marTop w:val="0"/>
          <w:marBottom w:val="0"/>
          <w:divBdr>
            <w:top w:val="none" w:sz="0" w:space="0" w:color="auto"/>
            <w:left w:val="none" w:sz="0" w:space="0" w:color="auto"/>
            <w:bottom w:val="none" w:sz="0" w:space="0" w:color="auto"/>
            <w:right w:val="none" w:sz="0" w:space="0" w:color="auto"/>
          </w:divBdr>
        </w:div>
        <w:div w:id="467432765">
          <w:marLeft w:val="0"/>
          <w:marRight w:val="0"/>
          <w:marTop w:val="0"/>
          <w:marBottom w:val="0"/>
          <w:divBdr>
            <w:top w:val="none" w:sz="0" w:space="0" w:color="auto"/>
            <w:left w:val="none" w:sz="0" w:space="0" w:color="auto"/>
            <w:bottom w:val="none" w:sz="0" w:space="0" w:color="auto"/>
            <w:right w:val="none" w:sz="0" w:space="0" w:color="auto"/>
          </w:divBdr>
        </w:div>
        <w:div w:id="1186794019">
          <w:marLeft w:val="0"/>
          <w:marRight w:val="0"/>
          <w:marTop w:val="0"/>
          <w:marBottom w:val="0"/>
          <w:divBdr>
            <w:top w:val="none" w:sz="0" w:space="0" w:color="auto"/>
            <w:left w:val="none" w:sz="0" w:space="0" w:color="auto"/>
            <w:bottom w:val="none" w:sz="0" w:space="0" w:color="auto"/>
            <w:right w:val="none" w:sz="0" w:space="0" w:color="auto"/>
          </w:divBdr>
        </w:div>
        <w:div w:id="1762095875">
          <w:marLeft w:val="0"/>
          <w:marRight w:val="0"/>
          <w:marTop w:val="0"/>
          <w:marBottom w:val="0"/>
          <w:divBdr>
            <w:top w:val="none" w:sz="0" w:space="0" w:color="auto"/>
            <w:left w:val="none" w:sz="0" w:space="0" w:color="auto"/>
            <w:bottom w:val="none" w:sz="0" w:space="0" w:color="auto"/>
            <w:right w:val="none" w:sz="0" w:space="0" w:color="auto"/>
          </w:divBdr>
        </w:div>
        <w:div w:id="1498495554">
          <w:marLeft w:val="0"/>
          <w:marRight w:val="0"/>
          <w:marTop w:val="0"/>
          <w:marBottom w:val="0"/>
          <w:divBdr>
            <w:top w:val="none" w:sz="0" w:space="0" w:color="auto"/>
            <w:left w:val="none" w:sz="0" w:space="0" w:color="auto"/>
            <w:bottom w:val="none" w:sz="0" w:space="0" w:color="auto"/>
            <w:right w:val="none" w:sz="0" w:space="0" w:color="auto"/>
          </w:divBdr>
        </w:div>
        <w:div w:id="384767638">
          <w:marLeft w:val="0"/>
          <w:marRight w:val="0"/>
          <w:marTop w:val="0"/>
          <w:marBottom w:val="0"/>
          <w:divBdr>
            <w:top w:val="none" w:sz="0" w:space="0" w:color="auto"/>
            <w:left w:val="none" w:sz="0" w:space="0" w:color="auto"/>
            <w:bottom w:val="none" w:sz="0" w:space="0" w:color="auto"/>
            <w:right w:val="none" w:sz="0" w:space="0" w:color="auto"/>
          </w:divBdr>
        </w:div>
        <w:div w:id="341594635">
          <w:marLeft w:val="0"/>
          <w:marRight w:val="0"/>
          <w:marTop w:val="0"/>
          <w:marBottom w:val="0"/>
          <w:divBdr>
            <w:top w:val="none" w:sz="0" w:space="0" w:color="auto"/>
            <w:left w:val="none" w:sz="0" w:space="0" w:color="auto"/>
            <w:bottom w:val="none" w:sz="0" w:space="0" w:color="auto"/>
            <w:right w:val="none" w:sz="0" w:space="0" w:color="auto"/>
          </w:divBdr>
        </w:div>
        <w:div w:id="111023101">
          <w:marLeft w:val="0"/>
          <w:marRight w:val="0"/>
          <w:marTop w:val="0"/>
          <w:marBottom w:val="0"/>
          <w:divBdr>
            <w:top w:val="none" w:sz="0" w:space="0" w:color="auto"/>
            <w:left w:val="none" w:sz="0" w:space="0" w:color="auto"/>
            <w:bottom w:val="none" w:sz="0" w:space="0" w:color="auto"/>
            <w:right w:val="none" w:sz="0" w:space="0" w:color="auto"/>
          </w:divBdr>
        </w:div>
        <w:div w:id="1288464230">
          <w:marLeft w:val="0"/>
          <w:marRight w:val="0"/>
          <w:marTop w:val="0"/>
          <w:marBottom w:val="0"/>
          <w:divBdr>
            <w:top w:val="none" w:sz="0" w:space="0" w:color="auto"/>
            <w:left w:val="none" w:sz="0" w:space="0" w:color="auto"/>
            <w:bottom w:val="none" w:sz="0" w:space="0" w:color="auto"/>
            <w:right w:val="none" w:sz="0" w:space="0" w:color="auto"/>
          </w:divBdr>
        </w:div>
        <w:div w:id="1724864789">
          <w:marLeft w:val="0"/>
          <w:marRight w:val="0"/>
          <w:marTop w:val="0"/>
          <w:marBottom w:val="0"/>
          <w:divBdr>
            <w:top w:val="none" w:sz="0" w:space="0" w:color="auto"/>
            <w:left w:val="none" w:sz="0" w:space="0" w:color="auto"/>
            <w:bottom w:val="none" w:sz="0" w:space="0" w:color="auto"/>
            <w:right w:val="none" w:sz="0" w:space="0" w:color="auto"/>
          </w:divBdr>
        </w:div>
        <w:div w:id="666977732">
          <w:marLeft w:val="0"/>
          <w:marRight w:val="0"/>
          <w:marTop w:val="0"/>
          <w:marBottom w:val="0"/>
          <w:divBdr>
            <w:top w:val="none" w:sz="0" w:space="0" w:color="auto"/>
            <w:left w:val="none" w:sz="0" w:space="0" w:color="auto"/>
            <w:bottom w:val="none" w:sz="0" w:space="0" w:color="auto"/>
            <w:right w:val="none" w:sz="0" w:space="0" w:color="auto"/>
          </w:divBdr>
        </w:div>
        <w:div w:id="462698446">
          <w:marLeft w:val="0"/>
          <w:marRight w:val="0"/>
          <w:marTop w:val="0"/>
          <w:marBottom w:val="0"/>
          <w:divBdr>
            <w:top w:val="none" w:sz="0" w:space="0" w:color="auto"/>
            <w:left w:val="none" w:sz="0" w:space="0" w:color="auto"/>
            <w:bottom w:val="none" w:sz="0" w:space="0" w:color="auto"/>
            <w:right w:val="none" w:sz="0" w:space="0" w:color="auto"/>
          </w:divBdr>
        </w:div>
        <w:div w:id="1873613166">
          <w:marLeft w:val="0"/>
          <w:marRight w:val="0"/>
          <w:marTop w:val="0"/>
          <w:marBottom w:val="0"/>
          <w:divBdr>
            <w:top w:val="none" w:sz="0" w:space="0" w:color="auto"/>
            <w:left w:val="none" w:sz="0" w:space="0" w:color="auto"/>
            <w:bottom w:val="none" w:sz="0" w:space="0" w:color="auto"/>
            <w:right w:val="none" w:sz="0" w:space="0" w:color="auto"/>
          </w:divBdr>
        </w:div>
        <w:div w:id="1148863823">
          <w:marLeft w:val="0"/>
          <w:marRight w:val="0"/>
          <w:marTop w:val="0"/>
          <w:marBottom w:val="0"/>
          <w:divBdr>
            <w:top w:val="none" w:sz="0" w:space="0" w:color="auto"/>
            <w:left w:val="none" w:sz="0" w:space="0" w:color="auto"/>
            <w:bottom w:val="none" w:sz="0" w:space="0" w:color="auto"/>
            <w:right w:val="none" w:sz="0" w:space="0" w:color="auto"/>
          </w:divBdr>
        </w:div>
        <w:div w:id="144394163">
          <w:marLeft w:val="0"/>
          <w:marRight w:val="0"/>
          <w:marTop w:val="0"/>
          <w:marBottom w:val="0"/>
          <w:divBdr>
            <w:top w:val="none" w:sz="0" w:space="0" w:color="auto"/>
            <w:left w:val="none" w:sz="0" w:space="0" w:color="auto"/>
            <w:bottom w:val="none" w:sz="0" w:space="0" w:color="auto"/>
            <w:right w:val="none" w:sz="0" w:space="0" w:color="auto"/>
          </w:divBdr>
        </w:div>
        <w:div w:id="719940305">
          <w:marLeft w:val="0"/>
          <w:marRight w:val="0"/>
          <w:marTop w:val="0"/>
          <w:marBottom w:val="0"/>
          <w:divBdr>
            <w:top w:val="none" w:sz="0" w:space="0" w:color="auto"/>
            <w:left w:val="none" w:sz="0" w:space="0" w:color="auto"/>
            <w:bottom w:val="none" w:sz="0" w:space="0" w:color="auto"/>
            <w:right w:val="none" w:sz="0" w:space="0" w:color="auto"/>
          </w:divBdr>
        </w:div>
        <w:div w:id="176241451">
          <w:marLeft w:val="0"/>
          <w:marRight w:val="0"/>
          <w:marTop w:val="0"/>
          <w:marBottom w:val="0"/>
          <w:divBdr>
            <w:top w:val="none" w:sz="0" w:space="0" w:color="auto"/>
            <w:left w:val="none" w:sz="0" w:space="0" w:color="auto"/>
            <w:bottom w:val="none" w:sz="0" w:space="0" w:color="auto"/>
            <w:right w:val="none" w:sz="0" w:space="0" w:color="auto"/>
          </w:divBdr>
        </w:div>
        <w:div w:id="2022121145">
          <w:marLeft w:val="0"/>
          <w:marRight w:val="0"/>
          <w:marTop w:val="0"/>
          <w:marBottom w:val="0"/>
          <w:divBdr>
            <w:top w:val="none" w:sz="0" w:space="0" w:color="auto"/>
            <w:left w:val="none" w:sz="0" w:space="0" w:color="auto"/>
            <w:bottom w:val="none" w:sz="0" w:space="0" w:color="auto"/>
            <w:right w:val="none" w:sz="0" w:space="0" w:color="auto"/>
          </w:divBdr>
        </w:div>
        <w:div w:id="1122960598">
          <w:marLeft w:val="0"/>
          <w:marRight w:val="0"/>
          <w:marTop w:val="0"/>
          <w:marBottom w:val="0"/>
          <w:divBdr>
            <w:top w:val="none" w:sz="0" w:space="0" w:color="auto"/>
            <w:left w:val="none" w:sz="0" w:space="0" w:color="auto"/>
            <w:bottom w:val="none" w:sz="0" w:space="0" w:color="auto"/>
            <w:right w:val="none" w:sz="0" w:space="0" w:color="auto"/>
          </w:divBdr>
        </w:div>
        <w:div w:id="411389851">
          <w:marLeft w:val="0"/>
          <w:marRight w:val="0"/>
          <w:marTop w:val="0"/>
          <w:marBottom w:val="0"/>
          <w:divBdr>
            <w:top w:val="none" w:sz="0" w:space="0" w:color="auto"/>
            <w:left w:val="none" w:sz="0" w:space="0" w:color="auto"/>
            <w:bottom w:val="none" w:sz="0" w:space="0" w:color="auto"/>
            <w:right w:val="none" w:sz="0" w:space="0" w:color="auto"/>
          </w:divBdr>
        </w:div>
        <w:div w:id="384960088">
          <w:marLeft w:val="0"/>
          <w:marRight w:val="0"/>
          <w:marTop w:val="0"/>
          <w:marBottom w:val="0"/>
          <w:divBdr>
            <w:top w:val="none" w:sz="0" w:space="0" w:color="auto"/>
            <w:left w:val="none" w:sz="0" w:space="0" w:color="auto"/>
            <w:bottom w:val="none" w:sz="0" w:space="0" w:color="auto"/>
            <w:right w:val="none" w:sz="0" w:space="0" w:color="auto"/>
          </w:divBdr>
        </w:div>
        <w:div w:id="1634364833">
          <w:marLeft w:val="0"/>
          <w:marRight w:val="0"/>
          <w:marTop w:val="0"/>
          <w:marBottom w:val="0"/>
          <w:divBdr>
            <w:top w:val="none" w:sz="0" w:space="0" w:color="auto"/>
            <w:left w:val="none" w:sz="0" w:space="0" w:color="auto"/>
            <w:bottom w:val="none" w:sz="0" w:space="0" w:color="auto"/>
            <w:right w:val="none" w:sz="0" w:space="0" w:color="auto"/>
          </w:divBdr>
        </w:div>
        <w:div w:id="1904025054">
          <w:marLeft w:val="0"/>
          <w:marRight w:val="0"/>
          <w:marTop w:val="0"/>
          <w:marBottom w:val="0"/>
          <w:divBdr>
            <w:top w:val="none" w:sz="0" w:space="0" w:color="auto"/>
            <w:left w:val="none" w:sz="0" w:space="0" w:color="auto"/>
            <w:bottom w:val="none" w:sz="0" w:space="0" w:color="auto"/>
            <w:right w:val="none" w:sz="0" w:space="0" w:color="auto"/>
          </w:divBdr>
        </w:div>
        <w:div w:id="1521049658">
          <w:marLeft w:val="0"/>
          <w:marRight w:val="0"/>
          <w:marTop w:val="0"/>
          <w:marBottom w:val="0"/>
          <w:divBdr>
            <w:top w:val="none" w:sz="0" w:space="0" w:color="auto"/>
            <w:left w:val="none" w:sz="0" w:space="0" w:color="auto"/>
            <w:bottom w:val="none" w:sz="0" w:space="0" w:color="auto"/>
            <w:right w:val="none" w:sz="0" w:space="0" w:color="auto"/>
          </w:divBdr>
        </w:div>
        <w:div w:id="721178640">
          <w:marLeft w:val="0"/>
          <w:marRight w:val="0"/>
          <w:marTop w:val="0"/>
          <w:marBottom w:val="0"/>
          <w:divBdr>
            <w:top w:val="none" w:sz="0" w:space="0" w:color="auto"/>
            <w:left w:val="none" w:sz="0" w:space="0" w:color="auto"/>
            <w:bottom w:val="none" w:sz="0" w:space="0" w:color="auto"/>
            <w:right w:val="none" w:sz="0" w:space="0" w:color="auto"/>
          </w:divBdr>
        </w:div>
        <w:div w:id="599528500">
          <w:marLeft w:val="0"/>
          <w:marRight w:val="0"/>
          <w:marTop w:val="0"/>
          <w:marBottom w:val="0"/>
          <w:divBdr>
            <w:top w:val="none" w:sz="0" w:space="0" w:color="auto"/>
            <w:left w:val="none" w:sz="0" w:space="0" w:color="auto"/>
            <w:bottom w:val="none" w:sz="0" w:space="0" w:color="auto"/>
            <w:right w:val="none" w:sz="0" w:space="0" w:color="auto"/>
          </w:divBdr>
        </w:div>
        <w:div w:id="604657492">
          <w:marLeft w:val="0"/>
          <w:marRight w:val="0"/>
          <w:marTop w:val="0"/>
          <w:marBottom w:val="0"/>
          <w:divBdr>
            <w:top w:val="none" w:sz="0" w:space="0" w:color="auto"/>
            <w:left w:val="none" w:sz="0" w:space="0" w:color="auto"/>
            <w:bottom w:val="none" w:sz="0" w:space="0" w:color="auto"/>
            <w:right w:val="none" w:sz="0" w:space="0" w:color="auto"/>
          </w:divBdr>
        </w:div>
        <w:div w:id="1292982567">
          <w:marLeft w:val="0"/>
          <w:marRight w:val="0"/>
          <w:marTop w:val="0"/>
          <w:marBottom w:val="0"/>
          <w:divBdr>
            <w:top w:val="none" w:sz="0" w:space="0" w:color="auto"/>
            <w:left w:val="none" w:sz="0" w:space="0" w:color="auto"/>
            <w:bottom w:val="none" w:sz="0" w:space="0" w:color="auto"/>
            <w:right w:val="none" w:sz="0" w:space="0" w:color="auto"/>
          </w:divBdr>
        </w:div>
        <w:div w:id="1291592845">
          <w:marLeft w:val="0"/>
          <w:marRight w:val="0"/>
          <w:marTop w:val="0"/>
          <w:marBottom w:val="0"/>
          <w:divBdr>
            <w:top w:val="none" w:sz="0" w:space="0" w:color="auto"/>
            <w:left w:val="none" w:sz="0" w:space="0" w:color="auto"/>
            <w:bottom w:val="none" w:sz="0" w:space="0" w:color="auto"/>
            <w:right w:val="none" w:sz="0" w:space="0" w:color="auto"/>
          </w:divBdr>
        </w:div>
        <w:div w:id="1192960076">
          <w:marLeft w:val="0"/>
          <w:marRight w:val="0"/>
          <w:marTop w:val="0"/>
          <w:marBottom w:val="0"/>
          <w:divBdr>
            <w:top w:val="none" w:sz="0" w:space="0" w:color="auto"/>
            <w:left w:val="none" w:sz="0" w:space="0" w:color="auto"/>
            <w:bottom w:val="none" w:sz="0" w:space="0" w:color="auto"/>
            <w:right w:val="none" w:sz="0" w:space="0" w:color="auto"/>
          </w:divBdr>
        </w:div>
        <w:div w:id="472262553">
          <w:marLeft w:val="0"/>
          <w:marRight w:val="0"/>
          <w:marTop w:val="0"/>
          <w:marBottom w:val="0"/>
          <w:divBdr>
            <w:top w:val="none" w:sz="0" w:space="0" w:color="auto"/>
            <w:left w:val="none" w:sz="0" w:space="0" w:color="auto"/>
            <w:bottom w:val="none" w:sz="0" w:space="0" w:color="auto"/>
            <w:right w:val="none" w:sz="0" w:space="0" w:color="auto"/>
          </w:divBdr>
        </w:div>
        <w:div w:id="592668439">
          <w:marLeft w:val="0"/>
          <w:marRight w:val="0"/>
          <w:marTop w:val="0"/>
          <w:marBottom w:val="0"/>
          <w:divBdr>
            <w:top w:val="none" w:sz="0" w:space="0" w:color="auto"/>
            <w:left w:val="none" w:sz="0" w:space="0" w:color="auto"/>
            <w:bottom w:val="none" w:sz="0" w:space="0" w:color="auto"/>
            <w:right w:val="none" w:sz="0" w:space="0" w:color="auto"/>
          </w:divBdr>
        </w:div>
        <w:div w:id="2009557314">
          <w:marLeft w:val="0"/>
          <w:marRight w:val="0"/>
          <w:marTop w:val="0"/>
          <w:marBottom w:val="0"/>
          <w:divBdr>
            <w:top w:val="none" w:sz="0" w:space="0" w:color="auto"/>
            <w:left w:val="none" w:sz="0" w:space="0" w:color="auto"/>
            <w:bottom w:val="none" w:sz="0" w:space="0" w:color="auto"/>
            <w:right w:val="none" w:sz="0" w:space="0" w:color="auto"/>
          </w:divBdr>
        </w:div>
        <w:div w:id="815221719">
          <w:marLeft w:val="0"/>
          <w:marRight w:val="0"/>
          <w:marTop w:val="0"/>
          <w:marBottom w:val="0"/>
          <w:divBdr>
            <w:top w:val="none" w:sz="0" w:space="0" w:color="auto"/>
            <w:left w:val="none" w:sz="0" w:space="0" w:color="auto"/>
            <w:bottom w:val="none" w:sz="0" w:space="0" w:color="auto"/>
            <w:right w:val="none" w:sz="0" w:space="0" w:color="auto"/>
          </w:divBdr>
        </w:div>
        <w:div w:id="224267858">
          <w:marLeft w:val="0"/>
          <w:marRight w:val="0"/>
          <w:marTop w:val="0"/>
          <w:marBottom w:val="0"/>
          <w:divBdr>
            <w:top w:val="none" w:sz="0" w:space="0" w:color="auto"/>
            <w:left w:val="none" w:sz="0" w:space="0" w:color="auto"/>
            <w:bottom w:val="none" w:sz="0" w:space="0" w:color="auto"/>
            <w:right w:val="none" w:sz="0" w:space="0" w:color="auto"/>
          </w:divBdr>
        </w:div>
        <w:div w:id="1615556130">
          <w:marLeft w:val="0"/>
          <w:marRight w:val="0"/>
          <w:marTop w:val="0"/>
          <w:marBottom w:val="0"/>
          <w:divBdr>
            <w:top w:val="none" w:sz="0" w:space="0" w:color="auto"/>
            <w:left w:val="none" w:sz="0" w:space="0" w:color="auto"/>
            <w:bottom w:val="none" w:sz="0" w:space="0" w:color="auto"/>
            <w:right w:val="none" w:sz="0" w:space="0" w:color="auto"/>
          </w:divBdr>
        </w:div>
        <w:div w:id="729958278">
          <w:marLeft w:val="0"/>
          <w:marRight w:val="0"/>
          <w:marTop w:val="0"/>
          <w:marBottom w:val="0"/>
          <w:divBdr>
            <w:top w:val="none" w:sz="0" w:space="0" w:color="auto"/>
            <w:left w:val="none" w:sz="0" w:space="0" w:color="auto"/>
            <w:bottom w:val="none" w:sz="0" w:space="0" w:color="auto"/>
            <w:right w:val="none" w:sz="0" w:space="0" w:color="auto"/>
          </w:divBdr>
        </w:div>
        <w:div w:id="60101438">
          <w:marLeft w:val="0"/>
          <w:marRight w:val="0"/>
          <w:marTop w:val="0"/>
          <w:marBottom w:val="0"/>
          <w:divBdr>
            <w:top w:val="none" w:sz="0" w:space="0" w:color="auto"/>
            <w:left w:val="none" w:sz="0" w:space="0" w:color="auto"/>
            <w:bottom w:val="none" w:sz="0" w:space="0" w:color="auto"/>
            <w:right w:val="none" w:sz="0" w:space="0" w:color="auto"/>
          </w:divBdr>
        </w:div>
        <w:div w:id="1152602521">
          <w:marLeft w:val="0"/>
          <w:marRight w:val="0"/>
          <w:marTop w:val="0"/>
          <w:marBottom w:val="0"/>
          <w:divBdr>
            <w:top w:val="none" w:sz="0" w:space="0" w:color="auto"/>
            <w:left w:val="none" w:sz="0" w:space="0" w:color="auto"/>
            <w:bottom w:val="none" w:sz="0" w:space="0" w:color="auto"/>
            <w:right w:val="none" w:sz="0" w:space="0" w:color="auto"/>
          </w:divBdr>
        </w:div>
        <w:div w:id="1784612137">
          <w:marLeft w:val="0"/>
          <w:marRight w:val="0"/>
          <w:marTop w:val="0"/>
          <w:marBottom w:val="0"/>
          <w:divBdr>
            <w:top w:val="none" w:sz="0" w:space="0" w:color="auto"/>
            <w:left w:val="none" w:sz="0" w:space="0" w:color="auto"/>
            <w:bottom w:val="none" w:sz="0" w:space="0" w:color="auto"/>
            <w:right w:val="none" w:sz="0" w:space="0" w:color="auto"/>
          </w:divBdr>
        </w:div>
        <w:div w:id="1833829951">
          <w:marLeft w:val="0"/>
          <w:marRight w:val="0"/>
          <w:marTop w:val="0"/>
          <w:marBottom w:val="0"/>
          <w:divBdr>
            <w:top w:val="none" w:sz="0" w:space="0" w:color="auto"/>
            <w:left w:val="none" w:sz="0" w:space="0" w:color="auto"/>
            <w:bottom w:val="none" w:sz="0" w:space="0" w:color="auto"/>
            <w:right w:val="none" w:sz="0" w:space="0" w:color="auto"/>
          </w:divBdr>
        </w:div>
        <w:div w:id="454518994">
          <w:marLeft w:val="0"/>
          <w:marRight w:val="0"/>
          <w:marTop w:val="0"/>
          <w:marBottom w:val="0"/>
          <w:divBdr>
            <w:top w:val="none" w:sz="0" w:space="0" w:color="auto"/>
            <w:left w:val="none" w:sz="0" w:space="0" w:color="auto"/>
            <w:bottom w:val="none" w:sz="0" w:space="0" w:color="auto"/>
            <w:right w:val="none" w:sz="0" w:space="0" w:color="auto"/>
          </w:divBdr>
        </w:div>
        <w:div w:id="1525552624">
          <w:marLeft w:val="0"/>
          <w:marRight w:val="0"/>
          <w:marTop w:val="0"/>
          <w:marBottom w:val="0"/>
          <w:divBdr>
            <w:top w:val="none" w:sz="0" w:space="0" w:color="auto"/>
            <w:left w:val="none" w:sz="0" w:space="0" w:color="auto"/>
            <w:bottom w:val="none" w:sz="0" w:space="0" w:color="auto"/>
            <w:right w:val="none" w:sz="0" w:space="0" w:color="auto"/>
          </w:divBdr>
        </w:div>
        <w:div w:id="842551293">
          <w:marLeft w:val="0"/>
          <w:marRight w:val="0"/>
          <w:marTop w:val="0"/>
          <w:marBottom w:val="0"/>
          <w:divBdr>
            <w:top w:val="none" w:sz="0" w:space="0" w:color="auto"/>
            <w:left w:val="none" w:sz="0" w:space="0" w:color="auto"/>
            <w:bottom w:val="none" w:sz="0" w:space="0" w:color="auto"/>
            <w:right w:val="none" w:sz="0" w:space="0" w:color="auto"/>
          </w:divBdr>
        </w:div>
        <w:div w:id="1332181714">
          <w:marLeft w:val="0"/>
          <w:marRight w:val="0"/>
          <w:marTop w:val="0"/>
          <w:marBottom w:val="0"/>
          <w:divBdr>
            <w:top w:val="none" w:sz="0" w:space="0" w:color="auto"/>
            <w:left w:val="none" w:sz="0" w:space="0" w:color="auto"/>
            <w:bottom w:val="none" w:sz="0" w:space="0" w:color="auto"/>
            <w:right w:val="none" w:sz="0" w:space="0" w:color="auto"/>
          </w:divBdr>
        </w:div>
        <w:div w:id="1799686712">
          <w:marLeft w:val="0"/>
          <w:marRight w:val="0"/>
          <w:marTop w:val="0"/>
          <w:marBottom w:val="0"/>
          <w:divBdr>
            <w:top w:val="none" w:sz="0" w:space="0" w:color="auto"/>
            <w:left w:val="none" w:sz="0" w:space="0" w:color="auto"/>
            <w:bottom w:val="none" w:sz="0" w:space="0" w:color="auto"/>
            <w:right w:val="none" w:sz="0" w:space="0" w:color="auto"/>
          </w:divBdr>
        </w:div>
        <w:div w:id="388576952">
          <w:marLeft w:val="0"/>
          <w:marRight w:val="0"/>
          <w:marTop w:val="0"/>
          <w:marBottom w:val="0"/>
          <w:divBdr>
            <w:top w:val="none" w:sz="0" w:space="0" w:color="auto"/>
            <w:left w:val="none" w:sz="0" w:space="0" w:color="auto"/>
            <w:bottom w:val="none" w:sz="0" w:space="0" w:color="auto"/>
            <w:right w:val="none" w:sz="0" w:space="0" w:color="auto"/>
          </w:divBdr>
        </w:div>
        <w:div w:id="1415543161">
          <w:marLeft w:val="0"/>
          <w:marRight w:val="0"/>
          <w:marTop w:val="0"/>
          <w:marBottom w:val="0"/>
          <w:divBdr>
            <w:top w:val="none" w:sz="0" w:space="0" w:color="auto"/>
            <w:left w:val="none" w:sz="0" w:space="0" w:color="auto"/>
            <w:bottom w:val="none" w:sz="0" w:space="0" w:color="auto"/>
            <w:right w:val="none" w:sz="0" w:space="0" w:color="auto"/>
          </w:divBdr>
        </w:div>
        <w:div w:id="1068921151">
          <w:marLeft w:val="0"/>
          <w:marRight w:val="0"/>
          <w:marTop w:val="0"/>
          <w:marBottom w:val="0"/>
          <w:divBdr>
            <w:top w:val="none" w:sz="0" w:space="0" w:color="auto"/>
            <w:left w:val="none" w:sz="0" w:space="0" w:color="auto"/>
            <w:bottom w:val="none" w:sz="0" w:space="0" w:color="auto"/>
            <w:right w:val="none" w:sz="0" w:space="0" w:color="auto"/>
          </w:divBdr>
        </w:div>
        <w:div w:id="446386928">
          <w:marLeft w:val="0"/>
          <w:marRight w:val="0"/>
          <w:marTop w:val="0"/>
          <w:marBottom w:val="0"/>
          <w:divBdr>
            <w:top w:val="none" w:sz="0" w:space="0" w:color="auto"/>
            <w:left w:val="none" w:sz="0" w:space="0" w:color="auto"/>
            <w:bottom w:val="none" w:sz="0" w:space="0" w:color="auto"/>
            <w:right w:val="none" w:sz="0" w:space="0" w:color="auto"/>
          </w:divBdr>
        </w:div>
        <w:div w:id="1847940194">
          <w:marLeft w:val="0"/>
          <w:marRight w:val="0"/>
          <w:marTop w:val="0"/>
          <w:marBottom w:val="0"/>
          <w:divBdr>
            <w:top w:val="none" w:sz="0" w:space="0" w:color="auto"/>
            <w:left w:val="none" w:sz="0" w:space="0" w:color="auto"/>
            <w:bottom w:val="none" w:sz="0" w:space="0" w:color="auto"/>
            <w:right w:val="none" w:sz="0" w:space="0" w:color="auto"/>
          </w:divBdr>
        </w:div>
        <w:div w:id="1487354669">
          <w:marLeft w:val="0"/>
          <w:marRight w:val="0"/>
          <w:marTop w:val="0"/>
          <w:marBottom w:val="0"/>
          <w:divBdr>
            <w:top w:val="none" w:sz="0" w:space="0" w:color="auto"/>
            <w:left w:val="none" w:sz="0" w:space="0" w:color="auto"/>
            <w:bottom w:val="none" w:sz="0" w:space="0" w:color="auto"/>
            <w:right w:val="none" w:sz="0" w:space="0" w:color="auto"/>
          </w:divBdr>
        </w:div>
        <w:div w:id="1413818402">
          <w:marLeft w:val="0"/>
          <w:marRight w:val="0"/>
          <w:marTop w:val="0"/>
          <w:marBottom w:val="0"/>
          <w:divBdr>
            <w:top w:val="none" w:sz="0" w:space="0" w:color="auto"/>
            <w:left w:val="none" w:sz="0" w:space="0" w:color="auto"/>
            <w:bottom w:val="none" w:sz="0" w:space="0" w:color="auto"/>
            <w:right w:val="none" w:sz="0" w:space="0" w:color="auto"/>
          </w:divBdr>
        </w:div>
        <w:div w:id="715277425">
          <w:marLeft w:val="0"/>
          <w:marRight w:val="0"/>
          <w:marTop w:val="0"/>
          <w:marBottom w:val="0"/>
          <w:divBdr>
            <w:top w:val="none" w:sz="0" w:space="0" w:color="auto"/>
            <w:left w:val="none" w:sz="0" w:space="0" w:color="auto"/>
            <w:bottom w:val="none" w:sz="0" w:space="0" w:color="auto"/>
            <w:right w:val="none" w:sz="0" w:space="0" w:color="auto"/>
          </w:divBdr>
        </w:div>
        <w:div w:id="1104150920">
          <w:marLeft w:val="0"/>
          <w:marRight w:val="0"/>
          <w:marTop w:val="0"/>
          <w:marBottom w:val="0"/>
          <w:divBdr>
            <w:top w:val="none" w:sz="0" w:space="0" w:color="auto"/>
            <w:left w:val="none" w:sz="0" w:space="0" w:color="auto"/>
            <w:bottom w:val="none" w:sz="0" w:space="0" w:color="auto"/>
            <w:right w:val="none" w:sz="0" w:space="0" w:color="auto"/>
          </w:divBdr>
        </w:div>
        <w:div w:id="1224943968">
          <w:marLeft w:val="0"/>
          <w:marRight w:val="0"/>
          <w:marTop w:val="0"/>
          <w:marBottom w:val="0"/>
          <w:divBdr>
            <w:top w:val="none" w:sz="0" w:space="0" w:color="auto"/>
            <w:left w:val="none" w:sz="0" w:space="0" w:color="auto"/>
            <w:bottom w:val="none" w:sz="0" w:space="0" w:color="auto"/>
            <w:right w:val="none" w:sz="0" w:space="0" w:color="auto"/>
          </w:divBdr>
        </w:div>
        <w:div w:id="1532762657">
          <w:marLeft w:val="0"/>
          <w:marRight w:val="0"/>
          <w:marTop w:val="0"/>
          <w:marBottom w:val="0"/>
          <w:divBdr>
            <w:top w:val="none" w:sz="0" w:space="0" w:color="auto"/>
            <w:left w:val="none" w:sz="0" w:space="0" w:color="auto"/>
            <w:bottom w:val="none" w:sz="0" w:space="0" w:color="auto"/>
            <w:right w:val="none" w:sz="0" w:space="0" w:color="auto"/>
          </w:divBdr>
        </w:div>
        <w:div w:id="1810590684">
          <w:marLeft w:val="0"/>
          <w:marRight w:val="0"/>
          <w:marTop w:val="0"/>
          <w:marBottom w:val="0"/>
          <w:divBdr>
            <w:top w:val="none" w:sz="0" w:space="0" w:color="auto"/>
            <w:left w:val="none" w:sz="0" w:space="0" w:color="auto"/>
            <w:bottom w:val="none" w:sz="0" w:space="0" w:color="auto"/>
            <w:right w:val="none" w:sz="0" w:space="0" w:color="auto"/>
          </w:divBdr>
        </w:div>
        <w:div w:id="1819299487">
          <w:marLeft w:val="0"/>
          <w:marRight w:val="0"/>
          <w:marTop w:val="0"/>
          <w:marBottom w:val="0"/>
          <w:divBdr>
            <w:top w:val="none" w:sz="0" w:space="0" w:color="auto"/>
            <w:left w:val="none" w:sz="0" w:space="0" w:color="auto"/>
            <w:bottom w:val="none" w:sz="0" w:space="0" w:color="auto"/>
            <w:right w:val="none" w:sz="0" w:space="0" w:color="auto"/>
          </w:divBdr>
        </w:div>
        <w:div w:id="1147480768">
          <w:marLeft w:val="0"/>
          <w:marRight w:val="0"/>
          <w:marTop w:val="0"/>
          <w:marBottom w:val="0"/>
          <w:divBdr>
            <w:top w:val="none" w:sz="0" w:space="0" w:color="auto"/>
            <w:left w:val="none" w:sz="0" w:space="0" w:color="auto"/>
            <w:bottom w:val="none" w:sz="0" w:space="0" w:color="auto"/>
            <w:right w:val="none" w:sz="0" w:space="0" w:color="auto"/>
          </w:divBdr>
        </w:div>
        <w:div w:id="248929803">
          <w:marLeft w:val="0"/>
          <w:marRight w:val="0"/>
          <w:marTop w:val="0"/>
          <w:marBottom w:val="0"/>
          <w:divBdr>
            <w:top w:val="none" w:sz="0" w:space="0" w:color="auto"/>
            <w:left w:val="none" w:sz="0" w:space="0" w:color="auto"/>
            <w:bottom w:val="none" w:sz="0" w:space="0" w:color="auto"/>
            <w:right w:val="none" w:sz="0" w:space="0" w:color="auto"/>
          </w:divBdr>
        </w:div>
        <w:div w:id="2017686492">
          <w:marLeft w:val="0"/>
          <w:marRight w:val="0"/>
          <w:marTop w:val="0"/>
          <w:marBottom w:val="0"/>
          <w:divBdr>
            <w:top w:val="none" w:sz="0" w:space="0" w:color="auto"/>
            <w:left w:val="none" w:sz="0" w:space="0" w:color="auto"/>
            <w:bottom w:val="none" w:sz="0" w:space="0" w:color="auto"/>
            <w:right w:val="none" w:sz="0" w:space="0" w:color="auto"/>
          </w:divBdr>
        </w:div>
        <w:div w:id="1477841070">
          <w:marLeft w:val="0"/>
          <w:marRight w:val="0"/>
          <w:marTop w:val="0"/>
          <w:marBottom w:val="0"/>
          <w:divBdr>
            <w:top w:val="none" w:sz="0" w:space="0" w:color="auto"/>
            <w:left w:val="none" w:sz="0" w:space="0" w:color="auto"/>
            <w:bottom w:val="none" w:sz="0" w:space="0" w:color="auto"/>
            <w:right w:val="none" w:sz="0" w:space="0" w:color="auto"/>
          </w:divBdr>
        </w:div>
        <w:div w:id="2141224533">
          <w:marLeft w:val="0"/>
          <w:marRight w:val="0"/>
          <w:marTop w:val="0"/>
          <w:marBottom w:val="0"/>
          <w:divBdr>
            <w:top w:val="none" w:sz="0" w:space="0" w:color="auto"/>
            <w:left w:val="none" w:sz="0" w:space="0" w:color="auto"/>
            <w:bottom w:val="none" w:sz="0" w:space="0" w:color="auto"/>
            <w:right w:val="none" w:sz="0" w:space="0" w:color="auto"/>
          </w:divBdr>
        </w:div>
        <w:div w:id="636685916">
          <w:marLeft w:val="0"/>
          <w:marRight w:val="0"/>
          <w:marTop w:val="0"/>
          <w:marBottom w:val="0"/>
          <w:divBdr>
            <w:top w:val="none" w:sz="0" w:space="0" w:color="auto"/>
            <w:left w:val="none" w:sz="0" w:space="0" w:color="auto"/>
            <w:bottom w:val="none" w:sz="0" w:space="0" w:color="auto"/>
            <w:right w:val="none" w:sz="0" w:space="0" w:color="auto"/>
          </w:divBdr>
        </w:div>
        <w:div w:id="1934707938">
          <w:marLeft w:val="0"/>
          <w:marRight w:val="0"/>
          <w:marTop w:val="0"/>
          <w:marBottom w:val="0"/>
          <w:divBdr>
            <w:top w:val="none" w:sz="0" w:space="0" w:color="auto"/>
            <w:left w:val="none" w:sz="0" w:space="0" w:color="auto"/>
            <w:bottom w:val="none" w:sz="0" w:space="0" w:color="auto"/>
            <w:right w:val="none" w:sz="0" w:space="0" w:color="auto"/>
          </w:divBdr>
        </w:div>
        <w:div w:id="547035140">
          <w:marLeft w:val="0"/>
          <w:marRight w:val="0"/>
          <w:marTop w:val="0"/>
          <w:marBottom w:val="0"/>
          <w:divBdr>
            <w:top w:val="none" w:sz="0" w:space="0" w:color="auto"/>
            <w:left w:val="none" w:sz="0" w:space="0" w:color="auto"/>
            <w:bottom w:val="none" w:sz="0" w:space="0" w:color="auto"/>
            <w:right w:val="none" w:sz="0" w:space="0" w:color="auto"/>
          </w:divBdr>
        </w:div>
        <w:div w:id="1778721446">
          <w:marLeft w:val="0"/>
          <w:marRight w:val="0"/>
          <w:marTop w:val="0"/>
          <w:marBottom w:val="0"/>
          <w:divBdr>
            <w:top w:val="none" w:sz="0" w:space="0" w:color="auto"/>
            <w:left w:val="none" w:sz="0" w:space="0" w:color="auto"/>
            <w:bottom w:val="none" w:sz="0" w:space="0" w:color="auto"/>
            <w:right w:val="none" w:sz="0" w:space="0" w:color="auto"/>
          </w:divBdr>
        </w:div>
        <w:div w:id="1082145111">
          <w:marLeft w:val="0"/>
          <w:marRight w:val="0"/>
          <w:marTop w:val="0"/>
          <w:marBottom w:val="0"/>
          <w:divBdr>
            <w:top w:val="none" w:sz="0" w:space="0" w:color="auto"/>
            <w:left w:val="none" w:sz="0" w:space="0" w:color="auto"/>
            <w:bottom w:val="none" w:sz="0" w:space="0" w:color="auto"/>
            <w:right w:val="none" w:sz="0" w:space="0" w:color="auto"/>
          </w:divBdr>
        </w:div>
        <w:div w:id="1215700829">
          <w:marLeft w:val="0"/>
          <w:marRight w:val="0"/>
          <w:marTop w:val="0"/>
          <w:marBottom w:val="0"/>
          <w:divBdr>
            <w:top w:val="none" w:sz="0" w:space="0" w:color="auto"/>
            <w:left w:val="none" w:sz="0" w:space="0" w:color="auto"/>
            <w:bottom w:val="none" w:sz="0" w:space="0" w:color="auto"/>
            <w:right w:val="none" w:sz="0" w:space="0" w:color="auto"/>
          </w:divBdr>
        </w:div>
        <w:div w:id="1402100900">
          <w:marLeft w:val="0"/>
          <w:marRight w:val="0"/>
          <w:marTop w:val="0"/>
          <w:marBottom w:val="0"/>
          <w:divBdr>
            <w:top w:val="none" w:sz="0" w:space="0" w:color="auto"/>
            <w:left w:val="none" w:sz="0" w:space="0" w:color="auto"/>
            <w:bottom w:val="none" w:sz="0" w:space="0" w:color="auto"/>
            <w:right w:val="none" w:sz="0" w:space="0" w:color="auto"/>
          </w:divBdr>
        </w:div>
        <w:div w:id="293877919">
          <w:marLeft w:val="0"/>
          <w:marRight w:val="0"/>
          <w:marTop w:val="0"/>
          <w:marBottom w:val="0"/>
          <w:divBdr>
            <w:top w:val="none" w:sz="0" w:space="0" w:color="auto"/>
            <w:left w:val="none" w:sz="0" w:space="0" w:color="auto"/>
            <w:bottom w:val="none" w:sz="0" w:space="0" w:color="auto"/>
            <w:right w:val="none" w:sz="0" w:space="0" w:color="auto"/>
          </w:divBdr>
        </w:div>
        <w:div w:id="1048068511">
          <w:marLeft w:val="0"/>
          <w:marRight w:val="0"/>
          <w:marTop w:val="0"/>
          <w:marBottom w:val="0"/>
          <w:divBdr>
            <w:top w:val="none" w:sz="0" w:space="0" w:color="auto"/>
            <w:left w:val="none" w:sz="0" w:space="0" w:color="auto"/>
            <w:bottom w:val="none" w:sz="0" w:space="0" w:color="auto"/>
            <w:right w:val="none" w:sz="0" w:space="0" w:color="auto"/>
          </w:divBdr>
        </w:div>
        <w:div w:id="2136634703">
          <w:marLeft w:val="0"/>
          <w:marRight w:val="0"/>
          <w:marTop w:val="0"/>
          <w:marBottom w:val="0"/>
          <w:divBdr>
            <w:top w:val="none" w:sz="0" w:space="0" w:color="auto"/>
            <w:left w:val="none" w:sz="0" w:space="0" w:color="auto"/>
            <w:bottom w:val="none" w:sz="0" w:space="0" w:color="auto"/>
            <w:right w:val="none" w:sz="0" w:space="0" w:color="auto"/>
          </w:divBdr>
        </w:div>
        <w:div w:id="198012639">
          <w:marLeft w:val="0"/>
          <w:marRight w:val="0"/>
          <w:marTop w:val="0"/>
          <w:marBottom w:val="0"/>
          <w:divBdr>
            <w:top w:val="none" w:sz="0" w:space="0" w:color="auto"/>
            <w:left w:val="none" w:sz="0" w:space="0" w:color="auto"/>
            <w:bottom w:val="none" w:sz="0" w:space="0" w:color="auto"/>
            <w:right w:val="none" w:sz="0" w:space="0" w:color="auto"/>
          </w:divBdr>
        </w:div>
        <w:div w:id="2100590033">
          <w:marLeft w:val="0"/>
          <w:marRight w:val="0"/>
          <w:marTop w:val="0"/>
          <w:marBottom w:val="0"/>
          <w:divBdr>
            <w:top w:val="none" w:sz="0" w:space="0" w:color="auto"/>
            <w:left w:val="none" w:sz="0" w:space="0" w:color="auto"/>
            <w:bottom w:val="none" w:sz="0" w:space="0" w:color="auto"/>
            <w:right w:val="none" w:sz="0" w:space="0" w:color="auto"/>
          </w:divBdr>
        </w:div>
        <w:div w:id="18624477">
          <w:marLeft w:val="0"/>
          <w:marRight w:val="0"/>
          <w:marTop w:val="0"/>
          <w:marBottom w:val="0"/>
          <w:divBdr>
            <w:top w:val="none" w:sz="0" w:space="0" w:color="auto"/>
            <w:left w:val="none" w:sz="0" w:space="0" w:color="auto"/>
            <w:bottom w:val="none" w:sz="0" w:space="0" w:color="auto"/>
            <w:right w:val="none" w:sz="0" w:space="0" w:color="auto"/>
          </w:divBdr>
        </w:div>
        <w:div w:id="916669211">
          <w:marLeft w:val="0"/>
          <w:marRight w:val="0"/>
          <w:marTop w:val="0"/>
          <w:marBottom w:val="0"/>
          <w:divBdr>
            <w:top w:val="none" w:sz="0" w:space="0" w:color="auto"/>
            <w:left w:val="none" w:sz="0" w:space="0" w:color="auto"/>
            <w:bottom w:val="none" w:sz="0" w:space="0" w:color="auto"/>
            <w:right w:val="none" w:sz="0" w:space="0" w:color="auto"/>
          </w:divBdr>
        </w:div>
        <w:div w:id="214585052">
          <w:marLeft w:val="0"/>
          <w:marRight w:val="0"/>
          <w:marTop w:val="0"/>
          <w:marBottom w:val="0"/>
          <w:divBdr>
            <w:top w:val="none" w:sz="0" w:space="0" w:color="auto"/>
            <w:left w:val="none" w:sz="0" w:space="0" w:color="auto"/>
            <w:bottom w:val="none" w:sz="0" w:space="0" w:color="auto"/>
            <w:right w:val="none" w:sz="0" w:space="0" w:color="auto"/>
          </w:divBdr>
        </w:div>
        <w:div w:id="2021547392">
          <w:marLeft w:val="0"/>
          <w:marRight w:val="0"/>
          <w:marTop w:val="0"/>
          <w:marBottom w:val="0"/>
          <w:divBdr>
            <w:top w:val="none" w:sz="0" w:space="0" w:color="auto"/>
            <w:left w:val="none" w:sz="0" w:space="0" w:color="auto"/>
            <w:bottom w:val="none" w:sz="0" w:space="0" w:color="auto"/>
            <w:right w:val="none" w:sz="0" w:space="0" w:color="auto"/>
          </w:divBdr>
        </w:div>
        <w:div w:id="368337523">
          <w:marLeft w:val="0"/>
          <w:marRight w:val="0"/>
          <w:marTop w:val="0"/>
          <w:marBottom w:val="0"/>
          <w:divBdr>
            <w:top w:val="none" w:sz="0" w:space="0" w:color="auto"/>
            <w:left w:val="none" w:sz="0" w:space="0" w:color="auto"/>
            <w:bottom w:val="none" w:sz="0" w:space="0" w:color="auto"/>
            <w:right w:val="none" w:sz="0" w:space="0" w:color="auto"/>
          </w:divBdr>
        </w:div>
        <w:div w:id="1919973570">
          <w:marLeft w:val="0"/>
          <w:marRight w:val="0"/>
          <w:marTop w:val="0"/>
          <w:marBottom w:val="0"/>
          <w:divBdr>
            <w:top w:val="none" w:sz="0" w:space="0" w:color="auto"/>
            <w:left w:val="none" w:sz="0" w:space="0" w:color="auto"/>
            <w:bottom w:val="none" w:sz="0" w:space="0" w:color="auto"/>
            <w:right w:val="none" w:sz="0" w:space="0" w:color="auto"/>
          </w:divBdr>
        </w:div>
        <w:div w:id="1209761349">
          <w:marLeft w:val="0"/>
          <w:marRight w:val="0"/>
          <w:marTop w:val="0"/>
          <w:marBottom w:val="0"/>
          <w:divBdr>
            <w:top w:val="none" w:sz="0" w:space="0" w:color="auto"/>
            <w:left w:val="none" w:sz="0" w:space="0" w:color="auto"/>
            <w:bottom w:val="none" w:sz="0" w:space="0" w:color="auto"/>
            <w:right w:val="none" w:sz="0" w:space="0" w:color="auto"/>
          </w:divBdr>
        </w:div>
        <w:div w:id="1149443265">
          <w:marLeft w:val="0"/>
          <w:marRight w:val="0"/>
          <w:marTop w:val="0"/>
          <w:marBottom w:val="0"/>
          <w:divBdr>
            <w:top w:val="none" w:sz="0" w:space="0" w:color="auto"/>
            <w:left w:val="none" w:sz="0" w:space="0" w:color="auto"/>
            <w:bottom w:val="none" w:sz="0" w:space="0" w:color="auto"/>
            <w:right w:val="none" w:sz="0" w:space="0" w:color="auto"/>
          </w:divBdr>
        </w:div>
        <w:div w:id="968165598">
          <w:marLeft w:val="0"/>
          <w:marRight w:val="0"/>
          <w:marTop w:val="0"/>
          <w:marBottom w:val="0"/>
          <w:divBdr>
            <w:top w:val="none" w:sz="0" w:space="0" w:color="auto"/>
            <w:left w:val="none" w:sz="0" w:space="0" w:color="auto"/>
            <w:bottom w:val="none" w:sz="0" w:space="0" w:color="auto"/>
            <w:right w:val="none" w:sz="0" w:space="0" w:color="auto"/>
          </w:divBdr>
        </w:div>
        <w:div w:id="1246692368">
          <w:marLeft w:val="0"/>
          <w:marRight w:val="0"/>
          <w:marTop w:val="0"/>
          <w:marBottom w:val="0"/>
          <w:divBdr>
            <w:top w:val="none" w:sz="0" w:space="0" w:color="auto"/>
            <w:left w:val="none" w:sz="0" w:space="0" w:color="auto"/>
            <w:bottom w:val="none" w:sz="0" w:space="0" w:color="auto"/>
            <w:right w:val="none" w:sz="0" w:space="0" w:color="auto"/>
          </w:divBdr>
        </w:div>
        <w:div w:id="1863664671">
          <w:marLeft w:val="0"/>
          <w:marRight w:val="0"/>
          <w:marTop w:val="0"/>
          <w:marBottom w:val="0"/>
          <w:divBdr>
            <w:top w:val="none" w:sz="0" w:space="0" w:color="auto"/>
            <w:left w:val="none" w:sz="0" w:space="0" w:color="auto"/>
            <w:bottom w:val="none" w:sz="0" w:space="0" w:color="auto"/>
            <w:right w:val="none" w:sz="0" w:space="0" w:color="auto"/>
          </w:divBdr>
        </w:div>
        <w:div w:id="1971594954">
          <w:marLeft w:val="0"/>
          <w:marRight w:val="0"/>
          <w:marTop w:val="0"/>
          <w:marBottom w:val="0"/>
          <w:divBdr>
            <w:top w:val="none" w:sz="0" w:space="0" w:color="auto"/>
            <w:left w:val="none" w:sz="0" w:space="0" w:color="auto"/>
            <w:bottom w:val="none" w:sz="0" w:space="0" w:color="auto"/>
            <w:right w:val="none" w:sz="0" w:space="0" w:color="auto"/>
          </w:divBdr>
        </w:div>
        <w:div w:id="619148849">
          <w:marLeft w:val="0"/>
          <w:marRight w:val="0"/>
          <w:marTop w:val="0"/>
          <w:marBottom w:val="0"/>
          <w:divBdr>
            <w:top w:val="none" w:sz="0" w:space="0" w:color="auto"/>
            <w:left w:val="none" w:sz="0" w:space="0" w:color="auto"/>
            <w:bottom w:val="none" w:sz="0" w:space="0" w:color="auto"/>
            <w:right w:val="none" w:sz="0" w:space="0" w:color="auto"/>
          </w:divBdr>
        </w:div>
        <w:div w:id="1798405369">
          <w:marLeft w:val="0"/>
          <w:marRight w:val="0"/>
          <w:marTop w:val="0"/>
          <w:marBottom w:val="0"/>
          <w:divBdr>
            <w:top w:val="none" w:sz="0" w:space="0" w:color="auto"/>
            <w:left w:val="none" w:sz="0" w:space="0" w:color="auto"/>
            <w:bottom w:val="none" w:sz="0" w:space="0" w:color="auto"/>
            <w:right w:val="none" w:sz="0" w:space="0" w:color="auto"/>
          </w:divBdr>
        </w:div>
        <w:div w:id="202905209">
          <w:marLeft w:val="0"/>
          <w:marRight w:val="0"/>
          <w:marTop w:val="0"/>
          <w:marBottom w:val="0"/>
          <w:divBdr>
            <w:top w:val="none" w:sz="0" w:space="0" w:color="auto"/>
            <w:left w:val="none" w:sz="0" w:space="0" w:color="auto"/>
            <w:bottom w:val="none" w:sz="0" w:space="0" w:color="auto"/>
            <w:right w:val="none" w:sz="0" w:space="0" w:color="auto"/>
          </w:divBdr>
        </w:div>
        <w:div w:id="710812980">
          <w:marLeft w:val="0"/>
          <w:marRight w:val="0"/>
          <w:marTop w:val="0"/>
          <w:marBottom w:val="0"/>
          <w:divBdr>
            <w:top w:val="none" w:sz="0" w:space="0" w:color="auto"/>
            <w:left w:val="none" w:sz="0" w:space="0" w:color="auto"/>
            <w:bottom w:val="none" w:sz="0" w:space="0" w:color="auto"/>
            <w:right w:val="none" w:sz="0" w:space="0" w:color="auto"/>
          </w:divBdr>
        </w:div>
        <w:div w:id="1122840101">
          <w:marLeft w:val="0"/>
          <w:marRight w:val="0"/>
          <w:marTop w:val="0"/>
          <w:marBottom w:val="0"/>
          <w:divBdr>
            <w:top w:val="none" w:sz="0" w:space="0" w:color="auto"/>
            <w:left w:val="none" w:sz="0" w:space="0" w:color="auto"/>
            <w:bottom w:val="none" w:sz="0" w:space="0" w:color="auto"/>
            <w:right w:val="none" w:sz="0" w:space="0" w:color="auto"/>
          </w:divBdr>
        </w:div>
        <w:div w:id="1418670890">
          <w:marLeft w:val="0"/>
          <w:marRight w:val="0"/>
          <w:marTop w:val="0"/>
          <w:marBottom w:val="0"/>
          <w:divBdr>
            <w:top w:val="none" w:sz="0" w:space="0" w:color="auto"/>
            <w:left w:val="none" w:sz="0" w:space="0" w:color="auto"/>
            <w:bottom w:val="none" w:sz="0" w:space="0" w:color="auto"/>
            <w:right w:val="none" w:sz="0" w:space="0" w:color="auto"/>
          </w:divBdr>
        </w:div>
        <w:div w:id="2005889322">
          <w:marLeft w:val="0"/>
          <w:marRight w:val="0"/>
          <w:marTop w:val="0"/>
          <w:marBottom w:val="0"/>
          <w:divBdr>
            <w:top w:val="none" w:sz="0" w:space="0" w:color="auto"/>
            <w:left w:val="none" w:sz="0" w:space="0" w:color="auto"/>
            <w:bottom w:val="none" w:sz="0" w:space="0" w:color="auto"/>
            <w:right w:val="none" w:sz="0" w:space="0" w:color="auto"/>
          </w:divBdr>
        </w:div>
        <w:div w:id="2059469369">
          <w:marLeft w:val="0"/>
          <w:marRight w:val="0"/>
          <w:marTop w:val="0"/>
          <w:marBottom w:val="0"/>
          <w:divBdr>
            <w:top w:val="none" w:sz="0" w:space="0" w:color="auto"/>
            <w:left w:val="none" w:sz="0" w:space="0" w:color="auto"/>
            <w:bottom w:val="none" w:sz="0" w:space="0" w:color="auto"/>
            <w:right w:val="none" w:sz="0" w:space="0" w:color="auto"/>
          </w:divBdr>
        </w:div>
        <w:div w:id="1136022161">
          <w:marLeft w:val="0"/>
          <w:marRight w:val="0"/>
          <w:marTop w:val="0"/>
          <w:marBottom w:val="0"/>
          <w:divBdr>
            <w:top w:val="none" w:sz="0" w:space="0" w:color="auto"/>
            <w:left w:val="none" w:sz="0" w:space="0" w:color="auto"/>
            <w:bottom w:val="none" w:sz="0" w:space="0" w:color="auto"/>
            <w:right w:val="none" w:sz="0" w:space="0" w:color="auto"/>
          </w:divBdr>
        </w:div>
        <w:div w:id="739210019">
          <w:marLeft w:val="0"/>
          <w:marRight w:val="0"/>
          <w:marTop w:val="0"/>
          <w:marBottom w:val="0"/>
          <w:divBdr>
            <w:top w:val="none" w:sz="0" w:space="0" w:color="auto"/>
            <w:left w:val="none" w:sz="0" w:space="0" w:color="auto"/>
            <w:bottom w:val="none" w:sz="0" w:space="0" w:color="auto"/>
            <w:right w:val="none" w:sz="0" w:space="0" w:color="auto"/>
          </w:divBdr>
        </w:div>
        <w:div w:id="538250168">
          <w:marLeft w:val="0"/>
          <w:marRight w:val="0"/>
          <w:marTop w:val="0"/>
          <w:marBottom w:val="0"/>
          <w:divBdr>
            <w:top w:val="none" w:sz="0" w:space="0" w:color="auto"/>
            <w:left w:val="none" w:sz="0" w:space="0" w:color="auto"/>
            <w:bottom w:val="none" w:sz="0" w:space="0" w:color="auto"/>
            <w:right w:val="none" w:sz="0" w:space="0" w:color="auto"/>
          </w:divBdr>
        </w:div>
        <w:div w:id="174464763">
          <w:marLeft w:val="0"/>
          <w:marRight w:val="0"/>
          <w:marTop w:val="0"/>
          <w:marBottom w:val="0"/>
          <w:divBdr>
            <w:top w:val="none" w:sz="0" w:space="0" w:color="auto"/>
            <w:left w:val="none" w:sz="0" w:space="0" w:color="auto"/>
            <w:bottom w:val="none" w:sz="0" w:space="0" w:color="auto"/>
            <w:right w:val="none" w:sz="0" w:space="0" w:color="auto"/>
          </w:divBdr>
        </w:div>
        <w:div w:id="432170509">
          <w:marLeft w:val="0"/>
          <w:marRight w:val="0"/>
          <w:marTop w:val="0"/>
          <w:marBottom w:val="0"/>
          <w:divBdr>
            <w:top w:val="none" w:sz="0" w:space="0" w:color="auto"/>
            <w:left w:val="none" w:sz="0" w:space="0" w:color="auto"/>
            <w:bottom w:val="none" w:sz="0" w:space="0" w:color="auto"/>
            <w:right w:val="none" w:sz="0" w:space="0" w:color="auto"/>
          </w:divBdr>
        </w:div>
        <w:div w:id="388919929">
          <w:marLeft w:val="0"/>
          <w:marRight w:val="0"/>
          <w:marTop w:val="0"/>
          <w:marBottom w:val="0"/>
          <w:divBdr>
            <w:top w:val="none" w:sz="0" w:space="0" w:color="auto"/>
            <w:left w:val="none" w:sz="0" w:space="0" w:color="auto"/>
            <w:bottom w:val="none" w:sz="0" w:space="0" w:color="auto"/>
            <w:right w:val="none" w:sz="0" w:space="0" w:color="auto"/>
          </w:divBdr>
        </w:div>
        <w:div w:id="616835082">
          <w:marLeft w:val="0"/>
          <w:marRight w:val="0"/>
          <w:marTop w:val="0"/>
          <w:marBottom w:val="0"/>
          <w:divBdr>
            <w:top w:val="none" w:sz="0" w:space="0" w:color="auto"/>
            <w:left w:val="none" w:sz="0" w:space="0" w:color="auto"/>
            <w:bottom w:val="none" w:sz="0" w:space="0" w:color="auto"/>
            <w:right w:val="none" w:sz="0" w:space="0" w:color="auto"/>
          </w:divBdr>
        </w:div>
        <w:div w:id="291714273">
          <w:marLeft w:val="0"/>
          <w:marRight w:val="0"/>
          <w:marTop w:val="0"/>
          <w:marBottom w:val="0"/>
          <w:divBdr>
            <w:top w:val="none" w:sz="0" w:space="0" w:color="auto"/>
            <w:left w:val="none" w:sz="0" w:space="0" w:color="auto"/>
            <w:bottom w:val="none" w:sz="0" w:space="0" w:color="auto"/>
            <w:right w:val="none" w:sz="0" w:space="0" w:color="auto"/>
          </w:divBdr>
        </w:div>
        <w:div w:id="543713430">
          <w:marLeft w:val="0"/>
          <w:marRight w:val="0"/>
          <w:marTop w:val="0"/>
          <w:marBottom w:val="0"/>
          <w:divBdr>
            <w:top w:val="none" w:sz="0" w:space="0" w:color="auto"/>
            <w:left w:val="none" w:sz="0" w:space="0" w:color="auto"/>
            <w:bottom w:val="none" w:sz="0" w:space="0" w:color="auto"/>
            <w:right w:val="none" w:sz="0" w:space="0" w:color="auto"/>
          </w:divBdr>
        </w:div>
        <w:div w:id="1808932890">
          <w:marLeft w:val="0"/>
          <w:marRight w:val="0"/>
          <w:marTop w:val="0"/>
          <w:marBottom w:val="0"/>
          <w:divBdr>
            <w:top w:val="none" w:sz="0" w:space="0" w:color="auto"/>
            <w:left w:val="none" w:sz="0" w:space="0" w:color="auto"/>
            <w:bottom w:val="none" w:sz="0" w:space="0" w:color="auto"/>
            <w:right w:val="none" w:sz="0" w:space="0" w:color="auto"/>
          </w:divBdr>
        </w:div>
        <w:div w:id="330302637">
          <w:marLeft w:val="0"/>
          <w:marRight w:val="0"/>
          <w:marTop w:val="0"/>
          <w:marBottom w:val="0"/>
          <w:divBdr>
            <w:top w:val="none" w:sz="0" w:space="0" w:color="auto"/>
            <w:left w:val="none" w:sz="0" w:space="0" w:color="auto"/>
            <w:bottom w:val="none" w:sz="0" w:space="0" w:color="auto"/>
            <w:right w:val="none" w:sz="0" w:space="0" w:color="auto"/>
          </w:divBdr>
        </w:div>
        <w:div w:id="1976249151">
          <w:marLeft w:val="0"/>
          <w:marRight w:val="0"/>
          <w:marTop w:val="0"/>
          <w:marBottom w:val="0"/>
          <w:divBdr>
            <w:top w:val="none" w:sz="0" w:space="0" w:color="auto"/>
            <w:left w:val="none" w:sz="0" w:space="0" w:color="auto"/>
            <w:bottom w:val="none" w:sz="0" w:space="0" w:color="auto"/>
            <w:right w:val="none" w:sz="0" w:space="0" w:color="auto"/>
          </w:divBdr>
        </w:div>
        <w:div w:id="558630353">
          <w:marLeft w:val="0"/>
          <w:marRight w:val="0"/>
          <w:marTop w:val="0"/>
          <w:marBottom w:val="0"/>
          <w:divBdr>
            <w:top w:val="none" w:sz="0" w:space="0" w:color="auto"/>
            <w:left w:val="none" w:sz="0" w:space="0" w:color="auto"/>
            <w:bottom w:val="none" w:sz="0" w:space="0" w:color="auto"/>
            <w:right w:val="none" w:sz="0" w:space="0" w:color="auto"/>
          </w:divBdr>
        </w:div>
        <w:div w:id="661591305">
          <w:marLeft w:val="0"/>
          <w:marRight w:val="0"/>
          <w:marTop w:val="0"/>
          <w:marBottom w:val="0"/>
          <w:divBdr>
            <w:top w:val="none" w:sz="0" w:space="0" w:color="auto"/>
            <w:left w:val="none" w:sz="0" w:space="0" w:color="auto"/>
            <w:bottom w:val="none" w:sz="0" w:space="0" w:color="auto"/>
            <w:right w:val="none" w:sz="0" w:space="0" w:color="auto"/>
          </w:divBdr>
        </w:div>
        <w:div w:id="82579487">
          <w:marLeft w:val="0"/>
          <w:marRight w:val="0"/>
          <w:marTop w:val="0"/>
          <w:marBottom w:val="0"/>
          <w:divBdr>
            <w:top w:val="none" w:sz="0" w:space="0" w:color="auto"/>
            <w:left w:val="none" w:sz="0" w:space="0" w:color="auto"/>
            <w:bottom w:val="none" w:sz="0" w:space="0" w:color="auto"/>
            <w:right w:val="none" w:sz="0" w:space="0" w:color="auto"/>
          </w:divBdr>
        </w:div>
        <w:div w:id="113715036">
          <w:marLeft w:val="0"/>
          <w:marRight w:val="0"/>
          <w:marTop w:val="0"/>
          <w:marBottom w:val="0"/>
          <w:divBdr>
            <w:top w:val="none" w:sz="0" w:space="0" w:color="auto"/>
            <w:left w:val="none" w:sz="0" w:space="0" w:color="auto"/>
            <w:bottom w:val="none" w:sz="0" w:space="0" w:color="auto"/>
            <w:right w:val="none" w:sz="0" w:space="0" w:color="auto"/>
          </w:divBdr>
        </w:div>
        <w:div w:id="244655721">
          <w:marLeft w:val="0"/>
          <w:marRight w:val="0"/>
          <w:marTop w:val="0"/>
          <w:marBottom w:val="0"/>
          <w:divBdr>
            <w:top w:val="none" w:sz="0" w:space="0" w:color="auto"/>
            <w:left w:val="none" w:sz="0" w:space="0" w:color="auto"/>
            <w:bottom w:val="none" w:sz="0" w:space="0" w:color="auto"/>
            <w:right w:val="none" w:sz="0" w:space="0" w:color="auto"/>
          </w:divBdr>
        </w:div>
        <w:div w:id="717163916">
          <w:marLeft w:val="0"/>
          <w:marRight w:val="0"/>
          <w:marTop w:val="0"/>
          <w:marBottom w:val="0"/>
          <w:divBdr>
            <w:top w:val="none" w:sz="0" w:space="0" w:color="auto"/>
            <w:left w:val="none" w:sz="0" w:space="0" w:color="auto"/>
            <w:bottom w:val="none" w:sz="0" w:space="0" w:color="auto"/>
            <w:right w:val="none" w:sz="0" w:space="0" w:color="auto"/>
          </w:divBdr>
        </w:div>
        <w:div w:id="972365046">
          <w:marLeft w:val="0"/>
          <w:marRight w:val="0"/>
          <w:marTop w:val="0"/>
          <w:marBottom w:val="0"/>
          <w:divBdr>
            <w:top w:val="none" w:sz="0" w:space="0" w:color="auto"/>
            <w:left w:val="none" w:sz="0" w:space="0" w:color="auto"/>
            <w:bottom w:val="none" w:sz="0" w:space="0" w:color="auto"/>
            <w:right w:val="none" w:sz="0" w:space="0" w:color="auto"/>
          </w:divBdr>
        </w:div>
        <w:div w:id="524833257">
          <w:marLeft w:val="0"/>
          <w:marRight w:val="0"/>
          <w:marTop w:val="0"/>
          <w:marBottom w:val="0"/>
          <w:divBdr>
            <w:top w:val="none" w:sz="0" w:space="0" w:color="auto"/>
            <w:left w:val="none" w:sz="0" w:space="0" w:color="auto"/>
            <w:bottom w:val="none" w:sz="0" w:space="0" w:color="auto"/>
            <w:right w:val="none" w:sz="0" w:space="0" w:color="auto"/>
          </w:divBdr>
        </w:div>
        <w:div w:id="2033912988">
          <w:marLeft w:val="0"/>
          <w:marRight w:val="0"/>
          <w:marTop w:val="0"/>
          <w:marBottom w:val="0"/>
          <w:divBdr>
            <w:top w:val="none" w:sz="0" w:space="0" w:color="auto"/>
            <w:left w:val="none" w:sz="0" w:space="0" w:color="auto"/>
            <w:bottom w:val="none" w:sz="0" w:space="0" w:color="auto"/>
            <w:right w:val="none" w:sz="0" w:space="0" w:color="auto"/>
          </w:divBdr>
        </w:div>
        <w:div w:id="1376735229">
          <w:marLeft w:val="0"/>
          <w:marRight w:val="0"/>
          <w:marTop w:val="0"/>
          <w:marBottom w:val="0"/>
          <w:divBdr>
            <w:top w:val="none" w:sz="0" w:space="0" w:color="auto"/>
            <w:left w:val="none" w:sz="0" w:space="0" w:color="auto"/>
            <w:bottom w:val="none" w:sz="0" w:space="0" w:color="auto"/>
            <w:right w:val="none" w:sz="0" w:space="0" w:color="auto"/>
          </w:divBdr>
        </w:div>
        <w:div w:id="1163740964">
          <w:marLeft w:val="0"/>
          <w:marRight w:val="0"/>
          <w:marTop w:val="0"/>
          <w:marBottom w:val="0"/>
          <w:divBdr>
            <w:top w:val="none" w:sz="0" w:space="0" w:color="auto"/>
            <w:left w:val="none" w:sz="0" w:space="0" w:color="auto"/>
            <w:bottom w:val="none" w:sz="0" w:space="0" w:color="auto"/>
            <w:right w:val="none" w:sz="0" w:space="0" w:color="auto"/>
          </w:divBdr>
        </w:div>
        <w:div w:id="1597984792">
          <w:marLeft w:val="0"/>
          <w:marRight w:val="0"/>
          <w:marTop w:val="0"/>
          <w:marBottom w:val="0"/>
          <w:divBdr>
            <w:top w:val="none" w:sz="0" w:space="0" w:color="auto"/>
            <w:left w:val="none" w:sz="0" w:space="0" w:color="auto"/>
            <w:bottom w:val="none" w:sz="0" w:space="0" w:color="auto"/>
            <w:right w:val="none" w:sz="0" w:space="0" w:color="auto"/>
          </w:divBdr>
        </w:div>
        <w:div w:id="1333534928">
          <w:marLeft w:val="0"/>
          <w:marRight w:val="0"/>
          <w:marTop w:val="0"/>
          <w:marBottom w:val="0"/>
          <w:divBdr>
            <w:top w:val="none" w:sz="0" w:space="0" w:color="auto"/>
            <w:left w:val="none" w:sz="0" w:space="0" w:color="auto"/>
            <w:bottom w:val="none" w:sz="0" w:space="0" w:color="auto"/>
            <w:right w:val="none" w:sz="0" w:space="0" w:color="auto"/>
          </w:divBdr>
        </w:div>
        <w:div w:id="1609770635">
          <w:marLeft w:val="0"/>
          <w:marRight w:val="0"/>
          <w:marTop w:val="0"/>
          <w:marBottom w:val="0"/>
          <w:divBdr>
            <w:top w:val="none" w:sz="0" w:space="0" w:color="auto"/>
            <w:left w:val="none" w:sz="0" w:space="0" w:color="auto"/>
            <w:bottom w:val="none" w:sz="0" w:space="0" w:color="auto"/>
            <w:right w:val="none" w:sz="0" w:space="0" w:color="auto"/>
          </w:divBdr>
        </w:div>
        <w:div w:id="904801569">
          <w:marLeft w:val="0"/>
          <w:marRight w:val="0"/>
          <w:marTop w:val="0"/>
          <w:marBottom w:val="0"/>
          <w:divBdr>
            <w:top w:val="none" w:sz="0" w:space="0" w:color="auto"/>
            <w:left w:val="none" w:sz="0" w:space="0" w:color="auto"/>
            <w:bottom w:val="none" w:sz="0" w:space="0" w:color="auto"/>
            <w:right w:val="none" w:sz="0" w:space="0" w:color="auto"/>
          </w:divBdr>
        </w:div>
        <w:div w:id="1915430583">
          <w:marLeft w:val="0"/>
          <w:marRight w:val="0"/>
          <w:marTop w:val="0"/>
          <w:marBottom w:val="0"/>
          <w:divBdr>
            <w:top w:val="none" w:sz="0" w:space="0" w:color="auto"/>
            <w:left w:val="none" w:sz="0" w:space="0" w:color="auto"/>
            <w:bottom w:val="none" w:sz="0" w:space="0" w:color="auto"/>
            <w:right w:val="none" w:sz="0" w:space="0" w:color="auto"/>
          </w:divBdr>
        </w:div>
        <w:div w:id="1264996426">
          <w:marLeft w:val="0"/>
          <w:marRight w:val="0"/>
          <w:marTop w:val="0"/>
          <w:marBottom w:val="0"/>
          <w:divBdr>
            <w:top w:val="none" w:sz="0" w:space="0" w:color="auto"/>
            <w:left w:val="none" w:sz="0" w:space="0" w:color="auto"/>
            <w:bottom w:val="none" w:sz="0" w:space="0" w:color="auto"/>
            <w:right w:val="none" w:sz="0" w:space="0" w:color="auto"/>
          </w:divBdr>
        </w:div>
        <w:div w:id="985087724">
          <w:marLeft w:val="0"/>
          <w:marRight w:val="0"/>
          <w:marTop w:val="0"/>
          <w:marBottom w:val="0"/>
          <w:divBdr>
            <w:top w:val="none" w:sz="0" w:space="0" w:color="auto"/>
            <w:left w:val="none" w:sz="0" w:space="0" w:color="auto"/>
            <w:bottom w:val="none" w:sz="0" w:space="0" w:color="auto"/>
            <w:right w:val="none" w:sz="0" w:space="0" w:color="auto"/>
          </w:divBdr>
        </w:div>
        <w:div w:id="185557375">
          <w:marLeft w:val="0"/>
          <w:marRight w:val="0"/>
          <w:marTop w:val="0"/>
          <w:marBottom w:val="0"/>
          <w:divBdr>
            <w:top w:val="none" w:sz="0" w:space="0" w:color="auto"/>
            <w:left w:val="none" w:sz="0" w:space="0" w:color="auto"/>
            <w:bottom w:val="none" w:sz="0" w:space="0" w:color="auto"/>
            <w:right w:val="none" w:sz="0" w:space="0" w:color="auto"/>
          </w:divBdr>
        </w:div>
        <w:div w:id="2048602326">
          <w:marLeft w:val="0"/>
          <w:marRight w:val="0"/>
          <w:marTop w:val="0"/>
          <w:marBottom w:val="0"/>
          <w:divBdr>
            <w:top w:val="none" w:sz="0" w:space="0" w:color="auto"/>
            <w:left w:val="none" w:sz="0" w:space="0" w:color="auto"/>
            <w:bottom w:val="none" w:sz="0" w:space="0" w:color="auto"/>
            <w:right w:val="none" w:sz="0" w:space="0" w:color="auto"/>
          </w:divBdr>
        </w:div>
        <w:div w:id="718280146">
          <w:marLeft w:val="0"/>
          <w:marRight w:val="0"/>
          <w:marTop w:val="0"/>
          <w:marBottom w:val="0"/>
          <w:divBdr>
            <w:top w:val="none" w:sz="0" w:space="0" w:color="auto"/>
            <w:left w:val="none" w:sz="0" w:space="0" w:color="auto"/>
            <w:bottom w:val="none" w:sz="0" w:space="0" w:color="auto"/>
            <w:right w:val="none" w:sz="0" w:space="0" w:color="auto"/>
          </w:divBdr>
        </w:div>
        <w:div w:id="505826212">
          <w:marLeft w:val="0"/>
          <w:marRight w:val="0"/>
          <w:marTop w:val="0"/>
          <w:marBottom w:val="0"/>
          <w:divBdr>
            <w:top w:val="none" w:sz="0" w:space="0" w:color="auto"/>
            <w:left w:val="none" w:sz="0" w:space="0" w:color="auto"/>
            <w:bottom w:val="none" w:sz="0" w:space="0" w:color="auto"/>
            <w:right w:val="none" w:sz="0" w:space="0" w:color="auto"/>
          </w:divBdr>
        </w:div>
        <w:div w:id="1599290341">
          <w:marLeft w:val="0"/>
          <w:marRight w:val="0"/>
          <w:marTop w:val="0"/>
          <w:marBottom w:val="0"/>
          <w:divBdr>
            <w:top w:val="none" w:sz="0" w:space="0" w:color="auto"/>
            <w:left w:val="none" w:sz="0" w:space="0" w:color="auto"/>
            <w:bottom w:val="none" w:sz="0" w:space="0" w:color="auto"/>
            <w:right w:val="none" w:sz="0" w:space="0" w:color="auto"/>
          </w:divBdr>
        </w:div>
        <w:div w:id="1306817403">
          <w:marLeft w:val="0"/>
          <w:marRight w:val="0"/>
          <w:marTop w:val="0"/>
          <w:marBottom w:val="0"/>
          <w:divBdr>
            <w:top w:val="none" w:sz="0" w:space="0" w:color="auto"/>
            <w:left w:val="none" w:sz="0" w:space="0" w:color="auto"/>
            <w:bottom w:val="none" w:sz="0" w:space="0" w:color="auto"/>
            <w:right w:val="none" w:sz="0" w:space="0" w:color="auto"/>
          </w:divBdr>
        </w:div>
        <w:div w:id="1321157437">
          <w:marLeft w:val="0"/>
          <w:marRight w:val="0"/>
          <w:marTop w:val="0"/>
          <w:marBottom w:val="0"/>
          <w:divBdr>
            <w:top w:val="none" w:sz="0" w:space="0" w:color="auto"/>
            <w:left w:val="none" w:sz="0" w:space="0" w:color="auto"/>
            <w:bottom w:val="none" w:sz="0" w:space="0" w:color="auto"/>
            <w:right w:val="none" w:sz="0" w:space="0" w:color="auto"/>
          </w:divBdr>
        </w:div>
        <w:div w:id="282005103">
          <w:marLeft w:val="0"/>
          <w:marRight w:val="0"/>
          <w:marTop w:val="0"/>
          <w:marBottom w:val="0"/>
          <w:divBdr>
            <w:top w:val="none" w:sz="0" w:space="0" w:color="auto"/>
            <w:left w:val="none" w:sz="0" w:space="0" w:color="auto"/>
            <w:bottom w:val="none" w:sz="0" w:space="0" w:color="auto"/>
            <w:right w:val="none" w:sz="0" w:space="0" w:color="auto"/>
          </w:divBdr>
        </w:div>
        <w:div w:id="1032847803">
          <w:marLeft w:val="0"/>
          <w:marRight w:val="0"/>
          <w:marTop w:val="0"/>
          <w:marBottom w:val="0"/>
          <w:divBdr>
            <w:top w:val="none" w:sz="0" w:space="0" w:color="auto"/>
            <w:left w:val="none" w:sz="0" w:space="0" w:color="auto"/>
            <w:bottom w:val="none" w:sz="0" w:space="0" w:color="auto"/>
            <w:right w:val="none" w:sz="0" w:space="0" w:color="auto"/>
          </w:divBdr>
        </w:div>
        <w:div w:id="1846281545">
          <w:marLeft w:val="0"/>
          <w:marRight w:val="0"/>
          <w:marTop w:val="0"/>
          <w:marBottom w:val="0"/>
          <w:divBdr>
            <w:top w:val="none" w:sz="0" w:space="0" w:color="auto"/>
            <w:left w:val="none" w:sz="0" w:space="0" w:color="auto"/>
            <w:bottom w:val="none" w:sz="0" w:space="0" w:color="auto"/>
            <w:right w:val="none" w:sz="0" w:space="0" w:color="auto"/>
          </w:divBdr>
        </w:div>
        <w:div w:id="1234318534">
          <w:marLeft w:val="0"/>
          <w:marRight w:val="0"/>
          <w:marTop w:val="0"/>
          <w:marBottom w:val="0"/>
          <w:divBdr>
            <w:top w:val="none" w:sz="0" w:space="0" w:color="auto"/>
            <w:left w:val="none" w:sz="0" w:space="0" w:color="auto"/>
            <w:bottom w:val="none" w:sz="0" w:space="0" w:color="auto"/>
            <w:right w:val="none" w:sz="0" w:space="0" w:color="auto"/>
          </w:divBdr>
        </w:div>
        <w:div w:id="417867506">
          <w:marLeft w:val="0"/>
          <w:marRight w:val="0"/>
          <w:marTop w:val="0"/>
          <w:marBottom w:val="0"/>
          <w:divBdr>
            <w:top w:val="none" w:sz="0" w:space="0" w:color="auto"/>
            <w:left w:val="none" w:sz="0" w:space="0" w:color="auto"/>
            <w:bottom w:val="none" w:sz="0" w:space="0" w:color="auto"/>
            <w:right w:val="none" w:sz="0" w:space="0" w:color="auto"/>
          </w:divBdr>
        </w:div>
        <w:div w:id="651906108">
          <w:marLeft w:val="0"/>
          <w:marRight w:val="0"/>
          <w:marTop w:val="0"/>
          <w:marBottom w:val="0"/>
          <w:divBdr>
            <w:top w:val="none" w:sz="0" w:space="0" w:color="auto"/>
            <w:left w:val="none" w:sz="0" w:space="0" w:color="auto"/>
            <w:bottom w:val="none" w:sz="0" w:space="0" w:color="auto"/>
            <w:right w:val="none" w:sz="0" w:space="0" w:color="auto"/>
          </w:divBdr>
        </w:div>
        <w:div w:id="742869872">
          <w:marLeft w:val="0"/>
          <w:marRight w:val="0"/>
          <w:marTop w:val="0"/>
          <w:marBottom w:val="0"/>
          <w:divBdr>
            <w:top w:val="none" w:sz="0" w:space="0" w:color="auto"/>
            <w:left w:val="none" w:sz="0" w:space="0" w:color="auto"/>
            <w:bottom w:val="none" w:sz="0" w:space="0" w:color="auto"/>
            <w:right w:val="none" w:sz="0" w:space="0" w:color="auto"/>
          </w:divBdr>
        </w:div>
        <w:div w:id="550651977">
          <w:marLeft w:val="0"/>
          <w:marRight w:val="0"/>
          <w:marTop w:val="0"/>
          <w:marBottom w:val="0"/>
          <w:divBdr>
            <w:top w:val="none" w:sz="0" w:space="0" w:color="auto"/>
            <w:left w:val="none" w:sz="0" w:space="0" w:color="auto"/>
            <w:bottom w:val="none" w:sz="0" w:space="0" w:color="auto"/>
            <w:right w:val="none" w:sz="0" w:space="0" w:color="auto"/>
          </w:divBdr>
        </w:div>
        <w:div w:id="951520848">
          <w:marLeft w:val="0"/>
          <w:marRight w:val="0"/>
          <w:marTop w:val="0"/>
          <w:marBottom w:val="0"/>
          <w:divBdr>
            <w:top w:val="none" w:sz="0" w:space="0" w:color="auto"/>
            <w:left w:val="none" w:sz="0" w:space="0" w:color="auto"/>
            <w:bottom w:val="none" w:sz="0" w:space="0" w:color="auto"/>
            <w:right w:val="none" w:sz="0" w:space="0" w:color="auto"/>
          </w:divBdr>
        </w:div>
        <w:div w:id="208810537">
          <w:marLeft w:val="0"/>
          <w:marRight w:val="0"/>
          <w:marTop w:val="0"/>
          <w:marBottom w:val="0"/>
          <w:divBdr>
            <w:top w:val="none" w:sz="0" w:space="0" w:color="auto"/>
            <w:left w:val="none" w:sz="0" w:space="0" w:color="auto"/>
            <w:bottom w:val="none" w:sz="0" w:space="0" w:color="auto"/>
            <w:right w:val="none" w:sz="0" w:space="0" w:color="auto"/>
          </w:divBdr>
        </w:div>
        <w:div w:id="1629777458">
          <w:marLeft w:val="0"/>
          <w:marRight w:val="0"/>
          <w:marTop w:val="0"/>
          <w:marBottom w:val="0"/>
          <w:divBdr>
            <w:top w:val="none" w:sz="0" w:space="0" w:color="auto"/>
            <w:left w:val="none" w:sz="0" w:space="0" w:color="auto"/>
            <w:bottom w:val="none" w:sz="0" w:space="0" w:color="auto"/>
            <w:right w:val="none" w:sz="0" w:space="0" w:color="auto"/>
          </w:divBdr>
        </w:div>
        <w:div w:id="286661329">
          <w:marLeft w:val="0"/>
          <w:marRight w:val="0"/>
          <w:marTop w:val="0"/>
          <w:marBottom w:val="0"/>
          <w:divBdr>
            <w:top w:val="none" w:sz="0" w:space="0" w:color="auto"/>
            <w:left w:val="none" w:sz="0" w:space="0" w:color="auto"/>
            <w:bottom w:val="none" w:sz="0" w:space="0" w:color="auto"/>
            <w:right w:val="none" w:sz="0" w:space="0" w:color="auto"/>
          </w:divBdr>
        </w:div>
        <w:div w:id="1308124310">
          <w:marLeft w:val="0"/>
          <w:marRight w:val="0"/>
          <w:marTop w:val="0"/>
          <w:marBottom w:val="0"/>
          <w:divBdr>
            <w:top w:val="none" w:sz="0" w:space="0" w:color="auto"/>
            <w:left w:val="none" w:sz="0" w:space="0" w:color="auto"/>
            <w:bottom w:val="none" w:sz="0" w:space="0" w:color="auto"/>
            <w:right w:val="none" w:sz="0" w:space="0" w:color="auto"/>
          </w:divBdr>
        </w:div>
        <w:div w:id="1765493641">
          <w:marLeft w:val="0"/>
          <w:marRight w:val="0"/>
          <w:marTop w:val="0"/>
          <w:marBottom w:val="0"/>
          <w:divBdr>
            <w:top w:val="none" w:sz="0" w:space="0" w:color="auto"/>
            <w:left w:val="none" w:sz="0" w:space="0" w:color="auto"/>
            <w:bottom w:val="none" w:sz="0" w:space="0" w:color="auto"/>
            <w:right w:val="none" w:sz="0" w:space="0" w:color="auto"/>
          </w:divBdr>
        </w:div>
        <w:div w:id="1786344000">
          <w:marLeft w:val="0"/>
          <w:marRight w:val="0"/>
          <w:marTop w:val="0"/>
          <w:marBottom w:val="0"/>
          <w:divBdr>
            <w:top w:val="none" w:sz="0" w:space="0" w:color="auto"/>
            <w:left w:val="none" w:sz="0" w:space="0" w:color="auto"/>
            <w:bottom w:val="none" w:sz="0" w:space="0" w:color="auto"/>
            <w:right w:val="none" w:sz="0" w:space="0" w:color="auto"/>
          </w:divBdr>
        </w:div>
        <w:div w:id="1023558159">
          <w:marLeft w:val="0"/>
          <w:marRight w:val="0"/>
          <w:marTop w:val="0"/>
          <w:marBottom w:val="0"/>
          <w:divBdr>
            <w:top w:val="none" w:sz="0" w:space="0" w:color="auto"/>
            <w:left w:val="none" w:sz="0" w:space="0" w:color="auto"/>
            <w:bottom w:val="none" w:sz="0" w:space="0" w:color="auto"/>
            <w:right w:val="none" w:sz="0" w:space="0" w:color="auto"/>
          </w:divBdr>
        </w:div>
        <w:div w:id="1425298324">
          <w:marLeft w:val="0"/>
          <w:marRight w:val="0"/>
          <w:marTop w:val="0"/>
          <w:marBottom w:val="0"/>
          <w:divBdr>
            <w:top w:val="none" w:sz="0" w:space="0" w:color="auto"/>
            <w:left w:val="none" w:sz="0" w:space="0" w:color="auto"/>
            <w:bottom w:val="none" w:sz="0" w:space="0" w:color="auto"/>
            <w:right w:val="none" w:sz="0" w:space="0" w:color="auto"/>
          </w:divBdr>
        </w:div>
        <w:div w:id="1816603860">
          <w:marLeft w:val="0"/>
          <w:marRight w:val="0"/>
          <w:marTop w:val="0"/>
          <w:marBottom w:val="0"/>
          <w:divBdr>
            <w:top w:val="none" w:sz="0" w:space="0" w:color="auto"/>
            <w:left w:val="none" w:sz="0" w:space="0" w:color="auto"/>
            <w:bottom w:val="none" w:sz="0" w:space="0" w:color="auto"/>
            <w:right w:val="none" w:sz="0" w:space="0" w:color="auto"/>
          </w:divBdr>
        </w:div>
      </w:divsChild>
    </w:div>
    <w:div w:id="1197498678">
      <w:bodyDiv w:val="1"/>
      <w:marLeft w:val="0"/>
      <w:marRight w:val="0"/>
      <w:marTop w:val="0"/>
      <w:marBottom w:val="0"/>
      <w:divBdr>
        <w:top w:val="none" w:sz="0" w:space="0" w:color="auto"/>
        <w:left w:val="none" w:sz="0" w:space="0" w:color="auto"/>
        <w:bottom w:val="none" w:sz="0" w:space="0" w:color="auto"/>
        <w:right w:val="none" w:sz="0" w:space="0" w:color="auto"/>
      </w:divBdr>
    </w:div>
    <w:div w:id="1334456929">
      <w:bodyDiv w:val="1"/>
      <w:marLeft w:val="0"/>
      <w:marRight w:val="0"/>
      <w:marTop w:val="0"/>
      <w:marBottom w:val="0"/>
      <w:divBdr>
        <w:top w:val="none" w:sz="0" w:space="0" w:color="auto"/>
        <w:left w:val="none" w:sz="0" w:space="0" w:color="auto"/>
        <w:bottom w:val="none" w:sz="0" w:space="0" w:color="auto"/>
        <w:right w:val="none" w:sz="0" w:space="0" w:color="auto"/>
      </w:divBdr>
    </w:div>
    <w:div w:id="1408260468">
      <w:bodyDiv w:val="1"/>
      <w:marLeft w:val="0"/>
      <w:marRight w:val="0"/>
      <w:marTop w:val="0"/>
      <w:marBottom w:val="0"/>
      <w:divBdr>
        <w:top w:val="none" w:sz="0" w:space="0" w:color="auto"/>
        <w:left w:val="none" w:sz="0" w:space="0" w:color="auto"/>
        <w:bottom w:val="none" w:sz="0" w:space="0" w:color="auto"/>
        <w:right w:val="none" w:sz="0" w:space="0" w:color="auto"/>
      </w:divBdr>
      <w:divsChild>
        <w:div w:id="88896575">
          <w:marLeft w:val="0"/>
          <w:marRight w:val="0"/>
          <w:marTop w:val="0"/>
          <w:marBottom w:val="0"/>
          <w:divBdr>
            <w:top w:val="none" w:sz="0" w:space="0" w:color="auto"/>
            <w:left w:val="none" w:sz="0" w:space="0" w:color="auto"/>
            <w:bottom w:val="none" w:sz="0" w:space="0" w:color="auto"/>
            <w:right w:val="none" w:sz="0" w:space="0" w:color="auto"/>
          </w:divBdr>
        </w:div>
        <w:div w:id="943800730">
          <w:marLeft w:val="0"/>
          <w:marRight w:val="0"/>
          <w:marTop w:val="0"/>
          <w:marBottom w:val="0"/>
          <w:divBdr>
            <w:top w:val="none" w:sz="0" w:space="0" w:color="auto"/>
            <w:left w:val="none" w:sz="0" w:space="0" w:color="auto"/>
            <w:bottom w:val="none" w:sz="0" w:space="0" w:color="auto"/>
            <w:right w:val="none" w:sz="0" w:space="0" w:color="auto"/>
          </w:divBdr>
        </w:div>
      </w:divsChild>
    </w:div>
    <w:div w:id="1429351710">
      <w:bodyDiv w:val="1"/>
      <w:marLeft w:val="0"/>
      <w:marRight w:val="0"/>
      <w:marTop w:val="0"/>
      <w:marBottom w:val="0"/>
      <w:divBdr>
        <w:top w:val="none" w:sz="0" w:space="0" w:color="auto"/>
        <w:left w:val="none" w:sz="0" w:space="0" w:color="auto"/>
        <w:bottom w:val="none" w:sz="0" w:space="0" w:color="auto"/>
        <w:right w:val="none" w:sz="0" w:space="0" w:color="auto"/>
      </w:divBdr>
      <w:divsChild>
        <w:div w:id="826165834">
          <w:marLeft w:val="0"/>
          <w:marRight w:val="0"/>
          <w:marTop w:val="0"/>
          <w:marBottom w:val="0"/>
          <w:divBdr>
            <w:top w:val="none" w:sz="0" w:space="0" w:color="auto"/>
            <w:left w:val="none" w:sz="0" w:space="0" w:color="auto"/>
            <w:bottom w:val="none" w:sz="0" w:space="0" w:color="auto"/>
            <w:right w:val="none" w:sz="0" w:space="0" w:color="auto"/>
          </w:divBdr>
        </w:div>
        <w:div w:id="679282321">
          <w:marLeft w:val="0"/>
          <w:marRight w:val="0"/>
          <w:marTop w:val="0"/>
          <w:marBottom w:val="0"/>
          <w:divBdr>
            <w:top w:val="none" w:sz="0" w:space="0" w:color="auto"/>
            <w:left w:val="none" w:sz="0" w:space="0" w:color="auto"/>
            <w:bottom w:val="none" w:sz="0" w:space="0" w:color="auto"/>
            <w:right w:val="none" w:sz="0" w:space="0" w:color="auto"/>
          </w:divBdr>
        </w:div>
        <w:div w:id="1966153207">
          <w:marLeft w:val="0"/>
          <w:marRight w:val="0"/>
          <w:marTop w:val="0"/>
          <w:marBottom w:val="0"/>
          <w:divBdr>
            <w:top w:val="none" w:sz="0" w:space="0" w:color="auto"/>
            <w:left w:val="none" w:sz="0" w:space="0" w:color="auto"/>
            <w:bottom w:val="none" w:sz="0" w:space="0" w:color="auto"/>
            <w:right w:val="none" w:sz="0" w:space="0" w:color="auto"/>
          </w:divBdr>
        </w:div>
        <w:div w:id="600920683">
          <w:marLeft w:val="0"/>
          <w:marRight w:val="0"/>
          <w:marTop w:val="0"/>
          <w:marBottom w:val="0"/>
          <w:divBdr>
            <w:top w:val="none" w:sz="0" w:space="0" w:color="auto"/>
            <w:left w:val="none" w:sz="0" w:space="0" w:color="auto"/>
            <w:bottom w:val="none" w:sz="0" w:space="0" w:color="auto"/>
            <w:right w:val="none" w:sz="0" w:space="0" w:color="auto"/>
          </w:divBdr>
        </w:div>
        <w:div w:id="1785346695">
          <w:marLeft w:val="0"/>
          <w:marRight w:val="0"/>
          <w:marTop w:val="0"/>
          <w:marBottom w:val="0"/>
          <w:divBdr>
            <w:top w:val="none" w:sz="0" w:space="0" w:color="auto"/>
            <w:left w:val="none" w:sz="0" w:space="0" w:color="auto"/>
            <w:bottom w:val="none" w:sz="0" w:space="0" w:color="auto"/>
            <w:right w:val="none" w:sz="0" w:space="0" w:color="auto"/>
          </w:divBdr>
        </w:div>
        <w:div w:id="1845169797">
          <w:marLeft w:val="0"/>
          <w:marRight w:val="0"/>
          <w:marTop w:val="0"/>
          <w:marBottom w:val="0"/>
          <w:divBdr>
            <w:top w:val="none" w:sz="0" w:space="0" w:color="auto"/>
            <w:left w:val="none" w:sz="0" w:space="0" w:color="auto"/>
            <w:bottom w:val="none" w:sz="0" w:space="0" w:color="auto"/>
            <w:right w:val="none" w:sz="0" w:space="0" w:color="auto"/>
          </w:divBdr>
        </w:div>
        <w:div w:id="385104888">
          <w:marLeft w:val="0"/>
          <w:marRight w:val="0"/>
          <w:marTop w:val="0"/>
          <w:marBottom w:val="0"/>
          <w:divBdr>
            <w:top w:val="none" w:sz="0" w:space="0" w:color="auto"/>
            <w:left w:val="none" w:sz="0" w:space="0" w:color="auto"/>
            <w:bottom w:val="none" w:sz="0" w:space="0" w:color="auto"/>
            <w:right w:val="none" w:sz="0" w:space="0" w:color="auto"/>
          </w:divBdr>
        </w:div>
        <w:div w:id="929193721">
          <w:marLeft w:val="0"/>
          <w:marRight w:val="0"/>
          <w:marTop w:val="0"/>
          <w:marBottom w:val="0"/>
          <w:divBdr>
            <w:top w:val="none" w:sz="0" w:space="0" w:color="auto"/>
            <w:left w:val="none" w:sz="0" w:space="0" w:color="auto"/>
            <w:bottom w:val="none" w:sz="0" w:space="0" w:color="auto"/>
            <w:right w:val="none" w:sz="0" w:space="0" w:color="auto"/>
          </w:divBdr>
        </w:div>
      </w:divsChild>
    </w:div>
    <w:div w:id="1595548800">
      <w:bodyDiv w:val="1"/>
      <w:marLeft w:val="0"/>
      <w:marRight w:val="0"/>
      <w:marTop w:val="0"/>
      <w:marBottom w:val="0"/>
      <w:divBdr>
        <w:top w:val="none" w:sz="0" w:space="0" w:color="auto"/>
        <w:left w:val="none" w:sz="0" w:space="0" w:color="auto"/>
        <w:bottom w:val="none" w:sz="0" w:space="0" w:color="auto"/>
        <w:right w:val="none" w:sz="0" w:space="0" w:color="auto"/>
      </w:divBdr>
    </w:div>
    <w:div w:id="1598053629">
      <w:bodyDiv w:val="1"/>
      <w:marLeft w:val="0"/>
      <w:marRight w:val="0"/>
      <w:marTop w:val="0"/>
      <w:marBottom w:val="0"/>
      <w:divBdr>
        <w:top w:val="none" w:sz="0" w:space="0" w:color="auto"/>
        <w:left w:val="none" w:sz="0" w:space="0" w:color="auto"/>
        <w:bottom w:val="none" w:sz="0" w:space="0" w:color="auto"/>
        <w:right w:val="none" w:sz="0" w:space="0" w:color="auto"/>
      </w:divBdr>
    </w:div>
    <w:div w:id="1609049379">
      <w:bodyDiv w:val="1"/>
      <w:marLeft w:val="0"/>
      <w:marRight w:val="0"/>
      <w:marTop w:val="0"/>
      <w:marBottom w:val="0"/>
      <w:divBdr>
        <w:top w:val="none" w:sz="0" w:space="0" w:color="auto"/>
        <w:left w:val="none" w:sz="0" w:space="0" w:color="auto"/>
        <w:bottom w:val="none" w:sz="0" w:space="0" w:color="auto"/>
        <w:right w:val="none" w:sz="0" w:space="0" w:color="auto"/>
      </w:divBdr>
      <w:divsChild>
        <w:div w:id="1751193961">
          <w:marLeft w:val="0"/>
          <w:marRight w:val="0"/>
          <w:marTop w:val="0"/>
          <w:marBottom w:val="0"/>
          <w:divBdr>
            <w:top w:val="none" w:sz="0" w:space="0" w:color="auto"/>
            <w:left w:val="none" w:sz="0" w:space="0" w:color="auto"/>
            <w:bottom w:val="none" w:sz="0" w:space="0" w:color="auto"/>
            <w:right w:val="none" w:sz="0" w:space="0" w:color="auto"/>
          </w:divBdr>
        </w:div>
        <w:div w:id="1832258984">
          <w:marLeft w:val="0"/>
          <w:marRight w:val="0"/>
          <w:marTop w:val="0"/>
          <w:marBottom w:val="0"/>
          <w:divBdr>
            <w:top w:val="none" w:sz="0" w:space="0" w:color="auto"/>
            <w:left w:val="none" w:sz="0" w:space="0" w:color="auto"/>
            <w:bottom w:val="none" w:sz="0" w:space="0" w:color="auto"/>
            <w:right w:val="none" w:sz="0" w:space="0" w:color="auto"/>
          </w:divBdr>
        </w:div>
      </w:divsChild>
    </w:div>
    <w:div w:id="1619483962">
      <w:bodyDiv w:val="1"/>
      <w:marLeft w:val="0"/>
      <w:marRight w:val="0"/>
      <w:marTop w:val="0"/>
      <w:marBottom w:val="0"/>
      <w:divBdr>
        <w:top w:val="none" w:sz="0" w:space="0" w:color="auto"/>
        <w:left w:val="none" w:sz="0" w:space="0" w:color="auto"/>
        <w:bottom w:val="none" w:sz="0" w:space="0" w:color="auto"/>
        <w:right w:val="none" w:sz="0" w:space="0" w:color="auto"/>
      </w:divBdr>
    </w:div>
    <w:div w:id="1679192421">
      <w:bodyDiv w:val="1"/>
      <w:marLeft w:val="0"/>
      <w:marRight w:val="0"/>
      <w:marTop w:val="0"/>
      <w:marBottom w:val="0"/>
      <w:divBdr>
        <w:top w:val="none" w:sz="0" w:space="0" w:color="auto"/>
        <w:left w:val="none" w:sz="0" w:space="0" w:color="auto"/>
        <w:bottom w:val="none" w:sz="0" w:space="0" w:color="auto"/>
        <w:right w:val="none" w:sz="0" w:space="0" w:color="auto"/>
      </w:divBdr>
      <w:divsChild>
        <w:div w:id="1326124392">
          <w:marLeft w:val="0"/>
          <w:marRight w:val="0"/>
          <w:marTop w:val="0"/>
          <w:marBottom w:val="0"/>
          <w:divBdr>
            <w:top w:val="none" w:sz="0" w:space="0" w:color="auto"/>
            <w:left w:val="none" w:sz="0" w:space="0" w:color="auto"/>
            <w:bottom w:val="none" w:sz="0" w:space="0" w:color="auto"/>
            <w:right w:val="none" w:sz="0" w:space="0" w:color="auto"/>
          </w:divBdr>
        </w:div>
        <w:div w:id="1610508438">
          <w:marLeft w:val="0"/>
          <w:marRight w:val="0"/>
          <w:marTop w:val="0"/>
          <w:marBottom w:val="0"/>
          <w:divBdr>
            <w:top w:val="none" w:sz="0" w:space="0" w:color="auto"/>
            <w:left w:val="none" w:sz="0" w:space="0" w:color="auto"/>
            <w:bottom w:val="none" w:sz="0" w:space="0" w:color="auto"/>
            <w:right w:val="none" w:sz="0" w:space="0" w:color="auto"/>
          </w:divBdr>
        </w:div>
        <w:div w:id="1906380810">
          <w:marLeft w:val="0"/>
          <w:marRight w:val="0"/>
          <w:marTop w:val="0"/>
          <w:marBottom w:val="0"/>
          <w:divBdr>
            <w:top w:val="none" w:sz="0" w:space="0" w:color="auto"/>
            <w:left w:val="none" w:sz="0" w:space="0" w:color="auto"/>
            <w:bottom w:val="none" w:sz="0" w:space="0" w:color="auto"/>
            <w:right w:val="none" w:sz="0" w:space="0" w:color="auto"/>
          </w:divBdr>
        </w:div>
        <w:div w:id="1966622840">
          <w:marLeft w:val="0"/>
          <w:marRight w:val="0"/>
          <w:marTop w:val="0"/>
          <w:marBottom w:val="0"/>
          <w:divBdr>
            <w:top w:val="none" w:sz="0" w:space="0" w:color="auto"/>
            <w:left w:val="none" w:sz="0" w:space="0" w:color="auto"/>
            <w:bottom w:val="none" w:sz="0" w:space="0" w:color="auto"/>
            <w:right w:val="none" w:sz="0" w:space="0" w:color="auto"/>
          </w:divBdr>
        </w:div>
      </w:divsChild>
    </w:div>
    <w:div w:id="1704600042">
      <w:bodyDiv w:val="1"/>
      <w:marLeft w:val="0"/>
      <w:marRight w:val="0"/>
      <w:marTop w:val="0"/>
      <w:marBottom w:val="0"/>
      <w:divBdr>
        <w:top w:val="none" w:sz="0" w:space="0" w:color="auto"/>
        <w:left w:val="none" w:sz="0" w:space="0" w:color="auto"/>
        <w:bottom w:val="none" w:sz="0" w:space="0" w:color="auto"/>
        <w:right w:val="none" w:sz="0" w:space="0" w:color="auto"/>
      </w:divBdr>
    </w:div>
    <w:div w:id="1707021420">
      <w:bodyDiv w:val="1"/>
      <w:marLeft w:val="0"/>
      <w:marRight w:val="0"/>
      <w:marTop w:val="0"/>
      <w:marBottom w:val="0"/>
      <w:divBdr>
        <w:top w:val="none" w:sz="0" w:space="0" w:color="auto"/>
        <w:left w:val="none" w:sz="0" w:space="0" w:color="auto"/>
        <w:bottom w:val="none" w:sz="0" w:space="0" w:color="auto"/>
        <w:right w:val="none" w:sz="0" w:space="0" w:color="auto"/>
      </w:divBdr>
      <w:divsChild>
        <w:div w:id="1486239574">
          <w:marLeft w:val="0"/>
          <w:marRight w:val="0"/>
          <w:marTop w:val="0"/>
          <w:marBottom w:val="0"/>
          <w:divBdr>
            <w:top w:val="none" w:sz="0" w:space="0" w:color="auto"/>
            <w:left w:val="none" w:sz="0" w:space="0" w:color="auto"/>
            <w:bottom w:val="none" w:sz="0" w:space="0" w:color="auto"/>
            <w:right w:val="none" w:sz="0" w:space="0" w:color="auto"/>
          </w:divBdr>
        </w:div>
        <w:div w:id="1851484314">
          <w:marLeft w:val="0"/>
          <w:marRight w:val="0"/>
          <w:marTop w:val="0"/>
          <w:marBottom w:val="0"/>
          <w:divBdr>
            <w:top w:val="none" w:sz="0" w:space="0" w:color="auto"/>
            <w:left w:val="none" w:sz="0" w:space="0" w:color="auto"/>
            <w:bottom w:val="none" w:sz="0" w:space="0" w:color="auto"/>
            <w:right w:val="none" w:sz="0" w:space="0" w:color="auto"/>
          </w:divBdr>
        </w:div>
        <w:div w:id="2021621287">
          <w:marLeft w:val="0"/>
          <w:marRight w:val="0"/>
          <w:marTop w:val="0"/>
          <w:marBottom w:val="0"/>
          <w:divBdr>
            <w:top w:val="none" w:sz="0" w:space="0" w:color="auto"/>
            <w:left w:val="none" w:sz="0" w:space="0" w:color="auto"/>
            <w:bottom w:val="none" w:sz="0" w:space="0" w:color="auto"/>
            <w:right w:val="none" w:sz="0" w:space="0" w:color="auto"/>
          </w:divBdr>
        </w:div>
      </w:divsChild>
    </w:div>
    <w:div w:id="1809202175">
      <w:bodyDiv w:val="1"/>
      <w:marLeft w:val="0"/>
      <w:marRight w:val="0"/>
      <w:marTop w:val="0"/>
      <w:marBottom w:val="0"/>
      <w:divBdr>
        <w:top w:val="none" w:sz="0" w:space="0" w:color="auto"/>
        <w:left w:val="none" w:sz="0" w:space="0" w:color="auto"/>
        <w:bottom w:val="none" w:sz="0" w:space="0" w:color="auto"/>
        <w:right w:val="none" w:sz="0" w:space="0" w:color="auto"/>
      </w:divBdr>
    </w:div>
    <w:div w:id="1855411790">
      <w:bodyDiv w:val="1"/>
      <w:marLeft w:val="0"/>
      <w:marRight w:val="0"/>
      <w:marTop w:val="0"/>
      <w:marBottom w:val="0"/>
      <w:divBdr>
        <w:top w:val="none" w:sz="0" w:space="0" w:color="auto"/>
        <w:left w:val="none" w:sz="0" w:space="0" w:color="auto"/>
        <w:bottom w:val="none" w:sz="0" w:space="0" w:color="auto"/>
        <w:right w:val="none" w:sz="0" w:space="0" w:color="auto"/>
      </w:divBdr>
      <w:divsChild>
        <w:div w:id="490416613">
          <w:marLeft w:val="0"/>
          <w:marRight w:val="0"/>
          <w:marTop w:val="0"/>
          <w:marBottom w:val="0"/>
          <w:divBdr>
            <w:top w:val="none" w:sz="0" w:space="0" w:color="auto"/>
            <w:left w:val="none" w:sz="0" w:space="0" w:color="auto"/>
            <w:bottom w:val="none" w:sz="0" w:space="0" w:color="auto"/>
            <w:right w:val="none" w:sz="0" w:space="0" w:color="auto"/>
          </w:divBdr>
        </w:div>
        <w:div w:id="1387416356">
          <w:marLeft w:val="0"/>
          <w:marRight w:val="0"/>
          <w:marTop w:val="0"/>
          <w:marBottom w:val="0"/>
          <w:divBdr>
            <w:top w:val="none" w:sz="0" w:space="0" w:color="auto"/>
            <w:left w:val="none" w:sz="0" w:space="0" w:color="auto"/>
            <w:bottom w:val="none" w:sz="0" w:space="0" w:color="auto"/>
            <w:right w:val="none" w:sz="0" w:space="0" w:color="auto"/>
          </w:divBdr>
        </w:div>
        <w:div w:id="1113132136">
          <w:marLeft w:val="0"/>
          <w:marRight w:val="0"/>
          <w:marTop w:val="0"/>
          <w:marBottom w:val="0"/>
          <w:divBdr>
            <w:top w:val="none" w:sz="0" w:space="0" w:color="auto"/>
            <w:left w:val="none" w:sz="0" w:space="0" w:color="auto"/>
            <w:bottom w:val="none" w:sz="0" w:space="0" w:color="auto"/>
            <w:right w:val="none" w:sz="0" w:space="0" w:color="auto"/>
          </w:divBdr>
        </w:div>
        <w:div w:id="74980080">
          <w:marLeft w:val="0"/>
          <w:marRight w:val="0"/>
          <w:marTop w:val="0"/>
          <w:marBottom w:val="0"/>
          <w:divBdr>
            <w:top w:val="none" w:sz="0" w:space="0" w:color="auto"/>
            <w:left w:val="none" w:sz="0" w:space="0" w:color="auto"/>
            <w:bottom w:val="none" w:sz="0" w:space="0" w:color="auto"/>
            <w:right w:val="none" w:sz="0" w:space="0" w:color="auto"/>
          </w:divBdr>
        </w:div>
        <w:div w:id="2128964323">
          <w:marLeft w:val="0"/>
          <w:marRight w:val="0"/>
          <w:marTop w:val="0"/>
          <w:marBottom w:val="0"/>
          <w:divBdr>
            <w:top w:val="none" w:sz="0" w:space="0" w:color="auto"/>
            <w:left w:val="none" w:sz="0" w:space="0" w:color="auto"/>
            <w:bottom w:val="none" w:sz="0" w:space="0" w:color="auto"/>
            <w:right w:val="none" w:sz="0" w:space="0" w:color="auto"/>
          </w:divBdr>
        </w:div>
        <w:div w:id="948977091">
          <w:marLeft w:val="0"/>
          <w:marRight w:val="0"/>
          <w:marTop w:val="0"/>
          <w:marBottom w:val="0"/>
          <w:divBdr>
            <w:top w:val="none" w:sz="0" w:space="0" w:color="auto"/>
            <w:left w:val="none" w:sz="0" w:space="0" w:color="auto"/>
            <w:bottom w:val="none" w:sz="0" w:space="0" w:color="auto"/>
            <w:right w:val="none" w:sz="0" w:space="0" w:color="auto"/>
          </w:divBdr>
        </w:div>
        <w:div w:id="1962298548">
          <w:marLeft w:val="0"/>
          <w:marRight w:val="0"/>
          <w:marTop w:val="0"/>
          <w:marBottom w:val="0"/>
          <w:divBdr>
            <w:top w:val="none" w:sz="0" w:space="0" w:color="auto"/>
            <w:left w:val="none" w:sz="0" w:space="0" w:color="auto"/>
            <w:bottom w:val="none" w:sz="0" w:space="0" w:color="auto"/>
            <w:right w:val="none" w:sz="0" w:space="0" w:color="auto"/>
          </w:divBdr>
        </w:div>
        <w:div w:id="1028875356">
          <w:marLeft w:val="0"/>
          <w:marRight w:val="0"/>
          <w:marTop w:val="0"/>
          <w:marBottom w:val="0"/>
          <w:divBdr>
            <w:top w:val="none" w:sz="0" w:space="0" w:color="auto"/>
            <w:left w:val="none" w:sz="0" w:space="0" w:color="auto"/>
            <w:bottom w:val="none" w:sz="0" w:space="0" w:color="auto"/>
            <w:right w:val="none" w:sz="0" w:space="0" w:color="auto"/>
          </w:divBdr>
        </w:div>
        <w:div w:id="859707597">
          <w:marLeft w:val="0"/>
          <w:marRight w:val="0"/>
          <w:marTop w:val="0"/>
          <w:marBottom w:val="0"/>
          <w:divBdr>
            <w:top w:val="none" w:sz="0" w:space="0" w:color="auto"/>
            <w:left w:val="none" w:sz="0" w:space="0" w:color="auto"/>
            <w:bottom w:val="none" w:sz="0" w:space="0" w:color="auto"/>
            <w:right w:val="none" w:sz="0" w:space="0" w:color="auto"/>
          </w:divBdr>
        </w:div>
        <w:div w:id="1845780006">
          <w:marLeft w:val="0"/>
          <w:marRight w:val="0"/>
          <w:marTop w:val="0"/>
          <w:marBottom w:val="0"/>
          <w:divBdr>
            <w:top w:val="none" w:sz="0" w:space="0" w:color="auto"/>
            <w:left w:val="none" w:sz="0" w:space="0" w:color="auto"/>
            <w:bottom w:val="none" w:sz="0" w:space="0" w:color="auto"/>
            <w:right w:val="none" w:sz="0" w:space="0" w:color="auto"/>
          </w:divBdr>
        </w:div>
        <w:div w:id="235020190">
          <w:marLeft w:val="0"/>
          <w:marRight w:val="0"/>
          <w:marTop w:val="0"/>
          <w:marBottom w:val="0"/>
          <w:divBdr>
            <w:top w:val="none" w:sz="0" w:space="0" w:color="auto"/>
            <w:left w:val="none" w:sz="0" w:space="0" w:color="auto"/>
            <w:bottom w:val="none" w:sz="0" w:space="0" w:color="auto"/>
            <w:right w:val="none" w:sz="0" w:space="0" w:color="auto"/>
          </w:divBdr>
        </w:div>
        <w:div w:id="2144497275">
          <w:marLeft w:val="0"/>
          <w:marRight w:val="0"/>
          <w:marTop w:val="0"/>
          <w:marBottom w:val="0"/>
          <w:divBdr>
            <w:top w:val="none" w:sz="0" w:space="0" w:color="auto"/>
            <w:left w:val="none" w:sz="0" w:space="0" w:color="auto"/>
            <w:bottom w:val="none" w:sz="0" w:space="0" w:color="auto"/>
            <w:right w:val="none" w:sz="0" w:space="0" w:color="auto"/>
          </w:divBdr>
        </w:div>
        <w:div w:id="76025317">
          <w:marLeft w:val="0"/>
          <w:marRight w:val="0"/>
          <w:marTop w:val="0"/>
          <w:marBottom w:val="0"/>
          <w:divBdr>
            <w:top w:val="none" w:sz="0" w:space="0" w:color="auto"/>
            <w:left w:val="none" w:sz="0" w:space="0" w:color="auto"/>
            <w:bottom w:val="none" w:sz="0" w:space="0" w:color="auto"/>
            <w:right w:val="none" w:sz="0" w:space="0" w:color="auto"/>
          </w:divBdr>
        </w:div>
        <w:div w:id="152766901">
          <w:marLeft w:val="0"/>
          <w:marRight w:val="0"/>
          <w:marTop w:val="0"/>
          <w:marBottom w:val="0"/>
          <w:divBdr>
            <w:top w:val="none" w:sz="0" w:space="0" w:color="auto"/>
            <w:left w:val="none" w:sz="0" w:space="0" w:color="auto"/>
            <w:bottom w:val="none" w:sz="0" w:space="0" w:color="auto"/>
            <w:right w:val="none" w:sz="0" w:space="0" w:color="auto"/>
          </w:divBdr>
        </w:div>
        <w:div w:id="1654602862">
          <w:marLeft w:val="0"/>
          <w:marRight w:val="0"/>
          <w:marTop w:val="0"/>
          <w:marBottom w:val="0"/>
          <w:divBdr>
            <w:top w:val="none" w:sz="0" w:space="0" w:color="auto"/>
            <w:left w:val="none" w:sz="0" w:space="0" w:color="auto"/>
            <w:bottom w:val="none" w:sz="0" w:space="0" w:color="auto"/>
            <w:right w:val="none" w:sz="0" w:space="0" w:color="auto"/>
          </w:divBdr>
        </w:div>
        <w:div w:id="1388609379">
          <w:marLeft w:val="0"/>
          <w:marRight w:val="0"/>
          <w:marTop w:val="0"/>
          <w:marBottom w:val="0"/>
          <w:divBdr>
            <w:top w:val="none" w:sz="0" w:space="0" w:color="auto"/>
            <w:left w:val="none" w:sz="0" w:space="0" w:color="auto"/>
            <w:bottom w:val="none" w:sz="0" w:space="0" w:color="auto"/>
            <w:right w:val="none" w:sz="0" w:space="0" w:color="auto"/>
          </w:divBdr>
        </w:div>
        <w:div w:id="652372366">
          <w:marLeft w:val="0"/>
          <w:marRight w:val="0"/>
          <w:marTop w:val="0"/>
          <w:marBottom w:val="0"/>
          <w:divBdr>
            <w:top w:val="none" w:sz="0" w:space="0" w:color="auto"/>
            <w:left w:val="none" w:sz="0" w:space="0" w:color="auto"/>
            <w:bottom w:val="none" w:sz="0" w:space="0" w:color="auto"/>
            <w:right w:val="none" w:sz="0" w:space="0" w:color="auto"/>
          </w:divBdr>
        </w:div>
        <w:div w:id="374358211">
          <w:marLeft w:val="0"/>
          <w:marRight w:val="0"/>
          <w:marTop w:val="0"/>
          <w:marBottom w:val="0"/>
          <w:divBdr>
            <w:top w:val="none" w:sz="0" w:space="0" w:color="auto"/>
            <w:left w:val="none" w:sz="0" w:space="0" w:color="auto"/>
            <w:bottom w:val="none" w:sz="0" w:space="0" w:color="auto"/>
            <w:right w:val="none" w:sz="0" w:space="0" w:color="auto"/>
          </w:divBdr>
        </w:div>
        <w:div w:id="175847911">
          <w:marLeft w:val="0"/>
          <w:marRight w:val="0"/>
          <w:marTop w:val="0"/>
          <w:marBottom w:val="0"/>
          <w:divBdr>
            <w:top w:val="none" w:sz="0" w:space="0" w:color="auto"/>
            <w:left w:val="none" w:sz="0" w:space="0" w:color="auto"/>
            <w:bottom w:val="none" w:sz="0" w:space="0" w:color="auto"/>
            <w:right w:val="none" w:sz="0" w:space="0" w:color="auto"/>
          </w:divBdr>
        </w:div>
        <w:div w:id="2020694522">
          <w:marLeft w:val="0"/>
          <w:marRight w:val="0"/>
          <w:marTop w:val="0"/>
          <w:marBottom w:val="0"/>
          <w:divBdr>
            <w:top w:val="none" w:sz="0" w:space="0" w:color="auto"/>
            <w:left w:val="none" w:sz="0" w:space="0" w:color="auto"/>
            <w:bottom w:val="none" w:sz="0" w:space="0" w:color="auto"/>
            <w:right w:val="none" w:sz="0" w:space="0" w:color="auto"/>
          </w:divBdr>
        </w:div>
        <w:div w:id="1616792436">
          <w:marLeft w:val="0"/>
          <w:marRight w:val="0"/>
          <w:marTop w:val="0"/>
          <w:marBottom w:val="0"/>
          <w:divBdr>
            <w:top w:val="none" w:sz="0" w:space="0" w:color="auto"/>
            <w:left w:val="none" w:sz="0" w:space="0" w:color="auto"/>
            <w:bottom w:val="none" w:sz="0" w:space="0" w:color="auto"/>
            <w:right w:val="none" w:sz="0" w:space="0" w:color="auto"/>
          </w:divBdr>
        </w:div>
        <w:div w:id="1347099328">
          <w:marLeft w:val="0"/>
          <w:marRight w:val="0"/>
          <w:marTop w:val="0"/>
          <w:marBottom w:val="0"/>
          <w:divBdr>
            <w:top w:val="none" w:sz="0" w:space="0" w:color="auto"/>
            <w:left w:val="none" w:sz="0" w:space="0" w:color="auto"/>
            <w:bottom w:val="none" w:sz="0" w:space="0" w:color="auto"/>
            <w:right w:val="none" w:sz="0" w:space="0" w:color="auto"/>
          </w:divBdr>
        </w:div>
        <w:div w:id="1306158540">
          <w:marLeft w:val="0"/>
          <w:marRight w:val="0"/>
          <w:marTop w:val="0"/>
          <w:marBottom w:val="0"/>
          <w:divBdr>
            <w:top w:val="none" w:sz="0" w:space="0" w:color="auto"/>
            <w:left w:val="none" w:sz="0" w:space="0" w:color="auto"/>
            <w:bottom w:val="none" w:sz="0" w:space="0" w:color="auto"/>
            <w:right w:val="none" w:sz="0" w:space="0" w:color="auto"/>
          </w:divBdr>
        </w:div>
        <w:div w:id="1556821009">
          <w:marLeft w:val="0"/>
          <w:marRight w:val="0"/>
          <w:marTop w:val="0"/>
          <w:marBottom w:val="0"/>
          <w:divBdr>
            <w:top w:val="none" w:sz="0" w:space="0" w:color="auto"/>
            <w:left w:val="none" w:sz="0" w:space="0" w:color="auto"/>
            <w:bottom w:val="none" w:sz="0" w:space="0" w:color="auto"/>
            <w:right w:val="none" w:sz="0" w:space="0" w:color="auto"/>
          </w:divBdr>
        </w:div>
        <w:div w:id="43339373">
          <w:marLeft w:val="0"/>
          <w:marRight w:val="0"/>
          <w:marTop w:val="0"/>
          <w:marBottom w:val="0"/>
          <w:divBdr>
            <w:top w:val="none" w:sz="0" w:space="0" w:color="auto"/>
            <w:left w:val="none" w:sz="0" w:space="0" w:color="auto"/>
            <w:bottom w:val="none" w:sz="0" w:space="0" w:color="auto"/>
            <w:right w:val="none" w:sz="0" w:space="0" w:color="auto"/>
          </w:divBdr>
        </w:div>
        <w:div w:id="1387798861">
          <w:marLeft w:val="0"/>
          <w:marRight w:val="0"/>
          <w:marTop w:val="0"/>
          <w:marBottom w:val="0"/>
          <w:divBdr>
            <w:top w:val="none" w:sz="0" w:space="0" w:color="auto"/>
            <w:left w:val="none" w:sz="0" w:space="0" w:color="auto"/>
            <w:bottom w:val="none" w:sz="0" w:space="0" w:color="auto"/>
            <w:right w:val="none" w:sz="0" w:space="0" w:color="auto"/>
          </w:divBdr>
        </w:div>
        <w:div w:id="580023376">
          <w:marLeft w:val="0"/>
          <w:marRight w:val="0"/>
          <w:marTop w:val="0"/>
          <w:marBottom w:val="0"/>
          <w:divBdr>
            <w:top w:val="none" w:sz="0" w:space="0" w:color="auto"/>
            <w:left w:val="none" w:sz="0" w:space="0" w:color="auto"/>
            <w:bottom w:val="none" w:sz="0" w:space="0" w:color="auto"/>
            <w:right w:val="none" w:sz="0" w:space="0" w:color="auto"/>
          </w:divBdr>
        </w:div>
        <w:div w:id="1001277365">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957449294">
          <w:marLeft w:val="0"/>
          <w:marRight w:val="0"/>
          <w:marTop w:val="0"/>
          <w:marBottom w:val="0"/>
          <w:divBdr>
            <w:top w:val="none" w:sz="0" w:space="0" w:color="auto"/>
            <w:left w:val="none" w:sz="0" w:space="0" w:color="auto"/>
            <w:bottom w:val="none" w:sz="0" w:space="0" w:color="auto"/>
            <w:right w:val="none" w:sz="0" w:space="0" w:color="auto"/>
          </w:divBdr>
        </w:div>
        <w:div w:id="562908659">
          <w:marLeft w:val="0"/>
          <w:marRight w:val="0"/>
          <w:marTop w:val="0"/>
          <w:marBottom w:val="0"/>
          <w:divBdr>
            <w:top w:val="none" w:sz="0" w:space="0" w:color="auto"/>
            <w:left w:val="none" w:sz="0" w:space="0" w:color="auto"/>
            <w:bottom w:val="none" w:sz="0" w:space="0" w:color="auto"/>
            <w:right w:val="none" w:sz="0" w:space="0" w:color="auto"/>
          </w:divBdr>
        </w:div>
        <w:div w:id="94786717">
          <w:marLeft w:val="0"/>
          <w:marRight w:val="0"/>
          <w:marTop w:val="0"/>
          <w:marBottom w:val="0"/>
          <w:divBdr>
            <w:top w:val="none" w:sz="0" w:space="0" w:color="auto"/>
            <w:left w:val="none" w:sz="0" w:space="0" w:color="auto"/>
            <w:bottom w:val="none" w:sz="0" w:space="0" w:color="auto"/>
            <w:right w:val="none" w:sz="0" w:space="0" w:color="auto"/>
          </w:divBdr>
        </w:div>
        <w:div w:id="945314097">
          <w:marLeft w:val="0"/>
          <w:marRight w:val="0"/>
          <w:marTop w:val="0"/>
          <w:marBottom w:val="0"/>
          <w:divBdr>
            <w:top w:val="none" w:sz="0" w:space="0" w:color="auto"/>
            <w:left w:val="none" w:sz="0" w:space="0" w:color="auto"/>
            <w:bottom w:val="none" w:sz="0" w:space="0" w:color="auto"/>
            <w:right w:val="none" w:sz="0" w:space="0" w:color="auto"/>
          </w:divBdr>
        </w:div>
        <w:div w:id="1445805411">
          <w:marLeft w:val="0"/>
          <w:marRight w:val="0"/>
          <w:marTop w:val="0"/>
          <w:marBottom w:val="0"/>
          <w:divBdr>
            <w:top w:val="none" w:sz="0" w:space="0" w:color="auto"/>
            <w:left w:val="none" w:sz="0" w:space="0" w:color="auto"/>
            <w:bottom w:val="none" w:sz="0" w:space="0" w:color="auto"/>
            <w:right w:val="none" w:sz="0" w:space="0" w:color="auto"/>
          </w:divBdr>
        </w:div>
        <w:div w:id="390731949">
          <w:marLeft w:val="0"/>
          <w:marRight w:val="0"/>
          <w:marTop w:val="0"/>
          <w:marBottom w:val="0"/>
          <w:divBdr>
            <w:top w:val="none" w:sz="0" w:space="0" w:color="auto"/>
            <w:left w:val="none" w:sz="0" w:space="0" w:color="auto"/>
            <w:bottom w:val="none" w:sz="0" w:space="0" w:color="auto"/>
            <w:right w:val="none" w:sz="0" w:space="0" w:color="auto"/>
          </w:divBdr>
        </w:div>
        <w:div w:id="962155534">
          <w:marLeft w:val="0"/>
          <w:marRight w:val="0"/>
          <w:marTop w:val="0"/>
          <w:marBottom w:val="0"/>
          <w:divBdr>
            <w:top w:val="none" w:sz="0" w:space="0" w:color="auto"/>
            <w:left w:val="none" w:sz="0" w:space="0" w:color="auto"/>
            <w:bottom w:val="none" w:sz="0" w:space="0" w:color="auto"/>
            <w:right w:val="none" w:sz="0" w:space="0" w:color="auto"/>
          </w:divBdr>
        </w:div>
        <w:div w:id="814492663">
          <w:marLeft w:val="0"/>
          <w:marRight w:val="0"/>
          <w:marTop w:val="0"/>
          <w:marBottom w:val="0"/>
          <w:divBdr>
            <w:top w:val="none" w:sz="0" w:space="0" w:color="auto"/>
            <w:left w:val="none" w:sz="0" w:space="0" w:color="auto"/>
            <w:bottom w:val="none" w:sz="0" w:space="0" w:color="auto"/>
            <w:right w:val="none" w:sz="0" w:space="0" w:color="auto"/>
          </w:divBdr>
        </w:div>
        <w:div w:id="1042709526">
          <w:marLeft w:val="0"/>
          <w:marRight w:val="0"/>
          <w:marTop w:val="0"/>
          <w:marBottom w:val="0"/>
          <w:divBdr>
            <w:top w:val="none" w:sz="0" w:space="0" w:color="auto"/>
            <w:left w:val="none" w:sz="0" w:space="0" w:color="auto"/>
            <w:bottom w:val="none" w:sz="0" w:space="0" w:color="auto"/>
            <w:right w:val="none" w:sz="0" w:space="0" w:color="auto"/>
          </w:divBdr>
        </w:div>
        <w:div w:id="274481033">
          <w:marLeft w:val="0"/>
          <w:marRight w:val="0"/>
          <w:marTop w:val="0"/>
          <w:marBottom w:val="0"/>
          <w:divBdr>
            <w:top w:val="none" w:sz="0" w:space="0" w:color="auto"/>
            <w:left w:val="none" w:sz="0" w:space="0" w:color="auto"/>
            <w:bottom w:val="none" w:sz="0" w:space="0" w:color="auto"/>
            <w:right w:val="none" w:sz="0" w:space="0" w:color="auto"/>
          </w:divBdr>
        </w:div>
        <w:div w:id="1936589149">
          <w:marLeft w:val="0"/>
          <w:marRight w:val="0"/>
          <w:marTop w:val="0"/>
          <w:marBottom w:val="0"/>
          <w:divBdr>
            <w:top w:val="none" w:sz="0" w:space="0" w:color="auto"/>
            <w:left w:val="none" w:sz="0" w:space="0" w:color="auto"/>
            <w:bottom w:val="none" w:sz="0" w:space="0" w:color="auto"/>
            <w:right w:val="none" w:sz="0" w:space="0" w:color="auto"/>
          </w:divBdr>
        </w:div>
        <w:div w:id="1184322598">
          <w:marLeft w:val="0"/>
          <w:marRight w:val="0"/>
          <w:marTop w:val="0"/>
          <w:marBottom w:val="0"/>
          <w:divBdr>
            <w:top w:val="none" w:sz="0" w:space="0" w:color="auto"/>
            <w:left w:val="none" w:sz="0" w:space="0" w:color="auto"/>
            <w:bottom w:val="none" w:sz="0" w:space="0" w:color="auto"/>
            <w:right w:val="none" w:sz="0" w:space="0" w:color="auto"/>
          </w:divBdr>
        </w:div>
        <w:div w:id="1619337121">
          <w:marLeft w:val="0"/>
          <w:marRight w:val="0"/>
          <w:marTop w:val="0"/>
          <w:marBottom w:val="0"/>
          <w:divBdr>
            <w:top w:val="none" w:sz="0" w:space="0" w:color="auto"/>
            <w:left w:val="none" w:sz="0" w:space="0" w:color="auto"/>
            <w:bottom w:val="none" w:sz="0" w:space="0" w:color="auto"/>
            <w:right w:val="none" w:sz="0" w:space="0" w:color="auto"/>
          </w:divBdr>
        </w:div>
        <w:div w:id="1675917012">
          <w:marLeft w:val="0"/>
          <w:marRight w:val="0"/>
          <w:marTop w:val="0"/>
          <w:marBottom w:val="0"/>
          <w:divBdr>
            <w:top w:val="none" w:sz="0" w:space="0" w:color="auto"/>
            <w:left w:val="none" w:sz="0" w:space="0" w:color="auto"/>
            <w:bottom w:val="none" w:sz="0" w:space="0" w:color="auto"/>
            <w:right w:val="none" w:sz="0" w:space="0" w:color="auto"/>
          </w:divBdr>
        </w:div>
        <w:div w:id="1601600437">
          <w:marLeft w:val="0"/>
          <w:marRight w:val="0"/>
          <w:marTop w:val="0"/>
          <w:marBottom w:val="0"/>
          <w:divBdr>
            <w:top w:val="none" w:sz="0" w:space="0" w:color="auto"/>
            <w:left w:val="none" w:sz="0" w:space="0" w:color="auto"/>
            <w:bottom w:val="none" w:sz="0" w:space="0" w:color="auto"/>
            <w:right w:val="none" w:sz="0" w:space="0" w:color="auto"/>
          </w:divBdr>
        </w:div>
        <w:div w:id="173880216">
          <w:marLeft w:val="0"/>
          <w:marRight w:val="0"/>
          <w:marTop w:val="0"/>
          <w:marBottom w:val="0"/>
          <w:divBdr>
            <w:top w:val="none" w:sz="0" w:space="0" w:color="auto"/>
            <w:left w:val="none" w:sz="0" w:space="0" w:color="auto"/>
            <w:bottom w:val="none" w:sz="0" w:space="0" w:color="auto"/>
            <w:right w:val="none" w:sz="0" w:space="0" w:color="auto"/>
          </w:divBdr>
        </w:div>
        <w:div w:id="1613827657">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963466132">
          <w:marLeft w:val="0"/>
          <w:marRight w:val="0"/>
          <w:marTop w:val="0"/>
          <w:marBottom w:val="0"/>
          <w:divBdr>
            <w:top w:val="none" w:sz="0" w:space="0" w:color="auto"/>
            <w:left w:val="none" w:sz="0" w:space="0" w:color="auto"/>
            <w:bottom w:val="none" w:sz="0" w:space="0" w:color="auto"/>
            <w:right w:val="none" w:sz="0" w:space="0" w:color="auto"/>
          </w:divBdr>
        </w:div>
        <w:div w:id="1897349832">
          <w:marLeft w:val="0"/>
          <w:marRight w:val="0"/>
          <w:marTop w:val="0"/>
          <w:marBottom w:val="0"/>
          <w:divBdr>
            <w:top w:val="none" w:sz="0" w:space="0" w:color="auto"/>
            <w:left w:val="none" w:sz="0" w:space="0" w:color="auto"/>
            <w:bottom w:val="none" w:sz="0" w:space="0" w:color="auto"/>
            <w:right w:val="none" w:sz="0" w:space="0" w:color="auto"/>
          </w:divBdr>
        </w:div>
        <w:div w:id="549726304">
          <w:marLeft w:val="0"/>
          <w:marRight w:val="0"/>
          <w:marTop w:val="0"/>
          <w:marBottom w:val="0"/>
          <w:divBdr>
            <w:top w:val="none" w:sz="0" w:space="0" w:color="auto"/>
            <w:left w:val="none" w:sz="0" w:space="0" w:color="auto"/>
            <w:bottom w:val="none" w:sz="0" w:space="0" w:color="auto"/>
            <w:right w:val="none" w:sz="0" w:space="0" w:color="auto"/>
          </w:divBdr>
        </w:div>
        <w:div w:id="619895">
          <w:marLeft w:val="0"/>
          <w:marRight w:val="0"/>
          <w:marTop w:val="0"/>
          <w:marBottom w:val="0"/>
          <w:divBdr>
            <w:top w:val="none" w:sz="0" w:space="0" w:color="auto"/>
            <w:left w:val="none" w:sz="0" w:space="0" w:color="auto"/>
            <w:bottom w:val="none" w:sz="0" w:space="0" w:color="auto"/>
            <w:right w:val="none" w:sz="0" w:space="0" w:color="auto"/>
          </w:divBdr>
        </w:div>
        <w:div w:id="1972781024">
          <w:marLeft w:val="0"/>
          <w:marRight w:val="0"/>
          <w:marTop w:val="0"/>
          <w:marBottom w:val="0"/>
          <w:divBdr>
            <w:top w:val="none" w:sz="0" w:space="0" w:color="auto"/>
            <w:left w:val="none" w:sz="0" w:space="0" w:color="auto"/>
            <w:bottom w:val="none" w:sz="0" w:space="0" w:color="auto"/>
            <w:right w:val="none" w:sz="0" w:space="0" w:color="auto"/>
          </w:divBdr>
        </w:div>
        <w:div w:id="426119769">
          <w:marLeft w:val="0"/>
          <w:marRight w:val="0"/>
          <w:marTop w:val="0"/>
          <w:marBottom w:val="0"/>
          <w:divBdr>
            <w:top w:val="none" w:sz="0" w:space="0" w:color="auto"/>
            <w:left w:val="none" w:sz="0" w:space="0" w:color="auto"/>
            <w:bottom w:val="none" w:sz="0" w:space="0" w:color="auto"/>
            <w:right w:val="none" w:sz="0" w:space="0" w:color="auto"/>
          </w:divBdr>
        </w:div>
        <w:div w:id="1916276854">
          <w:marLeft w:val="0"/>
          <w:marRight w:val="0"/>
          <w:marTop w:val="0"/>
          <w:marBottom w:val="0"/>
          <w:divBdr>
            <w:top w:val="none" w:sz="0" w:space="0" w:color="auto"/>
            <w:left w:val="none" w:sz="0" w:space="0" w:color="auto"/>
            <w:bottom w:val="none" w:sz="0" w:space="0" w:color="auto"/>
            <w:right w:val="none" w:sz="0" w:space="0" w:color="auto"/>
          </w:divBdr>
        </w:div>
        <w:div w:id="138964459">
          <w:marLeft w:val="0"/>
          <w:marRight w:val="0"/>
          <w:marTop w:val="0"/>
          <w:marBottom w:val="0"/>
          <w:divBdr>
            <w:top w:val="none" w:sz="0" w:space="0" w:color="auto"/>
            <w:left w:val="none" w:sz="0" w:space="0" w:color="auto"/>
            <w:bottom w:val="none" w:sz="0" w:space="0" w:color="auto"/>
            <w:right w:val="none" w:sz="0" w:space="0" w:color="auto"/>
          </w:divBdr>
        </w:div>
        <w:div w:id="1808626973">
          <w:marLeft w:val="0"/>
          <w:marRight w:val="0"/>
          <w:marTop w:val="0"/>
          <w:marBottom w:val="0"/>
          <w:divBdr>
            <w:top w:val="none" w:sz="0" w:space="0" w:color="auto"/>
            <w:left w:val="none" w:sz="0" w:space="0" w:color="auto"/>
            <w:bottom w:val="none" w:sz="0" w:space="0" w:color="auto"/>
            <w:right w:val="none" w:sz="0" w:space="0" w:color="auto"/>
          </w:divBdr>
        </w:div>
        <w:div w:id="1921013412">
          <w:marLeft w:val="0"/>
          <w:marRight w:val="0"/>
          <w:marTop w:val="0"/>
          <w:marBottom w:val="0"/>
          <w:divBdr>
            <w:top w:val="none" w:sz="0" w:space="0" w:color="auto"/>
            <w:left w:val="none" w:sz="0" w:space="0" w:color="auto"/>
            <w:bottom w:val="none" w:sz="0" w:space="0" w:color="auto"/>
            <w:right w:val="none" w:sz="0" w:space="0" w:color="auto"/>
          </w:divBdr>
        </w:div>
        <w:div w:id="2122260621">
          <w:marLeft w:val="0"/>
          <w:marRight w:val="0"/>
          <w:marTop w:val="0"/>
          <w:marBottom w:val="0"/>
          <w:divBdr>
            <w:top w:val="none" w:sz="0" w:space="0" w:color="auto"/>
            <w:left w:val="none" w:sz="0" w:space="0" w:color="auto"/>
            <w:bottom w:val="none" w:sz="0" w:space="0" w:color="auto"/>
            <w:right w:val="none" w:sz="0" w:space="0" w:color="auto"/>
          </w:divBdr>
        </w:div>
        <w:div w:id="1657104195">
          <w:marLeft w:val="0"/>
          <w:marRight w:val="0"/>
          <w:marTop w:val="0"/>
          <w:marBottom w:val="0"/>
          <w:divBdr>
            <w:top w:val="none" w:sz="0" w:space="0" w:color="auto"/>
            <w:left w:val="none" w:sz="0" w:space="0" w:color="auto"/>
            <w:bottom w:val="none" w:sz="0" w:space="0" w:color="auto"/>
            <w:right w:val="none" w:sz="0" w:space="0" w:color="auto"/>
          </w:divBdr>
        </w:div>
        <w:div w:id="773093053">
          <w:marLeft w:val="0"/>
          <w:marRight w:val="0"/>
          <w:marTop w:val="0"/>
          <w:marBottom w:val="0"/>
          <w:divBdr>
            <w:top w:val="none" w:sz="0" w:space="0" w:color="auto"/>
            <w:left w:val="none" w:sz="0" w:space="0" w:color="auto"/>
            <w:bottom w:val="none" w:sz="0" w:space="0" w:color="auto"/>
            <w:right w:val="none" w:sz="0" w:space="0" w:color="auto"/>
          </w:divBdr>
        </w:div>
        <w:div w:id="1636837966">
          <w:marLeft w:val="0"/>
          <w:marRight w:val="0"/>
          <w:marTop w:val="0"/>
          <w:marBottom w:val="0"/>
          <w:divBdr>
            <w:top w:val="none" w:sz="0" w:space="0" w:color="auto"/>
            <w:left w:val="none" w:sz="0" w:space="0" w:color="auto"/>
            <w:bottom w:val="none" w:sz="0" w:space="0" w:color="auto"/>
            <w:right w:val="none" w:sz="0" w:space="0" w:color="auto"/>
          </w:divBdr>
        </w:div>
        <w:div w:id="2120103852">
          <w:marLeft w:val="0"/>
          <w:marRight w:val="0"/>
          <w:marTop w:val="0"/>
          <w:marBottom w:val="0"/>
          <w:divBdr>
            <w:top w:val="none" w:sz="0" w:space="0" w:color="auto"/>
            <w:left w:val="none" w:sz="0" w:space="0" w:color="auto"/>
            <w:bottom w:val="none" w:sz="0" w:space="0" w:color="auto"/>
            <w:right w:val="none" w:sz="0" w:space="0" w:color="auto"/>
          </w:divBdr>
        </w:div>
        <w:div w:id="1738547022">
          <w:marLeft w:val="0"/>
          <w:marRight w:val="0"/>
          <w:marTop w:val="0"/>
          <w:marBottom w:val="0"/>
          <w:divBdr>
            <w:top w:val="none" w:sz="0" w:space="0" w:color="auto"/>
            <w:left w:val="none" w:sz="0" w:space="0" w:color="auto"/>
            <w:bottom w:val="none" w:sz="0" w:space="0" w:color="auto"/>
            <w:right w:val="none" w:sz="0" w:space="0" w:color="auto"/>
          </w:divBdr>
        </w:div>
        <w:div w:id="152337626">
          <w:marLeft w:val="0"/>
          <w:marRight w:val="0"/>
          <w:marTop w:val="0"/>
          <w:marBottom w:val="0"/>
          <w:divBdr>
            <w:top w:val="none" w:sz="0" w:space="0" w:color="auto"/>
            <w:left w:val="none" w:sz="0" w:space="0" w:color="auto"/>
            <w:bottom w:val="none" w:sz="0" w:space="0" w:color="auto"/>
            <w:right w:val="none" w:sz="0" w:space="0" w:color="auto"/>
          </w:divBdr>
        </w:div>
        <w:div w:id="1644768287">
          <w:marLeft w:val="0"/>
          <w:marRight w:val="0"/>
          <w:marTop w:val="0"/>
          <w:marBottom w:val="0"/>
          <w:divBdr>
            <w:top w:val="none" w:sz="0" w:space="0" w:color="auto"/>
            <w:left w:val="none" w:sz="0" w:space="0" w:color="auto"/>
            <w:bottom w:val="none" w:sz="0" w:space="0" w:color="auto"/>
            <w:right w:val="none" w:sz="0" w:space="0" w:color="auto"/>
          </w:divBdr>
        </w:div>
        <w:div w:id="1043596606">
          <w:marLeft w:val="0"/>
          <w:marRight w:val="0"/>
          <w:marTop w:val="0"/>
          <w:marBottom w:val="0"/>
          <w:divBdr>
            <w:top w:val="none" w:sz="0" w:space="0" w:color="auto"/>
            <w:left w:val="none" w:sz="0" w:space="0" w:color="auto"/>
            <w:bottom w:val="none" w:sz="0" w:space="0" w:color="auto"/>
            <w:right w:val="none" w:sz="0" w:space="0" w:color="auto"/>
          </w:divBdr>
        </w:div>
        <w:div w:id="573126422">
          <w:marLeft w:val="0"/>
          <w:marRight w:val="0"/>
          <w:marTop w:val="0"/>
          <w:marBottom w:val="0"/>
          <w:divBdr>
            <w:top w:val="none" w:sz="0" w:space="0" w:color="auto"/>
            <w:left w:val="none" w:sz="0" w:space="0" w:color="auto"/>
            <w:bottom w:val="none" w:sz="0" w:space="0" w:color="auto"/>
            <w:right w:val="none" w:sz="0" w:space="0" w:color="auto"/>
          </w:divBdr>
        </w:div>
        <w:div w:id="1309164571">
          <w:marLeft w:val="0"/>
          <w:marRight w:val="0"/>
          <w:marTop w:val="0"/>
          <w:marBottom w:val="0"/>
          <w:divBdr>
            <w:top w:val="none" w:sz="0" w:space="0" w:color="auto"/>
            <w:left w:val="none" w:sz="0" w:space="0" w:color="auto"/>
            <w:bottom w:val="none" w:sz="0" w:space="0" w:color="auto"/>
            <w:right w:val="none" w:sz="0" w:space="0" w:color="auto"/>
          </w:divBdr>
        </w:div>
        <w:div w:id="1727335242">
          <w:marLeft w:val="0"/>
          <w:marRight w:val="0"/>
          <w:marTop w:val="0"/>
          <w:marBottom w:val="0"/>
          <w:divBdr>
            <w:top w:val="none" w:sz="0" w:space="0" w:color="auto"/>
            <w:left w:val="none" w:sz="0" w:space="0" w:color="auto"/>
            <w:bottom w:val="none" w:sz="0" w:space="0" w:color="auto"/>
            <w:right w:val="none" w:sz="0" w:space="0" w:color="auto"/>
          </w:divBdr>
        </w:div>
        <w:div w:id="747045337">
          <w:marLeft w:val="0"/>
          <w:marRight w:val="0"/>
          <w:marTop w:val="0"/>
          <w:marBottom w:val="0"/>
          <w:divBdr>
            <w:top w:val="none" w:sz="0" w:space="0" w:color="auto"/>
            <w:left w:val="none" w:sz="0" w:space="0" w:color="auto"/>
            <w:bottom w:val="none" w:sz="0" w:space="0" w:color="auto"/>
            <w:right w:val="none" w:sz="0" w:space="0" w:color="auto"/>
          </w:divBdr>
        </w:div>
        <w:div w:id="1942060384">
          <w:marLeft w:val="0"/>
          <w:marRight w:val="0"/>
          <w:marTop w:val="0"/>
          <w:marBottom w:val="0"/>
          <w:divBdr>
            <w:top w:val="none" w:sz="0" w:space="0" w:color="auto"/>
            <w:left w:val="none" w:sz="0" w:space="0" w:color="auto"/>
            <w:bottom w:val="none" w:sz="0" w:space="0" w:color="auto"/>
            <w:right w:val="none" w:sz="0" w:space="0" w:color="auto"/>
          </w:divBdr>
        </w:div>
        <w:div w:id="1897232512">
          <w:marLeft w:val="0"/>
          <w:marRight w:val="0"/>
          <w:marTop w:val="0"/>
          <w:marBottom w:val="0"/>
          <w:divBdr>
            <w:top w:val="none" w:sz="0" w:space="0" w:color="auto"/>
            <w:left w:val="none" w:sz="0" w:space="0" w:color="auto"/>
            <w:bottom w:val="none" w:sz="0" w:space="0" w:color="auto"/>
            <w:right w:val="none" w:sz="0" w:space="0" w:color="auto"/>
          </w:divBdr>
        </w:div>
        <w:div w:id="2021927366">
          <w:marLeft w:val="0"/>
          <w:marRight w:val="0"/>
          <w:marTop w:val="0"/>
          <w:marBottom w:val="0"/>
          <w:divBdr>
            <w:top w:val="none" w:sz="0" w:space="0" w:color="auto"/>
            <w:left w:val="none" w:sz="0" w:space="0" w:color="auto"/>
            <w:bottom w:val="none" w:sz="0" w:space="0" w:color="auto"/>
            <w:right w:val="none" w:sz="0" w:space="0" w:color="auto"/>
          </w:divBdr>
        </w:div>
        <w:div w:id="662272561">
          <w:marLeft w:val="0"/>
          <w:marRight w:val="0"/>
          <w:marTop w:val="0"/>
          <w:marBottom w:val="0"/>
          <w:divBdr>
            <w:top w:val="none" w:sz="0" w:space="0" w:color="auto"/>
            <w:left w:val="none" w:sz="0" w:space="0" w:color="auto"/>
            <w:bottom w:val="none" w:sz="0" w:space="0" w:color="auto"/>
            <w:right w:val="none" w:sz="0" w:space="0" w:color="auto"/>
          </w:divBdr>
        </w:div>
        <w:div w:id="1215195137">
          <w:marLeft w:val="0"/>
          <w:marRight w:val="0"/>
          <w:marTop w:val="0"/>
          <w:marBottom w:val="0"/>
          <w:divBdr>
            <w:top w:val="none" w:sz="0" w:space="0" w:color="auto"/>
            <w:left w:val="none" w:sz="0" w:space="0" w:color="auto"/>
            <w:bottom w:val="none" w:sz="0" w:space="0" w:color="auto"/>
            <w:right w:val="none" w:sz="0" w:space="0" w:color="auto"/>
          </w:divBdr>
        </w:div>
        <w:div w:id="162553082">
          <w:marLeft w:val="0"/>
          <w:marRight w:val="0"/>
          <w:marTop w:val="0"/>
          <w:marBottom w:val="0"/>
          <w:divBdr>
            <w:top w:val="none" w:sz="0" w:space="0" w:color="auto"/>
            <w:left w:val="none" w:sz="0" w:space="0" w:color="auto"/>
            <w:bottom w:val="none" w:sz="0" w:space="0" w:color="auto"/>
            <w:right w:val="none" w:sz="0" w:space="0" w:color="auto"/>
          </w:divBdr>
        </w:div>
        <w:div w:id="2024166903">
          <w:marLeft w:val="0"/>
          <w:marRight w:val="0"/>
          <w:marTop w:val="0"/>
          <w:marBottom w:val="0"/>
          <w:divBdr>
            <w:top w:val="none" w:sz="0" w:space="0" w:color="auto"/>
            <w:left w:val="none" w:sz="0" w:space="0" w:color="auto"/>
            <w:bottom w:val="none" w:sz="0" w:space="0" w:color="auto"/>
            <w:right w:val="none" w:sz="0" w:space="0" w:color="auto"/>
          </w:divBdr>
        </w:div>
        <w:div w:id="251666809">
          <w:marLeft w:val="0"/>
          <w:marRight w:val="0"/>
          <w:marTop w:val="0"/>
          <w:marBottom w:val="0"/>
          <w:divBdr>
            <w:top w:val="none" w:sz="0" w:space="0" w:color="auto"/>
            <w:left w:val="none" w:sz="0" w:space="0" w:color="auto"/>
            <w:bottom w:val="none" w:sz="0" w:space="0" w:color="auto"/>
            <w:right w:val="none" w:sz="0" w:space="0" w:color="auto"/>
          </w:divBdr>
        </w:div>
        <w:div w:id="980428893">
          <w:marLeft w:val="0"/>
          <w:marRight w:val="0"/>
          <w:marTop w:val="0"/>
          <w:marBottom w:val="0"/>
          <w:divBdr>
            <w:top w:val="none" w:sz="0" w:space="0" w:color="auto"/>
            <w:left w:val="none" w:sz="0" w:space="0" w:color="auto"/>
            <w:bottom w:val="none" w:sz="0" w:space="0" w:color="auto"/>
            <w:right w:val="none" w:sz="0" w:space="0" w:color="auto"/>
          </w:divBdr>
        </w:div>
        <w:div w:id="300353471">
          <w:marLeft w:val="0"/>
          <w:marRight w:val="0"/>
          <w:marTop w:val="0"/>
          <w:marBottom w:val="0"/>
          <w:divBdr>
            <w:top w:val="none" w:sz="0" w:space="0" w:color="auto"/>
            <w:left w:val="none" w:sz="0" w:space="0" w:color="auto"/>
            <w:bottom w:val="none" w:sz="0" w:space="0" w:color="auto"/>
            <w:right w:val="none" w:sz="0" w:space="0" w:color="auto"/>
          </w:divBdr>
        </w:div>
        <w:div w:id="1072314245">
          <w:marLeft w:val="0"/>
          <w:marRight w:val="0"/>
          <w:marTop w:val="0"/>
          <w:marBottom w:val="0"/>
          <w:divBdr>
            <w:top w:val="none" w:sz="0" w:space="0" w:color="auto"/>
            <w:left w:val="none" w:sz="0" w:space="0" w:color="auto"/>
            <w:bottom w:val="none" w:sz="0" w:space="0" w:color="auto"/>
            <w:right w:val="none" w:sz="0" w:space="0" w:color="auto"/>
          </w:divBdr>
        </w:div>
        <w:div w:id="298386634">
          <w:marLeft w:val="0"/>
          <w:marRight w:val="0"/>
          <w:marTop w:val="0"/>
          <w:marBottom w:val="0"/>
          <w:divBdr>
            <w:top w:val="none" w:sz="0" w:space="0" w:color="auto"/>
            <w:left w:val="none" w:sz="0" w:space="0" w:color="auto"/>
            <w:bottom w:val="none" w:sz="0" w:space="0" w:color="auto"/>
            <w:right w:val="none" w:sz="0" w:space="0" w:color="auto"/>
          </w:divBdr>
        </w:div>
        <w:div w:id="922224447">
          <w:marLeft w:val="0"/>
          <w:marRight w:val="0"/>
          <w:marTop w:val="0"/>
          <w:marBottom w:val="0"/>
          <w:divBdr>
            <w:top w:val="none" w:sz="0" w:space="0" w:color="auto"/>
            <w:left w:val="none" w:sz="0" w:space="0" w:color="auto"/>
            <w:bottom w:val="none" w:sz="0" w:space="0" w:color="auto"/>
            <w:right w:val="none" w:sz="0" w:space="0" w:color="auto"/>
          </w:divBdr>
        </w:div>
        <w:div w:id="173305023">
          <w:marLeft w:val="0"/>
          <w:marRight w:val="0"/>
          <w:marTop w:val="0"/>
          <w:marBottom w:val="0"/>
          <w:divBdr>
            <w:top w:val="none" w:sz="0" w:space="0" w:color="auto"/>
            <w:left w:val="none" w:sz="0" w:space="0" w:color="auto"/>
            <w:bottom w:val="none" w:sz="0" w:space="0" w:color="auto"/>
            <w:right w:val="none" w:sz="0" w:space="0" w:color="auto"/>
          </w:divBdr>
        </w:div>
        <w:div w:id="2143303113">
          <w:marLeft w:val="0"/>
          <w:marRight w:val="0"/>
          <w:marTop w:val="0"/>
          <w:marBottom w:val="0"/>
          <w:divBdr>
            <w:top w:val="none" w:sz="0" w:space="0" w:color="auto"/>
            <w:left w:val="none" w:sz="0" w:space="0" w:color="auto"/>
            <w:bottom w:val="none" w:sz="0" w:space="0" w:color="auto"/>
            <w:right w:val="none" w:sz="0" w:space="0" w:color="auto"/>
          </w:divBdr>
        </w:div>
        <w:div w:id="1801873607">
          <w:marLeft w:val="0"/>
          <w:marRight w:val="0"/>
          <w:marTop w:val="0"/>
          <w:marBottom w:val="0"/>
          <w:divBdr>
            <w:top w:val="none" w:sz="0" w:space="0" w:color="auto"/>
            <w:left w:val="none" w:sz="0" w:space="0" w:color="auto"/>
            <w:bottom w:val="none" w:sz="0" w:space="0" w:color="auto"/>
            <w:right w:val="none" w:sz="0" w:space="0" w:color="auto"/>
          </w:divBdr>
        </w:div>
        <w:div w:id="1288269912">
          <w:marLeft w:val="0"/>
          <w:marRight w:val="0"/>
          <w:marTop w:val="0"/>
          <w:marBottom w:val="0"/>
          <w:divBdr>
            <w:top w:val="none" w:sz="0" w:space="0" w:color="auto"/>
            <w:left w:val="none" w:sz="0" w:space="0" w:color="auto"/>
            <w:bottom w:val="none" w:sz="0" w:space="0" w:color="auto"/>
            <w:right w:val="none" w:sz="0" w:space="0" w:color="auto"/>
          </w:divBdr>
        </w:div>
        <w:div w:id="66342367">
          <w:marLeft w:val="0"/>
          <w:marRight w:val="0"/>
          <w:marTop w:val="0"/>
          <w:marBottom w:val="0"/>
          <w:divBdr>
            <w:top w:val="none" w:sz="0" w:space="0" w:color="auto"/>
            <w:left w:val="none" w:sz="0" w:space="0" w:color="auto"/>
            <w:bottom w:val="none" w:sz="0" w:space="0" w:color="auto"/>
            <w:right w:val="none" w:sz="0" w:space="0" w:color="auto"/>
          </w:divBdr>
        </w:div>
        <w:div w:id="2137408135">
          <w:marLeft w:val="0"/>
          <w:marRight w:val="0"/>
          <w:marTop w:val="0"/>
          <w:marBottom w:val="0"/>
          <w:divBdr>
            <w:top w:val="none" w:sz="0" w:space="0" w:color="auto"/>
            <w:left w:val="none" w:sz="0" w:space="0" w:color="auto"/>
            <w:bottom w:val="none" w:sz="0" w:space="0" w:color="auto"/>
            <w:right w:val="none" w:sz="0" w:space="0" w:color="auto"/>
          </w:divBdr>
        </w:div>
        <w:div w:id="1265697264">
          <w:marLeft w:val="0"/>
          <w:marRight w:val="0"/>
          <w:marTop w:val="0"/>
          <w:marBottom w:val="0"/>
          <w:divBdr>
            <w:top w:val="none" w:sz="0" w:space="0" w:color="auto"/>
            <w:left w:val="none" w:sz="0" w:space="0" w:color="auto"/>
            <w:bottom w:val="none" w:sz="0" w:space="0" w:color="auto"/>
            <w:right w:val="none" w:sz="0" w:space="0" w:color="auto"/>
          </w:divBdr>
        </w:div>
        <w:div w:id="1683586755">
          <w:marLeft w:val="0"/>
          <w:marRight w:val="0"/>
          <w:marTop w:val="0"/>
          <w:marBottom w:val="0"/>
          <w:divBdr>
            <w:top w:val="none" w:sz="0" w:space="0" w:color="auto"/>
            <w:left w:val="none" w:sz="0" w:space="0" w:color="auto"/>
            <w:bottom w:val="none" w:sz="0" w:space="0" w:color="auto"/>
            <w:right w:val="none" w:sz="0" w:space="0" w:color="auto"/>
          </w:divBdr>
        </w:div>
        <w:div w:id="985361099">
          <w:marLeft w:val="0"/>
          <w:marRight w:val="0"/>
          <w:marTop w:val="0"/>
          <w:marBottom w:val="0"/>
          <w:divBdr>
            <w:top w:val="none" w:sz="0" w:space="0" w:color="auto"/>
            <w:left w:val="none" w:sz="0" w:space="0" w:color="auto"/>
            <w:bottom w:val="none" w:sz="0" w:space="0" w:color="auto"/>
            <w:right w:val="none" w:sz="0" w:space="0" w:color="auto"/>
          </w:divBdr>
        </w:div>
        <w:div w:id="652684267">
          <w:marLeft w:val="0"/>
          <w:marRight w:val="0"/>
          <w:marTop w:val="0"/>
          <w:marBottom w:val="0"/>
          <w:divBdr>
            <w:top w:val="none" w:sz="0" w:space="0" w:color="auto"/>
            <w:left w:val="none" w:sz="0" w:space="0" w:color="auto"/>
            <w:bottom w:val="none" w:sz="0" w:space="0" w:color="auto"/>
            <w:right w:val="none" w:sz="0" w:space="0" w:color="auto"/>
          </w:divBdr>
        </w:div>
        <w:div w:id="2115320473">
          <w:marLeft w:val="0"/>
          <w:marRight w:val="0"/>
          <w:marTop w:val="0"/>
          <w:marBottom w:val="0"/>
          <w:divBdr>
            <w:top w:val="none" w:sz="0" w:space="0" w:color="auto"/>
            <w:left w:val="none" w:sz="0" w:space="0" w:color="auto"/>
            <w:bottom w:val="none" w:sz="0" w:space="0" w:color="auto"/>
            <w:right w:val="none" w:sz="0" w:space="0" w:color="auto"/>
          </w:divBdr>
        </w:div>
        <w:div w:id="737170183">
          <w:marLeft w:val="0"/>
          <w:marRight w:val="0"/>
          <w:marTop w:val="0"/>
          <w:marBottom w:val="0"/>
          <w:divBdr>
            <w:top w:val="none" w:sz="0" w:space="0" w:color="auto"/>
            <w:left w:val="none" w:sz="0" w:space="0" w:color="auto"/>
            <w:bottom w:val="none" w:sz="0" w:space="0" w:color="auto"/>
            <w:right w:val="none" w:sz="0" w:space="0" w:color="auto"/>
          </w:divBdr>
        </w:div>
        <w:div w:id="1114860214">
          <w:marLeft w:val="0"/>
          <w:marRight w:val="0"/>
          <w:marTop w:val="0"/>
          <w:marBottom w:val="0"/>
          <w:divBdr>
            <w:top w:val="none" w:sz="0" w:space="0" w:color="auto"/>
            <w:left w:val="none" w:sz="0" w:space="0" w:color="auto"/>
            <w:bottom w:val="none" w:sz="0" w:space="0" w:color="auto"/>
            <w:right w:val="none" w:sz="0" w:space="0" w:color="auto"/>
          </w:divBdr>
        </w:div>
        <w:div w:id="1707366493">
          <w:marLeft w:val="0"/>
          <w:marRight w:val="0"/>
          <w:marTop w:val="0"/>
          <w:marBottom w:val="0"/>
          <w:divBdr>
            <w:top w:val="none" w:sz="0" w:space="0" w:color="auto"/>
            <w:left w:val="none" w:sz="0" w:space="0" w:color="auto"/>
            <w:bottom w:val="none" w:sz="0" w:space="0" w:color="auto"/>
            <w:right w:val="none" w:sz="0" w:space="0" w:color="auto"/>
          </w:divBdr>
        </w:div>
        <w:div w:id="77485054">
          <w:marLeft w:val="0"/>
          <w:marRight w:val="0"/>
          <w:marTop w:val="0"/>
          <w:marBottom w:val="0"/>
          <w:divBdr>
            <w:top w:val="none" w:sz="0" w:space="0" w:color="auto"/>
            <w:left w:val="none" w:sz="0" w:space="0" w:color="auto"/>
            <w:bottom w:val="none" w:sz="0" w:space="0" w:color="auto"/>
            <w:right w:val="none" w:sz="0" w:space="0" w:color="auto"/>
          </w:divBdr>
        </w:div>
        <w:div w:id="1702775955">
          <w:marLeft w:val="0"/>
          <w:marRight w:val="0"/>
          <w:marTop w:val="0"/>
          <w:marBottom w:val="0"/>
          <w:divBdr>
            <w:top w:val="none" w:sz="0" w:space="0" w:color="auto"/>
            <w:left w:val="none" w:sz="0" w:space="0" w:color="auto"/>
            <w:bottom w:val="none" w:sz="0" w:space="0" w:color="auto"/>
            <w:right w:val="none" w:sz="0" w:space="0" w:color="auto"/>
          </w:divBdr>
        </w:div>
        <w:div w:id="1382631848">
          <w:marLeft w:val="0"/>
          <w:marRight w:val="0"/>
          <w:marTop w:val="0"/>
          <w:marBottom w:val="0"/>
          <w:divBdr>
            <w:top w:val="none" w:sz="0" w:space="0" w:color="auto"/>
            <w:left w:val="none" w:sz="0" w:space="0" w:color="auto"/>
            <w:bottom w:val="none" w:sz="0" w:space="0" w:color="auto"/>
            <w:right w:val="none" w:sz="0" w:space="0" w:color="auto"/>
          </w:divBdr>
        </w:div>
        <w:div w:id="1410544624">
          <w:marLeft w:val="0"/>
          <w:marRight w:val="0"/>
          <w:marTop w:val="0"/>
          <w:marBottom w:val="0"/>
          <w:divBdr>
            <w:top w:val="none" w:sz="0" w:space="0" w:color="auto"/>
            <w:left w:val="none" w:sz="0" w:space="0" w:color="auto"/>
            <w:bottom w:val="none" w:sz="0" w:space="0" w:color="auto"/>
            <w:right w:val="none" w:sz="0" w:space="0" w:color="auto"/>
          </w:divBdr>
        </w:div>
        <w:div w:id="186915697">
          <w:marLeft w:val="0"/>
          <w:marRight w:val="0"/>
          <w:marTop w:val="0"/>
          <w:marBottom w:val="0"/>
          <w:divBdr>
            <w:top w:val="none" w:sz="0" w:space="0" w:color="auto"/>
            <w:left w:val="none" w:sz="0" w:space="0" w:color="auto"/>
            <w:bottom w:val="none" w:sz="0" w:space="0" w:color="auto"/>
            <w:right w:val="none" w:sz="0" w:space="0" w:color="auto"/>
          </w:divBdr>
        </w:div>
        <w:div w:id="1144856525">
          <w:marLeft w:val="0"/>
          <w:marRight w:val="0"/>
          <w:marTop w:val="0"/>
          <w:marBottom w:val="0"/>
          <w:divBdr>
            <w:top w:val="none" w:sz="0" w:space="0" w:color="auto"/>
            <w:left w:val="none" w:sz="0" w:space="0" w:color="auto"/>
            <w:bottom w:val="none" w:sz="0" w:space="0" w:color="auto"/>
            <w:right w:val="none" w:sz="0" w:space="0" w:color="auto"/>
          </w:divBdr>
        </w:div>
        <w:div w:id="312030778">
          <w:marLeft w:val="0"/>
          <w:marRight w:val="0"/>
          <w:marTop w:val="0"/>
          <w:marBottom w:val="0"/>
          <w:divBdr>
            <w:top w:val="none" w:sz="0" w:space="0" w:color="auto"/>
            <w:left w:val="none" w:sz="0" w:space="0" w:color="auto"/>
            <w:bottom w:val="none" w:sz="0" w:space="0" w:color="auto"/>
            <w:right w:val="none" w:sz="0" w:space="0" w:color="auto"/>
          </w:divBdr>
        </w:div>
        <w:div w:id="1868369183">
          <w:marLeft w:val="0"/>
          <w:marRight w:val="0"/>
          <w:marTop w:val="0"/>
          <w:marBottom w:val="0"/>
          <w:divBdr>
            <w:top w:val="none" w:sz="0" w:space="0" w:color="auto"/>
            <w:left w:val="none" w:sz="0" w:space="0" w:color="auto"/>
            <w:bottom w:val="none" w:sz="0" w:space="0" w:color="auto"/>
            <w:right w:val="none" w:sz="0" w:space="0" w:color="auto"/>
          </w:divBdr>
        </w:div>
        <w:div w:id="1681156719">
          <w:marLeft w:val="0"/>
          <w:marRight w:val="0"/>
          <w:marTop w:val="0"/>
          <w:marBottom w:val="0"/>
          <w:divBdr>
            <w:top w:val="none" w:sz="0" w:space="0" w:color="auto"/>
            <w:left w:val="none" w:sz="0" w:space="0" w:color="auto"/>
            <w:bottom w:val="none" w:sz="0" w:space="0" w:color="auto"/>
            <w:right w:val="none" w:sz="0" w:space="0" w:color="auto"/>
          </w:divBdr>
        </w:div>
        <w:div w:id="1520006258">
          <w:marLeft w:val="0"/>
          <w:marRight w:val="0"/>
          <w:marTop w:val="0"/>
          <w:marBottom w:val="0"/>
          <w:divBdr>
            <w:top w:val="none" w:sz="0" w:space="0" w:color="auto"/>
            <w:left w:val="none" w:sz="0" w:space="0" w:color="auto"/>
            <w:bottom w:val="none" w:sz="0" w:space="0" w:color="auto"/>
            <w:right w:val="none" w:sz="0" w:space="0" w:color="auto"/>
          </w:divBdr>
        </w:div>
        <w:div w:id="1610359884">
          <w:marLeft w:val="0"/>
          <w:marRight w:val="0"/>
          <w:marTop w:val="0"/>
          <w:marBottom w:val="0"/>
          <w:divBdr>
            <w:top w:val="none" w:sz="0" w:space="0" w:color="auto"/>
            <w:left w:val="none" w:sz="0" w:space="0" w:color="auto"/>
            <w:bottom w:val="none" w:sz="0" w:space="0" w:color="auto"/>
            <w:right w:val="none" w:sz="0" w:space="0" w:color="auto"/>
          </w:divBdr>
        </w:div>
        <w:div w:id="410933870">
          <w:marLeft w:val="0"/>
          <w:marRight w:val="0"/>
          <w:marTop w:val="0"/>
          <w:marBottom w:val="0"/>
          <w:divBdr>
            <w:top w:val="none" w:sz="0" w:space="0" w:color="auto"/>
            <w:left w:val="none" w:sz="0" w:space="0" w:color="auto"/>
            <w:bottom w:val="none" w:sz="0" w:space="0" w:color="auto"/>
            <w:right w:val="none" w:sz="0" w:space="0" w:color="auto"/>
          </w:divBdr>
        </w:div>
        <w:div w:id="1633514093">
          <w:marLeft w:val="0"/>
          <w:marRight w:val="0"/>
          <w:marTop w:val="0"/>
          <w:marBottom w:val="0"/>
          <w:divBdr>
            <w:top w:val="none" w:sz="0" w:space="0" w:color="auto"/>
            <w:left w:val="none" w:sz="0" w:space="0" w:color="auto"/>
            <w:bottom w:val="none" w:sz="0" w:space="0" w:color="auto"/>
            <w:right w:val="none" w:sz="0" w:space="0" w:color="auto"/>
          </w:divBdr>
        </w:div>
        <w:div w:id="1660380995">
          <w:marLeft w:val="0"/>
          <w:marRight w:val="0"/>
          <w:marTop w:val="0"/>
          <w:marBottom w:val="0"/>
          <w:divBdr>
            <w:top w:val="none" w:sz="0" w:space="0" w:color="auto"/>
            <w:left w:val="none" w:sz="0" w:space="0" w:color="auto"/>
            <w:bottom w:val="none" w:sz="0" w:space="0" w:color="auto"/>
            <w:right w:val="none" w:sz="0" w:space="0" w:color="auto"/>
          </w:divBdr>
        </w:div>
        <w:div w:id="277033621">
          <w:marLeft w:val="0"/>
          <w:marRight w:val="0"/>
          <w:marTop w:val="0"/>
          <w:marBottom w:val="0"/>
          <w:divBdr>
            <w:top w:val="none" w:sz="0" w:space="0" w:color="auto"/>
            <w:left w:val="none" w:sz="0" w:space="0" w:color="auto"/>
            <w:bottom w:val="none" w:sz="0" w:space="0" w:color="auto"/>
            <w:right w:val="none" w:sz="0" w:space="0" w:color="auto"/>
          </w:divBdr>
        </w:div>
        <w:div w:id="438527914">
          <w:marLeft w:val="0"/>
          <w:marRight w:val="0"/>
          <w:marTop w:val="0"/>
          <w:marBottom w:val="0"/>
          <w:divBdr>
            <w:top w:val="none" w:sz="0" w:space="0" w:color="auto"/>
            <w:left w:val="none" w:sz="0" w:space="0" w:color="auto"/>
            <w:bottom w:val="none" w:sz="0" w:space="0" w:color="auto"/>
            <w:right w:val="none" w:sz="0" w:space="0" w:color="auto"/>
          </w:divBdr>
        </w:div>
        <w:div w:id="2056614563">
          <w:marLeft w:val="0"/>
          <w:marRight w:val="0"/>
          <w:marTop w:val="0"/>
          <w:marBottom w:val="0"/>
          <w:divBdr>
            <w:top w:val="none" w:sz="0" w:space="0" w:color="auto"/>
            <w:left w:val="none" w:sz="0" w:space="0" w:color="auto"/>
            <w:bottom w:val="none" w:sz="0" w:space="0" w:color="auto"/>
            <w:right w:val="none" w:sz="0" w:space="0" w:color="auto"/>
          </w:divBdr>
        </w:div>
        <w:div w:id="345209180">
          <w:marLeft w:val="0"/>
          <w:marRight w:val="0"/>
          <w:marTop w:val="0"/>
          <w:marBottom w:val="0"/>
          <w:divBdr>
            <w:top w:val="none" w:sz="0" w:space="0" w:color="auto"/>
            <w:left w:val="none" w:sz="0" w:space="0" w:color="auto"/>
            <w:bottom w:val="none" w:sz="0" w:space="0" w:color="auto"/>
            <w:right w:val="none" w:sz="0" w:space="0" w:color="auto"/>
          </w:divBdr>
        </w:div>
      </w:divsChild>
    </w:div>
    <w:div w:id="1894076339">
      <w:bodyDiv w:val="1"/>
      <w:marLeft w:val="0"/>
      <w:marRight w:val="0"/>
      <w:marTop w:val="0"/>
      <w:marBottom w:val="0"/>
      <w:divBdr>
        <w:top w:val="none" w:sz="0" w:space="0" w:color="auto"/>
        <w:left w:val="none" w:sz="0" w:space="0" w:color="auto"/>
        <w:bottom w:val="none" w:sz="0" w:space="0" w:color="auto"/>
        <w:right w:val="none" w:sz="0" w:space="0" w:color="auto"/>
      </w:divBdr>
    </w:div>
    <w:div w:id="1955550376">
      <w:bodyDiv w:val="1"/>
      <w:marLeft w:val="0"/>
      <w:marRight w:val="0"/>
      <w:marTop w:val="0"/>
      <w:marBottom w:val="0"/>
      <w:divBdr>
        <w:top w:val="none" w:sz="0" w:space="0" w:color="auto"/>
        <w:left w:val="none" w:sz="0" w:space="0" w:color="auto"/>
        <w:bottom w:val="none" w:sz="0" w:space="0" w:color="auto"/>
        <w:right w:val="none" w:sz="0" w:space="0" w:color="auto"/>
      </w:divBdr>
      <w:divsChild>
        <w:div w:id="218830454">
          <w:marLeft w:val="0"/>
          <w:marRight w:val="0"/>
          <w:marTop w:val="0"/>
          <w:marBottom w:val="0"/>
          <w:divBdr>
            <w:top w:val="none" w:sz="0" w:space="0" w:color="auto"/>
            <w:left w:val="none" w:sz="0" w:space="0" w:color="auto"/>
            <w:bottom w:val="none" w:sz="0" w:space="0" w:color="auto"/>
            <w:right w:val="none" w:sz="0" w:space="0" w:color="auto"/>
          </w:divBdr>
        </w:div>
        <w:div w:id="326135231">
          <w:marLeft w:val="0"/>
          <w:marRight w:val="0"/>
          <w:marTop w:val="0"/>
          <w:marBottom w:val="0"/>
          <w:divBdr>
            <w:top w:val="none" w:sz="0" w:space="0" w:color="auto"/>
            <w:left w:val="none" w:sz="0" w:space="0" w:color="auto"/>
            <w:bottom w:val="none" w:sz="0" w:space="0" w:color="auto"/>
            <w:right w:val="none" w:sz="0" w:space="0" w:color="auto"/>
          </w:divBdr>
        </w:div>
        <w:div w:id="333345367">
          <w:marLeft w:val="0"/>
          <w:marRight w:val="0"/>
          <w:marTop w:val="0"/>
          <w:marBottom w:val="0"/>
          <w:divBdr>
            <w:top w:val="none" w:sz="0" w:space="0" w:color="auto"/>
            <w:left w:val="none" w:sz="0" w:space="0" w:color="auto"/>
            <w:bottom w:val="none" w:sz="0" w:space="0" w:color="auto"/>
            <w:right w:val="none" w:sz="0" w:space="0" w:color="auto"/>
          </w:divBdr>
        </w:div>
        <w:div w:id="1377855726">
          <w:marLeft w:val="0"/>
          <w:marRight w:val="0"/>
          <w:marTop w:val="0"/>
          <w:marBottom w:val="0"/>
          <w:divBdr>
            <w:top w:val="none" w:sz="0" w:space="0" w:color="auto"/>
            <w:left w:val="none" w:sz="0" w:space="0" w:color="auto"/>
            <w:bottom w:val="none" w:sz="0" w:space="0" w:color="auto"/>
            <w:right w:val="none" w:sz="0" w:space="0" w:color="auto"/>
          </w:divBdr>
        </w:div>
        <w:div w:id="1451244931">
          <w:marLeft w:val="0"/>
          <w:marRight w:val="0"/>
          <w:marTop w:val="0"/>
          <w:marBottom w:val="0"/>
          <w:divBdr>
            <w:top w:val="none" w:sz="0" w:space="0" w:color="auto"/>
            <w:left w:val="none" w:sz="0" w:space="0" w:color="auto"/>
            <w:bottom w:val="none" w:sz="0" w:space="0" w:color="auto"/>
            <w:right w:val="none" w:sz="0" w:space="0" w:color="auto"/>
          </w:divBdr>
        </w:div>
        <w:div w:id="1691292757">
          <w:marLeft w:val="0"/>
          <w:marRight w:val="0"/>
          <w:marTop w:val="0"/>
          <w:marBottom w:val="0"/>
          <w:divBdr>
            <w:top w:val="none" w:sz="0" w:space="0" w:color="auto"/>
            <w:left w:val="none" w:sz="0" w:space="0" w:color="auto"/>
            <w:bottom w:val="none" w:sz="0" w:space="0" w:color="auto"/>
            <w:right w:val="none" w:sz="0" w:space="0" w:color="auto"/>
          </w:divBdr>
        </w:div>
        <w:div w:id="2080978912">
          <w:marLeft w:val="0"/>
          <w:marRight w:val="0"/>
          <w:marTop w:val="0"/>
          <w:marBottom w:val="0"/>
          <w:divBdr>
            <w:top w:val="none" w:sz="0" w:space="0" w:color="auto"/>
            <w:left w:val="none" w:sz="0" w:space="0" w:color="auto"/>
            <w:bottom w:val="none" w:sz="0" w:space="0" w:color="auto"/>
            <w:right w:val="none" w:sz="0" w:space="0" w:color="auto"/>
          </w:divBdr>
        </w:div>
      </w:divsChild>
    </w:div>
    <w:div w:id="208679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help.salesforce.com/s/articleView?id=001096524&amp;type=1"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1.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javascript:srcSelf(%27%2F0PL%3Frlid%3DRelatedPermissionSetLicenseList%26appLayout%3Dsetup%26lsi%3D1%26ltn_app_id%3D06m4J000000kg4UQAQ%26sfdcIFrameHost%3Dweb%26id%3D00D4J0000002Dyj%26clc%3D1%26isdtp%3Dp1%26sfdcIFrameOrigin%3Dhttps%253A%252F%252Fgraingerplc.lightning.force.com%26nonce%3Ddc50fe849011c77fc75fffed9bef816b6cbb20cd6484956bc5ce7f8ed7dcdc58%26tour%3D%27);" TargetMode="External"/><Relationship Id="rId20" Type="http://schemas.openxmlformats.org/officeDocument/2006/relationships/image" Target="media/image3.png"/><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help.salesforce.com/s/articleView?id=001096524&amp;type=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1.xml"/><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943FA009-79DB-4CAE-BF84-C65B340F7AD1}">
    <t:Anchor>
      <t:Comment id="1564503488"/>
    </t:Anchor>
    <t:History>
      <t:Event id="{2115E4AF-4E78-4FB7-B835-C03AED20B94C}" time="2024-07-16T05:56:52.073Z">
        <t:Attribution userId="S::sduncan@openboxsoftware.com::c1d0992b-0ec5-443a-8c6c-87e1361e2b1d" userProvider="AD" userName="Sam Duncan"/>
        <t:Anchor>
          <t:Comment id="1564503488"/>
        </t:Anchor>
        <t:Create/>
      </t:Event>
      <t:Event id="{E515DA1A-D02E-421D-875F-6B5DB2477F33}" time="2024-07-16T05:56:52.073Z">
        <t:Attribution userId="S::sduncan@openboxsoftware.com::c1d0992b-0ec5-443a-8c6c-87e1361e2b1d" userProvider="AD" userName="Sam Duncan"/>
        <t:Anchor>
          <t:Comment id="1564503488"/>
        </t:Anchor>
        <t:Assign userId="S::dedwards@openboxsoftware.com::7fb0691a-a2dc-4618-8a1a-cb4dbb51fc0b" userProvider="AD" userName="Dan Edwards"/>
      </t:Event>
      <t:Event id="{E7AB032C-2E76-4140-948E-1D7D170D4CCE}" time="2024-07-16T05:56:52.073Z">
        <t:Attribution userId="S::sduncan@openboxsoftware.com::c1d0992b-0ec5-443a-8c6c-87e1361e2b1d" userProvider="AD" userName="Sam Duncan"/>
        <t:Anchor>
          <t:Comment id="1564503488"/>
        </t:Anchor>
        <t:SetTitle title="@Dan Edwards is there any way to do this without installing an app? There's generally resistance to installing apps (and often requires all sorts of approvals)"/>
      </t:Event>
      <t:Event id="{4D5F8BDC-8830-4B39-991C-DAD77B223099}" time="2024-07-18T07:19:13.714Z">
        <t:Attribution userId="S::dedwards@openboxsoftware.com::7fb0691a-a2dc-4618-8a1a-cb4dbb51fc0b" userProvider="AD" userName="Dan Edwards"/>
        <t:Progress percentComplete="100"/>
      </t:Event>
    </t:History>
  </t:Task>
  <t:Task id="{57401730-9D10-4CEF-BC7E-FC6DF8F53791}">
    <t:Anchor>
      <t:Comment id="1846078348"/>
    </t:Anchor>
    <t:History>
      <t:Event id="{6FA98F6E-A032-4235-B698-890B5836DF76}" time="2024-07-16T06:13:26.394Z">
        <t:Attribution userId="S::sduncan@openboxsoftware.com::c1d0992b-0ec5-443a-8c6c-87e1361e2b1d" userProvider="AD" userName="Sam Duncan"/>
        <t:Anchor>
          <t:Comment id="1846078348"/>
        </t:Anchor>
        <t:Create/>
      </t:Event>
      <t:Event id="{849E0714-126D-4052-B422-4C0733831580}" time="2024-07-16T06:13:26.394Z">
        <t:Attribution userId="S::sduncan@openboxsoftware.com::c1d0992b-0ec5-443a-8c6c-87e1361e2b1d" userProvider="AD" userName="Sam Duncan"/>
        <t:Anchor>
          <t:Comment id="1846078348"/>
        </t:Anchor>
        <t:Assign userId="S::dedwards@openboxsoftware.com::7fb0691a-a2dc-4618-8a1a-cb4dbb51fc0b" userProvider="AD" userName="Dan Edwards"/>
      </t:Event>
      <t:Event id="{08B2E72E-AA03-4DBA-991F-F5E25FD060AC}" time="2024-07-16T06:13:26.394Z">
        <t:Attribution userId="S::sduncan@openboxsoftware.com::c1d0992b-0ec5-443a-8c6c-87e1361e2b1d" userProvider="AD" userName="Sam Duncan"/>
        <t:Anchor>
          <t:Comment id="1846078348"/>
        </t:Anchor>
        <t:SetTitle title="@Dan Edwards I'm interested to see how we actually document the Apex automations... Depending on amount of code and complexity, could be tricky."/>
      </t:Event>
    </t:History>
  </t:Task>
  <t:Task id="{79CBBAEC-A091-45EB-88B4-B6B977782D8B}">
    <t:Anchor>
      <t:Comment id="948966554"/>
    </t:Anchor>
    <t:History>
      <t:Event id="{CA28596D-8639-4AB3-957E-BDBA1356F2A0}" time="2024-07-16T06:06:45.215Z">
        <t:Attribution userId="S::sduncan@openboxsoftware.com::c1d0992b-0ec5-443a-8c6c-87e1361e2b1d" userProvider="AD" userName="Sam Duncan"/>
        <t:Anchor>
          <t:Comment id="948966554"/>
        </t:Anchor>
        <t:Create/>
      </t:Event>
      <t:Event id="{1F5C3315-8C3A-427F-949E-688E78A6513F}" time="2024-07-16T06:06:45.215Z">
        <t:Attribution userId="S::sduncan@openboxsoftware.com::c1d0992b-0ec5-443a-8c6c-87e1361e2b1d" userProvider="AD" userName="Sam Duncan"/>
        <t:Anchor>
          <t:Comment id="948966554"/>
        </t:Anchor>
        <t:Assign userId="S::dedwards@openboxsoftware.com::7fb0691a-a2dc-4618-8a1a-cb4dbb51fc0b" userProvider="AD" userName="Dan Edwards"/>
      </t:Event>
      <t:Event id="{38F801D0-D98D-4912-A4A9-040A4AE7A586}" time="2024-07-16T06:06:45.215Z">
        <t:Attribution userId="S::sduncan@openboxsoftware.com::c1d0992b-0ec5-443a-8c6c-87e1361e2b1d" userProvider="AD" userName="Sam Duncan"/>
        <t:Anchor>
          <t:Comment id="948966554"/>
        </t:Anchor>
        <t:SetTitle title="@Dan Edwards I'm interested to see what this looks like in reality.. We might find ourselves in trouble trying to review the data model of a new org that we don't know/understand. We can do some basic analysis (esp to see if there are any large data …"/>
      </t:Event>
      <t:Event id="{AC5AE6FD-8A20-4390-9EA1-3A13DB580AA4}" time="2024-07-18T07:19:37.197Z">
        <t:Attribution userId="S::dedwards@openboxsoftware.com::7fb0691a-a2dc-4618-8a1a-cb4dbb51fc0b" userProvider="AD" userName="Dan Edwards"/>
        <t:Progress percentComplete="100"/>
      </t:Event>
    </t:History>
  </t:Task>
  <t:Task id="{AC4DC30C-A757-4F4E-B829-A1C659E4DB75}">
    <t:Anchor>
      <t:Comment id="5721504"/>
    </t:Anchor>
    <t:History>
      <t:Event id="{BEDE8CA3-9CC6-400F-8CB0-CDB77EFAB75A}" time="2024-07-16T06:08:15.911Z">
        <t:Attribution userId="S::sduncan@openboxsoftware.com::c1d0992b-0ec5-443a-8c6c-87e1361e2b1d" userProvider="AD" userName="Sam Duncan"/>
        <t:Anchor>
          <t:Comment id="5721504"/>
        </t:Anchor>
        <t:Create/>
      </t:Event>
      <t:Event id="{BE51D226-4B12-4792-A875-D3B25BA3C7C3}" time="2024-07-16T06:08:15.911Z">
        <t:Attribution userId="S::sduncan@openboxsoftware.com::c1d0992b-0ec5-443a-8c6c-87e1361e2b1d" userProvider="AD" userName="Sam Duncan"/>
        <t:Anchor>
          <t:Comment id="5721504"/>
        </t:Anchor>
        <t:Assign userId="S::dedwards@openboxsoftware.com::7fb0691a-a2dc-4618-8a1a-cb4dbb51fc0b" userProvider="AD" userName="Dan Edwards"/>
      </t:Event>
      <t:Event id="{5F547F90-2F83-4F0A-84D7-2A13D1C3B5DD}" time="2024-07-16T06:08:15.911Z">
        <t:Attribution userId="S::sduncan@openboxsoftware.com::c1d0992b-0ec5-443a-8c6c-87e1361e2b1d" userProvider="AD" userName="Sam Duncan"/>
        <t:Anchor>
          <t:Comment id="5721504"/>
        </t:Anchor>
        <t:SetTitle title="@Dan Edwards same caution here - not sure that &quot;thorough&quot; is right - we may need to caveat things as security can get very complex, esp when you're looking at an org you don't know. We can review once we have an actual org review document and see how …"/>
      </t:Event>
      <t:Event id="{1EFF95A0-B287-4A1D-BF60-A2613A4098E2}" time="2024-07-18T07:19:40.087Z">
        <t:Attribution userId="S::dedwards@openboxsoftware.com::7fb0691a-a2dc-4618-8a1a-cb4dbb51fc0b" userProvider="AD" userName="Dan Edwards"/>
        <t:Progress percentComplete="100"/>
      </t:Event>
    </t:History>
  </t:Task>
  <t:Task id="{B8D01167-C3CC-4545-BBE3-19072A107162}">
    <t:Anchor>
      <t:Comment id="304565881"/>
    </t:Anchor>
    <t:History>
      <t:Event id="{C645DE96-197A-4243-BB08-8ADF04DBF1CA}" time="2024-07-16T06:09:43.873Z">
        <t:Attribution userId="S::sduncan@openboxsoftware.com::c1d0992b-0ec5-443a-8c6c-87e1361e2b1d" userProvider="AD" userName="Sam Duncan"/>
        <t:Anchor>
          <t:Comment id="304565881"/>
        </t:Anchor>
        <t:Create/>
      </t:Event>
      <t:Event id="{2C329EA1-F7CB-45F5-8188-FEB337C0167A}" time="2024-07-16T06:09:43.873Z">
        <t:Attribution userId="S::sduncan@openboxsoftware.com::c1d0992b-0ec5-443a-8c6c-87e1361e2b1d" userProvider="AD" userName="Sam Duncan"/>
        <t:Anchor>
          <t:Comment id="304565881"/>
        </t:Anchor>
        <t:Assign userId="S::dedwards@openboxsoftware.com::7fb0691a-a2dc-4618-8a1a-cb4dbb51fc0b" userProvider="AD" userName="Dan Edwards"/>
      </t:Event>
      <t:Event id="{3B1830FB-D908-4C32-9B72-CD155C222443}" time="2024-07-16T06:09:43.873Z">
        <t:Attribution userId="S::sduncan@openboxsoftware.com::c1d0992b-0ec5-443a-8c6c-87e1361e2b1d" userProvider="AD" userName="Sam Duncan"/>
        <t:Anchor>
          <t:Comment id="304565881"/>
        </t:Anchor>
        <t:SetTitle title="@Dan Edwards may also need some caveats here. Apex sharing can also be used, it can be difficult to disvover and describe exactly who can see what"/>
      </t:Event>
      <t:Event id="{7FB1F375-3092-43B2-BDFB-8734217AC48F}" time="2024-07-18T07:20:08.606Z">
        <t:Attribution userId="S::dedwards@openboxsoftware.com::7fb0691a-a2dc-4618-8a1a-cb4dbb51fc0b" userProvider="AD" userName="Dan Edwards"/>
        <t:Progress percentComplete="100"/>
      </t:Event>
    </t:History>
  </t:Task>
  <t:Task id="{AB66EEE3-442D-43C0-A36F-1070E73E5800}">
    <t:Anchor>
      <t:Comment id="1134250537"/>
    </t:Anchor>
    <t:History>
      <t:Event id="{103007DC-DD36-4EB0-8D47-8620A9B3F12D}" time="2024-07-16T06:11:28.744Z">
        <t:Attribution userId="S::sduncan@openboxsoftware.com::c1d0992b-0ec5-443a-8c6c-87e1361e2b1d" userProvider="AD" userName="Sam Duncan"/>
        <t:Anchor>
          <t:Comment id="1134250537"/>
        </t:Anchor>
        <t:Create/>
      </t:Event>
      <t:Event id="{D11829A2-34D4-496F-B7A7-B4491578C507}" time="2024-07-16T06:11:28.744Z">
        <t:Attribution userId="S::sduncan@openboxsoftware.com::c1d0992b-0ec5-443a-8c6c-87e1361e2b1d" userProvider="AD" userName="Sam Duncan"/>
        <t:Anchor>
          <t:Comment id="1134250537"/>
        </t:Anchor>
        <t:Assign userId="S::dedwards@openboxsoftware.com::7fb0691a-a2dc-4618-8a1a-cb4dbb51fc0b" userProvider="AD" userName="Dan Edwards"/>
      </t:Event>
      <t:Event id="{E9827C7E-6EC5-4C28-909F-0070B3221209}" time="2024-07-16T06:11:28.744Z">
        <t:Attribution userId="S::sduncan@openboxsoftware.com::c1d0992b-0ec5-443a-8c6c-87e1361e2b1d" userProvider="AD" userName="Sam Duncan"/>
        <t:Anchor>
          <t:Comment id="1134250537"/>
        </t:Anchor>
        <t:SetTitle title="@Dan Edwards maybe a good place to put some info on the fact that PB's are being deprecated and need to be migrated to flows?"/>
      </t:Event>
      <t:Event id="{E4A21CBD-2858-4F8B-8AC8-1B81284C5258}" time="2024-07-18T07:20:14.03Z">
        <t:Attribution userId="S::dedwards@openboxsoftware.com::7fb0691a-a2dc-4618-8a1a-cb4dbb51fc0b" userProvider="AD" userName="Dan Edward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FE2BE8-F359-4390-B8ED-33F6D994ABE6}">
  <ds:schemaRefs>
    <ds:schemaRef ds:uri="http://schemas.microsoft.com/office/2006/metadata/properties"/>
    <ds:schemaRef ds:uri="http://purl.org/dc/dcmitype/"/>
    <ds:schemaRef ds:uri="http://schemas.microsoft.com/office/2006/documentManagement/types"/>
    <ds:schemaRef ds:uri="http://purl.org/dc/elements/1.1/"/>
    <ds:schemaRef ds:uri="http://schemas.microsoft.com/office/infopath/2007/PartnerControls"/>
    <ds:schemaRef ds:uri="http://www.w3.org/XML/1998/namespace"/>
    <ds:schemaRef ds:uri="http://schemas.openxmlformats.org/package/2006/metadata/core-properties"/>
    <ds:schemaRef ds:uri="1ffbd5dc-7a64-4097-8396-87f6c90b212f"/>
    <ds:schemaRef ds:uri="http://purl.org/dc/terms/"/>
  </ds:schemaRefs>
</ds:datastoreItem>
</file>

<file path=customXml/itemProps2.xml><?xml version="1.0" encoding="utf-8"?>
<ds:datastoreItem xmlns:ds="http://schemas.openxmlformats.org/officeDocument/2006/customXml" ds:itemID="{A504B412-8427-4D01-947A-DA40F76C6B49}">
  <ds:schemaRefs>
    <ds:schemaRef ds:uri="http://schemas.openxmlformats.org/officeDocument/2006/bibliography"/>
  </ds:schemaRefs>
</ds:datastoreItem>
</file>

<file path=customXml/itemProps3.xml><?xml version="1.0" encoding="utf-8"?>
<ds:datastoreItem xmlns:ds="http://schemas.openxmlformats.org/officeDocument/2006/customXml" ds:itemID="{F5983A58-3C2B-4FAD-80CF-0B2C510649F8}">
  <ds:schemaRefs>
    <ds:schemaRef ds:uri="Microsoft.SharePoint.Taxonomy.ContentTypeSync"/>
  </ds:schemaRefs>
</ds:datastoreItem>
</file>

<file path=customXml/itemProps4.xml><?xml version="1.0" encoding="utf-8"?>
<ds:datastoreItem xmlns:ds="http://schemas.openxmlformats.org/officeDocument/2006/customXml" ds:itemID="{7E77D4E4-966D-4540-8E20-6C81D34311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0AEAA43-0243-4BAC-B56F-D76FA6A8A0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5692</Words>
  <Characters>32868</Characters>
  <Application>Microsoft Office Word</Application>
  <DocSecurity>0</DocSecurity>
  <Lines>2172</Lines>
  <Paragraphs>1427</Paragraphs>
  <ScaleCrop>false</ScaleCrop>
  <Manager>Version 1.0</Manager>
  <Company>Open Box Software</Company>
  <LinksUpToDate>false</LinksUpToDate>
  <CharactersWithSpaces>37269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 Test Plan</dc:subject>
  <dc:creator>Michael Rocha</dc:creator>
  <cp:keywords/>
  <dc:description/>
  <cp:lastModifiedBy>Dan Edwards</cp:lastModifiedBy>
  <cp:revision>63</cp:revision>
  <dcterms:created xsi:type="dcterms:W3CDTF">2024-08-07T15:04:00Z</dcterms:created>
  <dcterms:modified xsi:type="dcterms:W3CDTF">2024-08-30T06:50:00Z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_ExtendedDescription">
    <vt:lpwstr/>
  </property>
  <property fmtid="{D5CDD505-2E9C-101B-9397-08002B2CF9AE}" pid="11" name="TriggerFlowInfo">
    <vt:lpwstr/>
  </property>
  <property fmtid="{D5CDD505-2E9C-101B-9397-08002B2CF9AE}" pid="12" name="l992f389a8bb4e119e73ef90413f377d">
    <vt:lpwstr>Project Delivery Document|464596ad-2211-4003-92ff-a963197d93b9</vt:lpwstr>
  </property>
  <property fmtid="{D5CDD505-2E9C-101B-9397-08002B2CF9AE}" pid="13" name="Project Document 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GrammarlyDocumentId">
    <vt:lpwstr>896fb6dceff3fae40c315554ee8b20b68e1b9e416832e0fadff07e7400f12e78</vt:lpwstr>
  </property>
  <property fmtid="{D5CDD505-2E9C-101B-9397-08002B2CF9AE}" pid="18" name="_activity">
    <vt:lpwstr>{"FileActivityType":"11","FileActivityTimeStamp":"2024-07-16T08:51:34.183Z","FileActivityUsersOnPage":[{"DisplayName":"Dan Edwards","Id":"dedwards@openboxsoftware.com"},{"DisplayName":"Sam Duncan","Id":"sduncan@openboxsoftware.com"}],"FileActivityNavigationId":null}</vt:lpwstr>
  </property>
</Properties>
</file>