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Manual Magnaprobe RTK expansions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By: Achille Capelli and Anika Pinzer, 2024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Download files from Magnaprobe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PPK of septentrio files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PPK of RINEX files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Merge files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Download files from Magnaprobe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color w:val="000000"/>
          <w:rtl w:val="0"/>
        </w:rPr>
        <w:t xml:space="preserve">Use cable and DevConf from Campbell or USB dongle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DevConfig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with  RS232-USB adapter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DevConfig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COM port and logger CR800 series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Connect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data in Data collection Tab, Choose folder, select OperatorView, Start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3756660"/>
            <wp:effectExtent b="0" l="0" r="0" t="0"/>
            <wp:docPr id="20755303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Septentrio files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Download Files (.sbf)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Download .sbf file over USB and </w:t>
      </w:r>
      <w:r w:rsidDel="00000000" w:rsidR="00000000" w:rsidRPr="00000000">
        <w:rPr>
          <w:color w:val="000000"/>
          <w:shd w:fill="ff9900" w:val="clear"/>
          <w:rtl w:val="0"/>
        </w:rPr>
        <w:t xml:space="preserve">192.168.3.1</w:t>
      </w:r>
      <w:r w:rsidDel="00000000" w:rsidR="00000000" w:rsidRPr="00000000">
        <w:rPr>
          <w:color w:val="000000"/>
          <w:rtl w:val="0"/>
        </w:rPr>
        <w:t xml:space="preserve"> in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Alternative take out SD card and 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Naming convention: </w:t>
      </w:r>
      <w:r w:rsidDel="00000000" w:rsidR="00000000" w:rsidRPr="00000000">
        <w:rPr>
          <w:b w:val="1"/>
          <w:color w:val="000000"/>
          <w:rtl w:val="0"/>
        </w:rPr>
        <w:t xml:space="preserve">Folder</w:t>
      </w:r>
      <w:r w:rsidDel="00000000" w:rsidR="00000000" w:rsidRPr="00000000">
        <w:rPr>
          <w:color w:val="000000"/>
          <w:rtl w:val="0"/>
        </w:rPr>
        <w:t xml:space="preserve">: </w:t>
      </w:r>
      <w:r w:rsidDel="00000000" w:rsidR="00000000" w:rsidRPr="00000000">
        <w:rPr>
          <w:i w:val="1"/>
          <w:color w:val="000000"/>
          <w:rtl w:val="0"/>
        </w:rPr>
        <w:t xml:space="preserve">YYddd </w:t>
      </w:r>
      <w:r w:rsidDel="00000000" w:rsidR="00000000" w:rsidRPr="00000000">
        <w:rPr>
          <w:color w:val="000000"/>
          <w:rtl w:val="0"/>
        </w:rPr>
        <w:t xml:space="preserve">(eg. 24336), </w:t>
      </w:r>
      <w:r w:rsidDel="00000000" w:rsidR="00000000" w:rsidRPr="00000000">
        <w:rPr>
          <w:b w:val="1"/>
          <w:color w:val="000000"/>
          <w:rtl w:val="0"/>
        </w:rPr>
        <w:t xml:space="preserve">filename: </w:t>
      </w:r>
      <w:r w:rsidDel="00000000" w:rsidR="00000000" w:rsidRPr="00000000">
        <w:rPr>
          <w:i w:val="1"/>
          <w:color w:val="000000"/>
          <w:rtl w:val="0"/>
        </w:rPr>
        <w:t xml:space="preserve">STAT_ddd0.24_</w:t>
      </w:r>
      <w:r w:rsidDel="00000000" w:rsidR="00000000" w:rsidRPr="00000000">
        <w:rPr>
          <w:color w:val="000000"/>
          <w:rtl w:val="0"/>
        </w:rPr>
        <w:t xml:space="preserve"> (eg. Mg1_3360.24_)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  <w:t xml:space="preserve">Extract RINEX files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Use </w:t>
      </w:r>
      <w:r w:rsidDel="00000000" w:rsidR="00000000" w:rsidRPr="00000000">
        <w:rPr>
          <w:b w:val="1"/>
          <w:color w:val="000000"/>
          <w:rtl w:val="0"/>
        </w:rPr>
        <w:t xml:space="preserve">RxTools:SBF Converter</w:t>
      </w:r>
      <w:r w:rsidDel="00000000" w:rsidR="00000000" w:rsidRPr="00000000">
        <w:rPr>
          <w:color w:val="000000"/>
          <w:rtl w:val="0"/>
        </w:rPr>
        <w:t xml:space="preserve"> to extract RINEX and ASCII .txt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>
          <w:rtl w:val="0"/>
        </w:rPr>
        <w:t xml:space="preserve">Opening the .sbf files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open SBF converter app (in RX Toolbox)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use: RINEX, the events (klicks) are saved int he ASCII format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klick YES on window that opens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creates a .txt file and an P and an O file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Event A = Magnaprobe button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Event B = Red button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2805951" cy="3203019"/>
            <wp:effectExtent b="0" l="0" r="0" t="0"/>
            <wp:docPr id="20755303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951" cy="320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2863535" cy="3907806"/>
            <wp:effectExtent b="0" l="0" r="0" t="0"/>
            <wp:docPr descr="A screenshot of a computer&#10;&#10;Description automatically generated" id="2075530319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535" cy="390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2042459" cy="3939411"/>
            <wp:effectExtent b="0" l="0" r="0" t="0"/>
            <wp:docPr descr="A screenshot of a computer&#10;&#10;Description automatically generated" id="2075530322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459" cy="393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PPK of RINEX files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With Emlid Studio postprocess (PPK) data using Reach base station data and the exported RINEX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RTKLIB can be used as an alternative (less user friendly)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Emlid Processing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OPUS correct base station files (see below on how to do it)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open Emlid Studio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Rover/ Base: O file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Navigation file: P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Antenna height of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 sea ice rod: 211.6cm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(measured from the bottom of the rod to the bottom of the GNSS antenna –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The SeptentrioX5 were set up with the antenna information of the TOP106 antenna (white geodetic) so the position is the ARP (antenna reference point) of the antenna.  </w:t>
      </w:r>
      <w:r w:rsidDel="00000000" w:rsidR="00000000" w:rsidRPr="00000000">
        <w:rPr/>
        <w:drawing>
          <wp:inline distB="114300" distT="114300" distL="114300" distR="114300">
            <wp:extent cx="1643063" cy="1232297"/>
            <wp:effectExtent b="0" l="0" r="0" t="0"/>
            <wp:docPr descr="A close-up of a label&#10;&#10;Description automatically generated" id="2075530321" name="image5.jpg"/>
            <a:graphic>
              <a:graphicData uri="http://schemas.openxmlformats.org/drawingml/2006/picture">
                <pic:pic>
                  <pic:nvPicPr>
                    <pic:cNvPr descr="A close-up of a label&#10;&#10;Description automatically generated"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23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09713" cy="1201447"/>
            <wp:effectExtent b="0" l="0" r="0" t="0"/>
            <wp:docPr descr="A close up of a label&#10;&#10;Description automatically generated" id="2075530324" name="image8.jpg"/>
            <a:graphic>
              <a:graphicData uri="http://schemas.openxmlformats.org/drawingml/2006/picture">
                <pic:pic>
                  <pic:nvPicPr>
                    <pic:cNvPr descr="A close up of a label&#10;&#10;Description automatically generated"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201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r w:rsidDel="00000000" w:rsidR="00000000" w:rsidRPr="00000000">
        <w:rPr/>
        <w:drawing>
          <wp:inline distB="114300" distT="114300" distL="114300" distR="114300">
            <wp:extent cx="2025689" cy="2709863"/>
            <wp:effectExtent b="0" l="0" r="0" t="0"/>
            <wp:docPr descr="A long tube on a table&#10;&#10;Description automatically generated" id="2075530323" name="image7.jpg"/>
            <a:graphic>
              <a:graphicData uri="http://schemas.openxmlformats.org/drawingml/2006/picture">
                <pic:pic>
                  <pic:nvPicPr>
                    <pic:cNvPr descr="A long tube on a table&#10;&#10;Description automatically generated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68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25253" cy="2700338"/>
            <wp:effectExtent b="0" l="0" r="0" t="0"/>
            <wp:docPr descr="A close up of a ruler and two white objects&#10;&#10;Description automatically generated with medium confidence" id="2075530325" name="image4.jpg"/>
            <a:graphic>
              <a:graphicData uri="http://schemas.openxmlformats.org/drawingml/2006/picture">
                <pic:pic>
                  <pic:nvPicPr>
                    <pic:cNvPr descr="A close up of a ruler and two white objects&#10;&#10;Description automatically generated with medium confidence"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253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  <w:t xml:space="preserve">OPUS correcting the base file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go to: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https://www.ngs.noaa.gov/OPUS/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upload the base station .O file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if file is too large, open Emlid Studio software using ‘Convert to RINEX’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open settings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set ‘Interval’ to 30s instead of 1s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convert file and use that instead for opus correction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As alternative download CORS data and use static data processing in EMLID float.</w:t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Merge files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r w:rsidDel="00000000" w:rsidR="00000000" w:rsidRPr="00000000">
        <w:rPr>
          <w:rtl w:val="0"/>
        </w:rPr>
        <w:t xml:space="preserve">Python script in Spyder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Spyder: open manuscripts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Run magnamerge file first then the merge file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r w:rsidDel="00000000" w:rsidR="00000000" w:rsidRPr="00000000">
        <w:rPr>
          <w:rtl w:val="0"/>
        </w:rPr>
        <w:t xml:space="preserve">Command line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Use python script mergeMagna.py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Open command line (Anaconda PowerShell)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Navigate to root directory (cd d:)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Example command: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python .\scripts\mergeMagna.py   magna009.sbf_SBF_ExtEvent1.txt   SEPT2910.pos MagnaProbeRTK_2024-10-17.dat   path=.\data\241017_TestRaptor\Magnaprobe   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rtl w:val="0"/>
        </w:rPr>
        <w:t xml:space="preserve">Syntax: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mergeMagna.py file_events  file_cont  file_Magna  plot=True, dt_min=0.1, dt_mean=0.5, tolerance=0.5, DeltaH=8, DeltaS=17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Parameters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----------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filename_events : TYPE</w:t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Event data GNSS.   .txt from RXTools or .pos form Emlid studio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filename_cont : TYPE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Continus data GNSS.  .pos form Emlid studio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file_magna : TYPE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File data magnaprobe.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file_save : TYPE, optional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Filename for saving data. The default is 'PPK_Magna.csv'.</w:t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file_saveB : TYPE, optional</w:t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Filename for saving events from button B. The default is 'PPK_Magna_B.csv'.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path: string, optional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path of files. The default is '\\'.</w:t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plot : float, optional</w:t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Produce plot to check sync. The default is True.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dt_min : float, optional</w:t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filter events nearer then dt_min. The default is 0.1.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window : float, optional</w:t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Window size for averaging continuous data around events in 's'. The default is 1.</w:t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tolerance : float, optional</w:t>
      </w:r>
    </w:p>
    <w:p w:rsidR="00000000" w:rsidDel="00000000" w:rsidP="00000000" w:rsidRDefault="00000000" w:rsidRPr="00000000" w14:paraId="0000006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tolerance in 's'for syncing Magnaprobe and GNSS. The default is 1.</w:t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DeltaH : float, optional</w:t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Time shift Magnaprobe in hours. GPS time to local time. The default is 8.</w:t>
      </w:r>
    </w:p>
    <w:p w:rsidR="00000000" w:rsidDel="00000000" w:rsidP="00000000" w:rsidRDefault="00000000" w:rsidRPr="00000000" w14:paraId="000000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DeltaS : float, optional</w:t>
      </w:r>
    </w:p>
    <w:p w:rsidR="00000000" w:rsidDel="00000000" w:rsidP="00000000" w:rsidRDefault="00000000" w:rsidRPr="00000000" w14:paraId="000000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Time shift Magnaprobe in seconds (leap seconds+ error). The default is 16.62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ika Pinzner" w:id="0" w:date="2025-01-25T02:16:37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geodel?</w:t>
      </w:r>
    </w:p>
  </w:comment>
  <w:comment w:author="Achille Capelli" w:id="1" w:date="2025-01-25T02:58:12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That's what you originally wrote: -</w:t>
        <w:tab/>
        <w:t xml:space="preserve">Antenna height of sea ice rod: 211.6cm (measured from the bottom of the rod to the bottom of the GNSS antenna - there might be an additional + potentially add the antenna specifications e.g 3.72 cm (we need to find out if septentrio chip already accounts for antennae specs) – 215.32 cm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71" w15:done="0"/>
  <w15:commentEx w15:paraId="00000072" w15:paraIdParent="0000007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b4c6e7" w:val="clear"/>
      <w:spacing w:before="240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b w:val="1"/>
      <w:color w:val="2f5496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="276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D05FC"/>
  </w:style>
  <w:style w:type="paragraph" w:styleId="Heading1">
    <w:name w:val="heading 1"/>
    <w:basedOn w:val="Normal"/>
    <w:next w:val="Normal"/>
    <w:link w:val="Heading1Char"/>
    <w:uiPriority w:val="9"/>
    <w:qFormat w:val="1"/>
    <w:rsid w:val="00B144F6"/>
    <w:pPr>
      <w:keepNext w:val="1"/>
      <w:keepLines w:val="1"/>
      <w:shd w:color="auto" w:fill="b4c6e7" w:themeFill="accent1" w:themeFillTint="000066" w:val="clear"/>
      <w:spacing w:before="240"/>
      <w:outlineLvl w:val="0"/>
    </w:pPr>
    <w:rPr>
      <w:rFonts w:asciiTheme="majorHAnsi" w:cstheme="majorBidi" w:eastAsiaTheme="majorEastAsia" w:hAnsiTheme="majorHAnsi"/>
      <w:b w:val="1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144F6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b w:val="1"/>
      <w:color w:val="2f5496" w:themeColor="accent1" w:themeShade="0000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F31EE"/>
    <w:pPr>
      <w:keepNext w:val="1"/>
      <w:keepLines w:val="1"/>
      <w:spacing w:before="40" w:line="276" w:lineRule="auto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75089"/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75089"/>
    <w:rPr>
      <w:rFonts w:ascii="Times New Roman" w:cs="Times New Roman" w:hAnsi="Times New Roman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B144F6"/>
    <w:rPr>
      <w:rFonts w:asciiTheme="majorHAnsi" w:cstheme="majorBidi" w:eastAsiaTheme="majorEastAsia" w:hAnsiTheme="majorHAnsi"/>
      <w:b w:val="1"/>
      <w:color w:val="000000" w:themeColor="text1"/>
      <w:sz w:val="28"/>
      <w:szCs w:val="32"/>
      <w:shd w:color="auto" w:fill="b4c6e7" w:themeFill="accent1" w:themeFillTint="000066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B144F6"/>
    <w:rPr>
      <w:rFonts w:asciiTheme="majorHAnsi" w:cstheme="majorBidi" w:eastAsiaTheme="majorEastAsia" w:hAnsiTheme="majorHAnsi"/>
      <w:b w:val="1"/>
      <w:color w:val="2f5496" w:themeColor="accent1" w:themeShade="0000BF"/>
      <w:sz w:val="26"/>
      <w:szCs w:val="26"/>
      <w:u w:val="single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B144F6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B144F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1"/>
    <w:unhideWhenUsed w:val="1"/>
    <w:rsid w:val="00B144F6"/>
    <w:rPr>
      <w:vertAlign w:val="superscript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B144F6"/>
    <w:pPr>
      <w:spacing w:after="200"/>
    </w:pPr>
    <w:rPr>
      <w:i w:val="1"/>
      <w:iCs w:val="1"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B144F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2">
    <w:name w:val="toc 2"/>
    <w:basedOn w:val="Normal"/>
    <w:next w:val="Normal"/>
    <w:autoRedefine w:val="1"/>
    <w:uiPriority w:val="39"/>
    <w:unhideWhenUsed w:val="1"/>
    <w:rsid w:val="00B144F6"/>
    <w:pPr>
      <w:spacing w:after="100"/>
      <w:ind w:left="24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B144F6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B144F6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B144F6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B144F6"/>
  </w:style>
  <w:style w:type="paragraph" w:styleId="BodyTextFirstIndent">
    <w:name w:val="Body Text First Indent"/>
    <w:basedOn w:val="BodyText"/>
    <w:link w:val="BodyTextFirstIndentChar"/>
    <w:uiPriority w:val="99"/>
    <w:unhideWhenUsed w:val="1"/>
    <w:rsid w:val="00B144F6"/>
    <w:pPr>
      <w:spacing w:after="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rsid w:val="00B144F6"/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144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B144F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B144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144F6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144F6"/>
    <w:rPr>
      <w:b w:val="1"/>
      <w:bCs w:val="1"/>
      <w:sz w:val="20"/>
      <w:szCs w:val="20"/>
    </w:rPr>
  </w:style>
  <w:style w:type="paragraph" w:styleId="Revision">
    <w:name w:val="Revision"/>
    <w:hidden w:val="1"/>
    <w:uiPriority w:val="99"/>
    <w:semiHidden w:val="1"/>
    <w:rsid w:val="00EB47F7"/>
  </w:style>
  <w:style w:type="character" w:styleId="Heading3Char" w:customStyle="1">
    <w:name w:val="Heading 3 Char"/>
    <w:basedOn w:val="DefaultParagraphFont"/>
    <w:link w:val="Heading3"/>
    <w:uiPriority w:val="9"/>
    <w:rsid w:val="006F31EE"/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table" w:styleId="a5" w:customStyle="1">
    <w:basedOn w:val="TableNormal"/>
    <w:tblPr>
      <w:tblStyleRowBandSize w:val="1"/>
      <w:tblStyleColBandSize w:val="1"/>
    </w:tblPr>
  </w:style>
  <w:style w:type="table" w:styleId="a6" w:customStyle="1">
    <w:basedOn w:val="TableNormal"/>
    <w:tblPr>
      <w:tblStyleRowBandSize w:val="1"/>
      <w:tblStyleColBandSize w:val="1"/>
    </w:tblPr>
  </w:style>
  <w:style w:type="table" w:styleId="a7" w:customStyle="1">
    <w:basedOn w:val="TableNormal"/>
    <w:tblPr>
      <w:tblStyleRowBandSize w:val="1"/>
      <w:tblStyleColBandSize w:val="1"/>
    </w:tblPr>
  </w:style>
  <w:style w:type="table" w:styleId="a8" w:customStyle="1">
    <w:basedOn w:val="TableNormal"/>
    <w:tblPr>
      <w:tblStyleRowBandSize w:val="1"/>
      <w:tblStyleColBandSize w:val="1"/>
    </w:tblPr>
  </w:style>
  <w:style w:type="table" w:styleId="a9" w:customStyle="1">
    <w:basedOn w:val="TableNormal"/>
    <w:tblPr>
      <w:tblStyleRowBandSize w:val="1"/>
      <w:tblStyleColBandSize w:val="1"/>
    </w:tblPr>
  </w:style>
  <w:style w:type="table" w:styleId="aa" w:customStyle="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 w:val="1"/>
    <w:rsid w:val="00F61D21"/>
    <w:pPr>
      <w:numPr>
        <w:numId w:val="10"/>
      </w:numPr>
      <w:contextualSpacing w:val="1"/>
    </w:pPr>
    <w:rPr>
      <w:rFonts w:eastAsia="Times New Roman" w:asciiTheme="minorHAnsi" w:cstheme="minorHAnsi" w:hAnsiTheme="minorHAnsi"/>
    </w:rPr>
  </w:style>
  <w:style w:type="character" w:styleId="Strong">
    <w:name w:val="Strong"/>
    <w:basedOn w:val="DefaultParagraphFont"/>
    <w:uiPriority w:val="22"/>
    <w:qFormat w:val="1"/>
    <w:rsid w:val="00A26B0F"/>
    <w:rPr>
      <w:b w:val="1"/>
      <w:bCs w:val="1"/>
    </w:r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17" Type="http://schemas.openxmlformats.org/officeDocument/2006/relationships/hyperlink" Target="https://www.ngs.noaa.gov/OPUS/" TargetMode="External"/><Relationship Id="rId16" Type="http://schemas.openxmlformats.org/officeDocument/2006/relationships/image" Target="media/image4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WhxudWSgVa7Fia9SHayipzQoew==">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2024-12-02T00:16:00Z</dcterms:created>
  <dc:creator>Achille Capelli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0f9b0eb6615b16847fa5f5f7ce010efaa59c3587af6e0edb84f8b3e8fb974e51</vt:lpwstr>
  </property>
</Properties>
</file>