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74BFF" w:rsidRDefault="00C74BFF" w:rsidP="00C74BFF">
      <w:pPr>
        <w:jc w:val="center"/>
        <w:rPr>
          <w:b/>
        </w:rPr>
      </w:pPr>
      <w:r w:rsidRPr="00C74BFF">
        <w:rPr>
          <w:b/>
        </w:rPr>
        <w:t>Use Cases</w:t>
      </w:r>
    </w:p>
    <w:p w:rsidR="00C74BFF" w:rsidRDefault="00C74BFF" w:rsidP="00C74BFF">
      <w:pPr>
        <w:rPr>
          <w:b/>
        </w:rPr>
      </w:pPr>
      <w:r>
        <w:rPr>
          <w:b/>
        </w:rPr>
        <w:t>Employee</w:t>
      </w:r>
    </w:p>
    <w:p w:rsidR="008512A1" w:rsidRDefault="007A4FAD" w:rsidP="00C74BFF">
      <w:pPr>
        <w:jc w:val="center"/>
      </w:pPr>
      <w:r>
        <w:rPr>
          <w:noProof/>
          <w:lang w:eastAsia="en-CA"/>
        </w:rPr>
        <w:drawing>
          <wp:inline distT="0" distB="0" distL="0" distR="0" wp14:anchorId="1A2C6F12" wp14:editId="6C693E04">
            <wp:extent cx="3731316" cy="2611903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8289" t="28082" r="25224" b="26486"/>
                    <a:stretch/>
                  </pic:blipFill>
                  <pic:spPr bwMode="auto">
                    <a:xfrm>
                      <a:off x="0" y="0"/>
                      <a:ext cx="3761211" cy="26328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74BFF" w:rsidRPr="00C74BFF" w:rsidRDefault="00C74BFF" w:rsidP="00C74BFF">
      <w:pPr>
        <w:rPr>
          <w:b/>
        </w:rPr>
      </w:pPr>
      <w:r>
        <w:rPr>
          <w:b/>
        </w:rPr>
        <w:t>User</w:t>
      </w:r>
    </w:p>
    <w:p w:rsidR="007A4FAD" w:rsidRDefault="002D6C75">
      <w:r>
        <w:rPr>
          <w:noProof/>
          <w:lang w:eastAsia="en-CA"/>
        </w:rPr>
        <w:drawing>
          <wp:inline distT="0" distB="0" distL="0" distR="0" wp14:anchorId="341B4221" wp14:editId="76C9FBA8">
            <wp:extent cx="5890437" cy="4429486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430" t="21320" r="14132" b="17902"/>
                    <a:stretch/>
                  </pic:blipFill>
                  <pic:spPr bwMode="auto">
                    <a:xfrm>
                      <a:off x="0" y="0"/>
                      <a:ext cx="5924340" cy="4454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A4FA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4FAD"/>
    <w:rsid w:val="002D6C75"/>
    <w:rsid w:val="007A4FAD"/>
    <w:rsid w:val="008512A1"/>
    <w:rsid w:val="00C7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F18BB7-3DED-4805-92CF-2D569DED8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Dahlquist</dc:creator>
  <cp:keywords/>
  <dc:description/>
  <cp:lastModifiedBy>Nicole Dahlquist</cp:lastModifiedBy>
  <cp:revision>3</cp:revision>
  <dcterms:created xsi:type="dcterms:W3CDTF">2015-09-20T00:24:00Z</dcterms:created>
  <dcterms:modified xsi:type="dcterms:W3CDTF">2015-09-20T18:31:00Z</dcterms:modified>
</cp:coreProperties>
</file>