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FB54" w14:textId="1FC0100A" w:rsidR="0090340D" w:rsidRDefault="000948CF">
      <w:pPr>
        <w:rPr>
          <w:lang w:val="en-US"/>
        </w:rPr>
      </w:pPr>
      <w:r>
        <w:rPr>
          <w:lang w:val="en-US"/>
        </w:rPr>
        <w:t>Juan Carlos Garfias Tovar, A0652138</w:t>
      </w:r>
    </w:p>
    <w:p w14:paraId="26341E4F" w14:textId="44EE37B7" w:rsidR="000948CF" w:rsidRDefault="000948CF">
      <w:pPr>
        <w:rPr>
          <w:lang w:val="en-US"/>
        </w:rPr>
      </w:pPr>
      <w:r>
        <w:rPr>
          <w:lang w:val="en-US"/>
        </w:rPr>
        <w:t>Martes 20 de Abril del 2021</w:t>
      </w:r>
    </w:p>
    <w:p w14:paraId="01DC43F2" w14:textId="7A2753EE" w:rsidR="000948CF" w:rsidRDefault="000948CF">
      <w:pPr>
        <w:rPr>
          <w:lang w:val="en-US"/>
        </w:rPr>
      </w:pPr>
    </w:p>
    <w:p w14:paraId="51CBDA6E" w14:textId="07AC9C03" w:rsidR="000948CF" w:rsidRPr="000948CF" w:rsidRDefault="000948CF" w:rsidP="000948CF">
      <w:pPr>
        <w:jc w:val="center"/>
        <w:rPr>
          <w:b/>
          <w:bCs/>
        </w:rPr>
      </w:pPr>
      <w:r w:rsidRPr="000948CF">
        <w:rPr>
          <w:b/>
          <w:bCs/>
        </w:rPr>
        <w:t xml:space="preserve">Media queries </w:t>
      </w:r>
      <w:r>
        <w:rPr>
          <w:b/>
          <w:bCs/>
        </w:rPr>
        <w:t xml:space="preserve">y Google </w:t>
      </w:r>
      <w:proofErr w:type="spellStart"/>
      <w:r>
        <w:rPr>
          <w:b/>
          <w:bCs/>
        </w:rPr>
        <w:t>fonts</w:t>
      </w:r>
      <w:proofErr w:type="spellEnd"/>
    </w:p>
    <w:p w14:paraId="4A4DBE11" w14:textId="77777777" w:rsidR="000948CF" w:rsidRPr="000948CF" w:rsidRDefault="000948CF" w:rsidP="000948CF">
      <w:pPr>
        <w:rPr>
          <w:b/>
          <w:bCs/>
        </w:rPr>
      </w:pPr>
      <w:r w:rsidRPr="000948CF">
        <w:rPr>
          <w:b/>
          <w:bCs/>
        </w:rPr>
        <w:t>Media Queries</w:t>
      </w:r>
    </w:p>
    <w:p w14:paraId="379B014E" w14:textId="32429ED6" w:rsidR="000948CF" w:rsidRPr="000948CF" w:rsidRDefault="000948CF" w:rsidP="000948CF">
      <w:r w:rsidRPr="000948CF">
        <w:t>Las media</w:t>
      </w:r>
      <w:r w:rsidRPr="000948CF">
        <w:t xml:space="preserve"> queries son reglas que se introducen en una hoja de estilo CSS para definir propiedades específicas para distintos medios. Permitiendo diferentes comportamientos y logrando adaptabilidad sin tener que cambiar el contenido original.</w:t>
      </w:r>
    </w:p>
    <w:p w14:paraId="6FCD90CD" w14:textId="0BA4AB6D" w:rsidR="000948CF" w:rsidRPr="000948CF" w:rsidRDefault="000948CF" w:rsidP="000948CF">
      <w:r w:rsidRPr="000948CF">
        <w:t>Estas son la base para el diseño responsivo. Permitiendo asi que el diseño se adapte a diferentes dispositivos y tipos de pantalla</w:t>
      </w:r>
    </w:p>
    <w:p w14:paraId="3C38F592" w14:textId="40D446B8" w:rsidR="000948CF" w:rsidRPr="000948CF" w:rsidRDefault="000948CF" w:rsidP="000948CF">
      <w:pPr>
        <w:rPr>
          <w:u w:val="single"/>
        </w:rPr>
      </w:pPr>
      <w:r w:rsidRPr="000948CF">
        <w:t>Las media</w:t>
      </w:r>
      <w:r w:rsidRPr="000948CF">
        <w:t xml:space="preserve"> queries se implementaron en 2012 como una solución para la creciente demanda de </w:t>
      </w:r>
      <w:r w:rsidRPr="000948CF">
        <w:t>múltiples</w:t>
      </w:r>
      <w:r w:rsidRPr="000948CF">
        <w:t xml:space="preserve"> tamaños de pantalla. Siendo implementadas con la versión CSS3, pasando a ser un estándar en la web. Estas </w:t>
      </w:r>
      <w:r w:rsidRPr="000948CF">
        <w:t>también</w:t>
      </w:r>
      <w:r w:rsidRPr="000948CF">
        <w:t xml:space="preserve"> se implementaron como una forma de mejorar la accesibilidad, permitiendo </w:t>
      </w:r>
      <w:r w:rsidRPr="000948CF">
        <w:t>aumentar</w:t>
      </w:r>
      <w:r w:rsidRPr="000948CF">
        <w:t xml:space="preserve"> las fuentes, mejorar el contraste, etc.</w:t>
      </w:r>
    </w:p>
    <w:p w14:paraId="75C0FF3B" w14:textId="43952C7E" w:rsidR="000948CF" w:rsidRDefault="000948CF" w:rsidP="006137B0">
      <w:pPr>
        <w:jc w:val="center"/>
      </w:pPr>
      <w:r>
        <w:rPr>
          <w:noProof/>
        </w:rPr>
        <w:drawing>
          <wp:inline distT="0" distB="0" distL="0" distR="0" wp14:anchorId="3155845D" wp14:editId="777F2D43">
            <wp:extent cx="3414713" cy="1999065"/>
            <wp:effectExtent l="0" t="0" r="0" b="1270"/>
            <wp:docPr id="1" name="Imagen 1" descr="Gra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850" cy="200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FD86" w14:textId="24976548" w:rsidR="006137B0" w:rsidRPr="006137B0" w:rsidRDefault="006137B0" w:rsidP="006137B0">
      <w:pPr>
        <w:jc w:val="center"/>
      </w:pPr>
      <w:r>
        <w:t>Imagen de la evolución de las resoluciones de dispositivos</w:t>
      </w:r>
    </w:p>
    <w:p w14:paraId="533B9675" w14:textId="7E75F188" w:rsidR="006137B0" w:rsidRPr="006137B0" w:rsidRDefault="006137B0" w:rsidP="006137B0">
      <w:pPr>
        <w:rPr>
          <w:b/>
          <w:bCs/>
        </w:rPr>
      </w:pPr>
      <w:r w:rsidRPr="006137B0">
        <w:rPr>
          <w:b/>
          <w:bCs/>
        </w:rPr>
        <w:t>Tipos y funciones de medios</w:t>
      </w:r>
    </w:p>
    <w:p w14:paraId="3872EA6F" w14:textId="081F8D8E" w:rsidR="006137B0" w:rsidRDefault="006137B0" w:rsidP="006137B0">
      <w:r>
        <w:t>Se pueden definir</w:t>
      </w:r>
    </w:p>
    <w:p w14:paraId="2B988967" w14:textId="77777777" w:rsidR="006137B0" w:rsidRDefault="006137B0" w:rsidP="006137B0">
      <w:pPr>
        <w:pStyle w:val="Prrafodelista"/>
        <w:numPr>
          <w:ilvl w:val="0"/>
          <w:numId w:val="1"/>
        </w:numPr>
      </w:pPr>
      <w:proofErr w:type="spellStart"/>
      <w:r>
        <w:t>all</w:t>
      </w:r>
      <w:proofErr w:type="spellEnd"/>
      <w:r>
        <w:t>: Todos los tipos de dispositivos</w:t>
      </w:r>
    </w:p>
    <w:p w14:paraId="15DC0F89" w14:textId="77777777" w:rsidR="006137B0" w:rsidRDefault="006137B0" w:rsidP="006137B0">
      <w:pPr>
        <w:pStyle w:val="Prrafodelista"/>
        <w:numPr>
          <w:ilvl w:val="0"/>
          <w:numId w:val="1"/>
        </w:numPr>
      </w:pPr>
      <w:proofErr w:type="spellStart"/>
      <w:r>
        <w:t>print</w:t>
      </w:r>
      <w:proofErr w:type="spellEnd"/>
      <w:r>
        <w:t>: Para impresoras</w:t>
      </w:r>
    </w:p>
    <w:p w14:paraId="364CA973" w14:textId="77777777" w:rsidR="006137B0" w:rsidRDefault="006137B0" w:rsidP="006137B0">
      <w:pPr>
        <w:pStyle w:val="Prrafodelista"/>
        <w:numPr>
          <w:ilvl w:val="0"/>
          <w:numId w:val="1"/>
        </w:numPr>
      </w:pPr>
      <w:proofErr w:type="spellStart"/>
      <w:r>
        <w:t>screen</w:t>
      </w:r>
      <w:proofErr w:type="spellEnd"/>
      <w:r>
        <w:t>: Para pantallas</w:t>
      </w:r>
    </w:p>
    <w:p w14:paraId="1FD62158" w14:textId="5F154389" w:rsidR="006137B0" w:rsidRDefault="006137B0" w:rsidP="006137B0">
      <w:pPr>
        <w:pStyle w:val="Prrafodelista"/>
        <w:numPr>
          <w:ilvl w:val="0"/>
          <w:numId w:val="1"/>
        </w:numPr>
      </w:pPr>
      <w:proofErr w:type="spellStart"/>
      <w:r>
        <w:t>scpeech</w:t>
      </w:r>
      <w:proofErr w:type="spellEnd"/>
      <w:r>
        <w:t>: Para lectores de pantalla (personas con discapacidad visual)</w:t>
      </w:r>
    </w:p>
    <w:p w14:paraId="4DCCCA71" w14:textId="4126743E" w:rsidR="006137B0" w:rsidRDefault="006137B0" w:rsidP="006137B0"/>
    <w:p w14:paraId="7B4639E6" w14:textId="77777777" w:rsidR="006137B0" w:rsidRDefault="006137B0" w:rsidP="006137B0"/>
    <w:p w14:paraId="00EE321E" w14:textId="77777777" w:rsidR="006137B0" w:rsidRPr="006137B0" w:rsidRDefault="006137B0" w:rsidP="006137B0">
      <w:pPr>
        <w:rPr>
          <w:b/>
          <w:bCs/>
        </w:rPr>
      </w:pPr>
      <w:r w:rsidRPr="006137B0">
        <w:rPr>
          <w:b/>
          <w:bCs/>
        </w:rPr>
        <w:lastRenderedPageBreak/>
        <w:t xml:space="preserve">Las media queries y el diseño </w:t>
      </w:r>
      <w:proofErr w:type="spellStart"/>
      <w:r w:rsidRPr="006137B0">
        <w:rPr>
          <w:b/>
          <w:bCs/>
        </w:rPr>
        <w:t>responsive</w:t>
      </w:r>
      <w:proofErr w:type="spellEnd"/>
    </w:p>
    <w:p w14:paraId="6425647B" w14:textId="77FAD1AF" w:rsidR="006137B0" w:rsidRDefault="006137B0" w:rsidP="006137B0">
      <w:r>
        <w:t>El objetivo de utilizar una Media Query en una hoja de estilo CSS en nuestra página web es que se ejecute una regla o un conjunto de reglas si se cumple una condición determinada, como puede ser el ancho máximo de pantalla.</w:t>
      </w:r>
    </w:p>
    <w:p w14:paraId="29460630" w14:textId="6C4B316A" w:rsidR="006137B0" w:rsidRDefault="006137B0" w:rsidP="006137B0">
      <w:r>
        <w:t xml:space="preserve">De esta manera podremos, por ejemplo, realizar un diseño que tenga una columna en dispositivos móviles, dos columnas en </w:t>
      </w:r>
      <w:proofErr w:type="spellStart"/>
      <w:r>
        <w:t>tablets</w:t>
      </w:r>
      <w:proofErr w:type="spellEnd"/>
      <w:r>
        <w:t xml:space="preserve"> y tres columnas en ordenadores portátiles y de sobremesa.</w:t>
      </w:r>
    </w:p>
    <w:p w14:paraId="1BB39FAE" w14:textId="520A39C4" w:rsidR="006137B0" w:rsidRDefault="006137B0" w:rsidP="006137B0">
      <w:pPr>
        <w:rPr>
          <w:b/>
          <w:bCs/>
        </w:rPr>
      </w:pPr>
      <w:r>
        <w:rPr>
          <w:b/>
          <w:bCs/>
        </w:rPr>
        <w:t>Ventajas</w:t>
      </w:r>
    </w:p>
    <w:p w14:paraId="6D56F276" w14:textId="421874D9" w:rsidR="006137B0" w:rsidRDefault="006137B0" w:rsidP="006137B0">
      <w:pPr>
        <w:pStyle w:val="Prrafodelista"/>
        <w:numPr>
          <w:ilvl w:val="0"/>
          <w:numId w:val="3"/>
        </w:numPr>
      </w:pPr>
      <w:r>
        <w:t xml:space="preserve">Son sumamente flexibles para crear </w:t>
      </w:r>
      <w:proofErr w:type="spellStart"/>
      <w:r>
        <w:t>breakpoints</w:t>
      </w:r>
      <w:proofErr w:type="spellEnd"/>
      <w:r>
        <w:t xml:space="preserve"> y dar características responsivas a las páginas</w:t>
      </w:r>
    </w:p>
    <w:p w14:paraId="3F4770F3" w14:textId="5D5724E0" w:rsidR="006137B0" w:rsidRDefault="006137B0" w:rsidP="006137B0">
      <w:pPr>
        <w:pStyle w:val="Prrafodelista"/>
        <w:numPr>
          <w:ilvl w:val="0"/>
          <w:numId w:val="3"/>
        </w:numPr>
      </w:pPr>
      <w:r>
        <w:t>Permite dar una buena experiencia de usuario en todos los dispositivos</w:t>
      </w:r>
    </w:p>
    <w:p w14:paraId="732E7D6A" w14:textId="0C28AF8F" w:rsidR="006137B0" w:rsidRDefault="006137B0" w:rsidP="006137B0">
      <w:pPr>
        <w:pStyle w:val="Prrafodelista"/>
        <w:numPr>
          <w:ilvl w:val="0"/>
          <w:numId w:val="3"/>
        </w:numPr>
      </w:pPr>
      <w:r>
        <w:t>El contenido siempre se vera de manera clara. Se pueden dar diferentes elementos dependiendo del dispositivo</w:t>
      </w:r>
    </w:p>
    <w:p w14:paraId="0FE3B40E" w14:textId="2480388E" w:rsidR="006137B0" w:rsidRDefault="006137B0" w:rsidP="006137B0">
      <w:pPr>
        <w:rPr>
          <w:b/>
          <w:bCs/>
        </w:rPr>
      </w:pPr>
      <w:r>
        <w:rPr>
          <w:b/>
          <w:bCs/>
        </w:rPr>
        <w:t>Desventajas</w:t>
      </w:r>
    </w:p>
    <w:p w14:paraId="660676F3" w14:textId="440F857D" w:rsidR="006137B0" w:rsidRDefault="006137B0" w:rsidP="006137B0">
      <w:pPr>
        <w:pStyle w:val="Prrafodelista"/>
        <w:numPr>
          <w:ilvl w:val="0"/>
          <w:numId w:val="2"/>
        </w:numPr>
      </w:pPr>
      <w:r>
        <w:t>Requiere tomar en cuenta varias resoluciones y al generalizar mucho puede que el sitio no se ve correctamente en todas</w:t>
      </w:r>
    </w:p>
    <w:p w14:paraId="16564062" w14:textId="2280F3D0" w:rsidR="006137B0" w:rsidRDefault="006137B0" w:rsidP="006137B0">
      <w:pPr>
        <w:pStyle w:val="Prrafodelista"/>
        <w:numPr>
          <w:ilvl w:val="0"/>
          <w:numId w:val="2"/>
        </w:numPr>
      </w:pPr>
      <w:r>
        <w:t xml:space="preserve">Requiere programar mucho para lograr efectuarlas correctamente y necesitas conocimiento de los </w:t>
      </w:r>
      <w:proofErr w:type="spellStart"/>
      <w:r>
        <w:t>grids</w:t>
      </w:r>
      <w:proofErr w:type="spellEnd"/>
      <w:r>
        <w:t xml:space="preserve"> y </w:t>
      </w:r>
      <w:proofErr w:type="spellStart"/>
      <w:r>
        <w:t>flexbox</w:t>
      </w:r>
      <w:proofErr w:type="spellEnd"/>
      <w:r>
        <w:t xml:space="preserve"> para lograr el diseño correcto</w:t>
      </w:r>
    </w:p>
    <w:p w14:paraId="48163F84" w14:textId="0AC77C96" w:rsidR="006137B0" w:rsidRDefault="006137B0" w:rsidP="006137B0">
      <w:pPr>
        <w:pStyle w:val="Prrafodelista"/>
        <w:numPr>
          <w:ilvl w:val="0"/>
          <w:numId w:val="2"/>
        </w:numPr>
      </w:pPr>
      <w:r>
        <w:t>Se tienen que considerar primero los dispositivos móviles por lo que el tiempo de desarrollo es mayor al dividir el diseño en partes</w:t>
      </w:r>
    </w:p>
    <w:p w14:paraId="220347AF" w14:textId="461FEA8B" w:rsidR="00366CF5" w:rsidRPr="00366CF5" w:rsidRDefault="00366CF5" w:rsidP="00366CF5">
      <w:pPr>
        <w:rPr>
          <w:b/>
          <w:bCs/>
        </w:rPr>
      </w:pPr>
      <w:r w:rsidRPr="00366CF5">
        <w:rPr>
          <w:b/>
          <w:bCs/>
        </w:rPr>
        <w:t>Ejemplo:</w:t>
      </w:r>
    </w:p>
    <w:p w14:paraId="710A1CEF" w14:textId="5175B2F5" w:rsidR="00366CF5" w:rsidRDefault="00366CF5">
      <w:pPr>
        <w:jc w:val="left"/>
        <w:rPr>
          <w:b/>
          <w:bCs/>
        </w:rPr>
      </w:pPr>
      <w:r w:rsidRPr="00366CF5">
        <w:rPr>
          <w:b/>
          <w:bCs/>
        </w:rPr>
        <w:drawing>
          <wp:inline distT="0" distB="0" distL="0" distR="0" wp14:anchorId="3A7FACEC" wp14:editId="0A7930FA">
            <wp:extent cx="5612130" cy="3746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BDA" w14:textId="08169142" w:rsidR="00366CF5" w:rsidRPr="00366CF5" w:rsidRDefault="00366CF5" w:rsidP="00366CF5">
      <w:pPr>
        <w:jc w:val="center"/>
      </w:pPr>
      <w:r w:rsidRPr="00366CF5">
        <w:t>Desktop</w:t>
      </w:r>
    </w:p>
    <w:p w14:paraId="45BCE3CC" w14:textId="77777777" w:rsidR="00366CF5" w:rsidRDefault="00366CF5" w:rsidP="00366CF5">
      <w:pPr>
        <w:jc w:val="center"/>
        <w:rPr>
          <w:b/>
          <w:bCs/>
        </w:rPr>
      </w:pPr>
      <w:r w:rsidRPr="00366CF5">
        <w:rPr>
          <w:b/>
          <w:bCs/>
        </w:rPr>
        <w:drawing>
          <wp:inline distT="0" distB="0" distL="0" distR="0" wp14:anchorId="744D0CCA" wp14:editId="07F8B92E">
            <wp:extent cx="3733800" cy="2148322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585" cy="21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CE69" w14:textId="1CF675E3" w:rsidR="006137B0" w:rsidRPr="00366CF5" w:rsidRDefault="00366CF5" w:rsidP="00366CF5">
      <w:pPr>
        <w:jc w:val="center"/>
      </w:pPr>
      <w:r w:rsidRPr="00366CF5">
        <w:t>Mobile</w:t>
      </w:r>
      <w:r w:rsidR="006137B0" w:rsidRPr="00366CF5">
        <w:br w:type="page"/>
      </w:r>
    </w:p>
    <w:p w14:paraId="670C89AD" w14:textId="2D4C62FA" w:rsidR="006137B0" w:rsidRPr="006137B0" w:rsidRDefault="006137B0" w:rsidP="006137B0">
      <w:pPr>
        <w:rPr>
          <w:b/>
          <w:bCs/>
        </w:rPr>
      </w:pPr>
      <w:r w:rsidRPr="006137B0">
        <w:rPr>
          <w:b/>
          <w:bCs/>
        </w:rPr>
        <w:lastRenderedPageBreak/>
        <w:t xml:space="preserve">Google </w:t>
      </w:r>
      <w:proofErr w:type="spellStart"/>
      <w:r w:rsidRPr="006137B0">
        <w:rPr>
          <w:b/>
          <w:bCs/>
        </w:rPr>
        <w:t>Fonts</w:t>
      </w:r>
      <w:proofErr w:type="spellEnd"/>
    </w:p>
    <w:p w14:paraId="1F6BF943" w14:textId="354DB78F" w:rsidR="006137B0" w:rsidRDefault="006137B0" w:rsidP="006137B0">
      <w:r>
        <w:t xml:space="preserve">Es un directorio interactivo de uso libre bajo la aplicación que programa interfaces para fuentes de la web. Fue creado en 2010. Las fuentes </w:t>
      </w:r>
      <w:r>
        <w:t>están</w:t>
      </w:r>
      <w:r>
        <w:t xml:space="preserve"> con una licencia abierta tanto SIL y Apache permitiendo su uso libre Las fuentes son subidas por </w:t>
      </w:r>
      <w:proofErr w:type="spellStart"/>
      <w:r>
        <w:t>Skyfonts</w:t>
      </w:r>
      <w:proofErr w:type="spellEnd"/>
      <w:r>
        <w:t xml:space="preserve">, </w:t>
      </w:r>
      <w:proofErr w:type="spellStart"/>
      <w:r>
        <w:t>ADobe</w:t>
      </w:r>
      <w:proofErr w:type="spellEnd"/>
      <w:r>
        <w:t xml:space="preserve"> y </w:t>
      </w:r>
      <w:proofErr w:type="spellStart"/>
      <w:r>
        <w:t>Typekit</w:t>
      </w:r>
      <w:proofErr w:type="spellEnd"/>
      <w:r>
        <w:t>.</w:t>
      </w:r>
    </w:p>
    <w:p w14:paraId="7C298CD1" w14:textId="40559FC9" w:rsidR="006137B0" w:rsidRDefault="006137B0" w:rsidP="006137B0">
      <w:r>
        <w:t xml:space="preserve">Las Fuentes de Google están diseñadas para proporcionar una plataforma gratuita para usuarios con el fin de descubrir nuevas fuentes y se está utilizado extensamente, algunas de las fuentes que incluye son Lato, </w:t>
      </w:r>
      <w:proofErr w:type="spellStart"/>
      <w:r>
        <w:t>Raleway</w:t>
      </w:r>
      <w:proofErr w:type="spellEnd"/>
      <w:r>
        <w:t>, y Langosta.</w:t>
      </w:r>
    </w:p>
    <w:p w14:paraId="1BCF6AA1" w14:textId="51064885" w:rsidR="006137B0" w:rsidRDefault="006137B0" w:rsidP="006137B0">
      <w:r>
        <w:t xml:space="preserve">Su Misión es: "Creemos que la mejor manera de aportar personalidad y rendimiento a sitios web y productos es a través de un excelente diseño y tecnología. Nuestro objetivo es simplificar ese proceso, ofreciendo una colección intuitiva y sólida de fuentes e íconos de código abierto. Mediante el uso de nuestro extenso </w:t>
      </w:r>
      <w:r>
        <w:t>catálogo,</w:t>
      </w:r>
      <w:r>
        <w:t xml:space="preserve"> puede compartir e integrar tipos e íconos en cualquier proyecto de diseño sin problemas, sin importar en qué parte del mundo se encuentre.</w:t>
      </w:r>
    </w:p>
    <w:p w14:paraId="40D3DD50" w14:textId="77777777" w:rsidR="006137B0" w:rsidRDefault="006137B0" w:rsidP="006137B0"/>
    <w:p w14:paraId="49ACD759" w14:textId="77777777" w:rsidR="006137B0" w:rsidRDefault="006137B0" w:rsidP="006137B0">
      <w:r>
        <w:t>Pasos para utilizarlas</w:t>
      </w:r>
    </w:p>
    <w:p w14:paraId="35A4CBF2" w14:textId="0D421340" w:rsidR="006137B0" w:rsidRDefault="006137B0" w:rsidP="006137B0">
      <w:r>
        <w:t xml:space="preserve">Para usarlas se puede agregar las etiquetas de enlace de Google </w:t>
      </w:r>
      <w:proofErr w:type="spellStart"/>
      <w:r>
        <w:t>Fonts</w:t>
      </w:r>
      <w:proofErr w:type="spellEnd"/>
      <w:r>
        <w:t xml:space="preserve"> ya sea una o todas juntas en la </w:t>
      </w:r>
      <w:r>
        <w:t>página</w:t>
      </w:r>
      <w:r>
        <w:t xml:space="preserve"> de configuración o en el campo HTML del encabezado (</w:t>
      </w:r>
      <w:proofErr w:type="spellStart"/>
      <w:r>
        <w:t>header</w:t>
      </w:r>
      <w:proofErr w:type="spellEnd"/>
      <w:r>
        <w:t>)</w:t>
      </w:r>
    </w:p>
    <w:p w14:paraId="0E30E227" w14:textId="77777777" w:rsidR="006137B0" w:rsidRDefault="006137B0" w:rsidP="006137B0">
      <w:pPr>
        <w:pStyle w:val="Prrafodelista"/>
        <w:numPr>
          <w:ilvl w:val="0"/>
          <w:numId w:val="4"/>
        </w:numPr>
      </w:pPr>
      <w:r>
        <w:t>Navega a fonts.google.com.</w:t>
      </w:r>
    </w:p>
    <w:p w14:paraId="0460A07A" w14:textId="77777777" w:rsidR="006137B0" w:rsidRDefault="006137B0" w:rsidP="006137B0">
      <w:pPr>
        <w:pStyle w:val="Prrafodelista"/>
        <w:numPr>
          <w:ilvl w:val="0"/>
          <w:numId w:val="4"/>
        </w:numPr>
      </w:pPr>
      <w:r>
        <w:t>En la barra de búsqueda, busca el nombre de la fuente deseada.</w:t>
      </w:r>
    </w:p>
    <w:p w14:paraId="09F9258A" w14:textId="77777777" w:rsidR="006137B0" w:rsidRDefault="006137B0" w:rsidP="006137B0">
      <w:pPr>
        <w:pStyle w:val="Prrafodelista"/>
        <w:numPr>
          <w:ilvl w:val="0"/>
          <w:numId w:val="4"/>
        </w:numPr>
      </w:pPr>
      <w:r>
        <w:t>Haz clic en el nombre de la fuente para ver una lista completa de estilos disponibles para importar.</w:t>
      </w:r>
    </w:p>
    <w:p w14:paraId="3621E1F8" w14:textId="77777777" w:rsidR="006137B0" w:rsidRDefault="006137B0" w:rsidP="006137B0">
      <w:pPr>
        <w:pStyle w:val="Prrafodelista"/>
        <w:numPr>
          <w:ilvl w:val="0"/>
          <w:numId w:val="4"/>
        </w:numPr>
      </w:pPr>
      <w:r>
        <w:t>Haz clic en + Seleccionar este estilo junto a cada estilo que deseas importar desde esta fuente.</w:t>
      </w:r>
    </w:p>
    <w:p w14:paraId="4CE6C1D5" w14:textId="77777777" w:rsidR="006137B0" w:rsidRDefault="006137B0" w:rsidP="006137B0">
      <w:pPr>
        <w:pStyle w:val="Prrafodelista"/>
        <w:numPr>
          <w:ilvl w:val="0"/>
          <w:numId w:val="4"/>
        </w:numPr>
      </w:pPr>
      <w:r>
        <w:t>En el panel derecho, selecciona la pestaña Incrustar y luego selecciona @import.</w:t>
      </w:r>
    </w:p>
    <w:p w14:paraId="5D8127E6" w14:textId="4BA6E0F2" w:rsidR="006137B0" w:rsidRDefault="006137B0" w:rsidP="006137B0">
      <w:pPr>
        <w:pStyle w:val="Prrafodelista"/>
        <w:numPr>
          <w:ilvl w:val="0"/>
          <w:numId w:val="4"/>
        </w:numPr>
      </w:pPr>
      <w:r>
        <w:t xml:space="preserve">Copiar el script y agregarlo a la parte </w:t>
      </w:r>
      <w:proofErr w:type="spellStart"/>
      <w:r>
        <w:t>superor</w:t>
      </w:r>
      <w:proofErr w:type="spellEnd"/>
      <w:r>
        <w:t xml:space="preserve"> de la hoja de estilo</w:t>
      </w:r>
    </w:p>
    <w:p w14:paraId="4C4773D0" w14:textId="6C32DCA9" w:rsidR="006137B0" w:rsidRDefault="006137B0" w:rsidP="006137B0"/>
    <w:p w14:paraId="76482106" w14:textId="459EEEF7" w:rsidR="006137B0" w:rsidRPr="006137B0" w:rsidRDefault="006137B0" w:rsidP="006137B0">
      <w:pPr>
        <w:rPr>
          <w:b/>
          <w:bCs/>
        </w:rPr>
      </w:pPr>
      <w:r>
        <w:rPr>
          <w:b/>
          <w:bCs/>
        </w:rPr>
        <w:t>Ejemplos</w:t>
      </w:r>
    </w:p>
    <w:p w14:paraId="0E6B5308" w14:textId="36155963" w:rsidR="006137B0" w:rsidRDefault="006137B0" w:rsidP="006137B0">
      <w:r w:rsidRPr="006137B0">
        <w:drawing>
          <wp:inline distT="0" distB="0" distL="0" distR="0" wp14:anchorId="111BF6EE" wp14:editId="5E3DF73F">
            <wp:extent cx="5612130" cy="1267778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24"/>
                    <a:stretch/>
                  </pic:blipFill>
                  <pic:spPr bwMode="auto">
                    <a:xfrm>
                      <a:off x="0" y="0"/>
                      <a:ext cx="5612130" cy="1267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2EF39" w14:textId="2D7049C1" w:rsidR="00366CF5" w:rsidRDefault="00366CF5" w:rsidP="006137B0"/>
    <w:p w14:paraId="47CA4841" w14:textId="1B2E378D" w:rsidR="00366CF5" w:rsidRDefault="00366CF5" w:rsidP="006137B0">
      <w:pPr>
        <w:rPr>
          <w:b/>
          <w:bCs/>
        </w:rPr>
      </w:pPr>
      <w:r>
        <w:rPr>
          <w:b/>
          <w:bCs/>
        </w:rPr>
        <w:lastRenderedPageBreak/>
        <w:t>Referencias</w:t>
      </w:r>
    </w:p>
    <w:p w14:paraId="4698B0F9" w14:textId="4AF5911E" w:rsidR="0028113D" w:rsidRPr="0028113D" w:rsidRDefault="0028113D" w:rsidP="0028113D">
      <w:pPr>
        <w:ind w:left="709" w:hanging="709"/>
        <w:rPr>
          <w:lang w:val="en-US"/>
        </w:rPr>
      </w:pPr>
      <w:r>
        <w:t xml:space="preserve">¿Qué es una Media Query? - [Incluye ejemplos]. </w:t>
      </w:r>
      <w:r w:rsidRPr="0028113D">
        <w:rPr>
          <w:lang w:val="en-US"/>
        </w:rPr>
        <w:t xml:space="preserve">(2021). Retrieved 20 April 2021, from </w:t>
      </w:r>
      <w:hyperlink r:id="rId9" w:history="1">
        <w:r w:rsidRPr="00EA6AD7">
          <w:rPr>
            <w:rStyle w:val="Hipervnculo"/>
            <w:lang w:val="en-US"/>
          </w:rPr>
          <w:t>https://desafiohosting.com/que-es-una-media-query/</w:t>
        </w:r>
      </w:hyperlink>
      <w:r>
        <w:rPr>
          <w:lang w:val="en-US"/>
        </w:rPr>
        <w:t xml:space="preserve"> </w:t>
      </w:r>
    </w:p>
    <w:p w14:paraId="6531D4DC" w14:textId="6A672F71" w:rsidR="0028113D" w:rsidRPr="0028113D" w:rsidRDefault="0028113D" w:rsidP="0028113D">
      <w:pPr>
        <w:ind w:left="709" w:hanging="709"/>
        <w:rPr>
          <w:lang w:val="en-US"/>
        </w:rPr>
      </w:pPr>
      <w:r w:rsidRPr="0028113D">
        <w:rPr>
          <w:lang w:val="en-US"/>
        </w:rPr>
        <w:t xml:space="preserve">Advantages and Disadvantages of Responsive Websites | FLDTRACE. (2021). Retrieved 20 April 2021, from </w:t>
      </w:r>
      <w:hyperlink r:id="rId10" w:history="1">
        <w:r w:rsidRPr="00EA6AD7">
          <w:rPr>
            <w:rStyle w:val="Hipervnculo"/>
            <w:lang w:val="en-US"/>
          </w:rPr>
          <w:t>https://www.fldtrace.com/advantages-and-disadvantages-of-adaptive-websites</w:t>
        </w:r>
      </w:hyperlink>
      <w:r>
        <w:rPr>
          <w:lang w:val="en-US"/>
        </w:rPr>
        <w:t xml:space="preserve"> </w:t>
      </w:r>
    </w:p>
    <w:p w14:paraId="5715E893" w14:textId="2462B01B" w:rsidR="00366CF5" w:rsidRPr="0028113D" w:rsidRDefault="0028113D" w:rsidP="0028113D">
      <w:pPr>
        <w:ind w:left="709" w:hanging="709"/>
        <w:rPr>
          <w:lang w:val="en-US"/>
        </w:rPr>
      </w:pPr>
      <w:r>
        <w:t xml:space="preserve">CSS media queries - CSS | MDN. </w:t>
      </w:r>
      <w:r w:rsidRPr="0028113D">
        <w:rPr>
          <w:lang w:val="en-US"/>
        </w:rPr>
        <w:t xml:space="preserve">(2021). Retrieved 20 April 2021, from </w:t>
      </w:r>
      <w:hyperlink r:id="rId11" w:history="1">
        <w:r w:rsidRPr="00EA6AD7">
          <w:rPr>
            <w:rStyle w:val="Hipervnculo"/>
            <w:lang w:val="en-US"/>
          </w:rPr>
          <w:t>https://developer.mozilla.org/es/docs/Web/CSS/Media_Queries/Using_media_queries</w:t>
        </w:r>
      </w:hyperlink>
      <w:r>
        <w:rPr>
          <w:lang w:val="en-US"/>
        </w:rPr>
        <w:t xml:space="preserve"> </w:t>
      </w:r>
    </w:p>
    <w:sectPr w:rsidR="00366CF5" w:rsidRPr="00281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00FA"/>
    <w:multiLevelType w:val="hybridMultilevel"/>
    <w:tmpl w:val="4D46C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03DFB"/>
    <w:multiLevelType w:val="hybridMultilevel"/>
    <w:tmpl w:val="143477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82044"/>
    <w:multiLevelType w:val="hybridMultilevel"/>
    <w:tmpl w:val="1FD453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55E8A"/>
    <w:multiLevelType w:val="hybridMultilevel"/>
    <w:tmpl w:val="43C68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88"/>
    <w:rsid w:val="000948CF"/>
    <w:rsid w:val="0028113D"/>
    <w:rsid w:val="00366CF5"/>
    <w:rsid w:val="004F3157"/>
    <w:rsid w:val="006137B0"/>
    <w:rsid w:val="0090340D"/>
    <w:rsid w:val="00E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5DEE"/>
  <w15:chartTrackingRefBased/>
  <w15:docId w15:val="{DC851014-6238-4FFA-845E-085190FE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57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7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11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s/docs/Web/CSS/Media_Queries/Using_media_querie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fldtrace.com/advantages-and-disadvantages-of-adaptive-webs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afiohosting.com/que-es-una-media-quer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Garfias</dc:creator>
  <cp:keywords/>
  <dc:description/>
  <cp:lastModifiedBy>Juan Carlos Garfias</cp:lastModifiedBy>
  <cp:revision>4</cp:revision>
  <dcterms:created xsi:type="dcterms:W3CDTF">2021-04-20T20:33:00Z</dcterms:created>
  <dcterms:modified xsi:type="dcterms:W3CDTF">2021-04-20T20:48:00Z</dcterms:modified>
</cp:coreProperties>
</file>