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下载安装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1、下载地址</w:t>
      </w:r>
    </w:p>
    <w:p w:rsidR="00B06C86" w:rsidRDefault="001E7F60">
      <w:pPr>
        <w:rPr>
          <w:rFonts w:ascii="宋体" w:hAnsi="宋体" w:cs="宋体"/>
        </w:rPr>
      </w:pPr>
      <w:hyperlink r:id="rId7" w:history="1">
        <w:r w:rsidR="0039378E">
          <w:rPr>
            <w:rStyle w:val="a5"/>
            <w:rFonts w:ascii="宋体" w:hAnsi="宋体" w:cs="宋体" w:hint="eastAsia"/>
          </w:rPr>
          <w:t>http://androiddevtools.cn/</w:t>
        </w:r>
      </w:hyperlink>
    </w:p>
    <w:p w:rsidR="00B06C86" w:rsidRDefault="001E7F60">
      <w:pPr>
        <w:rPr>
          <w:rFonts w:ascii="宋体" w:hAnsi="宋体" w:cs="宋体"/>
        </w:rPr>
      </w:pPr>
      <w:hyperlink r:id="rId8" w:history="1">
        <w:r w:rsidR="0039378E">
          <w:rPr>
            <w:rStyle w:val="a5"/>
            <w:rFonts w:ascii="宋体" w:hAnsi="宋体" w:cs="宋体" w:hint="eastAsia"/>
          </w:rPr>
          <w:t>http://android-mirror.bugly.qq.com:8080/include/usage.html</w:t>
        </w:r>
      </w:hyperlink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注意：如果已经安装了SDK，其实只需要安装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即可，SDK和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是可以分开下载安装的，但是尽量保证SDK是最新的。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2、SDK更新问题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由于天朝对Google访问的限制，需要设置代理才能更新SDK.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设置方法如下：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打开SDK....&gt;options...&gt;</w:t>
      </w:r>
      <w:proofErr w:type="spellStart"/>
      <w:r>
        <w:rPr>
          <w:rFonts w:ascii="宋体" w:hAnsi="宋体" w:cs="宋体" w:hint="eastAsia"/>
        </w:rPr>
        <w:t>ProxySetting</w:t>
      </w:r>
      <w:proofErr w:type="spellEnd"/>
      <w:r>
        <w:rPr>
          <w:rFonts w:ascii="宋体" w:hAnsi="宋体" w:cs="宋体" w:hint="eastAsia"/>
        </w:rPr>
        <w:t>添加代理</w:t>
      </w:r>
    </w:p>
    <w:p w:rsidR="00B06C86" w:rsidRDefault="0039378E">
      <w:pPr>
        <w:ind w:left="500"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mirrors.opencas.cn</w:t>
      </w:r>
    </w:p>
    <w:p w:rsidR="00B06C86" w:rsidRDefault="0039378E">
      <w:pPr>
        <w:ind w:left="500"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80</w:t>
      </w:r>
    </w:p>
    <w:p w:rsidR="00B06C86" w:rsidRDefault="0039378E">
      <w:r>
        <w:rPr>
          <w:noProof/>
        </w:rP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安装完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后，首次启动会弹出检查SDK组件等设置，点击finish会去下载SDK等，如果没有设置代理的情况下，这个</w:t>
      </w:r>
      <w:proofErr w:type="gramStart"/>
      <w:r>
        <w:rPr>
          <w:rFonts w:ascii="宋体" w:hAnsi="宋体" w:cs="宋体" w:hint="eastAsia"/>
        </w:rPr>
        <w:t>界面会卡很久</w:t>
      </w:r>
      <w:proofErr w:type="gramEnd"/>
      <w:r>
        <w:rPr>
          <w:rFonts w:ascii="宋体" w:hAnsi="宋体" w:cs="宋体" w:hint="eastAsia"/>
        </w:rPr>
        <w:t>，所以首次启动需要设置不需要检查SDK。设置方法如下：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关闭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，打开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安装目录下的bin文件夹，找到</w:t>
      </w:r>
      <w:proofErr w:type="spellStart"/>
      <w:r>
        <w:rPr>
          <w:rFonts w:ascii="宋体" w:hAnsi="宋体" w:cs="宋体" w:hint="eastAsia"/>
        </w:rPr>
        <w:t>idea.properties</w:t>
      </w:r>
      <w:proofErr w:type="spellEnd"/>
      <w:r>
        <w:rPr>
          <w:rFonts w:ascii="宋体" w:hAnsi="宋体" w:cs="宋体" w:hint="eastAsia"/>
        </w:rPr>
        <w:t>并打开，添加: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</w:t>
      </w:r>
      <w:proofErr w:type="spellStart"/>
      <w:r>
        <w:rPr>
          <w:rFonts w:ascii="宋体" w:hAnsi="宋体" w:cs="宋体" w:hint="eastAsia"/>
        </w:rPr>
        <w:t>disable.android.first.run</w:t>
      </w:r>
      <w:proofErr w:type="spellEnd"/>
      <w:r>
        <w:rPr>
          <w:rFonts w:ascii="宋体" w:hAnsi="宋体" w:cs="宋体" w:hint="eastAsia"/>
        </w:rPr>
        <w:t>=true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重启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就不会再出现SDK设置检查界面了。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常用操作篇</w:t>
      </w:r>
    </w:p>
    <w:p w:rsidR="00B06C86" w:rsidRDefault="0039378E">
      <w:r>
        <w:rPr>
          <w:rFonts w:hint="eastAsia"/>
        </w:rPr>
        <w:t>一、创建</w:t>
      </w:r>
      <w:r>
        <w:rPr>
          <w:rFonts w:hint="eastAsia"/>
        </w:rPr>
        <w:t>Project</w:t>
      </w:r>
      <w:r>
        <w:rPr>
          <w:rFonts w:hint="eastAsia"/>
        </w:rPr>
        <w:t>、</w:t>
      </w:r>
      <w:r>
        <w:rPr>
          <w:rFonts w:hint="eastAsia"/>
        </w:rPr>
        <w:t>Module</w:t>
      </w:r>
    </w:p>
    <w:p w:rsidR="00B06C86" w:rsidRDefault="00B06C86"/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二、删除Module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删除Module需要两步：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1、从project中移除该Module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在要删除的Module上右键,然后选择Open Module Setting,然后选择要删除的Module，点击左上角的“-”删除。</w:t>
      </w:r>
    </w:p>
    <w:p w:rsidR="00B06C86" w:rsidRDefault="0039378E">
      <w:r>
        <w:rPr>
          <w:noProof/>
        </w:rP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在Module上再次右键，就会出现delete，这个时候就可以删除了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切换Project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File---&gt;close project  关闭当前project，回到欢迎主界面，选择其他project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File---&gt;open recent  打开最近打开过的project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File---&gt;open  在新窗口中打开新的project</w:t>
      </w:r>
    </w:p>
    <w:p w:rsidR="00B06C86" w:rsidRDefault="00B06C86">
      <w:pPr>
        <w:rPr>
          <w:rFonts w:ascii="宋体" w:hAnsi="宋体" w:cs="宋体"/>
        </w:rPr>
      </w:pP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rPr>
          <w:rFonts w:ascii="宋体" w:hAnsi="宋体" w:cs="宋体"/>
          <w:b/>
          <w:bCs/>
          <w:kern w:val="0"/>
          <w:szCs w:val="21"/>
          <w:lang w:bidi="ar"/>
        </w:rPr>
      </w:pPr>
      <w:r>
        <w:rPr>
          <w:rFonts w:ascii="宋体" w:hAnsi="宋体" w:cs="宋体" w:hint="eastAsia"/>
          <w:b/>
          <w:bCs/>
          <w:kern w:val="0"/>
          <w:szCs w:val="21"/>
          <w:lang w:bidi="ar"/>
        </w:rPr>
        <w:t>快捷键大全</w:t>
      </w:r>
    </w:p>
    <w:p w:rsidR="00B06C86" w:rsidRDefault="0039378E">
      <w:r>
        <w:rPr>
          <w:rFonts w:hint="eastAsia"/>
        </w:rPr>
        <w:t>这个网上有很多资料，而且在设置里面可以选择自己习惯的</w:t>
      </w:r>
      <w:proofErr w:type="spellStart"/>
      <w:r>
        <w:rPr>
          <w:rFonts w:hint="eastAsia"/>
        </w:rPr>
        <w:t>Keymap</w:t>
      </w:r>
      <w:proofErr w:type="spellEnd"/>
      <w:r>
        <w:rPr>
          <w:rFonts w:hint="eastAsia"/>
        </w:rPr>
        <w:t>，比如</w:t>
      </w:r>
      <w:r>
        <w:rPr>
          <w:rFonts w:hint="eastAsia"/>
        </w:rPr>
        <w:t>eclipse</w:t>
      </w:r>
      <w:r>
        <w:rPr>
          <w:rFonts w:hint="eastAsia"/>
        </w:rPr>
        <w:t>，这里点到为止。</w:t>
      </w:r>
    </w:p>
    <w:p w:rsidR="00B06C86" w:rsidRDefault="0039378E">
      <w:r>
        <w:rPr>
          <w:rFonts w:hint="eastAsia"/>
        </w:rPr>
        <w:lastRenderedPageBreak/>
        <w:t>列举几个参考链接：</w:t>
      </w:r>
    </w:p>
    <w:p w:rsidR="00B06C86" w:rsidRDefault="001E7F60">
      <w:hyperlink r:id="rId11" w:history="1">
        <w:r w:rsidR="0039378E">
          <w:rPr>
            <w:rStyle w:val="a5"/>
            <w:rFonts w:hint="eastAsia"/>
          </w:rPr>
          <w:t>http://www.cnblogs.com/0616--ataozhijia/p/3870064.html</w:t>
        </w:r>
      </w:hyperlink>
    </w:p>
    <w:p w:rsidR="00B06C86" w:rsidRDefault="00B06C86"/>
    <w:p w:rsidR="00B06C86" w:rsidRDefault="0039378E">
      <w:pPr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将</w:t>
      </w:r>
      <w:proofErr w:type="spellStart"/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keymap</w:t>
      </w:r>
      <w:proofErr w:type="spellEnd"/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设置为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eclipse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后的快捷键：</w:t>
      </w:r>
    </w:p>
    <w:p w:rsidR="00B06C86" w:rsidRDefault="0039378E"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F2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：查看类说明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F4: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查看类继承关系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Ctrl+E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查看最近打开过的文件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Ctrl+Shift+E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查看最近编辑过的文件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Ctrl+G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查看方法或类的调用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Ctrl+H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：全局字符内容查找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double Shift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：全局文件查找，只能查找文件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比如打开源码文件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Ctrl+Shift+R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快速定位到你想打开的文件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只能是工程里面的文件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无法打开系统源码文件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Alt+Shift+R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重命名类、方法、变量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.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Ctrl+F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当前文件内搜索内容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Ctrl+K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查找下一个，</w:t>
      </w: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Ctrl+Shift+K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查找上一个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Ctrl+C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复制光标所在行代码到下一行</w:t>
      </w:r>
    </w:p>
    <w:p w:rsidR="00B06C86" w:rsidRDefault="00B06C8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kern w:val="0"/>
          <w:szCs w:val="21"/>
          <w:lang w:bidi="ar"/>
        </w:rPr>
        <w:t>修改快捷键</w:t>
      </w:r>
    </w:p>
    <w:p w:rsidR="00B06C86" w:rsidRDefault="001E7F60">
      <w:hyperlink r:id="rId12" w:history="1">
        <w:r w:rsidR="0039378E">
          <w:rPr>
            <w:rFonts w:hint="eastAsia"/>
          </w:rPr>
          <w:t>http://jingyan.baidu.com/article/90808022c416d9fd91c80f98.html</w:t>
        </w:r>
      </w:hyperlink>
    </w:p>
    <w:p w:rsidR="00B06C86" w:rsidRDefault="00B06C86">
      <w:pPr>
        <w:rPr>
          <w:rFonts w:ascii="宋体" w:hAnsi="宋体" w:cs="宋体"/>
        </w:rPr>
      </w:pP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设置字符编码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File-----&gt;Settings...&gt;Editor---&gt;File Encodings--选择utf-8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r>
        <w:rPr>
          <w:noProof/>
        </w:rPr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显示行号</w:t>
      </w:r>
    </w:p>
    <w:p w:rsidR="00B06C86" w:rsidRDefault="0039378E">
      <w:r>
        <w:rPr>
          <w:rFonts w:hint="eastAsia"/>
        </w:rPr>
        <w:t>Settings---&gt;Editor----&gt;General----&gt;Appearance---&gt;Show line number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lastRenderedPageBreak/>
        <w:t>修改字体大小</w:t>
      </w:r>
    </w:p>
    <w:p w:rsidR="00B06C86" w:rsidRDefault="0039378E">
      <w:r>
        <w:rPr>
          <w:rFonts w:hint="eastAsia"/>
        </w:rPr>
        <w:t>Settings----&gt;Editor-----&gt;</w:t>
      </w:r>
      <w:proofErr w:type="spellStart"/>
      <w:r>
        <w:rPr>
          <w:rFonts w:hint="eastAsia"/>
        </w:rPr>
        <w:t>Colors&amp;Fonts</w:t>
      </w:r>
      <w:proofErr w:type="spellEnd"/>
      <w:r>
        <w:rPr>
          <w:rFonts w:hint="eastAsia"/>
        </w:rPr>
        <w:t>---&gt;Font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&gt;Save As</w:t>
      </w:r>
      <w:r>
        <w:rPr>
          <w:rFonts w:hint="eastAsia"/>
        </w:rPr>
        <w:t>另存一份，然后才能编辑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修改设置(</w:t>
      </w:r>
      <w:proofErr w:type="gramStart"/>
      <w:r>
        <w:rPr>
          <w:rFonts w:cs="宋体"/>
          <w:b/>
          <w:bCs/>
          <w:sz w:val="21"/>
          <w:szCs w:val="21"/>
        </w:rPr>
        <w:t>含侧边栏</w:t>
      </w:r>
      <w:proofErr w:type="gramEnd"/>
      <w:r>
        <w:rPr>
          <w:rFonts w:cs="宋体"/>
          <w:b/>
          <w:bCs/>
          <w:sz w:val="21"/>
          <w:szCs w:val="21"/>
        </w:rPr>
        <w:t>)字体大小</w:t>
      </w:r>
    </w:p>
    <w:p w:rsidR="00B06C86" w:rsidRDefault="0039378E">
      <w:r>
        <w:rPr>
          <w:noProof/>
        </w:rPr>
        <w:drawing>
          <wp:inline distT="0" distB="0" distL="114300" distR="114300">
            <wp:extent cx="5484495" cy="120015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HTML"/>
        <w:widowControl/>
        <w:shd w:val="clear" w:color="auto" w:fill="FFFFFF"/>
        <w:rPr>
          <w:rFonts w:hint="default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设置界面风格</w:t>
      </w:r>
    </w:p>
    <w:p w:rsidR="00B06C86" w:rsidRDefault="0039378E">
      <w:r>
        <w:rPr>
          <w:rFonts w:hint="eastAsia"/>
        </w:rPr>
        <w:t>Settings----&gt;</w:t>
      </w:r>
      <w:proofErr w:type="spellStart"/>
      <w:r>
        <w:rPr>
          <w:rFonts w:hint="eastAsia"/>
        </w:rPr>
        <w:t>Appearance&amp;Behavior</w:t>
      </w:r>
      <w:proofErr w:type="spellEnd"/>
      <w:r>
        <w:rPr>
          <w:rFonts w:hint="eastAsia"/>
        </w:rPr>
        <w:t>----&gt;Theme--&gt;</w:t>
      </w:r>
      <w:proofErr w:type="spellStart"/>
      <w:r>
        <w:rPr>
          <w:rFonts w:hint="eastAsia"/>
        </w:rPr>
        <w:t>Darcula</w:t>
      </w:r>
      <w:proofErr w:type="spellEnd"/>
      <w:r>
        <w:rPr>
          <w:rFonts w:hint="eastAsia"/>
        </w:rPr>
        <w:t>或</w:t>
      </w:r>
      <w:r>
        <w:rPr>
          <w:rFonts w:hint="eastAsia"/>
        </w:rPr>
        <w:t>IntelliJ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创建代码模板</w:t>
      </w:r>
    </w:p>
    <w:p w:rsidR="00B06C86" w:rsidRDefault="0039378E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>
        <w:rPr>
          <w:rFonts w:ascii="Calibri" w:hAnsi="Calibri"/>
          <w:kern w:val="2"/>
          <w:sz w:val="21"/>
        </w:rPr>
        <w:t>Settings----&gt;Editor-----&gt;</w:t>
      </w:r>
      <w:proofErr w:type="spellStart"/>
      <w:r>
        <w:rPr>
          <w:rFonts w:ascii="Calibri" w:hAnsi="Calibri"/>
          <w:kern w:val="2"/>
          <w:sz w:val="21"/>
        </w:rPr>
        <w:t>LiveTemplates</w:t>
      </w:r>
      <w:proofErr w:type="spellEnd"/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proofErr w:type="spellStart"/>
      <w:r>
        <w:rPr>
          <w:rFonts w:cs="宋体"/>
          <w:sz w:val="21"/>
          <w:szCs w:val="21"/>
        </w:rPr>
        <w:t>AndroidLog</w:t>
      </w:r>
      <w:proofErr w:type="spellEnd"/>
      <w:r>
        <w:rPr>
          <w:rFonts w:cs="宋体"/>
          <w:sz w:val="21"/>
          <w:szCs w:val="21"/>
        </w:rPr>
        <w:t>：</w:t>
      </w:r>
      <w:proofErr w:type="spellStart"/>
      <w:r>
        <w:rPr>
          <w:rFonts w:cs="宋体"/>
          <w:sz w:val="21"/>
          <w:szCs w:val="21"/>
        </w:rPr>
        <w:t>logd</w:t>
      </w:r>
      <w:proofErr w:type="spellEnd"/>
      <w:r>
        <w:rPr>
          <w:rFonts w:cs="宋体"/>
          <w:sz w:val="21"/>
          <w:szCs w:val="21"/>
        </w:rPr>
        <w:t>、</w:t>
      </w:r>
      <w:proofErr w:type="spellStart"/>
      <w:r>
        <w:rPr>
          <w:rFonts w:cs="宋体"/>
          <w:sz w:val="21"/>
          <w:szCs w:val="21"/>
        </w:rPr>
        <w:t>logi</w:t>
      </w:r>
      <w:proofErr w:type="spellEnd"/>
      <w:r>
        <w:rPr>
          <w:rFonts w:cs="宋体"/>
          <w:sz w:val="21"/>
          <w:szCs w:val="21"/>
        </w:rPr>
        <w:t>、loge....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output：</w:t>
      </w:r>
      <w:proofErr w:type="spellStart"/>
      <w:r>
        <w:rPr>
          <w:rFonts w:cs="宋体"/>
          <w:sz w:val="21"/>
          <w:szCs w:val="21"/>
        </w:rPr>
        <w:t>sout</w:t>
      </w:r>
      <w:proofErr w:type="spellEnd"/>
      <w:r>
        <w:rPr>
          <w:rFonts w:cs="宋体"/>
          <w:sz w:val="21"/>
          <w:szCs w:val="21"/>
        </w:rPr>
        <w:t>、</w:t>
      </w:r>
      <w:proofErr w:type="spellStart"/>
      <w:r>
        <w:rPr>
          <w:rFonts w:cs="宋体"/>
          <w:sz w:val="21"/>
          <w:szCs w:val="21"/>
        </w:rPr>
        <w:t>serr</w:t>
      </w:r>
      <w:proofErr w:type="spellEnd"/>
      <w:r>
        <w:rPr>
          <w:rFonts w:cs="宋体"/>
          <w:sz w:val="21"/>
          <w:szCs w:val="21"/>
        </w:rPr>
        <w:t>....</w:t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自定义模板：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instrText xml:space="preserve"> HYPERLINK "http://my.oschina.net/djone/blog/493865" </w:instrTex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Style w:val="a5"/>
          <w:rFonts w:ascii="Verdana" w:hAnsi="Verdana" w:cs="Verdana"/>
          <w:color w:val="000000"/>
          <w:sz w:val="20"/>
          <w:szCs w:val="20"/>
          <w:shd w:val="clear" w:color="auto" w:fill="FFFFFF"/>
        </w:rPr>
        <w:t>http://my.oschina.net/djone/blog/493865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fldChar w:fldCharType="end"/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                </w:t>
      </w:r>
      <w:hyperlink r:id="rId15" w:history="1">
        <w:r>
          <w:rPr>
            <w:rStyle w:val="a5"/>
            <w:rFonts w:ascii="Verdana" w:hAnsi="Verdana" w:cs="Verdana"/>
            <w:color w:val="000000"/>
            <w:sz w:val="20"/>
            <w:szCs w:val="20"/>
            <w:shd w:val="clear" w:color="auto" w:fill="FFFFFF"/>
          </w:rPr>
          <w:t>http://www.jb51.net/article/69923.htm</w:t>
        </w:r>
      </w:hyperlink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添加代码注释</w:t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Settings----&gt;Editor----&gt;File and Code Templates--&gt;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选择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Includes,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编辑</w:t>
      </w: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FileHeader</w:t>
      </w:r>
      <w:proofErr w:type="spellEnd"/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错误修正提示列表</w:t>
      </w:r>
      <w:r>
        <w:rPr>
          <w:rFonts w:cs="宋体"/>
          <w:sz w:val="21"/>
          <w:szCs w:val="21"/>
        </w:rPr>
        <w:t>（Eclipse中的Quick Fix，Ctrl+1）</w:t>
      </w:r>
      <w:r>
        <w:rPr>
          <w:rFonts w:cs="宋体"/>
          <w:sz w:val="21"/>
          <w:szCs w:val="21"/>
        </w:rPr>
        <w:br/>
      </w:r>
      <w:proofErr w:type="spellStart"/>
      <w:r>
        <w:rPr>
          <w:rFonts w:cs="宋体"/>
          <w:sz w:val="21"/>
          <w:szCs w:val="21"/>
        </w:rPr>
        <w:t>Keymap</w:t>
      </w:r>
      <w:proofErr w:type="spellEnd"/>
      <w:r>
        <w:rPr>
          <w:rFonts w:cs="宋体"/>
          <w:sz w:val="21"/>
          <w:szCs w:val="21"/>
        </w:rPr>
        <w:t>-&gt;Other-&gt;Show Intention Action：默认是</w:t>
      </w:r>
      <w:proofErr w:type="spellStart"/>
      <w:r>
        <w:rPr>
          <w:rFonts w:cs="宋体"/>
          <w:sz w:val="21"/>
          <w:szCs w:val="21"/>
        </w:rPr>
        <w:t>Alt+Enter</w:t>
      </w:r>
      <w:proofErr w:type="spellEnd"/>
    </w:p>
    <w:p w:rsidR="00B06C86" w:rsidRDefault="00B06C86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333333"/>
          <w:spacing w:val="8"/>
          <w:sz w:val="21"/>
          <w:szCs w:val="21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智能提示首字母匹配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如String和string，默认情况输入首字母s是不会匹配String的。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Settings-&gt;IDE Settings-&gt;Editor-&gt;General-&gt;Code Completion-&gt;Case sensitive completion-&gt;设置为None</w:t>
      </w: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设置自动导包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位置: Files -&gt;Settings -&gt; Editor -&gt; General -&gt; Auto Import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选择: Add unambiguous imports on the fly, 即可.</w:t>
      </w:r>
    </w:p>
    <w:p w:rsidR="00B06C86" w:rsidRDefault="0039378E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HTML"/>
        <w:widowControl/>
        <w:shd w:val="clear" w:color="auto" w:fill="FFFFFF"/>
        <w:rPr>
          <w:rFonts w:hint="default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格式化代码</w:t>
      </w:r>
      <w:r>
        <w:rPr>
          <w:rFonts w:cs="宋体"/>
          <w:sz w:val="21"/>
          <w:szCs w:val="21"/>
        </w:rPr>
        <w:t xml:space="preserve">  </w:t>
      </w:r>
      <w:proofErr w:type="spellStart"/>
      <w:r>
        <w:rPr>
          <w:rFonts w:cs="宋体"/>
          <w:sz w:val="21"/>
          <w:szCs w:val="21"/>
        </w:rPr>
        <w:t>Ctrl+Alt+L</w:t>
      </w:r>
      <w:proofErr w:type="spellEnd"/>
      <w:r>
        <w:rPr>
          <w:rFonts w:cs="宋体"/>
          <w:sz w:val="21"/>
          <w:szCs w:val="21"/>
        </w:rPr>
        <w:t xml:space="preserve">或 </w:t>
      </w:r>
      <w:proofErr w:type="spellStart"/>
      <w:r>
        <w:rPr>
          <w:rFonts w:cs="宋体"/>
          <w:sz w:val="21"/>
          <w:szCs w:val="21"/>
        </w:rPr>
        <w:t>Ctrl+Shift+F</w:t>
      </w:r>
      <w:proofErr w:type="spellEnd"/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File--&gt;Setting--&gt;</w:t>
      </w:r>
      <w:proofErr w:type="spellStart"/>
      <w:r>
        <w:rPr>
          <w:rFonts w:cs="宋体"/>
          <w:sz w:val="21"/>
          <w:szCs w:val="21"/>
        </w:rPr>
        <w:t>Keymap</w:t>
      </w:r>
      <w:proofErr w:type="spellEnd"/>
      <w:r>
        <w:rPr>
          <w:rFonts w:cs="宋体"/>
          <w:sz w:val="21"/>
          <w:szCs w:val="21"/>
        </w:rPr>
        <w:t>--&gt;Reformat Code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或者在</w:t>
      </w:r>
      <w:proofErr w:type="spellStart"/>
      <w:r>
        <w:rPr>
          <w:rFonts w:cs="宋体"/>
          <w:sz w:val="21"/>
          <w:szCs w:val="21"/>
        </w:rPr>
        <w:t>Keymap</w:t>
      </w:r>
      <w:proofErr w:type="spellEnd"/>
      <w:r>
        <w:rPr>
          <w:rFonts w:cs="宋体"/>
          <w:sz w:val="21"/>
          <w:szCs w:val="21"/>
        </w:rPr>
        <w:t>右上的搜索栏搜 Reformat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导入和导出设置</w:t>
      </w:r>
    </w:p>
    <w:p w:rsidR="00B06C86" w:rsidRDefault="0039378E">
      <w:r>
        <w:rPr>
          <w:rFonts w:hint="eastAsia"/>
        </w:rPr>
        <w:t>当你设置了大量快捷键和配置后，可保存当前设置，以后方便使用，</w:t>
      </w:r>
    </w:p>
    <w:p w:rsidR="00B06C86" w:rsidRDefault="0039378E">
      <w:r>
        <w:rPr>
          <w:rFonts w:hint="eastAsia"/>
        </w:rPr>
        <w:t>导出设置：</w:t>
      </w:r>
      <w:r>
        <w:rPr>
          <w:rFonts w:hint="eastAsia"/>
        </w:rPr>
        <w:t>File----&gt;export settings---&gt;</w:t>
      </w:r>
      <w:r>
        <w:rPr>
          <w:rFonts w:hint="eastAsia"/>
        </w:rPr>
        <w:t>选择你想导出的模块</w:t>
      </w:r>
    </w:p>
    <w:p w:rsidR="00B06C86" w:rsidRDefault="0039378E">
      <w:r>
        <w:rPr>
          <w:rFonts w:hint="eastAsia"/>
        </w:rPr>
        <w:t>导入设置：</w:t>
      </w:r>
      <w:r>
        <w:rPr>
          <w:rFonts w:hint="eastAsia"/>
        </w:rPr>
        <w:t>File----&gt;import settings---&gt;</w:t>
      </w:r>
      <w:r>
        <w:rPr>
          <w:rFonts w:hint="eastAsia"/>
        </w:rPr>
        <w:t>选择你想导入的模块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assets</w:t>
      </w:r>
      <w:r>
        <w:rPr>
          <w:rFonts w:hint="eastAsia"/>
          <w:b/>
          <w:bCs/>
        </w:rPr>
        <w:t>目录</w:t>
      </w:r>
    </w:p>
    <w:p w:rsidR="00B06C86" w:rsidRDefault="0039378E">
      <w:r>
        <w:rPr>
          <w:rFonts w:hint="eastAsia"/>
        </w:rPr>
        <w:t>assets</w:t>
      </w:r>
      <w:r>
        <w:rPr>
          <w:rFonts w:hint="eastAsia"/>
        </w:rPr>
        <w:t>目录位于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平级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Studio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Module</w:t>
      </w:r>
      <w:r>
        <w:rPr>
          <w:rFonts w:hint="eastAsia"/>
          <w:b/>
          <w:bCs/>
        </w:rPr>
        <w:t>设置为</w:t>
      </w:r>
      <w:r>
        <w:rPr>
          <w:rFonts w:hint="eastAsia"/>
          <w:b/>
          <w:bCs/>
        </w:rPr>
        <w:t>library</w:t>
      </w:r>
    </w:p>
    <w:p w:rsidR="00B06C86" w:rsidRDefault="0039378E">
      <w:pPr>
        <w:numPr>
          <w:ilvl w:val="0"/>
          <w:numId w:val="4"/>
        </w:numPr>
      </w:pPr>
      <w:r>
        <w:rPr>
          <w:rFonts w:hint="eastAsia"/>
        </w:rPr>
        <w:t>新建</w:t>
      </w:r>
      <w:r>
        <w:rPr>
          <w:rFonts w:hint="eastAsia"/>
        </w:rPr>
        <w:t>Module</w:t>
      </w:r>
      <w:r>
        <w:rPr>
          <w:rFonts w:hint="eastAsia"/>
        </w:rPr>
        <w:t>的时候可以选择以</w:t>
      </w:r>
      <w:r>
        <w:rPr>
          <w:rFonts w:hint="eastAsia"/>
        </w:rPr>
        <w:t>Android Library</w:t>
      </w:r>
      <w:r>
        <w:rPr>
          <w:rFonts w:hint="eastAsia"/>
        </w:rPr>
        <w:t>的方式新建。</w:t>
      </w:r>
    </w:p>
    <w:p w:rsidR="00B06C86" w:rsidRDefault="0039378E">
      <w:pPr>
        <w:numPr>
          <w:ilvl w:val="0"/>
          <w:numId w:val="4"/>
        </w:numPr>
      </w:pPr>
      <w:r>
        <w:rPr>
          <w:rFonts w:hint="eastAsia"/>
        </w:rPr>
        <w:t>如果是要修改已有的</w:t>
      </w:r>
      <w:r>
        <w:rPr>
          <w:rFonts w:hint="eastAsia"/>
        </w:rPr>
        <w:t>Module</w:t>
      </w:r>
      <w:r>
        <w:rPr>
          <w:rFonts w:hint="eastAsia"/>
        </w:rPr>
        <w:t>为</w:t>
      </w:r>
      <w:r>
        <w:rPr>
          <w:rFonts w:hint="eastAsia"/>
        </w:rPr>
        <w:t>library</w:t>
      </w:r>
      <w:r>
        <w:rPr>
          <w:rFonts w:hint="eastAsia"/>
        </w:rPr>
        <w:t>，则需要修改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</w:p>
    <w:p w:rsidR="00B06C86" w:rsidRDefault="0039378E">
      <w:r>
        <w:rPr>
          <w:rFonts w:hint="eastAsia"/>
        </w:rPr>
        <w:t>把</w:t>
      </w:r>
      <w:r>
        <w:rPr>
          <w:rFonts w:hint="eastAsia"/>
        </w:rPr>
        <w:t xml:space="preserve"> apply plugin:</w:t>
      </w:r>
      <w:r>
        <w:t>’</w:t>
      </w:r>
      <w:proofErr w:type="spellStart"/>
      <w:r>
        <w:rPr>
          <w:rFonts w:hint="eastAsia"/>
        </w:rPr>
        <w:t>com.android.application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修改为</w:t>
      </w:r>
    </w:p>
    <w:p w:rsidR="00B06C86" w:rsidRDefault="0039378E">
      <w:r>
        <w:rPr>
          <w:rFonts w:hint="eastAsia"/>
        </w:rPr>
        <w:t xml:space="preserve">     apply plugin:</w:t>
      </w:r>
      <w:r>
        <w:t>’</w:t>
      </w:r>
      <w:proofErr w:type="spellStart"/>
      <w:proofErr w:type="gramStart"/>
      <w:r>
        <w:rPr>
          <w:rFonts w:hint="eastAsia"/>
        </w:rPr>
        <w:t>com.android</w:t>
      </w:r>
      <w:proofErr w:type="gramEnd"/>
      <w:r>
        <w:rPr>
          <w:rFonts w:hint="eastAsia"/>
        </w:rPr>
        <w:t>.library</w:t>
      </w:r>
      <w:proofErr w:type="spellEnd"/>
      <w:r>
        <w:t>’</w:t>
      </w:r>
    </w:p>
    <w:p w:rsidR="00B06C86" w:rsidRDefault="0039378E">
      <w:r>
        <w:rPr>
          <w:rFonts w:hint="eastAsia"/>
        </w:rPr>
        <w:t>然后去掉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>library</w:t>
      </w:r>
      <w:r>
        <w:rPr>
          <w:rFonts w:hint="eastAsia"/>
        </w:rPr>
        <w:t>不需要这个</w:t>
      </w:r>
      <w:r>
        <w:rPr>
          <w:rFonts w:hint="eastAsia"/>
        </w:rPr>
        <w:t>)</w:t>
      </w:r>
    </w:p>
    <w:p w:rsidR="00B06C86" w:rsidRDefault="00B06C86"/>
    <w:p w:rsidR="00B06C86" w:rsidRDefault="0039378E">
      <w:pPr>
        <w:rPr>
          <w:b/>
          <w:bCs/>
        </w:rPr>
      </w:pPr>
      <w:proofErr w:type="gramStart"/>
      <w:r>
        <w:rPr>
          <w:rFonts w:hint="eastAsia"/>
          <w:b/>
          <w:bCs/>
        </w:rPr>
        <w:lastRenderedPageBreak/>
        <w:t>多工程</w:t>
      </w:r>
      <w:proofErr w:type="gramEnd"/>
      <w:r>
        <w:rPr>
          <w:rFonts w:hint="eastAsia"/>
          <w:b/>
          <w:bCs/>
        </w:rPr>
        <w:t>引用同一个</w:t>
      </w:r>
      <w:r>
        <w:rPr>
          <w:rFonts w:hint="eastAsia"/>
          <w:b/>
          <w:bCs/>
        </w:rPr>
        <w:t>library</w:t>
      </w:r>
      <w:r>
        <w:rPr>
          <w:rFonts w:hint="eastAsia"/>
          <w:b/>
          <w:bCs/>
        </w:rPr>
        <w:t>项目配置方法</w:t>
      </w:r>
    </w:p>
    <w:p w:rsidR="00B06C86" w:rsidRDefault="0039378E">
      <w:r>
        <w:rPr>
          <w:rFonts w:hint="eastAsia"/>
        </w:rPr>
        <w:t>http://www.tuicool.com/articles/IjMVVrF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jar</w:t>
      </w:r>
      <w:r>
        <w:rPr>
          <w:rFonts w:hint="eastAsia"/>
          <w:b/>
          <w:bCs/>
        </w:rPr>
        <w:t>包</w:t>
      </w:r>
    </w:p>
    <w:p w:rsidR="00B06C86" w:rsidRDefault="0039378E">
      <w:r>
        <w:rPr>
          <w:rFonts w:hint="eastAsia"/>
        </w:rPr>
        <w:t>首先将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1</w:t>
      </w:r>
    </w:p>
    <w:p w:rsidR="00B06C86" w:rsidRDefault="0039378E">
      <w:r>
        <w:rPr>
          <w:rFonts w:hint="eastAsia"/>
        </w:rPr>
        <w:t xml:space="preserve">   </w:t>
      </w:r>
      <w:r>
        <w:rPr>
          <w:rFonts w:hint="eastAsia"/>
        </w:rPr>
        <w:t>在该</w:t>
      </w:r>
      <w:r>
        <w:rPr>
          <w:rFonts w:hint="eastAsia"/>
        </w:rPr>
        <w:t>jar</w:t>
      </w:r>
      <w:r>
        <w:rPr>
          <w:rFonts w:hint="eastAsia"/>
        </w:rPr>
        <w:t>包上右键，然后</w:t>
      </w:r>
      <w:r>
        <w:rPr>
          <w:rFonts w:hint="eastAsia"/>
        </w:rPr>
        <w:t xml:space="preserve">add as library  </w:t>
      </w:r>
      <w:r>
        <w:rPr>
          <w:rFonts w:hint="eastAsia"/>
        </w:rPr>
        <w:t>，在弹出框中选择</w:t>
      </w:r>
      <w:r>
        <w:rPr>
          <w:rFonts w:hint="eastAsia"/>
        </w:rPr>
        <w:t>Module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2</w:t>
      </w:r>
    </w:p>
    <w:p w:rsidR="00B06C86" w:rsidRDefault="0039378E">
      <w:r>
        <w:rPr>
          <w:rFonts w:hint="eastAsia"/>
        </w:rPr>
        <w:t>打开</w:t>
      </w:r>
      <w:r>
        <w:rPr>
          <w:rFonts w:hint="eastAsia"/>
        </w:rPr>
        <w:t>Project Structure</w:t>
      </w:r>
    </w:p>
    <w:p w:rsidR="00B06C86" w:rsidRDefault="0039378E">
      <w:r>
        <w:rPr>
          <w:noProof/>
        </w:rP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so</w:t>
      </w:r>
      <w:r>
        <w:rPr>
          <w:rFonts w:hint="eastAsia"/>
          <w:b/>
          <w:bCs/>
        </w:rPr>
        <w:t>文件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1</w:t>
      </w:r>
    </w:p>
    <w:p w:rsidR="00B06C86" w:rsidRDefault="0039378E">
      <w:r>
        <w:rPr>
          <w:rFonts w:hint="eastAsia"/>
        </w:rPr>
        <w:t>将</w:t>
      </w:r>
      <w:r>
        <w:rPr>
          <w:rFonts w:hint="eastAsia"/>
        </w:rPr>
        <w:t>so</w:t>
      </w:r>
      <w:r>
        <w:rPr>
          <w:rFonts w:hint="eastAsia"/>
        </w:rPr>
        <w:t>文件目录拷贝到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B06C86" w:rsidRDefault="0039378E">
      <w:r>
        <w:rPr>
          <w:noProof/>
        </w:rP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打开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文件，添加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B06C86">
        <w:tc>
          <w:tcPr>
            <w:tcW w:w="8856" w:type="dxa"/>
          </w:tcPr>
          <w:p w:rsidR="00B06C86" w:rsidRDefault="0039378E">
            <w:proofErr w:type="spellStart"/>
            <w:r>
              <w:rPr>
                <w:rFonts w:hint="eastAsia"/>
              </w:rPr>
              <w:t>sourceSets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B06C86" w:rsidRDefault="0039378E">
            <w:r>
              <w:rPr>
                <w:rFonts w:hint="eastAsia"/>
              </w:rPr>
              <w:t xml:space="preserve">        main {</w:t>
            </w:r>
          </w:p>
          <w:p w:rsidR="00B06C86" w:rsidRDefault="0039378E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jniLibs.srcDir</w:t>
            </w:r>
            <w:proofErr w:type="spellEnd"/>
            <w:r>
              <w:rPr>
                <w:rFonts w:hint="eastAsia"/>
              </w:rPr>
              <w:t xml:space="preserve"> 'libs'</w:t>
            </w:r>
          </w:p>
          <w:p w:rsidR="00B06C86" w:rsidRDefault="0039378E">
            <w:r>
              <w:rPr>
                <w:rFonts w:hint="eastAsia"/>
              </w:rPr>
              <w:t xml:space="preserve">        }</w:t>
            </w:r>
          </w:p>
          <w:p w:rsidR="00B06C86" w:rsidRDefault="0039378E">
            <w:r>
              <w:rPr>
                <w:rFonts w:hint="eastAsia"/>
              </w:rPr>
              <w:t xml:space="preserve">   }</w:t>
            </w:r>
          </w:p>
        </w:tc>
      </w:tr>
    </w:tbl>
    <w:p w:rsidR="00B06C86" w:rsidRDefault="00B06C86"/>
    <w:p w:rsidR="00B06C86" w:rsidRDefault="0039378E">
      <w:r>
        <w:rPr>
          <w:rFonts w:hint="eastAsia"/>
        </w:rPr>
        <w:t>方式</w:t>
      </w:r>
      <w:r>
        <w:rPr>
          <w:rFonts w:hint="eastAsia"/>
        </w:rPr>
        <w:t>2</w:t>
      </w:r>
    </w:p>
    <w:p w:rsidR="00B06C86" w:rsidRDefault="0039378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在项目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/main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目录下创建一个名叫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jniLibs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文件夹。将对应的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so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文件拷贝到该目录下</w:t>
      </w:r>
    </w:p>
    <w:p w:rsidR="00B06C86" w:rsidRDefault="0039378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Studio</w:t>
      </w:r>
      <w:r>
        <w:rPr>
          <w:rFonts w:hint="eastAsia"/>
          <w:b/>
          <w:bCs/>
        </w:rPr>
        <w:t>编译</w:t>
      </w:r>
      <w:r>
        <w:rPr>
          <w:rFonts w:hint="eastAsia"/>
          <w:b/>
          <w:bCs/>
        </w:rPr>
        <w:t>NDK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项目签名打包</w:t>
      </w:r>
    </w:p>
    <w:p w:rsidR="00B06C86" w:rsidRDefault="00B06C86">
      <w:pPr>
        <w:rPr>
          <w:b/>
          <w:bCs/>
        </w:rPr>
      </w:pPr>
    </w:p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项目运行、</w:t>
      </w:r>
      <w:r>
        <w:rPr>
          <w:rFonts w:hint="eastAsia"/>
          <w:b/>
          <w:bCs/>
        </w:rPr>
        <w:t>Debug</w:t>
      </w:r>
    </w:p>
    <w:p w:rsidR="00B06C86" w:rsidRDefault="00B06C86"/>
    <w:p w:rsidR="00B06C86" w:rsidRDefault="00B06C86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多渠道打包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主要是配置</w:t>
      </w: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build.gradle</w:t>
      </w:r>
      <w:proofErr w:type="spellEnd"/>
    </w:p>
    <w:p w:rsidR="00B06C86" w:rsidRDefault="0039378E">
      <w:pPr>
        <w:pStyle w:val="1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Eclipse</w:t>
      </w:r>
      <w:r>
        <w:rPr>
          <w:rFonts w:ascii="Consolas" w:hAnsi="Consolas" w:cs="Consolas"/>
          <w:sz w:val="30"/>
          <w:szCs w:val="30"/>
        </w:rPr>
        <w:t>项目导入到</w:t>
      </w:r>
      <w:proofErr w:type="spellStart"/>
      <w:r>
        <w:rPr>
          <w:rFonts w:ascii="Consolas" w:hAnsi="Consolas" w:cs="Consolas"/>
          <w:sz w:val="30"/>
          <w:szCs w:val="30"/>
        </w:rPr>
        <w:t>AndroidStudio</w:t>
      </w:r>
      <w:proofErr w:type="spellEnd"/>
      <w:r>
        <w:rPr>
          <w:rFonts w:ascii="Consolas" w:hAnsi="Consolas" w:cs="Consolas"/>
          <w:sz w:val="30"/>
          <w:szCs w:val="30"/>
        </w:rPr>
        <w:t>中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Google为了让我们更加方便的使用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 xml:space="preserve">，提供了两种导入Eclipse代码的方式：一种兼容Eclipse，一种是全新的Android 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 xml:space="preserve"> Project.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一、兼容模式，即Eclipse和Studio都可以开发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1）eclipse：文件file --</w:t>
      </w:r>
      <w:proofErr w:type="gramStart"/>
      <w:r>
        <w:rPr>
          <w:rFonts w:ascii="宋体" w:hAnsi="宋体" w:cs="宋体" w:hint="eastAsia"/>
        </w:rPr>
        <w:t>》</w:t>
      </w:r>
      <w:proofErr w:type="gramEnd"/>
      <w:r>
        <w:rPr>
          <w:rFonts w:ascii="宋体" w:hAnsi="宋体" w:cs="宋体" w:hint="eastAsia"/>
        </w:rPr>
        <w:t xml:space="preserve"> 导出 export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2）弹出窗口里面选择android--&gt;&gt;generate 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 xml:space="preserve"> build files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3）导出选择你想导出的工程就行了，点击finish。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4）此时会在你的那个项目主目录下面生成一个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  <w:r>
        <w:rPr>
          <w:rFonts w:ascii="宋体" w:hAnsi="宋体" w:cs="宋体" w:hint="eastAsia"/>
        </w:rPr>
        <w:t>文件，这个就是studio所需要的配置文件。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5）打开studio，import project(作为project导入)或者import module(作为module导入)。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6）选择那个生成的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  <w:r>
        <w:rPr>
          <w:rFonts w:ascii="宋体" w:hAnsi="宋体" w:cs="宋体" w:hint="eastAsia"/>
        </w:rPr>
        <w:t>，点击ok。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注意，在导入后可能会遇到无法运行项目的问题，一般是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版本问题造成的，解决办法：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1、修改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在studio中打开项目的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  <w:r>
        <w:rPr>
          <w:rFonts w:ascii="宋体" w:hAnsi="宋体" w:cs="宋体" w:hint="eastAsia"/>
        </w:rPr>
        <w:t>,修改dependencies的值为当前Studio的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dependencies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classpath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'com.android.tools.build:gradle:2.0.0-alpha5'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2.0.0版本是Studio2.0对应的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版本，请使用你自己Studio的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2、修改</w:t>
      </w:r>
      <w:proofErr w:type="spellStart"/>
      <w:r>
        <w:rPr>
          <w:rFonts w:ascii="宋体" w:hAnsi="宋体" w:cs="宋体" w:hint="eastAsia"/>
        </w:rPr>
        <w:t>gradle-wrapper.properties</w:t>
      </w:r>
      <w:proofErr w:type="spellEnd"/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在studio中打开项目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/</w:t>
      </w:r>
      <w:proofErr w:type="spellStart"/>
      <w:r>
        <w:rPr>
          <w:rFonts w:ascii="宋体" w:hAnsi="宋体" w:cs="宋体" w:hint="eastAsia"/>
        </w:rPr>
        <w:t>gradle-wrapper.properties</w:t>
      </w:r>
      <w:proofErr w:type="spellEnd"/>
      <w:r>
        <w:rPr>
          <w:rFonts w:ascii="宋体" w:hAnsi="宋体" w:cs="宋体" w:hint="eastAsia"/>
        </w:rPr>
        <w:t>文件，修改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color w:val="008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distributionUrl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https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\: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//services.gradle.org/distributions/gradle-2.10-all.zip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lastRenderedPageBreak/>
        <w:t>为当前studio的</w:t>
      </w:r>
      <w:proofErr w:type="spellStart"/>
      <w:r>
        <w:rPr>
          <w:rFonts w:cs="宋体"/>
          <w:sz w:val="21"/>
          <w:szCs w:val="21"/>
        </w:rPr>
        <w:t>gradle</w:t>
      </w:r>
      <w:proofErr w:type="spellEnd"/>
      <w:r>
        <w:rPr>
          <w:rFonts w:cs="宋体"/>
          <w:sz w:val="21"/>
          <w:szCs w:val="21"/>
        </w:rPr>
        <w:t>版本</w:t>
      </w: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具体可参考：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</w:t>
      </w:r>
      <w:hyperlink r:id="rId21" w:history="1">
        <w:r>
          <w:rPr>
            <w:rStyle w:val="a5"/>
            <w:rFonts w:cs="宋体"/>
            <w:sz w:val="21"/>
            <w:szCs w:val="21"/>
          </w:rPr>
          <w:t>http://www.open-open.com/lib/view/open1419597450031.html</w:t>
        </w:r>
      </w:hyperlink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二、 以 Android </w:t>
      </w:r>
      <w:proofErr w:type="spellStart"/>
      <w:r>
        <w:rPr>
          <w:rFonts w:cs="宋体"/>
          <w:sz w:val="21"/>
          <w:szCs w:val="21"/>
        </w:rPr>
        <w:t>Gradle</w:t>
      </w:r>
      <w:proofErr w:type="spellEnd"/>
      <w:r>
        <w:rPr>
          <w:rFonts w:cs="宋体"/>
          <w:sz w:val="21"/>
          <w:szCs w:val="21"/>
        </w:rPr>
        <w:t xml:space="preserve"> Project方式导入到Studio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1.如果只有一个项目，则直接选择Eclipse工作空间中的项目导入即可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2.如果项目含有库工程，在Studio中选择Eclipse 工作空间中的</w:t>
      </w:r>
      <w:proofErr w:type="gramStart"/>
      <w:r>
        <w:rPr>
          <w:rFonts w:cs="宋体"/>
          <w:sz w:val="21"/>
          <w:szCs w:val="21"/>
        </w:rPr>
        <w:t>主工程</w:t>
      </w:r>
      <w:proofErr w:type="gramEnd"/>
      <w:r>
        <w:rPr>
          <w:rFonts w:cs="宋体"/>
          <w:sz w:val="21"/>
          <w:szCs w:val="21"/>
        </w:rPr>
        <w:t>导入。</w:t>
      </w: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8850FF" w:rsidRPr="001E7F60" w:rsidRDefault="0039378E" w:rsidP="001E7F60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版本控制</w:t>
      </w:r>
    </w:p>
    <w:p w:rsidR="00B06C86" w:rsidRDefault="0039378E">
      <w:pPr>
        <w:pStyle w:val="2"/>
      </w:pPr>
      <w:proofErr w:type="spellStart"/>
      <w:r>
        <w:t>Git</w:t>
      </w:r>
      <w:proofErr w:type="spellEnd"/>
    </w:p>
    <w:p w:rsidR="001E7F60" w:rsidRDefault="001E7F60" w:rsidP="001E7F60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</w:p>
    <w:p w:rsidR="001E7F60" w:rsidRDefault="001E7F60" w:rsidP="001E7F60">
      <w:r>
        <w:rPr>
          <w:noProof/>
        </w:rPr>
        <w:drawing>
          <wp:inline distT="0" distB="0" distL="0" distR="0" wp14:anchorId="519831C8" wp14:editId="56BAAE5E">
            <wp:extent cx="5486400" cy="23926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0" w:rsidRDefault="001E7F60"/>
    <w:p w:rsidR="00C05ECE" w:rsidRPr="00C05ECE" w:rsidRDefault="00C05ECE">
      <w:r>
        <w:rPr>
          <w:rFonts w:hint="eastAsia"/>
        </w:rPr>
        <w:t>一、上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到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服务器上</w:t>
      </w:r>
    </w:p>
    <w:p w:rsidR="00B06C86" w:rsidRDefault="0079129A">
      <w:r>
        <w:rPr>
          <w:rFonts w:hint="eastAsia"/>
        </w:rPr>
        <w:t>V</w:t>
      </w:r>
      <w:r w:rsidR="0087769B">
        <w:t>CS</w:t>
      </w:r>
      <w:r w:rsidR="0087769B">
        <w:rPr>
          <w:rFonts w:hint="eastAsia"/>
        </w:rPr>
        <w:t>选择</w:t>
      </w:r>
      <w:r w:rsidR="0087769B">
        <w:rPr>
          <w:rFonts w:hint="eastAsia"/>
        </w:rPr>
        <w:t>Enable</w:t>
      </w:r>
      <w:r w:rsidR="0087769B">
        <w:t xml:space="preserve"> V</w:t>
      </w:r>
      <w:r w:rsidR="0087769B">
        <w:rPr>
          <w:rFonts w:hint="eastAsia"/>
        </w:rPr>
        <w:t>ersion</w:t>
      </w:r>
      <w:r w:rsidR="0087769B">
        <w:t xml:space="preserve"> C</w:t>
      </w:r>
      <w:r w:rsidR="0087769B">
        <w:rPr>
          <w:rFonts w:hint="eastAsia"/>
        </w:rPr>
        <w:t>ontrol</w:t>
      </w:r>
      <w:r w:rsidR="0087769B">
        <w:t xml:space="preserve"> </w:t>
      </w:r>
    </w:p>
    <w:p w:rsidR="0087769B" w:rsidRDefault="0087769B">
      <w:r>
        <w:rPr>
          <w:noProof/>
        </w:rPr>
        <w:drawing>
          <wp:inline distT="0" distB="0" distL="0" distR="0" wp14:anchorId="7C4F7DA4" wp14:editId="6E204668">
            <wp:extent cx="4990476" cy="160000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9B" w:rsidRDefault="0087769B">
      <w:r>
        <w:rPr>
          <w:rFonts w:hint="eastAsia"/>
        </w:rPr>
        <w:t>然后</w:t>
      </w:r>
      <w:r w:rsidR="0039378E">
        <w:rPr>
          <w:rFonts w:hint="eastAsia"/>
        </w:rPr>
        <w:t>在项目工程目录下，</w:t>
      </w:r>
      <w:r w:rsidR="00C05ECE">
        <w:rPr>
          <w:rFonts w:hint="eastAsia"/>
        </w:rPr>
        <w:t>打开</w:t>
      </w:r>
      <w:proofErr w:type="spellStart"/>
      <w:r w:rsidR="00C05ECE">
        <w:rPr>
          <w:rFonts w:hint="eastAsia"/>
        </w:rPr>
        <w:t>Git</w:t>
      </w:r>
      <w:proofErr w:type="spellEnd"/>
      <w:r w:rsidR="00C05ECE">
        <w:t xml:space="preserve"> B</w:t>
      </w:r>
      <w:r w:rsidR="00C05ECE">
        <w:rPr>
          <w:rFonts w:hint="eastAsia"/>
        </w:rPr>
        <w:t>ash</w:t>
      </w:r>
      <w:r w:rsidR="0039378E">
        <w:rPr>
          <w:rFonts w:hint="eastAsia"/>
        </w:rPr>
        <w:t>提交到远程仓库</w:t>
      </w:r>
    </w:p>
    <w:p w:rsidR="0039378E" w:rsidRDefault="0039378E" w:rsidP="00C05ECE">
      <w:pPr>
        <w:ind w:firstLineChars="300" w:firstLine="630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remote add origin</w:t>
      </w:r>
      <w:r>
        <w:rPr>
          <w:rFonts w:ascii="微软雅黑" w:eastAsia="微软雅黑" w:hAnsi="微软雅黑"/>
          <w:color w:val="333333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</w:rPr>
        <w:t>&lt;远程仓库&gt;</w:t>
      </w:r>
    </w:p>
    <w:p w:rsidR="0039378E" w:rsidRDefault="0039378E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然后回到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AndroidStudio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，add</w:t>
      </w:r>
      <w:r>
        <w:rPr>
          <w:rFonts w:ascii="微软雅黑" w:eastAsia="微软雅黑" w:hAnsi="微软雅黑"/>
          <w:color w:val="333333"/>
          <w:szCs w:val="21"/>
        </w:rPr>
        <w:t>----</w:t>
      </w:r>
      <w:r w:rsidRPr="0039378E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commit</w:t>
      </w:r>
      <w:r>
        <w:rPr>
          <w:rFonts w:ascii="微软雅黑" w:eastAsia="微软雅黑" w:hAnsi="微软雅黑"/>
          <w:color w:val="333333"/>
          <w:szCs w:val="21"/>
        </w:rPr>
        <w:t>----</w:t>
      </w:r>
      <w:r w:rsidRPr="0039378E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push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二、从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服务器上检出项目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Project </w:t>
      </w:r>
      <w:r>
        <w:rPr>
          <w:rFonts w:ascii="微软雅黑" w:eastAsia="微软雅黑" w:hAnsi="微软雅黑"/>
          <w:color w:val="333333"/>
          <w:szCs w:val="21"/>
        </w:rPr>
        <w:t>from version Control -</w:t>
      </w:r>
      <w:r w:rsidRPr="00C47E4A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选择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color w:val="333333"/>
          <w:szCs w:val="21"/>
        </w:rPr>
        <w:t xml:space="preserve"> </w:t>
      </w:r>
      <w:r>
        <w:rPr>
          <w:noProof/>
        </w:rPr>
        <w:drawing>
          <wp:inline distT="0" distB="0" distL="0" distR="0" wp14:anchorId="44559043" wp14:editId="1A5BBEA7">
            <wp:extent cx="5057143" cy="18952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4A" w:rsidRDefault="00AD43C1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点击Test，</w:t>
      </w:r>
      <w:r w:rsidR="00C47E4A">
        <w:rPr>
          <w:rFonts w:ascii="微软雅黑" w:eastAsia="微软雅黑" w:hAnsi="微软雅黑" w:hint="eastAsia"/>
          <w:color w:val="333333"/>
          <w:szCs w:val="21"/>
        </w:rPr>
        <w:t>然后输入</w:t>
      </w:r>
      <w:proofErr w:type="spellStart"/>
      <w:r w:rsidR="00C47E4A"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  <w:r w:rsidR="00C47E4A">
        <w:rPr>
          <w:rFonts w:ascii="微软雅黑" w:eastAsia="微软雅黑" w:hAnsi="微软雅黑" w:hint="eastAsia"/>
          <w:color w:val="333333"/>
          <w:szCs w:val="21"/>
        </w:rPr>
        <w:t>账户的用户名和密码</w:t>
      </w:r>
      <w:r w:rsidR="00CC328F"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E8127D" w:rsidRDefault="00E8127D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</w:rPr>
        <w:t>注意要使用http地址，否则用.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ssh</w:t>
      </w:r>
      <w:proofErr w:type="spellEnd"/>
      <w:r w:rsidR="001E7F60">
        <w:rPr>
          <w:rFonts w:ascii="微软雅黑" w:eastAsia="微软雅黑" w:hAnsi="微软雅黑" w:hint="eastAsia"/>
          <w:color w:val="333333"/>
          <w:szCs w:val="21"/>
        </w:rPr>
        <w:t>，每次push</w:t>
      </w:r>
      <w:r>
        <w:rPr>
          <w:rFonts w:ascii="微软雅黑" w:eastAsia="微软雅黑" w:hAnsi="微软雅黑" w:hint="eastAsia"/>
          <w:color w:val="333333"/>
          <w:szCs w:val="21"/>
        </w:rPr>
        <w:t>会提示你输入用户名和密码。</w:t>
      </w:r>
    </w:p>
    <w:p w:rsidR="00B06C86" w:rsidRDefault="0039378E">
      <w:pPr>
        <w:pStyle w:val="2"/>
      </w:pPr>
      <w:r>
        <w:rPr>
          <w:rFonts w:hint="eastAsia"/>
        </w:rPr>
        <w:t>SVN</w:t>
      </w:r>
    </w:p>
    <w:p w:rsidR="00B06C86" w:rsidRDefault="0039378E">
      <w:r>
        <w:rPr>
          <w:rFonts w:hint="eastAsia"/>
        </w:rPr>
        <w:t>配置</w:t>
      </w:r>
      <w:r>
        <w:rPr>
          <w:rFonts w:hint="eastAsia"/>
        </w:rPr>
        <w:t>SVN</w:t>
      </w:r>
    </w:p>
    <w:p w:rsidR="00B06C86" w:rsidRDefault="0039378E">
      <w:r>
        <w:rPr>
          <w:noProof/>
        </w:rPr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numPr>
          <w:ilvl w:val="0"/>
          <w:numId w:val="5"/>
        </w:numPr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共享项目到SVN服务器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在共享项目到SVN服务器之前，请配置要忽略的文件,一般需要忽略的文件有：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1、.idea文件夹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2、.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3、所有的build文件夹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4、所有的.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5、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local.properties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文件。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忽略文件设置：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numPr>
          <w:ilvl w:val="0"/>
          <w:numId w:val="5"/>
        </w:numPr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checkout检出项目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从Studio中File--&gt;close project 回到欢迎页面，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检出项目时会提示你是否将*.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文件加入到SVN控制中，请选择NO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三、解决项目冲突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提交文件出现冲突时，会提示你某某文件is out of date 过时了，则先update，解决冲突后再commit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文件过时提示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update提示解决冲突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lastRenderedPageBreak/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spacing w:beforeAutospacing="0" w:afterAutospacing="0" w:line="36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Accept Yours：替换成你的本地文件,即以你的文件为准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Accept Theirs：替换成服务器上的文件，即以服务器上的最新文件为准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Merge：合并代码，将服务器上的文件和本地文件进行整合,</w:t>
      </w:r>
    </w:p>
    <w:p w:rsidR="00B06C86" w:rsidRDefault="0039378E">
      <w:pPr>
        <w:widowControl/>
        <w:ind w:right="72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</w:p>
    <w:p w:rsidR="00B06C86" w:rsidRDefault="00B06C86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四、断开与SVN的关系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1、将.idea构建目录下的vcs.xml中的</w:t>
      </w:r>
    </w:p>
    <w:p w:rsidR="00B06C86" w:rsidRDefault="0039378E">
      <w:pPr>
        <w:pStyle w:val="HTML"/>
        <w:widowControl/>
        <w:spacing w:line="360" w:lineRule="atLeast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&lt;mapping directory=""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vcs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>="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svn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>" /&gt;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 还原回</w:t>
      </w:r>
    </w:p>
    <w:p w:rsidR="00B06C86" w:rsidRDefault="0039378E">
      <w:pPr>
        <w:pStyle w:val="HTML"/>
        <w:widowControl/>
        <w:spacing w:line="360" w:lineRule="atLeast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&lt;mapping directory=""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vcs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>="" /&gt;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 2、删除工程目录下的.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svn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目录</w:t>
      </w:r>
    </w:p>
    <w:p w:rsidR="00B06C86" w:rsidRDefault="00B06C86"/>
    <w:p w:rsidR="00B06C86" w:rsidRDefault="0039378E">
      <w:pPr>
        <w:pStyle w:val="2"/>
      </w:pPr>
      <w:proofErr w:type="spellStart"/>
      <w:r>
        <w:rPr>
          <w:rFonts w:hint="eastAsia"/>
        </w:rPr>
        <w:t>Github</w:t>
      </w:r>
      <w:proofErr w:type="spellEnd"/>
    </w:p>
    <w:p w:rsidR="001E7F60" w:rsidRDefault="001E7F60" w:rsidP="001E7F60">
      <w:r>
        <w:rPr>
          <w:rFonts w:hint="eastAsia"/>
        </w:rPr>
        <w:t>配置</w:t>
      </w:r>
      <w:proofErr w:type="spellStart"/>
      <w:r>
        <w:rPr>
          <w:rFonts w:hint="eastAsia"/>
        </w:rPr>
        <w:t>Github</w:t>
      </w:r>
      <w:proofErr w:type="spellEnd"/>
    </w:p>
    <w:p w:rsidR="001E7F60" w:rsidRDefault="001E7F60" w:rsidP="001E7F60">
      <w:r>
        <w:rPr>
          <w:noProof/>
        </w:rPr>
        <w:lastRenderedPageBreak/>
        <w:drawing>
          <wp:inline distT="0" distB="0" distL="0" distR="0" wp14:anchorId="7E4D7506" wp14:editId="7C8F56D2">
            <wp:extent cx="5486400" cy="24777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0" w:rsidRDefault="001E7F60">
      <w:bookmarkStart w:id="0" w:name="_GoBack"/>
      <w:bookmarkEnd w:id="0"/>
    </w:p>
    <w:p w:rsidR="00B06C86" w:rsidRDefault="0039378E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32" w:history="1">
        <w:r>
          <w:rPr>
            <w:rStyle w:val="a5"/>
            <w:rFonts w:hint="eastAsia"/>
          </w:rPr>
          <w:t>http://www.th7.cn/Program/Android/201511/704911.shtml</w:t>
        </w:r>
      </w:hyperlink>
    </w:p>
    <w:p w:rsidR="00B06C86" w:rsidRDefault="0039378E">
      <w:pPr>
        <w:numPr>
          <w:ilvl w:val="0"/>
          <w:numId w:val="6"/>
        </w:numPr>
      </w:pPr>
      <w:r>
        <w:rPr>
          <w:rFonts w:hint="eastAsia"/>
        </w:rPr>
        <w:t>提交项目到</w:t>
      </w:r>
      <w:proofErr w:type="spellStart"/>
      <w:r>
        <w:rPr>
          <w:rFonts w:hint="eastAsia"/>
        </w:rPr>
        <w:t>Github</w:t>
      </w:r>
      <w:proofErr w:type="spellEnd"/>
    </w:p>
    <w:p w:rsidR="00B06C86" w:rsidRDefault="0039378E">
      <w:r>
        <w:rPr>
          <w:noProof/>
        </w:rPr>
        <w:drawing>
          <wp:inline distT="0" distB="0" distL="114300" distR="114300">
            <wp:extent cx="5485130" cy="3073400"/>
            <wp:effectExtent l="0" t="0" r="12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填写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 xml:space="preserve"> name </w:t>
      </w:r>
      <w:r>
        <w:rPr>
          <w:rFonts w:hint="eastAsia"/>
        </w:rPr>
        <w:t>，点击</w:t>
      </w:r>
      <w:r>
        <w:rPr>
          <w:rFonts w:hint="eastAsia"/>
        </w:rPr>
        <w:t>share</w:t>
      </w: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4228465" cy="26187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如果出现失败，请注意检查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名称是否正确，注意不能和其他人的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名称相同。</w:t>
      </w:r>
    </w:p>
    <w:p w:rsidR="00B06C86" w:rsidRDefault="00B06C86"/>
    <w:p w:rsidR="00B06C86" w:rsidRDefault="0039378E">
      <w:pPr>
        <w:numPr>
          <w:ilvl w:val="0"/>
          <w:numId w:val="7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检出项目</w:t>
      </w:r>
    </w:p>
    <w:p w:rsidR="00B06C86" w:rsidRDefault="00B06C86"/>
    <w:p w:rsidR="00B06C86" w:rsidRDefault="0039378E">
      <w:r>
        <w:rPr>
          <w:noProof/>
        </w:rPr>
        <w:drawing>
          <wp:inline distT="0" distB="0" distL="114300" distR="114300">
            <wp:extent cx="4085590" cy="37045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优化编译速度</w:t>
      </w:r>
    </w:p>
    <w:p w:rsidR="00B06C86" w:rsidRDefault="0039378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C:\Users\zhangquan\.gradle  </w:t>
      </w:r>
      <w:r>
        <w:rPr>
          <w:rFonts w:hint="eastAsia"/>
        </w:rPr>
        <w:t>中增加</w:t>
      </w:r>
      <w:proofErr w:type="spellStart"/>
      <w:r>
        <w:rPr>
          <w:rFonts w:hint="eastAsia"/>
        </w:rPr>
        <w:t>gradle.properties</w:t>
      </w:r>
      <w:proofErr w:type="spellEnd"/>
    </w:p>
    <w:p w:rsidR="00B06C86" w:rsidRDefault="0039378E">
      <w:proofErr w:type="spellStart"/>
      <w:proofErr w:type="gramStart"/>
      <w:r>
        <w:rPr>
          <w:rFonts w:hint="eastAsia"/>
        </w:rPr>
        <w:t>org.gradle</w:t>
      </w:r>
      <w:proofErr w:type="gramEnd"/>
      <w:r>
        <w:rPr>
          <w:rFonts w:hint="eastAsia"/>
        </w:rPr>
        <w:t>.jvmargs</w:t>
      </w:r>
      <w:proofErr w:type="spellEnd"/>
      <w:r>
        <w:rPr>
          <w:rFonts w:hint="eastAsia"/>
        </w:rPr>
        <w:t>=-Xmx2048m -</w:t>
      </w:r>
      <w:proofErr w:type="spellStart"/>
      <w:r>
        <w:rPr>
          <w:rFonts w:hint="eastAsia"/>
        </w:rPr>
        <w:t>XX:MaxPermSize</w:t>
      </w:r>
      <w:proofErr w:type="spellEnd"/>
      <w:r>
        <w:rPr>
          <w:rFonts w:hint="eastAsia"/>
        </w:rPr>
        <w:t>=512m -XX:+</w:t>
      </w:r>
      <w:proofErr w:type="spellStart"/>
      <w:r>
        <w:rPr>
          <w:rFonts w:hint="eastAsia"/>
        </w:rPr>
        <w:t>HeapDumpOnOutOfMemoryError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Dfile.encoding</w:t>
      </w:r>
      <w:proofErr w:type="spellEnd"/>
      <w:r>
        <w:rPr>
          <w:rFonts w:hint="eastAsia"/>
        </w:rPr>
        <w:t>=UTF-8</w:t>
      </w:r>
    </w:p>
    <w:p w:rsidR="00B06C86" w:rsidRDefault="0039378E">
      <w:proofErr w:type="spellStart"/>
      <w:proofErr w:type="gramStart"/>
      <w:r>
        <w:rPr>
          <w:rFonts w:hint="eastAsia"/>
        </w:rPr>
        <w:t>org.gradle</w:t>
      </w:r>
      <w:proofErr w:type="gramEnd"/>
      <w:r>
        <w:rPr>
          <w:rFonts w:hint="eastAsia"/>
        </w:rPr>
        <w:t>.daemon</w:t>
      </w:r>
      <w:proofErr w:type="spellEnd"/>
      <w:r>
        <w:rPr>
          <w:rFonts w:hint="eastAsia"/>
        </w:rPr>
        <w:t>=true</w:t>
      </w:r>
    </w:p>
    <w:p w:rsidR="00B06C86" w:rsidRDefault="0039378E">
      <w:proofErr w:type="spellStart"/>
      <w:proofErr w:type="gramStart"/>
      <w:r>
        <w:rPr>
          <w:rFonts w:hint="eastAsia"/>
        </w:rPr>
        <w:t>project.android</w:t>
      </w:r>
      <w:proofErr w:type="gramEnd"/>
      <w:r>
        <w:rPr>
          <w:rFonts w:hint="eastAsia"/>
        </w:rPr>
        <w:t>.dexOptions.preDexLibraries</w:t>
      </w:r>
      <w:proofErr w:type="spellEnd"/>
      <w:r>
        <w:rPr>
          <w:rFonts w:hint="eastAsia"/>
        </w:rPr>
        <w:t>=false</w:t>
      </w:r>
    </w:p>
    <w:p w:rsidR="00B06C86" w:rsidRDefault="00B06C86"/>
    <w:p w:rsidR="00B06C86" w:rsidRDefault="0039378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Studio</w:t>
      </w:r>
      <w:r>
        <w:rPr>
          <w:rFonts w:hint="eastAsia"/>
        </w:rPr>
        <w:t>中，</w:t>
      </w:r>
      <w:r>
        <w:rPr>
          <w:rFonts w:hint="eastAsia"/>
        </w:rPr>
        <w:t>File----Settings---&gt;</w:t>
      </w:r>
      <w:proofErr w:type="spellStart"/>
      <w:r>
        <w:rPr>
          <w:rFonts w:hint="eastAsia"/>
        </w:rPr>
        <w:t>Appearance&amp;Behavior</w:t>
      </w:r>
      <w:proofErr w:type="spellEnd"/>
      <w:r>
        <w:rPr>
          <w:rFonts w:hint="eastAsia"/>
        </w:rPr>
        <w:t xml:space="preserve">---&gt;System Settings </w:t>
      </w:r>
      <w:r>
        <w:rPr>
          <w:rFonts w:hint="eastAsia"/>
        </w:rPr>
        <w:t>同步优化</w:t>
      </w:r>
    </w:p>
    <w:p w:rsidR="00B06C86" w:rsidRDefault="0039378E">
      <w:r>
        <w:rPr>
          <w:noProof/>
        </w:rPr>
        <w:drawing>
          <wp:inline distT="0" distB="0" distL="114300" distR="114300">
            <wp:extent cx="466661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1"/>
      </w:pPr>
      <w:r>
        <w:rPr>
          <w:rFonts w:hint="eastAsia"/>
          <w:sz w:val="30"/>
          <w:szCs w:val="30"/>
        </w:rPr>
        <w:t>常用插件</w:t>
      </w:r>
    </w:p>
    <w:p w:rsidR="00B06C86" w:rsidRDefault="0039378E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插件安装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Settings - Plugins - Browser repositories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弹出对话框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选中某一插件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右边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Install plugin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B06C86" w:rsidRDefault="00B06C86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常用插件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http://www.jianshu.com/p/6f5f818afe4b?hmsr=toutiao.io&amp;amp;utm_medium=toutiao.io&amp;amp;utm_source=toutiao.io</w:t>
      </w:r>
    </w:p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工程</w:t>
      </w:r>
    </w:p>
    <w:p w:rsidR="00B06C86" w:rsidRDefault="0039378E">
      <w:r>
        <w:rPr>
          <w:rFonts w:hint="eastAsia"/>
        </w:rPr>
        <w:t>new module----&gt;</w:t>
      </w:r>
      <w:r>
        <w:rPr>
          <w:rFonts w:hint="eastAsia"/>
        </w:rPr>
        <w:t>选择</w:t>
      </w:r>
      <w:r>
        <w:rPr>
          <w:rFonts w:hint="eastAsia"/>
        </w:rPr>
        <w:t>Java Library</w:t>
      </w:r>
    </w:p>
    <w:p w:rsidR="00B06C86" w:rsidRDefault="00B06C86"/>
    <w:p w:rsidR="00B06C86" w:rsidRDefault="0039378E">
      <w:pPr>
        <w:pStyle w:val="1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Gradle</w:t>
      </w:r>
      <w:proofErr w:type="spellEnd"/>
      <w:r>
        <w:rPr>
          <w:rFonts w:hint="eastAsia"/>
          <w:sz w:val="30"/>
          <w:szCs w:val="30"/>
        </w:rPr>
        <w:t>命令</w:t>
      </w:r>
    </w:p>
    <w:p w:rsidR="00B06C86" w:rsidRDefault="0039378E">
      <w:r>
        <w:rPr>
          <w:rFonts w:hint="eastAsia"/>
        </w:rPr>
        <w:t>一些命令如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v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build, </w:t>
      </w:r>
      <w:r>
        <w:rPr>
          <w:rFonts w:hint="eastAsia"/>
        </w:rPr>
        <w:t>这里注意是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, ./</w:t>
      </w:r>
      <w:r>
        <w:rPr>
          <w:rFonts w:hint="eastAsia"/>
        </w:rPr>
        <w:t>代表当前目录，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，意思是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的一层包装，大家可以理解为在这个项目本地就封装了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在你的</w:t>
      </w:r>
      <w:r>
        <w:rPr>
          <w:rFonts w:hint="eastAsia"/>
        </w:rPr>
        <w:t>{Project}/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/wrapper/</w:t>
      </w:r>
      <w:proofErr w:type="spellStart"/>
      <w:r>
        <w:rPr>
          <w:rFonts w:hint="eastAsia"/>
        </w:rPr>
        <w:t>gralde-wrapper.properties</w:t>
      </w:r>
      <w:proofErr w:type="spellEnd"/>
      <w:r>
        <w:rPr>
          <w:rFonts w:hint="eastAsia"/>
        </w:rPr>
        <w:t>文件中声明了它指向的目录和版本。只要下载成功即可用</w:t>
      </w:r>
      <w:proofErr w:type="spellStart"/>
      <w:r>
        <w:rPr>
          <w:rFonts w:hint="eastAsia"/>
        </w:rPr>
        <w:t>grdlew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的命令代替全局的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命令。</w:t>
      </w:r>
    </w:p>
    <w:p w:rsidR="00B06C86" w:rsidRDefault="0039378E">
      <w:r>
        <w:rPr>
          <w:rFonts w:hint="eastAsia"/>
        </w:rPr>
        <w:t>理解了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的概念，下面一些常用命令也就容易理解了。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-v </w:t>
      </w:r>
      <w:r>
        <w:rPr>
          <w:rFonts w:hint="eastAsia"/>
        </w:rPr>
        <w:t>版本号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</w:t>
      </w:r>
      <w:r>
        <w:rPr>
          <w:rFonts w:hint="eastAsia"/>
        </w:rPr>
        <w:t>清除</w:t>
      </w:r>
      <w:r>
        <w:rPr>
          <w:rFonts w:hint="eastAsia"/>
        </w:rPr>
        <w:t>{Project}/app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检查依赖并编译打包</w:t>
      </w:r>
    </w:p>
    <w:p w:rsidR="00B06C86" w:rsidRDefault="0039378E">
      <w:r>
        <w:rPr>
          <w:rFonts w:hint="eastAsia"/>
        </w:rPr>
        <w:t>这里注意的是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命令把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环境的包都打出来，如果正式发布只需要打</w:t>
      </w:r>
      <w:r>
        <w:rPr>
          <w:rFonts w:hint="eastAsia"/>
        </w:rPr>
        <w:t>Release</w:t>
      </w:r>
      <w:r>
        <w:rPr>
          <w:rFonts w:hint="eastAsia"/>
        </w:rPr>
        <w:t>的包，该怎么办呢，下面介绍一个很有用的命令</w:t>
      </w:r>
      <w:r>
        <w:rPr>
          <w:rFonts w:hint="eastAsia"/>
        </w:rPr>
        <w:t xml:space="preserve"> **assemble**, </w:t>
      </w:r>
      <w:r>
        <w:rPr>
          <w:rFonts w:hint="eastAsia"/>
        </w:rPr>
        <w:t>如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assembleDebug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assembleRelease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B06C86" w:rsidRDefault="0039378E">
      <w:r>
        <w:rPr>
          <w:rFonts w:hint="eastAsia"/>
        </w:rPr>
        <w:t>除此之外，</w:t>
      </w:r>
      <w:r>
        <w:rPr>
          <w:rFonts w:hint="eastAsia"/>
        </w:rPr>
        <w:t>assemble</w:t>
      </w:r>
      <w:r>
        <w:rPr>
          <w:rFonts w:hint="eastAsia"/>
        </w:rPr>
        <w:t>还可以和</w:t>
      </w:r>
      <w:proofErr w:type="spellStart"/>
      <w:r>
        <w:rPr>
          <w:rFonts w:hint="eastAsia"/>
        </w:rPr>
        <w:t>productFlavors</w:t>
      </w:r>
      <w:proofErr w:type="spellEnd"/>
      <w:r>
        <w:rPr>
          <w:rFonts w:hint="eastAsia"/>
        </w:rPr>
        <w:t>结合使用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installRelease</w:t>
      </w:r>
      <w:proofErr w:type="spellEnd"/>
      <w:r>
        <w:rPr>
          <w:rFonts w:hint="eastAsia"/>
        </w:rPr>
        <w:t xml:space="preserve">          Release</w:t>
      </w:r>
      <w:r>
        <w:rPr>
          <w:rFonts w:hint="eastAsia"/>
        </w:rPr>
        <w:t>模式打包并安装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uninstallRelease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扩展知识</w:t>
      </w:r>
    </w:p>
    <w:p w:rsidR="00B06C86" w:rsidRDefault="0039378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PackageName</w:t>
      </w:r>
      <w:proofErr w:type="spellEnd"/>
    </w:p>
    <w:p w:rsidR="00B06C86" w:rsidRDefault="0039378E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"http://blog.csdn.net/maosidiaoxian/article/details/41719357"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http://blog.csdn.net/maosidiaoxian/article/details/41719357</w:t>
      </w:r>
      <w:r>
        <w:rPr>
          <w:rFonts w:hint="eastAsia"/>
        </w:rPr>
        <w:fldChar w:fldCharType="end"/>
      </w:r>
    </w:p>
    <w:p w:rsidR="00B06C86" w:rsidRDefault="0039378E">
      <w:r>
        <w:rPr>
          <w:rFonts w:hint="eastAsia"/>
        </w:rPr>
        <w:t>简单来说，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>用来标示</w:t>
      </w:r>
      <w:r>
        <w:rPr>
          <w:rFonts w:hint="eastAsia"/>
        </w:rPr>
        <w:t>app</w:t>
      </w:r>
      <w:r>
        <w:rPr>
          <w:rFonts w:hint="eastAsia"/>
        </w:rPr>
        <w:t>的唯一性，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用来命名资源类的包，比如</w:t>
      </w:r>
      <w:r>
        <w:rPr>
          <w:rFonts w:hint="eastAsia"/>
        </w:rPr>
        <w:t>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将二者进行区分，使得修改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>就可以发布不同的</w:t>
      </w:r>
      <w:r>
        <w:rPr>
          <w:rFonts w:hint="eastAsia"/>
        </w:rPr>
        <w:t>app</w:t>
      </w:r>
      <w:r>
        <w:rPr>
          <w:rFonts w:hint="eastAsia"/>
        </w:rPr>
        <w:t>版本，而不用去重新引入</w:t>
      </w:r>
      <w:r>
        <w:rPr>
          <w:rFonts w:hint="eastAsia"/>
        </w:rPr>
        <w:t>R</w:t>
      </w:r>
      <w:r>
        <w:rPr>
          <w:rFonts w:hint="eastAsia"/>
        </w:rPr>
        <w:t>类和修改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.</w:t>
      </w:r>
    </w:p>
    <w:p w:rsidR="00B06C86" w:rsidRDefault="00B06C86"/>
    <w:sectPr w:rsidR="00B06C86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1068"/>
    <w:multiLevelType w:val="singleLevel"/>
    <w:tmpl w:val="56A31068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6A31329"/>
    <w:multiLevelType w:val="singleLevel"/>
    <w:tmpl w:val="56A3132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6A32492"/>
    <w:multiLevelType w:val="singleLevel"/>
    <w:tmpl w:val="56A32492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AE0E44"/>
    <w:multiLevelType w:val="singleLevel"/>
    <w:tmpl w:val="56AE0E4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AF246C"/>
    <w:multiLevelType w:val="singleLevel"/>
    <w:tmpl w:val="56AF246C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6CB1EC1"/>
    <w:multiLevelType w:val="singleLevel"/>
    <w:tmpl w:val="56CB1EC1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6CB1ED4"/>
    <w:multiLevelType w:val="singleLevel"/>
    <w:tmpl w:val="56CB1ED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86"/>
    <w:rsid w:val="001E7F60"/>
    <w:rsid w:val="00222687"/>
    <w:rsid w:val="0039378E"/>
    <w:rsid w:val="0079129A"/>
    <w:rsid w:val="0087769B"/>
    <w:rsid w:val="008850FF"/>
    <w:rsid w:val="00957601"/>
    <w:rsid w:val="00AD43C1"/>
    <w:rsid w:val="00B06C86"/>
    <w:rsid w:val="00C05ECE"/>
    <w:rsid w:val="00C47E4A"/>
    <w:rsid w:val="00CC328F"/>
    <w:rsid w:val="00E8127D"/>
    <w:rsid w:val="01B554DA"/>
    <w:rsid w:val="01BD616A"/>
    <w:rsid w:val="02366D2D"/>
    <w:rsid w:val="02610E76"/>
    <w:rsid w:val="026268F8"/>
    <w:rsid w:val="028213AB"/>
    <w:rsid w:val="03851ED2"/>
    <w:rsid w:val="03D64952"/>
    <w:rsid w:val="03D91C57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5987B1C"/>
    <w:rsid w:val="16414490"/>
    <w:rsid w:val="175468D6"/>
    <w:rsid w:val="175F4C67"/>
    <w:rsid w:val="17C46B8A"/>
    <w:rsid w:val="17C637BC"/>
    <w:rsid w:val="184F4570"/>
    <w:rsid w:val="19464B08"/>
    <w:rsid w:val="19F710A8"/>
    <w:rsid w:val="1A5C46AB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766547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901484"/>
    <w:rsid w:val="34FA47FA"/>
    <w:rsid w:val="35010901"/>
    <w:rsid w:val="356276A1"/>
    <w:rsid w:val="358878E1"/>
    <w:rsid w:val="35B85EB2"/>
    <w:rsid w:val="35C2790E"/>
    <w:rsid w:val="35D77660"/>
    <w:rsid w:val="36013D27"/>
    <w:rsid w:val="366B11D8"/>
    <w:rsid w:val="36AB673F"/>
    <w:rsid w:val="37506ECC"/>
    <w:rsid w:val="378E12EA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ED649B8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1ED6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62130F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881767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AA594F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1C168"/>
  <w15:docId w15:val="{4665353F-FD91-46B5-8509-69A8542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-mirror.bugly.qq.com:8080/include/usag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hyperlink" Target="http://www.open-open.com/lib/view/open1419597450031.html" TargetMode="External"/><Relationship Id="rId34" Type="http://schemas.openxmlformats.org/officeDocument/2006/relationships/image" Target="media/image21.png"/><Relationship Id="rId7" Type="http://schemas.openxmlformats.org/officeDocument/2006/relationships/hyperlink" Target="http://androiddevtools.cn/" TargetMode="External"/><Relationship Id="rId12" Type="http://schemas.openxmlformats.org/officeDocument/2006/relationships/hyperlink" Target="http://jingyan.baidu.com/article/90808022c416d9fd91c80f98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0616--ataozhijia/p/3870064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www.th7.cn/Program/Android/201511/704911.s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jb51.net/article/69923.htm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E6CF7-4938-4DF3-82ED-5EEB6484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zhangquan</dc:creator>
  <cp:lastModifiedBy>zhangquan</cp:lastModifiedBy>
  <cp:revision>9</cp:revision>
  <dcterms:created xsi:type="dcterms:W3CDTF">2016-01-18T14:56:00Z</dcterms:created>
  <dcterms:modified xsi:type="dcterms:W3CDTF">2016-04-01T07:09:00Z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