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4"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Excequiel Contreras Mallea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20816750-2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Sebastián Antonio Durán Cárdenas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20.483.042-8</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oeste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sdt>
      <w:sdtPr>
        <w:lock w:val="contentLocked"/>
        <w:tag w:val="goog_rdk_0"/>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Felipe Ignacio Urbina Basualto</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20.418.508-5</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Oeste</w:t>
                </w:r>
              </w:p>
            </w:tc>
          </w:tr>
        </w:tbl>
      </w:sdtContent>
    </w:sdt>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i w:val="1"/>
                <w:color w:val="548dd4"/>
                <w:sz w:val="20"/>
                <w:szCs w:val="20"/>
              </w:rPr>
            </w:pPr>
            <w:r w:rsidDel="00000000" w:rsidR="00000000" w:rsidRPr="00000000">
              <w:rPr>
                <w:sz w:val="18"/>
                <w:szCs w:val="18"/>
                <w:rtl w:val="0"/>
              </w:rPr>
              <w:t xml:space="preserve">JobConnect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4">
            <w:pPr>
              <w:numPr>
                <w:ilvl w:val="0"/>
                <w:numId w:val="2"/>
              </w:numPr>
              <w:spacing w:after="0" w:lineRule="auto"/>
              <w:ind w:left="360" w:hanging="36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5">
            <w:pPr>
              <w:numPr>
                <w:ilvl w:val="0"/>
                <w:numId w:val="2"/>
              </w:numPr>
              <w:spacing w:after="0" w:lineRule="auto"/>
              <w:ind w:left="360" w:hanging="36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6">
            <w:pPr>
              <w:numPr>
                <w:ilvl w:val="0"/>
                <w:numId w:val="2"/>
              </w:numPr>
              <w:ind w:left="360" w:hanging="360"/>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7">
            <w:pPr>
              <w:rPr>
                <w:i w:val="1"/>
                <w:color w:val="548dd4"/>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APT busca resolver la desconexión entre empleadores y trabajadores en el sector de trabajos manuales y servicios profesionales, facilitando la búsqueda y contratación a través de una plataforma digital. Esto es relevante en el campo de la tecnología y desarrollo de software, ya que ofrece una solución práctica a un problema real en el mercado laboral. La plataforma impactará principalmente en contextos urbanos con alta demanda de servicios, beneficiando tanto a empleadores como a trabajadores freelance, y contribuyendo a la visibilidad y eficiencia en la contratación de servicios. Además el proyecto está enfocado para que se pueda ocupar en todo el país.</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5">
            <w:pPr>
              <w:spacing w:after="0" w:line="240" w:lineRule="auto"/>
              <w:jc w:val="both"/>
              <w:rPr/>
            </w:pPr>
            <w:r w:rsidDel="00000000" w:rsidR="00000000" w:rsidRPr="00000000">
              <w:rPr>
                <w:rtl w:val="0"/>
              </w:rPr>
              <w:t xml:space="preserve">El objetivo principal del Proyecto APT es desarrollar una plataforma web y una aplicación móvil que faciliten la publicación y búsqueda de oportunidades laborales en el sector de trabajos manuales y servicios profesionales. Se espera que la plataforma conecte de manera eficiente a empleadores con trabajadores calificados, mejorando la visibilidad de los trabajadores y aumentando la confianza entre ambas partes a través de un sistema de calificaciones y reseñas.</w:t>
            </w:r>
          </w:p>
          <w:p w:rsidR="00000000" w:rsidDel="00000000" w:rsidP="00000000" w:rsidRDefault="00000000" w:rsidRPr="00000000" w14:paraId="00000046">
            <w:pPr>
              <w:spacing w:after="0" w:line="240" w:lineRule="auto"/>
              <w:jc w:val="both"/>
              <w:rPr/>
            </w:pPr>
            <w:r w:rsidDel="00000000" w:rsidR="00000000" w:rsidRPr="00000000">
              <w:rPr>
                <w:rtl w:val="0"/>
              </w:rPr>
              <w:t xml:space="preserve">El proyecto abordará la problemática de la falta de acceso rápido y efectivo a oportunidades laborales en el sector mencionado. Para ello, se desarrollará una plataforma que permita a los empleadores publicar ofertas detalladas, y a los trabajadores crear perfiles que muestren su experiencia y proyectos anteriores. La gamificación se utilizará para motivar la calidad del servicio, mediante un sistema de puntos, niveles y penalizaciones. Además, la implementación de un sistema de chat en tiempo real facilitará la comunicación entre empleadores y trabajadores, permitiendo una interacción más rápida y eficaz.</w:t>
            </w:r>
          </w:p>
          <w:p w:rsidR="00000000" w:rsidDel="00000000" w:rsidP="00000000" w:rsidRDefault="00000000" w:rsidRPr="00000000" w14:paraId="00000047">
            <w:pPr>
              <w:spacing w:after="0" w:line="240" w:lineRule="auto"/>
              <w:jc w:val="both"/>
              <w:rPr>
                <w:i w:val="1"/>
                <w:color w:val="548dd4"/>
                <w:sz w:val="20"/>
                <w:szCs w:val="20"/>
              </w:rPr>
            </w:pPr>
            <w:r w:rsidDel="00000000" w:rsidR="00000000" w:rsidRPr="00000000">
              <w:rPr>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El proyecto que proponemos se relaciona estrechamente con el perfil de egreso, ya que aborda aspectos fundamentales como la planificación y gestión de proyectos informáticos, la calidad y programación de software, y la arquitectura de software. La competencia en </w:t>
            </w:r>
            <w:r w:rsidDel="00000000" w:rsidR="00000000" w:rsidRPr="00000000">
              <w:rPr>
                <w:b w:val="1"/>
                <w:i w:val="1"/>
                <w:sz w:val="20"/>
                <w:szCs w:val="20"/>
                <w:rtl w:val="0"/>
              </w:rPr>
              <w:t xml:space="preserve">Análisis y Planificación</w:t>
            </w:r>
            <w:r w:rsidDel="00000000" w:rsidR="00000000" w:rsidRPr="00000000">
              <w:rPr>
                <w:i w:val="1"/>
                <w:sz w:val="20"/>
                <w:szCs w:val="20"/>
                <w:rtl w:val="0"/>
              </w:rPr>
              <w:t xml:space="preserve"> es crucial para definir los requisitos y diseñar un plan de acción efectivo. </w:t>
            </w:r>
            <w:r w:rsidDel="00000000" w:rsidR="00000000" w:rsidRPr="00000000">
              <w:rPr>
                <w:b w:val="1"/>
                <w:i w:val="1"/>
                <w:sz w:val="20"/>
                <w:szCs w:val="20"/>
                <w:rtl w:val="0"/>
              </w:rPr>
              <w:t xml:space="preserve">Calidad de Software</w:t>
            </w:r>
            <w:r w:rsidDel="00000000" w:rsidR="00000000" w:rsidRPr="00000000">
              <w:rPr>
                <w:i w:val="1"/>
                <w:sz w:val="20"/>
                <w:szCs w:val="20"/>
                <w:rtl w:val="0"/>
              </w:rPr>
              <w:t xml:space="preserve"> asegura que el producto final cumpla con los estándares necesarios. </w:t>
            </w:r>
            <w:r w:rsidDel="00000000" w:rsidR="00000000" w:rsidRPr="00000000">
              <w:rPr>
                <w:b w:val="1"/>
                <w:i w:val="1"/>
                <w:sz w:val="20"/>
                <w:szCs w:val="20"/>
                <w:rtl w:val="0"/>
              </w:rPr>
              <w:t xml:space="preserve">Programación de Software</w:t>
            </w:r>
            <w:r w:rsidDel="00000000" w:rsidR="00000000" w:rsidRPr="00000000">
              <w:rPr>
                <w:i w:val="1"/>
                <w:sz w:val="20"/>
                <w:szCs w:val="20"/>
                <w:rtl w:val="0"/>
              </w:rPr>
              <w:t xml:space="preserve"> y </w:t>
            </w:r>
            <w:r w:rsidDel="00000000" w:rsidR="00000000" w:rsidRPr="00000000">
              <w:rPr>
                <w:b w:val="1"/>
                <w:i w:val="1"/>
                <w:sz w:val="20"/>
                <w:szCs w:val="20"/>
                <w:rtl w:val="0"/>
              </w:rPr>
              <w:t xml:space="preserve">Análisis y desarrollo de modelos de datos</w:t>
            </w:r>
            <w:r w:rsidDel="00000000" w:rsidR="00000000" w:rsidRPr="00000000">
              <w:rPr>
                <w:i w:val="1"/>
                <w:sz w:val="20"/>
                <w:szCs w:val="20"/>
                <w:rtl w:val="0"/>
              </w:rPr>
              <w:t xml:space="preserve"> son esenciales para la implementación y estructura de la solución.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facilita la coordinación y ejecución efectiva, mientras que </w:t>
            </w:r>
            <w:r w:rsidDel="00000000" w:rsidR="00000000" w:rsidRPr="00000000">
              <w:rPr>
                <w:b w:val="1"/>
                <w:i w:val="1"/>
                <w:sz w:val="20"/>
                <w:szCs w:val="20"/>
                <w:rtl w:val="0"/>
              </w:rPr>
              <w:t xml:space="preserve">Inteligencia de Negocios</w:t>
            </w:r>
            <w:r w:rsidDel="00000000" w:rsidR="00000000" w:rsidRPr="00000000">
              <w:rPr>
                <w:i w:val="1"/>
                <w:sz w:val="20"/>
                <w:szCs w:val="20"/>
                <w:rtl w:val="0"/>
              </w:rPr>
              <w:t xml:space="preserve"> permite alinear el proyecto con las necesidades del mercado. Estas competencias son necesarias para abordar la problemática de optimización en procesos tecnológicos, asegurando una solución robusta y alineada con los objetivos del negocio.</w:t>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F">
            <w:pPr>
              <w:jc w:val="both"/>
              <w:rPr>
                <w:i w:val="1"/>
                <w:color w:val="548dd4"/>
                <w:sz w:val="20"/>
                <w:szCs w:val="20"/>
              </w:rPr>
            </w:pPr>
            <w:r w:rsidDel="00000000" w:rsidR="00000000" w:rsidRPr="00000000">
              <w:rPr>
                <w:i w:val="1"/>
                <w:sz w:val="20"/>
                <w:szCs w:val="20"/>
                <w:rtl w:val="0"/>
              </w:rPr>
              <w:t xml:space="preserve">Los interés profesionales del grupo son los de programar y controlar la gestión del proyecto apt, además el proyecto a desarrollar nos ayudará a entender, practicar y cómo gestionar un proyecto desde cero cumpliendo con objetivos semanales y dándonos la capacidad de ver cómo vamos resolviendo los problemas que se nos presentan al momento de desarrollar el mismo dándonos bastante experiencia en todos los ámbitos de este.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El proyecto APT se desarrollará de agosto a diciembre, abarcando 4 meses para diseñar, implementar y probar una plataforma web y móvil que conecte a empleadores con trabajadores manuales y profesionales. Los recursos necesarios incluyen herramientas de desarrollo, lenguajes de programación, y sistemas de gestión de bases de datos, todos disponibles en el entorno académico. Factores externos que facilitan el proyecto son el acceso a recursos académicos y colaboración en equipo, mientras que las dificultades incluyen limitaciones de tiempo y problemas técnicos. Estas dificultades se mitigará con una planificación detallada y el uso de soluciones alternativas gratuitas.</w:t>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El objetivo principal del Proyecto APT es desarrollar una plataforma web y una aplicación móvil que conecten de manera eficiente a empleadores con trabajadores calificados en el sector de trabajos manuales y servicios profesionales. Esta plataforma facilitará la publicación y búsqueda de oportunidades laborales, mejorando la visibilidad de los trabajadores y fomentando la confianza entre las partes a través de un sistema de calificaciones y reseñas. Además, se utilizará gamificación para incentivar la calidad del servicio y se implementará un sistema de chat en tiempo real para mejorar la comunicación y eficiencia en las interacciones laborales.</w:t>
            </w:r>
          </w:p>
        </w:tc>
      </w:tr>
      <w:tr>
        <w:trPr>
          <w:cantSplit w:val="0"/>
          <w:trHeight w:val="834"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3">
            <w:pPr>
              <w:spacing w:after="240" w:before="240" w:lineRule="auto"/>
              <w:jc w:val="both"/>
              <w:rPr>
                <w:i w:val="1"/>
                <w:sz w:val="20"/>
                <w:szCs w:val="20"/>
              </w:rPr>
            </w:pPr>
            <w:r w:rsidDel="00000000" w:rsidR="00000000" w:rsidRPr="00000000">
              <w:rPr>
                <w:i w:val="1"/>
                <w:sz w:val="20"/>
                <w:szCs w:val="20"/>
                <w:rtl w:val="0"/>
              </w:rPr>
              <w:t xml:space="preserve">Los objetivos específicos del Proyecto APT son los siguientes:</w:t>
            </w:r>
          </w:p>
          <w:p w:rsidR="00000000" w:rsidDel="00000000" w:rsidP="00000000" w:rsidRDefault="00000000" w:rsidRPr="00000000" w14:paraId="00000064">
            <w:pPr>
              <w:numPr>
                <w:ilvl w:val="0"/>
                <w:numId w:val="8"/>
              </w:numPr>
              <w:spacing w:after="0" w:before="240" w:lineRule="auto"/>
              <w:ind w:left="720" w:hanging="360"/>
              <w:rPr>
                <w:i w:val="1"/>
                <w:sz w:val="20"/>
                <w:szCs w:val="20"/>
              </w:rPr>
            </w:pPr>
            <w:r w:rsidDel="00000000" w:rsidR="00000000" w:rsidRPr="00000000">
              <w:rPr>
                <w:b w:val="1"/>
                <w:i w:val="1"/>
                <w:sz w:val="20"/>
                <w:szCs w:val="20"/>
                <w:rtl w:val="0"/>
              </w:rPr>
              <w:t xml:space="preserve">Desarrollo de la Plataforma Web y Aplicación Móvil</w:t>
            </w:r>
            <w:r w:rsidDel="00000000" w:rsidR="00000000" w:rsidRPr="00000000">
              <w:rPr>
                <w:i w:val="1"/>
                <w:sz w:val="20"/>
                <w:szCs w:val="20"/>
                <w:rtl w:val="0"/>
              </w:rPr>
              <w:t xml:space="preserve">: Implementar una plataforma digital que permita la creación de perfiles detallados para trabajadores y la publicación de ofertas laborales por parte de empleadores. Esta plataforma deberá ser accesible tanto en formato web como en una aplicación móvil.</w:t>
            </w:r>
          </w:p>
          <w:p w:rsidR="00000000" w:rsidDel="00000000" w:rsidP="00000000" w:rsidRDefault="00000000" w:rsidRPr="00000000" w14:paraId="00000065">
            <w:pPr>
              <w:numPr>
                <w:ilvl w:val="0"/>
                <w:numId w:val="8"/>
              </w:numPr>
              <w:spacing w:after="0" w:before="0" w:lineRule="auto"/>
              <w:ind w:left="720" w:hanging="360"/>
              <w:rPr>
                <w:i w:val="1"/>
                <w:sz w:val="20"/>
                <w:szCs w:val="20"/>
              </w:rPr>
            </w:pPr>
            <w:r w:rsidDel="00000000" w:rsidR="00000000" w:rsidRPr="00000000">
              <w:rPr>
                <w:b w:val="1"/>
                <w:i w:val="1"/>
                <w:sz w:val="20"/>
                <w:szCs w:val="20"/>
                <w:rtl w:val="0"/>
              </w:rPr>
              <w:t xml:space="preserve">Sistema de Calificaciones y Reseñas</w:t>
            </w:r>
            <w:r w:rsidDel="00000000" w:rsidR="00000000" w:rsidRPr="00000000">
              <w:rPr>
                <w:i w:val="1"/>
                <w:sz w:val="20"/>
                <w:szCs w:val="20"/>
                <w:rtl w:val="0"/>
              </w:rPr>
              <w:t xml:space="preserve">: Desarrollar un sistema que permita a los empleadores calificar y dejar reseñas sobre los trabajadores, aumentando la confianza y transparencia en las contrataciones.</w:t>
            </w:r>
          </w:p>
          <w:p w:rsidR="00000000" w:rsidDel="00000000" w:rsidP="00000000" w:rsidRDefault="00000000" w:rsidRPr="00000000" w14:paraId="00000066">
            <w:pPr>
              <w:numPr>
                <w:ilvl w:val="0"/>
                <w:numId w:val="8"/>
              </w:numPr>
              <w:spacing w:after="0" w:before="0" w:lineRule="auto"/>
              <w:ind w:left="720" w:hanging="360"/>
              <w:rPr>
                <w:i w:val="1"/>
                <w:sz w:val="20"/>
                <w:szCs w:val="20"/>
              </w:rPr>
            </w:pPr>
            <w:r w:rsidDel="00000000" w:rsidR="00000000" w:rsidRPr="00000000">
              <w:rPr>
                <w:b w:val="1"/>
                <w:i w:val="1"/>
                <w:sz w:val="20"/>
                <w:szCs w:val="20"/>
                <w:rtl w:val="0"/>
              </w:rPr>
              <w:t xml:space="preserve">Integración de Gamificación</w:t>
            </w:r>
            <w:r w:rsidDel="00000000" w:rsidR="00000000" w:rsidRPr="00000000">
              <w:rPr>
                <w:i w:val="1"/>
                <w:sz w:val="20"/>
                <w:szCs w:val="20"/>
                <w:rtl w:val="0"/>
              </w:rPr>
              <w:t xml:space="preserve">: Implementar un sistema de puntos, niveles, y penalizaciones para motivar a los trabajadores a mantener altos estándares de calidad en los servicios ofrecidos.</w:t>
            </w:r>
          </w:p>
          <w:p w:rsidR="00000000" w:rsidDel="00000000" w:rsidP="00000000" w:rsidRDefault="00000000" w:rsidRPr="00000000" w14:paraId="00000067">
            <w:pPr>
              <w:numPr>
                <w:ilvl w:val="0"/>
                <w:numId w:val="8"/>
              </w:numPr>
              <w:spacing w:after="0" w:before="0" w:lineRule="auto"/>
              <w:ind w:left="720" w:hanging="360"/>
              <w:rPr>
                <w:i w:val="1"/>
                <w:sz w:val="20"/>
                <w:szCs w:val="20"/>
              </w:rPr>
            </w:pPr>
            <w:r w:rsidDel="00000000" w:rsidR="00000000" w:rsidRPr="00000000">
              <w:rPr>
                <w:b w:val="1"/>
                <w:i w:val="1"/>
                <w:sz w:val="20"/>
                <w:szCs w:val="20"/>
                <w:rtl w:val="0"/>
              </w:rPr>
              <w:t xml:space="preserve">Funcionalidad de Chat en Tiempo Real</w:t>
            </w:r>
            <w:r w:rsidDel="00000000" w:rsidR="00000000" w:rsidRPr="00000000">
              <w:rPr>
                <w:i w:val="1"/>
                <w:sz w:val="20"/>
                <w:szCs w:val="20"/>
                <w:rtl w:val="0"/>
              </w:rPr>
              <w:t xml:space="preserve">: Desarrollar una herramienta de comunicación en tiempo real dentro de la plataforma, que facilite la interacción rápida y efectiva entre empleadores y trabajadores.</w:t>
            </w:r>
          </w:p>
          <w:p w:rsidR="00000000" w:rsidDel="00000000" w:rsidP="00000000" w:rsidRDefault="00000000" w:rsidRPr="00000000" w14:paraId="00000068">
            <w:pPr>
              <w:numPr>
                <w:ilvl w:val="0"/>
                <w:numId w:val="8"/>
              </w:numPr>
              <w:spacing w:after="0" w:before="0" w:lineRule="auto"/>
              <w:ind w:left="720" w:hanging="360"/>
              <w:rPr>
                <w:i w:val="1"/>
                <w:sz w:val="20"/>
                <w:szCs w:val="20"/>
              </w:rPr>
            </w:pPr>
            <w:r w:rsidDel="00000000" w:rsidR="00000000" w:rsidRPr="00000000">
              <w:rPr>
                <w:b w:val="1"/>
                <w:i w:val="1"/>
                <w:sz w:val="20"/>
                <w:szCs w:val="20"/>
                <w:rtl w:val="0"/>
              </w:rPr>
              <w:t xml:space="preserve">Optimización de la Búsqueda de Oportunidades Laborales</w:t>
            </w:r>
            <w:r w:rsidDel="00000000" w:rsidR="00000000" w:rsidRPr="00000000">
              <w:rPr>
                <w:i w:val="1"/>
                <w:sz w:val="20"/>
                <w:szCs w:val="20"/>
                <w:rtl w:val="0"/>
              </w:rPr>
              <w:t xml:space="preserve">: Crear un algoritmo que permita a los usuarios encontrar y filtrar ofertas laborales según criterios específicos como ubicación, tipo de trabajo, y calificación del trabajador.</w:t>
            </w:r>
          </w:p>
          <w:p w:rsidR="00000000" w:rsidDel="00000000" w:rsidP="00000000" w:rsidRDefault="00000000" w:rsidRPr="00000000" w14:paraId="00000069">
            <w:pPr>
              <w:numPr>
                <w:ilvl w:val="0"/>
                <w:numId w:val="8"/>
              </w:numPr>
              <w:spacing w:after="240" w:before="0" w:lineRule="auto"/>
              <w:ind w:left="720" w:hanging="360"/>
              <w:rPr>
                <w:i w:val="1"/>
                <w:sz w:val="20"/>
                <w:szCs w:val="20"/>
              </w:rPr>
            </w:pPr>
            <w:r w:rsidDel="00000000" w:rsidR="00000000" w:rsidRPr="00000000">
              <w:rPr>
                <w:b w:val="1"/>
                <w:i w:val="1"/>
                <w:sz w:val="20"/>
                <w:szCs w:val="20"/>
                <w:rtl w:val="0"/>
              </w:rPr>
              <w:t xml:space="preserve">Pruebas y Validación del Sistema</w:t>
            </w:r>
            <w:r w:rsidDel="00000000" w:rsidR="00000000" w:rsidRPr="00000000">
              <w:rPr>
                <w:i w:val="1"/>
                <w:sz w:val="20"/>
                <w:szCs w:val="20"/>
                <w:rtl w:val="0"/>
              </w:rPr>
              <w:t xml:space="preserve">: Realizar pruebas de usabilidad y validación del sistema con usuarios reales para asegurar que la plataforma cumple con los objetivos propuestos y es funcional en un entorno real.</w:t>
            </w:r>
          </w:p>
          <w:p w:rsidR="00000000" w:rsidDel="00000000" w:rsidP="00000000" w:rsidRDefault="00000000" w:rsidRPr="00000000" w14:paraId="0000006A">
            <w:pPr>
              <w:spacing w:after="240" w:before="240" w:lineRule="auto"/>
              <w:jc w:val="both"/>
              <w:rPr>
                <w:i w:val="1"/>
                <w:sz w:val="20"/>
                <w:szCs w:val="20"/>
              </w:rPr>
            </w:pPr>
            <w:r w:rsidDel="00000000" w:rsidR="00000000" w:rsidRPr="00000000">
              <w:rPr>
                <w:i w:val="1"/>
                <w:sz w:val="20"/>
                <w:szCs w:val="20"/>
                <w:rtl w:val="0"/>
              </w:rPr>
              <w:t xml:space="preserve">Estos objetivos específicos permiten concretar el desarrollo del proyecto, abordando diferentes áreas clave que se desprenden del objetivo general y asegurando que la solución propuesta sea integral y efectiva.</w:t>
            </w:r>
          </w:p>
          <w:p w:rsidR="00000000" w:rsidDel="00000000" w:rsidP="00000000" w:rsidRDefault="00000000" w:rsidRPr="00000000" w14:paraId="0000006B">
            <w:pPr>
              <w:ind w:left="0" w:firstLine="0"/>
              <w:jc w:val="both"/>
              <w:rPr>
                <w:sz w:val="18"/>
                <w:szCs w:val="18"/>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spacing w:after="240" w:before="240" w:lineRule="auto"/>
              <w:jc w:val="both"/>
              <w:rPr>
                <w:sz w:val="20"/>
                <w:szCs w:val="20"/>
              </w:rPr>
            </w:pPr>
            <w:r w:rsidDel="00000000" w:rsidR="00000000" w:rsidRPr="00000000">
              <w:rPr>
                <w:sz w:val="20"/>
                <w:szCs w:val="20"/>
                <w:rtl w:val="0"/>
              </w:rPr>
              <w:t xml:space="preserve">Para resolver el problema identificado, nos enfocaremos en una planificación eficiente del tiempo y en la realización de sesiones diarias de trabajo. Hemos acordado un horario regular de lunes a viernes de 18:00 a 21:00 horas y sábados de 10:00 a 14:00 horas, lo que nos permitirá mantener un progreso constante y organizado.</w:t>
            </w:r>
          </w:p>
          <w:p w:rsidR="00000000" w:rsidDel="00000000" w:rsidP="00000000" w:rsidRDefault="00000000" w:rsidRPr="00000000" w14:paraId="00000073">
            <w:pPr>
              <w:spacing w:after="240" w:before="240" w:lineRule="auto"/>
              <w:jc w:val="both"/>
              <w:rPr>
                <w:sz w:val="20"/>
                <w:szCs w:val="20"/>
              </w:rPr>
            </w:pPr>
            <w:r w:rsidDel="00000000" w:rsidR="00000000" w:rsidRPr="00000000">
              <w:rPr>
                <w:sz w:val="20"/>
                <w:szCs w:val="20"/>
                <w:rtl w:val="0"/>
              </w:rPr>
              <w:t xml:space="preserve">Durante las sesiones diarias, asignaremos tareas, monitoreamos el avance, y resolveremos cualquier problema de manera inmediata. Este enfoque nos asegura que todos los integrantes del equipo estén alineados y comprometidos con el éxito del proyecto, permitiéndonos cumplir con nuestros objetivos de manera eficiente.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jgmy95d1q0y"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Sebastián Durán</w:t>
            </w:r>
          </w:p>
          <w:p w:rsidR="00000000" w:rsidDel="00000000" w:rsidP="00000000" w:rsidRDefault="00000000" w:rsidRPr="00000000" w14:paraId="00000075">
            <w:pPr>
              <w:numPr>
                <w:ilvl w:val="0"/>
                <w:numId w:val="3"/>
              </w:numPr>
              <w:spacing w:after="0" w:before="240" w:lineRule="auto"/>
              <w:ind w:left="720" w:hanging="360"/>
              <w:rPr>
                <w:sz w:val="20"/>
                <w:szCs w:val="20"/>
              </w:rPr>
            </w:pPr>
            <w:r w:rsidDel="00000000" w:rsidR="00000000" w:rsidRPr="00000000">
              <w:rPr>
                <w:sz w:val="20"/>
                <w:szCs w:val="20"/>
                <w:rtl w:val="0"/>
              </w:rPr>
              <w:t xml:space="preserve">Funciones:</w:t>
            </w:r>
          </w:p>
          <w:p w:rsidR="00000000" w:rsidDel="00000000" w:rsidP="00000000" w:rsidRDefault="00000000" w:rsidRPr="00000000" w14:paraId="00000076">
            <w:pPr>
              <w:numPr>
                <w:ilvl w:val="1"/>
                <w:numId w:val="3"/>
              </w:numPr>
              <w:spacing w:after="0" w:before="0" w:lineRule="auto"/>
              <w:ind w:left="1440" w:hanging="360"/>
              <w:rPr>
                <w:sz w:val="20"/>
                <w:szCs w:val="20"/>
              </w:rPr>
            </w:pPr>
            <w:r w:rsidDel="00000000" w:rsidR="00000000" w:rsidRPr="00000000">
              <w:rPr>
                <w:sz w:val="20"/>
                <w:szCs w:val="20"/>
                <w:rtl w:val="0"/>
              </w:rPr>
              <w:t xml:space="preserve">Coordinar las actividades del equipo y asegurar que se cumplan los plazos.</w:t>
            </w:r>
          </w:p>
          <w:p w:rsidR="00000000" w:rsidDel="00000000" w:rsidP="00000000" w:rsidRDefault="00000000" w:rsidRPr="00000000" w14:paraId="00000077">
            <w:pPr>
              <w:numPr>
                <w:ilvl w:val="1"/>
                <w:numId w:val="3"/>
              </w:numPr>
              <w:spacing w:after="0" w:before="0" w:lineRule="auto"/>
              <w:ind w:left="1440" w:hanging="360"/>
              <w:rPr>
                <w:sz w:val="20"/>
                <w:szCs w:val="20"/>
              </w:rPr>
            </w:pPr>
            <w:r w:rsidDel="00000000" w:rsidR="00000000" w:rsidRPr="00000000">
              <w:rPr>
                <w:sz w:val="20"/>
                <w:szCs w:val="20"/>
                <w:rtl w:val="0"/>
              </w:rPr>
              <w:t xml:space="preserve">Desarrollar las funcionalidades de la página web.</w:t>
            </w:r>
          </w:p>
          <w:p w:rsidR="00000000" w:rsidDel="00000000" w:rsidP="00000000" w:rsidRDefault="00000000" w:rsidRPr="00000000" w14:paraId="00000078">
            <w:pPr>
              <w:numPr>
                <w:ilvl w:val="0"/>
                <w:numId w:val="3"/>
              </w:numPr>
              <w:spacing w:after="0" w:before="0" w:lineRule="auto"/>
              <w:ind w:left="720" w:hanging="360"/>
              <w:rPr>
                <w:sz w:val="20"/>
                <w:szCs w:val="20"/>
              </w:rPr>
            </w:pPr>
            <w:r w:rsidDel="00000000" w:rsidR="00000000" w:rsidRPr="00000000">
              <w:rPr>
                <w:sz w:val="20"/>
                <w:szCs w:val="20"/>
                <w:rtl w:val="0"/>
              </w:rPr>
              <w:t xml:space="preserve">Tareas:</w:t>
            </w:r>
          </w:p>
          <w:p w:rsidR="00000000" w:rsidDel="00000000" w:rsidP="00000000" w:rsidRDefault="00000000" w:rsidRPr="00000000" w14:paraId="00000079">
            <w:pPr>
              <w:numPr>
                <w:ilvl w:val="1"/>
                <w:numId w:val="3"/>
              </w:numPr>
              <w:spacing w:after="0" w:before="0" w:lineRule="auto"/>
              <w:ind w:left="1440" w:hanging="360"/>
              <w:rPr>
                <w:sz w:val="20"/>
                <w:szCs w:val="20"/>
              </w:rPr>
            </w:pPr>
            <w:r w:rsidDel="00000000" w:rsidR="00000000" w:rsidRPr="00000000">
              <w:rPr>
                <w:sz w:val="20"/>
                <w:szCs w:val="20"/>
                <w:rtl w:val="0"/>
              </w:rPr>
              <w:t xml:space="preserve">Organizar reuniones y hacer un seguimiento del progreso del proyecto.</w:t>
            </w:r>
          </w:p>
          <w:p w:rsidR="00000000" w:rsidDel="00000000" w:rsidP="00000000" w:rsidRDefault="00000000" w:rsidRPr="00000000" w14:paraId="0000007A">
            <w:pPr>
              <w:numPr>
                <w:ilvl w:val="1"/>
                <w:numId w:val="3"/>
              </w:numPr>
              <w:spacing w:after="0" w:before="0" w:lineRule="auto"/>
              <w:ind w:left="1440" w:hanging="360"/>
              <w:rPr>
                <w:sz w:val="20"/>
                <w:szCs w:val="20"/>
              </w:rPr>
            </w:pPr>
            <w:r w:rsidDel="00000000" w:rsidR="00000000" w:rsidRPr="00000000">
              <w:rPr>
                <w:sz w:val="20"/>
                <w:szCs w:val="20"/>
                <w:rtl w:val="0"/>
              </w:rPr>
              <w:t xml:space="preserve">Programar y probar las funcionalidades del sitio web.</w:t>
            </w:r>
          </w:p>
          <w:p w:rsidR="00000000" w:rsidDel="00000000" w:rsidP="00000000" w:rsidRDefault="00000000" w:rsidRPr="00000000" w14:paraId="0000007B">
            <w:pPr>
              <w:numPr>
                <w:ilvl w:val="1"/>
                <w:numId w:val="3"/>
              </w:numPr>
              <w:spacing w:after="0" w:before="0" w:lineRule="auto"/>
              <w:ind w:left="1440" w:hanging="360"/>
              <w:rPr>
                <w:sz w:val="20"/>
                <w:szCs w:val="20"/>
              </w:rPr>
            </w:pPr>
            <w:r w:rsidDel="00000000" w:rsidR="00000000" w:rsidRPr="00000000">
              <w:rPr>
                <w:sz w:val="20"/>
                <w:szCs w:val="20"/>
                <w:rtl w:val="0"/>
              </w:rPr>
              <w:t xml:space="preserve">Revisar el trabajo realizado por los demás miembros para garantizar la calidad.</w:t>
            </w:r>
          </w:p>
          <w:p w:rsidR="00000000" w:rsidDel="00000000" w:rsidP="00000000" w:rsidRDefault="00000000" w:rsidRPr="00000000" w14:paraId="0000007C">
            <w:pPr>
              <w:numPr>
                <w:ilvl w:val="0"/>
                <w:numId w:val="3"/>
              </w:numPr>
              <w:spacing w:after="0" w:before="0" w:lineRule="auto"/>
              <w:ind w:left="720" w:hanging="360"/>
              <w:rPr>
                <w:sz w:val="20"/>
                <w:szCs w:val="20"/>
              </w:rPr>
            </w:pPr>
            <w:r w:rsidDel="00000000" w:rsidR="00000000" w:rsidRPr="00000000">
              <w:rPr>
                <w:sz w:val="20"/>
                <w:szCs w:val="20"/>
                <w:rtl w:val="0"/>
              </w:rPr>
              <w:t xml:space="preserve">Responsabilidades:</w:t>
            </w:r>
          </w:p>
          <w:p w:rsidR="00000000" w:rsidDel="00000000" w:rsidP="00000000" w:rsidRDefault="00000000" w:rsidRPr="00000000" w14:paraId="0000007D">
            <w:pPr>
              <w:numPr>
                <w:ilvl w:val="1"/>
                <w:numId w:val="3"/>
              </w:numPr>
              <w:spacing w:after="0" w:before="0" w:lineRule="auto"/>
              <w:ind w:left="1440" w:hanging="360"/>
              <w:rPr>
                <w:sz w:val="20"/>
                <w:szCs w:val="20"/>
              </w:rPr>
            </w:pPr>
            <w:r w:rsidDel="00000000" w:rsidR="00000000" w:rsidRPr="00000000">
              <w:rPr>
                <w:sz w:val="20"/>
                <w:szCs w:val="20"/>
                <w:rtl w:val="0"/>
              </w:rPr>
              <w:t xml:space="preserve">Asegurar que el equipo esté alineado y que el proyecto avance según lo planificado.</w:t>
            </w:r>
          </w:p>
          <w:p w:rsidR="00000000" w:rsidDel="00000000" w:rsidP="00000000" w:rsidRDefault="00000000" w:rsidRPr="00000000" w14:paraId="0000007E">
            <w:pPr>
              <w:numPr>
                <w:ilvl w:val="1"/>
                <w:numId w:val="3"/>
              </w:numPr>
              <w:spacing w:after="240" w:before="0" w:lineRule="auto"/>
              <w:ind w:left="1440" w:hanging="360"/>
              <w:rPr>
                <w:sz w:val="20"/>
                <w:szCs w:val="20"/>
              </w:rPr>
            </w:pPr>
            <w:r w:rsidDel="00000000" w:rsidR="00000000" w:rsidRPr="00000000">
              <w:rPr>
                <w:sz w:val="20"/>
                <w:szCs w:val="20"/>
                <w:rtl w:val="0"/>
              </w:rPr>
              <w:t xml:space="preserve">Entregar un sitio web funcional y bien desarrollado.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s1xr21asyprl" w:id="1"/>
            <w:bookmarkEnd w:id="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Felipe Urbina</w:t>
            </w:r>
          </w:p>
          <w:p w:rsidR="00000000" w:rsidDel="00000000" w:rsidP="00000000" w:rsidRDefault="00000000" w:rsidRPr="00000000" w14:paraId="00000080">
            <w:pPr>
              <w:numPr>
                <w:ilvl w:val="0"/>
                <w:numId w:val="1"/>
              </w:numPr>
              <w:spacing w:after="0" w:before="240" w:lineRule="auto"/>
              <w:ind w:left="720" w:hanging="360"/>
              <w:rPr>
                <w:sz w:val="20"/>
                <w:szCs w:val="20"/>
              </w:rPr>
            </w:pPr>
            <w:r w:rsidDel="00000000" w:rsidR="00000000" w:rsidRPr="00000000">
              <w:rPr>
                <w:sz w:val="20"/>
                <w:szCs w:val="20"/>
                <w:rtl w:val="0"/>
              </w:rPr>
              <w:t xml:space="preserve">Funciones:</w:t>
            </w:r>
          </w:p>
          <w:p w:rsidR="00000000" w:rsidDel="00000000" w:rsidP="00000000" w:rsidRDefault="00000000" w:rsidRPr="00000000" w14:paraId="00000081">
            <w:pPr>
              <w:numPr>
                <w:ilvl w:val="1"/>
                <w:numId w:val="1"/>
              </w:numPr>
              <w:spacing w:after="0" w:before="0" w:lineRule="auto"/>
              <w:ind w:left="1440" w:hanging="360"/>
              <w:rPr>
                <w:sz w:val="20"/>
                <w:szCs w:val="20"/>
              </w:rPr>
            </w:pPr>
            <w:r w:rsidDel="00000000" w:rsidR="00000000" w:rsidRPr="00000000">
              <w:rPr>
                <w:sz w:val="20"/>
                <w:szCs w:val="20"/>
                <w:rtl w:val="0"/>
              </w:rPr>
              <w:t xml:space="preserve">Gestionar y mantener toda la documentación necesaria para el proyecto.</w:t>
            </w:r>
          </w:p>
          <w:p w:rsidR="00000000" w:rsidDel="00000000" w:rsidP="00000000" w:rsidRDefault="00000000" w:rsidRPr="00000000" w14:paraId="00000082">
            <w:pPr>
              <w:numPr>
                <w:ilvl w:val="1"/>
                <w:numId w:val="1"/>
              </w:numPr>
              <w:spacing w:after="0" w:before="0" w:lineRule="auto"/>
              <w:ind w:left="1440" w:hanging="360"/>
              <w:rPr>
                <w:sz w:val="20"/>
                <w:szCs w:val="20"/>
              </w:rPr>
            </w:pPr>
            <w:r w:rsidDel="00000000" w:rsidR="00000000" w:rsidRPr="00000000">
              <w:rPr>
                <w:sz w:val="20"/>
                <w:szCs w:val="20"/>
                <w:rtl w:val="0"/>
              </w:rPr>
              <w:t xml:space="preserve">Apoyar en el desarrollo de la aplicación web y en tareas adicionales.</w:t>
            </w:r>
          </w:p>
          <w:p w:rsidR="00000000" w:rsidDel="00000000" w:rsidP="00000000" w:rsidRDefault="00000000" w:rsidRPr="00000000" w14:paraId="00000083">
            <w:pPr>
              <w:numPr>
                <w:ilvl w:val="0"/>
                <w:numId w:val="1"/>
              </w:numPr>
              <w:spacing w:after="0" w:before="0" w:lineRule="auto"/>
              <w:ind w:left="720" w:hanging="360"/>
              <w:rPr>
                <w:sz w:val="20"/>
                <w:szCs w:val="20"/>
              </w:rPr>
            </w:pPr>
            <w:r w:rsidDel="00000000" w:rsidR="00000000" w:rsidRPr="00000000">
              <w:rPr>
                <w:sz w:val="20"/>
                <w:szCs w:val="20"/>
                <w:rtl w:val="0"/>
              </w:rPr>
              <w:t xml:space="preserve">Tareas:</w:t>
            </w:r>
          </w:p>
          <w:p w:rsidR="00000000" w:rsidDel="00000000" w:rsidP="00000000" w:rsidRDefault="00000000" w:rsidRPr="00000000" w14:paraId="00000084">
            <w:pPr>
              <w:numPr>
                <w:ilvl w:val="1"/>
                <w:numId w:val="1"/>
              </w:numPr>
              <w:spacing w:after="0" w:before="0" w:lineRule="auto"/>
              <w:ind w:left="1440" w:hanging="360"/>
              <w:rPr>
                <w:sz w:val="20"/>
                <w:szCs w:val="20"/>
              </w:rPr>
            </w:pPr>
            <w:r w:rsidDel="00000000" w:rsidR="00000000" w:rsidRPr="00000000">
              <w:rPr>
                <w:sz w:val="20"/>
                <w:szCs w:val="20"/>
                <w:rtl w:val="0"/>
              </w:rPr>
              <w:t xml:space="preserve">Redactar y actualizar documentos como especificaciones técnicas, informes, y actas de reuniones.</w:t>
            </w:r>
          </w:p>
          <w:p w:rsidR="00000000" w:rsidDel="00000000" w:rsidP="00000000" w:rsidRDefault="00000000" w:rsidRPr="00000000" w14:paraId="00000085">
            <w:pPr>
              <w:numPr>
                <w:ilvl w:val="1"/>
                <w:numId w:val="1"/>
              </w:numPr>
              <w:spacing w:after="0" w:before="0" w:lineRule="auto"/>
              <w:ind w:left="1440" w:hanging="360"/>
              <w:rPr>
                <w:sz w:val="20"/>
                <w:szCs w:val="20"/>
              </w:rPr>
            </w:pPr>
            <w:r w:rsidDel="00000000" w:rsidR="00000000" w:rsidRPr="00000000">
              <w:rPr>
                <w:sz w:val="20"/>
                <w:szCs w:val="20"/>
                <w:rtl w:val="0"/>
              </w:rPr>
              <w:t xml:space="preserve">Colaborar en la codificación y pruebas del sistema.</w:t>
            </w:r>
          </w:p>
          <w:p w:rsidR="00000000" w:rsidDel="00000000" w:rsidP="00000000" w:rsidRDefault="00000000" w:rsidRPr="00000000" w14:paraId="00000086">
            <w:pPr>
              <w:numPr>
                <w:ilvl w:val="0"/>
                <w:numId w:val="1"/>
              </w:numPr>
              <w:spacing w:after="0" w:before="0" w:lineRule="auto"/>
              <w:ind w:left="720" w:hanging="360"/>
              <w:rPr>
                <w:sz w:val="20"/>
                <w:szCs w:val="20"/>
              </w:rPr>
            </w:pPr>
            <w:r w:rsidDel="00000000" w:rsidR="00000000" w:rsidRPr="00000000">
              <w:rPr>
                <w:sz w:val="20"/>
                <w:szCs w:val="20"/>
                <w:rtl w:val="0"/>
              </w:rPr>
              <w:t xml:space="preserve">Responsabilidades:</w:t>
            </w:r>
          </w:p>
          <w:p w:rsidR="00000000" w:rsidDel="00000000" w:rsidP="00000000" w:rsidRDefault="00000000" w:rsidRPr="00000000" w14:paraId="00000087">
            <w:pPr>
              <w:numPr>
                <w:ilvl w:val="1"/>
                <w:numId w:val="1"/>
              </w:numPr>
              <w:spacing w:after="0" w:before="0" w:lineRule="auto"/>
              <w:ind w:left="1440" w:hanging="360"/>
              <w:rPr>
                <w:sz w:val="20"/>
                <w:szCs w:val="20"/>
              </w:rPr>
            </w:pPr>
            <w:r w:rsidDel="00000000" w:rsidR="00000000" w:rsidRPr="00000000">
              <w:rPr>
                <w:sz w:val="20"/>
                <w:szCs w:val="20"/>
                <w:rtl w:val="0"/>
              </w:rPr>
              <w:t xml:space="preserve">Mantener la documentación organizada y actualizada para facilitar el trabajo del equipo.</w:t>
            </w:r>
          </w:p>
          <w:p w:rsidR="00000000" w:rsidDel="00000000" w:rsidP="00000000" w:rsidRDefault="00000000" w:rsidRPr="00000000" w14:paraId="00000088">
            <w:pPr>
              <w:numPr>
                <w:ilvl w:val="1"/>
                <w:numId w:val="1"/>
              </w:numPr>
              <w:spacing w:after="240" w:before="0" w:lineRule="auto"/>
              <w:ind w:left="1440" w:hanging="360"/>
              <w:rPr>
                <w:sz w:val="20"/>
                <w:szCs w:val="20"/>
              </w:rPr>
            </w:pPr>
            <w:r w:rsidDel="00000000" w:rsidR="00000000" w:rsidRPr="00000000">
              <w:rPr>
                <w:sz w:val="20"/>
                <w:szCs w:val="20"/>
                <w:rtl w:val="0"/>
              </w:rPr>
              <w:t xml:space="preserve">Contribuir al desarrollo del proyecto y asegurar que todos los documentos estén completos y precisos.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evrm93jnsps9"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Sebastián Contreras</w:t>
            </w:r>
          </w:p>
          <w:p w:rsidR="00000000" w:rsidDel="00000000" w:rsidP="00000000" w:rsidRDefault="00000000" w:rsidRPr="00000000" w14:paraId="0000008A">
            <w:pPr>
              <w:numPr>
                <w:ilvl w:val="0"/>
                <w:numId w:val="9"/>
              </w:numPr>
              <w:spacing w:after="0" w:before="240" w:lineRule="auto"/>
              <w:ind w:left="720" w:hanging="360"/>
              <w:rPr>
                <w:sz w:val="20"/>
                <w:szCs w:val="20"/>
              </w:rPr>
            </w:pPr>
            <w:r w:rsidDel="00000000" w:rsidR="00000000" w:rsidRPr="00000000">
              <w:rPr>
                <w:sz w:val="20"/>
                <w:szCs w:val="20"/>
                <w:rtl w:val="0"/>
              </w:rPr>
              <w:t xml:space="preserve">Funciones:</w:t>
            </w:r>
          </w:p>
          <w:p w:rsidR="00000000" w:rsidDel="00000000" w:rsidP="00000000" w:rsidRDefault="00000000" w:rsidRPr="00000000" w14:paraId="0000008B">
            <w:pPr>
              <w:numPr>
                <w:ilvl w:val="1"/>
                <w:numId w:val="9"/>
              </w:numPr>
              <w:spacing w:after="0" w:before="0" w:lineRule="auto"/>
              <w:ind w:left="1440" w:hanging="360"/>
              <w:rPr>
                <w:sz w:val="20"/>
                <w:szCs w:val="20"/>
              </w:rPr>
            </w:pPr>
            <w:r w:rsidDel="00000000" w:rsidR="00000000" w:rsidRPr="00000000">
              <w:rPr>
                <w:sz w:val="20"/>
                <w:szCs w:val="20"/>
                <w:rtl w:val="0"/>
              </w:rPr>
              <w:t xml:space="preserve">Desarrollar la aplicación móvil y diseñar la arquitectura general del sistema.</w:t>
            </w:r>
          </w:p>
          <w:p w:rsidR="00000000" w:rsidDel="00000000" w:rsidP="00000000" w:rsidRDefault="00000000" w:rsidRPr="00000000" w14:paraId="0000008C">
            <w:pPr>
              <w:numPr>
                <w:ilvl w:val="0"/>
                <w:numId w:val="9"/>
              </w:numPr>
              <w:spacing w:after="0" w:before="0" w:lineRule="auto"/>
              <w:ind w:left="720" w:hanging="360"/>
              <w:rPr>
                <w:sz w:val="20"/>
                <w:szCs w:val="20"/>
              </w:rPr>
            </w:pPr>
            <w:r w:rsidDel="00000000" w:rsidR="00000000" w:rsidRPr="00000000">
              <w:rPr>
                <w:sz w:val="20"/>
                <w:szCs w:val="20"/>
                <w:rtl w:val="0"/>
              </w:rPr>
              <w:t xml:space="preserve">Tareas:</w:t>
            </w:r>
          </w:p>
          <w:p w:rsidR="00000000" w:rsidDel="00000000" w:rsidP="00000000" w:rsidRDefault="00000000" w:rsidRPr="00000000" w14:paraId="0000008D">
            <w:pPr>
              <w:numPr>
                <w:ilvl w:val="1"/>
                <w:numId w:val="9"/>
              </w:numPr>
              <w:spacing w:after="0" w:before="0" w:lineRule="auto"/>
              <w:ind w:left="1440" w:hanging="360"/>
              <w:rPr>
                <w:sz w:val="20"/>
                <w:szCs w:val="20"/>
              </w:rPr>
            </w:pPr>
            <w:r w:rsidDel="00000000" w:rsidR="00000000" w:rsidRPr="00000000">
              <w:rPr>
                <w:sz w:val="20"/>
                <w:szCs w:val="20"/>
                <w:rtl w:val="0"/>
              </w:rPr>
              <w:t xml:space="preserve">Programar y probar la aplicación móvil.</w:t>
            </w:r>
          </w:p>
          <w:p w:rsidR="00000000" w:rsidDel="00000000" w:rsidP="00000000" w:rsidRDefault="00000000" w:rsidRPr="00000000" w14:paraId="0000008E">
            <w:pPr>
              <w:numPr>
                <w:ilvl w:val="1"/>
                <w:numId w:val="9"/>
              </w:numPr>
              <w:spacing w:after="0" w:before="0" w:lineRule="auto"/>
              <w:ind w:left="1440" w:hanging="360"/>
              <w:rPr>
                <w:sz w:val="20"/>
                <w:szCs w:val="20"/>
              </w:rPr>
            </w:pPr>
            <w:r w:rsidDel="00000000" w:rsidR="00000000" w:rsidRPr="00000000">
              <w:rPr>
                <w:sz w:val="20"/>
                <w:szCs w:val="20"/>
                <w:rtl w:val="0"/>
              </w:rPr>
              <w:t xml:space="preserve">Diseñar la estructura del sistema para asegurar que la web y la app móvil funcionen de manera integrada.</w:t>
            </w:r>
          </w:p>
          <w:p w:rsidR="00000000" w:rsidDel="00000000" w:rsidP="00000000" w:rsidRDefault="00000000" w:rsidRPr="00000000" w14:paraId="0000008F">
            <w:pPr>
              <w:numPr>
                <w:ilvl w:val="0"/>
                <w:numId w:val="9"/>
              </w:numPr>
              <w:spacing w:after="0" w:before="0" w:lineRule="auto"/>
              <w:ind w:left="720" w:hanging="360"/>
              <w:rPr>
                <w:sz w:val="20"/>
                <w:szCs w:val="20"/>
              </w:rPr>
            </w:pPr>
            <w:r w:rsidDel="00000000" w:rsidR="00000000" w:rsidRPr="00000000">
              <w:rPr>
                <w:sz w:val="20"/>
                <w:szCs w:val="20"/>
                <w:rtl w:val="0"/>
              </w:rPr>
              <w:t xml:space="preserve">Responsabilidades:</w:t>
            </w:r>
          </w:p>
          <w:p w:rsidR="00000000" w:rsidDel="00000000" w:rsidP="00000000" w:rsidRDefault="00000000" w:rsidRPr="00000000" w14:paraId="00000090">
            <w:pPr>
              <w:numPr>
                <w:ilvl w:val="1"/>
                <w:numId w:val="9"/>
              </w:numPr>
              <w:spacing w:after="0" w:before="0" w:lineRule="auto"/>
              <w:ind w:left="1440" w:hanging="360"/>
              <w:rPr>
                <w:sz w:val="20"/>
                <w:szCs w:val="20"/>
              </w:rPr>
            </w:pPr>
            <w:r w:rsidDel="00000000" w:rsidR="00000000" w:rsidRPr="00000000">
              <w:rPr>
                <w:sz w:val="20"/>
                <w:szCs w:val="20"/>
                <w:rtl w:val="0"/>
              </w:rPr>
              <w:t xml:space="preserve">Entregar una aplicación móvil funcional y bien diseñada.</w:t>
            </w:r>
          </w:p>
          <w:p w:rsidR="00000000" w:rsidDel="00000000" w:rsidP="00000000" w:rsidRDefault="00000000" w:rsidRPr="00000000" w14:paraId="00000091">
            <w:pPr>
              <w:numPr>
                <w:ilvl w:val="1"/>
                <w:numId w:val="9"/>
              </w:numPr>
              <w:spacing w:after="240" w:before="0" w:lineRule="auto"/>
              <w:ind w:left="1440" w:hanging="360"/>
              <w:rPr>
                <w:sz w:val="20"/>
                <w:szCs w:val="20"/>
              </w:rPr>
            </w:pPr>
            <w:r w:rsidDel="00000000" w:rsidR="00000000" w:rsidRPr="00000000">
              <w:rPr>
                <w:sz w:val="20"/>
                <w:szCs w:val="20"/>
                <w:rtl w:val="0"/>
              </w:rPr>
              <w:t xml:space="preserve">Asegurar que la arquitectura del sistema sea coherente y eficiente, permitiendo una integración fluida entre la versión web y móvil.</w:t>
            </w:r>
          </w:p>
        </w:tc>
      </w:tr>
    </w:tbl>
    <w:p w:rsidR="00000000" w:rsidDel="00000000" w:rsidP="00000000" w:rsidRDefault="00000000" w:rsidRPr="00000000" w14:paraId="00000092">
      <w:pPr>
        <w:numPr>
          <w:ilvl w:val="0"/>
          <w:numId w:val="7"/>
        </w:numPr>
        <w:spacing w:after="0" w:lineRule="auto"/>
        <w:ind w:left="360" w:hanging="360"/>
        <w:rPr>
          <w:color w:val="76a5af"/>
          <w:sz w:val="18"/>
          <w:szCs w:val="18"/>
        </w:rPr>
      </w:pPr>
      <w:r w:rsidDel="00000000" w:rsidR="00000000" w:rsidRPr="00000000">
        <w:rPr>
          <w:color w:val="76a5af"/>
          <w:sz w:val="18"/>
          <w:szCs w:val="18"/>
          <w:rtl w:val="0"/>
        </w:rPr>
        <w:t xml:space="preserve">Documentación del código desarrollado y pruebas realizadas.Capturas de pantalla y demostraciones de las funcionalidades clave, como la creación de perfiles, publicación de ofertas, y sistema de calificaciones.</w:t>
      </w:r>
    </w:p>
    <w:p w:rsidR="00000000" w:rsidDel="00000000" w:rsidP="00000000" w:rsidRDefault="00000000" w:rsidRPr="00000000" w14:paraId="00000093">
      <w:pPr>
        <w:numPr>
          <w:ilvl w:val="0"/>
          <w:numId w:val="7"/>
        </w:numPr>
        <w:spacing w:after="0" w:lineRule="auto"/>
        <w:ind w:left="360" w:hanging="360"/>
        <w:jc w:val="both"/>
        <w:rPr>
          <w:color w:val="76a5af"/>
          <w:sz w:val="18"/>
          <w:szCs w:val="18"/>
        </w:rPr>
      </w:pPr>
      <w:r w:rsidDel="00000000" w:rsidR="00000000" w:rsidRPr="00000000">
        <w:rPr>
          <w:color w:val="76a5af"/>
          <w:sz w:val="18"/>
          <w:szCs w:val="18"/>
          <w:rtl w:val="0"/>
        </w:rPr>
        <w:t xml:space="preserve">Documentos de planificación, análisis y diseño (arquitectura, GUI y BD). Incorporar toda la evidencia de las investigaciones realizadas.</w:t>
      </w:r>
    </w:p>
    <w:p w:rsidR="00000000" w:rsidDel="00000000" w:rsidP="00000000" w:rsidRDefault="00000000" w:rsidRPr="00000000" w14:paraId="00000094">
      <w:pPr>
        <w:numPr>
          <w:ilvl w:val="0"/>
          <w:numId w:val="7"/>
        </w:numPr>
        <w:spacing w:after="0" w:lineRule="auto"/>
        <w:ind w:left="360" w:hanging="360"/>
        <w:jc w:val="both"/>
        <w:rPr>
          <w:color w:val="76a5af"/>
          <w:sz w:val="18"/>
          <w:szCs w:val="18"/>
        </w:rPr>
      </w:pPr>
      <w:r w:rsidDel="00000000" w:rsidR="00000000" w:rsidRPr="00000000">
        <w:rPr>
          <w:color w:val="76a5af"/>
          <w:sz w:val="18"/>
          <w:szCs w:val="18"/>
          <w:rtl w:val="0"/>
        </w:rPr>
        <w:t xml:space="preserve">Documentos de control y pruebas. Documentos de cierre.</w:t>
      </w:r>
    </w:p>
    <w:p w:rsidR="00000000" w:rsidDel="00000000" w:rsidP="00000000" w:rsidRDefault="00000000" w:rsidRPr="00000000" w14:paraId="00000095">
      <w:pPr>
        <w:numPr>
          <w:ilvl w:val="0"/>
          <w:numId w:val="7"/>
        </w:numPr>
        <w:ind w:left="360" w:hanging="360"/>
        <w:rPr>
          <w:color w:val="76a5af"/>
          <w:sz w:val="18"/>
          <w:szCs w:val="18"/>
        </w:rPr>
      </w:pPr>
      <w:r w:rsidDel="00000000" w:rsidR="00000000" w:rsidRPr="00000000">
        <w:rPr>
          <w:color w:val="76a5af"/>
          <w:sz w:val="18"/>
          <w:szCs w:val="18"/>
          <w:rtl w:val="0"/>
        </w:rPr>
        <w:t xml:space="preserve">Sistema (Web y/o APP, BD, Algoritmos).</w:t>
      </w:r>
    </w:p>
    <w:p w:rsidR="00000000" w:rsidDel="00000000" w:rsidP="00000000" w:rsidRDefault="00000000" w:rsidRPr="00000000" w14:paraId="00000096">
      <w:pPr>
        <w:spacing w:after="0" w:line="240" w:lineRule="auto"/>
        <w:rPr>
          <w:b w:val="1"/>
          <w:sz w:val="24"/>
          <w:szCs w:val="24"/>
        </w:rPr>
      </w:pPr>
      <w:r w:rsidDel="00000000" w:rsidR="00000000" w:rsidRPr="00000000">
        <w:rPr>
          <w:rtl w:val="0"/>
        </w:rPr>
      </w:r>
    </w:p>
    <w:p w:rsidR="00000000" w:rsidDel="00000000" w:rsidP="00000000" w:rsidRDefault="00000000" w:rsidRPr="00000000" w14:paraId="00000097">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875.9999999999997" w:tblpY="0"/>
        <w:tblW w:w="98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810"/>
        <w:gridCol w:w="2400"/>
        <w:tblGridChange w:id="0">
          <w:tblGrid>
            <w:gridCol w:w="1845"/>
            <w:gridCol w:w="1830"/>
            <w:gridCol w:w="3810"/>
            <w:gridCol w:w="2400"/>
          </w:tblGrid>
        </w:tblGridChange>
      </w:tblGrid>
      <w:tr>
        <w:trPr>
          <w:cantSplit w:val="0"/>
          <w:trHeight w:val="362" w:hRule="atLeast"/>
          <w:tblHeader w:val="0"/>
        </w:trPr>
        <w:tc>
          <w:tcPr>
            <w:vAlign w:val="center"/>
          </w:tcPr>
          <w:p w:rsidR="00000000" w:rsidDel="00000000" w:rsidP="00000000" w:rsidRDefault="00000000" w:rsidRPr="00000000" w14:paraId="0000009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Capturas de Pantalla y Demostraciones</w:t>
            </w:r>
          </w:p>
        </w:tc>
        <w:tc>
          <w:tcPr/>
          <w:p w:rsidR="00000000" w:rsidDel="00000000" w:rsidP="00000000" w:rsidRDefault="00000000" w:rsidRPr="00000000" w14:paraId="000000A2">
            <w:pPr>
              <w:jc w:val="both"/>
              <w:rPr/>
            </w:pPr>
            <w:r w:rsidDel="00000000" w:rsidR="00000000" w:rsidRPr="00000000">
              <w:rPr>
                <w:rtl w:val="0"/>
              </w:rPr>
              <w:t xml:space="preserve">Imágenes y videos que muestran las funcionalidades clave del sistema, como la creación de perfiles, publicación de ofertas, y sistema de calificaciones.</w:t>
            </w:r>
          </w:p>
        </w:tc>
        <w:tc>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Sirve para demostrar el progreso en la implementación de funcionalidades clave.</w:t>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Documentación de Planificación, Análisis y Diseño</w:t>
            </w:r>
          </w:p>
        </w:tc>
        <w:tc>
          <w:tcPr/>
          <w:p w:rsidR="00000000" w:rsidDel="00000000" w:rsidP="00000000" w:rsidRDefault="00000000" w:rsidRPr="00000000" w14:paraId="000000A6">
            <w:pPr>
              <w:tabs>
                <w:tab w:val="center" w:leader="none" w:pos="4419"/>
                <w:tab w:val="right" w:leader="none" w:pos="8838"/>
              </w:tabs>
              <w:spacing w:after="0" w:line="240" w:lineRule="auto"/>
              <w:jc w:val="both"/>
              <w:rPr/>
            </w:pPr>
            <w:r w:rsidDel="00000000" w:rsidR="00000000" w:rsidRPr="00000000">
              <w:rPr>
                <w:rtl w:val="0"/>
              </w:rPr>
              <w:t xml:space="preserve">Incluye los documentos relacionados con la planificación del proyecto, análisis de requisitos, diseño de la arquitectura, interfaz gráfica de usuario (GUI), y base de datos (BD).</w:t>
            </w:r>
          </w:p>
        </w:tc>
        <w:tc>
          <w:tcPr/>
          <w:p w:rsidR="00000000" w:rsidDel="00000000" w:rsidP="00000000" w:rsidRDefault="00000000" w:rsidRPr="00000000" w14:paraId="000000A7">
            <w:pPr>
              <w:tabs>
                <w:tab w:val="center" w:leader="none" w:pos="4419"/>
                <w:tab w:val="right" w:leader="none" w:pos="8838"/>
              </w:tabs>
              <w:spacing w:after="0" w:line="240" w:lineRule="auto"/>
              <w:jc w:val="both"/>
              <w:rPr/>
            </w:pPr>
            <w:r w:rsidDel="00000000" w:rsidR="00000000" w:rsidRPr="00000000">
              <w:rPr>
                <w:rtl w:val="0"/>
              </w:rPr>
              <w:t xml:space="preserve">Proporciona evidencia completa del proceso de planificación, análisis y diseño finalizado.</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Documentos de Control de Calidad y Pruebas</w:t>
            </w:r>
          </w:p>
        </w:tc>
        <w:tc>
          <w:tcPr/>
          <w:p w:rsidR="00000000" w:rsidDel="00000000" w:rsidP="00000000" w:rsidRDefault="00000000" w:rsidRPr="00000000" w14:paraId="000000AA">
            <w:pPr>
              <w:tabs>
                <w:tab w:val="center" w:leader="none" w:pos="4419"/>
                <w:tab w:val="right" w:leader="none" w:pos="8838"/>
              </w:tabs>
              <w:spacing w:after="0" w:line="240" w:lineRule="auto"/>
              <w:jc w:val="both"/>
              <w:rPr/>
            </w:pPr>
            <w:r w:rsidDel="00000000" w:rsidR="00000000" w:rsidRPr="00000000">
              <w:rPr>
                <w:rtl w:val="0"/>
              </w:rPr>
              <w:t xml:space="preserve">Informes y registros de las pruebas realizadas, incluyendo los casos de prueba, resultados, y procedimientos de control de calidad. Documentos de cierre del proyecto.</w:t>
            </w:r>
          </w:p>
        </w:tc>
        <w:tc>
          <w:tcPr/>
          <w:p w:rsidR="00000000" w:rsidDel="00000000" w:rsidP="00000000" w:rsidRDefault="00000000" w:rsidRPr="00000000" w14:paraId="000000AB">
            <w:pPr>
              <w:tabs>
                <w:tab w:val="center" w:leader="none" w:pos="4419"/>
                <w:tab w:val="right" w:leader="none" w:pos="8838"/>
              </w:tabs>
              <w:spacing w:after="0" w:line="240" w:lineRule="auto"/>
              <w:jc w:val="both"/>
              <w:rPr/>
            </w:pPr>
            <w:r w:rsidDel="00000000" w:rsidR="00000000" w:rsidRPr="00000000">
              <w:rPr>
                <w:rtl w:val="0"/>
              </w:rPr>
              <w:t xml:space="preserve">Muestra cómo se gestionó la calidad y cómo se realizaron y documentaron las pruebas, asegurando que el producto final cumple con los requisitos.</w:t>
            </w:r>
          </w:p>
        </w:tc>
      </w:tr>
      <w:tr>
        <w:trPr>
          <w:cantSplit w:val="0"/>
          <w:trHeight w:val="465"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D">
            <w:pPr>
              <w:tabs>
                <w:tab w:val="center" w:leader="none" w:pos="4419"/>
                <w:tab w:val="right" w:leader="none" w:pos="8838"/>
              </w:tabs>
              <w:spacing w:after="0" w:line="240" w:lineRule="auto"/>
              <w:jc w:val="both"/>
              <w:rPr/>
            </w:pPr>
            <w:r w:rsidDel="00000000" w:rsidR="00000000" w:rsidRPr="00000000">
              <w:rPr>
                <w:rtl w:val="0"/>
              </w:rPr>
              <w:t xml:space="preserve">Documentos y Evidencia del Sistema</w:t>
            </w:r>
          </w:p>
        </w:tc>
        <w:tc>
          <w:tcPr/>
          <w:p w:rsidR="00000000" w:rsidDel="00000000" w:rsidP="00000000" w:rsidRDefault="00000000" w:rsidRPr="00000000" w14:paraId="000000AE">
            <w:pPr>
              <w:tabs>
                <w:tab w:val="center" w:leader="none" w:pos="4419"/>
                <w:tab w:val="right" w:leader="none" w:pos="8838"/>
              </w:tabs>
              <w:spacing w:after="0" w:line="240" w:lineRule="auto"/>
              <w:jc w:val="both"/>
              <w:rPr/>
            </w:pPr>
            <w:r w:rsidDel="00000000" w:rsidR="00000000" w:rsidRPr="00000000">
              <w:rPr>
                <w:rtl w:val="0"/>
              </w:rPr>
              <w:t xml:space="preserve">Documentación técnica del sistema desarrollado, incluyendo el software web y/o móvil, la base de datos, y los algoritmos implementados.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pPr>
            <w:r w:rsidDel="00000000" w:rsidR="00000000" w:rsidRPr="00000000">
              <w:rPr>
                <w:rtl w:val="0"/>
              </w:rPr>
              <w:t xml:space="preserve">Ofrece una visión detallada de los componentes del sistema, verificando que todas las partes están documentadas y disponibles al final del proyecto.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25"/>
        <w:gridCol w:w="1425"/>
        <w:gridCol w:w="1575"/>
        <w:gridCol w:w="1575"/>
        <w:gridCol w:w="1575"/>
        <w:gridCol w:w="1575"/>
        <w:tblGridChange w:id="0">
          <w:tblGrid>
            <w:gridCol w:w="1575"/>
            <w:gridCol w:w="1725"/>
            <w:gridCol w:w="142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0C7">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C8">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C9">
            <w:pPr>
              <w:jc w:val="center"/>
              <w:rPr>
                <w:color w:val="1f3864"/>
                <w:sz w:val="20"/>
                <w:szCs w:val="20"/>
              </w:rPr>
            </w:pPr>
            <w:r w:rsidDel="00000000" w:rsidR="00000000" w:rsidRPr="00000000">
              <w:rPr>
                <w:color w:val="1f3864"/>
                <w:sz w:val="20"/>
                <w:szCs w:val="20"/>
                <w:rtl w:val="0"/>
              </w:rPr>
              <w:t xml:space="preserve">Recursos</w:t>
            </w:r>
          </w:p>
        </w:tc>
        <w:tc>
          <w:tcPr>
            <w:tcBorders>
              <w:right w:color="b7b7b7" w:space="0" w:sz="4" w:val="single"/>
            </w:tcBorders>
            <w:vAlign w:val="center"/>
          </w:tcPr>
          <w:p w:rsidR="00000000" w:rsidDel="00000000" w:rsidP="00000000" w:rsidRDefault="00000000" w:rsidRPr="00000000" w14:paraId="000000CA">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0CB">
            <w:pPr>
              <w:jc w:val="center"/>
              <w:rPr>
                <w:color w:val="1f3864"/>
                <w:sz w:val="20"/>
                <w:szCs w:val="2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C">
            <w:pPr>
              <w:jc w:val="center"/>
              <w:rPr>
                <w:color w:val="1f3864"/>
                <w:sz w:val="20"/>
                <w:szCs w:val="20"/>
                <w:vertAlign w:val="superscript"/>
              </w:rPr>
            </w:pPr>
            <w:r w:rsidDel="00000000" w:rsidR="00000000" w:rsidRPr="00000000">
              <w:rPr>
                <w:color w:val="1f3864"/>
                <w:sz w:val="20"/>
                <w:szCs w:val="20"/>
                <w:rtl w:val="0"/>
              </w:rPr>
              <w:t xml:space="preserve">Responsable</w:t>
            </w:r>
            <w:r w:rsidDel="00000000" w:rsidR="00000000" w:rsidRPr="00000000">
              <w:rPr>
                <w:rtl w:val="0"/>
              </w:rPr>
            </w:r>
          </w:p>
          <w:p w:rsidR="00000000" w:rsidDel="00000000" w:rsidP="00000000" w:rsidRDefault="00000000" w:rsidRPr="00000000" w14:paraId="000000CD">
            <w:pPr>
              <w:jc w:val="center"/>
              <w:rPr>
                <w:b w:val="1"/>
                <w:color w:val="1f3864"/>
                <w:sz w:val="28"/>
                <w:szCs w:val="28"/>
                <w:highlight w:val="yellow"/>
                <w:vertAlign w:val="superscript"/>
              </w:rPr>
            </w:pPr>
            <w:r w:rsidDel="00000000" w:rsidR="00000000" w:rsidRPr="00000000">
              <w:rPr>
                <w:b w:val="1"/>
                <w:color w:val="1f3864"/>
                <w:sz w:val="28"/>
                <w:szCs w:val="28"/>
                <w:highlight w:val="yellow"/>
                <w:vertAlign w:val="superscript"/>
                <w:rtl w:val="0"/>
              </w:rPr>
              <w:t xml:space="preserve">Definir los roles</w:t>
            </w:r>
          </w:p>
        </w:tc>
        <w:tc>
          <w:tcPr>
            <w:tcBorders>
              <w:left w:color="b7b7b7" w:space="0" w:sz="4" w:val="single"/>
            </w:tcBorders>
            <w:vAlign w:val="center"/>
          </w:tcPr>
          <w:p w:rsidR="00000000" w:rsidDel="00000000" w:rsidP="00000000" w:rsidRDefault="00000000" w:rsidRPr="00000000" w14:paraId="000000CE">
            <w:pPr>
              <w:jc w:val="center"/>
              <w:rPr>
                <w:color w:val="1f3864"/>
                <w:sz w:val="20"/>
                <w:szCs w:val="20"/>
              </w:rPr>
            </w:pPr>
            <w:r w:rsidDel="00000000" w:rsidR="00000000" w:rsidRPr="00000000">
              <w:rPr>
                <w:color w:val="1f3864"/>
                <w:sz w:val="20"/>
                <w:szCs w:val="20"/>
                <w:rtl w:val="0"/>
              </w:rPr>
              <w:t xml:space="preserve">Observaciones</w:t>
            </w:r>
          </w:p>
        </w:tc>
      </w:tr>
      <w:tr>
        <w:trPr>
          <w:cantSplit w:val="0"/>
          <w:tblHeader w:val="0"/>
        </w:trPr>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Liderazgo</w:t>
            </w:r>
          </w:p>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Comunicación efectiva</w:t>
            </w:r>
          </w:p>
          <w:p w:rsidR="00000000" w:rsidDel="00000000" w:rsidP="00000000" w:rsidRDefault="00000000" w:rsidRPr="00000000" w14:paraId="000000D1">
            <w:pPr>
              <w:jc w:val="both"/>
              <w:rPr>
                <w:sz w:val="18"/>
                <w:szCs w:val="18"/>
              </w:rPr>
            </w:pPr>
            <w:r w:rsidDel="00000000" w:rsidR="00000000" w:rsidRPr="00000000">
              <w:rPr>
                <w:rtl w:val="0"/>
              </w:rPr>
            </w:r>
          </w:p>
        </w:tc>
        <w:tc>
          <w:tcPr/>
          <w:p w:rsidR="00000000" w:rsidDel="00000000" w:rsidP="00000000" w:rsidRDefault="00000000" w:rsidRPr="00000000" w14:paraId="000000D2">
            <w:pPr>
              <w:jc w:val="both"/>
              <w:rPr>
                <w:b w:val="1"/>
                <w:sz w:val="18"/>
                <w:szCs w:val="18"/>
              </w:rPr>
            </w:pPr>
            <w:r w:rsidDel="00000000" w:rsidR="00000000" w:rsidRPr="00000000">
              <w:rPr>
                <w:sz w:val="18"/>
                <w:szCs w:val="18"/>
                <w:rtl w:val="0"/>
              </w:rPr>
              <w:t xml:space="preserve">Inicio del proyecto</w:t>
            </w:r>
            <w:r w:rsidDel="00000000" w:rsidR="00000000" w:rsidRPr="00000000">
              <w:rPr>
                <w:rtl w:val="0"/>
              </w:rPr>
            </w:r>
          </w:p>
        </w:tc>
        <w:tc>
          <w:tcPr/>
          <w:p w:rsidR="00000000" w:rsidDel="00000000" w:rsidP="00000000" w:rsidRDefault="00000000" w:rsidRPr="00000000" w14:paraId="000000D3">
            <w:pPr>
              <w:jc w:val="both"/>
              <w:rPr>
                <w:b w:val="1"/>
                <w:sz w:val="18"/>
                <w:szCs w:val="18"/>
              </w:rPr>
            </w:pPr>
            <w:r w:rsidDel="00000000" w:rsidR="00000000" w:rsidRPr="00000000">
              <w:rPr>
                <w:sz w:val="18"/>
                <w:szCs w:val="18"/>
                <w:rtl w:val="0"/>
              </w:rPr>
              <w:t xml:space="preserve">Reunión inicial con los principales interesados para establecer objetivos y asignar roles clave en el equipo.</w:t>
            </w:r>
            <w:r w:rsidDel="00000000" w:rsidR="00000000" w:rsidRPr="00000000">
              <w:rPr>
                <w:rtl w:val="0"/>
              </w:rPr>
            </w:r>
          </w:p>
        </w:tc>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Sala de reuniones, Documentos previos</w:t>
            </w:r>
          </w:p>
        </w:tc>
        <w:tc>
          <w:tcPr>
            <w:tcBorders>
              <w:right w:color="b7b7b7"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12 de agosto a 21 de agosto</w:t>
            </w:r>
          </w:p>
          <w:p w:rsidR="00000000" w:rsidDel="00000000" w:rsidP="00000000" w:rsidRDefault="00000000" w:rsidRPr="00000000" w14:paraId="000000D6">
            <w:pPr>
              <w:jc w:val="both"/>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Gerente de proyecto</w:t>
            </w:r>
          </w:p>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(Felipe Urbina)</w:t>
            </w:r>
          </w:p>
        </w:tc>
        <w:tc>
          <w:tcPr>
            <w:tcBorders>
              <w:left w:color="b7b7b7" w:space="0" w:sz="4" w:val="single"/>
            </w:tcBorders>
          </w:tcPr>
          <w:p w:rsidR="00000000" w:rsidDel="00000000" w:rsidP="00000000" w:rsidRDefault="00000000" w:rsidRPr="00000000" w14:paraId="000000D9">
            <w:pPr>
              <w:jc w:val="both"/>
              <w:rPr>
                <w:b w:val="1"/>
                <w:sz w:val="18"/>
                <w:szCs w:val="18"/>
              </w:rPr>
            </w:pPr>
            <w:r w:rsidDel="00000000" w:rsidR="00000000" w:rsidRPr="00000000">
              <w:rPr>
                <w:sz w:val="18"/>
                <w:szCs w:val="18"/>
                <w:rtl w:val="0"/>
              </w:rPr>
              <w:t xml:space="preserve">Alinear expectativas y asegurar la presencia de todos los interesados clave.</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Pensamiento analítico</w:t>
            </w:r>
          </w:p>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Gestión de recursos</w:t>
            </w:r>
          </w:p>
          <w:p w:rsidR="00000000" w:rsidDel="00000000" w:rsidP="00000000" w:rsidRDefault="00000000" w:rsidRPr="00000000" w14:paraId="000000DC">
            <w:pPr>
              <w:jc w:val="both"/>
              <w:rPr>
                <w:sz w:val="18"/>
                <w:szCs w:val="18"/>
              </w:rPr>
            </w:pPr>
            <w:r w:rsidDel="00000000" w:rsidR="00000000" w:rsidRPr="00000000">
              <w:rPr>
                <w:rtl w:val="0"/>
              </w:rPr>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PLanificación</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Diseño de la estructura técnica de la aplicación, definiendo componentes principales y seleccionando tecnologías.</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Herramientas de modelado, Documentación</w:t>
            </w:r>
          </w:p>
        </w:tc>
        <w:tc>
          <w:tcPr>
            <w:tcBorders>
              <w:right w:color="b7b7b7" w:space="0" w:sz="4" w:val="single"/>
            </w:tcBorders>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22 de agosto a 4 de septiembre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Arquitecto de software</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(Sebastian Durán)</w:t>
            </w:r>
          </w:p>
        </w:tc>
        <w:tc>
          <w:tcPr>
            <w:tcBorders>
              <w:left w:color="b7b7b7"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Seleccionar tecnologías compatibles y escalables, alineadas con los objetivos del proyecto.</w:t>
            </w:r>
          </w:p>
        </w:tc>
      </w:tr>
      <w:tr>
        <w:trPr>
          <w:cantSplit w:val="0"/>
          <w:trHeight w:val="382.12158203125" w:hRule="atLeast"/>
          <w:tblHeader w:val="0"/>
        </w:trPr>
        <w:tc>
          <w:tcPr/>
          <w:p w:rsidR="00000000" w:rsidDel="00000000" w:rsidP="00000000" w:rsidRDefault="00000000" w:rsidRPr="00000000" w14:paraId="000000E4">
            <w:pPr>
              <w:spacing w:after="240" w:before="240" w:lineRule="auto"/>
              <w:ind w:left="0" w:firstLine="0"/>
              <w:rPr>
                <w:sz w:val="18"/>
                <w:szCs w:val="18"/>
              </w:rPr>
            </w:pPr>
            <w:r w:rsidDel="00000000" w:rsidR="00000000" w:rsidRPr="00000000">
              <w:rPr>
                <w:sz w:val="18"/>
                <w:szCs w:val="18"/>
                <w:rtl w:val="0"/>
              </w:rPr>
              <w:t xml:space="preserve">Competencia técnica</w:t>
            </w:r>
          </w:p>
          <w:p w:rsidR="00000000" w:rsidDel="00000000" w:rsidP="00000000" w:rsidRDefault="00000000" w:rsidRPr="00000000" w14:paraId="000000E5">
            <w:pPr>
              <w:spacing w:after="240" w:before="240" w:lineRule="auto"/>
              <w:ind w:left="0" w:firstLine="0"/>
              <w:rPr>
                <w:sz w:val="18"/>
                <w:szCs w:val="18"/>
              </w:rPr>
            </w:pPr>
            <w:r w:rsidDel="00000000" w:rsidR="00000000" w:rsidRPr="00000000">
              <w:rPr>
                <w:sz w:val="18"/>
                <w:szCs w:val="18"/>
                <w:rtl w:val="0"/>
              </w:rPr>
              <w:t xml:space="preserve">Trabajo en equipo</w:t>
            </w:r>
          </w:p>
          <w:p w:rsidR="00000000" w:rsidDel="00000000" w:rsidP="00000000" w:rsidRDefault="00000000" w:rsidRPr="00000000" w14:paraId="000000E6">
            <w:pPr>
              <w:jc w:val="both"/>
              <w:rPr>
                <w:sz w:val="18"/>
                <w:szCs w:val="18"/>
              </w:rPr>
            </w:pPr>
            <w:r w:rsidDel="00000000" w:rsidR="00000000" w:rsidRPr="00000000">
              <w:rPr>
                <w:rtl w:val="0"/>
              </w:rPr>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Desarrollo</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Codificación del backend y frontend para el portal web y la aplicación móvil, incluyendo creación de APIs, integración de la base de datos y desarrollo de interfaces de usuario.</w:t>
            </w:r>
          </w:p>
          <w:p w:rsidR="00000000" w:rsidDel="00000000" w:rsidP="00000000" w:rsidRDefault="00000000" w:rsidRPr="00000000" w14:paraId="000000E9">
            <w:pPr>
              <w:jc w:val="both"/>
              <w:rPr>
                <w:sz w:val="18"/>
                <w:szCs w:val="18"/>
              </w:rPr>
            </w:pPr>
            <w:r w:rsidDel="00000000" w:rsidR="00000000" w:rsidRPr="00000000">
              <w:rPr>
                <w:rtl w:val="0"/>
              </w:rPr>
            </w:r>
          </w:p>
          <w:p w:rsidR="00000000" w:rsidDel="00000000" w:rsidP="00000000" w:rsidRDefault="00000000" w:rsidRPr="00000000" w14:paraId="000000EA">
            <w:pPr>
              <w:jc w:val="both"/>
              <w:rPr>
                <w:sz w:val="18"/>
                <w:szCs w:val="18"/>
              </w:rPr>
            </w:pPr>
            <w:r w:rsidDel="00000000" w:rsidR="00000000" w:rsidRPr="00000000">
              <w:rPr>
                <w:rtl w:val="0"/>
              </w:rPr>
            </w:r>
          </w:p>
          <w:p w:rsidR="00000000" w:rsidDel="00000000" w:rsidP="00000000" w:rsidRDefault="00000000" w:rsidRPr="00000000" w14:paraId="000000EB">
            <w:pPr>
              <w:jc w:val="both"/>
              <w:rPr>
                <w:sz w:val="18"/>
                <w:szCs w:val="18"/>
              </w:rPr>
            </w:pPr>
            <w:r w:rsidDel="00000000" w:rsidR="00000000" w:rsidRPr="00000000">
              <w:rPr>
                <w:rtl w:val="0"/>
              </w:rPr>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IDE, Herramientas de desarrollo, Prototipos</w:t>
            </w:r>
          </w:p>
        </w:tc>
        <w:tc>
          <w:tcPr>
            <w:tcBorders>
              <w:right w:color="b7b7b7"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5 de septiembre a 30 de octubre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Desarrolladores backend y frontend, Diseñador UX/UI</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(Sebastian Contreras)</w:t>
            </w:r>
          </w:p>
        </w:tc>
        <w:tc>
          <w:tcPr>
            <w:tcBorders>
              <w:left w:color="b7b7b7"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Seguir metodologías ágiles (sprints) y buenas prácticas de desarrollo.</w:t>
            </w:r>
          </w:p>
        </w:tc>
      </w:tr>
      <w:tr>
        <w:trPr>
          <w:cantSplit w:val="0"/>
          <w:tblHeader w:val="0"/>
        </w:trPr>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Atención al detalle</w:t>
            </w:r>
          </w:p>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Gestión de calidad</w:t>
            </w:r>
          </w:p>
          <w:p w:rsidR="00000000" w:rsidDel="00000000" w:rsidP="00000000" w:rsidRDefault="00000000" w:rsidRPr="00000000" w14:paraId="000000F3">
            <w:pPr>
              <w:jc w:val="both"/>
              <w:rPr>
                <w:sz w:val="18"/>
                <w:szCs w:val="18"/>
              </w:rPr>
            </w:pPr>
            <w:r w:rsidDel="00000000" w:rsidR="00000000" w:rsidRPr="00000000">
              <w:rPr>
                <w:rtl w:val="0"/>
              </w:rPr>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Evaluación y control</w:t>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Ejecución de pruebas unitarias, de integración, de sistema, de carga y de estrés para verificar el correcto funcionamiento y rendimiento del sistema.</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Frameworks de prueba, Herramientas de prueba de carga</w:t>
            </w:r>
          </w:p>
        </w:tc>
        <w:tc>
          <w:tcPr>
            <w:tcBorders>
              <w:right w:color="b7b7b7" w:space="0" w:sz="4"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31 de octubre a 20 de noviembre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Ingeniero de calidad</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(Sebastian Contreras)</w:t>
            </w:r>
          </w:p>
        </w:tc>
        <w:tc>
          <w:tcPr>
            <w:tcBorders>
              <w:left w:color="b7b7b7"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Implementar sistema de seguimiento de bugs y gestión de cambios.</w:t>
            </w:r>
          </w:p>
        </w:tc>
      </w:tr>
      <w:tr>
        <w:trPr>
          <w:cantSplit w:val="0"/>
          <w:tblHeader w:val="0"/>
        </w:trPr>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Documentación técnica</w:t>
            </w:r>
          </w:p>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Análisis crítico</w:t>
            </w:r>
          </w:p>
          <w:p w:rsidR="00000000" w:rsidDel="00000000" w:rsidP="00000000" w:rsidRDefault="00000000" w:rsidRPr="00000000" w14:paraId="000000FD">
            <w:pPr>
              <w:jc w:val="both"/>
              <w:rPr>
                <w:sz w:val="18"/>
                <w:szCs w:val="18"/>
              </w:rPr>
            </w:pPr>
            <w:r w:rsidDel="00000000" w:rsidR="00000000" w:rsidRPr="00000000">
              <w:rPr>
                <w:rtl w:val="0"/>
              </w:rPr>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Cierre del proyecto</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Compilación de documentación técnica, entrega final del sistema completo a los stakeholders y retrospectiva del proyecto.</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Herramientas de documentación, Informe de cierre</w:t>
            </w:r>
          </w:p>
        </w:tc>
        <w:tc>
          <w:tcPr>
            <w:tcBorders>
              <w:right w:color="b7b7b7" w:space="0" w:sz="4" w:val="single"/>
            </w:tcBorders>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21 de noviembre al 5 de diciembre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Gerente de proyecto</w:t>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(Felipe Urbina)</w:t>
            </w:r>
          </w:p>
        </w:tc>
        <w:tc>
          <w:tcPr>
            <w:tcBorders>
              <w:left w:color="b7b7b7" w:space="0" w:sz="4" w:val="single"/>
            </w:tcBorders>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Garantizar que la documentación esté completa y realizar un análisis de lecciones aprendidas.</w:t>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7">
      <w:pPr>
        <w:spacing w:after="0" w:line="360" w:lineRule="auto"/>
        <w:jc w:val="both"/>
        <w:rPr/>
      </w:pPr>
      <w:r w:rsidDel="00000000" w:rsidR="00000000" w:rsidRPr="00000000">
        <w:rPr>
          <w:rtl w:val="0"/>
        </w:rPr>
        <w:t xml:space="preserve">Con la carta Gantt se busca organizar y planificar el tiempo de ejecución del proyecto. Esta herramienta proporciona una planificación detallada, permite la visualización clara de las tareas, facilita el seguimiento del progreso, y asegura la coordinación de los recursos. Además, mejora la comunicación efectiva entre los miembros del equipo y las partes interesadas. En conjunto, la carta Gantt ayuda a garantizar el cumplimiento de los objetivos del proyecto mediante un control y planificación rigurosos.</w:t>
      </w:r>
    </w:p>
    <w:p w:rsidR="00000000" w:rsidDel="00000000" w:rsidP="00000000" w:rsidRDefault="00000000" w:rsidRPr="00000000" w14:paraId="00000118">
      <w:pPr>
        <w:rPr>
          <w:b w:val="1"/>
          <w:sz w:val="24"/>
          <w:szCs w:val="24"/>
        </w:rPr>
      </w:pPr>
      <w:r w:rsidDel="00000000" w:rsidR="00000000" w:rsidRPr="00000000">
        <w:rPr/>
        <w:drawing>
          <wp:inline distB="114300" distT="114300" distL="114300" distR="114300">
            <wp:extent cx="5296853" cy="3037901"/>
            <wp:effectExtent b="0" l="0" r="0" t="0"/>
            <wp:docPr id="5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96853" cy="303790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210300" cy="2571066"/>
            <wp:effectExtent b="0" l="0" r="0" t="0"/>
            <wp:docPr id="5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10300" cy="257106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334125" cy="1849399"/>
            <wp:effectExtent b="0" l="0" r="0" t="0"/>
            <wp:docPr id="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34125" cy="184939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410325" cy="3280381"/>
            <wp:effectExtent b="0" l="0" r="0" t="0"/>
            <wp:docPr id="5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10325" cy="3280381"/>
                    </a:xfrm>
                    <a:prstGeom prst="rect"/>
                    <a:ln/>
                  </pic:spPr>
                </pic:pic>
              </a:graphicData>
            </a:graphic>
          </wp:inline>
        </w:drawing>
      </w: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8"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o"/>
      <w:lvlJc w:val="left"/>
      <w:pPr>
        <w:ind w:left="360" w:hanging="360"/>
      </w:pPr>
      <w:rPr>
        <w:u w:val="none"/>
      </w:rPr>
    </w:lvl>
    <w:lvl w:ilvl="1">
      <w:start w:val="1"/>
      <w:numFmt w:val="bullet"/>
      <w:lvlText w:val="o"/>
      <w:lvlJc w:val="left"/>
      <w:pPr>
        <w:ind w:left="360" w:hanging="360"/>
      </w:pPr>
      <w:rPr>
        <w:u w:val="none"/>
      </w:rPr>
    </w:lvl>
    <w:lvl w:ilvl="2">
      <w:start w:val="1"/>
      <w:numFmt w:val="bullet"/>
      <w:lvlText w:val="▪"/>
      <w:lvlJc w:val="left"/>
      <w:pPr>
        <w:ind w:left="1080" w:hanging="360"/>
      </w:pPr>
      <w:rPr>
        <w:u w:val="none"/>
      </w:rPr>
    </w:lvl>
    <w:lvl w:ilvl="3">
      <w:start w:val="1"/>
      <w:numFmt w:val="bullet"/>
      <w:lvlText w:val="●"/>
      <w:lvlJc w:val="left"/>
      <w:pPr>
        <w:ind w:left="1800" w:hanging="360"/>
      </w:pPr>
      <w:rPr>
        <w:u w:val="none"/>
      </w:rPr>
    </w:lvl>
    <w:lvl w:ilvl="4">
      <w:start w:val="1"/>
      <w:numFmt w:val="bullet"/>
      <w:lvlText w:val="o"/>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o"/>
      <w:lvlJc w:val="left"/>
      <w:pPr>
        <w:ind w:left="4680" w:hanging="360"/>
      </w:pPr>
      <w:rPr>
        <w:u w:val="none"/>
      </w:rPr>
    </w:lvl>
    <w:lvl w:ilvl="8">
      <w:start w:val="1"/>
      <w:numFmt w:val="bullet"/>
      <w:lvlText w:val="▪"/>
      <w:lvlJc w:val="left"/>
      <w:pPr>
        <w:ind w:left="54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hl8aMO0E6YiF0oH/qI0zgUFWQ==">CgMxLjAaHwoBMBIaChgICVIUChJ0YWJsZS5kbmxqeDVxbmtxcjgyDmgubGpnbXk5NWQxcTB5Mg5oLnMxeHIyMWFzeXBybDIOaC5ldnJtOTNqbnNwczk4AHIhMU5vNG52c1A4eWdMUzNSektITTZfZkMzdGlkQVRZOVYt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