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9C9D5" w14:textId="77777777" w:rsidR="001E51A1" w:rsidRDefault="001E51A1">
      <w:bookmarkStart w:id="0" w:name="_heading=h.1gpswewsnz7t" w:colFirst="0" w:colLast="0"/>
      <w:bookmarkEnd w:id="0"/>
    </w:p>
    <w:p w14:paraId="6760C32C" w14:textId="77777777" w:rsidR="001E51A1" w:rsidRDefault="001E51A1">
      <w:bookmarkStart w:id="1" w:name="_heading=h.gjdgxs" w:colFirst="0" w:colLast="0"/>
      <w:bookmarkEnd w:id="1"/>
    </w:p>
    <w:p w14:paraId="062C642D" w14:textId="77777777" w:rsidR="001E51A1" w:rsidRDefault="001F0F7B">
      <w:pPr>
        <w:rPr>
          <w:b/>
        </w:rPr>
      </w:pPr>
      <w:r>
        <w:rPr>
          <w:noProof/>
        </w:rPr>
        <mc:AlternateContent>
          <mc:Choice Requires="wpg">
            <w:drawing>
              <wp:anchor distT="0" distB="0" distL="114300" distR="114300" simplePos="0" relativeHeight="251658240" behindDoc="0" locked="0" layoutInCell="1" hidden="0" allowOverlap="1" wp14:anchorId="364C0728" wp14:editId="1DBB64F2">
                <wp:simplePos x="0" y="0"/>
                <wp:positionH relativeFrom="column">
                  <wp:posOffset>1</wp:posOffset>
                </wp:positionH>
                <wp:positionV relativeFrom="paragraph">
                  <wp:posOffset>0</wp:posOffset>
                </wp:positionV>
                <wp:extent cx="6238875" cy="1562100"/>
                <wp:effectExtent l="0" t="0" r="0" b="0"/>
                <wp:wrapNone/>
                <wp:docPr id="28" name="Grupo 28"/>
                <wp:cNvGraphicFramePr/>
                <a:graphic xmlns:a="http://schemas.openxmlformats.org/drawingml/2006/main">
                  <a:graphicData uri="http://schemas.microsoft.com/office/word/2010/wordprocessingGroup">
                    <wpg:wgp>
                      <wpg:cNvGrpSpPr/>
                      <wpg:grpSpPr>
                        <a:xfrm>
                          <a:off x="0" y="0"/>
                          <a:ext cx="6238875" cy="1562100"/>
                          <a:chOff x="2226550" y="2998950"/>
                          <a:chExt cx="6238900" cy="1562100"/>
                        </a:xfrm>
                      </wpg:grpSpPr>
                      <wpg:grpSp>
                        <wpg:cNvPr id="1" name="Grupo 1"/>
                        <wpg:cNvGrpSpPr/>
                        <wpg:grpSpPr>
                          <a:xfrm>
                            <a:off x="2226563" y="2998950"/>
                            <a:ext cx="6238875" cy="1562100"/>
                            <a:chOff x="0" y="0"/>
                            <a:chExt cx="5991225" cy="1562100"/>
                          </a:xfrm>
                        </wpg:grpSpPr>
                        <wps:wsp>
                          <wps:cNvPr id="2" name="Rectángulo 2"/>
                          <wps:cNvSpPr/>
                          <wps:spPr>
                            <a:xfrm>
                              <a:off x="0" y="0"/>
                              <a:ext cx="5991225" cy="1562100"/>
                            </a:xfrm>
                            <a:prstGeom prst="rect">
                              <a:avLst/>
                            </a:prstGeom>
                            <a:noFill/>
                            <a:ln>
                              <a:noFill/>
                            </a:ln>
                          </wps:spPr>
                          <wps:txbx>
                            <w:txbxContent>
                              <w:p w14:paraId="68EBE9F2" w14:textId="77777777" w:rsidR="001E51A1" w:rsidRDefault="001E51A1">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671" y="299473"/>
                              <a:ext cx="4966554" cy="1262627"/>
                            </a:xfrm>
                            <a:prstGeom prst="rect">
                              <a:avLst/>
                            </a:prstGeom>
                            <a:noFill/>
                            <a:ln>
                              <a:noFill/>
                            </a:ln>
                          </wps:spPr>
                          <wps:txbx>
                            <w:txbxContent>
                              <w:p w14:paraId="2BA7BF9A" w14:textId="77777777" w:rsidR="001E51A1" w:rsidRDefault="001E51A1">
                                <w:pPr>
                                  <w:spacing w:after="0" w:line="240" w:lineRule="auto"/>
                                  <w:textDirection w:val="btLr"/>
                                </w:pPr>
                              </w:p>
                              <w:p w14:paraId="5D6E4CF6" w14:textId="77777777" w:rsidR="001E51A1" w:rsidRDefault="001F0F7B">
                                <w:pPr>
                                  <w:spacing w:after="0" w:line="240" w:lineRule="auto"/>
                                  <w:textDirection w:val="btLr"/>
                                </w:pPr>
                                <w:r>
                                  <w:rPr>
                                    <w:b/>
                                    <w:color w:val="1F3864"/>
                                    <w:sz w:val="48"/>
                                  </w:rPr>
                                  <w:t xml:space="preserve">Guía2. Desarrollo Proyecto APT </w:t>
                                </w:r>
                              </w:p>
                              <w:p w14:paraId="6B8B6749" w14:textId="77777777" w:rsidR="001E51A1" w:rsidRDefault="001F0F7B">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31E8DD56" w14:textId="77777777" w:rsidR="001E51A1" w:rsidRDefault="001E51A1">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14:paraId="700BC91E" w14:textId="77777777" w:rsidR="001E51A1" w:rsidRDefault="001E51A1">
      <w:pPr>
        <w:rPr>
          <w:color w:val="595959"/>
          <w:sz w:val="24"/>
          <w:szCs w:val="24"/>
        </w:rPr>
      </w:pPr>
    </w:p>
    <w:p w14:paraId="0F2F7BA3" w14:textId="77777777" w:rsidR="001E51A1" w:rsidRDefault="001E51A1">
      <w:pPr>
        <w:rPr>
          <w:color w:val="595959"/>
          <w:sz w:val="24"/>
          <w:szCs w:val="24"/>
        </w:rPr>
      </w:pPr>
    </w:p>
    <w:p w14:paraId="2BA6D9E2" w14:textId="77777777" w:rsidR="001E51A1" w:rsidRDefault="001E51A1">
      <w:pPr>
        <w:rPr>
          <w:color w:val="595959"/>
          <w:sz w:val="24"/>
          <w:szCs w:val="24"/>
        </w:rPr>
      </w:pPr>
    </w:p>
    <w:p w14:paraId="3B017963" w14:textId="77777777" w:rsidR="001E51A1" w:rsidRDefault="001E51A1">
      <w:pPr>
        <w:rPr>
          <w:color w:val="595959"/>
          <w:sz w:val="24"/>
          <w:szCs w:val="24"/>
        </w:rPr>
      </w:pPr>
    </w:p>
    <w:p w14:paraId="429A8CFA" w14:textId="77777777" w:rsidR="001E51A1" w:rsidRDefault="001E51A1">
      <w:pPr>
        <w:rPr>
          <w:color w:val="595959"/>
          <w:sz w:val="24"/>
          <w:szCs w:val="24"/>
        </w:rPr>
      </w:pPr>
    </w:p>
    <w:p w14:paraId="3E1F2DA2" w14:textId="77777777" w:rsidR="001E51A1" w:rsidRDefault="001E51A1">
      <w:pPr>
        <w:rPr>
          <w:color w:val="595959"/>
          <w:sz w:val="24"/>
          <w:szCs w:val="24"/>
        </w:rPr>
      </w:pPr>
    </w:p>
    <w:tbl>
      <w:tblPr>
        <w:tblStyle w:val="a"/>
        <w:tblW w:w="9639"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39"/>
      </w:tblGrid>
      <w:tr w:rsidR="001E51A1" w14:paraId="58F1C325" w14:textId="77777777">
        <w:trPr>
          <w:trHeight w:val="440"/>
        </w:trPr>
        <w:tc>
          <w:tcPr>
            <w:tcW w:w="9639" w:type="dxa"/>
            <w:vAlign w:val="center"/>
          </w:tcPr>
          <w:p w14:paraId="4D267F62" w14:textId="77777777" w:rsidR="001E51A1" w:rsidRDefault="001F0F7B">
            <w:pPr>
              <w:rPr>
                <w:b/>
                <w:color w:val="1F3864"/>
                <w:sz w:val="28"/>
                <w:szCs w:val="28"/>
              </w:rPr>
            </w:pPr>
            <w:r>
              <w:rPr>
                <w:b/>
                <w:color w:val="1F3864"/>
                <w:sz w:val="28"/>
                <w:szCs w:val="28"/>
              </w:rPr>
              <w:t>1. Resumen avance Proyecto APT</w:t>
            </w:r>
          </w:p>
        </w:tc>
      </w:tr>
      <w:tr w:rsidR="001E51A1" w14:paraId="7A8AB377" w14:textId="77777777">
        <w:trPr>
          <w:trHeight w:val="800"/>
        </w:trPr>
        <w:tc>
          <w:tcPr>
            <w:tcW w:w="9639" w:type="dxa"/>
            <w:shd w:val="clear" w:color="auto" w:fill="D9E2F3"/>
            <w:vAlign w:val="center"/>
          </w:tcPr>
          <w:p w14:paraId="4DD83589" w14:textId="77777777" w:rsidR="001E51A1" w:rsidRDefault="001F0F7B">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encontrarás distintos campos que deberás completar con la información solicitada. </w:t>
            </w:r>
          </w:p>
        </w:tc>
      </w:tr>
    </w:tbl>
    <w:p w14:paraId="3613CF3F" w14:textId="77777777" w:rsidR="001E51A1" w:rsidRDefault="001E51A1">
      <w:pPr>
        <w:spacing w:after="0" w:line="240" w:lineRule="auto"/>
        <w:rPr>
          <w:color w:val="595959"/>
          <w:sz w:val="24"/>
          <w:szCs w:val="24"/>
        </w:rPr>
      </w:pPr>
    </w:p>
    <w:p w14:paraId="310276D5" w14:textId="77777777" w:rsidR="001E51A1" w:rsidRDefault="001E51A1">
      <w:pPr>
        <w:spacing w:after="0" w:line="240" w:lineRule="auto"/>
        <w:rPr>
          <w:color w:val="595959"/>
          <w:sz w:val="24"/>
          <w:szCs w:val="24"/>
        </w:rPr>
      </w:pPr>
    </w:p>
    <w:tbl>
      <w:tblPr>
        <w:tblStyle w:val="a0"/>
        <w:tblW w:w="9915"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5"/>
        <w:gridCol w:w="7380"/>
      </w:tblGrid>
      <w:tr w:rsidR="001E51A1" w14:paraId="49656133" w14:textId="77777777">
        <w:tc>
          <w:tcPr>
            <w:tcW w:w="2535" w:type="dxa"/>
            <w:vAlign w:val="center"/>
          </w:tcPr>
          <w:p w14:paraId="4695A624" w14:textId="77777777" w:rsidR="001E51A1" w:rsidRDefault="001F0F7B">
            <w:pPr>
              <w:rPr>
                <w:color w:val="1F3864"/>
              </w:rPr>
            </w:pPr>
            <w:r>
              <w:rPr>
                <w:color w:val="1F3864"/>
              </w:rPr>
              <w:t>Resumen de avance proyecto APT</w:t>
            </w:r>
          </w:p>
        </w:tc>
        <w:tc>
          <w:tcPr>
            <w:tcW w:w="7380" w:type="dxa"/>
          </w:tcPr>
          <w:p w14:paraId="4665639A" w14:textId="0EA4F5B9" w:rsidR="001E51A1" w:rsidRDefault="001F0F7B">
            <w:pPr>
              <w:jc w:val="both"/>
              <w:rPr>
                <w:i/>
                <w:sz w:val="20"/>
                <w:szCs w:val="20"/>
              </w:rPr>
            </w:pPr>
            <w:r>
              <w:rPr>
                <w:i/>
                <w:sz w:val="20"/>
                <w:szCs w:val="20"/>
              </w:rPr>
              <w:t>El proyecto ha progresado de manera significativa con varios objetivos alcanzados y otros en desarrollo. El dis</w:t>
            </w:r>
            <w:r>
              <w:rPr>
                <w:i/>
                <w:sz w:val="20"/>
                <w:szCs w:val="20"/>
              </w:rPr>
              <w:t>eño de la plataforma fue modificado, unificando los tipos de usuario en un perfil general para simplificar su estructura. El proceso de la creación de la plataforma web ya está en fase inicial, permitiendo la interacción entre empleadores y trabajadores. E</w:t>
            </w:r>
            <w:r>
              <w:rPr>
                <w:i/>
                <w:sz w:val="20"/>
                <w:szCs w:val="20"/>
              </w:rPr>
              <w:t>l sistema de calificaciones y reseñas está implementado, mejorando la transparencia en las contrataciones. También se ha avanzado en la integración de un sistema de gamificación que incentivará a los trabajadores a mantener altos estándares. La funcionalid</w:t>
            </w:r>
            <w:r>
              <w:rPr>
                <w:i/>
                <w:sz w:val="20"/>
                <w:szCs w:val="20"/>
              </w:rPr>
              <w:t>ad de chat en tiempo real con un sistema de mensajería externo ya está en proceso y la optimización de la búsqueda de oportunidades laborales se ha completado, permitiendo filtrar ofertas según diversos criterios. Las pruebas de usabilidad y validación del</w:t>
            </w:r>
            <w:r>
              <w:rPr>
                <w:i/>
                <w:sz w:val="20"/>
                <w:szCs w:val="20"/>
              </w:rPr>
              <w:t xml:space="preserve"> sistema serán el siguiente paso para asegurar su funcionalidad en un entorno real.</w:t>
            </w:r>
          </w:p>
          <w:p w14:paraId="3AAAE6CF" w14:textId="77777777" w:rsidR="001E51A1" w:rsidRDefault="001E51A1">
            <w:pPr>
              <w:jc w:val="both"/>
              <w:rPr>
                <w:i/>
                <w:color w:val="548DD4"/>
                <w:sz w:val="20"/>
                <w:szCs w:val="20"/>
              </w:rPr>
            </w:pPr>
          </w:p>
        </w:tc>
      </w:tr>
      <w:tr w:rsidR="001E51A1" w14:paraId="5E773B5C" w14:textId="77777777">
        <w:trPr>
          <w:trHeight w:val="1247"/>
        </w:trPr>
        <w:tc>
          <w:tcPr>
            <w:tcW w:w="2535" w:type="dxa"/>
            <w:vAlign w:val="center"/>
          </w:tcPr>
          <w:p w14:paraId="514EBEBD" w14:textId="77777777" w:rsidR="001E51A1" w:rsidRDefault="001F0F7B">
            <w:pPr>
              <w:rPr>
                <w:color w:val="1F3864"/>
              </w:rPr>
            </w:pPr>
            <w:r>
              <w:rPr>
                <w:color w:val="1F3864"/>
              </w:rPr>
              <w:t>Objetivos</w:t>
            </w:r>
          </w:p>
        </w:tc>
        <w:tc>
          <w:tcPr>
            <w:tcW w:w="7380" w:type="dxa"/>
            <w:vAlign w:val="center"/>
          </w:tcPr>
          <w:p w14:paraId="507CACC2" w14:textId="0CFB9BF9" w:rsidR="001E51A1" w:rsidRDefault="001F0F7B">
            <w:pPr>
              <w:jc w:val="both"/>
              <w:rPr>
                <w:i/>
                <w:sz w:val="20"/>
                <w:szCs w:val="20"/>
              </w:rPr>
            </w:pPr>
            <w:r>
              <w:rPr>
                <w:i/>
                <w:sz w:val="20"/>
                <w:szCs w:val="20"/>
              </w:rPr>
              <w:t>cambiar la aplicación de dos usuarios (</w:t>
            </w:r>
            <w:proofErr w:type="spellStart"/>
            <w:r>
              <w:rPr>
                <w:i/>
                <w:sz w:val="20"/>
                <w:szCs w:val="20"/>
              </w:rPr>
              <w:t>worker-employer</w:t>
            </w:r>
            <w:proofErr w:type="spellEnd"/>
            <w:r>
              <w:rPr>
                <w:i/>
                <w:sz w:val="20"/>
                <w:szCs w:val="20"/>
              </w:rPr>
              <w:t>) a solo un tipo de usuario principal</w:t>
            </w:r>
          </w:p>
          <w:p w14:paraId="59FC6D8F" w14:textId="77777777" w:rsidR="001E51A1" w:rsidRDefault="001F0F7B">
            <w:pPr>
              <w:jc w:val="both"/>
              <w:rPr>
                <w:b/>
                <w:i/>
                <w:sz w:val="20"/>
                <w:szCs w:val="20"/>
              </w:rPr>
            </w:pPr>
            <w:r>
              <w:rPr>
                <w:i/>
                <w:sz w:val="20"/>
                <w:szCs w:val="20"/>
              </w:rPr>
              <w:t>(Adaptar la plataforma de institución/empresa-persona a persona-persona, esto significa que la plataforma estará enfocada para usarse por cualquier persona que ne</w:t>
            </w:r>
            <w:r>
              <w:rPr>
                <w:i/>
                <w:sz w:val="20"/>
                <w:szCs w:val="20"/>
              </w:rPr>
              <w:t xml:space="preserve">cesite un servicio de urgencia o planificado con respecto a trabajos de servicios generales o </w:t>
            </w:r>
            <w:r>
              <w:rPr>
                <w:b/>
                <w:i/>
                <w:sz w:val="20"/>
                <w:szCs w:val="20"/>
              </w:rPr>
              <w:t>trabajos de mano de obra básica.</w:t>
            </w:r>
          </w:p>
          <w:p w14:paraId="4403F40B" w14:textId="77777777" w:rsidR="001E51A1" w:rsidRDefault="001E51A1">
            <w:pPr>
              <w:jc w:val="both"/>
              <w:rPr>
                <w:i/>
                <w:sz w:val="20"/>
                <w:szCs w:val="20"/>
              </w:rPr>
            </w:pPr>
          </w:p>
          <w:p w14:paraId="66B635D1" w14:textId="2B9B5748" w:rsidR="001E51A1" w:rsidRDefault="001F0F7B">
            <w:pPr>
              <w:jc w:val="both"/>
              <w:rPr>
                <w:i/>
                <w:sz w:val="20"/>
                <w:szCs w:val="20"/>
              </w:rPr>
            </w:pPr>
            <w:r>
              <w:rPr>
                <w:i/>
                <w:sz w:val="20"/>
                <w:szCs w:val="20"/>
              </w:rPr>
              <w:t>Completar la plataforma web</w:t>
            </w:r>
          </w:p>
          <w:p w14:paraId="773B7B5F" w14:textId="77777777" w:rsidR="001E51A1" w:rsidRDefault="001F0F7B">
            <w:pPr>
              <w:jc w:val="both"/>
              <w:rPr>
                <w:i/>
                <w:sz w:val="20"/>
                <w:szCs w:val="20"/>
              </w:rPr>
            </w:pPr>
            <w:r>
              <w:rPr>
                <w:i/>
                <w:sz w:val="20"/>
                <w:szCs w:val="20"/>
              </w:rPr>
              <w:t>arreglar los errores encontrados en los informes entregados con anterioridad</w:t>
            </w:r>
          </w:p>
          <w:p w14:paraId="3FF8F3A8" w14:textId="01702500" w:rsidR="001E51A1" w:rsidRDefault="001F0F7B">
            <w:pPr>
              <w:jc w:val="both"/>
              <w:rPr>
                <w:i/>
                <w:sz w:val="20"/>
                <w:szCs w:val="20"/>
              </w:rPr>
            </w:pPr>
            <w:r>
              <w:rPr>
                <w:i/>
                <w:sz w:val="20"/>
                <w:szCs w:val="20"/>
              </w:rPr>
              <w:t>agregar las nuevas pla</w:t>
            </w:r>
            <w:r>
              <w:rPr>
                <w:i/>
                <w:sz w:val="20"/>
                <w:szCs w:val="20"/>
              </w:rPr>
              <w:t>ntillas para la evaluación</w:t>
            </w:r>
          </w:p>
          <w:p w14:paraId="4CA84F85" w14:textId="77777777" w:rsidR="001E51A1" w:rsidRDefault="001E51A1">
            <w:pPr>
              <w:jc w:val="both"/>
              <w:rPr>
                <w:i/>
                <w:sz w:val="20"/>
                <w:szCs w:val="20"/>
              </w:rPr>
            </w:pPr>
          </w:p>
          <w:p w14:paraId="6FFF72D6" w14:textId="77777777" w:rsidR="001E51A1" w:rsidRDefault="001F0F7B">
            <w:pPr>
              <w:spacing w:before="240" w:after="240"/>
              <w:jc w:val="both"/>
              <w:rPr>
                <w:i/>
                <w:sz w:val="20"/>
                <w:szCs w:val="20"/>
              </w:rPr>
            </w:pPr>
            <w:r>
              <w:rPr>
                <w:b/>
                <w:i/>
                <w:sz w:val="20"/>
                <w:szCs w:val="20"/>
              </w:rPr>
              <w:t>Objetivo 1 - Desarrollo de la Plataforma Web:</w:t>
            </w:r>
            <w:r>
              <w:rPr>
                <w:b/>
                <w:i/>
                <w:sz w:val="20"/>
                <w:szCs w:val="20"/>
              </w:rPr>
              <w:br/>
            </w:r>
            <w:r>
              <w:rPr>
                <w:i/>
                <w:sz w:val="20"/>
                <w:szCs w:val="20"/>
              </w:rPr>
              <w:t>Se realizó una modificación importante en este objetivo, pasando de la implementación de 2 tipos de usuarios (empleador y trabajador) a un único tipo general de usuario. Este cambio</w:t>
            </w:r>
            <w:r>
              <w:rPr>
                <w:i/>
                <w:sz w:val="20"/>
                <w:szCs w:val="20"/>
              </w:rPr>
              <w:t xml:space="preserve"> ha simplificado el diseño de la plataforma, unificando las funcionalidades bajo un solo perfil de usuario, permitiendo una mayor flexibilidad en la interacción entre empleadores y trabajadores. El diseño de la plataforma para la versión web ya está defini</w:t>
            </w:r>
            <w:r>
              <w:rPr>
                <w:i/>
                <w:sz w:val="20"/>
                <w:szCs w:val="20"/>
              </w:rPr>
              <w:t>da.</w:t>
            </w:r>
          </w:p>
          <w:p w14:paraId="35E56D8F" w14:textId="77777777" w:rsidR="001E51A1" w:rsidRDefault="001F0F7B">
            <w:pPr>
              <w:spacing w:before="240" w:after="240"/>
              <w:jc w:val="both"/>
              <w:rPr>
                <w:i/>
                <w:sz w:val="20"/>
                <w:szCs w:val="20"/>
              </w:rPr>
            </w:pPr>
            <w:r>
              <w:rPr>
                <w:b/>
                <w:i/>
                <w:sz w:val="20"/>
                <w:szCs w:val="20"/>
              </w:rPr>
              <w:t>Objetivo 2 - Sistema de Calificaciones y Reseñas:</w:t>
            </w:r>
            <w:r>
              <w:rPr>
                <w:b/>
                <w:i/>
                <w:sz w:val="20"/>
                <w:szCs w:val="20"/>
              </w:rPr>
              <w:br/>
            </w:r>
            <w:r>
              <w:rPr>
                <w:i/>
                <w:sz w:val="20"/>
                <w:szCs w:val="20"/>
              </w:rPr>
              <w:t>El sistema de calificaciones y reseñas ya fue desarrollado. Los empleadores pueden calificar a los trabajadores y dejar reseñas después de finalizar un servicio, aumentando la confianza en futuras contr</w:t>
            </w:r>
            <w:r>
              <w:rPr>
                <w:i/>
                <w:sz w:val="20"/>
                <w:szCs w:val="20"/>
              </w:rPr>
              <w:t>ataciones.</w:t>
            </w:r>
          </w:p>
          <w:p w14:paraId="3DA8DD7E" w14:textId="77777777" w:rsidR="001E51A1" w:rsidRDefault="001F0F7B">
            <w:pPr>
              <w:spacing w:before="240" w:after="240"/>
              <w:jc w:val="both"/>
              <w:rPr>
                <w:i/>
                <w:sz w:val="20"/>
                <w:szCs w:val="20"/>
              </w:rPr>
            </w:pPr>
            <w:r>
              <w:rPr>
                <w:b/>
                <w:i/>
                <w:sz w:val="20"/>
                <w:szCs w:val="20"/>
              </w:rPr>
              <w:t>Objetivo 3 - Integración de Gamificación:</w:t>
            </w:r>
            <w:r>
              <w:rPr>
                <w:b/>
                <w:i/>
                <w:sz w:val="20"/>
                <w:szCs w:val="20"/>
              </w:rPr>
              <w:br/>
            </w:r>
            <w:r>
              <w:rPr>
                <w:i/>
                <w:sz w:val="20"/>
                <w:szCs w:val="20"/>
              </w:rPr>
              <w:t>Se ha avanzado en la implementación del sistema de puntos, niveles y penalizaciones. La estructura base está diseñada, y el siguiente paso será la integración de los criterios específicos de puntuación y penalización.</w:t>
            </w:r>
          </w:p>
          <w:p w14:paraId="1245FCC0" w14:textId="77777777" w:rsidR="001E51A1" w:rsidRDefault="001F0F7B">
            <w:pPr>
              <w:spacing w:before="240" w:after="240"/>
              <w:jc w:val="both"/>
              <w:rPr>
                <w:i/>
                <w:sz w:val="20"/>
                <w:szCs w:val="20"/>
              </w:rPr>
            </w:pPr>
            <w:r>
              <w:rPr>
                <w:b/>
                <w:i/>
                <w:sz w:val="20"/>
                <w:szCs w:val="20"/>
              </w:rPr>
              <w:t xml:space="preserve">Objetivo 4 - Funcionalidad de Chat en </w:t>
            </w:r>
            <w:r>
              <w:rPr>
                <w:b/>
                <w:i/>
                <w:sz w:val="20"/>
                <w:szCs w:val="20"/>
              </w:rPr>
              <w:t>Tiempo Real:</w:t>
            </w:r>
            <w:r>
              <w:rPr>
                <w:b/>
                <w:i/>
                <w:sz w:val="20"/>
                <w:szCs w:val="20"/>
              </w:rPr>
              <w:br/>
            </w:r>
            <w:r>
              <w:rPr>
                <w:i/>
                <w:sz w:val="20"/>
                <w:szCs w:val="20"/>
              </w:rPr>
              <w:t>El desarrollo de la funcionalidad de chat en tiempo real ha avanzado, con la selección de WhatsApp como la herramienta de comunicación principal. Actualmente se está trabajando en la integración y prueba de esta funcionalidad.</w:t>
            </w:r>
          </w:p>
          <w:p w14:paraId="21FDFA4A" w14:textId="77777777" w:rsidR="001E51A1" w:rsidRDefault="001F0F7B">
            <w:pPr>
              <w:spacing w:before="240" w:after="240"/>
              <w:jc w:val="both"/>
              <w:rPr>
                <w:i/>
                <w:sz w:val="20"/>
                <w:szCs w:val="20"/>
              </w:rPr>
            </w:pPr>
            <w:r>
              <w:rPr>
                <w:b/>
                <w:i/>
                <w:sz w:val="20"/>
                <w:szCs w:val="20"/>
              </w:rPr>
              <w:t>Objetivo 5 - Opt</w:t>
            </w:r>
            <w:r>
              <w:rPr>
                <w:b/>
                <w:i/>
                <w:sz w:val="20"/>
                <w:szCs w:val="20"/>
              </w:rPr>
              <w:t>imización de la Búsqueda de Oportunidades Laborales:</w:t>
            </w:r>
            <w:r>
              <w:rPr>
                <w:b/>
                <w:i/>
                <w:sz w:val="20"/>
                <w:szCs w:val="20"/>
              </w:rPr>
              <w:br/>
            </w:r>
            <w:r>
              <w:rPr>
                <w:i/>
                <w:sz w:val="20"/>
                <w:szCs w:val="20"/>
              </w:rPr>
              <w:t>Este objetivo ha sido completado. Se implementó un algoritmo de búsqueda que permite a los usuarios filtrar ofertas laborales según criterios como ubicación, tipo de trabajo y calificaciones de los traba</w:t>
            </w:r>
            <w:r>
              <w:rPr>
                <w:i/>
                <w:sz w:val="20"/>
                <w:szCs w:val="20"/>
              </w:rPr>
              <w:t>jadores.</w:t>
            </w:r>
          </w:p>
          <w:p w14:paraId="2777A6A0" w14:textId="77777777" w:rsidR="001E51A1" w:rsidRDefault="001F0F7B">
            <w:pPr>
              <w:spacing w:before="240" w:after="240"/>
              <w:jc w:val="both"/>
              <w:rPr>
                <w:i/>
                <w:sz w:val="20"/>
                <w:szCs w:val="20"/>
              </w:rPr>
            </w:pPr>
            <w:r>
              <w:rPr>
                <w:b/>
                <w:i/>
                <w:sz w:val="20"/>
                <w:szCs w:val="20"/>
              </w:rPr>
              <w:t>Objetivo 6 - Pruebas y Validación del Sistema:</w:t>
            </w:r>
            <w:r>
              <w:rPr>
                <w:b/>
                <w:i/>
                <w:sz w:val="20"/>
                <w:szCs w:val="20"/>
              </w:rPr>
              <w:br/>
            </w:r>
            <w:r>
              <w:rPr>
                <w:i/>
                <w:sz w:val="20"/>
                <w:szCs w:val="20"/>
              </w:rPr>
              <w:t>Este objetivo aún está pendiente. Se tiene planeado iniciar las pruebas de usabilidad y validación una vez que las funciones principales estén completamente implementadas y operativas.</w:t>
            </w:r>
          </w:p>
          <w:p w14:paraId="34401561" w14:textId="77777777" w:rsidR="001E51A1" w:rsidRDefault="001F0F7B">
            <w:pPr>
              <w:spacing w:before="240" w:after="240"/>
              <w:jc w:val="both"/>
              <w:rPr>
                <w:b/>
                <w:i/>
                <w:sz w:val="20"/>
                <w:szCs w:val="20"/>
              </w:rPr>
            </w:pPr>
            <w:r>
              <w:rPr>
                <w:b/>
                <w:i/>
                <w:sz w:val="20"/>
                <w:szCs w:val="20"/>
              </w:rPr>
              <w:t>Objetivo 6 - Si</w:t>
            </w:r>
            <w:r>
              <w:rPr>
                <w:b/>
                <w:i/>
                <w:sz w:val="20"/>
                <w:szCs w:val="20"/>
              </w:rPr>
              <w:t>stema de regateo de precio:</w:t>
            </w:r>
          </w:p>
          <w:p w14:paraId="1980E822" w14:textId="77777777" w:rsidR="001E51A1" w:rsidRDefault="001F0F7B">
            <w:pPr>
              <w:spacing w:before="240" w:after="240"/>
              <w:jc w:val="both"/>
              <w:rPr>
                <w:i/>
                <w:sz w:val="20"/>
                <w:szCs w:val="20"/>
              </w:rPr>
            </w:pPr>
            <w:r>
              <w:rPr>
                <w:i/>
                <w:sz w:val="20"/>
                <w:szCs w:val="20"/>
              </w:rPr>
              <w:t>Este objetivo también está pendiente. Se tiene planeado añadir un sistema el cual se pueda ajustar el precio según el criterio de la persona que va a aceptar el trabajo, esto también se podría considerar una manera de acordar un</w:t>
            </w:r>
            <w:r>
              <w:rPr>
                <w:i/>
                <w:sz w:val="20"/>
                <w:szCs w:val="20"/>
              </w:rPr>
              <w:t xml:space="preserve"> precio en el cual las dos partes estén de acuerdo y conformes con esto.</w:t>
            </w:r>
          </w:p>
          <w:p w14:paraId="0156152E" w14:textId="77777777" w:rsidR="001E51A1" w:rsidRDefault="001E51A1">
            <w:pPr>
              <w:jc w:val="both"/>
              <w:rPr>
                <w:i/>
                <w:color w:val="548DD4"/>
                <w:sz w:val="20"/>
                <w:szCs w:val="20"/>
              </w:rPr>
            </w:pPr>
          </w:p>
        </w:tc>
      </w:tr>
      <w:tr w:rsidR="001E51A1" w14:paraId="775A8806" w14:textId="77777777">
        <w:trPr>
          <w:trHeight w:val="939"/>
        </w:trPr>
        <w:tc>
          <w:tcPr>
            <w:tcW w:w="2535" w:type="dxa"/>
            <w:vAlign w:val="center"/>
          </w:tcPr>
          <w:p w14:paraId="1F2D145D" w14:textId="77777777" w:rsidR="001E51A1" w:rsidRDefault="001F0F7B">
            <w:pPr>
              <w:rPr>
                <w:color w:val="1F3864"/>
              </w:rPr>
            </w:pPr>
            <w:r>
              <w:rPr>
                <w:color w:val="1F3864"/>
              </w:rPr>
              <w:lastRenderedPageBreak/>
              <w:t>Metodología</w:t>
            </w:r>
          </w:p>
        </w:tc>
        <w:tc>
          <w:tcPr>
            <w:tcW w:w="7380" w:type="dxa"/>
            <w:vAlign w:val="center"/>
          </w:tcPr>
          <w:p w14:paraId="1DF9FDDC" w14:textId="77777777" w:rsidR="001E51A1" w:rsidRDefault="001F0F7B">
            <w:pPr>
              <w:spacing w:before="240" w:after="240"/>
              <w:rPr>
                <w:sz w:val="20"/>
                <w:szCs w:val="20"/>
              </w:rPr>
            </w:pPr>
            <w:r>
              <w:rPr>
                <w:sz w:val="20"/>
                <w:szCs w:val="20"/>
              </w:rPr>
              <w:t xml:space="preserve">Para el desarrollo del proyecto </w:t>
            </w:r>
            <w:proofErr w:type="spellStart"/>
            <w:r>
              <w:rPr>
                <w:b/>
                <w:sz w:val="20"/>
                <w:szCs w:val="20"/>
              </w:rPr>
              <w:t>JobConnect</w:t>
            </w:r>
            <w:proofErr w:type="spellEnd"/>
            <w:r>
              <w:rPr>
                <w:sz w:val="20"/>
                <w:szCs w:val="20"/>
              </w:rPr>
              <w:t xml:space="preserve">, utilizaremos la metodología </w:t>
            </w:r>
            <w:r>
              <w:rPr>
                <w:b/>
                <w:sz w:val="20"/>
                <w:szCs w:val="20"/>
              </w:rPr>
              <w:t>Scrum</w:t>
            </w:r>
            <w:r>
              <w:rPr>
                <w:sz w:val="20"/>
                <w:szCs w:val="20"/>
              </w:rPr>
              <w:t>, una metodología ágil que nos permitirá avanzar de manera eficiente mediante iteraciones y entregas incrementales. Cada miembro del equipo tendrá roles y responsabilidades específicas dentro de esta metodología.</w:t>
            </w:r>
          </w:p>
          <w:p w14:paraId="1A8CA9C1" w14:textId="77777777" w:rsidR="001E51A1" w:rsidRDefault="001F0F7B">
            <w:pPr>
              <w:pStyle w:val="Ttulo3"/>
              <w:keepNext w:val="0"/>
              <w:keepLines w:val="0"/>
              <w:spacing w:before="280" w:after="80"/>
              <w:outlineLvl w:val="2"/>
              <w:rPr>
                <w:b/>
                <w:color w:val="000000"/>
                <w:sz w:val="26"/>
                <w:szCs w:val="26"/>
              </w:rPr>
            </w:pPr>
            <w:bookmarkStart w:id="2" w:name="_heading=h.qy8ui14w88e2" w:colFirst="0" w:colLast="0"/>
            <w:bookmarkEnd w:id="2"/>
            <w:r>
              <w:rPr>
                <w:b/>
                <w:color w:val="000000"/>
                <w:sz w:val="26"/>
                <w:szCs w:val="26"/>
              </w:rPr>
              <w:t>Etapas del Proyecto:</w:t>
            </w:r>
          </w:p>
          <w:p w14:paraId="215919DF" w14:textId="77777777" w:rsidR="001E51A1" w:rsidRDefault="001F0F7B">
            <w:pPr>
              <w:numPr>
                <w:ilvl w:val="0"/>
                <w:numId w:val="1"/>
              </w:numPr>
              <w:spacing w:before="240" w:after="0"/>
              <w:rPr>
                <w:sz w:val="20"/>
                <w:szCs w:val="20"/>
              </w:rPr>
            </w:pPr>
            <w:r>
              <w:rPr>
                <w:b/>
                <w:sz w:val="20"/>
                <w:szCs w:val="20"/>
              </w:rPr>
              <w:lastRenderedPageBreak/>
              <w:t>Análisis y Recolección de Requisitos:</w:t>
            </w:r>
          </w:p>
          <w:p w14:paraId="724241CC" w14:textId="77777777" w:rsidR="001E51A1" w:rsidRDefault="001F0F7B">
            <w:pPr>
              <w:numPr>
                <w:ilvl w:val="1"/>
                <w:numId w:val="1"/>
              </w:numPr>
              <w:spacing w:after="0"/>
              <w:rPr>
                <w:sz w:val="20"/>
                <w:szCs w:val="20"/>
              </w:rPr>
            </w:pPr>
            <w:r>
              <w:rPr>
                <w:sz w:val="20"/>
                <w:szCs w:val="20"/>
              </w:rPr>
              <w:t xml:space="preserve">Definiremos los requisitos del sistema, tanto para la plataforma web como para la aplicación móvil, documentando las funcionalidades principales. En esta etapa, Felipe Urbina se encargará de la </w:t>
            </w:r>
            <w:r>
              <w:rPr>
                <w:b/>
                <w:sz w:val="20"/>
                <w:szCs w:val="20"/>
              </w:rPr>
              <w:t>gestión y documentación</w:t>
            </w:r>
            <w:r>
              <w:rPr>
                <w:sz w:val="20"/>
                <w:szCs w:val="20"/>
              </w:rPr>
              <w:t xml:space="preserve"> </w:t>
            </w:r>
            <w:r>
              <w:rPr>
                <w:sz w:val="20"/>
                <w:szCs w:val="20"/>
              </w:rPr>
              <w:t>de los requisitos.</w:t>
            </w:r>
          </w:p>
          <w:p w14:paraId="72E31B61" w14:textId="77777777" w:rsidR="001E51A1" w:rsidRDefault="001F0F7B">
            <w:pPr>
              <w:numPr>
                <w:ilvl w:val="0"/>
                <w:numId w:val="1"/>
              </w:numPr>
              <w:spacing w:after="0"/>
              <w:rPr>
                <w:sz w:val="20"/>
                <w:szCs w:val="20"/>
              </w:rPr>
            </w:pPr>
            <w:r>
              <w:rPr>
                <w:b/>
                <w:sz w:val="20"/>
                <w:szCs w:val="20"/>
              </w:rPr>
              <w:t>Planificación y Diseño:</w:t>
            </w:r>
          </w:p>
          <w:p w14:paraId="0D9E4437" w14:textId="77777777" w:rsidR="001E51A1" w:rsidRDefault="001F0F7B">
            <w:pPr>
              <w:numPr>
                <w:ilvl w:val="1"/>
                <w:numId w:val="1"/>
              </w:numPr>
              <w:spacing w:after="0"/>
              <w:rPr>
                <w:sz w:val="20"/>
                <w:szCs w:val="20"/>
              </w:rPr>
            </w:pPr>
            <w:r>
              <w:rPr>
                <w:sz w:val="20"/>
                <w:szCs w:val="20"/>
              </w:rPr>
              <w:t xml:space="preserve">Crearemos la arquitectura del sistema, los diagramas de base de datos y los </w:t>
            </w:r>
            <w:r>
              <w:rPr>
                <w:b/>
                <w:sz w:val="20"/>
                <w:szCs w:val="20"/>
              </w:rPr>
              <w:t>mockups</w:t>
            </w:r>
            <w:r>
              <w:rPr>
                <w:sz w:val="20"/>
                <w:szCs w:val="20"/>
              </w:rPr>
              <w:t xml:space="preserve"> de la interfaz de usuario. Sebastián Contreras será responsable del </w:t>
            </w:r>
            <w:r>
              <w:rPr>
                <w:b/>
                <w:sz w:val="20"/>
                <w:szCs w:val="20"/>
              </w:rPr>
              <w:t>diseño de la arquitectura</w:t>
            </w:r>
            <w:r>
              <w:rPr>
                <w:sz w:val="20"/>
                <w:szCs w:val="20"/>
              </w:rPr>
              <w:t xml:space="preserve"> y de la integración del sistema, mi</w:t>
            </w:r>
            <w:r>
              <w:rPr>
                <w:sz w:val="20"/>
                <w:szCs w:val="20"/>
              </w:rPr>
              <w:t xml:space="preserve">entras que Sebastián Durán se encargará de la </w:t>
            </w:r>
            <w:r>
              <w:rPr>
                <w:b/>
                <w:sz w:val="20"/>
                <w:szCs w:val="20"/>
              </w:rPr>
              <w:t>planificación técnica</w:t>
            </w:r>
            <w:r>
              <w:rPr>
                <w:sz w:val="20"/>
                <w:szCs w:val="20"/>
              </w:rPr>
              <w:t xml:space="preserve"> para el desarrollo web.</w:t>
            </w:r>
          </w:p>
          <w:p w14:paraId="0BAB9BB8" w14:textId="77777777" w:rsidR="001E51A1" w:rsidRDefault="001F0F7B">
            <w:pPr>
              <w:numPr>
                <w:ilvl w:val="0"/>
                <w:numId w:val="1"/>
              </w:numPr>
              <w:spacing w:after="0"/>
              <w:rPr>
                <w:sz w:val="20"/>
                <w:szCs w:val="20"/>
              </w:rPr>
            </w:pPr>
            <w:r>
              <w:rPr>
                <w:b/>
                <w:sz w:val="20"/>
                <w:szCs w:val="20"/>
              </w:rPr>
              <w:t>Desarrollo e Implementación (</w:t>
            </w:r>
            <w:proofErr w:type="spellStart"/>
            <w:r>
              <w:rPr>
                <w:b/>
                <w:sz w:val="20"/>
                <w:szCs w:val="20"/>
              </w:rPr>
              <w:t>Sprints</w:t>
            </w:r>
            <w:proofErr w:type="spellEnd"/>
            <w:r>
              <w:rPr>
                <w:b/>
                <w:sz w:val="20"/>
                <w:szCs w:val="20"/>
              </w:rPr>
              <w:t>):</w:t>
            </w:r>
          </w:p>
          <w:p w14:paraId="51819BFD" w14:textId="77777777" w:rsidR="001E51A1" w:rsidRDefault="001F0F7B">
            <w:pPr>
              <w:numPr>
                <w:ilvl w:val="1"/>
                <w:numId w:val="1"/>
              </w:numPr>
              <w:spacing w:after="0"/>
              <w:rPr>
                <w:sz w:val="20"/>
                <w:szCs w:val="20"/>
              </w:rPr>
            </w:pPr>
            <w:r>
              <w:rPr>
                <w:sz w:val="20"/>
                <w:szCs w:val="20"/>
              </w:rPr>
              <w:t xml:space="preserve">El desarrollo se llevará a cabo en </w:t>
            </w:r>
            <w:proofErr w:type="spellStart"/>
            <w:r>
              <w:rPr>
                <w:b/>
                <w:sz w:val="20"/>
                <w:szCs w:val="20"/>
              </w:rPr>
              <w:t>sprints</w:t>
            </w:r>
            <w:proofErr w:type="spellEnd"/>
            <w:r>
              <w:rPr>
                <w:sz w:val="20"/>
                <w:szCs w:val="20"/>
              </w:rPr>
              <w:t xml:space="preserve"> de dos semanas, donde cada integrante trabajará en tareas asignadas. Sebastián Dur</w:t>
            </w:r>
            <w:r>
              <w:rPr>
                <w:sz w:val="20"/>
                <w:szCs w:val="20"/>
              </w:rPr>
              <w:t xml:space="preserve">án se centrará en el </w:t>
            </w:r>
            <w:r>
              <w:rPr>
                <w:b/>
                <w:sz w:val="20"/>
                <w:szCs w:val="20"/>
              </w:rPr>
              <w:t>desarrollo de la plataforma web</w:t>
            </w:r>
            <w:r>
              <w:rPr>
                <w:sz w:val="20"/>
                <w:szCs w:val="20"/>
              </w:rPr>
              <w:t xml:space="preserve">, mientras que Sebastián Contreras estará a cargo del </w:t>
            </w:r>
            <w:r>
              <w:rPr>
                <w:b/>
                <w:sz w:val="20"/>
                <w:szCs w:val="20"/>
              </w:rPr>
              <w:t>desarrollo de la aplicación móvil</w:t>
            </w:r>
            <w:r>
              <w:rPr>
                <w:sz w:val="20"/>
                <w:szCs w:val="20"/>
              </w:rPr>
              <w:t>. Felipe Urbina apoyará en el desarrollo y coordinará los avances del equipo.</w:t>
            </w:r>
          </w:p>
          <w:p w14:paraId="744A10F3" w14:textId="77777777" w:rsidR="001E51A1" w:rsidRDefault="001F0F7B">
            <w:pPr>
              <w:numPr>
                <w:ilvl w:val="0"/>
                <w:numId w:val="1"/>
              </w:numPr>
              <w:spacing w:after="0"/>
              <w:rPr>
                <w:sz w:val="20"/>
                <w:szCs w:val="20"/>
              </w:rPr>
            </w:pPr>
            <w:r>
              <w:rPr>
                <w:b/>
                <w:sz w:val="20"/>
                <w:szCs w:val="20"/>
              </w:rPr>
              <w:t>Revisión y Ajustes:</w:t>
            </w:r>
          </w:p>
          <w:p w14:paraId="58792486" w14:textId="77777777" w:rsidR="001E51A1" w:rsidRDefault="001F0F7B">
            <w:pPr>
              <w:numPr>
                <w:ilvl w:val="1"/>
                <w:numId w:val="1"/>
              </w:numPr>
              <w:spacing w:after="0"/>
              <w:rPr>
                <w:sz w:val="20"/>
                <w:szCs w:val="20"/>
              </w:rPr>
            </w:pPr>
            <w:r>
              <w:rPr>
                <w:sz w:val="20"/>
                <w:szCs w:val="20"/>
              </w:rPr>
              <w:t>Al final de cada sp</w:t>
            </w:r>
            <w:r>
              <w:rPr>
                <w:sz w:val="20"/>
                <w:szCs w:val="20"/>
              </w:rPr>
              <w:t>rint, realizaremos revisiones para validar las funcionalidades implementadas y hacer los ajustes necesarios. Todo el equipo participará en esta fase para asegurar que se cumplan los requisitos del proyecto.</w:t>
            </w:r>
          </w:p>
          <w:p w14:paraId="3A7B1866" w14:textId="77777777" w:rsidR="001E51A1" w:rsidRDefault="001F0F7B">
            <w:pPr>
              <w:numPr>
                <w:ilvl w:val="0"/>
                <w:numId w:val="1"/>
              </w:numPr>
              <w:spacing w:after="0"/>
              <w:rPr>
                <w:sz w:val="20"/>
                <w:szCs w:val="20"/>
              </w:rPr>
            </w:pPr>
            <w:r>
              <w:rPr>
                <w:b/>
                <w:sz w:val="20"/>
                <w:szCs w:val="20"/>
              </w:rPr>
              <w:t>Entrega Final y Mantenimiento:</w:t>
            </w:r>
          </w:p>
          <w:p w14:paraId="1F63D43A" w14:textId="77777777" w:rsidR="001E51A1" w:rsidRDefault="001F0F7B">
            <w:pPr>
              <w:numPr>
                <w:ilvl w:val="1"/>
                <w:numId w:val="1"/>
              </w:numPr>
              <w:spacing w:after="240"/>
              <w:rPr>
                <w:sz w:val="20"/>
                <w:szCs w:val="20"/>
              </w:rPr>
            </w:pPr>
            <w:r>
              <w:rPr>
                <w:sz w:val="20"/>
                <w:szCs w:val="20"/>
              </w:rPr>
              <w:t xml:space="preserve">Al finalizar los </w:t>
            </w:r>
            <w:proofErr w:type="spellStart"/>
            <w:r>
              <w:rPr>
                <w:sz w:val="20"/>
                <w:szCs w:val="20"/>
              </w:rPr>
              <w:t>s</w:t>
            </w:r>
            <w:r>
              <w:rPr>
                <w:sz w:val="20"/>
                <w:szCs w:val="20"/>
              </w:rPr>
              <w:t>prints</w:t>
            </w:r>
            <w:proofErr w:type="spellEnd"/>
            <w:r>
              <w:rPr>
                <w:sz w:val="20"/>
                <w:szCs w:val="20"/>
              </w:rPr>
              <w:t xml:space="preserve">, entregaremos una versión completa y funcional del sistema. También se considerarán mejoras futuras y ajustes según el </w:t>
            </w:r>
            <w:proofErr w:type="spellStart"/>
            <w:r>
              <w:rPr>
                <w:sz w:val="20"/>
                <w:szCs w:val="20"/>
              </w:rPr>
              <w:t>feedback</w:t>
            </w:r>
            <w:proofErr w:type="spellEnd"/>
            <w:r>
              <w:rPr>
                <w:sz w:val="20"/>
                <w:szCs w:val="20"/>
              </w:rPr>
              <w:t xml:space="preserve"> de los usuarios. En esta etapa, todos los miembros contribuirán al </w:t>
            </w:r>
            <w:r>
              <w:rPr>
                <w:b/>
                <w:sz w:val="20"/>
                <w:szCs w:val="20"/>
              </w:rPr>
              <w:t>mantenimiento</w:t>
            </w:r>
            <w:r>
              <w:rPr>
                <w:sz w:val="20"/>
                <w:szCs w:val="20"/>
              </w:rPr>
              <w:t xml:space="preserve"> y a la </w:t>
            </w:r>
            <w:r>
              <w:rPr>
                <w:b/>
                <w:sz w:val="20"/>
                <w:szCs w:val="20"/>
              </w:rPr>
              <w:t>implementación de ajustes</w:t>
            </w:r>
            <w:r>
              <w:rPr>
                <w:sz w:val="20"/>
                <w:szCs w:val="20"/>
              </w:rPr>
              <w:t>.</w:t>
            </w:r>
          </w:p>
          <w:p w14:paraId="53D1805F" w14:textId="77777777" w:rsidR="001E51A1" w:rsidRDefault="001E51A1">
            <w:pPr>
              <w:spacing w:before="240" w:after="240"/>
              <w:rPr>
                <w:sz w:val="20"/>
                <w:szCs w:val="20"/>
              </w:rPr>
            </w:pPr>
          </w:p>
          <w:p w14:paraId="2736AB68" w14:textId="77777777" w:rsidR="001E51A1" w:rsidRDefault="001E51A1">
            <w:pPr>
              <w:spacing w:before="240" w:after="240"/>
              <w:rPr>
                <w:sz w:val="20"/>
                <w:szCs w:val="20"/>
              </w:rPr>
            </w:pPr>
          </w:p>
        </w:tc>
      </w:tr>
      <w:tr w:rsidR="001E51A1" w14:paraId="460CB33A" w14:textId="77777777">
        <w:trPr>
          <w:trHeight w:val="2377"/>
        </w:trPr>
        <w:tc>
          <w:tcPr>
            <w:tcW w:w="2535" w:type="dxa"/>
            <w:vAlign w:val="center"/>
          </w:tcPr>
          <w:p w14:paraId="672146D0" w14:textId="77777777" w:rsidR="001E51A1" w:rsidRDefault="001F0F7B">
            <w:pPr>
              <w:rPr>
                <w:color w:val="1F3864"/>
              </w:rPr>
            </w:pPr>
            <w:r>
              <w:rPr>
                <w:color w:val="1F3864"/>
              </w:rPr>
              <w:lastRenderedPageBreak/>
              <w:t>Evidencias de avance</w:t>
            </w:r>
          </w:p>
        </w:tc>
        <w:tc>
          <w:tcPr>
            <w:tcW w:w="7380" w:type="dxa"/>
            <w:vAlign w:val="center"/>
          </w:tcPr>
          <w:p w14:paraId="75B93F36" w14:textId="7DD4A1C8" w:rsidR="001E51A1" w:rsidRDefault="001F0F7B">
            <w:pPr>
              <w:jc w:val="both"/>
              <w:rPr>
                <w:i/>
                <w:color w:val="548DD4"/>
                <w:sz w:val="20"/>
                <w:szCs w:val="20"/>
              </w:rPr>
            </w:pPr>
            <w:r>
              <w:rPr>
                <w:sz w:val="20"/>
                <w:szCs w:val="20"/>
              </w:rPr>
              <w:t>En el presente informe se presentarán diversas evidencias que contribuirán de manera significativa al desarrollo y coherencia del proyecto. Estas evidencias son fu</w:t>
            </w:r>
            <w:r>
              <w:rPr>
                <w:sz w:val="20"/>
                <w:szCs w:val="20"/>
              </w:rPr>
              <w:t xml:space="preserve">ndamentales, ya que explicaran con detalle el </w:t>
            </w:r>
            <w:r w:rsidR="00D34CEA">
              <w:rPr>
                <w:sz w:val="20"/>
                <w:szCs w:val="20"/>
              </w:rPr>
              <w:t>proyecto dando</w:t>
            </w:r>
            <w:r>
              <w:rPr>
                <w:sz w:val="20"/>
                <w:szCs w:val="20"/>
              </w:rPr>
              <w:t xml:space="preserve"> un margen de error mínimo. A </w:t>
            </w:r>
            <w:r w:rsidR="00D34CEA">
              <w:rPr>
                <w:sz w:val="20"/>
                <w:szCs w:val="20"/>
              </w:rPr>
              <w:t>continuación,</w:t>
            </w:r>
            <w:r>
              <w:rPr>
                <w:sz w:val="20"/>
                <w:szCs w:val="20"/>
              </w:rPr>
              <w:t xml:space="preserve"> se detallan los documentos que se adjuntan: </w:t>
            </w:r>
          </w:p>
          <w:p w14:paraId="5EBB0276" w14:textId="77777777" w:rsidR="001E51A1" w:rsidRDefault="001F0F7B">
            <w:pPr>
              <w:numPr>
                <w:ilvl w:val="0"/>
                <w:numId w:val="2"/>
              </w:numPr>
              <w:spacing w:after="0"/>
              <w:jc w:val="both"/>
              <w:rPr>
                <w:rFonts w:ascii="Arial" w:eastAsia="Arial" w:hAnsi="Arial" w:cs="Arial"/>
                <w:i/>
                <w:sz w:val="19"/>
                <w:szCs w:val="19"/>
                <w:highlight w:val="white"/>
              </w:rPr>
            </w:pPr>
            <w:r>
              <w:rPr>
                <w:rFonts w:ascii="Arial" w:eastAsia="Arial" w:hAnsi="Arial" w:cs="Arial"/>
                <w:i/>
                <w:sz w:val="19"/>
                <w:szCs w:val="19"/>
                <w:highlight w:val="white"/>
              </w:rPr>
              <w:t>Documento de requerimientos IEEE830/Historias de Usuario</w:t>
            </w:r>
          </w:p>
          <w:p w14:paraId="475A4ED8" w14:textId="77777777" w:rsidR="001E51A1" w:rsidRDefault="001F0F7B">
            <w:pPr>
              <w:numPr>
                <w:ilvl w:val="0"/>
                <w:numId w:val="2"/>
              </w:numPr>
              <w:spacing w:after="0"/>
              <w:jc w:val="both"/>
              <w:rPr>
                <w:rFonts w:ascii="Arial" w:eastAsia="Arial" w:hAnsi="Arial" w:cs="Arial"/>
                <w:i/>
                <w:sz w:val="19"/>
                <w:szCs w:val="19"/>
                <w:highlight w:val="white"/>
              </w:rPr>
            </w:pPr>
            <w:r>
              <w:rPr>
                <w:rFonts w:ascii="Arial" w:eastAsia="Arial" w:hAnsi="Arial" w:cs="Arial"/>
                <w:i/>
                <w:sz w:val="19"/>
                <w:szCs w:val="19"/>
                <w:highlight w:val="white"/>
              </w:rPr>
              <w:t>Diagramas de casos de uso</w:t>
            </w:r>
          </w:p>
          <w:p w14:paraId="6E8F9679" w14:textId="77777777" w:rsidR="001E51A1" w:rsidRDefault="001F0F7B">
            <w:pPr>
              <w:numPr>
                <w:ilvl w:val="0"/>
                <w:numId w:val="2"/>
              </w:numPr>
              <w:spacing w:after="0"/>
              <w:jc w:val="both"/>
              <w:rPr>
                <w:rFonts w:ascii="Arial" w:eastAsia="Arial" w:hAnsi="Arial" w:cs="Arial"/>
                <w:i/>
                <w:sz w:val="19"/>
                <w:szCs w:val="19"/>
                <w:highlight w:val="white"/>
              </w:rPr>
            </w:pPr>
            <w:r>
              <w:rPr>
                <w:rFonts w:ascii="Arial" w:eastAsia="Arial" w:hAnsi="Arial" w:cs="Arial"/>
                <w:i/>
                <w:sz w:val="19"/>
                <w:szCs w:val="19"/>
                <w:highlight w:val="white"/>
              </w:rPr>
              <w:t>Diagrama de clases</w:t>
            </w:r>
          </w:p>
          <w:p w14:paraId="158C9047" w14:textId="77777777" w:rsidR="001E51A1" w:rsidRDefault="001F0F7B">
            <w:pPr>
              <w:numPr>
                <w:ilvl w:val="0"/>
                <w:numId w:val="2"/>
              </w:numPr>
              <w:spacing w:after="0"/>
              <w:jc w:val="both"/>
              <w:rPr>
                <w:rFonts w:ascii="Arial" w:eastAsia="Arial" w:hAnsi="Arial" w:cs="Arial"/>
                <w:i/>
                <w:sz w:val="19"/>
                <w:szCs w:val="19"/>
                <w:highlight w:val="white"/>
              </w:rPr>
            </w:pPr>
            <w:r>
              <w:rPr>
                <w:rFonts w:ascii="Arial" w:eastAsia="Arial" w:hAnsi="Arial" w:cs="Arial"/>
                <w:i/>
                <w:sz w:val="19"/>
                <w:szCs w:val="19"/>
                <w:highlight w:val="white"/>
              </w:rPr>
              <w:t>Diagr</w:t>
            </w:r>
            <w:r>
              <w:rPr>
                <w:rFonts w:ascii="Arial" w:eastAsia="Arial" w:hAnsi="Arial" w:cs="Arial"/>
                <w:i/>
                <w:sz w:val="19"/>
                <w:szCs w:val="19"/>
                <w:highlight w:val="white"/>
              </w:rPr>
              <w:t>amas de actividad</w:t>
            </w:r>
          </w:p>
          <w:p w14:paraId="4C87B20F" w14:textId="77777777" w:rsidR="001E51A1" w:rsidRDefault="001F0F7B">
            <w:pPr>
              <w:numPr>
                <w:ilvl w:val="0"/>
                <w:numId w:val="2"/>
              </w:numPr>
              <w:spacing w:after="0"/>
              <w:jc w:val="both"/>
              <w:rPr>
                <w:rFonts w:ascii="Arial" w:eastAsia="Arial" w:hAnsi="Arial" w:cs="Arial"/>
                <w:i/>
                <w:sz w:val="19"/>
                <w:szCs w:val="19"/>
                <w:highlight w:val="white"/>
              </w:rPr>
            </w:pPr>
            <w:r>
              <w:rPr>
                <w:rFonts w:ascii="Arial" w:eastAsia="Arial" w:hAnsi="Arial" w:cs="Arial"/>
                <w:i/>
                <w:sz w:val="19"/>
                <w:szCs w:val="19"/>
                <w:highlight w:val="white"/>
              </w:rPr>
              <w:t>Modelo de base de datos</w:t>
            </w:r>
          </w:p>
          <w:p w14:paraId="0CC6C11E" w14:textId="77777777" w:rsidR="001E51A1" w:rsidRDefault="001F0F7B">
            <w:pPr>
              <w:numPr>
                <w:ilvl w:val="0"/>
                <w:numId w:val="2"/>
              </w:numPr>
              <w:spacing w:after="0"/>
              <w:jc w:val="both"/>
              <w:rPr>
                <w:rFonts w:ascii="Arial" w:eastAsia="Arial" w:hAnsi="Arial" w:cs="Arial"/>
                <w:i/>
                <w:sz w:val="19"/>
                <w:szCs w:val="19"/>
                <w:highlight w:val="white"/>
              </w:rPr>
            </w:pPr>
            <w:r>
              <w:rPr>
                <w:rFonts w:ascii="Arial" w:eastAsia="Arial" w:hAnsi="Arial" w:cs="Arial"/>
                <w:i/>
                <w:sz w:val="19"/>
                <w:szCs w:val="19"/>
                <w:highlight w:val="white"/>
              </w:rPr>
              <w:t>Mockups</w:t>
            </w:r>
          </w:p>
          <w:p w14:paraId="3FEB634E" w14:textId="46481B2F" w:rsidR="001E51A1" w:rsidRDefault="001F0F7B">
            <w:pPr>
              <w:numPr>
                <w:ilvl w:val="0"/>
                <w:numId w:val="2"/>
              </w:numPr>
              <w:spacing w:after="0"/>
              <w:jc w:val="both"/>
              <w:rPr>
                <w:rFonts w:ascii="Arial" w:eastAsia="Arial" w:hAnsi="Arial" w:cs="Arial"/>
                <w:i/>
                <w:sz w:val="19"/>
                <w:szCs w:val="19"/>
                <w:highlight w:val="white"/>
              </w:rPr>
            </w:pPr>
            <w:r>
              <w:rPr>
                <w:rFonts w:ascii="Arial" w:eastAsia="Arial" w:hAnsi="Arial" w:cs="Arial"/>
                <w:i/>
                <w:sz w:val="19"/>
                <w:szCs w:val="19"/>
                <w:highlight w:val="white"/>
              </w:rPr>
              <w:t xml:space="preserve">Plan de pruebas </w:t>
            </w:r>
          </w:p>
          <w:p w14:paraId="444D8525" w14:textId="5747BE07" w:rsidR="001E51A1" w:rsidRDefault="001F0F7B">
            <w:pPr>
              <w:numPr>
                <w:ilvl w:val="0"/>
                <w:numId w:val="2"/>
              </w:numPr>
              <w:spacing w:after="0"/>
              <w:jc w:val="both"/>
              <w:rPr>
                <w:rFonts w:ascii="Arial" w:eastAsia="Arial" w:hAnsi="Arial" w:cs="Arial"/>
                <w:i/>
                <w:sz w:val="19"/>
                <w:szCs w:val="19"/>
                <w:highlight w:val="white"/>
              </w:rPr>
            </w:pPr>
            <w:r>
              <w:rPr>
                <w:rFonts w:ascii="Arial" w:eastAsia="Arial" w:hAnsi="Arial" w:cs="Arial"/>
                <w:i/>
                <w:sz w:val="19"/>
                <w:szCs w:val="19"/>
                <w:highlight w:val="white"/>
              </w:rPr>
              <w:t xml:space="preserve">Casos de prueba </w:t>
            </w:r>
          </w:p>
          <w:p w14:paraId="6CF9C62A" w14:textId="765203AF" w:rsidR="001E51A1" w:rsidRDefault="001F0F7B">
            <w:pPr>
              <w:numPr>
                <w:ilvl w:val="0"/>
                <w:numId w:val="2"/>
              </w:numPr>
              <w:spacing w:after="0"/>
              <w:jc w:val="both"/>
              <w:rPr>
                <w:rFonts w:ascii="Arial" w:eastAsia="Arial" w:hAnsi="Arial" w:cs="Arial"/>
                <w:i/>
                <w:sz w:val="19"/>
                <w:szCs w:val="19"/>
                <w:highlight w:val="white"/>
              </w:rPr>
            </w:pPr>
            <w:r>
              <w:rPr>
                <w:rFonts w:ascii="Arial" w:eastAsia="Arial" w:hAnsi="Arial" w:cs="Arial"/>
                <w:i/>
                <w:sz w:val="19"/>
                <w:szCs w:val="19"/>
                <w:highlight w:val="white"/>
              </w:rPr>
              <w:t xml:space="preserve">Resultados de las pruebas </w:t>
            </w:r>
          </w:p>
          <w:p w14:paraId="45341E69" w14:textId="4364350E" w:rsidR="001E51A1" w:rsidRDefault="001F0F7B">
            <w:pPr>
              <w:numPr>
                <w:ilvl w:val="0"/>
                <w:numId w:val="2"/>
              </w:numPr>
              <w:spacing w:after="0"/>
              <w:jc w:val="both"/>
              <w:rPr>
                <w:rFonts w:ascii="Arial" w:eastAsia="Arial" w:hAnsi="Arial" w:cs="Arial"/>
                <w:i/>
                <w:sz w:val="19"/>
                <w:szCs w:val="19"/>
                <w:highlight w:val="white"/>
              </w:rPr>
            </w:pPr>
            <w:r>
              <w:rPr>
                <w:rFonts w:ascii="Arial" w:eastAsia="Arial" w:hAnsi="Arial" w:cs="Arial"/>
                <w:i/>
                <w:sz w:val="19"/>
                <w:szCs w:val="19"/>
                <w:highlight w:val="white"/>
              </w:rPr>
              <w:t>Documentación generada en base a metodología elegida</w:t>
            </w:r>
          </w:p>
          <w:p w14:paraId="7B7F845F" w14:textId="14F1B873" w:rsidR="001E51A1" w:rsidRDefault="001F0F7B">
            <w:pPr>
              <w:numPr>
                <w:ilvl w:val="0"/>
                <w:numId w:val="2"/>
              </w:numPr>
              <w:spacing w:after="0"/>
              <w:jc w:val="both"/>
              <w:rPr>
                <w:rFonts w:ascii="Arial" w:eastAsia="Arial" w:hAnsi="Arial" w:cs="Arial"/>
                <w:i/>
                <w:sz w:val="19"/>
                <w:szCs w:val="19"/>
                <w:highlight w:val="white"/>
              </w:rPr>
            </w:pPr>
            <w:r>
              <w:rPr>
                <w:rFonts w:ascii="Arial" w:eastAsia="Arial" w:hAnsi="Arial" w:cs="Arial"/>
                <w:i/>
                <w:sz w:val="19"/>
                <w:szCs w:val="19"/>
                <w:highlight w:val="white"/>
              </w:rPr>
              <w:t>producto backlog, sprint backlog, documentación, reuniones, etc.)</w:t>
            </w:r>
          </w:p>
          <w:p w14:paraId="660635BB" w14:textId="77777777" w:rsidR="001E51A1" w:rsidRDefault="001E51A1">
            <w:pPr>
              <w:spacing w:after="0"/>
              <w:jc w:val="both"/>
              <w:rPr>
                <w:rFonts w:ascii="Arial" w:eastAsia="Arial" w:hAnsi="Arial" w:cs="Arial"/>
                <w:i/>
                <w:sz w:val="19"/>
                <w:szCs w:val="19"/>
                <w:highlight w:val="white"/>
              </w:rPr>
            </w:pPr>
          </w:p>
          <w:p w14:paraId="174845A4" w14:textId="3DA30539" w:rsidR="001E51A1" w:rsidRDefault="001F0F7B">
            <w:pPr>
              <w:jc w:val="both"/>
              <w:rPr>
                <w:sz w:val="20"/>
                <w:szCs w:val="20"/>
              </w:rPr>
            </w:pPr>
            <w:r>
              <w:rPr>
                <w:sz w:val="20"/>
                <w:szCs w:val="20"/>
              </w:rPr>
              <w:t>Para asegurar la calidad del Proyecto APT, se aplican rigurosamente metodologías y herramientas. Se ut</w:t>
            </w:r>
            <w:r>
              <w:rPr>
                <w:sz w:val="20"/>
                <w:szCs w:val="20"/>
              </w:rPr>
              <w:t xml:space="preserve">ilizó SCRUM, lo que permitió un enfoque iterativo e incremental en </w:t>
            </w:r>
            <w:r>
              <w:rPr>
                <w:sz w:val="20"/>
                <w:szCs w:val="20"/>
              </w:rPr>
              <w:lastRenderedPageBreak/>
              <w:t xml:space="preserve">el desarrollo. </w:t>
            </w:r>
            <w:r w:rsidR="00D34CEA">
              <w:rPr>
                <w:sz w:val="20"/>
                <w:szCs w:val="20"/>
              </w:rPr>
              <w:t>Además,</w:t>
            </w:r>
            <w:r>
              <w:rPr>
                <w:sz w:val="20"/>
                <w:szCs w:val="20"/>
              </w:rPr>
              <w:t xml:space="preserve"> se llevaron a cabo reuniones diarias para dar seguimiento, revisiones al de cada sprint y por último también se llevaron sesiones de retrospectiva.</w:t>
            </w:r>
          </w:p>
          <w:p w14:paraId="4AA45DF9" w14:textId="17050957" w:rsidR="001E51A1" w:rsidRDefault="001F0F7B">
            <w:pPr>
              <w:jc w:val="both"/>
              <w:rPr>
                <w:i/>
                <w:color w:val="548DD4"/>
                <w:sz w:val="20"/>
                <w:szCs w:val="20"/>
              </w:rPr>
            </w:pPr>
            <w:r>
              <w:rPr>
                <w:sz w:val="20"/>
                <w:szCs w:val="20"/>
              </w:rPr>
              <w:t>Por último, se impl</w:t>
            </w:r>
            <w:r>
              <w:rPr>
                <w:sz w:val="20"/>
                <w:szCs w:val="20"/>
              </w:rPr>
              <w:t xml:space="preserve">ementan prácticas de documentación continúa, asegurando que cada miembro del equipo tuviera acceso a la información actualizada y que todos los aspectos del proyecto estuvieran debidamente registrados y </w:t>
            </w:r>
            <w:r w:rsidR="00D34CEA">
              <w:rPr>
                <w:sz w:val="20"/>
                <w:szCs w:val="20"/>
              </w:rPr>
              <w:t>válidos</w:t>
            </w:r>
            <w:r>
              <w:rPr>
                <w:sz w:val="20"/>
                <w:szCs w:val="20"/>
              </w:rPr>
              <w:t>.</w:t>
            </w:r>
          </w:p>
          <w:p w14:paraId="1EB5F88B" w14:textId="77777777" w:rsidR="001E51A1" w:rsidRDefault="001E51A1">
            <w:pPr>
              <w:jc w:val="both"/>
              <w:rPr>
                <w:i/>
                <w:color w:val="548DD4"/>
                <w:sz w:val="20"/>
                <w:szCs w:val="20"/>
              </w:rPr>
            </w:pPr>
          </w:p>
        </w:tc>
      </w:tr>
      <w:tr w:rsidR="001E51A1" w14:paraId="14504A48" w14:textId="77777777">
        <w:trPr>
          <w:gridAfter w:val="1"/>
          <w:wAfter w:w="7380" w:type="dxa"/>
          <w:trHeight w:val="440"/>
        </w:trPr>
        <w:tc>
          <w:tcPr>
            <w:tcW w:w="2535" w:type="dxa"/>
            <w:vAlign w:val="center"/>
          </w:tcPr>
          <w:p w14:paraId="7044A3E4" w14:textId="77777777" w:rsidR="001E51A1" w:rsidRDefault="001F0F7B">
            <w:pPr>
              <w:rPr>
                <w:b/>
                <w:color w:val="1F3864"/>
                <w:sz w:val="28"/>
                <w:szCs w:val="28"/>
              </w:rPr>
            </w:pPr>
            <w:r>
              <w:rPr>
                <w:b/>
                <w:color w:val="1F3864"/>
                <w:sz w:val="28"/>
                <w:szCs w:val="28"/>
              </w:rPr>
              <w:lastRenderedPageBreak/>
              <w:t xml:space="preserve">2. Monitoreo del Plan de Trabajo </w:t>
            </w:r>
          </w:p>
        </w:tc>
      </w:tr>
      <w:tr w:rsidR="001E51A1" w14:paraId="601E0D8E" w14:textId="77777777">
        <w:trPr>
          <w:gridAfter w:val="1"/>
          <w:wAfter w:w="7380" w:type="dxa"/>
          <w:trHeight w:val="800"/>
        </w:trPr>
        <w:tc>
          <w:tcPr>
            <w:tcW w:w="2535" w:type="dxa"/>
            <w:shd w:val="clear" w:color="auto" w:fill="D9E2F3"/>
            <w:vAlign w:val="center"/>
          </w:tcPr>
          <w:p w14:paraId="673E67B9" w14:textId="77777777" w:rsidR="001E51A1" w:rsidRDefault="001F0F7B">
            <w:pPr>
              <w:jc w:val="both"/>
              <w:rPr>
                <w:color w:val="1F3864"/>
              </w:rPr>
            </w:pPr>
            <w:r>
              <w:rPr>
                <w:color w:val="1F3864"/>
              </w:rPr>
              <w:t>Examina cuidadosamente tu plan de trabajo, enfocándote especialmente en la columna de estado de avance y ajustes.</w:t>
            </w:r>
          </w:p>
        </w:tc>
      </w:tr>
    </w:tbl>
    <w:p w14:paraId="7BFAE942" w14:textId="77777777" w:rsidR="001E51A1" w:rsidRDefault="001E51A1">
      <w:pPr>
        <w:spacing w:after="0" w:line="240" w:lineRule="auto"/>
        <w:rPr>
          <w:color w:val="595959"/>
          <w:sz w:val="24"/>
          <w:szCs w:val="24"/>
        </w:rPr>
      </w:pPr>
    </w:p>
    <w:tbl>
      <w:tblPr>
        <w:tblStyle w:val="a1"/>
        <w:tblpPr w:leftFromText="180" w:rightFromText="180" w:vertAnchor="page" w:horzAnchor="margin" w:tblpXSpec="center" w:tblpY="3517"/>
        <w:tblW w:w="1104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35"/>
        <w:gridCol w:w="1215"/>
        <w:gridCol w:w="1410"/>
        <w:gridCol w:w="1095"/>
        <w:gridCol w:w="1185"/>
        <w:gridCol w:w="1275"/>
        <w:gridCol w:w="1560"/>
        <w:gridCol w:w="1965"/>
      </w:tblGrid>
      <w:tr w:rsidR="001E51A1" w14:paraId="43D56BCF" w14:textId="77777777">
        <w:trPr>
          <w:trHeight w:val="415"/>
        </w:trPr>
        <w:tc>
          <w:tcPr>
            <w:tcW w:w="11040" w:type="dxa"/>
            <w:gridSpan w:val="8"/>
            <w:vAlign w:val="center"/>
          </w:tcPr>
          <w:p w14:paraId="63D37FA9" w14:textId="77777777" w:rsidR="001E51A1" w:rsidRDefault="001F0F7B">
            <w:pPr>
              <w:jc w:val="center"/>
              <w:rPr>
                <w:color w:val="1F3864"/>
                <w:sz w:val="18"/>
                <w:szCs w:val="18"/>
              </w:rPr>
            </w:pPr>
            <w:r>
              <w:rPr>
                <w:color w:val="1F3864"/>
                <w:sz w:val="18"/>
                <w:szCs w:val="18"/>
              </w:rPr>
              <w:lastRenderedPageBreak/>
              <w:t>Plan de Trabajo</w:t>
            </w:r>
          </w:p>
        </w:tc>
      </w:tr>
      <w:tr w:rsidR="001E51A1" w14:paraId="7788D113" w14:textId="77777777">
        <w:trPr>
          <w:trHeight w:val="711"/>
        </w:trPr>
        <w:tc>
          <w:tcPr>
            <w:tcW w:w="1335" w:type="dxa"/>
            <w:vAlign w:val="center"/>
          </w:tcPr>
          <w:p w14:paraId="6D95AFE0" w14:textId="77777777" w:rsidR="001E51A1" w:rsidRDefault="001F0F7B">
            <w:pPr>
              <w:jc w:val="center"/>
              <w:rPr>
                <w:color w:val="1F3864"/>
                <w:sz w:val="18"/>
                <w:szCs w:val="18"/>
              </w:rPr>
            </w:pPr>
            <w:r>
              <w:rPr>
                <w:color w:val="1F3864"/>
                <w:sz w:val="18"/>
                <w:szCs w:val="18"/>
              </w:rPr>
              <w:t>Competencia o unidades de competencias</w:t>
            </w:r>
          </w:p>
        </w:tc>
        <w:tc>
          <w:tcPr>
            <w:tcW w:w="1215" w:type="dxa"/>
            <w:vAlign w:val="center"/>
          </w:tcPr>
          <w:p w14:paraId="22890FC0" w14:textId="77777777" w:rsidR="001E51A1" w:rsidRDefault="001F0F7B">
            <w:pPr>
              <w:jc w:val="center"/>
              <w:rPr>
                <w:color w:val="1F3864"/>
                <w:sz w:val="18"/>
                <w:szCs w:val="18"/>
              </w:rPr>
            </w:pPr>
            <w:r>
              <w:rPr>
                <w:color w:val="1F3864"/>
                <w:sz w:val="18"/>
                <w:szCs w:val="18"/>
              </w:rPr>
              <w:t>Actividades</w:t>
            </w:r>
          </w:p>
        </w:tc>
        <w:tc>
          <w:tcPr>
            <w:tcW w:w="1410" w:type="dxa"/>
            <w:vAlign w:val="center"/>
          </w:tcPr>
          <w:p w14:paraId="7F2DF776" w14:textId="77777777" w:rsidR="001E51A1" w:rsidRDefault="001F0F7B">
            <w:pPr>
              <w:jc w:val="center"/>
              <w:rPr>
                <w:color w:val="1F3864"/>
                <w:sz w:val="18"/>
                <w:szCs w:val="18"/>
              </w:rPr>
            </w:pPr>
            <w:r>
              <w:rPr>
                <w:color w:val="1F3864"/>
                <w:sz w:val="18"/>
                <w:szCs w:val="18"/>
              </w:rPr>
              <w:t>Recursos</w:t>
            </w:r>
          </w:p>
        </w:tc>
        <w:tc>
          <w:tcPr>
            <w:tcW w:w="1095" w:type="dxa"/>
            <w:vAlign w:val="center"/>
          </w:tcPr>
          <w:p w14:paraId="217B6B58" w14:textId="77777777" w:rsidR="001E51A1" w:rsidRDefault="001F0F7B">
            <w:pPr>
              <w:jc w:val="center"/>
              <w:rPr>
                <w:color w:val="1F3864"/>
                <w:sz w:val="18"/>
                <w:szCs w:val="18"/>
              </w:rPr>
            </w:pPr>
            <w:r>
              <w:rPr>
                <w:color w:val="1F3864"/>
                <w:sz w:val="18"/>
                <w:szCs w:val="18"/>
              </w:rPr>
              <w:t>Duración de la actividad</w:t>
            </w:r>
          </w:p>
        </w:tc>
        <w:tc>
          <w:tcPr>
            <w:tcW w:w="1185" w:type="dxa"/>
            <w:vAlign w:val="center"/>
          </w:tcPr>
          <w:p w14:paraId="16D1E404" w14:textId="77777777" w:rsidR="001E51A1" w:rsidRDefault="001F0F7B">
            <w:pPr>
              <w:jc w:val="center"/>
              <w:rPr>
                <w:color w:val="1F3864"/>
                <w:sz w:val="18"/>
                <w:szCs w:val="18"/>
              </w:rPr>
            </w:pPr>
            <w:r>
              <w:rPr>
                <w:color w:val="1F3864"/>
                <w:sz w:val="18"/>
                <w:szCs w:val="18"/>
              </w:rPr>
              <w:t>Responsable</w:t>
            </w:r>
            <w:r>
              <w:rPr>
                <w:color w:val="1F3864"/>
                <w:sz w:val="18"/>
                <w:szCs w:val="18"/>
                <w:vertAlign w:val="superscript"/>
              </w:rPr>
              <w:footnoteReference w:id="1"/>
            </w:r>
          </w:p>
        </w:tc>
        <w:tc>
          <w:tcPr>
            <w:tcW w:w="1275" w:type="dxa"/>
            <w:vAlign w:val="center"/>
          </w:tcPr>
          <w:p w14:paraId="0D252727" w14:textId="77777777" w:rsidR="001E51A1" w:rsidRDefault="001F0F7B">
            <w:pPr>
              <w:jc w:val="center"/>
              <w:rPr>
                <w:color w:val="1F3864"/>
                <w:sz w:val="18"/>
                <w:szCs w:val="18"/>
              </w:rPr>
            </w:pPr>
            <w:r>
              <w:rPr>
                <w:color w:val="1F3864"/>
                <w:sz w:val="18"/>
                <w:szCs w:val="18"/>
              </w:rPr>
              <w:t>Observaciones</w:t>
            </w:r>
          </w:p>
        </w:tc>
        <w:tc>
          <w:tcPr>
            <w:tcW w:w="1560" w:type="dxa"/>
            <w:vAlign w:val="center"/>
          </w:tcPr>
          <w:p w14:paraId="655BB166" w14:textId="77777777" w:rsidR="001E51A1" w:rsidRDefault="001F0F7B">
            <w:pPr>
              <w:jc w:val="center"/>
              <w:rPr>
                <w:color w:val="1F3864"/>
                <w:sz w:val="18"/>
                <w:szCs w:val="18"/>
              </w:rPr>
            </w:pPr>
            <w:r>
              <w:rPr>
                <w:color w:val="1F3864"/>
                <w:sz w:val="18"/>
                <w:szCs w:val="18"/>
              </w:rPr>
              <w:t>Estado de avance</w:t>
            </w:r>
          </w:p>
        </w:tc>
        <w:tc>
          <w:tcPr>
            <w:tcW w:w="1965" w:type="dxa"/>
            <w:vAlign w:val="center"/>
          </w:tcPr>
          <w:p w14:paraId="09B172AB" w14:textId="77777777" w:rsidR="001E51A1" w:rsidRDefault="001F0F7B">
            <w:pPr>
              <w:jc w:val="center"/>
              <w:rPr>
                <w:color w:val="1F3864"/>
                <w:sz w:val="18"/>
                <w:szCs w:val="18"/>
              </w:rPr>
            </w:pPr>
            <w:r>
              <w:rPr>
                <w:color w:val="1F3864"/>
                <w:sz w:val="18"/>
                <w:szCs w:val="18"/>
              </w:rPr>
              <w:t>Ajustes</w:t>
            </w:r>
          </w:p>
        </w:tc>
      </w:tr>
      <w:tr w:rsidR="001E51A1" w14:paraId="12F16980" w14:textId="77777777">
        <w:trPr>
          <w:trHeight w:val="2410"/>
        </w:trPr>
        <w:tc>
          <w:tcPr>
            <w:tcW w:w="1335" w:type="dxa"/>
          </w:tcPr>
          <w:p w14:paraId="56C9C6A1" w14:textId="77777777" w:rsidR="001E51A1" w:rsidRDefault="001F0F7B">
            <w:pPr>
              <w:jc w:val="both"/>
              <w:rPr>
                <w:sz w:val="18"/>
                <w:szCs w:val="18"/>
              </w:rPr>
            </w:pPr>
            <w:r>
              <w:rPr>
                <w:sz w:val="18"/>
                <w:szCs w:val="18"/>
              </w:rPr>
              <w:t>Liderazgo</w:t>
            </w:r>
          </w:p>
          <w:p w14:paraId="15D5EABA" w14:textId="77777777" w:rsidR="001E51A1" w:rsidRDefault="001F0F7B">
            <w:pPr>
              <w:jc w:val="both"/>
              <w:rPr>
                <w:sz w:val="18"/>
                <w:szCs w:val="18"/>
              </w:rPr>
            </w:pPr>
            <w:r>
              <w:rPr>
                <w:sz w:val="18"/>
                <w:szCs w:val="18"/>
              </w:rPr>
              <w:t>Comunicación efectiva</w:t>
            </w:r>
          </w:p>
          <w:p w14:paraId="4A9AAC0C" w14:textId="77777777" w:rsidR="001E51A1" w:rsidRDefault="001E51A1">
            <w:pPr>
              <w:jc w:val="both"/>
              <w:rPr>
                <w:sz w:val="18"/>
                <w:szCs w:val="18"/>
              </w:rPr>
            </w:pPr>
          </w:p>
        </w:tc>
        <w:tc>
          <w:tcPr>
            <w:tcW w:w="1215" w:type="dxa"/>
          </w:tcPr>
          <w:p w14:paraId="2AC73754" w14:textId="77777777" w:rsidR="001E51A1" w:rsidRDefault="001F0F7B">
            <w:pPr>
              <w:jc w:val="both"/>
              <w:rPr>
                <w:b/>
                <w:sz w:val="18"/>
                <w:szCs w:val="18"/>
              </w:rPr>
            </w:pPr>
            <w:r>
              <w:rPr>
                <w:sz w:val="18"/>
                <w:szCs w:val="18"/>
              </w:rPr>
              <w:t>Inicio del proyecto</w:t>
            </w:r>
          </w:p>
        </w:tc>
        <w:tc>
          <w:tcPr>
            <w:tcW w:w="1410" w:type="dxa"/>
          </w:tcPr>
          <w:p w14:paraId="37A26BBB" w14:textId="77777777" w:rsidR="001E51A1" w:rsidRDefault="001F0F7B">
            <w:pPr>
              <w:jc w:val="both"/>
              <w:rPr>
                <w:sz w:val="18"/>
                <w:szCs w:val="18"/>
              </w:rPr>
            </w:pPr>
            <w:r>
              <w:rPr>
                <w:sz w:val="18"/>
                <w:szCs w:val="18"/>
              </w:rPr>
              <w:t>Sala de reuniones, Documentos previos</w:t>
            </w:r>
          </w:p>
        </w:tc>
        <w:tc>
          <w:tcPr>
            <w:tcW w:w="1095" w:type="dxa"/>
            <w:tcBorders>
              <w:right w:val="single" w:sz="4" w:space="0" w:color="B7B7B7"/>
            </w:tcBorders>
          </w:tcPr>
          <w:p w14:paraId="6D0BB315" w14:textId="77777777" w:rsidR="001E51A1" w:rsidRDefault="001F0F7B">
            <w:pPr>
              <w:jc w:val="both"/>
              <w:rPr>
                <w:sz w:val="18"/>
                <w:szCs w:val="18"/>
              </w:rPr>
            </w:pPr>
            <w:r>
              <w:rPr>
                <w:sz w:val="18"/>
                <w:szCs w:val="18"/>
              </w:rPr>
              <w:t>12 de agosto a 21 de agosto</w:t>
            </w:r>
          </w:p>
          <w:p w14:paraId="74E217C6" w14:textId="77777777" w:rsidR="001E51A1" w:rsidRDefault="001E51A1">
            <w:pPr>
              <w:jc w:val="both"/>
              <w:rPr>
                <w:sz w:val="18"/>
                <w:szCs w:val="18"/>
              </w:rPr>
            </w:pPr>
          </w:p>
        </w:tc>
        <w:tc>
          <w:tcPr>
            <w:tcW w:w="1185" w:type="dxa"/>
            <w:tcBorders>
              <w:top w:val="single" w:sz="4" w:space="0" w:color="B7B7B7"/>
              <w:left w:val="single" w:sz="4" w:space="0" w:color="B7B7B7"/>
              <w:bottom w:val="single" w:sz="4" w:space="0" w:color="B7B7B7"/>
              <w:right w:val="single" w:sz="4" w:space="0" w:color="B7B7B7"/>
            </w:tcBorders>
          </w:tcPr>
          <w:p w14:paraId="20B6FD8B" w14:textId="77777777" w:rsidR="001E51A1" w:rsidRDefault="001F0F7B">
            <w:pPr>
              <w:jc w:val="both"/>
              <w:rPr>
                <w:sz w:val="18"/>
                <w:szCs w:val="18"/>
              </w:rPr>
            </w:pPr>
            <w:r>
              <w:rPr>
                <w:sz w:val="18"/>
                <w:szCs w:val="18"/>
              </w:rPr>
              <w:t>Gerente de proyecto</w:t>
            </w:r>
          </w:p>
          <w:p w14:paraId="272985A7" w14:textId="77777777" w:rsidR="001E51A1" w:rsidRDefault="001F0F7B">
            <w:pPr>
              <w:jc w:val="both"/>
              <w:rPr>
                <w:sz w:val="18"/>
                <w:szCs w:val="18"/>
              </w:rPr>
            </w:pPr>
            <w:r>
              <w:rPr>
                <w:sz w:val="18"/>
                <w:szCs w:val="18"/>
              </w:rPr>
              <w:t>(Felipe Urbina)</w:t>
            </w:r>
          </w:p>
        </w:tc>
        <w:tc>
          <w:tcPr>
            <w:tcW w:w="1275" w:type="dxa"/>
            <w:tcBorders>
              <w:left w:val="single" w:sz="4" w:space="0" w:color="B7B7B7"/>
            </w:tcBorders>
          </w:tcPr>
          <w:p w14:paraId="7EF92E6E" w14:textId="77777777" w:rsidR="001E51A1" w:rsidRDefault="001F0F7B">
            <w:pPr>
              <w:jc w:val="both"/>
              <w:rPr>
                <w:b/>
                <w:sz w:val="18"/>
                <w:szCs w:val="18"/>
              </w:rPr>
            </w:pPr>
            <w:r>
              <w:rPr>
                <w:sz w:val="18"/>
                <w:szCs w:val="18"/>
              </w:rPr>
              <w:t>Alinear expectativas y asegurar la presencia de todos los interesados clave.</w:t>
            </w:r>
          </w:p>
        </w:tc>
        <w:tc>
          <w:tcPr>
            <w:tcW w:w="1560" w:type="dxa"/>
          </w:tcPr>
          <w:p w14:paraId="7DB1DB64" w14:textId="77777777" w:rsidR="001E51A1" w:rsidRDefault="001F0F7B">
            <w:pPr>
              <w:jc w:val="both"/>
              <w:rPr>
                <w:sz w:val="16"/>
                <w:szCs w:val="16"/>
              </w:rPr>
            </w:pPr>
            <w:r>
              <w:rPr>
                <w:sz w:val="16"/>
                <w:szCs w:val="16"/>
              </w:rPr>
              <w:t>C</w:t>
            </w:r>
            <w:r>
              <w:rPr>
                <w:sz w:val="16"/>
                <w:szCs w:val="16"/>
              </w:rPr>
              <w:t>ompletado, se realiza sin ningún inconveniente de por medio.</w:t>
            </w:r>
          </w:p>
        </w:tc>
        <w:tc>
          <w:tcPr>
            <w:tcW w:w="1965" w:type="dxa"/>
          </w:tcPr>
          <w:p w14:paraId="008BEC35" w14:textId="77777777" w:rsidR="001E51A1" w:rsidRDefault="001F0F7B">
            <w:pPr>
              <w:jc w:val="both"/>
              <w:rPr>
                <w:sz w:val="18"/>
                <w:szCs w:val="18"/>
              </w:rPr>
            </w:pPr>
            <w:r>
              <w:rPr>
                <w:sz w:val="18"/>
                <w:szCs w:val="18"/>
              </w:rPr>
              <w:t>N</w:t>
            </w:r>
            <w:r>
              <w:rPr>
                <w:sz w:val="18"/>
                <w:szCs w:val="18"/>
              </w:rPr>
              <w:t>o hay ajustes en esta actividad</w:t>
            </w:r>
          </w:p>
        </w:tc>
      </w:tr>
      <w:tr w:rsidR="001E51A1" w14:paraId="52A918AF" w14:textId="77777777">
        <w:trPr>
          <w:trHeight w:val="2410"/>
        </w:trPr>
        <w:tc>
          <w:tcPr>
            <w:tcW w:w="1335" w:type="dxa"/>
          </w:tcPr>
          <w:p w14:paraId="5269087A" w14:textId="77777777" w:rsidR="001E51A1" w:rsidRDefault="001F0F7B">
            <w:pPr>
              <w:jc w:val="both"/>
              <w:rPr>
                <w:sz w:val="18"/>
                <w:szCs w:val="18"/>
              </w:rPr>
            </w:pPr>
            <w:r>
              <w:rPr>
                <w:sz w:val="18"/>
                <w:szCs w:val="18"/>
              </w:rPr>
              <w:t>Pensamiento analítico</w:t>
            </w:r>
          </w:p>
          <w:p w14:paraId="2276FF69" w14:textId="77777777" w:rsidR="001E51A1" w:rsidRDefault="001F0F7B">
            <w:pPr>
              <w:jc w:val="both"/>
              <w:rPr>
                <w:sz w:val="18"/>
                <w:szCs w:val="18"/>
              </w:rPr>
            </w:pPr>
            <w:r>
              <w:rPr>
                <w:sz w:val="18"/>
                <w:szCs w:val="18"/>
              </w:rPr>
              <w:t>Gestión de recursos</w:t>
            </w:r>
          </w:p>
          <w:p w14:paraId="4A311B16" w14:textId="77777777" w:rsidR="001E51A1" w:rsidRDefault="001E51A1">
            <w:pPr>
              <w:jc w:val="both"/>
              <w:rPr>
                <w:sz w:val="18"/>
                <w:szCs w:val="18"/>
              </w:rPr>
            </w:pPr>
          </w:p>
        </w:tc>
        <w:tc>
          <w:tcPr>
            <w:tcW w:w="1215" w:type="dxa"/>
          </w:tcPr>
          <w:p w14:paraId="58E900D2" w14:textId="77777777" w:rsidR="001E51A1" w:rsidRDefault="001F0F7B">
            <w:pPr>
              <w:jc w:val="both"/>
              <w:rPr>
                <w:sz w:val="18"/>
                <w:szCs w:val="18"/>
              </w:rPr>
            </w:pPr>
            <w:r>
              <w:rPr>
                <w:sz w:val="18"/>
                <w:szCs w:val="18"/>
              </w:rPr>
              <w:t>Planificación</w:t>
            </w:r>
          </w:p>
        </w:tc>
        <w:tc>
          <w:tcPr>
            <w:tcW w:w="1410" w:type="dxa"/>
          </w:tcPr>
          <w:p w14:paraId="7DD14C5B" w14:textId="77777777" w:rsidR="001E51A1" w:rsidRDefault="001F0F7B">
            <w:pPr>
              <w:jc w:val="both"/>
              <w:rPr>
                <w:sz w:val="18"/>
                <w:szCs w:val="18"/>
              </w:rPr>
            </w:pPr>
            <w:r>
              <w:rPr>
                <w:sz w:val="18"/>
                <w:szCs w:val="18"/>
              </w:rPr>
              <w:t>Herramientas de modelado, Documentación</w:t>
            </w:r>
          </w:p>
        </w:tc>
        <w:tc>
          <w:tcPr>
            <w:tcW w:w="1095" w:type="dxa"/>
            <w:tcBorders>
              <w:right w:val="single" w:sz="4" w:space="0" w:color="B7B7B7"/>
            </w:tcBorders>
          </w:tcPr>
          <w:p w14:paraId="616B379E" w14:textId="77777777" w:rsidR="001E51A1" w:rsidRDefault="001F0F7B">
            <w:pPr>
              <w:jc w:val="both"/>
              <w:rPr>
                <w:sz w:val="18"/>
                <w:szCs w:val="18"/>
              </w:rPr>
            </w:pPr>
            <w:r>
              <w:rPr>
                <w:sz w:val="18"/>
                <w:szCs w:val="18"/>
              </w:rPr>
              <w:t>22 de agosto a 4 de septiembre</w:t>
            </w:r>
          </w:p>
        </w:tc>
        <w:tc>
          <w:tcPr>
            <w:tcW w:w="1185" w:type="dxa"/>
            <w:tcBorders>
              <w:top w:val="single" w:sz="4" w:space="0" w:color="B7B7B7"/>
              <w:left w:val="single" w:sz="4" w:space="0" w:color="B7B7B7"/>
              <w:bottom w:val="single" w:sz="4" w:space="0" w:color="B7B7B7"/>
              <w:right w:val="single" w:sz="4" w:space="0" w:color="B7B7B7"/>
            </w:tcBorders>
          </w:tcPr>
          <w:p w14:paraId="69418C47" w14:textId="77777777" w:rsidR="001E51A1" w:rsidRDefault="001F0F7B">
            <w:pPr>
              <w:jc w:val="both"/>
              <w:rPr>
                <w:sz w:val="18"/>
                <w:szCs w:val="18"/>
              </w:rPr>
            </w:pPr>
            <w:r>
              <w:rPr>
                <w:sz w:val="18"/>
                <w:szCs w:val="18"/>
              </w:rPr>
              <w:t>Arquitecto de software</w:t>
            </w:r>
          </w:p>
          <w:p w14:paraId="12AF5E81" w14:textId="77777777" w:rsidR="001E51A1" w:rsidRDefault="001F0F7B">
            <w:pPr>
              <w:jc w:val="both"/>
              <w:rPr>
                <w:sz w:val="18"/>
                <w:szCs w:val="18"/>
              </w:rPr>
            </w:pPr>
            <w:r>
              <w:rPr>
                <w:sz w:val="18"/>
                <w:szCs w:val="18"/>
              </w:rPr>
              <w:t>(</w:t>
            </w:r>
            <w:proofErr w:type="spellStart"/>
            <w:r>
              <w:rPr>
                <w:sz w:val="18"/>
                <w:szCs w:val="18"/>
              </w:rPr>
              <w:t>Sebastian</w:t>
            </w:r>
            <w:proofErr w:type="spellEnd"/>
            <w:r>
              <w:rPr>
                <w:sz w:val="18"/>
                <w:szCs w:val="18"/>
              </w:rPr>
              <w:t xml:space="preserve"> Durán)</w:t>
            </w:r>
          </w:p>
        </w:tc>
        <w:tc>
          <w:tcPr>
            <w:tcW w:w="1275" w:type="dxa"/>
            <w:tcBorders>
              <w:left w:val="single" w:sz="4" w:space="0" w:color="B7B7B7"/>
            </w:tcBorders>
          </w:tcPr>
          <w:p w14:paraId="6CC9451D" w14:textId="77777777" w:rsidR="001E51A1" w:rsidRDefault="001F0F7B">
            <w:pPr>
              <w:jc w:val="both"/>
              <w:rPr>
                <w:sz w:val="18"/>
                <w:szCs w:val="18"/>
              </w:rPr>
            </w:pPr>
            <w:r>
              <w:rPr>
                <w:sz w:val="18"/>
                <w:szCs w:val="18"/>
              </w:rPr>
              <w:t>Seleccionar tecnologías compatibles y escalables, alineadas con los objetivos del proyecto.</w:t>
            </w:r>
          </w:p>
        </w:tc>
        <w:tc>
          <w:tcPr>
            <w:tcW w:w="1560" w:type="dxa"/>
          </w:tcPr>
          <w:p w14:paraId="006D69F7" w14:textId="77777777" w:rsidR="001E51A1" w:rsidRDefault="001F0F7B">
            <w:pPr>
              <w:jc w:val="both"/>
              <w:rPr>
                <w:sz w:val="18"/>
                <w:szCs w:val="18"/>
              </w:rPr>
            </w:pPr>
            <w:r>
              <w:rPr>
                <w:sz w:val="18"/>
                <w:szCs w:val="18"/>
              </w:rPr>
              <w:t>Ajustado</w:t>
            </w:r>
          </w:p>
        </w:tc>
        <w:tc>
          <w:tcPr>
            <w:tcW w:w="1965" w:type="dxa"/>
          </w:tcPr>
          <w:p w14:paraId="0086E919" w14:textId="77777777" w:rsidR="001E51A1" w:rsidRDefault="001F0F7B">
            <w:pPr>
              <w:jc w:val="both"/>
              <w:rPr>
                <w:sz w:val="18"/>
                <w:szCs w:val="18"/>
              </w:rPr>
            </w:pPr>
            <w:r>
              <w:rPr>
                <w:sz w:val="18"/>
                <w:szCs w:val="18"/>
              </w:rPr>
              <w:t>Se cambia el enfoque del proyecto, debido a</w:t>
            </w:r>
            <w:r>
              <w:rPr>
                <w:sz w:val="18"/>
                <w:szCs w:val="18"/>
              </w:rPr>
              <w:t xml:space="preserve"> que inicialmente estaba pensado en una visión de empresa-persona, que de persona-persona, por lo cual está afecta al quien se irá dirigida la aplicación en su totalidad</w:t>
            </w:r>
          </w:p>
        </w:tc>
      </w:tr>
      <w:tr w:rsidR="001E51A1" w14:paraId="4B89B570" w14:textId="77777777">
        <w:trPr>
          <w:trHeight w:val="2410"/>
        </w:trPr>
        <w:tc>
          <w:tcPr>
            <w:tcW w:w="1335" w:type="dxa"/>
          </w:tcPr>
          <w:p w14:paraId="3C24C42E" w14:textId="77777777" w:rsidR="001E51A1" w:rsidRDefault="001F0F7B">
            <w:pPr>
              <w:spacing w:before="240" w:after="240"/>
              <w:rPr>
                <w:sz w:val="18"/>
                <w:szCs w:val="18"/>
              </w:rPr>
            </w:pPr>
            <w:r>
              <w:rPr>
                <w:sz w:val="18"/>
                <w:szCs w:val="18"/>
              </w:rPr>
              <w:t>Competencia técnica</w:t>
            </w:r>
          </w:p>
          <w:p w14:paraId="6986F8B1" w14:textId="77777777" w:rsidR="001E51A1" w:rsidRDefault="001F0F7B">
            <w:pPr>
              <w:spacing w:before="240" w:after="240"/>
              <w:rPr>
                <w:sz w:val="18"/>
                <w:szCs w:val="18"/>
              </w:rPr>
            </w:pPr>
            <w:r>
              <w:rPr>
                <w:sz w:val="18"/>
                <w:szCs w:val="18"/>
              </w:rPr>
              <w:t>Trabajo en equipo</w:t>
            </w:r>
          </w:p>
          <w:p w14:paraId="79FF9249" w14:textId="77777777" w:rsidR="001E51A1" w:rsidRDefault="001E51A1">
            <w:pPr>
              <w:jc w:val="both"/>
              <w:rPr>
                <w:sz w:val="18"/>
                <w:szCs w:val="18"/>
              </w:rPr>
            </w:pPr>
          </w:p>
        </w:tc>
        <w:tc>
          <w:tcPr>
            <w:tcW w:w="1215" w:type="dxa"/>
          </w:tcPr>
          <w:p w14:paraId="5C9C019D" w14:textId="77777777" w:rsidR="001E51A1" w:rsidRDefault="001F0F7B">
            <w:pPr>
              <w:jc w:val="both"/>
              <w:rPr>
                <w:sz w:val="18"/>
                <w:szCs w:val="18"/>
              </w:rPr>
            </w:pPr>
            <w:r>
              <w:rPr>
                <w:sz w:val="18"/>
                <w:szCs w:val="18"/>
              </w:rPr>
              <w:t>Desarrollo</w:t>
            </w:r>
          </w:p>
        </w:tc>
        <w:tc>
          <w:tcPr>
            <w:tcW w:w="1410" w:type="dxa"/>
          </w:tcPr>
          <w:p w14:paraId="67F6D10E" w14:textId="77777777" w:rsidR="001E51A1" w:rsidRDefault="001F0F7B">
            <w:pPr>
              <w:jc w:val="both"/>
              <w:rPr>
                <w:sz w:val="18"/>
                <w:szCs w:val="18"/>
              </w:rPr>
            </w:pPr>
            <w:r>
              <w:rPr>
                <w:sz w:val="18"/>
                <w:szCs w:val="18"/>
              </w:rPr>
              <w:t>IDE, Herramientas de desarrollo, Prototipos</w:t>
            </w:r>
          </w:p>
        </w:tc>
        <w:tc>
          <w:tcPr>
            <w:tcW w:w="1095" w:type="dxa"/>
            <w:tcBorders>
              <w:right w:val="single" w:sz="4" w:space="0" w:color="B7B7B7"/>
            </w:tcBorders>
          </w:tcPr>
          <w:p w14:paraId="02BEEAF2" w14:textId="77777777" w:rsidR="001E51A1" w:rsidRDefault="001F0F7B">
            <w:pPr>
              <w:jc w:val="both"/>
              <w:rPr>
                <w:sz w:val="18"/>
                <w:szCs w:val="18"/>
              </w:rPr>
            </w:pPr>
            <w:r>
              <w:rPr>
                <w:sz w:val="18"/>
                <w:szCs w:val="18"/>
              </w:rPr>
              <w:t>5 de septiembre a 30 de octubre</w:t>
            </w:r>
          </w:p>
        </w:tc>
        <w:tc>
          <w:tcPr>
            <w:tcW w:w="1185" w:type="dxa"/>
            <w:tcBorders>
              <w:top w:val="single" w:sz="4" w:space="0" w:color="B7B7B7"/>
              <w:left w:val="single" w:sz="4" w:space="0" w:color="B7B7B7"/>
              <w:bottom w:val="single" w:sz="4" w:space="0" w:color="B7B7B7"/>
              <w:right w:val="single" w:sz="4" w:space="0" w:color="B7B7B7"/>
            </w:tcBorders>
          </w:tcPr>
          <w:p w14:paraId="7147E5C2" w14:textId="77777777" w:rsidR="001E51A1" w:rsidRDefault="001F0F7B">
            <w:pPr>
              <w:jc w:val="both"/>
              <w:rPr>
                <w:sz w:val="18"/>
                <w:szCs w:val="18"/>
              </w:rPr>
            </w:pPr>
            <w:r>
              <w:rPr>
                <w:sz w:val="18"/>
                <w:szCs w:val="18"/>
              </w:rPr>
              <w:t xml:space="preserve">Desarrolladores </w:t>
            </w:r>
            <w:proofErr w:type="spellStart"/>
            <w:r>
              <w:rPr>
                <w:sz w:val="18"/>
                <w:szCs w:val="18"/>
              </w:rPr>
              <w:t>backend</w:t>
            </w:r>
            <w:proofErr w:type="spellEnd"/>
            <w:r>
              <w:rPr>
                <w:sz w:val="18"/>
                <w:szCs w:val="18"/>
              </w:rPr>
              <w:t xml:space="preserve"> y </w:t>
            </w:r>
            <w:proofErr w:type="spellStart"/>
            <w:r>
              <w:rPr>
                <w:sz w:val="18"/>
                <w:szCs w:val="18"/>
              </w:rPr>
              <w:t>frontend</w:t>
            </w:r>
            <w:proofErr w:type="spellEnd"/>
            <w:r>
              <w:rPr>
                <w:sz w:val="18"/>
                <w:szCs w:val="18"/>
              </w:rPr>
              <w:t>, Diseñador UX/UI</w:t>
            </w:r>
          </w:p>
          <w:p w14:paraId="6E4624E2" w14:textId="77777777" w:rsidR="001E51A1" w:rsidRDefault="001F0F7B">
            <w:pPr>
              <w:jc w:val="both"/>
              <w:rPr>
                <w:sz w:val="18"/>
                <w:szCs w:val="18"/>
              </w:rPr>
            </w:pPr>
            <w:r>
              <w:rPr>
                <w:sz w:val="18"/>
                <w:szCs w:val="18"/>
              </w:rPr>
              <w:t>(</w:t>
            </w:r>
            <w:proofErr w:type="spellStart"/>
            <w:r>
              <w:rPr>
                <w:sz w:val="18"/>
                <w:szCs w:val="18"/>
              </w:rPr>
              <w:t>Sebastian</w:t>
            </w:r>
            <w:proofErr w:type="spellEnd"/>
            <w:r>
              <w:rPr>
                <w:sz w:val="18"/>
                <w:szCs w:val="18"/>
              </w:rPr>
              <w:t xml:space="preserve"> Contreras)</w:t>
            </w:r>
          </w:p>
        </w:tc>
        <w:tc>
          <w:tcPr>
            <w:tcW w:w="1275" w:type="dxa"/>
            <w:tcBorders>
              <w:left w:val="single" w:sz="4" w:space="0" w:color="B7B7B7"/>
            </w:tcBorders>
          </w:tcPr>
          <w:p w14:paraId="1401E81E" w14:textId="77777777" w:rsidR="001E51A1" w:rsidRDefault="001F0F7B">
            <w:pPr>
              <w:jc w:val="both"/>
              <w:rPr>
                <w:sz w:val="18"/>
                <w:szCs w:val="18"/>
              </w:rPr>
            </w:pPr>
            <w:r>
              <w:rPr>
                <w:sz w:val="18"/>
                <w:szCs w:val="18"/>
              </w:rPr>
              <w:t>Seguir metodologías ágiles (</w:t>
            </w:r>
            <w:proofErr w:type="spellStart"/>
            <w:r>
              <w:rPr>
                <w:sz w:val="18"/>
                <w:szCs w:val="18"/>
              </w:rPr>
              <w:t>sprints</w:t>
            </w:r>
            <w:proofErr w:type="spellEnd"/>
            <w:r>
              <w:rPr>
                <w:sz w:val="18"/>
                <w:szCs w:val="18"/>
              </w:rPr>
              <w:t>) y buenas prácticas de desarrollo.</w:t>
            </w:r>
          </w:p>
        </w:tc>
        <w:tc>
          <w:tcPr>
            <w:tcW w:w="1560" w:type="dxa"/>
          </w:tcPr>
          <w:p w14:paraId="28327DAC" w14:textId="77777777" w:rsidR="001E51A1" w:rsidRDefault="001F0F7B">
            <w:pPr>
              <w:jc w:val="both"/>
              <w:rPr>
                <w:sz w:val="18"/>
                <w:szCs w:val="18"/>
              </w:rPr>
            </w:pPr>
            <w:r>
              <w:rPr>
                <w:sz w:val="18"/>
                <w:szCs w:val="18"/>
              </w:rPr>
              <w:t>En curso</w:t>
            </w:r>
          </w:p>
        </w:tc>
        <w:tc>
          <w:tcPr>
            <w:tcW w:w="1965" w:type="dxa"/>
          </w:tcPr>
          <w:p w14:paraId="340C00DC" w14:textId="77777777" w:rsidR="001E51A1" w:rsidRDefault="001F0F7B">
            <w:pPr>
              <w:jc w:val="both"/>
              <w:rPr>
                <w:sz w:val="18"/>
                <w:szCs w:val="18"/>
              </w:rPr>
            </w:pPr>
            <w:r>
              <w:rPr>
                <w:sz w:val="18"/>
                <w:szCs w:val="18"/>
              </w:rPr>
              <w:t>Se modifica la base de dat</w:t>
            </w:r>
            <w:r>
              <w:rPr>
                <w:sz w:val="18"/>
                <w:szCs w:val="18"/>
              </w:rPr>
              <w:t xml:space="preserve">os de </w:t>
            </w:r>
            <w:proofErr w:type="spellStart"/>
            <w:r>
              <w:rPr>
                <w:sz w:val="18"/>
                <w:szCs w:val="18"/>
              </w:rPr>
              <w:t>sqlite</w:t>
            </w:r>
            <w:proofErr w:type="spellEnd"/>
            <w:r>
              <w:rPr>
                <w:sz w:val="18"/>
                <w:szCs w:val="18"/>
              </w:rPr>
              <w:t xml:space="preserve"> a </w:t>
            </w:r>
            <w:proofErr w:type="spellStart"/>
            <w:r>
              <w:rPr>
                <w:sz w:val="18"/>
                <w:szCs w:val="18"/>
              </w:rPr>
              <w:t>mysql</w:t>
            </w:r>
            <w:proofErr w:type="spellEnd"/>
            <w:r>
              <w:rPr>
                <w:sz w:val="18"/>
                <w:szCs w:val="18"/>
              </w:rPr>
              <w:t>, además de cambiar los tipos de usuarios de 2(</w:t>
            </w:r>
            <w:proofErr w:type="spellStart"/>
            <w:r>
              <w:rPr>
                <w:sz w:val="18"/>
                <w:szCs w:val="18"/>
              </w:rPr>
              <w:t>worker-employer</w:t>
            </w:r>
            <w:proofErr w:type="spellEnd"/>
            <w:r>
              <w:rPr>
                <w:sz w:val="18"/>
                <w:szCs w:val="18"/>
              </w:rPr>
              <w:t>) a solo 1 con la capacidad de usar las funciones de los 2 usuarios.</w:t>
            </w:r>
          </w:p>
        </w:tc>
      </w:tr>
      <w:tr w:rsidR="001E51A1" w14:paraId="4DF97CF6" w14:textId="77777777">
        <w:trPr>
          <w:trHeight w:val="2400"/>
        </w:trPr>
        <w:tc>
          <w:tcPr>
            <w:tcW w:w="1335" w:type="dxa"/>
          </w:tcPr>
          <w:p w14:paraId="7D026865" w14:textId="77777777" w:rsidR="001E51A1" w:rsidRDefault="001F0F7B">
            <w:pPr>
              <w:jc w:val="both"/>
              <w:rPr>
                <w:sz w:val="18"/>
                <w:szCs w:val="18"/>
              </w:rPr>
            </w:pPr>
            <w:r>
              <w:rPr>
                <w:sz w:val="18"/>
                <w:szCs w:val="18"/>
              </w:rPr>
              <w:lastRenderedPageBreak/>
              <w:t>Atención al detalle</w:t>
            </w:r>
          </w:p>
          <w:p w14:paraId="606BDB4F" w14:textId="77777777" w:rsidR="001E51A1" w:rsidRDefault="001F0F7B">
            <w:pPr>
              <w:jc w:val="both"/>
              <w:rPr>
                <w:sz w:val="18"/>
                <w:szCs w:val="18"/>
              </w:rPr>
            </w:pPr>
            <w:r>
              <w:rPr>
                <w:sz w:val="18"/>
                <w:szCs w:val="18"/>
              </w:rPr>
              <w:t>Gestión de calidad</w:t>
            </w:r>
          </w:p>
          <w:p w14:paraId="24C93FD7" w14:textId="77777777" w:rsidR="001E51A1" w:rsidRDefault="001E51A1">
            <w:pPr>
              <w:jc w:val="both"/>
              <w:rPr>
                <w:sz w:val="18"/>
                <w:szCs w:val="18"/>
              </w:rPr>
            </w:pPr>
          </w:p>
        </w:tc>
        <w:tc>
          <w:tcPr>
            <w:tcW w:w="1215" w:type="dxa"/>
          </w:tcPr>
          <w:p w14:paraId="57A2E249" w14:textId="77777777" w:rsidR="001E51A1" w:rsidRDefault="001F0F7B">
            <w:pPr>
              <w:jc w:val="both"/>
              <w:rPr>
                <w:sz w:val="18"/>
                <w:szCs w:val="18"/>
              </w:rPr>
            </w:pPr>
            <w:r>
              <w:rPr>
                <w:sz w:val="18"/>
                <w:szCs w:val="18"/>
              </w:rPr>
              <w:t>Evaluación y control</w:t>
            </w:r>
          </w:p>
        </w:tc>
        <w:tc>
          <w:tcPr>
            <w:tcW w:w="1410" w:type="dxa"/>
          </w:tcPr>
          <w:p w14:paraId="1ECFF9CA" w14:textId="77777777" w:rsidR="001E51A1" w:rsidRDefault="001F0F7B">
            <w:pPr>
              <w:jc w:val="both"/>
              <w:rPr>
                <w:sz w:val="18"/>
                <w:szCs w:val="18"/>
              </w:rPr>
            </w:pPr>
            <w:proofErr w:type="spellStart"/>
            <w:r>
              <w:rPr>
                <w:sz w:val="18"/>
                <w:szCs w:val="18"/>
              </w:rPr>
              <w:t>Frameworks</w:t>
            </w:r>
            <w:proofErr w:type="spellEnd"/>
            <w:r>
              <w:rPr>
                <w:sz w:val="18"/>
                <w:szCs w:val="18"/>
              </w:rPr>
              <w:t xml:space="preserve"> de prueba, Herramientas de prueba de carga</w:t>
            </w:r>
          </w:p>
        </w:tc>
        <w:tc>
          <w:tcPr>
            <w:tcW w:w="1095" w:type="dxa"/>
            <w:tcBorders>
              <w:right w:val="single" w:sz="4" w:space="0" w:color="B7B7B7"/>
            </w:tcBorders>
          </w:tcPr>
          <w:p w14:paraId="2BAE8A1C" w14:textId="77777777" w:rsidR="001E51A1" w:rsidRDefault="001F0F7B">
            <w:pPr>
              <w:jc w:val="both"/>
              <w:rPr>
                <w:sz w:val="18"/>
                <w:szCs w:val="18"/>
              </w:rPr>
            </w:pPr>
            <w:r>
              <w:rPr>
                <w:sz w:val="18"/>
                <w:szCs w:val="18"/>
              </w:rPr>
              <w:t>31 de octubre a 20 de noviembre</w:t>
            </w:r>
          </w:p>
        </w:tc>
        <w:tc>
          <w:tcPr>
            <w:tcW w:w="1185" w:type="dxa"/>
            <w:tcBorders>
              <w:top w:val="single" w:sz="4" w:space="0" w:color="B7B7B7"/>
              <w:left w:val="single" w:sz="4" w:space="0" w:color="B7B7B7"/>
              <w:bottom w:val="single" w:sz="4" w:space="0" w:color="B7B7B7"/>
              <w:right w:val="single" w:sz="4" w:space="0" w:color="B7B7B7"/>
            </w:tcBorders>
          </w:tcPr>
          <w:p w14:paraId="61F511D6" w14:textId="77777777" w:rsidR="001E51A1" w:rsidRDefault="001F0F7B">
            <w:pPr>
              <w:jc w:val="both"/>
              <w:rPr>
                <w:sz w:val="18"/>
                <w:szCs w:val="18"/>
              </w:rPr>
            </w:pPr>
            <w:r>
              <w:rPr>
                <w:sz w:val="18"/>
                <w:szCs w:val="18"/>
              </w:rPr>
              <w:t>Ingeniero de calidad</w:t>
            </w:r>
          </w:p>
          <w:p w14:paraId="11BA2B64" w14:textId="77777777" w:rsidR="001E51A1" w:rsidRDefault="001F0F7B">
            <w:pPr>
              <w:jc w:val="both"/>
              <w:rPr>
                <w:sz w:val="18"/>
                <w:szCs w:val="18"/>
              </w:rPr>
            </w:pPr>
            <w:r>
              <w:rPr>
                <w:sz w:val="18"/>
                <w:szCs w:val="18"/>
              </w:rPr>
              <w:t>(</w:t>
            </w:r>
            <w:proofErr w:type="spellStart"/>
            <w:r>
              <w:rPr>
                <w:sz w:val="18"/>
                <w:szCs w:val="18"/>
              </w:rPr>
              <w:t>Sebastian</w:t>
            </w:r>
            <w:proofErr w:type="spellEnd"/>
            <w:r>
              <w:rPr>
                <w:sz w:val="18"/>
                <w:szCs w:val="18"/>
              </w:rPr>
              <w:t xml:space="preserve"> Contreras)</w:t>
            </w:r>
          </w:p>
        </w:tc>
        <w:tc>
          <w:tcPr>
            <w:tcW w:w="1275" w:type="dxa"/>
            <w:tcBorders>
              <w:left w:val="single" w:sz="4" w:space="0" w:color="B7B7B7"/>
            </w:tcBorders>
          </w:tcPr>
          <w:p w14:paraId="2E1F5D57" w14:textId="77777777" w:rsidR="001E51A1" w:rsidRDefault="001F0F7B">
            <w:pPr>
              <w:jc w:val="both"/>
              <w:rPr>
                <w:sz w:val="18"/>
                <w:szCs w:val="18"/>
              </w:rPr>
            </w:pPr>
            <w:r>
              <w:rPr>
                <w:sz w:val="18"/>
                <w:szCs w:val="18"/>
              </w:rPr>
              <w:t>Implementar sistema de seguimiento de bugs y gestión de cambios.</w:t>
            </w:r>
          </w:p>
        </w:tc>
        <w:tc>
          <w:tcPr>
            <w:tcW w:w="1560" w:type="dxa"/>
          </w:tcPr>
          <w:p w14:paraId="044CAD6C" w14:textId="77777777" w:rsidR="001E51A1" w:rsidRDefault="001F0F7B">
            <w:pPr>
              <w:jc w:val="both"/>
              <w:rPr>
                <w:sz w:val="18"/>
                <w:szCs w:val="18"/>
              </w:rPr>
            </w:pPr>
            <w:r>
              <w:rPr>
                <w:sz w:val="18"/>
                <w:szCs w:val="18"/>
              </w:rPr>
              <w:t>No iniciado</w:t>
            </w:r>
          </w:p>
        </w:tc>
        <w:tc>
          <w:tcPr>
            <w:tcW w:w="1965" w:type="dxa"/>
          </w:tcPr>
          <w:p w14:paraId="0CA5C168" w14:textId="50A71016" w:rsidR="001E51A1" w:rsidRDefault="001F0F7B">
            <w:pPr>
              <w:jc w:val="both"/>
              <w:rPr>
                <w:color w:val="548DD4"/>
                <w:sz w:val="18"/>
                <w:szCs w:val="18"/>
              </w:rPr>
            </w:pPr>
            <w:r>
              <w:rPr>
                <w:sz w:val="18"/>
                <w:szCs w:val="18"/>
              </w:rPr>
              <w:t xml:space="preserve">No hay ajustes en esta actividad </w:t>
            </w:r>
            <w:r w:rsidR="00D34CEA">
              <w:rPr>
                <w:sz w:val="18"/>
                <w:szCs w:val="18"/>
              </w:rPr>
              <w:t>aún</w:t>
            </w:r>
            <w:r>
              <w:rPr>
                <w:sz w:val="18"/>
                <w:szCs w:val="18"/>
              </w:rPr>
              <w:t xml:space="preserve">. </w:t>
            </w:r>
          </w:p>
        </w:tc>
      </w:tr>
      <w:tr w:rsidR="001E51A1" w14:paraId="377BEC61" w14:textId="77777777">
        <w:trPr>
          <w:trHeight w:val="2410"/>
        </w:trPr>
        <w:tc>
          <w:tcPr>
            <w:tcW w:w="1335" w:type="dxa"/>
          </w:tcPr>
          <w:p w14:paraId="773BBC76" w14:textId="77777777" w:rsidR="001E51A1" w:rsidRDefault="001F0F7B">
            <w:pPr>
              <w:jc w:val="both"/>
              <w:rPr>
                <w:sz w:val="18"/>
                <w:szCs w:val="18"/>
              </w:rPr>
            </w:pPr>
            <w:r>
              <w:rPr>
                <w:sz w:val="18"/>
                <w:szCs w:val="18"/>
              </w:rPr>
              <w:t>Documentación técnica</w:t>
            </w:r>
          </w:p>
          <w:p w14:paraId="49B9E591" w14:textId="77777777" w:rsidR="001E51A1" w:rsidRDefault="001F0F7B">
            <w:pPr>
              <w:jc w:val="both"/>
              <w:rPr>
                <w:sz w:val="18"/>
                <w:szCs w:val="18"/>
              </w:rPr>
            </w:pPr>
            <w:r>
              <w:rPr>
                <w:sz w:val="18"/>
                <w:szCs w:val="18"/>
              </w:rPr>
              <w:t>Análisis crítico</w:t>
            </w:r>
          </w:p>
          <w:p w14:paraId="7BA8B853" w14:textId="77777777" w:rsidR="001E51A1" w:rsidRDefault="001E51A1">
            <w:pPr>
              <w:jc w:val="both"/>
              <w:rPr>
                <w:sz w:val="18"/>
                <w:szCs w:val="18"/>
              </w:rPr>
            </w:pPr>
          </w:p>
        </w:tc>
        <w:tc>
          <w:tcPr>
            <w:tcW w:w="1215" w:type="dxa"/>
          </w:tcPr>
          <w:p w14:paraId="12B44164" w14:textId="77777777" w:rsidR="001E51A1" w:rsidRDefault="001F0F7B">
            <w:pPr>
              <w:jc w:val="both"/>
              <w:rPr>
                <w:sz w:val="18"/>
                <w:szCs w:val="18"/>
              </w:rPr>
            </w:pPr>
            <w:r>
              <w:rPr>
                <w:sz w:val="18"/>
                <w:szCs w:val="18"/>
              </w:rPr>
              <w:t>Cierre del proyecto</w:t>
            </w:r>
          </w:p>
        </w:tc>
        <w:tc>
          <w:tcPr>
            <w:tcW w:w="1410" w:type="dxa"/>
          </w:tcPr>
          <w:p w14:paraId="283D48E9" w14:textId="77777777" w:rsidR="001E51A1" w:rsidRDefault="001F0F7B">
            <w:pPr>
              <w:jc w:val="both"/>
              <w:rPr>
                <w:sz w:val="18"/>
                <w:szCs w:val="18"/>
              </w:rPr>
            </w:pPr>
            <w:r>
              <w:rPr>
                <w:sz w:val="18"/>
                <w:szCs w:val="18"/>
              </w:rPr>
              <w:t>Herramientas de documentación, Informe de cierre</w:t>
            </w:r>
          </w:p>
        </w:tc>
        <w:tc>
          <w:tcPr>
            <w:tcW w:w="1095" w:type="dxa"/>
            <w:tcBorders>
              <w:right w:val="single" w:sz="4" w:space="0" w:color="B7B7B7"/>
            </w:tcBorders>
          </w:tcPr>
          <w:p w14:paraId="5222D33B" w14:textId="77777777" w:rsidR="001E51A1" w:rsidRDefault="001F0F7B">
            <w:pPr>
              <w:jc w:val="both"/>
              <w:rPr>
                <w:sz w:val="18"/>
                <w:szCs w:val="18"/>
              </w:rPr>
            </w:pPr>
            <w:r>
              <w:rPr>
                <w:sz w:val="18"/>
                <w:szCs w:val="18"/>
              </w:rPr>
              <w:t>21 de noviembre al 5 de diciembre</w:t>
            </w:r>
          </w:p>
        </w:tc>
        <w:tc>
          <w:tcPr>
            <w:tcW w:w="1185" w:type="dxa"/>
            <w:tcBorders>
              <w:top w:val="single" w:sz="4" w:space="0" w:color="B7B7B7"/>
              <w:left w:val="single" w:sz="4" w:space="0" w:color="B7B7B7"/>
              <w:bottom w:val="single" w:sz="4" w:space="0" w:color="B7B7B7"/>
              <w:right w:val="single" w:sz="4" w:space="0" w:color="B7B7B7"/>
            </w:tcBorders>
          </w:tcPr>
          <w:p w14:paraId="1D0E6E4E" w14:textId="77777777" w:rsidR="001E51A1" w:rsidRDefault="001F0F7B">
            <w:pPr>
              <w:jc w:val="both"/>
              <w:rPr>
                <w:sz w:val="18"/>
                <w:szCs w:val="18"/>
              </w:rPr>
            </w:pPr>
            <w:r>
              <w:rPr>
                <w:sz w:val="18"/>
                <w:szCs w:val="18"/>
              </w:rPr>
              <w:t>Gerente de proyecto</w:t>
            </w:r>
          </w:p>
          <w:p w14:paraId="4DAA6114" w14:textId="77777777" w:rsidR="001E51A1" w:rsidRDefault="001F0F7B">
            <w:pPr>
              <w:jc w:val="both"/>
              <w:rPr>
                <w:sz w:val="18"/>
                <w:szCs w:val="18"/>
              </w:rPr>
            </w:pPr>
            <w:r>
              <w:rPr>
                <w:sz w:val="18"/>
                <w:szCs w:val="18"/>
              </w:rPr>
              <w:t>(Felipe Urbina)</w:t>
            </w:r>
          </w:p>
        </w:tc>
        <w:tc>
          <w:tcPr>
            <w:tcW w:w="1275" w:type="dxa"/>
            <w:tcBorders>
              <w:left w:val="single" w:sz="4" w:space="0" w:color="B7B7B7"/>
            </w:tcBorders>
          </w:tcPr>
          <w:p w14:paraId="1C5B25B1" w14:textId="77777777" w:rsidR="001E51A1" w:rsidRDefault="001F0F7B">
            <w:pPr>
              <w:jc w:val="both"/>
              <w:rPr>
                <w:sz w:val="18"/>
                <w:szCs w:val="18"/>
              </w:rPr>
            </w:pPr>
            <w:r>
              <w:rPr>
                <w:sz w:val="18"/>
                <w:szCs w:val="18"/>
              </w:rPr>
              <w:t>Garantizar que la documentación esté completa y realizar un análisis de lecciones aprendidas.</w:t>
            </w:r>
          </w:p>
        </w:tc>
        <w:tc>
          <w:tcPr>
            <w:tcW w:w="1560" w:type="dxa"/>
          </w:tcPr>
          <w:p w14:paraId="6FC1C094" w14:textId="77777777" w:rsidR="001E51A1" w:rsidRDefault="001F0F7B">
            <w:pPr>
              <w:jc w:val="both"/>
              <w:rPr>
                <w:sz w:val="18"/>
                <w:szCs w:val="18"/>
              </w:rPr>
            </w:pPr>
            <w:r>
              <w:rPr>
                <w:sz w:val="18"/>
                <w:szCs w:val="18"/>
              </w:rPr>
              <w:t>No iniciado</w:t>
            </w:r>
          </w:p>
        </w:tc>
        <w:tc>
          <w:tcPr>
            <w:tcW w:w="1965" w:type="dxa"/>
          </w:tcPr>
          <w:p w14:paraId="7705E054" w14:textId="3ED3FCFB" w:rsidR="001E51A1" w:rsidRDefault="001F0F7B">
            <w:pPr>
              <w:jc w:val="both"/>
              <w:rPr>
                <w:color w:val="548DD4"/>
                <w:sz w:val="18"/>
                <w:szCs w:val="18"/>
              </w:rPr>
            </w:pPr>
            <w:r>
              <w:rPr>
                <w:sz w:val="18"/>
                <w:szCs w:val="18"/>
              </w:rPr>
              <w:t xml:space="preserve">No hay ajustes en esta actividad </w:t>
            </w:r>
            <w:r w:rsidR="00D34CEA">
              <w:rPr>
                <w:sz w:val="18"/>
                <w:szCs w:val="18"/>
              </w:rPr>
              <w:t>aún</w:t>
            </w:r>
            <w:r>
              <w:rPr>
                <w:sz w:val="18"/>
                <w:szCs w:val="18"/>
              </w:rPr>
              <w:t xml:space="preserve">. </w:t>
            </w:r>
          </w:p>
        </w:tc>
      </w:tr>
    </w:tbl>
    <w:p w14:paraId="28281470" w14:textId="77777777" w:rsidR="001E51A1" w:rsidRDefault="001E51A1">
      <w:pPr>
        <w:rPr>
          <w:color w:val="595959"/>
          <w:sz w:val="24"/>
          <w:szCs w:val="24"/>
        </w:rPr>
      </w:pPr>
    </w:p>
    <w:p w14:paraId="24A4E64E" w14:textId="77777777" w:rsidR="001E51A1" w:rsidRDefault="001E51A1">
      <w:pPr>
        <w:rPr>
          <w:color w:val="595959"/>
          <w:sz w:val="24"/>
          <w:szCs w:val="24"/>
        </w:rPr>
      </w:pPr>
    </w:p>
    <w:p w14:paraId="6523FB1A" w14:textId="77777777" w:rsidR="001E51A1" w:rsidRDefault="001E51A1">
      <w:pPr>
        <w:rPr>
          <w:color w:val="595959"/>
          <w:sz w:val="24"/>
          <w:szCs w:val="24"/>
        </w:rPr>
      </w:pPr>
    </w:p>
    <w:p w14:paraId="3064FA33" w14:textId="77777777" w:rsidR="001E51A1" w:rsidRDefault="001E51A1">
      <w:pPr>
        <w:rPr>
          <w:color w:val="595959"/>
          <w:sz w:val="24"/>
          <w:szCs w:val="24"/>
        </w:rPr>
      </w:pPr>
    </w:p>
    <w:p w14:paraId="2CDF43A1" w14:textId="77777777" w:rsidR="001E51A1" w:rsidRDefault="001E51A1">
      <w:pPr>
        <w:rPr>
          <w:color w:val="595959"/>
          <w:sz w:val="24"/>
          <w:szCs w:val="24"/>
        </w:rPr>
      </w:pPr>
    </w:p>
    <w:p w14:paraId="0C324DCF" w14:textId="77777777" w:rsidR="001E51A1" w:rsidRDefault="001E51A1">
      <w:pPr>
        <w:rPr>
          <w:color w:val="595959"/>
          <w:sz w:val="24"/>
          <w:szCs w:val="24"/>
        </w:rPr>
      </w:pPr>
    </w:p>
    <w:p w14:paraId="00DFBB45" w14:textId="77777777" w:rsidR="001E51A1" w:rsidRDefault="001E51A1">
      <w:pPr>
        <w:rPr>
          <w:color w:val="595959"/>
          <w:sz w:val="24"/>
          <w:szCs w:val="24"/>
        </w:rPr>
      </w:pPr>
    </w:p>
    <w:p w14:paraId="221FFAF8" w14:textId="77777777" w:rsidR="001E51A1" w:rsidRDefault="001E51A1">
      <w:pPr>
        <w:rPr>
          <w:color w:val="595959"/>
          <w:sz w:val="24"/>
          <w:szCs w:val="24"/>
        </w:rPr>
      </w:pPr>
    </w:p>
    <w:p w14:paraId="3FEBB8B6" w14:textId="77777777" w:rsidR="001E51A1" w:rsidRDefault="001E51A1">
      <w:pPr>
        <w:rPr>
          <w:color w:val="595959"/>
          <w:sz w:val="24"/>
          <w:szCs w:val="24"/>
        </w:rPr>
      </w:pPr>
    </w:p>
    <w:p w14:paraId="511A016F" w14:textId="77777777" w:rsidR="001E51A1" w:rsidRDefault="001E51A1">
      <w:pPr>
        <w:rPr>
          <w:color w:val="595959"/>
          <w:sz w:val="24"/>
          <w:szCs w:val="24"/>
        </w:rPr>
      </w:pPr>
    </w:p>
    <w:p w14:paraId="6DB5E347" w14:textId="77777777" w:rsidR="001E51A1" w:rsidRDefault="001E51A1">
      <w:pPr>
        <w:rPr>
          <w:color w:val="595959"/>
          <w:sz w:val="24"/>
          <w:szCs w:val="24"/>
        </w:rPr>
      </w:pPr>
    </w:p>
    <w:p w14:paraId="75DD0078" w14:textId="77777777" w:rsidR="001E51A1" w:rsidRDefault="001E51A1">
      <w:pPr>
        <w:rPr>
          <w:color w:val="595959"/>
          <w:sz w:val="24"/>
          <w:szCs w:val="24"/>
        </w:rPr>
      </w:pPr>
    </w:p>
    <w:p w14:paraId="3A67E82A" w14:textId="77777777" w:rsidR="001E51A1" w:rsidRDefault="001E51A1">
      <w:pPr>
        <w:rPr>
          <w:color w:val="595959"/>
          <w:sz w:val="24"/>
          <w:szCs w:val="24"/>
        </w:rPr>
      </w:pPr>
    </w:p>
    <w:p w14:paraId="3F4274BD" w14:textId="77777777" w:rsidR="001E51A1" w:rsidRDefault="001E51A1">
      <w:pPr>
        <w:rPr>
          <w:color w:val="595959"/>
          <w:sz w:val="24"/>
          <w:szCs w:val="24"/>
        </w:rPr>
      </w:pPr>
    </w:p>
    <w:p w14:paraId="73855C8F" w14:textId="77777777" w:rsidR="001E51A1" w:rsidRDefault="001E51A1">
      <w:pPr>
        <w:rPr>
          <w:color w:val="595959"/>
          <w:sz w:val="24"/>
          <w:szCs w:val="24"/>
        </w:rPr>
      </w:pPr>
    </w:p>
    <w:p w14:paraId="5E3CDB59" w14:textId="77777777" w:rsidR="001E51A1" w:rsidRDefault="001E51A1">
      <w:pPr>
        <w:rPr>
          <w:color w:val="595959"/>
          <w:sz w:val="24"/>
          <w:szCs w:val="24"/>
        </w:rPr>
      </w:pPr>
    </w:p>
    <w:p w14:paraId="5FB7D9D8" w14:textId="77777777" w:rsidR="001E51A1" w:rsidRDefault="001E51A1">
      <w:pPr>
        <w:rPr>
          <w:color w:val="595959"/>
          <w:sz w:val="24"/>
          <w:szCs w:val="24"/>
        </w:rPr>
      </w:pPr>
    </w:p>
    <w:tbl>
      <w:tblPr>
        <w:tblStyle w:val="a2"/>
        <w:tblW w:w="9498"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1E51A1" w14:paraId="7CFC637E" w14:textId="77777777">
        <w:trPr>
          <w:trHeight w:val="440"/>
        </w:trPr>
        <w:tc>
          <w:tcPr>
            <w:tcW w:w="9498" w:type="dxa"/>
            <w:vAlign w:val="center"/>
          </w:tcPr>
          <w:p w14:paraId="2B2D1E9E" w14:textId="77777777" w:rsidR="001E51A1" w:rsidRDefault="001F0F7B">
            <w:pPr>
              <w:rPr>
                <w:b/>
                <w:color w:val="1F3864"/>
                <w:sz w:val="28"/>
                <w:szCs w:val="28"/>
              </w:rPr>
            </w:pPr>
            <w:r>
              <w:rPr>
                <w:b/>
                <w:color w:val="1F3864"/>
                <w:sz w:val="28"/>
                <w:szCs w:val="28"/>
              </w:rPr>
              <w:lastRenderedPageBreak/>
              <w:t xml:space="preserve">3. Ajustes a partir del monitoreo </w:t>
            </w:r>
          </w:p>
        </w:tc>
      </w:tr>
      <w:tr w:rsidR="001E51A1" w14:paraId="066D94FC" w14:textId="77777777">
        <w:trPr>
          <w:trHeight w:val="800"/>
        </w:trPr>
        <w:tc>
          <w:tcPr>
            <w:tcW w:w="9498" w:type="dxa"/>
            <w:shd w:val="clear" w:color="auto" w:fill="D9E2F3"/>
            <w:vAlign w:val="center"/>
          </w:tcPr>
          <w:p w14:paraId="7981DFA4" w14:textId="77777777" w:rsidR="001E51A1" w:rsidRDefault="001F0F7B">
            <w:pPr>
              <w:pBdr>
                <w:top w:val="nil"/>
                <w:left w:val="nil"/>
                <w:bottom w:val="nil"/>
                <w:right w:val="nil"/>
                <w:between w:val="nil"/>
              </w:pBdr>
              <w:tabs>
                <w:tab w:val="center" w:pos="4419"/>
                <w:tab w:val="right" w:pos="8838"/>
              </w:tabs>
              <w:spacing w:after="0" w:line="240" w:lineRule="auto"/>
              <w:jc w:val="both"/>
              <w:rPr>
                <w:color w:val="1F3864"/>
              </w:rPr>
            </w:pPr>
            <w:r>
              <w:rPr>
                <w:color w:val="1F3864"/>
              </w:rPr>
              <w:t>Profundiza en las observaciones de tu plan de trabajo. Analiza las actividades planificadas y señala qué aspectos facilitaron u obstaculizaron la ejecución del plan. Plantea cómo abordaste y/o abordarás los obstáculos. Por último, señala los ajustes que re</w:t>
            </w:r>
            <w:r>
              <w:rPr>
                <w:color w:val="1F3864"/>
              </w:rPr>
              <w:t>alizaste al plan de trabajo a partir de este análisis.</w:t>
            </w:r>
          </w:p>
        </w:tc>
      </w:tr>
    </w:tbl>
    <w:p w14:paraId="34F94B82" w14:textId="77777777" w:rsidR="001E51A1" w:rsidRDefault="001E51A1">
      <w:pPr>
        <w:rPr>
          <w:color w:val="595959"/>
          <w:sz w:val="24"/>
          <w:szCs w:val="24"/>
        </w:rPr>
      </w:pPr>
    </w:p>
    <w:tbl>
      <w:tblPr>
        <w:tblStyle w:val="a3"/>
        <w:tblpPr w:leftFromText="180" w:rightFromText="180" w:vertAnchor="text" w:tblpX="-572" w:tblpY="1"/>
        <w:tblW w:w="949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6"/>
      </w:tblGrid>
      <w:tr w:rsidR="001E51A1" w14:paraId="7B816F31" w14:textId="77777777">
        <w:trPr>
          <w:trHeight w:val="1936"/>
        </w:trPr>
        <w:tc>
          <w:tcPr>
            <w:tcW w:w="9496" w:type="dxa"/>
            <w:vAlign w:val="center"/>
          </w:tcPr>
          <w:p w14:paraId="5AD28A66" w14:textId="74EC0BE0" w:rsidR="001E51A1" w:rsidRDefault="001F0F7B">
            <w:pPr>
              <w:jc w:val="both"/>
              <w:rPr>
                <w:b/>
                <w:color w:val="1F3864"/>
              </w:rPr>
            </w:pPr>
            <w:r>
              <w:rPr>
                <w:color w:val="1F3864"/>
              </w:rPr>
              <w:t>Factores que han facilitado y/o dificultado el desarrollo de mi plan de trabajo</w:t>
            </w:r>
            <w:r>
              <w:rPr>
                <w:color w:val="548DD4"/>
                <w:sz w:val="20"/>
                <w:szCs w:val="20"/>
              </w:rPr>
              <w:t xml:space="preserve">: </w:t>
            </w:r>
          </w:p>
          <w:p w14:paraId="5A145288" w14:textId="15CF19D9" w:rsidR="001E51A1" w:rsidRDefault="001F0F7B">
            <w:pPr>
              <w:jc w:val="both"/>
              <w:rPr>
                <w:i/>
                <w:color w:val="1F3864"/>
              </w:rPr>
            </w:pPr>
            <w:r>
              <w:rPr>
                <w:i/>
                <w:color w:val="1F3864"/>
              </w:rPr>
              <w:t>Los factores que facilitan el proyecto</w:t>
            </w:r>
            <w:r w:rsidR="00D34CEA">
              <w:rPr>
                <w:i/>
                <w:color w:val="1F3864"/>
              </w:rPr>
              <w:t xml:space="preserve"> </w:t>
            </w:r>
            <w:r>
              <w:rPr>
                <w:i/>
                <w:color w:val="1F3864"/>
              </w:rPr>
              <w:t xml:space="preserve">son la comunicación con el grupo de trabajo y la organización que tenemos para el proyecto, por otro </w:t>
            </w:r>
            <w:r w:rsidR="00D34CEA">
              <w:rPr>
                <w:i/>
                <w:color w:val="1F3864"/>
              </w:rPr>
              <w:t>lado,</w:t>
            </w:r>
            <w:r>
              <w:rPr>
                <w:i/>
                <w:color w:val="1F3864"/>
              </w:rPr>
              <w:t xml:space="preserve"> las dificultades que vamos encontrando en la programación del proyecto, ya que debemos hacer dos aplicaciones </w:t>
            </w:r>
            <w:r>
              <w:rPr>
                <w:i/>
                <w:color w:val="1F3864"/>
              </w:rPr>
              <w:t xml:space="preserve">la investigación se nos dificulta a veces. </w:t>
            </w:r>
          </w:p>
          <w:p w14:paraId="58AEFF53" w14:textId="235AFEC2" w:rsidR="001E51A1" w:rsidRDefault="001F0F7B">
            <w:pPr>
              <w:jc w:val="both"/>
              <w:rPr>
                <w:i/>
                <w:color w:val="1F3864"/>
              </w:rPr>
            </w:pPr>
            <w:r>
              <w:rPr>
                <w:i/>
                <w:color w:val="1F3864"/>
              </w:rPr>
              <w:t>Las dificultades que encontramos las vamos resolviendo con la forma de probar y equivocarse, ya que creemos esta es la mejor manera que encontramos para ir avanzando en el proyecto sin que se nos dificulte la inv</w:t>
            </w:r>
            <w:r>
              <w:rPr>
                <w:i/>
                <w:color w:val="1F3864"/>
              </w:rPr>
              <w:t xml:space="preserve">estigación del mismo. </w:t>
            </w:r>
            <w:r w:rsidR="00D34CEA">
              <w:rPr>
                <w:i/>
                <w:color w:val="1F3864"/>
              </w:rPr>
              <w:t>Además,</w:t>
            </w:r>
            <w:r>
              <w:rPr>
                <w:i/>
                <w:color w:val="1F3864"/>
              </w:rPr>
              <w:t xml:space="preserve"> para resolverlo de mejor manera decidimos enfocarnos más en el desarrollo que en la investigación y con esto quiere decir que daremos más horas al desarrollo como tal.</w:t>
            </w:r>
          </w:p>
          <w:p w14:paraId="4C85FDC6" w14:textId="77777777" w:rsidR="001E51A1" w:rsidRDefault="001E51A1"/>
          <w:p w14:paraId="4B6580FA" w14:textId="77777777" w:rsidR="001E51A1" w:rsidRDefault="001E51A1">
            <w:pPr>
              <w:rPr>
                <w:color w:val="1F3864"/>
              </w:rPr>
            </w:pPr>
          </w:p>
          <w:p w14:paraId="1011CDD1" w14:textId="77777777" w:rsidR="001E51A1" w:rsidRDefault="001E51A1">
            <w:pPr>
              <w:jc w:val="both"/>
              <w:rPr>
                <w:i/>
                <w:color w:val="548DD4"/>
                <w:sz w:val="20"/>
                <w:szCs w:val="20"/>
              </w:rPr>
            </w:pPr>
          </w:p>
          <w:p w14:paraId="161179FC" w14:textId="77777777" w:rsidR="001E51A1" w:rsidRDefault="001E51A1">
            <w:pPr>
              <w:jc w:val="both"/>
              <w:rPr>
                <w:i/>
                <w:color w:val="548DD4"/>
                <w:sz w:val="20"/>
                <w:szCs w:val="20"/>
              </w:rPr>
            </w:pPr>
          </w:p>
          <w:p w14:paraId="37816EB9" w14:textId="77777777" w:rsidR="001E51A1" w:rsidRDefault="001E51A1">
            <w:pPr>
              <w:jc w:val="both"/>
              <w:rPr>
                <w:i/>
                <w:color w:val="548DD4"/>
                <w:sz w:val="20"/>
                <w:szCs w:val="20"/>
              </w:rPr>
            </w:pPr>
          </w:p>
        </w:tc>
      </w:tr>
    </w:tbl>
    <w:p w14:paraId="2F93AFA6" w14:textId="77777777" w:rsidR="001E51A1" w:rsidRDefault="001E51A1">
      <w:pPr>
        <w:rPr>
          <w:color w:val="595959"/>
          <w:sz w:val="24"/>
          <w:szCs w:val="24"/>
        </w:rPr>
      </w:pPr>
    </w:p>
    <w:tbl>
      <w:tblPr>
        <w:tblStyle w:val="a4"/>
        <w:tblpPr w:leftFromText="180" w:rightFromText="180" w:vertAnchor="text" w:tblpX="-572" w:tblpY="107"/>
        <w:tblW w:w="949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3"/>
      </w:tblGrid>
      <w:tr w:rsidR="001E51A1" w14:paraId="347127A4" w14:textId="77777777">
        <w:trPr>
          <w:trHeight w:val="1936"/>
        </w:trPr>
        <w:tc>
          <w:tcPr>
            <w:tcW w:w="9493" w:type="dxa"/>
            <w:vAlign w:val="center"/>
          </w:tcPr>
          <w:p w14:paraId="4FC64F17" w14:textId="11E68A4B" w:rsidR="001E51A1" w:rsidRDefault="001F0F7B">
            <w:pPr>
              <w:jc w:val="both"/>
              <w:rPr>
                <w:i/>
                <w:color w:val="548DD4"/>
                <w:sz w:val="20"/>
                <w:szCs w:val="20"/>
              </w:rPr>
            </w:pPr>
            <w:r>
              <w:rPr>
                <w:color w:val="1F3864"/>
              </w:rPr>
              <w:t xml:space="preserve">Actividades ajustadas o eliminadas: </w:t>
            </w:r>
          </w:p>
          <w:p w14:paraId="05D512C1" w14:textId="6228EB43" w:rsidR="001E51A1" w:rsidRDefault="001F0F7B">
            <w:pPr>
              <w:jc w:val="both"/>
              <w:rPr>
                <w:i/>
                <w:sz w:val="20"/>
                <w:szCs w:val="20"/>
              </w:rPr>
            </w:pPr>
            <w:r>
              <w:rPr>
                <w:i/>
                <w:sz w:val="20"/>
                <w:szCs w:val="20"/>
              </w:rPr>
              <w:t>Nos ajustamos bien a los tiempos, es por esto que decidimos no eliminar nada por el momento, además que cada uno del grupo maneja sus tiempos correctamente, por esta razón n</w:t>
            </w:r>
            <w:r>
              <w:rPr>
                <w:i/>
                <w:sz w:val="20"/>
                <w:szCs w:val="20"/>
              </w:rPr>
              <w:t>o creemos necesario realizar algún ajuste por el momento. Ahora, con el desarrollo de la página web</w:t>
            </w:r>
            <w:r>
              <w:rPr>
                <w:i/>
                <w:sz w:val="20"/>
                <w:szCs w:val="20"/>
              </w:rPr>
              <w:t xml:space="preserve"> y la aplicación móvil estamos considerando elegir una de estas, ya que creemos que no llegaremos con el tiempo de la creación de una de estas dos, por esta</w:t>
            </w:r>
            <w:r>
              <w:rPr>
                <w:i/>
                <w:sz w:val="20"/>
                <w:szCs w:val="20"/>
              </w:rPr>
              <w:t xml:space="preserve"> razón nos decidimos en desarrollar una de estas de la mejor manera posible, dado este caso elegimos la creación de la página web, </w:t>
            </w:r>
            <w:r w:rsidR="00D34CEA">
              <w:rPr>
                <w:i/>
                <w:sz w:val="20"/>
                <w:szCs w:val="20"/>
              </w:rPr>
              <w:t>aun</w:t>
            </w:r>
            <w:r>
              <w:rPr>
                <w:i/>
                <w:sz w:val="20"/>
                <w:szCs w:val="20"/>
              </w:rPr>
              <w:t xml:space="preserve"> </w:t>
            </w:r>
            <w:proofErr w:type="gramStart"/>
            <w:r>
              <w:rPr>
                <w:i/>
                <w:sz w:val="20"/>
                <w:szCs w:val="20"/>
              </w:rPr>
              <w:t>así</w:t>
            </w:r>
            <w:proofErr w:type="gramEnd"/>
            <w:r>
              <w:rPr>
                <w:i/>
                <w:sz w:val="20"/>
                <w:szCs w:val="20"/>
              </w:rPr>
              <w:t xml:space="preserve"> debemos ver cómo avanzamos para tomar una decisión en concreto.</w:t>
            </w:r>
          </w:p>
          <w:p w14:paraId="5A3D3115" w14:textId="77777777" w:rsidR="001E51A1" w:rsidRDefault="001E51A1">
            <w:pPr>
              <w:jc w:val="both"/>
              <w:rPr>
                <w:i/>
                <w:color w:val="C00000"/>
                <w:sz w:val="20"/>
                <w:szCs w:val="20"/>
              </w:rPr>
            </w:pPr>
          </w:p>
          <w:p w14:paraId="7890CA97" w14:textId="77777777" w:rsidR="001E51A1" w:rsidRDefault="001E51A1">
            <w:pPr>
              <w:jc w:val="both"/>
              <w:rPr>
                <w:i/>
                <w:color w:val="548DD4"/>
                <w:sz w:val="20"/>
                <w:szCs w:val="20"/>
              </w:rPr>
            </w:pPr>
          </w:p>
          <w:p w14:paraId="65B90C7F" w14:textId="77777777" w:rsidR="001E51A1" w:rsidRDefault="001E51A1">
            <w:pPr>
              <w:jc w:val="both"/>
              <w:rPr>
                <w:i/>
                <w:color w:val="548DD4"/>
                <w:sz w:val="20"/>
                <w:szCs w:val="20"/>
              </w:rPr>
            </w:pPr>
          </w:p>
          <w:p w14:paraId="072157E8" w14:textId="77777777" w:rsidR="001E51A1" w:rsidRDefault="001E51A1">
            <w:pPr>
              <w:jc w:val="both"/>
              <w:rPr>
                <w:i/>
                <w:color w:val="548DD4"/>
                <w:sz w:val="20"/>
                <w:szCs w:val="20"/>
              </w:rPr>
            </w:pPr>
          </w:p>
          <w:p w14:paraId="253604BF" w14:textId="77777777" w:rsidR="001E51A1" w:rsidRDefault="001E51A1">
            <w:pPr>
              <w:jc w:val="both"/>
              <w:rPr>
                <w:i/>
                <w:color w:val="548DD4"/>
                <w:sz w:val="20"/>
                <w:szCs w:val="20"/>
              </w:rPr>
            </w:pPr>
          </w:p>
          <w:p w14:paraId="2460E656" w14:textId="77777777" w:rsidR="001E51A1" w:rsidRDefault="001E51A1">
            <w:pPr>
              <w:jc w:val="both"/>
              <w:rPr>
                <w:i/>
                <w:color w:val="548DD4"/>
                <w:sz w:val="20"/>
                <w:szCs w:val="20"/>
              </w:rPr>
            </w:pPr>
          </w:p>
        </w:tc>
      </w:tr>
    </w:tbl>
    <w:p w14:paraId="740A9378" w14:textId="77777777" w:rsidR="001E51A1" w:rsidRDefault="001E51A1">
      <w:pPr>
        <w:spacing w:after="0" w:line="240" w:lineRule="auto"/>
        <w:jc w:val="both"/>
        <w:rPr>
          <w:i/>
          <w:color w:val="548DD4"/>
          <w:sz w:val="20"/>
          <w:szCs w:val="20"/>
        </w:rPr>
      </w:pPr>
    </w:p>
    <w:p w14:paraId="54C85B14" w14:textId="77777777" w:rsidR="001E51A1" w:rsidRDefault="001E51A1">
      <w:pPr>
        <w:spacing w:after="0" w:line="240" w:lineRule="auto"/>
        <w:jc w:val="both"/>
        <w:rPr>
          <w:i/>
          <w:color w:val="548DD4"/>
          <w:sz w:val="20"/>
          <w:szCs w:val="20"/>
        </w:rPr>
      </w:pPr>
    </w:p>
    <w:tbl>
      <w:tblPr>
        <w:tblStyle w:val="a5"/>
        <w:tblW w:w="9498"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1E51A1" w14:paraId="64F46D51" w14:textId="77777777">
        <w:trPr>
          <w:trHeight w:val="1966"/>
        </w:trPr>
        <w:tc>
          <w:tcPr>
            <w:tcW w:w="9498" w:type="dxa"/>
            <w:vAlign w:val="center"/>
          </w:tcPr>
          <w:p w14:paraId="255AEB1B" w14:textId="56D65AB5" w:rsidR="001E51A1" w:rsidRDefault="001F0F7B">
            <w:pPr>
              <w:jc w:val="both"/>
              <w:rPr>
                <w:i/>
                <w:color w:val="548DD4"/>
                <w:sz w:val="20"/>
                <w:szCs w:val="20"/>
              </w:rPr>
            </w:pPr>
            <w:r>
              <w:rPr>
                <w:color w:val="1F3864"/>
              </w:rPr>
              <w:lastRenderedPageBreak/>
              <w:t>Actividades que no has iniciado o están retrasadas:</w:t>
            </w:r>
            <w:r>
              <w:rPr>
                <w:i/>
                <w:color w:val="548DD4"/>
                <w:sz w:val="20"/>
                <w:szCs w:val="20"/>
              </w:rPr>
              <w:t xml:space="preserve"> </w:t>
            </w:r>
          </w:p>
          <w:p w14:paraId="2BFA204F" w14:textId="35444234" w:rsidR="001E51A1" w:rsidRDefault="001F0F7B">
            <w:pPr>
              <w:jc w:val="both"/>
              <w:rPr>
                <w:i/>
                <w:sz w:val="20"/>
                <w:szCs w:val="20"/>
              </w:rPr>
            </w:pPr>
            <w:r>
              <w:rPr>
                <w:i/>
                <w:sz w:val="20"/>
                <w:szCs w:val="20"/>
              </w:rPr>
              <w:t>Las actividades que no sean iniciado aún es la realización del desarrollo de la app móvil, la cual estamos considerando hacer el diseño más que la funcionalidad, ya que creemos que los tiempos no nos alc</w:t>
            </w:r>
            <w:r>
              <w:rPr>
                <w:i/>
                <w:sz w:val="20"/>
                <w:szCs w:val="20"/>
              </w:rPr>
              <w:t xml:space="preserve">anzara para realizar las dos y para resolver esto estamos buscando alternativas como intentar pasar la página web a móvil con </w:t>
            </w:r>
            <w:proofErr w:type="spellStart"/>
            <w:r>
              <w:rPr>
                <w:i/>
                <w:sz w:val="20"/>
                <w:szCs w:val="20"/>
              </w:rPr>
              <w:t>ionic</w:t>
            </w:r>
            <w:proofErr w:type="spellEnd"/>
            <w:r>
              <w:rPr>
                <w:i/>
                <w:sz w:val="20"/>
                <w:szCs w:val="20"/>
              </w:rPr>
              <w:t xml:space="preserve"> o adaptar las funcionalidades de la página web a la app móvil permitiendo un desarrollo </w:t>
            </w:r>
            <w:r w:rsidR="00D34CEA">
              <w:rPr>
                <w:i/>
                <w:sz w:val="20"/>
                <w:szCs w:val="20"/>
              </w:rPr>
              <w:t>más</w:t>
            </w:r>
            <w:r>
              <w:rPr>
                <w:i/>
                <w:sz w:val="20"/>
                <w:szCs w:val="20"/>
              </w:rPr>
              <w:t xml:space="preserve"> </w:t>
            </w:r>
            <w:r w:rsidR="00D34CEA">
              <w:rPr>
                <w:i/>
                <w:sz w:val="20"/>
                <w:szCs w:val="20"/>
              </w:rPr>
              <w:t>fácil</w:t>
            </w:r>
            <w:r>
              <w:rPr>
                <w:i/>
                <w:sz w:val="20"/>
                <w:szCs w:val="20"/>
              </w:rPr>
              <w:t xml:space="preserve"> y </w:t>
            </w:r>
            <w:r w:rsidR="00D34CEA">
              <w:rPr>
                <w:i/>
                <w:sz w:val="20"/>
                <w:szCs w:val="20"/>
              </w:rPr>
              <w:t>rápido</w:t>
            </w:r>
            <w:r>
              <w:rPr>
                <w:i/>
                <w:sz w:val="20"/>
                <w:szCs w:val="20"/>
              </w:rPr>
              <w:t>.</w:t>
            </w:r>
          </w:p>
          <w:p w14:paraId="35B644B3" w14:textId="77777777" w:rsidR="001E51A1" w:rsidRDefault="001E51A1">
            <w:pPr>
              <w:jc w:val="both"/>
              <w:rPr>
                <w:i/>
                <w:color w:val="548DD4"/>
                <w:sz w:val="20"/>
                <w:szCs w:val="20"/>
              </w:rPr>
            </w:pPr>
          </w:p>
          <w:p w14:paraId="2C76643D" w14:textId="77777777" w:rsidR="001E51A1" w:rsidRDefault="001E51A1">
            <w:pPr>
              <w:jc w:val="both"/>
              <w:rPr>
                <w:i/>
                <w:color w:val="548DD4"/>
                <w:sz w:val="20"/>
                <w:szCs w:val="20"/>
              </w:rPr>
            </w:pPr>
          </w:p>
          <w:p w14:paraId="54F05080" w14:textId="77777777" w:rsidR="001E51A1" w:rsidRDefault="001E51A1">
            <w:pPr>
              <w:jc w:val="both"/>
              <w:rPr>
                <w:i/>
                <w:color w:val="548DD4"/>
                <w:sz w:val="20"/>
                <w:szCs w:val="20"/>
              </w:rPr>
            </w:pPr>
          </w:p>
          <w:p w14:paraId="224D1E43" w14:textId="77777777" w:rsidR="001E51A1" w:rsidRDefault="001E51A1">
            <w:pPr>
              <w:jc w:val="both"/>
              <w:rPr>
                <w:i/>
                <w:color w:val="548DD4"/>
                <w:sz w:val="20"/>
                <w:szCs w:val="20"/>
              </w:rPr>
            </w:pPr>
          </w:p>
          <w:p w14:paraId="038EA911" w14:textId="77777777" w:rsidR="001E51A1" w:rsidRDefault="001E51A1">
            <w:pPr>
              <w:jc w:val="both"/>
              <w:rPr>
                <w:i/>
                <w:color w:val="548DD4"/>
                <w:sz w:val="20"/>
                <w:szCs w:val="20"/>
              </w:rPr>
            </w:pPr>
          </w:p>
          <w:p w14:paraId="12F8918C" w14:textId="77777777" w:rsidR="001E51A1" w:rsidRDefault="001E51A1">
            <w:pPr>
              <w:jc w:val="both"/>
              <w:rPr>
                <w:i/>
                <w:color w:val="548DD4"/>
                <w:sz w:val="20"/>
                <w:szCs w:val="20"/>
              </w:rPr>
            </w:pPr>
          </w:p>
        </w:tc>
      </w:tr>
    </w:tbl>
    <w:p w14:paraId="1012A4E1" w14:textId="77777777" w:rsidR="001E51A1" w:rsidRDefault="001E51A1"/>
    <w:sectPr w:rsidR="001E51A1">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CBDAA" w14:textId="77777777" w:rsidR="001F0F7B" w:rsidRDefault="001F0F7B">
      <w:pPr>
        <w:spacing w:after="0" w:line="240" w:lineRule="auto"/>
      </w:pPr>
      <w:r>
        <w:separator/>
      </w:r>
    </w:p>
  </w:endnote>
  <w:endnote w:type="continuationSeparator" w:id="0">
    <w:p w14:paraId="3E139E40" w14:textId="77777777" w:rsidR="001F0F7B" w:rsidRDefault="001F0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0000000000000000000"/>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AE8CC" w14:textId="77777777" w:rsidR="001F0F7B" w:rsidRDefault="001F0F7B">
      <w:pPr>
        <w:spacing w:after="0" w:line="240" w:lineRule="auto"/>
      </w:pPr>
      <w:r>
        <w:separator/>
      </w:r>
    </w:p>
  </w:footnote>
  <w:footnote w:type="continuationSeparator" w:id="0">
    <w:p w14:paraId="559C4C34" w14:textId="77777777" w:rsidR="001F0F7B" w:rsidRDefault="001F0F7B">
      <w:pPr>
        <w:spacing w:after="0" w:line="240" w:lineRule="auto"/>
      </w:pPr>
      <w:r>
        <w:continuationSeparator/>
      </w:r>
    </w:p>
  </w:footnote>
  <w:footnote w:id="1">
    <w:p w14:paraId="16AA9177" w14:textId="77777777" w:rsidR="001E51A1" w:rsidRDefault="001F0F7B">
      <w:pPr>
        <w:pBdr>
          <w:top w:val="nil"/>
          <w:left w:val="nil"/>
          <w:bottom w:val="nil"/>
          <w:right w:val="nil"/>
          <w:between w:val="nil"/>
        </w:pBdr>
        <w:spacing w:after="0" w:line="240" w:lineRule="auto"/>
        <w:rPr>
          <w:color w:val="595959"/>
          <w:sz w:val="20"/>
          <w:szCs w:val="20"/>
        </w:rPr>
      </w:pPr>
      <w:r>
        <w:rPr>
          <w:vertAlign w:val="superscript"/>
        </w:rPr>
        <w:footnoteRef/>
      </w:r>
      <w:r>
        <w:rPr>
          <w:color w:val="595959"/>
          <w:sz w:val="20"/>
          <w:szCs w:val="2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B080B" w14:textId="77777777" w:rsidR="001E51A1" w:rsidRDefault="001E51A1">
    <w:pPr>
      <w:widowControl w:val="0"/>
      <w:pBdr>
        <w:top w:val="nil"/>
        <w:left w:val="nil"/>
        <w:bottom w:val="nil"/>
        <w:right w:val="nil"/>
        <w:between w:val="nil"/>
      </w:pBdr>
      <w:spacing w:after="0" w:line="276" w:lineRule="auto"/>
      <w:rPr>
        <w:color w:val="595959"/>
        <w:sz w:val="20"/>
        <w:szCs w:val="20"/>
      </w:rPr>
    </w:pPr>
  </w:p>
  <w:tbl>
    <w:tblPr>
      <w:tblStyle w:val="a6"/>
      <w:tblW w:w="1017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4"/>
      <w:gridCol w:w="4216"/>
    </w:tblGrid>
    <w:tr w:rsidR="001E51A1" w14:paraId="659676ED" w14:textId="77777777">
      <w:trPr>
        <w:trHeight w:val="697"/>
      </w:trPr>
      <w:tc>
        <w:tcPr>
          <w:tcW w:w="5954" w:type="dxa"/>
          <w:tcBorders>
            <w:top w:val="nil"/>
            <w:left w:val="nil"/>
            <w:bottom w:val="nil"/>
            <w:right w:val="nil"/>
          </w:tcBorders>
        </w:tcPr>
        <w:p w14:paraId="0E7086EF" w14:textId="77777777" w:rsidR="001E51A1" w:rsidRDefault="001F0F7B">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Desarrollo Proyecto APT </w:t>
          </w:r>
        </w:p>
        <w:p w14:paraId="0DF538BF" w14:textId="77777777" w:rsidR="001E51A1" w:rsidRDefault="001F0F7B">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14:paraId="138EBA87" w14:textId="77777777" w:rsidR="001E51A1" w:rsidRDefault="001F0F7B">
          <w:pPr>
            <w:jc w:val="center"/>
            <w:rPr>
              <w:rFonts w:ascii="Century Gothic" w:eastAsia="Century Gothic" w:hAnsi="Century Gothic" w:cs="Century Gothic"/>
              <w:b/>
              <w:sz w:val="30"/>
              <w:szCs w:val="30"/>
            </w:rPr>
          </w:pPr>
          <w:r>
            <w:rPr>
              <w:noProof/>
            </w:rPr>
            <w:drawing>
              <wp:inline distT="0" distB="0" distL="0" distR="0" wp14:anchorId="189D0F0D" wp14:editId="5C57281C">
                <wp:extent cx="1996440" cy="428625"/>
                <wp:effectExtent l="0" t="0" r="0" b="0"/>
                <wp:docPr id="2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585D508A" w14:textId="77777777" w:rsidR="001E51A1" w:rsidRDefault="001E51A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15A0A"/>
    <w:multiLevelType w:val="multilevel"/>
    <w:tmpl w:val="13B69F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7A3EF3"/>
    <w:multiLevelType w:val="multilevel"/>
    <w:tmpl w:val="63C87A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1A1"/>
    <w:rsid w:val="001E51A1"/>
    <w:rsid w:val="001F0F7B"/>
    <w:rsid w:val="00D34CE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108E"/>
  <w15:docId w15:val="{37689887-8696-4CA5-BC50-14B8C4A5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PbO78MQQxqM2vQuxNvu/IL9Rsg==">CgMxLjAyDmguMWdwc3dld3Nuejd0MghoLmdqZGd4czIOaC5xeTh1aTE0dzg4ZTI4AHIhMXhwa0JIckZTWV9BMDM1b0VDOXkyZncyanRXT2FBQTVU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1767</Words>
  <Characters>9722</Characters>
  <Application>Microsoft Office Word</Application>
  <DocSecurity>0</DocSecurity>
  <Lines>81</Lines>
  <Paragraphs>22</Paragraphs>
  <ScaleCrop>false</ScaleCrop>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POAPCA02LC0200</cp:lastModifiedBy>
  <cp:revision>2</cp:revision>
  <dcterms:created xsi:type="dcterms:W3CDTF">2022-08-24T18:14:00Z</dcterms:created>
  <dcterms:modified xsi:type="dcterms:W3CDTF">2024-10-08T14:15:00Z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