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MAD Assessment Report</w:t>
      </w:r>
    </w:p>
    <w:p w:rsidR="00000000" w:rsidDel="00000000" w:rsidP="00000000" w:rsidRDefault="00000000" w:rsidRPr="00000000" w14:paraId="00000002">
      <w:pPr>
        <w:jc w:val="center"/>
        <w:rPr>
          <w:sz w:val="36"/>
          <w:szCs w:val="36"/>
        </w:rPr>
      </w:pPr>
      <w:r w:rsidDel="00000000" w:rsidR="00000000" w:rsidRPr="00000000">
        <w:rPr>
          <w:sz w:val="36"/>
          <w:szCs w:val="36"/>
          <w:rtl w:val="0"/>
        </w:rPr>
        <w:t xml:space="preserve">Jake Navarro</w:t>
      </w:r>
    </w:p>
    <w:p w:rsidR="00000000" w:rsidDel="00000000" w:rsidP="00000000" w:rsidRDefault="00000000" w:rsidRPr="00000000" w14:paraId="00000003">
      <w:pPr>
        <w:jc w:val="both"/>
        <w:rPr>
          <w:sz w:val="36"/>
          <w:szCs w:val="36"/>
        </w:rPr>
      </w:pPr>
      <w:r w:rsidDel="00000000" w:rsidR="00000000" w:rsidRPr="00000000">
        <w:rPr>
          <w:rtl w:val="0"/>
        </w:rPr>
      </w:r>
    </w:p>
    <w:p w:rsidR="00000000" w:rsidDel="00000000" w:rsidP="00000000" w:rsidRDefault="00000000" w:rsidRPr="00000000" w14:paraId="00000004">
      <w:pPr>
        <w:jc w:val="both"/>
        <w:rPr>
          <w:b w:val="1"/>
          <w:bCs w:val="1"/>
          <w:sz w:val="28"/>
          <w:szCs w:val="28"/>
        </w:rPr>
      </w:pPr>
      <w:r w:rsidDel="00000000" w:rsidR="00000000" w:rsidRPr="00000000">
        <w:rPr>
          <w:b w:val="1"/>
          <w:bCs w:val="1"/>
          <w:sz w:val="28"/>
          <w:szCs w:val="28"/>
          <w:rtl w:val="0"/>
        </w:rPr>
        <w:t xml:space="preserve">Task 1</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To begin with the choice of map sourcing must be made. Out of the two options I decided to use osmdroid due to its native Android support for OpenStreetMaps (OSM) as it will likely integrate quite well with Android’s location providing services.</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The design of the real time application will involve combining Mapview, OSM’s open source graphic api, with Android’s proprietary Location Manager to integrate the user’s real time GPS data. Mapview will be initialised when the application loads and will retrieve the relevant map tiles from an OSM proxy host so as to not add traffic to the main website. A listener will be set up that will retrieve real time data from the device every 5 seconds, this limiter saves battery over a long period of time.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Each time new data is received, the application will update the controller which will recentre the map onto the user’s new location. This ensures that the user is in frame as they travel.</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All of this working in conjunction should satisfy the requirements for task 1. Any changes made during the implementation of these features will be appended into the report.</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b w:val="1"/>
          <w:bCs w:val="1"/>
          <w:sz w:val="28"/>
          <w:szCs w:val="28"/>
          <w:rtl w:val="0"/>
        </w:rPr>
        <w:t xml:space="preserve">Task 2</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For this task users must be able to place new places of interest (POI) at their current location. This will be done using a second screen utilising Jetpack Compose navigation. </w:t>
      </w:r>
    </w:p>
    <w:p w:rsidR="00000000" w:rsidDel="00000000" w:rsidP="00000000" w:rsidRDefault="00000000" w:rsidRPr="00000000" w14:paraId="0000000C">
      <w:pPr>
        <w:rPr>
          <w:sz w:val="24"/>
          <w:szCs w:val="24"/>
        </w:rPr>
      </w:pPr>
      <w:r w:rsidDel="00000000" w:rsidR="00000000" w:rsidRPr="00000000">
        <w:rPr>
          <w:sz w:val="24"/>
          <w:szCs w:val="24"/>
          <w:rtl w:val="0"/>
        </w:rPr>
        <w:t xml:space="preserve">When the user selects to create a new POI they will be directed to a separate input screen. In this screen they will be able to input information pertaining to this location such as name, description, or what type of place it is.</w:t>
      </w:r>
    </w:p>
    <w:p w:rsidR="00000000" w:rsidDel="00000000" w:rsidP="00000000" w:rsidRDefault="00000000" w:rsidRPr="00000000" w14:paraId="0000000D">
      <w:pPr>
        <w:rPr>
          <w:sz w:val="24"/>
          <w:szCs w:val="24"/>
        </w:rPr>
      </w:pPr>
      <w:r w:rsidDel="00000000" w:rsidR="00000000" w:rsidRPr="00000000">
        <w:rPr>
          <w:sz w:val="24"/>
          <w:szCs w:val="24"/>
          <w:rtl w:val="0"/>
        </w:rPr>
        <w:t xml:space="preserve">After the information is submitted, GPS tracking data related to the device will be retrieved using the permissions granted for the previous task. A new marker will then be created at that location and will be visible immediately, as per instruction.</w:t>
      </w:r>
    </w:p>
    <w:p w:rsidR="00000000" w:rsidDel="00000000" w:rsidP="00000000" w:rsidRDefault="00000000" w:rsidRPr="00000000" w14:paraId="0000000E">
      <w:pPr>
        <w:rPr>
          <w:sz w:val="24"/>
          <w:szCs w:val="24"/>
        </w:rPr>
      </w:pPr>
      <w:r w:rsidDel="00000000" w:rsidR="00000000" w:rsidRPr="00000000">
        <w:rPr>
          <w:sz w:val="24"/>
          <w:szCs w:val="24"/>
          <w:rtl w:val="0"/>
        </w:rPr>
        <w:t xml:space="preserve">Navigation between the two screens will be controlled using buttons and compose will be used to manage the screen transitions.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