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-231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240"/>
        <w:gridCol w:w="7560"/>
      </w:tblGrid>
      <w:tr w:rsidR="00DB7F86" w:rsidRPr="00DB7F86" w:rsidTr="00E928AD">
        <w:tc>
          <w:tcPr>
            <w:tcW w:w="3240" w:type="dxa"/>
            <w:tcBorders>
              <w:top w:val="nil"/>
              <w:bottom w:val="double" w:sz="4" w:space="0" w:color="002060"/>
              <w:right w:val="nil"/>
            </w:tcBorders>
            <w:vAlign w:val="center"/>
          </w:tcPr>
          <w:p w:rsidR="00E928AD" w:rsidRPr="00AA7AA8" w:rsidRDefault="00F11D69" w:rsidP="00E928AD">
            <w:pPr>
              <w:rPr>
                <w:rFonts w:ascii="Times New Roman" w:hAnsi="Times New Roman" w:cs="Times New Roman"/>
                <w:color w:val="002060"/>
                <w:sz w:val="96"/>
                <w:szCs w:val="96"/>
              </w:rPr>
            </w:pPr>
            <w:r w:rsidRPr="00F11D69">
              <w:rPr>
                <w:rFonts w:ascii="Times New Roman" w:hAnsi="Times New Roman" w:cs="Times New Roman"/>
                <w:noProof/>
                <w:color w:val="002060"/>
                <w:sz w:val="96"/>
                <w:szCs w:val="96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-240030</wp:posOffset>
                  </wp:positionH>
                  <wp:positionV relativeFrom="paragraph">
                    <wp:posOffset>14605</wp:posOffset>
                  </wp:positionV>
                  <wp:extent cx="2571115" cy="790575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115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560" w:type="dxa"/>
            <w:tcBorders>
              <w:top w:val="nil"/>
              <w:left w:val="nil"/>
              <w:bottom w:val="double" w:sz="4" w:space="0" w:color="002060"/>
            </w:tcBorders>
            <w:vAlign w:val="center"/>
          </w:tcPr>
          <w:p w:rsidR="00E928AD" w:rsidRPr="00DB7F86" w:rsidRDefault="00E928AD" w:rsidP="00E928AD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</w:p>
          <w:p w:rsidR="00E928AD" w:rsidRPr="00DB7F86" w:rsidRDefault="007241A7" w:rsidP="00E928AD">
            <w:pPr>
              <w:jc w:val="right"/>
              <w:rPr>
                <w:rFonts w:ascii="Arial" w:hAnsi="Arial" w:cs="Arial"/>
                <w:b/>
                <w:color w:val="002368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2368"/>
                <w:sz w:val="24"/>
                <w:szCs w:val="24"/>
              </w:rPr>
              <w:t>CS 126</w:t>
            </w:r>
            <w:r w:rsidR="00E928AD" w:rsidRPr="00DB7F86">
              <w:rPr>
                <w:rFonts w:ascii="Arial" w:hAnsi="Arial" w:cs="Arial"/>
                <w:b/>
                <w:color w:val="002368"/>
                <w:sz w:val="24"/>
                <w:szCs w:val="24"/>
              </w:rPr>
              <w:t xml:space="preserve"> – </w:t>
            </w:r>
            <w:r>
              <w:rPr>
                <w:rFonts w:ascii="Arial" w:hAnsi="Arial" w:cs="Arial"/>
                <w:b/>
                <w:color w:val="002368"/>
                <w:sz w:val="24"/>
                <w:szCs w:val="24"/>
              </w:rPr>
              <w:t>Principles of Programming II using C++</w:t>
            </w:r>
          </w:p>
          <w:p w:rsidR="00390734" w:rsidRPr="00DB7F86" w:rsidRDefault="00390734" w:rsidP="00E928AD">
            <w:pPr>
              <w:jc w:val="right"/>
              <w:rPr>
                <w:rFonts w:ascii="Arial" w:hAnsi="Arial" w:cs="Arial"/>
                <w:b/>
                <w:color w:val="002368"/>
                <w:sz w:val="24"/>
                <w:szCs w:val="24"/>
              </w:rPr>
            </w:pPr>
            <w:r w:rsidRPr="00DB7F86">
              <w:rPr>
                <w:rFonts w:ascii="Arial" w:hAnsi="Arial" w:cs="Arial"/>
                <w:b/>
                <w:color w:val="002368"/>
                <w:sz w:val="24"/>
                <w:szCs w:val="24"/>
              </w:rPr>
              <w:t xml:space="preserve">Academic Year </w:t>
            </w:r>
            <w:r w:rsidR="007241A7">
              <w:rPr>
                <w:rFonts w:ascii="Arial" w:hAnsi="Arial" w:cs="Arial"/>
                <w:b/>
                <w:color w:val="002368"/>
                <w:sz w:val="24"/>
                <w:szCs w:val="24"/>
              </w:rPr>
              <w:t>2018/2019</w:t>
            </w:r>
            <w:r w:rsidRPr="00DB7F86">
              <w:rPr>
                <w:rFonts w:ascii="Arial" w:hAnsi="Arial" w:cs="Arial"/>
                <w:b/>
                <w:color w:val="002368"/>
                <w:sz w:val="24"/>
                <w:szCs w:val="24"/>
              </w:rPr>
              <w:t xml:space="preserve"> </w:t>
            </w:r>
          </w:p>
          <w:p w:rsidR="00E928AD" w:rsidRPr="00DB7F86" w:rsidRDefault="007241A7" w:rsidP="00E928AD">
            <w:pPr>
              <w:jc w:val="right"/>
              <w:rPr>
                <w:rFonts w:ascii="Arial" w:hAnsi="Arial" w:cs="Arial"/>
                <w:b/>
                <w:color w:val="002368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2368"/>
                <w:sz w:val="24"/>
                <w:szCs w:val="24"/>
              </w:rPr>
              <w:t xml:space="preserve"> Second</w:t>
            </w:r>
            <w:r w:rsidR="00E928AD" w:rsidRPr="00DB7F86">
              <w:rPr>
                <w:rFonts w:ascii="Arial" w:hAnsi="Arial" w:cs="Arial"/>
                <w:b/>
                <w:color w:val="002368"/>
                <w:sz w:val="24"/>
                <w:szCs w:val="24"/>
              </w:rPr>
              <w:t xml:space="preserve"> Semester </w:t>
            </w:r>
          </w:p>
          <w:p w:rsidR="00E928AD" w:rsidRPr="00DB7F86" w:rsidRDefault="00E928AD" w:rsidP="00E928AD">
            <w:pPr>
              <w:jc w:val="right"/>
              <w:rPr>
                <w:rFonts w:ascii="Arial" w:hAnsi="Arial" w:cs="Arial"/>
                <w:b/>
                <w:color w:val="002368"/>
                <w:sz w:val="24"/>
                <w:szCs w:val="24"/>
              </w:rPr>
            </w:pPr>
            <w:r w:rsidRPr="00DB7F86">
              <w:rPr>
                <w:rFonts w:ascii="Arial" w:hAnsi="Arial" w:cs="Arial"/>
                <w:b/>
                <w:color w:val="002368"/>
                <w:sz w:val="24"/>
                <w:szCs w:val="24"/>
              </w:rPr>
              <w:t xml:space="preserve">Credits: </w:t>
            </w:r>
            <w:r w:rsidR="007241A7">
              <w:rPr>
                <w:rFonts w:ascii="Arial" w:hAnsi="Arial" w:cs="Arial"/>
                <w:b/>
                <w:color w:val="002368"/>
                <w:sz w:val="24"/>
                <w:szCs w:val="24"/>
              </w:rPr>
              <w:t>3</w:t>
            </w:r>
          </w:p>
          <w:p w:rsidR="00E928AD" w:rsidRPr="00DB7F86" w:rsidRDefault="00E928AD" w:rsidP="00390734">
            <w:pPr>
              <w:jc w:val="right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</w:p>
        </w:tc>
      </w:tr>
    </w:tbl>
    <w:p w:rsidR="00AA7AA8" w:rsidRDefault="00AA7AA8">
      <w:pPr>
        <w:rPr>
          <w:rFonts w:ascii="Times New Roman" w:hAnsi="Times New Roman" w:cs="Times New Roman"/>
          <w:sz w:val="24"/>
          <w:szCs w:val="24"/>
        </w:rPr>
      </w:pPr>
    </w:p>
    <w:p w:rsidR="00390734" w:rsidRPr="00DB7F86" w:rsidRDefault="00390734" w:rsidP="00390734">
      <w:pPr>
        <w:pStyle w:val="Normal1"/>
        <w:ind w:left="180" w:hanging="180"/>
        <w:rPr>
          <w:rFonts w:eastAsia="Open Sans"/>
          <w:b/>
          <w:color w:val="002060"/>
          <w:sz w:val="21"/>
          <w:szCs w:val="21"/>
        </w:rPr>
      </w:pPr>
      <w:r w:rsidRPr="00DB7F86">
        <w:rPr>
          <w:rFonts w:eastAsia="Open Sans"/>
          <w:b/>
          <w:color w:val="002060"/>
          <w:sz w:val="21"/>
          <w:szCs w:val="21"/>
        </w:rPr>
        <w:t>Instructor information</w:t>
      </w:r>
    </w:p>
    <w:tbl>
      <w:tblPr>
        <w:tblW w:w="10262" w:type="dxa"/>
        <w:tblInd w:w="280" w:type="dxa"/>
        <w:tblBorders>
          <w:insideH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7652"/>
      </w:tblGrid>
      <w:tr w:rsidR="00DB7F86" w:rsidRPr="00DB7F86" w:rsidTr="009011CB">
        <w:trPr>
          <w:trHeight w:val="270"/>
        </w:trPr>
        <w:tc>
          <w:tcPr>
            <w:tcW w:w="2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734" w:rsidRPr="00E07BF6" w:rsidRDefault="00390734" w:rsidP="009011CB">
            <w:pPr>
              <w:pStyle w:val="Normal1"/>
              <w:ind w:left="-100"/>
              <w:rPr>
                <w:rFonts w:eastAsia="Open Sans"/>
                <w:sz w:val="21"/>
                <w:szCs w:val="21"/>
              </w:rPr>
            </w:pPr>
            <w:r w:rsidRPr="00E07BF6">
              <w:rPr>
                <w:rFonts w:eastAsia="Open Sans"/>
                <w:b/>
                <w:sz w:val="21"/>
                <w:szCs w:val="21"/>
              </w:rPr>
              <w:t>Name</w:t>
            </w:r>
          </w:p>
        </w:tc>
        <w:tc>
          <w:tcPr>
            <w:tcW w:w="76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734" w:rsidRPr="00E07BF6" w:rsidRDefault="007241A7" w:rsidP="009011CB">
            <w:pPr>
              <w:pStyle w:val="Normal1"/>
              <w:ind w:left="190"/>
              <w:rPr>
                <w:rFonts w:eastAsia="Open Sans"/>
                <w:sz w:val="21"/>
                <w:szCs w:val="21"/>
              </w:rPr>
            </w:pPr>
            <w:r>
              <w:rPr>
                <w:rFonts w:eastAsia="Open Sans"/>
                <w:sz w:val="21"/>
                <w:szCs w:val="21"/>
              </w:rPr>
              <w:t>Flordeliza “Flor” P. Poncio</w:t>
            </w:r>
          </w:p>
        </w:tc>
      </w:tr>
      <w:tr w:rsidR="00390734" w:rsidRPr="007A60A6" w:rsidTr="009011CB">
        <w:trPr>
          <w:trHeight w:val="270"/>
        </w:trPr>
        <w:tc>
          <w:tcPr>
            <w:tcW w:w="2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734" w:rsidRPr="00E07BF6" w:rsidRDefault="00390734" w:rsidP="009011CB">
            <w:pPr>
              <w:pStyle w:val="Normal1"/>
              <w:ind w:left="-100"/>
              <w:rPr>
                <w:rFonts w:eastAsia="Open Sans"/>
                <w:sz w:val="21"/>
                <w:szCs w:val="21"/>
              </w:rPr>
            </w:pPr>
            <w:r w:rsidRPr="00E07BF6">
              <w:rPr>
                <w:rFonts w:eastAsia="Open Sans"/>
                <w:b/>
                <w:sz w:val="21"/>
                <w:szCs w:val="21"/>
              </w:rPr>
              <w:t>Contact Info</w:t>
            </w:r>
          </w:p>
        </w:tc>
        <w:tc>
          <w:tcPr>
            <w:tcW w:w="76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734" w:rsidRPr="00E07BF6" w:rsidRDefault="007241A7" w:rsidP="009011CB">
            <w:pPr>
              <w:pStyle w:val="Normal1"/>
              <w:ind w:left="190"/>
              <w:rPr>
                <w:rFonts w:eastAsia="Open Sans"/>
                <w:sz w:val="21"/>
                <w:szCs w:val="21"/>
              </w:rPr>
            </w:pPr>
            <w:r>
              <w:rPr>
                <w:rFonts w:eastAsia="Open Sans"/>
                <w:sz w:val="21"/>
                <w:szCs w:val="21"/>
              </w:rPr>
              <w:t>fponcio@paragoniu.edu.kh</w:t>
            </w:r>
          </w:p>
        </w:tc>
      </w:tr>
      <w:tr w:rsidR="00390734" w:rsidRPr="007A60A6" w:rsidTr="009011CB">
        <w:trPr>
          <w:trHeight w:val="256"/>
        </w:trPr>
        <w:tc>
          <w:tcPr>
            <w:tcW w:w="2610" w:type="dxa"/>
            <w:tcBorders>
              <w:bottom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734" w:rsidRPr="00E07BF6" w:rsidRDefault="00390734" w:rsidP="009011CB">
            <w:pPr>
              <w:pStyle w:val="Normal1"/>
              <w:ind w:left="-100"/>
              <w:rPr>
                <w:rFonts w:eastAsia="Open Sans"/>
                <w:sz w:val="21"/>
                <w:szCs w:val="21"/>
              </w:rPr>
            </w:pPr>
            <w:r w:rsidRPr="00E07BF6">
              <w:rPr>
                <w:rFonts w:eastAsia="Open Sans"/>
                <w:b/>
                <w:sz w:val="21"/>
                <w:szCs w:val="21"/>
              </w:rPr>
              <w:t>Office location</w:t>
            </w:r>
          </w:p>
        </w:tc>
        <w:tc>
          <w:tcPr>
            <w:tcW w:w="7652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734" w:rsidRPr="00E07BF6" w:rsidRDefault="007241A7" w:rsidP="00DB7F86">
            <w:pPr>
              <w:pStyle w:val="Normal1"/>
              <w:ind w:left="190"/>
              <w:rPr>
                <w:rFonts w:eastAsia="Open Sans"/>
                <w:sz w:val="21"/>
                <w:szCs w:val="21"/>
              </w:rPr>
            </w:pPr>
            <w:r>
              <w:rPr>
                <w:rFonts w:eastAsia="Open Sans"/>
                <w:sz w:val="21"/>
                <w:szCs w:val="21"/>
              </w:rPr>
              <w:t>Room 219</w:t>
            </w:r>
          </w:p>
        </w:tc>
      </w:tr>
      <w:tr w:rsidR="00390734" w:rsidRPr="007A60A6" w:rsidTr="009011CB">
        <w:trPr>
          <w:trHeight w:val="270"/>
        </w:trPr>
        <w:tc>
          <w:tcPr>
            <w:tcW w:w="26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734" w:rsidRPr="00E07BF6" w:rsidRDefault="00390734" w:rsidP="009011CB">
            <w:pPr>
              <w:pStyle w:val="Normal1"/>
              <w:ind w:left="-100"/>
              <w:rPr>
                <w:rFonts w:eastAsia="Open Sans"/>
                <w:b/>
                <w:sz w:val="21"/>
                <w:szCs w:val="21"/>
              </w:rPr>
            </w:pPr>
            <w:r w:rsidRPr="00E07BF6">
              <w:rPr>
                <w:rFonts w:eastAsia="Open Sans"/>
                <w:b/>
                <w:sz w:val="21"/>
                <w:szCs w:val="21"/>
              </w:rPr>
              <w:t>Office hours</w:t>
            </w:r>
          </w:p>
        </w:tc>
        <w:tc>
          <w:tcPr>
            <w:tcW w:w="7652" w:type="dxa"/>
            <w:tcBorders>
              <w:top w:val="single" w:sz="4" w:space="0" w:color="000000"/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734" w:rsidRPr="00E07BF6" w:rsidRDefault="007241A7" w:rsidP="009011CB">
            <w:pPr>
              <w:pStyle w:val="Normal1"/>
              <w:ind w:left="190"/>
              <w:rPr>
                <w:rFonts w:eastAsia="Open Sans"/>
                <w:sz w:val="21"/>
                <w:szCs w:val="21"/>
              </w:rPr>
            </w:pPr>
            <w:r>
              <w:rPr>
                <w:rFonts w:eastAsia="Open Sans"/>
                <w:sz w:val="21"/>
                <w:szCs w:val="21"/>
              </w:rPr>
              <w:t>8:00 am – 12:00 / 1:00 – 5:00 pm</w:t>
            </w:r>
          </w:p>
        </w:tc>
      </w:tr>
    </w:tbl>
    <w:p w:rsidR="00390734" w:rsidRPr="00390734" w:rsidRDefault="00390734" w:rsidP="00390734">
      <w:pPr>
        <w:pStyle w:val="Normal1"/>
        <w:rPr>
          <w:rFonts w:eastAsia="Open Sans"/>
          <w:color w:val="002060"/>
          <w:sz w:val="21"/>
          <w:szCs w:val="21"/>
        </w:rPr>
      </w:pPr>
    </w:p>
    <w:p w:rsidR="00390734" w:rsidRPr="00390734" w:rsidRDefault="00390734" w:rsidP="00390734">
      <w:pPr>
        <w:pStyle w:val="Heading1"/>
        <w:rPr>
          <w:rFonts w:eastAsia="Open Sans"/>
          <w:b/>
          <w:color w:val="002060"/>
          <w:sz w:val="21"/>
          <w:szCs w:val="21"/>
        </w:rPr>
      </w:pPr>
      <w:bookmarkStart w:id="0" w:name="_3znysh7" w:colFirst="0" w:colLast="0"/>
      <w:bookmarkStart w:id="1" w:name="_2et92p0" w:colFirst="0" w:colLast="0"/>
      <w:bookmarkEnd w:id="0"/>
      <w:bookmarkEnd w:id="1"/>
      <w:r w:rsidRPr="00390734">
        <w:rPr>
          <w:rFonts w:eastAsia="Open Sans"/>
          <w:b/>
          <w:color w:val="002060"/>
          <w:sz w:val="21"/>
          <w:szCs w:val="21"/>
        </w:rPr>
        <w:t>Course Description</w:t>
      </w:r>
    </w:p>
    <w:p w:rsidR="00176A73" w:rsidRPr="00176A73" w:rsidRDefault="00E62DE4" w:rsidP="00176A73">
      <w:pPr>
        <w:pStyle w:val="Normal1"/>
        <w:numPr>
          <w:ilvl w:val="0"/>
          <w:numId w:val="1"/>
        </w:numPr>
        <w:ind w:hanging="360"/>
        <w:contextualSpacing/>
        <w:rPr>
          <w:rFonts w:eastAsia="Open Sans"/>
          <w:sz w:val="21"/>
          <w:szCs w:val="21"/>
        </w:rPr>
      </w:pPr>
      <w:bookmarkStart w:id="2" w:name="_11oevfb58es1" w:colFirst="0" w:colLast="0"/>
      <w:bookmarkStart w:id="3" w:name="_tyjcwt" w:colFirst="0" w:colLast="0"/>
      <w:bookmarkEnd w:id="2"/>
      <w:bookmarkEnd w:id="3"/>
      <w:r>
        <w:rPr>
          <w:rFonts w:eastAsia="Open Sans"/>
          <w:sz w:val="21"/>
          <w:szCs w:val="21"/>
        </w:rPr>
        <w:t>This course aims to enhance the programming and analytical skills of students</w:t>
      </w:r>
      <w:r w:rsidR="00A564EC">
        <w:rPr>
          <w:rFonts w:eastAsia="Open Sans"/>
          <w:sz w:val="21"/>
          <w:szCs w:val="21"/>
        </w:rPr>
        <w:t xml:space="preserve"> so that they will be able to produce programming solutions to typical programming problems</w:t>
      </w:r>
      <w:r w:rsidR="008709C3">
        <w:rPr>
          <w:rFonts w:eastAsia="Open Sans"/>
          <w:sz w:val="21"/>
          <w:szCs w:val="21"/>
        </w:rPr>
        <w:t>. In this course, concepts of multi-dimensional arrays and strings will be discussed further</w:t>
      </w:r>
      <w:r w:rsidR="00176A73">
        <w:rPr>
          <w:rFonts w:eastAsia="Open Sans"/>
          <w:sz w:val="21"/>
          <w:szCs w:val="21"/>
        </w:rPr>
        <w:t xml:space="preserve">, different sorting </w:t>
      </w:r>
      <w:r w:rsidR="00A564EC">
        <w:rPr>
          <w:rFonts w:eastAsia="Open Sans"/>
          <w:sz w:val="21"/>
          <w:szCs w:val="21"/>
        </w:rPr>
        <w:t xml:space="preserve">and searching </w:t>
      </w:r>
      <w:r w:rsidR="00176A73">
        <w:rPr>
          <w:rFonts w:eastAsia="Open Sans"/>
          <w:sz w:val="21"/>
          <w:szCs w:val="21"/>
        </w:rPr>
        <w:t>algorithms will be covered as well.</w:t>
      </w:r>
      <w:r w:rsidR="008709C3">
        <w:rPr>
          <w:rFonts w:eastAsia="Open Sans"/>
          <w:sz w:val="21"/>
          <w:szCs w:val="21"/>
        </w:rPr>
        <w:t xml:space="preserve"> Discussions and illustrations will focus on </w:t>
      </w:r>
      <w:r w:rsidR="00176A73">
        <w:rPr>
          <w:rFonts w:eastAsia="Open Sans"/>
          <w:sz w:val="21"/>
          <w:szCs w:val="21"/>
        </w:rPr>
        <w:t xml:space="preserve">functions, </w:t>
      </w:r>
      <w:r w:rsidR="008709C3">
        <w:rPr>
          <w:rFonts w:eastAsia="Open Sans"/>
          <w:sz w:val="21"/>
          <w:szCs w:val="21"/>
        </w:rPr>
        <w:t>classes, Abstract Data Types, IO libraries</w:t>
      </w:r>
      <w:r w:rsidR="00176A73">
        <w:rPr>
          <w:rFonts w:eastAsia="Open Sans"/>
          <w:sz w:val="21"/>
          <w:szCs w:val="21"/>
        </w:rPr>
        <w:t>, Sequential Containers, and Lambda expressions.</w:t>
      </w:r>
    </w:p>
    <w:p w:rsidR="00390734" w:rsidRPr="00E07BF6" w:rsidRDefault="000B28D6" w:rsidP="007241A7">
      <w:pPr>
        <w:pStyle w:val="Normal1"/>
        <w:numPr>
          <w:ilvl w:val="0"/>
          <w:numId w:val="1"/>
        </w:numPr>
        <w:ind w:hanging="360"/>
        <w:contextualSpacing/>
        <w:rPr>
          <w:rFonts w:eastAsia="Open Sans"/>
          <w:sz w:val="21"/>
          <w:szCs w:val="21"/>
        </w:rPr>
      </w:pPr>
      <w:r>
        <w:rPr>
          <w:rFonts w:eastAsia="Open Sans"/>
          <w:sz w:val="21"/>
          <w:szCs w:val="21"/>
        </w:rPr>
        <w:t>Prerequisite cou</w:t>
      </w:r>
      <w:r w:rsidR="00E62DE4">
        <w:rPr>
          <w:rFonts w:eastAsia="Open Sans"/>
          <w:sz w:val="21"/>
          <w:szCs w:val="21"/>
        </w:rPr>
        <w:t>rses: CS 125</w:t>
      </w:r>
    </w:p>
    <w:p w:rsidR="000B28D6" w:rsidRPr="00DB7F86" w:rsidRDefault="00257FB2" w:rsidP="000B28D6">
      <w:pPr>
        <w:pStyle w:val="Heading1"/>
        <w:rPr>
          <w:rFonts w:eastAsia="Open Sans"/>
          <w:b/>
          <w:color w:val="002060"/>
          <w:sz w:val="21"/>
          <w:szCs w:val="21"/>
        </w:rPr>
      </w:pPr>
      <w:r>
        <w:rPr>
          <w:rFonts w:eastAsia="Open Sans"/>
          <w:b/>
          <w:color w:val="002060"/>
          <w:sz w:val="21"/>
          <w:szCs w:val="21"/>
        </w:rPr>
        <w:t>Learning Objectives</w:t>
      </w:r>
    </w:p>
    <w:p w:rsidR="00A564EC" w:rsidRDefault="00A564EC" w:rsidP="00A564EC">
      <w:pPr>
        <w:pStyle w:val="Normal1"/>
        <w:jc w:val="both"/>
        <w:rPr>
          <w:sz w:val="21"/>
          <w:szCs w:val="21"/>
        </w:rPr>
      </w:pPr>
      <w:r>
        <w:rPr>
          <w:sz w:val="21"/>
          <w:szCs w:val="21"/>
        </w:rPr>
        <w:tab/>
        <w:t>At the end of the course, the students will be able to:</w:t>
      </w:r>
    </w:p>
    <w:p w:rsidR="00A564EC" w:rsidRDefault="00A564EC" w:rsidP="007241A7">
      <w:pPr>
        <w:pStyle w:val="Normal1"/>
        <w:numPr>
          <w:ilvl w:val="0"/>
          <w:numId w:val="1"/>
        </w:numPr>
        <w:ind w:hanging="360"/>
        <w:jc w:val="both"/>
        <w:rPr>
          <w:sz w:val="21"/>
          <w:szCs w:val="21"/>
        </w:rPr>
      </w:pPr>
      <w:r>
        <w:rPr>
          <w:sz w:val="21"/>
          <w:szCs w:val="21"/>
        </w:rPr>
        <w:t>develop and understand the behaviors of programs that involves at least one user-defined class.</w:t>
      </w:r>
    </w:p>
    <w:p w:rsidR="00A564EC" w:rsidRDefault="00A564EC" w:rsidP="007241A7">
      <w:pPr>
        <w:pStyle w:val="Normal1"/>
        <w:numPr>
          <w:ilvl w:val="0"/>
          <w:numId w:val="1"/>
        </w:numPr>
        <w:ind w:hanging="360"/>
        <w:jc w:val="both"/>
        <w:rPr>
          <w:sz w:val="21"/>
          <w:szCs w:val="21"/>
        </w:rPr>
      </w:pPr>
      <w:r>
        <w:rPr>
          <w:sz w:val="21"/>
          <w:szCs w:val="21"/>
        </w:rPr>
        <w:t>implement and apply simple searching and sorting algorithms.</w:t>
      </w:r>
    </w:p>
    <w:p w:rsidR="00A564EC" w:rsidRDefault="00A564EC" w:rsidP="007241A7">
      <w:pPr>
        <w:pStyle w:val="Normal1"/>
        <w:numPr>
          <w:ilvl w:val="0"/>
          <w:numId w:val="1"/>
        </w:numPr>
        <w:ind w:hanging="360"/>
        <w:jc w:val="both"/>
        <w:rPr>
          <w:sz w:val="21"/>
          <w:szCs w:val="21"/>
        </w:rPr>
      </w:pPr>
      <w:r>
        <w:rPr>
          <w:sz w:val="21"/>
          <w:szCs w:val="21"/>
        </w:rPr>
        <w:t>handle data programs by using input and output libraries and files</w:t>
      </w:r>
    </w:p>
    <w:p w:rsidR="00A564EC" w:rsidRDefault="00A564EC" w:rsidP="007241A7">
      <w:pPr>
        <w:pStyle w:val="Normal1"/>
        <w:numPr>
          <w:ilvl w:val="0"/>
          <w:numId w:val="1"/>
        </w:numPr>
        <w:ind w:hanging="360"/>
        <w:jc w:val="both"/>
        <w:rPr>
          <w:sz w:val="21"/>
          <w:szCs w:val="21"/>
        </w:rPr>
      </w:pPr>
      <w:r>
        <w:rPr>
          <w:sz w:val="21"/>
          <w:szCs w:val="21"/>
        </w:rPr>
        <w:t>manifest their innovative character through problem solving exercises.</w:t>
      </w:r>
    </w:p>
    <w:p w:rsidR="00CC1D62" w:rsidRDefault="00CC1D62" w:rsidP="007241A7">
      <w:pPr>
        <w:pStyle w:val="Normal1"/>
        <w:numPr>
          <w:ilvl w:val="0"/>
          <w:numId w:val="1"/>
        </w:numPr>
        <w:ind w:hanging="360"/>
        <w:jc w:val="both"/>
        <w:rPr>
          <w:sz w:val="21"/>
          <w:szCs w:val="21"/>
        </w:rPr>
      </w:pPr>
      <w:r>
        <w:rPr>
          <w:sz w:val="21"/>
          <w:szCs w:val="21"/>
        </w:rPr>
        <w:t>be oriented with ways of acquiring updated knowledge in the field of programming.</w:t>
      </w:r>
    </w:p>
    <w:p w:rsidR="007241A7" w:rsidRDefault="007241A7" w:rsidP="007241A7">
      <w:pPr>
        <w:pStyle w:val="Heading1"/>
        <w:rPr>
          <w:rFonts w:eastAsia="Open Sans"/>
          <w:b/>
          <w:color w:val="002060"/>
          <w:sz w:val="21"/>
          <w:szCs w:val="21"/>
        </w:rPr>
      </w:pPr>
      <w:r w:rsidRPr="00DB7F86">
        <w:rPr>
          <w:rFonts w:eastAsia="Open Sans"/>
          <w:b/>
          <w:color w:val="002060"/>
          <w:sz w:val="21"/>
          <w:szCs w:val="21"/>
        </w:rPr>
        <w:t xml:space="preserve">Learning </w:t>
      </w:r>
      <w:r>
        <w:rPr>
          <w:rFonts w:eastAsia="Open Sans"/>
          <w:b/>
          <w:color w:val="002060"/>
          <w:sz w:val="21"/>
          <w:szCs w:val="21"/>
        </w:rPr>
        <w:t>Outcomes:</w:t>
      </w:r>
      <w:r w:rsidRPr="00DB7F86">
        <w:rPr>
          <w:rFonts w:eastAsia="Open Sans"/>
          <w:b/>
          <w:color w:val="002060"/>
          <w:sz w:val="21"/>
          <w:szCs w:val="21"/>
        </w:rPr>
        <w:t xml:space="preserve"> </w:t>
      </w:r>
    </w:p>
    <w:p w:rsidR="007241A7" w:rsidRPr="007C1E3D" w:rsidRDefault="007C1E3D" w:rsidP="007241A7">
      <w:pPr>
        <w:pStyle w:val="Normal1"/>
        <w:numPr>
          <w:ilvl w:val="0"/>
          <w:numId w:val="4"/>
        </w:numPr>
      </w:pPr>
      <w:r>
        <w:rPr>
          <w:sz w:val="21"/>
          <w:szCs w:val="21"/>
        </w:rPr>
        <w:t>A simple program for each of the major topics or themes</w:t>
      </w:r>
      <w:r w:rsidR="007241A7">
        <w:rPr>
          <w:sz w:val="21"/>
          <w:szCs w:val="21"/>
        </w:rPr>
        <w:t>.</w:t>
      </w:r>
    </w:p>
    <w:p w:rsidR="007C1E3D" w:rsidRPr="007241A7" w:rsidRDefault="007C1E3D" w:rsidP="007241A7">
      <w:pPr>
        <w:pStyle w:val="Normal1"/>
        <w:numPr>
          <w:ilvl w:val="0"/>
          <w:numId w:val="4"/>
        </w:numPr>
      </w:pPr>
      <w:r>
        <w:t>A functional program that implements most of the topics covered in this course.</w:t>
      </w:r>
    </w:p>
    <w:p w:rsidR="000B28D6" w:rsidRPr="00DB7F86" w:rsidRDefault="000B28D6" w:rsidP="000B28D6">
      <w:pPr>
        <w:pStyle w:val="Heading1"/>
        <w:rPr>
          <w:rFonts w:eastAsia="Open Sans"/>
          <w:b/>
          <w:color w:val="002060"/>
          <w:sz w:val="21"/>
          <w:szCs w:val="21"/>
        </w:rPr>
      </w:pPr>
      <w:bookmarkStart w:id="4" w:name="_3dy6vkm" w:colFirst="0" w:colLast="0"/>
      <w:bookmarkEnd w:id="4"/>
      <w:r w:rsidRPr="00DB7F86">
        <w:rPr>
          <w:rFonts w:eastAsia="Open Sans"/>
          <w:b/>
          <w:color w:val="002060"/>
          <w:sz w:val="21"/>
          <w:szCs w:val="21"/>
        </w:rPr>
        <w:t xml:space="preserve">Learning Resources </w:t>
      </w:r>
    </w:p>
    <w:p w:rsidR="007241A7" w:rsidRDefault="007C1E3D" w:rsidP="00057297">
      <w:pPr>
        <w:pStyle w:val="Normal1"/>
        <w:numPr>
          <w:ilvl w:val="0"/>
          <w:numId w:val="1"/>
        </w:numPr>
        <w:ind w:hanging="360"/>
        <w:contextualSpacing/>
        <w:jc w:val="both"/>
        <w:rPr>
          <w:sz w:val="21"/>
          <w:szCs w:val="21"/>
        </w:rPr>
      </w:pPr>
      <w:r w:rsidRPr="007C1E3D">
        <w:rPr>
          <w:sz w:val="21"/>
          <w:szCs w:val="21"/>
        </w:rPr>
        <w:t>Books</w:t>
      </w:r>
      <w:r>
        <w:rPr>
          <w:sz w:val="21"/>
          <w:szCs w:val="21"/>
        </w:rPr>
        <w:t>:</w:t>
      </w:r>
    </w:p>
    <w:p w:rsidR="007C1E3D" w:rsidRDefault="007C1E3D" w:rsidP="007C1E3D">
      <w:pPr>
        <w:pStyle w:val="Normal1"/>
        <w:numPr>
          <w:ilvl w:val="1"/>
          <w:numId w:val="1"/>
        </w:numPr>
        <w:tabs>
          <w:tab w:val="left" w:pos="1800"/>
        </w:tabs>
        <w:ind w:firstLine="0"/>
        <w:contextualSpacing/>
        <w:jc w:val="both"/>
        <w:rPr>
          <w:sz w:val="21"/>
          <w:szCs w:val="21"/>
        </w:rPr>
      </w:pPr>
      <w:r>
        <w:rPr>
          <w:sz w:val="21"/>
          <w:szCs w:val="21"/>
        </w:rPr>
        <w:t xml:space="preserve">Lippman, S., Lajoie, J., Moo, B., (2013). </w:t>
      </w:r>
      <w:r w:rsidR="004A3584">
        <w:rPr>
          <w:i/>
          <w:sz w:val="21"/>
          <w:szCs w:val="21"/>
        </w:rPr>
        <w:t>C++ Primer.</w:t>
      </w:r>
      <w:r>
        <w:rPr>
          <w:i/>
          <w:sz w:val="21"/>
          <w:szCs w:val="21"/>
        </w:rPr>
        <w:t xml:space="preserve"> </w:t>
      </w:r>
      <w:r w:rsidRPr="004A3584">
        <w:rPr>
          <w:sz w:val="21"/>
          <w:szCs w:val="21"/>
        </w:rPr>
        <w:t>Fifth</w:t>
      </w:r>
      <w:r>
        <w:rPr>
          <w:i/>
          <w:sz w:val="21"/>
          <w:szCs w:val="21"/>
        </w:rPr>
        <w:t xml:space="preserve"> </w:t>
      </w:r>
      <w:r w:rsidRPr="004A3584">
        <w:rPr>
          <w:sz w:val="21"/>
          <w:szCs w:val="21"/>
        </w:rPr>
        <w:t>Edition</w:t>
      </w:r>
      <w:r>
        <w:rPr>
          <w:i/>
          <w:sz w:val="21"/>
          <w:szCs w:val="21"/>
        </w:rPr>
        <w:t xml:space="preserve">. </w:t>
      </w:r>
      <w:r w:rsidR="004A3584">
        <w:rPr>
          <w:sz w:val="21"/>
          <w:szCs w:val="21"/>
        </w:rPr>
        <w:t>ObjectiveWrite, Inc.</w:t>
      </w:r>
    </w:p>
    <w:p w:rsidR="004A3584" w:rsidRPr="007C1E3D" w:rsidRDefault="004A3584" w:rsidP="007C1E3D">
      <w:pPr>
        <w:pStyle w:val="Normal1"/>
        <w:numPr>
          <w:ilvl w:val="1"/>
          <w:numId w:val="1"/>
        </w:numPr>
        <w:tabs>
          <w:tab w:val="left" w:pos="1800"/>
        </w:tabs>
        <w:ind w:firstLine="0"/>
        <w:contextualSpacing/>
        <w:jc w:val="both"/>
        <w:rPr>
          <w:sz w:val="21"/>
          <w:szCs w:val="21"/>
        </w:rPr>
      </w:pPr>
      <w:r>
        <w:rPr>
          <w:sz w:val="21"/>
          <w:szCs w:val="21"/>
        </w:rPr>
        <w:t xml:space="preserve">Stroustrup, B. (2013). </w:t>
      </w:r>
      <w:r>
        <w:rPr>
          <w:i/>
          <w:sz w:val="21"/>
          <w:szCs w:val="21"/>
        </w:rPr>
        <w:t xml:space="preserve">The C++ Programming Language. </w:t>
      </w:r>
      <w:r>
        <w:rPr>
          <w:sz w:val="21"/>
          <w:szCs w:val="21"/>
        </w:rPr>
        <w:t>Fourth Edition. Pearson-Education, Inc.</w:t>
      </w:r>
      <w:r>
        <w:rPr>
          <w:i/>
          <w:sz w:val="21"/>
          <w:szCs w:val="21"/>
        </w:rPr>
        <w:t xml:space="preserve"> </w:t>
      </w:r>
    </w:p>
    <w:p w:rsidR="000B28D6" w:rsidRPr="00DB7F86" w:rsidRDefault="000B28D6" w:rsidP="000B28D6">
      <w:pPr>
        <w:pStyle w:val="Heading1"/>
        <w:rPr>
          <w:rFonts w:eastAsia="Open Sans"/>
          <w:color w:val="002060"/>
          <w:sz w:val="21"/>
          <w:szCs w:val="21"/>
        </w:rPr>
      </w:pPr>
      <w:bookmarkStart w:id="5" w:name="_1t3h5sf" w:colFirst="0" w:colLast="0"/>
      <w:bookmarkStart w:id="6" w:name="_4d34og8" w:colFirst="0" w:colLast="0"/>
      <w:bookmarkEnd w:id="5"/>
      <w:bookmarkEnd w:id="6"/>
      <w:r w:rsidRPr="00DB7F86">
        <w:rPr>
          <w:rFonts w:eastAsia="Open Sans"/>
          <w:b/>
          <w:color w:val="002060"/>
          <w:sz w:val="21"/>
          <w:szCs w:val="21"/>
        </w:rPr>
        <w:t>Assessments</w:t>
      </w:r>
    </w:p>
    <w:p w:rsidR="000B28D6" w:rsidRPr="00E07BF6" w:rsidRDefault="000B28D6" w:rsidP="000B28D6">
      <w:pPr>
        <w:pStyle w:val="Normal1"/>
        <w:ind w:left="180"/>
        <w:rPr>
          <w:rFonts w:eastAsia="Open Sans"/>
          <w:sz w:val="21"/>
          <w:szCs w:val="21"/>
        </w:rPr>
      </w:pPr>
      <w:r w:rsidRPr="00E07BF6">
        <w:rPr>
          <w:rFonts w:eastAsia="Open Sans"/>
          <w:sz w:val="21"/>
          <w:szCs w:val="21"/>
        </w:rPr>
        <w:t>The final course grade will be calculated using the following categories:</w:t>
      </w:r>
    </w:p>
    <w:p w:rsidR="000B28D6" w:rsidRPr="00E07BF6" w:rsidRDefault="000B28D6" w:rsidP="000B28D6">
      <w:pPr>
        <w:pStyle w:val="Normal1"/>
        <w:rPr>
          <w:rFonts w:eastAsia="Open Sans"/>
          <w:sz w:val="21"/>
          <w:szCs w:val="21"/>
          <w:shd w:val="clear" w:color="auto" w:fill="C9DAF8"/>
        </w:rPr>
      </w:pPr>
    </w:p>
    <w:tbl>
      <w:tblPr>
        <w:tblW w:w="6650" w:type="dxa"/>
        <w:tblInd w:w="280" w:type="dxa"/>
        <w:tblBorders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3410"/>
      </w:tblGrid>
      <w:tr w:rsidR="000B28D6" w:rsidRPr="007A60A6" w:rsidTr="009011CB">
        <w:trPr>
          <w:trHeight w:val="420"/>
        </w:trPr>
        <w:tc>
          <w:tcPr>
            <w:tcW w:w="32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8D6" w:rsidRPr="00E07BF6" w:rsidRDefault="000B28D6" w:rsidP="009011CB">
            <w:pPr>
              <w:pStyle w:val="Normal1"/>
              <w:ind w:left="-100"/>
              <w:rPr>
                <w:rFonts w:eastAsia="Open Sans"/>
                <w:b/>
                <w:sz w:val="21"/>
                <w:szCs w:val="21"/>
              </w:rPr>
            </w:pPr>
            <w:r w:rsidRPr="00E07BF6">
              <w:rPr>
                <w:rFonts w:eastAsia="Open Sans"/>
                <w:b/>
                <w:sz w:val="21"/>
                <w:szCs w:val="21"/>
              </w:rPr>
              <w:t>Assessment</w:t>
            </w:r>
          </w:p>
        </w:tc>
        <w:tc>
          <w:tcPr>
            <w:tcW w:w="34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8D6" w:rsidRPr="00E07BF6" w:rsidRDefault="000B28D6" w:rsidP="009011CB">
            <w:pPr>
              <w:pStyle w:val="Normal1"/>
              <w:rPr>
                <w:rFonts w:eastAsia="Open Sans"/>
                <w:b/>
                <w:sz w:val="21"/>
                <w:szCs w:val="21"/>
              </w:rPr>
            </w:pPr>
            <w:r w:rsidRPr="00E07BF6">
              <w:rPr>
                <w:rFonts w:eastAsia="Open Sans"/>
                <w:b/>
                <w:sz w:val="21"/>
                <w:szCs w:val="21"/>
              </w:rPr>
              <w:t>Percentage of Final Grade</w:t>
            </w:r>
          </w:p>
        </w:tc>
      </w:tr>
      <w:tr w:rsidR="000B28D6" w:rsidRPr="007A60A6" w:rsidTr="009011CB">
        <w:tc>
          <w:tcPr>
            <w:tcW w:w="32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8D6" w:rsidRPr="00E07BF6" w:rsidRDefault="004A3584" w:rsidP="009011CB">
            <w:pPr>
              <w:pStyle w:val="Normal1"/>
              <w:rPr>
                <w:rFonts w:eastAsia="Open Sans"/>
                <w:sz w:val="21"/>
                <w:szCs w:val="21"/>
              </w:rPr>
            </w:pPr>
            <w:r>
              <w:rPr>
                <w:rFonts w:eastAsia="Open Sans"/>
                <w:sz w:val="21"/>
                <w:szCs w:val="21"/>
              </w:rPr>
              <w:t>Laboratory Exercises</w:t>
            </w:r>
          </w:p>
        </w:tc>
        <w:tc>
          <w:tcPr>
            <w:tcW w:w="34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8D6" w:rsidRPr="00E07BF6" w:rsidRDefault="00AE6D55" w:rsidP="00AE6D55">
            <w:pPr>
              <w:pStyle w:val="Normal1"/>
              <w:jc w:val="center"/>
              <w:rPr>
                <w:rFonts w:eastAsia="Open Sans"/>
                <w:sz w:val="21"/>
                <w:szCs w:val="21"/>
              </w:rPr>
            </w:pPr>
            <w:r>
              <w:rPr>
                <w:rFonts w:eastAsia="Open Sans"/>
                <w:sz w:val="21"/>
                <w:szCs w:val="21"/>
              </w:rPr>
              <w:t>10%</w:t>
            </w:r>
          </w:p>
        </w:tc>
      </w:tr>
      <w:tr w:rsidR="000B28D6" w:rsidRPr="007A60A6" w:rsidTr="009011CB">
        <w:tc>
          <w:tcPr>
            <w:tcW w:w="32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F86" w:rsidRPr="00E07BF6" w:rsidRDefault="00DB7F86" w:rsidP="009011CB">
            <w:pPr>
              <w:pStyle w:val="Normal1"/>
              <w:rPr>
                <w:rFonts w:eastAsia="Open Sans"/>
                <w:sz w:val="21"/>
                <w:szCs w:val="21"/>
              </w:rPr>
            </w:pPr>
            <w:r>
              <w:rPr>
                <w:rFonts w:eastAsia="Open Sans"/>
                <w:sz w:val="21"/>
                <w:szCs w:val="21"/>
              </w:rPr>
              <w:t>Quiz</w:t>
            </w:r>
            <w:r w:rsidR="00AE6D55">
              <w:rPr>
                <w:rFonts w:eastAsia="Open Sans"/>
                <w:sz w:val="21"/>
                <w:szCs w:val="21"/>
              </w:rPr>
              <w:t>zes</w:t>
            </w:r>
          </w:p>
        </w:tc>
        <w:tc>
          <w:tcPr>
            <w:tcW w:w="34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8D6" w:rsidRPr="00E07BF6" w:rsidRDefault="00AE6D55" w:rsidP="00AE6D55">
            <w:pPr>
              <w:pStyle w:val="Normal1"/>
              <w:jc w:val="center"/>
              <w:rPr>
                <w:rFonts w:eastAsia="Open Sans"/>
                <w:sz w:val="21"/>
                <w:szCs w:val="21"/>
              </w:rPr>
            </w:pPr>
            <w:r>
              <w:rPr>
                <w:rFonts w:eastAsia="Open Sans"/>
                <w:sz w:val="21"/>
                <w:szCs w:val="21"/>
              </w:rPr>
              <w:t>10%</w:t>
            </w:r>
          </w:p>
        </w:tc>
      </w:tr>
      <w:tr w:rsidR="000B28D6" w:rsidRPr="007A60A6" w:rsidTr="009011CB">
        <w:tc>
          <w:tcPr>
            <w:tcW w:w="3240" w:type="dxa"/>
            <w:tcBorders>
              <w:bottom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8D6" w:rsidRPr="00E07BF6" w:rsidRDefault="00DB7F86" w:rsidP="009011CB">
            <w:pPr>
              <w:pStyle w:val="Normal1"/>
              <w:rPr>
                <w:rFonts w:eastAsia="Open Sans"/>
                <w:sz w:val="21"/>
                <w:szCs w:val="21"/>
              </w:rPr>
            </w:pPr>
            <w:r>
              <w:rPr>
                <w:rFonts w:eastAsia="Open Sans"/>
                <w:sz w:val="21"/>
                <w:szCs w:val="21"/>
              </w:rPr>
              <w:t>Midterm Exam</w:t>
            </w:r>
          </w:p>
        </w:tc>
        <w:tc>
          <w:tcPr>
            <w:tcW w:w="3410" w:type="dxa"/>
            <w:tcBorders>
              <w:bottom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8D6" w:rsidRPr="00E07BF6" w:rsidRDefault="00AE6D55" w:rsidP="00AE6D55">
            <w:pPr>
              <w:pStyle w:val="Normal1"/>
              <w:jc w:val="center"/>
              <w:rPr>
                <w:rFonts w:eastAsia="Open Sans"/>
                <w:sz w:val="21"/>
                <w:szCs w:val="21"/>
              </w:rPr>
            </w:pPr>
            <w:r>
              <w:rPr>
                <w:rFonts w:eastAsia="Open Sans"/>
                <w:sz w:val="21"/>
                <w:szCs w:val="21"/>
              </w:rPr>
              <w:t>20%</w:t>
            </w:r>
          </w:p>
        </w:tc>
      </w:tr>
      <w:tr w:rsidR="00DB7F86" w:rsidRPr="007A60A6" w:rsidTr="009011CB">
        <w:tc>
          <w:tcPr>
            <w:tcW w:w="32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F86" w:rsidRPr="00E07BF6" w:rsidRDefault="00DB7F86" w:rsidP="00DB7F86">
            <w:pPr>
              <w:pStyle w:val="Normal1"/>
              <w:rPr>
                <w:rFonts w:eastAsia="Open Sans"/>
                <w:sz w:val="21"/>
                <w:szCs w:val="21"/>
              </w:rPr>
            </w:pPr>
            <w:r>
              <w:rPr>
                <w:rFonts w:eastAsia="Open Sans"/>
                <w:sz w:val="21"/>
                <w:szCs w:val="21"/>
              </w:rPr>
              <w:lastRenderedPageBreak/>
              <w:t>Portfolio</w:t>
            </w:r>
          </w:p>
        </w:tc>
        <w:tc>
          <w:tcPr>
            <w:tcW w:w="34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F86" w:rsidRPr="00E07BF6" w:rsidRDefault="003C628A" w:rsidP="00AE6D55">
            <w:pPr>
              <w:pStyle w:val="Normal1"/>
              <w:jc w:val="center"/>
              <w:rPr>
                <w:rFonts w:eastAsia="Open Sans"/>
                <w:sz w:val="21"/>
                <w:szCs w:val="21"/>
              </w:rPr>
            </w:pPr>
            <w:r>
              <w:rPr>
                <w:rFonts w:eastAsia="Open Sans"/>
                <w:sz w:val="21"/>
                <w:szCs w:val="21"/>
              </w:rPr>
              <w:t>20</w:t>
            </w:r>
            <w:r w:rsidR="00AE6D55">
              <w:rPr>
                <w:rFonts w:eastAsia="Open Sans"/>
                <w:sz w:val="21"/>
                <w:szCs w:val="21"/>
              </w:rPr>
              <w:t>%</w:t>
            </w:r>
          </w:p>
        </w:tc>
      </w:tr>
      <w:tr w:rsidR="00DC5ACC" w:rsidRPr="007A60A6" w:rsidTr="009011CB">
        <w:tc>
          <w:tcPr>
            <w:tcW w:w="32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ACC" w:rsidRDefault="00DC5ACC" w:rsidP="00DB7F86">
            <w:pPr>
              <w:pStyle w:val="Normal1"/>
              <w:rPr>
                <w:rFonts w:eastAsia="Open Sans"/>
                <w:sz w:val="21"/>
                <w:szCs w:val="21"/>
              </w:rPr>
            </w:pPr>
            <w:r>
              <w:rPr>
                <w:rFonts w:eastAsia="Open Sans"/>
                <w:sz w:val="21"/>
                <w:szCs w:val="21"/>
              </w:rPr>
              <w:t>Attendance</w:t>
            </w:r>
          </w:p>
        </w:tc>
        <w:tc>
          <w:tcPr>
            <w:tcW w:w="34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ACC" w:rsidRDefault="00DC5ACC" w:rsidP="00AE6D55">
            <w:pPr>
              <w:pStyle w:val="Normal1"/>
              <w:jc w:val="center"/>
              <w:rPr>
                <w:rFonts w:eastAsia="Open Sans"/>
                <w:sz w:val="21"/>
                <w:szCs w:val="21"/>
              </w:rPr>
            </w:pPr>
            <w:r>
              <w:rPr>
                <w:rFonts w:eastAsia="Open Sans"/>
                <w:sz w:val="21"/>
                <w:szCs w:val="21"/>
              </w:rPr>
              <w:t>10%</w:t>
            </w:r>
          </w:p>
        </w:tc>
      </w:tr>
      <w:tr w:rsidR="00DB7F86" w:rsidRPr="007A60A6" w:rsidTr="009011CB">
        <w:tc>
          <w:tcPr>
            <w:tcW w:w="32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F86" w:rsidRPr="00E07BF6" w:rsidRDefault="00DB7F86" w:rsidP="00DB7F86">
            <w:pPr>
              <w:pStyle w:val="Normal1"/>
              <w:rPr>
                <w:rFonts w:eastAsia="Open Sans"/>
                <w:sz w:val="21"/>
                <w:szCs w:val="21"/>
              </w:rPr>
            </w:pPr>
            <w:r>
              <w:rPr>
                <w:rFonts w:eastAsia="Open Sans"/>
                <w:sz w:val="21"/>
                <w:szCs w:val="21"/>
              </w:rPr>
              <w:t>Final Exam</w:t>
            </w:r>
          </w:p>
        </w:tc>
        <w:tc>
          <w:tcPr>
            <w:tcW w:w="34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F86" w:rsidRPr="00E07BF6" w:rsidRDefault="00DC5ACC" w:rsidP="00AE6D55">
            <w:pPr>
              <w:pStyle w:val="Normal1"/>
              <w:jc w:val="center"/>
              <w:rPr>
                <w:rFonts w:eastAsia="Open Sans"/>
                <w:sz w:val="21"/>
                <w:szCs w:val="21"/>
              </w:rPr>
            </w:pPr>
            <w:r>
              <w:rPr>
                <w:rFonts w:eastAsia="Open Sans"/>
                <w:sz w:val="21"/>
                <w:szCs w:val="21"/>
              </w:rPr>
              <w:t>3</w:t>
            </w:r>
            <w:r w:rsidR="003C628A">
              <w:rPr>
                <w:rFonts w:eastAsia="Open Sans"/>
                <w:sz w:val="21"/>
                <w:szCs w:val="21"/>
              </w:rPr>
              <w:t>0</w:t>
            </w:r>
            <w:r w:rsidR="00AE6D55">
              <w:rPr>
                <w:rFonts w:eastAsia="Open Sans"/>
                <w:sz w:val="21"/>
                <w:szCs w:val="21"/>
              </w:rPr>
              <w:t>%</w:t>
            </w:r>
          </w:p>
        </w:tc>
      </w:tr>
    </w:tbl>
    <w:p w:rsidR="000B28D6" w:rsidRPr="00E07BF6" w:rsidRDefault="000B28D6" w:rsidP="000B28D6">
      <w:pPr>
        <w:pStyle w:val="Normal1"/>
        <w:rPr>
          <w:rFonts w:eastAsia="Open Sans"/>
          <w:sz w:val="21"/>
          <w:szCs w:val="21"/>
        </w:rPr>
      </w:pPr>
    </w:p>
    <w:p w:rsidR="000B28D6" w:rsidRPr="00E07BF6" w:rsidRDefault="004A3584" w:rsidP="000B28D6">
      <w:pPr>
        <w:pStyle w:val="Normal1"/>
        <w:numPr>
          <w:ilvl w:val="0"/>
          <w:numId w:val="1"/>
        </w:numPr>
        <w:ind w:hanging="360"/>
        <w:rPr>
          <w:sz w:val="21"/>
          <w:szCs w:val="21"/>
        </w:rPr>
      </w:pPr>
      <w:r>
        <w:rPr>
          <w:rFonts w:eastAsia="Open Sans"/>
          <w:sz w:val="21"/>
          <w:szCs w:val="21"/>
        </w:rPr>
        <w:t>Laboratory Exercises</w:t>
      </w:r>
      <w:r w:rsidR="000B28D6" w:rsidRPr="00E07BF6">
        <w:rPr>
          <w:rFonts w:eastAsia="Open Sans"/>
          <w:sz w:val="21"/>
          <w:szCs w:val="21"/>
        </w:rPr>
        <w:t xml:space="preserve">: </w:t>
      </w:r>
      <w:r w:rsidR="000B28D6" w:rsidRPr="00E07BF6">
        <w:rPr>
          <w:rFonts w:eastAsia="Times New Roman"/>
          <w:sz w:val="21"/>
          <w:szCs w:val="21"/>
        </w:rPr>
        <w:t xml:space="preserve"> </w:t>
      </w:r>
      <w:r>
        <w:rPr>
          <w:rFonts w:eastAsia="Open Sans"/>
          <w:sz w:val="21"/>
          <w:szCs w:val="21"/>
        </w:rPr>
        <w:t xml:space="preserve">The students are given </w:t>
      </w:r>
      <w:r w:rsidR="00547D5F">
        <w:rPr>
          <w:rFonts w:eastAsia="Open Sans"/>
          <w:sz w:val="21"/>
          <w:szCs w:val="21"/>
        </w:rPr>
        <w:t>laboratory</w:t>
      </w:r>
      <w:r>
        <w:rPr>
          <w:rFonts w:eastAsia="Open Sans"/>
          <w:sz w:val="21"/>
          <w:szCs w:val="21"/>
        </w:rPr>
        <w:t xml:space="preserve"> activi</w:t>
      </w:r>
      <w:r w:rsidR="00547D5F">
        <w:rPr>
          <w:rFonts w:eastAsia="Open Sans"/>
          <w:sz w:val="21"/>
          <w:szCs w:val="21"/>
        </w:rPr>
        <w:t>ties</w:t>
      </w:r>
      <w:r>
        <w:rPr>
          <w:rFonts w:eastAsia="Open Sans"/>
          <w:sz w:val="21"/>
          <w:szCs w:val="21"/>
        </w:rPr>
        <w:t xml:space="preserve"> at the end of every topic</w:t>
      </w:r>
      <w:r w:rsidR="00AE6D55">
        <w:rPr>
          <w:rFonts w:eastAsia="Open Sans"/>
          <w:sz w:val="21"/>
          <w:szCs w:val="21"/>
        </w:rPr>
        <w:t>.</w:t>
      </w:r>
      <w:r>
        <w:rPr>
          <w:rFonts w:eastAsia="Open Sans"/>
          <w:sz w:val="21"/>
          <w:szCs w:val="21"/>
        </w:rPr>
        <w:t xml:space="preserve"> The student </w:t>
      </w:r>
      <w:r w:rsidR="00547D5F">
        <w:rPr>
          <w:rFonts w:eastAsia="Open Sans"/>
          <w:sz w:val="21"/>
          <w:szCs w:val="21"/>
        </w:rPr>
        <w:t xml:space="preserve">will get a perfect score, if all required functionalities were met. Some points are given if some are functional. Two, otherwise. </w:t>
      </w:r>
    </w:p>
    <w:p w:rsidR="000B28D6" w:rsidRPr="00E07BF6" w:rsidRDefault="00547D5F" w:rsidP="000B28D6">
      <w:pPr>
        <w:pStyle w:val="Normal1"/>
        <w:numPr>
          <w:ilvl w:val="0"/>
          <w:numId w:val="1"/>
        </w:numPr>
        <w:ind w:hanging="360"/>
        <w:rPr>
          <w:sz w:val="21"/>
          <w:szCs w:val="21"/>
        </w:rPr>
      </w:pPr>
      <w:r>
        <w:rPr>
          <w:rFonts w:eastAsia="Open Sans"/>
          <w:sz w:val="21"/>
          <w:szCs w:val="21"/>
        </w:rPr>
        <w:t xml:space="preserve">Quizzes: Two quizzes will be given for midterms, and two for finals. Problem sets will be given. </w:t>
      </w:r>
    </w:p>
    <w:p w:rsidR="000B28D6" w:rsidRPr="00AE6D55" w:rsidRDefault="00547D5F" w:rsidP="00AE6D55">
      <w:pPr>
        <w:pStyle w:val="Normal1"/>
        <w:numPr>
          <w:ilvl w:val="0"/>
          <w:numId w:val="1"/>
        </w:numPr>
        <w:ind w:hanging="360"/>
        <w:rPr>
          <w:sz w:val="21"/>
          <w:szCs w:val="21"/>
        </w:rPr>
      </w:pPr>
      <w:r>
        <w:rPr>
          <w:rFonts w:eastAsia="Open Sans"/>
          <w:sz w:val="21"/>
          <w:szCs w:val="21"/>
        </w:rPr>
        <w:t>Midterm Exam: The midterm examination is composed of two parts, 50% is written and 50% is a hands-on exam.</w:t>
      </w:r>
    </w:p>
    <w:p w:rsidR="00AE6D55" w:rsidRPr="003C628A" w:rsidRDefault="00AE6D55" w:rsidP="00AE6D55">
      <w:pPr>
        <w:pStyle w:val="Normal1"/>
        <w:numPr>
          <w:ilvl w:val="0"/>
          <w:numId w:val="1"/>
        </w:numPr>
        <w:ind w:hanging="360"/>
        <w:rPr>
          <w:sz w:val="21"/>
          <w:szCs w:val="21"/>
        </w:rPr>
      </w:pPr>
      <w:r w:rsidRPr="00547D5F">
        <w:rPr>
          <w:rFonts w:eastAsia="Open Sans"/>
          <w:sz w:val="21"/>
          <w:szCs w:val="21"/>
        </w:rPr>
        <w:t>Portfolio</w:t>
      </w:r>
      <w:r>
        <w:rPr>
          <w:rFonts w:eastAsia="Open Sans"/>
          <w:sz w:val="21"/>
          <w:szCs w:val="21"/>
        </w:rPr>
        <w:t xml:space="preserve">: </w:t>
      </w:r>
    </w:p>
    <w:p w:rsidR="003C628A" w:rsidRPr="003C628A" w:rsidRDefault="003C628A" w:rsidP="00547D5F">
      <w:pPr>
        <w:pStyle w:val="Normal1"/>
        <w:numPr>
          <w:ilvl w:val="1"/>
          <w:numId w:val="1"/>
        </w:numPr>
        <w:ind w:firstLine="0"/>
        <w:rPr>
          <w:sz w:val="21"/>
          <w:szCs w:val="21"/>
        </w:rPr>
      </w:pPr>
      <w:r>
        <w:rPr>
          <w:rFonts w:eastAsia="Open Sans"/>
          <w:sz w:val="21"/>
          <w:szCs w:val="21"/>
        </w:rPr>
        <w:t>Any project using C++</w:t>
      </w:r>
      <w:r w:rsidR="008C5902">
        <w:rPr>
          <w:rFonts w:eastAsia="Open Sans"/>
          <w:sz w:val="21"/>
          <w:szCs w:val="21"/>
        </w:rPr>
        <w:t xml:space="preserve"> programming language</w:t>
      </w:r>
    </w:p>
    <w:p w:rsidR="003C628A" w:rsidRPr="00DA2014" w:rsidRDefault="003C628A" w:rsidP="00547D5F">
      <w:pPr>
        <w:pStyle w:val="Normal1"/>
        <w:numPr>
          <w:ilvl w:val="2"/>
          <w:numId w:val="1"/>
        </w:numPr>
        <w:ind w:firstLine="0"/>
        <w:rPr>
          <w:sz w:val="21"/>
          <w:szCs w:val="21"/>
        </w:rPr>
      </w:pPr>
      <w:r>
        <w:rPr>
          <w:rFonts w:eastAsia="Open Sans"/>
          <w:sz w:val="21"/>
          <w:szCs w:val="21"/>
        </w:rPr>
        <w:t>Games (Any)</w:t>
      </w:r>
    </w:p>
    <w:p w:rsidR="00DA2014" w:rsidRPr="00BB195B" w:rsidRDefault="00DA2014" w:rsidP="008C5902">
      <w:pPr>
        <w:pStyle w:val="Normal1"/>
        <w:numPr>
          <w:ilvl w:val="0"/>
          <w:numId w:val="14"/>
        </w:numPr>
        <w:tabs>
          <w:tab w:val="left" w:pos="4950"/>
          <w:tab w:val="left" w:pos="5220"/>
          <w:tab w:val="left" w:pos="5760"/>
        </w:tabs>
        <w:rPr>
          <w:sz w:val="21"/>
          <w:szCs w:val="21"/>
        </w:rPr>
      </w:pPr>
      <w:r w:rsidRPr="00BB195B">
        <w:rPr>
          <w:rFonts w:eastAsia="Open Sans"/>
          <w:sz w:val="21"/>
          <w:szCs w:val="21"/>
        </w:rPr>
        <w:t>Functionalities (</w:t>
      </w:r>
      <w:r w:rsidR="008C5902">
        <w:rPr>
          <w:rFonts w:eastAsia="Open Sans"/>
          <w:sz w:val="21"/>
          <w:szCs w:val="21"/>
        </w:rPr>
        <w:t>Score of players</w:t>
      </w:r>
      <w:r w:rsidRPr="00BB195B">
        <w:rPr>
          <w:rFonts w:eastAsia="Open Sans"/>
          <w:sz w:val="21"/>
          <w:szCs w:val="21"/>
        </w:rPr>
        <w:t xml:space="preserve">, Controls, </w:t>
      </w:r>
      <w:r w:rsidR="00E129F9" w:rsidRPr="00BB195B">
        <w:rPr>
          <w:rFonts w:eastAsia="Open Sans"/>
          <w:sz w:val="21"/>
          <w:szCs w:val="21"/>
        </w:rPr>
        <w:t>“</w:t>
      </w:r>
      <w:r w:rsidR="0060505A" w:rsidRPr="00BB195B">
        <w:rPr>
          <w:rFonts w:eastAsia="Open Sans"/>
          <w:sz w:val="21"/>
          <w:szCs w:val="21"/>
        </w:rPr>
        <w:t>some GUI</w:t>
      </w:r>
      <w:r w:rsidR="00E129F9" w:rsidRPr="00BB195B">
        <w:rPr>
          <w:rFonts w:eastAsia="Open Sans"/>
          <w:sz w:val="21"/>
          <w:szCs w:val="21"/>
        </w:rPr>
        <w:t>”</w:t>
      </w:r>
      <w:r w:rsidRPr="00BB195B">
        <w:rPr>
          <w:rFonts w:eastAsia="Open Sans"/>
          <w:sz w:val="21"/>
          <w:szCs w:val="21"/>
        </w:rPr>
        <w:t>)</w:t>
      </w:r>
    </w:p>
    <w:p w:rsidR="003C628A" w:rsidRPr="003C628A" w:rsidRDefault="003C628A" w:rsidP="00547D5F">
      <w:pPr>
        <w:pStyle w:val="Normal1"/>
        <w:numPr>
          <w:ilvl w:val="2"/>
          <w:numId w:val="1"/>
        </w:numPr>
        <w:ind w:firstLine="0"/>
        <w:rPr>
          <w:sz w:val="21"/>
          <w:szCs w:val="21"/>
        </w:rPr>
      </w:pPr>
      <w:r>
        <w:rPr>
          <w:rFonts w:eastAsia="Open Sans"/>
          <w:sz w:val="21"/>
          <w:szCs w:val="21"/>
        </w:rPr>
        <w:t>Phonebook Management System</w:t>
      </w:r>
    </w:p>
    <w:p w:rsidR="003C628A" w:rsidRPr="00DA2014" w:rsidRDefault="003C628A" w:rsidP="00547D5F">
      <w:pPr>
        <w:pStyle w:val="Normal1"/>
        <w:numPr>
          <w:ilvl w:val="2"/>
          <w:numId w:val="1"/>
        </w:numPr>
        <w:ind w:firstLine="0"/>
        <w:rPr>
          <w:sz w:val="21"/>
          <w:szCs w:val="21"/>
        </w:rPr>
      </w:pPr>
      <w:r>
        <w:rPr>
          <w:rFonts w:eastAsia="Open Sans"/>
          <w:sz w:val="21"/>
          <w:szCs w:val="21"/>
        </w:rPr>
        <w:t>Student Record Management System</w:t>
      </w:r>
      <w:r w:rsidR="00386A1B">
        <w:rPr>
          <w:rFonts w:eastAsia="Open Sans"/>
          <w:sz w:val="21"/>
          <w:szCs w:val="21"/>
        </w:rPr>
        <w:t>, etc...</w:t>
      </w:r>
    </w:p>
    <w:p w:rsidR="00DA2014" w:rsidRPr="003C628A" w:rsidRDefault="00DA2014" w:rsidP="008C5902">
      <w:pPr>
        <w:pStyle w:val="Normal1"/>
        <w:numPr>
          <w:ilvl w:val="0"/>
          <w:numId w:val="14"/>
        </w:numPr>
        <w:rPr>
          <w:sz w:val="21"/>
          <w:szCs w:val="21"/>
        </w:rPr>
      </w:pPr>
      <w:r>
        <w:rPr>
          <w:rFonts w:eastAsia="Open Sans"/>
          <w:sz w:val="21"/>
          <w:szCs w:val="21"/>
        </w:rPr>
        <w:t>Functionalities (Add, Edit, View, Search)</w:t>
      </w:r>
    </w:p>
    <w:p w:rsidR="003C628A" w:rsidRPr="003C628A" w:rsidRDefault="003C628A" w:rsidP="00547D5F">
      <w:pPr>
        <w:pStyle w:val="Normal1"/>
        <w:numPr>
          <w:ilvl w:val="1"/>
          <w:numId w:val="1"/>
        </w:numPr>
        <w:ind w:firstLine="0"/>
        <w:rPr>
          <w:sz w:val="21"/>
          <w:szCs w:val="21"/>
        </w:rPr>
      </w:pPr>
      <w:r>
        <w:rPr>
          <w:rFonts w:eastAsia="Open Sans"/>
          <w:sz w:val="21"/>
          <w:szCs w:val="21"/>
        </w:rPr>
        <w:t>Individual</w:t>
      </w:r>
    </w:p>
    <w:p w:rsidR="008C5902" w:rsidRDefault="0045317C" w:rsidP="00547D5F">
      <w:pPr>
        <w:pStyle w:val="Normal1"/>
        <w:numPr>
          <w:ilvl w:val="1"/>
          <w:numId w:val="1"/>
        </w:numPr>
        <w:ind w:firstLine="0"/>
        <w:rPr>
          <w:sz w:val="21"/>
          <w:szCs w:val="21"/>
        </w:rPr>
      </w:pPr>
      <w:r>
        <w:rPr>
          <w:sz w:val="21"/>
          <w:szCs w:val="21"/>
        </w:rPr>
        <w:t>P</w:t>
      </w:r>
      <w:r w:rsidR="008C5902">
        <w:rPr>
          <w:sz w:val="21"/>
          <w:szCs w:val="21"/>
        </w:rPr>
        <w:t>roject description</w:t>
      </w:r>
      <w:r>
        <w:rPr>
          <w:sz w:val="21"/>
          <w:szCs w:val="21"/>
        </w:rPr>
        <w:t xml:space="preserve"> (One or two pages)</w:t>
      </w:r>
      <w:bookmarkStart w:id="7" w:name="_GoBack"/>
      <w:bookmarkEnd w:id="7"/>
    </w:p>
    <w:p w:rsidR="0045317C" w:rsidRDefault="0045317C" w:rsidP="00547D5F">
      <w:pPr>
        <w:pStyle w:val="Normal1"/>
        <w:numPr>
          <w:ilvl w:val="1"/>
          <w:numId w:val="1"/>
        </w:numPr>
        <w:ind w:firstLine="0"/>
        <w:rPr>
          <w:sz w:val="21"/>
          <w:szCs w:val="21"/>
        </w:rPr>
      </w:pPr>
      <w:r>
        <w:rPr>
          <w:sz w:val="21"/>
          <w:szCs w:val="21"/>
        </w:rPr>
        <w:t>Save project in .zip file format, and send to fponcio@paragoniu.edu.kh.</w:t>
      </w:r>
    </w:p>
    <w:p w:rsidR="008C5902" w:rsidRPr="0045317C" w:rsidRDefault="009F2A60" w:rsidP="004A2EB3">
      <w:pPr>
        <w:pStyle w:val="Normal1"/>
        <w:numPr>
          <w:ilvl w:val="1"/>
          <w:numId w:val="1"/>
        </w:numPr>
        <w:ind w:firstLine="0"/>
        <w:rPr>
          <w:sz w:val="21"/>
          <w:szCs w:val="21"/>
        </w:rPr>
      </w:pPr>
      <w:r w:rsidRPr="0045317C">
        <w:rPr>
          <w:sz w:val="21"/>
          <w:szCs w:val="21"/>
        </w:rPr>
        <w:t xml:space="preserve">Due: </w:t>
      </w:r>
      <w:r w:rsidR="0045317C" w:rsidRPr="0045317C">
        <w:rPr>
          <w:sz w:val="21"/>
          <w:szCs w:val="21"/>
        </w:rPr>
        <w:t xml:space="preserve">on or before </w:t>
      </w:r>
      <w:r w:rsidRPr="0045317C">
        <w:rPr>
          <w:sz w:val="21"/>
          <w:szCs w:val="21"/>
        </w:rPr>
        <w:t>June 14</w:t>
      </w:r>
      <w:r w:rsidR="0045317C" w:rsidRPr="0045317C">
        <w:rPr>
          <w:sz w:val="21"/>
          <w:szCs w:val="21"/>
        </w:rPr>
        <w:t>, 2019, during class.</w:t>
      </w:r>
      <w:r w:rsidR="008C5902" w:rsidRPr="0045317C">
        <w:rPr>
          <w:sz w:val="21"/>
          <w:szCs w:val="21"/>
        </w:rPr>
        <w:t xml:space="preserve"> </w:t>
      </w:r>
    </w:p>
    <w:p w:rsidR="00DC5ACC" w:rsidRPr="00DC5ACC" w:rsidRDefault="00DC5ACC" w:rsidP="00AE6D55">
      <w:pPr>
        <w:pStyle w:val="Normal1"/>
        <w:numPr>
          <w:ilvl w:val="0"/>
          <w:numId w:val="1"/>
        </w:numPr>
        <w:ind w:hanging="360"/>
        <w:rPr>
          <w:sz w:val="21"/>
          <w:szCs w:val="21"/>
        </w:rPr>
      </w:pPr>
      <w:r>
        <w:rPr>
          <w:rFonts w:eastAsia="Open Sans"/>
          <w:sz w:val="21"/>
          <w:szCs w:val="21"/>
        </w:rPr>
        <w:t>Attendance: Attendance will be monitored.</w:t>
      </w:r>
    </w:p>
    <w:p w:rsidR="00AE6D55" w:rsidRPr="00AE6D55" w:rsidRDefault="008C5902" w:rsidP="00AE6D55">
      <w:pPr>
        <w:pStyle w:val="Normal1"/>
        <w:numPr>
          <w:ilvl w:val="0"/>
          <w:numId w:val="1"/>
        </w:numPr>
        <w:ind w:hanging="360"/>
        <w:rPr>
          <w:sz w:val="21"/>
          <w:szCs w:val="21"/>
        </w:rPr>
      </w:pPr>
      <w:r>
        <w:rPr>
          <w:rFonts w:eastAsia="Open Sans"/>
          <w:sz w:val="21"/>
          <w:szCs w:val="21"/>
        </w:rPr>
        <w:t>Final Exam: The final exam will be given in multiple choice questions, and problem sets</w:t>
      </w:r>
      <w:r w:rsidR="00AE6D55">
        <w:rPr>
          <w:rFonts w:eastAsia="Open Sans"/>
          <w:sz w:val="21"/>
          <w:szCs w:val="21"/>
        </w:rPr>
        <w:t>.</w:t>
      </w:r>
    </w:p>
    <w:p w:rsidR="00AE6D55" w:rsidRPr="00AE6D55" w:rsidRDefault="00AE6D55" w:rsidP="00AE6D55">
      <w:pPr>
        <w:pStyle w:val="Normal1"/>
        <w:ind w:left="720"/>
        <w:rPr>
          <w:sz w:val="21"/>
          <w:szCs w:val="21"/>
        </w:rPr>
      </w:pPr>
    </w:p>
    <w:p w:rsidR="000B28D6" w:rsidRPr="00E07BF6" w:rsidRDefault="000B28D6" w:rsidP="000B28D6">
      <w:pPr>
        <w:pStyle w:val="Normal1"/>
        <w:ind w:left="180"/>
        <w:rPr>
          <w:rFonts w:eastAsia="Open Sans"/>
          <w:sz w:val="21"/>
          <w:szCs w:val="21"/>
        </w:rPr>
      </w:pPr>
      <w:bookmarkStart w:id="8" w:name="_2s8eyo1" w:colFirst="0" w:colLast="0"/>
      <w:bookmarkEnd w:id="8"/>
      <w:r w:rsidRPr="00273B13">
        <w:rPr>
          <w:rFonts w:eastAsia="Open Sans"/>
          <w:sz w:val="21"/>
          <w:szCs w:val="21"/>
        </w:rPr>
        <w:t>S</w:t>
      </w:r>
      <w:r w:rsidRPr="00E07BF6">
        <w:rPr>
          <w:rFonts w:eastAsia="Open Sans"/>
          <w:sz w:val="21"/>
          <w:szCs w:val="21"/>
        </w:rPr>
        <w:t>tudents will be assigned the following final letter grades, based on calculations coming from the course assessment section.</w:t>
      </w:r>
    </w:p>
    <w:p w:rsidR="000B28D6" w:rsidRPr="000B28D6" w:rsidRDefault="000B28D6" w:rsidP="000B28D6">
      <w:pPr>
        <w:pStyle w:val="Heading1"/>
        <w:rPr>
          <w:rFonts w:eastAsia="Open Sans"/>
          <w:b/>
          <w:color w:val="002060"/>
          <w:sz w:val="21"/>
          <w:szCs w:val="21"/>
        </w:rPr>
      </w:pPr>
      <w:bookmarkStart w:id="9" w:name="_17dp8vu" w:colFirst="0" w:colLast="0"/>
      <w:bookmarkEnd w:id="9"/>
      <w:r w:rsidRPr="000B28D6">
        <w:rPr>
          <w:rFonts w:eastAsia="Open Sans"/>
          <w:b/>
          <w:color w:val="002060"/>
          <w:sz w:val="21"/>
          <w:szCs w:val="21"/>
        </w:rPr>
        <w:t>Grading Policies</w:t>
      </w:r>
    </w:p>
    <w:p w:rsidR="000B28D6" w:rsidRPr="00E07BF6" w:rsidRDefault="000B28D6" w:rsidP="000B28D6">
      <w:pPr>
        <w:pStyle w:val="Normal1"/>
        <w:numPr>
          <w:ilvl w:val="0"/>
          <w:numId w:val="2"/>
        </w:numPr>
        <w:ind w:hanging="360"/>
        <w:contextualSpacing/>
        <w:rPr>
          <w:sz w:val="21"/>
          <w:szCs w:val="21"/>
        </w:rPr>
      </w:pPr>
      <w:r w:rsidRPr="00E07BF6">
        <w:rPr>
          <w:rFonts w:eastAsia="Open Sans"/>
          <w:b/>
          <w:sz w:val="21"/>
          <w:szCs w:val="21"/>
        </w:rPr>
        <w:t>Late-work policy</w:t>
      </w:r>
      <w:r w:rsidRPr="00E07BF6">
        <w:rPr>
          <w:rFonts w:eastAsia="Open Sans"/>
          <w:sz w:val="21"/>
          <w:szCs w:val="21"/>
        </w:rPr>
        <w:t xml:space="preserve">: </w:t>
      </w:r>
      <w:r w:rsidR="0045317C">
        <w:rPr>
          <w:rFonts w:eastAsia="Open Sans"/>
          <w:sz w:val="21"/>
          <w:szCs w:val="21"/>
        </w:rPr>
        <w:t xml:space="preserve">Laboratory activities and portfolios are accepted even after due date. A demerit of 25% from the total score will be given if submitted after 24 hours, 50% after 48 hours.   </w:t>
      </w:r>
      <w:r w:rsidRPr="00E07BF6">
        <w:rPr>
          <w:rFonts w:eastAsia="Open Sans"/>
          <w:sz w:val="21"/>
          <w:szCs w:val="21"/>
        </w:rPr>
        <w:t xml:space="preserve"> </w:t>
      </w:r>
    </w:p>
    <w:p w:rsidR="00EB37C2" w:rsidRPr="00E07BF6" w:rsidRDefault="00EB37C2" w:rsidP="00EB37C2">
      <w:pPr>
        <w:pStyle w:val="Normal1"/>
        <w:numPr>
          <w:ilvl w:val="0"/>
          <w:numId w:val="2"/>
        </w:numPr>
        <w:ind w:hanging="360"/>
        <w:contextualSpacing/>
        <w:rPr>
          <w:sz w:val="21"/>
          <w:szCs w:val="21"/>
        </w:rPr>
      </w:pPr>
      <w:r w:rsidRPr="00E07BF6">
        <w:rPr>
          <w:rFonts w:eastAsia="Open Sans"/>
          <w:b/>
          <w:sz w:val="21"/>
          <w:szCs w:val="21"/>
        </w:rPr>
        <w:t>Make-up work policy</w:t>
      </w:r>
      <w:r w:rsidRPr="00E07BF6">
        <w:rPr>
          <w:rFonts w:eastAsia="Open Sans"/>
          <w:sz w:val="21"/>
          <w:szCs w:val="21"/>
        </w:rPr>
        <w:t xml:space="preserve">: </w:t>
      </w:r>
      <w:r>
        <w:rPr>
          <w:rFonts w:eastAsia="Open Sans"/>
          <w:sz w:val="21"/>
          <w:szCs w:val="21"/>
        </w:rPr>
        <w:t>Make-up work is given to a student with a valid reason, present necessary documents like a medical certificate...</w:t>
      </w:r>
    </w:p>
    <w:p w:rsidR="00EB37C2" w:rsidRPr="00E07BF6" w:rsidRDefault="00EB37C2" w:rsidP="00EB37C2">
      <w:pPr>
        <w:pStyle w:val="Normal1"/>
        <w:numPr>
          <w:ilvl w:val="0"/>
          <w:numId w:val="2"/>
        </w:numPr>
        <w:ind w:hanging="360"/>
        <w:contextualSpacing/>
        <w:rPr>
          <w:sz w:val="21"/>
          <w:szCs w:val="21"/>
        </w:rPr>
      </w:pPr>
      <w:r w:rsidRPr="00E07BF6">
        <w:rPr>
          <w:rFonts w:eastAsia="Open Sans"/>
          <w:b/>
          <w:sz w:val="21"/>
          <w:szCs w:val="21"/>
        </w:rPr>
        <w:t>Attendance and/or participation policy</w:t>
      </w:r>
      <w:r w:rsidRPr="00E07BF6">
        <w:rPr>
          <w:rFonts w:eastAsia="Open Sans"/>
          <w:sz w:val="21"/>
          <w:szCs w:val="21"/>
        </w:rPr>
        <w:t xml:space="preserve">: </w:t>
      </w:r>
      <w:r>
        <w:rPr>
          <w:rFonts w:eastAsia="Open Sans"/>
          <w:sz w:val="21"/>
          <w:szCs w:val="21"/>
        </w:rPr>
        <w:t>Attendance will be monitored. Students need to sign in the attendance sheet.</w:t>
      </w:r>
    </w:p>
    <w:p w:rsidR="00EB37C2" w:rsidRPr="000B28D6" w:rsidRDefault="00EB37C2" w:rsidP="00EB37C2">
      <w:pPr>
        <w:pStyle w:val="Heading1"/>
        <w:rPr>
          <w:rFonts w:eastAsia="Open Sans"/>
          <w:b/>
          <w:color w:val="002060"/>
          <w:sz w:val="21"/>
          <w:szCs w:val="21"/>
        </w:rPr>
      </w:pPr>
      <w:r w:rsidRPr="000B28D6">
        <w:rPr>
          <w:rFonts w:eastAsia="Open Sans"/>
          <w:b/>
          <w:color w:val="002060"/>
          <w:sz w:val="21"/>
          <w:szCs w:val="21"/>
        </w:rPr>
        <w:t>Course Policies</w:t>
      </w:r>
    </w:p>
    <w:p w:rsidR="00EB37C2" w:rsidRPr="00E07BF6" w:rsidRDefault="00EB37C2" w:rsidP="00EB37C2">
      <w:pPr>
        <w:pStyle w:val="Normal1"/>
        <w:numPr>
          <w:ilvl w:val="0"/>
          <w:numId w:val="3"/>
        </w:numPr>
        <w:ind w:hanging="360"/>
        <w:contextualSpacing/>
        <w:rPr>
          <w:sz w:val="21"/>
          <w:szCs w:val="21"/>
        </w:rPr>
      </w:pPr>
      <w:r w:rsidRPr="00E07BF6">
        <w:rPr>
          <w:rFonts w:eastAsia="Open Sans"/>
          <w:b/>
          <w:sz w:val="21"/>
          <w:szCs w:val="21"/>
        </w:rPr>
        <w:t>Attendance &amp; Participation</w:t>
      </w:r>
      <w:r>
        <w:rPr>
          <w:rFonts w:eastAsia="Open Sans"/>
          <w:sz w:val="21"/>
          <w:szCs w:val="21"/>
        </w:rPr>
        <w:t>: Attendance monitoring is in conformance with the university policy.</w:t>
      </w:r>
    </w:p>
    <w:p w:rsidR="00EB37C2" w:rsidRPr="00E07BF6" w:rsidRDefault="00EB37C2" w:rsidP="00EB37C2">
      <w:pPr>
        <w:pStyle w:val="Normal1"/>
        <w:numPr>
          <w:ilvl w:val="0"/>
          <w:numId w:val="3"/>
        </w:numPr>
        <w:ind w:hanging="360"/>
        <w:contextualSpacing/>
        <w:rPr>
          <w:rFonts w:eastAsia="Open Sans"/>
          <w:sz w:val="21"/>
          <w:szCs w:val="21"/>
        </w:rPr>
      </w:pPr>
      <w:r w:rsidRPr="00E07BF6">
        <w:rPr>
          <w:rFonts w:eastAsia="Open Sans"/>
          <w:b/>
          <w:sz w:val="21"/>
          <w:szCs w:val="21"/>
        </w:rPr>
        <w:t>Academic Integrity &amp; Collaboration</w:t>
      </w:r>
      <w:r>
        <w:rPr>
          <w:rFonts w:eastAsia="Open Sans"/>
          <w:sz w:val="21"/>
          <w:szCs w:val="21"/>
        </w:rPr>
        <w:t xml:space="preserve">: </w:t>
      </w:r>
      <w:r w:rsidRPr="006A09D2">
        <w:rPr>
          <w:rFonts w:eastAsia="Open Sans"/>
          <w:sz w:val="21"/>
          <w:szCs w:val="21"/>
        </w:rPr>
        <w:t xml:space="preserve">All members of the academic community at </w:t>
      </w:r>
      <w:r>
        <w:rPr>
          <w:rFonts w:eastAsia="Open Sans"/>
          <w:sz w:val="21"/>
          <w:szCs w:val="21"/>
        </w:rPr>
        <w:t xml:space="preserve">Paragon International </w:t>
      </w:r>
      <w:r w:rsidRPr="006A09D2">
        <w:rPr>
          <w:rFonts w:eastAsia="Open Sans"/>
          <w:sz w:val="21"/>
          <w:szCs w:val="21"/>
        </w:rPr>
        <w:t>University are expected to take responsibility for academic honesty and integrity</w:t>
      </w:r>
      <w:r>
        <w:rPr>
          <w:rFonts w:eastAsia="Open Sans"/>
          <w:sz w:val="21"/>
          <w:szCs w:val="21"/>
        </w:rPr>
        <w:t xml:space="preserve">. Plagiarism and all other forms of cheating are unacceptable. </w:t>
      </w:r>
    </w:p>
    <w:p w:rsidR="00273B13" w:rsidRPr="00E07BF6" w:rsidRDefault="00EB37C2" w:rsidP="00EB37C2">
      <w:pPr>
        <w:pStyle w:val="ListParagraph"/>
        <w:widowControl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ind w:hanging="360"/>
        <w:textAlignment w:val="baseline"/>
        <w:rPr>
          <w:sz w:val="21"/>
          <w:szCs w:val="21"/>
        </w:rPr>
      </w:pPr>
      <w:r w:rsidRPr="00E07BF6">
        <w:rPr>
          <w:rFonts w:eastAsia="Open Sans"/>
          <w:b/>
          <w:sz w:val="21"/>
          <w:szCs w:val="21"/>
        </w:rPr>
        <w:t>Mobile Devices</w:t>
      </w:r>
      <w:r w:rsidRPr="00E07BF6">
        <w:rPr>
          <w:rFonts w:eastAsia="Open Sans"/>
          <w:sz w:val="21"/>
          <w:szCs w:val="21"/>
        </w:rPr>
        <w:t xml:space="preserve">: </w:t>
      </w:r>
      <w:r>
        <w:rPr>
          <w:rFonts w:eastAsia="Open Sans"/>
          <w:sz w:val="21"/>
          <w:szCs w:val="21"/>
        </w:rPr>
        <w:t>As we are part of the information age, access to mobile information is permissible. Copy of slides and/or lecture notes will be shared to the students, allowing them to use it in class. Mobile phones are not allowed during assessments and exams</w:t>
      </w:r>
    </w:p>
    <w:p w:rsidR="000B28D6" w:rsidRPr="000B28D6" w:rsidRDefault="000B28D6" w:rsidP="000B28D6">
      <w:pPr>
        <w:pStyle w:val="Heading1"/>
        <w:rPr>
          <w:color w:val="002060"/>
          <w:shd w:val="clear" w:color="auto" w:fill="C9DAF8"/>
        </w:rPr>
      </w:pPr>
      <w:bookmarkStart w:id="10" w:name="_3rdcrjn" w:colFirst="0" w:colLast="0"/>
      <w:bookmarkEnd w:id="10"/>
      <w:r w:rsidRPr="000B28D6">
        <w:rPr>
          <w:rFonts w:eastAsia="Open Sans"/>
          <w:b/>
          <w:color w:val="002060"/>
          <w:sz w:val="21"/>
          <w:szCs w:val="21"/>
        </w:rPr>
        <w:t>Course Schedule</w:t>
      </w:r>
    </w:p>
    <w:tbl>
      <w:tblPr>
        <w:tblW w:w="10600" w:type="dxa"/>
        <w:tblInd w:w="100" w:type="dxa"/>
        <w:tblBorders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75"/>
        <w:gridCol w:w="2160"/>
        <w:gridCol w:w="3585"/>
        <w:gridCol w:w="3780"/>
      </w:tblGrid>
      <w:tr w:rsidR="000B28D6" w:rsidRPr="007A60A6" w:rsidTr="009011CB">
        <w:tc>
          <w:tcPr>
            <w:tcW w:w="10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8D6" w:rsidRPr="00E07BF6" w:rsidRDefault="00AE6D55" w:rsidP="009011CB">
            <w:pPr>
              <w:pStyle w:val="Normal1"/>
              <w:ind w:left="-100"/>
              <w:rPr>
                <w:rFonts w:eastAsia="Open Sans"/>
                <w:b/>
                <w:sz w:val="21"/>
                <w:szCs w:val="21"/>
              </w:rPr>
            </w:pPr>
            <w:r>
              <w:rPr>
                <w:rFonts w:eastAsia="Open Sans"/>
                <w:b/>
                <w:sz w:val="21"/>
                <w:szCs w:val="21"/>
              </w:rPr>
              <w:t>Weeks</w:t>
            </w:r>
          </w:p>
        </w:tc>
        <w:tc>
          <w:tcPr>
            <w:tcW w:w="21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8D6" w:rsidRPr="00E07BF6" w:rsidRDefault="000B28D6" w:rsidP="009011CB">
            <w:pPr>
              <w:pStyle w:val="Normal1"/>
              <w:rPr>
                <w:rFonts w:eastAsia="Open Sans"/>
                <w:b/>
                <w:sz w:val="21"/>
                <w:szCs w:val="21"/>
              </w:rPr>
            </w:pPr>
            <w:r w:rsidRPr="00E07BF6">
              <w:rPr>
                <w:rFonts w:eastAsia="Open Sans"/>
                <w:b/>
                <w:sz w:val="21"/>
                <w:szCs w:val="21"/>
              </w:rPr>
              <w:t>Theme/Topic</w:t>
            </w:r>
          </w:p>
        </w:tc>
        <w:tc>
          <w:tcPr>
            <w:tcW w:w="35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8D6" w:rsidRPr="00E07BF6" w:rsidRDefault="00AE6D55" w:rsidP="009011CB">
            <w:pPr>
              <w:pStyle w:val="Normal1"/>
              <w:rPr>
                <w:rFonts w:eastAsia="Open Sans"/>
                <w:b/>
                <w:sz w:val="21"/>
                <w:szCs w:val="21"/>
              </w:rPr>
            </w:pPr>
            <w:r>
              <w:rPr>
                <w:rFonts w:eastAsia="Open Sans"/>
                <w:b/>
                <w:sz w:val="21"/>
                <w:szCs w:val="21"/>
              </w:rPr>
              <w:t>Contents</w:t>
            </w:r>
          </w:p>
        </w:tc>
        <w:tc>
          <w:tcPr>
            <w:tcW w:w="37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8D6" w:rsidRPr="00E07BF6" w:rsidRDefault="00AE6D55" w:rsidP="009011CB">
            <w:pPr>
              <w:pStyle w:val="Normal1"/>
              <w:rPr>
                <w:rFonts w:eastAsia="Open Sans"/>
                <w:b/>
                <w:sz w:val="21"/>
                <w:szCs w:val="21"/>
              </w:rPr>
            </w:pPr>
            <w:r>
              <w:rPr>
                <w:rFonts w:eastAsia="Open Sans"/>
                <w:b/>
                <w:sz w:val="21"/>
                <w:szCs w:val="21"/>
              </w:rPr>
              <w:t>Assignments</w:t>
            </w:r>
            <w:r w:rsidR="00E90A50">
              <w:rPr>
                <w:rFonts w:eastAsia="Open Sans"/>
                <w:b/>
                <w:sz w:val="21"/>
                <w:szCs w:val="21"/>
              </w:rPr>
              <w:t>/Assessments</w:t>
            </w:r>
          </w:p>
        </w:tc>
      </w:tr>
      <w:tr w:rsidR="000B28D6" w:rsidRPr="007A60A6" w:rsidTr="009011CB">
        <w:tc>
          <w:tcPr>
            <w:tcW w:w="10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35F8" w:rsidRPr="00E07BF6" w:rsidRDefault="00E335F8" w:rsidP="009011CB">
            <w:pPr>
              <w:pStyle w:val="Normal1"/>
              <w:rPr>
                <w:rFonts w:eastAsia="Open Sans"/>
                <w:sz w:val="21"/>
                <w:szCs w:val="21"/>
              </w:rPr>
            </w:pPr>
            <w:r>
              <w:rPr>
                <w:rFonts w:eastAsia="Open Sans"/>
                <w:sz w:val="21"/>
                <w:szCs w:val="21"/>
              </w:rPr>
              <w:t>Week 1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8D6" w:rsidRPr="00E07BF6" w:rsidRDefault="00550863" w:rsidP="009011CB">
            <w:pPr>
              <w:pStyle w:val="Normal1"/>
              <w:rPr>
                <w:rFonts w:eastAsia="Open Sans"/>
                <w:sz w:val="21"/>
                <w:szCs w:val="21"/>
              </w:rPr>
            </w:pPr>
            <w:r>
              <w:rPr>
                <w:rFonts w:eastAsia="Open Sans"/>
                <w:sz w:val="21"/>
                <w:szCs w:val="21"/>
              </w:rPr>
              <w:t>Introduction</w:t>
            </w:r>
          </w:p>
        </w:tc>
        <w:tc>
          <w:tcPr>
            <w:tcW w:w="3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8D6" w:rsidRDefault="00550863" w:rsidP="009A5822">
            <w:pPr>
              <w:pStyle w:val="Normal1"/>
              <w:numPr>
                <w:ilvl w:val="0"/>
                <w:numId w:val="4"/>
              </w:numPr>
              <w:ind w:left="346"/>
              <w:rPr>
                <w:rFonts w:eastAsia="Open Sans"/>
                <w:sz w:val="21"/>
                <w:szCs w:val="21"/>
              </w:rPr>
            </w:pPr>
            <w:r>
              <w:rPr>
                <w:rFonts w:eastAsia="Open Sans"/>
                <w:sz w:val="21"/>
                <w:szCs w:val="21"/>
              </w:rPr>
              <w:t>Course Introduction</w:t>
            </w:r>
          </w:p>
          <w:p w:rsidR="00550863" w:rsidRDefault="00550863" w:rsidP="009A5822">
            <w:pPr>
              <w:pStyle w:val="Normal1"/>
              <w:numPr>
                <w:ilvl w:val="0"/>
                <w:numId w:val="4"/>
              </w:numPr>
              <w:ind w:left="346"/>
              <w:rPr>
                <w:rFonts w:eastAsia="Open Sans"/>
                <w:sz w:val="21"/>
                <w:szCs w:val="21"/>
              </w:rPr>
            </w:pPr>
            <w:r>
              <w:rPr>
                <w:rFonts w:eastAsia="Open Sans"/>
                <w:sz w:val="21"/>
                <w:szCs w:val="21"/>
              </w:rPr>
              <w:t>Class Orientation</w:t>
            </w:r>
          </w:p>
          <w:p w:rsidR="00550863" w:rsidRDefault="00550863" w:rsidP="009A5822">
            <w:pPr>
              <w:pStyle w:val="Normal1"/>
              <w:numPr>
                <w:ilvl w:val="0"/>
                <w:numId w:val="4"/>
              </w:numPr>
              <w:ind w:left="346"/>
              <w:rPr>
                <w:rFonts w:eastAsia="Open Sans"/>
                <w:sz w:val="21"/>
                <w:szCs w:val="21"/>
              </w:rPr>
            </w:pPr>
            <w:r>
              <w:rPr>
                <w:rFonts w:eastAsia="Open Sans"/>
                <w:sz w:val="21"/>
                <w:szCs w:val="21"/>
              </w:rPr>
              <w:lastRenderedPageBreak/>
              <w:t>Diagnostic assessment</w:t>
            </w:r>
            <w:r w:rsidR="009011CB">
              <w:rPr>
                <w:rFonts w:eastAsia="Open Sans"/>
                <w:sz w:val="21"/>
                <w:szCs w:val="21"/>
              </w:rPr>
              <w:t>s</w:t>
            </w:r>
          </w:p>
          <w:p w:rsidR="009A5822" w:rsidRPr="00E07BF6" w:rsidRDefault="009A5822" w:rsidP="009A5822">
            <w:pPr>
              <w:pStyle w:val="Normal1"/>
              <w:numPr>
                <w:ilvl w:val="0"/>
                <w:numId w:val="4"/>
              </w:numPr>
              <w:ind w:left="616" w:hanging="270"/>
              <w:rPr>
                <w:rFonts w:eastAsia="Open Sans"/>
                <w:sz w:val="21"/>
                <w:szCs w:val="21"/>
              </w:rPr>
            </w:pPr>
            <w:r>
              <w:rPr>
                <w:rFonts w:eastAsia="Open Sans"/>
                <w:sz w:val="21"/>
                <w:szCs w:val="21"/>
              </w:rPr>
              <w:t>Evaluation</w:t>
            </w:r>
          </w:p>
        </w:tc>
        <w:tc>
          <w:tcPr>
            <w:tcW w:w="3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8D6" w:rsidRPr="00E07BF6" w:rsidRDefault="000B28D6" w:rsidP="009011CB">
            <w:pPr>
              <w:pStyle w:val="Normal1"/>
              <w:rPr>
                <w:rFonts w:eastAsia="Open Sans"/>
                <w:sz w:val="21"/>
                <w:szCs w:val="21"/>
              </w:rPr>
            </w:pPr>
          </w:p>
        </w:tc>
      </w:tr>
      <w:tr w:rsidR="000B28D6" w:rsidRPr="007A60A6" w:rsidTr="009011CB">
        <w:tc>
          <w:tcPr>
            <w:tcW w:w="10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8D6" w:rsidRPr="00E07BF6" w:rsidRDefault="00E335F8" w:rsidP="009011CB">
            <w:pPr>
              <w:pStyle w:val="Normal1"/>
              <w:rPr>
                <w:rFonts w:eastAsia="Open Sans"/>
                <w:sz w:val="21"/>
                <w:szCs w:val="21"/>
              </w:rPr>
            </w:pPr>
            <w:r>
              <w:rPr>
                <w:rFonts w:eastAsia="Open Sans"/>
                <w:sz w:val="21"/>
                <w:szCs w:val="21"/>
              </w:rPr>
              <w:t>Week 2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8D6" w:rsidRPr="00E07BF6" w:rsidRDefault="009011CB" w:rsidP="009011CB">
            <w:pPr>
              <w:pStyle w:val="Normal1"/>
              <w:rPr>
                <w:rFonts w:eastAsia="Open Sans"/>
                <w:sz w:val="21"/>
                <w:szCs w:val="21"/>
              </w:rPr>
            </w:pPr>
            <w:r>
              <w:rPr>
                <w:rFonts w:eastAsia="Open Sans"/>
                <w:sz w:val="21"/>
                <w:szCs w:val="21"/>
              </w:rPr>
              <w:t>Arrays</w:t>
            </w:r>
            <w:r w:rsidR="00043C7A">
              <w:rPr>
                <w:rFonts w:eastAsia="Open Sans"/>
                <w:sz w:val="21"/>
                <w:szCs w:val="21"/>
              </w:rPr>
              <w:t xml:space="preserve"> and Strings</w:t>
            </w:r>
          </w:p>
        </w:tc>
        <w:tc>
          <w:tcPr>
            <w:tcW w:w="3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8D6" w:rsidRDefault="009011CB" w:rsidP="009011CB">
            <w:pPr>
              <w:pStyle w:val="Normal1"/>
              <w:numPr>
                <w:ilvl w:val="0"/>
                <w:numId w:val="4"/>
              </w:numPr>
              <w:ind w:left="166" w:hanging="180"/>
              <w:rPr>
                <w:rFonts w:eastAsia="Open Sans"/>
                <w:sz w:val="21"/>
                <w:szCs w:val="21"/>
              </w:rPr>
            </w:pPr>
            <w:r>
              <w:rPr>
                <w:rFonts w:eastAsia="Open Sans"/>
                <w:sz w:val="21"/>
                <w:szCs w:val="21"/>
              </w:rPr>
              <w:t>One Dimensional Array</w:t>
            </w:r>
          </w:p>
          <w:p w:rsidR="009011CB" w:rsidRDefault="009011CB" w:rsidP="009011CB">
            <w:pPr>
              <w:pStyle w:val="Normal1"/>
              <w:numPr>
                <w:ilvl w:val="0"/>
                <w:numId w:val="4"/>
              </w:numPr>
              <w:ind w:left="166" w:hanging="180"/>
              <w:rPr>
                <w:rFonts w:eastAsia="Open Sans"/>
                <w:sz w:val="21"/>
                <w:szCs w:val="21"/>
              </w:rPr>
            </w:pPr>
            <w:r>
              <w:rPr>
                <w:rFonts w:eastAsia="Open Sans"/>
                <w:sz w:val="21"/>
                <w:szCs w:val="21"/>
              </w:rPr>
              <w:t xml:space="preserve">Elements of </w:t>
            </w:r>
            <w:r w:rsidR="00043C7A">
              <w:rPr>
                <w:rFonts w:eastAsia="Open Sans"/>
                <w:sz w:val="21"/>
                <w:szCs w:val="21"/>
              </w:rPr>
              <w:t>an Array</w:t>
            </w:r>
          </w:p>
          <w:p w:rsidR="00043C7A" w:rsidRDefault="00043C7A" w:rsidP="00043C7A">
            <w:pPr>
              <w:pStyle w:val="Normal1"/>
              <w:numPr>
                <w:ilvl w:val="0"/>
                <w:numId w:val="4"/>
              </w:numPr>
              <w:ind w:left="526" w:hanging="180"/>
              <w:rPr>
                <w:rFonts w:eastAsia="Open Sans"/>
                <w:sz w:val="21"/>
                <w:szCs w:val="21"/>
              </w:rPr>
            </w:pPr>
            <w:r>
              <w:rPr>
                <w:rFonts w:eastAsia="Open Sans"/>
                <w:sz w:val="21"/>
                <w:szCs w:val="21"/>
              </w:rPr>
              <w:t>Defining &amp; Initializing</w:t>
            </w:r>
          </w:p>
          <w:p w:rsidR="00043C7A" w:rsidRDefault="00043C7A" w:rsidP="009011CB">
            <w:pPr>
              <w:pStyle w:val="Normal1"/>
              <w:numPr>
                <w:ilvl w:val="0"/>
                <w:numId w:val="4"/>
              </w:numPr>
              <w:ind w:left="166" w:hanging="180"/>
              <w:rPr>
                <w:rFonts w:eastAsia="Open Sans"/>
                <w:sz w:val="21"/>
                <w:szCs w:val="21"/>
              </w:rPr>
            </w:pPr>
            <w:r>
              <w:rPr>
                <w:rFonts w:eastAsia="Open Sans"/>
                <w:sz w:val="21"/>
                <w:szCs w:val="21"/>
              </w:rPr>
              <w:t>Pointers and Arrays</w:t>
            </w:r>
          </w:p>
          <w:p w:rsidR="00176A73" w:rsidRPr="00E07BF6" w:rsidRDefault="00176A73" w:rsidP="009011CB">
            <w:pPr>
              <w:pStyle w:val="Normal1"/>
              <w:numPr>
                <w:ilvl w:val="0"/>
                <w:numId w:val="4"/>
              </w:numPr>
              <w:ind w:left="166" w:hanging="180"/>
              <w:rPr>
                <w:rFonts w:eastAsia="Open Sans"/>
                <w:sz w:val="21"/>
                <w:szCs w:val="21"/>
              </w:rPr>
            </w:pPr>
            <w:r>
              <w:rPr>
                <w:rFonts w:eastAsia="Open Sans"/>
                <w:sz w:val="21"/>
                <w:szCs w:val="21"/>
              </w:rPr>
              <w:t>Sorting Algorithms</w:t>
            </w:r>
          </w:p>
        </w:tc>
        <w:tc>
          <w:tcPr>
            <w:tcW w:w="3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8D6" w:rsidRPr="00E07BF6" w:rsidRDefault="008709C3" w:rsidP="009011CB">
            <w:pPr>
              <w:pStyle w:val="Normal1"/>
              <w:rPr>
                <w:rFonts w:eastAsia="Open Sans"/>
                <w:sz w:val="21"/>
                <w:szCs w:val="21"/>
              </w:rPr>
            </w:pPr>
            <w:r>
              <w:rPr>
                <w:rFonts w:eastAsia="Open Sans"/>
                <w:sz w:val="21"/>
                <w:szCs w:val="21"/>
              </w:rPr>
              <w:t>Read on the Different Sorting Algorithms</w:t>
            </w:r>
          </w:p>
        </w:tc>
      </w:tr>
      <w:tr w:rsidR="000B28D6" w:rsidRPr="007A60A6" w:rsidTr="009011CB">
        <w:tc>
          <w:tcPr>
            <w:tcW w:w="10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8D6" w:rsidRPr="00E07BF6" w:rsidRDefault="00E335F8" w:rsidP="009011CB">
            <w:pPr>
              <w:pStyle w:val="Normal1"/>
              <w:rPr>
                <w:rFonts w:eastAsia="Open Sans"/>
                <w:sz w:val="21"/>
                <w:szCs w:val="21"/>
              </w:rPr>
            </w:pPr>
            <w:r>
              <w:rPr>
                <w:rFonts w:eastAsia="Open Sans"/>
                <w:sz w:val="21"/>
                <w:szCs w:val="21"/>
              </w:rPr>
              <w:t>Week 3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8D6" w:rsidRPr="00E07BF6" w:rsidRDefault="000B28D6" w:rsidP="009011CB">
            <w:pPr>
              <w:pStyle w:val="Normal1"/>
              <w:rPr>
                <w:rFonts w:eastAsia="Open Sans"/>
                <w:sz w:val="21"/>
                <w:szCs w:val="21"/>
              </w:rPr>
            </w:pPr>
          </w:p>
        </w:tc>
        <w:tc>
          <w:tcPr>
            <w:tcW w:w="3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09C3" w:rsidRDefault="008709C3" w:rsidP="009A5822">
            <w:pPr>
              <w:pStyle w:val="Normal1"/>
              <w:numPr>
                <w:ilvl w:val="0"/>
                <w:numId w:val="5"/>
              </w:numPr>
              <w:ind w:left="346"/>
              <w:rPr>
                <w:rFonts w:eastAsia="Open Sans"/>
                <w:sz w:val="21"/>
                <w:szCs w:val="21"/>
              </w:rPr>
            </w:pPr>
            <w:r>
              <w:rPr>
                <w:rFonts w:eastAsia="Open Sans"/>
                <w:sz w:val="21"/>
                <w:szCs w:val="21"/>
              </w:rPr>
              <w:t>Two-dimensional array</w:t>
            </w:r>
          </w:p>
          <w:p w:rsidR="00043C7A" w:rsidRPr="00E07BF6" w:rsidRDefault="00043C7A" w:rsidP="009A5822">
            <w:pPr>
              <w:pStyle w:val="Normal1"/>
              <w:numPr>
                <w:ilvl w:val="0"/>
                <w:numId w:val="5"/>
              </w:numPr>
              <w:ind w:left="346"/>
              <w:rPr>
                <w:rFonts w:eastAsia="Open Sans"/>
                <w:sz w:val="21"/>
                <w:szCs w:val="21"/>
              </w:rPr>
            </w:pPr>
            <w:r>
              <w:rPr>
                <w:rFonts w:eastAsia="Open Sans"/>
                <w:sz w:val="21"/>
                <w:szCs w:val="21"/>
              </w:rPr>
              <w:t>Multi-dimensional array</w:t>
            </w:r>
          </w:p>
        </w:tc>
        <w:tc>
          <w:tcPr>
            <w:tcW w:w="3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8D6" w:rsidRPr="00E07BF6" w:rsidRDefault="00E90A50" w:rsidP="009011CB">
            <w:pPr>
              <w:pStyle w:val="Normal1"/>
              <w:rPr>
                <w:rFonts w:eastAsia="Open Sans"/>
                <w:sz w:val="21"/>
                <w:szCs w:val="21"/>
              </w:rPr>
            </w:pPr>
            <w:r>
              <w:rPr>
                <w:rFonts w:eastAsia="Open Sans"/>
                <w:sz w:val="21"/>
                <w:szCs w:val="21"/>
              </w:rPr>
              <w:t>Laboratory Activity</w:t>
            </w:r>
          </w:p>
        </w:tc>
      </w:tr>
      <w:tr w:rsidR="00637318" w:rsidRPr="007A60A6" w:rsidTr="00640270">
        <w:tc>
          <w:tcPr>
            <w:tcW w:w="10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318" w:rsidRPr="00E07BF6" w:rsidRDefault="00637318" w:rsidP="00637318">
            <w:pPr>
              <w:pStyle w:val="Normal1"/>
              <w:rPr>
                <w:rFonts w:eastAsia="Open Sans"/>
                <w:sz w:val="21"/>
                <w:szCs w:val="21"/>
              </w:rPr>
            </w:pPr>
            <w:r>
              <w:rPr>
                <w:rFonts w:eastAsia="Open Sans"/>
                <w:sz w:val="21"/>
                <w:szCs w:val="21"/>
              </w:rPr>
              <w:t>Week 4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318" w:rsidRPr="00E07BF6" w:rsidRDefault="00637318" w:rsidP="00640270">
            <w:pPr>
              <w:pStyle w:val="Normal1"/>
              <w:rPr>
                <w:rFonts w:eastAsia="Open Sans"/>
                <w:sz w:val="21"/>
                <w:szCs w:val="21"/>
              </w:rPr>
            </w:pPr>
          </w:p>
        </w:tc>
        <w:tc>
          <w:tcPr>
            <w:tcW w:w="3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318" w:rsidRDefault="00637318" w:rsidP="00640270">
            <w:pPr>
              <w:pStyle w:val="Normal1"/>
              <w:numPr>
                <w:ilvl w:val="0"/>
                <w:numId w:val="5"/>
              </w:numPr>
              <w:ind w:left="346"/>
              <w:rPr>
                <w:rFonts w:eastAsia="Open Sans"/>
                <w:sz w:val="21"/>
                <w:szCs w:val="21"/>
              </w:rPr>
            </w:pPr>
            <w:r>
              <w:rPr>
                <w:rFonts w:eastAsia="Open Sans"/>
                <w:sz w:val="21"/>
                <w:szCs w:val="21"/>
              </w:rPr>
              <w:t>Strings</w:t>
            </w:r>
          </w:p>
          <w:p w:rsidR="00637318" w:rsidRDefault="00637318" w:rsidP="00640270">
            <w:pPr>
              <w:pStyle w:val="Normal1"/>
              <w:numPr>
                <w:ilvl w:val="0"/>
                <w:numId w:val="5"/>
              </w:numPr>
              <w:ind w:left="526" w:hanging="180"/>
              <w:rPr>
                <w:rFonts w:eastAsia="Open Sans"/>
                <w:sz w:val="21"/>
                <w:szCs w:val="21"/>
              </w:rPr>
            </w:pPr>
            <w:r>
              <w:rPr>
                <w:rFonts w:eastAsia="Open Sans"/>
                <w:sz w:val="21"/>
                <w:szCs w:val="21"/>
              </w:rPr>
              <w:t>Defining &amp; Initializing</w:t>
            </w:r>
          </w:p>
          <w:p w:rsidR="00637318" w:rsidRDefault="00637318" w:rsidP="00640270">
            <w:pPr>
              <w:pStyle w:val="Normal1"/>
              <w:numPr>
                <w:ilvl w:val="0"/>
                <w:numId w:val="5"/>
              </w:numPr>
              <w:ind w:left="526" w:hanging="180"/>
              <w:rPr>
                <w:rFonts w:eastAsia="Open Sans"/>
                <w:sz w:val="21"/>
                <w:szCs w:val="21"/>
              </w:rPr>
            </w:pPr>
            <w:r>
              <w:rPr>
                <w:rFonts w:eastAsia="Open Sans"/>
                <w:sz w:val="21"/>
                <w:szCs w:val="21"/>
              </w:rPr>
              <w:t>Operations</w:t>
            </w:r>
          </w:p>
          <w:p w:rsidR="00637318" w:rsidRPr="00E07BF6" w:rsidRDefault="00637318" w:rsidP="00640270">
            <w:pPr>
              <w:pStyle w:val="Normal1"/>
              <w:numPr>
                <w:ilvl w:val="0"/>
                <w:numId w:val="5"/>
              </w:numPr>
              <w:ind w:left="166" w:hanging="180"/>
              <w:rPr>
                <w:rFonts w:eastAsia="Open Sans"/>
                <w:sz w:val="21"/>
                <w:szCs w:val="21"/>
              </w:rPr>
            </w:pPr>
            <w:r>
              <w:rPr>
                <w:rFonts w:eastAsia="Open Sans"/>
                <w:sz w:val="21"/>
                <w:szCs w:val="21"/>
              </w:rPr>
              <w:t>Iterators</w:t>
            </w:r>
          </w:p>
        </w:tc>
        <w:tc>
          <w:tcPr>
            <w:tcW w:w="3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318" w:rsidRPr="00E07BF6" w:rsidRDefault="00E90A50" w:rsidP="00640270">
            <w:pPr>
              <w:pStyle w:val="Normal1"/>
              <w:rPr>
                <w:rFonts w:eastAsia="Open Sans"/>
                <w:sz w:val="21"/>
                <w:szCs w:val="21"/>
              </w:rPr>
            </w:pPr>
            <w:r>
              <w:rPr>
                <w:rFonts w:eastAsia="Open Sans"/>
                <w:sz w:val="21"/>
                <w:szCs w:val="21"/>
              </w:rPr>
              <w:t>Laboratory Activity</w:t>
            </w:r>
          </w:p>
        </w:tc>
      </w:tr>
      <w:tr w:rsidR="000B28D6" w:rsidRPr="007A60A6" w:rsidTr="009011CB">
        <w:tc>
          <w:tcPr>
            <w:tcW w:w="10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35F8" w:rsidRPr="00E07BF6" w:rsidRDefault="00E335F8" w:rsidP="00637318">
            <w:pPr>
              <w:pStyle w:val="Normal1"/>
              <w:rPr>
                <w:rFonts w:eastAsia="Open Sans"/>
                <w:sz w:val="21"/>
                <w:szCs w:val="21"/>
              </w:rPr>
            </w:pPr>
            <w:r>
              <w:rPr>
                <w:rFonts w:eastAsia="Open Sans"/>
                <w:sz w:val="21"/>
                <w:szCs w:val="21"/>
              </w:rPr>
              <w:t xml:space="preserve">Week </w:t>
            </w:r>
            <w:r w:rsidR="00637318">
              <w:rPr>
                <w:rFonts w:eastAsia="Open Sans"/>
                <w:sz w:val="21"/>
                <w:szCs w:val="21"/>
              </w:rPr>
              <w:t>5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8D6" w:rsidRPr="00E07BF6" w:rsidRDefault="00043C7A" w:rsidP="009011CB">
            <w:pPr>
              <w:pStyle w:val="Normal1"/>
              <w:rPr>
                <w:rFonts w:eastAsia="Open Sans"/>
                <w:sz w:val="21"/>
                <w:szCs w:val="21"/>
              </w:rPr>
            </w:pPr>
            <w:r>
              <w:rPr>
                <w:rFonts w:eastAsia="Open Sans"/>
                <w:sz w:val="21"/>
                <w:szCs w:val="21"/>
              </w:rPr>
              <w:t>Statements and Functions</w:t>
            </w:r>
          </w:p>
        </w:tc>
        <w:tc>
          <w:tcPr>
            <w:tcW w:w="3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8D6" w:rsidRDefault="00043C7A" w:rsidP="00043C7A">
            <w:pPr>
              <w:pStyle w:val="Normal1"/>
              <w:numPr>
                <w:ilvl w:val="0"/>
                <w:numId w:val="6"/>
              </w:numPr>
              <w:ind w:left="346"/>
              <w:rPr>
                <w:rFonts w:eastAsia="Open Sans"/>
                <w:sz w:val="21"/>
                <w:szCs w:val="21"/>
              </w:rPr>
            </w:pPr>
            <w:r>
              <w:rPr>
                <w:rFonts w:eastAsia="Open Sans"/>
                <w:sz w:val="21"/>
                <w:szCs w:val="21"/>
              </w:rPr>
              <w:t>Control structures overview</w:t>
            </w:r>
          </w:p>
          <w:p w:rsidR="00043C7A" w:rsidRDefault="00043C7A" w:rsidP="00043C7A">
            <w:pPr>
              <w:pStyle w:val="Normal1"/>
              <w:numPr>
                <w:ilvl w:val="0"/>
                <w:numId w:val="6"/>
              </w:numPr>
              <w:ind w:left="346"/>
              <w:rPr>
                <w:rFonts w:eastAsia="Open Sans"/>
                <w:sz w:val="21"/>
                <w:szCs w:val="21"/>
              </w:rPr>
            </w:pPr>
            <w:r>
              <w:rPr>
                <w:rFonts w:eastAsia="Open Sans"/>
                <w:sz w:val="21"/>
                <w:szCs w:val="21"/>
              </w:rPr>
              <w:t>Try Blocks and Exception Handling</w:t>
            </w:r>
          </w:p>
          <w:p w:rsidR="00043C7A" w:rsidRDefault="00043C7A" w:rsidP="00043C7A">
            <w:pPr>
              <w:pStyle w:val="Normal1"/>
              <w:numPr>
                <w:ilvl w:val="0"/>
                <w:numId w:val="6"/>
              </w:numPr>
              <w:ind w:left="346"/>
              <w:rPr>
                <w:rFonts w:eastAsia="Open Sans"/>
                <w:sz w:val="21"/>
                <w:szCs w:val="21"/>
              </w:rPr>
            </w:pPr>
            <w:r>
              <w:rPr>
                <w:rFonts w:eastAsia="Open Sans"/>
                <w:sz w:val="21"/>
                <w:szCs w:val="21"/>
              </w:rPr>
              <w:t>Functions</w:t>
            </w:r>
          </w:p>
          <w:p w:rsidR="00043C7A" w:rsidRDefault="00043C7A" w:rsidP="00043C7A">
            <w:pPr>
              <w:pStyle w:val="Normal1"/>
              <w:numPr>
                <w:ilvl w:val="0"/>
                <w:numId w:val="6"/>
              </w:numPr>
              <w:ind w:left="706"/>
              <w:rPr>
                <w:rFonts w:eastAsia="Open Sans"/>
                <w:sz w:val="21"/>
                <w:szCs w:val="21"/>
              </w:rPr>
            </w:pPr>
            <w:r>
              <w:rPr>
                <w:rFonts w:eastAsia="Open Sans"/>
                <w:sz w:val="21"/>
                <w:szCs w:val="21"/>
              </w:rPr>
              <w:t>Passing arguments by Value</w:t>
            </w:r>
          </w:p>
          <w:p w:rsidR="00043C7A" w:rsidRDefault="00043C7A" w:rsidP="00043C7A">
            <w:pPr>
              <w:pStyle w:val="Normal1"/>
              <w:numPr>
                <w:ilvl w:val="0"/>
                <w:numId w:val="6"/>
              </w:numPr>
              <w:ind w:left="706"/>
              <w:rPr>
                <w:rFonts w:eastAsia="Open Sans"/>
                <w:sz w:val="21"/>
                <w:szCs w:val="21"/>
              </w:rPr>
            </w:pPr>
            <w:r>
              <w:rPr>
                <w:rFonts w:eastAsia="Open Sans"/>
                <w:sz w:val="21"/>
                <w:szCs w:val="21"/>
              </w:rPr>
              <w:t>Passing arguments by reference</w:t>
            </w:r>
          </w:p>
          <w:p w:rsidR="006473B6" w:rsidRDefault="006473B6" w:rsidP="00043C7A">
            <w:pPr>
              <w:pStyle w:val="Normal1"/>
              <w:numPr>
                <w:ilvl w:val="0"/>
                <w:numId w:val="6"/>
              </w:numPr>
              <w:ind w:left="706"/>
              <w:rPr>
                <w:rFonts w:eastAsia="Open Sans"/>
                <w:sz w:val="21"/>
                <w:szCs w:val="21"/>
              </w:rPr>
            </w:pPr>
            <w:r>
              <w:rPr>
                <w:rFonts w:eastAsia="Open Sans"/>
                <w:sz w:val="21"/>
                <w:szCs w:val="21"/>
              </w:rPr>
              <w:t>Built-in vs User-Defined Functions</w:t>
            </w:r>
          </w:p>
          <w:p w:rsidR="00FE4640" w:rsidRPr="00E07BF6" w:rsidRDefault="00FE4640" w:rsidP="00043C7A">
            <w:pPr>
              <w:pStyle w:val="Normal1"/>
              <w:numPr>
                <w:ilvl w:val="0"/>
                <w:numId w:val="6"/>
              </w:numPr>
              <w:ind w:left="706"/>
              <w:rPr>
                <w:rFonts w:eastAsia="Open Sans"/>
                <w:sz w:val="21"/>
                <w:szCs w:val="21"/>
              </w:rPr>
            </w:pPr>
            <w:r>
              <w:rPr>
                <w:rFonts w:eastAsia="Open Sans"/>
                <w:sz w:val="21"/>
                <w:szCs w:val="21"/>
              </w:rPr>
              <w:t>Recursive Functions</w:t>
            </w:r>
          </w:p>
        </w:tc>
        <w:tc>
          <w:tcPr>
            <w:tcW w:w="3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8D6" w:rsidRDefault="00E90A50" w:rsidP="009011CB">
            <w:pPr>
              <w:pStyle w:val="Normal1"/>
              <w:rPr>
                <w:rFonts w:eastAsia="Open Sans"/>
                <w:sz w:val="21"/>
                <w:szCs w:val="21"/>
              </w:rPr>
            </w:pPr>
            <w:r>
              <w:rPr>
                <w:rFonts w:eastAsia="Open Sans"/>
                <w:sz w:val="21"/>
                <w:szCs w:val="21"/>
              </w:rPr>
              <w:t>Laboratory Activity</w:t>
            </w:r>
          </w:p>
          <w:p w:rsidR="00E90A50" w:rsidRDefault="00E90A50" w:rsidP="009011CB">
            <w:pPr>
              <w:pStyle w:val="Normal1"/>
              <w:rPr>
                <w:rFonts w:eastAsia="Open Sans"/>
                <w:sz w:val="21"/>
                <w:szCs w:val="21"/>
              </w:rPr>
            </w:pPr>
          </w:p>
          <w:p w:rsidR="00E90A50" w:rsidRPr="00E07BF6" w:rsidRDefault="00E90A50" w:rsidP="009011CB">
            <w:pPr>
              <w:pStyle w:val="Normal1"/>
              <w:rPr>
                <w:rFonts w:eastAsia="Open Sans"/>
                <w:sz w:val="21"/>
                <w:szCs w:val="21"/>
              </w:rPr>
            </w:pPr>
            <w:r>
              <w:rPr>
                <w:rFonts w:eastAsia="Open Sans"/>
                <w:sz w:val="21"/>
                <w:szCs w:val="21"/>
              </w:rPr>
              <w:t>Quiz</w:t>
            </w:r>
          </w:p>
        </w:tc>
      </w:tr>
      <w:tr w:rsidR="000B28D6" w:rsidRPr="007A60A6" w:rsidTr="009011CB">
        <w:tc>
          <w:tcPr>
            <w:tcW w:w="10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8D6" w:rsidRPr="00E07BF6" w:rsidRDefault="00637318" w:rsidP="009011CB">
            <w:pPr>
              <w:pStyle w:val="Normal1"/>
              <w:rPr>
                <w:rFonts w:eastAsia="Open Sans"/>
                <w:sz w:val="21"/>
                <w:szCs w:val="21"/>
              </w:rPr>
            </w:pPr>
            <w:r>
              <w:rPr>
                <w:rFonts w:eastAsia="Open Sans"/>
                <w:sz w:val="21"/>
                <w:szCs w:val="21"/>
              </w:rPr>
              <w:t>Week 6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8D6" w:rsidRPr="00E07BF6" w:rsidRDefault="00043C7A" w:rsidP="009011CB">
            <w:pPr>
              <w:pStyle w:val="Normal1"/>
              <w:rPr>
                <w:rFonts w:eastAsia="Open Sans"/>
                <w:sz w:val="21"/>
                <w:szCs w:val="21"/>
              </w:rPr>
            </w:pPr>
            <w:r>
              <w:rPr>
                <w:rFonts w:eastAsia="Open Sans"/>
                <w:sz w:val="21"/>
                <w:szCs w:val="21"/>
              </w:rPr>
              <w:t>Classes</w:t>
            </w:r>
          </w:p>
        </w:tc>
        <w:tc>
          <w:tcPr>
            <w:tcW w:w="3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8D6" w:rsidRDefault="00043C7A" w:rsidP="00043C7A">
            <w:pPr>
              <w:pStyle w:val="Normal1"/>
              <w:numPr>
                <w:ilvl w:val="0"/>
                <w:numId w:val="7"/>
              </w:numPr>
              <w:ind w:left="346"/>
              <w:rPr>
                <w:rFonts w:eastAsia="Open Sans"/>
                <w:sz w:val="21"/>
                <w:szCs w:val="21"/>
              </w:rPr>
            </w:pPr>
            <w:r>
              <w:rPr>
                <w:rFonts w:eastAsia="Open Sans"/>
                <w:sz w:val="21"/>
                <w:szCs w:val="21"/>
              </w:rPr>
              <w:t>Defining Abstract Data Types</w:t>
            </w:r>
          </w:p>
          <w:p w:rsidR="00637318" w:rsidRDefault="00637318" w:rsidP="00043C7A">
            <w:pPr>
              <w:pStyle w:val="Normal1"/>
              <w:numPr>
                <w:ilvl w:val="0"/>
                <w:numId w:val="7"/>
              </w:numPr>
              <w:ind w:left="346"/>
              <w:rPr>
                <w:rFonts w:eastAsia="Open Sans"/>
                <w:sz w:val="21"/>
                <w:szCs w:val="21"/>
              </w:rPr>
            </w:pPr>
            <w:r>
              <w:rPr>
                <w:rFonts w:eastAsia="Open Sans"/>
                <w:sz w:val="21"/>
                <w:szCs w:val="21"/>
              </w:rPr>
              <w:t>Designing classes</w:t>
            </w:r>
          </w:p>
          <w:p w:rsidR="00637318" w:rsidRDefault="00637318" w:rsidP="00043C7A">
            <w:pPr>
              <w:pStyle w:val="Normal1"/>
              <w:numPr>
                <w:ilvl w:val="0"/>
                <w:numId w:val="7"/>
              </w:numPr>
              <w:ind w:left="346"/>
              <w:rPr>
                <w:rFonts w:eastAsia="Open Sans"/>
                <w:sz w:val="21"/>
                <w:szCs w:val="21"/>
              </w:rPr>
            </w:pPr>
            <w:r>
              <w:rPr>
                <w:rFonts w:eastAsia="Open Sans"/>
                <w:sz w:val="21"/>
                <w:szCs w:val="21"/>
              </w:rPr>
              <w:t>Constructors</w:t>
            </w:r>
          </w:p>
          <w:p w:rsidR="00637318" w:rsidRDefault="00637318" w:rsidP="00043C7A">
            <w:pPr>
              <w:pStyle w:val="Normal1"/>
              <w:numPr>
                <w:ilvl w:val="0"/>
                <w:numId w:val="7"/>
              </w:numPr>
              <w:ind w:left="346"/>
              <w:rPr>
                <w:rFonts w:eastAsia="Open Sans"/>
                <w:sz w:val="21"/>
                <w:szCs w:val="21"/>
              </w:rPr>
            </w:pPr>
            <w:r>
              <w:rPr>
                <w:rFonts w:eastAsia="Open Sans"/>
                <w:sz w:val="21"/>
                <w:szCs w:val="21"/>
              </w:rPr>
              <w:t>Access control and encapsulation</w:t>
            </w:r>
          </w:p>
          <w:p w:rsidR="00637318" w:rsidRPr="00E07BF6" w:rsidRDefault="00637318" w:rsidP="00043C7A">
            <w:pPr>
              <w:pStyle w:val="Normal1"/>
              <w:numPr>
                <w:ilvl w:val="0"/>
                <w:numId w:val="7"/>
              </w:numPr>
              <w:ind w:left="346"/>
              <w:rPr>
                <w:rFonts w:eastAsia="Open Sans"/>
                <w:sz w:val="21"/>
                <w:szCs w:val="21"/>
              </w:rPr>
            </w:pPr>
            <w:r>
              <w:rPr>
                <w:rFonts w:eastAsia="Open Sans"/>
                <w:sz w:val="21"/>
                <w:szCs w:val="21"/>
              </w:rPr>
              <w:t>Friends</w:t>
            </w:r>
          </w:p>
        </w:tc>
        <w:tc>
          <w:tcPr>
            <w:tcW w:w="3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8D6" w:rsidRPr="00E07BF6" w:rsidRDefault="000B28D6" w:rsidP="009011CB">
            <w:pPr>
              <w:pStyle w:val="Normal1"/>
              <w:rPr>
                <w:rFonts w:eastAsia="Open Sans"/>
                <w:sz w:val="21"/>
                <w:szCs w:val="21"/>
              </w:rPr>
            </w:pPr>
          </w:p>
        </w:tc>
      </w:tr>
      <w:tr w:rsidR="00E335F8" w:rsidRPr="007A60A6" w:rsidTr="009011CB">
        <w:tc>
          <w:tcPr>
            <w:tcW w:w="10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35F8" w:rsidRDefault="00637318" w:rsidP="009011CB">
            <w:pPr>
              <w:pStyle w:val="Normal1"/>
              <w:rPr>
                <w:rFonts w:eastAsia="Open Sans"/>
                <w:sz w:val="21"/>
                <w:szCs w:val="21"/>
              </w:rPr>
            </w:pPr>
            <w:r>
              <w:rPr>
                <w:rFonts w:eastAsia="Open Sans"/>
                <w:sz w:val="21"/>
                <w:szCs w:val="21"/>
              </w:rPr>
              <w:t>Week 7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35F8" w:rsidRPr="00E07BF6" w:rsidRDefault="00E335F8" w:rsidP="009011CB">
            <w:pPr>
              <w:pStyle w:val="Normal1"/>
              <w:rPr>
                <w:rFonts w:eastAsia="Open Sans"/>
                <w:sz w:val="21"/>
                <w:szCs w:val="21"/>
              </w:rPr>
            </w:pPr>
          </w:p>
        </w:tc>
        <w:tc>
          <w:tcPr>
            <w:tcW w:w="3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35F8" w:rsidRDefault="00637318" w:rsidP="00637318">
            <w:pPr>
              <w:pStyle w:val="Normal1"/>
              <w:numPr>
                <w:ilvl w:val="0"/>
                <w:numId w:val="8"/>
              </w:numPr>
              <w:ind w:left="346"/>
              <w:rPr>
                <w:rFonts w:eastAsia="Open Sans"/>
                <w:sz w:val="21"/>
                <w:szCs w:val="21"/>
              </w:rPr>
            </w:pPr>
            <w:r>
              <w:rPr>
                <w:rFonts w:eastAsia="Open Sans"/>
                <w:sz w:val="21"/>
                <w:szCs w:val="21"/>
              </w:rPr>
              <w:t>Additional class features</w:t>
            </w:r>
          </w:p>
          <w:p w:rsidR="00637318" w:rsidRDefault="00637318" w:rsidP="00637318">
            <w:pPr>
              <w:pStyle w:val="Normal1"/>
              <w:numPr>
                <w:ilvl w:val="0"/>
                <w:numId w:val="8"/>
              </w:numPr>
              <w:ind w:left="346"/>
              <w:rPr>
                <w:rFonts w:eastAsia="Open Sans"/>
                <w:sz w:val="21"/>
                <w:szCs w:val="21"/>
              </w:rPr>
            </w:pPr>
            <w:r>
              <w:rPr>
                <w:rFonts w:eastAsia="Open Sans"/>
                <w:sz w:val="21"/>
                <w:szCs w:val="21"/>
              </w:rPr>
              <w:t>Functions that return *this</w:t>
            </w:r>
          </w:p>
          <w:p w:rsidR="00637318" w:rsidRDefault="00637318" w:rsidP="00637318">
            <w:pPr>
              <w:pStyle w:val="Normal1"/>
              <w:numPr>
                <w:ilvl w:val="0"/>
                <w:numId w:val="8"/>
              </w:numPr>
              <w:ind w:left="346"/>
              <w:rPr>
                <w:rFonts w:eastAsia="Open Sans"/>
                <w:sz w:val="21"/>
                <w:szCs w:val="21"/>
              </w:rPr>
            </w:pPr>
            <w:r>
              <w:rPr>
                <w:rFonts w:eastAsia="Open Sans"/>
                <w:sz w:val="21"/>
                <w:szCs w:val="21"/>
              </w:rPr>
              <w:t>Class Types</w:t>
            </w:r>
          </w:p>
          <w:p w:rsidR="00637318" w:rsidRDefault="00637318" w:rsidP="00637318">
            <w:pPr>
              <w:pStyle w:val="Normal1"/>
              <w:numPr>
                <w:ilvl w:val="0"/>
                <w:numId w:val="8"/>
              </w:numPr>
              <w:ind w:left="346"/>
              <w:rPr>
                <w:rFonts w:eastAsia="Open Sans"/>
                <w:sz w:val="21"/>
                <w:szCs w:val="21"/>
              </w:rPr>
            </w:pPr>
            <w:r>
              <w:rPr>
                <w:rFonts w:eastAsia="Open Sans"/>
                <w:sz w:val="21"/>
                <w:szCs w:val="21"/>
              </w:rPr>
              <w:t>Class scope</w:t>
            </w:r>
          </w:p>
          <w:p w:rsidR="00637318" w:rsidRPr="00E07BF6" w:rsidRDefault="00637318" w:rsidP="00637318">
            <w:pPr>
              <w:pStyle w:val="Normal1"/>
              <w:numPr>
                <w:ilvl w:val="0"/>
                <w:numId w:val="8"/>
              </w:numPr>
              <w:ind w:left="346"/>
              <w:rPr>
                <w:rFonts w:eastAsia="Open Sans"/>
                <w:sz w:val="21"/>
                <w:szCs w:val="21"/>
              </w:rPr>
            </w:pPr>
            <w:r>
              <w:rPr>
                <w:rFonts w:eastAsia="Open Sans"/>
                <w:sz w:val="21"/>
                <w:szCs w:val="21"/>
              </w:rPr>
              <w:t>Implicit Class-Type Conversions</w:t>
            </w:r>
          </w:p>
        </w:tc>
        <w:tc>
          <w:tcPr>
            <w:tcW w:w="3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A50" w:rsidRDefault="00E90A50" w:rsidP="009011CB">
            <w:pPr>
              <w:pStyle w:val="Normal1"/>
              <w:rPr>
                <w:rFonts w:eastAsia="Open Sans"/>
                <w:sz w:val="21"/>
                <w:szCs w:val="21"/>
              </w:rPr>
            </w:pPr>
            <w:r>
              <w:rPr>
                <w:rFonts w:eastAsia="Open Sans"/>
                <w:sz w:val="21"/>
                <w:szCs w:val="21"/>
              </w:rPr>
              <w:t>Laboratory Activity</w:t>
            </w:r>
          </w:p>
          <w:p w:rsidR="00E90A50" w:rsidRDefault="00E90A50" w:rsidP="009011CB">
            <w:pPr>
              <w:pStyle w:val="Normal1"/>
              <w:rPr>
                <w:rFonts w:eastAsia="Open Sans"/>
                <w:sz w:val="21"/>
                <w:szCs w:val="21"/>
              </w:rPr>
            </w:pPr>
          </w:p>
          <w:p w:rsidR="00E335F8" w:rsidRPr="00E07BF6" w:rsidRDefault="00E90A50" w:rsidP="009011CB">
            <w:pPr>
              <w:pStyle w:val="Normal1"/>
              <w:rPr>
                <w:rFonts w:eastAsia="Open Sans"/>
                <w:sz w:val="21"/>
                <w:szCs w:val="21"/>
              </w:rPr>
            </w:pPr>
            <w:r>
              <w:rPr>
                <w:rFonts w:eastAsia="Open Sans"/>
                <w:sz w:val="21"/>
                <w:szCs w:val="21"/>
              </w:rPr>
              <w:t>Take Home Quiz</w:t>
            </w:r>
          </w:p>
        </w:tc>
      </w:tr>
      <w:tr w:rsidR="00E335F8" w:rsidRPr="007A60A6" w:rsidTr="00637318">
        <w:tc>
          <w:tcPr>
            <w:tcW w:w="1075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35F8" w:rsidRDefault="00637318" w:rsidP="009011CB">
            <w:pPr>
              <w:pStyle w:val="Normal1"/>
              <w:rPr>
                <w:rFonts w:eastAsia="Open Sans"/>
                <w:sz w:val="21"/>
                <w:szCs w:val="21"/>
              </w:rPr>
            </w:pPr>
            <w:r>
              <w:rPr>
                <w:rFonts w:eastAsia="Open Sans"/>
                <w:sz w:val="21"/>
                <w:szCs w:val="21"/>
              </w:rPr>
              <w:t>Week 8</w:t>
            </w:r>
          </w:p>
        </w:tc>
        <w:tc>
          <w:tcPr>
            <w:tcW w:w="216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35F8" w:rsidRPr="00E07BF6" w:rsidRDefault="00637318" w:rsidP="009011CB">
            <w:pPr>
              <w:pStyle w:val="Normal1"/>
              <w:rPr>
                <w:rFonts w:eastAsia="Open Sans"/>
                <w:sz w:val="21"/>
                <w:szCs w:val="21"/>
              </w:rPr>
            </w:pPr>
            <w:r>
              <w:rPr>
                <w:rFonts w:eastAsia="Open Sans"/>
                <w:sz w:val="21"/>
                <w:szCs w:val="21"/>
              </w:rPr>
              <w:t>Midterm Week</w:t>
            </w:r>
          </w:p>
        </w:tc>
        <w:tc>
          <w:tcPr>
            <w:tcW w:w="3585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35F8" w:rsidRPr="00E07BF6" w:rsidRDefault="00155B79" w:rsidP="009011CB">
            <w:pPr>
              <w:pStyle w:val="Normal1"/>
              <w:rPr>
                <w:rFonts w:eastAsia="Open Sans"/>
                <w:sz w:val="21"/>
                <w:szCs w:val="21"/>
              </w:rPr>
            </w:pPr>
            <w:r>
              <w:rPr>
                <w:rFonts w:eastAsia="Open Sans"/>
                <w:sz w:val="21"/>
                <w:szCs w:val="21"/>
              </w:rPr>
              <w:t>Midter</w:t>
            </w:r>
            <w:r w:rsidR="009A5822">
              <w:rPr>
                <w:rFonts w:eastAsia="Open Sans"/>
                <w:sz w:val="21"/>
                <w:szCs w:val="21"/>
              </w:rPr>
              <w:t>m Exam</w:t>
            </w:r>
            <w:r w:rsidR="00E90A50">
              <w:rPr>
                <w:rFonts w:eastAsia="Open Sans"/>
                <w:sz w:val="21"/>
                <w:szCs w:val="21"/>
              </w:rPr>
              <w:t>ination</w:t>
            </w:r>
          </w:p>
        </w:tc>
        <w:tc>
          <w:tcPr>
            <w:tcW w:w="378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35F8" w:rsidRPr="00E07BF6" w:rsidRDefault="00E90A50" w:rsidP="009011CB">
            <w:pPr>
              <w:pStyle w:val="Normal1"/>
              <w:rPr>
                <w:rFonts w:eastAsia="Open Sans"/>
                <w:sz w:val="21"/>
                <w:szCs w:val="21"/>
              </w:rPr>
            </w:pPr>
            <w:r>
              <w:rPr>
                <w:rFonts w:eastAsia="Open Sans"/>
                <w:sz w:val="21"/>
                <w:szCs w:val="21"/>
              </w:rPr>
              <w:t>Midterm Examination</w:t>
            </w:r>
          </w:p>
        </w:tc>
      </w:tr>
      <w:tr w:rsidR="00E335F8" w:rsidRPr="007A60A6" w:rsidTr="009011CB">
        <w:tc>
          <w:tcPr>
            <w:tcW w:w="10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35F8" w:rsidRDefault="00E335F8" w:rsidP="009011CB">
            <w:pPr>
              <w:pStyle w:val="Normal1"/>
              <w:rPr>
                <w:rFonts w:eastAsia="Open Sans"/>
                <w:sz w:val="21"/>
                <w:szCs w:val="21"/>
              </w:rPr>
            </w:pPr>
            <w:r>
              <w:rPr>
                <w:rFonts w:eastAsia="Open Sans"/>
                <w:sz w:val="21"/>
                <w:szCs w:val="21"/>
              </w:rPr>
              <w:t>Week 9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35F8" w:rsidRPr="00E07BF6" w:rsidRDefault="003E761D" w:rsidP="009011CB">
            <w:pPr>
              <w:pStyle w:val="Normal1"/>
              <w:rPr>
                <w:rFonts w:eastAsia="Open Sans"/>
                <w:sz w:val="21"/>
                <w:szCs w:val="21"/>
              </w:rPr>
            </w:pPr>
            <w:r>
              <w:rPr>
                <w:rFonts w:eastAsia="Open Sans"/>
                <w:sz w:val="21"/>
                <w:szCs w:val="21"/>
              </w:rPr>
              <w:t>The IO Library</w:t>
            </w:r>
          </w:p>
        </w:tc>
        <w:tc>
          <w:tcPr>
            <w:tcW w:w="3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35F8" w:rsidRDefault="006268C6" w:rsidP="006268C6">
            <w:pPr>
              <w:pStyle w:val="Normal1"/>
              <w:numPr>
                <w:ilvl w:val="0"/>
                <w:numId w:val="9"/>
              </w:numPr>
              <w:ind w:left="346"/>
              <w:rPr>
                <w:rFonts w:eastAsia="Open Sans"/>
                <w:sz w:val="21"/>
                <w:szCs w:val="21"/>
              </w:rPr>
            </w:pPr>
            <w:r>
              <w:rPr>
                <w:rFonts w:eastAsia="Open Sans"/>
                <w:sz w:val="21"/>
                <w:szCs w:val="21"/>
              </w:rPr>
              <w:t>The IO Classes</w:t>
            </w:r>
          </w:p>
          <w:p w:rsidR="006268C6" w:rsidRDefault="006268C6" w:rsidP="006268C6">
            <w:pPr>
              <w:pStyle w:val="Normal1"/>
              <w:numPr>
                <w:ilvl w:val="0"/>
                <w:numId w:val="9"/>
              </w:numPr>
              <w:ind w:left="346"/>
              <w:rPr>
                <w:rFonts w:eastAsia="Open Sans"/>
                <w:sz w:val="21"/>
                <w:szCs w:val="21"/>
              </w:rPr>
            </w:pPr>
            <w:r>
              <w:rPr>
                <w:rFonts w:eastAsia="Open Sans"/>
                <w:sz w:val="21"/>
                <w:szCs w:val="21"/>
              </w:rPr>
              <w:t>File Input and Output</w:t>
            </w:r>
          </w:p>
          <w:p w:rsidR="006268C6" w:rsidRDefault="006268C6" w:rsidP="006268C6">
            <w:pPr>
              <w:pStyle w:val="Normal1"/>
              <w:numPr>
                <w:ilvl w:val="0"/>
                <w:numId w:val="9"/>
              </w:numPr>
              <w:ind w:left="346"/>
              <w:rPr>
                <w:rFonts w:eastAsia="Open Sans"/>
                <w:sz w:val="21"/>
                <w:szCs w:val="21"/>
              </w:rPr>
            </w:pPr>
            <w:r>
              <w:rPr>
                <w:rFonts w:eastAsia="Open Sans"/>
                <w:sz w:val="21"/>
                <w:szCs w:val="21"/>
              </w:rPr>
              <w:t>Using File Stream Object</w:t>
            </w:r>
          </w:p>
          <w:p w:rsidR="006268C6" w:rsidRDefault="006268C6" w:rsidP="006268C6">
            <w:pPr>
              <w:pStyle w:val="Normal1"/>
              <w:numPr>
                <w:ilvl w:val="0"/>
                <w:numId w:val="9"/>
              </w:numPr>
              <w:ind w:left="346"/>
              <w:rPr>
                <w:rFonts w:eastAsia="Open Sans"/>
                <w:sz w:val="21"/>
                <w:szCs w:val="21"/>
              </w:rPr>
            </w:pPr>
            <w:r>
              <w:rPr>
                <w:rFonts w:eastAsia="Open Sans"/>
                <w:sz w:val="21"/>
                <w:szCs w:val="21"/>
              </w:rPr>
              <w:t>Output buffer</w:t>
            </w:r>
          </w:p>
          <w:p w:rsidR="006268C6" w:rsidRPr="00E07BF6" w:rsidRDefault="006268C6" w:rsidP="006268C6">
            <w:pPr>
              <w:pStyle w:val="Normal1"/>
              <w:numPr>
                <w:ilvl w:val="0"/>
                <w:numId w:val="9"/>
              </w:numPr>
              <w:ind w:left="346"/>
              <w:rPr>
                <w:rFonts w:eastAsia="Open Sans"/>
                <w:sz w:val="21"/>
                <w:szCs w:val="21"/>
              </w:rPr>
            </w:pPr>
            <w:r>
              <w:rPr>
                <w:rFonts w:eastAsia="Open Sans"/>
                <w:sz w:val="21"/>
                <w:szCs w:val="21"/>
              </w:rPr>
              <w:t>File Modes</w:t>
            </w:r>
          </w:p>
        </w:tc>
        <w:tc>
          <w:tcPr>
            <w:tcW w:w="3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35F8" w:rsidRPr="00E07BF6" w:rsidRDefault="00E90A50" w:rsidP="009011CB">
            <w:pPr>
              <w:pStyle w:val="Normal1"/>
              <w:rPr>
                <w:rFonts w:eastAsia="Open Sans"/>
                <w:sz w:val="21"/>
                <w:szCs w:val="21"/>
              </w:rPr>
            </w:pPr>
            <w:r>
              <w:rPr>
                <w:rFonts w:eastAsia="Open Sans"/>
                <w:sz w:val="21"/>
                <w:szCs w:val="21"/>
              </w:rPr>
              <w:t>Laboratory Activity</w:t>
            </w:r>
          </w:p>
        </w:tc>
      </w:tr>
      <w:tr w:rsidR="00E335F8" w:rsidRPr="007A60A6" w:rsidTr="009011CB">
        <w:tc>
          <w:tcPr>
            <w:tcW w:w="10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35F8" w:rsidRDefault="00E335F8" w:rsidP="009011CB">
            <w:pPr>
              <w:pStyle w:val="Normal1"/>
              <w:rPr>
                <w:rFonts w:eastAsia="Open Sans"/>
                <w:sz w:val="21"/>
                <w:szCs w:val="21"/>
              </w:rPr>
            </w:pPr>
            <w:r>
              <w:rPr>
                <w:rFonts w:eastAsia="Open Sans"/>
                <w:sz w:val="21"/>
                <w:szCs w:val="21"/>
              </w:rPr>
              <w:t>Week 10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35F8" w:rsidRPr="00E07BF6" w:rsidRDefault="00ED5EF6" w:rsidP="009011CB">
            <w:pPr>
              <w:pStyle w:val="Normal1"/>
              <w:rPr>
                <w:rFonts w:eastAsia="Open Sans"/>
                <w:sz w:val="21"/>
                <w:szCs w:val="21"/>
              </w:rPr>
            </w:pPr>
            <w:r>
              <w:rPr>
                <w:rFonts w:eastAsia="Open Sans"/>
                <w:sz w:val="21"/>
                <w:szCs w:val="21"/>
              </w:rPr>
              <w:t>Sequential containers</w:t>
            </w:r>
          </w:p>
        </w:tc>
        <w:tc>
          <w:tcPr>
            <w:tcW w:w="3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35F8" w:rsidRDefault="000A2D94" w:rsidP="000A2D94">
            <w:pPr>
              <w:pStyle w:val="Normal1"/>
              <w:numPr>
                <w:ilvl w:val="0"/>
                <w:numId w:val="10"/>
              </w:numPr>
              <w:ind w:left="346"/>
              <w:rPr>
                <w:rFonts w:eastAsia="Open Sans"/>
                <w:sz w:val="21"/>
                <w:szCs w:val="21"/>
              </w:rPr>
            </w:pPr>
            <w:r>
              <w:rPr>
                <w:rFonts w:eastAsia="Open Sans"/>
                <w:sz w:val="21"/>
                <w:szCs w:val="21"/>
              </w:rPr>
              <w:t>Container Library Overview</w:t>
            </w:r>
          </w:p>
          <w:p w:rsidR="000A2D94" w:rsidRDefault="000A2D94" w:rsidP="000302F1">
            <w:pPr>
              <w:pStyle w:val="Normal1"/>
              <w:numPr>
                <w:ilvl w:val="0"/>
                <w:numId w:val="10"/>
              </w:numPr>
              <w:ind w:left="706"/>
              <w:rPr>
                <w:rFonts w:eastAsia="Open Sans"/>
                <w:sz w:val="21"/>
                <w:szCs w:val="21"/>
              </w:rPr>
            </w:pPr>
            <w:r>
              <w:rPr>
                <w:rFonts w:eastAsia="Open Sans"/>
                <w:sz w:val="21"/>
                <w:szCs w:val="21"/>
              </w:rPr>
              <w:t>Iterators</w:t>
            </w:r>
          </w:p>
          <w:p w:rsidR="000A2D94" w:rsidRDefault="000A2D94" w:rsidP="000302F1">
            <w:pPr>
              <w:pStyle w:val="Normal1"/>
              <w:numPr>
                <w:ilvl w:val="0"/>
                <w:numId w:val="10"/>
              </w:numPr>
              <w:ind w:left="706"/>
              <w:rPr>
                <w:rFonts w:eastAsia="Open Sans"/>
                <w:sz w:val="21"/>
                <w:szCs w:val="21"/>
              </w:rPr>
            </w:pPr>
            <w:r>
              <w:rPr>
                <w:rFonts w:eastAsia="Open Sans"/>
                <w:sz w:val="21"/>
                <w:szCs w:val="21"/>
              </w:rPr>
              <w:t>Container Type Members</w:t>
            </w:r>
          </w:p>
          <w:p w:rsidR="000A2D94" w:rsidRPr="00E07BF6" w:rsidRDefault="000A2D94" w:rsidP="000302F1">
            <w:pPr>
              <w:pStyle w:val="Normal1"/>
              <w:numPr>
                <w:ilvl w:val="0"/>
                <w:numId w:val="10"/>
              </w:numPr>
              <w:ind w:left="706"/>
              <w:rPr>
                <w:rFonts w:eastAsia="Open Sans"/>
                <w:sz w:val="21"/>
                <w:szCs w:val="21"/>
              </w:rPr>
            </w:pPr>
            <w:r>
              <w:rPr>
                <w:rFonts w:eastAsia="Open Sans"/>
                <w:sz w:val="21"/>
                <w:szCs w:val="21"/>
              </w:rPr>
              <w:t>Defining and Initializing Operators</w:t>
            </w:r>
          </w:p>
        </w:tc>
        <w:tc>
          <w:tcPr>
            <w:tcW w:w="3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35F8" w:rsidRPr="00E07BF6" w:rsidRDefault="00E90A50" w:rsidP="009011CB">
            <w:pPr>
              <w:pStyle w:val="Normal1"/>
              <w:rPr>
                <w:rFonts w:eastAsia="Open Sans"/>
                <w:sz w:val="21"/>
                <w:szCs w:val="21"/>
              </w:rPr>
            </w:pPr>
            <w:r>
              <w:rPr>
                <w:rFonts w:eastAsia="Open Sans"/>
                <w:sz w:val="21"/>
                <w:szCs w:val="21"/>
              </w:rPr>
              <w:t>Quiz</w:t>
            </w:r>
          </w:p>
        </w:tc>
      </w:tr>
      <w:tr w:rsidR="000B28D6" w:rsidRPr="007A60A6" w:rsidTr="009011CB">
        <w:tc>
          <w:tcPr>
            <w:tcW w:w="10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8D6" w:rsidRPr="00E07BF6" w:rsidRDefault="00E335F8" w:rsidP="009011CB">
            <w:pPr>
              <w:pStyle w:val="Normal1"/>
              <w:rPr>
                <w:rFonts w:eastAsia="Open Sans"/>
                <w:sz w:val="21"/>
                <w:szCs w:val="21"/>
              </w:rPr>
            </w:pPr>
            <w:r>
              <w:rPr>
                <w:rFonts w:eastAsia="Open Sans"/>
                <w:sz w:val="21"/>
                <w:szCs w:val="21"/>
              </w:rPr>
              <w:lastRenderedPageBreak/>
              <w:t>Week 11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8D6" w:rsidRPr="00E07BF6" w:rsidRDefault="000B28D6" w:rsidP="009011CB">
            <w:pPr>
              <w:pStyle w:val="Normal1"/>
              <w:rPr>
                <w:rFonts w:eastAsia="Open Sans"/>
                <w:sz w:val="21"/>
                <w:szCs w:val="21"/>
              </w:rPr>
            </w:pPr>
          </w:p>
        </w:tc>
        <w:tc>
          <w:tcPr>
            <w:tcW w:w="3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8D6" w:rsidRDefault="000302F1" w:rsidP="000A2D94">
            <w:pPr>
              <w:pStyle w:val="Normal1"/>
              <w:numPr>
                <w:ilvl w:val="0"/>
                <w:numId w:val="11"/>
              </w:numPr>
              <w:ind w:left="346"/>
              <w:rPr>
                <w:rFonts w:eastAsia="Open Sans"/>
                <w:sz w:val="21"/>
                <w:szCs w:val="21"/>
              </w:rPr>
            </w:pPr>
            <w:r>
              <w:rPr>
                <w:rFonts w:eastAsia="Open Sans"/>
                <w:sz w:val="21"/>
                <w:szCs w:val="21"/>
              </w:rPr>
              <w:t>Sequential Container Operations</w:t>
            </w:r>
          </w:p>
          <w:p w:rsidR="000302F1" w:rsidRDefault="000302F1" w:rsidP="000302F1">
            <w:pPr>
              <w:pStyle w:val="Normal1"/>
              <w:numPr>
                <w:ilvl w:val="0"/>
                <w:numId w:val="11"/>
              </w:numPr>
              <w:ind w:left="706"/>
              <w:rPr>
                <w:rFonts w:eastAsia="Open Sans"/>
                <w:sz w:val="21"/>
                <w:szCs w:val="21"/>
              </w:rPr>
            </w:pPr>
            <w:r>
              <w:rPr>
                <w:rFonts w:eastAsia="Open Sans"/>
                <w:sz w:val="21"/>
                <w:szCs w:val="21"/>
              </w:rPr>
              <w:t>Accessing and Erasing elements</w:t>
            </w:r>
          </w:p>
          <w:p w:rsidR="000302F1" w:rsidRPr="00E07BF6" w:rsidRDefault="000302F1" w:rsidP="000302F1">
            <w:pPr>
              <w:pStyle w:val="Normal1"/>
              <w:numPr>
                <w:ilvl w:val="0"/>
                <w:numId w:val="11"/>
              </w:numPr>
              <w:ind w:left="706"/>
              <w:rPr>
                <w:rFonts w:eastAsia="Open Sans"/>
                <w:sz w:val="21"/>
                <w:szCs w:val="21"/>
              </w:rPr>
            </w:pPr>
            <w:r>
              <w:rPr>
                <w:rFonts w:eastAsia="Open Sans"/>
                <w:sz w:val="21"/>
                <w:szCs w:val="21"/>
              </w:rPr>
              <w:t>Numeric Conversions</w:t>
            </w:r>
          </w:p>
        </w:tc>
        <w:tc>
          <w:tcPr>
            <w:tcW w:w="3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8D6" w:rsidRPr="00E07BF6" w:rsidRDefault="00E90A50" w:rsidP="009011CB">
            <w:pPr>
              <w:pStyle w:val="Normal1"/>
              <w:rPr>
                <w:rFonts w:eastAsia="Open Sans"/>
                <w:sz w:val="21"/>
                <w:szCs w:val="21"/>
              </w:rPr>
            </w:pPr>
            <w:r>
              <w:rPr>
                <w:rFonts w:eastAsia="Open Sans"/>
                <w:sz w:val="21"/>
                <w:szCs w:val="21"/>
              </w:rPr>
              <w:t>Laboratory Activity</w:t>
            </w:r>
          </w:p>
        </w:tc>
      </w:tr>
      <w:tr w:rsidR="00E335F8" w:rsidRPr="007A60A6" w:rsidTr="009011CB">
        <w:tc>
          <w:tcPr>
            <w:tcW w:w="10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35F8" w:rsidRDefault="00E335F8" w:rsidP="009011CB">
            <w:pPr>
              <w:pStyle w:val="Normal1"/>
              <w:rPr>
                <w:rFonts w:eastAsia="Open Sans"/>
                <w:sz w:val="21"/>
                <w:szCs w:val="21"/>
              </w:rPr>
            </w:pPr>
            <w:r>
              <w:rPr>
                <w:rFonts w:eastAsia="Open Sans"/>
                <w:sz w:val="21"/>
                <w:szCs w:val="21"/>
              </w:rPr>
              <w:t>Week 12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35F8" w:rsidRPr="00E07BF6" w:rsidRDefault="00ED5EF6" w:rsidP="009011CB">
            <w:pPr>
              <w:pStyle w:val="Normal1"/>
              <w:rPr>
                <w:rFonts w:eastAsia="Open Sans"/>
                <w:sz w:val="21"/>
                <w:szCs w:val="21"/>
              </w:rPr>
            </w:pPr>
            <w:r>
              <w:rPr>
                <w:rFonts w:eastAsia="Open Sans"/>
                <w:sz w:val="21"/>
                <w:szCs w:val="21"/>
              </w:rPr>
              <w:t>Generic Algorithms</w:t>
            </w:r>
          </w:p>
        </w:tc>
        <w:tc>
          <w:tcPr>
            <w:tcW w:w="3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35F8" w:rsidRDefault="000302F1" w:rsidP="000302F1">
            <w:pPr>
              <w:pStyle w:val="Normal1"/>
              <w:numPr>
                <w:ilvl w:val="0"/>
                <w:numId w:val="12"/>
              </w:numPr>
              <w:ind w:left="346"/>
              <w:rPr>
                <w:rFonts w:eastAsia="Open Sans"/>
                <w:sz w:val="21"/>
                <w:szCs w:val="21"/>
              </w:rPr>
            </w:pPr>
            <w:r>
              <w:rPr>
                <w:rFonts w:eastAsia="Open Sans"/>
                <w:sz w:val="21"/>
                <w:szCs w:val="21"/>
              </w:rPr>
              <w:t>Overview</w:t>
            </w:r>
          </w:p>
          <w:p w:rsidR="000302F1" w:rsidRDefault="000302F1" w:rsidP="000302F1">
            <w:pPr>
              <w:pStyle w:val="Normal1"/>
              <w:numPr>
                <w:ilvl w:val="0"/>
                <w:numId w:val="12"/>
              </w:numPr>
              <w:ind w:left="346"/>
              <w:rPr>
                <w:rFonts w:eastAsia="Open Sans"/>
                <w:sz w:val="21"/>
                <w:szCs w:val="21"/>
              </w:rPr>
            </w:pPr>
            <w:r>
              <w:rPr>
                <w:rFonts w:eastAsia="Open Sans"/>
                <w:sz w:val="21"/>
                <w:szCs w:val="21"/>
              </w:rPr>
              <w:t>Customizing Operations</w:t>
            </w:r>
          </w:p>
          <w:p w:rsidR="000302F1" w:rsidRDefault="000302F1" w:rsidP="000302F1">
            <w:pPr>
              <w:pStyle w:val="Normal1"/>
              <w:numPr>
                <w:ilvl w:val="0"/>
                <w:numId w:val="12"/>
              </w:numPr>
              <w:ind w:left="706"/>
              <w:rPr>
                <w:rFonts w:eastAsia="Open Sans"/>
                <w:sz w:val="21"/>
                <w:szCs w:val="21"/>
              </w:rPr>
            </w:pPr>
            <w:r>
              <w:rPr>
                <w:rFonts w:eastAsia="Open Sans"/>
                <w:sz w:val="21"/>
                <w:szCs w:val="21"/>
              </w:rPr>
              <w:t>Lambda Expressions</w:t>
            </w:r>
          </w:p>
          <w:p w:rsidR="000302F1" w:rsidRPr="00E07BF6" w:rsidRDefault="000302F1" w:rsidP="000302F1">
            <w:pPr>
              <w:pStyle w:val="Normal1"/>
              <w:numPr>
                <w:ilvl w:val="0"/>
                <w:numId w:val="12"/>
              </w:numPr>
              <w:ind w:left="706"/>
              <w:rPr>
                <w:rFonts w:eastAsia="Open Sans"/>
                <w:sz w:val="21"/>
                <w:szCs w:val="21"/>
              </w:rPr>
            </w:pPr>
            <w:r>
              <w:rPr>
                <w:rFonts w:eastAsia="Open Sans"/>
                <w:sz w:val="21"/>
                <w:szCs w:val="21"/>
              </w:rPr>
              <w:t>Lambda Captures and Returns</w:t>
            </w:r>
          </w:p>
        </w:tc>
        <w:tc>
          <w:tcPr>
            <w:tcW w:w="3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35F8" w:rsidRPr="00E07BF6" w:rsidRDefault="00E90A50" w:rsidP="009011CB">
            <w:pPr>
              <w:pStyle w:val="Normal1"/>
              <w:rPr>
                <w:rFonts w:eastAsia="Open Sans"/>
                <w:sz w:val="21"/>
                <w:szCs w:val="21"/>
              </w:rPr>
            </w:pPr>
            <w:r>
              <w:rPr>
                <w:rFonts w:eastAsia="Open Sans"/>
                <w:sz w:val="21"/>
                <w:szCs w:val="21"/>
              </w:rPr>
              <w:t>Laboratory Activity</w:t>
            </w:r>
          </w:p>
        </w:tc>
      </w:tr>
      <w:tr w:rsidR="00E335F8" w:rsidRPr="007A60A6" w:rsidTr="009011CB">
        <w:tc>
          <w:tcPr>
            <w:tcW w:w="10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35F8" w:rsidRDefault="00E335F8" w:rsidP="009011CB">
            <w:pPr>
              <w:pStyle w:val="Normal1"/>
              <w:rPr>
                <w:rFonts w:eastAsia="Open Sans"/>
                <w:sz w:val="21"/>
                <w:szCs w:val="21"/>
              </w:rPr>
            </w:pPr>
            <w:r>
              <w:rPr>
                <w:rFonts w:eastAsia="Open Sans"/>
                <w:sz w:val="21"/>
                <w:szCs w:val="21"/>
              </w:rPr>
              <w:t>Week 13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35F8" w:rsidRPr="00E07BF6" w:rsidRDefault="00E335F8" w:rsidP="009011CB">
            <w:pPr>
              <w:pStyle w:val="Normal1"/>
              <w:rPr>
                <w:rFonts w:eastAsia="Open Sans"/>
                <w:sz w:val="21"/>
                <w:szCs w:val="21"/>
              </w:rPr>
            </w:pPr>
          </w:p>
        </w:tc>
        <w:tc>
          <w:tcPr>
            <w:tcW w:w="3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2F1" w:rsidRDefault="000302F1" w:rsidP="00E90A50">
            <w:pPr>
              <w:pStyle w:val="Normal1"/>
              <w:numPr>
                <w:ilvl w:val="0"/>
                <w:numId w:val="12"/>
              </w:numPr>
              <w:ind w:left="346"/>
              <w:rPr>
                <w:rFonts w:eastAsia="Open Sans"/>
                <w:sz w:val="21"/>
                <w:szCs w:val="21"/>
              </w:rPr>
            </w:pPr>
            <w:r>
              <w:rPr>
                <w:rFonts w:eastAsia="Open Sans"/>
                <w:sz w:val="21"/>
                <w:szCs w:val="21"/>
              </w:rPr>
              <w:t>Structure of Generic Algorithms</w:t>
            </w:r>
          </w:p>
          <w:p w:rsidR="00E335F8" w:rsidRDefault="000302F1" w:rsidP="00E90A50">
            <w:pPr>
              <w:pStyle w:val="Normal1"/>
              <w:numPr>
                <w:ilvl w:val="0"/>
                <w:numId w:val="12"/>
              </w:numPr>
              <w:ind w:left="706"/>
              <w:rPr>
                <w:rFonts w:eastAsia="Open Sans"/>
                <w:sz w:val="21"/>
                <w:szCs w:val="21"/>
              </w:rPr>
            </w:pPr>
            <w:r>
              <w:rPr>
                <w:rFonts w:eastAsia="Open Sans"/>
                <w:sz w:val="21"/>
                <w:szCs w:val="21"/>
              </w:rPr>
              <w:t>The five iterator categories</w:t>
            </w:r>
          </w:p>
          <w:p w:rsidR="00E90A50" w:rsidRDefault="00E90A50" w:rsidP="00E90A50">
            <w:pPr>
              <w:pStyle w:val="Normal1"/>
              <w:numPr>
                <w:ilvl w:val="0"/>
                <w:numId w:val="12"/>
              </w:numPr>
              <w:ind w:left="346"/>
              <w:rPr>
                <w:rFonts w:eastAsia="Open Sans"/>
                <w:sz w:val="21"/>
                <w:szCs w:val="21"/>
              </w:rPr>
            </w:pPr>
            <w:r>
              <w:rPr>
                <w:rFonts w:eastAsia="Open Sans"/>
                <w:sz w:val="21"/>
                <w:szCs w:val="21"/>
              </w:rPr>
              <w:t>Overview of the Associative Containers</w:t>
            </w:r>
          </w:p>
          <w:p w:rsidR="00E90A50" w:rsidRDefault="00E90A50" w:rsidP="00E90A50">
            <w:pPr>
              <w:pStyle w:val="Normal1"/>
              <w:numPr>
                <w:ilvl w:val="0"/>
                <w:numId w:val="12"/>
              </w:numPr>
              <w:ind w:left="706"/>
              <w:rPr>
                <w:rFonts w:eastAsia="Open Sans"/>
                <w:sz w:val="21"/>
                <w:szCs w:val="21"/>
              </w:rPr>
            </w:pPr>
            <w:r>
              <w:rPr>
                <w:rFonts w:eastAsia="Open Sans"/>
                <w:sz w:val="21"/>
                <w:szCs w:val="21"/>
              </w:rPr>
              <w:t>Operations on Associative Container Iterators</w:t>
            </w:r>
          </w:p>
          <w:p w:rsidR="00E90A50" w:rsidRPr="00E07BF6" w:rsidRDefault="00E90A50" w:rsidP="00E90A50">
            <w:pPr>
              <w:pStyle w:val="Normal1"/>
              <w:numPr>
                <w:ilvl w:val="0"/>
                <w:numId w:val="12"/>
              </w:numPr>
              <w:ind w:left="706"/>
              <w:rPr>
                <w:rFonts w:eastAsia="Open Sans"/>
                <w:sz w:val="21"/>
                <w:szCs w:val="21"/>
              </w:rPr>
            </w:pPr>
            <w:r>
              <w:rPr>
                <w:rFonts w:eastAsia="Open Sans"/>
                <w:sz w:val="21"/>
                <w:szCs w:val="21"/>
              </w:rPr>
              <w:t>The Unordered Containers</w:t>
            </w:r>
          </w:p>
        </w:tc>
        <w:tc>
          <w:tcPr>
            <w:tcW w:w="3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35F8" w:rsidRDefault="00E90A50" w:rsidP="009011CB">
            <w:pPr>
              <w:pStyle w:val="Normal1"/>
              <w:rPr>
                <w:rFonts w:eastAsia="Open Sans"/>
                <w:sz w:val="21"/>
                <w:szCs w:val="21"/>
              </w:rPr>
            </w:pPr>
            <w:r>
              <w:rPr>
                <w:rFonts w:eastAsia="Open Sans"/>
                <w:sz w:val="21"/>
                <w:szCs w:val="21"/>
              </w:rPr>
              <w:t>Laboratory Activity</w:t>
            </w:r>
          </w:p>
          <w:p w:rsidR="00E90A50" w:rsidRDefault="00E90A50" w:rsidP="009011CB">
            <w:pPr>
              <w:pStyle w:val="Normal1"/>
              <w:rPr>
                <w:rFonts w:eastAsia="Open Sans"/>
                <w:sz w:val="21"/>
                <w:szCs w:val="21"/>
              </w:rPr>
            </w:pPr>
          </w:p>
          <w:p w:rsidR="00E90A50" w:rsidRPr="00E07BF6" w:rsidRDefault="00E90A50" w:rsidP="009011CB">
            <w:pPr>
              <w:pStyle w:val="Normal1"/>
              <w:rPr>
                <w:rFonts w:eastAsia="Open Sans"/>
                <w:sz w:val="21"/>
                <w:szCs w:val="21"/>
              </w:rPr>
            </w:pPr>
            <w:r>
              <w:rPr>
                <w:rFonts w:eastAsia="Open Sans"/>
                <w:sz w:val="21"/>
                <w:szCs w:val="21"/>
              </w:rPr>
              <w:t>Quiz</w:t>
            </w:r>
          </w:p>
        </w:tc>
      </w:tr>
      <w:tr w:rsidR="00E335F8" w:rsidRPr="007A60A6" w:rsidTr="00E90A50">
        <w:tc>
          <w:tcPr>
            <w:tcW w:w="1075" w:type="dxa"/>
            <w:tcBorders>
              <w:bottom w:val="single" w:sz="4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35F8" w:rsidRDefault="00E335F8" w:rsidP="009011CB">
            <w:pPr>
              <w:pStyle w:val="Normal1"/>
              <w:rPr>
                <w:rFonts w:eastAsia="Open Sans"/>
                <w:sz w:val="21"/>
                <w:szCs w:val="21"/>
              </w:rPr>
            </w:pPr>
            <w:r>
              <w:rPr>
                <w:rFonts w:eastAsia="Open Sans"/>
                <w:sz w:val="21"/>
                <w:szCs w:val="21"/>
              </w:rPr>
              <w:t>Week 14</w:t>
            </w:r>
          </w:p>
        </w:tc>
        <w:tc>
          <w:tcPr>
            <w:tcW w:w="2160" w:type="dxa"/>
            <w:tcBorders>
              <w:bottom w:val="single" w:sz="4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35F8" w:rsidRPr="00E07BF6" w:rsidRDefault="00E90A50" w:rsidP="009011CB">
            <w:pPr>
              <w:pStyle w:val="Normal1"/>
              <w:rPr>
                <w:rFonts w:eastAsia="Open Sans"/>
                <w:sz w:val="21"/>
                <w:szCs w:val="21"/>
              </w:rPr>
            </w:pPr>
            <w:r>
              <w:rPr>
                <w:rFonts w:eastAsia="Open Sans"/>
                <w:sz w:val="21"/>
                <w:szCs w:val="21"/>
              </w:rPr>
              <w:t>Final Week</w:t>
            </w:r>
          </w:p>
        </w:tc>
        <w:tc>
          <w:tcPr>
            <w:tcW w:w="3585" w:type="dxa"/>
            <w:tcBorders>
              <w:bottom w:val="single" w:sz="4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02F1" w:rsidRPr="00E07BF6" w:rsidRDefault="00E90A50" w:rsidP="00E90A50">
            <w:pPr>
              <w:pStyle w:val="Normal1"/>
              <w:rPr>
                <w:rFonts w:eastAsia="Open Sans"/>
                <w:sz w:val="21"/>
                <w:szCs w:val="21"/>
              </w:rPr>
            </w:pPr>
            <w:r>
              <w:rPr>
                <w:rFonts w:eastAsia="Open Sans"/>
                <w:sz w:val="21"/>
                <w:szCs w:val="21"/>
              </w:rPr>
              <w:t>Final Review</w:t>
            </w:r>
          </w:p>
        </w:tc>
        <w:tc>
          <w:tcPr>
            <w:tcW w:w="3780" w:type="dxa"/>
            <w:tcBorders>
              <w:bottom w:val="single" w:sz="4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35F8" w:rsidRPr="00E07BF6" w:rsidRDefault="00E90A50" w:rsidP="009011CB">
            <w:pPr>
              <w:pStyle w:val="Normal1"/>
              <w:rPr>
                <w:rFonts w:eastAsia="Open Sans"/>
                <w:sz w:val="21"/>
                <w:szCs w:val="21"/>
              </w:rPr>
            </w:pPr>
            <w:r>
              <w:rPr>
                <w:rFonts w:eastAsia="Open Sans"/>
                <w:sz w:val="21"/>
                <w:szCs w:val="21"/>
              </w:rPr>
              <w:t>Submission of Final requirements</w:t>
            </w:r>
          </w:p>
        </w:tc>
      </w:tr>
      <w:tr w:rsidR="00E335F8" w:rsidRPr="007A60A6" w:rsidTr="00E90A50">
        <w:tc>
          <w:tcPr>
            <w:tcW w:w="1075" w:type="dxa"/>
            <w:tcBorders>
              <w:top w:val="single" w:sz="4" w:space="0" w:color="000000"/>
              <w:bottom w:val="single" w:sz="4" w:space="0" w:color="auto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35F8" w:rsidRDefault="00E335F8" w:rsidP="009011CB">
            <w:pPr>
              <w:pStyle w:val="Normal1"/>
              <w:rPr>
                <w:rFonts w:eastAsia="Open Sans"/>
                <w:sz w:val="21"/>
                <w:szCs w:val="21"/>
              </w:rPr>
            </w:pPr>
            <w:r>
              <w:rPr>
                <w:rFonts w:eastAsia="Open Sans"/>
                <w:sz w:val="21"/>
                <w:szCs w:val="21"/>
              </w:rPr>
              <w:t>Week 15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auto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35F8" w:rsidRPr="00E07BF6" w:rsidRDefault="00E90A50" w:rsidP="009011CB">
            <w:pPr>
              <w:pStyle w:val="Normal1"/>
              <w:rPr>
                <w:rFonts w:eastAsia="Open Sans"/>
                <w:sz w:val="21"/>
                <w:szCs w:val="21"/>
              </w:rPr>
            </w:pPr>
            <w:r>
              <w:rPr>
                <w:rFonts w:eastAsia="Open Sans"/>
                <w:sz w:val="21"/>
                <w:szCs w:val="21"/>
              </w:rPr>
              <w:t>Final Week</w:t>
            </w:r>
          </w:p>
        </w:tc>
        <w:tc>
          <w:tcPr>
            <w:tcW w:w="3585" w:type="dxa"/>
            <w:tcBorders>
              <w:top w:val="single" w:sz="4" w:space="0" w:color="000000"/>
              <w:bottom w:val="single" w:sz="4" w:space="0" w:color="auto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35F8" w:rsidRPr="00E07BF6" w:rsidRDefault="00E90A50" w:rsidP="009011CB">
            <w:pPr>
              <w:pStyle w:val="Normal1"/>
              <w:rPr>
                <w:rFonts w:eastAsia="Open Sans"/>
                <w:sz w:val="21"/>
                <w:szCs w:val="21"/>
              </w:rPr>
            </w:pPr>
            <w:r>
              <w:rPr>
                <w:rFonts w:eastAsia="Open Sans"/>
                <w:sz w:val="21"/>
                <w:szCs w:val="21"/>
              </w:rPr>
              <w:t>Final Examinations</w:t>
            </w:r>
          </w:p>
        </w:tc>
        <w:tc>
          <w:tcPr>
            <w:tcW w:w="3780" w:type="dxa"/>
            <w:tcBorders>
              <w:top w:val="single" w:sz="4" w:space="0" w:color="000000"/>
              <w:bottom w:val="single" w:sz="4" w:space="0" w:color="auto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35F8" w:rsidRPr="00E07BF6" w:rsidRDefault="00E90A50" w:rsidP="009011CB">
            <w:pPr>
              <w:pStyle w:val="Normal1"/>
              <w:rPr>
                <w:rFonts w:eastAsia="Open Sans"/>
                <w:sz w:val="21"/>
                <w:szCs w:val="21"/>
              </w:rPr>
            </w:pPr>
            <w:r>
              <w:rPr>
                <w:rFonts w:eastAsia="Open Sans"/>
                <w:sz w:val="21"/>
                <w:szCs w:val="21"/>
              </w:rPr>
              <w:t>Final Examinations</w:t>
            </w:r>
          </w:p>
        </w:tc>
      </w:tr>
    </w:tbl>
    <w:p w:rsidR="000B28D6" w:rsidRPr="00E07BF6" w:rsidRDefault="000B28D6" w:rsidP="00F11D69">
      <w:pPr>
        <w:pStyle w:val="Normal1"/>
        <w:rPr>
          <w:rFonts w:eastAsia="Open Sans"/>
          <w:sz w:val="21"/>
          <w:szCs w:val="21"/>
        </w:rPr>
      </w:pPr>
    </w:p>
    <w:sectPr w:rsidR="000B28D6" w:rsidRPr="00E07BF6" w:rsidSect="000B28D6">
      <w:headerReference w:type="default" r:id="rId9"/>
      <w:footerReference w:type="default" r:id="rId10"/>
      <w:pgSz w:w="12240" w:h="15840"/>
      <w:pgMar w:top="1350" w:right="720" w:bottom="720" w:left="72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50AA" w:rsidRDefault="006550AA" w:rsidP="006500F6">
      <w:pPr>
        <w:spacing w:after="0" w:line="240" w:lineRule="auto"/>
      </w:pPr>
      <w:r>
        <w:separator/>
      </w:r>
    </w:p>
  </w:endnote>
  <w:endnote w:type="continuationSeparator" w:id="0">
    <w:p w:rsidR="006550AA" w:rsidRDefault="006550AA" w:rsidP="00650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auto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11CB" w:rsidRDefault="009011C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D5C5651" wp14:editId="1A68374C">
              <wp:simplePos x="0" y="0"/>
              <wp:positionH relativeFrom="column">
                <wp:posOffset>-152400</wp:posOffset>
              </wp:positionH>
              <wp:positionV relativeFrom="paragraph">
                <wp:posOffset>36830</wp:posOffset>
              </wp:positionV>
              <wp:extent cx="7143750" cy="0"/>
              <wp:effectExtent l="0" t="0" r="1905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4375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000099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A364597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2pt,2.9pt" to="550.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" strokecolor="#009" strokeweight="1pt">
              <v:stroke joinstyle="miter"/>
            </v:line>
          </w:pict>
        </mc:Fallback>
      </mc:AlternateContent>
    </w:r>
  </w:p>
  <w:p w:rsidR="009011CB" w:rsidRPr="009D0B1E" w:rsidRDefault="009011CB" w:rsidP="009D0B1E">
    <w:pPr>
      <w:pStyle w:val="Footer"/>
      <w:tabs>
        <w:tab w:val="clear" w:pos="9360"/>
        <w:tab w:val="right" w:pos="10800"/>
      </w:tabs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 xml:space="preserve">PARAGON INTERNATIONAL UNIVERSITY            </w:t>
    </w:r>
    <w:r w:rsidRPr="009D0B1E">
      <w:rPr>
        <w:rFonts w:ascii="Times New Roman" w:hAnsi="Times New Roman" w:cs="Times New Roman"/>
        <w:sz w:val="20"/>
        <w:szCs w:val="20"/>
      </w:rPr>
      <w:t xml:space="preserve">                                                        </w:t>
    </w:r>
    <w:r>
      <w:rPr>
        <w:rFonts w:ascii="Times New Roman" w:hAnsi="Times New Roman" w:cs="Times New Roman"/>
        <w:sz w:val="20"/>
        <w:szCs w:val="20"/>
      </w:rPr>
      <w:t xml:space="preserve">                              </w:t>
    </w:r>
    <w:r>
      <w:rPr>
        <w:rFonts w:ascii="Times New Roman" w:hAnsi="Times New Roman" w:cs="Times New Roman"/>
        <w:sz w:val="20"/>
        <w:szCs w:val="20"/>
      </w:rPr>
      <w:tab/>
      <w:t xml:space="preserve">  </w:t>
    </w:r>
    <w:hyperlink r:id="rId1" w:history="1">
      <w:r w:rsidRPr="00780162">
        <w:rPr>
          <w:rStyle w:val="Hyperlink"/>
          <w:rFonts w:ascii="Times New Roman" w:hAnsi="Times New Roman" w:cs="Times New Roman"/>
          <w:sz w:val="20"/>
          <w:szCs w:val="20"/>
        </w:rPr>
        <w:t>info@paragoniu.edu.kh</w:t>
      </w:r>
    </w:hyperlink>
    <w:r w:rsidRPr="009D0B1E">
      <w:rPr>
        <w:rFonts w:ascii="Times New Roman" w:hAnsi="Times New Roman" w:cs="Times New Roman"/>
        <w:sz w:val="20"/>
        <w:szCs w:val="20"/>
      </w:rPr>
      <w:t xml:space="preserve"> </w:t>
    </w:r>
  </w:p>
  <w:p w:rsidR="009011CB" w:rsidRPr="009D0B1E" w:rsidRDefault="009011CB" w:rsidP="009D0B1E">
    <w:pPr>
      <w:pStyle w:val="Footer"/>
      <w:tabs>
        <w:tab w:val="clear" w:pos="9360"/>
        <w:tab w:val="right" w:pos="10800"/>
      </w:tabs>
      <w:rPr>
        <w:rFonts w:ascii="Times New Roman" w:hAnsi="Times New Roman" w:cs="Times New Roman"/>
        <w:sz w:val="20"/>
        <w:szCs w:val="20"/>
      </w:rPr>
    </w:pPr>
    <w:r w:rsidRPr="009D0B1E">
      <w:rPr>
        <w:rFonts w:ascii="Times New Roman" w:hAnsi="Times New Roman" w:cs="Times New Roman"/>
        <w:sz w:val="20"/>
        <w:szCs w:val="20"/>
      </w:rPr>
      <w:t xml:space="preserve">                                                                                                                                      </w:t>
    </w:r>
    <w:r>
      <w:rPr>
        <w:rFonts w:ascii="Times New Roman" w:hAnsi="Times New Roman" w:cs="Times New Roman"/>
        <w:sz w:val="20"/>
        <w:szCs w:val="20"/>
      </w:rPr>
      <w:tab/>
    </w:r>
  </w:p>
  <w:p w:rsidR="009011CB" w:rsidRPr="009D0B1E" w:rsidRDefault="009011CB" w:rsidP="009D0B1E">
    <w:pPr>
      <w:pStyle w:val="Footer"/>
      <w:tabs>
        <w:tab w:val="clear" w:pos="9360"/>
        <w:tab w:val="right" w:pos="10800"/>
      </w:tabs>
      <w:rPr>
        <w:rFonts w:ascii="Times New Roman" w:hAnsi="Times New Roman" w:cs="Times New Roman"/>
        <w:sz w:val="20"/>
        <w:szCs w:val="20"/>
      </w:rPr>
    </w:pPr>
    <w:r w:rsidRPr="009D0B1E">
      <w:rPr>
        <w:rFonts w:ascii="Times New Roman" w:hAnsi="Times New Roman" w:cs="Times New Roman"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50AA" w:rsidRDefault="006550AA" w:rsidP="006500F6">
      <w:pPr>
        <w:spacing w:after="0" w:line="240" w:lineRule="auto"/>
      </w:pPr>
      <w:r>
        <w:separator/>
      </w:r>
    </w:p>
  </w:footnote>
  <w:footnote w:type="continuationSeparator" w:id="0">
    <w:p w:rsidR="006550AA" w:rsidRDefault="006550AA" w:rsidP="00650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11CB" w:rsidRDefault="009011CB">
    <w:pPr>
      <w:pStyle w:val="Header"/>
    </w:pPr>
    <w:r w:rsidRPr="00F11D69"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5038090</wp:posOffset>
          </wp:positionH>
          <wp:positionV relativeFrom="paragraph">
            <wp:posOffset>-389890</wp:posOffset>
          </wp:positionV>
          <wp:extent cx="2149181" cy="66167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49181" cy="6616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F1F39"/>
    <w:multiLevelType w:val="hybridMultilevel"/>
    <w:tmpl w:val="F4D08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B46DF"/>
    <w:multiLevelType w:val="hybridMultilevel"/>
    <w:tmpl w:val="22CA1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0E46C5"/>
    <w:multiLevelType w:val="hybridMultilevel"/>
    <w:tmpl w:val="52620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A50F44"/>
    <w:multiLevelType w:val="hybridMultilevel"/>
    <w:tmpl w:val="A288C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55703E"/>
    <w:multiLevelType w:val="multilevel"/>
    <w:tmpl w:val="96FAA11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 w15:restartNumberingAfterBreak="0">
    <w:nsid w:val="3A494488"/>
    <w:multiLevelType w:val="hybridMultilevel"/>
    <w:tmpl w:val="B55C2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62977"/>
    <w:multiLevelType w:val="hybridMultilevel"/>
    <w:tmpl w:val="EE8AC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E43CDF"/>
    <w:multiLevelType w:val="hybridMultilevel"/>
    <w:tmpl w:val="D006F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4F50FE"/>
    <w:multiLevelType w:val="hybridMultilevel"/>
    <w:tmpl w:val="D494D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1D73C4"/>
    <w:multiLevelType w:val="multilevel"/>
    <w:tmpl w:val="05AC139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0" w15:restartNumberingAfterBreak="0">
    <w:nsid w:val="62790D50"/>
    <w:multiLevelType w:val="multilevel"/>
    <w:tmpl w:val="CDBAF73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1" w15:restartNumberingAfterBreak="0">
    <w:nsid w:val="74FA750B"/>
    <w:multiLevelType w:val="hybridMultilevel"/>
    <w:tmpl w:val="A76A2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BF3427"/>
    <w:multiLevelType w:val="hybridMultilevel"/>
    <w:tmpl w:val="5E80E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345648"/>
    <w:multiLevelType w:val="hybridMultilevel"/>
    <w:tmpl w:val="1040A6A0"/>
    <w:lvl w:ilvl="0" w:tplc="CE80B9D0">
      <w:numFmt w:val="bullet"/>
      <w:lvlText w:val="-"/>
      <w:lvlJc w:val="left"/>
      <w:pPr>
        <w:ind w:left="3510" w:hanging="360"/>
      </w:pPr>
      <w:rPr>
        <w:rFonts w:ascii="Arial" w:eastAsia="Open San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11"/>
  </w:num>
  <w:num w:numId="5">
    <w:abstractNumId w:val="7"/>
  </w:num>
  <w:num w:numId="6">
    <w:abstractNumId w:val="8"/>
  </w:num>
  <w:num w:numId="7">
    <w:abstractNumId w:val="2"/>
  </w:num>
  <w:num w:numId="8">
    <w:abstractNumId w:val="3"/>
  </w:num>
  <w:num w:numId="9">
    <w:abstractNumId w:val="5"/>
  </w:num>
  <w:num w:numId="10">
    <w:abstractNumId w:val="6"/>
  </w:num>
  <w:num w:numId="11">
    <w:abstractNumId w:val="0"/>
  </w:num>
  <w:num w:numId="12">
    <w:abstractNumId w:val="12"/>
  </w:num>
  <w:num w:numId="13">
    <w:abstractNumId w:val="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0F6"/>
    <w:rsid w:val="000302F1"/>
    <w:rsid w:val="00043C7A"/>
    <w:rsid w:val="00045FC7"/>
    <w:rsid w:val="000A2D94"/>
    <w:rsid w:val="000B28D6"/>
    <w:rsid w:val="000D0ECF"/>
    <w:rsid w:val="00155B79"/>
    <w:rsid w:val="00176A73"/>
    <w:rsid w:val="001D23F2"/>
    <w:rsid w:val="00257FB2"/>
    <w:rsid w:val="00273B13"/>
    <w:rsid w:val="002A13BA"/>
    <w:rsid w:val="0036676C"/>
    <w:rsid w:val="00386A1B"/>
    <w:rsid w:val="00390734"/>
    <w:rsid w:val="003C628A"/>
    <w:rsid w:val="003E761D"/>
    <w:rsid w:val="00416120"/>
    <w:rsid w:val="0045317C"/>
    <w:rsid w:val="00497E8C"/>
    <w:rsid w:val="004A3584"/>
    <w:rsid w:val="005139F1"/>
    <w:rsid w:val="005177BE"/>
    <w:rsid w:val="00547D5F"/>
    <w:rsid w:val="00550863"/>
    <w:rsid w:val="005E7910"/>
    <w:rsid w:val="0060505A"/>
    <w:rsid w:val="006268C6"/>
    <w:rsid w:val="00637318"/>
    <w:rsid w:val="006473B6"/>
    <w:rsid w:val="006500F6"/>
    <w:rsid w:val="006550AA"/>
    <w:rsid w:val="007241A7"/>
    <w:rsid w:val="007C1E3D"/>
    <w:rsid w:val="008709C3"/>
    <w:rsid w:val="008A208B"/>
    <w:rsid w:val="008C5902"/>
    <w:rsid w:val="009011CB"/>
    <w:rsid w:val="009725A9"/>
    <w:rsid w:val="0098279F"/>
    <w:rsid w:val="009A5822"/>
    <w:rsid w:val="009D0B1E"/>
    <w:rsid w:val="009F2A60"/>
    <w:rsid w:val="00A564EC"/>
    <w:rsid w:val="00AA7AA8"/>
    <w:rsid w:val="00AE6D55"/>
    <w:rsid w:val="00BA106D"/>
    <w:rsid w:val="00BB195B"/>
    <w:rsid w:val="00C11E70"/>
    <w:rsid w:val="00CA7C2B"/>
    <w:rsid w:val="00CC1D62"/>
    <w:rsid w:val="00D6063C"/>
    <w:rsid w:val="00DA2014"/>
    <w:rsid w:val="00DB7F86"/>
    <w:rsid w:val="00DC5ACC"/>
    <w:rsid w:val="00E129F9"/>
    <w:rsid w:val="00E335F8"/>
    <w:rsid w:val="00E62DE4"/>
    <w:rsid w:val="00E66FEA"/>
    <w:rsid w:val="00E7403A"/>
    <w:rsid w:val="00E90A50"/>
    <w:rsid w:val="00E928AD"/>
    <w:rsid w:val="00EB37C2"/>
    <w:rsid w:val="00EC2763"/>
    <w:rsid w:val="00ED5EF6"/>
    <w:rsid w:val="00F11D69"/>
    <w:rsid w:val="00F449DA"/>
    <w:rsid w:val="00F626A3"/>
    <w:rsid w:val="00FB79EE"/>
    <w:rsid w:val="00FE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9A5DF2"/>
  <w15:chartTrackingRefBased/>
  <w15:docId w15:val="{0CA67D42-153C-4B8A-A8C4-D071A5FB2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link w:val="Heading1Char"/>
    <w:rsid w:val="00390734"/>
    <w:pPr>
      <w:keepNext/>
      <w:keepLines/>
      <w:spacing w:before="400" w:after="120"/>
      <w:outlineLvl w:val="0"/>
    </w:pPr>
    <w:rPr>
      <w:color w:val="00539F"/>
      <w:sz w:val="36"/>
      <w:szCs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063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">
    <w:name w:val="Chapter"/>
    <w:basedOn w:val="Heading5"/>
    <w:link w:val="ChapterChar"/>
    <w:qFormat/>
    <w:rsid w:val="00D6063C"/>
    <w:rPr>
      <w:rFonts w:ascii="Times New Roman" w:hAnsi="Times New Roman"/>
      <w:color w:val="0D0D0D" w:themeColor="text1" w:themeTint="F2"/>
      <w:sz w:val="24"/>
    </w:rPr>
  </w:style>
  <w:style w:type="character" w:customStyle="1" w:styleId="ChapterChar">
    <w:name w:val="Chapter Char"/>
    <w:basedOn w:val="Heading5Char"/>
    <w:link w:val="Chapter"/>
    <w:rsid w:val="00D6063C"/>
    <w:rPr>
      <w:rFonts w:ascii="Times New Roman" w:eastAsiaTheme="majorEastAsia" w:hAnsi="Times New Roman" w:cstheme="majorBidi"/>
      <w:color w:val="0D0D0D" w:themeColor="text1" w:themeTint="F2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63C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Text">
    <w:name w:val="Text"/>
    <w:basedOn w:val="Normal"/>
    <w:link w:val="TextChar"/>
    <w:qFormat/>
    <w:rsid w:val="00D6063C"/>
    <w:rPr>
      <w:rFonts w:ascii="Times New Roman" w:hAnsi="Times New Roman"/>
      <w:sz w:val="24"/>
    </w:rPr>
  </w:style>
  <w:style w:type="character" w:customStyle="1" w:styleId="TextChar">
    <w:name w:val="Text Char"/>
    <w:basedOn w:val="DefaultParagraphFont"/>
    <w:link w:val="Text"/>
    <w:rsid w:val="00D6063C"/>
    <w:rPr>
      <w:rFonts w:ascii="Times New Roman" w:hAnsi="Times New Roman"/>
      <w:sz w:val="24"/>
    </w:rPr>
  </w:style>
  <w:style w:type="character" w:customStyle="1" w:styleId="HeadingHighlight">
    <w:name w:val="Heading Highlight"/>
    <w:basedOn w:val="DefaultParagraphFont"/>
    <w:uiPriority w:val="1"/>
    <w:qFormat/>
    <w:rsid w:val="00D6063C"/>
    <w:rPr>
      <w:rFonts w:ascii="Arial" w:hAnsi="Arial"/>
      <w:caps w:val="0"/>
      <w:smallCaps w:val="0"/>
      <w:strike w:val="0"/>
      <w:dstrike w:val="0"/>
      <w:vanish w:val="0"/>
      <w:color w:val="000000"/>
      <w:kern w:val="0"/>
      <w:sz w:val="24"/>
      <w:u w:color="FFFFFF" w:themeColor="background1"/>
      <w:vertAlign w:val="baseline"/>
    </w:rPr>
  </w:style>
  <w:style w:type="paragraph" w:styleId="Header">
    <w:name w:val="header"/>
    <w:basedOn w:val="Normal"/>
    <w:link w:val="HeaderChar"/>
    <w:uiPriority w:val="99"/>
    <w:unhideWhenUsed/>
    <w:rsid w:val="006500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0F6"/>
  </w:style>
  <w:style w:type="paragraph" w:styleId="Footer">
    <w:name w:val="footer"/>
    <w:basedOn w:val="Normal"/>
    <w:link w:val="FooterChar"/>
    <w:uiPriority w:val="99"/>
    <w:unhideWhenUsed/>
    <w:qFormat/>
    <w:rsid w:val="006500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0F6"/>
  </w:style>
  <w:style w:type="paragraph" w:styleId="NoSpacing">
    <w:name w:val="No Spacing"/>
    <w:uiPriority w:val="1"/>
    <w:qFormat/>
    <w:rsid w:val="006500F6"/>
    <w:pPr>
      <w:spacing w:after="0" w:line="240" w:lineRule="auto"/>
    </w:pPr>
    <w:rPr>
      <w:color w:val="44546A" w:themeColor="text2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D0B1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A7A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390734"/>
    <w:rPr>
      <w:rFonts w:ascii="Arial" w:eastAsia="Arial" w:hAnsi="Arial" w:cs="Arial"/>
      <w:color w:val="00539F"/>
      <w:sz w:val="36"/>
      <w:szCs w:val="36"/>
    </w:rPr>
  </w:style>
  <w:style w:type="paragraph" w:customStyle="1" w:styleId="Normal1">
    <w:name w:val="Normal1"/>
    <w:rsid w:val="00390734"/>
    <w:pPr>
      <w:widowControl w:val="0"/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Arial" w:eastAsia="Arial" w:hAnsi="Arial" w:cs="Arial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0B28D6"/>
    <w:pPr>
      <w:widowControl w:val="0"/>
      <w:pBdr>
        <w:top w:val="nil"/>
        <w:left w:val="nil"/>
        <w:bottom w:val="nil"/>
        <w:right w:val="nil"/>
        <w:between w:val="nil"/>
      </w:pBdr>
      <w:spacing w:after="0" w:line="240" w:lineRule="auto"/>
      <w:ind w:left="720"/>
      <w:contextualSpacing/>
    </w:pPr>
    <w:rPr>
      <w:rFonts w:ascii="Arial" w:eastAsia="Arial" w:hAnsi="Arial" w:cs="Arial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8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paragoniu.edu.kh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211145-8B3A-4EEA-9526-96212F414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4</Pages>
  <Words>887</Words>
  <Characters>5058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ParagonU</cp:lastModifiedBy>
  <cp:revision>43</cp:revision>
  <dcterms:created xsi:type="dcterms:W3CDTF">2019-03-20T07:00:00Z</dcterms:created>
  <dcterms:modified xsi:type="dcterms:W3CDTF">2019-03-22T08:23:00Z</dcterms:modified>
</cp:coreProperties>
</file>