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05E0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高分影像生产元数据编辑工具用户手册</w:t>
      </w:r>
    </w:p>
    <w:p w14:paraId="02FECC1A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简介：</w:t>
      </w:r>
    </w:p>
    <w:p w14:paraId="426AC822"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本工具专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为高分影像生产场景设计，核心功能是高效解决分幅影像元数据的批量生成难题。只需导入预设的模板文件，工具即可批量输出与各分幅影像精准对应的元数据表格，大幅减少人工操作成本，提升元数据制作效率与准确性。</w:t>
      </w:r>
    </w:p>
    <w:p w14:paraId="6814986D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操作指南：</w:t>
      </w:r>
    </w:p>
    <w:p w14:paraId="779E1704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模板文件：选择元数据模板文件</w:t>
      </w:r>
    </w:p>
    <w:p w14:paraId="4E59E3E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边界数据：选择包含边界关系的Excel文件</w:t>
      </w:r>
    </w:p>
    <w:p w14:paraId="7A8961E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目标数据：选择需要生成元数据的Excel文件</w:t>
      </w:r>
    </w:p>
    <w:p w14:paraId="200A75E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TIFF文件夹：选择存放影像文件的目录</w:t>
      </w:r>
    </w:p>
    <w:p w14:paraId="06953664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输出目录：指定元数据文件的生成位置</w:t>
      </w:r>
    </w:p>
    <w:p w14:paraId="78AE72F7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功能说明：</w:t>
      </w:r>
    </w:p>
    <w:p w14:paraId="1A84026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支持.xls和.xlsx格式输入，需保持格式一致</w:t>
      </w:r>
    </w:p>
    <w:p w14:paraId="157B645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支持文件拖拽到输入框</w:t>
      </w:r>
    </w:p>
    <w:p w14:paraId="707BCD1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自动校验输入文件格式</w:t>
      </w:r>
    </w:p>
    <w:p w14:paraId="0B745B6A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生成日志实时查看</w:t>
      </w:r>
    </w:p>
    <w:p w14:paraId="5110EE0F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注意事项：</w:t>
      </w:r>
    </w:p>
    <w:p w14:paraId="2FAE5F7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确保所有Excel文件符合格式要求</w:t>
      </w:r>
    </w:p>
    <w:p w14:paraId="4A2F98D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输出目录建议使用空文件夹</w:t>
      </w:r>
    </w:p>
    <w:p w14:paraId="28D98BC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处理大文件时请耐心等待</w:t>
      </w:r>
    </w:p>
    <w:p w14:paraId="08DD266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遇到错误请查看日志详情</w:t>
      </w:r>
    </w:p>
    <w:p w14:paraId="1EADFCC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操作步骤：</w:t>
      </w:r>
    </w:p>
    <w:p w14:paraId="658E51C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1.打开软件</w:t>
      </w:r>
    </w:p>
    <w:p w14:paraId="36D3AA61">
      <w:pPr>
        <w:spacing w:line="360" w:lineRule="auto"/>
      </w:pPr>
      <w:r>
        <w:drawing>
          <wp:inline distT="0" distB="0" distL="114300" distR="114300">
            <wp:extent cx="72390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EAA0">
      <w:pPr>
        <w:spacing w:line="360" w:lineRule="auto"/>
      </w:pPr>
      <w:r>
        <w:drawing>
          <wp:inline distT="0" distB="0" distL="114300" distR="114300">
            <wp:extent cx="5271135" cy="34963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4D23">
      <w:pPr>
        <w:spacing w:line="360" w:lineRule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2.根据软件界面提示，导入对应的文件。确认无误后点击“开始处理”。</w:t>
      </w:r>
    </w:p>
    <w:p w14:paraId="481EB168">
      <w:pPr>
        <w:spacing w:line="360" w:lineRule="auto"/>
      </w:pPr>
      <w:r>
        <w:drawing>
          <wp:inline distT="0" distB="0" distL="114300" distR="114300">
            <wp:extent cx="5271135" cy="34963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B7D6">
      <w:pPr>
        <w:spacing w:line="360" w:lineRule="auto"/>
        <w:rPr>
          <w:rFonts w:hint="eastAsia"/>
          <w:lang w:val="en-US" w:eastAsia="zh-CN"/>
        </w:rPr>
      </w:pPr>
    </w:p>
    <w:p w14:paraId="0A56F37B">
      <w:pPr>
        <w:spacing w:line="360" w:lineRule="auto"/>
        <w:rPr>
          <w:rFonts w:hint="eastAsia"/>
          <w:lang w:val="en-US" w:eastAsia="zh-CN"/>
        </w:rPr>
      </w:pPr>
    </w:p>
    <w:p w14:paraId="380E1E6C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3.处理完成后，会弹出“元数据文件生成成功”的提示框，当数据量较大时，程序可能会卡顿，未报错的情况下不要做多余操作，等待程序结束即可，等待过程中可以到输出文件夹查看文件数量变化；</w:t>
      </w:r>
    </w:p>
    <w:p w14:paraId="5638ADA8">
      <w:pPr>
        <w:spacing w:line="360" w:lineRule="auto"/>
      </w:pPr>
      <w:r>
        <w:drawing>
          <wp:inline distT="0" distB="0" distL="114300" distR="114300">
            <wp:extent cx="5274310" cy="347218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B32D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4.如果程序报错，请查看“运行日志”栏对应的报错提示，修改后重新开始处理。</w:t>
      </w:r>
    </w:p>
    <w:p w14:paraId="1F2D2FE6">
      <w:pPr>
        <w:spacing w:line="360" w:lineRule="auto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仿宋 Std R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egoe UI">
    <w:panose1 w:val="020B0502040204090203"/>
    <w:charset w:val="00"/>
    <w:family w:val="auto"/>
    <w:pitch w:val="default"/>
    <w:sig w:usb0="E40006FF" w:usb1="4000E07B" w:usb2="00000001" w:usb3="00000000" w:csb0="2000019F" w:csb1="D7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0406F"/>
    <w:rsid w:val="307476BC"/>
    <w:rsid w:val="3F2D73B0"/>
    <w:rsid w:val="DEEFE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2025-07-29T11:29:00Z</dcterms:created>
  <dc:creator>admin</dc:creator>
  <cp:lastModifiedBy>WXX</cp:lastModifiedBy>
  <dcterms:modified xsi:type="dcterms:W3CDTF">2025-07-29T14:26:46Z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KSOTemplateDocerSaveRecord">
    <vt:lpwstr>eyJoZGlkIjoiNGU1OWJjZDU4MGVmMmNiY2MzMmU1YjA1ZjQxZTI0MDYiLCJ1c2VySWQiOiIxNDQ2Mzg2ODMyIn0=</vt:lpwstr>
  </property>
  <property fmtid="{D5CDD505-2E9C-101B-9397-08002B2CF9AE}" pid="4" name="ICV">
    <vt:lpwstr>8AC3147EBB5F490986281396CCDFCD2C_12</vt:lpwstr>
  </property>
</Properties>
</file>