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A9900" w14:textId="77777777" w:rsidR="00B206CB" w:rsidRDefault="00B206CB" w:rsidP="00B206CB">
      <w:bookmarkStart w:id="0" w:name="_GoBack"/>
      <w:bookmarkEnd w:id="0"/>
      <w:r>
        <w:t>План стратегической реализации высокотехнологичного инновационного проекта "LightHouse"</w:t>
      </w:r>
    </w:p>
    <w:p w14:paraId="2F2C83D2" w14:textId="77777777" w:rsidR="00B206CB" w:rsidRDefault="00B206CB" w:rsidP="00B206CB"/>
    <w:p w14:paraId="59C9DBA4" w14:textId="77777777" w:rsidR="00B206CB" w:rsidRDefault="00B206CB" w:rsidP="00B206CB">
      <w:r>
        <w:t>1. Реализация взвешенного процесса формулирования высокоэффективных стратегических целей и многоуровневых подзадач, проведение глубокого исследования актуальности проекта, выполнение обширного анализа предметной области, активное взаимодействие с потенциальными источниками финансирования, а также реализация детальной процедуры по приобретению необходимых материальных ресурсов для успешного старта разработки первого прототипа.</w:t>
      </w:r>
    </w:p>
    <w:p w14:paraId="2FFBFFF1" w14:textId="77777777" w:rsidR="00B206CB" w:rsidRDefault="00B206CB" w:rsidP="00B206CB"/>
    <w:p w14:paraId="71968076" w14:textId="77777777" w:rsidR="00B206CB" w:rsidRDefault="00B206CB" w:rsidP="00B206CB">
      <w:r>
        <w:t xml:space="preserve">2. Осуществление высокоэффективного процесса разработки прототипа устройства на базе </w:t>
      </w:r>
      <w:proofErr w:type="spellStart"/>
      <w:r>
        <w:t>Arduino</w:t>
      </w:r>
      <w:proofErr w:type="spellEnd"/>
      <w:r>
        <w:t>, применяя передовые методы и инструменты программной инженерии с акцентом на максимальную техническую устойчивость и оптимизацию решений.</w:t>
      </w:r>
    </w:p>
    <w:p w14:paraId="35CB2CBF" w14:textId="77777777" w:rsidR="00B206CB" w:rsidRDefault="00B206CB" w:rsidP="00B206CB"/>
    <w:p w14:paraId="4E807B38" w14:textId="77777777" w:rsidR="00B206CB" w:rsidRDefault="00B206CB" w:rsidP="00B206CB">
      <w:r>
        <w:t>3. Реализация проекта базовой станции для управления подсветкой с фокусировкой на тщательной интеграции функциональных модулей и обеспечении их взаимодействия в рамках интегрированной архитектуры.</w:t>
      </w:r>
    </w:p>
    <w:p w14:paraId="3203F966" w14:textId="77777777" w:rsidR="00B206CB" w:rsidRDefault="00B206CB" w:rsidP="00B206CB"/>
    <w:p w14:paraId="4B3BA744" w14:textId="4D063168" w:rsidR="00B206CB" w:rsidRDefault="00B206CB" w:rsidP="00B206CB">
      <w:r>
        <w:t>4. Выполнение тщательной доработки прототипа до состояния готового устройства в функциональном плане, включая стратегическую оптимизацию программного кода и интеграцию дополнительных функциональных возможностей в соответствии с требованиями проекта.</w:t>
      </w:r>
    </w:p>
    <w:p w14:paraId="4A8CBB03" w14:textId="77777777" w:rsidR="00B206CB" w:rsidRDefault="00B206CB" w:rsidP="00B206CB"/>
    <w:p w14:paraId="13EF3DBB" w14:textId="7924F19E" w:rsidR="00B206CB" w:rsidRDefault="00410C6A" w:rsidP="00B206CB">
      <w:r>
        <w:t>5</w:t>
      </w:r>
      <w:r w:rsidR="00B206CB">
        <w:t>. Интеграция разработанных устройств в экосистему системы умного дома от Яндекса с использованием голосового помощника Алисы, с акцентом на согласованное взаимодействие в рамках всей цифровой инфраструктуры.</w:t>
      </w:r>
    </w:p>
    <w:p w14:paraId="5C1FE807" w14:textId="77777777" w:rsidR="00B206CB" w:rsidRDefault="00B206CB" w:rsidP="00B206CB"/>
    <w:p w14:paraId="54C651BD" w14:textId="1C29F6A9" w:rsidR="00F12C76" w:rsidRPr="00B206CB" w:rsidRDefault="00410C6A" w:rsidP="00B206CB">
      <w:r>
        <w:t>6</w:t>
      </w:r>
      <w:r w:rsidR="00B206CB">
        <w:t xml:space="preserve">. Завершение стратегического цикла с аккуратной подготовкой </w:t>
      </w:r>
      <w:proofErr w:type="spellStart"/>
      <w:r w:rsidR="00B206CB">
        <w:t>высокодокументированной</w:t>
      </w:r>
      <w:proofErr w:type="spellEnd"/>
      <w:r w:rsidR="00B206CB">
        <w:t xml:space="preserve"> отчетности, включая разработку подробного отчета о проделанной работе, высокотехнологичной презентации и проведением предварительных мероприятий для успешной защиты проекта.</w:t>
      </w:r>
    </w:p>
    <w:sectPr w:rsidR="00F12C76" w:rsidRPr="00B206CB" w:rsidSect="00397F9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696A3" w14:textId="77777777" w:rsidR="00410C6A" w:rsidRDefault="00410C6A" w:rsidP="00410C6A">
      <w:pPr>
        <w:spacing w:after="0"/>
      </w:pPr>
      <w:r>
        <w:separator/>
      </w:r>
    </w:p>
  </w:endnote>
  <w:endnote w:type="continuationSeparator" w:id="0">
    <w:p w14:paraId="3C678BC5" w14:textId="77777777" w:rsidR="00410C6A" w:rsidRDefault="00410C6A" w:rsidP="00410C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A92EE" w14:textId="77777777" w:rsidR="00410C6A" w:rsidRDefault="00410C6A" w:rsidP="00410C6A">
      <w:pPr>
        <w:spacing w:after="0"/>
      </w:pPr>
      <w:r>
        <w:separator/>
      </w:r>
    </w:p>
  </w:footnote>
  <w:footnote w:type="continuationSeparator" w:id="0">
    <w:p w14:paraId="2149EBE1" w14:textId="77777777" w:rsidR="00410C6A" w:rsidRDefault="00410C6A" w:rsidP="00410C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F97"/>
    <w:rsid w:val="00397F97"/>
    <w:rsid w:val="0041036F"/>
    <w:rsid w:val="00410C6A"/>
    <w:rsid w:val="006C0B77"/>
    <w:rsid w:val="00750FA5"/>
    <w:rsid w:val="007A6622"/>
    <w:rsid w:val="008242FF"/>
    <w:rsid w:val="00870751"/>
    <w:rsid w:val="00922C48"/>
    <w:rsid w:val="00AC1BD7"/>
    <w:rsid w:val="00B206CB"/>
    <w:rsid w:val="00B915B7"/>
    <w:rsid w:val="00E20084"/>
    <w:rsid w:val="00EA59DF"/>
    <w:rsid w:val="00ED72ED"/>
    <w:rsid w:val="00EE4070"/>
    <w:rsid w:val="00F12C76"/>
    <w:rsid w:val="00F2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DC1D"/>
  <w15:docId w15:val="{28F75745-E5D0-4EA8-A9FF-D189992B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BD7"/>
    <w:pPr>
      <w:spacing w:line="240" w:lineRule="auto"/>
    </w:pPr>
    <w:rPr>
      <w:sz w:val="28"/>
    </w:rPr>
  </w:style>
  <w:style w:type="paragraph" w:styleId="1">
    <w:name w:val="heading 1"/>
    <w:aliases w:val="Подзаголовкк"/>
    <w:basedOn w:val="a"/>
    <w:next w:val="a"/>
    <w:link w:val="10"/>
    <w:uiPriority w:val="9"/>
    <w:qFormat/>
    <w:rsid w:val="0075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0FA5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750FA5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10">
    <w:name w:val="Заголовок 1 Знак"/>
    <w:aliases w:val="Подзаголовкк Знак"/>
    <w:basedOn w:val="a0"/>
    <w:link w:val="1"/>
    <w:uiPriority w:val="9"/>
    <w:rsid w:val="00750FA5"/>
    <w:rPr>
      <w:rFonts w:asciiTheme="majorHAnsi" w:eastAsiaTheme="majorEastAsia" w:hAnsiTheme="majorHAnsi" w:cstheme="majorBidi"/>
      <w:b/>
      <w:sz w:val="36"/>
      <w:szCs w:val="32"/>
    </w:rPr>
  </w:style>
  <w:style w:type="character" w:styleId="a5">
    <w:name w:val="Book Title"/>
    <w:aliases w:val="Заголовок k"/>
    <w:basedOn w:val="a0"/>
    <w:uiPriority w:val="33"/>
    <w:qFormat/>
    <w:rsid w:val="00E20084"/>
    <w:rPr>
      <w:rFonts w:asciiTheme="majorHAnsi" w:hAnsiTheme="majorHAnsi"/>
      <w:b/>
      <w:bCs/>
      <w:i/>
      <w:iCs/>
      <w:spacing w:val="5"/>
      <w:sz w:val="72"/>
    </w:rPr>
  </w:style>
  <w:style w:type="paragraph" w:customStyle="1" w:styleId="a6">
    <w:name w:val="Правописание"/>
    <w:basedOn w:val="a"/>
    <w:link w:val="a7"/>
    <w:qFormat/>
    <w:rsid w:val="00E20084"/>
    <w:pPr>
      <w:jc w:val="right"/>
    </w:pPr>
    <w:rPr>
      <w:lang w:val="en-US"/>
    </w:rPr>
  </w:style>
  <w:style w:type="character" w:customStyle="1" w:styleId="a7">
    <w:name w:val="Правописание Знак"/>
    <w:basedOn w:val="a0"/>
    <w:link w:val="a6"/>
    <w:rsid w:val="00E20084"/>
    <w:rPr>
      <w:sz w:val="28"/>
      <w:lang w:val="en-US"/>
    </w:rPr>
  </w:style>
  <w:style w:type="paragraph" w:styleId="a8">
    <w:name w:val="header"/>
    <w:basedOn w:val="a"/>
    <w:link w:val="a9"/>
    <w:uiPriority w:val="99"/>
    <w:unhideWhenUsed/>
    <w:rsid w:val="00410C6A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410C6A"/>
    <w:rPr>
      <w:sz w:val="28"/>
    </w:rPr>
  </w:style>
  <w:style w:type="paragraph" w:styleId="aa">
    <w:name w:val="footer"/>
    <w:basedOn w:val="a"/>
    <w:link w:val="ab"/>
    <w:uiPriority w:val="99"/>
    <w:unhideWhenUsed/>
    <w:rsid w:val="00410C6A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410C6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Prigozhin</dc:creator>
  <cp:keywords/>
  <dc:description/>
  <cp:lastModifiedBy>Kirill Prigozhin</cp:lastModifiedBy>
  <cp:revision>1</cp:revision>
  <dcterms:created xsi:type="dcterms:W3CDTF">2024-03-15T20:52:00Z</dcterms:created>
  <dcterms:modified xsi:type="dcterms:W3CDTF">2024-03-27T22:40:00Z</dcterms:modified>
</cp:coreProperties>
</file>