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423" w:rsidRPr="00291BB4" w:rsidRDefault="00386EAF">
      <w:pPr>
        <w:jc w:val="center"/>
        <w:rPr>
          <w:rFonts w:ascii="宋体" w:hAnsi="宋体"/>
          <w:b/>
          <w:bCs/>
          <w:sz w:val="32"/>
        </w:rPr>
      </w:pPr>
      <w:r w:rsidRPr="00291BB4">
        <w:rPr>
          <w:rFonts w:ascii="宋体" w:hAnsi="宋体" w:hint="eastAsia"/>
          <w:b/>
          <w:bCs/>
          <w:sz w:val="32"/>
        </w:rPr>
        <w:t>观察大豆种子的形态和结构</w:t>
      </w:r>
    </w:p>
    <w:p w:rsidR="007B7423" w:rsidRPr="00291BB4" w:rsidRDefault="007B7423">
      <w:pPr>
        <w:spacing w:line="360" w:lineRule="auto"/>
        <w:jc w:val="center"/>
        <w:rPr>
          <w:rFonts w:ascii="宋体" w:hAnsi="宋体"/>
          <w:b/>
          <w:bCs/>
          <w:sz w:val="24"/>
        </w:rPr>
      </w:pPr>
    </w:p>
    <w:p w:rsidR="007B7423" w:rsidRPr="00291BB4" w:rsidRDefault="00291BB4">
      <w:pPr>
        <w:spacing w:line="360" w:lineRule="auto"/>
        <w:rPr>
          <w:rFonts w:ascii="宋体" w:hAnsi="宋体"/>
          <w:sz w:val="24"/>
        </w:rPr>
      </w:pPr>
      <w:r>
        <w:rPr>
          <w:rFonts w:ascii="宋体" w:hAnsi="宋体" w:hint="eastAsia"/>
          <w:b/>
          <w:bCs/>
          <w:sz w:val="24"/>
        </w:rPr>
        <w:t>实验内容及要求</w:t>
      </w:r>
    </w:p>
    <w:p w:rsidR="007B7423" w:rsidRPr="00291BB4" w:rsidRDefault="00386EAF" w:rsidP="00291BB4">
      <w:pPr>
        <w:spacing w:line="360" w:lineRule="auto"/>
        <w:rPr>
          <w:rFonts w:ascii="宋体" w:hAnsi="宋体"/>
          <w:sz w:val="24"/>
        </w:rPr>
      </w:pPr>
      <w:r w:rsidRPr="00291BB4">
        <w:rPr>
          <w:rFonts w:ascii="宋体" w:hAnsi="宋体" w:hint="eastAsia"/>
          <w:sz w:val="24"/>
        </w:rPr>
        <w:t>完成对大豆种子的外部和内部结构的观察。</w:t>
      </w:r>
    </w:p>
    <w:p w:rsidR="007B7423" w:rsidRPr="00291BB4" w:rsidRDefault="00386EAF">
      <w:pPr>
        <w:spacing w:line="360" w:lineRule="auto"/>
        <w:rPr>
          <w:rFonts w:ascii="宋体" w:hAnsi="宋体"/>
          <w:sz w:val="24"/>
        </w:rPr>
      </w:pPr>
      <w:r w:rsidRPr="00291BB4">
        <w:rPr>
          <w:rFonts w:ascii="宋体" w:hAnsi="宋体" w:hint="eastAsia"/>
          <w:sz w:val="24"/>
        </w:rPr>
        <w:t>（1）观察大豆种子的外部结构，</w:t>
      </w:r>
      <w:r w:rsidRPr="00291BB4">
        <w:rPr>
          <w:rFonts w:ascii="宋体" w:hAnsi="宋体" w:hint="eastAsia"/>
          <w:sz w:val="24"/>
          <w:lang w:eastAsia="zh-Hans"/>
        </w:rPr>
        <w:t>向评委指出或介绍</w:t>
      </w:r>
      <w:r w:rsidRPr="00291BB4">
        <w:rPr>
          <w:rFonts w:ascii="宋体" w:hAnsi="宋体" w:hint="eastAsia"/>
          <w:sz w:val="24"/>
        </w:rPr>
        <w:t>种皮、种脐和种孔。</w:t>
      </w:r>
    </w:p>
    <w:p w:rsidR="007B7423" w:rsidRPr="00291BB4" w:rsidRDefault="00386EAF">
      <w:pPr>
        <w:spacing w:line="360" w:lineRule="auto"/>
        <w:rPr>
          <w:rFonts w:ascii="宋体" w:hAnsi="宋体"/>
          <w:sz w:val="24"/>
        </w:rPr>
      </w:pPr>
      <w:r w:rsidRPr="00291BB4">
        <w:rPr>
          <w:rFonts w:ascii="宋体" w:hAnsi="宋体" w:hint="eastAsia"/>
          <w:sz w:val="24"/>
        </w:rPr>
        <w:t>（2）选择适当的器具解剖大豆种子，滴加适当的试剂以利于观察。</w:t>
      </w:r>
    </w:p>
    <w:p w:rsidR="007B7423" w:rsidRPr="00291BB4" w:rsidRDefault="00386EAF">
      <w:pPr>
        <w:spacing w:line="360" w:lineRule="auto"/>
        <w:rPr>
          <w:rFonts w:ascii="宋体" w:hAnsi="宋体"/>
          <w:sz w:val="24"/>
        </w:rPr>
      </w:pPr>
      <w:r w:rsidRPr="00291BB4">
        <w:rPr>
          <w:rFonts w:ascii="宋体" w:hAnsi="宋体" w:hint="eastAsia"/>
          <w:sz w:val="24"/>
        </w:rPr>
        <w:t>（3）选择适当的器具观察，向评委指出大豆种子的胚的主要结构</w:t>
      </w:r>
      <w:r w:rsidRPr="00291BB4">
        <w:rPr>
          <w:rFonts w:ascii="宋体" w:hAnsi="宋体" w:hint="eastAsia"/>
          <w:sz w:val="24"/>
          <w:lang w:val="en-GB"/>
        </w:rPr>
        <w:t>及贮藏营养的部位</w:t>
      </w:r>
      <w:r w:rsidRPr="00291BB4">
        <w:rPr>
          <w:rFonts w:ascii="宋体" w:hAnsi="宋体" w:hint="eastAsia"/>
          <w:sz w:val="24"/>
        </w:rPr>
        <w:t>。</w:t>
      </w:r>
    </w:p>
    <w:p w:rsidR="007B7423" w:rsidRPr="00291BB4" w:rsidRDefault="00386EAF">
      <w:pPr>
        <w:spacing w:line="360" w:lineRule="auto"/>
        <w:rPr>
          <w:rFonts w:ascii="宋体" w:hAnsi="宋体"/>
          <w:sz w:val="24"/>
        </w:rPr>
      </w:pPr>
      <w:r w:rsidRPr="00291BB4">
        <w:rPr>
          <w:rFonts w:ascii="宋体" w:hAnsi="宋体" w:hint="eastAsia"/>
          <w:sz w:val="24"/>
        </w:rPr>
        <w:t>（4）绘制大豆种子结构示意图并标出大豆种子胚的各部分结构名称。</w:t>
      </w:r>
    </w:p>
    <w:p w:rsidR="00291BB4" w:rsidRDefault="00291BB4">
      <w:pPr>
        <w:spacing w:line="360" w:lineRule="auto"/>
        <w:rPr>
          <w:rFonts w:ascii="宋体" w:hAnsi="宋体"/>
          <w:b/>
          <w:bCs/>
          <w:sz w:val="24"/>
        </w:rPr>
      </w:pPr>
    </w:p>
    <w:p w:rsidR="00291BB4" w:rsidRDefault="00386EAF">
      <w:pPr>
        <w:spacing w:line="360" w:lineRule="auto"/>
        <w:rPr>
          <w:rFonts w:ascii="宋体" w:hAnsi="宋体"/>
          <w:b/>
          <w:bCs/>
          <w:sz w:val="24"/>
        </w:rPr>
      </w:pPr>
      <w:r w:rsidRPr="00291BB4">
        <w:rPr>
          <w:rFonts w:ascii="宋体" w:hAnsi="宋体" w:hint="eastAsia"/>
          <w:b/>
          <w:bCs/>
          <w:sz w:val="24"/>
        </w:rPr>
        <w:t>供选器材</w:t>
      </w:r>
    </w:p>
    <w:p w:rsidR="007B7423" w:rsidRPr="00291BB4" w:rsidRDefault="00386EAF">
      <w:pPr>
        <w:spacing w:line="360" w:lineRule="auto"/>
        <w:rPr>
          <w:rFonts w:ascii="宋体" w:hAnsi="宋体"/>
          <w:sz w:val="24"/>
        </w:rPr>
      </w:pPr>
      <w:r w:rsidRPr="00291BB4">
        <w:rPr>
          <w:rFonts w:ascii="宋体" w:hAnsi="宋体" w:hint="eastAsia"/>
          <w:sz w:val="24"/>
        </w:rPr>
        <w:t>浸软的大豆种子镊子、放大镜、刀片、碘液、滴管、培养皿、干净纱布。</w:t>
      </w:r>
    </w:p>
    <w:p w:rsidR="00291BB4" w:rsidRDefault="00291BB4">
      <w:pPr>
        <w:widowControl/>
        <w:kinsoku w:val="0"/>
        <w:autoSpaceDE w:val="0"/>
        <w:autoSpaceDN w:val="0"/>
        <w:adjustRightInd w:val="0"/>
        <w:snapToGrid w:val="0"/>
        <w:spacing w:line="460" w:lineRule="exact"/>
        <w:jc w:val="left"/>
        <w:textAlignment w:val="baseline"/>
        <w:rPr>
          <w:rFonts w:ascii="宋体" w:hAnsi="宋体" w:cs="Arial"/>
          <w:b/>
          <w:bCs/>
          <w:snapToGrid w:val="0"/>
          <w:kern w:val="0"/>
          <w:sz w:val="24"/>
        </w:rPr>
      </w:pPr>
    </w:p>
    <w:p w:rsidR="00E60171" w:rsidRDefault="00E60171" w:rsidP="00E60171">
      <w:pPr>
        <w:spacing w:line="360" w:lineRule="auto"/>
        <w:rPr>
          <w:rFonts w:ascii="Times New Roman" w:hAnsi="Times New Roman"/>
          <w:b/>
          <w:bCs/>
          <w:kern w:val="0"/>
          <w:sz w:val="24"/>
        </w:rPr>
      </w:pPr>
      <w:r>
        <w:rPr>
          <w:rFonts w:ascii="Times New Roman" w:hAnsi="Times New Roman" w:hint="eastAsia"/>
          <w:b/>
          <w:bCs/>
          <w:sz w:val="24"/>
        </w:rPr>
        <w:t>实验记录</w:t>
      </w:r>
    </w:p>
    <w:p w:rsidR="007B7423" w:rsidRPr="00291BB4" w:rsidRDefault="00386EAF">
      <w:pPr>
        <w:spacing w:line="360" w:lineRule="auto"/>
        <w:rPr>
          <w:rFonts w:ascii="宋体" w:hAnsi="宋体"/>
          <w:sz w:val="24"/>
        </w:rPr>
      </w:pPr>
      <w:r w:rsidRPr="00291BB4">
        <w:rPr>
          <w:rFonts w:ascii="宋体" w:hAnsi="宋体" w:hint="eastAsia"/>
          <w:sz w:val="24"/>
        </w:rPr>
        <w:t>请在方框内绘制大豆种子结构示意图并标出大豆种子胚的各部分结构名称。</w:t>
      </w:r>
    </w:p>
    <w:p w:rsidR="007B7423" w:rsidRPr="00291BB4" w:rsidRDefault="00386EAF">
      <w:pPr>
        <w:rPr>
          <w:rFonts w:ascii="宋体" w:hAnsi="宋体"/>
          <w:b/>
          <w:bCs/>
          <w:sz w:val="24"/>
        </w:rPr>
      </w:pPr>
      <w:r w:rsidRPr="00291BB4">
        <w:rPr>
          <w:rFonts w:ascii="宋体" w:hAnsi="宋体"/>
          <w:noProof/>
          <w:sz w:val="24"/>
        </w:rPr>
        <mc:AlternateContent>
          <mc:Choice Requires="wps">
            <w:drawing>
              <wp:anchor distT="0" distB="0" distL="114300" distR="114300" simplePos="0" relativeHeight="251657216" behindDoc="0" locked="0" layoutInCell="1" allowOverlap="1">
                <wp:simplePos x="0" y="0"/>
                <wp:positionH relativeFrom="column">
                  <wp:posOffset>78105</wp:posOffset>
                </wp:positionH>
                <wp:positionV relativeFrom="paragraph">
                  <wp:posOffset>396875</wp:posOffset>
                </wp:positionV>
                <wp:extent cx="4781550" cy="3524250"/>
                <wp:effectExtent l="6350" t="6350" r="12700" b="20320"/>
                <wp:wrapNone/>
                <wp:docPr id="1" name="矩形 1"/>
                <wp:cNvGraphicFramePr/>
                <a:graphic xmlns:a="http://schemas.openxmlformats.org/drawingml/2006/main">
                  <a:graphicData uri="http://schemas.microsoft.com/office/word/2010/wordprocessingShape">
                    <wps:wsp>
                      <wps:cNvSpPr/>
                      <wps:spPr>
                        <a:xfrm>
                          <a:off x="1325880" y="4468495"/>
                          <a:ext cx="4781550" cy="352425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ED660CA" id="矩形 1" o:spid="_x0000_s1026" style="position:absolute;left:0;text-align:left;margin-left:6.15pt;margin-top:31.25pt;width:376.5pt;height:27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" fillcolor="white [3201]" strokecolor="black [3200]" strokeweight="1pt"/>
            </w:pict>
          </mc:Fallback>
        </mc:AlternateContent>
      </w:r>
      <w:r w:rsidRPr="00291BB4">
        <w:rPr>
          <w:rFonts w:ascii="宋体" w:hAnsi="宋体" w:hint="eastAsia"/>
          <w:b/>
          <w:bCs/>
          <w:sz w:val="24"/>
        </w:rPr>
        <w:br w:type="page"/>
      </w:r>
    </w:p>
    <w:p w:rsidR="00546AD5" w:rsidRDefault="00546AD5">
      <w:pPr>
        <w:jc w:val="center"/>
        <w:rPr>
          <w:rFonts w:ascii="宋体" w:hAnsi="宋体"/>
          <w:b/>
          <w:bCs/>
          <w:sz w:val="32"/>
        </w:rPr>
      </w:pPr>
    </w:p>
    <w:p w:rsidR="007B7423" w:rsidRPr="002E6496" w:rsidRDefault="00386EAF">
      <w:pPr>
        <w:jc w:val="center"/>
        <w:rPr>
          <w:rFonts w:ascii="宋体" w:hAnsi="宋体"/>
          <w:b/>
          <w:bCs/>
          <w:sz w:val="32"/>
        </w:rPr>
      </w:pPr>
      <w:r w:rsidRPr="002E6496">
        <w:rPr>
          <w:rFonts w:ascii="宋体" w:hAnsi="宋体" w:hint="eastAsia"/>
          <w:b/>
          <w:bCs/>
          <w:sz w:val="32"/>
        </w:rPr>
        <w:t>观察大豆种子的形态和结构---评分标准</w:t>
      </w:r>
    </w:p>
    <w:p w:rsidR="002E6496" w:rsidRDefault="002E6496">
      <w:pPr>
        <w:jc w:val="center"/>
        <w:rPr>
          <w:rFonts w:ascii="宋体" w:hAnsi="宋体"/>
          <w:sz w:val="24"/>
        </w:rPr>
      </w:pPr>
    </w:p>
    <w:p w:rsidR="007B7423" w:rsidRPr="00291BB4" w:rsidRDefault="00386EAF">
      <w:pPr>
        <w:jc w:val="center"/>
        <w:rPr>
          <w:rFonts w:ascii="宋体" w:hAnsi="宋体"/>
          <w:sz w:val="24"/>
        </w:rPr>
      </w:pPr>
      <w:r w:rsidRPr="00291BB4">
        <w:rPr>
          <w:rFonts w:ascii="宋体" w:hAnsi="宋体" w:hint="eastAsia"/>
          <w:sz w:val="24"/>
        </w:rPr>
        <w:t>实验时间：12分钟     分值12分</w:t>
      </w:r>
    </w:p>
    <w:tbl>
      <w:tblPr>
        <w:tblStyle w:val="a4"/>
        <w:tblW w:w="0" w:type="auto"/>
        <w:tblInd w:w="392" w:type="dxa"/>
        <w:tblLook w:val="04A0" w:firstRow="1" w:lastRow="0" w:firstColumn="1" w:lastColumn="0" w:noHBand="0" w:noVBand="1"/>
      </w:tblPr>
      <w:tblGrid>
        <w:gridCol w:w="1701"/>
        <w:gridCol w:w="6095"/>
      </w:tblGrid>
      <w:tr w:rsidR="007B7423" w:rsidRPr="00291BB4" w:rsidTr="007B55B2">
        <w:trPr>
          <w:trHeight w:val="952"/>
        </w:trPr>
        <w:tc>
          <w:tcPr>
            <w:tcW w:w="1701" w:type="dxa"/>
          </w:tcPr>
          <w:p w:rsidR="007B7423" w:rsidRPr="00291BB4" w:rsidRDefault="00386EAF" w:rsidP="007B55B2">
            <w:pPr>
              <w:spacing w:line="360" w:lineRule="auto"/>
              <w:jc w:val="center"/>
              <w:rPr>
                <w:rFonts w:ascii="宋体" w:hAnsi="宋体"/>
                <w:b/>
                <w:bCs/>
                <w:sz w:val="24"/>
              </w:rPr>
            </w:pPr>
            <w:r w:rsidRPr="00291BB4">
              <w:rPr>
                <w:rFonts w:ascii="宋体" w:hAnsi="宋体" w:hint="eastAsia"/>
                <w:b/>
                <w:bCs/>
                <w:sz w:val="24"/>
              </w:rPr>
              <w:t>评分</w:t>
            </w:r>
            <w:r w:rsidR="006B525E">
              <w:rPr>
                <w:rFonts w:ascii="宋体" w:hAnsi="宋体" w:hint="eastAsia"/>
                <w:b/>
                <w:bCs/>
                <w:sz w:val="24"/>
              </w:rPr>
              <w:t>内容</w:t>
            </w:r>
          </w:p>
        </w:tc>
        <w:tc>
          <w:tcPr>
            <w:tcW w:w="6095" w:type="dxa"/>
          </w:tcPr>
          <w:p w:rsidR="007B7423" w:rsidRPr="00291BB4" w:rsidRDefault="00386EAF" w:rsidP="007B55B2">
            <w:pPr>
              <w:spacing w:line="360" w:lineRule="auto"/>
              <w:jc w:val="center"/>
              <w:rPr>
                <w:rFonts w:ascii="宋体" w:hAnsi="宋体"/>
                <w:b/>
                <w:bCs/>
                <w:sz w:val="24"/>
              </w:rPr>
            </w:pPr>
            <w:r w:rsidRPr="00291BB4">
              <w:rPr>
                <w:rFonts w:ascii="宋体" w:hAnsi="宋体" w:hint="eastAsia"/>
                <w:b/>
                <w:bCs/>
                <w:sz w:val="24"/>
              </w:rPr>
              <w:t>参考评分标准</w:t>
            </w:r>
          </w:p>
        </w:tc>
      </w:tr>
      <w:tr w:rsidR="007B7423" w:rsidRPr="00291BB4" w:rsidTr="007B55B2">
        <w:trPr>
          <w:trHeight w:val="551"/>
        </w:trPr>
        <w:tc>
          <w:tcPr>
            <w:tcW w:w="1701" w:type="dxa"/>
            <w:vMerge w:val="restart"/>
          </w:tcPr>
          <w:p w:rsidR="000969E6" w:rsidRDefault="00386EAF" w:rsidP="007B55B2">
            <w:pPr>
              <w:spacing w:line="360" w:lineRule="auto"/>
              <w:jc w:val="center"/>
              <w:rPr>
                <w:rFonts w:ascii="宋体" w:hAnsi="宋体"/>
                <w:sz w:val="24"/>
              </w:rPr>
            </w:pPr>
            <w:r w:rsidRPr="00291BB4">
              <w:rPr>
                <w:rFonts w:ascii="宋体" w:hAnsi="宋体" w:hint="eastAsia"/>
                <w:sz w:val="24"/>
              </w:rPr>
              <w:t>观察外形</w:t>
            </w:r>
          </w:p>
          <w:p w:rsidR="007B7423" w:rsidRPr="00291BB4" w:rsidRDefault="00386EAF" w:rsidP="007B55B2">
            <w:pPr>
              <w:spacing w:line="360" w:lineRule="auto"/>
              <w:jc w:val="center"/>
              <w:rPr>
                <w:rFonts w:ascii="宋体" w:hAnsi="宋体"/>
                <w:sz w:val="24"/>
              </w:rPr>
            </w:pPr>
            <w:r w:rsidRPr="00291BB4">
              <w:rPr>
                <w:rFonts w:ascii="宋体" w:hAnsi="宋体" w:hint="eastAsia"/>
                <w:sz w:val="24"/>
              </w:rPr>
              <w:t>（2分）</w:t>
            </w:r>
          </w:p>
        </w:tc>
        <w:tc>
          <w:tcPr>
            <w:tcW w:w="6095" w:type="dxa"/>
          </w:tcPr>
          <w:p w:rsidR="007B7423" w:rsidRPr="00291BB4" w:rsidRDefault="00386EAF" w:rsidP="007B55B2">
            <w:pPr>
              <w:spacing w:line="360" w:lineRule="auto"/>
              <w:jc w:val="left"/>
              <w:rPr>
                <w:rFonts w:ascii="宋体" w:hAnsi="宋体"/>
                <w:sz w:val="24"/>
              </w:rPr>
            </w:pPr>
            <w:r w:rsidRPr="00291BB4">
              <w:rPr>
                <w:rFonts w:ascii="宋体" w:hAnsi="宋体" w:hint="eastAsia"/>
                <w:sz w:val="24"/>
              </w:rPr>
              <w:t>1.指出种脐（1分）</w:t>
            </w:r>
          </w:p>
        </w:tc>
      </w:tr>
      <w:tr w:rsidR="007B7423" w:rsidRPr="00291BB4" w:rsidTr="007B55B2">
        <w:trPr>
          <w:trHeight w:val="512"/>
        </w:trPr>
        <w:tc>
          <w:tcPr>
            <w:tcW w:w="1701" w:type="dxa"/>
            <w:vMerge/>
          </w:tcPr>
          <w:p w:rsidR="007B7423" w:rsidRPr="00291BB4" w:rsidRDefault="007B7423" w:rsidP="007B55B2">
            <w:pPr>
              <w:spacing w:line="360" w:lineRule="auto"/>
              <w:jc w:val="center"/>
              <w:rPr>
                <w:rFonts w:ascii="宋体" w:hAnsi="宋体"/>
                <w:sz w:val="24"/>
              </w:rPr>
            </w:pPr>
          </w:p>
        </w:tc>
        <w:tc>
          <w:tcPr>
            <w:tcW w:w="6095" w:type="dxa"/>
          </w:tcPr>
          <w:p w:rsidR="007B7423" w:rsidRPr="00291BB4" w:rsidRDefault="00386EAF" w:rsidP="007B55B2">
            <w:pPr>
              <w:spacing w:line="360" w:lineRule="auto"/>
              <w:jc w:val="left"/>
              <w:rPr>
                <w:rFonts w:ascii="宋体" w:hAnsi="宋体"/>
                <w:sz w:val="24"/>
              </w:rPr>
            </w:pPr>
            <w:r w:rsidRPr="00291BB4">
              <w:rPr>
                <w:rFonts w:ascii="宋体" w:hAnsi="宋体" w:hint="eastAsia"/>
                <w:sz w:val="24"/>
              </w:rPr>
              <w:t>2.指出种孔（1分）</w:t>
            </w:r>
          </w:p>
        </w:tc>
      </w:tr>
      <w:tr w:rsidR="007B7423" w:rsidRPr="00291BB4" w:rsidTr="007B55B2">
        <w:tc>
          <w:tcPr>
            <w:tcW w:w="1701" w:type="dxa"/>
            <w:vMerge w:val="restart"/>
          </w:tcPr>
          <w:p w:rsidR="007B7423" w:rsidRPr="00291BB4" w:rsidRDefault="00386EAF" w:rsidP="007B55B2">
            <w:pPr>
              <w:spacing w:line="360" w:lineRule="auto"/>
              <w:jc w:val="center"/>
              <w:rPr>
                <w:rFonts w:ascii="宋体" w:hAnsi="宋体"/>
                <w:sz w:val="24"/>
              </w:rPr>
            </w:pPr>
            <w:r w:rsidRPr="00291BB4">
              <w:rPr>
                <w:rFonts w:ascii="宋体" w:hAnsi="宋体" w:hint="eastAsia"/>
                <w:sz w:val="24"/>
              </w:rPr>
              <w:t>解剖大豆种子</w:t>
            </w:r>
          </w:p>
          <w:p w:rsidR="007B7423" w:rsidRPr="00291BB4" w:rsidRDefault="00386EAF" w:rsidP="007B55B2">
            <w:pPr>
              <w:spacing w:line="360" w:lineRule="auto"/>
              <w:jc w:val="center"/>
              <w:rPr>
                <w:rFonts w:ascii="宋体" w:hAnsi="宋体"/>
                <w:sz w:val="24"/>
              </w:rPr>
            </w:pPr>
            <w:r w:rsidRPr="00291BB4">
              <w:rPr>
                <w:rFonts w:ascii="宋体" w:hAnsi="宋体" w:hint="eastAsia"/>
                <w:sz w:val="24"/>
              </w:rPr>
              <w:t>（5分）</w:t>
            </w:r>
          </w:p>
        </w:tc>
        <w:tc>
          <w:tcPr>
            <w:tcW w:w="6095" w:type="dxa"/>
          </w:tcPr>
          <w:p w:rsidR="007B7423" w:rsidRPr="00291BB4" w:rsidRDefault="00386EAF" w:rsidP="007B55B2">
            <w:pPr>
              <w:spacing w:line="360" w:lineRule="auto"/>
              <w:jc w:val="left"/>
              <w:rPr>
                <w:rFonts w:ascii="宋体" w:hAnsi="宋体"/>
                <w:sz w:val="24"/>
              </w:rPr>
            </w:pPr>
            <w:r w:rsidRPr="00291BB4">
              <w:rPr>
                <w:rFonts w:ascii="宋体" w:hAnsi="宋体" w:hint="eastAsia"/>
                <w:sz w:val="24"/>
              </w:rPr>
              <w:t>1.正确剥去种皮，用手掰开两片子叶或用解剖刀纵向切开种子（1分）</w:t>
            </w:r>
          </w:p>
          <w:p w:rsidR="007B7423" w:rsidRPr="00291BB4" w:rsidRDefault="007B7423" w:rsidP="007B55B2">
            <w:pPr>
              <w:spacing w:line="360" w:lineRule="auto"/>
              <w:jc w:val="left"/>
              <w:rPr>
                <w:rFonts w:ascii="宋体" w:hAnsi="宋体"/>
                <w:sz w:val="24"/>
              </w:rPr>
            </w:pPr>
          </w:p>
        </w:tc>
      </w:tr>
      <w:tr w:rsidR="007B7423" w:rsidRPr="00291BB4" w:rsidTr="007B55B2">
        <w:trPr>
          <w:trHeight w:val="778"/>
        </w:trPr>
        <w:tc>
          <w:tcPr>
            <w:tcW w:w="1701" w:type="dxa"/>
            <w:vMerge/>
          </w:tcPr>
          <w:p w:rsidR="007B7423" w:rsidRPr="00291BB4" w:rsidRDefault="007B7423" w:rsidP="007B55B2">
            <w:pPr>
              <w:spacing w:line="360" w:lineRule="auto"/>
              <w:jc w:val="center"/>
              <w:rPr>
                <w:rFonts w:ascii="宋体" w:hAnsi="宋体"/>
                <w:sz w:val="24"/>
              </w:rPr>
            </w:pPr>
          </w:p>
        </w:tc>
        <w:tc>
          <w:tcPr>
            <w:tcW w:w="6095" w:type="dxa"/>
          </w:tcPr>
          <w:p w:rsidR="007B7423" w:rsidRPr="002E6496" w:rsidRDefault="00386EAF" w:rsidP="007B55B2">
            <w:pPr>
              <w:spacing w:line="360" w:lineRule="auto"/>
              <w:jc w:val="left"/>
              <w:rPr>
                <w:rFonts w:ascii="宋体" w:hAnsi="宋体"/>
                <w:sz w:val="24"/>
              </w:rPr>
            </w:pPr>
            <w:r w:rsidRPr="00291BB4">
              <w:rPr>
                <w:rFonts w:ascii="宋体" w:hAnsi="宋体" w:hint="eastAsia"/>
                <w:sz w:val="24"/>
              </w:rPr>
              <w:t xml:space="preserve">2.在切面滴一到两滴碘液 </w:t>
            </w:r>
            <w:r w:rsidR="002E6496" w:rsidRPr="00291BB4">
              <w:rPr>
                <w:rFonts w:ascii="宋体" w:hAnsi="宋体" w:hint="eastAsia"/>
                <w:sz w:val="24"/>
              </w:rPr>
              <w:t>（1分）</w:t>
            </w:r>
            <w:r w:rsidR="002E6496">
              <w:rPr>
                <w:rFonts w:ascii="宋体" w:hAnsi="宋体" w:hint="eastAsia"/>
                <w:sz w:val="24"/>
              </w:rPr>
              <w:t xml:space="preserve">                         </w:t>
            </w:r>
          </w:p>
        </w:tc>
      </w:tr>
      <w:tr w:rsidR="007B7423" w:rsidRPr="00291BB4" w:rsidTr="007B55B2">
        <w:trPr>
          <w:trHeight w:val="834"/>
        </w:trPr>
        <w:tc>
          <w:tcPr>
            <w:tcW w:w="1701" w:type="dxa"/>
            <w:vMerge/>
          </w:tcPr>
          <w:p w:rsidR="007B7423" w:rsidRPr="00291BB4" w:rsidRDefault="007B7423" w:rsidP="007B55B2">
            <w:pPr>
              <w:spacing w:line="360" w:lineRule="auto"/>
              <w:jc w:val="center"/>
              <w:rPr>
                <w:rFonts w:ascii="宋体" w:hAnsi="宋体"/>
                <w:sz w:val="24"/>
              </w:rPr>
            </w:pPr>
          </w:p>
        </w:tc>
        <w:tc>
          <w:tcPr>
            <w:tcW w:w="6095" w:type="dxa"/>
          </w:tcPr>
          <w:p w:rsidR="007B7423" w:rsidRPr="00291BB4" w:rsidRDefault="00386EAF" w:rsidP="007B55B2">
            <w:pPr>
              <w:spacing w:line="360" w:lineRule="auto"/>
              <w:jc w:val="left"/>
              <w:rPr>
                <w:rFonts w:ascii="宋体" w:hAnsi="宋体"/>
                <w:sz w:val="24"/>
              </w:rPr>
            </w:pPr>
            <w:r w:rsidRPr="00291BB4">
              <w:rPr>
                <w:rFonts w:ascii="宋体" w:hAnsi="宋体" w:hint="eastAsia"/>
                <w:sz w:val="24"/>
              </w:rPr>
              <w:t>3.正确向评委指出胚芽、胚轴、胚根、子叶（可使用放大镜）（3分）</w:t>
            </w:r>
          </w:p>
        </w:tc>
      </w:tr>
      <w:tr w:rsidR="007B7423" w:rsidRPr="00291BB4" w:rsidTr="007B55B2">
        <w:trPr>
          <w:trHeight w:val="1000"/>
        </w:trPr>
        <w:tc>
          <w:tcPr>
            <w:tcW w:w="1701" w:type="dxa"/>
          </w:tcPr>
          <w:p w:rsidR="007B7423" w:rsidRPr="00291BB4" w:rsidRDefault="00386EAF" w:rsidP="007B55B2">
            <w:pPr>
              <w:spacing w:line="360" w:lineRule="auto"/>
              <w:jc w:val="center"/>
              <w:rPr>
                <w:rFonts w:ascii="宋体" w:hAnsi="宋体"/>
                <w:sz w:val="24"/>
              </w:rPr>
            </w:pPr>
            <w:r w:rsidRPr="00291BB4">
              <w:rPr>
                <w:rFonts w:ascii="宋体" w:hAnsi="宋体" w:hint="eastAsia"/>
                <w:sz w:val="24"/>
              </w:rPr>
              <w:t>绘制种子结构图</w:t>
            </w:r>
          </w:p>
          <w:p w:rsidR="007B7423" w:rsidRPr="00291BB4" w:rsidRDefault="00386EAF" w:rsidP="007B55B2">
            <w:pPr>
              <w:spacing w:line="360" w:lineRule="auto"/>
              <w:jc w:val="center"/>
              <w:rPr>
                <w:rFonts w:ascii="宋体" w:hAnsi="宋体"/>
                <w:sz w:val="24"/>
              </w:rPr>
            </w:pPr>
            <w:r w:rsidRPr="00291BB4">
              <w:rPr>
                <w:rFonts w:ascii="宋体" w:hAnsi="宋体" w:hint="eastAsia"/>
                <w:sz w:val="24"/>
              </w:rPr>
              <w:t>(4分)</w:t>
            </w:r>
          </w:p>
        </w:tc>
        <w:tc>
          <w:tcPr>
            <w:tcW w:w="6095" w:type="dxa"/>
          </w:tcPr>
          <w:p w:rsidR="007B7423" w:rsidRPr="00291BB4" w:rsidRDefault="002E6496" w:rsidP="007B55B2">
            <w:pPr>
              <w:spacing w:line="360" w:lineRule="auto"/>
              <w:jc w:val="left"/>
              <w:rPr>
                <w:rFonts w:ascii="宋体" w:hAnsi="宋体"/>
                <w:sz w:val="24"/>
              </w:rPr>
            </w:pPr>
            <w:r>
              <w:rPr>
                <w:rFonts w:ascii="宋体" w:hAnsi="宋体" w:hint="eastAsia"/>
                <w:sz w:val="24"/>
              </w:rPr>
              <w:t>绘制种子结构图，标出种皮及胚的各结构名称</w:t>
            </w:r>
            <w:r w:rsidR="00386EAF" w:rsidRPr="00291BB4">
              <w:rPr>
                <w:rFonts w:ascii="宋体" w:hAnsi="宋体" w:hint="eastAsia"/>
                <w:sz w:val="24"/>
              </w:rPr>
              <w:t>（4分）</w:t>
            </w:r>
          </w:p>
          <w:p w:rsidR="007B7423" w:rsidRPr="00291BB4" w:rsidRDefault="007B7423" w:rsidP="007B55B2">
            <w:pPr>
              <w:spacing w:line="360" w:lineRule="auto"/>
              <w:jc w:val="left"/>
              <w:rPr>
                <w:rFonts w:ascii="宋体" w:hAnsi="宋体"/>
                <w:sz w:val="24"/>
              </w:rPr>
            </w:pPr>
          </w:p>
        </w:tc>
      </w:tr>
      <w:tr w:rsidR="007B7423" w:rsidRPr="00291BB4" w:rsidTr="007B55B2">
        <w:trPr>
          <w:trHeight w:val="853"/>
        </w:trPr>
        <w:tc>
          <w:tcPr>
            <w:tcW w:w="1701" w:type="dxa"/>
          </w:tcPr>
          <w:p w:rsidR="000969E6" w:rsidRDefault="00386EAF" w:rsidP="007B55B2">
            <w:pPr>
              <w:spacing w:line="360" w:lineRule="auto"/>
              <w:jc w:val="center"/>
              <w:rPr>
                <w:rFonts w:ascii="宋体" w:hAnsi="宋体"/>
                <w:sz w:val="24"/>
              </w:rPr>
            </w:pPr>
            <w:r w:rsidRPr="00291BB4">
              <w:rPr>
                <w:rFonts w:ascii="宋体" w:hAnsi="宋体" w:hint="eastAsia"/>
                <w:sz w:val="24"/>
              </w:rPr>
              <w:t xml:space="preserve">整理实验桌 </w:t>
            </w:r>
          </w:p>
          <w:p w:rsidR="007B7423" w:rsidRPr="00291BB4" w:rsidRDefault="00386EAF" w:rsidP="007B55B2">
            <w:pPr>
              <w:spacing w:line="360" w:lineRule="auto"/>
              <w:jc w:val="center"/>
              <w:rPr>
                <w:rFonts w:ascii="宋体" w:hAnsi="宋体"/>
                <w:sz w:val="24"/>
              </w:rPr>
            </w:pPr>
            <w:r w:rsidRPr="00291BB4">
              <w:rPr>
                <w:rFonts w:ascii="宋体" w:hAnsi="宋体" w:hint="eastAsia"/>
                <w:sz w:val="24"/>
              </w:rPr>
              <w:t>（1分）</w:t>
            </w:r>
          </w:p>
        </w:tc>
        <w:tc>
          <w:tcPr>
            <w:tcW w:w="6095" w:type="dxa"/>
          </w:tcPr>
          <w:p w:rsidR="007B7423" w:rsidRPr="00291BB4" w:rsidRDefault="002E6496" w:rsidP="007B55B2">
            <w:pPr>
              <w:spacing w:line="360" w:lineRule="auto"/>
              <w:jc w:val="left"/>
              <w:rPr>
                <w:rFonts w:ascii="宋体" w:hAnsi="宋体"/>
                <w:sz w:val="24"/>
              </w:rPr>
            </w:pPr>
            <w:r>
              <w:rPr>
                <w:rFonts w:ascii="宋体" w:hAnsi="宋体" w:hint="eastAsia"/>
                <w:sz w:val="24"/>
              </w:rPr>
              <w:t>规范整理实验桌</w:t>
            </w:r>
            <w:r w:rsidR="00386EAF" w:rsidRPr="00291BB4">
              <w:rPr>
                <w:rFonts w:ascii="宋体" w:hAnsi="宋体" w:hint="eastAsia"/>
                <w:sz w:val="24"/>
              </w:rPr>
              <w:t>（1分）</w:t>
            </w:r>
            <w:bookmarkStart w:id="0" w:name="_GoBack"/>
            <w:bookmarkEnd w:id="0"/>
          </w:p>
        </w:tc>
      </w:tr>
    </w:tbl>
    <w:p w:rsidR="007B7423" w:rsidRPr="00291BB4" w:rsidRDefault="007B7423" w:rsidP="007B55B2">
      <w:pPr>
        <w:spacing w:line="360" w:lineRule="auto"/>
        <w:jc w:val="left"/>
        <w:rPr>
          <w:rFonts w:ascii="宋体" w:hAnsi="宋体"/>
          <w:sz w:val="24"/>
        </w:rPr>
      </w:pPr>
    </w:p>
    <w:sectPr w:rsidR="007B7423" w:rsidRPr="00291BB4">
      <w:head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5561" w:rsidRDefault="00E75561" w:rsidP="00C14824">
      <w:r>
        <w:separator/>
      </w:r>
    </w:p>
  </w:endnote>
  <w:endnote w:type="continuationSeparator" w:id="0">
    <w:p w:rsidR="00E75561" w:rsidRDefault="00E75561" w:rsidP="00C14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5561" w:rsidRDefault="00E75561" w:rsidP="00C14824">
      <w:r>
        <w:separator/>
      </w:r>
    </w:p>
  </w:footnote>
  <w:footnote w:type="continuationSeparator" w:id="0">
    <w:p w:rsidR="00E75561" w:rsidRDefault="00E75561" w:rsidP="00C14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824" w:rsidRPr="00C14824" w:rsidRDefault="00C14824" w:rsidP="00C14824">
    <w:pPr>
      <w:pStyle w:val="a5"/>
      <w:ind w:firstLineChars="1300" w:firstLine="2610"/>
      <w:jc w:val="both"/>
      <w:rPr>
        <w:rFonts w:ascii="Times New Roman" w:hAnsi="Times New Roman" w:hint="eastAsia"/>
        <w:b/>
        <w:sz w:val="20"/>
      </w:rPr>
    </w:pPr>
    <w:r>
      <w:rPr>
        <w:rFonts w:ascii="Times New Roman" w:hAnsi="Times New Roman" w:hint="eastAsia"/>
        <w:b/>
        <w:sz w:val="20"/>
      </w:rPr>
      <w:t>初中生物苏科版实验操作题库</w:t>
    </w:r>
    <w:r>
      <w:rPr>
        <w:rFonts w:ascii="Times New Roman" w:hAnsi="Times New Roman"/>
        <w:b/>
        <w:sz w:val="20"/>
      </w:rPr>
      <w:t xml:space="preserve">  2022.4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21B"/>
    <w:rsid w:val="F5FDAE32"/>
    <w:rsid w:val="0002602A"/>
    <w:rsid w:val="000969E6"/>
    <w:rsid w:val="000D477F"/>
    <w:rsid w:val="00291BB4"/>
    <w:rsid w:val="002E6496"/>
    <w:rsid w:val="00386EAF"/>
    <w:rsid w:val="00487C27"/>
    <w:rsid w:val="00546AD5"/>
    <w:rsid w:val="006B525E"/>
    <w:rsid w:val="007B55B2"/>
    <w:rsid w:val="007B7423"/>
    <w:rsid w:val="007F3BDF"/>
    <w:rsid w:val="00C14824"/>
    <w:rsid w:val="00D2421B"/>
    <w:rsid w:val="00E60171"/>
    <w:rsid w:val="00E75561"/>
    <w:rsid w:val="00FE3C63"/>
    <w:rsid w:val="01CF153C"/>
    <w:rsid w:val="11D26B83"/>
    <w:rsid w:val="143B200E"/>
    <w:rsid w:val="1B2906F2"/>
    <w:rsid w:val="22A91662"/>
    <w:rsid w:val="25BA706F"/>
    <w:rsid w:val="30AB5A12"/>
    <w:rsid w:val="390C64FF"/>
    <w:rsid w:val="42635765"/>
    <w:rsid w:val="47CA1871"/>
    <w:rsid w:val="4EB378F8"/>
    <w:rsid w:val="5C135D02"/>
    <w:rsid w:val="5E2F4378"/>
    <w:rsid w:val="5F453EC7"/>
    <w:rsid w:val="608D5D21"/>
    <w:rsid w:val="613C303F"/>
    <w:rsid w:val="6A2D2AE0"/>
    <w:rsid w:val="6C5270CB"/>
    <w:rsid w:val="7A987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5BFAE2"/>
  <w15:docId w15:val="{055FCFE8-8018-4B01-94C7-63DB5AB06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pPr>
      <w:jc w:val="left"/>
    </w:p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rsid w:val="00C1482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sid w:val="00C14824"/>
    <w:rPr>
      <w:kern w:val="2"/>
      <w:sz w:val="18"/>
      <w:szCs w:val="18"/>
    </w:rPr>
  </w:style>
  <w:style w:type="paragraph" w:styleId="a7">
    <w:name w:val="footer"/>
    <w:basedOn w:val="a"/>
    <w:link w:val="a8"/>
    <w:rsid w:val="00C14824"/>
    <w:pPr>
      <w:tabs>
        <w:tab w:val="center" w:pos="4153"/>
        <w:tab w:val="right" w:pos="8306"/>
      </w:tabs>
      <w:snapToGrid w:val="0"/>
      <w:jc w:val="left"/>
    </w:pPr>
    <w:rPr>
      <w:sz w:val="18"/>
      <w:szCs w:val="18"/>
    </w:rPr>
  </w:style>
  <w:style w:type="character" w:customStyle="1" w:styleId="a8">
    <w:name w:val="页脚 字符"/>
    <w:basedOn w:val="a0"/>
    <w:link w:val="a7"/>
    <w:rsid w:val="00C1482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08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80</Words>
  <Characters>462</Characters>
  <Application>Microsoft Office Word</Application>
  <DocSecurity>0</DocSecurity>
  <Lines>3</Lines>
  <Paragraphs>1</Paragraphs>
  <ScaleCrop>false</ScaleCrop>
  <Company>Microsoft</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40791</dc:creator>
  <cp:lastModifiedBy>AutoBVT</cp:lastModifiedBy>
  <cp:revision>20</cp:revision>
  <dcterms:created xsi:type="dcterms:W3CDTF">2022-02-13T09:32:00Z</dcterms:created>
  <dcterms:modified xsi:type="dcterms:W3CDTF">2022-04-25T10:05:00Z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31076130A0AE473BA170554783AFDF60</vt:lpwstr>
  </property>
</Properties>
</file>