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39" w:rsidRPr="0057619C" w:rsidRDefault="00E70D39" w:rsidP="005761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70D39" w:rsidRPr="000C5029" w:rsidRDefault="004D082E" w:rsidP="000C5029">
      <w:pPr>
        <w:spacing w:line="360" w:lineRule="auto"/>
        <w:ind w:firstLine="38"/>
        <w:jc w:val="center"/>
        <w:rPr>
          <w:rFonts w:ascii="Times New Roman" w:eastAsia="宋体" w:hAnsi="Times New Roman" w:cs="Times New Roman"/>
          <w:b/>
          <w:spacing w:val="-1"/>
          <w:sz w:val="32"/>
          <w:szCs w:val="24"/>
        </w:rPr>
      </w:pPr>
      <w:r w:rsidRPr="000C5029">
        <w:rPr>
          <w:rFonts w:ascii="Times New Roman" w:eastAsia="宋体" w:hAnsi="Times New Roman" w:cs="Times New Roman"/>
          <w:b/>
          <w:spacing w:val="-1"/>
          <w:sz w:val="32"/>
          <w:szCs w:val="24"/>
        </w:rPr>
        <w:t>探究近视形成的原因</w:t>
      </w:r>
    </w:p>
    <w:p w:rsidR="000C5029" w:rsidRDefault="000C5029" w:rsidP="000C5029">
      <w:pPr>
        <w:spacing w:line="360" w:lineRule="auto"/>
        <w:ind w:firstLine="38"/>
        <w:rPr>
          <w:rFonts w:ascii="Times New Roman" w:eastAsia="宋体" w:hAnsi="Times New Roman" w:cs="Times New Roman"/>
          <w:b/>
          <w:spacing w:val="-1"/>
          <w:sz w:val="24"/>
          <w:szCs w:val="24"/>
        </w:rPr>
      </w:pPr>
    </w:p>
    <w:p w:rsidR="00E70D39" w:rsidRPr="000C5029" w:rsidRDefault="004D082E" w:rsidP="000C5029">
      <w:pPr>
        <w:spacing w:line="360" w:lineRule="auto"/>
        <w:ind w:firstLine="38"/>
        <w:rPr>
          <w:rFonts w:ascii="Times New Roman" w:eastAsia="宋体" w:hAnsi="Times New Roman" w:cs="Times New Roman"/>
          <w:b/>
          <w:spacing w:val="-1"/>
          <w:sz w:val="24"/>
          <w:szCs w:val="24"/>
        </w:rPr>
      </w:pPr>
      <w:r w:rsidRPr="000C5029">
        <w:rPr>
          <w:rFonts w:ascii="Times New Roman" w:eastAsia="宋体" w:hAnsi="Times New Roman" w:cs="Times New Roman"/>
          <w:b/>
          <w:spacing w:val="-1"/>
          <w:sz w:val="24"/>
          <w:szCs w:val="24"/>
        </w:rPr>
        <w:t>实验内容及要求</w:t>
      </w:r>
    </w:p>
    <w:p w:rsidR="00E70D39" w:rsidRPr="0057619C" w:rsidRDefault="004D082E" w:rsidP="000C5029">
      <w:pPr>
        <w:spacing w:line="360" w:lineRule="auto"/>
        <w:ind w:right="32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运用视觉形成的基本原理，尝试用科学的方法探究近视形成的原因。</w:t>
      </w:r>
    </w:p>
    <w:p w:rsidR="00E70D39" w:rsidRPr="0057619C" w:rsidRDefault="004D082E" w:rsidP="0057619C">
      <w:pPr>
        <w:pStyle w:val="1"/>
        <w:spacing w:line="360" w:lineRule="auto"/>
        <w:ind w:right="32" w:firstLineChars="0" w:firstLine="0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（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1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）在实验记录上根据科学探究的步骤，简要写出设计的实验方案。</w:t>
      </w:r>
    </w:p>
    <w:p w:rsidR="00E70D39" w:rsidRPr="0057619C" w:rsidRDefault="004D082E" w:rsidP="0057619C">
      <w:pPr>
        <w:pStyle w:val="1"/>
        <w:spacing w:line="360" w:lineRule="auto"/>
        <w:ind w:right="32" w:firstLineChars="0" w:firstLine="0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（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2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）根据制订的计划开展实验：将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1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块白纸板、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1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个凸透镜和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1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个蜡烛正确安装</w:t>
      </w:r>
    </w:p>
    <w:p w:rsidR="00E70D39" w:rsidRPr="0057619C" w:rsidRDefault="004D082E" w:rsidP="0057619C">
      <w:pPr>
        <w:pStyle w:val="1"/>
        <w:spacing w:line="360" w:lineRule="auto"/>
        <w:ind w:right="32" w:firstLineChars="250" w:firstLine="597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并固定在光具座上。</w:t>
      </w:r>
    </w:p>
    <w:p w:rsidR="00E70D39" w:rsidRPr="0057619C" w:rsidRDefault="004D082E" w:rsidP="0057619C">
      <w:pPr>
        <w:spacing w:line="360" w:lineRule="auto"/>
        <w:ind w:right="30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（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3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）利用器材模拟眼球成像的过程。</w:t>
      </w:r>
    </w:p>
    <w:p w:rsidR="00E70D39" w:rsidRPr="0057619C" w:rsidRDefault="004D082E" w:rsidP="0057619C">
      <w:pPr>
        <w:spacing w:line="360" w:lineRule="auto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（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4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）利用器材模拟近视眼的形成过程，</w:t>
      </w:r>
      <w:r w:rsidRPr="0057619C">
        <w:rPr>
          <w:rFonts w:ascii="Times New Roman" w:eastAsia="宋体" w:hAnsi="Times New Roman" w:cs="Times New Roman"/>
          <w:sz w:val="24"/>
          <w:szCs w:val="24"/>
        </w:rPr>
        <w:t>观察并向评委介绍白纸板上蜡烛的物像变化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。</w:t>
      </w:r>
    </w:p>
    <w:p w:rsidR="00E70D39" w:rsidRPr="0057619C" w:rsidRDefault="004D082E" w:rsidP="0057619C">
      <w:pPr>
        <w:spacing w:line="360" w:lineRule="auto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（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5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）利用器材模拟眼球成像在视网膜前方，</w:t>
      </w:r>
      <w:r w:rsidRPr="0057619C">
        <w:rPr>
          <w:rFonts w:ascii="Times New Roman" w:eastAsia="宋体" w:hAnsi="Times New Roman" w:cs="Times New Roman"/>
          <w:sz w:val="24"/>
          <w:szCs w:val="24"/>
        </w:rPr>
        <w:t>观察并向评委介绍白纸板上蜡烛的物像变化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。</w:t>
      </w:r>
    </w:p>
    <w:p w:rsidR="00E70D39" w:rsidRPr="0057619C" w:rsidRDefault="004D082E" w:rsidP="0057619C">
      <w:pPr>
        <w:spacing w:line="360" w:lineRule="auto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（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6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）利用器材模拟近视的矫正，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请评委评判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。</w:t>
      </w:r>
    </w:p>
    <w:p w:rsidR="00E70D39" w:rsidRPr="0057619C" w:rsidRDefault="004D082E" w:rsidP="0057619C">
      <w:pPr>
        <w:spacing w:line="360" w:lineRule="auto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（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7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）根据对实验现象的观察和分析，将实验结论写在实验记录上。</w:t>
      </w:r>
    </w:p>
    <w:p w:rsidR="000C5029" w:rsidRDefault="000C5029" w:rsidP="0057619C">
      <w:pPr>
        <w:spacing w:line="360" w:lineRule="auto"/>
        <w:ind w:firstLine="38"/>
        <w:rPr>
          <w:rFonts w:ascii="Times New Roman" w:eastAsia="宋体" w:hAnsi="Times New Roman" w:cs="Times New Roman"/>
          <w:b/>
          <w:spacing w:val="-1"/>
          <w:sz w:val="24"/>
          <w:szCs w:val="24"/>
        </w:rPr>
      </w:pPr>
    </w:p>
    <w:p w:rsidR="00E70D39" w:rsidRPr="0057619C" w:rsidRDefault="004D082E" w:rsidP="0057619C">
      <w:pPr>
        <w:spacing w:line="360" w:lineRule="auto"/>
        <w:ind w:firstLine="38"/>
        <w:rPr>
          <w:rFonts w:ascii="Times New Roman" w:eastAsia="宋体" w:hAnsi="Times New Roman" w:cs="Times New Roman"/>
          <w:b/>
          <w:spacing w:val="-1"/>
          <w:sz w:val="24"/>
          <w:szCs w:val="24"/>
        </w:rPr>
      </w:pPr>
      <w:r w:rsidRPr="0057619C">
        <w:rPr>
          <w:rFonts w:ascii="Times New Roman" w:eastAsia="宋体" w:hAnsi="Times New Roman" w:cs="Times New Roman"/>
          <w:b/>
          <w:spacing w:val="-1"/>
          <w:sz w:val="24"/>
          <w:szCs w:val="24"/>
        </w:rPr>
        <w:t>供选器材</w:t>
      </w:r>
    </w:p>
    <w:p w:rsidR="00E70D39" w:rsidRPr="0057619C" w:rsidRDefault="004D082E" w:rsidP="00940E0A">
      <w:pPr>
        <w:spacing w:line="360" w:lineRule="auto"/>
        <w:ind w:firstLineChars="50" w:firstLine="119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蜡烛、火柴、凸度不同的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2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个双凸透镜、凹透镜、白纸板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2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个、光具座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等。</w:t>
      </w:r>
    </w:p>
    <w:p w:rsidR="00E70D39" w:rsidRPr="0057619C" w:rsidRDefault="00E70D39" w:rsidP="005761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70D39" w:rsidRPr="0057619C" w:rsidRDefault="00C0644D" w:rsidP="0057619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实验记录</w:t>
      </w:r>
    </w:p>
    <w:p w:rsidR="00E70D39" w:rsidRPr="00BE3B24" w:rsidRDefault="004D082E" w:rsidP="00BE3B24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E3B24">
        <w:rPr>
          <w:rFonts w:ascii="Times New Roman" w:eastAsia="宋体" w:hAnsi="Times New Roman" w:cs="Times New Roman"/>
          <w:spacing w:val="-1"/>
          <w:sz w:val="24"/>
          <w:szCs w:val="24"/>
        </w:rPr>
        <w:t>根据科学探究的步骤，简要写出设计的实验方案。</w:t>
      </w:r>
    </w:p>
    <w:p w:rsidR="00BE3B24" w:rsidRDefault="00BE3B24" w:rsidP="00BE3B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E3B24" w:rsidRDefault="00BE3B24" w:rsidP="00BE3B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F100F" w:rsidRDefault="007F100F" w:rsidP="00BE3B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F100F" w:rsidRDefault="007F100F" w:rsidP="00BE3B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E3B24" w:rsidRDefault="00BE3B24" w:rsidP="00BE3B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F100F" w:rsidRPr="00BE3B24" w:rsidRDefault="007F100F" w:rsidP="00BE3B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70D39" w:rsidRPr="0057619C" w:rsidRDefault="004D082E" w:rsidP="0057619C">
      <w:pPr>
        <w:spacing w:before="116" w:line="360" w:lineRule="auto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57619C">
        <w:rPr>
          <w:rFonts w:ascii="Times New Roman" w:eastAsia="宋体" w:hAnsi="Times New Roman" w:cs="Times New Roman"/>
          <w:sz w:val="24"/>
          <w:szCs w:val="24"/>
        </w:rPr>
        <w:t>（</w:t>
      </w:r>
      <w:r w:rsidRPr="0057619C">
        <w:rPr>
          <w:rFonts w:ascii="Times New Roman" w:eastAsia="宋体" w:hAnsi="Times New Roman" w:cs="Times New Roman"/>
          <w:sz w:val="24"/>
          <w:szCs w:val="24"/>
        </w:rPr>
        <w:t>2</w:t>
      </w:r>
      <w:r w:rsidRPr="0057619C">
        <w:rPr>
          <w:rFonts w:ascii="Times New Roman" w:eastAsia="宋体" w:hAnsi="Times New Roman" w:cs="Times New Roman"/>
          <w:sz w:val="24"/>
          <w:szCs w:val="24"/>
        </w:rPr>
        <w:t>）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>根据对实验现象的观察和分析，可以得出的实验结论是</w:t>
      </w:r>
      <w:r w:rsidRPr="0057619C">
        <w:rPr>
          <w:rFonts w:ascii="Times New Roman" w:eastAsia="宋体" w:hAnsi="Times New Roman" w:cs="Times New Roman"/>
          <w:sz w:val="24"/>
          <w:szCs w:val="24"/>
        </w:rPr>
        <w:t>：</w:t>
      </w:r>
      <w:r w:rsidR="00BE3B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7619C">
        <w:rPr>
          <w:rFonts w:ascii="Times New Roman" w:eastAsia="宋体" w:hAnsi="Times New Roman" w:cs="Times New Roman"/>
          <w:sz w:val="24"/>
          <w:szCs w:val="24"/>
        </w:rPr>
        <w:t>__________</w:t>
      </w:r>
      <w:r w:rsidR="00BE3B2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7619C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70D39" w:rsidRPr="0057619C" w:rsidRDefault="00E70D39" w:rsidP="005761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70D39" w:rsidRPr="0057619C" w:rsidRDefault="00E70D39" w:rsidP="005761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70D39" w:rsidRPr="0057619C" w:rsidRDefault="00E70D39" w:rsidP="005761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  <w:sectPr w:rsidR="00E70D39" w:rsidRPr="0057619C">
          <w:headerReference w:type="default" r:id="rId8"/>
          <w:pgSz w:w="11907" w:h="16839"/>
          <w:pgMar w:top="1118" w:right="1769" w:bottom="0" w:left="1771" w:header="879" w:footer="0" w:gutter="0"/>
          <w:cols w:space="720"/>
        </w:sectPr>
      </w:pPr>
    </w:p>
    <w:p w:rsidR="00E70D39" w:rsidRPr="0057619C" w:rsidRDefault="00E70D39" w:rsidP="005761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70D39" w:rsidRPr="00607CBE" w:rsidRDefault="004D082E" w:rsidP="00607CBE">
      <w:pPr>
        <w:spacing w:line="360" w:lineRule="auto"/>
        <w:ind w:firstLine="38"/>
        <w:jc w:val="center"/>
        <w:rPr>
          <w:rFonts w:ascii="Times New Roman" w:eastAsia="宋体" w:hAnsi="Times New Roman" w:cs="Times New Roman"/>
          <w:b/>
          <w:spacing w:val="-1"/>
          <w:sz w:val="32"/>
          <w:szCs w:val="24"/>
        </w:rPr>
      </w:pPr>
      <w:r w:rsidRPr="00607CBE">
        <w:rPr>
          <w:rFonts w:ascii="Times New Roman" w:eastAsia="宋体" w:hAnsi="Times New Roman" w:cs="Times New Roman"/>
          <w:b/>
          <w:spacing w:val="-1"/>
          <w:sz w:val="32"/>
          <w:szCs w:val="24"/>
        </w:rPr>
        <w:t>探究近视形成的原因</w:t>
      </w:r>
      <w:r w:rsidRPr="00607CBE">
        <w:rPr>
          <w:rFonts w:ascii="Times New Roman" w:eastAsia="宋体" w:hAnsi="Times New Roman" w:cs="Times New Roman"/>
          <w:b/>
          <w:spacing w:val="-1"/>
          <w:sz w:val="32"/>
          <w:szCs w:val="24"/>
        </w:rPr>
        <w:t>——</w:t>
      </w:r>
      <w:r w:rsidRPr="00607CBE">
        <w:rPr>
          <w:rFonts w:ascii="Times New Roman" w:eastAsia="宋体" w:hAnsi="Times New Roman" w:cs="Times New Roman"/>
          <w:b/>
          <w:spacing w:val="-1"/>
          <w:sz w:val="32"/>
          <w:szCs w:val="24"/>
        </w:rPr>
        <w:t>评分标准</w:t>
      </w:r>
    </w:p>
    <w:p w:rsidR="00E70D39" w:rsidRPr="0057619C" w:rsidRDefault="004D082E" w:rsidP="0057619C">
      <w:pPr>
        <w:spacing w:before="209" w:line="360" w:lineRule="auto"/>
        <w:ind w:firstLine="2308"/>
        <w:rPr>
          <w:rFonts w:ascii="Times New Roman" w:eastAsia="宋体" w:hAnsi="Times New Roman" w:cs="Times New Roman"/>
          <w:sz w:val="24"/>
          <w:szCs w:val="24"/>
        </w:rPr>
      </w:pPr>
      <w:r w:rsidRPr="0057619C">
        <w:rPr>
          <w:rFonts w:ascii="Times New Roman" w:eastAsia="宋体" w:hAnsi="Times New Roman" w:cs="Times New Roman"/>
          <w:sz w:val="24"/>
          <w:szCs w:val="24"/>
        </w:rPr>
        <w:t>实验时间</w:t>
      </w:r>
      <w:r w:rsidRPr="0057619C">
        <w:rPr>
          <w:rFonts w:ascii="Times New Roman" w:eastAsia="宋体" w:hAnsi="Times New Roman" w:cs="Times New Roman"/>
          <w:spacing w:val="-30"/>
          <w:sz w:val="24"/>
          <w:szCs w:val="24"/>
        </w:rPr>
        <w:t>：</w:t>
      </w:r>
      <w:r w:rsidRPr="0057619C">
        <w:rPr>
          <w:rFonts w:ascii="Times New Roman" w:eastAsia="宋体" w:hAnsi="Times New Roman" w:cs="Times New Roman"/>
          <w:spacing w:val="-120"/>
          <w:sz w:val="24"/>
          <w:szCs w:val="24"/>
        </w:rPr>
        <w:t xml:space="preserve"> </w:t>
      </w:r>
      <w:r w:rsidRPr="0057619C">
        <w:rPr>
          <w:rFonts w:ascii="Times New Roman" w:eastAsia="宋体" w:hAnsi="Times New Roman" w:cs="Times New Roman"/>
          <w:sz w:val="24"/>
          <w:szCs w:val="24"/>
        </w:rPr>
        <w:t>12</w:t>
      </w:r>
      <w:r w:rsidRPr="0057619C">
        <w:rPr>
          <w:rFonts w:ascii="Times New Roman" w:eastAsia="宋体" w:hAnsi="Times New Roman" w:cs="Times New Roman"/>
          <w:spacing w:val="-1"/>
          <w:sz w:val="24"/>
          <w:szCs w:val="24"/>
        </w:rPr>
        <w:t xml:space="preserve"> </w:t>
      </w:r>
      <w:r w:rsidRPr="0057619C">
        <w:rPr>
          <w:rFonts w:ascii="Times New Roman" w:eastAsia="宋体" w:hAnsi="Times New Roman" w:cs="Times New Roman"/>
          <w:sz w:val="24"/>
          <w:szCs w:val="24"/>
        </w:rPr>
        <w:t>分钟</w:t>
      </w:r>
      <w:r w:rsidRPr="0057619C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7619C">
        <w:rPr>
          <w:rFonts w:ascii="Times New Roman" w:eastAsia="宋体" w:hAnsi="Times New Roman" w:cs="Times New Roman"/>
          <w:sz w:val="24"/>
          <w:szCs w:val="24"/>
        </w:rPr>
        <w:t>分值</w:t>
      </w:r>
      <w:r w:rsidRPr="0057619C">
        <w:rPr>
          <w:rFonts w:ascii="Times New Roman" w:eastAsia="宋体" w:hAnsi="Times New Roman" w:cs="Times New Roman"/>
          <w:spacing w:val="-30"/>
          <w:sz w:val="24"/>
          <w:szCs w:val="24"/>
        </w:rPr>
        <w:t>：</w:t>
      </w:r>
      <w:r w:rsidRPr="0057619C">
        <w:rPr>
          <w:rFonts w:ascii="Times New Roman" w:eastAsia="宋体" w:hAnsi="Times New Roman" w:cs="Times New Roman"/>
          <w:sz w:val="24"/>
          <w:szCs w:val="24"/>
        </w:rPr>
        <w:t xml:space="preserve">12 </w:t>
      </w:r>
      <w:r w:rsidRPr="0057619C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E70D39" w:rsidRPr="0057619C" w:rsidRDefault="00E70D39" w:rsidP="005761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Normal"/>
        <w:tblW w:w="8931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371"/>
      </w:tblGrid>
      <w:tr w:rsidR="00E70D39" w:rsidRPr="0057619C" w:rsidTr="00607CBE">
        <w:trPr>
          <w:trHeight w:val="706"/>
        </w:trPr>
        <w:tc>
          <w:tcPr>
            <w:tcW w:w="1560" w:type="dxa"/>
            <w:vAlign w:val="center"/>
          </w:tcPr>
          <w:p w:rsidR="00E70D39" w:rsidRPr="00607CBE" w:rsidRDefault="004D082E" w:rsidP="00607CB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607CBE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评分内容</w:t>
            </w:r>
          </w:p>
        </w:tc>
        <w:tc>
          <w:tcPr>
            <w:tcW w:w="7371" w:type="dxa"/>
            <w:vAlign w:val="center"/>
          </w:tcPr>
          <w:p w:rsidR="00E70D39" w:rsidRPr="00607CBE" w:rsidRDefault="00607CBE" w:rsidP="00607CBE">
            <w:pPr>
              <w:spacing w:line="360" w:lineRule="auto"/>
              <w:ind w:firstLine="2049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          </w:t>
            </w:r>
            <w:r w:rsidR="004D082E" w:rsidRPr="00607CBE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参考评分标准</w:t>
            </w:r>
          </w:p>
        </w:tc>
      </w:tr>
      <w:tr w:rsidR="00E70D39" w:rsidRPr="0057619C">
        <w:trPr>
          <w:trHeight w:val="375"/>
        </w:trPr>
        <w:tc>
          <w:tcPr>
            <w:tcW w:w="1560" w:type="dxa"/>
          </w:tcPr>
          <w:p w:rsidR="00E70D39" w:rsidRPr="0057619C" w:rsidRDefault="004D082E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实验方案</w:t>
            </w:r>
            <w:r w:rsidR="002F5DB5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设计</w:t>
            </w:r>
          </w:p>
          <w:p w:rsidR="00E70D39" w:rsidRPr="0057619C" w:rsidRDefault="004D082E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7371" w:type="dxa"/>
          </w:tcPr>
          <w:p w:rsidR="00E70D39" w:rsidRPr="0057619C" w:rsidRDefault="004D082E" w:rsidP="00607CBE">
            <w:pPr>
              <w:spacing w:before="1" w:line="360" w:lineRule="auto"/>
              <w:ind w:left="761" w:right="30" w:hanging="717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根据科学探究的步骤设计合理可行的实验方案（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E70D39" w:rsidRPr="0057619C">
        <w:trPr>
          <w:trHeight w:val="641"/>
        </w:trPr>
        <w:tc>
          <w:tcPr>
            <w:tcW w:w="1560" w:type="dxa"/>
            <w:vMerge w:val="restart"/>
            <w:tcBorders>
              <w:top w:val="single" w:sz="4" w:space="0" w:color="auto"/>
            </w:tcBorders>
          </w:tcPr>
          <w:p w:rsidR="00E70D39" w:rsidRPr="0057619C" w:rsidRDefault="00E70D39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E70D39" w:rsidRPr="0057619C" w:rsidRDefault="00332FE0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="006F54E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过程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</w:t>
            </w:r>
          </w:p>
          <w:p w:rsidR="00E70D39" w:rsidRPr="0057619C" w:rsidRDefault="004D082E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  <w:p w:rsidR="00E70D39" w:rsidRPr="0057619C" w:rsidRDefault="00E70D39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E70D39" w:rsidRPr="0057619C" w:rsidRDefault="00E70D39" w:rsidP="00607CBE">
            <w:pPr>
              <w:tabs>
                <w:tab w:val="left" w:pos="1838"/>
              </w:tabs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E70D39" w:rsidRPr="0057619C" w:rsidRDefault="00E70D39" w:rsidP="00607CBE">
            <w:pPr>
              <w:tabs>
                <w:tab w:val="left" w:pos="1838"/>
              </w:tabs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E70D39" w:rsidRPr="0057619C" w:rsidRDefault="007F100F" w:rsidP="007F100F">
            <w:pPr>
              <w:spacing w:before="1" w:line="360" w:lineRule="auto"/>
              <w:ind w:left="44" w:right="3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将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块白纸板、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个凸透镜和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个蜡烛正确安装并固定在光具座上，凸透镜安装在蜡烛和白纸板之间（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分）；选择凸度较小的凸透镜（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  <w:r w:rsidR="00303CA1">
              <w:rPr>
                <w:rFonts w:ascii="Times New Roman" w:eastAsia="宋体" w:hAnsi="Times New Roman" w:cs="Times New Roman"/>
                <w:sz w:val="24"/>
                <w:szCs w:val="24"/>
              </w:rPr>
              <w:t>；调整蜡烛火焰中心、凸透镜中心、白纸板中心大致在同一条水平高度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E70D39" w:rsidRPr="0057619C">
        <w:trPr>
          <w:trHeight w:val="472"/>
        </w:trPr>
        <w:tc>
          <w:tcPr>
            <w:tcW w:w="1560" w:type="dxa"/>
            <w:vMerge/>
          </w:tcPr>
          <w:p w:rsidR="00E70D39" w:rsidRPr="0057619C" w:rsidRDefault="00E70D39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E70D39" w:rsidRPr="00607CBE" w:rsidRDefault="007F100F" w:rsidP="00303CA1">
            <w:pPr>
              <w:spacing w:before="1" w:line="360" w:lineRule="auto"/>
              <w:ind w:right="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"/>
                <w:sz w:val="24"/>
                <w:szCs w:val="24"/>
              </w:rPr>
              <w:t>2.</w:t>
            </w:r>
            <w:r w:rsidR="004D082E" w:rsidRPr="0057619C">
              <w:rPr>
                <w:rFonts w:ascii="Times New Roman" w:eastAsia="宋体" w:hAnsi="Times New Roman" w:cs="Times New Roman"/>
                <w:spacing w:val="-1"/>
                <w:sz w:val="24"/>
                <w:szCs w:val="24"/>
              </w:rPr>
              <w:t>模拟眼球成像的过程：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固定好蜡烛和白纸板，然后左右调整凸度较小的凸透</w:t>
            </w:r>
            <w:r w:rsidR="004D082E" w:rsidRPr="00607CBE">
              <w:rPr>
                <w:rFonts w:ascii="Times New Roman" w:eastAsia="宋体" w:hAnsi="Times New Roman" w:cs="Times New Roman"/>
                <w:sz w:val="24"/>
                <w:szCs w:val="24"/>
              </w:rPr>
              <w:t>镜，直至白纸板上出现一个清晰、倒立、缩小的物像（</w:t>
            </w:r>
            <w:r w:rsidR="004D082E" w:rsidRPr="00607CB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D082E" w:rsidRPr="00607CBE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E70D39" w:rsidRPr="0057619C">
        <w:trPr>
          <w:trHeight w:val="181"/>
        </w:trPr>
        <w:tc>
          <w:tcPr>
            <w:tcW w:w="1560" w:type="dxa"/>
            <w:vMerge/>
          </w:tcPr>
          <w:p w:rsidR="00E70D39" w:rsidRPr="0057619C" w:rsidRDefault="00E70D39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E70D39" w:rsidRPr="0057619C" w:rsidRDefault="007F100F" w:rsidP="007F100F">
            <w:pPr>
              <w:spacing w:before="1" w:line="360" w:lineRule="auto"/>
              <w:ind w:left="44" w:right="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</w:t>
            </w:r>
            <w:r w:rsidR="004D082E" w:rsidRPr="0057619C">
              <w:rPr>
                <w:rFonts w:ascii="Times New Roman" w:eastAsia="宋体" w:hAnsi="Times New Roman" w:cs="Times New Roman"/>
                <w:spacing w:val="-1"/>
                <w:sz w:val="24"/>
                <w:szCs w:val="24"/>
              </w:rPr>
              <w:t>模</w:t>
            </w:r>
            <w:r w:rsidR="004D082E" w:rsidRPr="00607CBE">
              <w:rPr>
                <w:rFonts w:ascii="Times New Roman" w:eastAsia="宋体" w:hAnsi="Times New Roman" w:cs="Times New Roman"/>
                <w:snapToGrid/>
                <w:color w:val="auto"/>
                <w:kern w:val="2"/>
                <w:sz w:val="24"/>
                <w:szCs w:val="24"/>
              </w:rPr>
              <w:t>拟近视眼的形成过程：不移动白纸板，把凸度较小的凸透镜换成凸度较大的凸透镜，观察并向评委介绍白纸板上蜡烛的物像变化（</w:t>
            </w:r>
            <w:r w:rsidR="004D082E" w:rsidRPr="00607CBE">
              <w:rPr>
                <w:rFonts w:ascii="Times New Roman" w:eastAsia="宋体" w:hAnsi="Times New Roman" w:cs="Times New Roman"/>
                <w:snapToGrid/>
                <w:color w:val="auto"/>
                <w:kern w:val="2"/>
                <w:sz w:val="24"/>
                <w:szCs w:val="24"/>
              </w:rPr>
              <w:t>1</w:t>
            </w:r>
            <w:r w:rsidR="004D082E" w:rsidRPr="00607CBE">
              <w:rPr>
                <w:rFonts w:ascii="Times New Roman" w:eastAsia="宋体" w:hAnsi="Times New Roman" w:cs="Times New Roman"/>
                <w:snapToGrid/>
                <w:color w:val="auto"/>
                <w:kern w:val="2"/>
                <w:sz w:val="24"/>
                <w:szCs w:val="24"/>
              </w:rPr>
              <w:t>分）</w:t>
            </w:r>
          </w:p>
        </w:tc>
      </w:tr>
      <w:tr w:rsidR="00E70D39" w:rsidRPr="0057619C">
        <w:trPr>
          <w:trHeight w:val="775"/>
        </w:trPr>
        <w:tc>
          <w:tcPr>
            <w:tcW w:w="1560" w:type="dxa"/>
            <w:vMerge/>
          </w:tcPr>
          <w:p w:rsidR="00E70D39" w:rsidRPr="0057619C" w:rsidRDefault="00E70D39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E70D39" w:rsidRPr="0057619C" w:rsidRDefault="007F100F" w:rsidP="007F100F">
            <w:pPr>
              <w:spacing w:before="1" w:line="360" w:lineRule="auto"/>
              <w:ind w:left="44" w:right="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4.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模拟眼球成像在视网膜前方：将另一个白纸板放在原白纸板和凸透镜之间，观察并向评委介绍白纸板上蜡烛的物像变化（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E70D39" w:rsidRPr="0057619C">
        <w:trPr>
          <w:trHeight w:val="725"/>
        </w:trPr>
        <w:tc>
          <w:tcPr>
            <w:tcW w:w="1560" w:type="dxa"/>
            <w:vMerge/>
          </w:tcPr>
          <w:p w:rsidR="00E70D39" w:rsidRPr="0057619C" w:rsidRDefault="00E70D39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E70D39" w:rsidRPr="0057619C" w:rsidRDefault="007F100F" w:rsidP="007F100F">
            <w:pPr>
              <w:spacing w:before="1" w:line="360" w:lineRule="auto"/>
              <w:ind w:right="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5.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近视的矫正：在凸透镜和蜡烛之间安装凹透镜，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调整凹透镜的位置，直至白纸板上出现一个清晰、倒立、缩小的物像，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请评委评判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4D082E"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E70D39" w:rsidRPr="0057619C">
        <w:trPr>
          <w:trHeight w:val="110"/>
        </w:trPr>
        <w:tc>
          <w:tcPr>
            <w:tcW w:w="1560" w:type="dxa"/>
            <w:tcBorders>
              <w:bottom w:val="single" w:sz="4" w:space="0" w:color="auto"/>
            </w:tcBorders>
          </w:tcPr>
          <w:p w:rsidR="00E70D39" w:rsidRPr="0057619C" w:rsidRDefault="004D082E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得出结论</w:t>
            </w:r>
          </w:p>
          <w:p w:rsidR="00E70D39" w:rsidRPr="0057619C" w:rsidRDefault="004D082E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E70D39" w:rsidRPr="0057619C" w:rsidRDefault="004D082E" w:rsidP="00607CBE">
            <w:pPr>
              <w:spacing w:before="1" w:line="360" w:lineRule="auto"/>
              <w:ind w:left="761" w:right="30" w:hanging="717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根据对实验现象的观察和分析，写出实验结论，合理即可（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E70D39" w:rsidRPr="0057619C">
        <w:trPr>
          <w:trHeight w:val="365"/>
        </w:trPr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E70D39" w:rsidRPr="0057619C" w:rsidRDefault="004D082E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实验整理</w:t>
            </w:r>
          </w:p>
          <w:p w:rsidR="00E70D39" w:rsidRPr="0057619C" w:rsidRDefault="004D082E" w:rsidP="00607CBE">
            <w:pPr>
              <w:spacing w:before="1" w:line="360" w:lineRule="auto"/>
              <w:ind w:left="761" w:right="30" w:hanging="717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</w:tcBorders>
          </w:tcPr>
          <w:p w:rsidR="00E70D39" w:rsidRPr="0057619C" w:rsidRDefault="004D082E" w:rsidP="007F100F">
            <w:pPr>
              <w:spacing w:before="139" w:line="360" w:lineRule="auto"/>
              <w:ind w:left="44" w:right="3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规范整理实验桌，将全部用品整齐地摆放，</w:t>
            </w:r>
            <w:r w:rsidR="00607C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正确处理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实验废弃材料、擦净桌面。（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7619C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</w:tbl>
    <w:p w:rsidR="00E70D39" w:rsidRPr="0057619C" w:rsidRDefault="00E70D39" w:rsidP="005761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70D39" w:rsidRPr="0057619C" w:rsidRDefault="004D082E" w:rsidP="0057619C">
      <w:pPr>
        <w:spacing w:before="78" w:line="360" w:lineRule="auto"/>
        <w:ind w:firstLine="1685"/>
        <w:rPr>
          <w:rFonts w:ascii="Times New Roman" w:eastAsia="宋体" w:hAnsi="Times New Roman" w:cs="Times New Roman"/>
          <w:sz w:val="24"/>
          <w:szCs w:val="24"/>
        </w:rPr>
      </w:pPr>
      <w:r w:rsidRPr="0057619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sectPr w:rsidR="00E70D39" w:rsidRPr="0057619C">
      <w:pgSz w:w="11907" w:h="16839"/>
      <w:pgMar w:top="1118" w:right="1769" w:bottom="0" w:left="1771" w:header="8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7AB" w:rsidRDefault="005A47AB">
      <w:r>
        <w:separator/>
      </w:r>
    </w:p>
  </w:endnote>
  <w:endnote w:type="continuationSeparator" w:id="0">
    <w:p w:rsidR="005A47AB" w:rsidRDefault="005A4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7AB" w:rsidRDefault="005A47AB">
      <w:r>
        <w:separator/>
      </w:r>
    </w:p>
  </w:footnote>
  <w:footnote w:type="continuationSeparator" w:id="0">
    <w:p w:rsidR="005A47AB" w:rsidRDefault="005A4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44D" w:rsidRPr="009D1CC0" w:rsidRDefault="00C0644D" w:rsidP="009D1CC0">
    <w:pPr>
      <w:pStyle w:val="a8"/>
      <w:ind w:firstLineChars="1300" w:firstLine="2600"/>
      <w:jc w:val="both"/>
      <w:rPr>
        <w:rFonts w:ascii="Times New Roman" w:hAnsi="Times New Roman"/>
        <w:b/>
        <w:sz w:val="20"/>
      </w:rPr>
    </w:pPr>
    <w:r>
      <w:rPr>
        <w:rFonts w:ascii="Times New Roman" w:hAnsi="Times New Roman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  <w:p w:rsidR="00E70D39" w:rsidRDefault="00E70D39">
    <w:pPr>
      <w:spacing w:line="219" w:lineRule="auto"/>
      <w:ind w:firstLine="2209"/>
      <w:rPr>
        <w:rFonts w:ascii="宋体" w:eastAsia="宋体" w:hAnsi="宋体" w:cs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6BA4"/>
    <w:multiLevelType w:val="hybridMultilevel"/>
    <w:tmpl w:val="0F767CF4"/>
    <w:lvl w:ilvl="0" w:tplc="82E27D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32A158"/>
    <w:multiLevelType w:val="singleLevel"/>
    <w:tmpl w:val="6232A158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isplayBackgroundShape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</w:compat>
  <w:rsids>
    <w:rsidRoot w:val="00765C65"/>
    <w:rsid w:val="9F7F461B"/>
    <w:rsid w:val="EAFEB2F7"/>
    <w:rsid w:val="EEF5D2AB"/>
    <w:rsid w:val="FB3F358C"/>
    <w:rsid w:val="FFE6A340"/>
    <w:rsid w:val="000230CF"/>
    <w:rsid w:val="000417D4"/>
    <w:rsid w:val="000910A5"/>
    <w:rsid w:val="00097AFE"/>
    <w:rsid w:val="000B4571"/>
    <w:rsid w:val="000C5029"/>
    <w:rsid w:val="000D4DF1"/>
    <w:rsid w:val="000D783D"/>
    <w:rsid w:val="000E30E1"/>
    <w:rsid w:val="00125517"/>
    <w:rsid w:val="00183FE8"/>
    <w:rsid w:val="00294BCF"/>
    <w:rsid w:val="002C35C3"/>
    <w:rsid w:val="002F5DB5"/>
    <w:rsid w:val="00300D9C"/>
    <w:rsid w:val="00303CA1"/>
    <w:rsid w:val="00332FE0"/>
    <w:rsid w:val="003E4A13"/>
    <w:rsid w:val="00403A8E"/>
    <w:rsid w:val="004B0984"/>
    <w:rsid w:val="004D082E"/>
    <w:rsid w:val="00566A1E"/>
    <w:rsid w:val="0057619C"/>
    <w:rsid w:val="005A47AB"/>
    <w:rsid w:val="005D0053"/>
    <w:rsid w:val="005D38B6"/>
    <w:rsid w:val="00607CBE"/>
    <w:rsid w:val="00640EC6"/>
    <w:rsid w:val="00681DA3"/>
    <w:rsid w:val="006B1340"/>
    <w:rsid w:val="006D5942"/>
    <w:rsid w:val="006E600A"/>
    <w:rsid w:val="006F54E5"/>
    <w:rsid w:val="00703555"/>
    <w:rsid w:val="00751034"/>
    <w:rsid w:val="00765C65"/>
    <w:rsid w:val="007833B7"/>
    <w:rsid w:val="007F100F"/>
    <w:rsid w:val="00857897"/>
    <w:rsid w:val="008775F0"/>
    <w:rsid w:val="0090772C"/>
    <w:rsid w:val="00922462"/>
    <w:rsid w:val="00931910"/>
    <w:rsid w:val="00940E0A"/>
    <w:rsid w:val="009A6A73"/>
    <w:rsid w:val="009C0C58"/>
    <w:rsid w:val="00A31053"/>
    <w:rsid w:val="00A86121"/>
    <w:rsid w:val="00B1478A"/>
    <w:rsid w:val="00B30AC5"/>
    <w:rsid w:val="00B44555"/>
    <w:rsid w:val="00B83A15"/>
    <w:rsid w:val="00B87AED"/>
    <w:rsid w:val="00BE3B24"/>
    <w:rsid w:val="00C0644D"/>
    <w:rsid w:val="00CC61EC"/>
    <w:rsid w:val="00D2110E"/>
    <w:rsid w:val="00D46596"/>
    <w:rsid w:val="00D54F17"/>
    <w:rsid w:val="00DE4FBB"/>
    <w:rsid w:val="00E70D39"/>
    <w:rsid w:val="00E74EBE"/>
    <w:rsid w:val="00E96B03"/>
    <w:rsid w:val="00EF5171"/>
    <w:rsid w:val="00F0312D"/>
    <w:rsid w:val="00F1174A"/>
    <w:rsid w:val="00F1787E"/>
    <w:rsid w:val="10257B5C"/>
    <w:rsid w:val="2C0954E5"/>
    <w:rsid w:val="36F6FBD0"/>
    <w:rsid w:val="531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CCFB77-1CB3-4921-A6A7-53825C84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customStyle="1" w:styleId="TableNormal">
    <w:name w:val="Table Normal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napToGrid w:val="0"/>
      <w:color w:val="000000"/>
      <w:sz w:val="18"/>
      <w:szCs w:val="18"/>
    </w:rPr>
  </w:style>
  <w:style w:type="paragraph" w:styleId="ab">
    <w:name w:val="List Paragraph"/>
    <w:basedOn w:val="a"/>
    <w:uiPriority w:val="99"/>
    <w:rsid w:val="00BE3B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初中生物实验操作技能大赛</dc:title>
  <dc:creator>user</dc:creator>
  <cp:lastModifiedBy>AutoBVT</cp:lastModifiedBy>
  <cp:revision>39</cp:revision>
  <dcterms:created xsi:type="dcterms:W3CDTF">2022-01-15T08:01:00Z</dcterms:created>
  <dcterms:modified xsi:type="dcterms:W3CDTF">2022-04-25T10:01:00Z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2022-01-18T19:10:37Z</vt:filetime>
  </property>
  <property fmtid="{D5CDD505-2E9C-101B-9397-08002B2CF9AE}" pid="4" name="KSOProductBuildVer">
    <vt:lpwstr>2052-3.9.6.6441</vt:lpwstr>
  </property>
  <property fmtid="{D5CDD505-2E9C-101B-9397-08002B2CF9AE}" pid="5" name="ICV">
    <vt:lpwstr>F99B2256719948BAB72C77AFC4870BCB</vt:lpwstr>
  </property>
</Properties>
</file>