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Requirements</w:t>
      </w:r>
    </w:p>
    <w:p w:rsidR="00000000" w:rsidDel="00000000" w:rsidP="00000000" w:rsidRDefault="00000000" w:rsidRPr="00000000" w14:paraId="00000002">
      <w:pPr>
        <w:jc w:val="center"/>
        <w:rPr>
          <w:b w:val="1"/>
          <w:sz w:val="36"/>
          <w:szCs w:val="36"/>
          <w:u w:val="single"/>
        </w:rPr>
      </w:pPr>
      <w:r w:rsidDel="00000000" w:rsidR="00000000" w:rsidRPr="00000000">
        <w:rPr>
          <w:rtl w:val="0"/>
        </w:rPr>
      </w:r>
    </w:p>
    <w:p w:rsidR="00000000" w:rsidDel="00000000" w:rsidP="00000000" w:rsidRDefault="00000000" w:rsidRPr="00000000" w14:paraId="00000003">
      <w:pPr>
        <w:spacing w:after="240" w:before="240" w:lineRule="auto"/>
        <w:ind w:left="0" w:firstLine="0"/>
        <w:rPr>
          <w:color w:val="ff0000"/>
          <w:sz w:val="24"/>
          <w:szCs w:val="24"/>
        </w:rPr>
      </w:pPr>
      <w:r w:rsidDel="00000000" w:rsidR="00000000" w:rsidRPr="00000000">
        <w:rPr>
          <w:rtl w:val="0"/>
        </w:rPr>
      </w:r>
    </w:p>
    <w:p w:rsidR="00000000" w:rsidDel="00000000" w:rsidP="00000000" w:rsidRDefault="00000000" w:rsidRPr="00000000" w14:paraId="00000004">
      <w:pPr>
        <w:numPr>
          <w:ilvl w:val="0"/>
          <w:numId w:val="1"/>
        </w:numPr>
        <w:spacing w:after="0" w:afterAutospacing="0" w:before="240" w:lineRule="auto"/>
        <w:ind w:left="720" w:hanging="360"/>
        <w:rPr>
          <w:color w:val="ff0000"/>
          <w:sz w:val="24"/>
          <w:szCs w:val="24"/>
        </w:rPr>
      </w:pPr>
      <w:r w:rsidDel="00000000" w:rsidR="00000000" w:rsidRPr="00000000">
        <w:rPr>
          <w:color w:val="ff0000"/>
          <w:sz w:val="24"/>
          <w:szCs w:val="24"/>
          <w:rtl w:val="0"/>
        </w:rPr>
        <w:t xml:space="preserve">Designated personnel from any animal adoption facility to post information and high-quality images and/videos of domesticated pets available for adoption                                                                                                                                                                                        </w:t>
      </w:r>
    </w:p>
    <w:p w:rsidR="00000000" w:rsidDel="00000000" w:rsidP="00000000" w:rsidRDefault="00000000" w:rsidRPr="00000000" w14:paraId="00000005">
      <w:pPr>
        <w:numPr>
          <w:ilvl w:val="0"/>
          <w:numId w:val="1"/>
        </w:numPr>
        <w:spacing w:after="0" w:afterAutospacing="0" w:before="0" w:beforeAutospacing="0" w:lineRule="auto"/>
        <w:ind w:left="720" w:hanging="360"/>
        <w:rPr>
          <w:color w:val="ff0000"/>
          <w:sz w:val="24"/>
          <w:szCs w:val="24"/>
        </w:rPr>
      </w:pPr>
      <w:r w:rsidDel="00000000" w:rsidR="00000000" w:rsidRPr="00000000">
        <w:rPr>
          <w:color w:val="ff0000"/>
          <w:sz w:val="24"/>
          <w:szCs w:val="24"/>
          <w:rtl w:val="0"/>
        </w:rPr>
        <w:t xml:space="preserve">Support rapid updating of any pet’s “adoption” status by facility personnel.</w:t>
      </w:r>
    </w:p>
    <w:p w:rsidR="00000000" w:rsidDel="00000000" w:rsidP="00000000" w:rsidRDefault="00000000" w:rsidRPr="00000000" w14:paraId="00000006">
      <w:pPr>
        <w:numPr>
          <w:ilvl w:val="0"/>
          <w:numId w:val="1"/>
        </w:numPr>
        <w:spacing w:after="0" w:afterAutospacing="0" w:before="0" w:beforeAutospacing="0" w:lineRule="auto"/>
        <w:ind w:left="720" w:hanging="360"/>
        <w:rPr>
          <w:color w:val="ff0000"/>
          <w:sz w:val="24"/>
          <w:szCs w:val="24"/>
        </w:rPr>
      </w:pPr>
      <w:r w:rsidDel="00000000" w:rsidR="00000000" w:rsidRPr="00000000">
        <w:rPr>
          <w:color w:val="ff0000"/>
          <w:sz w:val="24"/>
          <w:szCs w:val="24"/>
          <w:rtl w:val="0"/>
        </w:rPr>
        <w:t xml:space="preserve">Pet owners or potential owners to view current information on pets needing homes.</w:t>
      </w:r>
    </w:p>
    <w:p w:rsidR="00000000" w:rsidDel="00000000" w:rsidP="00000000" w:rsidRDefault="00000000" w:rsidRPr="00000000" w14:paraId="00000007">
      <w:pPr>
        <w:numPr>
          <w:ilvl w:val="0"/>
          <w:numId w:val="1"/>
        </w:numPr>
        <w:spacing w:after="0" w:afterAutospacing="0" w:before="0" w:beforeAutospacing="0" w:lineRule="auto"/>
        <w:ind w:left="720" w:hanging="360"/>
        <w:rPr>
          <w:color w:val="ff0000"/>
          <w:sz w:val="24"/>
          <w:szCs w:val="24"/>
        </w:rPr>
      </w:pPr>
      <w:r w:rsidDel="00000000" w:rsidR="00000000" w:rsidRPr="00000000">
        <w:rPr>
          <w:color w:val="ff0000"/>
          <w:sz w:val="24"/>
          <w:szCs w:val="24"/>
          <w:rtl w:val="0"/>
        </w:rPr>
        <w:t xml:space="preserve">Raise funds to support the costs of running facilities for animals awaiting adoption through paid advertising placed on site, raising awareness through social media and donations</w:t>
      </w:r>
    </w:p>
    <w:p w:rsidR="00000000" w:rsidDel="00000000" w:rsidP="00000000" w:rsidRDefault="00000000" w:rsidRPr="00000000" w14:paraId="00000008">
      <w:pPr>
        <w:numPr>
          <w:ilvl w:val="0"/>
          <w:numId w:val="1"/>
        </w:numPr>
        <w:spacing w:after="0" w:afterAutospacing="0" w:before="0" w:beforeAutospacing="0" w:lineRule="auto"/>
        <w:ind w:left="720" w:hanging="360"/>
        <w:rPr>
          <w:color w:val="ff0000"/>
          <w:sz w:val="24"/>
          <w:szCs w:val="24"/>
        </w:rPr>
      </w:pPr>
      <w:r w:rsidDel="00000000" w:rsidR="00000000" w:rsidRPr="00000000">
        <w:rPr>
          <w:color w:val="ff0000"/>
          <w:sz w:val="24"/>
          <w:szCs w:val="24"/>
          <w:rtl w:val="0"/>
        </w:rPr>
        <w:t xml:space="preserve">Educate pet owners on proper care of pets as well as allow owners to view their pet’s medical records.</w:t>
      </w:r>
    </w:p>
    <w:p w:rsidR="00000000" w:rsidDel="00000000" w:rsidP="00000000" w:rsidRDefault="00000000" w:rsidRPr="00000000" w14:paraId="00000009">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Every pet listing should provide certain info.</w:t>
      </w:r>
      <w:r w:rsidDel="00000000" w:rsidR="00000000" w:rsidRPr="00000000">
        <w:rPr>
          <w:sz w:val="24"/>
          <w:szCs w:val="24"/>
          <w:rtl w:val="0"/>
        </w:rPr>
        <w:t xml:space="preserve"> This info can be used as criteria for finding the right pet (filters). Information includes  breed, age, gender, behavior, days on website and shelter/location... Etc.</w:t>
      </w:r>
    </w:p>
    <w:p w:rsidR="00000000" w:rsidDel="00000000" w:rsidP="00000000" w:rsidRDefault="00000000" w:rsidRPr="00000000" w14:paraId="0000000A">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Additionally, each pet listing should require information fields that won’t be able to be used as a filtering criteria, however it is necessary to provide additional, more specific information about the pet. One of the fields can be used for providing the info necessary for educating pet owners on proper care of pets. </w:t>
      </w:r>
    </w:p>
    <w:p w:rsidR="00000000" w:rsidDel="00000000" w:rsidP="00000000" w:rsidRDefault="00000000" w:rsidRPr="00000000" w14:paraId="0000000B">
      <w:pPr>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When a user enters the website, and prompts to look for a pet, he/she will be asked for their zip code and search radius.</w:t>
      </w:r>
    </w:p>
    <w:p w:rsidR="00000000" w:rsidDel="00000000" w:rsidP="00000000" w:rsidRDefault="00000000" w:rsidRPr="00000000" w14:paraId="0000000C">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 pet listings can be sorted in various methods </w:t>
      </w:r>
    </w:p>
    <w:p w:rsidR="00000000" w:rsidDel="00000000" w:rsidP="00000000" w:rsidRDefault="00000000" w:rsidRPr="00000000" w14:paraId="0000000D">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An attached copy of the pets medical record will be available in the pets listing.  </w:t>
      </w:r>
    </w:p>
    <w:p w:rsidR="00000000" w:rsidDel="00000000" w:rsidP="00000000" w:rsidRDefault="00000000" w:rsidRPr="00000000" w14:paraId="0000000E">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Each pet listing will need a “status” field. The field either can be “open” or “in process” if the pet is open for adoption or in the process of potentially being adopted. </w:t>
      </w:r>
    </w:p>
    <w:p w:rsidR="00000000" w:rsidDel="00000000" w:rsidP="00000000" w:rsidRDefault="00000000" w:rsidRPr="00000000" w14:paraId="0000000F">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Any user of the website can search through pet listings. For a user to begin the adoption process, they will need to have an account with the website. Same thing applies for making donations</w:t>
      </w:r>
    </w:p>
    <w:p w:rsidR="00000000" w:rsidDel="00000000" w:rsidP="00000000" w:rsidRDefault="00000000" w:rsidRPr="00000000" w14:paraId="00000010">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Users with accounts will be able to save pet listings</w:t>
      </w:r>
    </w:p>
    <w:p w:rsidR="00000000" w:rsidDel="00000000" w:rsidP="00000000" w:rsidRDefault="00000000" w:rsidRPr="00000000" w14:paraId="00000011">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Advertising</w:t>
      </w:r>
    </w:p>
    <w:p w:rsidR="00000000" w:rsidDel="00000000" w:rsidP="00000000" w:rsidRDefault="00000000" w:rsidRPr="00000000" w14:paraId="00000012">
      <w:pPr>
        <w:spacing w:after="240" w:before="240" w:lineRule="auto"/>
        <w:rPr>
          <w:sz w:val="24"/>
          <w:szCs w:val="24"/>
        </w:rPr>
      </w:pPr>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rtl w:val="0"/>
        </w:rPr>
      </w:r>
    </w:p>
    <w:p w:rsidR="00000000" w:rsidDel="00000000" w:rsidP="00000000" w:rsidRDefault="00000000" w:rsidRPr="00000000" w14:paraId="00000014">
      <w:pPr>
        <w:jc w:val="left"/>
        <w:rPr>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