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BBCBF" w14:textId="05AD7068" w:rsidR="00C677DD" w:rsidRDefault="002C11AB" w:rsidP="004A3BDF">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Impression Formation via Videos: Is a video worth a thousand words?</w:t>
      </w:r>
    </w:p>
    <w:p w14:paraId="1B726FC0" w14:textId="07A10800" w:rsidR="002C11AB" w:rsidRDefault="002C11AB" w:rsidP="002C11A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number of studies in the impression formation literature have shown that evaluative responses can be established and changed by providing verbal information about a target individual (for a review see </w:t>
      </w:r>
      <w:r w:rsidRPr="002C11AB">
        <w:rPr>
          <w:rFonts w:ascii="Times New Roman" w:hAnsi="Times New Roman" w:cs="Times New Roman"/>
          <w:sz w:val="24"/>
          <w:szCs w:val="24"/>
          <w:lang w:val="en-US"/>
        </w:rPr>
        <w:t>Cone, Mann, &amp; Ferguson, 2017</w:t>
      </w:r>
      <w:r>
        <w:rPr>
          <w:rFonts w:ascii="Times New Roman" w:hAnsi="Times New Roman" w:cs="Times New Roman"/>
          <w:sz w:val="24"/>
          <w:szCs w:val="24"/>
          <w:lang w:val="en-US"/>
        </w:rPr>
        <w:t xml:space="preserve">). In many cases these studies involve a participant receiving </w:t>
      </w:r>
      <w:r w:rsidRPr="002C11AB">
        <w:rPr>
          <w:rFonts w:ascii="Times New Roman" w:hAnsi="Times New Roman" w:cs="Times New Roman"/>
          <w:i/>
          <w:sz w:val="24"/>
          <w:szCs w:val="24"/>
          <w:lang w:val="en-US"/>
        </w:rPr>
        <w:t>second hand</w:t>
      </w:r>
      <w:r>
        <w:rPr>
          <w:rFonts w:ascii="Times New Roman" w:hAnsi="Times New Roman" w:cs="Times New Roman"/>
          <w:sz w:val="24"/>
          <w:szCs w:val="24"/>
          <w:lang w:val="en-US"/>
        </w:rPr>
        <w:t xml:space="preserve"> information about a novel or known individual (e.g., their past actions, personality traits, or beliefs) from a </w:t>
      </w:r>
      <w:r w:rsidRPr="0006639E">
        <w:rPr>
          <w:rFonts w:ascii="Times New Roman" w:hAnsi="Times New Roman" w:cs="Times New Roman"/>
          <w:i/>
          <w:sz w:val="24"/>
          <w:szCs w:val="24"/>
          <w:lang w:val="en-US"/>
        </w:rPr>
        <w:t>third person</w:t>
      </w:r>
      <w:r>
        <w:rPr>
          <w:rFonts w:ascii="Times New Roman" w:hAnsi="Times New Roman" w:cs="Times New Roman"/>
          <w:sz w:val="24"/>
          <w:szCs w:val="24"/>
          <w:lang w:val="en-US"/>
        </w:rPr>
        <w:t xml:space="preserve"> (i.e., the researcher). </w:t>
      </w:r>
      <w:r w:rsidR="0006639E">
        <w:rPr>
          <w:rFonts w:ascii="Times New Roman" w:hAnsi="Times New Roman" w:cs="Times New Roman"/>
          <w:sz w:val="24"/>
          <w:szCs w:val="24"/>
          <w:lang w:val="en-US"/>
        </w:rPr>
        <w:t xml:space="preserve">For instance, they might read a story about a person called Bob who is said to have done something good or bad, and the information is communicated by the researcher to the participant. </w:t>
      </w:r>
      <w:r>
        <w:rPr>
          <w:rFonts w:ascii="Times New Roman" w:hAnsi="Times New Roman" w:cs="Times New Roman"/>
          <w:sz w:val="24"/>
          <w:szCs w:val="24"/>
          <w:lang w:val="en-US"/>
        </w:rPr>
        <w:t>In most cases this second hand information from a third party is sufficient to alter the participants self-reported and automatic evaluative responses towards the target</w:t>
      </w:r>
      <w:r w:rsidR="0006639E">
        <w:rPr>
          <w:rFonts w:ascii="Times New Roman" w:hAnsi="Times New Roman" w:cs="Times New Roman"/>
          <w:sz w:val="24"/>
          <w:szCs w:val="24"/>
          <w:lang w:val="en-US"/>
        </w:rPr>
        <w:t xml:space="preserve"> (i.e., people like Bob more if he is said to do good things and dislike him if he is said to do bad things)</w:t>
      </w:r>
      <w:r>
        <w:rPr>
          <w:rFonts w:ascii="Times New Roman" w:hAnsi="Times New Roman" w:cs="Times New Roman"/>
          <w:sz w:val="24"/>
          <w:szCs w:val="24"/>
          <w:lang w:val="en-US"/>
        </w:rPr>
        <w:t xml:space="preserve">. </w:t>
      </w:r>
    </w:p>
    <w:p w14:paraId="27CDFE34" w14:textId="77777777" w:rsidR="0006639E" w:rsidRDefault="0006639E" w:rsidP="002C11AB">
      <w:pPr>
        <w:spacing w:line="480" w:lineRule="auto"/>
        <w:rPr>
          <w:rFonts w:ascii="Times New Roman" w:hAnsi="Times New Roman" w:cs="Times New Roman"/>
          <w:sz w:val="24"/>
          <w:szCs w:val="24"/>
          <w:lang w:val="en-US"/>
        </w:rPr>
      </w:pPr>
    </w:p>
    <w:p w14:paraId="37DA42D3" w14:textId="20701CBA" w:rsidR="0006639E" w:rsidRDefault="002C11AB" w:rsidP="002C11A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initial study we wanted to know if </w:t>
      </w:r>
      <w:r w:rsidRPr="002C11AB">
        <w:rPr>
          <w:rFonts w:ascii="Times New Roman" w:hAnsi="Times New Roman" w:cs="Times New Roman"/>
          <w:i/>
          <w:sz w:val="24"/>
          <w:szCs w:val="24"/>
          <w:lang w:val="en-US"/>
        </w:rPr>
        <w:t>first-hand</w:t>
      </w:r>
      <w:r>
        <w:rPr>
          <w:rFonts w:ascii="Times New Roman" w:hAnsi="Times New Roman" w:cs="Times New Roman"/>
          <w:sz w:val="24"/>
          <w:szCs w:val="24"/>
          <w:lang w:val="en-US"/>
        </w:rPr>
        <w:t xml:space="preserve"> information that is directly communicated by the target themselves will also lead to the formation of self-reported and automatic evaluations. </w:t>
      </w:r>
      <w:r w:rsidR="0006639E">
        <w:rPr>
          <w:rFonts w:ascii="Times New Roman" w:hAnsi="Times New Roman" w:cs="Times New Roman"/>
          <w:sz w:val="24"/>
          <w:szCs w:val="24"/>
          <w:lang w:val="en-US"/>
        </w:rPr>
        <w:t xml:space="preserve">Although we think this effect is relatively self-evident there are many likely moderators that will affect the magnitude of evaluations established in this way. For instance, the attractiveness of the actor, believability of his delivery and the </w:t>
      </w:r>
      <w:r w:rsidR="001A4F32">
        <w:rPr>
          <w:rFonts w:ascii="Times New Roman" w:hAnsi="Times New Roman" w:cs="Times New Roman"/>
          <w:sz w:val="24"/>
          <w:szCs w:val="24"/>
          <w:lang w:val="en-US"/>
        </w:rPr>
        <w:t>content of the statements he says</w:t>
      </w:r>
      <w:r w:rsidR="0006639E">
        <w:rPr>
          <w:rFonts w:ascii="Times New Roman" w:hAnsi="Times New Roman" w:cs="Times New Roman"/>
          <w:sz w:val="24"/>
          <w:szCs w:val="24"/>
          <w:lang w:val="en-US"/>
        </w:rPr>
        <w:t xml:space="preserve">, etc. With this in mind we engaged in pilot testing to create a set of videos that we believe will function to elicit </w:t>
      </w:r>
      <w:r w:rsidR="001A4F32">
        <w:rPr>
          <w:rFonts w:ascii="Times New Roman" w:hAnsi="Times New Roman" w:cs="Times New Roman"/>
          <w:sz w:val="24"/>
          <w:szCs w:val="24"/>
          <w:lang w:val="en-US"/>
        </w:rPr>
        <w:t xml:space="preserve">self-reported and automatic </w:t>
      </w:r>
      <w:r w:rsidR="0006639E">
        <w:rPr>
          <w:rFonts w:ascii="Times New Roman" w:hAnsi="Times New Roman" w:cs="Times New Roman"/>
          <w:sz w:val="24"/>
          <w:szCs w:val="24"/>
          <w:lang w:val="en-US"/>
        </w:rPr>
        <w:t>evaluations from participants.</w:t>
      </w:r>
    </w:p>
    <w:p w14:paraId="440D224E" w14:textId="77777777" w:rsidR="0006639E" w:rsidRDefault="0006639E" w:rsidP="002C11AB">
      <w:pPr>
        <w:spacing w:line="480" w:lineRule="auto"/>
        <w:rPr>
          <w:rFonts w:ascii="Times New Roman" w:hAnsi="Times New Roman" w:cs="Times New Roman"/>
          <w:sz w:val="24"/>
          <w:szCs w:val="24"/>
          <w:lang w:val="en-US"/>
        </w:rPr>
      </w:pPr>
    </w:p>
    <w:p w14:paraId="6C8E6B3B" w14:textId="22D9784C" w:rsidR="00E60FB5" w:rsidRDefault="0006639E" w:rsidP="002C11A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experiment (Study 1), we will tell participants </w:t>
      </w:r>
      <w:r w:rsidR="002C11AB">
        <w:rPr>
          <w:rFonts w:ascii="Times New Roman" w:hAnsi="Times New Roman" w:cs="Times New Roman"/>
          <w:sz w:val="24"/>
          <w:szCs w:val="24"/>
          <w:lang w:val="en-US"/>
        </w:rPr>
        <w:t xml:space="preserve">that they will </w:t>
      </w:r>
      <w:r>
        <w:rPr>
          <w:rFonts w:ascii="Times New Roman" w:hAnsi="Times New Roman" w:cs="Times New Roman"/>
          <w:sz w:val="24"/>
          <w:szCs w:val="24"/>
          <w:lang w:val="en-US"/>
        </w:rPr>
        <w:t xml:space="preserve">soon </w:t>
      </w:r>
      <w:r w:rsidR="002C11AB">
        <w:rPr>
          <w:rFonts w:ascii="Times New Roman" w:hAnsi="Times New Roman" w:cs="Times New Roman"/>
          <w:sz w:val="24"/>
          <w:szCs w:val="24"/>
          <w:lang w:val="en-US"/>
        </w:rPr>
        <w:t xml:space="preserve">encounter a video taken from a person (Chris’) </w:t>
      </w:r>
      <w:proofErr w:type="spellStart"/>
      <w:r w:rsidR="002C11AB">
        <w:rPr>
          <w:rFonts w:ascii="Times New Roman" w:hAnsi="Times New Roman" w:cs="Times New Roman"/>
          <w:sz w:val="24"/>
          <w:szCs w:val="24"/>
          <w:lang w:val="en-US"/>
        </w:rPr>
        <w:t>Youtube</w:t>
      </w:r>
      <w:proofErr w:type="spellEnd"/>
      <w:r w:rsidR="002C11AB">
        <w:rPr>
          <w:rFonts w:ascii="Times New Roman" w:hAnsi="Times New Roman" w:cs="Times New Roman"/>
          <w:sz w:val="24"/>
          <w:szCs w:val="24"/>
          <w:lang w:val="en-US"/>
        </w:rPr>
        <w:t xml:space="preserve"> channel</w:t>
      </w:r>
      <w:r>
        <w:rPr>
          <w:rFonts w:ascii="Times New Roman" w:hAnsi="Times New Roman" w:cs="Times New Roman"/>
          <w:sz w:val="24"/>
          <w:szCs w:val="24"/>
          <w:lang w:val="en-US"/>
        </w:rPr>
        <w:t xml:space="preserve"> online</w:t>
      </w:r>
      <w:r w:rsidR="002C11AB">
        <w:rPr>
          <w:rFonts w:ascii="Times New Roman" w:hAnsi="Times New Roman" w:cs="Times New Roman"/>
          <w:sz w:val="24"/>
          <w:szCs w:val="24"/>
          <w:lang w:val="en-US"/>
        </w:rPr>
        <w:t xml:space="preserve">. </w:t>
      </w:r>
      <w:r>
        <w:rPr>
          <w:rFonts w:ascii="Times New Roman" w:hAnsi="Times New Roman" w:cs="Times New Roman"/>
          <w:sz w:val="24"/>
          <w:szCs w:val="24"/>
          <w:lang w:val="en-US"/>
        </w:rPr>
        <w:t>The video</w:t>
      </w:r>
      <w:r w:rsidR="002C11A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they encounter is not </w:t>
      </w:r>
      <w:r w:rsidR="002C11AB">
        <w:rPr>
          <w:rFonts w:ascii="Times New Roman" w:hAnsi="Times New Roman" w:cs="Times New Roman"/>
          <w:sz w:val="24"/>
          <w:szCs w:val="24"/>
          <w:lang w:val="en-US"/>
        </w:rPr>
        <w:t xml:space="preserve">real </w:t>
      </w:r>
      <w:r>
        <w:rPr>
          <w:rFonts w:ascii="Times New Roman" w:hAnsi="Times New Roman" w:cs="Times New Roman"/>
          <w:sz w:val="24"/>
          <w:szCs w:val="24"/>
          <w:lang w:val="en-US"/>
        </w:rPr>
        <w:t xml:space="preserve"> - rather it was recorded </w:t>
      </w:r>
      <w:r w:rsidR="002C11AB">
        <w:rPr>
          <w:rFonts w:ascii="Times New Roman" w:hAnsi="Times New Roman" w:cs="Times New Roman"/>
          <w:sz w:val="24"/>
          <w:szCs w:val="24"/>
          <w:lang w:val="en-US"/>
        </w:rPr>
        <w:t xml:space="preserve">by the researchers. In this video </w:t>
      </w:r>
      <w:r>
        <w:rPr>
          <w:rFonts w:ascii="Times New Roman" w:hAnsi="Times New Roman" w:cs="Times New Roman"/>
          <w:sz w:val="24"/>
          <w:szCs w:val="24"/>
          <w:lang w:val="en-US"/>
        </w:rPr>
        <w:t xml:space="preserve">participants </w:t>
      </w:r>
      <w:r w:rsidR="002C11AB">
        <w:rPr>
          <w:rFonts w:ascii="Times New Roman" w:hAnsi="Times New Roman" w:cs="Times New Roman"/>
          <w:sz w:val="24"/>
          <w:szCs w:val="24"/>
          <w:lang w:val="en-US"/>
        </w:rPr>
        <w:t>encounter a target individual (</w:t>
      </w:r>
      <w:r>
        <w:rPr>
          <w:rFonts w:ascii="Times New Roman" w:hAnsi="Times New Roman" w:cs="Times New Roman"/>
          <w:sz w:val="24"/>
          <w:szCs w:val="24"/>
          <w:lang w:val="en-US"/>
        </w:rPr>
        <w:t>Chris</w:t>
      </w:r>
      <w:r w:rsidR="002C11A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who </w:t>
      </w:r>
      <w:r w:rsidR="002C11AB">
        <w:rPr>
          <w:rFonts w:ascii="Times New Roman" w:hAnsi="Times New Roman" w:cs="Times New Roman"/>
          <w:sz w:val="24"/>
          <w:szCs w:val="24"/>
          <w:lang w:val="en-US"/>
        </w:rPr>
        <w:t xml:space="preserve">purportedly </w:t>
      </w:r>
      <w:r>
        <w:rPr>
          <w:rFonts w:ascii="Times New Roman" w:hAnsi="Times New Roman" w:cs="Times New Roman"/>
          <w:sz w:val="24"/>
          <w:szCs w:val="24"/>
          <w:lang w:val="en-US"/>
        </w:rPr>
        <w:t>answers</w:t>
      </w:r>
      <w:r w:rsidR="002C11AB">
        <w:rPr>
          <w:rFonts w:ascii="Times New Roman" w:hAnsi="Times New Roman" w:cs="Times New Roman"/>
          <w:sz w:val="24"/>
          <w:szCs w:val="24"/>
          <w:lang w:val="en-US"/>
        </w:rPr>
        <w:t xml:space="preserve"> five random questions about himself that the members of his </w:t>
      </w:r>
      <w:proofErr w:type="spellStart"/>
      <w:r w:rsidR="002C11AB">
        <w:rPr>
          <w:rFonts w:ascii="Times New Roman" w:hAnsi="Times New Roman" w:cs="Times New Roman"/>
          <w:sz w:val="24"/>
          <w:szCs w:val="24"/>
          <w:lang w:val="en-US"/>
        </w:rPr>
        <w:t>Youtube</w:t>
      </w:r>
      <w:proofErr w:type="spellEnd"/>
      <w:r w:rsidR="002C11AB">
        <w:rPr>
          <w:rFonts w:ascii="Times New Roman" w:hAnsi="Times New Roman" w:cs="Times New Roman"/>
          <w:sz w:val="24"/>
          <w:szCs w:val="24"/>
          <w:lang w:val="en-US"/>
        </w:rPr>
        <w:t xml:space="preserve"> channel </w:t>
      </w:r>
      <w:r w:rsidR="00E60FB5">
        <w:rPr>
          <w:rFonts w:ascii="Times New Roman" w:hAnsi="Times New Roman" w:cs="Times New Roman"/>
          <w:sz w:val="24"/>
          <w:szCs w:val="24"/>
          <w:lang w:val="en-US"/>
        </w:rPr>
        <w:lastRenderedPageBreak/>
        <w:t xml:space="preserve">left in his comment section. For half of the participants the target individual emitted three positive statements and two neutral statements about himself. For the other half the target individual emitted three negative statements and two neutral statements about himself. </w:t>
      </w:r>
      <w:r>
        <w:rPr>
          <w:rFonts w:ascii="Times New Roman" w:hAnsi="Times New Roman" w:cs="Times New Roman"/>
          <w:sz w:val="24"/>
          <w:szCs w:val="24"/>
          <w:lang w:val="en-US"/>
        </w:rPr>
        <w:t>We expect that participants in the f</w:t>
      </w:r>
      <w:r w:rsidR="001A4F32">
        <w:rPr>
          <w:rFonts w:ascii="Times New Roman" w:hAnsi="Times New Roman" w:cs="Times New Roman"/>
          <w:sz w:val="24"/>
          <w:szCs w:val="24"/>
          <w:lang w:val="en-US"/>
        </w:rPr>
        <w:t xml:space="preserve">ormer  condition will evaluate </w:t>
      </w:r>
      <w:bookmarkStart w:id="0" w:name="_GoBack"/>
      <w:bookmarkEnd w:id="0"/>
      <w:r>
        <w:rPr>
          <w:rFonts w:ascii="Times New Roman" w:hAnsi="Times New Roman" w:cs="Times New Roman"/>
          <w:sz w:val="24"/>
          <w:szCs w:val="24"/>
          <w:lang w:val="en-US"/>
        </w:rPr>
        <w:t>Chris positively whereas their counterparts in the latter condition will evaluate him negatively.</w:t>
      </w:r>
    </w:p>
    <w:p w14:paraId="69BE01A6" w14:textId="16324D92" w:rsidR="002C11AB" w:rsidRPr="002C11AB" w:rsidRDefault="00E60FB5" w:rsidP="002C11A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short, Study 1 represents an initial test of the quality of the videos and their capacity to alter first impressions of a novel individual. </w:t>
      </w:r>
      <w:r w:rsidR="0006639E">
        <w:rPr>
          <w:rFonts w:ascii="Times New Roman" w:hAnsi="Times New Roman" w:cs="Times New Roman"/>
          <w:sz w:val="24"/>
          <w:szCs w:val="24"/>
          <w:lang w:val="en-US"/>
        </w:rPr>
        <w:t xml:space="preserve">Observing that these videos can alter evaluations is (for us) </w:t>
      </w:r>
      <w:r>
        <w:rPr>
          <w:rFonts w:ascii="Times New Roman" w:hAnsi="Times New Roman" w:cs="Times New Roman"/>
          <w:sz w:val="24"/>
          <w:szCs w:val="24"/>
          <w:lang w:val="en-US"/>
        </w:rPr>
        <w:t>foundational</w:t>
      </w:r>
      <w:r w:rsidR="0006639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6639E">
        <w:rPr>
          <w:rFonts w:ascii="Times New Roman" w:hAnsi="Times New Roman" w:cs="Times New Roman"/>
          <w:sz w:val="24"/>
          <w:szCs w:val="24"/>
          <w:lang w:val="en-US"/>
        </w:rPr>
        <w:t xml:space="preserve">insofar as such a finding </w:t>
      </w:r>
      <w:r>
        <w:rPr>
          <w:rFonts w:ascii="Times New Roman" w:hAnsi="Times New Roman" w:cs="Times New Roman"/>
          <w:sz w:val="24"/>
          <w:szCs w:val="24"/>
          <w:lang w:val="en-US"/>
        </w:rPr>
        <w:t xml:space="preserve">will allow us to conduct the </w:t>
      </w:r>
      <w:r w:rsidR="0006639E">
        <w:rPr>
          <w:rFonts w:ascii="Times New Roman" w:hAnsi="Times New Roman" w:cs="Times New Roman"/>
          <w:sz w:val="24"/>
          <w:szCs w:val="24"/>
          <w:lang w:val="en-US"/>
        </w:rPr>
        <w:t xml:space="preserve">follow-up </w:t>
      </w:r>
      <w:r>
        <w:rPr>
          <w:rFonts w:ascii="Times New Roman" w:hAnsi="Times New Roman" w:cs="Times New Roman"/>
          <w:sz w:val="24"/>
          <w:szCs w:val="24"/>
          <w:lang w:val="en-US"/>
        </w:rPr>
        <w:t xml:space="preserve">studies that we are ultimately interested in. </w:t>
      </w:r>
    </w:p>
    <w:sectPr w:rsidR="002C11AB" w:rsidRPr="002C11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DD"/>
    <w:rsid w:val="00054DF8"/>
    <w:rsid w:val="0006639E"/>
    <w:rsid w:val="00133CD1"/>
    <w:rsid w:val="001A4F32"/>
    <w:rsid w:val="001C2921"/>
    <w:rsid w:val="001E6DFA"/>
    <w:rsid w:val="002C11AB"/>
    <w:rsid w:val="0036527C"/>
    <w:rsid w:val="00481902"/>
    <w:rsid w:val="00491E71"/>
    <w:rsid w:val="004A3BDF"/>
    <w:rsid w:val="004B6FED"/>
    <w:rsid w:val="005D7AA0"/>
    <w:rsid w:val="00670FC0"/>
    <w:rsid w:val="006D5E75"/>
    <w:rsid w:val="00704365"/>
    <w:rsid w:val="0079212C"/>
    <w:rsid w:val="009041E9"/>
    <w:rsid w:val="009303B3"/>
    <w:rsid w:val="00964414"/>
    <w:rsid w:val="00987282"/>
    <w:rsid w:val="00992A7C"/>
    <w:rsid w:val="00B221B3"/>
    <w:rsid w:val="00C66CFD"/>
    <w:rsid w:val="00C677DD"/>
    <w:rsid w:val="00E60FB5"/>
    <w:rsid w:val="00FA4788"/>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7243"/>
  <w15:docId w15:val="{2ED9ACF1-5483-4CAE-9EFB-33E6C181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432</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13</cp:revision>
  <dcterms:created xsi:type="dcterms:W3CDTF">2017-03-14T13:35:00Z</dcterms:created>
  <dcterms:modified xsi:type="dcterms:W3CDTF">2019-12-16T16:28:00Z</dcterms:modified>
</cp:coreProperties>
</file>