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9433" w14:textId="77777777" w:rsidR="000E0CC8" w:rsidRPr="001261A0" w:rsidRDefault="000E0CC8" w:rsidP="000E0CC8">
      <w:pPr>
        <w:rPr>
          <w:sz w:val="22"/>
          <w:szCs w:val="21"/>
          <w:lang w:val="en-US" w:eastAsia="en-US"/>
        </w:rPr>
      </w:pPr>
    </w:p>
    <w:tbl>
      <w:tblPr>
        <w:tblStyle w:val="TableGrid"/>
        <w:tblpPr w:leftFromText="142" w:rightFromText="142" w:vertAnchor="page" w:tblpY="1747"/>
        <w:tblOverlap w:val="never"/>
        <w:tblW w:w="1009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983"/>
        <w:gridCol w:w="1225"/>
        <w:gridCol w:w="3487"/>
      </w:tblGrid>
      <w:tr w:rsidR="000E0CC8" w:rsidRPr="001261A0" w14:paraId="3D7F08F6" w14:textId="77777777" w:rsidTr="00B2687D">
        <w:trPr>
          <w:trHeight w:val="766"/>
        </w:trPr>
        <w:tc>
          <w:tcPr>
            <w:tcW w:w="2404" w:type="dxa"/>
          </w:tcPr>
          <w:p w14:paraId="54995C71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1A7C34E4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2A05E080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2"/>
                <w:szCs w:val="22"/>
                <w:lang w:val="en-US" w:eastAsia="en-US"/>
              </w:rPr>
            </w:pPr>
          </w:p>
        </w:tc>
        <w:tc>
          <w:tcPr>
            <w:tcW w:w="3487" w:type="dxa"/>
            <w:vMerge w:val="restart"/>
          </w:tcPr>
          <w:p w14:paraId="3E8267E4" w14:textId="53B71C80" w:rsidR="000E0CC8" w:rsidRPr="00E170DF" w:rsidRDefault="00723299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Sean Hughes</w:t>
            </w:r>
          </w:p>
          <w:p w14:paraId="2BD8640E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</w:p>
          <w:p w14:paraId="278338D7" w14:textId="1F1C808D" w:rsidR="000E0CC8" w:rsidRPr="00E170DF" w:rsidRDefault="0040363A" w:rsidP="0040363A">
            <w:pPr>
              <w:spacing w:line="240" w:lineRule="exact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 xml:space="preserve">E   </w:t>
            </w:r>
            <w:r w:rsidR="00723299" w:rsidRPr="00E170DF">
              <w:rPr>
                <w:rStyle w:val="rpc41"/>
                <w:color w:val="808080" w:themeColor="background1" w:themeShade="80"/>
                <w:sz w:val="22"/>
                <w:szCs w:val="18"/>
                <w:lang w:val="en-US"/>
              </w:rPr>
              <w:t>Sean.Hughes</w:t>
            </w:r>
            <w:r w:rsidRPr="00E170DF">
              <w:rPr>
                <w:rStyle w:val="rpc41"/>
                <w:color w:val="808080" w:themeColor="background1" w:themeShade="80"/>
                <w:sz w:val="22"/>
                <w:szCs w:val="18"/>
                <w:lang w:val="en-US"/>
              </w:rPr>
              <w:t>@UGent.be</w:t>
            </w:r>
          </w:p>
          <w:p w14:paraId="70285C15" w14:textId="72C592C0" w:rsidR="000E0CC8" w:rsidRPr="00E170DF" w:rsidRDefault="000E0CC8" w:rsidP="0040363A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T</w:t>
            </w: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ab/>
              <w:t xml:space="preserve">0032 (0)9 264 </w:t>
            </w:r>
            <w:r w:rsidR="00723299"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86 49</w:t>
            </w:r>
          </w:p>
          <w:p w14:paraId="57617283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</w:p>
          <w:p w14:paraId="5072E02F" w14:textId="77777777" w:rsidR="000E0CC8" w:rsidRPr="00E170DF" w:rsidRDefault="000E0CC8" w:rsidP="000E0CC8">
            <w:pPr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</w:p>
          <w:p w14:paraId="620F47AF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Faculty of Psychology and Educational Sciences</w:t>
            </w:r>
          </w:p>
          <w:p w14:paraId="7F3DF1E4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nl-BE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nl-BE" w:eastAsia="en-US"/>
              </w:rPr>
              <w:t>Henri Dunantlaan 2</w:t>
            </w:r>
          </w:p>
          <w:p w14:paraId="0675B88F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nl-BE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nl-BE" w:eastAsia="en-US"/>
              </w:rPr>
              <w:t>B-9000 Ghent</w:t>
            </w:r>
          </w:p>
          <w:p w14:paraId="6D35FBD2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nl-BE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nl-BE" w:eastAsia="en-US"/>
              </w:rPr>
              <w:t>Belgium</w:t>
            </w:r>
          </w:p>
          <w:p w14:paraId="4B0A9821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22"/>
                <w:szCs w:val="22"/>
                <w:lang w:val="nl-BE" w:eastAsia="en-US"/>
              </w:rPr>
            </w:pPr>
          </w:p>
          <w:p w14:paraId="707B191B" w14:textId="2D22F876" w:rsidR="000E0CC8" w:rsidRPr="001261A0" w:rsidRDefault="000E0CC8" w:rsidP="00AD6611">
            <w:pPr>
              <w:tabs>
                <w:tab w:val="left" w:pos="284"/>
              </w:tabs>
              <w:spacing w:line="260" w:lineRule="exact"/>
              <w:rPr>
                <w:sz w:val="22"/>
                <w:szCs w:val="22"/>
                <w:lang w:eastAsia="en-US"/>
              </w:rPr>
            </w:pPr>
          </w:p>
        </w:tc>
      </w:tr>
      <w:tr w:rsidR="000E0CC8" w:rsidRPr="001261A0" w14:paraId="3F87440E" w14:textId="77777777" w:rsidTr="00B2687D">
        <w:trPr>
          <w:trHeight w:hRule="exact" w:val="1315"/>
        </w:trPr>
        <w:tc>
          <w:tcPr>
            <w:tcW w:w="5387" w:type="dxa"/>
            <w:gridSpan w:val="2"/>
          </w:tcPr>
          <w:p w14:paraId="4D878B6D" w14:textId="209BCFBB" w:rsidR="000E0CC8" w:rsidRPr="001261A0" w:rsidRDefault="000E0CC8" w:rsidP="0040363A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highlight w:val="yellow"/>
                <w:lang w:val="nl-BE" w:eastAsia="en-US"/>
              </w:rPr>
            </w:pPr>
            <w:r w:rsidRPr="001261A0">
              <w:rPr>
                <w:color w:val="333333"/>
                <w:sz w:val="21"/>
                <w:szCs w:val="21"/>
                <w:lang w:val="nl-BE" w:eastAsia="en-US"/>
              </w:rPr>
              <w:br/>
            </w:r>
          </w:p>
          <w:p w14:paraId="63FCA811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nl-BE" w:eastAsia="en-US"/>
              </w:rPr>
            </w:pPr>
          </w:p>
          <w:p w14:paraId="6EC87B59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nl-BE" w:eastAsia="en-US"/>
              </w:rPr>
            </w:pPr>
          </w:p>
          <w:p w14:paraId="1C310A1C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nl-BE" w:eastAsia="en-US"/>
              </w:rPr>
            </w:pPr>
          </w:p>
          <w:p w14:paraId="205D828E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en-US" w:eastAsia="en-US"/>
              </w:rPr>
            </w:pPr>
            <w:r w:rsidRPr="001261A0">
              <w:rPr>
                <w:sz w:val="18"/>
                <w:szCs w:val="22"/>
                <w:lang w:val="en-US" w:eastAsia="en-US"/>
              </w:rPr>
              <w:fldChar w:fldCharType="begin"/>
            </w:r>
            <w:r w:rsidRPr="001261A0">
              <w:rPr>
                <w:sz w:val="18"/>
                <w:szCs w:val="22"/>
                <w:lang w:val="en-US" w:eastAsia="en-US"/>
              </w:rPr>
              <w:instrText xml:space="preserve"> MACROBUTTON  NoMacro </w:instrText>
            </w:r>
            <w:r w:rsidRPr="001261A0">
              <w:rPr>
                <w:color w:val="7F7F7F" w:themeColor="text1" w:themeTint="80"/>
                <w:sz w:val="18"/>
                <w:szCs w:val="22"/>
                <w:lang w:val="en-US" w:eastAsia="en-US"/>
              </w:rPr>
              <w:instrText>&lt; Country &gt;</w:instrText>
            </w:r>
            <w:r w:rsidRPr="001261A0">
              <w:rPr>
                <w:sz w:val="18"/>
                <w:szCs w:val="22"/>
                <w:lang w:val="en-US" w:eastAsia="en-US"/>
              </w:rPr>
              <w:instrText xml:space="preserve"> </w:instrText>
            </w:r>
            <w:r w:rsidRPr="001261A0">
              <w:rPr>
                <w:sz w:val="18"/>
                <w:szCs w:val="22"/>
                <w:lang w:val="en-US" w:eastAsia="en-US"/>
              </w:rPr>
              <w:fldChar w:fldCharType="end"/>
            </w:r>
          </w:p>
        </w:tc>
        <w:tc>
          <w:tcPr>
            <w:tcW w:w="1225" w:type="dxa"/>
          </w:tcPr>
          <w:p w14:paraId="3E6645C5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748F7BA4" w14:textId="77777777" w:rsidR="000E0CC8" w:rsidRPr="001261A0" w:rsidRDefault="000E0CC8" w:rsidP="000E0CC8">
            <w:pPr>
              <w:rPr>
                <w:sz w:val="18"/>
                <w:szCs w:val="22"/>
                <w:lang w:val="en-US" w:eastAsia="en-US"/>
              </w:rPr>
            </w:pPr>
          </w:p>
        </w:tc>
      </w:tr>
      <w:tr w:rsidR="000E0CC8" w:rsidRPr="001261A0" w14:paraId="0F431062" w14:textId="77777777" w:rsidTr="00D171FB">
        <w:trPr>
          <w:trHeight w:hRule="exact" w:val="1322"/>
        </w:trPr>
        <w:tc>
          <w:tcPr>
            <w:tcW w:w="2404" w:type="dxa"/>
          </w:tcPr>
          <w:p w14:paraId="434AA221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213AAC0C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62E71CF4" w14:textId="77777777" w:rsidR="000E0CC8" w:rsidRPr="001261A0" w:rsidRDefault="000E0CC8" w:rsidP="00E170DF">
            <w:pPr>
              <w:jc w:val="right"/>
              <w:rPr>
                <w:sz w:val="20"/>
                <w:szCs w:val="22"/>
                <w:lang w:val="en-US" w:eastAsia="en-US"/>
              </w:rPr>
            </w:pPr>
          </w:p>
          <w:p w14:paraId="574E9940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7D5A1991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0493D068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  <w:p w14:paraId="35AEDBA8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  <w:p w14:paraId="102D8683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3D8E1832" w14:textId="77777777" w:rsidR="000E0CC8" w:rsidRPr="001261A0" w:rsidRDefault="000E0CC8" w:rsidP="000E0CC8">
            <w:pPr>
              <w:rPr>
                <w:sz w:val="18"/>
                <w:szCs w:val="22"/>
                <w:lang w:val="en-US" w:eastAsia="en-US"/>
              </w:rPr>
            </w:pPr>
          </w:p>
        </w:tc>
      </w:tr>
      <w:tr w:rsidR="000E0CC8" w:rsidRPr="001261A0" w14:paraId="5548A142" w14:textId="77777777" w:rsidTr="00B2687D">
        <w:trPr>
          <w:trHeight w:hRule="exact" w:val="601"/>
        </w:trPr>
        <w:tc>
          <w:tcPr>
            <w:tcW w:w="2404" w:type="dxa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18939302" w14:textId="77777777" w:rsidR="000E0CC8" w:rsidRPr="001261A0" w:rsidRDefault="000E0CC8" w:rsidP="000E0CC8">
            <w:pPr>
              <w:spacing w:line="260" w:lineRule="atLeast"/>
              <w:rPr>
                <w:caps/>
                <w:color w:val="1E64C8"/>
                <w:szCs w:val="22"/>
                <w:lang w:val="en-US" w:eastAsia="en-US"/>
              </w:rPr>
            </w:pPr>
            <w:r w:rsidRPr="001261A0">
              <w:rPr>
                <w:caps/>
                <w:color w:val="1E64C8"/>
                <w:szCs w:val="22"/>
                <w:lang w:val="en-US" w:eastAsia="en-US"/>
              </w:rPr>
              <w:t>date</w:t>
            </w:r>
          </w:p>
          <w:p w14:paraId="707B7D4E" w14:textId="0CDE350B" w:rsidR="000E0CC8" w:rsidRPr="001261A0" w:rsidRDefault="00A85996" w:rsidP="008C492A">
            <w:pPr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27</w:t>
            </w:r>
            <w:r w:rsidR="00062DBA" w:rsidRPr="001261A0">
              <w:rPr>
                <w:szCs w:val="22"/>
                <w:lang w:val="en-US" w:eastAsia="en-US"/>
              </w:rPr>
              <w:t>/</w:t>
            </w:r>
            <w:r>
              <w:rPr>
                <w:szCs w:val="22"/>
                <w:lang w:val="en-US" w:eastAsia="en-US"/>
              </w:rPr>
              <w:t>07</w:t>
            </w:r>
            <w:r w:rsidR="00FF0E63" w:rsidRPr="001261A0">
              <w:rPr>
                <w:szCs w:val="22"/>
                <w:lang w:val="en-US" w:eastAsia="en-US"/>
              </w:rPr>
              <w:t>/202</w:t>
            </w:r>
            <w:r w:rsidR="008C492A" w:rsidRPr="001261A0">
              <w:rPr>
                <w:szCs w:val="22"/>
                <w:lang w:val="en-US" w:eastAsia="en-US"/>
              </w:rPr>
              <w:t>1</w:t>
            </w:r>
          </w:p>
        </w:tc>
        <w:tc>
          <w:tcPr>
            <w:tcW w:w="2983" w:type="dxa"/>
            <w:tcMar>
              <w:top w:w="0" w:type="dxa"/>
              <w:left w:w="0" w:type="dxa"/>
              <w:bottom w:w="0" w:type="dxa"/>
              <w:right w:w="601" w:type="dxa"/>
            </w:tcMar>
          </w:tcPr>
          <w:p w14:paraId="4C830169" w14:textId="77777777" w:rsidR="000E0CC8" w:rsidRPr="001261A0" w:rsidRDefault="000E0CC8" w:rsidP="000E0CC8">
            <w:pPr>
              <w:spacing w:line="260" w:lineRule="atLeast"/>
              <w:rPr>
                <w:caps/>
                <w:color w:val="1E64C8"/>
                <w:szCs w:val="22"/>
                <w:lang w:val="en-US" w:eastAsia="en-US"/>
              </w:rPr>
            </w:pPr>
            <w:r w:rsidRPr="001261A0">
              <w:rPr>
                <w:caps/>
                <w:color w:val="1E64C8"/>
                <w:szCs w:val="22"/>
                <w:lang w:val="en-US" w:eastAsia="en-US"/>
              </w:rPr>
              <w:t>page</w:t>
            </w:r>
          </w:p>
          <w:p w14:paraId="58D9FE85" w14:textId="7BBE9BEC" w:rsidR="000E0CC8" w:rsidRPr="001261A0" w:rsidRDefault="000E0CC8" w:rsidP="000E0CC8">
            <w:pPr>
              <w:rPr>
                <w:szCs w:val="22"/>
                <w:lang w:val="en-US" w:eastAsia="en-US"/>
              </w:rPr>
            </w:pPr>
            <w:r w:rsidRPr="001261A0">
              <w:rPr>
                <w:szCs w:val="22"/>
                <w:lang w:val="en-US" w:eastAsia="en-US"/>
              </w:rPr>
              <w:t>1</w:t>
            </w:r>
          </w:p>
        </w:tc>
        <w:tc>
          <w:tcPr>
            <w:tcW w:w="4712" w:type="dxa"/>
            <w:gridSpan w:val="2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3E062B4E" w14:textId="77777777" w:rsidR="000E0CC8" w:rsidRPr="001261A0" w:rsidRDefault="000E0CC8" w:rsidP="000E0CC8">
            <w:pPr>
              <w:spacing w:line="260" w:lineRule="atLeast"/>
              <w:rPr>
                <w:caps/>
                <w:color w:val="1E64C8"/>
                <w:szCs w:val="22"/>
                <w:lang w:val="en-US" w:eastAsia="en-US"/>
              </w:rPr>
            </w:pPr>
            <w:r w:rsidRPr="001261A0">
              <w:rPr>
                <w:caps/>
                <w:color w:val="1E64C8"/>
                <w:szCs w:val="22"/>
                <w:lang w:val="en-US" w:eastAsia="en-US"/>
              </w:rPr>
              <w:t>our reference</w:t>
            </w:r>
          </w:p>
          <w:p w14:paraId="0DB813E6" w14:textId="6B9B36B6" w:rsidR="000E0CC8" w:rsidRPr="001261A0" w:rsidRDefault="008C492A" w:rsidP="0040363A">
            <w:pPr>
              <w:rPr>
                <w:szCs w:val="22"/>
                <w:lang w:val="en-US" w:eastAsia="en-US"/>
              </w:rPr>
            </w:pPr>
            <w:bookmarkStart w:id="0" w:name="b_reference"/>
            <w:r w:rsidRPr="001261A0">
              <w:rPr>
                <w:szCs w:val="22"/>
                <w:lang w:val="en-US" w:eastAsia="en-US"/>
              </w:rPr>
              <w:t xml:space="preserve">Manuscript </w:t>
            </w:r>
            <w:r w:rsidR="00BE0332" w:rsidRPr="001261A0">
              <w:rPr>
                <w:szCs w:val="22"/>
                <w:lang w:val="en-US" w:eastAsia="en-US"/>
              </w:rPr>
              <w:t>S</w:t>
            </w:r>
            <w:r w:rsidR="0040363A" w:rsidRPr="001261A0">
              <w:rPr>
                <w:szCs w:val="22"/>
                <w:lang w:val="en-US" w:eastAsia="en-US"/>
              </w:rPr>
              <w:t>ubmission</w:t>
            </w:r>
          </w:p>
          <w:bookmarkEnd w:id="0"/>
          <w:p w14:paraId="69E019BF" w14:textId="77777777" w:rsidR="000E0CC8" w:rsidRPr="001261A0" w:rsidRDefault="000E0CC8" w:rsidP="000E0CC8">
            <w:pPr>
              <w:rPr>
                <w:szCs w:val="22"/>
                <w:lang w:val="en-US" w:eastAsia="en-US"/>
              </w:rPr>
            </w:pPr>
          </w:p>
        </w:tc>
      </w:tr>
      <w:tr w:rsidR="000E0CC8" w:rsidRPr="001261A0" w14:paraId="54DC9AEF" w14:textId="77777777" w:rsidTr="00D171FB">
        <w:trPr>
          <w:trHeight w:hRule="exact" w:val="57"/>
        </w:trPr>
        <w:tc>
          <w:tcPr>
            <w:tcW w:w="2404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E5F37E4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05F01AA5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673AE63C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99F71C6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</w:tr>
    </w:tbl>
    <w:p w14:paraId="0084AB35" w14:textId="08130808" w:rsidR="00876989" w:rsidRPr="001261A0" w:rsidRDefault="00A85996" w:rsidP="00A73DC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Dear Editor</w:t>
      </w:r>
      <w:r w:rsidR="00876989" w:rsidRPr="001261A0">
        <w:rPr>
          <w:lang w:val="en-US"/>
        </w:rPr>
        <w:t>,</w:t>
      </w:r>
    </w:p>
    <w:p w14:paraId="49C9EF29" w14:textId="0F0ED8C1" w:rsidR="00271C6A" w:rsidRDefault="00F458A4" w:rsidP="00A73DC1">
      <w:pPr>
        <w:shd w:val="clear" w:color="auto" w:fill="FFFFFF"/>
        <w:spacing w:before="100" w:beforeAutospacing="1" w:after="100" w:afterAutospacing="1" w:line="276" w:lineRule="auto"/>
        <w:ind w:firstLine="708"/>
        <w:rPr>
          <w:lang w:val="en-US"/>
        </w:rPr>
      </w:pPr>
      <w:r>
        <w:rPr>
          <w:lang w:val="en-US"/>
        </w:rPr>
        <w:t xml:space="preserve">        P</w:t>
      </w:r>
      <w:r w:rsidR="004D161E" w:rsidRPr="00645031">
        <w:rPr>
          <w:lang w:val="en-US"/>
        </w:rPr>
        <w:t xml:space="preserve">lease find </w:t>
      </w:r>
      <w:r>
        <w:rPr>
          <w:lang w:val="en-US"/>
        </w:rPr>
        <w:t xml:space="preserve">enclosed </w:t>
      </w:r>
      <w:r w:rsidR="004D161E" w:rsidRPr="00645031">
        <w:rPr>
          <w:lang w:val="en-US"/>
        </w:rPr>
        <w:t>our manuscript, “</w:t>
      </w:r>
      <w:r w:rsidR="004D161E">
        <w:rPr>
          <w:lang w:val="en-US"/>
        </w:rPr>
        <w:t>Deepfaked Online Content is Highly Effective in Manipulating People’s Attitudes and I</w:t>
      </w:r>
      <w:r w:rsidR="004D161E" w:rsidRPr="004D161E">
        <w:rPr>
          <w:lang w:val="en-US"/>
        </w:rPr>
        <w:t>ntentions</w:t>
      </w:r>
      <w:r w:rsidR="004D161E" w:rsidRPr="00645031">
        <w:rPr>
          <w:lang w:val="en-US"/>
        </w:rPr>
        <w:t>” for your consideration as a</w:t>
      </w:r>
      <w:r w:rsidR="00A85996">
        <w:rPr>
          <w:lang w:val="en-US"/>
        </w:rPr>
        <w:t>n</w:t>
      </w:r>
      <w:r w:rsidR="004D161E" w:rsidRPr="00645031">
        <w:rPr>
          <w:lang w:val="en-US"/>
        </w:rPr>
        <w:t xml:space="preserve"> </w:t>
      </w:r>
      <w:r w:rsidR="00A85996">
        <w:rPr>
          <w:lang w:val="en-US"/>
        </w:rPr>
        <w:t xml:space="preserve">Article </w:t>
      </w:r>
      <w:r w:rsidR="004D161E" w:rsidRPr="00645031">
        <w:rPr>
          <w:lang w:val="en-US"/>
        </w:rPr>
        <w:t xml:space="preserve">in </w:t>
      </w:r>
      <w:r w:rsidR="00A85996" w:rsidRPr="00A85996">
        <w:rPr>
          <w:i/>
          <w:lang w:val="en-US"/>
        </w:rPr>
        <w:t>Nature Communications</w:t>
      </w:r>
      <w:r w:rsidR="004D161E" w:rsidRPr="00645031">
        <w:rPr>
          <w:lang w:val="en-US"/>
        </w:rPr>
        <w:t xml:space="preserve">. </w:t>
      </w:r>
    </w:p>
    <w:p w14:paraId="67984948" w14:textId="7C371F87" w:rsidR="00050A82" w:rsidRPr="001261A0" w:rsidRDefault="00053BF4" w:rsidP="00A73DC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In recent times, d</w:t>
      </w:r>
      <w:r w:rsidRPr="00053BF4">
        <w:rPr>
          <w:lang w:val="en-US"/>
        </w:rPr>
        <w:t xml:space="preserve">isinformation </w:t>
      </w:r>
      <w:r>
        <w:rPr>
          <w:lang w:val="en-US"/>
        </w:rPr>
        <w:t xml:space="preserve">has </w:t>
      </w:r>
      <w:r w:rsidRPr="00053BF4">
        <w:rPr>
          <w:lang w:val="en-US"/>
        </w:rPr>
        <w:t>spread rapidly through social media and news sites, biasing our (moral) judgements of other people and groups. “Deepfakes”, a new type of AI-generated media, represents a powerful new tool for spreading disinformation online. Although Deepfaked images, videos, and audio may appear genuine, they are actually hyper-</w:t>
      </w:r>
      <w:proofErr w:type="gramStart"/>
      <w:r w:rsidRPr="00053BF4">
        <w:rPr>
          <w:lang w:val="en-US"/>
        </w:rPr>
        <w:t>realistic</w:t>
      </w:r>
      <w:proofErr w:type="gramEnd"/>
      <w:r w:rsidRPr="00053BF4">
        <w:rPr>
          <w:lang w:val="en-US"/>
        </w:rPr>
        <w:t xml:space="preserve"> fabrications that enable one to digital</w:t>
      </w:r>
      <w:r w:rsidR="000B2E9C">
        <w:rPr>
          <w:lang w:val="en-US"/>
        </w:rPr>
        <w:t>ly</w:t>
      </w:r>
      <w:r w:rsidRPr="00053BF4">
        <w:rPr>
          <w:lang w:val="en-US"/>
        </w:rPr>
        <w:t xml:space="preserve"> control w</w:t>
      </w:r>
      <w:r>
        <w:rPr>
          <w:lang w:val="en-US"/>
        </w:rPr>
        <w:t>hat another person says or does (</w:t>
      </w:r>
      <w:r w:rsidR="00D21EB4">
        <w:rPr>
          <w:lang w:val="en-US"/>
        </w:rPr>
        <w:t xml:space="preserve">see </w:t>
      </w:r>
      <w:hyperlink r:id="rId7" w:history="1">
        <w:r w:rsidR="00830330" w:rsidRPr="00DA2682">
          <w:rPr>
            <w:rStyle w:val="Hyperlink"/>
            <w:lang w:val="en-US"/>
          </w:rPr>
          <w:t>https://youtu.be/cQ54GDm1eL0</w:t>
        </w:r>
      </w:hyperlink>
      <w:r w:rsidR="00F458A4">
        <w:rPr>
          <w:lang w:val="en-US"/>
        </w:rPr>
        <w:t>).</w:t>
      </w:r>
      <w:r w:rsidR="00B276C0">
        <w:rPr>
          <w:lang w:val="en-US"/>
        </w:rPr>
        <w:t xml:space="preserve">  </w:t>
      </w:r>
    </w:p>
    <w:p w14:paraId="61B43FB5" w14:textId="624FE3B7" w:rsidR="00D21EB4" w:rsidRDefault="00F458A4" w:rsidP="00A73DC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 xml:space="preserve">Deepfaking </w:t>
      </w:r>
      <w:r w:rsidR="00FF3EA0" w:rsidRPr="001261A0">
        <w:rPr>
          <w:lang w:val="en-US"/>
        </w:rPr>
        <w:t xml:space="preserve">has quickly become a tool of harassment against activists, and a growing concern for those in the business, entertainment, and political sectors. </w:t>
      </w:r>
      <w:r w:rsidR="00271C6A">
        <w:rPr>
          <w:lang w:val="en-US"/>
        </w:rPr>
        <w:t xml:space="preserve">Worry </w:t>
      </w:r>
      <w:r w:rsidR="00050A82" w:rsidRPr="001261A0">
        <w:rPr>
          <w:lang w:val="en-US"/>
        </w:rPr>
        <w:t xml:space="preserve">grows that </w:t>
      </w:r>
      <w:r w:rsidR="00B73861">
        <w:rPr>
          <w:lang w:val="en-US"/>
        </w:rPr>
        <w:t xml:space="preserve">it </w:t>
      </w:r>
      <w:r w:rsidR="00050A82" w:rsidRPr="001261A0">
        <w:rPr>
          <w:lang w:val="en-US"/>
        </w:rPr>
        <w:t xml:space="preserve">may be used to spread disinformation, fuel social tensions, and undermine election outcomes. </w:t>
      </w:r>
    </w:p>
    <w:p w14:paraId="5106B194" w14:textId="41904AE6" w:rsidR="00E43133" w:rsidRDefault="00FF3EA0" w:rsidP="00E43133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 w:rsidRPr="001261A0">
        <w:rPr>
          <w:lang w:val="en-US"/>
        </w:rPr>
        <w:t xml:space="preserve">Recognizing these dangers, politicians have called for legislation to regulate </w:t>
      </w:r>
      <w:r w:rsidR="00B73861">
        <w:rPr>
          <w:lang w:val="en-US"/>
        </w:rPr>
        <w:t xml:space="preserve">Deepfaking </w:t>
      </w:r>
      <w:r w:rsidRPr="001261A0">
        <w:rPr>
          <w:lang w:val="en-US"/>
        </w:rPr>
        <w:t xml:space="preserve">while industry leaders (Facebook, Google, and Microsoft) </w:t>
      </w:r>
      <w:r w:rsidR="00B73861">
        <w:rPr>
          <w:lang w:val="en-US"/>
        </w:rPr>
        <w:t xml:space="preserve">are developing </w:t>
      </w:r>
      <w:r w:rsidRPr="001261A0">
        <w:rPr>
          <w:lang w:val="en-US"/>
        </w:rPr>
        <w:t xml:space="preserve">algorithms </w:t>
      </w:r>
      <w:r w:rsidR="0079197F">
        <w:rPr>
          <w:lang w:val="en-US"/>
        </w:rPr>
        <w:t xml:space="preserve">to </w:t>
      </w:r>
      <w:r w:rsidRPr="001261A0">
        <w:rPr>
          <w:lang w:val="en-US"/>
        </w:rPr>
        <w:t xml:space="preserve">detect and </w:t>
      </w:r>
      <w:r w:rsidR="00830330">
        <w:rPr>
          <w:lang w:val="en-US"/>
        </w:rPr>
        <w:t xml:space="preserve">eliminate </w:t>
      </w:r>
      <w:r w:rsidR="0079197F">
        <w:rPr>
          <w:lang w:val="en-US"/>
        </w:rPr>
        <w:t xml:space="preserve">it </w:t>
      </w:r>
      <w:r w:rsidRPr="001261A0">
        <w:rPr>
          <w:lang w:val="en-US"/>
        </w:rPr>
        <w:t xml:space="preserve">from their platforms. </w:t>
      </w:r>
      <w:r w:rsidR="00E43133">
        <w:rPr>
          <w:lang w:val="en-US"/>
        </w:rPr>
        <w:t xml:space="preserve">But legislation and technology alone won’t be enough. We need to start studying the </w:t>
      </w:r>
      <w:r w:rsidR="007204B4">
        <w:rPr>
          <w:i/>
          <w:lang w:val="en-US"/>
        </w:rPr>
        <w:t xml:space="preserve">Psychology of Deepfakes </w:t>
      </w:r>
      <w:r w:rsidR="00E43133">
        <w:rPr>
          <w:lang w:val="en-US"/>
        </w:rPr>
        <w:t xml:space="preserve">and </w:t>
      </w:r>
      <w:r w:rsidR="00893B11">
        <w:rPr>
          <w:lang w:val="en-US"/>
        </w:rPr>
        <w:t>the</w:t>
      </w:r>
      <w:r w:rsidR="00A41023">
        <w:rPr>
          <w:lang w:val="en-US"/>
        </w:rPr>
        <w:t>ir</w:t>
      </w:r>
      <w:r w:rsidR="00893B11">
        <w:rPr>
          <w:lang w:val="en-US"/>
        </w:rPr>
        <w:t xml:space="preserve"> </w:t>
      </w:r>
      <w:r w:rsidR="00E43133">
        <w:rPr>
          <w:lang w:val="en-US"/>
        </w:rPr>
        <w:t xml:space="preserve">ability </w:t>
      </w:r>
      <w:r w:rsidR="00D8232B">
        <w:rPr>
          <w:lang w:val="en-US"/>
        </w:rPr>
        <w:t xml:space="preserve">to </w:t>
      </w:r>
      <w:r w:rsidR="00A41023">
        <w:rPr>
          <w:lang w:val="en-US"/>
        </w:rPr>
        <w:t xml:space="preserve">manipulate </w:t>
      </w:r>
      <w:r w:rsidR="00E87946">
        <w:rPr>
          <w:lang w:val="en-US"/>
        </w:rPr>
        <w:t>thought, feeling, and action</w:t>
      </w:r>
      <w:r w:rsidRPr="001261A0">
        <w:rPr>
          <w:lang w:val="en-US"/>
        </w:rPr>
        <w:t>.</w:t>
      </w:r>
      <w:r w:rsidR="001261A0" w:rsidRPr="001261A0">
        <w:rPr>
          <w:lang w:val="en-US"/>
        </w:rPr>
        <w:t xml:space="preserve"> </w:t>
      </w:r>
    </w:p>
    <w:p w14:paraId="4744D832" w14:textId="36FC1835" w:rsidR="00BF2D8F" w:rsidRDefault="00DE5D83" w:rsidP="00B276C0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Towards this end, w</w:t>
      </w:r>
      <w:r w:rsidR="00B3164A">
        <w:rPr>
          <w:lang w:val="en-US"/>
        </w:rPr>
        <w:t xml:space="preserve">e </w:t>
      </w:r>
      <w:r w:rsidR="00B73861">
        <w:rPr>
          <w:lang w:val="en-US"/>
        </w:rPr>
        <w:t xml:space="preserve">carried out </w:t>
      </w:r>
      <w:r w:rsidR="00D21EB4" w:rsidRPr="001261A0">
        <w:rPr>
          <w:lang w:val="en-US"/>
        </w:rPr>
        <w:t xml:space="preserve">seven pre-registered </w:t>
      </w:r>
      <w:r w:rsidR="00D21EB4">
        <w:rPr>
          <w:lang w:val="en-US"/>
        </w:rPr>
        <w:t>studies (</w:t>
      </w:r>
      <w:r w:rsidR="00D21EB4" w:rsidRPr="00B73861">
        <w:rPr>
          <w:i/>
          <w:lang w:val="en-US"/>
        </w:rPr>
        <w:t>N</w:t>
      </w:r>
      <w:r w:rsidR="00D21EB4">
        <w:rPr>
          <w:lang w:val="en-US"/>
        </w:rPr>
        <w:t xml:space="preserve"> = </w:t>
      </w:r>
      <w:r w:rsidR="00D21EB4" w:rsidRPr="00645031">
        <w:rPr>
          <w:lang w:val="en-US"/>
        </w:rPr>
        <w:t>2558</w:t>
      </w:r>
      <w:r w:rsidR="00D21EB4">
        <w:rPr>
          <w:lang w:val="en-US"/>
        </w:rPr>
        <w:t xml:space="preserve">) </w:t>
      </w:r>
      <w:r w:rsidR="00625D03">
        <w:rPr>
          <w:lang w:val="en-US"/>
        </w:rPr>
        <w:t xml:space="preserve">which </w:t>
      </w:r>
      <w:r w:rsidR="00B73861">
        <w:rPr>
          <w:lang w:val="en-US"/>
        </w:rPr>
        <w:t xml:space="preserve">were the first of their kind. </w:t>
      </w:r>
      <w:r w:rsidR="00A41023">
        <w:rPr>
          <w:lang w:val="en-US"/>
        </w:rPr>
        <w:t xml:space="preserve">Our goal was to </w:t>
      </w:r>
      <w:r w:rsidR="00053BF4" w:rsidRPr="00053BF4">
        <w:rPr>
          <w:lang w:val="en-US"/>
        </w:rPr>
        <w:t xml:space="preserve">examine how Deepfaked online content </w:t>
      </w:r>
      <w:r w:rsidR="00654750" w:rsidRPr="00654750">
        <w:rPr>
          <w:lang w:val="en-US"/>
        </w:rPr>
        <w:t xml:space="preserve">can be used to control </w:t>
      </w:r>
      <w:r w:rsidR="00E87946">
        <w:rPr>
          <w:lang w:val="en-US"/>
        </w:rPr>
        <w:t xml:space="preserve">(automatic) </w:t>
      </w:r>
      <w:r w:rsidR="00654750">
        <w:rPr>
          <w:lang w:val="en-US"/>
        </w:rPr>
        <w:t>attitudes and behavioral intentions</w:t>
      </w:r>
      <w:r w:rsidR="00E87946">
        <w:rPr>
          <w:lang w:val="en-US"/>
        </w:rPr>
        <w:t xml:space="preserve"> towards others</w:t>
      </w:r>
      <w:r w:rsidR="00053BF4" w:rsidRPr="00053BF4">
        <w:rPr>
          <w:lang w:val="en-US"/>
        </w:rPr>
        <w:t>.</w:t>
      </w:r>
      <w:r w:rsidR="00053BF4">
        <w:rPr>
          <w:lang w:val="en-US"/>
        </w:rPr>
        <w:t xml:space="preserve"> </w:t>
      </w:r>
      <w:r w:rsidR="00E43133">
        <w:rPr>
          <w:lang w:val="en-US"/>
        </w:rPr>
        <w:t xml:space="preserve">In our studies, we </w:t>
      </w:r>
      <w:r w:rsidR="00B3164A">
        <w:rPr>
          <w:lang w:val="en-US"/>
        </w:rPr>
        <w:t xml:space="preserve">extracted a </w:t>
      </w:r>
      <w:r w:rsidR="00137CEF">
        <w:rPr>
          <w:lang w:val="en-US"/>
        </w:rPr>
        <w:t xml:space="preserve">target individual’s </w:t>
      </w:r>
      <w:r w:rsidR="00A41023">
        <w:rPr>
          <w:lang w:val="en-US"/>
        </w:rPr>
        <w:t xml:space="preserve">face </w:t>
      </w:r>
      <w:r w:rsidR="00B73861">
        <w:rPr>
          <w:lang w:val="en-US"/>
        </w:rPr>
        <w:t>(video) and voice (audio)</w:t>
      </w:r>
      <w:r w:rsidR="00B3164A">
        <w:rPr>
          <w:lang w:val="en-US"/>
        </w:rPr>
        <w:t xml:space="preserve"> from genuine recordings</w:t>
      </w:r>
      <w:r w:rsidR="00E43133">
        <w:rPr>
          <w:lang w:val="en-US"/>
        </w:rPr>
        <w:t>, and used</w:t>
      </w:r>
      <w:r w:rsidR="00B73861">
        <w:rPr>
          <w:lang w:val="en-US"/>
        </w:rPr>
        <w:t xml:space="preserve"> an </w:t>
      </w:r>
      <w:r w:rsidR="00B276C0">
        <w:rPr>
          <w:lang w:val="en-US"/>
        </w:rPr>
        <w:t xml:space="preserve">artificial intelligence </w:t>
      </w:r>
      <w:r w:rsidR="00625D03">
        <w:rPr>
          <w:lang w:val="en-US"/>
        </w:rPr>
        <w:t xml:space="preserve">technique </w:t>
      </w:r>
      <w:r w:rsidR="00B276C0">
        <w:rPr>
          <w:lang w:val="en-US"/>
        </w:rPr>
        <w:t xml:space="preserve">known as </w:t>
      </w:r>
      <w:r w:rsidR="00A46188">
        <w:rPr>
          <w:lang w:val="en-US"/>
        </w:rPr>
        <w:t xml:space="preserve">a </w:t>
      </w:r>
      <w:r w:rsidR="00B276C0" w:rsidRPr="007204B4">
        <w:rPr>
          <w:lang w:val="en-US"/>
        </w:rPr>
        <w:t>Generative Adversarial Network</w:t>
      </w:r>
      <w:r w:rsidR="00B276C0">
        <w:rPr>
          <w:lang w:val="en-US"/>
        </w:rPr>
        <w:t xml:space="preserve"> (GAN), </w:t>
      </w:r>
      <w:r w:rsidR="00E43133">
        <w:rPr>
          <w:lang w:val="en-US"/>
        </w:rPr>
        <w:t xml:space="preserve">to </w:t>
      </w:r>
      <w:r w:rsidR="00A41023">
        <w:rPr>
          <w:lang w:val="en-US"/>
        </w:rPr>
        <w:t xml:space="preserve">create </w:t>
      </w:r>
      <w:r w:rsidR="00B276C0">
        <w:rPr>
          <w:lang w:val="en-US"/>
        </w:rPr>
        <w:t>a Deepfake of</w:t>
      </w:r>
      <w:r w:rsidR="008601D0">
        <w:rPr>
          <w:lang w:val="en-US"/>
        </w:rPr>
        <w:t xml:space="preserve"> that </w:t>
      </w:r>
      <w:r w:rsidR="00137CEF">
        <w:rPr>
          <w:lang w:val="en-US"/>
        </w:rPr>
        <w:t xml:space="preserve">same </w:t>
      </w:r>
      <w:r w:rsidR="008601D0">
        <w:rPr>
          <w:lang w:val="en-US"/>
        </w:rPr>
        <w:t>individual</w:t>
      </w:r>
      <w:r w:rsidR="00A46188">
        <w:rPr>
          <w:lang w:val="en-US"/>
        </w:rPr>
        <w:t>.</w:t>
      </w:r>
      <w:r w:rsidR="00625D03">
        <w:rPr>
          <w:lang w:val="en-US"/>
        </w:rPr>
        <w:t xml:space="preserve"> </w:t>
      </w:r>
      <w:r w:rsidR="00E87946" w:rsidRPr="00E87946">
        <w:rPr>
          <w:lang w:val="en-US"/>
        </w:rPr>
        <w:t xml:space="preserve">At its core, this Deepfake constituted a digital copy of the </w:t>
      </w:r>
      <w:r w:rsidR="00E87946" w:rsidRPr="00E87946">
        <w:rPr>
          <w:lang w:val="en-US"/>
        </w:rPr>
        <w:lastRenderedPageBreak/>
        <w:t xml:space="preserve">target that provided us with total control over his appearance and actions. </w:t>
      </w:r>
      <w:r w:rsidR="00625D03">
        <w:rPr>
          <w:lang w:val="en-US"/>
        </w:rPr>
        <w:t xml:space="preserve">We </w:t>
      </w:r>
      <w:r w:rsidR="00E87946">
        <w:rPr>
          <w:lang w:val="en-US"/>
        </w:rPr>
        <w:t xml:space="preserve">used this </w:t>
      </w:r>
      <w:r w:rsidR="00A41023">
        <w:rPr>
          <w:lang w:val="en-US"/>
        </w:rPr>
        <w:t xml:space="preserve">Deepfake </w:t>
      </w:r>
      <w:r w:rsidR="00E87946">
        <w:rPr>
          <w:lang w:val="en-US"/>
        </w:rPr>
        <w:t xml:space="preserve">to make </w:t>
      </w:r>
      <w:r w:rsidR="00205233">
        <w:rPr>
          <w:lang w:val="en-US"/>
        </w:rPr>
        <w:t xml:space="preserve">him </w:t>
      </w:r>
      <w:r w:rsidR="00A41023">
        <w:rPr>
          <w:lang w:val="en-US"/>
        </w:rPr>
        <w:t>confess</w:t>
      </w:r>
      <w:r w:rsidR="00BF2D8F">
        <w:rPr>
          <w:lang w:val="en-US"/>
        </w:rPr>
        <w:t xml:space="preserve"> </w:t>
      </w:r>
      <w:r w:rsidR="00E87946">
        <w:rPr>
          <w:lang w:val="en-US"/>
        </w:rPr>
        <w:t>to either virtuous or horrible behaviors</w:t>
      </w:r>
      <w:r w:rsidR="00BF2D8F">
        <w:rPr>
          <w:lang w:val="en-US"/>
        </w:rPr>
        <w:t xml:space="preserve">. These </w:t>
      </w:r>
      <w:r w:rsidR="00A42724">
        <w:rPr>
          <w:lang w:val="en-US"/>
        </w:rPr>
        <w:t xml:space="preserve">fabricated </w:t>
      </w:r>
      <w:r w:rsidR="00E43133">
        <w:rPr>
          <w:lang w:val="en-US"/>
        </w:rPr>
        <w:t xml:space="preserve">confessions </w:t>
      </w:r>
      <w:r w:rsidR="00A41023">
        <w:rPr>
          <w:lang w:val="en-US"/>
        </w:rPr>
        <w:t xml:space="preserve">were </w:t>
      </w:r>
      <w:r w:rsidR="00E87946">
        <w:rPr>
          <w:lang w:val="en-US"/>
        </w:rPr>
        <w:t xml:space="preserve">then </w:t>
      </w:r>
      <w:r w:rsidR="00E43133">
        <w:rPr>
          <w:lang w:val="en-US"/>
        </w:rPr>
        <w:t xml:space="preserve">inserted into </w:t>
      </w:r>
      <w:r w:rsidR="00BF2D8F">
        <w:rPr>
          <w:lang w:val="en-US"/>
        </w:rPr>
        <w:t xml:space="preserve">videos </w:t>
      </w:r>
      <w:r w:rsidR="00E43133">
        <w:rPr>
          <w:lang w:val="en-US"/>
        </w:rPr>
        <w:t xml:space="preserve">and </w:t>
      </w:r>
      <w:r w:rsidR="00BF2D8F">
        <w:rPr>
          <w:lang w:val="en-US"/>
        </w:rPr>
        <w:t xml:space="preserve">uploaded to YouTube </w:t>
      </w:r>
      <w:r w:rsidR="00E43133">
        <w:rPr>
          <w:lang w:val="en-US"/>
        </w:rPr>
        <w:t xml:space="preserve">where </w:t>
      </w:r>
      <w:r w:rsidR="00BF2D8F">
        <w:rPr>
          <w:lang w:val="en-US"/>
        </w:rPr>
        <w:t xml:space="preserve">participants </w:t>
      </w:r>
      <w:r w:rsidR="00830330">
        <w:rPr>
          <w:lang w:val="en-US"/>
        </w:rPr>
        <w:t>watched them.</w:t>
      </w:r>
      <w:r w:rsidR="00E43133">
        <w:rPr>
          <w:lang w:val="en-US"/>
        </w:rPr>
        <w:t xml:space="preserve"> </w:t>
      </w:r>
      <w:r w:rsidR="00BF421D">
        <w:rPr>
          <w:lang w:val="en-US"/>
        </w:rPr>
        <w:t>T</w:t>
      </w:r>
      <w:r w:rsidR="00E43133">
        <w:rPr>
          <w:lang w:val="en-US"/>
        </w:rPr>
        <w:t>hei</w:t>
      </w:r>
      <w:r w:rsidR="0038233E">
        <w:rPr>
          <w:lang w:val="en-US"/>
        </w:rPr>
        <w:t xml:space="preserve">r </w:t>
      </w:r>
      <w:r w:rsidR="00E87946">
        <w:rPr>
          <w:lang w:val="en-US"/>
        </w:rPr>
        <w:t xml:space="preserve">perceptions (automatic </w:t>
      </w:r>
      <w:r w:rsidR="0038233E">
        <w:rPr>
          <w:lang w:val="en-US"/>
        </w:rPr>
        <w:t xml:space="preserve">and </w:t>
      </w:r>
      <w:r w:rsidR="00E87946">
        <w:rPr>
          <w:lang w:val="en-US"/>
        </w:rPr>
        <w:t xml:space="preserve">self-reported </w:t>
      </w:r>
      <w:r w:rsidR="00E43133">
        <w:rPr>
          <w:lang w:val="en-US"/>
        </w:rPr>
        <w:t xml:space="preserve">attitudes </w:t>
      </w:r>
      <w:r w:rsidR="0038233E">
        <w:rPr>
          <w:lang w:val="en-US"/>
        </w:rPr>
        <w:t xml:space="preserve">as well as </w:t>
      </w:r>
      <w:r w:rsidR="00E87946">
        <w:rPr>
          <w:lang w:val="en-US"/>
        </w:rPr>
        <w:t xml:space="preserve">behavioral </w:t>
      </w:r>
      <w:r w:rsidR="00E43133">
        <w:rPr>
          <w:lang w:val="en-US"/>
        </w:rPr>
        <w:t>intentions</w:t>
      </w:r>
      <w:r w:rsidR="00E87946">
        <w:rPr>
          <w:lang w:val="en-US"/>
        </w:rPr>
        <w:t>)</w:t>
      </w:r>
      <w:r w:rsidR="00E43133">
        <w:rPr>
          <w:lang w:val="en-US"/>
        </w:rPr>
        <w:t xml:space="preserve"> </w:t>
      </w:r>
      <w:r w:rsidR="00205233">
        <w:rPr>
          <w:lang w:val="en-US"/>
        </w:rPr>
        <w:t xml:space="preserve">of </w:t>
      </w:r>
      <w:r w:rsidR="00E43133">
        <w:rPr>
          <w:lang w:val="en-US"/>
        </w:rPr>
        <w:t>the target</w:t>
      </w:r>
      <w:r w:rsidR="00830330">
        <w:rPr>
          <w:lang w:val="en-US"/>
        </w:rPr>
        <w:t xml:space="preserve"> were </w:t>
      </w:r>
      <w:r w:rsidR="00BF421D">
        <w:rPr>
          <w:lang w:val="en-US"/>
        </w:rPr>
        <w:t xml:space="preserve">then </w:t>
      </w:r>
      <w:r w:rsidR="00830330">
        <w:rPr>
          <w:lang w:val="en-US"/>
        </w:rPr>
        <w:t>assessed</w:t>
      </w:r>
      <w:r w:rsidR="00BF2D8F">
        <w:rPr>
          <w:lang w:val="en-US"/>
        </w:rPr>
        <w:t xml:space="preserve">. </w:t>
      </w:r>
    </w:p>
    <w:p w14:paraId="280B19E1" w14:textId="412F46CC" w:rsidR="00050A82" w:rsidRPr="00E87946" w:rsidRDefault="00E87946" w:rsidP="00A73DC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 xml:space="preserve">Across studies we </w:t>
      </w:r>
      <w:r w:rsidR="00830330">
        <w:rPr>
          <w:lang w:val="en-US"/>
        </w:rPr>
        <w:t xml:space="preserve">consistently found </w:t>
      </w:r>
      <w:r w:rsidR="00A42724">
        <w:rPr>
          <w:lang w:val="en-US"/>
        </w:rPr>
        <w:t xml:space="preserve">that </w:t>
      </w:r>
      <w:r w:rsidRPr="00E87946">
        <w:rPr>
          <w:lang w:val="en-US"/>
        </w:rPr>
        <w:t xml:space="preserve">Deepfakes can quickly and powerfully impact viewers, equipping their creators with a ready means of controlling </w:t>
      </w:r>
      <w:r w:rsidR="00137CEF">
        <w:rPr>
          <w:lang w:val="en-US"/>
        </w:rPr>
        <w:t>how others are perceived</w:t>
      </w:r>
      <w:r w:rsidR="00A42724">
        <w:rPr>
          <w:lang w:val="en-US"/>
        </w:rPr>
        <w:t xml:space="preserve">. </w:t>
      </w:r>
      <w:r w:rsidRPr="00E87946">
        <w:rPr>
          <w:lang w:val="en-US"/>
        </w:rPr>
        <w:t xml:space="preserve">This is true for different types of Deepfaked content (video and audio) and different Deepfake creation methods (‘cut and paste’ </w:t>
      </w:r>
      <w:r>
        <w:rPr>
          <w:lang w:val="en-US"/>
        </w:rPr>
        <w:t>vs. ‘fabricate from scratch’). Results showed that m</w:t>
      </w:r>
      <w:r w:rsidRPr="00E87946">
        <w:rPr>
          <w:lang w:val="en-US"/>
        </w:rPr>
        <w:t xml:space="preserve">any people are unaware that Deepfaking is </w:t>
      </w:r>
      <w:r>
        <w:rPr>
          <w:lang w:val="en-US"/>
        </w:rPr>
        <w:t xml:space="preserve">even </w:t>
      </w:r>
      <w:r w:rsidRPr="00E87946">
        <w:rPr>
          <w:lang w:val="en-US"/>
        </w:rPr>
        <w:t>possible; find it difficult to detect when they are being exposed to it; and most importantly, neither awareness nor detection serves to protect them from its influence.</w:t>
      </w:r>
    </w:p>
    <w:p w14:paraId="1C149038" w14:textId="577BB475" w:rsidR="00E87946" w:rsidRDefault="007204B4" w:rsidP="00E330D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Although p</w:t>
      </w:r>
      <w:r w:rsidR="00A73DC1">
        <w:rPr>
          <w:lang w:val="en-US"/>
        </w:rPr>
        <w:t>oliticians, journalists, academics, and think-tanks have all warn</w:t>
      </w:r>
      <w:r w:rsidR="00BF421D">
        <w:rPr>
          <w:lang w:val="en-US"/>
        </w:rPr>
        <w:t>ed of the dangers that Deepfakes</w:t>
      </w:r>
      <w:r w:rsidR="00A73DC1">
        <w:rPr>
          <w:lang w:val="en-US"/>
        </w:rPr>
        <w:t xml:space="preserve"> </w:t>
      </w:r>
      <w:r>
        <w:rPr>
          <w:lang w:val="en-US"/>
        </w:rPr>
        <w:t xml:space="preserve">pose, </w:t>
      </w:r>
      <w:r w:rsidR="00FF2AF7">
        <w:rPr>
          <w:lang w:val="en-US"/>
        </w:rPr>
        <w:t>o</w:t>
      </w:r>
      <w:r w:rsidR="00AB6367" w:rsidRPr="00645031">
        <w:rPr>
          <w:lang w:val="en-US"/>
        </w:rPr>
        <w:t xml:space="preserve">ur paper </w:t>
      </w:r>
      <w:r w:rsidR="00A73DC1">
        <w:rPr>
          <w:lang w:val="en-US"/>
        </w:rPr>
        <w:t xml:space="preserve">is the first to offer systematic empirical </w:t>
      </w:r>
      <w:r w:rsidR="00CB0A6F">
        <w:rPr>
          <w:lang w:val="en-US"/>
        </w:rPr>
        <w:t xml:space="preserve">evidence </w:t>
      </w:r>
      <w:bookmarkStart w:id="1" w:name="_GoBack"/>
      <w:bookmarkEnd w:id="1"/>
      <w:r w:rsidR="00205233">
        <w:rPr>
          <w:lang w:val="en-US"/>
        </w:rPr>
        <w:t xml:space="preserve">in </w:t>
      </w:r>
      <w:r w:rsidR="00A73DC1">
        <w:rPr>
          <w:lang w:val="en-US"/>
        </w:rPr>
        <w:t xml:space="preserve">support </w:t>
      </w:r>
      <w:r w:rsidR="00205233">
        <w:rPr>
          <w:lang w:val="en-US"/>
        </w:rPr>
        <w:t xml:space="preserve">of </w:t>
      </w:r>
      <w:r w:rsidR="00A73DC1">
        <w:rPr>
          <w:lang w:val="en-US"/>
        </w:rPr>
        <w:t>such claims</w:t>
      </w:r>
      <w:r w:rsidR="00FF2AF7">
        <w:rPr>
          <w:lang w:val="en-US"/>
        </w:rPr>
        <w:t xml:space="preserve">. </w:t>
      </w:r>
    </w:p>
    <w:p w14:paraId="6B642C30" w14:textId="0A0A1633" w:rsidR="00BF421D" w:rsidRDefault="00E87946" w:rsidP="00E330D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W</w:t>
      </w:r>
      <w:r w:rsidR="005E640B" w:rsidRPr="005E640B">
        <w:rPr>
          <w:lang w:val="en-US"/>
        </w:rPr>
        <w:t xml:space="preserve">e believe </w:t>
      </w:r>
      <w:r w:rsidR="00BF421D">
        <w:rPr>
          <w:lang w:val="en-US"/>
        </w:rPr>
        <w:t xml:space="preserve">our </w:t>
      </w:r>
      <w:r w:rsidR="00A73DC1">
        <w:rPr>
          <w:lang w:val="en-US"/>
        </w:rPr>
        <w:t xml:space="preserve">empirical and conceptual contributions, as well as </w:t>
      </w:r>
      <w:r w:rsidR="00BF421D">
        <w:rPr>
          <w:lang w:val="en-US"/>
        </w:rPr>
        <w:t xml:space="preserve">the </w:t>
      </w:r>
      <w:r w:rsidR="00A73DC1">
        <w:rPr>
          <w:lang w:val="en-US"/>
        </w:rPr>
        <w:t xml:space="preserve">wider societal implications </w:t>
      </w:r>
      <w:r w:rsidR="00BF421D">
        <w:rPr>
          <w:lang w:val="en-US"/>
        </w:rPr>
        <w:t xml:space="preserve">of Deepfaking, </w:t>
      </w:r>
      <w:r w:rsidR="005E640B" w:rsidRPr="005E640B">
        <w:rPr>
          <w:lang w:val="en-US"/>
        </w:rPr>
        <w:t xml:space="preserve">make </w:t>
      </w:r>
      <w:r w:rsidR="00BF421D">
        <w:rPr>
          <w:lang w:val="en-US"/>
        </w:rPr>
        <w:t xml:space="preserve">this </w:t>
      </w:r>
      <w:r w:rsidR="005E640B" w:rsidRPr="005E640B">
        <w:rPr>
          <w:lang w:val="en-US"/>
        </w:rPr>
        <w:t xml:space="preserve">paper of broad interest to </w:t>
      </w:r>
      <w:r w:rsidRPr="00205233">
        <w:rPr>
          <w:i/>
          <w:lang w:val="en-US"/>
        </w:rPr>
        <w:t>Nature Communications</w:t>
      </w:r>
      <w:r w:rsidR="00205233">
        <w:rPr>
          <w:i/>
          <w:lang w:val="en-US"/>
        </w:rPr>
        <w:t>’</w:t>
      </w:r>
      <w:r>
        <w:rPr>
          <w:lang w:val="en-US"/>
        </w:rPr>
        <w:t xml:space="preserve"> readership, especially </w:t>
      </w:r>
      <w:r w:rsidR="00205233">
        <w:rPr>
          <w:lang w:val="en-US"/>
        </w:rPr>
        <w:t xml:space="preserve">those </w:t>
      </w:r>
      <w:r>
        <w:rPr>
          <w:lang w:val="en-US"/>
        </w:rPr>
        <w:t xml:space="preserve">working </w:t>
      </w:r>
      <w:r w:rsidR="00E330D1">
        <w:rPr>
          <w:lang w:val="en-US"/>
        </w:rPr>
        <w:t xml:space="preserve">in the </w:t>
      </w:r>
      <w:r w:rsidR="00E330D1" w:rsidRPr="00E330D1">
        <w:rPr>
          <w:lang w:val="en-US"/>
        </w:rPr>
        <w:t xml:space="preserve">fields of </w:t>
      </w:r>
      <w:r>
        <w:rPr>
          <w:lang w:val="en-US"/>
        </w:rPr>
        <w:t>human behavior and social science (</w:t>
      </w:r>
      <w:r w:rsidR="00205233">
        <w:rPr>
          <w:lang w:val="en-US"/>
        </w:rPr>
        <w:t xml:space="preserve">e.g., </w:t>
      </w:r>
      <w:r w:rsidR="00E330D1" w:rsidRPr="00E330D1">
        <w:rPr>
          <w:lang w:val="en-US"/>
        </w:rPr>
        <w:t>journalism, psycholo</w:t>
      </w:r>
      <w:r w:rsidR="00E330D1">
        <w:rPr>
          <w:lang w:val="en-US"/>
        </w:rPr>
        <w:t xml:space="preserve">gy, neuroscience, political </w:t>
      </w:r>
      <w:r w:rsidR="00E330D1" w:rsidRPr="00E330D1">
        <w:rPr>
          <w:lang w:val="en-US"/>
        </w:rPr>
        <w:t>science</w:t>
      </w:r>
      <w:r w:rsidR="00205233">
        <w:rPr>
          <w:lang w:val="en-US"/>
        </w:rPr>
        <w:t>,</w:t>
      </w:r>
      <w:r w:rsidR="000D14B7">
        <w:rPr>
          <w:lang w:val="en-US"/>
        </w:rPr>
        <w:t xml:space="preserve"> and law</w:t>
      </w:r>
      <w:r>
        <w:rPr>
          <w:lang w:val="en-US"/>
        </w:rPr>
        <w:t>)</w:t>
      </w:r>
      <w:r w:rsidR="00FF2AF7">
        <w:rPr>
          <w:lang w:val="en-US"/>
        </w:rPr>
        <w:t xml:space="preserve">. </w:t>
      </w:r>
    </w:p>
    <w:p w14:paraId="31917887" w14:textId="73058170" w:rsidR="00FF2AF7" w:rsidRDefault="00BF421D" w:rsidP="00BF421D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We t</w:t>
      </w:r>
      <w:r w:rsidR="00FF2AF7" w:rsidRPr="005E640B">
        <w:rPr>
          <w:lang w:val="en-US"/>
        </w:rPr>
        <w:t xml:space="preserve">hank you </w:t>
      </w:r>
      <w:r>
        <w:rPr>
          <w:lang w:val="en-US"/>
        </w:rPr>
        <w:t xml:space="preserve">for </w:t>
      </w:r>
      <w:r w:rsidR="00FF2AF7">
        <w:rPr>
          <w:lang w:val="en-US"/>
        </w:rPr>
        <w:t xml:space="preserve">your consideration and look forward to </w:t>
      </w:r>
      <w:r>
        <w:rPr>
          <w:lang w:val="en-US"/>
        </w:rPr>
        <w:t>hearing from you soon.</w:t>
      </w:r>
    </w:p>
    <w:p w14:paraId="75C5E782" w14:textId="50B45799" w:rsidR="005E640B" w:rsidRPr="00A73DC1" w:rsidRDefault="005E640B" w:rsidP="00A73DC1">
      <w:pPr>
        <w:spacing w:line="276" w:lineRule="auto"/>
        <w:ind w:right="-1152"/>
        <w:rPr>
          <w:lang w:val="en-US"/>
        </w:rPr>
      </w:pPr>
      <w:r w:rsidRPr="00A73DC1">
        <w:rPr>
          <w:lang w:val="en-US"/>
        </w:rPr>
        <w:t>Sincerely,</w:t>
      </w:r>
    </w:p>
    <w:p w14:paraId="3EF1D6E2" w14:textId="2D37BE35" w:rsidR="00A73DC1" w:rsidRPr="00AB6367" w:rsidRDefault="00A73DC1" w:rsidP="00BF421D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 w:rsidRPr="00A73DC1">
        <w:rPr>
          <w:lang w:val="en-US"/>
        </w:rPr>
        <w:t>Sean Hughes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 w:rsidRPr="00A73DC1">
        <w:rPr>
          <w:lang w:val="en-US"/>
        </w:rPr>
        <w:t>Ohad</w:t>
      </w:r>
      <w:proofErr w:type="spellEnd"/>
      <w:r w:rsidRPr="00A73DC1">
        <w:rPr>
          <w:lang w:val="en-US"/>
        </w:rPr>
        <w:t xml:space="preserve"> Fried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</w:t>
      </w:r>
      <w:r w:rsidRPr="00A73DC1">
        <w:rPr>
          <w:lang w:val="en-US"/>
        </w:rPr>
        <w:t xml:space="preserve">Melissa Ferguson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</w:t>
      </w:r>
      <w:r w:rsidRPr="00A73DC1">
        <w:rPr>
          <w:lang w:val="en-US"/>
        </w:rPr>
        <w:t xml:space="preserve">Ciaran Hughes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</w:t>
      </w:r>
      <w:r w:rsidRPr="00A73DC1">
        <w:rPr>
          <w:lang w:val="en-US"/>
        </w:rPr>
        <w:t xml:space="preserve">Rian Hughes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</w:t>
      </w:r>
      <w:proofErr w:type="spellStart"/>
      <w:r w:rsidRPr="00A73DC1">
        <w:rPr>
          <w:lang w:val="en-US"/>
        </w:rPr>
        <w:t>Xinwei</w:t>
      </w:r>
      <w:proofErr w:type="spellEnd"/>
      <w:r w:rsidRPr="00A73DC1">
        <w:rPr>
          <w:lang w:val="en-US"/>
        </w:rPr>
        <w:t xml:space="preserve"> Yao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</w:t>
      </w:r>
      <w:r w:rsidR="00BF421D">
        <w:rPr>
          <w:lang w:val="en-US"/>
        </w:rPr>
        <w:t>Ian Hussey</w:t>
      </w:r>
    </w:p>
    <w:sectPr w:rsidR="00A73DC1" w:rsidRPr="00AB6367" w:rsidSect="000E0CC8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993EF" w16cex:dateUtc="2021-01-25T1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B744E3" w16cid:durableId="23B993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9F845" w14:textId="77777777" w:rsidR="006030EE" w:rsidRDefault="006030EE" w:rsidP="000E0CC8">
      <w:r>
        <w:separator/>
      </w:r>
    </w:p>
  </w:endnote>
  <w:endnote w:type="continuationSeparator" w:id="0">
    <w:p w14:paraId="037AE44B" w14:textId="77777777" w:rsidR="006030EE" w:rsidRDefault="006030EE" w:rsidP="000E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78882" w14:textId="77777777" w:rsidR="006030EE" w:rsidRDefault="006030EE" w:rsidP="000E0CC8">
      <w:r>
        <w:separator/>
      </w:r>
    </w:p>
  </w:footnote>
  <w:footnote w:type="continuationSeparator" w:id="0">
    <w:p w14:paraId="1D1B71B2" w14:textId="77777777" w:rsidR="006030EE" w:rsidRDefault="006030EE" w:rsidP="000E0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609E4" w14:textId="7040B58E" w:rsidR="00BF2D8F" w:rsidRDefault="00BF2D8F">
    <w:pPr>
      <w:pStyle w:val="Header"/>
    </w:pPr>
    <w:r>
      <w:t xml:space="preserve">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48495" w14:textId="52709BE4" w:rsidR="00BF2D8F" w:rsidRDefault="00BF2D8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47E2BAA" wp14:editId="64AD41AD">
          <wp:simplePos x="0" y="0"/>
          <wp:positionH relativeFrom="margin">
            <wp:posOffset>-480060</wp:posOffset>
          </wp:positionH>
          <wp:positionV relativeFrom="paragraph">
            <wp:posOffset>-335280</wp:posOffset>
          </wp:positionV>
          <wp:extent cx="5760720" cy="891540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2D8F"/>
    <w:multiLevelType w:val="hybridMultilevel"/>
    <w:tmpl w:val="451E207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F3AA7"/>
    <w:multiLevelType w:val="hybridMultilevel"/>
    <w:tmpl w:val="0EA8AAD6"/>
    <w:lvl w:ilvl="0" w:tplc="619AE5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0061E"/>
    <w:multiLevelType w:val="hybridMultilevel"/>
    <w:tmpl w:val="27AA2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3D"/>
    <w:rsid w:val="00001DEF"/>
    <w:rsid w:val="000503BF"/>
    <w:rsid w:val="00050A82"/>
    <w:rsid w:val="00053BF4"/>
    <w:rsid w:val="00062DBA"/>
    <w:rsid w:val="00096F32"/>
    <w:rsid w:val="000B2E9C"/>
    <w:rsid w:val="000D14B7"/>
    <w:rsid w:val="000D224D"/>
    <w:rsid w:val="000E0BED"/>
    <w:rsid w:val="000E0CC8"/>
    <w:rsid w:val="000E5CBB"/>
    <w:rsid w:val="00114394"/>
    <w:rsid w:val="001203D3"/>
    <w:rsid w:val="00122472"/>
    <w:rsid w:val="001261A0"/>
    <w:rsid w:val="00137CEF"/>
    <w:rsid w:val="001460BD"/>
    <w:rsid w:val="00152050"/>
    <w:rsid w:val="00157613"/>
    <w:rsid w:val="001A72A7"/>
    <w:rsid w:val="001E3241"/>
    <w:rsid w:val="001E421C"/>
    <w:rsid w:val="001E7857"/>
    <w:rsid w:val="00205233"/>
    <w:rsid w:val="00216479"/>
    <w:rsid w:val="0023746D"/>
    <w:rsid w:val="00252109"/>
    <w:rsid w:val="00271C6A"/>
    <w:rsid w:val="002837F3"/>
    <w:rsid w:val="002C6479"/>
    <w:rsid w:val="002D63E7"/>
    <w:rsid w:val="002E4FDA"/>
    <w:rsid w:val="002E7779"/>
    <w:rsid w:val="0030454E"/>
    <w:rsid w:val="003129F9"/>
    <w:rsid w:val="00316C21"/>
    <w:rsid w:val="003178DA"/>
    <w:rsid w:val="00321BAB"/>
    <w:rsid w:val="0034665C"/>
    <w:rsid w:val="00351BCD"/>
    <w:rsid w:val="0038233E"/>
    <w:rsid w:val="00385FA6"/>
    <w:rsid w:val="0039225B"/>
    <w:rsid w:val="003A1ABA"/>
    <w:rsid w:val="003B0983"/>
    <w:rsid w:val="003C4F28"/>
    <w:rsid w:val="003D586D"/>
    <w:rsid w:val="0040363A"/>
    <w:rsid w:val="00405955"/>
    <w:rsid w:val="004333EB"/>
    <w:rsid w:val="0045770B"/>
    <w:rsid w:val="004634D5"/>
    <w:rsid w:val="00484E7A"/>
    <w:rsid w:val="004A3AB5"/>
    <w:rsid w:val="004B0DF0"/>
    <w:rsid w:val="004D161E"/>
    <w:rsid w:val="004D216A"/>
    <w:rsid w:val="00537D97"/>
    <w:rsid w:val="005567D7"/>
    <w:rsid w:val="005754E0"/>
    <w:rsid w:val="005907E4"/>
    <w:rsid w:val="00591A54"/>
    <w:rsid w:val="005E3756"/>
    <w:rsid w:val="005E3F18"/>
    <w:rsid w:val="005E640B"/>
    <w:rsid w:val="005F42B9"/>
    <w:rsid w:val="0060000D"/>
    <w:rsid w:val="006030EE"/>
    <w:rsid w:val="0060740D"/>
    <w:rsid w:val="0062259E"/>
    <w:rsid w:val="00625D03"/>
    <w:rsid w:val="006325AD"/>
    <w:rsid w:val="0064158E"/>
    <w:rsid w:val="00641FCF"/>
    <w:rsid w:val="00645031"/>
    <w:rsid w:val="00647545"/>
    <w:rsid w:val="00650067"/>
    <w:rsid w:val="00654750"/>
    <w:rsid w:val="00670202"/>
    <w:rsid w:val="00675ED4"/>
    <w:rsid w:val="00691854"/>
    <w:rsid w:val="00694E7C"/>
    <w:rsid w:val="006D2243"/>
    <w:rsid w:val="006E02A1"/>
    <w:rsid w:val="006F2294"/>
    <w:rsid w:val="007067D7"/>
    <w:rsid w:val="007204B4"/>
    <w:rsid w:val="00723299"/>
    <w:rsid w:val="00787841"/>
    <w:rsid w:val="00790C6E"/>
    <w:rsid w:val="0079197F"/>
    <w:rsid w:val="007B5CFB"/>
    <w:rsid w:val="007C06CD"/>
    <w:rsid w:val="007C0A72"/>
    <w:rsid w:val="007C50DA"/>
    <w:rsid w:val="00815B55"/>
    <w:rsid w:val="0082171C"/>
    <w:rsid w:val="00830330"/>
    <w:rsid w:val="008447A6"/>
    <w:rsid w:val="008601D0"/>
    <w:rsid w:val="00876989"/>
    <w:rsid w:val="008921FF"/>
    <w:rsid w:val="00893B11"/>
    <w:rsid w:val="008C492A"/>
    <w:rsid w:val="008E008D"/>
    <w:rsid w:val="00910A23"/>
    <w:rsid w:val="009230F9"/>
    <w:rsid w:val="0099671A"/>
    <w:rsid w:val="009D061B"/>
    <w:rsid w:val="009F0E2A"/>
    <w:rsid w:val="00A41023"/>
    <w:rsid w:val="00A42724"/>
    <w:rsid w:val="00A46188"/>
    <w:rsid w:val="00A46A79"/>
    <w:rsid w:val="00A71C1F"/>
    <w:rsid w:val="00A73DC1"/>
    <w:rsid w:val="00A85996"/>
    <w:rsid w:val="00A87685"/>
    <w:rsid w:val="00A95473"/>
    <w:rsid w:val="00AB6367"/>
    <w:rsid w:val="00AD2652"/>
    <w:rsid w:val="00AD6611"/>
    <w:rsid w:val="00AF48D4"/>
    <w:rsid w:val="00B213FB"/>
    <w:rsid w:val="00B2687D"/>
    <w:rsid w:val="00B276C0"/>
    <w:rsid w:val="00B27DC5"/>
    <w:rsid w:val="00B3164A"/>
    <w:rsid w:val="00B73861"/>
    <w:rsid w:val="00B95F02"/>
    <w:rsid w:val="00BC778C"/>
    <w:rsid w:val="00BE0332"/>
    <w:rsid w:val="00BF2D8F"/>
    <w:rsid w:val="00BF421D"/>
    <w:rsid w:val="00C1308A"/>
    <w:rsid w:val="00C54DC1"/>
    <w:rsid w:val="00C71E3D"/>
    <w:rsid w:val="00C931FC"/>
    <w:rsid w:val="00CA7C54"/>
    <w:rsid w:val="00CB0A6F"/>
    <w:rsid w:val="00CB208C"/>
    <w:rsid w:val="00CC7AE6"/>
    <w:rsid w:val="00CE0C63"/>
    <w:rsid w:val="00CE3640"/>
    <w:rsid w:val="00D171FB"/>
    <w:rsid w:val="00D173A7"/>
    <w:rsid w:val="00D21EB4"/>
    <w:rsid w:val="00D8232B"/>
    <w:rsid w:val="00D97F57"/>
    <w:rsid w:val="00DA3C3C"/>
    <w:rsid w:val="00DB14CB"/>
    <w:rsid w:val="00DB1D66"/>
    <w:rsid w:val="00DC0F3B"/>
    <w:rsid w:val="00DE0D78"/>
    <w:rsid w:val="00DE5D83"/>
    <w:rsid w:val="00E0798C"/>
    <w:rsid w:val="00E170DF"/>
    <w:rsid w:val="00E330D1"/>
    <w:rsid w:val="00E34160"/>
    <w:rsid w:val="00E36BDC"/>
    <w:rsid w:val="00E43133"/>
    <w:rsid w:val="00E7428A"/>
    <w:rsid w:val="00E75DDA"/>
    <w:rsid w:val="00E87946"/>
    <w:rsid w:val="00EA626E"/>
    <w:rsid w:val="00EB6EC1"/>
    <w:rsid w:val="00F04413"/>
    <w:rsid w:val="00F3577D"/>
    <w:rsid w:val="00F458A4"/>
    <w:rsid w:val="00F74EDF"/>
    <w:rsid w:val="00F9108C"/>
    <w:rsid w:val="00F9737D"/>
    <w:rsid w:val="00FB3B87"/>
    <w:rsid w:val="00FD06DA"/>
    <w:rsid w:val="00FD1D94"/>
    <w:rsid w:val="00FF0E63"/>
    <w:rsid w:val="00FF2AF7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F0478B"/>
  <w15:chartTrackingRefBased/>
  <w15:docId w15:val="{254F5B58-1131-4C66-8004-002D4EA7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E3D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E3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71E3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E7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78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7857"/>
    <w:rPr>
      <w:rFonts w:ascii="Times New Roman" w:hAnsi="Times New Roman" w:cs="Times New Roman"/>
      <w:sz w:val="20"/>
      <w:szCs w:val="20"/>
      <w:lang w:eastAsia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857"/>
    <w:rPr>
      <w:rFonts w:ascii="Times New Roman" w:hAnsi="Times New Roman" w:cs="Times New Roman"/>
      <w:b/>
      <w:bCs/>
      <w:sz w:val="20"/>
      <w:szCs w:val="20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57"/>
    <w:rPr>
      <w:rFonts w:ascii="Segoe UI" w:hAnsi="Segoe UI" w:cs="Segoe UI"/>
      <w:sz w:val="18"/>
      <w:szCs w:val="18"/>
      <w:lang w:eastAsia="nl-BE"/>
    </w:rPr>
  </w:style>
  <w:style w:type="paragraph" w:styleId="PlainText">
    <w:name w:val="Plain Text"/>
    <w:basedOn w:val="Normal"/>
    <w:link w:val="PlainTextChar"/>
    <w:uiPriority w:val="99"/>
    <w:unhideWhenUsed/>
    <w:rsid w:val="00A87685"/>
    <w:rPr>
      <w:rFonts w:ascii="Calibr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87685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0E0CC8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styleId="Footer">
    <w:name w:val="footer"/>
    <w:basedOn w:val="Normal"/>
    <w:link w:val="Foot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customStyle="1" w:styleId="CompanynameL2">
    <w:name w:val="_Company name L2"/>
    <w:basedOn w:val="Normal"/>
    <w:uiPriority w:val="20"/>
    <w:rsid w:val="000E0CC8"/>
    <w:pPr>
      <w:spacing w:line="240" w:lineRule="exact"/>
    </w:pPr>
    <w:rPr>
      <w:rFonts w:ascii="Arial" w:hAnsi="Arial" w:cstheme="minorBidi"/>
      <w:caps/>
      <w:color w:val="1E64C8"/>
      <w:sz w:val="18"/>
      <w:szCs w:val="22"/>
      <w:lang w:val="en-GB" w:eastAsia="en-US"/>
    </w:rPr>
  </w:style>
  <w:style w:type="paragraph" w:customStyle="1" w:styleId="CompanynameL1">
    <w:name w:val="_Company name L1"/>
    <w:basedOn w:val="CompanynameL2"/>
    <w:uiPriority w:val="20"/>
    <w:rsid w:val="000E0CC8"/>
    <w:rPr>
      <w:b/>
      <w:u w:val="single"/>
    </w:rPr>
  </w:style>
  <w:style w:type="character" w:customStyle="1" w:styleId="rpc41">
    <w:name w:val="_rpc_41"/>
    <w:basedOn w:val="DefaultParagraphFont"/>
    <w:rsid w:val="0040363A"/>
  </w:style>
  <w:style w:type="character" w:styleId="Hyperlink">
    <w:name w:val="Hyperlink"/>
    <w:basedOn w:val="DefaultParagraphFont"/>
    <w:rsid w:val="0040363A"/>
    <w:rPr>
      <w:color w:val="0000FF"/>
      <w:u w:val="single"/>
    </w:rPr>
  </w:style>
  <w:style w:type="character" w:customStyle="1" w:styleId="scayt-misspell-word">
    <w:name w:val="scayt-misspell-word"/>
    <w:basedOn w:val="DefaultParagraphFont"/>
    <w:qFormat/>
    <w:rsid w:val="001E3241"/>
  </w:style>
  <w:style w:type="paragraph" w:customStyle="1" w:styleId="AbstractSummary">
    <w:name w:val="Abstract/Summary"/>
    <w:basedOn w:val="Normal"/>
    <w:qFormat/>
    <w:rsid w:val="001E3241"/>
    <w:pPr>
      <w:spacing w:before="120"/>
    </w:pPr>
    <w:rPr>
      <w:rFonts w:eastAsia="Times New Roman"/>
      <w:lang w:val="en-US" w:eastAsia="en-US"/>
    </w:rPr>
  </w:style>
  <w:style w:type="character" w:customStyle="1" w:styleId="FootnoteCharacters">
    <w:name w:val="Footnote Characters"/>
    <w:basedOn w:val="DefaultParagraphFont"/>
    <w:uiPriority w:val="99"/>
    <w:qFormat/>
    <w:rsid w:val="00A73DC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303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s://youtu.be/cQ54GDm1eL0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Beeckman</dc:creator>
  <cp:keywords/>
  <dc:description/>
  <cp:lastModifiedBy>Sean</cp:lastModifiedBy>
  <cp:revision>30</cp:revision>
  <dcterms:created xsi:type="dcterms:W3CDTF">2021-01-26T09:25:00Z</dcterms:created>
  <dcterms:modified xsi:type="dcterms:W3CDTF">2021-07-27T10:22:00Z</dcterms:modified>
</cp:coreProperties>
</file>