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63779DD2"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76B43B57" w14:textId="6B43D11B" w:rsidR="00C1355E"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003E5868">
        <w:rPr>
          <w:rFonts w:ascii="Times New Roman" w:eastAsia="Calibri" w:hAnsi="Times New Roman" w:cs="Times New Roman"/>
          <w:sz w:val="24"/>
          <w:szCs w:val="24"/>
          <w:lang w:val="en-US"/>
        </w:rPr>
        <w:t xml:space="preserve">], </w:t>
      </w:r>
      <w:r w:rsidRPr="00613A8D">
        <w:rPr>
          <w:rFonts w:ascii="Times New Roman" w:eastAsia="Calibri" w:hAnsi="Times New Roman" w:cs="Times New Roman"/>
          <w:sz w:val="24"/>
          <w:szCs w:val="24"/>
          <w:lang w:val="en-US"/>
        </w:rPr>
        <w:t xml:space="preserve">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w:t>
      </w:r>
      <w:r w:rsidR="003E5868">
        <w:rPr>
          <w:rFonts w:ascii="Times New Roman" w:eastAsia="Calibri" w:hAnsi="Times New Roman" w:cs="Times New Roman"/>
          <w:sz w:val="24"/>
          <w:szCs w:val="24"/>
          <w:lang w:val="en-US"/>
        </w:rPr>
        <w:t xml:space="preserve">, </w:t>
      </w:r>
      <w:r w:rsidR="003E5868" w:rsidRPr="00613A8D">
        <w:rPr>
          <w:rFonts w:ascii="Times New Roman" w:eastAsia="Calibri" w:hAnsi="Times New Roman" w:cs="Times New Roman"/>
          <w:color w:val="000000"/>
          <w:sz w:val="24"/>
          <w:szCs w:val="20"/>
          <w:lang w:val="en-US"/>
        </w:rPr>
        <w:t xml:space="preserve">428 participants </w:t>
      </w:r>
      <w:r w:rsidR="003E5868" w:rsidRPr="00613A8D">
        <w:rPr>
          <w:rFonts w:ascii="Times New Roman" w:eastAsia="Calibri" w:hAnsi="Times New Roman" w:cs="Times New Roman"/>
          <w:sz w:val="24"/>
          <w:szCs w:val="24"/>
          <w:lang w:val="en-US"/>
        </w:rPr>
        <w:t xml:space="preserve">(232 female, </w:t>
      </w:r>
      <w:r w:rsidR="003E5868" w:rsidRPr="00613A8D">
        <w:rPr>
          <w:rFonts w:ascii="Times New Roman" w:eastAsia="Calibri" w:hAnsi="Times New Roman" w:cs="Times New Roman"/>
          <w:i/>
          <w:sz w:val="24"/>
          <w:szCs w:val="24"/>
          <w:lang w:val="en-US"/>
        </w:rPr>
        <w:t>M</w:t>
      </w:r>
      <w:r w:rsidR="003E5868" w:rsidRPr="00613A8D">
        <w:rPr>
          <w:rFonts w:ascii="Times New Roman" w:eastAsia="Calibri" w:hAnsi="Times New Roman" w:cs="Times New Roman"/>
          <w:i/>
          <w:sz w:val="20"/>
          <w:szCs w:val="24"/>
          <w:lang w:val="en-US"/>
        </w:rPr>
        <w:t xml:space="preserve">age </w:t>
      </w:r>
      <w:r w:rsidR="003E5868" w:rsidRPr="00613A8D">
        <w:rPr>
          <w:rFonts w:ascii="Times New Roman" w:eastAsia="Calibri" w:hAnsi="Times New Roman" w:cs="Times New Roman"/>
          <w:sz w:val="24"/>
          <w:szCs w:val="24"/>
          <w:lang w:val="en-US"/>
        </w:rPr>
        <w:t xml:space="preserve">= 30.7, </w:t>
      </w:r>
      <w:r w:rsidR="003E5868" w:rsidRPr="00613A8D">
        <w:rPr>
          <w:rFonts w:ascii="Times New Roman" w:eastAsia="Calibri" w:hAnsi="Times New Roman" w:cs="Times New Roman"/>
          <w:i/>
          <w:sz w:val="24"/>
          <w:szCs w:val="24"/>
          <w:lang w:val="en-US"/>
        </w:rPr>
        <w:t xml:space="preserve">SD </w:t>
      </w:r>
      <w:r w:rsidR="003E5868" w:rsidRPr="00613A8D">
        <w:rPr>
          <w:rFonts w:ascii="Times New Roman" w:eastAsia="Calibri" w:hAnsi="Times New Roman" w:cs="Times New Roman"/>
          <w:sz w:val="24"/>
          <w:szCs w:val="24"/>
          <w:lang w:val="en-US"/>
        </w:rPr>
        <w:t>= 9.0)</w:t>
      </w:r>
      <w:r w:rsidR="003E5868">
        <w:rPr>
          <w:rFonts w:ascii="Times New Roman" w:eastAsia="Calibri" w:hAnsi="Times New Roman" w:cs="Times New Roman"/>
          <w:sz w:val="24"/>
          <w:szCs w:val="24"/>
          <w:lang w:val="en-US"/>
        </w:rPr>
        <w:t xml:space="preserve"> [Experiment 2]</w:t>
      </w:r>
      <w:r w:rsidR="00C1355E">
        <w:rPr>
          <w:rFonts w:ascii="Times New Roman" w:eastAsia="Calibri" w:hAnsi="Times New Roman" w:cs="Times New Roman"/>
          <w:sz w:val="24"/>
          <w:szCs w:val="24"/>
          <w:lang w:val="en-US"/>
        </w:rPr>
        <w:t xml:space="preserve">, </w:t>
      </w:r>
      <w:r w:rsidR="00C546D6" w:rsidRPr="00613A8D">
        <w:rPr>
          <w:rFonts w:ascii="Times New Roman" w:eastAsia="Calibri" w:hAnsi="Times New Roman" w:cs="Times New Roman"/>
          <w:color w:val="000000"/>
          <w:sz w:val="24"/>
          <w:szCs w:val="20"/>
          <w:lang w:val="en-US"/>
        </w:rPr>
        <w:t xml:space="preserve">429 participants </w:t>
      </w:r>
      <w:r w:rsidR="00C546D6" w:rsidRPr="00613A8D">
        <w:rPr>
          <w:rFonts w:ascii="Times New Roman" w:eastAsia="Calibri" w:hAnsi="Times New Roman" w:cs="Times New Roman"/>
          <w:sz w:val="24"/>
          <w:szCs w:val="24"/>
          <w:lang w:val="en-US"/>
        </w:rPr>
        <w:t xml:space="preserve">(258 female, </w:t>
      </w:r>
      <w:r w:rsidR="00C546D6" w:rsidRPr="00613A8D">
        <w:rPr>
          <w:rFonts w:ascii="Times New Roman" w:eastAsia="Calibri" w:hAnsi="Times New Roman" w:cs="Times New Roman"/>
          <w:i/>
          <w:sz w:val="24"/>
          <w:szCs w:val="24"/>
          <w:lang w:val="en-US"/>
        </w:rPr>
        <w:t>M</w:t>
      </w:r>
      <w:r w:rsidR="00C546D6" w:rsidRPr="00613A8D">
        <w:rPr>
          <w:rFonts w:ascii="Times New Roman" w:eastAsia="Calibri" w:hAnsi="Times New Roman" w:cs="Times New Roman"/>
          <w:i/>
          <w:sz w:val="20"/>
          <w:szCs w:val="24"/>
          <w:lang w:val="en-US"/>
        </w:rPr>
        <w:t xml:space="preserve">age </w:t>
      </w:r>
      <w:r w:rsidR="00C546D6" w:rsidRPr="00613A8D">
        <w:rPr>
          <w:rFonts w:ascii="Times New Roman" w:eastAsia="Calibri" w:hAnsi="Times New Roman" w:cs="Times New Roman"/>
          <w:sz w:val="24"/>
          <w:szCs w:val="24"/>
          <w:lang w:val="en-US"/>
        </w:rPr>
        <w:t xml:space="preserve">= 30, </w:t>
      </w:r>
      <w:r w:rsidR="00C546D6" w:rsidRPr="00613A8D">
        <w:rPr>
          <w:rFonts w:ascii="Times New Roman" w:eastAsia="Calibri" w:hAnsi="Times New Roman" w:cs="Times New Roman"/>
          <w:i/>
          <w:sz w:val="24"/>
          <w:szCs w:val="24"/>
          <w:lang w:val="en-US"/>
        </w:rPr>
        <w:t xml:space="preserve">SD </w:t>
      </w:r>
      <w:r w:rsidR="00C546D6" w:rsidRPr="00613A8D">
        <w:rPr>
          <w:rFonts w:ascii="Times New Roman" w:eastAsia="Calibri" w:hAnsi="Times New Roman" w:cs="Times New Roman"/>
          <w:sz w:val="24"/>
          <w:szCs w:val="24"/>
          <w:lang w:val="en-US"/>
        </w:rPr>
        <w:t xml:space="preserve">= 8.6) </w:t>
      </w:r>
      <w:r w:rsidR="00C546D6">
        <w:rPr>
          <w:rFonts w:ascii="Times New Roman" w:eastAsia="Calibri" w:hAnsi="Times New Roman" w:cs="Times New Roman"/>
          <w:sz w:val="24"/>
          <w:szCs w:val="24"/>
          <w:lang w:val="en-US"/>
        </w:rPr>
        <w:t xml:space="preserve">[Experiment 3], </w:t>
      </w:r>
      <w:r w:rsidR="00FB5444" w:rsidRPr="00613A8D">
        <w:rPr>
          <w:rFonts w:ascii="Times New Roman" w:eastAsia="Calibri" w:hAnsi="Times New Roman" w:cs="Times New Roman"/>
          <w:color w:val="000000"/>
          <w:sz w:val="24"/>
          <w:szCs w:val="20"/>
          <w:lang w:val="en-US"/>
        </w:rPr>
        <w:t xml:space="preserve">276 participants </w:t>
      </w:r>
      <w:r w:rsidR="00FB5444" w:rsidRPr="00613A8D">
        <w:rPr>
          <w:rFonts w:ascii="Times New Roman" w:eastAsia="Calibri" w:hAnsi="Times New Roman" w:cs="Times New Roman"/>
          <w:sz w:val="24"/>
          <w:szCs w:val="24"/>
          <w:lang w:val="en-US"/>
        </w:rPr>
        <w:t xml:space="preserve">(151 female, </w:t>
      </w:r>
      <w:r w:rsidR="00FB5444" w:rsidRPr="00613A8D">
        <w:rPr>
          <w:rFonts w:ascii="Times New Roman" w:eastAsia="Calibri" w:hAnsi="Times New Roman" w:cs="Times New Roman"/>
          <w:i/>
          <w:sz w:val="24"/>
          <w:szCs w:val="24"/>
          <w:lang w:val="en-US"/>
        </w:rPr>
        <w:t>M</w:t>
      </w:r>
      <w:r w:rsidR="00FB5444" w:rsidRPr="00613A8D">
        <w:rPr>
          <w:rFonts w:ascii="Times New Roman" w:eastAsia="Calibri" w:hAnsi="Times New Roman" w:cs="Times New Roman"/>
          <w:i/>
          <w:sz w:val="20"/>
          <w:szCs w:val="24"/>
          <w:lang w:val="en-US"/>
        </w:rPr>
        <w:t xml:space="preserve">age </w:t>
      </w:r>
      <w:r w:rsidR="00FB5444" w:rsidRPr="00613A8D">
        <w:rPr>
          <w:rFonts w:ascii="Times New Roman" w:eastAsia="Calibri" w:hAnsi="Times New Roman" w:cs="Times New Roman"/>
          <w:sz w:val="24"/>
          <w:szCs w:val="24"/>
          <w:lang w:val="en-US"/>
        </w:rPr>
        <w:t xml:space="preserve">= 32.6, </w:t>
      </w:r>
      <w:r w:rsidR="00FB5444" w:rsidRPr="00613A8D">
        <w:rPr>
          <w:rFonts w:ascii="Times New Roman" w:eastAsia="Calibri" w:hAnsi="Times New Roman" w:cs="Times New Roman"/>
          <w:i/>
          <w:sz w:val="24"/>
          <w:szCs w:val="24"/>
          <w:lang w:val="en-US"/>
        </w:rPr>
        <w:t xml:space="preserve">SD </w:t>
      </w:r>
      <w:r w:rsidR="00FB5444" w:rsidRPr="00613A8D">
        <w:rPr>
          <w:rFonts w:ascii="Times New Roman" w:eastAsia="Calibri" w:hAnsi="Times New Roman" w:cs="Times New Roman"/>
          <w:sz w:val="24"/>
          <w:szCs w:val="24"/>
          <w:lang w:val="en-US"/>
        </w:rPr>
        <w:t xml:space="preserve">= 12.3) </w:t>
      </w:r>
      <w:r w:rsidR="00FB5444">
        <w:rPr>
          <w:rFonts w:ascii="Times New Roman" w:eastAsia="Calibri" w:hAnsi="Times New Roman" w:cs="Times New Roman"/>
          <w:sz w:val="24"/>
          <w:szCs w:val="24"/>
          <w:lang w:val="en-US"/>
        </w:rPr>
        <w:t xml:space="preserve">[Experiment 4], </w:t>
      </w:r>
      <w:r w:rsidR="00B524CE" w:rsidRPr="00613A8D">
        <w:rPr>
          <w:rFonts w:ascii="Times New Roman" w:eastAsia="Calibri" w:hAnsi="Times New Roman" w:cs="Times New Roman"/>
          <w:color w:val="000000"/>
          <w:sz w:val="24"/>
          <w:szCs w:val="20"/>
          <w:lang w:val="en-US"/>
        </w:rPr>
        <w:t xml:space="preserve">265 participants </w:t>
      </w:r>
      <w:r w:rsidR="00B524CE" w:rsidRPr="00613A8D">
        <w:rPr>
          <w:rFonts w:ascii="Times New Roman" w:eastAsia="Calibri" w:hAnsi="Times New Roman" w:cs="Times New Roman"/>
          <w:sz w:val="24"/>
          <w:szCs w:val="24"/>
          <w:lang w:val="en-US"/>
        </w:rPr>
        <w:t xml:space="preserve">(154 female, </w:t>
      </w:r>
      <w:r w:rsidR="00B524CE" w:rsidRPr="00613A8D">
        <w:rPr>
          <w:rFonts w:ascii="Times New Roman" w:eastAsia="Calibri" w:hAnsi="Times New Roman" w:cs="Times New Roman"/>
          <w:i/>
          <w:sz w:val="24"/>
          <w:szCs w:val="24"/>
          <w:lang w:val="en-US"/>
        </w:rPr>
        <w:t>M</w:t>
      </w:r>
      <w:r w:rsidR="00B524CE" w:rsidRPr="00613A8D">
        <w:rPr>
          <w:rFonts w:ascii="Times New Roman" w:eastAsia="Calibri" w:hAnsi="Times New Roman" w:cs="Times New Roman"/>
          <w:i/>
          <w:sz w:val="20"/>
          <w:szCs w:val="24"/>
          <w:lang w:val="en-US"/>
        </w:rPr>
        <w:t xml:space="preserve">age </w:t>
      </w:r>
      <w:r w:rsidR="00B524CE" w:rsidRPr="00613A8D">
        <w:rPr>
          <w:rFonts w:ascii="Times New Roman" w:eastAsia="Calibri" w:hAnsi="Times New Roman" w:cs="Times New Roman"/>
          <w:sz w:val="24"/>
          <w:szCs w:val="24"/>
          <w:lang w:val="en-US"/>
        </w:rPr>
        <w:t xml:space="preserve">= 33.3, </w:t>
      </w:r>
      <w:r w:rsidR="00B524CE" w:rsidRPr="00613A8D">
        <w:rPr>
          <w:rFonts w:ascii="Times New Roman" w:eastAsia="Calibri" w:hAnsi="Times New Roman" w:cs="Times New Roman"/>
          <w:i/>
          <w:sz w:val="24"/>
          <w:szCs w:val="24"/>
          <w:lang w:val="en-US"/>
        </w:rPr>
        <w:t xml:space="preserve">SD </w:t>
      </w:r>
      <w:r w:rsidR="00B524CE" w:rsidRPr="00613A8D">
        <w:rPr>
          <w:rFonts w:ascii="Times New Roman" w:eastAsia="Calibri" w:hAnsi="Times New Roman" w:cs="Times New Roman"/>
          <w:sz w:val="24"/>
          <w:szCs w:val="24"/>
          <w:lang w:val="en-US"/>
        </w:rPr>
        <w:t xml:space="preserve">= 12.6) </w:t>
      </w:r>
      <w:r w:rsidR="00B524CE">
        <w:rPr>
          <w:rFonts w:ascii="Times New Roman" w:eastAsia="Calibri" w:hAnsi="Times New Roman" w:cs="Times New Roman"/>
          <w:sz w:val="24"/>
          <w:szCs w:val="24"/>
          <w:lang w:val="en-US"/>
        </w:rPr>
        <w:t>[Experiment 5]</w:t>
      </w:r>
      <w:r w:rsidR="001906C2">
        <w:rPr>
          <w:rFonts w:ascii="Times New Roman" w:eastAsia="Calibri" w:hAnsi="Times New Roman" w:cs="Times New Roman"/>
          <w:sz w:val="24"/>
          <w:szCs w:val="24"/>
          <w:lang w:val="en-US"/>
        </w:rPr>
        <w:t xml:space="preserve">, and </w:t>
      </w:r>
      <w:r w:rsidR="00484615">
        <w:rPr>
          <w:rFonts w:ascii="Times New Roman" w:eastAsia="Calibri" w:hAnsi="Times New Roman" w:cs="Times New Roman"/>
          <w:sz w:val="24"/>
          <w:szCs w:val="24"/>
          <w:lang w:val="en-US"/>
        </w:rPr>
        <w:t xml:space="preserve">828 </w:t>
      </w:r>
      <w:r w:rsidR="001906C2" w:rsidRPr="00613A8D">
        <w:rPr>
          <w:rFonts w:ascii="Times New Roman" w:eastAsia="Calibri" w:hAnsi="Times New Roman" w:cs="Times New Roman"/>
          <w:sz w:val="24"/>
          <w:szCs w:val="24"/>
          <w:lang w:val="en-US"/>
        </w:rPr>
        <w:t>participants (</w:t>
      </w:r>
      <w:r w:rsidR="00484615">
        <w:rPr>
          <w:rFonts w:ascii="Times New Roman" w:eastAsia="Calibri" w:hAnsi="Times New Roman" w:cs="Times New Roman"/>
          <w:sz w:val="24"/>
          <w:szCs w:val="24"/>
          <w:lang w:val="en-US"/>
        </w:rPr>
        <w:t xml:space="preserve">476 </w:t>
      </w:r>
      <w:r w:rsidR="001906C2" w:rsidRPr="00613A8D">
        <w:rPr>
          <w:rFonts w:ascii="Times New Roman" w:eastAsia="Calibri" w:hAnsi="Times New Roman" w:cs="Times New Roman"/>
          <w:sz w:val="24"/>
          <w:szCs w:val="24"/>
          <w:lang w:val="en-US"/>
        </w:rPr>
        <w:t xml:space="preserve">female, </w:t>
      </w:r>
      <w:r w:rsidR="001906C2" w:rsidRPr="00613A8D">
        <w:rPr>
          <w:rFonts w:ascii="Times New Roman" w:eastAsia="Calibri" w:hAnsi="Times New Roman" w:cs="Times New Roman"/>
          <w:i/>
          <w:sz w:val="24"/>
          <w:szCs w:val="24"/>
          <w:lang w:val="en-US"/>
        </w:rPr>
        <w:t>M</w:t>
      </w:r>
      <w:r w:rsidR="001906C2" w:rsidRPr="00613A8D">
        <w:rPr>
          <w:rFonts w:ascii="Times New Roman" w:eastAsia="Calibri" w:hAnsi="Times New Roman" w:cs="Times New Roman"/>
          <w:i/>
          <w:sz w:val="20"/>
          <w:szCs w:val="24"/>
          <w:lang w:val="en-US"/>
        </w:rPr>
        <w:t xml:space="preserve">age </w:t>
      </w:r>
      <w:r w:rsidR="001906C2"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35.9</w:t>
      </w:r>
      <w:r w:rsidR="001906C2" w:rsidRPr="00613A8D">
        <w:rPr>
          <w:rFonts w:ascii="Times New Roman" w:eastAsia="Calibri" w:hAnsi="Times New Roman" w:cs="Times New Roman"/>
          <w:sz w:val="24"/>
          <w:szCs w:val="24"/>
          <w:lang w:val="en-US"/>
        </w:rPr>
        <w:t xml:space="preserve">, </w:t>
      </w:r>
      <w:r w:rsidR="001906C2" w:rsidRPr="00613A8D">
        <w:rPr>
          <w:rFonts w:ascii="Times New Roman" w:eastAsia="Calibri" w:hAnsi="Times New Roman" w:cs="Times New Roman"/>
          <w:i/>
          <w:sz w:val="24"/>
          <w:szCs w:val="24"/>
          <w:lang w:val="en-US"/>
        </w:rPr>
        <w:t xml:space="preserve">SD </w:t>
      </w:r>
      <w:r w:rsidR="001906C2"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13</w:t>
      </w:r>
      <w:r w:rsidR="001906C2" w:rsidRPr="00613A8D">
        <w:rPr>
          <w:rFonts w:ascii="Times New Roman" w:eastAsia="Calibri" w:hAnsi="Times New Roman" w:cs="Times New Roman"/>
          <w:sz w:val="24"/>
          <w:szCs w:val="24"/>
          <w:lang w:val="en-US"/>
        </w:rPr>
        <w:t>)</w:t>
      </w:r>
      <w:r w:rsidR="001906C2">
        <w:rPr>
          <w:rFonts w:ascii="Times New Roman" w:eastAsia="Calibri" w:hAnsi="Times New Roman" w:cs="Times New Roman"/>
          <w:color w:val="000000"/>
          <w:sz w:val="24"/>
          <w:szCs w:val="24"/>
          <w:lang w:val="en-US"/>
        </w:rPr>
        <w:t xml:space="preserve"> [Experiment 6]</w:t>
      </w:r>
      <w:r w:rsidR="00B524CE">
        <w:rPr>
          <w:rFonts w:ascii="Times New Roman" w:eastAsia="Calibri" w:hAnsi="Times New Roman" w:cs="Times New Roman"/>
          <w:sz w:val="24"/>
          <w:szCs w:val="24"/>
          <w:lang w:val="en-US"/>
        </w:rPr>
        <w:t xml:space="preserve"> </w:t>
      </w:r>
      <w:r w:rsidR="00C1355E">
        <w:rPr>
          <w:rFonts w:ascii="Times New Roman" w:eastAsia="Calibri" w:hAnsi="Times New Roman" w:cs="Times New Roman"/>
          <w:sz w:val="24"/>
          <w:szCs w:val="24"/>
          <w:lang w:val="en-US"/>
        </w:rPr>
        <w:t xml:space="preserve">took part via </w:t>
      </w:r>
      <w:r w:rsidRPr="00613A8D">
        <w:rPr>
          <w:rFonts w:ascii="Times New Roman" w:eastAsia="Calibri" w:hAnsi="Times New Roman" w:cs="Times New Roman"/>
          <w:sz w:val="24"/>
          <w:szCs w:val="24"/>
          <w:lang w:val="en-US"/>
        </w:rPr>
        <w:t xml:space="preserve">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w:t>
      </w:r>
      <w:r w:rsidR="00C546D6" w:rsidRPr="00C546D6">
        <w:rPr>
          <w:rFonts w:ascii="Times New Roman" w:eastAsia="Calibri" w:hAnsi="Times New Roman" w:cs="Times New Roman"/>
          <w:i/>
          <w:color w:val="000000"/>
          <w:sz w:val="24"/>
          <w:szCs w:val="24"/>
          <w:lang w:val="en-US"/>
        </w:rPr>
        <w:t>Information C</w:t>
      </w:r>
      <w:r w:rsidR="00C1355E" w:rsidRPr="00C546D6">
        <w:rPr>
          <w:rFonts w:ascii="Times New Roman" w:eastAsia="Calibri" w:hAnsi="Times New Roman" w:cs="Times New Roman"/>
          <w:i/>
          <w:color w:val="000000"/>
          <w:sz w:val="24"/>
          <w:szCs w:val="24"/>
          <w:lang w:val="en-US"/>
        </w:rPr>
        <w:t>ontent</w:t>
      </w:r>
      <w:r w:rsidR="00C1355E">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(positive or negative self-statements) </w:t>
      </w:r>
      <w:r w:rsidRPr="00613A8D">
        <w:rPr>
          <w:rFonts w:ascii="Times New Roman" w:eastAsia="Calibri" w:hAnsi="Times New Roman" w:cs="Times New Roman"/>
          <w:color w:val="000000"/>
          <w:sz w:val="24"/>
          <w:szCs w:val="20"/>
          <w:lang w:val="en-US"/>
        </w:rPr>
        <w:t>was counterbalanced across participants</w:t>
      </w:r>
      <w:r w:rsidR="00C1355E">
        <w:rPr>
          <w:rFonts w:ascii="Times New Roman" w:eastAsia="Calibri" w:hAnsi="Times New Roman" w:cs="Times New Roman"/>
          <w:color w:val="000000"/>
          <w:sz w:val="24"/>
          <w:szCs w:val="20"/>
          <w:lang w:val="en-US"/>
        </w:rPr>
        <w:t xml:space="preserve"> in all studies</w:t>
      </w:r>
      <w:r w:rsidRPr="00613A8D">
        <w:rPr>
          <w:rFonts w:ascii="Times New Roman" w:eastAsia="Calibri" w:hAnsi="Times New Roman" w:cs="Times New Roman"/>
          <w:color w:val="000000"/>
          <w:sz w:val="24"/>
          <w:szCs w:val="20"/>
          <w:lang w:val="en-US"/>
        </w:rPr>
        <w:t xml:space="preserve">. </w:t>
      </w:r>
      <w:r w:rsidR="00C1355E">
        <w:rPr>
          <w:rFonts w:ascii="Times New Roman" w:eastAsia="Calibri" w:hAnsi="Times New Roman" w:cs="Times New Roman"/>
          <w:color w:val="000000"/>
          <w:sz w:val="24"/>
          <w:szCs w:val="20"/>
          <w:lang w:val="en-US"/>
        </w:rPr>
        <w:t xml:space="preserve">Assignment to </w:t>
      </w:r>
      <w:r w:rsidR="00C546D6" w:rsidRPr="00C546D6">
        <w:rPr>
          <w:rFonts w:ascii="Times New Roman" w:eastAsia="Calibri" w:hAnsi="Times New Roman" w:cs="Times New Roman"/>
          <w:i/>
          <w:color w:val="000000"/>
          <w:sz w:val="24"/>
          <w:szCs w:val="20"/>
          <w:lang w:val="en-US"/>
        </w:rPr>
        <w:t>Information</w:t>
      </w:r>
      <w:r w:rsidR="00C546D6">
        <w:rPr>
          <w:rFonts w:ascii="Times New Roman" w:eastAsia="Calibri" w:hAnsi="Times New Roman" w:cs="Times New Roman"/>
          <w:color w:val="000000"/>
          <w:sz w:val="24"/>
          <w:szCs w:val="20"/>
          <w:lang w:val="en-US"/>
        </w:rPr>
        <w:t xml:space="preserve"> </w:t>
      </w:r>
      <w:r w:rsidR="00C546D6">
        <w:rPr>
          <w:rFonts w:ascii="Times New Roman" w:eastAsia="Calibri" w:hAnsi="Times New Roman" w:cs="Times New Roman"/>
          <w:i/>
          <w:color w:val="000000"/>
          <w:sz w:val="24"/>
          <w:szCs w:val="20"/>
          <w:lang w:val="en-US"/>
        </w:rPr>
        <w:t>Type</w:t>
      </w:r>
      <w:r w:rsidR="00C1355E">
        <w:rPr>
          <w:rFonts w:ascii="Times New Roman" w:eastAsia="Calibri" w:hAnsi="Times New Roman" w:cs="Times New Roman"/>
          <w:color w:val="000000"/>
          <w:sz w:val="24"/>
          <w:szCs w:val="20"/>
          <w:lang w:val="en-US"/>
        </w:rPr>
        <w:t xml:space="preserve"> (</w:t>
      </w:r>
      <w:r w:rsidR="00C546D6">
        <w:rPr>
          <w:rFonts w:ascii="Times New Roman" w:eastAsia="Calibri" w:hAnsi="Times New Roman" w:cs="Times New Roman"/>
          <w:color w:val="000000"/>
          <w:sz w:val="24"/>
          <w:szCs w:val="20"/>
          <w:lang w:val="en-US"/>
        </w:rPr>
        <w:t>A</w:t>
      </w:r>
      <w:r w:rsidR="00C1355E">
        <w:rPr>
          <w:rFonts w:ascii="Times New Roman" w:eastAsia="Calibri" w:hAnsi="Times New Roman" w:cs="Times New Roman"/>
          <w:color w:val="000000"/>
          <w:sz w:val="24"/>
          <w:szCs w:val="20"/>
          <w:lang w:val="en-US"/>
        </w:rPr>
        <w:t xml:space="preserve">uthentic vs. Deepfaked) was counterbalanced in </w:t>
      </w:r>
      <w:r w:rsidR="00C1355E" w:rsidRPr="001906C2">
        <w:rPr>
          <w:rFonts w:ascii="Times New Roman" w:eastAsia="Calibri" w:hAnsi="Times New Roman" w:cs="Times New Roman"/>
          <w:color w:val="000000"/>
          <w:sz w:val="24"/>
          <w:szCs w:val="20"/>
          <w:lang w:val="en-US"/>
        </w:rPr>
        <w:t>Experiments 2-</w:t>
      </w:r>
      <w:r w:rsidR="001906C2" w:rsidRPr="001906C2">
        <w:rPr>
          <w:rFonts w:ascii="Times New Roman" w:eastAsia="Calibri" w:hAnsi="Times New Roman" w:cs="Times New Roman"/>
          <w:color w:val="000000"/>
          <w:sz w:val="24"/>
          <w:szCs w:val="20"/>
          <w:lang w:val="en-US"/>
        </w:rPr>
        <w:t>6</w:t>
      </w:r>
      <w:r w:rsidR="00C1355E">
        <w:rPr>
          <w:rFonts w:ascii="Times New Roman" w:eastAsia="Calibri" w:hAnsi="Times New Roman" w:cs="Times New Roman"/>
          <w:color w:val="000000"/>
          <w:sz w:val="24"/>
          <w:szCs w:val="20"/>
          <w:lang w:val="en-US"/>
        </w:rPr>
        <w:t>.</w:t>
      </w:r>
    </w:p>
    <w:p w14:paraId="681BE4A3" w14:textId="3EB96B7D" w:rsidR="00613A8D" w:rsidRPr="00613A8D" w:rsidRDefault="001906C2" w:rsidP="00613A8D">
      <w:pPr>
        <w:spacing w:after="0" w:line="480" w:lineRule="auto"/>
        <w:ind w:firstLine="708"/>
        <w:contextualSpacing/>
        <w:rPr>
          <w:rFonts w:ascii="Times New Roman" w:eastAsia="Calibri" w:hAnsi="Times New Roman" w:cs="Times New Roman"/>
          <w:sz w:val="24"/>
          <w:szCs w:val="24"/>
          <w:lang w:val="en-US"/>
        </w:rPr>
      </w:pPr>
      <w:r>
        <w:rPr>
          <w:rFonts w:ascii="Times New Roman" w:eastAsia="Calibri" w:hAnsi="Times New Roman" w:cs="Times New Roman"/>
          <w:color w:val="000000"/>
          <w:sz w:val="24"/>
          <w:szCs w:val="20"/>
          <w:lang w:val="en-US"/>
        </w:rPr>
        <w:t>R</w:t>
      </w:r>
      <w:r w:rsidR="00613A8D" w:rsidRPr="00613A8D">
        <w:rPr>
          <w:rFonts w:ascii="Times New Roman" w:eastAsia="Calibri" w:hAnsi="Times New Roman" w:cs="Times New Roman"/>
          <w:color w:val="000000"/>
          <w:sz w:val="24"/>
          <w:szCs w:val="20"/>
          <w:lang w:val="en-US"/>
        </w:rPr>
        <w:t>atings and IAT scores wer</w:t>
      </w:r>
      <w:bookmarkStart w:id="0" w:name="_GoBack"/>
      <w:bookmarkEnd w:id="0"/>
      <w:r w:rsidR="00613A8D" w:rsidRPr="00613A8D">
        <w:rPr>
          <w:rFonts w:ascii="Times New Roman" w:eastAsia="Calibri" w:hAnsi="Times New Roman" w:cs="Times New Roman"/>
          <w:color w:val="000000"/>
          <w:sz w:val="24"/>
          <w:szCs w:val="20"/>
          <w:lang w:val="en-US"/>
        </w:rPr>
        <w:t xml:space="preserve">e the dependent variables. Two additional method factors were also counterbalanced across participants: evaluative task order (whether participants encountered the self-report ratings or IAT first) and IAT block order. </w:t>
      </w:r>
      <w:r w:rsidR="00AF258A">
        <w:rPr>
          <w:rFonts w:ascii="Times New Roman" w:eastAsia="Calibri" w:hAnsi="Times New Roman" w:cs="Times New Roman"/>
          <w:color w:val="000000"/>
          <w:sz w:val="24"/>
          <w:szCs w:val="20"/>
          <w:lang w:val="en-US"/>
        </w:rPr>
        <w:t>S</w:t>
      </w:r>
      <w:r w:rsidR="00AF258A" w:rsidRPr="00AF258A">
        <w:rPr>
          <w:rFonts w:ascii="Times New Roman" w:eastAsia="Calibri" w:hAnsi="Times New Roman" w:cs="Times New Roman"/>
          <w:color w:val="000000"/>
          <w:sz w:val="24"/>
          <w:szCs w:val="20"/>
          <w:lang w:val="en-US"/>
        </w:rPr>
        <w:t xml:space="preserve">tudy designs and data-analysis plans for all experiments are available on the Open Science Framework website (osf.io/f6ajb/). We report all manipulations and measures used in our experiments. All data were collected without intermittent data analysis. The data analytic plan, </w:t>
      </w:r>
      <w:r>
        <w:rPr>
          <w:rFonts w:ascii="Times New Roman" w:eastAsia="Calibri" w:hAnsi="Times New Roman" w:cs="Times New Roman"/>
          <w:color w:val="000000"/>
          <w:sz w:val="24"/>
          <w:szCs w:val="20"/>
          <w:lang w:val="en-US"/>
        </w:rPr>
        <w:t xml:space="preserve">stimuli, </w:t>
      </w:r>
      <w:r w:rsidR="00AF258A" w:rsidRPr="00AF258A">
        <w:rPr>
          <w:rFonts w:ascii="Times New Roman" w:eastAsia="Calibri" w:hAnsi="Times New Roman" w:cs="Times New Roman"/>
          <w:color w:val="000000"/>
          <w:sz w:val="24"/>
          <w:szCs w:val="20"/>
          <w:lang w:val="en-US"/>
        </w:rPr>
        <w:t>experimental scripts, and data are available at the above link. Deviations from pre-registration can also be found at the above link.</w:t>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w:t>
      </w:r>
      <w:r w:rsidRPr="00613A8D">
        <w:rPr>
          <w:rFonts w:ascii="Times New Roman" w:eastAsia="Calibri" w:hAnsi="Times New Roman" w:cs="Times New Roman"/>
          <w:color w:val="000000"/>
          <w:sz w:val="24"/>
          <w:szCs w:val="20"/>
          <w:lang w:val="en-US"/>
        </w:rPr>
        <w:lastRenderedPageBreak/>
        <w:t xml:space="preserve">selected from a large face database and served as the contrast category during the IAT. ‘Bob’ had previously been used in our lab and shown to be evaluated neutrally during pilot testing.  </w:t>
      </w:r>
    </w:p>
    <w:p w14:paraId="5071B80A" w14:textId="6CAFF45A" w:rsidR="00AF258A" w:rsidRPr="00613A8D" w:rsidRDefault="00613A8D" w:rsidP="00AF258A">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Eight behavioral statements were selected for use in the videos</w:t>
      </w:r>
      <w:r w:rsidR="00C546D6">
        <w:rPr>
          <w:rFonts w:ascii="Times New Roman" w:eastAsia="Calibri" w:hAnsi="Times New Roman" w:cs="Times New Roman"/>
          <w:color w:val="000000"/>
          <w:sz w:val="24"/>
          <w:szCs w:val="20"/>
          <w:lang w:val="en-US"/>
        </w:rPr>
        <w:t xml:space="preserve"> and audio</w:t>
      </w:r>
      <w:r w:rsidRPr="00613A8D">
        <w:rPr>
          <w:rFonts w:ascii="Times New Roman" w:eastAsia="Calibri" w:hAnsi="Times New Roman" w:cs="Times New Roman"/>
          <w:color w:val="000000"/>
          <w:sz w:val="24"/>
          <w:szCs w:val="20"/>
          <w:lang w:val="en-US"/>
        </w:rPr>
        <w:t xml:space="preserve">: three positive, three negative, and two neutral. These items were selected from a larger pool of statements that were pre-tested along three dimensions: valence, believability, and diagnosticity (i.e., the extent to which they reflect something about a person’s ‘true’ character). </w:t>
      </w:r>
      <w:r w:rsidR="00AF258A">
        <w:rPr>
          <w:rFonts w:ascii="Times New Roman" w:eastAsia="Calibri" w:hAnsi="Times New Roman" w:cs="Times New Roman"/>
          <w:color w:val="000000"/>
          <w:sz w:val="24"/>
          <w:szCs w:val="20"/>
          <w:lang w:val="en-US"/>
        </w:rPr>
        <w:t xml:space="preserve">See </w:t>
      </w:r>
      <w:hyperlink r:id="rId7" w:history="1">
        <w:r w:rsidR="001E7097" w:rsidRPr="008A13CC">
          <w:rPr>
            <w:rStyle w:val="Hyperlink"/>
            <w:rFonts w:ascii="Times New Roman" w:eastAsia="Calibri" w:hAnsi="Times New Roman" w:cs="Times New Roman"/>
            <w:sz w:val="24"/>
            <w:szCs w:val="20"/>
            <w:lang w:val="en-US"/>
          </w:rPr>
          <w:t>https://osf.io/f6ajb/</w:t>
        </w:r>
      </w:hyperlink>
      <w:r w:rsidR="001E7097">
        <w:rPr>
          <w:rFonts w:ascii="Times New Roman" w:eastAsia="Calibri" w:hAnsi="Times New Roman" w:cs="Times New Roman"/>
          <w:color w:val="000000"/>
          <w:sz w:val="24"/>
          <w:szCs w:val="20"/>
          <w:lang w:val="en-US"/>
        </w:rPr>
        <w:t xml:space="preserve"> </w:t>
      </w:r>
      <w:r w:rsidR="00AF258A">
        <w:rPr>
          <w:rFonts w:ascii="Times New Roman" w:eastAsia="Calibri" w:hAnsi="Times New Roman" w:cs="Times New Roman"/>
          <w:color w:val="000000"/>
          <w:sz w:val="24"/>
          <w:szCs w:val="20"/>
          <w:lang w:val="en-US"/>
        </w:rPr>
        <w:t xml:space="preserve">for the </w:t>
      </w:r>
      <w:r w:rsidR="00B72B62">
        <w:rPr>
          <w:rFonts w:ascii="Times New Roman" w:eastAsia="Calibri" w:hAnsi="Times New Roman" w:cs="Times New Roman"/>
          <w:color w:val="000000"/>
          <w:sz w:val="24"/>
          <w:szCs w:val="20"/>
          <w:lang w:val="en-US"/>
        </w:rPr>
        <w:t xml:space="preserve">various </w:t>
      </w:r>
      <w:r w:rsidRPr="00613A8D">
        <w:rPr>
          <w:rFonts w:ascii="Times New Roman" w:eastAsia="Calibri" w:hAnsi="Times New Roman" w:cs="Times New Roman"/>
          <w:color w:val="000000"/>
          <w:sz w:val="24"/>
          <w:szCs w:val="20"/>
          <w:lang w:val="en-US"/>
        </w:rPr>
        <w:t>statements used in Experiment</w:t>
      </w:r>
      <w:r w:rsidR="00AF258A">
        <w:rPr>
          <w:rFonts w:ascii="Times New Roman" w:eastAsia="Calibri" w:hAnsi="Times New Roman" w:cs="Times New Roman"/>
          <w:color w:val="000000"/>
          <w:sz w:val="24"/>
          <w:szCs w:val="20"/>
          <w:lang w:val="en-US"/>
        </w:rPr>
        <w:t>s</w:t>
      </w:r>
      <w:r w:rsidRPr="00613A8D">
        <w:rPr>
          <w:rFonts w:ascii="Times New Roman" w:eastAsia="Calibri" w:hAnsi="Times New Roman" w:cs="Times New Roman"/>
          <w:color w:val="000000"/>
          <w:sz w:val="24"/>
          <w:szCs w:val="20"/>
          <w:lang w:val="en-US"/>
        </w:rPr>
        <w:t xml:space="preserve"> 1</w:t>
      </w:r>
      <w:r w:rsidR="00AF258A">
        <w:rPr>
          <w:rFonts w:ascii="Times New Roman" w:eastAsia="Calibri" w:hAnsi="Times New Roman" w:cs="Times New Roman"/>
          <w:color w:val="000000"/>
          <w:sz w:val="24"/>
          <w:szCs w:val="20"/>
          <w:lang w:val="en-US"/>
        </w:rPr>
        <w:t xml:space="preserve">-7. </w:t>
      </w:r>
    </w:p>
    <w:p w14:paraId="08E12D43" w14:textId="4D726672" w:rsidR="00613A8D" w:rsidRPr="00613A8D" w:rsidRDefault="00613A8D" w:rsidP="001E7097">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 (pIAT)</w:t>
      </w:r>
      <w:r w:rsidRPr="00613A8D">
        <w:rPr>
          <w:rFonts w:ascii="Times New Roman" w:eastAsia="Calibri" w:hAnsi="Times New Roman" w:cs="Times New Roman"/>
          <w:color w:val="000000"/>
          <w:sz w:val="24"/>
          <w:szCs w:val="20"/>
          <w:lang w:val="en-US"/>
        </w:rPr>
        <w:t>. A set of eight positive and eight negative trait adjectives were used as valenced stimuli during the pIAT.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w:t>
      </w:r>
      <w:r w:rsidR="001E7097">
        <w:rPr>
          <w:rFonts w:ascii="Times New Roman" w:eastAsia="Calibri" w:hAnsi="Times New Roman" w:cs="Times New Roman"/>
          <w:color w:val="000000"/>
          <w:sz w:val="24"/>
          <w:szCs w:val="20"/>
          <w:lang w:val="en-US"/>
        </w:rPr>
        <w:t>s served as the target stimuli</w:t>
      </w:r>
      <w:r w:rsidRPr="00613A8D">
        <w:rPr>
          <w:rFonts w:ascii="Times New Roman" w:eastAsia="Calibri" w:hAnsi="Times New Roman" w:cs="Times New Roman"/>
          <w:color w:val="000000"/>
          <w:sz w:val="24"/>
          <w:szCs w:val="20"/>
          <w:lang w:val="en-US"/>
        </w:rPr>
        <w:t>.</w:t>
      </w:r>
      <w:r w:rsidR="002E62F0">
        <w:rPr>
          <w:rFonts w:ascii="Times New Roman" w:eastAsia="Calibri" w:hAnsi="Times New Roman" w:cs="Times New Roman"/>
          <w:color w:val="000000"/>
          <w:sz w:val="24"/>
          <w:szCs w:val="20"/>
          <w:lang w:val="en-US"/>
        </w:rPr>
        <w:t xml:space="preserve"> Note: only the first five positive and negative adjectives were used in Experiment 6.</w:t>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62FB8F31"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r w:rsidR="00FB5444">
        <w:rPr>
          <w:rFonts w:ascii="Times New Roman" w:eastAsia="Calibri" w:hAnsi="Times New Roman" w:cs="Times New Roman"/>
          <w:color w:val="000000"/>
          <w:sz w:val="24"/>
          <w:szCs w:val="20"/>
          <w:lang w:val="en-US"/>
        </w:rPr>
        <w:t xml:space="preserve"> in Experiments 1-3, and to report their </w:t>
      </w:r>
      <w:r w:rsidR="00FB5444" w:rsidRPr="00613A8D">
        <w:rPr>
          <w:rFonts w:ascii="Times New Roman" w:eastAsia="Calibri" w:hAnsi="Times New Roman" w:cs="Times New Roman"/>
          <w:color w:val="000000"/>
          <w:sz w:val="24"/>
          <w:szCs w:val="24"/>
          <w:lang w:val="en-US"/>
        </w:rPr>
        <w:t>country of residence, ethnicity, level of education</w:t>
      </w:r>
      <w:r w:rsidR="00FB5444">
        <w:rPr>
          <w:rFonts w:ascii="Times New Roman" w:eastAsia="Calibri" w:hAnsi="Times New Roman" w:cs="Times New Roman"/>
          <w:color w:val="000000"/>
          <w:sz w:val="24"/>
          <w:szCs w:val="24"/>
          <w:lang w:val="en-US"/>
        </w:rPr>
        <w:t>, employment status, and income in Experiment 4-</w:t>
      </w:r>
      <w:r w:rsidR="00FB5444" w:rsidRPr="00FB5444">
        <w:rPr>
          <w:rFonts w:ascii="Times New Roman" w:eastAsia="Calibri" w:hAnsi="Times New Roman" w:cs="Times New Roman"/>
          <w:color w:val="000000"/>
          <w:sz w:val="24"/>
          <w:szCs w:val="24"/>
          <w:highlight w:val="yellow"/>
          <w:lang w:val="en-US"/>
        </w:rPr>
        <w:t>XX</w:t>
      </w:r>
      <w:r w:rsidRPr="00613A8D">
        <w:rPr>
          <w:rFonts w:ascii="Times New Roman" w:eastAsia="Calibri" w:hAnsi="Times New Roman" w:cs="Times New Roman"/>
          <w:color w:val="000000"/>
          <w:sz w:val="24"/>
          <w:szCs w:val="20"/>
          <w:lang w:val="en-US"/>
        </w:rPr>
        <w:t>.</w:t>
      </w:r>
    </w:p>
    <w:p w14:paraId="5A298487" w14:textId="5FE29D75"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000938F9">
        <w:rPr>
          <w:rFonts w:ascii="Times New Roman" w:eastAsia="Calibri" w:hAnsi="Times New Roman" w:cs="Times New Roman"/>
          <w:b/>
          <w:i/>
          <w:iCs/>
          <w:color w:val="000000"/>
          <w:sz w:val="24"/>
          <w:szCs w:val="20"/>
          <w:lang w:val="en-US"/>
        </w:rPr>
        <w:t>Attitude I</w:t>
      </w:r>
      <w:r w:rsidR="00343301">
        <w:rPr>
          <w:rFonts w:ascii="Times New Roman" w:eastAsia="Calibri" w:hAnsi="Times New Roman" w:cs="Times New Roman"/>
          <w:b/>
          <w:i/>
          <w:iCs/>
          <w:color w:val="000000"/>
          <w:sz w:val="24"/>
          <w:szCs w:val="20"/>
          <w:lang w:val="en-US"/>
        </w:rPr>
        <w:t>nduction</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50CF42E1" w14:textId="1AD8BA2D"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w:t>
      </w:r>
      <w:r w:rsidR="001E7097" w:rsidRPr="001E7097">
        <w:rPr>
          <w:rFonts w:ascii="Times New Roman" w:eastAsia="Calibri" w:hAnsi="Times New Roman" w:cs="Times New Roman"/>
          <w:color w:val="000000"/>
          <w:sz w:val="24"/>
          <w:szCs w:val="20"/>
          <w:lang w:val="en-US"/>
        </w:rPr>
        <w:t>https://osf.io/f6ajb/</w:t>
      </w:r>
      <w:r w:rsidRPr="00613A8D">
        <w:rPr>
          <w:rFonts w:ascii="Times New Roman" w:eastAsia="Calibri" w:hAnsi="Times New Roman" w:cs="Times New Roman"/>
          <w:color w:val="000000"/>
          <w:sz w:val="24"/>
          <w:szCs w:val="20"/>
          <w:lang w:val="en-US"/>
        </w:rPr>
        <w:t xml:space="preserve">). </w:t>
      </w:r>
    </w:p>
    <w:p w14:paraId="3A458D9A" w14:textId="4A5EC8E4" w:rsidR="00613A8D" w:rsidRPr="00613A8D" w:rsidRDefault="00566F33" w:rsidP="00613A8D">
      <w:pPr>
        <w:spacing w:after="0" w:line="480" w:lineRule="auto"/>
        <w:contextualSpacing/>
        <w:rPr>
          <w:rFonts w:ascii="Times New Roman" w:eastAsia="Calibri" w:hAnsi="Times New Roman" w:cs="Times New Roman"/>
          <w:b/>
          <w:i/>
          <w:iCs/>
          <w:color w:val="000000"/>
          <w:sz w:val="24"/>
          <w:szCs w:val="20"/>
          <w:lang w:val="en-US"/>
        </w:rPr>
      </w:pPr>
      <w:r>
        <w:rPr>
          <w:rFonts w:ascii="Times New Roman" w:eastAsia="Calibri" w:hAnsi="Times New Roman" w:cs="Times New Roman"/>
          <w:b/>
          <w:i/>
          <w:iCs/>
          <w:color w:val="000000"/>
          <w:sz w:val="24"/>
          <w:szCs w:val="20"/>
          <w:lang w:val="en-US"/>
        </w:rPr>
        <w:t xml:space="preserve">Outcome </w:t>
      </w:r>
      <w:r w:rsidR="00EB3105">
        <w:rPr>
          <w:rFonts w:ascii="Times New Roman" w:eastAsia="Calibri" w:hAnsi="Times New Roman" w:cs="Times New Roman"/>
          <w:b/>
          <w:i/>
          <w:iCs/>
          <w:color w:val="000000"/>
          <w:sz w:val="24"/>
          <w:szCs w:val="20"/>
          <w:lang w:val="en-US"/>
        </w:rPr>
        <w:t>Measures</w:t>
      </w:r>
      <w:r w:rsidR="00613A8D" w:rsidRPr="00613A8D">
        <w:rPr>
          <w:rFonts w:ascii="Times New Roman" w:eastAsia="Calibri" w:hAnsi="Times New Roman" w:cs="Times New Roman"/>
          <w:b/>
          <w:i/>
          <w:iCs/>
          <w:color w:val="000000"/>
          <w:sz w:val="24"/>
          <w:szCs w:val="20"/>
          <w:lang w:val="en-US"/>
        </w:rPr>
        <w:t xml:space="preserve"> </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 personalized IAT (pIAT)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w:t>
      </w:r>
      <w:r w:rsidRPr="00613A8D">
        <w:rPr>
          <w:rFonts w:ascii="Times New Roman" w:eastAsia="Calibri" w:hAnsi="Times New Roman" w:cs="Times New Roman"/>
          <w:color w:val="000000"/>
          <w:sz w:val="24"/>
          <w:szCs w:val="20"/>
          <w:lang w:val="en-US"/>
        </w:rPr>
        <w:lastRenderedPageBreak/>
        <w:t>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229D0AF8" w14:textId="6713CEDF" w:rsid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2539AA61" w14:textId="6E16F1BC" w:rsidR="00B524CE" w:rsidRPr="00613A8D" w:rsidRDefault="00B524CE" w:rsidP="00B524CE">
      <w:pPr>
        <w:spacing w:after="0" w:line="480" w:lineRule="auto"/>
        <w:ind w:firstLine="708"/>
        <w:contextualSpacing/>
        <w:rPr>
          <w:rFonts w:ascii="Times New Roman" w:eastAsia="Calibri" w:hAnsi="Times New Roman" w:cs="Times New Roman"/>
          <w:color w:val="000000"/>
          <w:sz w:val="24"/>
          <w:szCs w:val="20"/>
          <w:lang w:val="en-US"/>
        </w:rPr>
      </w:pPr>
      <w:r w:rsidRPr="00B524CE">
        <w:rPr>
          <w:rFonts w:ascii="Times New Roman" w:eastAsia="Calibri" w:hAnsi="Times New Roman" w:cs="Times New Roman"/>
          <w:b/>
          <w:iCs/>
          <w:color w:val="000000"/>
          <w:sz w:val="24"/>
          <w:szCs w:val="20"/>
          <w:lang w:val="en-US"/>
        </w:rPr>
        <w:t>Behavioral Intentions</w:t>
      </w:r>
      <w:r>
        <w:rPr>
          <w:rFonts w:ascii="Times New Roman" w:eastAsia="Calibri" w:hAnsi="Times New Roman" w:cs="Times New Roman"/>
          <w:b/>
          <w:iCs/>
          <w:color w:val="000000"/>
          <w:sz w:val="24"/>
          <w:szCs w:val="20"/>
          <w:lang w:val="en-US"/>
        </w:rPr>
        <w:t xml:space="preserve">. </w:t>
      </w:r>
      <w:r w:rsidRPr="00B524CE">
        <w:rPr>
          <w:rFonts w:ascii="Times New Roman" w:eastAsia="Calibri" w:hAnsi="Times New Roman" w:cs="Times New Roman"/>
          <w:iCs/>
          <w:color w:val="000000"/>
          <w:sz w:val="24"/>
          <w:szCs w:val="20"/>
          <w:lang w:val="en-US"/>
        </w:rPr>
        <w:t>In</w:t>
      </w:r>
      <w:r>
        <w:rPr>
          <w:rFonts w:ascii="Times New Roman" w:eastAsia="Calibri" w:hAnsi="Times New Roman" w:cs="Times New Roman"/>
          <w:b/>
          <w:iCs/>
          <w:color w:val="000000"/>
          <w:sz w:val="24"/>
          <w:szCs w:val="20"/>
          <w:lang w:val="en-US"/>
        </w:rPr>
        <w:t xml:space="preserve"> </w:t>
      </w:r>
      <w:r>
        <w:rPr>
          <w:rFonts w:ascii="Times New Roman" w:eastAsia="Calibri" w:hAnsi="Times New Roman" w:cs="Times New Roman"/>
          <w:color w:val="000000"/>
          <w:sz w:val="24"/>
          <w:szCs w:val="20"/>
          <w:lang w:val="en-US"/>
        </w:rPr>
        <w:t>Experiment 5 p</w:t>
      </w:r>
      <w:r w:rsidRPr="00613A8D">
        <w:rPr>
          <w:rFonts w:ascii="Times New Roman" w:eastAsia="Calibri" w:hAnsi="Times New Roman" w:cs="Times New Roman"/>
          <w:color w:val="000000"/>
          <w:sz w:val="24"/>
          <w:szCs w:val="20"/>
          <w:lang w:val="en-US"/>
        </w:rPr>
        <w:t>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24E002A9" w14:textId="57CF3822" w:rsidR="00E925B0" w:rsidRPr="00613A8D" w:rsidRDefault="00E925B0" w:rsidP="00E925B0">
      <w:pPr>
        <w:spacing w:after="0" w:line="480" w:lineRule="auto"/>
        <w:rPr>
          <w:rFonts w:ascii="Times New Roman" w:eastAsia="Calibri" w:hAnsi="Times New Roman" w:cs="Times New Roman"/>
          <w:b/>
          <w:bCs/>
          <w:i/>
          <w:iCs/>
          <w:sz w:val="24"/>
          <w:szCs w:val="24"/>
          <w:lang w:val="en-US"/>
        </w:rPr>
      </w:pPr>
      <w:r>
        <w:rPr>
          <w:rFonts w:ascii="Times New Roman" w:eastAsia="Calibri" w:hAnsi="Times New Roman" w:cs="Times New Roman"/>
          <w:b/>
          <w:bCs/>
          <w:i/>
          <w:iCs/>
          <w:sz w:val="24"/>
          <w:szCs w:val="24"/>
          <w:lang w:val="en-US"/>
        </w:rPr>
        <w:t>Deepfake Detection</w:t>
      </w:r>
      <w:r w:rsidRPr="00613A8D">
        <w:rPr>
          <w:rFonts w:ascii="Times New Roman" w:eastAsia="Calibri" w:hAnsi="Times New Roman" w:cs="Times New Roman"/>
          <w:b/>
          <w:bCs/>
          <w:i/>
          <w:iCs/>
          <w:sz w:val="24"/>
          <w:szCs w:val="24"/>
          <w:lang w:val="en-US"/>
        </w:rPr>
        <w:t xml:space="preserve"> </w:t>
      </w:r>
    </w:p>
    <w:p w14:paraId="40D2C152" w14:textId="47D30F62"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t>
      </w:r>
      <w:r>
        <w:rPr>
          <w:rFonts w:ascii="Times New Roman" w:eastAsia="Calibri" w:hAnsi="Times New Roman" w:cs="Times New Roman"/>
          <w:sz w:val="24"/>
          <w:szCs w:val="24"/>
          <w:lang w:val="en-US"/>
        </w:rPr>
        <w:t xml:space="preserve">in Experiment 6 </w:t>
      </w:r>
      <w:r w:rsidRPr="00613A8D">
        <w:rPr>
          <w:rFonts w:ascii="Times New Roman" w:eastAsia="Calibri" w:hAnsi="Times New Roman" w:cs="Times New Roman"/>
          <w:sz w:val="24"/>
          <w:szCs w:val="24"/>
          <w:lang w:val="en-US"/>
        </w:rPr>
        <w:t xml:space="preserve">were told the following: “Artificial Intelligence algorithms are now so advanced that they can fabricate audio and video content that appears </w:t>
      </w:r>
      <w:r w:rsidRPr="00613A8D">
        <w:rPr>
          <w:rFonts w:ascii="Times New Roman" w:eastAsia="Calibri" w:hAnsi="Times New Roman" w:cs="Times New Roman"/>
          <w:sz w:val="24"/>
          <w:szCs w:val="24"/>
          <w:lang w:val="en-US"/>
        </w:rPr>
        <w:lastRenderedPageBreak/>
        <w:t>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704F3BE8" w14:textId="77777777"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w:t>
      </w:r>
      <w:r>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2ABA1A4F" w14:textId="3809E7F9" w:rsidR="00E925B0" w:rsidRPr="00613A8D" w:rsidRDefault="00E925B0" w:rsidP="00E925B0">
      <w:pPr>
        <w:spacing w:after="0" w:line="480" w:lineRule="auto"/>
        <w:rPr>
          <w:rFonts w:ascii="Times New Roman" w:eastAsia="Calibri" w:hAnsi="Times New Roman" w:cs="Times New Roman"/>
          <w:b/>
          <w:bCs/>
          <w:i/>
          <w:iCs/>
          <w:sz w:val="24"/>
          <w:szCs w:val="24"/>
          <w:lang w:val="en-US"/>
        </w:rPr>
      </w:pPr>
      <w:r>
        <w:rPr>
          <w:rFonts w:ascii="Times New Roman" w:eastAsia="Calibri" w:hAnsi="Times New Roman" w:cs="Times New Roman"/>
          <w:b/>
          <w:bCs/>
          <w:i/>
          <w:iCs/>
          <w:sz w:val="24"/>
          <w:szCs w:val="24"/>
          <w:lang w:val="en-US"/>
        </w:rPr>
        <w:t>Deepfake Awareness</w:t>
      </w:r>
    </w:p>
    <w:p w14:paraId="4090193F" w14:textId="102C03F0"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Prior awareness of Deepfaking as a concept was assessed </w:t>
      </w:r>
      <w:r>
        <w:rPr>
          <w:rFonts w:ascii="Times New Roman" w:eastAsia="Calibri" w:hAnsi="Times New Roman" w:cs="Times New Roman"/>
          <w:sz w:val="24"/>
          <w:szCs w:val="24"/>
          <w:lang w:val="en-US"/>
        </w:rPr>
        <w:t xml:space="preserve">in Experiment 6 </w:t>
      </w:r>
      <w:r w:rsidRPr="00613A8D">
        <w:rPr>
          <w:rFonts w:ascii="Times New Roman" w:eastAsia="Calibri" w:hAnsi="Times New Roman" w:cs="Times New Roman"/>
          <w:sz w:val="24"/>
          <w:szCs w:val="24"/>
          <w:lang w:val="en-US"/>
        </w:rPr>
        <w:t>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7DF41FA5" w14:textId="77777777" w:rsidR="00B524CE" w:rsidRPr="00613A8D" w:rsidRDefault="00B524CE" w:rsidP="00E925B0">
      <w:pPr>
        <w:spacing w:after="0" w:line="480" w:lineRule="auto"/>
        <w:contextualSpacing/>
        <w:rPr>
          <w:rFonts w:ascii="Times New Roman" w:eastAsia="Calibri" w:hAnsi="Times New Roman" w:cs="Times New Roman"/>
          <w:color w:val="000000"/>
          <w:sz w:val="24"/>
          <w:szCs w:val="20"/>
          <w:lang w:val="en-US"/>
        </w:rPr>
      </w:pPr>
    </w:p>
    <w:p w14:paraId="1A5242F1" w14:textId="77777777" w:rsidR="00FB5444" w:rsidRDefault="00FB5444" w:rsidP="00613A8D">
      <w:pPr>
        <w:spacing w:after="0" w:line="480" w:lineRule="auto"/>
        <w:contextualSpacing/>
        <w:rPr>
          <w:rFonts w:ascii="Times New Roman" w:eastAsia="Calibri" w:hAnsi="Times New Roman" w:cs="Times New Roman"/>
          <w:b/>
          <w:i/>
          <w:color w:val="000000"/>
          <w:sz w:val="24"/>
          <w:szCs w:val="20"/>
          <w:lang w:val="en-US"/>
        </w:rPr>
      </w:pPr>
      <w:r w:rsidRPr="00FB5444">
        <w:rPr>
          <w:rFonts w:ascii="Times New Roman" w:eastAsia="Calibri" w:hAnsi="Times New Roman" w:cs="Times New Roman"/>
          <w:b/>
          <w:i/>
          <w:color w:val="000000"/>
          <w:sz w:val="24"/>
          <w:szCs w:val="20"/>
          <w:lang w:val="en-US"/>
        </w:rPr>
        <w:lastRenderedPageBreak/>
        <w:t>Individual Difference Measures</w:t>
      </w:r>
    </w:p>
    <w:p w14:paraId="5D874675" w14:textId="61B2A9D5" w:rsidR="00D22F2F" w:rsidRPr="00D22F2F" w:rsidRDefault="00FB5444" w:rsidP="00FB5444">
      <w:pPr>
        <w:spacing w:after="0" w:line="480" w:lineRule="auto"/>
        <w:contextualSpacing/>
        <w:rPr>
          <w:rFonts w:ascii="Times New Roman" w:eastAsia="Calibri" w:hAnsi="Times New Roman" w:cs="Times New Roman"/>
          <w:color w:val="000000"/>
          <w:sz w:val="24"/>
          <w:szCs w:val="20"/>
        </w:rPr>
      </w:pPr>
      <w:r>
        <w:rPr>
          <w:rFonts w:ascii="Times New Roman" w:eastAsia="Calibri" w:hAnsi="Times New Roman" w:cs="Times New Roman"/>
          <w:b/>
          <w:color w:val="000000"/>
          <w:sz w:val="24"/>
          <w:szCs w:val="20"/>
          <w:lang w:val="en-US"/>
        </w:rPr>
        <w:tab/>
      </w:r>
      <w:r w:rsidRPr="00FB5444">
        <w:rPr>
          <w:rFonts w:ascii="Times New Roman" w:eastAsia="Calibri" w:hAnsi="Times New Roman" w:cs="Times New Roman"/>
          <w:b/>
          <w:i/>
          <w:color w:val="000000"/>
          <w:sz w:val="24"/>
          <w:szCs w:val="20"/>
          <w:lang w:val="en-US"/>
        </w:rPr>
        <w:t xml:space="preserve"> </w:t>
      </w:r>
      <w:r w:rsidRPr="00FB5444">
        <w:rPr>
          <w:rFonts w:ascii="Times New Roman" w:eastAsia="Calibri" w:hAnsi="Times New Roman" w:cs="Times New Roman"/>
          <w:color w:val="000000"/>
          <w:sz w:val="24"/>
          <w:szCs w:val="20"/>
          <w:lang w:val="en-US"/>
        </w:rPr>
        <w:t xml:space="preserve">A </w:t>
      </w:r>
      <w:r>
        <w:rPr>
          <w:rFonts w:ascii="Times New Roman" w:eastAsia="Calibri" w:hAnsi="Times New Roman" w:cs="Times New Roman"/>
          <w:color w:val="000000"/>
          <w:sz w:val="24"/>
          <w:szCs w:val="20"/>
          <w:lang w:val="en-US"/>
        </w:rPr>
        <w:t>number of individual difference measures were taken in Experiment 4, including measures of political ideology, r</w:t>
      </w:r>
      <w:r w:rsidRPr="00FB5444">
        <w:rPr>
          <w:rFonts w:ascii="Times New Roman" w:eastAsia="Calibri" w:hAnsi="Times New Roman" w:cs="Times New Roman"/>
          <w:color w:val="000000"/>
          <w:sz w:val="24"/>
          <w:szCs w:val="20"/>
          <w:lang w:val="en-US"/>
        </w:rPr>
        <w:t>eligiosity</w:t>
      </w:r>
      <w:r>
        <w:rPr>
          <w:rFonts w:ascii="Times New Roman" w:eastAsia="Calibri" w:hAnsi="Times New Roman" w:cs="Times New Roman"/>
          <w:color w:val="000000"/>
          <w:sz w:val="24"/>
          <w:szCs w:val="20"/>
          <w:lang w:val="en-US"/>
        </w:rPr>
        <w:t xml:space="preserve">, </w:t>
      </w:r>
      <w:r w:rsidR="00B524CE" w:rsidRPr="00613A8D">
        <w:rPr>
          <w:rFonts w:ascii="Times New Roman" w:eastAsia="Calibri" w:hAnsi="Times New Roman" w:cs="Times New Roman"/>
          <w:sz w:val="24"/>
          <w:szCs w:val="24"/>
          <w:lang w:val="en-US"/>
        </w:rPr>
        <w:t xml:space="preserve">cognitive ability </w:t>
      </w:r>
      <w:r>
        <w:rPr>
          <w:rFonts w:ascii="Times New Roman" w:eastAsia="Calibri" w:hAnsi="Times New Roman" w:cs="Times New Roman"/>
          <w:color w:val="000000"/>
          <w:sz w:val="24"/>
          <w:szCs w:val="20"/>
          <w:lang w:val="en-US"/>
        </w:rPr>
        <w:t>(revised cognitive reflection t</w:t>
      </w:r>
      <w:r w:rsidRPr="00FB5444">
        <w:rPr>
          <w:rFonts w:ascii="Times New Roman" w:eastAsia="Calibri" w:hAnsi="Times New Roman" w:cs="Times New Roman"/>
          <w:color w:val="000000"/>
          <w:sz w:val="24"/>
          <w:szCs w:val="20"/>
          <w:lang w:val="en-US"/>
        </w:rPr>
        <w:t>est</w:t>
      </w:r>
      <w:r w:rsidR="00D22F2F">
        <w:rPr>
          <w:rFonts w:ascii="Times New Roman" w:eastAsia="Calibri" w:hAnsi="Times New Roman" w:cs="Times New Roman"/>
          <w:color w:val="000000"/>
          <w:sz w:val="24"/>
          <w:szCs w:val="20"/>
          <w:lang w:val="en-US"/>
        </w:rPr>
        <w:t xml:space="preserve"> [rCRT]</w:t>
      </w:r>
      <w:r>
        <w:rPr>
          <w:rFonts w:ascii="Times New Roman" w:eastAsia="Calibri" w:hAnsi="Times New Roman" w:cs="Times New Roman"/>
          <w:color w:val="000000"/>
          <w:sz w:val="24"/>
          <w:szCs w:val="20"/>
          <w:lang w:val="en-US"/>
        </w:rPr>
        <w:t>), preference for effortful or intuitive t</w:t>
      </w:r>
      <w:r w:rsidRPr="00FB5444">
        <w:rPr>
          <w:rFonts w:ascii="Times New Roman" w:eastAsia="Calibri" w:hAnsi="Times New Roman" w:cs="Times New Roman"/>
          <w:color w:val="000000"/>
          <w:sz w:val="24"/>
          <w:szCs w:val="20"/>
          <w:lang w:val="en-US"/>
        </w:rPr>
        <w:t>hin</w:t>
      </w:r>
      <w:r>
        <w:rPr>
          <w:rFonts w:ascii="Times New Roman" w:eastAsia="Calibri" w:hAnsi="Times New Roman" w:cs="Times New Roman"/>
          <w:color w:val="000000"/>
          <w:sz w:val="24"/>
          <w:szCs w:val="20"/>
          <w:lang w:val="en-US"/>
        </w:rPr>
        <w:t>king s</w:t>
      </w:r>
      <w:r w:rsidRPr="00FB5444">
        <w:rPr>
          <w:rFonts w:ascii="Times New Roman" w:eastAsia="Calibri" w:hAnsi="Times New Roman" w:cs="Times New Roman"/>
          <w:color w:val="000000"/>
          <w:sz w:val="24"/>
          <w:szCs w:val="20"/>
          <w:lang w:val="en-US"/>
        </w:rPr>
        <w:t>tyle</w:t>
      </w:r>
      <w:r>
        <w:rPr>
          <w:rFonts w:ascii="Times New Roman" w:eastAsia="Calibri" w:hAnsi="Times New Roman" w:cs="Times New Roman"/>
          <w:color w:val="000000"/>
          <w:sz w:val="24"/>
          <w:szCs w:val="20"/>
          <w:lang w:val="en-US"/>
        </w:rPr>
        <w:t>s (rational-e</w:t>
      </w:r>
      <w:r w:rsidR="00D22F2F">
        <w:rPr>
          <w:rFonts w:ascii="Times New Roman" w:eastAsia="Calibri" w:hAnsi="Times New Roman" w:cs="Times New Roman"/>
          <w:color w:val="000000"/>
          <w:sz w:val="24"/>
          <w:szCs w:val="20"/>
          <w:lang w:val="en-US"/>
        </w:rPr>
        <w:t>xperiential inventory [REI]), o</w:t>
      </w:r>
      <w:r w:rsidRPr="00FB5444">
        <w:rPr>
          <w:rFonts w:ascii="Times New Roman" w:eastAsia="Calibri" w:hAnsi="Times New Roman" w:cs="Times New Roman"/>
          <w:color w:val="000000"/>
          <w:sz w:val="24"/>
          <w:szCs w:val="20"/>
          <w:lang w:val="en-US"/>
        </w:rPr>
        <w:t>verclaiming</w:t>
      </w:r>
      <w:r w:rsidR="00D22F2F">
        <w:rPr>
          <w:rFonts w:ascii="Times New Roman" w:eastAsia="Calibri" w:hAnsi="Times New Roman" w:cs="Times New Roman"/>
          <w:color w:val="000000"/>
          <w:sz w:val="24"/>
          <w:szCs w:val="20"/>
          <w:lang w:val="en-US"/>
        </w:rPr>
        <w:t>, conspiratorial t</w:t>
      </w:r>
      <w:r w:rsidRPr="00FB5444">
        <w:rPr>
          <w:rFonts w:ascii="Times New Roman" w:eastAsia="Calibri" w:hAnsi="Times New Roman" w:cs="Times New Roman"/>
          <w:color w:val="000000"/>
          <w:sz w:val="24"/>
          <w:szCs w:val="20"/>
          <w:lang w:val="en-US"/>
        </w:rPr>
        <w:t>hinking</w:t>
      </w:r>
      <w:r w:rsidR="00D22F2F">
        <w:rPr>
          <w:rFonts w:ascii="Times New Roman" w:eastAsia="Calibri" w:hAnsi="Times New Roman" w:cs="Times New Roman"/>
          <w:color w:val="000000"/>
          <w:sz w:val="24"/>
          <w:szCs w:val="20"/>
          <w:lang w:val="en-US"/>
        </w:rPr>
        <w:t>, and deepfake awareness and d</w:t>
      </w:r>
      <w:r w:rsidRPr="00FB5444">
        <w:rPr>
          <w:rFonts w:ascii="Times New Roman" w:eastAsia="Calibri" w:hAnsi="Times New Roman" w:cs="Times New Roman"/>
          <w:color w:val="000000"/>
          <w:sz w:val="24"/>
          <w:szCs w:val="20"/>
          <w:lang w:val="en-US"/>
        </w:rPr>
        <w:t>etection</w:t>
      </w:r>
      <w:r w:rsidR="00D22F2F">
        <w:rPr>
          <w:rFonts w:ascii="Times New Roman" w:eastAsia="Calibri" w:hAnsi="Times New Roman" w:cs="Times New Roman"/>
          <w:color w:val="000000"/>
          <w:sz w:val="24"/>
          <w:szCs w:val="20"/>
          <w:lang w:val="en-US"/>
        </w:rPr>
        <w:t xml:space="preserve">. Likewise, </w:t>
      </w:r>
      <w:r w:rsidR="00B524CE" w:rsidRPr="00613A8D">
        <w:rPr>
          <w:rFonts w:ascii="Times New Roman" w:eastAsia="Calibri" w:hAnsi="Times New Roman" w:cs="Times New Roman"/>
          <w:sz w:val="24"/>
          <w:szCs w:val="24"/>
          <w:lang w:val="en-US"/>
        </w:rPr>
        <w:t xml:space="preserve">preference for effortful vs. intuitive thinking (REI), </w:t>
      </w:r>
      <w:r w:rsidR="00B524CE">
        <w:rPr>
          <w:rFonts w:ascii="Times New Roman" w:eastAsia="Calibri" w:hAnsi="Times New Roman" w:cs="Times New Roman"/>
          <w:sz w:val="24"/>
          <w:szCs w:val="24"/>
          <w:lang w:val="en-US"/>
        </w:rPr>
        <w:t xml:space="preserve">and </w:t>
      </w:r>
      <w:r w:rsidR="00B524CE" w:rsidRPr="00613A8D">
        <w:rPr>
          <w:rFonts w:ascii="Times New Roman" w:eastAsia="Calibri" w:hAnsi="Times New Roman" w:cs="Times New Roman"/>
          <w:sz w:val="24"/>
          <w:szCs w:val="24"/>
          <w:lang w:val="en-US"/>
        </w:rPr>
        <w:t>cognitive ability (</w:t>
      </w:r>
      <w:r w:rsidR="00B524CE">
        <w:rPr>
          <w:rFonts w:ascii="Times New Roman" w:eastAsia="Calibri" w:hAnsi="Times New Roman" w:cs="Times New Roman"/>
          <w:sz w:val="24"/>
          <w:szCs w:val="24"/>
          <w:lang w:val="en-US"/>
        </w:rPr>
        <w:t>r</w:t>
      </w:r>
      <w:r w:rsidR="00B524CE" w:rsidRPr="00613A8D">
        <w:rPr>
          <w:rFonts w:ascii="Times New Roman" w:eastAsia="Calibri" w:hAnsi="Times New Roman" w:cs="Times New Roman"/>
          <w:sz w:val="24"/>
          <w:szCs w:val="24"/>
          <w:lang w:val="en-US"/>
        </w:rPr>
        <w:t xml:space="preserve">CRT) </w:t>
      </w:r>
      <w:r w:rsidR="00D22F2F">
        <w:rPr>
          <w:rFonts w:ascii="Times New Roman" w:eastAsia="Calibri" w:hAnsi="Times New Roman" w:cs="Times New Roman"/>
          <w:color w:val="000000"/>
          <w:sz w:val="24"/>
          <w:szCs w:val="20"/>
          <w:lang w:val="en-US"/>
        </w:rPr>
        <w:t xml:space="preserve">were </w:t>
      </w:r>
      <w:r w:rsidR="00B524CE">
        <w:rPr>
          <w:rFonts w:ascii="Times New Roman" w:eastAsia="Calibri" w:hAnsi="Times New Roman" w:cs="Times New Roman"/>
          <w:color w:val="000000"/>
          <w:sz w:val="24"/>
          <w:szCs w:val="20"/>
          <w:lang w:val="en-US"/>
        </w:rPr>
        <w:t xml:space="preserve">also </w:t>
      </w:r>
      <w:r w:rsidR="00D22F2F">
        <w:rPr>
          <w:rFonts w:ascii="Times New Roman" w:eastAsia="Calibri" w:hAnsi="Times New Roman" w:cs="Times New Roman"/>
          <w:color w:val="000000"/>
          <w:sz w:val="24"/>
          <w:szCs w:val="20"/>
          <w:lang w:val="en-US"/>
        </w:rPr>
        <w:t xml:space="preserve">taken in Experiment 5. </w:t>
      </w:r>
      <w:r w:rsidR="00B524CE">
        <w:rPr>
          <w:rFonts w:ascii="Times New Roman" w:eastAsia="Calibri" w:hAnsi="Times New Roman" w:cs="Times New Roman"/>
          <w:sz w:val="24"/>
          <w:szCs w:val="24"/>
          <w:lang w:val="en-US"/>
        </w:rPr>
        <w:t>However</w:t>
      </w:r>
      <w:r w:rsidR="00B524CE" w:rsidRPr="00613A8D">
        <w:rPr>
          <w:rFonts w:ascii="Times New Roman" w:eastAsia="Calibri" w:hAnsi="Times New Roman" w:cs="Times New Roman"/>
          <w:sz w:val="24"/>
          <w:szCs w:val="24"/>
          <w:lang w:val="en-US"/>
        </w:rPr>
        <w:t>,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w:t>
      </w:r>
      <w:r w:rsidR="00B524CE">
        <w:rPr>
          <w:rFonts w:ascii="Times New Roman" w:eastAsia="Calibri" w:hAnsi="Times New Roman" w:cs="Times New Roman"/>
          <w:sz w:val="24"/>
          <w:szCs w:val="24"/>
          <w:lang w:val="en-US"/>
        </w:rPr>
        <w:t xml:space="preserve"> </w:t>
      </w:r>
      <w:r w:rsidR="00D22F2F">
        <w:rPr>
          <w:rFonts w:ascii="Times New Roman" w:eastAsia="Calibri" w:hAnsi="Times New Roman" w:cs="Times New Roman"/>
          <w:color w:val="000000"/>
          <w:sz w:val="24"/>
          <w:szCs w:val="20"/>
          <w:lang w:val="en-US"/>
        </w:rPr>
        <w:t>Note: i</w:t>
      </w:r>
      <w:r w:rsidR="00D22F2F" w:rsidRPr="00D22F2F">
        <w:rPr>
          <w:rFonts w:ascii="Times New Roman" w:eastAsia="Calibri" w:hAnsi="Times New Roman" w:cs="Times New Roman"/>
          <w:color w:val="000000"/>
          <w:sz w:val="24"/>
          <w:szCs w:val="20"/>
          <w:lang w:val="en-US"/>
        </w:rPr>
        <w:t>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p w14:paraId="5D972895" w14:textId="418C48CD" w:rsidR="00FB5444" w:rsidRPr="00FB5444" w:rsidRDefault="00613A8D" w:rsidP="00613A8D">
      <w:pPr>
        <w:spacing w:after="0" w:line="480" w:lineRule="auto"/>
        <w:contextualSpacing/>
        <w:rPr>
          <w:rFonts w:ascii="Times New Roman" w:eastAsia="Calibri" w:hAnsi="Times New Roman" w:cs="Times New Roman"/>
          <w:b/>
          <w:i/>
          <w:color w:val="000000"/>
          <w:sz w:val="24"/>
          <w:szCs w:val="20"/>
          <w:lang w:val="en-US"/>
        </w:rPr>
      </w:pPr>
      <w:r w:rsidRPr="00FB5444">
        <w:rPr>
          <w:rFonts w:ascii="Times New Roman" w:eastAsia="Calibri" w:hAnsi="Times New Roman" w:cs="Times New Roman"/>
          <w:b/>
          <w:i/>
          <w:color w:val="000000"/>
          <w:sz w:val="24"/>
          <w:szCs w:val="20"/>
          <w:lang w:val="en-US"/>
        </w:rPr>
        <w:t>Exploratory Questions</w:t>
      </w:r>
      <w:r w:rsidR="003E5868" w:rsidRPr="00FB5444">
        <w:rPr>
          <w:rFonts w:ascii="Times New Roman" w:eastAsia="Calibri" w:hAnsi="Times New Roman" w:cs="Times New Roman"/>
          <w:b/>
          <w:i/>
          <w:color w:val="000000"/>
          <w:sz w:val="24"/>
          <w:szCs w:val="20"/>
          <w:lang w:val="en-US"/>
        </w:rPr>
        <w:t xml:space="preserve"> </w:t>
      </w:r>
    </w:p>
    <w:p w14:paraId="7DBA857C" w14:textId="3469E587" w:rsidR="00613A8D" w:rsidRPr="003E5868" w:rsidRDefault="003E5868" w:rsidP="00FB5444">
      <w:pPr>
        <w:spacing w:after="0" w:line="480" w:lineRule="auto"/>
        <w:ind w:firstLine="708"/>
        <w:contextualSpacing/>
        <w:rPr>
          <w:rFonts w:ascii="Times New Roman" w:eastAsia="Calibri" w:hAnsi="Times New Roman" w:cs="Times New Roman"/>
          <w:color w:val="000000"/>
          <w:sz w:val="24"/>
          <w:szCs w:val="20"/>
          <w:lang w:val="en-US"/>
        </w:rPr>
      </w:pPr>
      <w:r w:rsidRPr="003E5868">
        <w:rPr>
          <w:rFonts w:ascii="Times New Roman" w:eastAsia="Calibri" w:hAnsi="Times New Roman" w:cs="Times New Roman"/>
          <w:color w:val="000000"/>
          <w:sz w:val="24"/>
          <w:szCs w:val="20"/>
          <w:lang w:val="en-US"/>
        </w:rPr>
        <w:t>A</w:t>
      </w:r>
      <w:r>
        <w:rPr>
          <w:rFonts w:ascii="Times New Roman" w:eastAsia="Calibri" w:hAnsi="Times New Roman" w:cs="Times New Roman"/>
          <w:color w:val="000000"/>
          <w:sz w:val="24"/>
          <w:szCs w:val="20"/>
          <w:lang w:val="en-US"/>
        </w:rPr>
        <w:t xml:space="preserve"> series of exploratory </w:t>
      </w:r>
      <w:r w:rsidRPr="003E5868">
        <w:rPr>
          <w:rFonts w:ascii="Times New Roman" w:eastAsia="Calibri" w:hAnsi="Times New Roman" w:cs="Times New Roman"/>
          <w:color w:val="000000"/>
          <w:sz w:val="24"/>
          <w:szCs w:val="20"/>
          <w:lang w:val="en-US"/>
        </w:rPr>
        <w:t xml:space="preserve">questions </w:t>
      </w:r>
      <w:r>
        <w:rPr>
          <w:rFonts w:ascii="Times New Roman" w:eastAsia="Calibri" w:hAnsi="Times New Roman" w:cs="Times New Roman"/>
          <w:color w:val="000000"/>
          <w:sz w:val="24"/>
          <w:szCs w:val="20"/>
          <w:lang w:val="en-US"/>
        </w:rPr>
        <w:t xml:space="preserve">related to content memory, </w:t>
      </w:r>
      <w:r>
        <w:rPr>
          <w:rFonts w:ascii="Times New Roman" w:eastAsia="Calibri" w:hAnsi="Times New Roman" w:cs="Times New Roman"/>
          <w:bCs/>
          <w:color w:val="000000"/>
          <w:sz w:val="24"/>
          <w:szCs w:val="20"/>
          <w:lang w:val="en-US"/>
        </w:rPr>
        <w:t>d</w:t>
      </w:r>
      <w:r w:rsidRPr="003E5868">
        <w:rPr>
          <w:rFonts w:ascii="Times New Roman" w:eastAsia="Calibri" w:hAnsi="Times New Roman" w:cs="Times New Roman"/>
          <w:bCs/>
          <w:color w:val="000000"/>
          <w:sz w:val="24"/>
          <w:szCs w:val="20"/>
          <w:lang w:val="en-US"/>
        </w:rPr>
        <w:t>iagnosticity</w:t>
      </w:r>
      <w:r>
        <w:rPr>
          <w:rFonts w:ascii="Times New Roman" w:eastAsia="Calibri" w:hAnsi="Times New Roman" w:cs="Times New Roman"/>
          <w:bCs/>
          <w:color w:val="000000"/>
          <w:sz w:val="24"/>
          <w:szCs w:val="20"/>
          <w:lang w:val="en-US"/>
        </w:rPr>
        <w:t>, demand, reactance, hypothesis, and influence awareness</w:t>
      </w:r>
      <w:r>
        <w:rPr>
          <w:rFonts w:ascii="Times New Roman" w:eastAsia="Calibri" w:hAnsi="Times New Roman" w:cs="Times New Roman"/>
          <w:b/>
          <w:bCs/>
          <w:i/>
          <w:color w:val="000000"/>
          <w:sz w:val="24"/>
          <w:szCs w:val="20"/>
          <w:lang w:val="en-US"/>
        </w:rPr>
        <w:t xml:space="preserve"> </w:t>
      </w:r>
      <w:r w:rsidRPr="003E5868">
        <w:rPr>
          <w:rFonts w:ascii="Times New Roman" w:eastAsia="Calibri" w:hAnsi="Times New Roman" w:cs="Times New Roman"/>
          <w:color w:val="000000"/>
          <w:sz w:val="24"/>
          <w:szCs w:val="20"/>
          <w:lang w:val="en-US"/>
        </w:rPr>
        <w:t>were included for purely exploratory purposes, were not central to the research agenda, and are not discussed from this point onwards. We have made this data freely available at (osf.io/f6ajb/) for those interested in exploring it further.</w:t>
      </w:r>
    </w:p>
    <w:p w14:paraId="1EDE9FAA" w14:textId="7097DCAC" w:rsidR="00613A8D" w:rsidRPr="00613A8D" w:rsidRDefault="003E5868"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Pr>
          <w:rFonts w:ascii="Times New Roman" w:eastAsia="Calibri" w:hAnsi="Times New Roman" w:cs="Times New Roman"/>
          <w:b/>
          <w:color w:val="000000"/>
          <w:sz w:val="24"/>
          <w:szCs w:val="20"/>
          <w:lang w:val="en-US"/>
        </w:rPr>
        <w:t>Data Analysis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1A16D5ED" w14:textId="2136F2E4" w:rsidR="00484615" w:rsidRPr="00613A8D" w:rsidRDefault="00613A8D" w:rsidP="00484615">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w:t>
      </w:r>
      <w:r w:rsidR="00F720F4" w:rsidRPr="00F720F4">
        <w:rPr>
          <w:rFonts w:ascii="Times New Roman" w:eastAsia="Calibri" w:hAnsi="Times New Roman" w:cs="Times New Roman"/>
          <w:i/>
          <w:sz w:val="24"/>
          <w:szCs w:val="24"/>
          <w:lang w:val="en-US"/>
        </w:rPr>
        <w:t>n</w:t>
      </w:r>
      <w:r w:rsidR="00F720F4">
        <w:rPr>
          <w:rFonts w:ascii="Times New Roman" w:eastAsia="Calibri" w:hAnsi="Times New Roman" w:cs="Times New Roman"/>
          <w:sz w:val="24"/>
          <w:szCs w:val="24"/>
          <w:lang w:val="en-US"/>
        </w:rPr>
        <w:t xml:space="preserve"> = 70 [Experiment 2]</w:t>
      </w:r>
      <w:r w:rsidR="00C546D6">
        <w:rPr>
          <w:rFonts w:ascii="Times New Roman" w:eastAsia="Calibri" w:hAnsi="Times New Roman" w:cs="Times New Roman"/>
          <w:sz w:val="24"/>
          <w:szCs w:val="24"/>
          <w:lang w:val="en-US"/>
        </w:rPr>
        <w:t xml:space="preserve">, </w:t>
      </w:r>
      <w:r w:rsidR="00C546D6" w:rsidRPr="00C546D6">
        <w:rPr>
          <w:rFonts w:ascii="Times New Roman" w:eastAsia="Calibri" w:hAnsi="Times New Roman" w:cs="Times New Roman"/>
          <w:i/>
          <w:sz w:val="24"/>
          <w:szCs w:val="24"/>
          <w:lang w:val="en-US"/>
        </w:rPr>
        <w:t>n</w:t>
      </w:r>
      <w:r w:rsidR="00C546D6">
        <w:rPr>
          <w:rFonts w:ascii="Times New Roman" w:eastAsia="Calibri" w:hAnsi="Times New Roman" w:cs="Times New Roman"/>
          <w:sz w:val="24"/>
          <w:szCs w:val="24"/>
          <w:lang w:val="en-US"/>
        </w:rPr>
        <w:t xml:space="preserve"> = 88 [Experiment 3]</w:t>
      </w:r>
      <w:r w:rsidR="00B524CE">
        <w:rPr>
          <w:rFonts w:ascii="Times New Roman" w:eastAsia="Calibri" w:hAnsi="Times New Roman" w:cs="Times New Roman"/>
          <w:sz w:val="24"/>
          <w:szCs w:val="24"/>
          <w:lang w:val="en-US"/>
        </w:rPr>
        <w:t xml:space="preserve">, </w:t>
      </w:r>
      <w:r w:rsidR="00B524CE" w:rsidRPr="00B524CE">
        <w:rPr>
          <w:rFonts w:ascii="Times New Roman" w:eastAsia="Calibri" w:hAnsi="Times New Roman" w:cs="Times New Roman"/>
          <w:i/>
          <w:sz w:val="24"/>
          <w:szCs w:val="24"/>
          <w:lang w:val="en-US"/>
        </w:rPr>
        <w:t>n</w:t>
      </w:r>
      <w:r w:rsidR="00B524CE">
        <w:rPr>
          <w:rFonts w:ascii="Times New Roman" w:eastAsia="Calibri" w:hAnsi="Times New Roman" w:cs="Times New Roman"/>
          <w:sz w:val="24"/>
          <w:szCs w:val="24"/>
          <w:lang w:val="en-US"/>
        </w:rPr>
        <w:t xml:space="preserve"> = 55 [Experiment 4]</w:t>
      </w:r>
      <w:r w:rsidR="00F37B9E">
        <w:rPr>
          <w:rFonts w:ascii="Times New Roman" w:eastAsia="Calibri" w:hAnsi="Times New Roman" w:cs="Times New Roman"/>
          <w:sz w:val="24"/>
          <w:szCs w:val="24"/>
          <w:lang w:val="en-US"/>
        </w:rPr>
        <w:t xml:space="preserve">, </w:t>
      </w:r>
      <w:r w:rsidR="00F37B9E" w:rsidRPr="00F37B9E">
        <w:rPr>
          <w:rFonts w:ascii="Times New Roman" w:eastAsia="Calibri" w:hAnsi="Times New Roman" w:cs="Times New Roman"/>
          <w:i/>
          <w:sz w:val="24"/>
          <w:szCs w:val="24"/>
          <w:lang w:val="en-US"/>
        </w:rPr>
        <w:t>n</w:t>
      </w:r>
      <w:r w:rsidR="00F37B9E">
        <w:rPr>
          <w:rFonts w:ascii="Times New Roman" w:eastAsia="Calibri" w:hAnsi="Times New Roman" w:cs="Times New Roman"/>
          <w:sz w:val="24"/>
          <w:szCs w:val="24"/>
          <w:lang w:val="en-US"/>
        </w:rPr>
        <w:t xml:space="preserve"> = 47 [Experiment 5]</w:t>
      </w:r>
      <w:r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0"/>
          <w:lang w:val="en-US"/>
        </w:rPr>
        <w:t xml:space="preserve">We also excluded data </w:t>
      </w:r>
      <w:r w:rsidR="00484615">
        <w:rPr>
          <w:rFonts w:ascii="Times New Roman" w:eastAsia="Calibri" w:hAnsi="Times New Roman" w:cs="Times New Roman"/>
          <w:sz w:val="24"/>
          <w:szCs w:val="24"/>
          <w:lang w:val="en-US"/>
        </w:rPr>
        <w:t>in Experiment 6</w:t>
      </w:r>
      <w:r w:rsidR="00484615"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 xml:space="preserve">if </w:t>
      </w:r>
      <w:r w:rsidR="00484615" w:rsidRPr="00613A8D">
        <w:rPr>
          <w:rFonts w:ascii="Times New Roman" w:eastAsia="Calibri" w:hAnsi="Times New Roman" w:cs="Times New Roman"/>
          <w:sz w:val="24"/>
          <w:szCs w:val="24"/>
          <w:lang w:val="en-US"/>
        </w:rPr>
        <w:t>participants sp</w:t>
      </w:r>
      <w:r w:rsidR="00484615">
        <w:rPr>
          <w:rFonts w:ascii="Times New Roman" w:eastAsia="Calibri" w:hAnsi="Times New Roman" w:cs="Times New Roman"/>
          <w:sz w:val="24"/>
          <w:szCs w:val="24"/>
          <w:lang w:val="en-US"/>
        </w:rPr>
        <w:t>ent</w:t>
      </w:r>
      <w:r w:rsidR="00484615"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too little (</w:t>
      </w:r>
      <w:r w:rsidR="00484615" w:rsidRPr="00613A8D">
        <w:rPr>
          <w:rFonts w:ascii="Times New Roman" w:eastAsia="Calibri" w:hAnsi="Times New Roman" w:cs="Times New Roman"/>
          <w:sz w:val="24"/>
          <w:szCs w:val="24"/>
          <w:lang w:val="en-US"/>
        </w:rPr>
        <w:t>minimum of 2.25 minutes</w:t>
      </w:r>
      <w:r w:rsidR="00484615">
        <w:rPr>
          <w:rFonts w:ascii="Times New Roman" w:eastAsia="Calibri" w:hAnsi="Times New Roman" w:cs="Times New Roman"/>
          <w:sz w:val="24"/>
          <w:szCs w:val="24"/>
          <w:lang w:val="en-US"/>
        </w:rPr>
        <w:t>) or too much time on the attitude induction phase (</w:t>
      </w:r>
      <w:r w:rsidR="00484615" w:rsidRPr="00613A8D">
        <w:rPr>
          <w:rFonts w:ascii="Times New Roman" w:eastAsia="Calibri" w:hAnsi="Times New Roman" w:cs="Times New Roman"/>
          <w:sz w:val="24"/>
          <w:szCs w:val="24"/>
          <w:lang w:val="en-US"/>
        </w:rPr>
        <w:t xml:space="preserve">over 4.5 minutes </w:t>
      </w:r>
      <w:r w:rsidR="00484615">
        <w:rPr>
          <w:rFonts w:ascii="Times New Roman" w:eastAsia="Calibri" w:hAnsi="Times New Roman" w:cs="Times New Roman"/>
          <w:sz w:val="24"/>
          <w:szCs w:val="24"/>
          <w:lang w:val="en-US"/>
        </w:rPr>
        <w:t xml:space="preserve">watching the </w:t>
      </w:r>
      <w:r w:rsidR="00484615" w:rsidRPr="00613A8D">
        <w:rPr>
          <w:rFonts w:ascii="Times New Roman" w:eastAsia="Calibri" w:hAnsi="Times New Roman" w:cs="Times New Roman"/>
          <w:sz w:val="24"/>
          <w:szCs w:val="24"/>
          <w:lang w:val="en-US"/>
        </w:rPr>
        <w:t>video)</w:t>
      </w:r>
      <w:r w:rsidR="00484615">
        <w:rPr>
          <w:rFonts w:ascii="Times New Roman" w:eastAsia="Calibri" w:hAnsi="Times New Roman" w:cs="Times New Roman"/>
          <w:sz w:val="24"/>
          <w:szCs w:val="24"/>
          <w:lang w:val="en-US"/>
        </w:rPr>
        <w:t xml:space="preserve"> (</w:t>
      </w:r>
      <w:r w:rsidR="00484615" w:rsidRPr="00484615">
        <w:rPr>
          <w:rFonts w:ascii="Times New Roman" w:eastAsia="Calibri" w:hAnsi="Times New Roman" w:cs="Times New Roman"/>
          <w:i/>
          <w:sz w:val="24"/>
          <w:szCs w:val="24"/>
          <w:lang w:val="en-US"/>
        </w:rPr>
        <w:t>n</w:t>
      </w:r>
      <w:r w:rsidR="00484615">
        <w:rPr>
          <w:rFonts w:ascii="Times New Roman" w:eastAsia="Calibri" w:hAnsi="Times New Roman" w:cs="Times New Roman"/>
          <w:sz w:val="24"/>
          <w:szCs w:val="24"/>
          <w:lang w:val="en-US"/>
        </w:rPr>
        <w:t xml:space="preserve"> = </w:t>
      </w:r>
      <w:r w:rsidR="00484615" w:rsidRPr="00484615">
        <w:rPr>
          <w:rFonts w:ascii="Times New Roman" w:eastAsia="Calibri" w:hAnsi="Times New Roman" w:cs="Times New Roman"/>
          <w:sz w:val="24"/>
          <w:szCs w:val="24"/>
          <w:lang w:val="en-US"/>
        </w:rPr>
        <w:t>192</w:t>
      </w:r>
      <w:r w:rsidR="00484615">
        <w:rPr>
          <w:rFonts w:ascii="Times New Roman" w:eastAsia="Calibri" w:hAnsi="Times New Roman" w:cs="Times New Roman"/>
          <w:sz w:val="24"/>
          <w:szCs w:val="24"/>
          <w:lang w:val="en-US"/>
        </w:rPr>
        <w:t>)</w:t>
      </w:r>
      <w:r w:rsidR="00484615" w:rsidRPr="00613A8D">
        <w:rPr>
          <w:rFonts w:ascii="Times New Roman" w:eastAsia="Calibri" w:hAnsi="Times New Roman" w:cs="Times New Roman"/>
          <w:sz w:val="24"/>
          <w:szCs w:val="24"/>
          <w:lang w:val="en-US"/>
        </w:rPr>
        <w:t>.</w:t>
      </w:r>
      <w:r w:rsidRPr="00613A8D">
        <w:rPr>
          <w:rFonts w:ascii="Times New Roman" w:eastAsia="Calibri" w:hAnsi="Times New Roman" w:cs="Times New Roman"/>
          <w:sz w:val="24"/>
          <w:szCs w:val="24"/>
          <w:lang w:val="en-US"/>
        </w:rPr>
        <w:t>This led to a final sample of 148 participants in Exper</w:t>
      </w:r>
      <w:r w:rsidR="00F213AE">
        <w:rPr>
          <w:rFonts w:ascii="Times New Roman" w:eastAsia="Calibri" w:hAnsi="Times New Roman" w:cs="Times New Roman"/>
          <w:sz w:val="24"/>
          <w:szCs w:val="24"/>
          <w:lang w:val="en-US"/>
        </w:rPr>
        <w:t>iment 1, 135 in Experiment 1b</w:t>
      </w:r>
      <w:r w:rsidR="00F720F4">
        <w:rPr>
          <w:rFonts w:ascii="Times New Roman" w:eastAsia="Calibri" w:hAnsi="Times New Roman" w:cs="Times New Roman"/>
          <w:sz w:val="24"/>
          <w:szCs w:val="24"/>
          <w:lang w:val="en-US"/>
        </w:rPr>
        <w:t xml:space="preserve">, </w:t>
      </w:r>
      <w:r w:rsidR="00F720F4" w:rsidRPr="00613A8D">
        <w:rPr>
          <w:rFonts w:ascii="Times New Roman" w:eastAsia="Calibri" w:hAnsi="Times New Roman" w:cs="Times New Roman"/>
          <w:sz w:val="24"/>
          <w:szCs w:val="24"/>
          <w:lang w:val="en-US"/>
        </w:rPr>
        <w:t xml:space="preserve">358 </w:t>
      </w:r>
      <w:r w:rsidR="00F720F4">
        <w:rPr>
          <w:rFonts w:ascii="Times New Roman" w:eastAsia="Calibri" w:hAnsi="Times New Roman" w:cs="Times New Roman"/>
          <w:sz w:val="24"/>
          <w:szCs w:val="24"/>
          <w:lang w:val="en-US"/>
        </w:rPr>
        <w:t>in Experiment 2</w:t>
      </w:r>
      <w:r w:rsidR="00C546D6">
        <w:rPr>
          <w:rFonts w:ascii="Times New Roman" w:eastAsia="Calibri" w:hAnsi="Times New Roman" w:cs="Times New Roman"/>
          <w:sz w:val="24"/>
          <w:szCs w:val="24"/>
          <w:lang w:val="en-US"/>
        </w:rPr>
        <w:t>, 341 in Experiment 3</w:t>
      </w:r>
      <w:r w:rsidR="00B524CE">
        <w:rPr>
          <w:rFonts w:ascii="Times New Roman" w:eastAsia="Calibri" w:hAnsi="Times New Roman" w:cs="Times New Roman"/>
          <w:sz w:val="24"/>
          <w:szCs w:val="24"/>
          <w:lang w:val="en-US"/>
        </w:rPr>
        <w:t xml:space="preserve">, 221 in Experiment 4, </w:t>
      </w:r>
      <w:r w:rsidR="00F37B9E">
        <w:rPr>
          <w:rFonts w:ascii="Times New Roman" w:eastAsia="Calibri" w:hAnsi="Times New Roman" w:cs="Times New Roman"/>
          <w:sz w:val="24"/>
          <w:szCs w:val="24"/>
          <w:lang w:val="en-US"/>
        </w:rPr>
        <w:t xml:space="preserve">218 </w:t>
      </w:r>
      <w:r w:rsidR="004915F8">
        <w:rPr>
          <w:rFonts w:ascii="Times New Roman" w:eastAsia="Calibri" w:hAnsi="Times New Roman" w:cs="Times New Roman"/>
          <w:sz w:val="24"/>
          <w:szCs w:val="24"/>
          <w:lang w:val="en-US"/>
        </w:rPr>
        <w:t>in Experiment 5</w:t>
      </w:r>
      <w:r w:rsidR="00484615">
        <w:rPr>
          <w:rFonts w:ascii="Times New Roman" w:eastAsia="Calibri" w:hAnsi="Times New Roman" w:cs="Times New Roman"/>
          <w:sz w:val="24"/>
          <w:szCs w:val="24"/>
          <w:lang w:val="en-US"/>
        </w:rPr>
        <w:t>, and 635 in Experiment 6</w:t>
      </w:r>
      <w:r w:rsidR="00F720F4" w:rsidRPr="00613A8D">
        <w:rPr>
          <w:rFonts w:ascii="Times New Roman" w:eastAsia="Calibri" w:hAnsi="Times New Roman" w:cs="Times New Roman"/>
          <w:sz w:val="24"/>
          <w:szCs w:val="24"/>
          <w:lang w:val="en-US"/>
        </w:rPr>
        <w:t>.</w:t>
      </w:r>
      <w:r w:rsidR="00484615">
        <w:rPr>
          <w:rFonts w:ascii="Times New Roman" w:eastAsia="Calibri" w:hAnsi="Times New Roman" w:cs="Times New Roman"/>
          <w:sz w:val="24"/>
          <w:szCs w:val="24"/>
          <w:lang w:val="en-US"/>
        </w:rPr>
        <w:t xml:space="preserve"> </w:t>
      </w:r>
    </w:p>
    <w:p w14:paraId="48E7FC88" w14:textId="2152A90F"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r w:rsidR="00394A91">
        <w:rPr>
          <w:rFonts w:ascii="Times New Roman" w:eastAsia="Calibri" w:hAnsi="Times New Roman" w:cs="Times New Roman"/>
          <w:b/>
          <w:sz w:val="24"/>
          <w:szCs w:val="24"/>
          <w:lang w:val="en-US"/>
        </w:rPr>
        <w:t>(Exploratory Studies 1-5)</w:t>
      </w:r>
    </w:p>
    <w:p w14:paraId="06CFC4C7" w14:textId="31A68668" w:rsid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14:paraId="71DD292C" w14:textId="03934C6F" w:rsidR="00394A91" w:rsidRPr="00613A8D" w:rsidRDefault="00394A91" w:rsidP="00394A91">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r>
        <w:rPr>
          <w:rFonts w:ascii="Times New Roman" w:eastAsia="Calibri" w:hAnsi="Times New Roman" w:cs="Times New Roman"/>
          <w:b/>
          <w:sz w:val="24"/>
          <w:szCs w:val="24"/>
          <w:lang w:val="en-US"/>
        </w:rPr>
        <w:t>(Confirmatory Study 6)</w:t>
      </w:r>
    </w:p>
    <w:p w14:paraId="5ABCF5FC" w14:textId="77777777" w:rsidR="00394A91" w:rsidRPr="00613A8D" w:rsidRDefault="00394A91" w:rsidP="00394A91">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lastRenderedPageBreak/>
        <w:t xml:space="preserve">Data </w:t>
      </w:r>
      <w:r>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pIAT scores, and behavioral intentions by 1 SD after exclusions and prior to analyses. This was done within each level of both IVs (i.e., by Source Valence condition [positive vs. negative], and by Video Content [Genuine vs. Deepfaked]). </w:t>
      </w:r>
    </w:p>
    <w:p w14:paraId="6BBCB1D3" w14:textId="3519FBDF"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w:t>
      </w:r>
      <w:r w:rsidR="00394A91" w:rsidRPr="00613A8D">
        <w:rPr>
          <w:rFonts w:ascii="Times New Roman" w:eastAsia="Calibri" w:hAnsi="Times New Roman" w:cs="Times New Roman"/>
          <w:b/>
          <w:bCs/>
          <w:sz w:val="24"/>
          <w:szCs w:val="24"/>
          <w:lang w:val="en-US"/>
        </w:rPr>
        <w:t>Strategy</w:t>
      </w:r>
      <w:r w:rsidR="00394A91">
        <w:rPr>
          <w:rFonts w:ascii="Times New Roman" w:eastAsia="Calibri" w:hAnsi="Times New Roman" w:cs="Times New Roman"/>
          <w:b/>
          <w:sz w:val="24"/>
          <w:szCs w:val="24"/>
          <w:lang w:val="en-US"/>
        </w:rPr>
        <w:t xml:space="preserve"> (Exploratory Studies 1-5)</w:t>
      </w:r>
    </w:p>
    <w:p w14:paraId="40FED9F2" w14:textId="4FEB269D" w:rsidR="00613A8D" w:rsidRDefault="00613A8D" w:rsidP="00613A8D">
      <w:pPr>
        <w:shd w:val="clear" w:color="auto" w:fill="FFFFFF"/>
        <w:spacing w:after="0" w:line="480" w:lineRule="auto"/>
        <w:ind w:firstLine="708"/>
        <w:rPr>
          <w:rFonts w:ascii="Times New Roman" w:eastAsia="Times New Roman" w:hAnsi="Times New Roman" w:cs="Times New Roman"/>
          <w:color w:val="000000"/>
          <w:sz w:val="24"/>
          <w:szCs w:val="24"/>
          <w:lang w:val="en-US" w:eastAsia="it-IT"/>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in Experiments 1a-1b</w:t>
      </w:r>
      <w:r w:rsidRPr="00613A8D">
        <w:rPr>
          <w:rFonts w:ascii="Times New Roman" w:eastAsia="Calibri" w:hAnsi="Times New Roman" w:cs="Times New Roman"/>
          <w:sz w:val="24"/>
          <w:szCs w:val="24"/>
          <w:lang w:val="en-US"/>
        </w:rPr>
        <w:t xml:space="preserve">. </w:t>
      </w:r>
      <w:r w:rsidR="00F720F4" w:rsidRPr="00613A8D">
        <w:rPr>
          <w:rFonts w:ascii="Times New Roman" w:eastAsia="Calibri" w:hAnsi="Times New Roman" w:cs="Times New Roman"/>
          <w:sz w:val="24"/>
          <w:szCs w:val="24"/>
          <w:lang w:val="en-US"/>
        </w:rPr>
        <w:t xml:space="preserve">A series of independent and one-sample </w:t>
      </w:r>
      <w:r w:rsidR="00F720F4" w:rsidRPr="00613A8D">
        <w:rPr>
          <w:rFonts w:ascii="Times New Roman" w:eastAsia="Calibri" w:hAnsi="Times New Roman" w:cs="Times New Roman"/>
          <w:i/>
          <w:sz w:val="24"/>
          <w:szCs w:val="24"/>
          <w:lang w:val="en-US"/>
        </w:rPr>
        <w:t>t</w:t>
      </w:r>
      <w:r w:rsidR="00F720F4" w:rsidRPr="00613A8D">
        <w:rPr>
          <w:rFonts w:ascii="Times New Roman" w:eastAsia="Calibri" w:hAnsi="Times New Roman" w:cs="Times New Roman"/>
          <w:sz w:val="24"/>
          <w:szCs w:val="24"/>
          <w:lang w:val="en-US"/>
        </w:rPr>
        <w:t xml:space="preserve">-tests were also carried out on the self-reported ratings and pIAT data to determine if they differed as a function of </w:t>
      </w:r>
      <w:r w:rsidR="00F720F4" w:rsidRPr="00613A8D">
        <w:rPr>
          <w:rFonts w:ascii="Times New Roman" w:eastAsia="Calibri" w:hAnsi="Times New Roman" w:cs="Times New Roman"/>
          <w:i/>
          <w:sz w:val="24"/>
          <w:szCs w:val="24"/>
          <w:lang w:val="en-US"/>
        </w:rPr>
        <w:t>Video Type</w:t>
      </w:r>
      <w:r w:rsidR="00F720F4" w:rsidRPr="00613A8D">
        <w:rPr>
          <w:rFonts w:ascii="Times New Roman" w:eastAsia="Calibri" w:hAnsi="Times New Roman" w:cs="Times New Roman"/>
          <w:sz w:val="24"/>
          <w:szCs w:val="24"/>
          <w:lang w:val="en-US"/>
        </w:rPr>
        <w:t xml:space="preserve"> (genuine vs. Deepfaked)</w:t>
      </w:r>
      <w:r w:rsidR="00F720F4">
        <w:rPr>
          <w:rFonts w:ascii="Times New Roman" w:eastAsia="Calibri" w:hAnsi="Times New Roman" w:cs="Times New Roman"/>
          <w:sz w:val="24"/>
          <w:szCs w:val="24"/>
          <w:lang w:val="en-US"/>
        </w:rPr>
        <w:t xml:space="preserve"> in Experiments 2-</w:t>
      </w:r>
      <w:r w:rsidR="00F720F4" w:rsidRPr="00F720F4">
        <w:rPr>
          <w:rFonts w:ascii="Times New Roman" w:eastAsia="Calibri" w:hAnsi="Times New Roman" w:cs="Times New Roman"/>
          <w:sz w:val="24"/>
          <w:szCs w:val="24"/>
          <w:highlight w:val="yellow"/>
          <w:lang w:val="en-US"/>
        </w:rPr>
        <w:t>XX</w:t>
      </w:r>
      <w:r w:rsidR="00F720F4"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w:t>
      </w:r>
      <w:r w:rsidR="00F720F4">
        <w:rPr>
          <w:rFonts w:ascii="Times New Roman" w:eastAsia="Times New Roman" w:hAnsi="Times New Roman" w:cs="Times New Roman"/>
          <w:color w:val="000000"/>
          <w:sz w:val="24"/>
          <w:szCs w:val="24"/>
          <w:lang w:val="en-US" w:eastAsia="it-IT"/>
        </w:rPr>
        <w:t xml:space="preserve">and/or Video Type </w:t>
      </w:r>
      <w:r w:rsidRPr="00613A8D">
        <w:rPr>
          <w:rFonts w:ascii="Times New Roman" w:eastAsia="Times New Roman" w:hAnsi="Times New Roman" w:cs="Times New Roman"/>
          <w:color w:val="000000"/>
          <w:sz w:val="24"/>
          <w:szCs w:val="24"/>
          <w:lang w:val="en-US" w:eastAsia="it-IT"/>
        </w:rPr>
        <w:t>(alternative hypothesis) or that there is no difference (null hypothesis).</w:t>
      </w:r>
    </w:p>
    <w:p w14:paraId="0B35231D" w14:textId="208709D9" w:rsidR="00394A91" w:rsidRPr="00394A91" w:rsidRDefault="00394A91" w:rsidP="00394A91">
      <w:pPr>
        <w:shd w:val="clear" w:color="auto" w:fill="FFFFFF"/>
        <w:spacing w:after="0" w:line="480" w:lineRule="auto"/>
        <w:rPr>
          <w:rFonts w:ascii="Times New Roman" w:eastAsia="Times New Roman" w:hAnsi="Times New Roman" w:cs="Times New Roman"/>
          <w:b/>
          <w:color w:val="000000"/>
          <w:sz w:val="24"/>
          <w:szCs w:val="24"/>
          <w:lang w:val="en-US" w:eastAsia="it-IT"/>
        </w:rPr>
      </w:pPr>
      <w:r w:rsidRPr="00394A91">
        <w:rPr>
          <w:rFonts w:ascii="Times New Roman" w:eastAsia="Times New Roman" w:hAnsi="Times New Roman" w:cs="Times New Roman"/>
          <w:b/>
          <w:color w:val="000000"/>
          <w:sz w:val="24"/>
          <w:szCs w:val="24"/>
          <w:lang w:val="en-US" w:eastAsia="it-IT"/>
        </w:rPr>
        <w:t xml:space="preserve">Analytic </w:t>
      </w:r>
      <w:r w:rsidRPr="00613A8D">
        <w:rPr>
          <w:rFonts w:ascii="Times New Roman" w:eastAsia="Calibri" w:hAnsi="Times New Roman" w:cs="Times New Roman"/>
          <w:b/>
          <w:bCs/>
          <w:sz w:val="24"/>
          <w:szCs w:val="24"/>
          <w:lang w:val="en-US"/>
        </w:rPr>
        <w:t>Strategy</w:t>
      </w:r>
      <w:r w:rsidRPr="00394A91">
        <w:rPr>
          <w:rFonts w:ascii="Times New Roman" w:eastAsia="Times New Roman" w:hAnsi="Times New Roman" w:cs="Times New Roman"/>
          <w:b/>
          <w:color w:val="000000"/>
          <w:sz w:val="24"/>
          <w:szCs w:val="24"/>
          <w:lang w:val="en-US" w:eastAsia="it-IT"/>
        </w:rPr>
        <w:t xml:space="preserve"> (Confirmatory Study 6)</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8"/>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848A4" w14:textId="77777777" w:rsidR="00CF2E40" w:rsidRDefault="00CF2E40">
      <w:pPr>
        <w:spacing w:after="0" w:line="240" w:lineRule="auto"/>
      </w:pPr>
      <w:r>
        <w:separator/>
      </w:r>
    </w:p>
  </w:endnote>
  <w:endnote w:type="continuationSeparator" w:id="0">
    <w:p w14:paraId="6C8757DA" w14:textId="77777777" w:rsidR="00CF2E40" w:rsidRDefault="00CF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951F8" w14:textId="77777777" w:rsidR="00CF2E40" w:rsidRDefault="00CF2E40">
      <w:r>
        <w:separator/>
      </w:r>
    </w:p>
  </w:footnote>
  <w:footnote w:type="continuationSeparator" w:id="0">
    <w:p w14:paraId="064AE6AD" w14:textId="77777777" w:rsidR="00CF2E40" w:rsidRDefault="00CF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9838" w14:textId="77777777" w:rsidR="004915F8" w:rsidRDefault="004915F8" w:rsidP="004B3C3E">
    <w:pPr>
      <w:pStyle w:val="Header"/>
      <w:rPr>
        <w:lang w:val="en-US"/>
      </w:rPr>
    </w:pPr>
  </w:p>
  <w:p w14:paraId="2E0A5BF6" w14:textId="6343A66B" w:rsidR="004915F8" w:rsidRPr="004B3C3E" w:rsidRDefault="004915F8" w:rsidP="004B3C3E">
    <w:pPr>
      <w:pStyle w:val="Header"/>
      <w:rPr>
        <w:rFonts w:ascii="Times New Roman" w:hAnsi="Times New Roman" w:cs="Times New Roman"/>
        <w:sz w:val="24"/>
        <w:lang w:val="en-US"/>
      </w:rPr>
    </w:pPr>
    <w:r>
      <w:rPr>
        <w:rFonts w:ascii="Times New Roman" w:hAnsi="Times New Roman" w:cs="Times New Roman"/>
        <w:sz w:val="24"/>
        <w:lang w:val="en-US"/>
      </w:rPr>
      <w:t>HUGHES ET AL – EVALUATIVE LEARNING VIA DEEPFAKING</w:t>
    </w:r>
    <w:sdt>
      <w:sdtPr>
        <w:rPr>
          <w:rFonts w:ascii="Times New Roman" w:hAnsi="Times New Roman" w:cs="Times New Roman"/>
          <w:sz w:val="24"/>
        </w:rPr>
        <w:id w:val="1265963935"/>
        <w:docPartObj>
          <w:docPartGallery w:val="Page Numbers (Top of Page)"/>
          <w:docPartUnique/>
        </w:docPartObj>
      </w:sdtPr>
      <w:sdtEndPr>
        <w:rPr>
          <w:noProof/>
        </w:rPr>
      </w:sdtEndPr>
      <w:sdtContent>
        <w:r>
          <w:rPr>
            <w:rFonts w:ascii="Times New Roman" w:hAnsi="Times New Roman" w:cs="Times New Roman"/>
            <w:sz w:val="24"/>
          </w:rPr>
          <w:tab/>
        </w:r>
        <w:r w:rsidRPr="004B3C3E">
          <w:rPr>
            <w:rFonts w:ascii="Times New Roman" w:hAnsi="Times New Roman" w:cs="Times New Roman"/>
            <w:sz w:val="24"/>
          </w:rPr>
          <w:fldChar w:fldCharType="begin"/>
        </w:r>
        <w:r w:rsidRPr="004B3C3E">
          <w:rPr>
            <w:rFonts w:ascii="Times New Roman" w:hAnsi="Times New Roman" w:cs="Times New Roman"/>
            <w:sz w:val="24"/>
          </w:rPr>
          <w:instrText xml:space="preserve"> PAGE   \* MERGEFORMAT </w:instrText>
        </w:r>
        <w:r w:rsidRPr="004B3C3E">
          <w:rPr>
            <w:rFonts w:ascii="Times New Roman" w:hAnsi="Times New Roman" w:cs="Times New Roman"/>
            <w:sz w:val="24"/>
          </w:rPr>
          <w:fldChar w:fldCharType="separate"/>
        </w:r>
        <w:r w:rsidR="004C736F">
          <w:rPr>
            <w:rFonts w:ascii="Times New Roman" w:hAnsi="Times New Roman" w:cs="Times New Roman"/>
            <w:noProof/>
            <w:sz w:val="24"/>
          </w:rPr>
          <w:t>8</w:t>
        </w:r>
        <w:r w:rsidRPr="004B3C3E">
          <w:rPr>
            <w:rFonts w:ascii="Times New Roman" w:hAnsi="Times New Roman" w:cs="Times New Roman"/>
            <w:noProof/>
            <w:sz w:val="24"/>
          </w:rPr>
          <w:fldChar w:fldCharType="end"/>
        </w:r>
      </w:sdtContent>
    </w:sdt>
  </w:p>
  <w:p w14:paraId="5E76A802" w14:textId="77777777" w:rsidR="004915F8" w:rsidRDefault="004915F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BE" w:vendorID="64" w:dllVersion="131078" w:nlCheck="1" w:checkStyle="0"/>
  <w:activeWritingStyle w:appName="MSWord" w:lang="en-IE"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64A9D"/>
    <w:rsid w:val="000938F9"/>
    <w:rsid w:val="000F77D5"/>
    <w:rsid w:val="00131AC7"/>
    <w:rsid w:val="001906C2"/>
    <w:rsid w:val="001C55DB"/>
    <w:rsid w:val="001E7097"/>
    <w:rsid w:val="00280048"/>
    <w:rsid w:val="00284078"/>
    <w:rsid w:val="002C667A"/>
    <w:rsid w:val="002E62F0"/>
    <w:rsid w:val="00343301"/>
    <w:rsid w:val="00394A91"/>
    <w:rsid w:val="003E5868"/>
    <w:rsid w:val="00484615"/>
    <w:rsid w:val="004915F8"/>
    <w:rsid w:val="004B0709"/>
    <w:rsid w:val="004B3C3E"/>
    <w:rsid w:val="004C736F"/>
    <w:rsid w:val="00513C96"/>
    <w:rsid w:val="00566F33"/>
    <w:rsid w:val="00576405"/>
    <w:rsid w:val="00596201"/>
    <w:rsid w:val="00613A8D"/>
    <w:rsid w:val="00674F37"/>
    <w:rsid w:val="006A2B5E"/>
    <w:rsid w:val="007605C2"/>
    <w:rsid w:val="007C04E2"/>
    <w:rsid w:val="00825046"/>
    <w:rsid w:val="008E6918"/>
    <w:rsid w:val="008F652D"/>
    <w:rsid w:val="00903872"/>
    <w:rsid w:val="00914E3B"/>
    <w:rsid w:val="009550EB"/>
    <w:rsid w:val="00A3094C"/>
    <w:rsid w:val="00AF258A"/>
    <w:rsid w:val="00B524CE"/>
    <w:rsid w:val="00B72B62"/>
    <w:rsid w:val="00B76623"/>
    <w:rsid w:val="00BB36D7"/>
    <w:rsid w:val="00C1355E"/>
    <w:rsid w:val="00C35991"/>
    <w:rsid w:val="00C546D6"/>
    <w:rsid w:val="00C85A1F"/>
    <w:rsid w:val="00CF2E40"/>
    <w:rsid w:val="00D22F2F"/>
    <w:rsid w:val="00E925B0"/>
    <w:rsid w:val="00E959F4"/>
    <w:rsid w:val="00EB3105"/>
    <w:rsid w:val="00F213AE"/>
    <w:rsid w:val="00F37B9E"/>
    <w:rsid w:val="00F720F4"/>
    <w:rsid w:val="00FB5444"/>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975C1FCA-D8CA-4281-8FC3-6202854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A91"/>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1">
    <w:name w:val="Unresolved Mention1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 w:type="character" w:styleId="Hyperlink">
    <w:name w:val="Hyperlink"/>
    <w:basedOn w:val="DefaultParagraphFont"/>
    <w:uiPriority w:val="99"/>
    <w:unhideWhenUsed/>
    <w:rsid w:val="001E7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f6aj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C07FF-71C3-42E0-AD84-E3DBC186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cp:lastModifiedBy>
  <cp:revision>1</cp:revision>
  <dcterms:created xsi:type="dcterms:W3CDTF">2021-01-24T16:52:00Z</dcterms:created>
  <dcterms:modified xsi:type="dcterms:W3CDTF">2021-07-22T08:54:00Z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