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C0EE9" w14:textId="77777777" w:rsidR="00946347" w:rsidRPr="00C910E3" w:rsidRDefault="00946347" w:rsidP="00C910E3">
      <w:pPr>
        <w:pStyle w:val="Heading1"/>
        <w:spacing w:before="0" w:line="360" w:lineRule="auto"/>
        <w:jc w:val="both"/>
        <w:rPr>
          <w:rFonts w:ascii="Arial" w:hAnsi="Arial" w:cs="Arial"/>
          <w:color w:val="auto"/>
          <w:sz w:val="24"/>
          <w:szCs w:val="24"/>
        </w:rPr>
      </w:pPr>
      <w:bookmarkStart w:id="0" w:name="_Hlk242625149"/>
      <w:bookmarkEnd w:id="0"/>
      <w:r w:rsidRPr="00C910E3">
        <w:rPr>
          <w:rFonts w:ascii="Arial" w:hAnsi="Arial" w:cs="Arial"/>
          <w:b w:val="0"/>
          <w:bCs w:val="0"/>
          <w:color w:val="auto"/>
          <w:sz w:val="24"/>
          <w:szCs w:val="24"/>
        </w:rPr>
        <w:t xml:space="preserve">CA-6: </w:t>
      </w:r>
      <w:r w:rsidRPr="00C910E3">
        <w:rPr>
          <w:rFonts w:ascii="Arial" w:hAnsi="Arial" w:cs="Arial"/>
          <w:color w:val="auto"/>
          <w:sz w:val="24"/>
          <w:szCs w:val="24"/>
        </w:rPr>
        <w:t>As a clinic staff, I want to record a patient's consultation, so that I can properly document the patient's diagnosis, treatment plan, and prescribed medicines for accurate patient records and inventory management.</w:t>
      </w:r>
    </w:p>
    <w:p w14:paraId="2E324ABA" w14:textId="77777777" w:rsidR="00946347" w:rsidRPr="00C910E3" w:rsidRDefault="00946347" w:rsidP="00C910E3">
      <w:pPr>
        <w:spacing w:line="360" w:lineRule="auto"/>
        <w:jc w:val="both"/>
        <w:rPr>
          <w:rFonts w:ascii="Arial" w:hAnsi="Arial" w:cs="Arial"/>
          <w:b/>
          <w:bCs/>
          <w:sz w:val="24"/>
          <w:szCs w:val="24"/>
        </w:rPr>
      </w:pPr>
    </w:p>
    <w:p w14:paraId="5A697FE9" w14:textId="0BBDD142" w:rsidR="00946347" w:rsidRPr="00C910E3" w:rsidRDefault="00946347" w:rsidP="00C910E3">
      <w:pPr>
        <w:keepNext/>
        <w:spacing w:line="360" w:lineRule="auto"/>
        <w:jc w:val="both"/>
        <w:rPr>
          <w:rFonts w:ascii="Arial" w:hAnsi="Arial" w:cs="Arial"/>
          <w:b/>
          <w:bCs/>
          <w:sz w:val="24"/>
          <w:szCs w:val="24"/>
        </w:rPr>
      </w:pPr>
      <w:r w:rsidRPr="00C910E3">
        <w:rPr>
          <w:rFonts w:ascii="Arial" w:hAnsi="Arial" w:cs="Arial"/>
          <w:b/>
          <w:bCs/>
          <w:sz w:val="24"/>
          <w:szCs w:val="24"/>
        </w:rPr>
        <w:t>Rationale</w:t>
      </w:r>
    </w:p>
    <w:p w14:paraId="33E14971" w14:textId="21B80C48" w:rsidR="00946347" w:rsidRPr="00C910E3" w:rsidRDefault="00171D6E" w:rsidP="00C910E3">
      <w:pPr>
        <w:spacing w:line="360" w:lineRule="auto"/>
        <w:ind w:firstLine="720"/>
        <w:jc w:val="both"/>
        <w:rPr>
          <w:rFonts w:ascii="Arial" w:hAnsi="Arial" w:cs="Arial"/>
          <w:sz w:val="24"/>
          <w:szCs w:val="24"/>
        </w:rPr>
      </w:pPr>
      <w:r w:rsidRPr="00C910E3">
        <w:rPr>
          <w:rFonts w:ascii="Arial" w:hAnsi="Arial" w:cs="Arial"/>
          <w:sz w:val="24"/>
          <w:szCs w:val="24"/>
        </w:rPr>
        <w:t>This documentation focuses on the design and development of the consultation recording feature of the clinic desktop application for clinic staff. It aims to provide a reliable way to document a patient’s diagnosis, treatment plan, and prescribed medicines in the patient’s medical record. When a prescription is saved, the system checks the available medicine stock and deducts the prescribed quantity, so the clinic’s inventory stays accurate. To be user-friendly, the system gives clear feedback when the stock is insufficient and prevents the prescription from being processed.</w:t>
      </w:r>
    </w:p>
    <w:p w14:paraId="64CB523C" w14:textId="74E993C1" w:rsidR="00946347" w:rsidRPr="00C910E3" w:rsidRDefault="00946347" w:rsidP="00C910E3">
      <w:pPr>
        <w:keepNext/>
        <w:spacing w:line="360" w:lineRule="auto"/>
        <w:jc w:val="both"/>
        <w:rPr>
          <w:rFonts w:ascii="Arial" w:hAnsi="Arial" w:cs="Arial"/>
          <w:b/>
          <w:bCs/>
          <w:sz w:val="24"/>
          <w:szCs w:val="24"/>
        </w:rPr>
      </w:pPr>
      <w:r w:rsidRPr="00C910E3">
        <w:rPr>
          <w:rFonts w:ascii="Arial" w:hAnsi="Arial" w:cs="Arial"/>
          <w:b/>
          <w:bCs/>
          <w:sz w:val="24"/>
          <w:szCs w:val="24"/>
        </w:rPr>
        <w:t>Scope of Work</w:t>
      </w:r>
    </w:p>
    <w:p w14:paraId="36E9A9A8" w14:textId="77777777" w:rsidR="00946347" w:rsidRPr="00C910E3" w:rsidRDefault="00946347" w:rsidP="00C910E3">
      <w:pPr>
        <w:spacing w:line="360" w:lineRule="auto"/>
        <w:jc w:val="both"/>
        <w:rPr>
          <w:rFonts w:ascii="Arial" w:hAnsi="Arial" w:cs="Arial"/>
          <w:b/>
          <w:bCs/>
          <w:sz w:val="24"/>
          <w:szCs w:val="24"/>
        </w:rPr>
      </w:pPr>
    </w:p>
    <w:p w14:paraId="3D1E6C78" w14:textId="77777777" w:rsidR="00946347" w:rsidRPr="00C910E3" w:rsidRDefault="00946347" w:rsidP="00C910E3">
      <w:pPr>
        <w:keepNext/>
        <w:spacing w:line="360" w:lineRule="auto"/>
        <w:jc w:val="both"/>
        <w:rPr>
          <w:rFonts w:ascii="Arial" w:hAnsi="Arial" w:cs="Arial"/>
          <w:b/>
          <w:bCs/>
          <w:sz w:val="24"/>
          <w:szCs w:val="24"/>
        </w:rPr>
      </w:pPr>
      <w:r w:rsidRPr="00C910E3">
        <w:rPr>
          <w:rFonts w:ascii="Arial" w:hAnsi="Arial" w:cs="Arial"/>
          <w:b/>
          <w:bCs/>
          <w:sz w:val="24"/>
          <w:szCs w:val="24"/>
        </w:rPr>
        <w:t>Business Value</w:t>
      </w:r>
    </w:p>
    <w:p w14:paraId="7D81ADB4" w14:textId="77777777" w:rsidR="00946347" w:rsidRPr="00C910E3" w:rsidRDefault="00946347" w:rsidP="00C910E3">
      <w:pPr>
        <w:keepNext/>
        <w:spacing w:line="360" w:lineRule="auto"/>
        <w:jc w:val="both"/>
        <w:rPr>
          <w:rFonts w:ascii="Arial" w:hAnsi="Arial" w:cs="Arial"/>
          <w:b/>
          <w:bCs/>
          <w:sz w:val="24"/>
          <w:szCs w:val="24"/>
        </w:rPr>
      </w:pPr>
      <w:r w:rsidRPr="00C910E3">
        <w:rPr>
          <w:rFonts w:ascii="Arial" w:hAnsi="Arial" w:cs="Arial"/>
          <w:b/>
          <w:bCs/>
          <w:sz w:val="24"/>
          <w:szCs w:val="24"/>
        </w:rPr>
        <w:t>System Architecture</w:t>
      </w:r>
    </w:p>
    <w:p w14:paraId="72F1C241" w14:textId="77777777" w:rsidR="00946347" w:rsidRPr="00C910E3" w:rsidRDefault="00946347" w:rsidP="00C910E3">
      <w:pPr>
        <w:spacing w:line="360" w:lineRule="auto"/>
        <w:ind w:firstLine="360"/>
        <w:jc w:val="both"/>
        <w:rPr>
          <w:rFonts w:ascii="Arial" w:hAnsi="Arial" w:cs="Arial"/>
          <w:sz w:val="24"/>
          <w:szCs w:val="24"/>
        </w:rPr>
      </w:pPr>
      <w:r w:rsidRPr="00C910E3">
        <w:rPr>
          <w:rFonts w:ascii="Arial" w:hAnsi="Arial" w:cs="Arial"/>
          <w:sz w:val="24"/>
          <w:szCs w:val="24"/>
        </w:rPr>
        <w:t>The desktop application (e.g., built using Java SE) will utilize a standard tiered architecture to separate the user interface from business logic and data access.</w:t>
      </w:r>
    </w:p>
    <w:p w14:paraId="322CF3C4" w14:textId="77777777" w:rsidR="00946347" w:rsidRPr="00C910E3" w:rsidRDefault="00946347" w:rsidP="00C910E3">
      <w:pPr>
        <w:pStyle w:val="ListParagraph"/>
        <w:numPr>
          <w:ilvl w:val="0"/>
          <w:numId w:val="11"/>
        </w:numPr>
        <w:spacing w:after="160" w:line="360" w:lineRule="auto"/>
        <w:jc w:val="both"/>
        <w:rPr>
          <w:rFonts w:ascii="Arial" w:hAnsi="Arial" w:cs="Arial"/>
          <w:sz w:val="24"/>
          <w:szCs w:val="24"/>
        </w:rPr>
      </w:pPr>
      <w:r w:rsidRPr="00C910E3">
        <w:rPr>
          <w:rFonts w:ascii="Arial" w:hAnsi="Arial" w:cs="Arial"/>
          <w:sz w:val="24"/>
          <w:szCs w:val="24"/>
        </w:rPr>
        <w:t>Presentation Layer (UI): The ConsultationForm screen where clinic staff enter the diagnosis, treatment plan and prescription and view saved consultations. It performs preliminary validation to ensure required fields are filled in before calling the service.</w:t>
      </w:r>
    </w:p>
    <w:p w14:paraId="4DA1D200" w14:textId="77777777" w:rsidR="00946347" w:rsidRPr="00C910E3" w:rsidRDefault="00946347" w:rsidP="00C910E3">
      <w:pPr>
        <w:pStyle w:val="ListParagraph"/>
        <w:numPr>
          <w:ilvl w:val="0"/>
          <w:numId w:val="11"/>
        </w:numPr>
        <w:spacing w:after="160" w:line="360" w:lineRule="auto"/>
        <w:jc w:val="both"/>
        <w:rPr>
          <w:rFonts w:ascii="Arial" w:hAnsi="Arial" w:cs="Arial"/>
          <w:sz w:val="24"/>
          <w:szCs w:val="24"/>
        </w:rPr>
      </w:pPr>
      <w:r w:rsidRPr="00C910E3">
        <w:rPr>
          <w:rFonts w:ascii="Arial" w:hAnsi="Arial" w:cs="Arial"/>
          <w:sz w:val="24"/>
          <w:szCs w:val="24"/>
        </w:rPr>
        <w:t>Business Logic Layer (ConsultationFacade): Validates the consultation, checks the available stock, saves the consultation and prescriptions, deducts the prescribed quantity from the inventory, and commits or rolls back everything as one transaction. It throws InsufficientStockException when the stock is not enough.</w:t>
      </w:r>
    </w:p>
    <w:p w14:paraId="54021620" w14:textId="77777777" w:rsidR="00946347" w:rsidRPr="00C910E3" w:rsidRDefault="00946347" w:rsidP="00C910E3">
      <w:pPr>
        <w:pStyle w:val="ListParagraph"/>
        <w:numPr>
          <w:ilvl w:val="0"/>
          <w:numId w:val="11"/>
        </w:numPr>
        <w:spacing w:after="160" w:line="360" w:lineRule="auto"/>
        <w:jc w:val="both"/>
        <w:rPr>
          <w:rFonts w:ascii="Arial" w:hAnsi="Arial" w:cs="Arial"/>
          <w:sz w:val="24"/>
          <w:szCs w:val="24"/>
        </w:rPr>
      </w:pPr>
      <w:r w:rsidRPr="00C910E3">
        <w:rPr>
          <w:rFonts w:ascii="Arial" w:hAnsi="Arial" w:cs="Arial"/>
          <w:sz w:val="24"/>
          <w:szCs w:val="24"/>
        </w:rPr>
        <w:lastRenderedPageBreak/>
        <w:t>Data Access Layer (DAO): Manages the connection and queries to the database for consultations, prescriptions and inventory items.</w:t>
      </w:r>
    </w:p>
    <w:p w14:paraId="6F17B871" w14:textId="77777777" w:rsidR="00946347" w:rsidRPr="00C910E3" w:rsidRDefault="00946347" w:rsidP="00C910E3">
      <w:pPr>
        <w:pStyle w:val="ListParagraph"/>
        <w:numPr>
          <w:ilvl w:val="0"/>
          <w:numId w:val="11"/>
        </w:numPr>
        <w:spacing w:after="160" w:line="360" w:lineRule="auto"/>
        <w:jc w:val="both"/>
        <w:rPr>
          <w:rFonts w:ascii="Arial" w:hAnsi="Arial" w:cs="Arial"/>
          <w:sz w:val="24"/>
          <w:szCs w:val="24"/>
        </w:rPr>
      </w:pPr>
      <w:r w:rsidRPr="00C910E3">
        <w:rPr>
          <w:rFonts w:ascii="Arial" w:hAnsi="Arial" w:cs="Arial"/>
          <w:sz w:val="24"/>
          <w:szCs w:val="24"/>
        </w:rPr>
        <w:t>Database: Stores the persons, students, staff, medical records, consultations, prescriptions, medicines and inventory stock.</w:t>
      </w:r>
    </w:p>
    <w:p w14:paraId="197DD676" w14:textId="77777777" w:rsidR="008E28B2" w:rsidRPr="00C910E3" w:rsidRDefault="008E28B2" w:rsidP="00C910E3">
      <w:pPr>
        <w:spacing w:line="360" w:lineRule="auto"/>
        <w:jc w:val="center"/>
        <w:rPr>
          <w:rFonts w:ascii="Arial" w:hAnsi="Arial" w:cs="Arial"/>
          <w:i/>
          <w:iCs/>
          <w:sz w:val="24"/>
          <w:szCs w:val="24"/>
        </w:rPr>
        <w:sectPr w:rsidR="008E28B2" w:rsidRPr="00C910E3" w:rsidSect="009F4C21">
          <w:pgSz w:w="12240" w:h="15840"/>
          <w:pgMar w:top="1008" w:right="1800" w:bottom="1008" w:left="1800" w:header="720" w:footer="720" w:gutter="0"/>
          <w:cols w:space="720"/>
          <w:docGrid w:linePitch="360"/>
        </w:sectPr>
      </w:pPr>
    </w:p>
    <w:p w14:paraId="7C0BB9B0" w14:textId="79D27274" w:rsidR="00946347" w:rsidRPr="00C910E3" w:rsidRDefault="00946347" w:rsidP="00C910E3">
      <w:pPr>
        <w:spacing w:line="360" w:lineRule="auto"/>
        <w:jc w:val="center"/>
        <w:rPr>
          <w:rFonts w:ascii="Arial" w:hAnsi="Arial" w:cs="Arial"/>
          <w:i/>
          <w:iCs/>
          <w:sz w:val="24"/>
          <w:szCs w:val="24"/>
        </w:rPr>
      </w:pPr>
      <w:r w:rsidRPr="00C910E3">
        <w:rPr>
          <w:rFonts w:ascii="Arial" w:hAnsi="Arial" w:cs="Arial"/>
          <w:i/>
          <w:iCs/>
          <w:noProof/>
          <w:sz w:val="24"/>
          <w:szCs w:val="24"/>
        </w:rPr>
        <w:lastRenderedPageBreak/>
        <w:drawing>
          <wp:inline distT="0" distB="0" distL="0" distR="0" wp14:anchorId="63EADD83" wp14:editId="1BA30757">
            <wp:extent cx="8828412" cy="5791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8858847" cy="5811165"/>
                    </a:xfrm>
                    <a:prstGeom prst="rect">
                      <a:avLst/>
                    </a:prstGeom>
                  </pic:spPr>
                </pic:pic>
              </a:graphicData>
            </a:graphic>
          </wp:inline>
        </w:drawing>
      </w:r>
    </w:p>
    <w:p w14:paraId="7C1CA69E" w14:textId="77777777" w:rsidR="00377A20" w:rsidRPr="00C910E3" w:rsidRDefault="00946347" w:rsidP="00C910E3">
      <w:pPr>
        <w:pStyle w:val="Heading1"/>
        <w:spacing w:line="360" w:lineRule="auto"/>
        <w:jc w:val="center"/>
        <w:rPr>
          <w:rFonts w:ascii="Arial" w:hAnsi="Arial" w:cs="Arial"/>
          <w:color w:val="auto"/>
          <w:sz w:val="24"/>
          <w:szCs w:val="24"/>
        </w:rPr>
      </w:pPr>
      <w:r w:rsidRPr="00C910E3">
        <w:rPr>
          <w:rFonts w:ascii="Arial" w:hAnsi="Arial" w:cs="Arial"/>
          <w:color w:val="auto"/>
          <w:sz w:val="24"/>
          <w:szCs w:val="24"/>
        </w:rPr>
        <w:lastRenderedPageBreak/>
        <w:t>Data Models</w:t>
      </w:r>
    </w:p>
    <w:p w14:paraId="7230E6B2" w14:textId="5D325E69" w:rsidR="00377A20" w:rsidRPr="00C910E3" w:rsidRDefault="00946347" w:rsidP="00C910E3">
      <w:pPr>
        <w:pStyle w:val="Heading2"/>
        <w:spacing w:line="360" w:lineRule="auto"/>
        <w:jc w:val="center"/>
        <w:rPr>
          <w:rFonts w:ascii="Arial" w:hAnsi="Arial" w:cs="Arial"/>
          <w:color w:val="auto"/>
          <w:sz w:val="24"/>
          <w:szCs w:val="24"/>
        </w:rPr>
      </w:pPr>
      <w:r w:rsidRPr="00C910E3">
        <w:rPr>
          <w:rFonts w:ascii="Arial" w:hAnsi="Arial" w:cs="Arial"/>
          <w:color w:val="auto"/>
          <w:sz w:val="24"/>
          <w:szCs w:val="24"/>
        </w:rPr>
        <w:t>Use Case Diagram</w:t>
      </w:r>
    </w:p>
    <w:p w14:paraId="705CDB27" w14:textId="56A11EE0" w:rsidR="008E28B2" w:rsidRPr="00C910E3" w:rsidRDefault="008E28B2" w:rsidP="00C910E3">
      <w:pPr>
        <w:spacing w:line="360" w:lineRule="auto"/>
        <w:jc w:val="center"/>
        <w:rPr>
          <w:rFonts w:ascii="Arial" w:hAnsi="Arial" w:cs="Arial"/>
          <w:sz w:val="24"/>
          <w:szCs w:val="24"/>
        </w:rPr>
      </w:pPr>
    </w:p>
    <w:p w14:paraId="0FA85AD6" w14:textId="04DF4199" w:rsidR="008E28B2" w:rsidRPr="00C910E3" w:rsidRDefault="00171D6E" w:rsidP="00C910E3">
      <w:pPr>
        <w:spacing w:line="360" w:lineRule="auto"/>
        <w:jc w:val="center"/>
        <w:rPr>
          <w:rFonts w:ascii="Arial" w:hAnsi="Arial" w:cs="Arial"/>
          <w:sz w:val="24"/>
          <w:szCs w:val="24"/>
        </w:rPr>
      </w:pPr>
      <w:r w:rsidRPr="00C910E3">
        <w:rPr>
          <w:rFonts w:ascii="Arial" w:hAnsi="Arial" w:cs="Arial"/>
          <w:noProof/>
          <w:sz w:val="24"/>
          <w:szCs w:val="24"/>
        </w:rPr>
        <w:drawing>
          <wp:anchor distT="0" distB="0" distL="114300" distR="114300" simplePos="0" relativeHeight="251658752" behindDoc="0" locked="0" layoutInCell="1" allowOverlap="1" wp14:anchorId="20B9B271" wp14:editId="7D088DD6">
            <wp:simplePos x="0" y="0"/>
            <wp:positionH relativeFrom="column">
              <wp:posOffset>1693545</wp:posOffset>
            </wp:positionH>
            <wp:positionV relativeFrom="paragraph">
              <wp:posOffset>13335</wp:posOffset>
            </wp:positionV>
            <wp:extent cx="5314315" cy="4209415"/>
            <wp:effectExtent l="0" t="0" r="635"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use_case_diagram_simple.png"/>
                    <pic:cNvPicPr/>
                  </pic:nvPicPr>
                  <pic:blipFill>
                    <a:blip r:embed="rId9"/>
                    <a:stretch>
                      <a:fillRect/>
                    </a:stretch>
                  </pic:blipFill>
                  <pic:spPr>
                    <a:xfrm>
                      <a:off x="0" y="0"/>
                      <a:ext cx="5314315" cy="4209415"/>
                    </a:xfrm>
                    <a:prstGeom prst="rect">
                      <a:avLst/>
                    </a:prstGeom>
                  </pic:spPr>
                </pic:pic>
              </a:graphicData>
            </a:graphic>
          </wp:anchor>
        </w:drawing>
      </w:r>
    </w:p>
    <w:p w14:paraId="5B0E189D" w14:textId="1CBFCB19" w:rsidR="008E28B2" w:rsidRPr="00C910E3" w:rsidRDefault="008E28B2" w:rsidP="00C910E3">
      <w:pPr>
        <w:spacing w:line="360" w:lineRule="auto"/>
        <w:jc w:val="center"/>
        <w:rPr>
          <w:rFonts w:ascii="Arial" w:hAnsi="Arial" w:cs="Arial"/>
          <w:sz w:val="24"/>
          <w:szCs w:val="24"/>
        </w:rPr>
        <w:sectPr w:rsidR="008E28B2" w:rsidRPr="00C910E3" w:rsidSect="008E28B2">
          <w:pgSz w:w="15840" w:h="12240" w:orient="landscape"/>
          <w:pgMar w:top="1800" w:right="1008" w:bottom="1800" w:left="1008" w:header="720" w:footer="720" w:gutter="0"/>
          <w:cols w:space="720"/>
          <w:docGrid w:linePitch="360"/>
        </w:sectPr>
      </w:pPr>
    </w:p>
    <w:p w14:paraId="0EFAF59F" w14:textId="4CAD7DBF" w:rsidR="008E28B2" w:rsidRPr="00C910E3" w:rsidRDefault="00946347" w:rsidP="00C910E3">
      <w:pPr>
        <w:spacing w:line="360" w:lineRule="auto"/>
        <w:jc w:val="center"/>
        <w:rPr>
          <w:rFonts w:ascii="Arial" w:hAnsi="Arial" w:cs="Arial"/>
          <w:b/>
          <w:bCs/>
          <w:sz w:val="24"/>
          <w:szCs w:val="24"/>
        </w:rPr>
      </w:pPr>
      <w:r w:rsidRPr="00C910E3">
        <w:rPr>
          <w:rFonts w:ascii="Arial" w:hAnsi="Arial" w:cs="Arial"/>
          <w:b/>
          <w:bCs/>
          <w:sz w:val="24"/>
          <w:szCs w:val="24"/>
        </w:rPr>
        <w:lastRenderedPageBreak/>
        <w:t>Activity Diagram</w:t>
      </w:r>
    </w:p>
    <w:p w14:paraId="0E468CF4" w14:textId="65AF9172" w:rsidR="008E28B2" w:rsidRPr="00C910E3" w:rsidRDefault="00E14050" w:rsidP="00C910E3">
      <w:pPr>
        <w:spacing w:line="360" w:lineRule="auto"/>
        <w:jc w:val="center"/>
        <w:rPr>
          <w:rFonts w:ascii="Arial" w:hAnsi="Arial" w:cs="Arial"/>
          <w:sz w:val="24"/>
          <w:szCs w:val="24"/>
        </w:rPr>
        <w:sectPr w:rsidR="008E28B2" w:rsidRPr="00C910E3" w:rsidSect="008E28B2">
          <w:pgSz w:w="12240" w:h="15840"/>
          <w:pgMar w:top="1008" w:right="1800" w:bottom="1008" w:left="1800" w:header="720" w:footer="720" w:gutter="0"/>
          <w:cols w:space="720"/>
          <w:docGrid w:linePitch="360"/>
        </w:sectPr>
      </w:pPr>
      <w:r w:rsidRPr="00C910E3">
        <w:rPr>
          <w:rFonts w:ascii="Arial" w:hAnsi="Arial" w:cs="Arial"/>
          <w:noProof/>
          <w:sz w:val="24"/>
          <w:szCs w:val="24"/>
        </w:rPr>
        <w:drawing>
          <wp:inline distT="0" distB="0" distL="0" distR="0" wp14:anchorId="1B6BA6F8" wp14:editId="24C649AD">
            <wp:extent cx="5716126" cy="8058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stretch>
                      <a:fillRect/>
                    </a:stretch>
                  </pic:blipFill>
                  <pic:spPr>
                    <a:xfrm>
                      <a:off x="0" y="0"/>
                      <a:ext cx="5718211" cy="8061090"/>
                    </a:xfrm>
                    <a:prstGeom prst="rect">
                      <a:avLst/>
                    </a:prstGeom>
                  </pic:spPr>
                </pic:pic>
              </a:graphicData>
            </a:graphic>
          </wp:inline>
        </w:drawing>
      </w:r>
    </w:p>
    <w:p w14:paraId="5F56AC23" w14:textId="53CD84EB" w:rsidR="00377A20" w:rsidRPr="00C910E3" w:rsidRDefault="00946347" w:rsidP="00C910E3">
      <w:pPr>
        <w:pStyle w:val="Heading2"/>
        <w:spacing w:line="360" w:lineRule="auto"/>
        <w:jc w:val="center"/>
        <w:rPr>
          <w:rFonts w:ascii="Arial" w:hAnsi="Arial" w:cs="Arial"/>
          <w:color w:val="auto"/>
          <w:sz w:val="24"/>
          <w:szCs w:val="24"/>
        </w:rPr>
      </w:pPr>
      <w:r w:rsidRPr="00C910E3">
        <w:rPr>
          <w:rFonts w:ascii="Arial" w:hAnsi="Arial" w:cs="Arial"/>
          <w:color w:val="auto"/>
          <w:sz w:val="24"/>
          <w:szCs w:val="24"/>
        </w:rPr>
        <w:lastRenderedPageBreak/>
        <w:t>Sequence Diagram</w:t>
      </w:r>
      <w:r w:rsidR="007C6CB9" w:rsidRPr="00C910E3">
        <w:rPr>
          <w:rFonts w:ascii="Arial" w:hAnsi="Arial" w:cs="Arial"/>
          <w:color w:val="auto"/>
          <w:sz w:val="24"/>
          <w:szCs w:val="24"/>
        </w:rPr>
        <w:t>(Save consultation)</w:t>
      </w:r>
    </w:p>
    <w:p w14:paraId="0E70FE78" w14:textId="77777777" w:rsidR="00C26D91" w:rsidRPr="00C910E3" w:rsidRDefault="00C26D91" w:rsidP="00C910E3">
      <w:pPr>
        <w:spacing w:line="360" w:lineRule="auto"/>
        <w:jc w:val="center"/>
        <w:rPr>
          <w:rFonts w:ascii="Arial" w:hAnsi="Arial" w:cs="Arial"/>
          <w:sz w:val="24"/>
          <w:szCs w:val="24"/>
        </w:rPr>
      </w:pPr>
    </w:p>
    <w:p w14:paraId="10B9BA5F" w14:textId="47987737" w:rsidR="007C6CB9" w:rsidRPr="00C910E3" w:rsidRDefault="007C6CB9" w:rsidP="00C910E3">
      <w:pPr>
        <w:spacing w:line="360" w:lineRule="auto"/>
        <w:jc w:val="center"/>
        <w:rPr>
          <w:rFonts w:ascii="Arial" w:hAnsi="Arial" w:cs="Arial"/>
          <w:sz w:val="24"/>
          <w:szCs w:val="24"/>
        </w:rPr>
      </w:pPr>
      <w:r w:rsidRPr="00C910E3">
        <w:rPr>
          <w:rFonts w:ascii="Arial" w:hAnsi="Arial" w:cs="Arial"/>
          <w:noProof/>
          <w:sz w:val="24"/>
          <w:szCs w:val="24"/>
        </w:rPr>
        <w:drawing>
          <wp:inline distT="0" distB="0" distL="0" distR="0" wp14:anchorId="4F48BDF6" wp14:editId="24D15668">
            <wp:extent cx="8778240" cy="478155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stretch>
                      <a:fillRect/>
                    </a:stretch>
                  </pic:blipFill>
                  <pic:spPr>
                    <a:xfrm>
                      <a:off x="0" y="0"/>
                      <a:ext cx="8778240" cy="4781550"/>
                    </a:xfrm>
                    <a:prstGeom prst="rect">
                      <a:avLst/>
                    </a:prstGeom>
                  </pic:spPr>
                </pic:pic>
              </a:graphicData>
            </a:graphic>
          </wp:inline>
        </w:drawing>
      </w:r>
    </w:p>
    <w:p w14:paraId="3BAA0794" w14:textId="736A6E5C" w:rsidR="007C6CB9" w:rsidRPr="00C910E3" w:rsidRDefault="007C6CB9" w:rsidP="00C910E3">
      <w:pPr>
        <w:pStyle w:val="Heading2"/>
        <w:spacing w:line="360" w:lineRule="auto"/>
        <w:jc w:val="center"/>
        <w:rPr>
          <w:rFonts w:ascii="Arial" w:hAnsi="Arial" w:cs="Arial"/>
          <w:color w:val="auto"/>
          <w:sz w:val="24"/>
          <w:szCs w:val="24"/>
        </w:rPr>
      </w:pPr>
      <w:r w:rsidRPr="00C910E3">
        <w:rPr>
          <w:rFonts w:ascii="Arial" w:hAnsi="Arial" w:cs="Arial"/>
          <w:color w:val="auto"/>
          <w:sz w:val="24"/>
          <w:szCs w:val="24"/>
        </w:rPr>
        <w:lastRenderedPageBreak/>
        <w:t>Sequence Diagram(View consultation)</w:t>
      </w:r>
    </w:p>
    <w:p w14:paraId="637B0EE6" w14:textId="5FF5E49D" w:rsidR="000D0D31" w:rsidRPr="00C910E3" w:rsidRDefault="007C6CB9" w:rsidP="00A760B0">
      <w:pPr>
        <w:spacing w:line="360" w:lineRule="auto"/>
        <w:jc w:val="center"/>
        <w:rPr>
          <w:rFonts w:ascii="Arial" w:hAnsi="Arial" w:cs="Arial"/>
          <w:sz w:val="24"/>
          <w:szCs w:val="24"/>
        </w:rPr>
      </w:pPr>
      <w:r w:rsidRPr="00C910E3">
        <w:rPr>
          <w:rFonts w:ascii="Arial" w:hAnsi="Arial" w:cs="Arial"/>
          <w:noProof/>
          <w:sz w:val="24"/>
          <w:szCs w:val="24"/>
        </w:rPr>
        <w:drawing>
          <wp:inline distT="0" distB="0" distL="0" distR="0" wp14:anchorId="48031D5F" wp14:editId="5187065A">
            <wp:extent cx="8778240" cy="487680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stretch>
                      <a:fillRect/>
                    </a:stretch>
                  </pic:blipFill>
                  <pic:spPr>
                    <a:xfrm>
                      <a:off x="0" y="0"/>
                      <a:ext cx="8778240" cy="4876800"/>
                    </a:xfrm>
                    <a:prstGeom prst="rect">
                      <a:avLst/>
                    </a:prstGeom>
                  </pic:spPr>
                </pic:pic>
              </a:graphicData>
            </a:graphic>
          </wp:inline>
        </w:drawing>
      </w:r>
    </w:p>
    <w:p w14:paraId="2859B02A" w14:textId="77777777" w:rsidR="00377A20" w:rsidRPr="00C910E3" w:rsidRDefault="00377A20" w:rsidP="00C910E3">
      <w:pPr>
        <w:spacing w:line="360" w:lineRule="auto"/>
        <w:jc w:val="center"/>
        <w:rPr>
          <w:rFonts w:ascii="Arial" w:hAnsi="Arial" w:cs="Arial"/>
          <w:sz w:val="24"/>
          <w:szCs w:val="24"/>
        </w:rPr>
        <w:sectPr w:rsidR="00377A20" w:rsidRPr="00C910E3" w:rsidSect="008E28B2">
          <w:pgSz w:w="15840" w:h="12240" w:orient="landscape"/>
          <w:pgMar w:top="1800" w:right="1008" w:bottom="1800" w:left="1008" w:header="720" w:footer="720" w:gutter="0"/>
          <w:cols w:space="720"/>
          <w:docGrid w:linePitch="360"/>
        </w:sectPr>
      </w:pPr>
    </w:p>
    <w:p w14:paraId="7DAB3B33" w14:textId="68CD9CE9" w:rsidR="001E462B" w:rsidRPr="00C910E3" w:rsidRDefault="00946347" w:rsidP="00C910E3">
      <w:pPr>
        <w:pStyle w:val="Heading2"/>
        <w:spacing w:line="360" w:lineRule="auto"/>
        <w:jc w:val="center"/>
        <w:rPr>
          <w:rFonts w:ascii="Arial" w:hAnsi="Arial" w:cs="Arial"/>
          <w:color w:val="auto"/>
          <w:sz w:val="24"/>
          <w:szCs w:val="24"/>
        </w:rPr>
      </w:pPr>
      <w:r w:rsidRPr="00C910E3">
        <w:rPr>
          <w:rFonts w:ascii="Arial" w:hAnsi="Arial" w:cs="Arial"/>
          <w:color w:val="auto"/>
          <w:sz w:val="24"/>
          <w:szCs w:val="24"/>
        </w:rPr>
        <w:lastRenderedPageBreak/>
        <w:t>Entity Relationship Diagram</w:t>
      </w:r>
    </w:p>
    <w:p w14:paraId="46C6AFD7" w14:textId="25A29227" w:rsidR="004F38FB" w:rsidRPr="00C910E3" w:rsidRDefault="00B40657" w:rsidP="00C910E3">
      <w:pPr>
        <w:spacing w:line="360" w:lineRule="auto"/>
        <w:jc w:val="center"/>
        <w:rPr>
          <w:rFonts w:ascii="Arial" w:hAnsi="Arial" w:cs="Arial"/>
          <w:sz w:val="24"/>
          <w:szCs w:val="24"/>
        </w:rPr>
      </w:pPr>
      <w:r w:rsidRPr="00C910E3">
        <w:rPr>
          <w:rFonts w:ascii="Arial" w:hAnsi="Arial" w:cs="Arial"/>
          <w:noProof/>
          <w:sz w:val="24"/>
          <w:szCs w:val="24"/>
        </w:rPr>
        <w:drawing>
          <wp:inline distT="0" distB="0" distL="0" distR="0" wp14:anchorId="58037242" wp14:editId="54095076">
            <wp:extent cx="9144000" cy="6038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a:stretch>
                      <a:fillRect/>
                    </a:stretch>
                  </pic:blipFill>
                  <pic:spPr>
                    <a:xfrm>
                      <a:off x="0" y="0"/>
                      <a:ext cx="9144000" cy="6038850"/>
                    </a:xfrm>
                    <a:prstGeom prst="rect">
                      <a:avLst/>
                    </a:prstGeom>
                  </pic:spPr>
                </pic:pic>
              </a:graphicData>
            </a:graphic>
          </wp:inline>
        </w:drawing>
      </w:r>
    </w:p>
    <w:p w14:paraId="14CAA5BC" w14:textId="3F183C29" w:rsidR="004F38FB" w:rsidRPr="00C910E3" w:rsidRDefault="004F38FB" w:rsidP="00C910E3">
      <w:pPr>
        <w:spacing w:line="360" w:lineRule="auto"/>
        <w:jc w:val="center"/>
        <w:rPr>
          <w:rFonts w:ascii="Arial" w:hAnsi="Arial" w:cs="Arial"/>
          <w:sz w:val="24"/>
          <w:szCs w:val="24"/>
        </w:rPr>
        <w:sectPr w:rsidR="004F38FB" w:rsidRPr="00C910E3" w:rsidSect="00946347">
          <w:pgSz w:w="15840" w:h="12240" w:orient="landscape"/>
          <w:pgMar w:top="1008" w:right="720" w:bottom="1008" w:left="720" w:header="720" w:footer="720" w:gutter="0"/>
          <w:cols w:space="720"/>
          <w:docGrid w:linePitch="360"/>
        </w:sectPr>
      </w:pPr>
    </w:p>
    <w:p w14:paraId="103C9960" w14:textId="45ACE5C6" w:rsidR="007C6CB9" w:rsidRPr="00C910E3" w:rsidRDefault="007C6CB9" w:rsidP="00C910E3">
      <w:pPr>
        <w:pStyle w:val="Heading2"/>
        <w:spacing w:line="360" w:lineRule="auto"/>
        <w:jc w:val="center"/>
        <w:rPr>
          <w:rFonts w:ascii="Arial" w:hAnsi="Arial" w:cs="Arial"/>
          <w:color w:val="auto"/>
          <w:sz w:val="24"/>
          <w:szCs w:val="24"/>
        </w:rPr>
      </w:pPr>
      <w:r w:rsidRPr="00C910E3">
        <w:rPr>
          <w:rFonts w:ascii="Arial" w:hAnsi="Arial" w:cs="Arial"/>
          <w:color w:val="auto"/>
          <w:sz w:val="24"/>
          <w:szCs w:val="24"/>
        </w:rPr>
        <w:lastRenderedPageBreak/>
        <w:t>Database Design</w:t>
      </w:r>
    </w:p>
    <w:p w14:paraId="14F7ABC2" w14:textId="7C84E83F" w:rsidR="00682C15" w:rsidRPr="00C910E3" w:rsidRDefault="00682C15" w:rsidP="00C910E3">
      <w:pPr>
        <w:spacing w:line="360" w:lineRule="auto"/>
        <w:jc w:val="center"/>
        <w:rPr>
          <w:rFonts w:ascii="Arial" w:hAnsi="Arial" w:cs="Arial"/>
          <w:sz w:val="24"/>
          <w:szCs w:val="24"/>
        </w:rPr>
      </w:pPr>
    </w:p>
    <w:p w14:paraId="11CEB0A0" w14:textId="2CD64570" w:rsidR="00682C15" w:rsidRPr="00C910E3" w:rsidRDefault="00682C15" w:rsidP="00C910E3">
      <w:pPr>
        <w:spacing w:line="360" w:lineRule="auto"/>
        <w:jc w:val="center"/>
        <w:rPr>
          <w:rFonts w:ascii="Arial" w:hAnsi="Arial" w:cs="Arial"/>
          <w:b/>
          <w:bCs/>
          <w:sz w:val="24"/>
          <w:szCs w:val="24"/>
        </w:rPr>
      </w:pPr>
      <w:r w:rsidRPr="00C910E3">
        <w:rPr>
          <w:rFonts w:ascii="Arial" w:hAnsi="Arial" w:cs="Arial"/>
          <w:b/>
          <w:bCs/>
          <w:sz w:val="24"/>
          <w:szCs w:val="24"/>
        </w:rPr>
        <w:t>Table 1, Person table</w:t>
      </w:r>
    </w:p>
    <w:tbl>
      <w:tblPr>
        <w:tblStyle w:val="TableGrid"/>
        <w:tblW w:w="0" w:type="auto"/>
        <w:tblLook w:val="04A0" w:firstRow="1" w:lastRow="0" w:firstColumn="1" w:lastColumn="0" w:noHBand="0" w:noVBand="1"/>
      </w:tblPr>
      <w:tblGrid>
        <w:gridCol w:w="3192"/>
        <w:gridCol w:w="3192"/>
        <w:gridCol w:w="3192"/>
      </w:tblGrid>
      <w:tr w:rsidR="00682C15" w:rsidRPr="00C910E3" w14:paraId="3DE712F5" w14:textId="77777777" w:rsidTr="00682C15">
        <w:tc>
          <w:tcPr>
            <w:tcW w:w="3192" w:type="dxa"/>
          </w:tcPr>
          <w:p w14:paraId="4A8512B3" w14:textId="62A28EF2" w:rsidR="00682C15" w:rsidRPr="00C910E3" w:rsidRDefault="00682C15" w:rsidP="00C910E3">
            <w:pPr>
              <w:spacing w:line="360" w:lineRule="auto"/>
              <w:jc w:val="center"/>
              <w:rPr>
                <w:rFonts w:ascii="Arial" w:hAnsi="Arial" w:cs="Arial"/>
                <w:b/>
                <w:bCs/>
                <w:sz w:val="24"/>
                <w:szCs w:val="24"/>
              </w:rPr>
            </w:pPr>
            <w:r w:rsidRPr="00C910E3">
              <w:rPr>
                <w:rFonts w:ascii="Arial" w:hAnsi="Arial" w:cs="Arial"/>
                <w:b/>
                <w:bCs/>
                <w:sz w:val="24"/>
                <w:szCs w:val="24"/>
              </w:rPr>
              <w:t>Field name</w:t>
            </w:r>
          </w:p>
        </w:tc>
        <w:tc>
          <w:tcPr>
            <w:tcW w:w="3192" w:type="dxa"/>
          </w:tcPr>
          <w:p w14:paraId="6E2B39DC" w14:textId="2083C630" w:rsidR="00682C15" w:rsidRPr="00C910E3" w:rsidRDefault="00682C15" w:rsidP="00C910E3">
            <w:pPr>
              <w:spacing w:line="360" w:lineRule="auto"/>
              <w:jc w:val="center"/>
              <w:rPr>
                <w:rFonts w:ascii="Arial" w:hAnsi="Arial" w:cs="Arial"/>
                <w:b/>
                <w:bCs/>
                <w:sz w:val="24"/>
                <w:szCs w:val="24"/>
              </w:rPr>
            </w:pPr>
            <w:r w:rsidRPr="00C910E3">
              <w:rPr>
                <w:rFonts w:ascii="Arial" w:hAnsi="Arial" w:cs="Arial"/>
                <w:b/>
                <w:bCs/>
                <w:sz w:val="24"/>
                <w:szCs w:val="24"/>
              </w:rPr>
              <w:t>Data type</w:t>
            </w:r>
          </w:p>
        </w:tc>
        <w:tc>
          <w:tcPr>
            <w:tcW w:w="3192" w:type="dxa"/>
          </w:tcPr>
          <w:p w14:paraId="0B57AF27" w14:textId="23F0A194" w:rsidR="00682C15" w:rsidRPr="00C910E3" w:rsidRDefault="00682C15" w:rsidP="00C910E3">
            <w:pPr>
              <w:spacing w:line="360" w:lineRule="auto"/>
              <w:jc w:val="center"/>
              <w:rPr>
                <w:rFonts w:ascii="Arial" w:hAnsi="Arial" w:cs="Arial"/>
                <w:b/>
                <w:bCs/>
                <w:sz w:val="24"/>
                <w:szCs w:val="24"/>
              </w:rPr>
            </w:pPr>
            <w:r w:rsidRPr="00C910E3">
              <w:rPr>
                <w:rFonts w:ascii="Arial" w:hAnsi="Arial" w:cs="Arial"/>
                <w:b/>
                <w:bCs/>
                <w:sz w:val="24"/>
                <w:szCs w:val="24"/>
              </w:rPr>
              <w:t>Description</w:t>
            </w:r>
          </w:p>
        </w:tc>
      </w:tr>
      <w:tr w:rsidR="00682C15" w:rsidRPr="00C910E3" w14:paraId="3C7578D8" w14:textId="77777777" w:rsidTr="00682C15">
        <w:tc>
          <w:tcPr>
            <w:tcW w:w="3192" w:type="dxa"/>
          </w:tcPr>
          <w:p w14:paraId="64CF05C9" w14:textId="3FCFE266"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person_id</w:t>
            </w:r>
          </w:p>
        </w:tc>
        <w:tc>
          <w:tcPr>
            <w:tcW w:w="3192" w:type="dxa"/>
          </w:tcPr>
          <w:p w14:paraId="751DE67A" w14:textId="252D3913"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INT</w:t>
            </w:r>
          </w:p>
        </w:tc>
        <w:tc>
          <w:tcPr>
            <w:tcW w:w="3192" w:type="dxa"/>
          </w:tcPr>
          <w:p w14:paraId="171FDD32" w14:textId="52F35575"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Auto-generated unique identifier for the person.</w:t>
            </w:r>
          </w:p>
        </w:tc>
      </w:tr>
      <w:tr w:rsidR="00682C15" w:rsidRPr="00C910E3" w14:paraId="55DD3862" w14:textId="77777777" w:rsidTr="00682C15">
        <w:tc>
          <w:tcPr>
            <w:tcW w:w="3192" w:type="dxa"/>
          </w:tcPr>
          <w:p w14:paraId="019071A9" w14:textId="77777777"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last_name</w:t>
            </w:r>
          </w:p>
        </w:tc>
        <w:tc>
          <w:tcPr>
            <w:tcW w:w="3192" w:type="dxa"/>
          </w:tcPr>
          <w:p w14:paraId="1D651080" w14:textId="77777777"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String</w:t>
            </w:r>
          </w:p>
        </w:tc>
        <w:tc>
          <w:tcPr>
            <w:tcW w:w="3192" w:type="dxa"/>
          </w:tcPr>
          <w:p w14:paraId="4936C981" w14:textId="77777777"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Person's last name.</w:t>
            </w:r>
          </w:p>
        </w:tc>
      </w:tr>
      <w:tr w:rsidR="00682C15" w:rsidRPr="00C910E3" w14:paraId="46D75D1D" w14:textId="77777777" w:rsidTr="00682C15">
        <w:tc>
          <w:tcPr>
            <w:tcW w:w="3192" w:type="dxa"/>
          </w:tcPr>
          <w:p w14:paraId="22C8F9F2" w14:textId="77777777"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first_name</w:t>
            </w:r>
          </w:p>
        </w:tc>
        <w:tc>
          <w:tcPr>
            <w:tcW w:w="3192" w:type="dxa"/>
          </w:tcPr>
          <w:p w14:paraId="13297370" w14:textId="77777777"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String</w:t>
            </w:r>
          </w:p>
        </w:tc>
        <w:tc>
          <w:tcPr>
            <w:tcW w:w="3192" w:type="dxa"/>
          </w:tcPr>
          <w:p w14:paraId="383E3DD8" w14:textId="77777777"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Person's first name.</w:t>
            </w:r>
          </w:p>
        </w:tc>
      </w:tr>
      <w:tr w:rsidR="00682C15" w:rsidRPr="00C910E3" w14:paraId="64826C87" w14:textId="77777777" w:rsidTr="00682C15">
        <w:tc>
          <w:tcPr>
            <w:tcW w:w="3192" w:type="dxa"/>
          </w:tcPr>
          <w:p w14:paraId="4F1BEC9D" w14:textId="77777777"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middle_name</w:t>
            </w:r>
          </w:p>
        </w:tc>
        <w:tc>
          <w:tcPr>
            <w:tcW w:w="3192" w:type="dxa"/>
          </w:tcPr>
          <w:p w14:paraId="7D511D05" w14:textId="77777777"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String</w:t>
            </w:r>
          </w:p>
        </w:tc>
        <w:tc>
          <w:tcPr>
            <w:tcW w:w="3192" w:type="dxa"/>
          </w:tcPr>
          <w:p w14:paraId="2BD34ECA" w14:textId="77777777"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Person's middle name.</w:t>
            </w:r>
          </w:p>
        </w:tc>
      </w:tr>
      <w:tr w:rsidR="00682C15" w:rsidRPr="00C910E3" w14:paraId="46C13A4D" w14:textId="77777777" w:rsidTr="00682C15">
        <w:tc>
          <w:tcPr>
            <w:tcW w:w="3192" w:type="dxa"/>
          </w:tcPr>
          <w:p w14:paraId="7A8A6C61" w14:textId="77777777"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email</w:t>
            </w:r>
          </w:p>
        </w:tc>
        <w:tc>
          <w:tcPr>
            <w:tcW w:w="3192" w:type="dxa"/>
          </w:tcPr>
          <w:p w14:paraId="2B6CB050" w14:textId="77777777"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String</w:t>
            </w:r>
          </w:p>
        </w:tc>
        <w:tc>
          <w:tcPr>
            <w:tcW w:w="3192" w:type="dxa"/>
          </w:tcPr>
          <w:p w14:paraId="03B4B645" w14:textId="77777777"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Unique email address of the person.</w:t>
            </w:r>
          </w:p>
        </w:tc>
      </w:tr>
      <w:tr w:rsidR="00682C15" w:rsidRPr="00C910E3" w14:paraId="1D237760" w14:textId="77777777" w:rsidTr="00682C15">
        <w:tc>
          <w:tcPr>
            <w:tcW w:w="3192" w:type="dxa"/>
          </w:tcPr>
          <w:p w14:paraId="7DE66F84" w14:textId="77777777"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date_of_birth</w:t>
            </w:r>
          </w:p>
        </w:tc>
        <w:tc>
          <w:tcPr>
            <w:tcW w:w="3192" w:type="dxa"/>
          </w:tcPr>
          <w:p w14:paraId="0C51091A" w14:textId="77777777"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DATE</w:t>
            </w:r>
          </w:p>
        </w:tc>
        <w:tc>
          <w:tcPr>
            <w:tcW w:w="3192" w:type="dxa"/>
          </w:tcPr>
          <w:p w14:paraId="1BD6DE86" w14:textId="77777777"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Person's date of birth.</w:t>
            </w:r>
          </w:p>
        </w:tc>
      </w:tr>
      <w:tr w:rsidR="00682C15" w:rsidRPr="00C910E3" w14:paraId="73DACFBD" w14:textId="77777777" w:rsidTr="00682C15">
        <w:tc>
          <w:tcPr>
            <w:tcW w:w="3192" w:type="dxa"/>
          </w:tcPr>
          <w:p w14:paraId="74A7564B" w14:textId="77777777"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gender</w:t>
            </w:r>
          </w:p>
        </w:tc>
        <w:tc>
          <w:tcPr>
            <w:tcW w:w="3192" w:type="dxa"/>
          </w:tcPr>
          <w:p w14:paraId="52A672D5" w14:textId="77777777"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String</w:t>
            </w:r>
          </w:p>
        </w:tc>
        <w:tc>
          <w:tcPr>
            <w:tcW w:w="3192" w:type="dxa"/>
          </w:tcPr>
          <w:p w14:paraId="56902B52" w14:textId="77777777"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Person's gender.</w:t>
            </w:r>
          </w:p>
        </w:tc>
      </w:tr>
      <w:tr w:rsidR="00682C15" w:rsidRPr="00C910E3" w14:paraId="6D159E9A" w14:textId="77777777" w:rsidTr="00682C15">
        <w:tc>
          <w:tcPr>
            <w:tcW w:w="3192" w:type="dxa"/>
          </w:tcPr>
          <w:p w14:paraId="2C607588" w14:textId="77777777"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address</w:t>
            </w:r>
          </w:p>
        </w:tc>
        <w:tc>
          <w:tcPr>
            <w:tcW w:w="3192" w:type="dxa"/>
          </w:tcPr>
          <w:p w14:paraId="0B899D3A" w14:textId="77777777"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String</w:t>
            </w:r>
          </w:p>
        </w:tc>
        <w:tc>
          <w:tcPr>
            <w:tcW w:w="3192" w:type="dxa"/>
          </w:tcPr>
          <w:p w14:paraId="3961841A" w14:textId="77777777"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Person's home address.</w:t>
            </w:r>
          </w:p>
        </w:tc>
      </w:tr>
      <w:tr w:rsidR="00682C15" w:rsidRPr="00C910E3" w14:paraId="06F58E1C" w14:textId="77777777" w:rsidTr="00682C15">
        <w:tc>
          <w:tcPr>
            <w:tcW w:w="3192" w:type="dxa"/>
          </w:tcPr>
          <w:p w14:paraId="71726CE2" w14:textId="77777777"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contact_number</w:t>
            </w:r>
          </w:p>
        </w:tc>
        <w:tc>
          <w:tcPr>
            <w:tcW w:w="3192" w:type="dxa"/>
          </w:tcPr>
          <w:p w14:paraId="4DC80C84" w14:textId="77777777"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String</w:t>
            </w:r>
          </w:p>
        </w:tc>
        <w:tc>
          <w:tcPr>
            <w:tcW w:w="3192" w:type="dxa"/>
          </w:tcPr>
          <w:p w14:paraId="0E950BE2" w14:textId="77777777"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Person's contact number.</w:t>
            </w:r>
          </w:p>
        </w:tc>
      </w:tr>
    </w:tbl>
    <w:p w14:paraId="3332A5EE" w14:textId="17A8F634" w:rsidR="00682C15" w:rsidRPr="00C910E3" w:rsidRDefault="00682C15" w:rsidP="00C910E3">
      <w:pPr>
        <w:spacing w:line="360" w:lineRule="auto"/>
        <w:jc w:val="center"/>
        <w:rPr>
          <w:rFonts w:ascii="Arial" w:hAnsi="Arial" w:cs="Arial"/>
          <w:b/>
          <w:bCs/>
          <w:sz w:val="24"/>
          <w:szCs w:val="24"/>
        </w:rPr>
      </w:pPr>
    </w:p>
    <w:p w14:paraId="155973B5" w14:textId="77777777" w:rsidR="00682C15" w:rsidRPr="00C910E3" w:rsidRDefault="00682C15" w:rsidP="00C910E3">
      <w:pPr>
        <w:spacing w:line="360" w:lineRule="auto"/>
        <w:jc w:val="center"/>
        <w:rPr>
          <w:rFonts w:ascii="Arial" w:hAnsi="Arial" w:cs="Arial"/>
          <w:b/>
          <w:bCs/>
          <w:sz w:val="24"/>
          <w:szCs w:val="24"/>
        </w:rPr>
      </w:pPr>
      <w:r w:rsidRPr="00C910E3">
        <w:rPr>
          <w:rFonts w:ascii="Arial" w:hAnsi="Arial" w:cs="Arial"/>
          <w:b/>
          <w:bCs/>
          <w:sz w:val="24"/>
          <w:szCs w:val="24"/>
        </w:rPr>
        <w:t>Table 2, Student table</w:t>
      </w:r>
    </w:p>
    <w:tbl>
      <w:tblPr>
        <w:tblStyle w:val="TableGrid"/>
        <w:tblW w:w="0" w:type="auto"/>
        <w:tblLook w:val="04A0" w:firstRow="1" w:lastRow="0" w:firstColumn="1" w:lastColumn="0" w:noHBand="0" w:noVBand="1"/>
      </w:tblPr>
      <w:tblGrid>
        <w:gridCol w:w="3192"/>
        <w:gridCol w:w="3192"/>
        <w:gridCol w:w="3192"/>
      </w:tblGrid>
      <w:tr w:rsidR="00682C15" w:rsidRPr="00C910E3" w14:paraId="2848DE42" w14:textId="77777777" w:rsidTr="00682C15">
        <w:tc>
          <w:tcPr>
            <w:tcW w:w="3192" w:type="dxa"/>
          </w:tcPr>
          <w:p w14:paraId="23B8AEB0" w14:textId="77777777" w:rsidR="00682C15" w:rsidRPr="00C910E3" w:rsidRDefault="00682C15" w:rsidP="00C910E3">
            <w:pPr>
              <w:spacing w:line="360" w:lineRule="auto"/>
              <w:jc w:val="center"/>
              <w:rPr>
                <w:rFonts w:ascii="Arial" w:hAnsi="Arial" w:cs="Arial"/>
                <w:b/>
                <w:bCs/>
                <w:sz w:val="24"/>
                <w:szCs w:val="24"/>
              </w:rPr>
            </w:pPr>
            <w:r w:rsidRPr="00C910E3">
              <w:rPr>
                <w:rFonts w:ascii="Arial" w:hAnsi="Arial" w:cs="Arial"/>
                <w:b/>
                <w:bCs/>
                <w:sz w:val="24"/>
                <w:szCs w:val="24"/>
              </w:rPr>
              <w:t>Field name</w:t>
            </w:r>
          </w:p>
        </w:tc>
        <w:tc>
          <w:tcPr>
            <w:tcW w:w="3192" w:type="dxa"/>
          </w:tcPr>
          <w:p w14:paraId="7F1257CC" w14:textId="77777777" w:rsidR="00682C15" w:rsidRPr="00C910E3" w:rsidRDefault="00682C15" w:rsidP="00C910E3">
            <w:pPr>
              <w:spacing w:line="360" w:lineRule="auto"/>
              <w:jc w:val="center"/>
              <w:rPr>
                <w:rFonts w:ascii="Arial" w:hAnsi="Arial" w:cs="Arial"/>
                <w:b/>
                <w:bCs/>
                <w:sz w:val="24"/>
                <w:szCs w:val="24"/>
              </w:rPr>
            </w:pPr>
            <w:r w:rsidRPr="00C910E3">
              <w:rPr>
                <w:rFonts w:ascii="Arial" w:hAnsi="Arial" w:cs="Arial"/>
                <w:b/>
                <w:bCs/>
                <w:sz w:val="24"/>
                <w:szCs w:val="24"/>
              </w:rPr>
              <w:t>Data type</w:t>
            </w:r>
          </w:p>
        </w:tc>
        <w:tc>
          <w:tcPr>
            <w:tcW w:w="3192" w:type="dxa"/>
          </w:tcPr>
          <w:p w14:paraId="7DBF2058" w14:textId="77777777" w:rsidR="00682C15" w:rsidRPr="00C910E3" w:rsidRDefault="00682C15" w:rsidP="00C910E3">
            <w:pPr>
              <w:spacing w:line="360" w:lineRule="auto"/>
              <w:jc w:val="center"/>
              <w:rPr>
                <w:rFonts w:ascii="Arial" w:hAnsi="Arial" w:cs="Arial"/>
                <w:b/>
                <w:bCs/>
                <w:sz w:val="24"/>
                <w:szCs w:val="24"/>
              </w:rPr>
            </w:pPr>
            <w:r w:rsidRPr="00C910E3">
              <w:rPr>
                <w:rFonts w:ascii="Arial" w:hAnsi="Arial" w:cs="Arial"/>
                <w:b/>
                <w:bCs/>
                <w:sz w:val="24"/>
                <w:szCs w:val="24"/>
              </w:rPr>
              <w:t>Description</w:t>
            </w:r>
          </w:p>
        </w:tc>
      </w:tr>
      <w:tr w:rsidR="00682C15" w:rsidRPr="00C910E3" w14:paraId="6C727031" w14:textId="77777777" w:rsidTr="00682C15">
        <w:tc>
          <w:tcPr>
            <w:tcW w:w="3192" w:type="dxa"/>
          </w:tcPr>
          <w:p w14:paraId="0E83616C" w14:textId="77777777"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student_id</w:t>
            </w:r>
          </w:p>
        </w:tc>
        <w:tc>
          <w:tcPr>
            <w:tcW w:w="3192" w:type="dxa"/>
          </w:tcPr>
          <w:p w14:paraId="613D1EBC" w14:textId="77777777"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INT</w:t>
            </w:r>
          </w:p>
        </w:tc>
        <w:tc>
          <w:tcPr>
            <w:tcW w:w="3192" w:type="dxa"/>
          </w:tcPr>
          <w:p w14:paraId="00D0FC79" w14:textId="77777777"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Auto-generated unique identifier for the student.</w:t>
            </w:r>
          </w:p>
        </w:tc>
      </w:tr>
      <w:tr w:rsidR="00682C15" w:rsidRPr="00C910E3" w14:paraId="5B55DB44" w14:textId="77777777" w:rsidTr="00D73D6E">
        <w:tc>
          <w:tcPr>
            <w:tcW w:w="3192" w:type="dxa"/>
            <w:vAlign w:val="center"/>
          </w:tcPr>
          <w:p w14:paraId="7389DCE5" w14:textId="06FA80C2"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person_id</w:t>
            </w:r>
          </w:p>
        </w:tc>
        <w:tc>
          <w:tcPr>
            <w:tcW w:w="3192" w:type="dxa"/>
            <w:vAlign w:val="center"/>
          </w:tcPr>
          <w:p w14:paraId="0AEC3023" w14:textId="532A4C3F"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INT</w:t>
            </w:r>
          </w:p>
        </w:tc>
        <w:tc>
          <w:tcPr>
            <w:tcW w:w="3192" w:type="dxa"/>
            <w:vAlign w:val="center"/>
          </w:tcPr>
          <w:p w14:paraId="21FF5468" w14:textId="18BBE874"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References the person record linked to this student.</w:t>
            </w:r>
          </w:p>
        </w:tc>
      </w:tr>
      <w:tr w:rsidR="00682C15" w:rsidRPr="00C910E3" w14:paraId="3FD671E0" w14:textId="77777777" w:rsidTr="00D73D6E">
        <w:tc>
          <w:tcPr>
            <w:tcW w:w="3192" w:type="dxa"/>
            <w:vAlign w:val="bottom"/>
          </w:tcPr>
          <w:p w14:paraId="53C8754A" w14:textId="5C225540"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student_number</w:t>
            </w:r>
          </w:p>
        </w:tc>
        <w:tc>
          <w:tcPr>
            <w:tcW w:w="3192" w:type="dxa"/>
            <w:vAlign w:val="bottom"/>
          </w:tcPr>
          <w:p w14:paraId="4C4887D3" w14:textId="2C2D59BC"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String</w:t>
            </w:r>
          </w:p>
        </w:tc>
        <w:tc>
          <w:tcPr>
            <w:tcW w:w="3192" w:type="dxa"/>
            <w:vAlign w:val="bottom"/>
          </w:tcPr>
          <w:p w14:paraId="158F91BB" w14:textId="62D840D6"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Unique student identification number.</w:t>
            </w:r>
          </w:p>
        </w:tc>
      </w:tr>
      <w:tr w:rsidR="00682C15" w:rsidRPr="00C910E3" w14:paraId="5152E0E0" w14:textId="77777777" w:rsidTr="00682C15">
        <w:tc>
          <w:tcPr>
            <w:tcW w:w="3192" w:type="dxa"/>
          </w:tcPr>
          <w:p w14:paraId="20DB6808" w14:textId="1D3C2CC8"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academic_level</w:t>
            </w:r>
          </w:p>
        </w:tc>
        <w:tc>
          <w:tcPr>
            <w:tcW w:w="3192" w:type="dxa"/>
          </w:tcPr>
          <w:p w14:paraId="1C32C397" w14:textId="288EC2BC"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String</w:t>
            </w:r>
          </w:p>
        </w:tc>
        <w:tc>
          <w:tcPr>
            <w:tcW w:w="3192" w:type="dxa"/>
          </w:tcPr>
          <w:p w14:paraId="628632AC" w14:textId="07D1641E"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Academic level of the student (ex, Elementary, Junior High, Senior High, College).</w:t>
            </w:r>
          </w:p>
        </w:tc>
      </w:tr>
      <w:tr w:rsidR="00682C15" w:rsidRPr="00C910E3" w14:paraId="5AB43BEF" w14:textId="77777777" w:rsidTr="00D73D6E">
        <w:tc>
          <w:tcPr>
            <w:tcW w:w="3192" w:type="dxa"/>
            <w:vAlign w:val="center"/>
          </w:tcPr>
          <w:p w14:paraId="7D46F784" w14:textId="77777777"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year_level</w:t>
            </w:r>
          </w:p>
        </w:tc>
        <w:tc>
          <w:tcPr>
            <w:tcW w:w="3192" w:type="dxa"/>
            <w:vAlign w:val="center"/>
          </w:tcPr>
          <w:p w14:paraId="2692881A" w14:textId="77777777"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String</w:t>
            </w:r>
          </w:p>
        </w:tc>
        <w:tc>
          <w:tcPr>
            <w:tcW w:w="3192" w:type="dxa"/>
            <w:vAlign w:val="center"/>
          </w:tcPr>
          <w:p w14:paraId="5E7C1EBE" w14:textId="77777777"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Year or grade level of the student.</w:t>
            </w:r>
          </w:p>
        </w:tc>
      </w:tr>
      <w:tr w:rsidR="00682C15" w:rsidRPr="00C910E3" w14:paraId="023A2442" w14:textId="77777777" w:rsidTr="00D73D6E">
        <w:tc>
          <w:tcPr>
            <w:tcW w:w="3192" w:type="dxa"/>
            <w:vAlign w:val="center"/>
          </w:tcPr>
          <w:p w14:paraId="4F6C22A7" w14:textId="77777777"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lastRenderedPageBreak/>
              <w:t>section_id</w:t>
            </w:r>
          </w:p>
        </w:tc>
        <w:tc>
          <w:tcPr>
            <w:tcW w:w="3192" w:type="dxa"/>
            <w:vAlign w:val="center"/>
          </w:tcPr>
          <w:p w14:paraId="027A50EA" w14:textId="77777777"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INT</w:t>
            </w:r>
          </w:p>
        </w:tc>
        <w:tc>
          <w:tcPr>
            <w:tcW w:w="3192" w:type="dxa"/>
            <w:vAlign w:val="center"/>
          </w:tcPr>
          <w:p w14:paraId="297ED83B" w14:textId="77777777"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References the section the student belongs to.</w:t>
            </w:r>
          </w:p>
        </w:tc>
      </w:tr>
    </w:tbl>
    <w:p w14:paraId="0B8DB3C6" w14:textId="77777777" w:rsidR="00682C15" w:rsidRPr="00C910E3" w:rsidRDefault="00682C15" w:rsidP="00C910E3">
      <w:pPr>
        <w:spacing w:line="360" w:lineRule="auto"/>
        <w:jc w:val="center"/>
        <w:rPr>
          <w:rFonts w:ascii="Arial" w:hAnsi="Arial" w:cs="Arial"/>
          <w:b/>
          <w:bCs/>
          <w:sz w:val="24"/>
          <w:szCs w:val="24"/>
        </w:rPr>
      </w:pPr>
    </w:p>
    <w:p w14:paraId="47F9D9D2" w14:textId="008B74DD" w:rsidR="00682C15" w:rsidRPr="00C910E3" w:rsidRDefault="00682C15" w:rsidP="00C910E3">
      <w:pPr>
        <w:spacing w:line="360" w:lineRule="auto"/>
        <w:jc w:val="center"/>
        <w:rPr>
          <w:rFonts w:ascii="Arial" w:hAnsi="Arial" w:cs="Arial"/>
          <w:b/>
          <w:bCs/>
          <w:sz w:val="24"/>
          <w:szCs w:val="24"/>
        </w:rPr>
      </w:pPr>
      <w:r w:rsidRPr="00C910E3">
        <w:rPr>
          <w:rFonts w:ascii="Arial" w:hAnsi="Arial" w:cs="Arial"/>
          <w:b/>
          <w:bCs/>
          <w:sz w:val="24"/>
          <w:szCs w:val="24"/>
        </w:rPr>
        <w:t>Table 3, Staff table</w:t>
      </w:r>
    </w:p>
    <w:tbl>
      <w:tblPr>
        <w:tblStyle w:val="TableGrid"/>
        <w:tblW w:w="0" w:type="auto"/>
        <w:tblLook w:val="04A0" w:firstRow="1" w:lastRow="0" w:firstColumn="1" w:lastColumn="0" w:noHBand="0" w:noVBand="1"/>
      </w:tblPr>
      <w:tblGrid>
        <w:gridCol w:w="3192"/>
        <w:gridCol w:w="3192"/>
        <w:gridCol w:w="3192"/>
      </w:tblGrid>
      <w:tr w:rsidR="00682C15" w:rsidRPr="00C910E3" w14:paraId="2E7C9D3E" w14:textId="77777777" w:rsidTr="008F3F45">
        <w:tc>
          <w:tcPr>
            <w:tcW w:w="3192" w:type="dxa"/>
          </w:tcPr>
          <w:p w14:paraId="12F355CF" w14:textId="77777777" w:rsidR="00682C15" w:rsidRPr="00C910E3" w:rsidRDefault="00682C15" w:rsidP="00C910E3">
            <w:pPr>
              <w:spacing w:line="360" w:lineRule="auto"/>
              <w:jc w:val="center"/>
              <w:rPr>
                <w:rFonts w:ascii="Arial" w:hAnsi="Arial" w:cs="Arial"/>
                <w:b/>
                <w:bCs/>
                <w:sz w:val="24"/>
                <w:szCs w:val="24"/>
              </w:rPr>
            </w:pPr>
            <w:r w:rsidRPr="00C910E3">
              <w:rPr>
                <w:rFonts w:ascii="Arial" w:hAnsi="Arial" w:cs="Arial"/>
                <w:b/>
                <w:bCs/>
                <w:sz w:val="24"/>
                <w:szCs w:val="24"/>
              </w:rPr>
              <w:t>Field name</w:t>
            </w:r>
          </w:p>
        </w:tc>
        <w:tc>
          <w:tcPr>
            <w:tcW w:w="3192" w:type="dxa"/>
          </w:tcPr>
          <w:p w14:paraId="1C2F9D6D" w14:textId="77777777" w:rsidR="00682C15" w:rsidRPr="00C910E3" w:rsidRDefault="00682C15" w:rsidP="00C910E3">
            <w:pPr>
              <w:spacing w:line="360" w:lineRule="auto"/>
              <w:jc w:val="center"/>
              <w:rPr>
                <w:rFonts w:ascii="Arial" w:hAnsi="Arial" w:cs="Arial"/>
                <w:b/>
                <w:bCs/>
                <w:sz w:val="24"/>
                <w:szCs w:val="24"/>
              </w:rPr>
            </w:pPr>
            <w:r w:rsidRPr="00C910E3">
              <w:rPr>
                <w:rFonts w:ascii="Arial" w:hAnsi="Arial" w:cs="Arial"/>
                <w:b/>
                <w:bCs/>
                <w:sz w:val="24"/>
                <w:szCs w:val="24"/>
              </w:rPr>
              <w:t>Data type</w:t>
            </w:r>
          </w:p>
        </w:tc>
        <w:tc>
          <w:tcPr>
            <w:tcW w:w="3192" w:type="dxa"/>
          </w:tcPr>
          <w:p w14:paraId="69B70D0D" w14:textId="77777777" w:rsidR="00682C15" w:rsidRPr="00C910E3" w:rsidRDefault="00682C15" w:rsidP="00C910E3">
            <w:pPr>
              <w:spacing w:line="360" w:lineRule="auto"/>
              <w:jc w:val="center"/>
              <w:rPr>
                <w:rFonts w:ascii="Arial" w:hAnsi="Arial" w:cs="Arial"/>
                <w:b/>
                <w:bCs/>
                <w:sz w:val="24"/>
                <w:szCs w:val="24"/>
              </w:rPr>
            </w:pPr>
            <w:r w:rsidRPr="00C910E3">
              <w:rPr>
                <w:rFonts w:ascii="Arial" w:hAnsi="Arial" w:cs="Arial"/>
                <w:b/>
                <w:bCs/>
                <w:sz w:val="24"/>
                <w:szCs w:val="24"/>
              </w:rPr>
              <w:t>Description</w:t>
            </w:r>
          </w:p>
        </w:tc>
      </w:tr>
      <w:tr w:rsidR="00682C15" w:rsidRPr="00C910E3" w14:paraId="564701BC" w14:textId="77777777" w:rsidTr="003B0337">
        <w:tc>
          <w:tcPr>
            <w:tcW w:w="3192" w:type="dxa"/>
            <w:vAlign w:val="center"/>
          </w:tcPr>
          <w:p w14:paraId="7DA90E1D" w14:textId="7BD15C44"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staff_id</w:t>
            </w:r>
          </w:p>
        </w:tc>
        <w:tc>
          <w:tcPr>
            <w:tcW w:w="3192" w:type="dxa"/>
            <w:vAlign w:val="center"/>
          </w:tcPr>
          <w:p w14:paraId="598F7062" w14:textId="29CD8A66"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INT</w:t>
            </w:r>
          </w:p>
        </w:tc>
        <w:tc>
          <w:tcPr>
            <w:tcW w:w="3192" w:type="dxa"/>
            <w:vAlign w:val="center"/>
          </w:tcPr>
          <w:p w14:paraId="6ED7578F" w14:textId="4D4341E5"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Auto-generated unique identifier for the staff record.</w:t>
            </w:r>
          </w:p>
        </w:tc>
      </w:tr>
      <w:tr w:rsidR="00682C15" w:rsidRPr="00C910E3" w14:paraId="560E8353" w14:textId="77777777" w:rsidTr="008F3F45">
        <w:tc>
          <w:tcPr>
            <w:tcW w:w="3192" w:type="dxa"/>
            <w:vAlign w:val="center"/>
          </w:tcPr>
          <w:p w14:paraId="456793AF" w14:textId="57C47A57"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person_id</w:t>
            </w:r>
          </w:p>
        </w:tc>
        <w:tc>
          <w:tcPr>
            <w:tcW w:w="3192" w:type="dxa"/>
            <w:vAlign w:val="center"/>
          </w:tcPr>
          <w:p w14:paraId="319988A7" w14:textId="2796487A"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INT</w:t>
            </w:r>
          </w:p>
        </w:tc>
        <w:tc>
          <w:tcPr>
            <w:tcW w:w="3192" w:type="dxa"/>
            <w:vAlign w:val="center"/>
          </w:tcPr>
          <w:p w14:paraId="6A1C2D9B" w14:textId="4B67473D"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References the person record linked to this staff member.</w:t>
            </w:r>
          </w:p>
        </w:tc>
      </w:tr>
      <w:tr w:rsidR="00682C15" w:rsidRPr="00C910E3" w14:paraId="100CC0EF" w14:textId="77777777" w:rsidTr="003B0337">
        <w:tc>
          <w:tcPr>
            <w:tcW w:w="3192" w:type="dxa"/>
            <w:vAlign w:val="center"/>
          </w:tcPr>
          <w:p w14:paraId="645DE606" w14:textId="2843DC0A"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staff_number</w:t>
            </w:r>
          </w:p>
        </w:tc>
        <w:tc>
          <w:tcPr>
            <w:tcW w:w="3192" w:type="dxa"/>
            <w:vAlign w:val="center"/>
          </w:tcPr>
          <w:p w14:paraId="014E5837" w14:textId="4E5D2A0C"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String</w:t>
            </w:r>
          </w:p>
        </w:tc>
        <w:tc>
          <w:tcPr>
            <w:tcW w:w="3192" w:type="dxa"/>
            <w:vAlign w:val="center"/>
          </w:tcPr>
          <w:p w14:paraId="359AD5E7" w14:textId="6722F3F6"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Unique staff identification number.</w:t>
            </w:r>
          </w:p>
        </w:tc>
      </w:tr>
      <w:tr w:rsidR="00682C15" w:rsidRPr="00C910E3" w14:paraId="4C17BAD6" w14:textId="77777777" w:rsidTr="003B0337">
        <w:tc>
          <w:tcPr>
            <w:tcW w:w="3192" w:type="dxa"/>
            <w:vAlign w:val="center"/>
          </w:tcPr>
          <w:p w14:paraId="545250BD" w14:textId="42F609E5"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position</w:t>
            </w:r>
          </w:p>
        </w:tc>
        <w:tc>
          <w:tcPr>
            <w:tcW w:w="3192" w:type="dxa"/>
            <w:vAlign w:val="center"/>
          </w:tcPr>
          <w:p w14:paraId="74F03A2C" w14:textId="73E674C0"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String</w:t>
            </w:r>
          </w:p>
        </w:tc>
        <w:tc>
          <w:tcPr>
            <w:tcW w:w="3192" w:type="dxa"/>
            <w:vAlign w:val="center"/>
          </w:tcPr>
          <w:p w14:paraId="3EF4B02E" w14:textId="6B19CC6E"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Staff member's job position or title.</w:t>
            </w:r>
          </w:p>
        </w:tc>
      </w:tr>
      <w:tr w:rsidR="00682C15" w:rsidRPr="00C910E3" w14:paraId="27DD71C2" w14:textId="77777777" w:rsidTr="008F3F45">
        <w:tc>
          <w:tcPr>
            <w:tcW w:w="3192" w:type="dxa"/>
            <w:vAlign w:val="center"/>
          </w:tcPr>
          <w:p w14:paraId="56366475" w14:textId="77777777"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department</w:t>
            </w:r>
          </w:p>
        </w:tc>
        <w:tc>
          <w:tcPr>
            <w:tcW w:w="3192" w:type="dxa"/>
            <w:vAlign w:val="center"/>
          </w:tcPr>
          <w:p w14:paraId="7FB8CFCE" w14:textId="77777777"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String</w:t>
            </w:r>
          </w:p>
        </w:tc>
        <w:tc>
          <w:tcPr>
            <w:tcW w:w="3192" w:type="dxa"/>
            <w:vAlign w:val="center"/>
          </w:tcPr>
          <w:p w14:paraId="700917A8" w14:textId="77777777" w:rsidR="00682C15" w:rsidRPr="00C910E3" w:rsidRDefault="00682C15" w:rsidP="00C910E3">
            <w:pPr>
              <w:spacing w:line="360" w:lineRule="auto"/>
              <w:jc w:val="center"/>
              <w:rPr>
                <w:rFonts w:ascii="Arial" w:hAnsi="Arial" w:cs="Arial"/>
                <w:b/>
                <w:bCs/>
                <w:sz w:val="24"/>
                <w:szCs w:val="24"/>
              </w:rPr>
            </w:pPr>
            <w:r w:rsidRPr="00C910E3">
              <w:rPr>
                <w:rFonts w:ascii="Arial" w:eastAsia="Arial" w:hAnsi="Arial" w:cs="Arial"/>
                <w:sz w:val="24"/>
                <w:szCs w:val="24"/>
              </w:rPr>
              <w:t>Department where the staff member is assigned.</w:t>
            </w:r>
          </w:p>
        </w:tc>
      </w:tr>
    </w:tbl>
    <w:p w14:paraId="010EED86" w14:textId="0DF0D123" w:rsidR="00682C15" w:rsidRPr="00C910E3" w:rsidRDefault="00682C15" w:rsidP="00C910E3">
      <w:pPr>
        <w:spacing w:line="360" w:lineRule="auto"/>
        <w:jc w:val="center"/>
        <w:rPr>
          <w:rFonts w:ascii="Arial" w:hAnsi="Arial" w:cs="Arial"/>
          <w:b/>
          <w:bCs/>
          <w:sz w:val="24"/>
          <w:szCs w:val="24"/>
        </w:rPr>
      </w:pPr>
    </w:p>
    <w:p w14:paraId="6A93F691" w14:textId="5424BD9C" w:rsidR="001F34F4" w:rsidRPr="00C910E3" w:rsidRDefault="001F34F4" w:rsidP="00C910E3">
      <w:pPr>
        <w:spacing w:line="360" w:lineRule="auto"/>
        <w:jc w:val="center"/>
        <w:rPr>
          <w:rFonts w:ascii="Arial" w:hAnsi="Arial" w:cs="Arial"/>
          <w:b/>
          <w:bCs/>
          <w:sz w:val="24"/>
          <w:szCs w:val="24"/>
        </w:rPr>
      </w:pPr>
      <w:r w:rsidRPr="00C910E3">
        <w:rPr>
          <w:rFonts w:ascii="Arial" w:hAnsi="Arial" w:cs="Arial"/>
          <w:b/>
          <w:bCs/>
          <w:sz w:val="24"/>
          <w:szCs w:val="24"/>
        </w:rPr>
        <w:t>Table 4, Consultation table</w:t>
      </w:r>
    </w:p>
    <w:tbl>
      <w:tblPr>
        <w:tblStyle w:val="TableGrid"/>
        <w:tblW w:w="0" w:type="auto"/>
        <w:tblLook w:val="04A0" w:firstRow="1" w:lastRow="0" w:firstColumn="1" w:lastColumn="0" w:noHBand="0" w:noVBand="1"/>
      </w:tblPr>
      <w:tblGrid>
        <w:gridCol w:w="3192"/>
        <w:gridCol w:w="3192"/>
        <w:gridCol w:w="3192"/>
      </w:tblGrid>
      <w:tr w:rsidR="001F34F4" w:rsidRPr="00C910E3" w14:paraId="7C900855" w14:textId="77777777" w:rsidTr="008F3F45">
        <w:tc>
          <w:tcPr>
            <w:tcW w:w="3192" w:type="dxa"/>
          </w:tcPr>
          <w:p w14:paraId="46EE65B0" w14:textId="208AEA55" w:rsidR="001F34F4" w:rsidRPr="00C910E3" w:rsidRDefault="001F34F4" w:rsidP="00C910E3">
            <w:pPr>
              <w:spacing w:line="360" w:lineRule="auto"/>
              <w:jc w:val="center"/>
              <w:rPr>
                <w:rFonts w:ascii="Arial" w:hAnsi="Arial" w:cs="Arial"/>
                <w:b/>
                <w:bCs/>
                <w:sz w:val="24"/>
                <w:szCs w:val="24"/>
              </w:rPr>
            </w:pPr>
            <w:r w:rsidRPr="00C910E3">
              <w:rPr>
                <w:rFonts w:ascii="Arial" w:hAnsi="Arial" w:cs="Arial"/>
                <w:b/>
                <w:bCs/>
                <w:sz w:val="24"/>
                <w:szCs w:val="24"/>
              </w:rPr>
              <w:t>Field Name</w:t>
            </w:r>
          </w:p>
        </w:tc>
        <w:tc>
          <w:tcPr>
            <w:tcW w:w="3192" w:type="dxa"/>
          </w:tcPr>
          <w:p w14:paraId="42BFE109" w14:textId="0C4C7E7F" w:rsidR="001F34F4" w:rsidRPr="00C910E3" w:rsidRDefault="001F34F4" w:rsidP="00C910E3">
            <w:pPr>
              <w:spacing w:line="360" w:lineRule="auto"/>
              <w:jc w:val="center"/>
              <w:rPr>
                <w:rFonts w:ascii="Arial" w:hAnsi="Arial" w:cs="Arial"/>
                <w:b/>
                <w:bCs/>
                <w:sz w:val="24"/>
                <w:szCs w:val="24"/>
              </w:rPr>
            </w:pPr>
            <w:r w:rsidRPr="00C910E3">
              <w:rPr>
                <w:rFonts w:ascii="Arial" w:hAnsi="Arial" w:cs="Arial"/>
                <w:b/>
                <w:bCs/>
                <w:sz w:val="24"/>
                <w:szCs w:val="24"/>
              </w:rPr>
              <w:t>Data Type</w:t>
            </w:r>
          </w:p>
        </w:tc>
        <w:tc>
          <w:tcPr>
            <w:tcW w:w="3192" w:type="dxa"/>
          </w:tcPr>
          <w:p w14:paraId="5628F6C7" w14:textId="6D9D89C7" w:rsidR="001F34F4" w:rsidRPr="00C910E3" w:rsidRDefault="001F34F4" w:rsidP="00C910E3">
            <w:pPr>
              <w:spacing w:line="360" w:lineRule="auto"/>
              <w:jc w:val="center"/>
              <w:rPr>
                <w:rFonts w:ascii="Arial" w:hAnsi="Arial" w:cs="Arial"/>
                <w:b/>
                <w:bCs/>
                <w:sz w:val="24"/>
                <w:szCs w:val="24"/>
              </w:rPr>
            </w:pPr>
            <w:r w:rsidRPr="00C910E3">
              <w:rPr>
                <w:rFonts w:ascii="Arial" w:hAnsi="Arial" w:cs="Arial"/>
                <w:b/>
                <w:bCs/>
                <w:sz w:val="24"/>
                <w:szCs w:val="24"/>
              </w:rPr>
              <w:t>Description</w:t>
            </w:r>
          </w:p>
        </w:tc>
      </w:tr>
      <w:tr w:rsidR="001F34F4" w:rsidRPr="00C910E3" w14:paraId="08B8E563" w14:textId="77777777" w:rsidTr="008F3F45">
        <w:tc>
          <w:tcPr>
            <w:tcW w:w="3192" w:type="dxa"/>
            <w:vAlign w:val="center"/>
          </w:tcPr>
          <w:p w14:paraId="3C9C8F21" w14:textId="4FBB879C"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consultation_id</w:t>
            </w:r>
          </w:p>
        </w:tc>
        <w:tc>
          <w:tcPr>
            <w:tcW w:w="3192" w:type="dxa"/>
            <w:vAlign w:val="center"/>
          </w:tcPr>
          <w:p w14:paraId="5D2BAE57" w14:textId="684E504C"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INT</w:t>
            </w:r>
          </w:p>
        </w:tc>
        <w:tc>
          <w:tcPr>
            <w:tcW w:w="3192" w:type="dxa"/>
            <w:vAlign w:val="center"/>
          </w:tcPr>
          <w:p w14:paraId="6FCC3923" w14:textId="1F6B71A4"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Auto-generated unique identifier for the consultation.</w:t>
            </w:r>
          </w:p>
        </w:tc>
      </w:tr>
      <w:tr w:rsidR="001F34F4" w:rsidRPr="00C910E3" w14:paraId="21C0192C" w14:textId="77777777" w:rsidTr="00917E48">
        <w:tc>
          <w:tcPr>
            <w:tcW w:w="3192" w:type="dxa"/>
          </w:tcPr>
          <w:p w14:paraId="3844A935" w14:textId="77F367FB"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medical_record_id</w:t>
            </w:r>
          </w:p>
        </w:tc>
        <w:tc>
          <w:tcPr>
            <w:tcW w:w="3192" w:type="dxa"/>
          </w:tcPr>
          <w:p w14:paraId="3D1C3078" w14:textId="4FE90C5B"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INT</w:t>
            </w:r>
          </w:p>
        </w:tc>
        <w:tc>
          <w:tcPr>
            <w:tcW w:w="3192" w:type="dxa"/>
            <w:vAlign w:val="center"/>
          </w:tcPr>
          <w:p w14:paraId="7D7C39BE" w14:textId="3A8BE8C8"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References the medical record associated with the consultation.</w:t>
            </w:r>
          </w:p>
        </w:tc>
      </w:tr>
      <w:tr w:rsidR="001F34F4" w:rsidRPr="00C910E3" w14:paraId="151F9BC5" w14:textId="77777777" w:rsidTr="00917E48">
        <w:tc>
          <w:tcPr>
            <w:tcW w:w="3192" w:type="dxa"/>
          </w:tcPr>
          <w:p w14:paraId="61927D3B" w14:textId="246E25D0"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staff_id</w:t>
            </w:r>
          </w:p>
        </w:tc>
        <w:tc>
          <w:tcPr>
            <w:tcW w:w="3192" w:type="dxa"/>
          </w:tcPr>
          <w:p w14:paraId="4BDB2EE1" w14:textId="30AD5848"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INT</w:t>
            </w:r>
          </w:p>
        </w:tc>
        <w:tc>
          <w:tcPr>
            <w:tcW w:w="3192" w:type="dxa"/>
            <w:vAlign w:val="center"/>
          </w:tcPr>
          <w:p w14:paraId="32A23D8A" w14:textId="05209315"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References the staff member who handled the consultation.</w:t>
            </w:r>
          </w:p>
        </w:tc>
      </w:tr>
      <w:tr w:rsidR="001F34F4" w:rsidRPr="00C910E3" w14:paraId="3F3FA34D" w14:textId="77777777" w:rsidTr="00917E48">
        <w:tc>
          <w:tcPr>
            <w:tcW w:w="3192" w:type="dxa"/>
          </w:tcPr>
          <w:p w14:paraId="78A796BA" w14:textId="4DB746B3"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record_type</w:t>
            </w:r>
          </w:p>
        </w:tc>
        <w:tc>
          <w:tcPr>
            <w:tcW w:w="3192" w:type="dxa"/>
          </w:tcPr>
          <w:p w14:paraId="504E4652" w14:textId="0B20121A"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String</w:t>
            </w:r>
          </w:p>
        </w:tc>
        <w:tc>
          <w:tcPr>
            <w:tcW w:w="3192" w:type="dxa"/>
            <w:vAlign w:val="center"/>
          </w:tcPr>
          <w:p w14:paraId="65EC8F3A" w14:textId="68633773"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 xml:space="preserve">Type of consultation record (e.g., Check-up, </w:t>
            </w:r>
            <w:r w:rsidRPr="00C910E3">
              <w:rPr>
                <w:rFonts w:ascii="Arial" w:eastAsia="Arial" w:hAnsi="Arial" w:cs="Arial"/>
                <w:sz w:val="24"/>
                <w:szCs w:val="24"/>
              </w:rPr>
              <w:lastRenderedPageBreak/>
              <w:t>Emergency).</w:t>
            </w:r>
          </w:p>
        </w:tc>
      </w:tr>
      <w:tr w:rsidR="001F34F4" w:rsidRPr="00C910E3" w14:paraId="5DAEB803" w14:textId="77777777" w:rsidTr="00A96F5D">
        <w:tc>
          <w:tcPr>
            <w:tcW w:w="3192" w:type="dxa"/>
            <w:vAlign w:val="center"/>
          </w:tcPr>
          <w:p w14:paraId="102054CC" w14:textId="415325F9"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consultation_date</w:t>
            </w:r>
          </w:p>
        </w:tc>
        <w:tc>
          <w:tcPr>
            <w:tcW w:w="3192" w:type="dxa"/>
            <w:vAlign w:val="center"/>
          </w:tcPr>
          <w:p w14:paraId="4361D44D" w14:textId="2DE48A37"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DATETIME</w:t>
            </w:r>
          </w:p>
        </w:tc>
        <w:tc>
          <w:tcPr>
            <w:tcW w:w="3192" w:type="dxa"/>
            <w:vAlign w:val="center"/>
          </w:tcPr>
          <w:p w14:paraId="1B1A5EAC" w14:textId="339721C5"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Date and time the consultation took place.</w:t>
            </w:r>
          </w:p>
        </w:tc>
      </w:tr>
      <w:tr w:rsidR="001F34F4" w:rsidRPr="00C910E3" w14:paraId="37AEEDFB" w14:textId="77777777" w:rsidTr="00A96F5D">
        <w:tc>
          <w:tcPr>
            <w:tcW w:w="3192" w:type="dxa"/>
            <w:vAlign w:val="center"/>
          </w:tcPr>
          <w:p w14:paraId="12D62887" w14:textId="47F74879"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complaint</w:t>
            </w:r>
          </w:p>
        </w:tc>
        <w:tc>
          <w:tcPr>
            <w:tcW w:w="3192" w:type="dxa"/>
            <w:vAlign w:val="center"/>
          </w:tcPr>
          <w:p w14:paraId="3CDD89ED" w14:textId="74A435DA"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String</w:t>
            </w:r>
          </w:p>
        </w:tc>
        <w:tc>
          <w:tcPr>
            <w:tcW w:w="3192" w:type="dxa"/>
            <w:vAlign w:val="center"/>
          </w:tcPr>
          <w:p w14:paraId="1A011C7F" w14:textId="5AB2DB9D"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Patient's reported complaint or symptoms.</w:t>
            </w:r>
          </w:p>
        </w:tc>
      </w:tr>
      <w:tr w:rsidR="001F34F4" w:rsidRPr="00C910E3" w14:paraId="22D7133E" w14:textId="77777777" w:rsidTr="00A96F5D">
        <w:tc>
          <w:tcPr>
            <w:tcW w:w="3192" w:type="dxa"/>
            <w:vAlign w:val="center"/>
          </w:tcPr>
          <w:p w14:paraId="4CEC98B7" w14:textId="1A9FF3C6"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diagnosis</w:t>
            </w:r>
          </w:p>
        </w:tc>
        <w:tc>
          <w:tcPr>
            <w:tcW w:w="3192" w:type="dxa"/>
            <w:vAlign w:val="center"/>
          </w:tcPr>
          <w:p w14:paraId="2BAB78DA" w14:textId="0557AF53"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String</w:t>
            </w:r>
          </w:p>
        </w:tc>
        <w:tc>
          <w:tcPr>
            <w:tcW w:w="3192" w:type="dxa"/>
            <w:vAlign w:val="center"/>
          </w:tcPr>
          <w:p w14:paraId="6C480AE6" w14:textId="0FEDC611"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Diagnosis given during the consultation.</w:t>
            </w:r>
          </w:p>
        </w:tc>
      </w:tr>
      <w:tr w:rsidR="001F34F4" w:rsidRPr="00C910E3" w14:paraId="25E432FB" w14:textId="77777777" w:rsidTr="00A96F5D">
        <w:tc>
          <w:tcPr>
            <w:tcW w:w="3192" w:type="dxa"/>
            <w:vAlign w:val="center"/>
          </w:tcPr>
          <w:p w14:paraId="3009E467" w14:textId="2FD43585"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treatment</w:t>
            </w:r>
          </w:p>
        </w:tc>
        <w:tc>
          <w:tcPr>
            <w:tcW w:w="3192" w:type="dxa"/>
            <w:vAlign w:val="center"/>
          </w:tcPr>
          <w:p w14:paraId="068C03B6" w14:textId="7B1603C2"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String</w:t>
            </w:r>
          </w:p>
        </w:tc>
        <w:tc>
          <w:tcPr>
            <w:tcW w:w="3192" w:type="dxa"/>
            <w:vAlign w:val="center"/>
          </w:tcPr>
          <w:p w14:paraId="44770AC0" w14:textId="169B1E84"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Treatment provided during the consultation.</w:t>
            </w:r>
          </w:p>
        </w:tc>
      </w:tr>
      <w:tr w:rsidR="001F34F4" w:rsidRPr="00C910E3" w14:paraId="7FED8F18" w14:textId="77777777" w:rsidTr="00A96F5D">
        <w:tc>
          <w:tcPr>
            <w:tcW w:w="3192" w:type="dxa"/>
            <w:vAlign w:val="center"/>
          </w:tcPr>
          <w:p w14:paraId="3E8488BF" w14:textId="57EE7D4D"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action_taken</w:t>
            </w:r>
          </w:p>
        </w:tc>
        <w:tc>
          <w:tcPr>
            <w:tcW w:w="3192" w:type="dxa"/>
            <w:vAlign w:val="center"/>
          </w:tcPr>
          <w:p w14:paraId="7D7EDEC0" w14:textId="7349DA85"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String</w:t>
            </w:r>
          </w:p>
        </w:tc>
        <w:tc>
          <w:tcPr>
            <w:tcW w:w="3192" w:type="dxa"/>
            <w:vAlign w:val="center"/>
          </w:tcPr>
          <w:p w14:paraId="07346404" w14:textId="73512191"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Action or actions taken by the staff member.</w:t>
            </w:r>
          </w:p>
        </w:tc>
      </w:tr>
      <w:tr w:rsidR="001F34F4" w:rsidRPr="00C910E3" w14:paraId="7E1EAC3C" w14:textId="77777777" w:rsidTr="00A96F5D">
        <w:tc>
          <w:tcPr>
            <w:tcW w:w="3192" w:type="dxa"/>
            <w:vAlign w:val="center"/>
          </w:tcPr>
          <w:p w14:paraId="06768EEB" w14:textId="0A819E42"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remarks</w:t>
            </w:r>
          </w:p>
        </w:tc>
        <w:tc>
          <w:tcPr>
            <w:tcW w:w="3192" w:type="dxa"/>
            <w:vAlign w:val="center"/>
          </w:tcPr>
          <w:p w14:paraId="0D5584F9" w14:textId="29A0F0B7"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String</w:t>
            </w:r>
          </w:p>
        </w:tc>
        <w:tc>
          <w:tcPr>
            <w:tcW w:w="3192" w:type="dxa"/>
            <w:vAlign w:val="center"/>
          </w:tcPr>
          <w:p w14:paraId="24DAEF65" w14:textId="1E3F72CD"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Additional notes or remarks about the consultation.</w:t>
            </w:r>
          </w:p>
        </w:tc>
      </w:tr>
    </w:tbl>
    <w:p w14:paraId="20655DE9" w14:textId="77777777" w:rsidR="001F34F4" w:rsidRPr="00C910E3" w:rsidRDefault="001F34F4" w:rsidP="00C910E3">
      <w:pPr>
        <w:spacing w:line="360" w:lineRule="auto"/>
        <w:jc w:val="center"/>
        <w:rPr>
          <w:rFonts w:ascii="Arial" w:hAnsi="Arial" w:cs="Arial"/>
          <w:b/>
          <w:bCs/>
          <w:sz w:val="24"/>
          <w:szCs w:val="24"/>
        </w:rPr>
      </w:pPr>
    </w:p>
    <w:p w14:paraId="392D8542" w14:textId="4ACCAF84" w:rsidR="00682C15" w:rsidRPr="00C910E3" w:rsidRDefault="001F34F4" w:rsidP="00C910E3">
      <w:pPr>
        <w:spacing w:line="360" w:lineRule="auto"/>
        <w:jc w:val="center"/>
        <w:rPr>
          <w:rFonts w:ascii="Arial" w:hAnsi="Arial" w:cs="Arial"/>
          <w:b/>
          <w:bCs/>
          <w:sz w:val="24"/>
          <w:szCs w:val="24"/>
        </w:rPr>
      </w:pPr>
      <w:r w:rsidRPr="00C910E3">
        <w:rPr>
          <w:rFonts w:ascii="Arial" w:hAnsi="Arial" w:cs="Arial"/>
          <w:b/>
          <w:bCs/>
          <w:sz w:val="24"/>
          <w:szCs w:val="24"/>
        </w:rPr>
        <w:t>Table 5, Medical Record table</w:t>
      </w:r>
    </w:p>
    <w:tbl>
      <w:tblPr>
        <w:tblStyle w:val="TableGrid"/>
        <w:tblW w:w="0" w:type="auto"/>
        <w:tblLook w:val="04A0" w:firstRow="1" w:lastRow="0" w:firstColumn="1" w:lastColumn="0" w:noHBand="0" w:noVBand="1"/>
      </w:tblPr>
      <w:tblGrid>
        <w:gridCol w:w="3192"/>
        <w:gridCol w:w="3192"/>
        <w:gridCol w:w="3192"/>
      </w:tblGrid>
      <w:tr w:rsidR="001F34F4" w:rsidRPr="00C910E3" w14:paraId="04C040E3" w14:textId="77777777" w:rsidTr="008F3F45">
        <w:tc>
          <w:tcPr>
            <w:tcW w:w="3192" w:type="dxa"/>
          </w:tcPr>
          <w:p w14:paraId="0346C187" w14:textId="77777777" w:rsidR="001F34F4" w:rsidRPr="00C910E3" w:rsidRDefault="001F34F4" w:rsidP="00C910E3">
            <w:pPr>
              <w:spacing w:line="360" w:lineRule="auto"/>
              <w:jc w:val="center"/>
              <w:rPr>
                <w:rFonts w:ascii="Arial" w:hAnsi="Arial" w:cs="Arial"/>
                <w:b/>
                <w:bCs/>
                <w:sz w:val="24"/>
                <w:szCs w:val="24"/>
              </w:rPr>
            </w:pPr>
            <w:r w:rsidRPr="00C910E3">
              <w:rPr>
                <w:rFonts w:ascii="Arial" w:hAnsi="Arial" w:cs="Arial"/>
                <w:b/>
                <w:bCs/>
                <w:sz w:val="24"/>
                <w:szCs w:val="24"/>
              </w:rPr>
              <w:t>Field name</w:t>
            </w:r>
          </w:p>
        </w:tc>
        <w:tc>
          <w:tcPr>
            <w:tcW w:w="3192" w:type="dxa"/>
          </w:tcPr>
          <w:p w14:paraId="4C7B0C7E" w14:textId="77777777" w:rsidR="001F34F4" w:rsidRPr="00C910E3" w:rsidRDefault="001F34F4" w:rsidP="00C910E3">
            <w:pPr>
              <w:spacing w:line="360" w:lineRule="auto"/>
              <w:jc w:val="center"/>
              <w:rPr>
                <w:rFonts w:ascii="Arial" w:hAnsi="Arial" w:cs="Arial"/>
                <w:b/>
                <w:bCs/>
                <w:sz w:val="24"/>
                <w:szCs w:val="24"/>
              </w:rPr>
            </w:pPr>
            <w:r w:rsidRPr="00C910E3">
              <w:rPr>
                <w:rFonts w:ascii="Arial" w:hAnsi="Arial" w:cs="Arial"/>
                <w:b/>
                <w:bCs/>
                <w:sz w:val="24"/>
                <w:szCs w:val="24"/>
              </w:rPr>
              <w:t>Data type</w:t>
            </w:r>
          </w:p>
        </w:tc>
        <w:tc>
          <w:tcPr>
            <w:tcW w:w="3192" w:type="dxa"/>
          </w:tcPr>
          <w:p w14:paraId="279B1D50" w14:textId="77777777" w:rsidR="001F34F4" w:rsidRPr="00C910E3" w:rsidRDefault="001F34F4" w:rsidP="00C910E3">
            <w:pPr>
              <w:spacing w:line="360" w:lineRule="auto"/>
              <w:jc w:val="center"/>
              <w:rPr>
                <w:rFonts w:ascii="Arial" w:hAnsi="Arial" w:cs="Arial"/>
                <w:b/>
                <w:bCs/>
                <w:sz w:val="24"/>
                <w:szCs w:val="24"/>
              </w:rPr>
            </w:pPr>
            <w:r w:rsidRPr="00C910E3">
              <w:rPr>
                <w:rFonts w:ascii="Arial" w:hAnsi="Arial" w:cs="Arial"/>
                <w:b/>
                <w:bCs/>
                <w:sz w:val="24"/>
                <w:szCs w:val="24"/>
              </w:rPr>
              <w:t>Description</w:t>
            </w:r>
          </w:p>
        </w:tc>
      </w:tr>
      <w:tr w:rsidR="001F34F4" w:rsidRPr="00C910E3" w14:paraId="483C4086" w14:textId="77777777" w:rsidTr="008F3F45">
        <w:tc>
          <w:tcPr>
            <w:tcW w:w="3192" w:type="dxa"/>
            <w:vAlign w:val="center"/>
          </w:tcPr>
          <w:p w14:paraId="5E85E821" w14:textId="0323DF8B"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medical_record_id</w:t>
            </w:r>
          </w:p>
        </w:tc>
        <w:tc>
          <w:tcPr>
            <w:tcW w:w="3192" w:type="dxa"/>
            <w:vAlign w:val="center"/>
          </w:tcPr>
          <w:p w14:paraId="52272582" w14:textId="12438C66"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INT</w:t>
            </w:r>
          </w:p>
        </w:tc>
        <w:tc>
          <w:tcPr>
            <w:tcW w:w="3192" w:type="dxa"/>
            <w:vAlign w:val="center"/>
          </w:tcPr>
          <w:p w14:paraId="42D6DF2B" w14:textId="446DE1AD"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Auto-generated unique identifier for the medical record.</w:t>
            </w:r>
          </w:p>
        </w:tc>
      </w:tr>
      <w:tr w:rsidR="001F34F4" w:rsidRPr="00C910E3" w14:paraId="26055C67" w14:textId="77777777" w:rsidTr="008F3F45">
        <w:tc>
          <w:tcPr>
            <w:tcW w:w="3192" w:type="dxa"/>
            <w:vAlign w:val="center"/>
          </w:tcPr>
          <w:p w14:paraId="4A842E98" w14:textId="4677724E"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student_id</w:t>
            </w:r>
          </w:p>
        </w:tc>
        <w:tc>
          <w:tcPr>
            <w:tcW w:w="3192" w:type="dxa"/>
            <w:vAlign w:val="center"/>
          </w:tcPr>
          <w:p w14:paraId="4BFC55DC" w14:textId="6F68E69C"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INT</w:t>
            </w:r>
          </w:p>
        </w:tc>
        <w:tc>
          <w:tcPr>
            <w:tcW w:w="3192" w:type="dxa"/>
            <w:vAlign w:val="center"/>
          </w:tcPr>
          <w:p w14:paraId="2A76AE31" w14:textId="2663EB6E"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References the student who owns this medical record.</w:t>
            </w:r>
          </w:p>
        </w:tc>
      </w:tr>
      <w:tr w:rsidR="001F34F4" w:rsidRPr="00C910E3" w14:paraId="1BB2B63E" w14:textId="77777777" w:rsidTr="008F3F45">
        <w:tc>
          <w:tcPr>
            <w:tcW w:w="3192" w:type="dxa"/>
            <w:vAlign w:val="center"/>
          </w:tcPr>
          <w:p w14:paraId="36B6A3A6" w14:textId="624B9F12"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medical_conditions</w:t>
            </w:r>
          </w:p>
        </w:tc>
        <w:tc>
          <w:tcPr>
            <w:tcW w:w="3192" w:type="dxa"/>
            <w:vAlign w:val="center"/>
          </w:tcPr>
          <w:p w14:paraId="17B0F50B" w14:textId="0A2253A7"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String</w:t>
            </w:r>
          </w:p>
        </w:tc>
        <w:tc>
          <w:tcPr>
            <w:tcW w:w="3192" w:type="dxa"/>
            <w:vAlign w:val="center"/>
          </w:tcPr>
          <w:p w14:paraId="7AB56363" w14:textId="61EFE689"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Description of the student's known medical conditions.</w:t>
            </w:r>
          </w:p>
        </w:tc>
      </w:tr>
    </w:tbl>
    <w:p w14:paraId="297649EC" w14:textId="4AB258B9" w:rsidR="001F34F4" w:rsidRPr="00C910E3" w:rsidRDefault="001F34F4" w:rsidP="00C910E3">
      <w:pPr>
        <w:spacing w:line="360" w:lineRule="auto"/>
        <w:jc w:val="center"/>
        <w:rPr>
          <w:rFonts w:ascii="Arial" w:hAnsi="Arial" w:cs="Arial"/>
          <w:b/>
          <w:bCs/>
          <w:sz w:val="24"/>
          <w:szCs w:val="24"/>
        </w:rPr>
      </w:pPr>
    </w:p>
    <w:p w14:paraId="370292C4" w14:textId="0AB925B7" w:rsidR="001F34F4" w:rsidRPr="00C910E3" w:rsidRDefault="001F34F4" w:rsidP="00C910E3">
      <w:pPr>
        <w:spacing w:line="360" w:lineRule="auto"/>
        <w:jc w:val="center"/>
        <w:rPr>
          <w:rFonts w:ascii="Arial" w:hAnsi="Arial" w:cs="Arial"/>
          <w:b/>
          <w:bCs/>
          <w:sz w:val="24"/>
          <w:szCs w:val="24"/>
        </w:rPr>
      </w:pPr>
      <w:r w:rsidRPr="00C910E3">
        <w:rPr>
          <w:rFonts w:ascii="Arial" w:hAnsi="Arial" w:cs="Arial"/>
          <w:b/>
          <w:bCs/>
          <w:sz w:val="24"/>
          <w:szCs w:val="24"/>
        </w:rPr>
        <w:t>Table 6, Medicine table</w:t>
      </w:r>
    </w:p>
    <w:tbl>
      <w:tblPr>
        <w:tblStyle w:val="TableGrid"/>
        <w:tblW w:w="0" w:type="auto"/>
        <w:tblLook w:val="04A0" w:firstRow="1" w:lastRow="0" w:firstColumn="1" w:lastColumn="0" w:noHBand="0" w:noVBand="1"/>
      </w:tblPr>
      <w:tblGrid>
        <w:gridCol w:w="3192"/>
        <w:gridCol w:w="3192"/>
        <w:gridCol w:w="3192"/>
      </w:tblGrid>
      <w:tr w:rsidR="001F34F4" w:rsidRPr="00C910E3" w14:paraId="257C5ADE" w14:textId="77777777" w:rsidTr="008F3F45">
        <w:tc>
          <w:tcPr>
            <w:tcW w:w="3192" w:type="dxa"/>
          </w:tcPr>
          <w:p w14:paraId="5F2370D7" w14:textId="77777777" w:rsidR="001F34F4" w:rsidRPr="00C910E3" w:rsidRDefault="001F34F4" w:rsidP="00C910E3">
            <w:pPr>
              <w:spacing w:line="360" w:lineRule="auto"/>
              <w:jc w:val="center"/>
              <w:rPr>
                <w:rFonts w:ascii="Arial" w:hAnsi="Arial" w:cs="Arial"/>
                <w:b/>
                <w:bCs/>
                <w:sz w:val="24"/>
                <w:szCs w:val="24"/>
              </w:rPr>
            </w:pPr>
            <w:r w:rsidRPr="00C910E3">
              <w:rPr>
                <w:rFonts w:ascii="Arial" w:hAnsi="Arial" w:cs="Arial"/>
                <w:b/>
                <w:bCs/>
                <w:sz w:val="24"/>
                <w:szCs w:val="24"/>
              </w:rPr>
              <w:t>Field name</w:t>
            </w:r>
          </w:p>
        </w:tc>
        <w:tc>
          <w:tcPr>
            <w:tcW w:w="3192" w:type="dxa"/>
          </w:tcPr>
          <w:p w14:paraId="6DACE229" w14:textId="77777777" w:rsidR="001F34F4" w:rsidRPr="00C910E3" w:rsidRDefault="001F34F4" w:rsidP="00C910E3">
            <w:pPr>
              <w:spacing w:line="360" w:lineRule="auto"/>
              <w:jc w:val="center"/>
              <w:rPr>
                <w:rFonts w:ascii="Arial" w:hAnsi="Arial" w:cs="Arial"/>
                <w:b/>
                <w:bCs/>
                <w:sz w:val="24"/>
                <w:szCs w:val="24"/>
              </w:rPr>
            </w:pPr>
            <w:r w:rsidRPr="00C910E3">
              <w:rPr>
                <w:rFonts w:ascii="Arial" w:hAnsi="Arial" w:cs="Arial"/>
                <w:b/>
                <w:bCs/>
                <w:sz w:val="24"/>
                <w:szCs w:val="24"/>
              </w:rPr>
              <w:t>Data type</w:t>
            </w:r>
          </w:p>
        </w:tc>
        <w:tc>
          <w:tcPr>
            <w:tcW w:w="3192" w:type="dxa"/>
          </w:tcPr>
          <w:p w14:paraId="1C6D3AFA" w14:textId="77777777" w:rsidR="001F34F4" w:rsidRPr="00C910E3" w:rsidRDefault="001F34F4" w:rsidP="00C910E3">
            <w:pPr>
              <w:spacing w:line="360" w:lineRule="auto"/>
              <w:jc w:val="center"/>
              <w:rPr>
                <w:rFonts w:ascii="Arial" w:hAnsi="Arial" w:cs="Arial"/>
                <w:b/>
                <w:bCs/>
                <w:sz w:val="24"/>
                <w:szCs w:val="24"/>
              </w:rPr>
            </w:pPr>
            <w:r w:rsidRPr="00C910E3">
              <w:rPr>
                <w:rFonts w:ascii="Arial" w:hAnsi="Arial" w:cs="Arial"/>
                <w:b/>
                <w:bCs/>
                <w:sz w:val="24"/>
                <w:szCs w:val="24"/>
              </w:rPr>
              <w:t>Description</w:t>
            </w:r>
          </w:p>
        </w:tc>
      </w:tr>
      <w:tr w:rsidR="001F34F4" w:rsidRPr="00C910E3" w14:paraId="16DB5B4C" w14:textId="77777777" w:rsidTr="008F3F45">
        <w:tc>
          <w:tcPr>
            <w:tcW w:w="3192" w:type="dxa"/>
            <w:vAlign w:val="center"/>
          </w:tcPr>
          <w:p w14:paraId="2EB6CC85" w14:textId="4B6C10CD"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medicine_id</w:t>
            </w:r>
          </w:p>
        </w:tc>
        <w:tc>
          <w:tcPr>
            <w:tcW w:w="3192" w:type="dxa"/>
            <w:vAlign w:val="center"/>
          </w:tcPr>
          <w:p w14:paraId="35D0C3F0" w14:textId="0BCD6C0E"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INT</w:t>
            </w:r>
          </w:p>
        </w:tc>
        <w:tc>
          <w:tcPr>
            <w:tcW w:w="3192" w:type="dxa"/>
            <w:vAlign w:val="center"/>
          </w:tcPr>
          <w:p w14:paraId="24F99BD1" w14:textId="62B717EC"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Auto-generated unique identifier for the medicine.</w:t>
            </w:r>
          </w:p>
        </w:tc>
      </w:tr>
      <w:tr w:rsidR="001F34F4" w:rsidRPr="00C910E3" w14:paraId="5289ED9B" w14:textId="77777777" w:rsidTr="008F3F45">
        <w:tc>
          <w:tcPr>
            <w:tcW w:w="3192" w:type="dxa"/>
            <w:vAlign w:val="center"/>
          </w:tcPr>
          <w:p w14:paraId="784A3930" w14:textId="251D9379"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medicine_name</w:t>
            </w:r>
          </w:p>
        </w:tc>
        <w:tc>
          <w:tcPr>
            <w:tcW w:w="3192" w:type="dxa"/>
            <w:vAlign w:val="center"/>
          </w:tcPr>
          <w:p w14:paraId="5280EAAF" w14:textId="7AAF6185"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String</w:t>
            </w:r>
          </w:p>
        </w:tc>
        <w:tc>
          <w:tcPr>
            <w:tcW w:w="3192" w:type="dxa"/>
            <w:vAlign w:val="center"/>
          </w:tcPr>
          <w:p w14:paraId="36B82C58" w14:textId="353D1FFB"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Name of the medicine.</w:t>
            </w:r>
          </w:p>
        </w:tc>
      </w:tr>
      <w:tr w:rsidR="001F34F4" w:rsidRPr="00C910E3" w14:paraId="37C99982" w14:textId="77777777" w:rsidTr="008F3F45">
        <w:tc>
          <w:tcPr>
            <w:tcW w:w="3192" w:type="dxa"/>
            <w:vAlign w:val="center"/>
          </w:tcPr>
          <w:p w14:paraId="106D31A6" w14:textId="0500B2FC"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category</w:t>
            </w:r>
          </w:p>
        </w:tc>
        <w:tc>
          <w:tcPr>
            <w:tcW w:w="3192" w:type="dxa"/>
            <w:vAlign w:val="center"/>
          </w:tcPr>
          <w:p w14:paraId="481654B8" w14:textId="06DF1603"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String</w:t>
            </w:r>
          </w:p>
        </w:tc>
        <w:tc>
          <w:tcPr>
            <w:tcW w:w="3192" w:type="dxa"/>
            <w:vAlign w:val="center"/>
          </w:tcPr>
          <w:p w14:paraId="1BBCDF27" w14:textId="375C27DD"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 xml:space="preserve">Category or classification of </w:t>
            </w:r>
            <w:r w:rsidRPr="00C910E3">
              <w:rPr>
                <w:rFonts w:ascii="Arial" w:eastAsia="Arial" w:hAnsi="Arial" w:cs="Arial"/>
                <w:sz w:val="24"/>
                <w:szCs w:val="24"/>
              </w:rPr>
              <w:lastRenderedPageBreak/>
              <w:t>the medicine.</w:t>
            </w:r>
          </w:p>
        </w:tc>
      </w:tr>
      <w:tr w:rsidR="001F34F4" w:rsidRPr="00C910E3" w14:paraId="273A40C7" w14:textId="77777777" w:rsidTr="001068DE">
        <w:tc>
          <w:tcPr>
            <w:tcW w:w="3192" w:type="dxa"/>
          </w:tcPr>
          <w:p w14:paraId="6C0B88CA" w14:textId="65721AA8"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unit</w:t>
            </w:r>
          </w:p>
        </w:tc>
        <w:tc>
          <w:tcPr>
            <w:tcW w:w="3192" w:type="dxa"/>
          </w:tcPr>
          <w:p w14:paraId="118B96E3" w14:textId="657582E9"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String</w:t>
            </w:r>
          </w:p>
        </w:tc>
        <w:tc>
          <w:tcPr>
            <w:tcW w:w="3192" w:type="dxa"/>
            <w:vAlign w:val="center"/>
          </w:tcPr>
          <w:p w14:paraId="33282C5A" w14:textId="682C035A"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Unit of measurement for the medicine (ex, tablet, ml, bottle).</w:t>
            </w:r>
          </w:p>
        </w:tc>
      </w:tr>
    </w:tbl>
    <w:p w14:paraId="0297CA4B" w14:textId="117EA9BA" w:rsidR="001F34F4" w:rsidRPr="00C910E3" w:rsidRDefault="001F34F4" w:rsidP="00C910E3">
      <w:pPr>
        <w:spacing w:line="360" w:lineRule="auto"/>
        <w:jc w:val="center"/>
        <w:rPr>
          <w:rFonts w:ascii="Arial" w:hAnsi="Arial" w:cs="Arial"/>
          <w:b/>
          <w:bCs/>
          <w:sz w:val="24"/>
          <w:szCs w:val="24"/>
        </w:rPr>
      </w:pPr>
    </w:p>
    <w:p w14:paraId="4342005D" w14:textId="3F5D9CA3" w:rsidR="001F34F4" w:rsidRPr="00C910E3" w:rsidRDefault="001F34F4" w:rsidP="00C910E3">
      <w:pPr>
        <w:spacing w:line="360" w:lineRule="auto"/>
        <w:jc w:val="center"/>
        <w:rPr>
          <w:rFonts w:ascii="Arial" w:hAnsi="Arial" w:cs="Arial"/>
          <w:b/>
          <w:bCs/>
          <w:sz w:val="24"/>
          <w:szCs w:val="24"/>
        </w:rPr>
      </w:pPr>
      <w:r w:rsidRPr="00C910E3">
        <w:rPr>
          <w:rFonts w:ascii="Arial" w:hAnsi="Arial" w:cs="Arial"/>
          <w:b/>
          <w:bCs/>
          <w:sz w:val="24"/>
          <w:szCs w:val="24"/>
        </w:rPr>
        <w:t>Table 7, Prescription table</w:t>
      </w:r>
    </w:p>
    <w:tbl>
      <w:tblPr>
        <w:tblStyle w:val="TableGrid"/>
        <w:tblW w:w="0" w:type="auto"/>
        <w:tblLook w:val="04A0" w:firstRow="1" w:lastRow="0" w:firstColumn="1" w:lastColumn="0" w:noHBand="0" w:noVBand="1"/>
      </w:tblPr>
      <w:tblGrid>
        <w:gridCol w:w="3192"/>
        <w:gridCol w:w="3192"/>
        <w:gridCol w:w="3192"/>
      </w:tblGrid>
      <w:tr w:rsidR="001F34F4" w:rsidRPr="00C910E3" w14:paraId="07B6EF43" w14:textId="77777777" w:rsidTr="008F3F45">
        <w:tc>
          <w:tcPr>
            <w:tcW w:w="3192" w:type="dxa"/>
          </w:tcPr>
          <w:p w14:paraId="1BF0BCE3" w14:textId="7B89844F" w:rsidR="001F34F4" w:rsidRPr="00C910E3" w:rsidRDefault="001F34F4" w:rsidP="00C910E3">
            <w:pPr>
              <w:spacing w:line="360" w:lineRule="auto"/>
              <w:jc w:val="center"/>
              <w:rPr>
                <w:rFonts w:ascii="Arial" w:hAnsi="Arial" w:cs="Arial"/>
                <w:b/>
                <w:bCs/>
                <w:sz w:val="24"/>
                <w:szCs w:val="24"/>
              </w:rPr>
            </w:pPr>
            <w:r w:rsidRPr="00C910E3">
              <w:rPr>
                <w:rFonts w:ascii="Arial" w:hAnsi="Arial" w:cs="Arial"/>
                <w:b/>
                <w:bCs/>
                <w:sz w:val="24"/>
                <w:szCs w:val="24"/>
              </w:rPr>
              <w:t>Field Name</w:t>
            </w:r>
          </w:p>
        </w:tc>
        <w:tc>
          <w:tcPr>
            <w:tcW w:w="3192" w:type="dxa"/>
          </w:tcPr>
          <w:p w14:paraId="7D8B1BEA" w14:textId="65A5CB20" w:rsidR="001F34F4" w:rsidRPr="00C910E3" w:rsidRDefault="001F34F4" w:rsidP="00C910E3">
            <w:pPr>
              <w:spacing w:line="360" w:lineRule="auto"/>
              <w:jc w:val="center"/>
              <w:rPr>
                <w:rFonts w:ascii="Arial" w:hAnsi="Arial" w:cs="Arial"/>
                <w:b/>
                <w:bCs/>
                <w:sz w:val="24"/>
                <w:szCs w:val="24"/>
              </w:rPr>
            </w:pPr>
            <w:r w:rsidRPr="00C910E3">
              <w:rPr>
                <w:rFonts w:ascii="Arial" w:hAnsi="Arial" w:cs="Arial"/>
                <w:b/>
                <w:bCs/>
                <w:sz w:val="24"/>
                <w:szCs w:val="24"/>
              </w:rPr>
              <w:t>Data Type</w:t>
            </w:r>
          </w:p>
        </w:tc>
        <w:tc>
          <w:tcPr>
            <w:tcW w:w="3192" w:type="dxa"/>
          </w:tcPr>
          <w:p w14:paraId="5CBADCD6" w14:textId="246E715B" w:rsidR="001F34F4" w:rsidRPr="00C910E3" w:rsidRDefault="001F34F4" w:rsidP="00C910E3">
            <w:pPr>
              <w:spacing w:line="360" w:lineRule="auto"/>
              <w:jc w:val="center"/>
              <w:rPr>
                <w:rFonts w:ascii="Arial" w:hAnsi="Arial" w:cs="Arial"/>
                <w:b/>
                <w:bCs/>
                <w:sz w:val="24"/>
                <w:szCs w:val="24"/>
              </w:rPr>
            </w:pPr>
            <w:r w:rsidRPr="00C910E3">
              <w:rPr>
                <w:rFonts w:ascii="Arial" w:hAnsi="Arial" w:cs="Arial"/>
                <w:b/>
                <w:bCs/>
                <w:sz w:val="24"/>
                <w:szCs w:val="24"/>
              </w:rPr>
              <w:t>Description</w:t>
            </w:r>
          </w:p>
        </w:tc>
      </w:tr>
      <w:tr w:rsidR="001F34F4" w:rsidRPr="00C910E3" w14:paraId="61011AF1" w14:textId="77777777" w:rsidTr="008F3F45">
        <w:tc>
          <w:tcPr>
            <w:tcW w:w="3192" w:type="dxa"/>
            <w:vAlign w:val="center"/>
          </w:tcPr>
          <w:p w14:paraId="100597F0" w14:textId="3BFF64A9"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prescription_id</w:t>
            </w:r>
          </w:p>
        </w:tc>
        <w:tc>
          <w:tcPr>
            <w:tcW w:w="3192" w:type="dxa"/>
            <w:vAlign w:val="center"/>
          </w:tcPr>
          <w:p w14:paraId="41A28750" w14:textId="4FC56E80"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INT</w:t>
            </w:r>
          </w:p>
        </w:tc>
        <w:tc>
          <w:tcPr>
            <w:tcW w:w="3192" w:type="dxa"/>
            <w:vAlign w:val="center"/>
          </w:tcPr>
          <w:p w14:paraId="132DD996" w14:textId="642D0CCC"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Auto-generated unique identifier for the prescription.</w:t>
            </w:r>
          </w:p>
        </w:tc>
      </w:tr>
      <w:tr w:rsidR="001F34F4" w:rsidRPr="00C910E3" w14:paraId="1E66D040" w14:textId="77777777" w:rsidTr="008F3F45">
        <w:tc>
          <w:tcPr>
            <w:tcW w:w="3192" w:type="dxa"/>
          </w:tcPr>
          <w:p w14:paraId="02738C63" w14:textId="2F50E852"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consultation_id</w:t>
            </w:r>
          </w:p>
        </w:tc>
        <w:tc>
          <w:tcPr>
            <w:tcW w:w="3192" w:type="dxa"/>
          </w:tcPr>
          <w:p w14:paraId="25DD569B" w14:textId="4DED4F14"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INT</w:t>
            </w:r>
          </w:p>
        </w:tc>
        <w:tc>
          <w:tcPr>
            <w:tcW w:w="3192" w:type="dxa"/>
            <w:vAlign w:val="center"/>
          </w:tcPr>
          <w:p w14:paraId="37504B55" w14:textId="23FFA26F"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References the consultation during which the prescription was given.</w:t>
            </w:r>
          </w:p>
        </w:tc>
      </w:tr>
      <w:tr w:rsidR="001F34F4" w:rsidRPr="00C910E3" w14:paraId="416867FB" w14:textId="77777777" w:rsidTr="000B7FA6">
        <w:tc>
          <w:tcPr>
            <w:tcW w:w="3192" w:type="dxa"/>
            <w:vAlign w:val="center"/>
          </w:tcPr>
          <w:p w14:paraId="694FEEF4" w14:textId="210752F2"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item_id</w:t>
            </w:r>
          </w:p>
        </w:tc>
        <w:tc>
          <w:tcPr>
            <w:tcW w:w="3192" w:type="dxa"/>
            <w:vAlign w:val="center"/>
          </w:tcPr>
          <w:p w14:paraId="3A8F0053" w14:textId="3105C07E"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INT</w:t>
            </w:r>
          </w:p>
        </w:tc>
        <w:tc>
          <w:tcPr>
            <w:tcW w:w="3192" w:type="dxa"/>
            <w:vAlign w:val="center"/>
          </w:tcPr>
          <w:p w14:paraId="1B0C4965" w14:textId="44B66C8D"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References the inventory item or batch prescribed.</w:t>
            </w:r>
          </w:p>
        </w:tc>
      </w:tr>
      <w:tr w:rsidR="001F34F4" w:rsidRPr="00C910E3" w14:paraId="7384E5E6" w14:textId="77777777" w:rsidTr="008F3F45">
        <w:tc>
          <w:tcPr>
            <w:tcW w:w="3192" w:type="dxa"/>
          </w:tcPr>
          <w:p w14:paraId="5D69DC2D" w14:textId="256F41B4"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staff_id</w:t>
            </w:r>
          </w:p>
        </w:tc>
        <w:tc>
          <w:tcPr>
            <w:tcW w:w="3192" w:type="dxa"/>
          </w:tcPr>
          <w:p w14:paraId="41309BF0" w14:textId="3838601F"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INT</w:t>
            </w:r>
          </w:p>
        </w:tc>
        <w:tc>
          <w:tcPr>
            <w:tcW w:w="3192" w:type="dxa"/>
            <w:vAlign w:val="center"/>
          </w:tcPr>
          <w:p w14:paraId="00DB2E1E" w14:textId="65CC54E9"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References the staff member who issued the prescription.</w:t>
            </w:r>
          </w:p>
        </w:tc>
      </w:tr>
      <w:tr w:rsidR="001F34F4" w:rsidRPr="00C910E3" w14:paraId="0F3AFEF4" w14:textId="77777777" w:rsidTr="008F3F45">
        <w:tc>
          <w:tcPr>
            <w:tcW w:w="3192" w:type="dxa"/>
            <w:vAlign w:val="center"/>
          </w:tcPr>
          <w:p w14:paraId="4C74A0D1" w14:textId="6AE24BB4"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medication_quantity</w:t>
            </w:r>
          </w:p>
        </w:tc>
        <w:tc>
          <w:tcPr>
            <w:tcW w:w="3192" w:type="dxa"/>
            <w:vAlign w:val="center"/>
          </w:tcPr>
          <w:p w14:paraId="314A4579" w14:textId="067F2929"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INT</w:t>
            </w:r>
          </w:p>
        </w:tc>
        <w:tc>
          <w:tcPr>
            <w:tcW w:w="3192" w:type="dxa"/>
            <w:vAlign w:val="center"/>
          </w:tcPr>
          <w:p w14:paraId="0957FABE" w14:textId="575ACB9B"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Quantity of medication prescribed.</w:t>
            </w:r>
          </w:p>
        </w:tc>
      </w:tr>
      <w:tr w:rsidR="001F34F4" w:rsidRPr="00C910E3" w14:paraId="03A8A16A" w14:textId="77777777" w:rsidTr="008F3F45">
        <w:tc>
          <w:tcPr>
            <w:tcW w:w="3192" w:type="dxa"/>
            <w:vAlign w:val="center"/>
          </w:tcPr>
          <w:p w14:paraId="65538565" w14:textId="5141DE9C"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dosage</w:t>
            </w:r>
          </w:p>
        </w:tc>
        <w:tc>
          <w:tcPr>
            <w:tcW w:w="3192" w:type="dxa"/>
            <w:vAlign w:val="center"/>
          </w:tcPr>
          <w:p w14:paraId="50315AB8" w14:textId="6705F6B0"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String</w:t>
            </w:r>
          </w:p>
        </w:tc>
        <w:tc>
          <w:tcPr>
            <w:tcW w:w="3192" w:type="dxa"/>
            <w:vAlign w:val="center"/>
          </w:tcPr>
          <w:p w14:paraId="10721552" w14:textId="6AD5ACFB"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Prescribed dosage amount.</w:t>
            </w:r>
          </w:p>
        </w:tc>
      </w:tr>
      <w:tr w:rsidR="001F34F4" w:rsidRPr="00C910E3" w14:paraId="55911595" w14:textId="77777777" w:rsidTr="008F3F45">
        <w:tc>
          <w:tcPr>
            <w:tcW w:w="3192" w:type="dxa"/>
            <w:vAlign w:val="center"/>
          </w:tcPr>
          <w:p w14:paraId="774522F1" w14:textId="2259FA5E"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frequency</w:t>
            </w:r>
          </w:p>
        </w:tc>
        <w:tc>
          <w:tcPr>
            <w:tcW w:w="3192" w:type="dxa"/>
            <w:vAlign w:val="center"/>
          </w:tcPr>
          <w:p w14:paraId="325A63AC" w14:textId="70E6B240"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String</w:t>
            </w:r>
          </w:p>
        </w:tc>
        <w:tc>
          <w:tcPr>
            <w:tcW w:w="3192" w:type="dxa"/>
            <w:vAlign w:val="center"/>
          </w:tcPr>
          <w:p w14:paraId="50AE9B85" w14:textId="5D5133BD"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How often the medication should be taken.</w:t>
            </w:r>
          </w:p>
        </w:tc>
      </w:tr>
      <w:tr w:rsidR="001F34F4" w:rsidRPr="00C910E3" w14:paraId="09E7A39C" w14:textId="77777777" w:rsidTr="008F3F45">
        <w:tc>
          <w:tcPr>
            <w:tcW w:w="3192" w:type="dxa"/>
            <w:vAlign w:val="center"/>
          </w:tcPr>
          <w:p w14:paraId="39F5CDEB" w14:textId="0F3AC87B"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duration</w:t>
            </w:r>
          </w:p>
        </w:tc>
        <w:tc>
          <w:tcPr>
            <w:tcW w:w="3192" w:type="dxa"/>
            <w:vAlign w:val="center"/>
          </w:tcPr>
          <w:p w14:paraId="25E99394" w14:textId="5D29E2F6"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String</w:t>
            </w:r>
          </w:p>
        </w:tc>
        <w:tc>
          <w:tcPr>
            <w:tcW w:w="3192" w:type="dxa"/>
            <w:vAlign w:val="center"/>
          </w:tcPr>
          <w:p w14:paraId="0CCF5B20" w14:textId="2AF4CDC3"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Length of time the medication should be taken.</w:t>
            </w:r>
          </w:p>
        </w:tc>
      </w:tr>
      <w:tr w:rsidR="001F34F4" w:rsidRPr="00C910E3" w14:paraId="0F1D3AD4" w14:textId="77777777" w:rsidTr="008F3F45">
        <w:tc>
          <w:tcPr>
            <w:tcW w:w="3192" w:type="dxa"/>
            <w:vAlign w:val="center"/>
          </w:tcPr>
          <w:p w14:paraId="167C4801" w14:textId="0C8675E1"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instructions</w:t>
            </w:r>
          </w:p>
        </w:tc>
        <w:tc>
          <w:tcPr>
            <w:tcW w:w="3192" w:type="dxa"/>
            <w:vAlign w:val="center"/>
          </w:tcPr>
          <w:p w14:paraId="38E307E9" w14:textId="1D64E985"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String</w:t>
            </w:r>
          </w:p>
        </w:tc>
        <w:tc>
          <w:tcPr>
            <w:tcW w:w="3192" w:type="dxa"/>
            <w:vAlign w:val="center"/>
          </w:tcPr>
          <w:p w14:paraId="78B33C4C" w14:textId="435F504F"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Additional instructions for taking the medication.</w:t>
            </w:r>
          </w:p>
        </w:tc>
      </w:tr>
    </w:tbl>
    <w:p w14:paraId="054EF382" w14:textId="1CE02E9A" w:rsidR="001F34F4" w:rsidRPr="00C910E3" w:rsidRDefault="001F34F4" w:rsidP="00C910E3">
      <w:pPr>
        <w:spacing w:line="360" w:lineRule="auto"/>
        <w:jc w:val="center"/>
        <w:rPr>
          <w:rFonts w:ascii="Arial" w:hAnsi="Arial" w:cs="Arial"/>
          <w:b/>
          <w:bCs/>
          <w:sz w:val="24"/>
          <w:szCs w:val="24"/>
        </w:rPr>
      </w:pPr>
    </w:p>
    <w:p w14:paraId="5F6882BD" w14:textId="3709D6E5" w:rsidR="001F34F4" w:rsidRPr="00C910E3" w:rsidRDefault="001F34F4" w:rsidP="00C910E3">
      <w:pPr>
        <w:spacing w:line="360" w:lineRule="auto"/>
        <w:jc w:val="center"/>
        <w:rPr>
          <w:rFonts w:ascii="Arial" w:hAnsi="Arial" w:cs="Arial"/>
          <w:b/>
          <w:bCs/>
          <w:sz w:val="24"/>
          <w:szCs w:val="24"/>
        </w:rPr>
      </w:pPr>
      <w:r w:rsidRPr="00C910E3">
        <w:rPr>
          <w:rFonts w:ascii="Arial" w:hAnsi="Arial" w:cs="Arial"/>
          <w:b/>
          <w:bCs/>
          <w:sz w:val="24"/>
          <w:szCs w:val="24"/>
        </w:rPr>
        <w:t>Table 8, Inventory table</w:t>
      </w:r>
    </w:p>
    <w:tbl>
      <w:tblPr>
        <w:tblStyle w:val="TableGrid"/>
        <w:tblW w:w="0" w:type="auto"/>
        <w:tblLook w:val="04A0" w:firstRow="1" w:lastRow="0" w:firstColumn="1" w:lastColumn="0" w:noHBand="0" w:noVBand="1"/>
      </w:tblPr>
      <w:tblGrid>
        <w:gridCol w:w="3192"/>
        <w:gridCol w:w="3192"/>
        <w:gridCol w:w="3192"/>
      </w:tblGrid>
      <w:tr w:rsidR="001F34F4" w:rsidRPr="00C910E3" w14:paraId="03B48B5A" w14:textId="77777777" w:rsidTr="008F3F45">
        <w:tc>
          <w:tcPr>
            <w:tcW w:w="3192" w:type="dxa"/>
          </w:tcPr>
          <w:p w14:paraId="4CA667DE" w14:textId="77777777" w:rsidR="001F34F4" w:rsidRPr="00C910E3" w:rsidRDefault="001F34F4" w:rsidP="00C910E3">
            <w:pPr>
              <w:spacing w:line="360" w:lineRule="auto"/>
              <w:jc w:val="center"/>
              <w:rPr>
                <w:rFonts w:ascii="Arial" w:hAnsi="Arial" w:cs="Arial"/>
                <w:b/>
                <w:bCs/>
                <w:sz w:val="24"/>
                <w:szCs w:val="24"/>
              </w:rPr>
            </w:pPr>
            <w:r w:rsidRPr="00C910E3">
              <w:rPr>
                <w:rFonts w:ascii="Arial" w:hAnsi="Arial" w:cs="Arial"/>
                <w:b/>
                <w:bCs/>
                <w:sz w:val="24"/>
                <w:szCs w:val="24"/>
              </w:rPr>
              <w:t>Field name</w:t>
            </w:r>
          </w:p>
        </w:tc>
        <w:tc>
          <w:tcPr>
            <w:tcW w:w="3192" w:type="dxa"/>
          </w:tcPr>
          <w:p w14:paraId="26EB8944" w14:textId="77777777" w:rsidR="001F34F4" w:rsidRPr="00C910E3" w:rsidRDefault="001F34F4" w:rsidP="00C910E3">
            <w:pPr>
              <w:spacing w:line="360" w:lineRule="auto"/>
              <w:jc w:val="center"/>
              <w:rPr>
                <w:rFonts w:ascii="Arial" w:hAnsi="Arial" w:cs="Arial"/>
                <w:b/>
                <w:bCs/>
                <w:sz w:val="24"/>
                <w:szCs w:val="24"/>
              </w:rPr>
            </w:pPr>
            <w:r w:rsidRPr="00C910E3">
              <w:rPr>
                <w:rFonts w:ascii="Arial" w:hAnsi="Arial" w:cs="Arial"/>
                <w:b/>
                <w:bCs/>
                <w:sz w:val="24"/>
                <w:szCs w:val="24"/>
              </w:rPr>
              <w:t>Data type</w:t>
            </w:r>
          </w:p>
        </w:tc>
        <w:tc>
          <w:tcPr>
            <w:tcW w:w="3192" w:type="dxa"/>
          </w:tcPr>
          <w:p w14:paraId="34FDB279" w14:textId="77777777" w:rsidR="001F34F4" w:rsidRPr="00C910E3" w:rsidRDefault="001F34F4" w:rsidP="00C910E3">
            <w:pPr>
              <w:spacing w:line="360" w:lineRule="auto"/>
              <w:jc w:val="center"/>
              <w:rPr>
                <w:rFonts w:ascii="Arial" w:hAnsi="Arial" w:cs="Arial"/>
                <w:b/>
                <w:bCs/>
                <w:sz w:val="24"/>
                <w:szCs w:val="24"/>
              </w:rPr>
            </w:pPr>
            <w:r w:rsidRPr="00C910E3">
              <w:rPr>
                <w:rFonts w:ascii="Arial" w:hAnsi="Arial" w:cs="Arial"/>
                <w:b/>
                <w:bCs/>
                <w:sz w:val="24"/>
                <w:szCs w:val="24"/>
              </w:rPr>
              <w:t>Description</w:t>
            </w:r>
          </w:p>
        </w:tc>
      </w:tr>
      <w:tr w:rsidR="001F34F4" w:rsidRPr="00C910E3" w14:paraId="713BC4FD" w14:textId="77777777" w:rsidTr="008F3F45">
        <w:tc>
          <w:tcPr>
            <w:tcW w:w="3192" w:type="dxa"/>
            <w:vAlign w:val="center"/>
          </w:tcPr>
          <w:p w14:paraId="4052A26F" w14:textId="3A98BAFF"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lastRenderedPageBreak/>
              <w:t>item_id</w:t>
            </w:r>
          </w:p>
        </w:tc>
        <w:tc>
          <w:tcPr>
            <w:tcW w:w="3192" w:type="dxa"/>
            <w:vAlign w:val="center"/>
          </w:tcPr>
          <w:p w14:paraId="3D2E52A4" w14:textId="104A8961"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INT</w:t>
            </w:r>
          </w:p>
        </w:tc>
        <w:tc>
          <w:tcPr>
            <w:tcW w:w="3192" w:type="dxa"/>
            <w:vAlign w:val="center"/>
          </w:tcPr>
          <w:p w14:paraId="35254102" w14:textId="1684FF52"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Auto-generated unique identifier for the inventory item.</w:t>
            </w:r>
          </w:p>
        </w:tc>
      </w:tr>
      <w:tr w:rsidR="001F34F4" w:rsidRPr="00C910E3" w14:paraId="5CA4B4FA" w14:textId="77777777" w:rsidTr="00D30E70">
        <w:tc>
          <w:tcPr>
            <w:tcW w:w="3192" w:type="dxa"/>
          </w:tcPr>
          <w:p w14:paraId="1D0100E5" w14:textId="07439F4B"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medicine_id</w:t>
            </w:r>
          </w:p>
        </w:tc>
        <w:tc>
          <w:tcPr>
            <w:tcW w:w="3192" w:type="dxa"/>
          </w:tcPr>
          <w:p w14:paraId="4A8C02B8" w14:textId="4842C40E"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INT</w:t>
            </w:r>
          </w:p>
        </w:tc>
        <w:tc>
          <w:tcPr>
            <w:tcW w:w="3192" w:type="dxa"/>
            <w:vAlign w:val="center"/>
          </w:tcPr>
          <w:p w14:paraId="78512927" w14:textId="446835B0"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References the medicine associated with this inventory batch.</w:t>
            </w:r>
          </w:p>
        </w:tc>
      </w:tr>
      <w:tr w:rsidR="001F34F4" w:rsidRPr="00C910E3" w14:paraId="6B523921" w14:textId="77777777" w:rsidTr="008F3F45">
        <w:tc>
          <w:tcPr>
            <w:tcW w:w="3192" w:type="dxa"/>
            <w:vAlign w:val="center"/>
          </w:tcPr>
          <w:p w14:paraId="35BFC5BE" w14:textId="6CE06A4A"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batch_number</w:t>
            </w:r>
          </w:p>
        </w:tc>
        <w:tc>
          <w:tcPr>
            <w:tcW w:w="3192" w:type="dxa"/>
            <w:vAlign w:val="center"/>
          </w:tcPr>
          <w:p w14:paraId="1911EB95" w14:textId="785A926A"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String</w:t>
            </w:r>
          </w:p>
        </w:tc>
        <w:tc>
          <w:tcPr>
            <w:tcW w:w="3192" w:type="dxa"/>
            <w:vAlign w:val="center"/>
          </w:tcPr>
          <w:p w14:paraId="5F8779A3" w14:textId="45AFDE53" w:rsidR="001F34F4" w:rsidRPr="00C910E3" w:rsidRDefault="001F34F4" w:rsidP="00C910E3">
            <w:pPr>
              <w:spacing w:line="360" w:lineRule="auto"/>
              <w:jc w:val="center"/>
              <w:rPr>
                <w:rFonts w:ascii="Arial" w:hAnsi="Arial" w:cs="Arial"/>
                <w:b/>
                <w:bCs/>
                <w:sz w:val="24"/>
                <w:szCs w:val="24"/>
              </w:rPr>
            </w:pPr>
            <w:r w:rsidRPr="00C910E3">
              <w:rPr>
                <w:rFonts w:ascii="Arial" w:eastAsia="Arial" w:hAnsi="Arial" w:cs="Arial"/>
                <w:sz w:val="24"/>
                <w:szCs w:val="24"/>
              </w:rPr>
              <w:t>Batch number of the medicine stock.</w:t>
            </w:r>
          </w:p>
        </w:tc>
      </w:tr>
      <w:tr w:rsidR="001F34F4" w:rsidRPr="00C910E3" w14:paraId="192692A1" w14:textId="77777777" w:rsidTr="00D30E70">
        <w:tc>
          <w:tcPr>
            <w:tcW w:w="3192" w:type="dxa"/>
            <w:vAlign w:val="center"/>
          </w:tcPr>
          <w:p w14:paraId="4C669BCD" w14:textId="06F0ECB3"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stock_quantity</w:t>
            </w:r>
          </w:p>
        </w:tc>
        <w:tc>
          <w:tcPr>
            <w:tcW w:w="3192" w:type="dxa"/>
            <w:vAlign w:val="center"/>
          </w:tcPr>
          <w:p w14:paraId="1773E835" w14:textId="63B53AA2"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INT</w:t>
            </w:r>
          </w:p>
        </w:tc>
        <w:tc>
          <w:tcPr>
            <w:tcW w:w="3192" w:type="dxa"/>
            <w:vAlign w:val="center"/>
          </w:tcPr>
          <w:p w14:paraId="549FFFD6" w14:textId="3A974E1D"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Current quantity of the medicine in stock.</w:t>
            </w:r>
          </w:p>
        </w:tc>
      </w:tr>
      <w:tr w:rsidR="001F34F4" w:rsidRPr="00C910E3" w14:paraId="69075500" w14:textId="77777777" w:rsidTr="00D30E70">
        <w:tc>
          <w:tcPr>
            <w:tcW w:w="3192" w:type="dxa"/>
            <w:vAlign w:val="center"/>
          </w:tcPr>
          <w:p w14:paraId="65AA7A3A" w14:textId="599C92A3"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expiration_date</w:t>
            </w:r>
          </w:p>
        </w:tc>
        <w:tc>
          <w:tcPr>
            <w:tcW w:w="3192" w:type="dxa"/>
            <w:vAlign w:val="center"/>
          </w:tcPr>
          <w:p w14:paraId="581FFC4E" w14:textId="66B26AD4"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DATE</w:t>
            </w:r>
          </w:p>
        </w:tc>
        <w:tc>
          <w:tcPr>
            <w:tcW w:w="3192" w:type="dxa"/>
            <w:vAlign w:val="center"/>
          </w:tcPr>
          <w:p w14:paraId="5E1F1221" w14:textId="65B92B45" w:rsidR="001F34F4" w:rsidRPr="00C910E3" w:rsidRDefault="001F34F4" w:rsidP="00C910E3">
            <w:pPr>
              <w:spacing w:line="360" w:lineRule="auto"/>
              <w:jc w:val="center"/>
              <w:rPr>
                <w:rFonts w:ascii="Arial" w:eastAsia="Arial" w:hAnsi="Arial" w:cs="Arial"/>
                <w:sz w:val="24"/>
                <w:szCs w:val="24"/>
              </w:rPr>
            </w:pPr>
            <w:r w:rsidRPr="00C910E3">
              <w:rPr>
                <w:rFonts w:ascii="Arial" w:eastAsia="Arial" w:hAnsi="Arial" w:cs="Arial"/>
                <w:sz w:val="24"/>
                <w:szCs w:val="24"/>
              </w:rPr>
              <w:t>Expiration date of the medicine batch.</w:t>
            </w:r>
          </w:p>
        </w:tc>
      </w:tr>
    </w:tbl>
    <w:p w14:paraId="0F85EAD5" w14:textId="1F8EA67A" w:rsidR="001F34F4" w:rsidRPr="00C910E3" w:rsidRDefault="001F34F4" w:rsidP="00C910E3">
      <w:pPr>
        <w:spacing w:line="360" w:lineRule="auto"/>
        <w:jc w:val="center"/>
        <w:rPr>
          <w:rFonts w:ascii="Arial" w:hAnsi="Arial" w:cs="Arial"/>
          <w:b/>
          <w:bCs/>
          <w:sz w:val="24"/>
          <w:szCs w:val="24"/>
        </w:rPr>
      </w:pPr>
    </w:p>
    <w:p w14:paraId="3E955988" w14:textId="73768E6C" w:rsidR="001F34F4" w:rsidRPr="00C910E3" w:rsidRDefault="001F34F4" w:rsidP="00C910E3">
      <w:pPr>
        <w:spacing w:line="360" w:lineRule="auto"/>
        <w:jc w:val="center"/>
        <w:rPr>
          <w:rFonts w:ascii="Arial" w:hAnsi="Arial" w:cs="Arial"/>
          <w:b/>
          <w:bCs/>
          <w:sz w:val="24"/>
          <w:szCs w:val="24"/>
        </w:rPr>
      </w:pPr>
    </w:p>
    <w:p w14:paraId="73EE160F" w14:textId="77777777" w:rsidR="00C910E3" w:rsidRPr="00C910E3" w:rsidRDefault="00C910E3" w:rsidP="00C910E3">
      <w:pPr>
        <w:keepNext/>
        <w:spacing w:line="360" w:lineRule="auto"/>
        <w:jc w:val="both"/>
        <w:rPr>
          <w:rFonts w:ascii="Arial" w:hAnsi="Arial" w:cs="Arial"/>
          <w:b/>
          <w:bCs/>
          <w:sz w:val="24"/>
          <w:szCs w:val="24"/>
        </w:rPr>
      </w:pPr>
      <w:r w:rsidRPr="00C910E3">
        <w:rPr>
          <w:rFonts w:ascii="Arial" w:hAnsi="Arial" w:cs="Arial"/>
          <w:b/>
          <w:bCs/>
          <w:sz w:val="24"/>
          <w:szCs w:val="24"/>
        </w:rPr>
        <w:t>Interface Specification</w:t>
      </w:r>
    </w:p>
    <w:p w14:paraId="0FD13FC1" w14:textId="77777777" w:rsidR="00C910E3" w:rsidRPr="00C910E3" w:rsidRDefault="00C910E3" w:rsidP="00C910E3">
      <w:pPr>
        <w:spacing w:line="360" w:lineRule="auto"/>
        <w:ind w:firstLine="360"/>
        <w:jc w:val="both"/>
        <w:rPr>
          <w:rFonts w:ascii="Arial" w:hAnsi="Arial" w:cs="Arial"/>
          <w:sz w:val="24"/>
          <w:szCs w:val="24"/>
        </w:rPr>
      </w:pPr>
      <w:r w:rsidRPr="00C910E3">
        <w:rPr>
          <w:rFonts w:ascii="Arial" w:hAnsi="Arial" w:cs="Arial"/>
          <w:sz w:val="24"/>
          <w:szCs w:val="24"/>
        </w:rPr>
        <w:t>The ConsultationForm screen is used by clinic staff to record a patient's consultation and to view the patient's consultation history. It contains the following elements:</w:t>
      </w:r>
    </w:p>
    <w:p w14:paraId="69877DCB" w14:textId="77777777" w:rsidR="00C910E3" w:rsidRPr="00C910E3" w:rsidRDefault="00C910E3" w:rsidP="00C910E3">
      <w:pPr>
        <w:pStyle w:val="ListParagraph"/>
        <w:numPr>
          <w:ilvl w:val="0"/>
          <w:numId w:val="11"/>
        </w:numPr>
        <w:spacing w:after="160" w:line="360" w:lineRule="auto"/>
        <w:jc w:val="both"/>
        <w:rPr>
          <w:rFonts w:ascii="Arial" w:hAnsi="Arial" w:cs="Arial"/>
          <w:sz w:val="24"/>
          <w:szCs w:val="24"/>
        </w:rPr>
      </w:pPr>
      <w:r w:rsidRPr="00C910E3">
        <w:rPr>
          <w:rFonts w:ascii="Arial" w:hAnsi="Arial" w:cs="Arial"/>
          <w:i/>
          <w:iCs/>
          <w:sz w:val="24"/>
          <w:szCs w:val="24"/>
        </w:rPr>
        <w:t>Patient Information</w:t>
      </w:r>
      <w:r w:rsidRPr="00C910E3">
        <w:rPr>
          <w:rFonts w:ascii="Arial" w:hAnsi="Arial" w:cs="Arial"/>
          <w:sz w:val="24"/>
          <w:szCs w:val="24"/>
        </w:rPr>
        <w:t>: Read-only labels showing the name and student number of the selected patient. This is saved with the consultation.</w:t>
      </w:r>
    </w:p>
    <w:p w14:paraId="0DF1B4CF" w14:textId="77777777" w:rsidR="00C910E3" w:rsidRPr="00C910E3" w:rsidRDefault="00C910E3" w:rsidP="00C910E3">
      <w:pPr>
        <w:pStyle w:val="ListParagraph"/>
        <w:numPr>
          <w:ilvl w:val="0"/>
          <w:numId w:val="11"/>
        </w:numPr>
        <w:spacing w:after="160" w:line="360" w:lineRule="auto"/>
        <w:jc w:val="both"/>
        <w:rPr>
          <w:rFonts w:ascii="Arial" w:hAnsi="Arial" w:cs="Arial"/>
          <w:sz w:val="24"/>
          <w:szCs w:val="24"/>
        </w:rPr>
      </w:pPr>
      <w:r w:rsidRPr="00C910E3">
        <w:rPr>
          <w:rFonts w:ascii="Arial" w:hAnsi="Arial" w:cs="Arial"/>
          <w:i/>
          <w:iCs/>
          <w:sz w:val="24"/>
          <w:szCs w:val="24"/>
        </w:rPr>
        <w:t>Consultation Date</w:t>
      </w:r>
      <w:r w:rsidRPr="00C910E3">
        <w:rPr>
          <w:rFonts w:ascii="Arial" w:hAnsi="Arial" w:cs="Arial"/>
          <w:sz w:val="24"/>
          <w:szCs w:val="24"/>
        </w:rPr>
        <w:t>: Date and time of the consultation. Filled in with the current date and time and shown as read-only.</w:t>
      </w:r>
    </w:p>
    <w:p w14:paraId="0CB2176F" w14:textId="77777777" w:rsidR="00C910E3" w:rsidRPr="00C910E3" w:rsidRDefault="00C910E3" w:rsidP="00C910E3">
      <w:pPr>
        <w:pStyle w:val="ListParagraph"/>
        <w:numPr>
          <w:ilvl w:val="0"/>
          <w:numId w:val="11"/>
        </w:numPr>
        <w:spacing w:after="160" w:line="360" w:lineRule="auto"/>
        <w:jc w:val="both"/>
        <w:rPr>
          <w:rFonts w:ascii="Arial" w:hAnsi="Arial" w:cs="Arial"/>
          <w:sz w:val="24"/>
          <w:szCs w:val="24"/>
        </w:rPr>
      </w:pPr>
      <w:r w:rsidRPr="00C910E3">
        <w:rPr>
          <w:rFonts w:ascii="Arial" w:hAnsi="Arial" w:cs="Arial"/>
          <w:i/>
          <w:iCs/>
          <w:sz w:val="24"/>
          <w:szCs w:val="24"/>
        </w:rPr>
        <w:t>Record Type</w:t>
      </w:r>
      <w:r w:rsidRPr="00C910E3">
        <w:rPr>
          <w:rFonts w:ascii="Arial" w:hAnsi="Arial" w:cs="Arial"/>
          <w:sz w:val="24"/>
          <w:szCs w:val="24"/>
        </w:rPr>
        <w:t>: Drop-down list for the type of consultation (e.g., Check-up, Emergency).</w:t>
      </w:r>
    </w:p>
    <w:p w14:paraId="2739B393" w14:textId="77777777" w:rsidR="00C910E3" w:rsidRPr="00C910E3" w:rsidRDefault="00C910E3" w:rsidP="00C910E3">
      <w:pPr>
        <w:pStyle w:val="ListParagraph"/>
        <w:numPr>
          <w:ilvl w:val="0"/>
          <w:numId w:val="11"/>
        </w:numPr>
        <w:spacing w:after="160" w:line="360" w:lineRule="auto"/>
        <w:jc w:val="both"/>
        <w:rPr>
          <w:rFonts w:ascii="Arial" w:hAnsi="Arial" w:cs="Arial"/>
          <w:sz w:val="24"/>
          <w:szCs w:val="24"/>
        </w:rPr>
      </w:pPr>
      <w:r w:rsidRPr="00C910E3">
        <w:rPr>
          <w:rFonts w:ascii="Arial" w:hAnsi="Arial" w:cs="Arial"/>
          <w:i/>
          <w:iCs/>
          <w:sz w:val="24"/>
          <w:szCs w:val="24"/>
        </w:rPr>
        <w:t>Complaint</w:t>
      </w:r>
      <w:r w:rsidRPr="00C910E3">
        <w:rPr>
          <w:rFonts w:ascii="Arial" w:hAnsi="Arial" w:cs="Arial"/>
          <w:sz w:val="24"/>
          <w:szCs w:val="24"/>
        </w:rPr>
        <w:t>: Multi-line text input for the patient's reported complaint or symptoms.</w:t>
      </w:r>
    </w:p>
    <w:p w14:paraId="6BAAD55B" w14:textId="77777777" w:rsidR="00C910E3" w:rsidRPr="00C910E3" w:rsidRDefault="00C910E3" w:rsidP="00C910E3">
      <w:pPr>
        <w:pStyle w:val="ListParagraph"/>
        <w:numPr>
          <w:ilvl w:val="0"/>
          <w:numId w:val="11"/>
        </w:numPr>
        <w:spacing w:after="160" w:line="360" w:lineRule="auto"/>
        <w:jc w:val="both"/>
        <w:rPr>
          <w:rFonts w:ascii="Arial" w:hAnsi="Arial" w:cs="Arial"/>
          <w:sz w:val="24"/>
          <w:szCs w:val="24"/>
        </w:rPr>
      </w:pPr>
      <w:r w:rsidRPr="00C910E3">
        <w:rPr>
          <w:rFonts w:ascii="Arial" w:hAnsi="Arial" w:cs="Arial"/>
          <w:i/>
          <w:iCs/>
          <w:sz w:val="24"/>
          <w:szCs w:val="24"/>
        </w:rPr>
        <w:t>Diagnosis Field</w:t>
      </w:r>
      <w:r w:rsidRPr="00C910E3">
        <w:rPr>
          <w:rFonts w:ascii="Arial" w:hAnsi="Arial" w:cs="Arial"/>
          <w:sz w:val="24"/>
          <w:szCs w:val="24"/>
        </w:rPr>
        <w:t>: Multi-line text input for the diagnosis. Required.</w:t>
      </w:r>
    </w:p>
    <w:p w14:paraId="13C804CA" w14:textId="77777777" w:rsidR="00C910E3" w:rsidRPr="00C910E3" w:rsidRDefault="00C910E3" w:rsidP="00C910E3">
      <w:pPr>
        <w:pStyle w:val="ListParagraph"/>
        <w:numPr>
          <w:ilvl w:val="0"/>
          <w:numId w:val="11"/>
        </w:numPr>
        <w:spacing w:after="160" w:line="360" w:lineRule="auto"/>
        <w:jc w:val="both"/>
        <w:rPr>
          <w:rFonts w:ascii="Arial" w:hAnsi="Arial" w:cs="Arial"/>
          <w:sz w:val="24"/>
          <w:szCs w:val="24"/>
        </w:rPr>
      </w:pPr>
      <w:r w:rsidRPr="00C910E3">
        <w:rPr>
          <w:rFonts w:ascii="Arial" w:hAnsi="Arial" w:cs="Arial"/>
          <w:i/>
          <w:iCs/>
          <w:sz w:val="24"/>
          <w:szCs w:val="24"/>
        </w:rPr>
        <w:t>Treatment Plan Field</w:t>
      </w:r>
      <w:r w:rsidRPr="00C910E3">
        <w:rPr>
          <w:rFonts w:ascii="Arial" w:hAnsi="Arial" w:cs="Arial"/>
          <w:sz w:val="24"/>
          <w:szCs w:val="24"/>
        </w:rPr>
        <w:t>: Multi-line text input for the treatment plan. Required.</w:t>
      </w:r>
    </w:p>
    <w:p w14:paraId="7B6C6F41" w14:textId="77777777" w:rsidR="00C910E3" w:rsidRPr="00C910E3" w:rsidRDefault="00C910E3" w:rsidP="00C910E3">
      <w:pPr>
        <w:pStyle w:val="ListParagraph"/>
        <w:numPr>
          <w:ilvl w:val="0"/>
          <w:numId w:val="11"/>
        </w:numPr>
        <w:spacing w:after="160" w:line="360" w:lineRule="auto"/>
        <w:jc w:val="both"/>
        <w:rPr>
          <w:rFonts w:ascii="Arial" w:hAnsi="Arial" w:cs="Arial"/>
          <w:sz w:val="24"/>
          <w:szCs w:val="24"/>
        </w:rPr>
      </w:pPr>
      <w:r w:rsidRPr="00C910E3">
        <w:rPr>
          <w:rFonts w:ascii="Arial" w:hAnsi="Arial" w:cs="Arial"/>
          <w:i/>
          <w:iCs/>
          <w:sz w:val="24"/>
          <w:szCs w:val="24"/>
        </w:rPr>
        <w:t>Action Taken and Remarks Fields</w:t>
      </w:r>
      <w:r w:rsidRPr="00C910E3">
        <w:rPr>
          <w:rFonts w:ascii="Arial" w:hAnsi="Arial" w:cs="Arial"/>
          <w:sz w:val="24"/>
          <w:szCs w:val="24"/>
        </w:rPr>
        <w:t>: Optional multi-line text inputs.</w:t>
      </w:r>
    </w:p>
    <w:p w14:paraId="09F50175" w14:textId="77777777" w:rsidR="00C910E3" w:rsidRPr="00C910E3" w:rsidRDefault="00C910E3" w:rsidP="00C910E3">
      <w:pPr>
        <w:pStyle w:val="ListParagraph"/>
        <w:numPr>
          <w:ilvl w:val="0"/>
          <w:numId w:val="11"/>
        </w:numPr>
        <w:spacing w:after="160" w:line="360" w:lineRule="auto"/>
        <w:jc w:val="both"/>
        <w:rPr>
          <w:rFonts w:ascii="Arial" w:hAnsi="Arial" w:cs="Arial"/>
          <w:sz w:val="24"/>
          <w:szCs w:val="24"/>
        </w:rPr>
      </w:pPr>
      <w:r w:rsidRPr="00C910E3">
        <w:rPr>
          <w:rFonts w:ascii="Arial" w:hAnsi="Arial" w:cs="Arial"/>
          <w:i/>
          <w:iCs/>
          <w:sz w:val="24"/>
          <w:szCs w:val="24"/>
        </w:rPr>
        <w:t>Prescription Table</w:t>
      </w:r>
      <w:r w:rsidRPr="00C910E3">
        <w:rPr>
          <w:rFonts w:ascii="Arial" w:hAnsi="Arial" w:cs="Arial"/>
          <w:sz w:val="24"/>
          <w:szCs w:val="24"/>
        </w:rPr>
        <w:t>: A table where staff add one row per prescribed medicine. Each row has a Medicine drop-down (showing the available stock), a numeric Quantity field, and text fields for Dosage, Frequency, Duration and Instructions.</w:t>
      </w:r>
    </w:p>
    <w:p w14:paraId="1745AE43" w14:textId="77777777" w:rsidR="00C910E3" w:rsidRPr="00C910E3" w:rsidRDefault="00C910E3" w:rsidP="00C910E3">
      <w:pPr>
        <w:pStyle w:val="ListParagraph"/>
        <w:numPr>
          <w:ilvl w:val="0"/>
          <w:numId w:val="11"/>
        </w:numPr>
        <w:spacing w:after="160" w:line="360" w:lineRule="auto"/>
        <w:jc w:val="both"/>
        <w:rPr>
          <w:rFonts w:ascii="Arial" w:hAnsi="Arial" w:cs="Arial"/>
          <w:sz w:val="24"/>
          <w:szCs w:val="24"/>
        </w:rPr>
      </w:pPr>
      <w:r w:rsidRPr="00C910E3">
        <w:rPr>
          <w:rFonts w:ascii="Arial" w:hAnsi="Arial" w:cs="Arial"/>
          <w:i/>
          <w:iCs/>
          <w:sz w:val="24"/>
          <w:szCs w:val="24"/>
        </w:rPr>
        <w:lastRenderedPageBreak/>
        <w:t>Add Medicine and Remove Medicine Buttons</w:t>
      </w:r>
      <w:r w:rsidRPr="00C910E3">
        <w:rPr>
          <w:rFonts w:ascii="Arial" w:hAnsi="Arial" w:cs="Arial"/>
          <w:sz w:val="24"/>
          <w:szCs w:val="24"/>
        </w:rPr>
        <w:t>: Add a new row to, or remove the selected row from, the Prescription Table.</w:t>
      </w:r>
    </w:p>
    <w:p w14:paraId="673B0220" w14:textId="77777777" w:rsidR="00C910E3" w:rsidRPr="00C910E3" w:rsidRDefault="00C910E3" w:rsidP="00C910E3">
      <w:pPr>
        <w:pStyle w:val="ListParagraph"/>
        <w:numPr>
          <w:ilvl w:val="0"/>
          <w:numId w:val="11"/>
        </w:numPr>
        <w:spacing w:after="160" w:line="360" w:lineRule="auto"/>
        <w:jc w:val="both"/>
        <w:rPr>
          <w:rFonts w:ascii="Arial" w:hAnsi="Arial" w:cs="Arial"/>
          <w:sz w:val="24"/>
          <w:szCs w:val="24"/>
        </w:rPr>
      </w:pPr>
      <w:r w:rsidRPr="00C910E3">
        <w:rPr>
          <w:rFonts w:ascii="Arial" w:hAnsi="Arial" w:cs="Arial"/>
          <w:i/>
          <w:iCs/>
          <w:sz w:val="24"/>
          <w:szCs w:val="24"/>
        </w:rPr>
        <w:t>Save Button</w:t>
      </w:r>
      <w:r w:rsidRPr="00C910E3">
        <w:rPr>
          <w:rFonts w:ascii="Arial" w:hAnsi="Arial" w:cs="Arial"/>
          <w:sz w:val="24"/>
          <w:szCs w:val="24"/>
        </w:rPr>
        <w:t>: Triggers the save workflow: validates the required fields, checks the available stock, saves the consultation and prescriptions, and deducts the prescribed quantities from the inventory.</w:t>
      </w:r>
    </w:p>
    <w:p w14:paraId="5DCD71E5" w14:textId="77777777" w:rsidR="00C910E3" w:rsidRPr="00C910E3" w:rsidRDefault="00C910E3" w:rsidP="00C910E3">
      <w:pPr>
        <w:pStyle w:val="ListParagraph"/>
        <w:numPr>
          <w:ilvl w:val="0"/>
          <w:numId w:val="11"/>
        </w:numPr>
        <w:spacing w:after="160" w:line="360" w:lineRule="auto"/>
        <w:jc w:val="both"/>
        <w:rPr>
          <w:rFonts w:ascii="Arial" w:hAnsi="Arial" w:cs="Arial"/>
          <w:sz w:val="24"/>
          <w:szCs w:val="24"/>
        </w:rPr>
      </w:pPr>
      <w:r w:rsidRPr="00C910E3">
        <w:rPr>
          <w:rFonts w:ascii="Arial" w:hAnsi="Arial" w:cs="Arial"/>
          <w:i/>
          <w:iCs/>
          <w:sz w:val="24"/>
          <w:szCs w:val="24"/>
        </w:rPr>
        <w:t>Clear Button</w:t>
      </w:r>
      <w:r w:rsidRPr="00C910E3">
        <w:rPr>
          <w:rFonts w:ascii="Arial" w:hAnsi="Arial" w:cs="Arial"/>
          <w:sz w:val="24"/>
          <w:szCs w:val="24"/>
        </w:rPr>
        <w:t>: Empties the form without saving.</w:t>
      </w:r>
    </w:p>
    <w:p w14:paraId="2D974A17" w14:textId="77777777" w:rsidR="00C910E3" w:rsidRPr="00C910E3" w:rsidRDefault="00C910E3" w:rsidP="00C910E3">
      <w:pPr>
        <w:pStyle w:val="ListParagraph"/>
        <w:numPr>
          <w:ilvl w:val="0"/>
          <w:numId w:val="11"/>
        </w:numPr>
        <w:spacing w:after="160" w:line="360" w:lineRule="auto"/>
        <w:jc w:val="both"/>
        <w:rPr>
          <w:rFonts w:ascii="Arial" w:hAnsi="Arial" w:cs="Arial"/>
          <w:sz w:val="24"/>
          <w:szCs w:val="24"/>
        </w:rPr>
      </w:pPr>
      <w:r w:rsidRPr="00C910E3">
        <w:rPr>
          <w:rFonts w:ascii="Arial" w:hAnsi="Arial" w:cs="Arial"/>
          <w:i/>
          <w:iCs/>
          <w:sz w:val="24"/>
          <w:szCs w:val="24"/>
        </w:rPr>
        <w:t>Message Container</w:t>
      </w:r>
      <w:r w:rsidRPr="00C910E3">
        <w:rPr>
          <w:rFonts w:ascii="Arial" w:hAnsi="Arial" w:cs="Arial"/>
          <w:sz w:val="24"/>
          <w:szCs w:val="24"/>
        </w:rPr>
        <w:t>: A designated UI element (e.g., a text label below the buttons or a pop-up dialog) that displays validation messages, the insufficient inventory message, the failed message, and the consultation saved message.</w:t>
      </w:r>
    </w:p>
    <w:p w14:paraId="20021D6A" w14:textId="77777777" w:rsidR="00C910E3" w:rsidRPr="00C910E3" w:rsidRDefault="00C910E3" w:rsidP="00C910E3">
      <w:pPr>
        <w:pStyle w:val="ListParagraph"/>
        <w:numPr>
          <w:ilvl w:val="0"/>
          <w:numId w:val="11"/>
        </w:numPr>
        <w:spacing w:after="160" w:line="360" w:lineRule="auto"/>
        <w:jc w:val="both"/>
        <w:rPr>
          <w:rFonts w:ascii="Arial" w:hAnsi="Arial" w:cs="Arial"/>
          <w:sz w:val="24"/>
          <w:szCs w:val="24"/>
        </w:rPr>
      </w:pPr>
      <w:r w:rsidRPr="00C910E3">
        <w:rPr>
          <w:rFonts w:ascii="Arial" w:hAnsi="Arial" w:cs="Arial"/>
          <w:i/>
          <w:iCs/>
          <w:sz w:val="24"/>
          <w:szCs w:val="24"/>
        </w:rPr>
        <w:t>Consultation History Table</w:t>
      </w:r>
      <w:r w:rsidRPr="00C910E3">
        <w:rPr>
          <w:rFonts w:ascii="Arial" w:hAnsi="Arial" w:cs="Arial"/>
          <w:sz w:val="24"/>
          <w:szCs w:val="24"/>
        </w:rPr>
        <w:t>: A read-only table in the patient's medical record listing the saved consultations (date, record type, diagnosis, treatment and prescribed medicines). Selecting a row shows the full consultation details.</w:t>
      </w:r>
    </w:p>
    <w:p w14:paraId="2642BF72" w14:textId="69B735C7" w:rsidR="007C33A5" w:rsidRPr="00C910E3" w:rsidRDefault="007C33A5" w:rsidP="00C910E3">
      <w:pPr>
        <w:spacing w:line="360" w:lineRule="auto"/>
        <w:rPr>
          <w:rFonts w:ascii="Arial" w:hAnsi="Arial" w:cs="Arial"/>
          <w:b/>
          <w:bCs/>
          <w:sz w:val="24"/>
          <w:szCs w:val="24"/>
        </w:rPr>
      </w:pPr>
    </w:p>
    <w:p w14:paraId="115091D2" w14:textId="5AF6EC8B" w:rsidR="007C33A5" w:rsidRPr="00C910E3" w:rsidRDefault="007C33A5" w:rsidP="00C910E3">
      <w:pPr>
        <w:spacing w:line="360" w:lineRule="auto"/>
        <w:jc w:val="center"/>
        <w:rPr>
          <w:rFonts w:ascii="Arial" w:hAnsi="Arial" w:cs="Arial"/>
          <w:b/>
          <w:bCs/>
          <w:sz w:val="24"/>
          <w:szCs w:val="24"/>
        </w:rPr>
      </w:pPr>
    </w:p>
    <w:p w14:paraId="4DDD86BB" w14:textId="1D881AFB" w:rsidR="007C33A5" w:rsidRPr="00C910E3" w:rsidRDefault="007C33A5" w:rsidP="00C910E3">
      <w:pPr>
        <w:spacing w:line="360" w:lineRule="auto"/>
        <w:jc w:val="both"/>
        <w:rPr>
          <w:rFonts w:ascii="Arial" w:hAnsi="Arial" w:cs="Arial"/>
          <w:b/>
          <w:bCs/>
          <w:sz w:val="24"/>
          <w:szCs w:val="24"/>
        </w:rPr>
      </w:pPr>
      <w:r w:rsidRPr="00C910E3">
        <w:rPr>
          <w:rFonts w:ascii="Arial" w:hAnsi="Arial" w:cs="Arial"/>
          <w:b/>
          <w:bCs/>
          <w:sz w:val="24"/>
          <w:szCs w:val="24"/>
        </w:rPr>
        <w:t>Component Specification</w:t>
      </w:r>
    </w:p>
    <w:tbl>
      <w:tblPr>
        <w:tblStyle w:val="TableGrid"/>
        <w:tblW w:w="0" w:type="auto"/>
        <w:tblLook w:val="04A0" w:firstRow="1" w:lastRow="0" w:firstColumn="1" w:lastColumn="0" w:noHBand="0" w:noVBand="1"/>
      </w:tblPr>
      <w:tblGrid>
        <w:gridCol w:w="3018"/>
        <w:gridCol w:w="6558"/>
      </w:tblGrid>
      <w:tr w:rsidR="00F3424C" w:rsidRPr="00C910E3" w14:paraId="73CC96D7" w14:textId="77777777" w:rsidTr="00F3424C">
        <w:tc>
          <w:tcPr>
            <w:tcW w:w="2943" w:type="dxa"/>
            <w:vAlign w:val="center"/>
          </w:tcPr>
          <w:p w14:paraId="771073E6" w14:textId="6A0141CE" w:rsidR="00F3424C" w:rsidRPr="00C910E3" w:rsidRDefault="00F3424C" w:rsidP="00C910E3">
            <w:pPr>
              <w:spacing w:line="360" w:lineRule="auto"/>
              <w:jc w:val="both"/>
              <w:rPr>
                <w:rFonts w:ascii="Arial" w:hAnsi="Arial" w:cs="Arial"/>
                <w:b/>
                <w:bCs/>
                <w:sz w:val="24"/>
                <w:szCs w:val="24"/>
              </w:rPr>
            </w:pPr>
            <w:r w:rsidRPr="00C910E3">
              <w:rPr>
                <w:rFonts w:ascii="Arial" w:hAnsi="Arial" w:cs="Arial"/>
                <w:b/>
                <w:bCs/>
                <w:sz w:val="24"/>
                <w:szCs w:val="24"/>
              </w:rPr>
              <w:t>Component</w:t>
            </w:r>
          </w:p>
        </w:tc>
        <w:tc>
          <w:tcPr>
            <w:tcW w:w="6633" w:type="dxa"/>
            <w:vAlign w:val="center"/>
          </w:tcPr>
          <w:p w14:paraId="4D3B377D" w14:textId="4D46596C" w:rsidR="00F3424C" w:rsidRPr="00C910E3" w:rsidRDefault="00F3424C" w:rsidP="00C910E3">
            <w:pPr>
              <w:spacing w:line="360" w:lineRule="auto"/>
              <w:jc w:val="both"/>
              <w:rPr>
                <w:rFonts w:ascii="Arial" w:hAnsi="Arial" w:cs="Arial"/>
                <w:b/>
                <w:bCs/>
                <w:sz w:val="24"/>
                <w:szCs w:val="24"/>
              </w:rPr>
            </w:pPr>
            <w:r w:rsidRPr="00C910E3">
              <w:rPr>
                <w:rFonts w:ascii="Arial" w:hAnsi="Arial" w:cs="Arial"/>
                <w:b/>
                <w:bCs/>
                <w:sz w:val="24"/>
                <w:szCs w:val="24"/>
              </w:rPr>
              <w:t>Description</w:t>
            </w:r>
          </w:p>
        </w:tc>
      </w:tr>
      <w:tr w:rsidR="00F3424C" w:rsidRPr="00C910E3" w14:paraId="70DF5E6F" w14:textId="77777777" w:rsidTr="00F3424C">
        <w:tc>
          <w:tcPr>
            <w:tcW w:w="2943" w:type="dxa"/>
            <w:vAlign w:val="center"/>
          </w:tcPr>
          <w:p w14:paraId="0AC3AD8B" w14:textId="1EE1590E" w:rsidR="00F3424C" w:rsidRPr="00C910E3" w:rsidRDefault="00F3424C" w:rsidP="00C910E3">
            <w:pPr>
              <w:spacing w:line="360" w:lineRule="auto"/>
              <w:jc w:val="both"/>
              <w:rPr>
                <w:rFonts w:ascii="Arial" w:hAnsi="Arial" w:cs="Arial"/>
                <w:b/>
                <w:bCs/>
                <w:sz w:val="24"/>
                <w:szCs w:val="24"/>
              </w:rPr>
            </w:pPr>
            <w:r w:rsidRPr="00C910E3">
              <w:rPr>
                <w:rFonts w:ascii="Arial" w:hAnsi="Arial" w:cs="Arial"/>
                <w:sz w:val="24"/>
                <w:szCs w:val="24"/>
              </w:rPr>
              <w:t>Consultation</w:t>
            </w:r>
          </w:p>
        </w:tc>
        <w:tc>
          <w:tcPr>
            <w:tcW w:w="6633" w:type="dxa"/>
            <w:vAlign w:val="center"/>
          </w:tcPr>
          <w:p w14:paraId="0FE575A8" w14:textId="3EF4498C" w:rsidR="00F3424C" w:rsidRPr="00C910E3" w:rsidRDefault="00FC510C" w:rsidP="00C910E3">
            <w:pPr>
              <w:spacing w:line="360" w:lineRule="auto"/>
              <w:jc w:val="both"/>
              <w:rPr>
                <w:rFonts w:ascii="Arial" w:hAnsi="Arial" w:cs="Arial"/>
                <w:b/>
                <w:bCs/>
                <w:sz w:val="24"/>
                <w:szCs w:val="24"/>
              </w:rPr>
            </w:pPr>
            <w:r w:rsidRPr="00C910E3">
              <w:rPr>
                <w:rFonts w:ascii="Arial" w:hAnsi="Arial" w:cs="Arial"/>
                <w:sz w:val="24"/>
                <w:szCs w:val="24"/>
              </w:rPr>
              <w:t>Model class containing consultation_id, medical_record_id, staff_id, record_type, consultation_date, complaint, diagnosis, treatment, action_taken, and remarks.</w:t>
            </w:r>
          </w:p>
        </w:tc>
      </w:tr>
      <w:tr w:rsidR="00F3424C" w:rsidRPr="00C910E3" w14:paraId="7DA7BAB1" w14:textId="77777777" w:rsidTr="00F3424C">
        <w:tc>
          <w:tcPr>
            <w:tcW w:w="2943" w:type="dxa"/>
            <w:vAlign w:val="center"/>
          </w:tcPr>
          <w:p w14:paraId="4436AF33" w14:textId="29FABA1E" w:rsidR="00F3424C" w:rsidRPr="00C910E3" w:rsidRDefault="00F3424C" w:rsidP="00C910E3">
            <w:pPr>
              <w:spacing w:line="360" w:lineRule="auto"/>
              <w:jc w:val="both"/>
              <w:rPr>
                <w:rFonts w:ascii="Arial" w:hAnsi="Arial" w:cs="Arial"/>
                <w:b/>
                <w:bCs/>
                <w:sz w:val="24"/>
                <w:szCs w:val="24"/>
              </w:rPr>
            </w:pPr>
            <w:r w:rsidRPr="00C910E3">
              <w:rPr>
                <w:rFonts w:ascii="Arial" w:hAnsi="Arial" w:cs="Arial"/>
                <w:sz w:val="24"/>
                <w:szCs w:val="24"/>
              </w:rPr>
              <w:t>Prescription</w:t>
            </w:r>
          </w:p>
        </w:tc>
        <w:tc>
          <w:tcPr>
            <w:tcW w:w="6633" w:type="dxa"/>
            <w:vAlign w:val="center"/>
          </w:tcPr>
          <w:p w14:paraId="00EC2082" w14:textId="3E06FECC" w:rsidR="00F3424C" w:rsidRPr="00C910E3" w:rsidRDefault="00FC510C" w:rsidP="00C910E3">
            <w:pPr>
              <w:spacing w:line="360" w:lineRule="auto"/>
              <w:jc w:val="both"/>
              <w:rPr>
                <w:rFonts w:ascii="Arial" w:hAnsi="Arial" w:cs="Arial"/>
                <w:b/>
                <w:bCs/>
                <w:sz w:val="24"/>
                <w:szCs w:val="24"/>
              </w:rPr>
            </w:pPr>
            <w:r w:rsidRPr="00C910E3">
              <w:rPr>
                <w:rFonts w:ascii="Arial" w:hAnsi="Arial" w:cs="Arial"/>
                <w:sz w:val="24"/>
                <w:szCs w:val="24"/>
              </w:rPr>
              <w:t>Model class containing prescription_id, consultation_id, item_id, staff_id, medication_quantity, dosage, frequency, duration, and instructions.</w:t>
            </w:r>
          </w:p>
        </w:tc>
      </w:tr>
      <w:tr w:rsidR="00F3424C" w:rsidRPr="00C910E3" w14:paraId="4372CAEF" w14:textId="77777777" w:rsidTr="00F3424C">
        <w:tc>
          <w:tcPr>
            <w:tcW w:w="2943" w:type="dxa"/>
            <w:vAlign w:val="center"/>
          </w:tcPr>
          <w:p w14:paraId="26B22398" w14:textId="5AF3637C" w:rsidR="00F3424C" w:rsidRPr="00C910E3" w:rsidRDefault="00F3424C" w:rsidP="00C910E3">
            <w:pPr>
              <w:spacing w:line="360" w:lineRule="auto"/>
              <w:jc w:val="both"/>
              <w:rPr>
                <w:rFonts w:ascii="Arial" w:hAnsi="Arial" w:cs="Arial"/>
                <w:b/>
                <w:bCs/>
                <w:sz w:val="24"/>
                <w:szCs w:val="24"/>
              </w:rPr>
            </w:pPr>
            <w:r w:rsidRPr="00C910E3">
              <w:rPr>
                <w:rFonts w:ascii="Arial" w:hAnsi="Arial" w:cs="Arial"/>
                <w:sz w:val="24"/>
                <w:szCs w:val="24"/>
              </w:rPr>
              <w:t>ConsultationDao</w:t>
            </w:r>
          </w:p>
        </w:tc>
        <w:tc>
          <w:tcPr>
            <w:tcW w:w="6633" w:type="dxa"/>
            <w:vAlign w:val="center"/>
          </w:tcPr>
          <w:p w14:paraId="1B0C5703" w14:textId="463C7DDD" w:rsidR="00F3424C" w:rsidRPr="00C910E3" w:rsidRDefault="00F3424C" w:rsidP="00C910E3">
            <w:pPr>
              <w:spacing w:line="360" w:lineRule="auto"/>
              <w:jc w:val="both"/>
              <w:rPr>
                <w:rFonts w:ascii="Arial" w:hAnsi="Arial" w:cs="Arial"/>
                <w:b/>
                <w:bCs/>
                <w:sz w:val="24"/>
                <w:szCs w:val="24"/>
              </w:rPr>
            </w:pPr>
            <w:r w:rsidRPr="00C910E3">
              <w:rPr>
                <w:rFonts w:ascii="Arial" w:hAnsi="Arial" w:cs="Arial"/>
                <w:sz w:val="24"/>
                <w:szCs w:val="24"/>
              </w:rPr>
              <w:t xml:space="preserve">DAO interface that specifies an </w:t>
            </w:r>
            <w:r w:rsidRPr="00C910E3">
              <w:rPr>
                <w:rStyle w:val="HTMLCode"/>
                <w:rFonts w:ascii="Arial" w:eastAsiaTheme="minorEastAsia" w:hAnsi="Arial" w:cs="Arial"/>
                <w:sz w:val="24"/>
                <w:szCs w:val="24"/>
              </w:rPr>
              <w:t>insert</w:t>
            </w:r>
            <w:r w:rsidRPr="00C910E3">
              <w:rPr>
                <w:rFonts w:ascii="Arial" w:hAnsi="Arial" w:cs="Arial"/>
                <w:sz w:val="24"/>
                <w:szCs w:val="24"/>
              </w:rPr>
              <w:t xml:space="preserve"> method with a </w:t>
            </w:r>
            <w:r w:rsidRPr="00C910E3">
              <w:rPr>
                <w:rStyle w:val="HTMLCode"/>
                <w:rFonts w:ascii="Arial" w:eastAsiaTheme="minorEastAsia" w:hAnsi="Arial" w:cs="Arial"/>
                <w:sz w:val="24"/>
                <w:szCs w:val="24"/>
              </w:rPr>
              <w:t>Consultation</w:t>
            </w:r>
            <w:r w:rsidRPr="00C910E3">
              <w:rPr>
                <w:rFonts w:ascii="Arial" w:hAnsi="Arial" w:cs="Arial"/>
                <w:sz w:val="24"/>
                <w:szCs w:val="24"/>
              </w:rPr>
              <w:t xml:space="preserve"> parameter and a </w:t>
            </w:r>
            <w:r w:rsidRPr="00C910E3">
              <w:rPr>
                <w:rStyle w:val="HTMLCode"/>
                <w:rFonts w:ascii="Arial" w:eastAsiaTheme="minorEastAsia" w:hAnsi="Arial" w:cs="Arial"/>
                <w:sz w:val="24"/>
                <w:szCs w:val="24"/>
              </w:rPr>
              <w:t>findByMedicalRecordId</w:t>
            </w:r>
            <w:r w:rsidRPr="00C910E3">
              <w:rPr>
                <w:rFonts w:ascii="Arial" w:hAnsi="Arial" w:cs="Arial"/>
                <w:sz w:val="24"/>
                <w:szCs w:val="24"/>
              </w:rPr>
              <w:t xml:space="preserve"> method that accepts a medical record ID.</w:t>
            </w:r>
          </w:p>
        </w:tc>
      </w:tr>
      <w:tr w:rsidR="00F3424C" w:rsidRPr="00C910E3" w14:paraId="416A74C7" w14:textId="77777777" w:rsidTr="00F3424C">
        <w:tc>
          <w:tcPr>
            <w:tcW w:w="2943" w:type="dxa"/>
            <w:vAlign w:val="center"/>
          </w:tcPr>
          <w:p w14:paraId="25DFF92F" w14:textId="19B55DC1" w:rsidR="00F3424C" w:rsidRPr="00C910E3" w:rsidRDefault="00F3424C" w:rsidP="00C910E3">
            <w:pPr>
              <w:spacing w:line="360" w:lineRule="auto"/>
              <w:jc w:val="both"/>
              <w:rPr>
                <w:rFonts w:ascii="Arial" w:hAnsi="Arial" w:cs="Arial"/>
                <w:b/>
                <w:bCs/>
                <w:sz w:val="24"/>
                <w:szCs w:val="24"/>
              </w:rPr>
            </w:pPr>
            <w:r w:rsidRPr="00C910E3">
              <w:rPr>
                <w:rFonts w:ascii="Arial" w:hAnsi="Arial" w:cs="Arial"/>
                <w:sz w:val="24"/>
                <w:szCs w:val="24"/>
              </w:rPr>
              <w:t>ConsultationDaoImpl</w:t>
            </w:r>
          </w:p>
        </w:tc>
        <w:tc>
          <w:tcPr>
            <w:tcW w:w="6633" w:type="dxa"/>
            <w:vAlign w:val="center"/>
          </w:tcPr>
          <w:p w14:paraId="1C67490F" w14:textId="5DDA801D" w:rsidR="00F3424C" w:rsidRPr="00C910E3" w:rsidRDefault="00F3424C" w:rsidP="00C910E3">
            <w:pPr>
              <w:spacing w:line="360" w:lineRule="auto"/>
              <w:jc w:val="both"/>
              <w:rPr>
                <w:rFonts w:ascii="Arial" w:hAnsi="Arial" w:cs="Arial"/>
                <w:b/>
                <w:bCs/>
                <w:sz w:val="24"/>
                <w:szCs w:val="24"/>
              </w:rPr>
            </w:pPr>
            <w:r w:rsidRPr="00C910E3">
              <w:rPr>
                <w:rFonts w:ascii="Arial" w:hAnsi="Arial" w:cs="Arial"/>
                <w:sz w:val="24"/>
                <w:szCs w:val="24"/>
              </w:rPr>
              <w:t xml:space="preserve">Implementation of the </w:t>
            </w:r>
            <w:r w:rsidRPr="00C910E3">
              <w:rPr>
                <w:rStyle w:val="HTMLCode"/>
                <w:rFonts w:ascii="Arial" w:eastAsiaTheme="minorEastAsia" w:hAnsi="Arial" w:cs="Arial"/>
                <w:sz w:val="24"/>
                <w:szCs w:val="24"/>
              </w:rPr>
              <w:t>ConsultationDao</w:t>
            </w:r>
            <w:r w:rsidRPr="00C910E3">
              <w:rPr>
                <w:rFonts w:ascii="Arial" w:hAnsi="Arial" w:cs="Arial"/>
                <w:sz w:val="24"/>
                <w:szCs w:val="24"/>
              </w:rPr>
              <w:t xml:space="preserve"> interface that handles database operations for consultation records.</w:t>
            </w:r>
          </w:p>
        </w:tc>
      </w:tr>
      <w:tr w:rsidR="00F3424C" w:rsidRPr="00C910E3" w14:paraId="34C492B7" w14:textId="77777777" w:rsidTr="00F3424C">
        <w:tc>
          <w:tcPr>
            <w:tcW w:w="2943" w:type="dxa"/>
            <w:vAlign w:val="center"/>
          </w:tcPr>
          <w:p w14:paraId="2C0ED634" w14:textId="2271D1EC" w:rsidR="00F3424C" w:rsidRPr="00C910E3" w:rsidRDefault="00F3424C" w:rsidP="00C910E3">
            <w:pPr>
              <w:spacing w:line="360" w:lineRule="auto"/>
              <w:jc w:val="both"/>
              <w:rPr>
                <w:rFonts w:ascii="Arial" w:hAnsi="Arial" w:cs="Arial"/>
                <w:b/>
                <w:bCs/>
                <w:sz w:val="24"/>
                <w:szCs w:val="24"/>
              </w:rPr>
            </w:pPr>
            <w:r w:rsidRPr="00C910E3">
              <w:rPr>
                <w:rFonts w:ascii="Arial" w:hAnsi="Arial" w:cs="Arial"/>
                <w:sz w:val="24"/>
                <w:szCs w:val="24"/>
              </w:rPr>
              <w:t>PrescriptionDao</w:t>
            </w:r>
          </w:p>
        </w:tc>
        <w:tc>
          <w:tcPr>
            <w:tcW w:w="6633" w:type="dxa"/>
            <w:vAlign w:val="center"/>
          </w:tcPr>
          <w:p w14:paraId="503C4F8C" w14:textId="038F081B" w:rsidR="00F3424C" w:rsidRPr="00C910E3" w:rsidRDefault="00F3424C" w:rsidP="00C910E3">
            <w:pPr>
              <w:spacing w:line="360" w:lineRule="auto"/>
              <w:jc w:val="both"/>
              <w:rPr>
                <w:rFonts w:ascii="Arial" w:hAnsi="Arial" w:cs="Arial"/>
                <w:b/>
                <w:bCs/>
                <w:sz w:val="24"/>
                <w:szCs w:val="24"/>
              </w:rPr>
            </w:pPr>
            <w:r w:rsidRPr="00C910E3">
              <w:rPr>
                <w:rFonts w:ascii="Arial" w:hAnsi="Arial" w:cs="Arial"/>
                <w:sz w:val="24"/>
                <w:szCs w:val="24"/>
              </w:rPr>
              <w:t xml:space="preserve">DAO interface that specifies an </w:t>
            </w:r>
            <w:r w:rsidRPr="00C910E3">
              <w:rPr>
                <w:rStyle w:val="HTMLCode"/>
                <w:rFonts w:ascii="Arial" w:eastAsiaTheme="minorEastAsia" w:hAnsi="Arial" w:cs="Arial"/>
                <w:sz w:val="24"/>
                <w:szCs w:val="24"/>
              </w:rPr>
              <w:t>insert</w:t>
            </w:r>
            <w:r w:rsidRPr="00C910E3">
              <w:rPr>
                <w:rFonts w:ascii="Arial" w:hAnsi="Arial" w:cs="Arial"/>
                <w:sz w:val="24"/>
                <w:szCs w:val="24"/>
              </w:rPr>
              <w:t xml:space="preserve"> method with a </w:t>
            </w:r>
            <w:r w:rsidRPr="00C910E3">
              <w:rPr>
                <w:rStyle w:val="HTMLCode"/>
                <w:rFonts w:ascii="Arial" w:eastAsiaTheme="minorEastAsia" w:hAnsi="Arial" w:cs="Arial"/>
                <w:sz w:val="24"/>
                <w:szCs w:val="24"/>
              </w:rPr>
              <w:t>Prescription</w:t>
            </w:r>
            <w:r w:rsidRPr="00C910E3">
              <w:rPr>
                <w:rFonts w:ascii="Arial" w:hAnsi="Arial" w:cs="Arial"/>
                <w:sz w:val="24"/>
                <w:szCs w:val="24"/>
              </w:rPr>
              <w:t xml:space="preserve"> parameter and a </w:t>
            </w:r>
            <w:r w:rsidRPr="00C910E3">
              <w:rPr>
                <w:rStyle w:val="HTMLCode"/>
                <w:rFonts w:ascii="Arial" w:eastAsiaTheme="minorEastAsia" w:hAnsi="Arial" w:cs="Arial"/>
                <w:sz w:val="24"/>
                <w:szCs w:val="24"/>
              </w:rPr>
              <w:t>findByConsultationId</w:t>
            </w:r>
            <w:r w:rsidRPr="00C910E3">
              <w:rPr>
                <w:rFonts w:ascii="Arial" w:hAnsi="Arial" w:cs="Arial"/>
                <w:sz w:val="24"/>
                <w:szCs w:val="24"/>
              </w:rPr>
              <w:t xml:space="preserve"> method that accepts a consultation ID.</w:t>
            </w:r>
          </w:p>
        </w:tc>
      </w:tr>
      <w:tr w:rsidR="00F3424C" w:rsidRPr="00C910E3" w14:paraId="0962C7E8" w14:textId="77777777" w:rsidTr="00F3424C">
        <w:tc>
          <w:tcPr>
            <w:tcW w:w="2943" w:type="dxa"/>
            <w:vAlign w:val="center"/>
          </w:tcPr>
          <w:p w14:paraId="743D3CAF" w14:textId="21369E38" w:rsidR="00F3424C" w:rsidRPr="00C910E3" w:rsidRDefault="00F3424C" w:rsidP="00C910E3">
            <w:pPr>
              <w:spacing w:line="360" w:lineRule="auto"/>
              <w:jc w:val="both"/>
              <w:rPr>
                <w:rFonts w:ascii="Arial" w:hAnsi="Arial" w:cs="Arial"/>
                <w:b/>
                <w:bCs/>
                <w:sz w:val="24"/>
                <w:szCs w:val="24"/>
              </w:rPr>
            </w:pPr>
            <w:r w:rsidRPr="00C910E3">
              <w:rPr>
                <w:rFonts w:ascii="Arial" w:hAnsi="Arial" w:cs="Arial"/>
                <w:sz w:val="24"/>
                <w:szCs w:val="24"/>
              </w:rPr>
              <w:t>PrescriptionDaoImpl</w:t>
            </w:r>
          </w:p>
        </w:tc>
        <w:tc>
          <w:tcPr>
            <w:tcW w:w="6633" w:type="dxa"/>
            <w:vAlign w:val="center"/>
          </w:tcPr>
          <w:p w14:paraId="6C4E0D58" w14:textId="47609CD7" w:rsidR="00F3424C" w:rsidRPr="00C910E3" w:rsidRDefault="00F3424C" w:rsidP="00C910E3">
            <w:pPr>
              <w:spacing w:line="360" w:lineRule="auto"/>
              <w:jc w:val="both"/>
              <w:rPr>
                <w:rFonts w:ascii="Arial" w:hAnsi="Arial" w:cs="Arial"/>
                <w:b/>
                <w:bCs/>
                <w:sz w:val="24"/>
                <w:szCs w:val="24"/>
              </w:rPr>
            </w:pPr>
            <w:r w:rsidRPr="00C910E3">
              <w:rPr>
                <w:rFonts w:ascii="Arial" w:hAnsi="Arial" w:cs="Arial"/>
                <w:sz w:val="24"/>
                <w:szCs w:val="24"/>
              </w:rPr>
              <w:t xml:space="preserve">Implementation of the </w:t>
            </w:r>
            <w:r w:rsidRPr="00C910E3">
              <w:rPr>
                <w:rStyle w:val="HTMLCode"/>
                <w:rFonts w:ascii="Arial" w:eastAsiaTheme="minorEastAsia" w:hAnsi="Arial" w:cs="Arial"/>
                <w:sz w:val="24"/>
                <w:szCs w:val="24"/>
              </w:rPr>
              <w:t>PrescriptionDao</w:t>
            </w:r>
            <w:r w:rsidRPr="00C910E3">
              <w:rPr>
                <w:rFonts w:ascii="Arial" w:hAnsi="Arial" w:cs="Arial"/>
                <w:sz w:val="24"/>
                <w:szCs w:val="24"/>
              </w:rPr>
              <w:t xml:space="preserve"> interface that </w:t>
            </w:r>
            <w:r w:rsidRPr="00C910E3">
              <w:rPr>
                <w:rFonts w:ascii="Arial" w:hAnsi="Arial" w:cs="Arial"/>
                <w:sz w:val="24"/>
                <w:szCs w:val="24"/>
              </w:rPr>
              <w:lastRenderedPageBreak/>
              <w:t>handles database operations for prescription records.</w:t>
            </w:r>
          </w:p>
        </w:tc>
      </w:tr>
      <w:tr w:rsidR="00F3424C" w:rsidRPr="00C910E3" w14:paraId="40757952" w14:textId="77777777" w:rsidTr="00F3424C">
        <w:tc>
          <w:tcPr>
            <w:tcW w:w="2943" w:type="dxa"/>
            <w:vAlign w:val="center"/>
          </w:tcPr>
          <w:p w14:paraId="2D9BC827" w14:textId="606DBD6B" w:rsidR="00F3424C" w:rsidRPr="00C910E3" w:rsidRDefault="00F3424C" w:rsidP="00C910E3">
            <w:pPr>
              <w:spacing w:line="360" w:lineRule="auto"/>
              <w:jc w:val="both"/>
              <w:rPr>
                <w:rFonts w:ascii="Arial" w:hAnsi="Arial" w:cs="Arial"/>
                <w:b/>
                <w:bCs/>
                <w:sz w:val="24"/>
                <w:szCs w:val="24"/>
              </w:rPr>
            </w:pPr>
            <w:r w:rsidRPr="00C910E3">
              <w:rPr>
                <w:rFonts w:ascii="Arial" w:hAnsi="Arial" w:cs="Arial"/>
                <w:sz w:val="24"/>
                <w:szCs w:val="24"/>
              </w:rPr>
              <w:t>ConsultationFacade</w:t>
            </w:r>
          </w:p>
        </w:tc>
        <w:tc>
          <w:tcPr>
            <w:tcW w:w="6633" w:type="dxa"/>
            <w:vAlign w:val="center"/>
          </w:tcPr>
          <w:p w14:paraId="4C5A54D6" w14:textId="6D089F7D" w:rsidR="00F3424C" w:rsidRPr="00C910E3" w:rsidRDefault="00F3424C" w:rsidP="00C910E3">
            <w:pPr>
              <w:spacing w:line="360" w:lineRule="auto"/>
              <w:jc w:val="both"/>
              <w:rPr>
                <w:rFonts w:ascii="Arial" w:hAnsi="Arial" w:cs="Arial"/>
                <w:b/>
                <w:bCs/>
                <w:sz w:val="24"/>
                <w:szCs w:val="24"/>
              </w:rPr>
            </w:pPr>
            <w:r w:rsidRPr="00C910E3">
              <w:rPr>
                <w:rFonts w:ascii="Arial" w:hAnsi="Arial" w:cs="Arial"/>
                <w:sz w:val="24"/>
                <w:szCs w:val="24"/>
              </w:rPr>
              <w:t>Service interface that specifies the saveConsultation method, which accepts a consultation and a list of prescriptions, and the getConsultationsByMedicalRecord method that accepts a medical record ID.</w:t>
            </w:r>
          </w:p>
        </w:tc>
      </w:tr>
      <w:tr w:rsidR="00F3424C" w:rsidRPr="00C910E3" w14:paraId="5A3C31FB" w14:textId="77777777" w:rsidTr="00F3424C">
        <w:tc>
          <w:tcPr>
            <w:tcW w:w="2943" w:type="dxa"/>
            <w:vAlign w:val="center"/>
          </w:tcPr>
          <w:p w14:paraId="7561DE57" w14:textId="77777777" w:rsidR="00F3424C" w:rsidRPr="00C910E3" w:rsidRDefault="00F3424C" w:rsidP="00C910E3">
            <w:pPr>
              <w:spacing w:line="360" w:lineRule="auto"/>
              <w:jc w:val="both"/>
              <w:rPr>
                <w:rFonts w:ascii="Arial" w:hAnsi="Arial" w:cs="Arial"/>
                <w:b/>
                <w:bCs/>
                <w:sz w:val="24"/>
                <w:szCs w:val="24"/>
              </w:rPr>
            </w:pPr>
            <w:r w:rsidRPr="00C910E3">
              <w:rPr>
                <w:rFonts w:ascii="Arial" w:hAnsi="Arial" w:cs="Arial"/>
                <w:sz w:val="24"/>
                <w:szCs w:val="24"/>
              </w:rPr>
              <w:t>ConsultationFacadeImpl</w:t>
            </w:r>
          </w:p>
        </w:tc>
        <w:tc>
          <w:tcPr>
            <w:tcW w:w="6633" w:type="dxa"/>
            <w:vAlign w:val="center"/>
          </w:tcPr>
          <w:p w14:paraId="469B98A8" w14:textId="77777777" w:rsidR="00F3424C" w:rsidRPr="00C910E3" w:rsidRDefault="00F3424C" w:rsidP="00C910E3">
            <w:pPr>
              <w:spacing w:line="360" w:lineRule="auto"/>
              <w:jc w:val="both"/>
              <w:rPr>
                <w:rFonts w:ascii="Arial" w:hAnsi="Arial" w:cs="Arial"/>
                <w:b/>
                <w:bCs/>
                <w:sz w:val="24"/>
                <w:szCs w:val="24"/>
              </w:rPr>
            </w:pPr>
            <w:r w:rsidRPr="00C910E3">
              <w:rPr>
                <w:rFonts w:ascii="Arial" w:hAnsi="Arial" w:cs="Arial"/>
                <w:sz w:val="24"/>
                <w:szCs w:val="24"/>
              </w:rPr>
              <w:t>Implementation of the ConsultationFacade interface. It validates the required fields, checks the available stock for each prescribed medicine, saves the consultation and prescriptions, deducts the prescribed quantities from the inventory, and commits or rolls back all changes as one transaction.</w:t>
            </w:r>
          </w:p>
        </w:tc>
      </w:tr>
      <w:tr w:rsidR="00F3424C" w:rsidRPr="00C910E3" w14:paraId="38FFCB15" w14:textId="77777777" w:rsidTr="00F3424C">
        <w:tc>
          <w:tcPr>
            <w:tcW w:w="2943" w:type="dxa"/>
            <w:vAlign w:val="center"/>
          </w:tcPr>
          <w:p w14:paraId="525658ED" w14:textId="77777777" w:rsidR="00F3424C" w:rsidRPr="00C910E3" w:rsidRDefault="00F3424C" w:rsidP="00C910E3">
            <w:pPr>
              <w:spacing w:line="360" w:lineRule="auto"/>
              <w:jc w:val="both"/>
              <w:rPr>
                <w:rFonts w:ascii="Arial" w:hAnsi="Arial" w:cs="Arial"/>
                <w:b/>
                <w:bCs/>
                <w:sz w:val="24"/>
                <w:szCs w:val="24"/>
              </w:rPr>
            </w:pPr>
            <w:r w:rsidRPr="00C910E3">
              <w:rPr>
                <w:rFonts w:ascii="Arial" w:hAnsi="Arial" w:cs="Arial"/>
                <w:sz w:val="24"/>
                <w:szCs w:val="24"/>
              </w:rPr>
              <w:t>InsufficientStockException</w:t>
            </w:r>
          </w:p>
        </w:tc>
        <w:tc>
          <w:tcPr>
            <w:tcW w:w="6633" w:type="dxa"/>
            <w:vAlign w:val="center"/>
          </w:tcPr>
          <w:p w14:paraId="559E67C5" w14:textId="28D9ECA8" w:rsidR="00F3424C" w:rsidRPr="00C910E3" w:rsidRDefault="00F3424C" w:rsidP="00C910E3">
            <w:pPr>
              <w:spacing w:line="360" w:lineRule="auto"/>
              <w:jc w:val="both"/>
              <w:rPr>
                <w:rFonts w:ascii="Arial" w:hAnsi="Arial" w:cs="Arial"/>
                <w:b/>
                <w:bCs/>
                <w:sz w:val="24"/>
                <w:szCs w:val="24"/>
              </w:rPr>
            </w:pPr>
            <w:r w:rsidRPr="00C910E3">
              <w:rPr>
                <w:rFonts w:ascii="Arial" w:hAnsi="Arial" w:cs="Arial"/>
                <w:sz w:val="24"/>
                <w:szCs w:val="24"/>
              </w:rPr>
              <w:t xml:space="preserve">Custom exception thrown by the ConsultationFacadeImpl when the prescribed quantity is greater than the available stock. The </w:t>
            </w:r>
            <w:r w:rsidR="002D4793" w:rsidRPr="00C910E3">
              <w:rPr>
                <w:rFonts w:ascii="Arial" w:hAnsi="Arial" w:cs="Arial"/>
                <w:sz w:val="24"/>
                <w:szCs w:val="24"/>
              </w:rPr>
              <w:t>Desktop</w:t>
            </w:r>
            <w:r w:rsidR="00B40657" w:rsidRPr="00C910E3">
              <w:rPr>
                <w:rFonts w:ascii="Arial" w:hAnsi="Arial" w:cs="Arial"/>
                <w:sz w:val="24"/>
                <w:szCs w:val="24"/>
              </w:rPr>
              <w:t xml:space="preserve"> </w:t>
            </w:r>
            <w:r w:rsidRPr="00C910E3">
              <w:rPr>
                <w:rFonts w:ascii="Arial" w:hAnsi="Arial" w:cs="Arial"/>
                <w:sz w:val="24"/>
                <w:szCs w:val="24"/>
              </w:rPr>
              <w:t>displays an insufficient inventory message and nothing is saved.</w:t>
            </w:r>
          </w:p>
        </w:tc>
      </w:tr>
      <w:tr w:rsidR="00F3424C" w:rsidRPr="00C910E3" w14:paraId="1AB44175" w14:textId="77777777" w:rsidTr="00F3424C">
        <w:tc>
          <w:tcPr>
            <w:tcW w:w="2943" w:type="dxa"/>
            <w:vAlign w:val="center"/>
          </w:tcPr>
          <w:p w14:paraId="481EA84A" w14:textId="77777777" w:rsidR="00F3424C" w:rsidRPr="00C910E3" w:rsidRDefault="00F3424C" w:rsidP="00C910E3">
            <w:pPr>
              <w:spacing w:line="360" w:lineRule="auto"/>
              <w:jc w:val="both"/>
              <w:rPr>
                <w:rFonts w:ascii="Arial" w:hAnsi="Arial" w:cs="Arial"/>
                <w:b/>
                <w:bCs/>
                <w:sz w:val="24"/>
                <w:szCs w:val="24"/>
              </w:rPr>
            </w:pPr>
            <w:r w:rsidRPr="00C910E3">
              <w:rPr>
                <w:rFonts w:ascii="Arial" w:hAnsi="Arial" w:cs="Arial"/>
                <w:sz w:val="24"/>
                <w:szCs w:val="24"/>
              </w:rPr>
              <w:t>ConsultationForm</w:t>
            </w:r>
          </w:p>
        </w:tc>
        <w:tc>
          <w:tcPr>
            <w:tcW w:w="6633" w:type="dxa"/>
            <w:vAlign w:val="center"/>
          </w:tcPr>
          <w:p w14:paraId="5B2AF98B" w14:textId="45AF7D3E" w:rsidR="00F3424C" w:rsidRPr="00C910E3" w:rsidRDefault="00F3424C" w:rsidP="00C910E3">
            <w:pPr>
              <w:spacing w:line="360" w:lineRule="auto"/>
              <w:jc w:val="both"/>
              <w:rPr>
                <w:rFonts w:ascii="Arial" w:hAnsi="Arial" w:cs="Arial"/>
                <w:b/>
                <w:bCs/>
                <w:sz w:val="24"/>
                <w:szCs w:val="24"/>
              </w:rPr>
            </w:pPr>
            <w:r w:rsidRPr="00C910E3">
              <w:rPr>
                <w:rFonts w:ascii="Arial" w:hAnsi="Arial" w:cs="Arial"/>
                <w:sz w:val="24"/>
                <w:szCs w:val="24"/>
              </w:rPr>
              <w:t>Desktop</w:t>
            </w:r>
            <w:r w:rsidR="00B40657" w:rsidRPr="00C910E3">
              <w:rPr>
                <w:rFonts w:ascii="Arial" w:hAnsi="Arial" w:cs="Arial"/>
                <w:sz w:val="24"/>
                <w:szCs w:val="24"/>
              </w:rPr>
              <w:t xml:space="preserve"> </w:t>
            </w:r>
            <w:r w:rsidRPr="00C910E3">
              <w:rPr>
                <w:rFonts w:ascii="Arial" w:hAnsi="Arial" w:cs="Arial"/>
                <w:sz w:val="24"/>
                <w:szCs w:val="24"/>
              </w:rPr>
              <w:t>screen where clinic staff enter the diagnosis, treatment plan and prescription, click Save, and view the consultation history in the patient's medical records.</w:t>
            </w:r>
          </w:p>
        </w:tc>
      </w:tr>
      <w:tr w:rsidR="00F3424C" w:rsidRPr="00C910E3" w14:paraId="6D050DCA" w14:textId="77777777" w:rsidTr="00F3424C">
        <w:tc>
          <w:tcPr>
            <w:tcW w:w="2943" w:type="dxa"/>
            <w:vAlign w:val="center"/>
          </w:tcPr>
          <w:p w14:paraId="103FF7EE" w14:textId="77777777" w:rsidR="00F3424C" w:rsidRPr="00C910E3" w:rsidRDefault="00F3424C" w:rsidP="00C910E3">
            <w:pPr>
              <w:spacing w:line="360" w:lineRule="auto"/>
              <w:jc w:val="both"/>
              <w:rPr>
                <w:rFonts w:ascii="Arial" w:hAnsi="Arial" w:cs="Arial"/>
                <w:b/>
                <w:bCs/>
                <w:sz w:val="24"/>
                <w:szCs w:val="24"/>
              </w:rPr>
            </w:pPr>
            <w:r w:rsidRPr="00C910E3">
              <w:rPr>
                <w:rFonts w:ascii="Arial" w:hAnsi="Arial" w:cs="Arial"/>
                <w:sz w:val="24"/>
                <w:szCs w:val="24"/>
              </w:rPr>
              <w:t>Staff</w:t>
            </w:r>
          </w:p>
        </w:tc>
        <w:tc>
          <w:tcPr>
            <w:tcW w:w="6633" w:type="dxa"/>
            <w:vAlign w:val="center"/>
          </w:tcPr>
          <w:p w14:paraId="01171173" w14:textId="4B58B130" w:rsidR="00F3424C" w:rsidRPr="00C910E3" w:rsidRDefault="00F3424C" w:rsidP="00C910E3">
            <w:pPr>
              <w:spacing w:line="360" w:lineRule="auto"/>
              <w:jc w:val="both"/>
              <w:rPr>
                <w:rFonts w:ascii="Arial" w:hAnsi="Arial" w:cs="Arial"/>
                <w:b/>
                <w:bCs/>
                <w:sz w:val="24"/>
                <w:szCs w:val="24"/>
              </w:rPr>
            </w:pPr>
            <w:r w:rsidRPr="00C910E3">
              <w:rPr>
                <w:rFonts w:ascii="Arial" w:hAnsi="Arial" w:cs="Arial"/>
                <w:sz w:val="24"/>
                <w:szCs w:val="24"/>
              </w:rPr>
              <w:t>Shared model class containing staff_id, person_id, staff_number, position, and department. The staff_id of the logged-in staff is saved with the consultation and prescription.</w:t>
            </w:r>
          </w:p>
        </w:tc>
      </w:tr>
      <w:tr w:rsidR="00F3424C" w:rsidRPr="00C910E3" w14:paraId="5021A5C4" w14:textId="77777777" w:rsidTr="00F3424C">
        <w:tc>
          <w:tcPr>
            <w:tcW w:w="2943" w:type="dxa"/>
            <w:vAlign w:val="center"/>
          </w:tcPr>
          <w:p w14:paraId="75EEF43E" w14:textId="77777777" w:rsidR="00F3424C" w:rsidRPr="00C910E3" w:rsidRDefault="00F3424C" w:rsidP="00C910E3">
            <w:pPr>
              <w:spacing w:line="360" w:lineRule="auto"/>
              <w:jc w:val="both"/>
              <w:rPr>
                <w:rFonts w:ascii="Arial" w:hAnsi="Arial" w:cs="Arial"/>
                <w:b/>
                <w:bCs/>
                <w:sz w:val="24"/>
                <w:szCs w:val="24"/>
              </w:rPr>
            </w:pPr>
            <w:r w:rsidRPr="00C910E3">
              <w:rPr>
                <w:rFonts w:ascii="Arial" w:hAnsi="Arial" w:cs="Arial"/>
                <w:sz w:val="24"/>
                <w:szCs w:val="24"/>
              </w:rPr>
              <w:t>MedicalRecord</w:t>
            </w:r>
          </w:p>
        </w:tc>
        <w:tc>
          <w:tcPr>
            <w:tcW w:w="6633" w:type="dxa"/>
            <w:vAlign w:val="center"/>
          </w:tcPr>
          <w:p w14:paraId="6B1CEF9F" w14:textId="24925535" w:rsidR="00F3424C" w:rsidRPr="00C910E3" w:rsidRDefault="00F3424C" w:rsidP="00C910E3">
            <w:pPr>
              <w:spacing w:line="360" w:lineRule="auto"/>
              <w:jc w:val="both"/>
              <w:rPr>
                <w:rFonts w:ascii="Arial" w:hAnsi="Arial" w:cs="Arial"/>
                <w:b/>
                <w:bCs/>
                <w:sz w:val="24"/>
                <w:szCs w:val="24"/>
              </w:rPr>
            </w:pPr>
            <w:r w:rsidRPr="00C910E3">
              <w:rPr>
                <w:rFonts w:ascii="Arial" w:hAnsi="Arial" w:cs="Arial"/>
                <w:sz w:val="24"/>
                <w:szCs w:val="24"/>
              </w:rPr>
              <w:t>Shared model class containing medical_record_id, student_id, and medical_conditions. Identifies the patient's medical record that the consultation belongs to.</w:t>
            </w:r>
          </w:p>
        </w:tc>
      </w:tr>
      <w:tr w:rsidR="00F3424C" w:rsidRPr="00C910E3" w14:paraId="1C5CDD13" w14:textId="77777777" w:rsidTr="00F3424C">
        <w:tc>
          <w:tcPr>
            <w:tcW w:w="2943" w:type="dxa"/>
            <w:vAlign w:val="center"/>
          </w:tcPr>
          <w:p w14:paraId="35E1258C" w14:textId="77777777" w:rsidR="00F3424C" w:rsidRPr="00C910E3" w:rsidRDefault="00F3424C" w:rsidP="00C910E3">
            <w:pPr>
              <w:spacing w:line="360" w:lineRule="auto"/>
              <w:jc w:val="both"/>
              <w:rPr>
                <w:rFonts w:ascii="Arial" w:hAnsi="Arial" w:cs="Arial"/>
                <w:b/>
                <w:bCs/>
                <w:sz w:val="24"/>
                <w:szCs w:val="24"/>
              </w:rPr>
            </w:pPr>
            <w:r w:rsidRPr="00C910E3">
              <w:rPr>
                <w:rFonts w:ascii="Arial" w:hAnsi="Arial" w:cs="Arial"/>
                <w:sz w:val="24"/>
                <w:szCs w:val="24"/>
              </w:rPr>
              <w:t>Student / Person</w:t>
            </w:r>
          </w:p>
        </w:tc>
        <w:tc>
          <w:tcPr>
            <w:tcW w:w="6633" w:type="dxa"/>
            <w:vAlign w:val="center"/>
          </w:tcPr>
          <w:p w14:paraId="196A416E" w14:textId="786499F3" w:rsidR="00F3424C" w:rsidRPr="00C910E3" w:rsidRDefault="00F3424C" w:rsidP="00C910E3">
            <w:pPr>
              <w:spacing w:line="360" w:lineRule="auto"/>
              <w:jc w:val="both"/>
              <w:rPr>
                <w:rFonts w:ascii="Arial" w:hAnsi="Arial" w:cs="Arial"/>
                <w:b/>
                <w:bCs/>
                <w:sz w:val="24"/>
                <w:szCs w:val="24"/>
              </w:rPr>
            </w:pPr>
            <w:r w:rsidRPr="00C910E3">
              <w:rPr>
                <w:rFonts w:ascii="Arial" w:hAnsi="Arial" w:cs="Arial"/>
                <w:sz w:val="24"/>
                <w:szCs w:val="24"/>
              </w:rPr>
              <w:t>Shared model classes for the student (student_id, person_id, student_number, academic_level, year_level, section_id) and the person (name and contact details). Used to display the patient's information.</w:t>
            </w:r>
          </w:p>
        </w:tc>
      </w:tr>
      <w:tr w:rsidR="00F3424C" w:rsidRPr="00C910E3" w14:paraId="003246CE" w14:textId="77777777" w:rsidTr="00F3424C">
        <w:tc>
          <w:tcPr>
            <w:tcW w:w="2943" w:type="dxa"/>
            <w:vAlign w:val="center"/>
          </w:tcPr>
          <w:p w14:paraId="3199D9A6" w14:textId="77777777" w:rsidR="00F3424C" w:rsidRPr="00C910E3" w:rsidRDefault="00F3424C" w:rsidP="00C910E3">
            <w:pPr>
              <w:spacing w:line="360" w:lineRule="auto"/>
              <w:jc w:val="both"/>
              <w:rPr>
                <w:rFonts w:ascii="Arial" w:hAnsi="Arial" w:cs="Arial"/>
                <w:b/>
                <w:bCs/>
                <w:sz w:val="24"/>
                <w:szCs w:val="24"/>
              </w:rPr>
            </w:pPr>
            <w:r w:rsidRPr="00C910E3">
              <w:rPr>
                <w:rFonts w:ascii="Arial" w:hAnsi="Arial" w:cs="Arial"/>
                <w:sz w:val="24"/>
                <w:szCs w:val="24"/>
              </w:rPr>
              <w:t>Medicine</w:t>
            </w:r>
          </w:p>
        </w:tc>
        <w:tc>
          <w:tcPr>
            <w:tcW w:w="6633" w:type="dxa"/>
            <w:vAlign w:val="center"/>
          </w:tcPr>
          <w:p w14:paraId="763F9489" w14:textId="48560839" w:rsidR="00F3424C" w:rsidRPr="00C910E3" w:rsidRDefault="00F3424C" w:rsidP="00C910E3">
            <w:pPr>
              <w:spacing w:line="360" w:lineRule="auto"/>
              <w:jc w:val="both"/>
              <w:rPr>
                <w:rFonts w:ascii="Arial" w:hAnsi="Arial" w:cs="Arial"/>
                <w:b/>
                <w:bCs/>
                <w:sz w:val="24"/>
                <w:szCs w:val="24"/>
              </w:rPr>
            </w:pPr>
            <w:r w:rsidRPr="00C910E3">
              <w:rPr>
                <w:rFonts w:ascii="Arial" w:hAnsi="Arial" w:cs="Arial"/>
                <w:sz w:val="24"/>
                <w:szCs w:val="24"/>
              </w:rPr>
              <w:t>Shared model class</w:t>
            </w:r>
            <w:r w:rsidR="00B40657" w:rsidRPr="00C910E3">
              <w:rPr>
                <w:rFonts w:ascii="Arial" w:hAnsi="Arial" w:cs="Arial"/>
                <w:sz w:val="24"/>
                <w:szCs w:val="24"/>
              </w:rPr>
              <w:t xml:space="preserve"> </w:t>
            </w:r>
            <w:r w:rsidRPr="00C910E3">
              <w:rPr>
                <w:rFonts w:ascii="Arial" w:hAnsi="Arial" w:cs="Arial"/>
                <w:sz w:val="24"/>
                <w:szCs w:val="24"/>
              </w:rPr>
              <w:t>containing medicine_id, medicine_name, category, and unit. Used to display the medicine name in the prescription.</w:t>
            </w:r>
          </w:p>
        </w:tc>
      </w:tr>
      <w:tr w:rsidR="00F3424C" w:rsidRPr="00C910E3" w14:paraId="65B983A3" w14:textId="77777777" w:rsidTr="00F3424C">
        <w:tc>
          <w:tcPr>
            <w:tcW w:w="2943" w:type="dxa"/>
            <w:vAlign w:val="center"/>
          </w:tcPr>
          <w:p w14:paraId="23D30A34" w14:textId="77777777" w:rsidR="00F3424C" w:rsidRPr="00C910E3" w:rsidRDefault="00F3424C" w:rsidP="00C910E3">
            <w:pPr>
              <w:spacing w:line="360" w:lineRule="auto"/>
              <w:jc w:val="both"/>
              <w:rPr>
                <w:rFonts w:ascii="Arial" w:hAnsi="Arial" w:cs="Arial"/>
                <w:b/>
                <w:bCs/>
                <w:sz w:val="24"/>
                <w:szCs w:val="24"/>
              </w:rPr>
            </w:pPr>
            <w:r w:rsidRPr="00C910E3">
              <w:rPr>
                <w:rFonts w:ascii="Arial" w:hAnsi="Arial" w:cs="Arial"/>
                <w:sz w:val="24"/>
                <w:szCs w:val="24"/>
              </w:rPr>
              <w:t>InventoryItem</w:t>
            </w:r>
          </w:p>
        </w:tc>
        <w:tc>
          <w:tcPr>
            <w:tcW w:w="6633" w:type="dxa"/>
            <w:vAlign w:val="center"/>
          </w:tcPr>
          <w:p w14:paraId="723B3DA9" w14:textId="662DA8CA" w:rsidR="00F3424C" w:rsidRPr="00C910E3" w:rsidRDefault="00F3424C" w:rsidP="00C910E3">
            <w:pPr>
              <w:spacing w:line="360" w:lineRule="auto"/>
              <w:jc w:val="both"/>
              <w:rPr>
                <w:rFonts w:ascii="Arial" w:hAnsi="Arial" w:cs="Arial"/>
                <w:b/>
                <w:bCs/>
                <w:sz w:val="24"/>
                <w:szCs w:val="24"/>
              </w:rPr>
            </w:pPr>
            <w:r w:rsidRPr="00C910E3">
              <w:rPr>
                <w:rFonts w:ascii="Arial" w:hAnsi="Arial" w:cs="Arial"/>
                <w:sz w:val="24"/>
                <w:szCs w:val="24"/>
              </w:rPr>
              <w:t xml:space="preserve">Shared model class containing item_id, medicine_id, </w:t>
            </w:r>
            <w:r w:rsidRPr="00C910E3">
              <w:rPr>
                <w:rFonts w:ascii="Arial" w:hAnsi="Arial" w:cs="Arial"/>
                <w:sz w:val="24"/>
                <w:szCs w:val="24"/>
              </w:rPr>
              <w:lastRenderedPageBreak/>
              <w:t>batch_number, stock_quantity, and expiration_date.</w:t>
            </w:r>
          </w:p>
        </w:tc>
      </w:tr>
      <w:tr w:rsidR="00F3424C" w:rsidRPr="00C910E3" w14:paraId="3E8B0F8A" w14:textId="77777777" w:rsidTr="00F3424C">
        <w:tc>
          <w:tcPr>
            <w:tcW w:w="2943" w:type="dxa"/>
            <w:vAlign w:val="center"/>
          </w:tcPr>
          <w:p w14:paraId="18FBFF2D" w14:textId="77777777" w:rsidR="00F3424C" w:rsidRPr="00C910E3" w:rsidRDefault="00F3424C" w:rsidP="00C910E3">
            <w:pPr>
              <w:spacing w:line="360" w:lineRule="auto"/>
              <w:jc w:val="both"/>
              <w:rPr>
                <w:rFonts w:ascii="Arial" w:hAnsi="Arial" w:cs="Arial"/>
                <w:b/>
                <w:bCs/>
                <w:sz w:val="24"/>
                <w:szCs w:val="24"/>
              </w:rPr>
            </w:pPr>
            <w:r w:rsidRPr="00C910E3">
              <w:rPr>
                <w:rFonts w:ascii="Arial" w:hAnsi="Arial" w:cs="Arial"/>
                <w:sz w:val="24"/>
                <w:szCs w:val="24"/>
              </w:rPr>
              <w:t>InventoryDao / InventoryDaoImpl</w:t>
            </w:r>
          </w:p>
        </w:tc>
        <w:tc>
          <w:tcPr>
            <w:tcW w:w="6633" w:type="dxa"/>
            <w:vAlign w:val="center"/>
          </w:tcPr>
          <w:p w14:paraId="16791799" w14:textId="77777777" w:rsidR="00F3424C" w:rsidRPr="00C910E3" w:rsidRDefault="00F3424C" w:rsidP="00C910E3">
            <w:pPr>
              <w:spacing w:line="360" w:lineRule="auto"/>
              <w:jc w:val="both"/>
              <w:rPr>
                <w:rFonts w:ascii="Arial" w:hAnsi="Arial" w:cs="Arial"/>
                <w:b/>
                <w:bCs/>
                <w:sz w:val="24"/>
                <w:szCs w:val="24"/>
              </w:rPr>
            </w:pPr>
            <w:r w:rsidRPr="00C910E3">
              <w:rPr>
                <w:rFonts w:ascii="Arial" w:hAnsi="Arial" w:cs="Arial"/>
                <w:sz w:val="24"/>
                <w:szCs w:val="24"/>
              </w:rPr>
              <w:t>DAO interface and implementation from the inventory stories. This story uses only the findById method (accepts an item ID) to read the available stock and the deductStock method (accepts an item ID and a quantity) to reduce stock_quantity.</w:t>
            </w:r>
          </w:p>
        </w:tc>
      </w:tr>
    </w:tbl>
    <w:p w14:paraId="097FC2E3" w14:textId="77777777" w:rsidR="00F3424C" w:rsidRPr="00C910E3" w:rsidRDefault="00F3424C" w:rsidP="00C910E3">
      <w:pPr>
        <w:spacing w:line="360" w:lineRule="auto"/>
        <w:jc w:val="both"/>
        <w:rPr>
          <w:rFonts w:ascii="Arial" w:hAnsi="Arial" w:cs="Arial"/>
          <w:b/>
          <w:bCs/>
          <w:sz w:val="24"/>
          <w:szCs w:val="24"/>
        </w:rPr>
      </w:pPr>
    </w:p>
    <w:sectPr w:rsidR="00F3424C" w:rsidRPr="00C910E3" w:rsidSect="00034616">
      <w:pgSz w:w="12240" w:h="15840"/>
      <w:pgMar w:top="1008"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B51E63" w14:textId="77777777" w:rsidR="002B3EEC" w:rsidRDefault="002B3EEC" w:rsidP="008E28B2">
      <w:pPr>
        <w:spacing w:after="0" w:line="240" w:lineRule="auto"/>
      </w:pPr>
      <w:r>
        <w:separator/>
      </w:r>
    </w:p>
  </w:endnote>
  <w:endnote w:type="continuationSeparator" w:id="0">
    <w:p w14:paraId="7773435E" w14:textId="77777777" w:rsidR="002B3EEC" w:rsidRDefault="002B3EEC" w:rsidP="008E28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6B89A5" w14:textId="77777777" w:rsidR="002B3EEC" w:rsidRDefault="002B3EEC" w:rsidP="008E28B2">
      <w:pPr>
        <w:spacing w:after="0" w:line="240" w:lineRule="auto"/>
      </w:pPr>
      <w:r>
        <w:separator/>
      </w:r>
    </w:p>
  </w:footnote>
  <w:footnote w:type="continuationSeparator" w:id="0">
    <w:p w14:paraId="73B56825" w14:textId="77777777" w:rsidR="002B3EEC" w:rsidRDefault="002B3EEC" w:rsidP="008E28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4274B6B"/>
    <w:multiLevelType w:val="hybridMultilevel"/>
    <w:tmpl w:val="FB5A5D5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472C1AA4"/>
    <w:multiLevelType w:val="hybridMultilevel"/>
    <w:tmpl w:val="912E0F7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52A66E70"/>
    <w:multiLevelType w:val="hybridMultilevel"/>
    <w:tmpl w:val="3D8EDD7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B92"/>
    <w:rsid w:val="0006063C"/>
    <w:rsid w:val="000D0D31"/>
    <w:rsid w:val="0015074B"/>
    <w:rsid w:val="00171D6E"/>
    <w:rsid w:val="0018105B"/>
    <w:rsid w:val="001E462B"/>
    <w:rsid w:val="001F34F4"/>
    <w:rsid w:val="002627E7"/>
    <w:rsid w:val="002771F7"/>
    <w:rsid w:val="0029639D"/>
    <w:rsid w:val="002B3EEC"/>
    <w:rsid w:val="002D4793"/>
    <w:rsid w:val="00326F90"/>
    <w:rsid w:val="00377A20"/>
    <w:rsid w:val="003B21E9"/>
    <w:rsid w:val="00425495"/>
    <w:rsid w:val="004D04F6"/>
    <w:rsid w:val="004F38FB"/>
    <w:rsid w:val="005D2C39"/>
    <w:rsid w:val="00682C15"/>
    <w:rsid w:val="00772ED8"/>
    <w:rsid w:val="007C33A5"/>
    <w:rsid w:val="007C6CB9"/>
    <w:rsid w:val="008C606C"/>
    <w:rsid w:val="008E28B2"/>
    <w:rsid w:val="00946347"/>
    <w:rsid w:val="009F4C21"/>
    <w:rsid w:val="00A760B0"/>
    <w:rsid w:val="00AA1D8D"/>
    <w:rsid w:val="00B40657"/>
    <w:rsid w:val="00B47730"/>
    <w:rsid w:val="00BA3CAC"/>
    <w:rsid w:val="00C26D91"/>
    <w:rsid w:val="00C42124"/>
    <w:rsid w:val="00C910E3"/>
    <w:rsid w:val="00CB0664"/>
    <w:rsid w:val="00E14050"/>
    <w:rsid w:val="00F3424C"/>
    <w:rsid w:val="00FC51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D4FC3F"/>
  <w14:defaultImageDpi w14:val="300"/>
  <w15:docId w15:val="{9C922194-0A42-489C-A148-F4BF52C18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F34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836731">
      <w:bodyDiv w:val="1"/>
      <w:marLeft w:val="0"/>
      <w:marRight w:val="0"/>
      <w:marTop w:val="0"/>
      <w:marBottom w:val="0"/>
      <w:divBdr>
        <w:top w:val="none" w:sz="0" w:space="0" w:color="auto"/>
        <w:left w:val="none" w:sz="0" w:space="0" w:color="auto"/>
        <w:bottom w:val="none" w:sz="0" w:space="0" w:color="auto"/>
        <w:right w:val="none" w:sz="0" w:space="0" w:color="auto"/>
      </w:divBdr>
    </w:div>
    <w:div w:id="637997345">
      <w:bodyDiv w:val="1"/>
      <w:marLeft w:val="0"/>
      <w:marRight w:val="0"/>
      <w:marTop w:val="0"/>
      <w:marBottom w:val="0"/>
      <w:divBdr>
        <w:top w:val="none" w:sz="0" w:space="0" w:color="auto"/>
        <w:left w:val="none" w:sz="0" w:space="0" w:color="auto"/>
        <w:bottom w:val="none" w:sz="0" w:space="0" w:color="auto"/>
        <w:right w:val="none" w:sz="0" w:space="0" w:color="auto"/>
      </w:divBdr>
    </w:div>
    <w:div w:id="6386103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TotalTime>
  <Pages>16</Pages>
  <Words>1593</Words>
  <Characters>9083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 GEPS</cp:lastModifiedBy>
  <cp:revision>16</cp:revision>
  <dcterms:created xsi:type="dcterms:W3CDTF">2013-12-23T23:15:00Z</dcterms:created>
  <dcterms:modified xsi:type="dcterms:W3CDTF">2026-10-12T23:48:00Z</dcterms:modified>
  <cp:category/>
</cp:coreProperties>
</file>