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FB40" w14:textId="2EED42ED" w:rsidR="006670BC" w:rsidRDefault="006670BC" w:rsidP="009B6877">
      <w:pPr>
        <w:spacing w:line="480" w:lineRule="auto"/>
        <w:jc w:val="center"/>
      </w:pPr>
      <w:r>
        <w:t>Simulation Proposal for 2 Cyanoethyl Ether</w:t>
      </w:r>
    </w:p>
    <w:p w14:paraId="76B277D4" w14:textId="550245D6" w:rsidR="00BE4361" w:rsidRDefault="009B6877" w:rsidP="009B6877">
      <w:pPr>
        <w:spacing w:line="480" w:lineRule="auto"/>
        <w:jc w:val="both"/>
      </w:pPr>
      <w:r>
        <w:tab/>
        <w:t xml:space="preserve">The goal of any computer-generated simulation is to visualize an experiment or product, and ultimately generate a set of results corresponding to a desired value or variable while maintaining accuracy within reality. To identify the density of </w:t>
      </w:r>
      <w:r w:rsidR="003C67C8">
        <w:t xml:space="preserve">2 cyanoethyl ether, I will run a LAMMPS simulation with an NPT ensemble to collect data for fluctuations in volume at different constant temperatures. </w:t>
      </w:r>
      <w:r w:rsidR="00E2481A">
        <w:t xml:space="preserve">Because of the relationship between volume, temperature, and pressure established by the equation </w:t>
      </w:r>
      <w:proofErr w:type="spellStart"/>
      <w:r w:rsidR="00E2481A">
        <w:t>pV</w:t>
      </w:r>
      <w:proofErr w:type="spellEnd"/>
      <w:r w:rsidR="00E2481A">
        <w:t>=</w:t>
      </w:r>
      <w:proofErr w:type="spellStart"/>
      <w:r w:rsidR="00E2481A">
        <w:t>NkT</w:t>
      </w:r>
      <w:proofErr w:type="spellEnd"/>
      <w:r w:rsidR="00E2481A">
        <w:t>, as well as Gay</w:t>
      </w:r>
      <w:r w:rsidR="00D63C74">
        <w:t xml:space="preserve">-Lussac’s Law, </w:t>
      </w:r>
      <w:r w:rsidR="00E2481A">
        <w:t>the volume can</w:t>
      </w:r>
      <w:r w:rsidR="00D63C74">
        <w:t xml:space="preserve"> be calculated by using the data collected from the simulation. Per the equation, V=</w:t>
      </w:r>
      <w:proofErr w:type="spellStart"/>
      <w:r w:rsidR="00D63C74">
        <w:t>NkT</w:t>
      </w:r>
      <w:proofErr w:type="spellEnd"/>
      <w:r w:rsidR="00D63C74">
        <w:t>/P, I can calculate the volume of 1000 molecules with a linear regression calculated</w:t>
      </w:r>
      <w:r w:rsidR="006364F5">
        <w:t xml:space="preserve"> (either on Microsoft </w:t>
      </w:r>
      <w:proofErr w:type="spellStart"/>
      <w:r w:rsidR="006364F5">
        <w:t>Excell</w:t>
      </w:r>
      <w:proofErr w:type="spellEnd"/>
      <w:r w:rsidR="006364F5">
        <w:t>,  Python’s Matplotlib/</w:t>
      </w:r>
      <w:proofErr w:type="spellStart"/>
      <w:r w:rsidR="006364F5">
        <w:t>Numpy</w:t>
      </w:r>
      <w:proofErr w:type="spellEnd"/>
      <w:r w:rsidR="006364F5">
        <w:t>/Pandas libraries, or MatLab)</w:t>
      </w:r>
      <w:r w:rsidR="00D63C74">
        <w:t xml:space="preserve"> when temperature is on the y-axis and pressure is on the x-axis. Then, I can find the density of a single molecule by </w:t>
      </w:r>
      <w:r w:rsidR="00BE4361">
        <w:t xml:space="preserve">dividing the molecular mass of the 2-CEE molecule by 1000 divided by the previously calculated volume. </w:t>
      </w:r>
    </w:p>
    <w:p w14:paraId="04108D6C" w14:textId="5CFBD117" w:rsidR="009B6877" w:rsidRPr="006670BC" w:rsidRDefault="00BE4361" w:rsidP="009B6877">
      <w:pPr>
        <w:spacing w:line="480" w:lineRule="auto"/>
        <w:jc w:val="both"/>
      </w:pPr>
      <w:r>
        <w:tab/>
        <w:t xml:space="preserve">To run </w:t>
      </w:r>
      <w:r w:rsidR="00CE7106">
        <w:t>my initial</w:t>
      </w:r>
      <w:r>
        <w:t xml:space="preserve"> simulation, I will run the simulation from 300K to 230k in intervals of 10K, with 10,000 timesteps per each interval. In doing so, I hope to collect enough accurate data to capture the change in volume of the molecules as the temperature and pressure increase. </w:t>
      </w:r>
      <w:r w:rsidR="00CE7106">
        <w:t xml:space="preserve">To </w:t>
      </w:r>
      <w:r w:rsidR="003C752C">
        <w:t>locate</w:t>
      </w:r>
      <w:r w:rsidR="00CE7106">
        <w:t xml:space="preserve"> the best </w:t>
      </w:r>
      <w:r w:rsidR="003C752C">
        <w:t>parameters</w:t>
      </w:r>
      <w:r w:rsidR="00CE7106">
        <w:t xml:space="preserve"> of running an NPT simulation</w:t>
      </w:r>
      <w:r w:rsidR="003C752C">
        <w:t xml:space="preserve"> for this molecule</w:t>
      </w:r>
      <w:r w:rsidR="00CE7106">
        <w:t xml:space="preserve">, I </w:t>
      </w:r>
      <w:r w:rsidR="003C752C">
        <w:t>will</w:t>
      </w:r>
      <w:r w:rsidR="00CE7106">
        <w:t xml:space="preserve"> to increase the number of timesteps by 10,000 until I reach 10</w:t>
      </w:r>
      <w:r w:rsidR="003C752C">
        <w:t>0,000.</w:t>
      </w:r>
      <w:r w:rsidR="006364F5">
        <w:t xml:space="preserve"> By putting each of these simulations and output files in separate directories named based on the number of timesteps (e.g., 2CEE_01, 2CEE_02), I plan to keep both my files and directories organized enough to complete the analysis. </w:t>
      </w:r>
      <w:r w:rsidR="00124672">
        <w:t>This way, I can run the simulations on Abyss while storing the data well.</w:t>
      </w:r>
    </w:p>
    <w:sectPr w:rsidR="009B6877" w:rsidRPr="006670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8776D" w14:textId="77777777" w:rsidR="007D05C5" w:rsidRDefault="007D05C5" w:rsidP="006670BC">
      <w:r>
        <w:separator/>
      </w:r>
    </w:p>
  </w:endnote>
  <w:endnote w:type="continuationSeparator" w:id="0">
    <w:p w14:paraId="7A3E9499" w14:textId="77777777" w:rsidR="007D05C5" w:rsidRDefault="007D05C5" w:rsidP="00667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E495B" w14:textId="77777777" w:rsidR="007D05C5" w:rsidRDefault="007D05C5" w:rsidP="006670BC">
      <w:r>
        <w:separator/>
      </w:r>
    </w:p>
  </w:footnote>
  <w:footnote w:type="continuationSeparator" w:id="0">
    <w:p w14:paraId="31AE197C" w14:textId="77777777" w:rsidR="007D05C5" w:rsidRDefault="007D05C5" w:rsidP="00667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F5B2E" w14:textId="480E2F0F" w:rsidR="006670BC" w:rsidRDefault="006670BC">
    <w:pPr>
      <w:pStyle w:val="Header"/>
    </w:pPr>
    <w:r>
      <w:t>Sean Kim</w:t>
    </w:r>
  </w:p>
  <w:p w14:paraId="63303D72" w14:textId="1B889EAB" w:rsidR="006670BC" w:rsidRDefault="006670BC">
    <w:pPr>
      <w:pStyle w:val="Header"/>
    </w:pPr>
    <w:r>
      <w:t>July 12, 2022</w:t>
    </w:r>
  </w:p>
  <w:p w14:paraId="633BCDAD" w14:textId="77777777" w:rsidR="006670BC" w:rsidRDefault="006670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BC"/>
    <w:rsid w:val="00124672"/>
    <w:rsid w:val="00177223"/>
    <w:rsid w:val="003C67C8"/>
    <w:rsid w:val="003C752C"/>
    <w:rsid w:val="006364F5"/>
    <w:rsid w:val="006670BC"/>
    <w:rsid w:val="007D05C5"/>
    <w:rsid w:val="00877C6E"/>
    <w:rsid w:val="009B6877"/>
    <w:rsid w:val="00BE4361"/>
    <w:rsid w:val="00CD2B77"/>
    <w:rsid w:val="00CE7106"/>
    <w:rsid w:val="00D63C74"/>
    <w:rsid w:val="00E2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B76B"/>
  <w15:chartTrackingRefBased/>
  <w15:docId w15:val="{778B8703-D37F-C04D-99F5-17F2A6FD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0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0BC"/>
  </w:style>
  <w:style w:type="paragraph" w:styleId="Footer">
    <w:name w:val="footer"/>
    <w:basedOn w:val="Normal"/>
    <w:link w:val="FooterChar"/>
    <w:uiPriority w:val="99"/>
    <w:unhideWhenUsed/>
    <w:rsid w:val="006670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2022-07-12T20:20:00Z</dcterms:created>
  <dcterms:modified xsi:type="dcterms:W3CDTF">2022-07-13T18:48:00Z</dcterms:modified>
</cp:coreProperties>
</file>