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571"/>
        <w:tblW w:w="10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69"/>
        <w:gridCol w:w="1967"/>
        <w:gridCol w:w="2316"/>
        <w:gridCol w:w="1721"/>
        <w:gridCol w:w="1245"/>
        <w:gridCol w:w="701"/>
      </w:tblGrid>
      <w:tr w:rsidR="00857337" w:rsidRPr="004109AA" w:rsidTr="00E95BC5">
        <w:trPr>
          <w:trHeight w:val="694"/>
        </w:trPr>
        <w:tc>
          <w:tcPr>
            <w:tcW w:w="10019" w:type="dxa"/>
            <w:gridSpan w:val="6"/>
            <w:vAlign w:val="center"/>
          </w:tcPr>
          <w:p w:rsidR="00857337" w:rsidRPr="00CA72ED" w:rsidRDefault="00857337" w:rsidP="00E95BC5">
            <w:pPr>
              <w:rPr>
                <w:rFonts w:ascii="Calibri" w:hAnsi="Calibri"/>
                <w:b/>
                <w:u w:val="single"/>
              </w:rPr>
            </w:pPr>
            <w:r w:rsidRPr="004109AA">
              <w:rPr>
                <w:rFonts w:ascii="Calibri" w:hAnsi="Calibri"/>
              </w:rPr>
              <w:br w:type="page"/>
            </w:r>
            <w:r w:rsidRPr="004109AA">
              <w:rPr>
                <w:rFonts w:ascii="Calibri" w:hAnsi="Calibri"/>
                <w:b/>
                <w:u w:val="single"/>
              </w:rPr>
              <w:t xml:space="preserve"> </w:t>
            </w:r>
          </w:p>
          <w:p w:rsidR="00857337" w:rsidRPr="004109AA" w:rsidRDefault="00857337" w:rsidP="00E95BC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  <w:iCs/>
              </w:rPr>
              <w:t xml:space="preserve">ООО </w:t>
            </w:r>
            <w:r w:rsidRPr="004109AA">
              <w:rPr>
                <w:rFonts w:ascii="Calibri" w:hAnsi="Calibri"/>
                <w:b/>
                <w:bCs/>
                <w:iCs/>
              </w:rPr>
              <w:t>«ГОСТИНИЦА «МОНАРХ-ЦЕНТР»</w:t>
            </w:r>
          </w:p>
        </w:tc>
      </w:tr>
      <w:tr w:rsidR="00857337" w:rsidRPr="009C642D" w:rsidTr="00E95BC5">
        <w:trPr>
          <w:trHeight w:val="546"/>
        </w:trPr>
        <w:tc>
          <w:tcPr>
            <w:tcW w:w="2069" w:type="dxa"/>
            <w:vMerge w:val="restart"/>
            <w:vAlign w:val="center"/>
          </w:tcPr>
          <w:p w:rsidR="00857337" w:rsidRPr="009C642D" w:rsidRDefault="00857337" w:rsidP="00E95BC5">
            <w:pPr>
              <w:jc w:val="center"/>
              <w:rPr>
                <w:rFonts w:ascii="Calibri" w:hAnsi="Calibri"/>
              </w:rPr>
            </w:pPr>
            <w:r w:rsidRPr="009C642D">
              <w:rPr>
                <w:rFonts w:ascii="Calibri" w:hAnsi="Calibri"/>
              </w:rPr>
              <w:t xml:space="preserve">ГОСТИНИЧНАЯ СИСТЕМА </w:t>
            </w:r>
            <w:r w:rsidRPr="009C642D">
              <w:rPr>
                <w:rFonts w:ascii="Calibri" w:hAnsi="Calibri"/>
              </w:rPr>
              <w:br/>
              <w:t>ПРОЦЕДУР</w:t>
            </w:r>
          </w:p>
        </w:tc>
        <w:tc>
          <w:tcPr>
            <w:tcW w:w="4283" w:type="dxa"/>
            <w:gridSpan w:val="2"/>
            <w:vMerge w:val="restart"/>
          </w:tcPr>
          <w:p w:rsidR="00857337" w:rsidRPr="009C642D" w:rsidRDefault="00857337" w:rsidP="00E95BC5">
            <w:pPr>
              <w:spacing w:line="120" w:lineRule="exact"/>
              <w:rPr>
                <w:rFonts w:ascii="Calibri" w:hAnsi="Calibri"/>
              </w:rPr>
            </w:pPr>
          </w:p>
          <w:p w:rsidR="00857337" w:rsidRPr="0080590F" w:rsidRDefault="00857337" w:rsidP="00E95BC5">
            <w:pPr>
              <w:pStyle w:val="2"/>
              <w:rPr>
                <w:rFonts w:ascii="Calibri" w:hAnsi="Calibri"/>
                <w:b w:val="0"/>
                <w:i w:val="0"/>
                <w:sz w:val="24"/>
                <w:szCs w:val="24"/>
                <w:lang w:val="ru-RU"/>
              </w:rPr>
            </w:pPr>
            <w:r w:rsidRPr="0080590F">
              <w:rPr>
                <w:rFonts w:ascii="Calibri" w:hAnsi="Calibri"/>
                <w:b w:val="0"/>
                <w:i w:val="0"/>
                <w:sz w:val="24"/>
                <w:szCs w:val="24"/>
                <w:lang w:val="ru-RU"/>
              </w:rPr>
              <w:t xml:space="preserve">ТЕМА: </w:t>
            </w:r>
          </w:p>
          <w:p w:rsidR="00857337" w:rsidRPr="00257550" w:rsidRDefault="00857337" w:rsidP="00DB46A3">
            <w:pPr>
              <w:pStyle w:val="2"/>
              <w:rPr>
                <w:rFonts w:asciiTheme="minorHAnsi" w:hAnsiTheme="minorHAnsi"/>
                <w:bCs w:val="0"/>
                <w:i w:val="0"/>
                <w:iCs w:val="0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bCs w:val="0"/>
                <w:i w:val="0"/>
                <w:iCs w:val="0"/>
                <w:sz w:val="24"/>
                <w:szCs w:val="24"/>
                <w:lang w:val="ru-RU"/>
              </w:rPr>
              <w:t>ПРОЦЕДУРА  ПО РЕАЛИЗАЦИИ ПОСЛЕТРЕ</w:t>
            </w:r>
            <w:r w:rsidR="00DB46A3">
              <w:rPr>
                <w:rFonts w:asciiTheme="minorHAnsi" w:hAnsiTheme="minorHAnsi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НИНГОВЫХ ПРОЕКТОВ МЕНЕДЖЕРАМИ, </w:t>
            </w:r>
            <w:r>
              <w:rPr>
                <w:rFonts w:asciiTheme="minorHAnsi" w:hAnsiTheme="minorHAnsi"/>
                <w:bCs w:val="0"/>
                <w:i w:val="0"/>
                <w:iCs w:val="0"/>
                <w:sz w:val="24"/>
                <w:szCs w:val="24"/>
                <w:lang w:val="ru-RU"/>
              </w:rPr>
              <w:t>СУПЕРВАЙЗЕРАМИ</w:t>
            </w:r>
            <w:r w:rsidR="00DB46A3">
              <w:rPr>
                <w:rFonts w:asciiTheme="minorHAnsi" w:hAnsiTheme="minorHAnsi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И РЯДОВЫМИ СОТРУДНИКАМИ</w:t>
            </w:r>
            <w:r>
              <w:rPr>
                <w:rFonts w:asciiTheme="minorHAnsi" w:hAnsiTheme="minorHAnsi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, ПРОШЕДШИМИ ТРЕНИНГИ КОМПАНИИ МАРРИОТТ </w:t>
            </w:r>
          </w:p>
        </w:tc>
        <w:tc>
          <w:tcPr>
            <w:tcW w:w="1721" w:type="dxa"/>
            <w:tcBorders>
              <w:bottom w:val="single" w:sz="4" w:space="0" w:color="auto"/>
            </w:tcBorders>
            <w:vAlign w:val="center"/>
          </w:tcPr>
          <w:p w:rsidR="00857337" w:rsidRPr="009C642D" w:rsidRDefault="00857337" w:rsidP="00E95BC5">
            <w:pPr>
              <w:jc w:val="center"/>
              <w:rPr>
                <w:rFonts w:ascii="Calibri" w:hAnsi="Calibri"/>
              </w:rPr>
            </w:pPr>
            <w:r w:rsidRPr="009C642D">
              <w:rPr>
                <w:rFonts w:ascii="Calibri" w:hAnsi="Calibri"/>
              </w:rPr>
              <w:t>РАЗДЕЛ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:rsidR="00857337" w:rsidRPr="009C642D" w:rsidRDefault="00857337" w:rsidP="00E95BC5">
            <w:pPr>
              <w:jc w:val="center"/>
              <w:rPr>
                <w:rFonts w:ascii="Calibri" w:hAnsi="Calibri"/>
              </w:rPr>
            </w:pPr>
            <w:r w:rsidRPr="009C642D">
              <w:rPr>
                <w:rFonts w:ascii="Calibri" w:hAnsi="Calibri"/>
              </w:rPr>
              <w:t>НОМЕР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vAlign w:val="center"/>
          </w:tcPr>
          <w:p w:rsidR="00857337" w:rsidRPr="009C642D" w:rsidRDefault="00857337" w:rsidP="00E95BC5">
            <w:pPr>
              <w:jc w:val="center"/>
              <w:rPr>
                <w:rFonts w:ascii="Calibri" w:hAnsi="Calibri"/>
                <w:b/>
              </w:rPr>
            </w:pPr>
            <w:proofErr w:type="gramStart"/>
            <w:r w:rsidRPr="009C642D">
              <w:rPr>
                <w:rFonts w:ascii="Calibri" w:hAnsi="Calibri"/>
              </w:rPr>
              <w:t>СТР</w:t>
            </w:r>
            <w:proofErr w:type="gramEnd"/>
          </w:p>
        </w:tc>
      </w:tr>
      <w:tr w:rsidR="00857337" w:rsidRPr="00FC1497" w:rsidTr="00E95BC5">
        <w:trPr>
          <w:trHeight w:val="731"/>
        </w:trPr>
        <w:tc>
          <w:tcPr>
            <w:tcW w:w="2069" w:type="dxa"/>
            <w:vMerge/>
          </w:tcPr>
          <w:p w:rsidR="00857337" w:rsidRPr="009C642D" w:rsidRDefault="00857337" w:rsidP="00E95B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283" w:type="dxa"/>
            <w:gridSpan w:val="2"/>
            <w:vMerge/>
          </w:tcPr>
          <w:p w:rsidR="00857337" w:rsidRPr="0080590F" w:rsidRDefault="00857337" w:rsidP="00E95BC5">
            <w:pPr>
              <w:pStyle w:val="2"/>
              <w:rPr>
                <w:rFonts w:ascii="Calibri" w:hAnsi="Calibri"/>
                <w:b w:val="0"/>
                <w:i w:val="0"/>
                <w:sz w:val="24"/>
                <w:szCs w:val="24"/>
                <w:lang w:val="ru-RU"/>
              </w:rPr>
            </w:pPr>
          </w:p>
        </w:tc>
        <w:tc>
          <w:tcPr>
            <w:tcW w:w="1721" w:type="dxa"/>
            <w:tcBorders>
              <w:top w:val="single" w:sz="4" w:space="0" w:color="auto"/>
            </w:tcBorders>
            <w:vAlign w:val="center"/>
          </w:tcPr>
          <w:p w:rsidR="00857337" w:rsidRPr="009C642D" w:rsidRDefault="00857337" w:rsidP="00E95BC5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:rsidR="00857337" w:rsidRPr="00CA72ED" w:rsidRDefault="00857337" w:rsidP="00E95BC5">
            <w:pPr>
              <w:spacing w:after="58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01" w:type="dxa"/>
            <w:tcBorders>
              <w:top w:val="single" w:sz="4" w:space="0" w:color="auto"/>
            </w:tcBorders>
            <w:vAlign w:val="center"/>
          </w:tcPr>
          <w:p w:rsidR="00857337" w:rsidRPr="00CA72ED" w:rsidRDefault="00857337" w:rsidP="00E95BC5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57337" w:rsidRPr="009C642D" w:rsidTr="00E95BC5">
        <w:trPr>
          <w:trHeight w:val="904"/>
        </w:trPr>
        <w:tc>
          <w:tcPr>
            <w:tcW w:w="2069" w:type="dxa"/>
            <w:vAlign w:val="center"/>
          </w:tcPr>
          <w:p w:rsidR="00857337" w:rsidRPr="009C642D" w:rsidRDefault="00857337" w:rsidP="00E95BC5">
            <w:pPr>
              <w:jc w:val="center"/>
              <w:rPr>
                <w:rFonts w:ascii="Calibri" w:hAnsi="Calibri"/>
              </w:rPr>
            </w:pPr>
            <w:r w:rsidRPr="009C642D">
              <w:rPr>
                <w:rFonts w:ascii="Calibri" w:hAnsi="Calibri"/>
              </w:rPr>
              <w:t>ГЕНЕРАЛЬНЫЙ МЕНЕДЖЕР</w:t>
            </w:r>
          </w:p>
        </w:tc>
        <w:tc>
          <w:tcPr>
            <w:tcW w:w="1967" w:type="dxa"/>
            <w:vAlign w:val="center"/>
          </w:tcPr>
          <w:p w:rsidR="00857337" w:rsidRPr="009C642D" w:rsidRDefault="00857337" w:rsidP="00E95BC5">
            <w:pPr>
              <w:spacing w:after="58"/>
              <w:jc w:val="center"/>
              <w:rPr>
                <w:rFonts w:ascii="Calibri" w:hAnsi="Calibri"/>
              </w:rPr>
            </w:pPr>
            <w:r w:rsidRPr="009C642D">
              <w:rPr>
                <w:rFonts w:ascii="Calibri" w:hAnsi="Calibri"/>
              </w:rPr>
              <w:t>ДИРЕКТОР СЛУЖБЫ ПЕРСОНАЛА</w:t>
            </w:r>
          </w:p>
        </w:tc>
        <w:tc>
          <w:tcPr>
            <w:tcW w:w="4037" w:type="dxa"/>
            <w:gridSpan w:val="2"/>
            <w:vAlign w:val="center"/>
          </w:tcPr>
          <w:p w:rsidR="00857337" w:rsidRPr="009C642D" w:rsidRDefault="00857337" w:rsidP="00E95BC5">
            <w:pPr>
              <w:spacing w:after="58"/>
              <w:jc w:val="center"/>
              <w:rPr>
                <w:rFonts w:ascii="Calibri" w:hAnsi="Calibri"/>
              </w:rPr>
            </w:pPr>
            <w:r w:rsidRPr="009C642D">
              <w:rPr>
                <w:rFonts w:ascii="Calibri" w:hAnsi="Calibri"/>
                <w:smallCaps/>
              </w:rPr>
              <w:t>ДАТА НАЧАЛА ДЕЙСТВИЯ</w:t>
            </w:r>
          </w:p>
        </w:tc>
        <w:tc>
          <w:tcPr>
            <w:tcW w:w="1946" w:type="dxa"/>
            <w:gridSpan w:val="2"/>
            <w:vAlign w:val="center"/>
          </w:tcPr>
          <w:p w:rsidR="00857337" w:rsidRPr="009C642D" w:rsidRDefault="00857337" w:rsidP="00E95BC5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57337" w:rsidRPr="009C642D" w:rsidTr="00E95BC5">
        <w:trPr>
          <w:trHeight w:val="724"/>
        </w:trPr>
        <w:tc>
          <w:tcPr>
            <w:tcW w:w="2069" w:type="dxa"/>
          </w:tcPr>
          <w:p w:rsidR="00857337" w:rsidRPr="009C642D" w:rsidRDefault="00857337" w:rsidP="00E95BC5">
            <w:pPr>
              <w:rPr>
                <w:rFonts w:ascii="Calibri" w:hAnsi="Calibri"/>
              </w:rPr>
            </w:pPr>
          </w:p>
        </w:tc>
        <w:tc>
          <w:tcPr>
            <w:tcW w:w="1967" w:type="dxa"/>
          </w:tcPr>
          <w:p w:rsidR="00857337" w:rsidRPr="009C642D" w:rsidRDefault="00857337" w:rsidP="00E95BC5">
            <w:pPr>
              <w:spacing w:line="120" w:lineRule="exact"/>
              <w:rPr>
                <w:rFonts w:ascii="Calibri" w:hAnsi="Calibri"/>
              </w:rPr>
            </w:pPr>
          </w:p>
        </w:tc>
        <w:tc>
          <w:tcPr>
            <w:tcW w:w="4037" w:type="dxa"/>
            <w:gridSpan w:val="2"/>
            <w:vAlign w:val="center"/>
          </w:tcPr>
          <w:p w:rsidR="00857337" w:rsidRPr="009C642D" w:rsidRDefault="00857337" w:rsidP="00E95BC5">
            <w:pPr>
              <w:spacing w:after="58"/>
              <w:jc w:val="center"/>
              <w:rPr>
                <w:rFonts w:ascii="Calibri" w:hAnsi="Calibri"/>
                <w:smallCaps/>
              </w:rPr>
            </w:pPr>
            <w:r w:rsidRPr="009C642D">
              <w:rPr>
                <w:rFonts w:ascii="Calibri" w:hAnsi="Calibri"/>
                <w:smallCaps/>
              </w:rPr>
              <w:t>ДАТА ОКОНЧАНИЯ</w:t>
            </w:r>
          </w:p>
          <w:p w:rsidR="00857337" w:rsidRPr="009C642D" w:rsidRDefault="00857337" w:rsidP="00E95BC5">
            <w:pPr>
              <w:spacing w:after="58"/>
              <w:jc w:val="center"/>
              <w:rPr>
                <w:rFonts w:ascii="Calibri" w:hAnsi="Calibri"/>
                <w:smallCaps/>
              </w:rPr>
            </w:pPr>
            <w:r w:rsidRPr="009C642D">
              <w:rPr>
                <w:rFonts w:ascii="Calibri" w:hAnsi="Calibri"/>
                <w:smallCaps/>
              </w:rPr>
              <w:t>ДЕЙСТВИЯ</w:t>
            </w:r>
          </w:p>
        </w:tc>
        <w:tc>
          <w:tcPr>
            <w:tcW w:w="1946" w:type="dxa"/>
            <w:gridSpan w:val="2"/>
            <w:vAlign w:val="center"/>
          </w:tcPr>
          <w:p w:rsidR="00857337" w:rsidRPr="00DB46A3" w:rsidRDefault="00DB46A3" w:rsidP="00E95BC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Без ограничений</w:t>
            </w:r>
          </w:p>
        </w:tc>
      </w:tr>
    </w:tbl>
    <w:p w:rsidR="00857337" w:rsidRDefault="00857337" w:rsidP="00857337">
      <w:pPr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ЦЕЛЬ:</w:t>
      </w:r>
    </w:p>
    <w:p w:rsidR="00857337" w:rsidRDefault="005E1E13" w:rsidP="00857337">
      <w:pPr>
        <w:jc w:val="both"/>
        <w:rPr>
          <w:rFonts w:ascii="Calibri" w:hAnsi="Calibri"/>
        </w:rPr>
      </w:pPr>
      <w:r>
        <w:rPr>
          <w:rFonts w:ascii="Calibri" w:hAnsi="Calibri"/>
        </w:rPr>
        <w:t>Развитие навыков и менеджерских компетенций, а также п</w:t>
      </w:r>
      <w:r w:rsidR="00857337">
        <w:rPr>
          <w:rFonts w:ascii="Calibri" w:hAnsi="Calibri"/>
        </w:rPr>
        <w:t>рактическое применение в работе знаний и навыков, полученных на тренинге</w:t>
      </w:r>
      <w:r w:rsidR="00DB46A3">
        <w:rPr>
          <w:rFonts w:ascii="Calibri" w:hAnsi="Calibri"/>
        </w:rPr>
        <w:t xml:space="preserve"> (например, </w:t>
      </w:r>
      <w:r w:rsidR="002B5EA7">
        <w:rPr>
          <w:rFonts w:ascii="Calibri" w:hAnsi="Calibri"/>
        </w:rPr>
        <w:t>навык предоставления обратной связи, умение принимать решение, эффективное управление командой и т.д.)</w:t>
      </w:r>
      <w:r w:rsidR="00857337">
        <w:rPr>
          <w:rFonts w:ascii="Calibri" w:hAnsi="Calibri"/>
        </w:rPr>
        <w:t xml:space="preserve">. </w:t>
      </w:r>
    </w:p>
    <w:p w:rsidR="00857337" w:rsidRPr="00DB46A3" w:rsidRDefault="00857337" w:rsidP="00857337">
      <w:pPr>
        <w:jc w:val="both"/>
        <w:rPr>
          <w:rFonts w:ascii="Calibri" w:hAnsi="Calibri"/>
          <w:u w:val="single"/>
          <w:lang w:val="en-US"/>
        </w:rPr>
      </w:pPr>
      <w:r w:rsidRPr="00857337">
        <w:rPr>
          <w:rFonts w:ascii="Calibri" w:hAnsi="Calibri"/>
          <w:u w:val="single"/>
        </w:rPr>
        <w:t>НА</w:t>
      </w:r>
      <w:r w:rsidRPr="00DB46A3">
        <w:rPr>
          <w:rFonts w:ascii="Calibri" w:hAnsi="Calibri"/>
          <w:u w:val="single"/>
          <w:lang w:val="en-US"/>
        </w:rPr>
        <w:t xml:space="preserve"> </w:t>
      </w:r>
      <w:r w:rsidRPr="00857337">
        <w:rPr>
          <w:rFonts w:ascii="Calibri" w:hAnsi="Calibri"/>
          <w:u w:val="single"/>
        </w:rPr>
        <w:t>КОГО</w:t>
      </w:r>
      <w:r w:rsidRPr="00DB46A3">
        <w:rPr>
          <w:rFonts w:ascii="Calibri" w:hAnsi="Calibri"/>
          <w:u w:val="single"/>
          <w:lang w:val="en-US"/>
        </w:rPr>
        <w:t xml:space="preserve"> </w:t>
      </w:r>
      <w:r w:rsidRPr="00857337">
        <w:rPr>
          <w:rFonts w:ascii="Calibri" w:hAnsi="Calibri"/>
          <w:u w:val="single"/>
        </w:rPr>
        <w:t>РАСПРОСТРАНЯЕТСЯ</w:t>
      </w:r>
      <w:r w:rsidRPr="00DB46A3">
        <w:rPr>
          <w:rFonts w:ascii="Calibri" w:hAnsi="Calibri"/>
          <w:u w:val="single"/>
          <w:lang w:val="en-US"/>
        </w:rPr>
        <w:t>:</w:t>
      </w:r>
    </w:p>
    <w:p w:rsidR="00DB46A3" w:rsidRPr="00EE51C8" w:rsidRDefault="00857337" w:rsidP="00DB46A3">
      <w:pPr>
        <w:rPr>
          <w:rFonts w:ascii="Calibri" w:hAnsi="Calibri"/>
          <w:lang w:val="en-US"/>
        </w:rPr>
      </w:pPr>
      <w:r>
        <w:rPr>
          <w:rFonts w:ascii="Calibri" w:hAnsi="Calibri"/>
        </w:rPr>
        <w:t>Сотрудник</w:t>
      </w:r>
      <w:r w:rsidRPr="00AB1CDC"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любого</w:t>
      </w:r>
      <w:r w:rsidRPr="00AB1CDC"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уровня</w:t>
      </w:r>
      <w:r w:rsidRPr="00AB1CDC">
        <w:rPr>
          <w:rFonts w:ascii="Calibri" w:hAnsi="Calibri"/>
          <w:lang w:val="en-US"/>
        </w:rPr>
        <w:t xml:space="preserve">, </w:t>
      </w:r>
      <w:r>
        <w:rPr>
          <w:rFonts w:ascii="Calibri" w:hAnsi="Calibri"/>
        </w:rPr>
        <w:t>прошедший</w:t>
      </w:r>
      <w:r w:rsidRPr="00AB1CDC"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следующий</w:t>
      </w:r>
      <w:r w:rsidRPr="00AB1CDC">
        <w:rPr>
          <w:rFonts w:ascii="Calibri" w:hAnsi="Calibri"/>
          <w:lang w:val="en-US"/>
        </w:rPr>
        <w:t>/</w:t>
      </w:r>
      <w:proofErr w:type="spellStart"/>
      <w:r>
        <w:rPr>
          <w:rFonts w:ascii="Calibri" w:hAnsi="Calibri"/>
        </w:rPr>
        <w:t>ие</w:t>
      </w:r>
      <w:proofErr w:type="spellEnd"/>
      <w:r w:rsidRPr="00AB1CDC"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тренин</w:t>
      </w:r>
      <w:proofErr w:type="gramStart"/>
      <w:r>
        <w:rPr>
          <w:rFonts w:ascii="Calibri" w:hAnsi="Calibri"/>
        </w:rPr>
        <w:t>г</w:t>
      </w:r>
      <w:r w:rsidRPr="00AB1CDC">
        <w:rPr>
          <w:rFonts w:ascii="Calibri" w:hAnsi="Calibri"/>
          <w:lang w:val="en-US"/>
        </w:rPr>
        <w:t>(</w:t>
      </w:r>
      <w:proofErr w:type="gramEnd"/>
      <w:r>
        <w:rPr>
          <w:rFonts w:ascii="Calibri" w:hAnsi="Calibri"/>
        </w:rPr>
        <w:t>и</w:t>
      </w:r>
      <w:r w:rsidRPr="00AB1CDC">
        <w:rPr>
          <w:rFonts w:ascii="Calibri" w:hAnsi="Calibri"/>
          <w:lang w:val="en-US"/>
        </w:rPr>
        <w:t xml:space="preserve">) </w:t>
      </w:r>
      <w:r>
        <w:rPr>
          <w:rFonts w:ascii="Calibri" w:hAnsi="Calibri"/>
        </w:rPr>
        <w:t>компании</w:t>
      </w:r>
      <w:r w:rsidRPr="00AB1CDC"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</w:rPr>
        <w:t>Марриотт</w:t>
      </w:r>
      <w:proofErr w:type="spellEnd"/>
      <w:r w:rsidRPr="00AB1CDC">
        <w:rPr>
          <w:rFonts w:ascii="Calibri" w:hAnsi="Calibri"/>
          <w:lang w:val="en-US"/>
        </w:rPr>
        <w:t xml:space="preserve">: 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2E2A48">
        <w:rPr>
          <w:rFonts w:ascii="Calibri" w:hAnsi="Calibri"/>
        </w:rPr>
        <w:t>Семь</w:t>
      </w:r>
      <w:r w:rsidR="002E2A48" w:rsidRPr="002E2A48">
        <w:rPr>
          <w:rFonts w:ascii="Calibri" w:hAnsi="Calibri"/>
          <w:lang w:val="en-US"/>
        </w:rPr>
        <w:t xml:space="preserve"> </w:t>
      </w:r>
      <w:r w:rsidR="002E2A48">
        <w:rPr>
          <w:rFonts w:ascii="Calibri" w:hAnsi="Calibri"/>
        </w:rPr>
        <w:t>навыков</w:t>
      </w:r>
      <w:r w:rsidR="002E2A48" w:rsidRPr="002E2A48">
        <w:rPr>
          <w:rFonts w:ascii="Calibri" w:hAnsi="Calibri"/>
          <w:lang w:val="en-US"/>
        </w:rPr>
        <w:t xml:space="preserve"> </w:t>
      </w:r>
      <w:r w:rsidR="002E2A48">
        <w:rPr>
          <w:rFonts w:ascii="Calibri" w:hAnsi="Calibri"/>
        </w:rPr>
        <w:t>высокоэффективных</w:t>
      </w:r>
      <w:r w:rsidR="002E2A48" w:rsidRPr="002E2A48">
        <w:rPr>
          <w:rFonts w:ascii="Calibri" w:hAnsi="Calibri"/>
          <w:lang w:val="en-US"/>
        </w:rPr>
        <w:t xml:space="preserve"> </w:t>
      </w:r>
      <w:r w:rsidR="002E2A48">
        <w:rPr>
          <w:rFonts w:ascii="Calibri" w:hAnsi="Calibri"/>
        </w:rPr>
        <w:t>людей</w:t>
      </w:r>
      <w:r w:rsidR="002E2A48" w:rsidRPr="002E2A48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7 Habits of Highly Effective People</w:t>
      </w:r>
      <w:r w:rsidR="002E2A48" w:rsidRPr="002E2A48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FA5648">
        <w:t>У</w:t>
      </w:r>
      <w:r w:rsidR="00FA5648" w:rsidRPr="00FA5648">
        <w:rPr>
          <w:lang w:val="en-US"/>
        </w:rPr>
        <w:t xml:space="preserve"> </w:t>
      </w:r>
      <w:r w:rsidR="00FA5648">
        <w:t>руля</w:t>
      </w:r>
      <w:r w:rsidR="00FA5648" w:rsidRPr="00AB1CDC">
        <w:rPr>
          <w:rFonts w:ascii="Calibri" w:hAnsi="Calibri"/>
          <w:lang w:val="en-US"/>
        </w:rPr>
        <w:t xml:space="preserve"> </w:t>
      </w:r>
      <w:r w:rsidR="00FA5648" w:rsidRPr="00FA5648">
        <w:rPr>
          <w:rFonts w:ascii="Calibri" w:hAnsi="Calibri"/>
          <w:lang w:val="en-US"/>
        </w:rPr>
        <w:t>(</w:t>
      </w:r>
      <w:r w:rsidR="00DB46A3" w:rsidRPr="00AB1CDC">
        <w:rPr>
          <w:rFonts w:ascii="Calibri" w:hAnsi="Calibri"/>
          <w:lang w:val="en-US"/>
        </w:rPr>
        <w:t>At The Helm</w:t>
      </w:r>
      <w:r w:rsidR="00FA5648" w:rsidRPr="00FA5648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FA5648">
        <w:rPr>
          <w:rFonts w:ascii="Calibri" w:hAnsi="Calibri"/>
        </w:rPr>
        <w:t>Мастер</w:t>
      </w:r>
      <w:r w:rsidR="00D4644D" w:rsidRPr="00D4644D">
        <w:rPr>
          <w:rFonts w:ascii="Calibri" w:hAnsi="Calibri"/>
          <w:lang w:val="en-US"/>
        </w:rPr>
        <w:t>-</w:t>
      </w:r>
      <w:r w:rsidR="00D4644D">
        <w:rPr>
          <w:rFonts w:ascii="Calibri" w:hAnsi="Calibri"/>
        </w:rPr>
        <w:t>класс</w:t>
      </w:r>
      <w:r w:rsidR="00FA5648" w:rsidRPr="00FA5648">
        <w:rPr>
          <w:rFonts w:ascii="Calibri" w:hAnsi="Calibri"/>
          <w:lang w:val="en-US"/>
        </w:rPr>
        <w:t xml:space="preserve"> </w:t>
      </w:r>
      <w:proofErr w:type="spellStart"/>
      <w:r w:rsidR="00FA5648">
        <w:rPr>
          <w:rFonts w:ascii="Calibri" w:hAnsi="Calibri"/>
        </w:rPr>
        <w:t>барного</w:t>
      </w:r>
      <w:proofErr w:type="spellEnd"/>
      <w:r w:rsidR="00FA5648" w:rsidRPr="00FA5648">
        <w:rPr>
          <w:rFonts w:ascii="Calibri" w:hAnsi="Calibri"/>
          <w:lang w:val="en-US"/>
        </w:rPr>
        <w:t xml:space="preserve"> </w:t>
      </w:r>
      <w:r w:rsidR="00FA5648">
        <w:rPr>
          <w:rFonts w:ascii="Calibri" w:hAnsi="Calibri"/>
        </w:rPr>
        <w:t>искусства</w:t>
      </w:r>
      <w:r w:rsidR="00FA5648" w:rsidRPr="00FA5648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BAR ARTS</w:t>
      </w:r>
      <w:r w:rsidR="002E2A48">
        <w:rPr>
          <w:rFonts w:ascii="Calibri" w:hAnsi="Calibri"/>
          <w:lang w:val="en-US"/>
        </w:rPr>
        <w:t xml:space="preserve"> Workshop</w:t>
      </w:r>
      <w:r w:rsidR="00FA5648" w:rsidRPr="00FA5648">
        <w:rPr>
          <w:rFonts w:ascii="Calibri" w:hAnsi="Calibri"/>
          <w:lang w:val="en-US"/>
        </w:rPr>
        <w:t>)</w:t>
      </w:r>
      <w:r w:rsidR="002E2A48">
        <w:rPr>
          <w:rFonts w:ascii="Calibri" w:hAnsi="Calibri"/>
          <w:lang w:val="en-US"/>
        </w:rPr>
        <w:br/>
        <w:t xml:space="preserve">- </w:t>
      </w:r>
      <w:r w:rsidR="00FA5648">
        <w:rPr>
          <w:rFonts w:ascii="Calibri" w:hAnsi="Calibri"/>
        </w:rPr>
        <w:t>Бизнес</w:t>
      </w:r>
      <w:r w:rsidR="00FA5648" w:rsidRPr="00FA5648">
        <w:rPr>
          <w:rFonts w:ascii="Calibri" w:hAnsi="Calibri"/>
          <w:lang w:val="en-US"/>
        </w:rPr>
        <w:t>-</w:t>
      </w:r>
      <w:r w:rsidR="00FA5648">
        <w:rPr>
          <w:rFonts w:ascii="Calibri" w:hAnsi="Calibri"/>
        </w:rPr>
        <w:t>коннект</w:t>
      </w:r>
      <w:r w:rsidR="00FA5648" w:rsidRPr="00FA5648">
        <w:rPr>
          <w:rFonts w:ascii="Calibri" w:hAnsi="Calibri"/>
          <w:lang w:val="en-US"/>
        </w:rPr>
        <w:t>/</w:t>
      </w:r>
      <w:r w:rsidR="00FA5648">
        <w:rPr>
          <w:rFonts w:ascii="Calibri" w:hAnsi="Calibri"/>
        </w:rPr>
        <w:t>Управление</w:t>
      </w:r>
      <w:r w:rsidR="00FA5648" w:rsidRPr="00FA5648">
        <w:rPr>
          <w:rFonts w:ascii="Calibri" w:hAnsi="Calibri"/>
          <w:lang w:val="en-US"/>
        </w:rPr>
        <w:t xml:space="preserve"> </w:t>
      </w:r>
      <w:r w:rsidR="00FA5648">
        <w:rPr>
          <w:rFonts w:ascii="Calibri" w:hAnsi="Calibri"/>
        </w:rPr>
        <w:t>приоритетами</w:t>
      </w:r>
      <w:r w:rsidR="00FA5648" w:rsidRPr="00FA5648">
        <w:rPr>
          <w:rFonts w:ascii="Calibri" w:hAnsi="Calibri"/>
          <w:lang w:val="en-US"/>
        </w:rPr>
        <w:t xml:space="preserve"> </w:t>
      </w:r>
      <w:r w:rsidR="00FA5648">
        <w:rPr>
          <w:rFonts w:ascii="Calibri" w:hAnsi="Calibri"/>
        </w:rPr>
        <w:t>бизнеса</w:t>
      </w:r>
      <w:r w:rsidR="00FA5648" w:rsidRPr="00FA5648">
        <w:rPr>
          <w:rFonts w:ascii="Calibri" w:hAnsi="Calibri"/>
          <w:lang w:val="en-US"/>
        </w:rPr>
        <w:t xml:space="preserve"> </w:t>
      </w:r>
      <w:r w:rsidR="002E2A48" w:rsidRPr="00FA5648">
        <w:rPr>
          <w:rFonts w:ascii="Calibri" w:hAnsi="Calibri"/>
          <w:lang w:val="en-US"/>
        </w:rPr>
        <w:t>(</w:t>
      </w:r>
      <w:r w:rsidR="002E2A48">
        <w:rPr>
          <w:rFonts w:ascii="Calibri" w:hAnsi="Calibri"/>
          <w:lang w:val="en-US"/>
        </w:rPr>
        <w:t xml:space="preserve">Business Connect </w:t>
      </w:r>
      <w:r w:rsidR="002E2A48" w:rsidRPr="00FA5648">
        <w:rPr>
          <w:rFonts w:ascii="Calibri" w:hAnsi="Calibri"/>
          <w:lang w:val="en-US"/>
        </w:rPr>
        <w:t>/</w:t>
      </w:r>
      <w:r w:rsidR="00DB46A3" w:rsidRPr="00AB1CDC">
        <w:rPr>
          <w:rFonts w:ascii="Calibri" w:hAnsi="Calibri"/>
          <w:lang w:val="en-US"/>
        </w:rPr>
        <w:t>Managing Business Priorities)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FA5648">
        <w:rPr>
          <w:rFonts w:ascii="Calibri" w:hAnsi="Calibri"/>
        </w:rPr>
        <w:t>Бизнес</w:t>
      </w:r>
      <w:r w:rsidR="00FA5648" w:rsidRPr="00FA5648">
        <w:rPr>
          <w:rFonts w:ascii="Calibri" w:hAnsi="Calibri"/>
          <w:lang w:val="en-US"/>
        </w:rPr>
        <w:t xml:space="preserve"> </w:t>
      </w:r>
      <w:r w:rsidR="00FA5648">
        <w:rPr>
          <w:rFonts w:ascii="Calibri" w:hAnsi="Calibri"/>
        </w:rPr>
        <w:t>вперед</w:t>
      </w:r>
      <w:r w:rsidR="00FA5648" w:rsidRPr="00FA5648">
        <w:rPr>
          <w:rFonts w:ascii="Calibri" w:hAnsi="Calibri"/>
          <w:lang w:val="en-US"/>
        </w:rPr>
        <w:t>/</w:t>
      </w:r>
      <w:r w:rsidR="00FA5648">
        <w:rPr>
          <w:rFonts w:ascii="Calibri" w:hAnsi="Calibri"/>
        </w:rPr>
        <w:t>Проницательность</w:t>
      </w:r>
      <w:r w:rsidR="00FA5648" w:rsidRPr="00FA5648">
        <w:rPr>
          <w:rFonts w:ascii="Calibri" w:hAnsi="Calibri"/>
          <w:lang w:val="en-US"/>
        </w:rPr>
        <w:t xml:space="preserve"> </w:t>
      </w:r>
      <w:r w:rsidR="00FA5648">
        <w:rPr>
          <w:rFonts w:ascii="Calibri" w:hAnsi="Calibri"/>
        </w:rPr>
        <w:t>в</w:t>
      </w:r>
      <w:r w:rsidR="00FA5648" w:rsidRPr="00FA5648">
        <w:rPr>
          <w:rFonts w:ascii="Calibri" w:hAnsi="Calibri"/>
          <w:lang w:val="en-US"/>
        </w:rPr>
        <w:t xml:space="preserve"> </w:t>
      </w:r>
      <w:r w:rsidR="00FA5648">
        <w:rPr>
          <w:rFonts w:ascii="Calibri" w:hAnsi="Calibri"/>
        </w:rPr>
        <w:t>бизнесе</w:t>
      </w:r>
      <w:r w:rsidR="00FA5648" w:rsidRPr="00FA5648">
        <w:rPr>
          <w:rFonts w:ascii="Calibri" w:hAnsi="Calibri"/>
          <w:lang w:val="en-US"/>
        </w:rPr>
        <w:t xml:space="preserve"> (</w:t>
      </w:r>
      <w:r w:rsidR="00FA5648">
        <w:rPr>
          <w:rFonts w:ascii="Calibri" w:hAnsi="Calibri"/>
          <w:lang w:val="en-US"/>
        </w:rPr>
        <w:t xml:space="preserve">Business Forward </w:t>
      </w:r>
      <w:r w:rsidR="00FA5648" w:rsidRPr="00FA5648">
        <w:rPr>
          <w:rFonts w:ascii="Calibri" w:hAnsi="Calibri"/>
          <w:lang w:val="en-US"/>
        </w:rPr>
        <w:t>/</w:t>
      </w:r>
      <w:r w:rsidR="00DB46A3" w:rsidRPr="00AB1CDC">
        <w:rPr>
          <w:rFonts w:ascii="Calibri" w:hAnsi="Calibri"/>
          <w:lang w:val="en-US"/>
        </w:rPr>
        <w:t>Business Acumen)</w:t>
      </w:r>
      <w:r w:rsidR="00DB46A3" w:rsidRPr="00AB1CDC">
        <w:rPr>
          <w:rFonts w:ascii="Calibri" w:hAnsi="Calibri"/>
          <w:lang w:val="en-US"/>
        </w:rPr>
        <w:br/>
        <w:t>-</w:t>
      </w:r>
      <w:r w:rsidR="00204432">
        <w:rPr>
          <w:rFonts w:ascii="Calibri" w:hAnsi="Calibri"/>
        </w:rPr>
        <w:t>Продажи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деловых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поездок</w:t>
      </w:r>
      <w:r w:rsidR="00204432" w:rsidRPr="00204432">
        <w:rPr>
          <w:rFonts w:ascii="Calibri" w:hAnsi="Calibri"/>
          <w:lang w:val="en-US"/>
        </w:rPr>
        <w:t xml:space="preserve"> </w:t>
      </w:r>
      <w:r w:rsidR="00D4644D" w:rsidRPr="00204432">
        <w:rPr>
          <w:rFonts w:ascii="Calibri" w:hAnsi="Calibri"/>
          <w:lang w:val="en-US"/>
        </w:rPr>
        <w:t>(</w:t>
      </w:r>
      <w:r w:rsidR="00DB46A3" w:rsidRPr="00204432">
        <w:rPr>
          <w:rFonts w:ascii="Calibri" w:hAnsi="Calibri"/>
          <w:lang w:val="en-US"/>
        </w:rPr>
        <w:t>Business Travel Sales</w:t>
      </w:r>
      <w:r w:rsidR="00D4644D" w:rsidRPr="00204432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>-</w:t>
      </w:r>
      <w:r w:rsidR="00D4644D">
        <w:t>Управление</w:t>
      </w:r>
      <w:r w:rsidR="00D4644D" w:rsidRPr="00D4644D">
        <w:rPr>
          <w:lang w:val="en-US"/>
        </w:rPr>
        <w:t xml:space="preserve"> </w:t>
      </w:r>
      <w:r w:rsidR="00D4644D">
        <w:t>изменениями</w:t>
      </w:r>
      <w:r w:rsidR="00D4644D" w:rsidRPr="00D4644D">
        <w:rPr>
          <w:lang w:val="en-US"/>
        </w:rPr>
        <w:t xml:space="preserve">: </w:t>
      </w:r>
      <w:r w:rsidR="00D4644D">
        <w:t>новые</w:t>
      </w:r>
      <w:r w:rsidR="00D4644D" w:rsidRPr="00D4644D">
        <w:rPr>
          <w:lang w:val="en-US"/>
        </w:rPr>
        <w:t xml:space="preserve"> </w:t>
      </w:r>
      <w:r w:rsidR="00D4644D">
        <w:t>стратегии</w:t>
      </w:r>
      <w:r w:rsidR="00D4644D" w:rsidRPr="00D4644D">
        <w:rPr>
          <w:lang w:val="en-US"/>
        </w:rPr>
        <w:t xml:space="preserve"> </w:t>
      </w:r>
      <w:r w:rsidR="00D4644D">
        <w:t>поведения</w:t>
      </w:r>
      <w:r w:rsidR="00D4644D" w:rsidRPr="00D4644D">
        <w:rPr>
          <w:lang w:val="en-US"/>
        </w:rPr>
        <w:t xml:space="preserve"> </w:t>
      </w:r>
      <w:r w:rsidR="00D4644D">
        <w:t>для</w:t>
      </w:r>
      <w:r w:rsidR="00D4644D" w:rsidRPr="00D4644D">
        <w:rPr>
          <w:lang w:val="en-US"/>
        </w:rPr>
        <w:t xml:space="preserve"> </w:t>
      </w:r>
      <w:r w:rsidR="00D4644D">
        <w:t>повышения</w:t>
      </w:r>
      <w:r w:rsidR="00D4644D" w:rsidRPr="00D4644D">
        <w:rPr>
          <w:lang w:val="en-US"/>
        </w:rPr>
        <w:t xml:space="preserve"> </w:t>
      </w:r>
      <w:r w:rsidR="00D4644D">
        <w:t>производительности</w:t>
      </w:r>
      <w:r w:rsidR="00DB46A3" w:rsidRPr="00AB1CDC">
        <w:rPr>
          <w:rFonts w:ascii="Calibri" w:hAnsi="Calibri"/>
          <w:lang w:val="en-US"/>
        </w:rPr>
        <w:t xml:space="preserve"> </w:t>
      </w:r>
      <w:r w:rsidR="00D4644D" w:rsidRPr="00D4644D">
        <w:rPr>
          <w:rFonts w:ascii="Calibri" w:hAnsi="Calibri"/>
          <w:lang w:val="en-US"/>
        </w:rPr>
        <w:t>(</w:t>
      </w:r>
      <w:r w:rsidR="00DB46A3" w:rsidRPr="00AB1CDC">
        <w:rPr>
          <w:rFonts w:ascii="Calibri" w:hAnsi="Calibri"/>
          <w:lang w:val="en-US"/>
        </w:rPr>
        <w:t xml:space="preserve">Change Management: New </w:t>
      </w:r>
      <w:proofErr w:type="spellStart"/>
      <w:r w:rsidR="00DB46A3" w:rsidRPr="00AB1CDC">
        <w:rPr>
          <w:rFonts w:ascii="Calibri" w:hAnsi="Calibri"/>
          <w:lang w:val="en-US"/>
        </w:rPr>
        <w:t>Behaviours</w:t>
      </w:r>
      <w:proofErr w:type="spellEnd"/>
      <w:r w:rsidR="00DB46A3" w:rsidRPr="00AB1CDC">
        <w:rPr>
          <w:rFonts w:ascii="Calibri" w:hAnsi="Calibri"/>
          <w:lang w:val="en-US"/>
        </w:rPr>
        <w:t xml:space="preserve"> for Improved Performance</w:t>
      </w:r>
      <w:r w:rsidR="00D4644D" w:rsidRPr="00D4644D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t> 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D4644D">
        <w:rPr>
          <w:rFonts w:ascii="Calibri" w:hAnsi="Calibri"/>
        </w:rPr>
        <w:t>Кулинарный</w:t>
      </w:r>
      <w:r w:rsidR="00D4644D" w:rsidRPr="00D4644D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семинар</w:t>
      </w:r>
      <w:r w:rsidR="00D4644D" w:rsidRPr="00FA5648">
        <w:rPr>
          <w:rFonts w:ascii="Calibri" w:hAnsi="Calibri"/>
          <w:lang w:val="en-US"/>
        </w:rPr>
        <w:t xml:space="preserve"> </w:t>
      </w:r>
      <w:proofErr w:type="spellStart"/>
      <w:r w:rsidR="00D4644D">
        <w:rPr>
          <w:rFonts w:ascii="Calibri" w:hAnsi="Calibri"/>
        </w:rPr>
        <w:t>Чиф</w:t>
      </w:r>
      <w:proofErr w:type="spellEnd"/>
      <w:r w:rsidR="00D4644D" w:rsidRPr="00D4644D">
        <w:rPr>
          <w:rFonts w:ascii="Calibri" w:hAnsi="Calibri"/>
          <w:lang w:val="en-US"/>
        </w:rPr>
        <w:t>-</w:t>
      </w:r>
      <w:proofErr w:type="spellStart"/>
      <w:r w:rsidR="00D4644D">
        <w:rPr>
          <w:rFonts w:ascii="Calibri" w:hAnsi="Calibri"/>
        </w:rPr>
        <w:t>экселенс</w:t>
      </w:r>
      <w:proofErr w:type="spellEnd"/>
      <w:r w:rsidR="00D4644D" w:rsidRPr="00D4644D">
        <w:rPr>
          <w:rFonts w:ascii="Calibri" w:hAnsi="Calibri"/>
          <w:lang w:val="en-US"/>
        </w:rPr>
        <w:t xml:space="preserve"> </w:t>
      </w:r>
      <w:proofErr w:type="spellStart"/>
      <w:r w:rsidR="00D4644D">
        <w:rPr>
          <w:rFonts w:ascii="Calibri" w:hAnsi="Calibri"/>
        </w:rPr>
        <w:t>Воркшоп</w:t>
      </w:r>
      <w:proofErr w:type="spellEnd"/>
      <w:r w:rsidR="00D4644D" w:rsidRPr="00D4644D">
        <w:rPr>
          <w:rFonts w:ascii="Calibri" w:hAnsi="Calibri"/>
          <w:lang w:val="en-US"/>
        </w:rPr>
        <w:t xml:space="preserve"> (</w:t>
      </w:r>
      <w:hyperlink r:id="rId7" w:tgtFrame="_self" w:history="1">
        <w:r w:rsidR="00DB46A3" w:rsidRPr="00AB1CDC">
          <w:rPr>
            <w:rFonts w:ascii="Calibri" w:hAnsi="Calibri"/>
            <w:lang w:val="en-US"/>
          </w:rPr>
          <w:t>Chef Excellence Workshop</w:t>
        </w:r>
      </w:hyperlink>
      <w:r w:rsidR="00D4644D" w:rsidRPr="00D4644D">
        <w:rPr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D4644D">
        <w:rPr>
          <w:rFonts w:ascii="Calibri" w:hAnsi="Calibri"/>
        </w:rPr>
        <w:t>Кулинарный</w:t>
      </w:r>
      <w:r w:rsidR="00D4644D" w:rsidRPr="00D4644D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семинар</w:t>
      </w:r>
      <w:r w:rsidR="00D4644D" w:rsidRPr="00FA5648">
        <w:rPr>
          <w:rFonts w:ascii="Calibri" w:hAnsi="Calibri"/>
          <w:lang w:val="en-US"/>
        </w:rPr>
        <w:t xml:space="preserve"> </w:t>
      </w:r>
      <w:proofErr w:type="spellStart"/>
      <w:r w:rsidR="00D4644D">
        <w:rPr>
          <w:rFonts w:ascii="Calibri" w:hAnsi="Calibri"/>
        </w:rPr>
        <w:t>КукСмарт</w:t>
      </w:r>
      <w:proofErr w:type="spellEnd"/>
      <w:r w:rsidR="00D4644D" w:rsidRPr="00D4644D">
        <w:rPr>
          <w:rFonts w:ascii="Calibri" w:hAnsi="Calibri"/>
          <w:lang w:val="en-US"/>
        </w:rPr>
        <w:t xml:space="preserve"> </w:t>
      </w:r>
      <w:proofErr w:type="spellStart"/>
      <w:r w:rsidR="00D4644D">
        <w:rPr>
          <w:rFonts w:ascii="Calibri" w:hAnsi="Calibri"/>
        </w:rPr>
        <w:t>Воркшоп</w:t>
      </w:r>
      <w:proofErr w:type="spellEnd"/>
      <w:r w:rsidR="00D4644D" w:rsidRPr="00D4644D">
        <w:rPr>
          <w:rFonts w:ascii="Calibri" w:hAnsi="Calibri"/>
          <w:lang w:val="en-US"/>
        </w:rPr>
        <w:t xml:space="preserve"> (</w:t>
      </w:r>
      <w:proofErr w:type="spellStart"/>
      <w:r w:rsidR="007E7150">
        <w:fldChar w:fldCharType="begin"/>
      </w:r>
      <w:r w:rsidR="00B121CF" w:rsidRPr="00AB1CDC">
        <w:rPr>
          <w:lang w:val="en-US"/>
        </w:rPr>
        <w:instrText>HYPERLINK "https://extranet.marriott.com/mgs/common/continental-divisions/europe/operations/food-beverage/culinary/training" \t "_self"</w:instrText>
      </w:r>
      <w:r w:rsidR="007E7150">
        <w:fldChar w:fldCharType="separate"/>
      </w:r>
      <w:r w:rsidR="00DB46A3" w:rsidRPr="00AB1CDC">
        <w:rPr>
          <w:rFonts w:ascii="Calibri" w:hAnsi="Calibri"/>
          <w:lang w:val="en-US"/>
        </w:rPr>
        <w:t>CookSmart</w:t>
      </w:r>
      <w:proofErr w:type="spellEnd"/>
      <w:r w:rsidR="00DB46A3" w:rsidRPr="00AB1CDC">
        <w:rPr>
          <w:rFonts w:ascii="Calibri" w:hAnsi="Calibri"/>
          <w:lang w:val="en-US"/>
        </w:rPr>
        <w:t xml:space="preserve"> Workshop</w:t>
      </w:r>
      <w:r w:rsidR="007E7150">
        <w:fldChar w:fldCharType="end"/>
      </w:r>
      <w:r w:rsidR="00D4644D" w:rsidRPr="00D4644D">
        <w:rPr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2E2A48">
        <w:rPr>
          <w:rFonts w:ascii="Calibri" w:hAnsi="Calibri"/>
        </w:rPr>
        <w:t>Сложные</w:t>
      </w:r>
      <w:r w:rsidR="002E2A48" w:rsidRPr="002E2A48">
        <w:rPr>
          <w:rFonts w:ascii="Calibri" w:hAnsi="Calibri"/>
          <w:lang w:val="en-US"/>
        </w:rPr>
        <w:t xml:space="preserve"> </w:t>
      </w:r>
      <w:r w:rsidR="002E2A48">
        <w:rPr>
          <w:rFonts w:ascii="Calibri" w:hAnsi="Calibri"/>
        </w:rPr>
        <w:t>разговоры</w:t>
      </w:r>
      <w:r w:rsidR="002E2A48" w:rsidRPr="002E2A48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Crucial Conversations</w:t>
      </w:r>
      <w:r w:rsidR="002E2A48" w:rsidRPr="002E2A48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2E2A48">
        <w:rPr>
          <w:rFonts w:ascii="Calibri" w:hAnsi="Calibri"/>
        </w:rPr>
        <w:t>Развивая</w:t>
      </w:r>
      <w:r w:rsidR="002E2A48" w:rsidRPr="002E2A48">
        <w:rPr>
          <w:rFonts w:ascii="Calibri" w:hAnsi="Calibri"/>
          <w:lang w:val="en-US"/>
        </w:rPr>
        <w:t xml:space="preserve"> </w:t>
      </w:r>
      <w:r w:rsidR="002E2A48">
        <w:rPr>
          <w:rFonts w:ascii="Calibri" w:hAnsi="Calibri"/>
        </w:rPr>
        <w:t>себя</w:t>
      </w:r>
      <w:r w:rsidR="002E2A48" w:rsidRPr="002E2A48">
        <w:rPr>
          <w:rFonts w:ascii="Calibri" w:hAnsi="Calibri"/>
          <w:lang w:val="en-US"/>
        </w:rPr>
        <w:t xml:space="preserve">, </w:t>
      </w:r>
      <w:r w:rsidR="00D4644D">
        <w:rPr>
          <w:rFonts w:ascii="Calibri" w:hAnsi="Calibri"/>
        </w:rPr>
        <w:t>развивай</w:t>
      </w:r>
      <w:r w:rsidR="00D4644D" w:rsidRPr="00D4644D">
        <w:rPr>
          <w:rFonts w:ascii="Calibri" w:hAnsi="Calibri"/>
          <w:lang w:val="en-US"/>
        </w:rPr>
        <w:t xml:space="preserve"> </w:t>
      </w:r>
      <w:r w:rsidR="00D4644D">
        <w:rPr>
          <w:rFonts w:ascii="Calibri" w:hAnsi="Calibri"/>
        </w:rPr>
        <w:t>других</w:t>
      </w:r>
      <w:r w:rsidR="00D4644D" w:rsidRPr="00D4644D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Developing You; Developing Others</w:t>
      </w:r>
      <w:r w:rsidR="00D4644D" w:rsidRPr="00D4644D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>-</w:t>
      </w:r>
      <w:r w:rsidR="00D4644D">
        <w:rPr>
          <w:rFonts w:ascii="Calibri" w:hAnsi="Calibri"/>
        </w:rPr>
        <w:t>Динамичные</w:t>
      </w:r>
      <w:r w:rsidR="00D4644D" w:rsidRPr="00D4644D">
        <w:rPr>
          <w:rFonts w:ascii="Calibri" w:hAnsi="Calibri"/>
          <w:lang w:val="en-US"/>
        </w:rPr>
        <w:t xml:space="preserve"> </w:t>
      </w:r>
      <w:r w:rsidR="00D4644D">
        <w:rPr>
          <w:rFonts w:ascii="Calibri" w:hAnsi="Calibri"/>
        </w:rPr>
        <w:t>продажи</w:t>
      </w:r>
      <w:r w:rsidR="00DB46A3" w:rsidRPr="00AB1CDC">
        <w:rPr>
          <w:rFonts w:ascii="Calibri" w:hAnsi="Calibri"/>
          <w:lang w:val="en-US"/>
        </w:rPr>
        <w:t xml:space="preserve"> </w:t>
      </w:r>
      <w:r w:rsidR="00D4644D" w:rsidRPr="00D4644D">
        <w:rPr>
          <w:rFonts w:ascii="Calibri" w:hAnsi="Calibri"/>
          <w:lang w:val="en-US"/>
        </w:rPr>
        <w:t>(</w:t>
      </w:r>
      <w:r w:rsidR="00DB46A3" w:rsidRPr="00AB1CDC">
        <w:rPr>
          <w:rFonts w:ascii="Calibri" w:hAnsi="Calibri"/>
          <w:lang w:val="en-US"/>
        </w:rPr>
        <w:t>Dynamic Selling</w:t>
      </w:r>
      <w:r w:rsidR="00D4644D" w:rsidRPr="00D4644D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2E2A48">
        <w:rPr>
          <w:rFonts w:ascii="Calibri" w:hAnsi="Calibri"/>
        </w:rPr>
        <w:t>Динамичные</w:t>
      </w:r>
      <w:r w:rsidR="002E2A48" w:rsidRPr="002E2A48">
        <w:rPr>
          <w:rFonts w:ascii="Calibri" w:hAnsi="Calibri"/>
          <w:lang w:val="en-US"/>
        </w:rPr>
        <w:t xml:space="preserve"> </w:t>
      </w:r>
      <w:r w:rsidR="002E2A48">
        <w:rPr>
          <w:rFonts w:ascii="Calibri" w:hAnsi="Calibri"/>
        </w:rPr>
        <w:t>команды</w:t>
      </w:r>
      <w:r w:rsidR="002E2A48" w:rsidRPr="002E2A48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Dynamic Teams</w:t>
      </w:r>
      <w:r w:rsidR="002E2A48" w:rsidRPr="002E2A48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D4644D">
        <w:rPr>
          <w:rFonts w:ascii="Calibri" w:hAnsi="Calibri"/>
        </w:rPr>
        <w:t>Эффективные</w:t>
      </w:r>
      <w:r w:rsidR="00D4644D" w:rsidRPr="00D4644D">
        <w:rPr>
          <w:rFonts w:ascii="Calibri" w:hAnsi="Calibri"/>
          <w:lang w:val="en-US"/>
        </w:rPr>
        <w:t xml:space="preserve"> </w:t>
      </w:r>
      <w:r w:rsidR="00D4644D">
        <w:rPr>
          <w:rFonts w:ascii="Calibri" w:hAnsi="Calibri"/>
        </w:rPr>
        <w:t>презентации</w:t>
      </w:r>
      <w:r w:rsidR="00D4644D" w:rsidRPr="00D4644D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Effective Presentations</w:t>
      </w:r>
      <w:r w:rsidR="00D4644D" w:rsidRPr="00D4644D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2E2A48">
        <w:rPr>
          <w:rFonts w:ascii="Calibri" w:hAnsi="Calibri"/>
        </w:rPr>
        <w:t>Навыки</w:t>
      </w:r>
      <w:r w:rsidR="002E2A48" w:rsidRPr="002E2A48">
        <w:rPr>
          <w:rFonts w:ascii="Calibri" w:hAnsi="Calibri"/>
          <w:lang w:val="en-US"/>
        </w:rPr>
        <w:t xml:space="preserve"> </w:t>
      </w:r>
      <w:r w:rsidR="002E2A48">
        <w:rPr>
          <w:rFonts w:ascii="Calibri" w:hAnsi="Calibri"/>
        </w:rPr>
        <w:t>эффективного</w:t>
      </w:r>
      <w:r w:rsidR="002E2A48" w:rsidRPr="002E2A48">
        <w:rPr>
          <w:rFonts w:ascii="Calibri" w:hAnsi="Calibri"/>
          <w:lang w:val="en-US"/>
        </w:rPr>
        <w:t xml:space="preserve"> </w:t>
      </w:r>
      <w:r w:rsidR="002E2A48">
        <w:rPr>
          <w:rFonts w:ascii="Calibri" w:hAnsi="Calibri"/>
        </w:rPr>
        <w:t>обучения</w:t>
      </w:r>
      <w:r w:rsidR="002E2A48" w:rsidRPr="002E2A48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Effective Training Skills</w:t>
      </w:r>
      <w:r w:rsidR="002E2A48" w:rsidRPr="002E2A48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204432">
        <w:rPr>
          <w:rFonts w:ascii="Calibri" w:hAnsi="Calibri"/>
        </w:rPr>
        <w:t>Семинар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по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организации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и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проведению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мероприятий</w:t>
      </w:r>
      <w:r w:rsidR="00204432" w:rsidRPr="00204432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Event Management and Event Operations Workshop</w:t>
      </w:r>
      <w:r w:rsidR="00204432" w:rsidRPr="00204432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204432">
        <w:rPr>
          <w:rFonts w:ascii="Calibri" w:hAnsi="Calibri"/>
        </w:rPr>
        <w:t>Навыки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презентаций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для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руководителей</w:t>
      </w:r>
      <w:r w:rsidR="00204432" w:rsidRPr="00204432">
        <w:rPr>
          <w:rFonts w:ascii="Calibri" w:hAnsi="Calibri"/>
          <w:lang w:val="en-US"/>
        </w:rPr>
        <w:t xml:space="preserve"> (</w:t>
      </w:r>
      <w:r w:rsidR="00204432">
        <w:rPr>
          <w:rFonts w:ascii="Calibri" w:hAnsi="Calibri"/>
          <w:lang w:val="en-US"/>
        </w:rPr>
        <w:t>Executive Presentations Skills</w:t>
      </w:r>
      <w:r w:rsidR="00204432" w:rsidRPr="00204432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204432">
        <w:rPr>
          <w:rFonts w:ascii="Calibri" w:hAnsi="Calibri"/>
        </w:rPr>
        <w:t>Основы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уборки</w:t>
      </w:r>
      <w:r w:rsidR="00204432" w:rsidRPr="00204432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Foundations of Cleaning</w:t>
      </w:r>
      <w:r w:rsidR="00204432" w:rsidRPr="00204432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204432">
        <w:rPr>
          <w:rFonts w:ascii="Calibri" w:hAnsi="Calibri"/>
        </w:rPr>
        <w:t>Основы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лидерства</w:t>
      </w:r>
      <w:r w:rsidR="00204432" w:rsidRPr="00204432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Foundations of Leadership</w:t>
      </w:r>
      <w:r w:rsidR="00204432" w:rsidRPr="00204432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204432">
        <w:rPr>
          <w:rFonts w:ascii="Calibri" w:hAnsi="Calibri"/>
        </w:rPr>
        <w:t>Влияние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при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помощи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лидерства</w:t>
      </w:r>
      <w:r w:rsidR="00204432" w:rsidRPr="00204432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Impact Leadership</w:t>
      </w:r>
      <w:r w:rsidR="00204432" w:rsidRPr="00204432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</w:r>
      <w:r w:rsidR="00DB46A3" w:rsidRPr="00AB1CDC">
        <w:rPr>
          <w:rFonts w:ascii="Calibri" w:hAnsi="Calibri"/>
          <w:lang w:val="en-US"/>
        </w:rPr>
        <w:lastRenderedPageBreak/>
        <w:t xml:space="preserve">- </w:t>
      </w:r>
      <w:r w:rsidR="00204432">
        <w:rPr>
          <w:rFonts w:ascii="Calibri" w:hAnsi="Calibri"/>
        </w:rPr>
        <w:t>Семинар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по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совершенствованию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операционной</w:t>
      </w:r>
      <w:r w:rsidR="00204432" w:rsidRPr="00204432">
        <w:rPr>
          <w:rFonts w:ascii="Calibri" w:hAnsi="Calibri"/>
          <w:lang w:val="en-US"/>
        </w:rPr>
        <w:t xml:space="preserve"> </w:t>
      </w:r>
      <w:r w:rsidR="00204432">
        <w:rPr>
          <w:rFonts w:ascii="Calibri" w:hAnsi="Calibri"/>
        </w:rPr>
        <w:t>деятельности</w:t>
      </w:r>
      <w:r w:rsidR="00204432" w:rsidRPr="00204432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Operational Excellence Workshop</w:t>
      </w:r>
      <w:r w:rsidR="00204432" w:rsidRPr="00204432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EE51C8">
        <w:rPr>
          <w:rFonts w:ascii="Calibri" w:hAnsi="Calibri"/>
        </w:rPr>
        <w:t>Се</w:t>
      </w:r>
      <w:r w:rsidR="00204432">
        <w:rPr>
          <w:rFonts w:ascii="Calibri" w:hAnsi="Calibri"/>
        </w:rPr>
        <w:t>минар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по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эффективному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управлению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рестораном</w:t>
      </w:r>
      <w:r w:rsidR="00EE51C8" w:rsidRPr="00EE51C8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Restaurant Workshop</w:t>
      </w:r>
      <w:r w:rsidR="00EE51C8" w:rsidRPr="00EE51C8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EE51C8">
        <w:rPr>
          <w:rFonts w:ascii="Calibri" w:hAnsi="Calibri"/>
        </w:rPr>
        <w:t>Основы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продаж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и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сервиса</w:t>
      </w:r>
      <w:r w:rsidR="00EE51C8" w:rsidRPr="00EE51C8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Sales &amp; Service Foundations</w:t>
      </w:r>
      <w:r w:rsidR="00EE51C8" w:rsidRPr="00EE51C8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EE51C8">
        <w:rPr>
          <w:rFonts w:ascii="Calibri" w:hAnsi="Calibri"/>
        </w:rPr>
        <w:t>Пять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шагов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к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высочайшей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эффективности</w:t>
      </w:r>
      <w:r w:rsidR="00EE51C8" w:rsidRPr="00EE51C8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The 5 Choices to Extraordinary Productivity</w:t>
      </w:r>
      <w:r w:rsidR="00EE51C8" w:rsidRPr="00EE51C8">
        <w:rPr>
          <w:rFonts w:ascii="Calibri" w:hAnsi="Calibri"/>
          <w:lang w:val="en-US"/>
        </w:rPr>
        <w:t>)</w:t>
      </w:r>
      <w:r w:rsidR="00DB46A3" w:rsidRPr="00AB1CDC">
        <w:rPr>
          <w:rFonts w:ascii="Calibri" w:hAnsi="Calibri"/>
          <w:lang w:val="en-US"/>
        </w:rPr>
        <w:br/>
        <w:t xml:space="preserve">- </w:t>
      </w:r>
      <w:r w:rsidR="00EE51C8">
        <w:rPr>
          <w:rFonts w:ascii="Calibri" w:hAnsi="Calibri"/>
        </w:rPr>
        <w:t>Навыки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эффективного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ведения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переговоров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в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межкультурной</w:t>
      </w:r>
      <w:r w:rsidR="00EE51C8" w:rsidRPr="00EE51C8">
        <w:rPr>
          <w:rFonts w:ascii="Calibri" w:hAnsi="Calibri"/>
          <w:lang w:val="en-US"/>
        </w:rPr>
        <w:t xml:space="preserve"> </w:t>
      </w:r>
      <w:r w:rsidR="00EE51C8">
        <w:rPr>
          <w:rFonts w:ascii="Calibri" w:hAnsi="Calibri"/>
        </w:rPr>
        <w:t>среде</w:t>
      </w:r>
      <w:r w:rsidR="00EE51C8" w:rsidRPr="00EE51C8">
        <w:rPr>
          <w:rFonts w:ascii="Calibri" w:hAnsi="Calibri"/>
          <w:lang w:val="en-US"/>
        </w:rPr>
        <w:t xml:space="preserve"> (</w:t>
      </w:r>
      <w:r w:rsidR="00DB46A3" w:rsidRPr="00AB1CDC">
        <w:rPr>
          <w:rFonts w:ascii="Calibri" w:hAnsi="Calibri"/>
          <w:lang w:val="en-US"/>
        </w:rPr>
        <w:t>World Class Negotiations</w:t>
      </w:r>
      <w:r w:rsidR="00EE51C8" w:rsidRPr="00EE51C8">
        <w:rPr>
          <w:rFonts w:ascii="Calibri" w:hAnsi="Calibri"/>
          <w:lang w:val="en-US"/>
        </w:rPr>
        <w:t>)</w:t>
      </w:r>
    </w:p>
    <w:p w:rsidR="00857337" w:rsidRDefault="00857337" w:rsidP="00857337">
      <w:pPr>
        <w:jc w:val="both"/>
      </w:pPr>
      <w:r>
        <w:rPr>
          <w:rFonts w:ascii="Calibri" w:hAnsi="Calibri"/>
          <w:u w:val="single"/>
        </w:rPr>
        <w:t>ПРОЦЕДУРА:</w:t>
      </w:r>
      <w:r w:rsidRPr="000654F9">
        <w:t xml:space="preserve"> </w:t>
      </w:r>
    </w:p>
    <w:p w:rsidR="00857337" w:rsidRPr="00857337" w:rsidRDefault="00857337" w:rsidP="00857337">
      <w:pPr>
        <w:pStyle w:val="a3"/>
        <w:numPr>
          <w:ilvl w:val="0"/>
          <w:numId w:val="1"/>
        </w:numPr>
        <w:jc w:val="both"/>
        <w:rPr>
          <w:rFonts w:ascii="Calibri" w:hAnsi="Calibri"/>
        </w:rPr>
      </w:pPr>
      <w:r>
        <w:t xml:space="preserve">В течение 1 рабочей недели после прохождения сотрудником тренинга компании </w:t>
      </w:r>
      <w:proofErr w:type="spellStart"/>
      <w:r>
        <w:t>Марриотт</w:t>
      </w:r>
      <w:proofErr w:type="spellEnd"/>
      <w:r>
        <w:t>, организов</w:t>
      </w:r>
      <w:r w:rsidR="006E09FF">
        <w:t>ывается в</w:t>
      </w:r>
      <w:r>
        <w:t>стреча между сотрудником, менеджером</w:t>
      </w:r>
      <w:r w:rsidR="006E09FF">
        <w:t xml:space="preserve"> соответствующего</w:t>
      </w:r>
      <w:r>
        <w:t xml:space="preserve"> отдела, директором по персоналу и менеджером по обучению. Цель встречи: </w:t>
      </w:r>
      <w:r w:rsidR="006E09FF">
        <w:t xml:space="preserve">обсудить впечатления сотрудника от тренинга и дальнейшее </w:t>
      </w:r>
      <w:r w:rsidR="002628F3">
        <w:rPr>
          <w:rFonts w:ascii="Calibri" w:hAnsi="Calibri"/>
        </w:rPr>
        <w:t>развитие навыков и менеджерских компетенций, практическое применение в работе знаний и навыков, полученных на тренинге</w:t>
      </w:r>
      <w:r w:rsidR="002628F3">
        <w:t xml:space="preserve"> </w:t>
      </w:r>
      <w:r w:rsidR="006E09FF">
        <w:t xml:space="preserve">(реализация проекта по тематике пройденного тренинга). </w:t>
      </w:r>
    </w:p>
    <w:p w:rsidR="00FA12BD" w:rsidRPr="00C274BB" w:rsidRDefault="006E09FF" w:rsidP="00C274BB">
      <w:pPr>
        <w:pStyle w:val="a3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Через семь дней (максимум) после проведенной встречи сотрудник</w:t>
      </w:r>
      <w:r w:rsidR="00C274BB">
        <w:rPr>
          <w:rFonts w:ascii="Calibri" w:hAnsi="Calibri"/>
        </w:rPr>
        <w:t xml:space="preserve"> в письменном виде </w:t>
      </w:r>
      <w:r>
        <w:rPr>
          <w:rFonts w:ascii="Calibri" w:hAnsi="Calibri"/>
        </w:rPr>
        <w:t xml:space="preserve"> предоставляет менеджеру своего отдела, директору по персоналу и менед</w:t>
      </w:r>
      <w:r w:rsidR="00242B0E">
        <w:rPr>
          <w:rFonts w:ascii="Calibri" w:hAnsi="Calibri"/>
        </w:rPr>
        <w:t>жеру по обучению заполненную Ф</w:t>
      </w:r>
      <w:r>
        <w:rPr>
          <w:rFonts w:ascii="Calibri" w:hAnsi="Calibri"/>
        </w:rPr>
        <w:t>орму</w:t>
      </w:r>
      <w:r w:rsidR="00242B0E">
        <w:rPr>
          <w:rFonts w:ascii="Calibri" w:hAnsi="Calibri"/>
        </w:rPr>
        <w:t xml:space="preserve"> 1</w:t>
      </w:r>
      <w:r w:rsidR="00C274BB">
        <w:rPr>
          <w:rFonts w:ascii="Calibri" w:hAnsi="Calibri"/>
        </w:rPr>
        <w:t xml:space="preserve"> (см. Приложение 1). </w:t>
      </w:r>
      <w:r w:rsidR="002913A2">
        <w:rPr>
          <w:rFonts w:ascii="Calibri" w:hAnsi="Calibri"/>
        </w:rPr>
        <w:t xml:space="preserve">Для обсуждения проекта организовывается встреча между </w:t>
      </w:r>
      <w:r w:rsidR="002913A2">
        <w:t>сотрудником, менеджером соответствующего отдела, директором по персоналу и менеджером по обучению.</w:t>
      </w:r>
    </w:p>
    <w:p w:rsidR="002913A2" w:rsidRDefault="00F54B53" w:rsidP="00857337">
      <w:pPr>
        <w:pStyle w:val="a3"/>
        <w:numPr>
          <w:ilvl w:val="0"/>
          <w:numId w:val="1"/>
        </w:numPr>
        <w:jc w:val="both"/>
        <w:rPr>
          <w:rFonts w:ascii="Calibri" w:hAnsi="Calibri"/>
        </w:rPr>
      </w:pPr>
      <w:r>
        <w:t xml:space="preserve">Каждые последующие две недели (1 раз в </w:t>
      </w:r>
      <w:r w:rsidR="00C274BB">
        <w:t>две недели</w:t>
      </w:r>
      <w:r>
        <w:t>) организовываются встречи сотрудника, менеджера, директора по персоналу и менеджера по обучению для обсуждения прогресса в реализации проекта</w:t>
      </w:r>
      <w:r w:rsidR="00857337">
        <w:rPr>
          <w:rFonts w:ascii="Calibri" w:hAnsi="Calibri"/>
        </w:rPr>
        <w:t>.</w:t>
      </w:r>
      <w:r w:rsidR="00C274BB">
        <w:rPr>
          <w:rFonts w:ascii="Calibri" w:hAnsi="Calibri"/>
        </w:rPr>
        <w:t xml:space="preserve"> Реализация проекта должна занять не менее 1 месяца и не более 4 месяцев. </w:t>
      </w:r>
    </w:p>
    <w:p w:rsidR="002913A2" w:rsidRDefault="002913A2" w:rsidP="002913A2">
      <w:pPr>
        <w:pStyle w:val="a3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По завершении проекта </w:t>
      </w:r>
      <w:r>
        <w:t>организовывается завершающая встреча сотрудника, менеджера, директора по персоналу и менеджера по обучению для обсуждения результатов реализации проекта</w:t>
      </w:r>
      <w:r>
        <w:rPr>
          <w:rFonts w:ascii="Calibri" w:hAnsi="Calibri"/>
        </w:rPr>
        <w:t>.</w:t>
      </w:r>
    </w:p>
    <w:p w:rsidR="00857337" w:rsidRDefault="002913A2" w:rsidP="00857337">
      <w:pPr>
        <w:pStyle w:val="a3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За все время </w:t>
      </w:r>
      <w:proofErr w:type="spellStart"/>
      <w:r>
        <w:rPr>
          <w:rFonts w:ascii="Calibri" w:hAnsi="Calibri"/>
        </w:rPr>
        <w:t>послетренинговой</w:t>
      </w:r>
      <w:proofErr w:type="spellEnd"/>
      <w:r>
        <w:rPr>
          <w:rFonts w:ascii="Calibri" w:hAnsi="Calibri"/>
        </w:rPr>
        <w:t xml:space="preserve"> работы должно быть организовано не менее 4-х и не более 10 встреч, включая предварительную встречу (</w:t>
      </w:r>
      <w:proofErr w:type="gramStart"/>
      <w:r>
        <w:rPr>
          <w:rFonts w:ascii="Calibri" w:hAnsi="Calibri"/>
        </w:rPr>
        <w:t>см</w:t>
      </w:r>
      <w:proofErr w:type="gramEnd"/>
      <w:r>
        <w:rPr>
          <w:rFonts w:ascii="Calibri" w:hAnsi="Calibri"/>
        </w:rPr>
        <w:t>. пункт 1),  встречу по обсуждению проект</w:t>
      </w:r>
      <w:r w:rsidR="008A4644">
        <w:rPr>
          <w:rFonts w:ascii="Calibri" w:hAnsi="Calibri"/>
        </w:rPr>
        <w:t>а</w:t>
      </w:r>
      <w:r>
        <w:rPr>
          <w:rFonts w:ascii="Calibri" w:hAnsi="Calibri"/>
        </w:rPr>
        <w:t xml:space="preserve"> (см. пункт 2) и завершающую встречу (см. пункт 4).  </w:t>
      </w:r>
    </w:p>
    <w:p w:rsidR="00857337" w:rsidRPr="00613A9F" w:rsidRDefault="00857337" w:rsidP="00857337">
      <w:pPr>
        <w:rPr>
          <w:rFonts w:ascii="Calibri" w:eastAsia="Calibri" w:hAnsi="Calibri" w:cs="Times New Roman"/>
          <w:u w:val="single"/>
        </w:rPr>
      </w:pPr>
      <w:r w:rsidRPr="00613A9F">
        <w:rPr>
          <w:rFonts w:ascii="Calibri" w:eastAsia="Calibri" w:hAnsi="Calibri" w:cs="Times New Roman"/>
          <w:u w:val="single"/>
        </w:rPr>
        <w:t>Обязанности сотрудников:</w:t>
      </w:r>
    </w:p>
    <w:p w:rsidR="00857337" w:rsidRPr="004418F0" w:rsidRDefault="00242B0E" w:rsidP="00857337">
      <w:pPr>
        <w:pStyle w:val="a3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При реализации проекта</w:t>
      </w:r>
      <w:r w:rsidRPr="004418F0">
        <w:rPr>
          <w:rFonts w:ascii="Calibri" w:hAnsi="Calibri"/>
        </w:rPr>
        <w:t xml:space="preserve"> </w:t>
      </w:r>
      <w:r>
        <w:rPr>
          <w:rFonts w:ascii="Calibri" w:hAnsi="Calibri"/>
        </w:rPr>
        <w:t>с</w:t>
      </w:r>
      <w:r w:rsidR="00857337" w:rsidRPr="004418F0">
        <w:rPr>
          <w:rFonts w:ascii="Calibri" w:hAnsi="Calibri"/>
        </w:rPr>
        <w:t>отрудник</w:t>
      </w:r>
      <w:r>
        <w:rPr>
          <w:rFonts w:ascii="Calibri" w:hAnsi="Calibri"/>
        </w:rPr>
        <w:t xml:space="preserve"> обязан придерживаться плана и временных рамок, обговоренных и прописанных в Форме 1. Перенесение сроков возможно только при крайних обстоятельств</w:t>
      </w:r>
      <w:r w:rsidR="00E95BC5">
        <w:rPr>
          <w:rFonts w:ascii="Calibri" w:hAnsi="Calibri"/>
        </w:rPr>
        <w:t>ах</w:t>
      </w:r>
      <w:r>
        <w:rPr>
          <w:rFonts w:ascii="Calibri" w:hAnsi="Calibri"/>
        </w:rPr>
        <w:t>. При возникновении обстоятельств, при которых сотрудник вынужден перенести сроки реализации проекта, сотрудник незамедлительно информирует менеджера отдела, директора отдела кадров и менеджера по обучению. Финальное решение о переносе сроков принимается менеджером отдела и директором отдела кадров</w:t>
      </w:r>
      <w:r w:rsidR="00857337">
        <w:rPr>
          <w:rFonts w:ascii="Calibri" w:hAnsi="Calibri"/>
        </w:rPr>
        <w:t>.</w:t>
      </w:r>
      <w:r w:rsidR="00857337" w:rsidRPr="004418F0">
        <w:rPr>
          <w:rFonts w:ascii="Calibri" w:hAnsi="Calibri"/>
        </w:rPr>
        <w:t xml:space="preserve"> </w:t>
      </w:r>
    </w:p>
    <w:p w:rsidR="00857337" w:rsidRDefault="00857337" w:rsidP="00857337">
      <w:pPr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Обязанности </w:t>
      </w:r>
      <w:r w:rsidR="00225A70">
        <w:rPr>
          <w:rFonts w:ascii="Calibri" w:hAnsi="Calibri"/>
          <w:u w:val="single"/>
        </w:rPr>
        <w:t xml:space="preserve">менеджера </w:t>
      </w:r>
      <w:r>
        <w:rPr>
          <w:rFonts w:ascii="Calibri" w:hAnsi="Calibri"/>
          <w:u w:val="single"/>
        </w:rPr>
        <w:t>отдела:</w:t>
      </w:r>
    </w:p>
    <w:p w:rsidR="00857337" w:rsidRPr="00A126FA" w:rsidRDefault="00225A70" w:rsidP="00A126FA">
      <w:pPr>
        <w:pStyle w:val="a3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Обеспечить поддержку сотруднику при реализации проекта</w:t>
      </w:r>
      <w:r w:rsidR="00A126FA">
        <w:rPr>
          <w:rFonts w:ascii="Calibri" w:hAnsi="Calibri"/>
        </w:rPr>
        <w:t xml:space="preserve"> </w:t>
      </w:r>
      <w:r w:rsidR="00A126FA" w:rsidRPr="00ED0232">
        <w:rPr>
          <w:rFonts w:ascii="Calibri" w:hAnsi="Calibri"/>
        </w:rPr>
        <w:t>(</w:t>
      </w:r>
      <w:r w:rsidR="00ED0232" w:rsidRPr="00ED0232">
        <w:rPr>
          <w:rFonts w:ascii="Calibri" w:hAnsi="Calibri"/>
        </w:rPr>
        <w:t xml:space="preserve">сюда входят </w:t>
      </w:r>
      <w:r w:rsidR="00A126FA" w:rsidRPr="00ED0232">
        <w:rPr>
          <w:rFonts w:ascii="Calibri" w:hAnsi="Calibri"/>
        </w:rPr>
        <w:t>информационн</w:t>
      </w:r>
      <w:r w:rsidR="00ED0232">
        <w:rPr>
          <w:rFonts w:ascii="Calibri" w:hAnsi="Calibri"/>
        </w:rPr>
        <w:t>ая поддержка,</w:t>
      </w:r>
      <w:r w:rsidR="00ED0232" w:rsidRPr="00ED0232">
        <w:rPr>
          <w:rFonts w:ascii="Calibri" w:hAnsi="Calibri"/>
        </w:rPr>
        <w:t xml:space="preserve"> </w:t>
      </w:r>
      <w:r w:rsidR="00A126FA" w:rsidRPr="00ED0232">
        <w:rPr>
          <w:rFonts w:ascii="Calibri" w:hAnsi="Calibri"/>
        </w:rPr>
        <w:t xml:space="preserve"> готов</w:t>
      </w:r>
      <w:r w:rsidR="00ED0232" w:rsidRPr="00ED0232">
        <w:rPr>
          <w:rFonts w:ascii="Calibri" w:hAnsi="Calibri"/>
        </w:rPr>
        <w:t>ность уделить сотруднику время</w:t>
      </w:r>
      <w:r w:rsidR="00ED0232">
        <w:rPr>
          <w:rFonts w:ascii="Calibri" w:hAnsi="Calibri"/>
        </w:rPr>
        <w:t xml:space="preserve"> и т.д.)</w:t>
      </w:r>
    </w:p>
    <w:p w:rsidR="00A126FA" w:rsidRPr="00CE631D" w:rsidRDefault="00A126FA" w:rsidP="00A126FA">
      <w:pPr>
        <w:jc w:val="both"/>
        <w:rPr>
          <w:rFonts w:ascii="Calibri" w:hAnsi="Calibri"/>
          <w:u w:val="single"/>
        </w:rPr>
      </w:pPr>
      <w:r w:rsidRPr="00CE631D">
        <w:rPr>
          <w:rFonts w:ascii="Calibri" w:hAnsi="Calibri"/>
          <w:u w:val="single"/>
        </w:rPr>
        <w:t xml:space="preserve">Обязанности </w:t>
      </w:r>
      <w:r>
        <w:rPr>
          <w:rFonts w:ascii="Calibri" w:hAnsi="Calibri"/>
          <w:u w:val="single"/>
        </w:rPr>
        <w:t>директора по персоналу</w:t>
      </w:r>
      <w:r w:rsidRPr="00CE631D">
        <w:rPr>
          <w:rFonts w:ascii="Calibri" w:hAnsi="Calibri"/>
          <w:u w:val="single"/>
        </w:rPr>
        <w:t>:</w:t>
      </w:r>
    </w:p>
    <w:p w:rsidR="00A126FA" w:rsidRPr="00A126FA" w:rsidRDefault="00A126FA" w:rsidP="00A126FA">
      <w:pPr>
        <w:pStyle w:val="a3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Обеспечить поддержку сотруднику при реализации проекта </w:t>
      </w:r>
      <w:r w:rsidRPr="003826D1">
        <w:rPr>
          <w:rFonts w:ascii="Calibri" w:hAnsi="Calibri"/>
        </w:rPr>
        <w:t>(</w:t>
      </w:r>
      <w:r w:rsidR="003826D1" w:rsidRPr="00ED0232">
        <w:rPr>
          <w:rFonts w:ascii="Calibri" w:hAnsi="Calibri"/>
        </w:rPr>
        <w:t>сюда входят информационн</w:t>
      </w:r>
      <w:r w:rsidR="003826D1">
        <w:rPr>
          <w:rFonts w:ascii="Calibri" w:hAnsi="Calibri"/>
        </w:rPr>
        <w:t>ая поддержка,</w:t>
      </w:r>
      <w:r w:rsidR="003826D1" w:rsidRPr="00ED0232">
        <w:rPr>
          <w:rFonts w:ascii="Calibri" w:hAnsi="Calibri"/>
        </w:rPr>
        <w:t xml:space="preserve">  готовность уделить сотруднику время</w:t>
      </w:r>
      <w:r w:rsidR="002311F6">
        <w:rPr>
          <w:rFonts w:ascii="Calibri" w:hAnsi="Calibri"/>
        </w:rPr>
        <w:t xml:space="preserve">, способствовать получению сотрудником доступа в </w:t>
      </w:r>
      <w:proofErr w:type="spellStart"/>
      <w:r w:rsidR="00AB1CDC">
        <w:rPr>
          <w:rFonts w:ascii="Calibri" w:hAnsi="Calibri"/>
        </w:rPr>
        <w:t>МайЛернинг</w:t>
      </w:r>
      <w:proofErr w:type="spellEnd"/>
      <w:r w:rsidR="00AB1CDC">
        <w:rPr>
          <w:rFonts w:ascii="Calibri" w:hAnsi="Calibri"/>
        </w:rPr>
        <w:t xml:space="preserve"> (</w:t>
      </w:r>
      <w:proofErr w:type="spellStart"/>
      <w:r w:rsidR="002311F6">
        <w:rPr>
          <w:rFonts w:ascii="Calibri" w:hAnsi="Calibri"/>
          <w:lang w:val="en-US"/>
        </w:rPr>
        <w:t>myLearning</w:t>
      </w:r>
      <w:proofErr w:type="spellEnd"/>
      <w:r w:rsidR="00AB1CDC">
        <w:rPr>
          <w:rFonts w:ascii="Calibri" w:hAnsi="Calibri"/>
        </w:rPr>
        <w:t>)</w:t>
      </w:r>
      <w:r w:rsidR="002311F6">
        <w:rPr>
          <w:rFonts w:ascii="Calibri" w:hAnsi="Calibri"/>
        </w:rPr>
        <w:t>,</w:t>
      </w:r>
      <w:r w:rsidR="002311F6" w:rsidRPr="002311F6">
        <w:rPr>
          <w:rFonts w:ascii="Calibri" w:hAnsi="Calibri"/>
        </w:rPr>
        <w:t xml:space="preserve"> </w:t>
      </w:r>
      <w:proofErr w:type="spellStart"/>
      <w:r w:rsidR="00AB1CDC">
        <w:rPr>
          <w:rFonts w:ascii="Calibri" w:hAnsi="Calibri"/>
        </w:rPr>
        <w:t>Эшридж</w:t>
      </w:r>
      <w:proofErr w:type="spellEnd"/>
      <w:r w:rsidR="00AB1CDC">
        <w:rPr>
          <w:rFonts w:ascii="Calibri" w:hAnsi="Calibri"/>
        </w:rPr>
        <w:t xml:space="preserve"> (</w:t>
      </w:r>
      <w:proofErr w:type="spellStart"/>
      <w:r w:rsidR="002311F6">
        <w:rPr>
          <w:rFonts w:ascii="Calibri" w:hAnsi="Calibri"/>
          <w:lang w:val="en-US"/>
        </w:rPr>
        <w:t>Ashridge</w:t>
      </w:r>
      <w:proofErr w:type="spellEnd"/>
      <w:r w:rsidR="00AB1CDC">
        <w:rPr>
          <w:rFonts w:ascii="Calibri" w:hAnsi="Calibri"/>
        </w:rPr>
        <w:t>)</w:t>
      </w:r>
      <w:r w:rsidR="002311F6">
        <w:rPr>
          <w:rFonts w:ascii="Calibri" w:hAnsi="Calibri"/>
        </w:rPr>
        <w:t>, другим корпоративным ресурсам – при необходимости</w:t>
      </w:r>
      <w:r w:rsidRPr="003826D1">
        <w:rPr>
          <w:rFonts w:ascii="Calibri" w:hAnsi="Calibri"/>
        </w:rPr>
        <w:t xml:space="preserve">) </w:t>
      </w:r>
    </w:p>
    <w:p w:rsidR="00A126FA" w:rsidRPr="002311F6" w:rsidRDefault="00A126FA" w:rsidP="00A126FA">
      <w:pPr>
        <w:pStyle w:val="a3"/>
        <w:numPr>
          <w:ilvl w:val="0"/>
          <w:numId w:val="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lastRenderedPageBreak/>
        <w:t>Обеспечить поддержку менеджеру отдела при реализации проекта его сотрудником (</w:t>
      </w:r>
      <w:r w:rsidR="002311F6" w:rsidRPr="00ED0232">
        <w:rPr>
          <w:rFonts w:ascii="Calibri" w:hAnsi="Calibri"/>
        </w:rPr>
        <w:t>сюда входят информационн</w:t>
      </w:r>
      <w:r w:rsidR="002311F6">
        <w:rPr>
          <w:rFonts w:ascii="Calibri" w:hAnsi="Calibri"/>
        </w:rPr>
        <w:t>ая поддержка,</w:t>
      </w:r>
      <w:r w:rsidR="002311F6" w:rsidRPr="00ED0232">
        <w:rPr>
          <w:rFonts w:ascii="Calibri" w:hAnsi="Calibri"/>
        </w:rPr>
        <w:t xml:space="preserve">  готовность уделить</w:t>
      </w:r>
      <w:r w:rsidR="002311F6" w:rsidRPr="002311F6">
        <w:rPr>
          <w:rFonts w:ascii="Calibri" w:hAnsi="Calibri"/>
        </w:rPr>
        <w:t xml:space="preserve"> менеджеру</w:t>
      </w:r>
      <w:r w:rsidRPr="002311F6">
        <w:rPr>
          <w:rFonts w:ascii="Calibri" w:hAnsi="Calibri"/>
        </w:rPr>
        <w:t xml:space="preserve"> время</w:t>
      </w:r>
      <w:r w:rsidR="002311F6" w:rsidRPr="002311F6">
        <w:rPr>
          <w:rFonts w:ascii="Calibri" w:hAnsi="Calibri"/>
        </w:rPr>
        <w:t xml:space="preserve">, провести </w:t>
      </w:r>
      <w:proofErr w:type="spellStart"/>
      <w:r w:rsidR="002311F6" w:rsidRPr="002311F6">
        <w:rPr>
          <w:rFonts w:ascii="Calibri" w:hAnsi="Calibri"/>
        </w:rPr>
        <w:t>коучинг</w:t>
      </w:r>
      <w:proofErr w:type="spellEnd"/>
      <w:r w:rsidRPr="002311F6">
        <w:rPr>
          <w:rFonts w:ascii="Calibri" w:hAnsi="Calibri"/>
        </w:rPr>
        <w:t>)</w:t>
      </w:r>
    </w:p>
    <w:p w:rsidR="00A126FA" w:rsidRDefault="00A126FA" w:rsidP="00857337">
      <w:pPr>
        <w:jc w:val="both"/>
        <w:rPr>
          <w:rFonts w:ascii="Calibri" w:hAnsi="Calibri"/>
          <w:u w:val="single"/>
        </w:rPr>
      </w:pPr>
    </w:p>
    <w:p w:rsidR="00857337" w:rsidRPr="00CE631D" w:rsidRDefault="00857337" w:rsidP="00857337">
      <w:pPr>
        <w:jc w:val="both"/>
        <w:rPr>
          <w:rFonts w:ascii="Calibri" w:hAnsi="Calibri"/>
          <w:u w:val="single"/>
        </w:rPr>
      </w:pPr>
      <w:r w:rsidRPr="00CE631D">
        <w:rPr>
          <w:rFonts w:ascii="Calibri" w:hAnsi="Calibri"/>
          <w:u w:val="single"/>
        </w:rPr>
        <w:t xml:space="preserve">Обязанности </w:t>
      </w:r>
      <w:r>
        <w:rPr>
          <w:rFonts w:ascii="Calibri" w:hAnsi="Calibri"/>
          <w:u w:val="single"/>
        </w:rPr>
        <w:t>менеджера (ассистента тренинг менеджера)</w:t>
      </w:r>
      <w:r w:rsidRPr="00CE631D">
        <w:rPr>
          <w:rFonts w:ascii="Calibri" w:hAnsi="Calibri"/>
          <w:u w:val="single"/>
        </w:rPr>
        <w:t>:</w:t>
      </w:r>
    </w:p>
    <w:p w:rsidR="00A126FA" w:rsidRPr="00A126FA" w:rsidRDefault="00A126FA" w:rsidP="00A126FA">
      <w:pPr>
        <w:pStyle w:val="a3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Обеспечить поддержку сотруднику при реализации проекта </w:t>
      </w:r>
      <w:r w:rsidRPr="002311F6">
        <w:rPr>
          <w:rFonts w:ascii="Calibri" w:hAnsi="Calibri"/>
        </w:rPr>
        <w:t>(</w:t>
      </w:r>
      <w:r w:rsidR="002311F6" w:rsidRPr="00ED0232">
        <w:rPr>
          <w:rFonts w:ascii="Calibri" w:hAnsi="Calibri"/>
        </w:rPr>
        <w:t>сюда входят информационн</w:t>
      </w:r>
      <w:r w:rsidR="002311F6">
        <w:rPr>
          <w:rFonts w:ascii="Calibri" w:hAnsi="Calibri"/>
        </w:rPr>
        <w:t>ая поддержка,</w:t>
      </w:r>
      <w:r w:rsidR="002311F6" w:rsidRPr="00ED0232">
        <w:rPr>
          <w:rFonts w:ascii="Calibri" w:hAnsi="Calibri"/>
        </w:rPr>
        <w:t xml:space="preserve">  готовность уделить сотруднику время</w:t>
      </w:r>
      <w:r w:rsidR="002311F6">
        <w:rPr>
          <w:rFonts w:ascii="Calibri" w:hAnsi="Calibri"/>
        </w:rPr>
        <w:t xml:space="preserve">, способствовать получению сотрудником доступа </w:t>
      </w:r>
      <w:proofErr w:type="spellStart"/>
      <w:r w:rsidR="00446A94">
        <w:rPr>
          <w:rFonts w:ascii="Calibri" w:hAnsi="Calibri"/>
        </w:rPr>
        <w:t>МайЛернинг</w:t>
      </w:r>
      <w:proofErr w:type="spellEnd"/>
      <w:r w:rsidR="00446A94">
        <w:rPr>
          <w:rFonts w:ascii="Calibri" w:hAnsi="Calibri"/>
        </w:rPr>
        <w:t xml:space="preserve"> (</w:t>
      </w:r>
      <w:proofErr w:type="spellStart"/>
      <w:r w:rsidR="00446A94">
        <w:rPr>
          <w:rFonts w:ascii="Calibri" w:hAnsi="Calibri"/>
          <w:lang w:val="en-US"/>
        </w:rPr>
        <w:t>myLearning</w:t>
      </w:r>
      <w:proofErr w:type="spellEnd"/>
      <w:r w:rsidR="00446A94">
        <w:rPr>
          <w:rFonts w:ascii="Calibri" w:hAnsi="Calibri"/>
        </w:rPr>
        <w:t>),</w:t>
      </w:r>
      <w:r w:rsidR="00446A94" w:rsidRPr="002311F6">
        <w:rPr>
          <w:rFonts w:ascii="Calibri" w:hAnsi="Calibri"/>
        </w:rPr>
        <w:t xml:space="preserve"> </w:t>
      </w:r>
      <w:proofErr w:type="spellStart"/>
      <w:r w:rsidR="00446A94">
        <w:rPr>
          <w:rFonts w:ascii="Calibri" w:hAnsi="Calibri"/>
        </w:rPr>
        <w:t>Эшридж</w:t>
      </w:r>
      <w:proofErr w:type="spellEnd"/>
      <w:r w:rsidR="00446A94">
        <w:rPr>
          <w:rFonts w:ascii="Calibri" w:hAnsi="Calibri"/>
        </w:rPr>
        <w:t xml:space="preserve"> (</w:t>
      </w:r>
      <w:proofErr w:type="spellStart"/>
      <w:r w:rsidR="00446A94">
        <w:rPr>
          <w:rFonts w:ascii="Calibri" w:hAnsi="Calibri"/>
          <w:lang w:val="en-US"/>
        </w:rPr>
        <w:t>Ashridge</w:t>
      </w:r>
      <w:proofErr w:type="spellEnd"/>
      <w:r w:rsidR="00446A94">
        <w:rPr>
          <w:rFonts w:ascii="Calibri" w:hAnsi="Calibri"/>
        </w:rPr>
        <w:t>)</w:t>
      </w:r>
      <w:r w:rsidR="002311F6">
        <w:rPr>
          <w:rFonts w:ascii="Calibri" w:hAnsi="Calibri"/>
        </w:rPr>
        <w:t>, другим корпоративным ресурсам – при необходимости)</w:t>
      </w:r>
      <w:r w:rsidRPr="002311F6">
        <w:rPr>
          <w:rFonts w:ascii="Calibri" w:hAnsi="Calibri"/>
        </w:rPr>
        <w:t>.</w:t>
      </w:r>
    </w:p>
    <w:p w:rsidR="00A126FA" w:rsidRDefault="00A126FA" w:rsidP="00A126FA">
      <w:pPr>
        <w:pStyle w:val="a3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hAnsi="Calibri"/>
        </w:rPr>
        <w:t>Обеспечить поддержку менеджеру отдела при реализации проекта его сотрудником (</w:t>
      </w:r>
      <w:r w:rsidR="002311F6" w:rsidRPr="00ED0232">
        <w:rPr>
          <w:rFonts w:ascii="Calibri" w:hAnsi="Calibri"/>
        </w:rPr>
        <w:t>сюда входят информационн</w:t>
      </w:r>
      <w:r w:rsidR="002311F6">
        <w:rPr>
          <w:rFonts w:ascii="Calibri" w:hAnsi="Calibri"/>
        </w:rPr>
        <w:t>ая поддержка,</w:t>
      </w:r>
      <w:r w:rsidR="002311F6" w:rsidRPr="00ED0232">
        <w:rPr>
          <w:rFonts w:ascii="Calibri" w:hAnsi="Calibri"/>
        </w:rPr>
        <w:t xml:space="preserve">  готовность уделить</w:t>
      </w:r>
      <w:r w:rsidR="002311F6" w:rsidRPr="002311F6">
        <w:rPr>
          <w:rFonts w:ascii="Calibri" w:hAnsi="Calibri"/>
        </w:rPr>
        <w:t xml:space="preserve"> менеджеру время).</w:t>
      </w:r>
      <w:r>
        <w:rPr>
          <w:rFonts w:ascii="Calibri" w:hAnsi="Calibri"/>
          <w:i/>
          <w:color w:val="FF0000"/>
        </w:rPr>
        <w:t xml:space="preserve"> </w:t>
      </w:r>
    </w:p>
    <w:p w:rsidR="00857337" w:rsidRPr="004418F0" w:rsidRDefault="00857337" w:rsidP="00857337">
      <w:pPr>
        <w:pStyle w:val="a3"/>
        <w:spacing w:after="0" w:line="240" w:lineRule="auto"/>
        <w:ind w:left="1440"/>
        <w:rPr>
          <w:rFonts w:ascii="Calibri" w:eastAsia="Calibri" w:hAnsi="Calibri" w:cs="Times New Roman"/>
        </w:rPr>
      </w:pPr>
    </w:p>
    <w:p w:rsidR="00857337" w:rsidRDefault="00857337" w:rsidP="00857337">
      <w:pPr>
        <w:spacing w:after="0" w:line="240" w:lineRule="auto"/>
        <w:ind w:left="360"/>
        <w:rPr>
          <w:rFonts w:ascii="Calibri" w:hAnsi="Calibri"/>
        </w:rPr>
      </w:pPr>
    </w:p>
    <w:p w:rsidR="006F3FAA" w:rsidRDefault="006F3FAA" w:rsidP="00857337">
      <w:pPr>
        <w:spacing w:after="0" w:line="240" w:lineRule="auto"/>
        <w:ind w:left="360"/>
        <w:rPr>
          <w:rFonts w:ascii="Calibri" w:hAnsi="Calibri"/>
        </w:rPr>
      </w:pPr>
    </w:p>
    <w:p w:rsidR="006F3FAA" w:rsidRDefault="006F3FAA" w:rsidP="00857337">
      <w:pPr>
        <w:spacing w:after="0" w:line="240" w:lineRule="auto"/>
        <w:ind w:left="360"/>
        <w:rPr>
          <w:rFonts w:ascii="Calibri" w:hAnsi="Calibri"/>
        </w:rPr>
      </w:pPr>
    </w:p>
    <w:p w:rsidR="006F3FAA" w:rsidRDefault="006F3FAA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6F3FAA" w:rsidRPr="006F3FAA" w:rsidRDefault="006F3FAA" w:rsidP="00D32281">
      <w:pPr>
        <w:pStyle w:val="a3"/>
        <w:ind w:left="142"/>
        <w:jc w:val="both"/>
        <w:rPr>
          <w:rFonts w:ascii="Calibri" w:hAnsi="Calibri"/>
          <w:sz w:val="44"/>
          <w:szCs w:val="44"/>
        </w:rPr>
      </w:pPr>
      <w:r w:rsidRPr="006F3FAA">
        <w:rPr>
          <w:rFonts w:ascii="Calibri" w:hAnsi="Calibri"/>
          <w:sz w:val="44"/>
          <w:szCs w:val="44"/>
        </w:rPr>
        <w:lastRenderedPageBreak/>
        <w:t>Приложение 1</w:t>
      </w:r>
    </w:p>
    <w:tbl>
      <w:tblPr>
        <w:tblStyle w:val="a4"/>
        <w:tblW w:w="10206" w:type="dxa"/>
        <w:tblInd w:w="-459" w:type="dxa"/>
        <w:tblLook w:val="04A0"/>
      </w:tblPr>
      <w:tblGrid>
        <w:gridCol w:w="3261"/>
        <w:gridCol w:w="6945"/>
      </w:tblGrid>
      <w:tr w:rsidR="006F3FAA" w:rsidTr="007E4C55">
        <w:tc>
          <w:tcPr>
            <w:tcW w:w="3261" w:type="dxa"/>
          </w:tcPr>
          <w:p w:rsidR="006F3FAA" w:rsidRPr="006F3FAA" w:rsidRDefault="006F3FAA" w:rsidP="006F3FA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Название проекта</w:t>
            </w:r>
          </w:p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  <w:tc>
          <w:tcPr>
            <w:tcW w:w="6945" w:type="dxa"/>
          </w:tcPr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</w:tr>
      <w:tr w:rsidR="006F3FAA" w:rsidTr="007E4C55">
        <w:trPr>
          <w:trHeight w:val="2298"/>
        </w:trPr>
        <w:tc>
          <w:tcPr>
            <w:tcW w:w="3261" w:type="dxa"/>
          </w:tcPr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Актуальная проблема</w:t>
            </w:r>
            <w:r w:rsidR="007E4C55">
              <w:rPr>
                <w:rFonts w:ascii="Calibri" w:hAnsi="Calibri"/>
              </w:rPr>
              <w:t>, над которой нужно работать</w:t>
            </w:r>
          </w:p>
          <w:p w:rsidR="00D32281" w:rsidRPr="006251DB" w:rsidRDefault="00D32281" w:rsidP="00D32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</w:t>
            </w:r>
            <w:r w:rsidRPr="006251DB">
              <w:rPr>
                <w:sz w:val="24"/>
                <w:szCs w:val="24"/>
              </w:rPr>
              <w:t>роанализировать ситуац</w:t>
            </w:r>
            <w:r>
              <w:rPr>
                <w:sz w:val="24"/>
                <w:szCs w:val="24"/>
              </w:rPr>
              <w:t>ию в своем отделе/своей команде,  в</w:t>
            </w:r>
            <w:r w:rsidRPr="006251DB">
              <w:rPr>
                <w:sz w:val="24"/>
                <w:szCs w:val="24"/>
              </w:rPr>
              <w:t xml:space="preserve">ыявить </w:t>
            </w:r>
            <w:r>
              <w:rPr>
                <w:sz w:val="24"/>
                <w:szCs w:val="24"/>
              </w:rPr>
              <w:t xml:space="preserve">одну </w:t>
            </w:r>
            <w:r w:rsidRPr="006251DB">
              <w:rPr>
                <w:sz w:val="24"/>
                <w:szCs w:val="24"/>
              </w:rPr>
              <w:t>зон</w:t>
            </w:r>
            <w:r>
              <w:rPr>
                <w:sz w:val="24"/>
                <w:szCs w:val="24"/>
              </w:rPr>
              <w:t>у</w:t>
            </w:r>
            <w:r w:rsidRPr="006251DB">
              <w:rPr>
                <w:sz w:val="24"/>
                <w:szCs w:val="24"/>
              </w:rPr>
              <w:t xml:space="preserve"> развития</w:t>
            </w:r>
            <w:r>
              <w:rPr>
                <w:sz w:val="24"/>
                <w:szCs w:val="24"/>
              </w:rPr>
              <w:t xml:space="preserve"> и</w:t>
            </w:r>
            <w:r w:rsidRPr="006251DB">
              <w:rPr>
                <w:sz w:val="24"/>
                <w:szCs w:val="24"/>
              </w:rPr>
              <w:t xml:space="preserve"> что необходимо изменить</w:t>
            </w:r>
            <w:r>
              <w:rPr>
                <w:sz w:val="24"/>
                <w:szCs w:val="24"/>
              </w:rPr>
              <w:t>)</w:t>
            </w:r>
            <w:r w:rsidRPr="006251DB">
              <w:rPr>
                <w:sz w:val="24"/>
                <w:szCs w:val="24"/>
              </w:rPr>
              <w:t>.</w:t>
            </w:r>
          </w:p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  <w:tc>
          <w:tcPr>
            <w:tcW w:w="6945" w:type="dxa"/>
          </w:tcPr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</w:tr>
      <w:tr w:rsidR="006F3FAA" w:rsidTr="007E4C55">
        <w:tc>
          <w:tcPr>
            <w:tcW w:w="3261" w:type="dxa"/>
          </w:tcPr>
          <w:p w:rsidR="006F3FAA" w:rsidRDefault="006F3FAA" w:rsidP="00D32281">
            <w:pPr>
              <w:pStyle w:val="a3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Цель проекта</w:t>
            </w:r>
            <w:r w:rsidR="00D32281">
              <w:rPr>
                <w:rFonts w:ascii="Calibri" w:hAnsi="Calibri"/>
              </w:rPr>
              <w:t xml:space="preserve"> (продумать, что хотим получить при помощи проекта и при завершении проекта).</w:t>
            </w:r>
          </w:p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  <w:tc>
          <w:tcPr>
            <w:tcW w:w="6945" w:type="dxa"/>
          </w:tcPr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</w:tr>
      <w:tr w:rsidR="006F3FAA" w:rsidTr="007E4C55">
        <w:tc>
          <w:tcPr>
            <w:tcW w:w="3261" w:type="dxa"/>
          </w:tcPr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План действий</w:t>
            </w:r>
          </w:p>
          <w:p w:rsidR="006F3FAA" w:rsidRDefault="00DB5CA7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и применяемые методы</w:t>
            </w:r>
          </w:p>
          <w:p w:rsidR="00D32281" w:rsidRPr="00DB5CA7" w:rsidRDefault="00D32281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>
              <w:rPr>
                <w:sz w:val="24"/>
                <w:szCs w:val="24"/>
              </w:rPr>
              <w:t>п</w:t>
            </w:r>
            <w:r w:rsidRPr="006251DB">
              <w:rPr>
                <w:sz w:val="24"/>
                <w:szCs w:val="24"/>
              </w:rPr>
              <w:t>одумать, как можно изменить с</w:t>
            </w:r>
            <w:r>
              <w:rPr>
                <w:sz w:val="24"/>
                <w:szCs w:val="24"/>
              </w:rPr>
              <w:t xml:space="preserve">итуацию, какие шаги предпринять, </w:t>
            </w:r>
            <w:r w:rsidRPr="006251DB">
              <w:rPr>
                <w:sz w:val="24"/>
                <w:szCs w:val="24"/>
              </w:rPr>
              <w:t>исходя из знаний и навыков, полученных на тренинге</w:t>
            </w:r>
            <w:r>
              <w:rPr>
                <w:sz w:val="24"/>
                <w:szCs w:val="24"/>
              </w:rPr>
              <w:t>, п</w:t>
            </w:r>
            <w:r w:rsidRPr="006251DB">
              <w:rPr>
                <w:sz w:val="24"/>
                <w:szCs w:val="24"/>
              </w:rPr>
              <w:t xml:space="preserve">рописать план действий </w:t>
            </w:r>
            <w:r>
              <w:rPr>
                <w:sz w:val="24"/>
                <w:szCs w:val="24"/>
              </w:rPr>
              <w:t xml:space="preserve">в соответствии с критериями </w:t>
            </w:r>
            <w:r w:rsidR="00CD2B2B">
              <w:rPr>
                <w:sz w:val="24"/>
                <w:szCs w:val="24"/>
              </w:rPr>
              <w:t>СМАРТ (</w:t>
            </w:r>
            <w:r>
              <w:rPr>
                <w:sz w:val="24"/>
                <w:szCs w:val="24"/>
                <w:lang w:val="en-US"/>
              </w:rPr>
              <w:t>SMART</w:t>
            </w:r>
            <w:r w:rsidR="00CD2B2B">
              <w:rPr>
                <w:sz w:val="24"/>
                <w:szCs w:val="24"/>
              </w:rPr>
              <w:t>)</w:t>
            </w:r>
            <w:r w:rsidRPr="006251D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  <w:tc>
          <w:tcPr>
            <w:tcW w:w="6945" w:type="dxa"/>
          </w:tcPr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</w:tr>
      <w:tr w:rsidR="006F3FAA" w:rsidTr="007E4C55">
        <w:tc>
          <w:tcPr>
            <w:tcW w:w="3261" w:type="dxa"/>
          </w:tcPr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Сроки завершения</w:t>
            </w:r>
            <w:r w:rsidR="007E4C55">
              <w:rPr>
                <w:rFonts w:ascii="Calibri" w:hAnsi="Calibri"/>
              </w:rPr>
              <w:t xml:space="preserve"> (минимум 1 месяц, максимум 4 месяца)</w:t>
            </w:r>
          </w:p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  <w:tc>
          <w:tcPr>
            <w:tcW w:w="6945" w:type="dxa"/>
          </w:tcPr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</w:tr>
      <w:tr w:rsidR="006F3FAA" w:rsidTr="007E4C55">
        <w:tc>
          <w:tcPr>
            <w:tcW w:w="3261" w:type="dxa"/>
          </w:tcPr>
          <w:p w:rsidR="006F3FAA" w:rsidRDefault="00D32281" w:rsidP="007E4C55">
            <w:pPr>
              <w:pStyle w:val="a3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</w:t>
            </w:r>
            <w:r w:rsidR="006F3FAA" w:rsidRPr="006F3FAA">
              <w:rPr>
                <w:rFonts w:ascii="Calibri" w:hAnsi="Calibri"/>
              </w:rPr>
              <w:t xml:space="preserve">еобходимые </w:t>
            </w:r>
            <w:proofErr w:type="gramStart"/>
            <w:r w:rsidR="006F3FAA" w:rsidRPr="006F3FAA">
              <w:rPr>
                <w:rFonts w:ascii="Calibri" w:hAnsi="Calibri"/>
              </w:rPr>
              <w:t>ресурсы</w:t>
            </w:r>
            <w:proofErr w:type="gramEnd"/>
            <w:r w:rsidR="006F3FAA" w:rsidRPr="006F3FAA">
              <w:rPr>
                <w:rFonts w:ascii="Calibri" w:hAnsi="Calibri"/>
              </w:rPr>
              <w:t>/дополнительно привлекаемые сотрудники</w:t>
            </w:r>
            <w:r>
              <w:rPr>
                <w:rFonts w:ascii="Calibri" w:hAnsi="Calibri"/>
              </w:rPr>
              <w:t xml:space="preserve"> (</w:t>
            </w:r>
            <w:r>
              <w:rPr>
                <w:sz w:val="24"/>
                <w:szCs w:val="24"/>
              </w:rPr>
              <w:t xml:space="preserve">Кого привлечь? </w:t>
            </w:r>
            <w:proofErr w:type="gramStart"/>
            <w:r>
              <w:rPr>
                <w:sz w:val="24"/>
                <w:szCs w:val="24"/>
              </w:rPr>
              <w:t>Какие ресурсы</w:t>
            </w:r>
            <w:r w:rsidR="006D0745">
              <w:rPr>
                <w:sz w:val="24"/>
                <w:szCs w:val="24"/>
              </w:rPr>
              <w:t>, в том числе и виртуальные</w:t>
            </w:r>
            <w:r>
              <w:rPr>
                <w:sz w:val="24"/>
                <w:szCs w:val="24"/>
              </w:rPr>
              <w:t>?)</w:t>
            </w:r>
            <w:proofErr w:type="gramEnd"/>
          </w:p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  <w:tc>
          <w:tcPr>
            <w:tcW w:w="6945" w:type="dxa"/>
          </w:tcPr>
          <w:p w:rsidR="006F3FAA" w:rsidRDefault="006F3FAA" w:rsidP="006F3FAA">
            <w:pPr>
              <w:pStyle w:val="a3"/>
              <w:ind w:left="0"/>
              <w:jc w:val="both"/>
              <w:rPr>
                <w:rFonts w:ascii="Calibri" w:hAnsi="Calibri"/>
              </w:rPr>
            </w:pPr>
          </w:p>
        </w:tc>
      </w:tr>
    </w:tbl>
    <w:p w:rsidR="006F3FAA" w:rsidRDefault="006F3FAA" w:rsidP="006F3FAA">
      <w:pPr>
        <w:pStyle w:val="a3"/>
        <w:jc w:val="both"/>
        <w:rPr>
          <w:rFonts w:ascii="Calibri" w:hAnsi="Calibri"/>
        </w:rPr>
      </w:pPr>
    </w:p>
    <w:p w:rsidR="006F3FAA" w:rsidRDefault="006F3FAA" w:rsidP="007E4C55">
      <w:pPr>
        <w:pStyle w:val="a3"/>
        <w:ind w:left="284"/>
        <w:jc w:val="both"/>
        <w:rPr>
          <w:rFonts w:ascii="Calibri" w:hAnsi="Calibri"/>
        </w:rPr>
      </w:pPr>
      <w:r w:rsidRPr="006F3FAA">
        <w:rPr>
          <w:rFonts w:ascii="Calibri" w:hAnsi="Calibri"/>
        </w:rPr>
        <w:t>Сотрудник</w:t>
      </w:r>
      <w:r w:rsidR="007E4C55">
        <w:rPr>
          <w:rFonts w:ascii="Calibri" w:hAnsi="Calibri"/>
        </w:rPr>
        <w:t xml:space="preserve">    </w:t>
      </w:r>
      <w:r w:rsidRPr="006F3FAA">
        <w:rPr>
          <w:rFonts w:ascii="Calibri" w:hAnsi="Calibri"/>
        </w:rPr>
        <w:t xml:space="preserve"> _</w:t>
      </w:r>
      <w:r>
        <w:rPr>
          <w:rFonts w:ascii="Calibri" w:hAnsi="Calibri"/>
        </w:rPr>
        <w:t>_____________</w:t>
      </w:r>
      <w:r w:rsidRPr="006F3FAA">
        <w:rPr>
          <w:rFonts w:ascii="Calibri" w:hAnsi="Calibri"/>
        </w:rPr>
        <w:t>___</w:t>
      </w:r>
      <w:r w:rsidR="007E4C55">
        <w:rPr>
          <w:rFonts w:ascii="Calibri" w:hAnsi="Calibri"/>
        </w:rPr>
        <w:t>/_________________</w:t>
      </w:r>
      <w:r w:rsidRPr="006F3FAA">
        <w:rPr>
          <w:rFonts w:ascii="Calibri" w:hAnsi="Calibri"/>
        </w:rPr>
        <w:t>________________</w:t>
      </w:r>
      <w:r w:rsidR="007E4C55">
        <w:rPr>
          <w:rFonts w:ascii="Calibri" w:hAnsi="Calibri"/>
        </w:rPr>
        <w:t xml:space="preserve"> </w:t>
      </w:r>
    </w:p>
    <w:p w:rsidR="006F3FAA" w:rsidRPr="006F3FAA" w:rsidRDefault="00DB2E0F" w:rsidP="007E4C55">
      <w:pPr>
        <w:pStyle w:val="a3"/>
        <w:ind w:left="284"/>
        <w:jc w:val="both"/>
        <w:rPr>
          <w:rFonts w:ascii="Calibri" w:hAnsi="Calibri"/>
        </w:rPr>
      </w:pPr>
      <w:r w:rsidRPr="00DB2E0F">
        <w:rPr>
          <w:rFonts w:ascii="Calibri" w:hAnsi="Calibri"/>
          <w:sz w:val="16"/>
          <w:szCs w:val="16"/>
        </w:rPr>
        <w:br/>
      </w:r>
      <w:r w:rsidR="006F3FAA" w:rsidRPr="006F3FAA">
        <w:rPr>
          <w:rFonts w:ascii="Calibri" w:hAnsi="Calibri"/>
        </w:rPr>
        <w:t xml:space="preserve">Менеджер </w:t>
      </w:r>
      <w:r w:rsidR="007E4C55">
        <w:rPr>
          <w:rFonts w:ascii="Calibri" w:hAnsi="Calibri"/>
        </w:rPr>
        <w:t xml:space="preserve">   </w:t>
      </w:r>
      <w:r w:rsidR="006F3FAA" w:rsidRPr="006F3FAA">
        <w:rPr>
          <w:rFonts w:ascii="Calibri" w:hAnsi="Calibri"/>
        </w:rPr>
        <w:t>______</w:t>
      </w:r>
      <w:r w:rsidR="006F3FAA">
        <w:rPr>
          <w:rFonts w:ascii="Calibri" w:hAnsi="Calibri"/>
        </w:rPr>
        <w:t>___________</w:t>
      </w:r>
      <w:r w:rsidR="007E4C55">
        <w:rPr>
          <w:rFonts w:ascii="Calibri" w:hAnsi="Calibri"/>
        </w:rPr>
        <w:t>/_______________</w:t>
      </w:r>
      <w:r w:rsidR="006F3FAA">
        <w:rPr>
          <w:rFonts w:ascii="Calibri" w:hAnsi="Calibri"/>
        </w:rPr>
        <w:t>___</w:t>
      </w:r>
      <w:r w:rsidR="006F3FAA" w:rsidRPr="006F3FAA">
        <w:rPr>
          <w:rFonts w:ascii="Calibri" w:hAnsi="Calibri"/>
        </w:rPr>
        <w:t>_______________</w:t>
      </w:r>
    </w:p>
    <w:p w:rsidR="006F3FAA" w:rsidRPr="006F3FAA" w:rsidRDefault="00DB2E0F" w:rsidP="007E4C55">
      <w:pPr>
        <w:pStyle w:val="a3"/>
        <w:ind w:left="284"/>
        <w:jc w:val="both"/>
        <w:rPr>
          <w:rFonts w:ascii="Calibri" w:hAnsi="Calibri"/>
        </w:rPr>
      </w:pPr>
      <w:r w:rsidRPr="00DB2E0F">
        <w:rPr>
          <w:rFonts w:ascii="Calibri" w:hAnsi="Calibri"/>
          <w:sz w:val="16"/>
          <w:szCs w:val="16"/>
        </w:rPr>
        <w:br/>
      </w:r>
      <w:r w:rsidR="006F3FAA" w:rsidRPr="006F3FAA">
        <w:rPr>
          <w:rFonts w:ascii="Calibri" w:hAnsi="Calibri"/>
        </w:rPr>
        <w:t>Директор по персоналу __</w:t>
      </w:r>
      <w:r w:rsidR="006F3FAA">
        <w:rPr>
          <w:rFonts w:ascii="Calibri" w:hAnsi="Calibri"/>
        </w:rPr>
        <w:t>______</w:t>
      </w:r>
      <w:r w:rsidR="006F3FAA" w:rsidRPr="006F3FAA">
        <w:rPr>
          <w:rFonts w:ascii="Calibri" w:hAnsi="Calibri"/>
        </w:rPr>
        <w:t>_______</w:t>
      </w:r>
      <w:r w:rsidR="007E4C55">
        <w:rPr>
          <w:rFonts w:ascii="Calibri" w:hAnsi="Calibri"/>
        </w:rPr>
        <w:t xml:space="preserve">/ Яковлева А.В. </w:t>
      </w:r>
    </w:p>
    <w:p w:rsidR="006F3FAA" w:rsidRDefault="00DB2E0F" w:rsidP="007E4C55">
      <w:pPr>
        <w:pStyle w:val="a3"/>
        <w:ind w:left="284"/>
        <w:jc w:val="both"/>
        <w:rPr>
          <w:rFonts w:ascii="Calibri" w:hAnsi="Calibri"/>
        </w:rPr>
      </w:pPr>
      <w:r w:rsidRPr="00DB2E0F">
        <w:rPr>
          <w:rFonts w:ascii="Calibri" w:hAnsi="Calibri"/>
          <w:sz w:val="16"/>
          <w:szCs w:val="16"/>
        </w:rPr>
        <w:br/>
      </w:r>
      <w:r w:rsidR="006F3FAA" w:rsidRPr="006F3FAA">
        <w:rPr>
          <w:rFonts w:ascii="Calibri" w:hAnsi="Calibri"/>
        </w:rPr>
        <w:t xml:space="preserve">Менеджер по </w:t>
      </w:r>
      <w:proofErr w:type="spellStart"/>
      <w:r w:rsidR="006F3FAA" w:rsidRPr="006F3FAA">
        <w:rPr>
          <w:rFonts w:ascii="Calibri" w:hAnsi="Calibri"/>
        </w:rPr>
        <w:t>обучению____</w:t>
      </w:r>
      <w:r w:rsidR="006F3FAA">
        <w:rPr>
          <w:rFonts w:ascii="Calibri" w:hAnsi="Calibri"/>
        </w:rPr>
        <w:t>_</w:t>
      </w:r>
      <w:r w:rsidR="006F3FAA" w:rsidRPr="006F3FAA">
        <w:rPr>
          <w:rFonts w:ascii="Calibri" w:hAnsi="Calibri"/>
        </w:rPr>
        <w:t>__________</w:t>
      </w:r>
      <w:proofErr w:type="spellEnd"/>
      <w:r w:rsidR="007E4C55">
        <w:rPr>
          <w:rFonts w:ascii="Calibri" w:hAnsi="Calibri"/>
        </w:rPr>
        <w:t xml:space="preserve">/ </w:t>
      </w:r>
      <w:proofErr w:type="spellStart"/>
      <w:r w:rsidR="007E4C55">
        <w:rPr>
          <w:rFonts w:ascii="Calibri" w:hAnsi="Calibri"/>
        </w:rPr>
        <w:t>Шабаева</w:t>
      </w:r>
      <w:proofErr w:type="spellEnd"/>
      <w:r w:rsidR="007E4C55">
        <w:rPr>
          <w:rFonts w:ascii="Calibri" w:hAnsi="Calibri"/>
        </w:rPr>
        <w:t xml:space="preserve"> О.С.</w:t>
      </w:r>
    </w:p>
    <w:p w:rsidR="00C274BB" w:rsidRDefault="006F3FAA" w:rsidP="007E4C5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      Дата _______</w:t>
      </w:r>
      <w:r w:rsidR="007E4C55">
        <w:rPr>
          <w:rFonts w:ascii="Calibri" w:hAnsi="Calibri"/>
        </w:rPr>
        <w:t>_____________________</w:t>
      </w:r>
      <w:r>
        <w:rPr>
          <w:rFonts w:ascii="Calibri" w:hAnsi="Calibri"/>
        </w:rPr>
        <w:t>_____</w:t>
      </w:r>
    </w:p>
    <w:sectPr w:rsidR="00C274BB" w:rsidSect="00DB2E0F">
      <w:footerReference w:type="default" r:id="rId8"/>
      <w:pgSz w:w="11906" w:h="16838"/>
      <w:pgMar w:top="709" w:right="99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432" w:rsidRDefault="00204432" w:rsidP="002311F6">
      <w:pPr>
        <w:spacing w:after="0" w:line="240" w:lineRule="auto"/>
      </w:pPr>
      <w:r>
        <w:separator/>
      </w:r>
    </w:p>
  </w:endnote>
  <w:endnote w:type="continuationSeparator" w:id="0">
    <w:p w:rsidR="00204432" w:rsidRDefault="00204432" w:rsidP="0023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53563"/>
      <w:docPartObj>
        <w:docPartGallery w:val="Page Numbers (Bottom of Page)"/>
        <w:docPartUnique/>
      </w:docPartObj>
    </w:sdtPr>
    <w:sdtContent>
      <w:p w:rsidR="00204432" w:rsidRDefault="007E7150">
        <w:pPr>
          <w:pStyle w:val="a8"/>
          <w:jc w:val="center"/>
        </w:pPr>
        <w:fldSimple w:instr=" PAGE   \* MERGEFORMAT ">
          <w:r w:rsidR="008A4644">
            <w:rPr>
              <w:noProof/>
            </w:rPr>
            <w:t>2</w:t>
          </w:r>
        </w:fldSimple>
      </w:p>
    </w:sdtContent>
  </w:sdt>
  <w:p w:rsidR="00204432" w:rsidRDefault="0020443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432" w:rsidRDefault="00204432" w:rsidP="002311F6">
      <w:pPr>
        <w:spacing w:after="0" w:line="240" w:lineRule="auto"/>
      </w:pPr>
      <w:r>
        <w:separator/>
      </w:r>
    </w:p>
  </w:footnote>
  <w:footnote w:type="continuationSeparator" w:id="0">
    <w:p w:rsidR="00204432" w:rsidRDefault="00204432" w:rsidP="00231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39D5"/>
    <w:multiLevelType w:val="hybridMultilevel"/>
    <w:tmpl w:val="99D8A1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337E3D"/>
    <w:multiLevelType w:val="hybridMultilevel"/>
    <w:tmpl w:val="B7AE2AC6"/>
    <w:lvl w:ilvl="0" w:tplc="57C808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C7155"/>
    <w:multiLevelType w:val="hybridMultilevel"/>
    <w:tmpl w:val="B7AE2AC6"/>
    <w:lvl w:ilvl="0" w:tplc="57C808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9442F"/>
    <w:multiLevelType w:val="hybridMultilevel"/>
    <w:tmpl w:val="A5F67E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337"/>
    <w:rsid w:val="00013E5F"/>
    <w:rsid w:val="00091ABE"/>
    <w:rsid w:val="000D49B0"/>
    <w:rsid w:val="001E64AC"/>
    <w:rsid w:val="00204432"/>
    <w:rsid w:val="00225A70"/>
    <w:rsid w:val="002311F6"/>
    <w:rsid w:val="00242B0E"/>
    <w:rsid w:val="002628F3"/>
    <w:rsid w:val="002913A2"/>
    <w:rsid w:val="002B5EA7"/>
    <w:rsid w:val="002E2A48"/>
    <w:rsid w:val="003149C0"/>
    <w:rsid w:val="003306F2"/>
    <w:rsid w:val="00343658"/>
    <w:rsid w:val="003826D1"/>
    <w:rsid w:val="003A7BD7"/>
    <w:rsid w:val="003C675C"/>
    <w:rsid w:val="003D3D04"/>
    <w:rsid w:val="003E3354"/>
    <w:rsid w:val="00446A94"/>
    <w:rsid w:val="00451B3D"/>
    <w:rsid w:val="005E1E13"/>
    <w:rsid w:val="006D0745"/>
    <w:rsid w:val="006E09FF"/>
    <w:rsid w:val="006F3FAA"/>
    <w:rsid w:val="007E4C55"/>
    <w:rsid w:val="007E7150"/>
    <w:rsid w:val="00857337"/>
    <w:rsid w:val="00863A13"/>
    <w:rsid w:val="008A4644"/>
    <w:rsid w:val="009927B7"/>
    <w:rsid w:val="00A126FA"/>
    <w:rsid w:val="00A32862"/>
    <w:rsid w:val="00AB1CDC"/>
    <w:rsid w:val="00B121CF"/>
    <w:rsid w:val="00C265A8"/>
    <w:rsid w:val="00C274BB"/>
    <w:rsid w:val="00C50AB0"/>
    <w:rsid w:val="00C569F9"/>
    <w:rsid w:val="00CD2B2B"/>
    <w:rsid w:val="00D32281"/>
    <w:rsid w:val="00D4644D"/>
    <w:rsid w:val="00DB2E0F"/>
    <w:rsid w:val="00DB46A3"/>
    <w:rsid w:val="00DB5CA7"/>
    <w:rsid w:val="00E95BC5"/>
    <w:rsid w:val="00EC7AB0"/>
    <w:rsid w:val="00ED0232"/>
    <w:rsid w:val="00EE136D"/>
    <w:rsid w:val="00EE51C8"/>
    <w:rsid w:val="00F33A5F"/>
    <w:rsid w:val="00F54B53"/>
    <w:rsid w:val="00FA12BD"/>
    <w:rsid w:val="00FA5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337"/>
  </w:style>
  <w:style w:type="paragraph" w:styleId="2">
    <w:name w:val="heading 2"/>
    <w:basedOn w:val="a"/>
    <w:next w:val="a"/>
    <w:link w:val="20"/>
    <w:unhideWhenUsed/>
    <w:qFormat/>
    <w:rsid w:val="00857337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57337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paragraph" w:styleId="a3">
    <w:name w:val="List Paragraph"/>
    <w:basedOn w:val="a"/>
    <w:uiPriority w:val="34"/>
    <w:qFormat/>
    <w:rsid w:val="00857337"/>
    <w:pPr>
      <w:ind w:left="720"/>
      <w:contextualSpacing/>
    </w:pPr>
  </w:style>
  <w:style w:type="table" w:styleId="a4">
    <w:name w:val="Table Grid"/>
    <w:basedOn w:val="a1"/>
    <w:uiPriority w:val="59"/>
    <w:rsid w:val="006F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DB46A3"/>
    <w:rPr>
      <w:color w:val="0000FF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231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311F6"/>
  </w:style>
  <w:style w:type="paragraph" w:styleId="a8">
    <w:name w:val="footer"/>
    <w:basedOn w:val="a"/>
    <w:link w:val="a9"/>
    <w:uiPriority w:val="99"/>
    <w:unhideWhenUsed/>
    <w:rsid w:val="00231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1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7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xtranet.marriott.com/mgs/common/continental-divisions/europe/operations/food-beverage/culinary/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Renaissance Moscow</Company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oshabaeva</dc:creator>
  <cp:keywords/>
  <dc:description/>
  <cp:lastModifiedBy>oshabaeva</cp:lastModifiedBy>
  <cp:revision>36</cp:revision>
  <dcterms:created xsi:type="dcterms:W3CDTF">2016-07-15T13:24:00Z</dcterms:created>
  <dcterms:modified xsi:type="dcterms:W3CDTF">2016-08-08T14:31:00Z</dcterms:modified>
</cp:coreProperties>
</file>