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A6A036" w14:textId="77777777" w:rsidR="00D077E9" w:rsidRDefault="00D077E9" w:rsidP="00D70D02">
      <w:r>
        <w:rPr>
          <w:noProof/>
        </w:rPr>
        <w:drawing>
          <wp:anchor distT="0" distB="0" distL="114300" distR="114300" simplePos="0" relativeHeight="251658240" behindDoc="1" locked="0" layoutInCell="1" allowOverlap="1" wp14:anchorId="532C7F48" wp14:editId="26CD73ED">
            <wp:simplePos x="0" y="0"/>
            <wp:positionH relativeFrom="column">
              <wp:posOffset>-746975</wp:posOffset>
            </wp:positionH>
            <wp:positionV relativeFrom="page">
              <wp:posOffset>-12700</wp:posOffset>
            </wp:positionV>
            <wp:extent cx="7760970" cy="6684010"/>
            <wp:effectExtent l="0" t="0" r="0" b="2540"/>
            <wp:wrapNone/>
            <wp:docPr id="1" name="Picture 1" descr="street view with city buildings, market and street sin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7-11.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7760970" cy="6684010"/>
                    </a:xfrm>
                    <a:prstGeom prst="rect">
                      <a:avLst/>
                    </a:prstGeom>
                  </pic:spPr>
                </pic:pic>
              </a:graphicData>
            </a:graphic>
            <wp14:sizeRelH relativeFrom="margin">
              <wp14:pctWidth>0</wp14:pctWidth>
            </wp14:sizeRelH>
            <wp14:sizeRelV relativeFrom="margin">
              <wp14:pctHeight>0</wp14:pctHeight>
            </wp14:sizeRelV>
          </wp:anchor>
        </w:drawing>
      </w:r>
    </w:p>
    <w:tbl>
      <w:tblPr>
        <w:tblpPr w:leftFromText="180" w:rightFromText="180" w:vertAnchor="text" w:horzAnchor="margin" w:tblpY="-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5620"/>
      </w:tblGrid>
      <w:tr w:rsidR="00D077E9" w14:paraId="333B246C" w14:textId="77777777" w:rsidTr="00D077E9">
        <w:trPr>
          <w:trHeight w:val="1894"/>
        </w:trPr>
        <w:tc>
          <w:tcPr>
            <w:tcW w:w="5580" w:type="dxa"/>
            <w:tcBorders>
              <w:top w:val="nil"/>
              <w:left w:val="nil"/>
              <w:bottom w:val="nil"/>
              <w:right w:val="nil"/>
            </w:tcBorders>
          </w:tcPr>
          <w:p w14:paraId="7F5D108E" w14:textId="77777777" w:rsidR="00D077E9" w:rsidRDefault="00D077E9" w:rsidP="00D077E9">
            <w:r>
              <w:rPr>
                <w:noProof/>
              </w:rPr>
              <mc:AlternateContent>
                <mc:Choice Requires="wps">
                  <w:drawing>
                    <wp:inline distT="0" distB="0" distL="0" distR="0" wp14:anchorId="603D58D2" wp14:editId="01ABF694">
                      <wp:extent cx="3568700" cy="1682750"/>
                      <wp:effectExtent l="0" t="0" r="0" b="0"/>
                      <wp:docPr id="8" name="Text Box 8"/>
                      <wp:cNvGraphicFramePr/>
                      <a:graphic xmlns:a="http://schemas.openxmlformats.org/drawingml/2006/main">
                        <a:graphicData uri="http://schemas.microsoft.com/office/word/2010/wordprocessingShape">
                          <wps:wsp>
                            <wps:cNvSpPr txBox="1"/>
                            <wps:spPr>
                              <a:xfrm>
                                <a:off x="0" y="0"/>
                                <a:ext cx="3568700" cy="1682750"/>
                              </a:xfrm>
                              <a:prstGeom prst="rect">
                                <a:avLst/>
                              </a:prstGeom>
                              <a:noFill/>
                              <a:ln w="6350">
                                <a:noFill/>
                              </a:ln>
                            </wps:spPr>
                            <wps:txbx>
                              <w:txbxContent>
                                <w:p w14:paraId="1F70D3C1" w14:textId="1B4D4B43" w:rsidR="00D077E9" w:rsidRPr="00D86945" w:rsidRDefault="00C47DCE" w:rsidP="00D077E9">
                                  <w:pPr>
                                    <w:pStyle w:val="Title"/>
                                    <w:spacing w:after="0"/>
                                  </w:pPr>
                                  <w:r>
                                    <w:t>Portland Neighborhood Selection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603D58D2" id="_x0000_t202" coordsize="21600,21600" o:spt="202" path="m,l,21600r21600,l21600,xe">
                      <v:stroke joinstyle="miter"/>
                      <v:path gradientshapeok="t" o:connecttype="rect"/>
                    </v:shapetype>
                    <v:shape id="Text Box 8" o:spid="_x0000_s1026" type="#_x0000_t202" style="width:281pt;height:13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" filled="f" stroked="f" strokeweight=".5pt">
                      <v:textbox>
                        <w:txbxContent>
                          <w:p w14:paraId="1F70D3C1" w14:textId="1B4D4B43" w:rsidR="00D077E9" w:rsidRPr="00D86945" w:rsidRDefault="00C47DCE" w:rsidP="00D077E9">
                            <w:pPr>
                              <w:pStyle w:val="Title"/>
                              <w:spacing w:after="0"/>
                            </w:pPr>
                            <w:r>
                              <w:t>Portland Neighborhood Selection</w:t>
                            </w:r>
                          </w:p>
                        </w:txbxContent>
                      </v:textbox>
                      <w10:anchorlock/>
                    </v:shape>
                  </w:pict>
                </mc:Fallback>
              </mc:AlternateContent>
            </w:r>
          </w:p>
          <w:p w14:paraId="30511FBB" w14:textId="77777777" w:rsidR="00D077E9" w:rsidRDefault="00D077E9" w:rsidP="00D077E9">
            <w:r>
              <w:rPr>
                <w:noProof/>
              </w:rPr>
              <mc:AlternateContent>
                <mc:Choice Requires="wps">
                  <w:drawing>
                    <wp:inline distT="0" distB="0" distL="0" distR="0" wp14:anchorId="1359848E" wp14:editId="6C3F01CB">
                      <wp:extent cx="1390918" cy="0"/>
                      <wp:effectExtent l="0" t="19050" r="19050" b="19050"/>
                      <wp:docPr id="5" name="Straight Connector 5" descr="text divider"/>
                      <wp:cNvGraphicFramePr/>
                      <a:graphic xmlns:a="http://schemas.openxmlformats.org/drawingml/2006/main">
                        <a:graphicData uri="http://schemas.microsoft.com/office/word/2010/wordprocessingShape">
                          <wps:wsp>
                            <wps:cNvCnPr/>
                            <wps:spPr>
                              <a:xfrm>
                                <a:off x="0" y="0"/>
                                <a:ext cx="1390918"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488BD145" id="Straight Connector 5" o:spid="_x0000_s1026" alt="text divider" style="visibility:visible;mso-wrap-style:square;mso-left-percent:-10001;mso-top-percent:-10001;mso-position-horizontal:absolute;mso-position-horizontal-relative:char;mso-position-vertical:absolute;mso-position-vertical-relative:line;mso-left-percent:-10001;mso-top-percent:-10001" from="0,0" to="109.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" strokecolor="#082a75 [3215]" strokeweight="3pt">
                      <w10:anchorlock/>
                    </v:line>
                  </w:pict>
                </mc:Fallback>
              </mc:AlternateContent>
            </w:r>
          </w:p>
        </w:tc>
      </w:tr>
      <w:tr w:rsidR="00D077E9" w14:paraId="01B621EF" w14:textId="77777777" w:rsidTr="00D077E9">
        <w:trPr>
          <w:trHeight w:val="7636"/>
        </w:trPr>
        <w:tc>
          <w:tcPr>
            <w:tcW w:w="5580" w:type="dxa"/>
            <w:tcBorders>
              <w:top w:val="nil"/>
              <w:left w:val="nil"/>
              <w:bottom w:val="nil"/>
              <w:right w:val="nil"/>
            </w:tcBorders>
          </w:tcPr>
          <w:p w14:paraId="7EF114C1" w14:textId="77777777" w:rsidR="00D077E9" w:rsidRDefault="00D077E9" w:rsidP="00D077E9">
            <w:pPr>
              <w:rPr>
                <w:noProof/>
              </w:rPr>
            </w:pPr>
          </w:p>
        </w:tc>
      </w:tr>
      <w:tr w:rsidR="00D077E9" w14:paraId="2D920F62" w14:textId="77777777" w:rsidTr="00D077E9">
        <w:trPr>
          <w:trHeight w:val="2171"/>
        </w:trPr>
        <w:tc>
          <w:tcPr>
            <w:tcW w:w="5580" w:type="dxa"/>
            <w:tcBorders>
              <w:top w:val="nil"/>
              <w:left w:val="nil"/>
              <w:bottom w:val="nil"/>
              <w:right w:val="nil"/>
            </w:tcBorders>
          </w:tcPr>
          <w:sdt>
            <w:sdtPr>
              <w:id w:val="1080870105"/>
              <w:placeholder>
                <w:docPart w:val="F914551EF3874606A40D70A74182F1CD"/>
              </w:placeholder>
              <w15:appearance w15:val="hidden"/>
            </w:sdtPr>
            <w:sdtEndPr/>
            <w:sdtContent>
              <w:p w14:paraId="43407E01" w14:textId="6F878ACB" w:rsidR="00D077E9" w:rsidRDefault="00D077E9" w:rsidP="00D077E9">
                <w:r w:rsidRPr="00D86945">
                  <w:rPr>
                    <w:rStyle w:val="SubtitleChar"/>
                    <w:b w:val="0"/>
                  </w:rPr>
                  <w:fldChar w:fldCharType="begin"/>
                </w:r>
                <w:r w:rsidRPr="00D86945">
                  <w:rPr>
                    <w:rStyle w:val="SubtitleChar"/>
                    <w:b w:val="0"/>
                  </w:rPr>
                  <w:instrText xml:space="preserve"> DATE  \@ "MMMM d"  \* MERGEFORMAT </w:instrText>
                </w:r>
                <w:r w:rsidRPr="00D86945">
                  <w:rPr>
                    <w:rStyle w:val="SubtitleChar"/>
                    <w:b w:val="0"/>
                  </w:rPr>
                  <w:fldChar w:fldCharType="separate"/>
                </w:r>
                <w:r w:rsidR="00475C1C">
                  <w:rPr>
                    <w:rStyle w:val="SubtitleChar"/>
                    <w:b w:val="0"/>
                    <w:noProof/>
                  </w:rPr>
                  <w:t>November 6</w:t>
                </w:r>
                <w:r w:rsidRPr="00D86945">
                  <w:rPr>
                    <w:rStyle w:val="SubtitleChar"/>
                    <w:b w:val="0"/>
                  </w:rPr>
                  <w:fldChar w:fldCharType="end"/>
                </w:r>
              </w:p>
            </w:sdtContent>
          </w:sdt>
          <w:p w14:paraId="1C2EBE57" w14:textId="77777777" w:rsidR="00D077E9" w:rsidRDefault="00D077E9" w:rsidP="00D077E9">
            <w:pPr>
              <w:rPr>
                <w:noProof/>
                <w:sz w:val="10"/>
                <w:szCs w:val="10"/>
              </w:rPr>
            </w:pPr>
            <w:r w:rsidRPr="00D86945">
              <w:rPr>
                <w:noProof/>
                <w:sz w:val="10"/>
                <w:szCs w:val="10"/>
              </w:rPr>
              <mc:AlternateContent>
                <mc:Choice Requires="wps">
                  <w:drawing>
                    <wp:inline distT="0" distB="0" distL="0" distR="0" wp14:anchorId="4834AA27" wp14:editId="2770791B">
                      <wp:extent cx="1493949" cy="0"/>
                      <wp:effectExtent l="0" t="19050" r="30480" b="19050"/>
                      <wp:docPr id="6" name="Straight Connector 6" descr="text divider"/>
                      <wp:cNvGraphicFramePr/>
                      <a:graphic xmlns:a="http://schemas.openxmlformats.org/drawingml/2006/main">
                        <a:graphicData uri="http://schemas.microsoft.com/office/word/2010/wordprocessingShape">
                          <wps:wsp>
                            <wps:cNvCnPr/>
                            <wps:spPr>
                              <a:xfrm>
                                <a:off x="0" y="0"/>
                                <a:ext cx="1493949"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4F0D150F" id="Straight Connector 6" o:spid="_x0000_s1026" alt="text divider" style="visibility:visible;mso-wrap-style:square;mso-left-percent:-10001;mso-top-percent:-10001;mso-position-horizontal:absolute;mso-position-horizontal-relative:char;mso-position-vertical:absolute;mso-position-vertical-relative:line;mso-left-percent:-10001;mso-top-percent:-10001" from="0,0" to="117.6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" strokecolor="#082a75 [3215]" strokeweight="3pt">
                      <w10:anchorlock/>
                    </v:line>
                  </w:pict>
                </mc:Fallback>
              </mc:AlternateContent>
            </w:r>
          </w:p>
          <w:p w14:paraId="4848CF25" w14:textId="77777777" w:rsidR="00D077E9" w:rsidRDefault="00D077E9" w:rsidP="00D077E9">
            <w:pPr>
              <w:rPr>
                <w:noProof/>
                <w:sz w:val="10"/>
                <w:szCs w:val="10"/>
              </w:rPr>
            </w:pPr>
          </w:p>
          <w:p w14:paraId="2C3F997B" w14:textId="77777777" w:rsidR="00D077E9" w:rsidRDefault="00D077E9" w:rsidP="00D077E9">
            <w:pPr>
              <w:rPr>
                <w:noProof/>
                <w:sz w:val="10"/>
                <w:szCs w:val="10"/>
              </w:rPr>
            </w:pPr>
          </w:p>
          <w:p w14:paraId="1EEFD1C3" w14:textId="61ED54BE" w:rsidR="00D077E9" w:rsidRDefault="006A7DF7" w:rsidP="00D077E9">
            <w:sdt>
              <w:sdtPr>
                <w:id w:val="-1740469667"/>
                <w:placeholder>
                  <w:docPart w:val="742D6FD0982748A5A8DF759B6CDB38A6"/>
                </w:placeholder>
                <w:showingPlcHdr/>
                <w15:appearance w15:val="hidden"/>
              </w:sdtPr>
              <w:sdtEndPr/>
              <w:sdtContent>
                <w:r w:rsidR="00C47DCE">
                  <w:t>COMPANY NAME</w:t>
                </w:r>
              </w:sdtContent>
            </w:sdt>
          </w:p>
          <w:p w14:paraId="714EE3A7" w14:textId="16AC7228" w:rsidR="00D077E9" w:rsidRDefault="00D077E9" w:rsidP="00D077E9">
            <w:r w:rsidRPr="00B231E5">
              <w:t>Authored by:</w:t>
            </w:r>
            <w:r>
              <w:t xml:space="preserve"> </w:t>
            </w:r>
            <w:sdt>
              <w:sdtPr>
                <w:alias w:val="Your Name"/>
                <w:tag w:val="Your Name"/>
                <w:id w:val="-180584491"/>
                <w:placeholder>
                  <w:docPart w:val="0E0A0C5731B24F19A1E0D2226BAF73F5"/>
                </w:placeholder>
                <w:dataBinding w:prefixMappings="xmlns:ns0='http://schemas.microsoft.com/office/2006/coverPageProps' " w:xpath="/ns0:CoverPageProperties[1]/ns0:CompanyFax[1]" w:storeItemID="{55AF091B-3C7A-41E3-B477-F2FDAA23CFDA}"/>
                <w15:appearance w15:val="hidden"/>
                <w:text w:multiLine="1"/>
              </w:sdtPr>
              <w:sdtEndPr/>
              <w:sdtContent>
                <w:r w:rsidR="00C47DCE">
                  <w:t>Sean Rumberger</w:t>
                </w:r>
              </w:sdtContent>
            </w:sdt>
          </w:p>
          <w:p w14:paraId="7A80783F" w14:textId="77777777" w:rsidR="00D077E9" w:rsidRPr="00D86945" w:rsidRDefault="00D077E9" w:rsidP="00D077E9">
            <w:pPr>
              <w:rPr>
                <w:noProof/>
                <w:sz w:val="10"/>
                <w:szCs w:val="10"/>
              </w:rPr>
            </w:pPr>
          </w:p>
        </w:tc>
      </w:tr>
    </w:tbl>
    <w:p w14:paraId="5764FE3D" w14:textId="68D8ED57" w:rsidR="00D077E9" w:rsidRDefault="00D077E9">
      <w:pPr>
        <w:spacing w:after="200"/>
      </w:pPr>
      <w:r>
        <w:rPr>
          <w:noProof/>
        </w:rPr>
        <mc:AlternateContent>
          <mc:Choice Requires="wps">
            <w:drawing>
              <wp:anchor distT="0" distB="0" distL="114300" distR="114300" simplePos="0" relativeHeight="251659264" behindDoc="1" locked="0" layoutInCell="1" allowOverlap="1" wp14:anchorId="0BEC5D6E" wp14:editId="65160728">
                <wp:simplePos x="0" y="0"/>
                <wp:positionH relativeFrom="column">
                  <wp:posOffset>-746975</wp:posOffset>
                </wp:positionH>
                <wp:positionV relativeFrom="page">
                  <wp:posOffset>6670040</wp:posOffset>
                </wp:positionV>
                <wp:extent cx="7760970" cy="3374390"/>
                <wp:effectExtent l="0" t="0" r="0" b="0"/>
                <wp:wrapNone/>
                <wp:docPr id="2" name="Rectangle 2" descr="colored rectangle"/>
                <wp:cNvGraphicFramePr/>
                <a:graphic xmlns:a="http://schemas.openxmlformats.org/drawingml/2006/main">
                  <a:graphicData uri="http://schemas.microsoft.com/office/word/2010/wordprocessingShape">
                    <wps:wsp>
                      <wps:cNvSpPr/>
                      <wps:spPr>
                        <a:xfrm>
                          <a:off x="0" y="0"/>
                          <a:ext cx="7760970" cy="3374390"/>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5A86C58" id="Rectangle 2" o:spid="_x0000_s1026" alt="colored rectangle" style="position:absolute;margin-left:-58.8pt;margin-top:525.2pt;width:611.1pt;height:265.7pt;z-index:-251657216;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" fillcolor="#34aba2 [3206]" stroked="f" strokeweight="2pt">
                <w10:wrap anchory="page"/>
              </v:rect>
            </w:pict>
          </mc:Fallback>
        </mc:AlternateContent>
      </w:r>
      <w:r>
        <w:rPr>
          <w:noProof/>
        </w:rPr>
        <mc:AlternateContent>
          <mc:Choice Requires="wps">
            <w:drawing>
              <wp:anchor distT="0" distB="0" distL="114300" distR="114300" simplePos="0" relativeHeight="251660288" behindDoc="1" locked="0" layoutInCell="1" allowOverlap="1" wp14:anchorId="0C2E987F" wp14:editId="729D06F1">
                <wp:simplePos x="0" y="0"/>
                <wp:positionH relativeFrom="column">
                  <wp:posOffset>-205105</wp:posOffset>
                </wp:positionH>
                <wp:positionV relativeFrom="page">
                  <wp:posOffset>900430</wp:posOffset>
                </wp:positionV>
                <wp:extent cx="3938905" cy="8267700"/>
                <wp:effectExtent l="0" t="0" r="4445" b="0"/>
                <wp:wrapNone/>
                <wp:docPr id="3" name="Rectangle 3" descr="white rectangle for text on cover"/>
                <wp:cNvGraphicFramePr/>
                <a:graphic xmlns:a="http://schemas.openxmlformats.org/drawingml/2006/main">
                  <a:graphicData uri="http://schemas.microsoft.com/office/word/2010/wordprocessingShape">
                    <wps:wsp>
                      <wps:cNvSpPr/>
                      <wps:spPr>
                        <a:xfrm>
                          <a:off x="0" y="0"/>
                          <a:ext cx="3938905" cy="82677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B0EC3A7" id="Rectangle 3" o:spid="_x0000_s1026" alt="white rectangle for text on cover" style="position:absolute;margin-left:-16.15pt;margin-top:70.9pt;width:310.15pt;height:651pt;z-index:-25165619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" fillcolor="white [3212]" stroked="f" strokeweight="2pt">
                <w10:wrap anchory="page"/>
              </v:rect>
            </w:pict>
          </mc:Fallback>
        </mc:AlternateContent>
      </w:r>
      <w:r>
        <w:br w:type="page"/>
      </w:r>
    </w:p>
    <w:tbl>
      <w:tblPr>
        <w:tblW w:w="9999" w:type="dxa"/>
        <w:tblInd w:w="40" w:type="dxa"/>
        <w:tblCellMar>
          <w:left w:w="0" w:type="dxa"/>
          <w:right w:w="0" w:type="dxa"/>
        </w:tblCellMar>
        <w:tblLook w:val="0000" w:firstRow="0" w:lastRow="0" w:firstColumn="0" w:lastColumn="0" w:noHBand="0" w:noVBand="0"/>
      </w:tblPr>
      <w:tblGrid>
        <w:gridCol w:w="9999"/>
      </w:tblGrid>
      <w:tr w:rsidR="00D077E9" w14:paraId="0A17F7E9" w14:textId="77777777" w:rsidTr="00DF027C">
        <w:trPr>
          <w:trHeight w:val="3546"/>
        </w:trPr>
        <w:tc>
          <w:tcPr>
            <w:tcW w:w="9999" w:type="dxa"/>
          </w:tcPr>
          <w:p w14:paraId="296CF69B" w14:textId="77777777" w:rsidR="00475C1C" w:rsidRDefault="00C47DCE" w:rsidP="00475C1C">
            <w:pPr>
              <w:pStyle w:val="Heading1"/>
              <w:spacing w:before="0" w:after="240"/>
            </w:pPr>
            <w:r w:rsidRPr="00C47DCE">
              <w:lastRenderedPageBreak/>
              <w:t>1.</w:t>
            </w:r>
            <w:r>
              <w:t xml:space="preserve"> Introduction</w:t>
            </w:r>
          </w:p>
          <w:p w14:paraId="1CA8F6AD" w14:textId="40416FDB" w:rsidR="00DF027C" w:rsidRPr="00E058F2" w:rsidRDefault="006A7DF7" w:rsidP="00E058F2">
            <w:pPr>
              <w:pStyle w:val="Heading2"/>
            </w:pPr>
            <w:sdt>
              <w:sdtPr>
                <w:id w:val="1660650702"/>
                <w:placeholder>
                  <w:docPart w:val="0E130B0AF4AE48A2A6D793FAEF22CCDD"/>
                </w:placeholder>
                <w15:dataBinding w:prefixMappings="xmlns:ns0='http://schemas.microsoft.com/temp/samples' " w:xpath="/ns0:employees[1]/ns0:employee[1]/ns0:CompanyName[1]" w:storeItemID="{00000000-0000-0000-0000-000000000000}"/>
                <w15:appearance w15:val="hidden"/>
              </w:sdtPr>
              <w:sdtEndPr/>
              <w:sdtContent>
                <w:r w:rsidR="00C47DCE">
                  <w:t>1.1 Background</w:t>
                </w:r>
              </w:sdtContent>
            </w:sdt>
          </w:p>
          <w:p w14:paraId="7EA0EB5E" w14:textId="68B63C6A" w:rsidR="00DF027C" w:rsidRPr="0007234D" w:rsidRDefault="00ED0B7A" w:rsidP="0007234D">
            <w:pPr>
              <w:pStyle w:val="Content"/>
              <w:rPr>
                <w:sz w:val="24"/>
                <w:szCs w:val="24"/>
              </w:rPr>
            </w:pPr>
            <w:r w:rsidRPr="00E058F2">
              <w:rPr>
                <w:sz w:val="24"/>
                <w:szCs w:val="24"/>
              </w:rPr>
              <w:t>Portland</w:t>
            </w:r>
            <w:r w:rsidR="00DC14AB" w:rsidRPr="00E058F2">
              <w:rPr>
                <w:sz w:val="24"/>
                <w:szCs w:val="24"/>
              </w:rPr>
              <w:t xml:space="preserve"> is the largest city in Oregon both by total area and population </w:t>
            </w:r>
            <w:sdt>
              <w:sdtPr>
                <w:rPr>
                  <w:sz w:val="24"/>
                  <w:szCs w:val="24"/>
                </w:rPr>
                <w:id w:val="735132987"/>
                <w:citation/>
              </w:sdtPr>
              <w:sdtEndPr/>
              <w:sdtContent>
                <w:r w:rsidR="00DC14AB" w:rsidRPr="00E058F2">
                  <w:rPr>
                    <w:sz w:val="24"/>
                    <w:szCs w:val="24"/>
                  </w:rPr>
                  <w:fldChar w:fldCharType="begin"/>
                </w:r>
                <w:r w:rsidR="00DC14AB" w:rsidRPr="00E058F2">
                  <w:rPr>
                    <w:sz w:val="24"/>
                    <w:szCs w:val="24"/>
                  </w:rPr>
                  <w:instrText xml:space="preserve"> CITATION Wik19 \l 1033 </w:instrText>
                </w:r>
                <w:r w:rsidR="00DC14AB" w:rsidRPr="00E058F2">
                  <w:rPr>
                    <w:sz w:val="24"/>
                    <w:szCs w:val="24"/>
                  </w:rPr>
                  <w:fldChar w:fldCharType="separate"/>
                </w:r>
                <w:r w:rsidR="00DC14AB" w:rsidRPr="00E058F2">
                  <w:rPr>
                    <w:noProof/>
                    <w:sz w:val="24"/>
                    <w:szCs w:val="24"/>
                  </w:rPr>
                  <w:t>(Wikipedia, 2019)</w:t>
                </w:r>
                <w:r w:rsidR="00DC14AB" w:rsidRPr="00E058F2">
                  <w:rPr>
                    <w:sz w:val="24"/>
                    <w:szCs w:val="24"/>
                  </w:rPr>
                  <w:fldChar w:fldCharType="end"/>
                </w:r>
              </w:sdtContent>
            </w:sdt>
            <w:r w:rsidR="00DC14AB" w:rsidRPr="00E058F2">
              <w:rPr>
                <w:sz w:val="24"/>
                <w:szCs w:val="24"/>
              </w:rPr>
              <w:t>. It</w:t>
            </w:r>
            <w:r w:rsidRPr="00E058F2">
              <w:rPr>
                <w:sz w:val="24"/>
                <w:szCs w:val="24"/>
              </w:rPr>
              <w:t xml:space="preserve"> was founded in 1845 </w:t>
            </w:r>
            <w:r w:rsidR="00DC14AB" w:rsidRPr="00E058F2">
              <w:rPr>
                <w:sz w:val="24"/>
                <w:szCs w:val="24"/>
              </w:rPr>
              <w:t>and was named after Portland, Maine by Francis W. Pett</w:t>
            </w:r>
            <w:r w:rsidR="0071364A" w:rsidRPr="00E058F2">
              <w:rPr>
                <w:sz w:val="24"/>
                <w:szCs w:val="24"/>
              </w:rPr>
              <w:t>y</w:t>
            </w:r>
            <w:r w:rsidR="00DC14AB" w:rsidRPr="00E058F2">
              <w:rPr>
                <w:sz w:val="24"/>
                <w:szCs w:val="24"/>
              </w:rPr>
              <w:t xml:space="preserve">grove who won the right to name the city in a coin toss </w:t>
            </w:r>
            <w:sdt>
              <w:sdtPr>
                <w:rPr>
                  <w:sz w:val="24"/>
                  <w:szCs w:val="24"/>
                </w:rPr>
                <w:id w:val="-1633469749"/>
                <w:citation/>
              </w:sdtPr>
              <w:sdtEndPr/>
              <w:sdtContent>
                <w:r w:rsidR="00DC14AB" w:rsidRPr="00E058F2">
                  <w:rPr>
                    <w:sz w:val="24"/>
                    <w:szCs w:val="24"/>
                  </w:rPr>
                  <w:fldChar w:fldCharType="begin"/>
                </w:r>
                <w:r w:rsidR="00DC14AB" w:rsidRPr="00E058F2">
                  <w:rPr>
                    <w:sz w:val="24"/>
                    <w:szCs w:val="24"/>
                  </w:rPr>
                  <w:instrText xml:space="preserve"> CITATION Wik19 \l 1033 </w:instrText>
                </w:r>
                <w:r w:rsidR="00DC14AB" w:rsidRPr="00E058F2">
                  <w:rPr>
                    <w:sz w:val="24"/>
                    <w:szCs w:val="24"/>
                  </w:rPr>
                  <w:fldChar w:fldCharType="separate"/>
                </w:r>
                <w:r w:rsidR="00DC14AB" w:rsidRPr="00E058F2">
                  <w:rPr>
                    <w:noProof/>
                    <w:sz w:val="24"/>
                    <w:szCs w:val="24"/>
                  </w:rPr>
                  <w:t>(Wikipedia, 2019)</w:t>
                </w:r>
                <w:r w:rsidR="00DC14AB" w:rsidRPr="00E058F2">
                  <w:rPr>
                    <w:sz w:val="24"/>
                    <w:szCs w:val="24"/>
                  </w:rPr>
                  <w:fldChar w:fldCharType="end"/>
                </w:r>
              </w:sdtContent>
            </w:sdt>
            <w:r w:rsidR="00DC14AB" w:rsidRPr="00E058F2">
              <w:rPr>
                <w:sz w:val="24"/>
                <w:szCs w:val="24"/>
              </w:rPr>
              <w:t xml:space="preserve">. </w:t>
            </w:r>
            <w:r w:rsidR="0079574A">
              <w:rPr>
                <w:sz w:val="24"/>
                <w:szCs w:val="24"/>
              </w:rPr>
              <w:t>The city was estimated to house</w:t>
            </w:r>
            <w:r w:rsidRPr="00E058F2">
              <w:rPr>
                <w:sz w:val="24"/>
                <w:szCs w:val="24"/>
              </w:rPr>
              <w:t xml:space="preserve"> 653,115 </w:t>
            </w:r>
            <w:r w:rsidR="00DC14AB" w:rsidRPr="00E058F2">
              <w:rPr>
                <w:sz w:val="24"/>
                <w:szCs w:val="24"/>
              </w:rPr>
              <w:t xml:space="preserve">residents </w:t>
            </w:r>
            <w:r w:rsidR="0071364A" w:rsidRPr="00E058F2">
              <w:rPr>
                <w:sz w:val="24"/>
                <w:szCs w:val="24"/>
              </w:rPr>
              <w:t xml:space="preserve">in </w:t>
            </w:r>
            <w:r w:rsidR="00DC14AB" w:rsidRPr="00E058F2">
              <w:rPr>
                <w:sz w:val="24"/>
                <w:szCs w:val="24"/>
              </w:rPr>
              <w:t xml:space="preserve">2018 </w:t>
            </w:r>
            <w:sdt>
              <w:sdtPr>
                <w:rPr>
                  <w:sz w:val="24"/>
                  <w:szCs w:val="24"/>
                </w:rPr>
                <w:id w:val="1367027166"/>
                <w:citation/>
              </w:sdtPr>
              <w:sdtEndPr/>
              <w:sdtContent>
                <w:r w:rsidR="00DC14AB" w:rsidRPr="00E058F2">
                  <w:rPr>
                    <w:sz w:val="24"/>
                    <w:szCs w:val="24"/>
                  </w:rPr>
                  <w:fldChar w:fldCharType="begin"/>
                </w:r>
                <w:r w:rsidR="00DC14AB" w:rsidRPr="00E058F2">
                  <w:rPr>
                    <w:sz w:val="24"/>
                    <w:szCs w:val="24"/>
                  </w:rPr>
                  <w:instrText xml:space="preserve"> CITATION Wik19 \l 1033 </w:instrText>
                </w:r>
                <w:r w:rsidR="00DC14AB" w:rsidRPr="00E058F2">
                  <w:rPr>
                    <w:sz w:val="24"/>
                    <w:szCs w:val="24"/>
                  </w:rPr>
                  <w:fldChar w:fldCharType="separate"/>
                </w:r>
                <w:r w:rsidR="00DC14AB" w:rsidRPr="00E058F2">
                  <w:rPr>
                    <w:noProof/>
                    <w:sz w:val="24"/>
                    <w:szCs w:val="24"/>
                  </w:rPr>
                  <w:t>(Wikipedia, 2019)</w:t>
                </w:r>
                <w:r w:rsidR="00DC14AB" w:rsidRPr="00E058F2">
                  <w:rPr>
                    <w:sz w:val="24"/>
                    <w:szCs w:val="24"/>
                  </w:rPr>
                  <w:fldChar w:fldCharType="end"/>
                </w:r>
              </w:sdtContent>
            </w:sdt>
            <w:r w:rsidR="00DC14AB" w:rsidRPr="00E058F2">
              <w:rPr>
                <w:sz w:val="24"/>
                <w:szCs w:val="24"/>
              </w:rPr>
              <w:t>.</w:t>
            </w:r>
            <w:r w:rsidR="0071364A" w:rsidRPr="00E058F2">
              <w:rPr>
                <w:sz w:val="24"/>
                <w:szCs w:val="24"/>
              </w:rPr>
              <w:t xml:space="preserve"> Both the Willamette and Columbia rivers run through the city and it has access to many outdoor activities, including hiking, mountain biking, wind surfing, skiing, and surfing. It is the third most affordable city on the West Coast of the U</w:t>
            </w:r>
            <w:r w:rsidR="0079574A">
              <w:rPr>
                <w:sz w:val="24"/>
                <w:szCs w:val="24"/>
              </w:rPr>
              <w:t>nited States,</w:t>
            </w:r>
            <w:r w:rsidR="0071364A" w:rsidRPr="00E058F2">
              <w:rPr>
                <w:sz w:val="24"/>
                <w:szCs w:val="24"/>
              </w:rPr>
              <w:t xml:space="preserve"> with a median home price of </w:t>
            </w:r>
            <w:r w:rsidR="003F355C" w:rsidRPr="00E058F2">
              <w:rPr>
                <w:sz w:val="24"/>
                <w:szCs w:val="24"/>
              </w:rPr>
              <w:t>$375,425</w:t>
            </w:r>
            <w:r w:rsidR="0079574A">
              <w:rPr>
                <w:sz w:val="24"/>
                <w:szCs w:val="24"/>
              </w:rPr>
              <w:t>,</w:t>
            </w:r>
            <w:r w:rsidR="003F355C" w:rsidRPr="00E058F2">
              <w:rPr>
                <w:sz w:val="24"/>
                <w:szCs w:val="24"/>
              </w:rPr>
              <w:t xml:space="preserve"> and was ranked number 8 on the “Overall Best Places to Live List” </w:t>
            </w:r>
            <w:sdt>
              <w:sdtPr>
                <w:rPr>
                  <w:sz w:val="24"/>
                  <w:szCs w:val="24"/>
                </w:rPr>
                <w:id w:val="2060666489"/>
                <w:citation/>
              </w:sdtPr>
              <w:sdtEndPr/>
              <w:sdtContent>
                <w:r w:rsidR="003F355C" w:rsidRPr="00E058F2">
                  <w:rPr>
                    <w:sz w:val="24"/>
                    <w:szCs w:val="24"/>
                  </w:rPr>
                  <w:fldChar w:fldCharType="begin"/>
                </w:r>
                <w:r w:rsidR="003F355C" w:rsidRPr="00E058F2">
                  <w:rPr>
                    <w:sz w:val="24"/>
                    <w:szCs w:val="24"/>
                  </w:rPr>
                  <w:instrText xml:space="preserve"> CITATION Tho19 \l 1033 </w:instrText>
                </w:r>
                <w:r w:rsidR="003F355C" w:rsidRPr="00E058F2">
                  <w:rPr>
                    <w:sz w:val="24"/>
                    <w:szCs w:val="24"/>
                  </w:rPr>
                  <w:fldChar w:fldCharType="separate"/>
                </w:r>
                <w:r w:rsidR="003F355C" w:rsidRPr="00E058F2">
                  <w:rPr>
                    <w:noProof/>
                    <w:sz w:val="24"/>
                    <w:szCs w:val="24"/>
                  </w:rPr>
                  <w:t>(Thorsby, 2019)</w:t>
                </w:r>
                <w:r w:rsidR="003F355C" w:rsidRPr="00E058F2">
                  <w:rPr>
                    <w:sz w:val="24"/>
                    <w:szCs w:val="24"/>
                  </w:rPr>
                  <w:fldChar w:fldCharType="end"/>
                </w:r>
              </w:sdtContent>
            </w:sdt>
            <w:r w:rsidR="003F355C" w:rsidRPr="00E058F2">
              <w:rPr>
                <w:sz w:val="24"/>
                <w:szCs w:val="24"/>
              </w:rPr>
              <w:t>. Therefore, it is an attractive place to both live and/or invest in a home.</w:t>
            </w:r>
          </w:p>
          <w:p w14:paraId="1E761AD7" w14:textId="33F06C7E" w:rsidR="003F355C" w:rsidRDefault="003F355C" w:rsidP="00DF027C"/>
          <w:p w14:paraId="297EF511" w14:textId="3CB62A3D" w:rsidR="003F355C" w:rsidRDefault="003F355C" w:rsidP="003F355C">
            <w:pPr>
              <w:pStyle w:val="Heading2"/>
            </w:pPr>
            <w:r>
              <w:t>1.2 Problem</w:t>
            </w:r>
          </w:p>
          <w:p w14:paraId="5D306D1D" w14:textId="77777777" w:rsidR="00E058F2" w:rsidRPr="00E058F2" w:rsidRDefault="003F355C" w:rsidP="00DF027C">
            <w:pPr>
              <w:pStyle w:val="Content"/>
              <w:rPr>
                <w:sz w:val="24"/>
                <w:szCs w:val="24"/>
              </w:rPr>
            </w:pPr>
            <w:r w:rsidRPr="00E058F2">
              <w:rPr>
                <w:sz w:val="24"/>
                <w:szCs w:val="24"/>
              </w:rPr>
              <w:t xml:space="preserve">I currently live in Southern California where Real Estate is simply out of my price range. I want to own a home so I can A) begin putting my money towards equity instead of rent and B) secure a home to live for myself and family. However, in order to solve this problem what neighborhoods would be in my price range? Furthermore, </w:t>
            </w:r>
            <w:r w:rsidR="006524A0" w:rsidRPr="00E058F2">
              <w:rPr>
                <w:sz w:val="24"/>
                <w:szCs w:val="24"/>
              </w:rPr>
              <w:t>of those neighborhoods within my price range which neighborhoods would be suitable to live based on crime statistics and nearby venues?</w:t>
            </w:r>
          </w:p>
          <w:p w14:paraId="3B873C15" w14:textId="77777777" w:rsidR="00E058F2" w:rsidRDefault="00E058F2" w:rsidP="00DF027C">
            <w:pPr>
              <w:pStyle w:val="Content"/>
            </w:pPr>
          </w:p>
          <w:p w14:paraId="28B58718" w14:textId="77777777" w:rsidR="00E058F2" w:rsidRPr="00E058F2" w:rsidRDefault="00E058F2" w:rsidP="00DF027C">
            <w:pPr>
              <w:pStyle w:val="Content"/>
              <w:rPr>
                <w:sz w:val="8"/>
                <w:szCs w:val="8"/>
              </w:rPr>
            </w:pPr>
          </w:p>
          <w:p w14:paraId="1649E3D6" w14:textId="77777777" w:rsidR="00E058F2" w:rsidRDefault="00E058F2" w:rsidP="00E058F2">
            <w:pPr>
              <w:pStyle w:val="Heading2"/>
            </w:pPr>
            <w:r>
              <w:t>1.3</w:t>
            </w:r>
            <w:r w:rsidR="006524A0">
              <w:t xml:space="preserve"> </w:t>
            </w:r>
            <w:r>
              <w:t>Interest</w:t>
            </w:r>
          </w:p>
          <w:p w14:paraId="2D72ED1D" w14:textId="7AB5AA06" w:rsidR="00E058F2" w:rsidRDefault="00E058F2" w:rsidP="00E058F2">
            <w:pPr>
              <w:pStyle w:val="Content"/>
              <w:rPr>
                <w:sz w:val="24"/>
                <w:szCs w:val="24"/>
              </w:rPr>
            </w:pPr>
            <w:r>
              <w:rPr>
                <w:sz w:val="24"/>
                <w:szCs w:val="24"/>
              </w:rPr>
              <w:t>This problem and analysis presented below is potentially of interest to those seeking to relocate to the city of Portland. It is also o</w:t>
            </w:r>
            <w:r w:rsidR="00042EEE">
              <w:rPr>
                <w:sz w:val="24"/>
                <w:szCs w:val="24"/>
              </w:rPr>
              <w:t xml:space="preserve">f interest to potential real estate investors looking to purchase property in Portland. </w:t>
            </w:r>
            <w:r w:rsidR="00A16F53">
              <w:rPr>
                <w:sz w:val="24"/>
                <w:szCs w:val="24"/>
              </w:rPr>
              <w:t>Furthermore,</w:t>
            </w:r>
            <w:r w:rsidR="00042EEE">
              <w:rPr>
                <w:sz w:val="24"/>
                <w:szCs w:val="24"/>
              </w:rPr>
              <w:t xml:space="preserve"> the analysis can be duplicated for any city for those looking to invest or move to a </w:t>
            </w:r>
            <w:proofErr w:type="gramStart"/>
            <w:r w:rsidR="00042EEE">
              <w:rPr>
                <w:sz w:val="24"/>
                <w:szCs w:val="24"/>
              </w:rPr>
              <w:t>particular location</w:t>
            </w:r>
            <w:proofErr w:type="gramEnd"/>
            <w:r w:rsidR="00042EEE">
              <w:rPr>
                <w:sz w:val="24"/>
                <w:szCs w:val="24"/>
              </w:rPr>
              <w:t>.</w:t>
            </w:r>
          </w:p>
          <w:p w14:paraId="59600F05" w14:textId="77777777" w:rsidR="00A16F53" w:rsidRPr="0007234D" w:rsidRDefault="00A16F53" w:rsidP="00E058F2">
            <w:pPr>
              <w:pStyle w:val="Content"/>
              <w:rPr>
                <w:sz w:val="12"/>
                <w:szCs w:val="12"/>
              </w:rPr>
            </w:pPr>
          </w:p>
          <w:p w14:paraId="01DB05D3" w14:textId="1A731321" w:rsidR="00A16F53" w:rsidRDefault="00A16F53" w:rsidP="0007234D">
            <w:pPr>
              <w:pStyle w:val="Heading1"/>
              <w:spacing w:after="240"/>
            </w:pPr>
            <w:r>
              <w:t>2. Data</w:t>
            </w:r>
          </w:p>
          <w:p w14:paraId="748644E2" w14:textId="77777777" w:rsidR="00A16F53" w:rsidRDefault="00A16F53" w:rsidP="00A16F53">
            <w:pPr>
              <w:pStyle w:val="Heading2"/>
            </w:pPr>
            <w:r>
              <w:t>2.1 Data Description</w:t>
            </w:r>
          </w:p>
          <w:p w14:paraId="7490298F" w14:textId="2F79788B" w:rsidR="00062BB7" w:rsidRDefault="00A16F53" w:rsidP="00062BB7">
            <w:pPr>
              <w:pStyle w:val="Content"/>
              <w:rPr>
                <w:sz w:val="24"/>
                <w:szCs w:val="24"/>
              </w:rPr>
            </w:pPr>
            <w:r>
              <w:rPr>
                <w:sz w:val="24"/>
                <w:szCs w:val="24"/>
              </w:rPr>
              <w:t>The following data will be required to determine which neighborhoods</w:t>
            </w:r>
            <w:r w:rsidR="007557BA">
              <w:rPr>
                <w:sz w:val="24"/>
                <w:szCs w:val="24"/>
              </w:rPr>
              <w:t xml:space="preserve"> are acceptable:</w:t>
            </w:r>
          </w:p>
          <w:p w14:paraId="196BB61A" w14:textId="231DB036" w:rsidR="007557BA" w:rsidRDefault="007557BA" w:rsidP="007557BA">
            <w:pPr>
              <w:pStyle w:val="Content"/>
              <w:numPr>
                <w:ilvl w:val="0"/>
                <w:numId w:val="2"/>
              </w:numPr>
              <w:rPr>
                <w:sz w:val="24"/>
                <w:szCs w:val="24"/>
              </w:rPr>
            </w:pPr>
            <w:r>
              <w:rPr>
                <w:sz w:val="24"/>
                <w:szCs w:val="24"/>
              </w:rPr>
              <w:t>Median home price data</w:t>
            </w:r>
            <w:r w:rsidR="00880F72">
              <w:rPr>
                <w:sz w:val="24"/>
                <w:szCs w:val="24"/>
              </w:rPr>
              <w:t xml:space="preserve"> for each of the neighborhoods</w:t>
            </w:r>
          </w:p>
          <w:p w14:paraId="28F63A91" w14:textId="221EC9BF" w:rsidR="007557BA" w:rsidRDefault="007557BA" w:rsidP="007557BA">
            <w:pPr>
              <w:pStyle w:val="Content"/>
              <w:numPr>
                <w:ilvl w:val="0"/>
                <w:numId w:val="2"/>
              </w:numPr>
              <w:rPr>
                <w:sz w:val="24"/>
                <w:szCs w:val="24"/>
              </w:rPr>
            </w:pPr>
            <w:r>
              <w:rPr>
                <w:sz w:val="24"/>
                <w:szCs w:val="24"/>
              </w:rPr>
              <w:t>Crime statistics</w:t>
            </w:r>
            <w:r w:rsidR="00880F72">
              <w:rPr>
                <w:sz w:val="24"/>
                <w:szCs w:val="24"/>
              </w:rPr>
              <w:t xml:space="preserve"> by neighborhood and the offense category</w:t>
            </w:r>
          </w:p>
          <w:p w14:paraId="5E2ABDDB" w14:textId="111AE3AC" w:rsidR="00062BB7" w:rsidRDefault="00062BB7" w:rsidP="007557BA">
            <w:pPr>
              <w:pStyle w:val="Content"/>
              <w:numPr>
                <w:ilvl w:val="0"/>
                <w:numId w:val="2"/>
              </w:numPr>
              <w:rPr>
                <w:sz w:val="24"/>
                <w:szCs w:val="24"/>
              </w:rPr>
            </w:pPr>
            <w:r>
              <w:rPr>
                <w:sz w:val="24"/>
                <w:szCs w:val="24"/>
              </w:rPr>
              <w:t>Neighborhood data</w:t>
            </w:r>
            <w:r w:rsidR="00880F72">
              <w:rPr>
                <w:sz w:val="24"/>
                <w:szCs w:val="24"/>
              </w:rPr>
              <w:t xml:space="preserve"> such as neighborhood area, longitude, latitude, and neighborhood names</w:t>
            </w:r>
          </w:p>
          <w:p w14:paraId="71AB569A" w14:textId="2802B75C" w:rsidR="00062BB7" w:rsidRPr="00062BB7" w:rsidRDefault="007557BA" w:rsidP="00062BB7">
            <w:pPr>
              <w:pStyle w:val="Content"/>
              <w:numPr>
                <w:ilvl w:val="0"/>
                <w:numId w:val="2"/>
              </w:numPr>
              <w:rPr>
                <w:sz w:val="24"/>
                <w:szCs w:val="24"/>
              </w:rPr>
            </w:pPr>
            <w:r>
              <w:rPr>
                <w:sz w:val="24"/>
                <w:szCs w:val="24"/>
              </w:rPr>
              <w:lastRenderedPageBreak/>
              <w:t>Nearby venues</w:t>
            </w:r>
            <w:r w:rsidR="00880F72">
              <w:rPr>
                <w:sz w:val="24"/>
                <w:szCs w:val="24"/>
              </w:rPr>
              <w:t xml:space="preserve"> using the longitude and latitude generated for each neighborhood</w:t>
            </w:r>
          </w:p>
          <w:p w14:paraId="0C78589B" w14:textId="77777777" w:rsidR="007557BA" w:rsidRDefault="007557BA" w:rsidP="007557BA">
            <w:pPr>
              <w:pStyle w:val="Content"/>
              <w:rPr>
                <w:sz w:val="24"/>
                <w:szCs w:val="24"/>
              </w:rPr>
            </w:pPr>
          </w:p>
          <w:p w14:paraId="76E59942" w14:textId="6A2ED31F" w:rsidR="007557BA" w:rsidRDefault="007557BA" w:rsidP="007557BA">
            <w:pPr>
              <w:pStyle w:val="Content"/>
              <w:rPr>
                <w:sz w:val="24"/>
                <w:szCs w:val="24"/>
              </w:rPr>
            </w:pPr>
            <w:r>
              <w:rPr>
                <w:sz w:val="24"/>
                <w:szCs w:val="24"/>
              </w:rPr>
              <w:t xml:space="preserve">The Median home price data will be used to assess which neighborhoods are within my price range and which are not. I will set my acceptable price </w:t>
            </w:r>
            <w:r w:rsidR="005040B7">
              <w:rPr>
                <w:sz w:val="24"/>
                <w:szCs w:val="24"/>
              </w:rPr>
              <w:t>threshold</w:t>
            </w:r>
            <w:r>
              <w:rPr>
                <w:sz w:val="24"/>
                <w:szCs w:val="24"/>
              </w:rPr>
              <w:t xml:space="preserve"> to $500,000</w:t>
            </w:r>
            <w:r w:rsidR="005040B7">
              <w:rPr>
                <w:sz w:val="24"/>
                <w:szCs w:val="24"/>
              </w:rPr>
              <w:t xml:space="preserve"> and below</w:t>
            </w:r>
            <w:r>
              <w:rPr>
                <w:sz w:val="24"/>
                <w:szCs w:val="24"/>
              </w:rPr>
              <w:t>, but I hope to purchase a house in the low $400,000 range. I am setting it to this threshold because there will likely be some homes within my target price range</w:t>
            </w:r>
            <w:r w:rsidR="005040B7">
              <w:rPr>
                <w:sz w:val="24"/>
                <w:szCs w:val="24"/>
              </w:rPr>
              <w:t xml:space="preserve"> even if the median price is $500,000</w:t>
            </w:r>
            <w:r>
              <w:rPr>
                <w:sz w:val="24"/>
                <w:szCs w:val="24"/>
              </w:rPr>
              <w:t xml:space="preserve"> and because </w:t>
            </w:r>
            <w:r w:rsidR="005040B7">
              <w:rPr>
                <w:sz w:val="24"/>
                <w:szCs w:val="24"/>
              </w:rPr>
              <w:t>housing prices are</w:t>
            </w:r>
            <w:r>
              <w:rPr>
                <w:sz w:val="24"/>
                <w:szCs w:val="24"/>
              </w:rPr>
              <w:t xml:space="preserve"> negotiable. </w:t>
            </w:r>
            <w:r w:rsidR="005040B7">
              <w:rPr>
                <w:sz w:val="24"/>
                <w:szCs w:val="24"/>
              </w:rPr>
              <w:t xml:space="preserve">After setting my threshold, I will then create a function to convert the </w:t>
            </w:r>
            <w:r w:rsidR="00E84C52">
              <w:rPr>
                <w:sz w:val="24"/>
                <w:szCs w:val="24"/>
              </w:rPr>
              <w:t>median home price data</w:t>
            </w:r>
            <w:r w:rsidR="005040B7">
              <w:rPr>
                <w:sz w:val="24"/>
                <w:szCs w:val="24"/>
              </w:rPr>
              <w:t xml:space="preserve"> into binary data. Meaning, those houses above my threshold will receive a </w:t>
            </w:r>
            <w:r w:rsidR="00475C1C">
              <w:rPr>
                <w:sz w:val="24"/>
                <w:szCs w:val="24"/>
              </w:rPr>
              <w:t>zero</w:t>
            </w:r>
            <w:r w:rsidR="005040B7">
              <w:rPr>
                <w:sz w:val="24"/>
                <w:szCs w:val="24"/>
              </w:rPr>
              <w:t xml:space="preserve"> and those within it will receive a </w:t>
            </w:r>
            <w:r w:rsidR="00475C1C">
              <w:rPr>
                <w:sz w:val="24"/>
                <w:szCs w:val="24"/>
              </w:rPr>
              <w:t>one</w:t>
            </w:r>
            <w:r w:rsidR="005040B7">
              <w:rPr>
                <w:sz w:val="24"/>
                <w:szCs w:val="24"/>
              </w:rPr>
              <w:t>.</w:t>
            </w:r>
          </w:p>
          <w:p w14:paraId="57B0D6E9" w14:textId="77777777" w:rsidR="005040B7" w:rsidRDefault="005040B7" w:rsidP="007557BA">
            <w:pPr>
              <w:pStyle w:val="Content"/>
              <w:rPr>
                <w:sz w:val="24"/>
                <w:szCs w:val="24"/>
              </w:rPr>
            </w:pPr>
          </w:p>
          <w:p w14:paraId="0E53CF3B" w14:textId="0ECCF054" w:rsidR="005040B7" w:rsidRDefault="005040B7" w:rsidP="007557BA">
            <w:pPr>
              <w:pStyle w:val="Content"/>
              <w:rPr>
                <w:sz w:val="24"/>
                <w:szCs w:val="24"/>
              </w:rPr>
            </w:pPr>
            <w:r>
              <w:rPr>
                <w:sz w:val="24"/>
                <w:szCs w:val="24"/>
              </w:rPr>
              <w:t xml:space="preserve">The crime data </w:t>
            </w:r>
            <w:r w:rsidR="00062BB7">
              <w:rPr>
                <w:sz w:val="24"/>
                <w:szCs w:val="24"/>
              </w:rPr>
              <w:t xml:space="preserve">statistics for the current year will be collected and weighted according to the offense category. For example, Homicides will receive a weighted score of </w:t>
            </w:r>
            <w:r w:rsidR="00CA001A">
              <w:rPr>
                <w:sz w:val="24"/>
                <w:szCs w:val="24"/>
              </w:rPr>
              <w:t>five</w:t>
            </w:r>
            <w:r w:rsidR="00062BB7">
              <w:rPr>
                <w:sz w:val="24"/>
                <w:szCs w:val="24"/>
              </w:rPr>
              <w:t xml:space="preserve">, while petty theft will receive a weighted score of </w:t>
            </w:r>
            <w:r w:rsidR="00CA001A">
              <w:rPr>
                <w:sz w:val="24"/>
                <w:szCs w:val="24"/>
              </w:rPr>
              <w:t>one</w:t>
            </w:r>
            <w:r w:rsidR="00062BB7">
              <w:rPr>
                <w:sz w:val="24"/>
                <w:szCs w:val="24"/>
              </w:rPr>
              <w:t xml:space="preserve">. After they have been </w:t>
            </w:r>
            <w:r w:rsidR="00205042">
              <w:rPr>
                <w:sz w:val="24"/>
                <w:szCs w:val="24"/>
              </w:rPr>
              <w:t>weighted,</w:t>
            </w:r>
            <w:r w:rsidR="00062BB7">
              <w:rPr>
                <w:sz w:val="24"/>
                <w:szCs w:val="24"/>
              </w:rPr>
              <w:t xml:space="preserve"> they will be multiplied by the number of counts associated with the </w:t>
            </w:r>
            <w:proofErr w:type="gramStart"/>
            <w:r w:rsidR="00062BB7">
              <w:rPr>
                <w:sz w:val="24"/>
                <w:szCs w:val="24"/>
              </w:rPr>
              <w:t>particular incidents</w:t>
            </w:r>
            <w:proofErr w:type="gramEnd"/>
            <w:r w:rsidR="00205042">
              <w:rPr>
                <w:sz w:val="24"/>
                <w:szCs w:val="24"/>
              </w:rPr>
              <w:t>. The weighted counts will then be grouped by neighborhood, divided by neighborhood area</w:t>
            </w:r>
            <w:r w:rsidR="00E84C52">
              <w:rPr>
                <w:sz w:val="24"/>
                <w:szCs w:val="24"/>
              </w:rPr>
              <w:t xml:space="preserve"> in order to factor in neighborhood size to the data</w:t>
            </w:r>
            <w:r w:rsidR="00205042">
              <w:rPr>
                <w:sz w:val="24"/>
                <w:szCs w:val="24"/>
              </w:rPr>
              <w:t xml:space="preserve">, then normalized to a score of 100, where 100 is the highest weighted incident count by area. </w:t>
            </w:r>
            <w:proofErr w:type="gramStart"/>
            <w:r w:rsidR="00205042">
              <w:rPr>
                <w:sz w:val="24"/>
                <w:szCs w:val="24"/>
              </w:rPr>
              <w:t>Similar to</w:t>
            </w:r>
            <w:proofErr w:type="gramEnd"/>
            <w:r w:rsidR="00205042">
              <w:rPr>
                <w:sz w:val="24"/>
                <w:szCs w:val="24"/>
              </w:rPr>
              <w:t xml:space="preserve"> the real estate data, a threshold for weighted incident counts by area will be set and any neighborhoods with a weighted incident count by area higher than the threshold will be assigned a </w:t>
            </w:r>
            <w:r w:rsidR="00475C1C">
              <w:rPr>
                <w:sz w:val="24"/>
                <w:szCs w:val="24"/>
              </w:rPr>
              <w:t>zero</w:t>
            </w:r>
            <w:r w:rsidR="00205042">
              <w:rPr>
                <w:sz w:val="24"/>
                <w:szCs w:val="24"/>
              </w:rPr>
              <w:t xml:space="preserve"> and any neighborhood below the threshold will be assigned a </w:t>
            </w:r>
            <w:r w:rsidR="00475C1C">
              <w:rPr>
                <w:sz w:val="24"/>
                <w:szCs w:val="24"/>
              </w:rPr>
              <w:t>one</w:t>
            </w:r>
            <w:r w:rsidR="00205042">
              <w:rPr>
                <w:sz w:val="24"/>
                <w:szCs w:val="24"/>
              </w:rPr>
              <w:t>.</w:t>
            </w:r>
          </w:p>
          <w:p w14:paraId="33509A24" w14:textId="77777777" w:rsidR="00205042" w:rsidRDefault="00205042" w:rsidP="007557BA">
            <w:pPr>
              <w:pStyle w:val="Content"/>
              <w:rPr>
                <w:sz w:val="24"/>
                <w:szCs w:val="24"/>
              </w:rPr>
            </w:pPr>
          </w:p>
          <w:p w14:paraId="59D5A117" w14:textId="77777777" w:rsidR="00205042" w:rsidRDefault="00205042" w:rsidP="007557BA">
            <w:pPr>
              <w:pStyle w:val="Content"/>
              <w:rPr>
                <w:sz w:val="24"/>
                <w:szCs w:val="24"/>
              </w:rPr>
            </w:pPr>
            <w:r>
              <w:rPr>
                <w:sz w:val="24"/>
                <w:szCs w:val="24"/>
              </w:rPr>
              <w:t xml:space="preserve">The neighborhood data will also need to be gathered and generated. This includes longitude and latitude values, neighborhood names, neighborhood area, and a neighborhood json file. The neighborhood area will be used to </w:t>
            </w:r>
            <w:r w:rsidR="005A4E18">
              <w:rPr>
                <w:sz w:val="24"/>
                <w:szCs w:val="24"/>
              </w:rPr>
              <w:t>divide the weighted crime statistics as described above, and the json file will be used the visualize the data on a map.</w:t>
            </w:r>
          </w:p>
          <w:p w14:paraId="3AF19410" w14:textId="77777777" w:rsidR="005A4E18" w:rsidRDefault="005A4E18" w:rsidP="007557BA">
            <w:pPr>
              <w:pStyle w:val="Content"/>
              <w:rPr>
                <w:sz w:val="24"/>
                <w:szCs w:val="24"/>
              </w:rPr>
            </w:pPr>
          </w:p>
          <w:p w14:paraId="7E7282FC" w14:textId="650C15A7" w:rsidR="005A4E18" w:rsidRPr="007557BA" w:rsidRDefault="005A4E18" w:rsidP="007557BA">
            <w:pPr>
              <w:pStyle w:val="Content"/>
              <w:rPr>
                <w:sz w:val="24"/>
                <w:szCs w:val="24"/>
              </w:rPr>
            </w:pPr>
            <w:r>
              <w:rPr>
                <w:sz w:val="24"/>
                <w:szCs w:val="24"/>
              </w:rPr>
              <w:t xml:space="preserve">The </w:t>
            </w:r>
            <w:r w:rsidR="00A36BF3">
              <w:rPr>
                <w:sz w:val="24"/>
                <w:szCs w:val="24"/>
              </w:rPr>
              <w:t xml:space="preserve">binary data for both crime and median price will then be multiplied together in order to generate a list of neighborhoods that meet both thresholds. </w:t>
            </w:r>
            <w:r w:rsidR="00CA001A">
              <w:rPr>
                <w:sz w:val="24"/>
                <w:szCs w:val="24"/>
              </w:rPr>
              <w:t xml:space="preserve">Neighborhoods that do not meet both thresholds will be dropped from the </w:t>
            </w:r>
            <w:proofErr w:type="spellStart"/>
            <w:r w:rsidR="00CA001A">
              <w:rPr>
                <w:sz w:val="24"/>
                <w:szCs w:val="24"/>
              </w:rPr>
              <w:t>dataframe</w:t>
            </w:r>
            <w:proofErr w:type="spellEnd"/>
            <w:r w:rsidR="00CA001A">
              <w:rPr>
                <w:sz w:val="24"/>
                <w:szCs w:val="24"/>
              </w:rPr>
              <w:t>. Afterwards, the</w:t>
            </w:r>
            <w:r w:rsidR="00FF35C5">
              <w:rPr>
                <w:sz w:val="24"/>
                <w:szCs w:val="24"/>
              </w:rPr>
              <w:t xml:space="preserve"> top </w:t>
            </w:r>
            <w:r w:rsidR="00475C1C">
              <w:rPr>
                <w:sz w:val="24"/>
                <w:szCs w:val="24"/>
              </w:rPr>
              <w:t>five</w:t>
            </w:r>
            <w:r w:rsidR="00FF35C5">
              <w:rPr>
                <w:sz w:val="24"/>
                <w:szCs w:val="24"/>
              </w:rPr>
              <w:t xml:space="preserve"> venues for each of these neighborhoods will be collected using Foursquare API, then the K-Means machine learning algorithm will be applied to these neighborhoods using venue data, median price data, and weighted crime counts by area to generate clusters</w:t>
            </w:r>
            <w:r w:rsidR="0050394F">
              <w:rPr>
                <w:sz w:val="24"/>
                <w:szCs w:val="24"/>
              </w:rPr>
              <w:t>. These clusters will then be analyzed based on their suitability</w:t>
            </w:r>
            <w:r w:rsidR="003375F2">
              <w:rPr>
                <w:sz w:val="24"/>
                <w:szCs w:val="24"/>
              </w:rPr>
              <w:t xml:space="preserve"> and the cluster will be used to narrow the home search to these particular neighborhoods.</w:t>
            </w:r>
          </w:p>
        </w:tc>
      </w:tr>
    </w:tbl>
    <w:p w14:paraId="5DA30CBC" w14:textId="4ABF3988" w:rsidR="0087605E" w:rsidRDefault="0087605E" w:rsidP="00DF027C"/>
    <w:p w14:paraId="250F02D4" w14:textId="4BEC527C" w:rsidR="00DD295F" w:rsidRDefault="00DD295F" w:rsidP="00DF027C"/>
    <w:p w14:paraId="44254639" w14:textId="6503D71D" w:rsidR="00DD295F" w:rsidRDefault="00DD295F" w:rsidP="00DF027C"/>
    <w:p w14:paraId="5F606EA4" w14:textId="11817421" w:rsidR="00DD295F" w:rsidRDefault="00DD295F" w:rsidP="00DF027C"/>
    <w:p w14:paraId="2E50D4B4" w14:textId="6DFCD880" w:rsidR="00DD295F" w:rsidRDefault="00DD295F" w:rsidP="00DF027C"/>
    <w:p w14:paraId="180AA1E9" w14:textId="48A7A1DA" w:rsidR="00DD295F" w:rsidRDefault="00DD295F" w:rsidP="00DF027C">
      <w:r>
        <w:br w:type="page"/>
      </w:r>
    </w:p>
    <w:sdt>
      <w:sdtPr>
        <w:id w:val="-24332813"/>
        <w:docPartObj>
          <w:docPartGallery w:val="Bibliographies"/>
          <w:docPartUnique/>
        </w:docPartObj>
      </w:sdtPr>
      <w:sdtEndPr>
        <w:rPr>
          <w:rFonts w:asciiTheme="minorHAnsi" w:eastAsiaTheme="minorEastAsia" w:hAnsiTheme="minorHAnsi" w:cstheme="minorBidi"/>
          <w:color w:val="082A75" w:themeColor="text2"/>
          <w:kern w:val="0"/>
          <w:sz w:val="28"/>
          <w:szCs w:val="22"/>
        </w:rPr>
      </w:sdtEndPr>
      <w:sdtContent>
        <w:p w14:paraId="36209C76" w14:textId="5754B3B9" w:rsidR="00DD295F" w:rsidRDefault="00DD295F">
          <w:pPr>
            <w:pStyle w:val="Heading1"/>
          </w:pPr>
          <w:r>
            <w:t>References</w:t>
          </w:r>
        </w:p>
        <w:sdt>
          <w:sdtPr>
            <w:id w:val="-573587230"/>
            <w:bibliography/>
          </w:sdtPr>
          <w:sdtContent>
            <w:p w14:paraId="26A082B2" w14:textId="77777777" w:rsidR="00DD295F" w:rsidRPr="00DD295F" w:rsidRDefault="00DD295F" w:rsidP="00DD295F">
              <w:pPr>
                <w:pStyle w:val="Bibliography"/>
                <w:ind w:left="720" w:hanging="720"/>
                <w:rPr>
                  <w:noProof/>
                  <w:sz w:val="24"/>
                  <w:szCs w:val="24"/>
                </w:rPr>
              </w:pPr>
              <w:r w:rsidRPr="00DD295F">
                <w:rPr>
                  <w:b w:val="0"/>
                  <w:sz w:val="24"/>
                  <w:szCs w:val="24"/>
                </w:rPr>
                <w:fldChar w:fldCharType="begin"/>
              </w:r>
              <w:r w:rsidRPr="00DD295F">
                <w:rPr>
                  <w:sz w:val="24"/>
                  <w:szCs w:val="24"/>
                </w:rPr>
                <w:instrText xml:space="preserve"> BIBLIOGRAPHY </w:instrText>
              </w:r>
              <w:r w:rsidRPr="00DD295F">
                <w:rPr>
                  <w:b w:val="0"/>
                  <w:sz w:val="24"/>
                  <w:szCs w:val="24"/>
                </w:rPr>
                <w:fldChar w:fldCharType="separate"/>
              </w:r>
              <w:r w:rsidRPr="00DD295F">
                <w:rPr>
                  <w:noProof/>
                  <w:sz w:val="24"/>
                  <w:szCs w:val="24"/>
                </w:rPr>
                <w:t xml:space="preserve">Thorsby, D. (2019, October 2). </w:t>
              </w:r>
              <w:r w:rsidRPr="00DD295F">
                <w:rPr>
                  <w:i/>
                  <w:iCs/>
                  <w:noProof/>
                  <w:sz w:val="24"/>
                  <w:szCs w:val="24"/>
                </w:rPr>
                <w:t>The Best Affordable Places to Live on the West Coast</w:t>
              </w:r>
              <w:r w:rsidRPr="00DD295F">
                <w:rPr>
                  <w:noProof/>
                  <w:sz w:val="24"/>
                  <w:szCs w:val="24"/>
                </w:rPr>
                <w:t>. Retrieved from US News: https://realestate.usnews.com/real-estate/slideshows/best-affordable-places-to-live-on-the-west-coast?slide=9</w:t>
              </w:r>
            </w:p>
            <w:p w14:paraId="76C2B3D6" w14:textId="77777777" w:rsidR="00DD295F" w:rsidRPr="00DD295F" w:rsidRDefault="00DD295F" w:rsidP="00DD295F">
              <w:pPr>
                <w:pStyle w:val="Bibliography"/>
                <w:ind w:left="720" w:hanging="720"/>
                <w:rPr>
                  <w:noProof/>
                  <w:sz w:val="24"/>
                  <w:szCs w:val="24"/>
                </w:rPr>
              </w:pPr>
              <w:r w:rsidRPr="00DD295F">
                <w:rPr>
                  <w:noProof/>
                  <w:sz w:val="24"/>
                  <w:szCs w:val="24"/>
                </w:rPr>
                <w:t xml:space="preserve">Wikipedia. (2019, November 5). </w:t>
              </w:r>
              <w:r w:rsidRPr="00DD295F">
                <w:rPr>
                  <w:i/>
                  <w:iCs/>
                  <w:noProof/>
                  <w:sz w:val="24"/>
                  <w:szCs w:val="24"/>
                </w:rPr>
                <w:t>Portland, Oregon</w:t>
              </w:r>
              <w:r w:rsidRPr="00DD295F">
                <w:rPr>
                  <w:noProof/>
                  <w:sz w:val="24"/>
                  <w:szCs w:val="24"/>
                </w:rPr>
                <w:t>. Retrieved from Wikipedia: https://en.wikipedia.org/wiki/Portland%2C_Oregon</w:t>
              </w:r>
            </w:p>
            <w:p w14:paraId="1C1F3190" w14:textId="35A007B6" w:rsidR="00DD295F" w:rsidRDefault="00DD295F" w:rsidP="00DD295F">
              <w:r w:rsidRPr="00DD295F">
                <w:rPr>
                  <w:b w:val="0"/>
                  <w:bCs/>
                  <w:noProof/>
                  <w:sz w:val="24"/>
                  <w:szCs w:val="24"/>
                </w:rPr>
                <w:fldChar w:fldCharType="end"/>
              </w:r>
            </w:p>
          </w:sdtContent>
        </w:sdt>
      </w:sdtContent>
    </w:sdt>
    <w:p w14:paraId="61F8FA8A" w14:textId="77777777" w:rsidR="00DD295F" w:rsidRPr="00D70D02" w:rsidRDefault="00DD295F" w:rsidP="00DF027C">
      <w:bookmarkStart w:id="0" w:name="_GoBack"/>
      <w:bookmarkEnd w:id="0"/>
    </w:p>
    <w:sectPr w:rsidR="00DD295F" w:rsidRPr="00D70D02" w:rsidSect="00DF027C">
      <w:headerReference w:type="default" r:id="rId10"/>
      <w:footerReference w:type="default" r:id="rId11"/>
      <w:pgSz w:w="12240" w:h="15840"/>
      <w:pgMar w:top="720" w:right="1152" w:bottom="720" w:left="1152" w:header="0" w:footer="288" w:gutter="0"/>
      <w:pgNumType w:start="1"/>
      <w:cols w:space="720"/>
      <w:docGrid w:linePitch="38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513ABF" w14:textId="77777777" w:rsidR="006A7DF7" w:rsidRDefault="006A7DF7">
      <w:r>
        <w:separator/>
      </w:r>
    </w:p>
    <w:p w14:paraId="52476C22" w14:textId="77777777" w:rsidR="006A7DF7" w:rsidRDefault="006A7DF7"/>
  </w:endnote>
  <w:endnote w:type="continuationSeparator" w:id="0">
    <w:p w14:paraId="01A442FA" w14:textId="77777777" w:rsidR="006A7DF7" w:rsidRDefault="006A7DF7">
      <w:r>
        <w:continuationSeparator/>
      </w:r>
    </w:p>
    <w:p w14:paraId="15AA2DBD" w14:textId="77777777" w:rsidR="006A7DF7" w:rsidRDefault="006A7DF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28748919"/>
      <w:docPartObj>
        <w:docPartGallery w:val="Page Numbers (Bottom of Page)"/>
        <w:docPartUnique/>
      </w:docPartObj>
    </w:sdtPr>
    <w:sdtEndPr>
      <w:rPr>
        <w:noProof/>
      </w:rPr>
    </w:sdtEndPr>
    <w:sdtContent>
      <w:p w14:paraId="762CA623" w14:textId="77777777" w:rsidR="00DF027C" w:rsidRDefault="00DF027C">
        <w:pPr>
          <w:pStyle w:val="Footer"/>
          <w:jc w:val="center"/>
        </w:pPr>
        <w:r>
          <w:fldChar w:fldCharType="begin"/>
        </w:r>
        <w:r>
          <w:instrText xml:space="preserve"> PAGE   \* MERGEFORMAT </w:instrText>
        </w:r>
        <w:r>
          <w:fldChar w:fldCharType="separate"/>
        </w:r>
        <w:r w:rsidR="006E5716">
          <w:rPr>
            <w:noProof/>
          </w:rPr>
          <w:t>1</w:t>
        </w:r>
        <w:r>
          <w:rPr>
            <w:noProof/>
          </w:rPr>
          <w:fldChar w:fldCharType="end"/>
        </w:r>
      </w:p>
    </w:sdtContent>
  </w:sdt>
  <w:p w14:paraId="29EE71DF" w14:textId="77777777" w:rsidR="00DF027C" w:rsidRDefault="00DF027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CE6772" w14:textId="77777777" w:rsidR="006A7DF7" w:rsidRDefault="006A7DF7">
      <w:r>
        <w:separator/>
      </w:r>
    </w:p>
    <w:p w14:paraId="2563541C" w14:textId="77777777" w:rsidR="006A7DF7" w:rsidRDefault="006A7DF7"/>
  </w:footnote>
  <w:footnote w:type="continuationSeparator" w:id="0">
    <w:p w14:paraId="53697BE0" w14:textId="77777777" w:rsidR="006A7DF7" w:rsidRDefault="006A7DF7">
      <w:r>
        <w:continuationSeparator/>
      </w:r>
    </w:p>
    <w:p w14:paraId="10C21652" w14:textId="77777777" w:rsidR="006A7DF7" w:rsidRDefault="006A7DF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990" w:type="dxa"/>
      <w:tblBorders>
        <w:top w:val="single" w:sz="36" w:space="0" w:color="082A75" w:themeColor="text2"/>
        <w:left w:val="single" w:sz="36" w:space="0" w:color="082A75" w:themeColor="text2"/>
        <w:bottom w:val="single" w:sz="36" w:space="0" w:color="082A75" w:themeColor="text2"/>
        <w:right w:val="single" w:sz="36" w:space="0" w:color="082A75" w:themeColor="text2"/>
        <w:insideH w:val="single" w:sz="36" w:space="0" w:color="082A75" w:themeColor="text2"/>
        <w:insideV w:val="single" w:sz="36" w:space="0" w:color="082A75" w:themeColor="text2"/>
      </w:tblBorders>
      <w:tblLook w:val="0000" w:firstRow="0" w:lastRow="0" w:firstColumn="0" w:lastColumn="0" w:noHBand="0" w:noVBand="0"/>
    </w:tblPr>
    <w:tblGrid>
      <w:gridCol w:w="9990"/>
    </w:tblGrid>
    <w:tr w:rsidR="00D077E9" w14:paraId="3837BF83" w14:textId="77777777" w:rsidTr="00D077E9">
      <w:trPr>
        <w:trHeight w:val="978"/>
      </w:trPr>
      <w:tc>
        <w:tcPr>
          <w:tcW w:w="9990" w:type="dxa"/>
          <w:tcBorders>
            <w:top w:val="nil"/>
            <w:left w:val="nil"/>
            <w:bottom w:val="single" w:sz="36" w:space="0" w:color="34ABA2" w:themeColor="accent3"/>
            <w:right w:val="nil"/>
          </w:tcBorders>
        </w:tcPr>
        <w:p w14:paraId="410D59B8" w14:textId="77777777" w:rsidR="00D077E9" w:rsidRDefault="00D077E9">
          <w:pPr>
            <w:pStyle w:val="Header"/>
          </w:pPr>
        </w:p>
      </w:tc>
    </w:tr>
  </w:tbl>
  <w:p w14:paraId="4DBACBFF" w14:textId="77777777" w:rsidR="00D077E9" w:rsidRDefault="00D077E9" w:rsidP="00D077E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0C5C61"/>
    <w:multiLevelType w:val="hybridMultilevel"/>
    <w:tmpl w:val="95C8AEFA"/>
    <w:lvl w:ilvl="0" w:tplc="1D56E61E">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9AD0D7B"/>
    <w:multiLevelType w:val="hybridMultilevel"/>
    <w:tmpl w:val="D3528D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7DCE"/>
    <w:rsid w:val="0002482E"/>
    <w:rsid w:val="00042EEE"/>
    <w:rsid w:val="00050324"/>
    <w:rsid w:val="00062BB7"/>
    <w:rsid w:val="0007234D"/>
    <w:rsid w:val="000A0150"/>
    <w:rsid w:val="000C2AAE"/>
    <w:rsid w:val="000E63C9"/>
    <w:rsid w:val="00130E9D"/>
    <w:rsid w:val="00150A6D"/>
    <w:rsid w:val="00185B35"/>
    <w:rsid w:val="001F2BC8"/>
    <w:rsid w:val="001F5F6B"/>
    <w:rsid w:val="00205042"/>
    <w:rsid w:val="00243EBC"/>
    <w:rsid w:val="00246A35"/>
    <w:rsid w:val="00284348"/>
    <w:rsid w:val="002F51F5"/>
    <w:rsid w:val="00312137"/>
    <w:rsid w:val="00330359"/>
    <w:rsid w:val="003375F2"/>
    <w:rsid w:val="0033762F"/>
    <w:rsid w:val="00366C7E"/>
    <w:rsid w:val="00384EA3"/>
    <w:rsid w:val="003A39A1"/>
    <w:rsid w:val="003C2191"/>
    <w:rsid w:val="003D3863"/>
    <w:rsid w:val="003F355C"/>
    <w:rsid w:val="004110DE"/>
    <w:rsid w:val="0044085A"/>
    <w:rsid w:val="004437DF"/>
    <w:rsid w:val="00475C1C"/>
    <w:rsid w:val="004B21A5"/>
    <w:rsid w:val="005037F0"/>
    <w:rsid w:val="0050394F"/>
    <w:rsid w:val="005040B7"/>
    <w:rsid w:val="00516A86"/>
    <w:rsid w:val="005275F6"/>
    <w:rsid w:val="00572102"/>
    <w:rsid w:val="005A4E18"/>
    <w:rsid w:val="005F1BB0"/>
    <w:rsid w:val="006524A0"/>
    <w:rsid w:val="00656C4D"/>
    <w:rsid w:val="006A7DF7"/>
    <w:rsid w:val="006E5716"/>
    <w:rsid w:val="0071364A"/>
    <w:rsid w:val="007302B3"/>
    <w:rsid w:val="00730733"/>
    <w:rsid w:val="00730E3A"/>
    <w:rsid w:val="00736AAF"/>
    <w:rsid w:val="007557BA"/>
    <w:rsid w:val="00765B2A"/>
    <w:rsid w:val="00783A34"/>
    <w:rsid w:val="0079574A"/>
    <w:rsid w:val="007C6B52"/>
    <w:rsid w:val="007D16C5"/>
    <w:rsid w:val="00862FE4"/>
    <w:rsid w:val="0086389A"/>
    <w:rsid w:val="0087605E"/>
    <w:rsid w:val="00880F72"/>
    <w:rsid w:val="008B1FEE"/>
    <w:rsid w:val="00903C32"/>
    <w:rsid w:val="00916B16"/>
    <w:rsid w:val="009173B9"/>
    <w:rsid w:val="0093335D"/>
    <w:rsid w:val="0093613E"/>
    <w:rsid w:val="00943026"/>
    <w:rsid w:val="00966B81"/>
    <w:rsid w:val="009C7720"/>
    <w:rsid w:val="00A16F53"/>
    <w:rsid w:val="00A23AFA"/>
    <w:rsid w:val="00A31B3E"/>
    <w:rsid w:val="00A36BF3"/>
    <w:rsid w:val="00A532F3"/>
    <w:rsid w:val="00A8489E"/>
    <w:rsid w:val="00AC29F3"/>
    <w:rsid w:val="00B231E5"/>
    <w:rsid w:val="00C02B87"/>
    <w:rsid w:val="00C4086D"/>
    <w:rsid w:val="00C47DCE"/>
    <w:rsid w:val="00CA001A"/>
    <w:rsid w:val="00CA1896"/>
    <w:rsid w:val="00CB5B28"/>
    <w:rsid w:val="00CF5371"/>
    <w:rsid w:val="00D0323A"/>
    <w:rsid w:val="00D0559F"/>
    <w:rsid w:val="00D077E9"/>
    <w:rsid w:val="00D42CB7"/>
    <w:rsid w:val="00D5413D"/>
    <w:rsid w:val="00D570A9"/>
    <w:rsid w:val="00D70D02"/>
    <w:rsid w:val="00D770C7"/>
    <w:rsid w:val="00D86945"/>
    <w:rsid w:val="00D90290"/>
    <w:rsid w:val="00D96F3F"/>
    <w:rsid w:val="00DC14AB"/>
    <w:rsid w:val="00DD152F"/>
    <w:rsid w:val="00DD295F"/>
    <w:rsid w:val="00DE213F"/>
    <w:rsid w:val="00DF027C"/>
    <w:rsid w:val="00E00A32"/>
    <w:rsid w:val="00E058F2"/>
    <w:rsid w:val="00E22ACD"/>
    <w:rsid w:val="00E620B0"/>
    <w:rsid w:val="00E81B40"/>
    <w:rsid w:val="00E84C52"/>
    <w:rsid w:val="00ED0B7A"/>
    <w:rsid w:val="00EF555B"/>
    <w:rsid w:val="00F027BB"/>
    <w:rsid w:val="00F11DCF"/>
    <w:rsid w:val="00F162EA"/>
    <w:rsid w:val="00F52D27"/>
    <w:rsid w:val="00F83527"/>
    <w:rsid w:val="00FD583F"/>
    <w:rsid w:val="00FD7488"/>
    <w:rsid w:val="00FF16B4"/>
    <w:rsid w:val="00FF35C5"/>
  </w:rsids>
  <m:mathPr>
    <m:mathFont m:val="Cambria Math"/>
    <m:brkBin m:val="before"/>
    <m:brkBinSub m:val="--"/>
    <m:smallFrac m:val="0"/>
    <m:dispDef/>
    <m:lMargin m:val="1440"/>
    <m:rMargin m:val="1440"/>
    <m:defJc m:val="centerGroup"/>
    <m:wrapIndent m:val="1440"/>
    <m:intLim m:val="subSup"/>
    <m:naryLim m:val="undOvr"/>
  </m:mathPr>
  <w:attachedSchema w:val="urn:DocumentPartTemplate"/>
  <w:attachedSchema w:val="http://schemas.microsoft.com/temp/samples"/>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153DF5"/>
  <w15:docId w15:val="{F19264D7-8680-4790-8DF6-FF672A845C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uiPriority="4" w:qFormat="1"/>
    <w:lsdException w:name="heading 3" w:semiHidden="1" w:uiPriority="5"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5"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3" w:unhideWhenUsed="1" w:qFormat="1"/>
    <w:lsdException w:name="Hyperlink" w:semiHidden="1" w:unhideWhenUsed="1"/>
    <w:lsdException w:name="FollowedHyperlink" w:semiHidden="1" w:unhideWhenUsed="1"/>
    <w:lsdException w:name="Strong" w:semiHidden="1" w:uiPriority="2" w:unhideWhenUsed="1" w:qFormat="1"/>
    <w:lsdException w:name="Emphasis" w:semiHidden="1" w:uiPriority="2"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D86945"/>
    <w:pPr>
      <w:spacing w:after="0"/>
    </w:pPr>
    <w:rPr>
      <w:rFonts w:eastAsiaTheme="minorEastAsia"/>
      <w:b/>
      <w:color w:val="082A75" w:themeColor="text2"/>
      <w:sz w:val="28"/>
      <w:szCs w:val="22"/>
    </w:rPr>
  </w:style>
  <w:style w:type="paragraph" w:styleId="Heading1">
    <w:name w:val="heading 1"/>
    <w:basedOn w:val="Normal"/>
    <w:link w:val="Heading1Char"/>
    <w:uiPriority w:val="9"/>
    <w:qFormat/>
    <w:rsid w:val="00D077E9"/>
    <w:pPr>
      <w:keepNext/>
      <w:spacing w:before="240" w:after="60"/>
      <w:outlineLvl w:val="0"/>
    </w:pPr>
    <w:rPr>
      <w:rFonts w:asciiTheme="majorHAnsi" w:eastAsiaTheme="majorEastAsia" w:hAnsiTheme="majorHAnsi" w:cstheme="majorBidi"/>
      <w:color w:val="061F57" w:themeColor="text2" w:themeShade="BF"/>
      <w:kern w:val="28"/>
      <w:sz w:val="52"/>
      <w:szCs w:val="32"/>
    </w:rPr>
  </w:style>
  <w:style w:type="paragraph" w:styleId="Heading2">
    <w:name w:val="heading 2"/>
    <w:basedOn w:val="Normal"/>
    <w:next w:val="Normal"/>
    <w:link w:val="Heading2Char"/>
    <w:uiPriority w:val="4"/>
    <w:qFormat/>
    <w:rsid w:val="00DF027C"/>
    <w:pPr>
      <w:keepNext/>
      <w:spacing w:after="240" w:line="240" w:lineRule="auto"/>
      <w:outlineLvl w:val="1"/>
    </w:pPr>
    <w:rPr>
      <w:rFonts w:eastAsiaTheme="majorEastAsia" w:cstheme="majorBidi"/>
      <w:b w:val="0"/>
      <w:sz w:val="3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styleId="Title">
    <w:name w:val="Title"/>
    <w:basedOn w:val="Normal"/>
    <w:link w:val="TitleChar"/>
    <w:uiPriority w:val="1"/>
    <w:qFormat/>
    <w:rsid w:val="00D86945"/>
    <w:pPr>
      <w:spacing w:after="200" w:line="240" w:lineRule="auto"/>
    </w:pPr>
    <w:rPr>
      <w:rFonts w:asciiTheme="majorHAnsi" w:eastAsiaTheme="majorEastAsia" w:hAnsiTheme="majorHAnsi" w:cstheme="majorBidi"/>
      <w:bCs/>
      <w:sz w:val="72"/>
      <w:szCs w:val="52"/>
    </w:rPr>
  </w:style>
  <w:style w:type="character" w:customStyle="1" w:styleId="TitleChar">
    <w:name w:val="Title Char"/>
    <w:basedOn w:val="DefaultParagraphFont"/>
    <w:link w:val="Title"/>
    <w:uiPriority w:val="1"/>
    <w:rsid w:val="00D86945"/>
    <w:rPr>
      <w:rFonts w:asciiTheme="majorHAnsi" w:eastAsiaTheme="majorEastAsia" w:hAnsiTheme="majorHAnsi" w:cstheme="majorBidi"/>
      <w:b/>
      <w:bCs/>
      <w:color w:val="082A75" w:themeColor="text2"/>
      <w:sz w:val="72"/>
      <w:szCs w:val="52"/>
    </w:rPr>
  </w:style>
  <w:style w:type="paragraph" w:styleId="Subtitle">
    <w:name w:val="Subtitle"/>
    <w:basedOn w:val="Normal"/>
    <w:link w:val="SubtitleChar"/>
    <w:uiPriority w:val="2"/>
    <w:qFormat/>
    <w:rsid w:val="00D86945"/>
    <w:pPr>
      <w:framePr w:hSpace="180" w:wrap="around" w:vAnchor="text" w:hAnchor="margin" w:y="1167"/>
    </w:pPr>
    <w:rPr>
      <w:b w:val="0"/>
      <w:caps/>
      <w:spacing w:val="20"/>
      <w:sz w:val="32"/>
    </w:rPr>
  </w:style>
  <w:style w:type="character" w:customStyle="1" w:styleId="SubtitleChar">
    <w:name w:val="Subtitle Char"/>
    <w:basedOn w:val="DefaultParagraphFont"/>
    <w:link w:val="Subtitle"/>
    <w:uiPriority w:val="2"/>
    <w:rsid w:val="00D86945"/>
    <w:rPr>
      <w:rFonts w:eastAsiaTheme="minorEastAsia"/>
      <w:caps/>
      <w:color w:val="082A75" w:themeColor="text2"/>
      <w:spacing w:val="20"/>
      <w:sz w:val="32"/>
      <w:szCs w:val="22"/>
    </w:rPr>
  </w:style>
  <w:style w:type="character" w:customStyle="1" w:styleId="Heading1Char">
    <w:name w:val="Heading 1 Char"/>
    <w:basedOn w:val="DefaultParagraphFont"/>
    <w:link w:val="Heading1"/>
    <w:uiPriority w:val="9"/>
    <w:rsid w:val="00D077E9"/>
    <w:rPr>
      <w:rFonts w:asciiTheme="majorHAnsi" w:eastAsiaTheme="majorEastAsia" w:hAnsiTheme="majorHAnsi" w:cstheme="majorBidi"/>
      <w:b/>
      <w:color w:val="061F57" w:themeColor="text2" w:themeShade="BF"/>
      <w:kern w:val="28"/>
      <w:sz w:val="52"/>
      <w:szCs w:val="32"/>
    </w:rPr>
  </w:style>
  <w:style w:type="paragraph" w:styleId="Header">
    <w:name w:val="header"/>
    <w:basedOn w:val="Normal"/>
    <w:link w:val="HeaderChar"/>
    <w:uiPriority w:val="8"/>
    <w:unhideWhenUsed/>
    <w:rsid w:val="005037F0"/>
  </w:style>
  <w:style w:type="character" w:customStyle="1" w:styleId="HeaderChar">
    <w:name w:val="Header Char"/>
    <w:basedOn w:val="DefaultParagraphFont"/>
    <w:link w:val="Header"/>
    <w:uiPriority w:val="8"/>
    <w:rsid w:val="0093335D"/>
  </w:style>
  <w:style w:type="paragraph" w:styleId="Footer">
    <w:name w:val="footer"/>
    <w:basedOn w:val="Normal"/>
    <w:link w:val="FooterChar"/>
    <w:uiPriority w:val="99"/>
    <w:unhideWhenUsed/>
    <w:rsid w:val="005037F0"/>
  </w:style>
  <w:style w:type="character" w:customStyle="1" w:styleId="FooterChar">
    <w:name w:val="Footer Char"/>
    <w:basedOn w:val="DefaultParagraphFont"/>
    <w:link w:val="Footer"/>
    <w:uiPriority w:val="99"/>
    <w:rsid w:val="005037F0"/>
    <w:rPr>
      <w:sz w:val="24"/>
      <w:szCs w:val="24"/>
    </w:rPr>
  </w:style>
  <w:style w:type="paragraph" w:customStyle="1" w:styleId="Name">
    <w:name w:val="Name"/>
    <w:basedOn w:val="Normal"/>
    <w:uiPriority w:val="3"/>
    <w:qFormat/>
    <w:rsid w:val="00B231E5"/>
    <w:pPr>
      <w:spacing w:line="240" w:lineRule="auto"/>
      <w:jc w:val="right"/>
    </w:pPr>
  </w:style>
  <w:style w:type="character" w:customStyle="1" w:styleId="Heading2Char">
    <w:name w:val="Heading 2 Char"/>
    <w:basedOn w:val="DefaultParagraphFont"/>
    <w:link w:val="Heading2"/>
    <w:uiPriority w:val="4"/>
    <w:rsid w:val="00DF027C"/>
    <w:rPr>
      <w:rFonts w:eastAsiaTheme="majorEastAsia" w:cstheme="majorBidi"/>
      <w:color w:val="082A75" w:themeColor="text2"/>
      <w:sz w:val="36"/>
      <w:szCs w:val="26"/>
    </w:rPr>
  </w:style>
  <w:style w:type="table" w:styleId="TableGrid">
    <w:name w:val="Table Grid"/>
    <w:basedOn w:val="TableNormal"/>
    <w:uiPriority w:val="1"/>
    <w:rsid w:val="00FF16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unhideWhenUsed/>
    <w:rsid w:val="00D86945"/>
    <w:rPr>
      <w:color w:val="808080"/>
    </w:rPr>
  </w:style>
  <w:style w:type="paragraph" w:customStyle="1" w:styleId="Content">
    <w:name w:val="Content"/>
    <w:basedOn w:val="Normal"/>
    <w:link w:val="ContentChar"/>
    <w:qFormat/>
    <w:rsid w:val="00DF027C"/>
    <w:rPr>
      <w:b w:val="0"/>
    </w:rPr>
  </w:style>
  <w:style w:type="paragraph" w:customStyle="1" w:styleId="EmphasisText">
    <w:name w:val="Emphasis Text"/>
    <w:basedOn w:val="Normal"/>
    <w:link w:val="EmphasisTextChar"/>
    <w:qFormat/>
    <w:rsid w:val="00DF027C"/>
  </w:style>
  <w:style w:type="character" w:customStyle="1" w:styleId="ContentChar">
    <w:name w:val="Content Char"/>
    <w:basedOn w:val="DefaultParagraphFont"/>
    <w:link w:val="Content"/>
    <w:rsid w:val="00DF027C"/>
    <w:rPr>
      <w:rFonts w:eastAsiaTheme="minorEastAsia"/>
      <w:color w:val="082A75" w:themeColor="text2"/>
      <w:sz w:val="28"/>
      <w:szCs w:val="22"/>
    </w:rPr>
  </w:style>
  <w:style w:type="character" w:customStyle="1" w:styleId="EmphasisTextChar">
    <w:name w:val="Emphasis Text Char"/>
    <w:basedOn w:val="DefaultParagraphFont"/>
    <w:link w:val="EmphasisText"/>
    <w:rsid w:val="00DF027C"/>
    <w:rPr>
      <w:rFonts w:eastAsiaTheme="minorEastAsia"/>
      <w:b/>
      <w:color w:val="082A75" w:themeColor="text2"/>
      <w:sz w:val="28"/>
      <w:szCs w:val="22"/>
    </w:rPr>
  </w:style>
  <w:style w:type="character" w:styleId="Hyperlink">
    <w:name w:val="Hyperlink"/>
    <w:basedOn w:val="DefaultParagraphFont"/>
    <w:uiPriority w:val="99"/>
    <w:unhideWhenUsed/>
    <w:rsid w:val="00C47DCE"/>
    <w:rPr>
      <w:color w:val="3592CF" w:themeColor="hyperlink"/>
      <w:u w:val="single"/>
    </w:rPr>
  </w:style>
  <w:style w:type="character" w:styleId="UnresolvedMention">
    <w:name w:val="Unresolved Mention"/>
    <w:basedOn w:val="DefaultParagraphFont"/>
    <w:uiPriority w:val="99"/>
    <w:semiHidden/>
    <w:unhideWhenUsed/>
    <w:rsid w:val="00C47DCE"/>
    <w:rPr>
      <w:color w:val="605E5C"/>
      <w:shd w:val="clear" w:color="auto" w:fill="E1DFDD"/>
    </w:rPr>
  </w:style>
  <w:style w:type="paragraph" w:styleId="Bibliography">
    <w:name w:val="Bibliography"/>
    <w:basedOn w:val="Normal"/>
    <w:next w:val="Normal"/>
    <w:uiPriority w:val="37"/>
    <w:unhideWhenUsed/>
    <w:rsid w:val="00DD29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038356">
      <w:bodyDiv w:val="1"/>
      <w:marLeft w:val="0"/>
      <w:marRight w:val="0"/>
      <w:marTop w:val="0"/>
      <w:marBottom w:val="0"/>
      <w:divBdr>
        <w:top w:val="none" w:sz="0" w:space="0" w:color="auto"/>
        <w:left w:val="none" w:sz="0" w:space="0" w:color="auto"/>
        <w:bottom w:val="none" w:sz="0" w:space="0" w:color="auto"/>
        <w:right w:val="none" w:sz="0" w:space="0" w:color="auto"/>
      </w:divBdr>
    </w:div>
    <w:div w:id="271785790">
      <w:bodyDiv w:val="1"/>
      <w:marLeft w:val="0"/>
      <w:marRight w:val="0"/>
      <w:marTop w:val="0"/>
      <w:marBottom w:val="0"/>
      <w:divBdr>
        <w:top w:val="none" w:sz="0" w:space="0" w:color="auto"/>
        <w:left w:val="none" w:sz="0" w:space="0" w:color="auto"/>
        <w:bottom w:val="none" w:sz="0" w:space="0" w:color="auto"/>
        <w:right w:val="none" w:sz="0" w:space="0" w:color="auto"/>
      </w:divBdr>
    </w:div>
    <w:div w:id="700861293">
      <w:bodyDiv w:val="1"/>
      <w:marLeft w:val="0"/>
      <w:marRight w:val="0"/>
      <w:marTop w:val="0"/>
      <w:marBottom w:val="0"/>
      <w:divBdr>
        <w:top w:val="none" w:sz="0" w:space="0" w:color="auto"/>
        <w:left w:val="none" w:sz="0" w:space="0" w:color="auto"/>
        <w:bottom w:val="none" w:sz="0" w:space="0" w:color="auto"/>
        <w:right w:val="none" w:sz="0" w:space="0" w:color="auto"/>
      </w:divBdr>
    </w:div>
    <w:div w:id="1737820501">
      <w:bodyDiv w:val="1"/>
      <w:marLeft w:val="0"/>
      <w:marRight w:val="0"/>
      <w:marTop w:val="0"/>
      <w:marBottom w:val="0"/>
      <w:divBdr>
        <w:top w:val="none" w:sz="0" w:space="0" w:color="auto"/>
        <w:left w:val="none" w:sz="0" w:space="0" w:color="auto"/>
        <w:bottom w:val="none" w:sz="0" w:space="0" w:color="auto"/>
        <w:right w:val="none" w:sz="0" w:space="0" w:color="auto"/>
      </w:divBdr>
    </w:div>
    <w:div w:id="1806896972">
      <w:bodyDiv w:val="1"/>
      <w:marLeft w:val="0"/>
      <w:marRight w:val="0"/>
      <w:marTop w:val="0"/>
      <w:marBottom w:val="0"/>
      <w:divBdr>
        <w:top w:val="none" w:sz="0" w:space="0" w:color="auto"/>
        <w:left w:val="none" w:sz="0" w:space="0" w:color="auto"/>
        <w:bottom w:val="none" w:sz="0" w:space="0" w:color="auto"/>
        <w:right w:val="none" w:sz="0" w:space="0" w:color="auto"/>
      </w:divBdr>
    </w:div>
    <w:div w:id="19417151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iana\AppData\Roaming\Microsoft\Templates\Report%20.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F914551EF3874606A40D70A74182F1CD"/>
        <w:category>
          <w:name w:val="General"/>
          <w:gallery w:val="placeholder"/>
        </w:category>
        <w:types>
          <w:type w:val="bbPlcHdr"/>
        </w:types>
        <w:behaviors>
          <w:behavior w:val="content"/>
        </w:behaviors>
        <w:guid w:val="{6A3BCBE6-C420-4950-BD7D-9CE25CECEB97}"/>
      </w:docPartPr>
      <w:docPartBody>
        <w:p w:rsidR="00825D3C" w:rsidRDefault="00CE2923">
          <w:pPr>
            <w:pStyle w:val="F914551EF3874606A40D70A74182F1CD"/>
          </w:pPr>
          <w:r w:rsidRPr="00D86945">
            <w:rPr>
              <w:rStyle w:val="SubtitleChar"/>
              <w:b/>
            </w:rPr>
            <w:fldChar w:fldCharType="begin"/>
          </w:r>
          <w:r w:rsidRPr="00D86945">
            <w:rPr>
              <w:rStyle w:val="SubtitleChar"/>
            </w:rPr>
            <w:instrText xml:space="preserve"> DATE  \@ "MMMM d"  \* MERGEFORMAT </w:instrText>
          </w:r>
          <w:r w:rsidRPr="00D86945">
            <w:rPr>
              <w:rStyle w:val="SubtitleChar"/>
              <w:b/>
            </w:rPr>
            <w:fldChar w:fldCharType="separate"/>
          </w:r>
          <w:r>
            <w:rPr>
              <w:rStyle w:val="SubtitleChar"/>
            </w:rPr>
            <w:t>November 6</w:t>
          </w:r>
          <w:r w:rsidRPr="00D86945">
            <w:rPr>
              <w:rStyle w:val="SubtitleChar"/>
              <w:b/>
            </w:rPr>
            <w:fldChar w:fldCharType="end"/>
          </w:r>
        </w:p>
      </w:docPartBody>
    </w:docPart>
    <w:docPart>
      <w:docPartPr>
        <w:name w:val="742D6FD0982748A5A8DF759B6CDB38A6"/>
        <w:category>
          <w:name w:val="General"/>
          <w:gallery w:val="placeholder"/>
        </w:category>
        <w:types>
          <w:type w:val="bbPlcHdr"/>
        </w:types>
        <w:behaviors>
          <w:behavior w:val="content"/>
        </w:behaviors>
        <w:guid w:val="{B8FF7638-8747-412C-AB9D-2D895ACEAA0A}"/>
      </w:docPartPr>
      <w:docPartBody>
        <w:p w:rsidR="00825D3C" w:rsidRDefault="00CE2923">
          <w:pPr>
            <w:pStyle w:val="742D6FD0982748A5A8DF759B6CDB38A6"/>
          </w:pPr>
          <w:r>
            <w:t>COMPANY NAME</w:t>
          </w:r>
        </w:p>
      </w:docPartBody>
    </w:docPart>
    <w:docPart>
      <w:docPartPr>
        <w:name w:val="0E0A0C5731B24F19A1E0D2226BAF73F5"/>
        <w:category>
          <w:name w:val="General"/>
          <w:gallery w:val="placeholder"/>
        </w:category>
        <w:types>
          <w:type w:val="bbPlcHdr"/>
        </w:types>
        <w:behaviors>
          <w:behavior w:val="content"/>
        </w:behaviors>
        <w:guid w:val="{5798C53E-0DEF-4875-BDC7-ED6E51B848D3}"/>
      </w:docPartPr>
      <w:docPartBody>
        <w:p w:rsidR="00825D3C" w:rsidRDefault="00CE2923">
          <w:pPr>
            <w:pStyle w:val="0E0A0C5731B24F19A1E0D2226BAF73F5"/>
          </w:pPr>
          <w:r>
            <w:t>Your Name</w:t>
          </w:r>
        </w:p>
      </w:docPartBody>
    </w:docPart>
    <w:docPart>
      <w:docPartPr>
        <w:name w:val="0E130B0AF4AE48A2A6D793FAEF22CCDD"/>
        <w:category>
          <w:name w:val="General"/>
          <w:gallery w:val="placeholder"/>
        </w:category>
        <w:types>
          <w:type w:val="bbPlcHdr"/>
        </w:types>
        <w:behaviors>
          <w:behavior w:val="content"/>
        </w:behaviors>
        <w:guid w:val="{8852E08F-C9E0-4DD2-9B91-62CE6E5A5B6F}"/>
      </w:docPartPr>
      <w:docPartBody>
        <w:p w:rsidR="00825D3C" w:rsidRDefault="00CE2923">
          <w:pPr>
            <w:pStyle w:val="0E130B0AF4AE48A2A6D793FAEF22CCDD"/>
          </w:pPr>
          <w:r w:rsidRPr="00DF027C">
            <w:t>Subtitle Text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2923"/>
    <w:rsid w:val="00825D3C"/>
    <w:rsid w:val="00924AC7"/>
    <w:rsid w:val="00CE29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link w:val="SubtitleChar"/>
    <w:uiPriority w:val="2"/>
    <w:qFormat/>
    <w:pPr>
      <w:framePr w:hSpace="180" w:wrap="around" w:vAnchor="text" w:hAnchor="margin" w:y="1167"/>
      <w:spacing w:after="0" w:line="276" w:lineRule="auto"/>
    </w:pPr>
    <w:rPr>
      <w:caps/>
      <w:color w:val="44546A" w:themeColor="text2"/>
      <w:spacing w:val="20"/>
      <w:sz w:val="32"/>
    </w:rPr>
  </w:style>
  <w:style w:type="character" w:customStyle="1" w:styleId="SubtitleChar">
    <w:name w:val="Subtitle Char"/>
    <w:basedOn w:val="DefaultParagraphFont"/>
    <w:link w:val="Subtitle"/>
    <w:uiPriority w:val="2"/>
    <w:rPr>
      <w:caps/>
      <w:color w:val="44546A" w:themeColor="text2"/>
      <w:spacing w:val="20"/>
      <w:sz w:val="32"/>
    </w:rPr>
  </w:style>
  <w:style w:type="paragraph" w:customStyle="1" w:styleId="F914551EF3874606A40D70A74182F1CD">
    <w:name w:val="F914551EF3874606A40D70A74182F1CD"/>
  </w:style>
  <w:style w:type="paragraph" w:customStyle="1" w:styleId="742D6FD0982748A5A8DF759B6CDB38A6">
    <w:name w:val="742D6FD0982748A5A8DF759B6CDB38A6"/>
  </w:style>
  <w:style w:type="paragraph" w:customStyle="1" w:styleId="0E0A0C5731B24F19A1E0D2226BAF73F5">
    <w:name w:val="0E0A0C5731B24F19A1E0D2226BAF73F5"/>
  </w:style>
  <w:style w:type="paragraph" w:customStyle="1" w:styleId="0E130B0AF4AE48A2A6D793FAEF22CCDD">
    <w:name w:val="0E130B0AF4AE48A2A6D793FAEF22CCDD"/>
  </w:style>
  <w:style w:type="paragraph" w:customStyle="1" w:styleId="AC112B4D4FD945A09BB04253ECF4C4DA">
    <w:name w:val="AC112B4D4FD945A09BB04253ECF4C4DA"/>
  </w:style>
  <w:style w:type="paragraph" w:customStyle="1" w:styleId="BE488F9874ED452BB7D5D4BBE8AED34E">
    <w:name w:val="BE488F9874ED452BB7D5D4BBE8AED34E"/>
  </w:style>
  <w:style w:type="paragraph" w:customStyle="1" w:styleId="97FD509045D54EEB9D149B415047AC55">
    <w:name w:val="97FD509045D54EEB9D149B415047AC55"/>
  </w:style>
  <w:style w:type="paragraph" w:customStyle="1" w:styleId="B1692418E763408C857C9F7EEC624737">
    <w:name w:val="B1692418E763408C857C9F7EEC62473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Custom Theme">
  <a:themeElements>
    <a:clrScheme name="Custom 29">
      <a:dk1>
        <a:srgbClr val="0F0D29"/>
      </a:dk1>
      <a:lt1>
        <a:srgbClr val="FFFFFF"/>
      </a:lt1>
      <a:dk2>
        <a:srgbClr val="082A75"/>
      </a:dk2>
      <a:lt2>
        <a:srgbClr val="E7E6E6"/>
      </a:lt2>
      <a:accent1>
        <a:srgbClr val="024F75"/>
      </a:accent1>
      <a:accent2>
        <a:srgbClr val="3592CF"/>
      </a:accent2>
      <a:accent3>
        <a:srgbClr val="34ABA2"/>
      </a:accent3>
      <a:accent4>
        <a:srgbClr val="66B2CA"/>
      </a:accent4>
      <a:accent5>
        <a:srgbClr val="C1D9CB"/>
      </a:accent5>
      <a:accent6>
        <a:srgbClr val="34ABA2"/>
      </a:accent6>
      <a:hlink>
        <a:srgbClr val="3592CF"/>
      </a:hlink>
      <a:folHlink>
        <a:srgbClr val="3592CF"/>
      </a:folHlink>
    </a:clrScheme>
    <a:fontScheme name="Custom 20">
      <a:majorFont>
        <a:latin typeface="Arial"/>
        <a:ea typeface=""/>
        <a:cs typeface=""/>
      </a:majorFont>
      <a:minorFont>
        <a:latin typeface="Calibri"/>
        <a:ea typeface=""/>
        <a:cs typeface=""/>
      </a:minorFont>
    </a:fontScheme>
    <a:fmtScheme name="Office Effects">
      <a:fillStyleLst>
        <a:solidFill>
          <a:schemeClr val="phClr">
            <a:tint val="100000"/>
            <a:shade val="100000"/>
            <a:satMod val="100000"/>
          </a:schemeClr>
        </a:solidFill>
        <a:gradFill rotWithShape="1">
          <a:gsLst>
            <a:gs pos="0">
              <a:schemeClr val="phClr">
                <a:tint val="65000"/>
                <a:shade val="100000"/>
                <a:satMod val="133000"/>
              </a:schemeClr>
            </a:gs>
            <a:gs pos="15000">
              <a:schemeClr val="phClr">
                <a:tint val="50000"/>
                <a:shade val="100000"/>
                <a:satMod val="140000"/>
              </a:schemeClr>
            </a:gs>
            <a:gs pos="100000">
              <a:schemeClr val="phClr">
                <a:tint val="10000"/>
                <a:shade val="100000"/>
                <a:satMod val="135000"/>
              </a:schemeClr>
            </a:gs>
          </a:gsLst>
          <a:lin ang="16200000" scaled="1"/>
        </a:gradFill>
        <a:gradFill rotWithShape="1">
          <a:gsLst>
            <a:gs pos="0">
              <a:schemeClr val="phClr">
                <a:tint val="100000"/>
                <a:shade val="75000"/>
                <a:satMod val="160000"/>
              </a:schemeClr>
            </a:gs>
            <a:gs pos="62000">
              <a:schemeClr val="phClr">
                <a:tint val="100000"/>
                <a:shade val="100000"/>
                <a:satMod val="125000"/>
              </a:schemeClr>
            </a:gs>
            <a:gs pos="100000">
              <a:schemeClr val="phClr">
                <a:tint val="80000"/>
                <a:shade val="100000"/>
                <a:satMod val="140000"/>
              </a:schemeClr>
            </a:gs>
          </a:gsLst>
          <a:lin ang="16200000" scaled="1"/>
        </a:gradFill>
      </a:fillStyleLst>
      <a:lnStyleLst>
        <a:ln w="12700">
          <a:solidFill>
            <a:schemeClr val="phClr"/>
          </a:solidFill>
          <a:prstDash val="solid"/>
        </a:ln>
        <a:ln w="25400">
          <a:solidFill>
            <a:schemeClr val="phClr"/>
          </a:solidFill>
          <a:prstDash val="solid"/>
        </a:ln>
        <a:ln w="38100">
          <a:solidFill>
            <a:schemeClr val="phClr"/>
          </a:solidFill>
          <a:prstDash val="solid"/>
        </a:ln>
      </a:lnStyleLst>
      <a:effectStyleLst>
        <a:effectStyle>
          <a:effectLst>
            <a:outerShdw blurRad="50800" dist="25400" dir="5400000">
              <a:srgbClr val="000000">
                <a:alpha val="43137"/>
              </a:srgbClr>
            </a:outerShdw>
          </a:effectLst>
        </a:effectStyle>
        <a:effectStyle>
          <a:effectLst>
            <a:outerShdw blurRad="50800" dist="38100" dir="5400000">
              <a:srgbClr val="000000">
                <a:alpha val="61176"/>
              </a:srgbClr>
            </a:outerShdw>
          </a:effectLst>
          <a:scene3d>
            <a:camera prst="orthographicFront" fov="0">
              <a:rot lat="0" lon="0" rev="0"/>
            </a:camera>
            <a:lightRig rig="contrasting" dir="t">
              <a:rot lat="0" lon="0" rev="16500000"/>
            </a:lightRig>
          </a:scene3d>
          <a:sp3d contourW="12700" prstMaterial="powder">
            <a:bevelT h="50800"/>
            <a:contourClr>
              <a:schemeClr val="phClr">
                <a:tint val="100000"/>
                <a:shade val="100000"/>
                <a:satMod val="100000"/>
              </a:scheme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tint val="100000"/>
                <a:shade val="100000"/>
                <a:satMod val="100000"/>
              </a:schemeClr>
            </a:contourClr>
          </a:sp3d>
        </a:effectStyle>
      </a:effectStyleLst>
      <a:bgFillStyleLst>
        <a:solidFill>
          <a:schemeClr val="phClr">
            <a:tint val="100000"/>
            <a:shade val="100000"/>
            <a:satMod val="100000"/>
          </a:schemeClr>
        </a:solidFill>
        <a:gradFill rotWithShape="1">
          <a:gsLst>
            <a:gs pos="0">
              <a:schemeClr val="phClr">
                <a:tint val="100000"/>
                <a:shade val="50000"/>
                <a:satMod val="145000"/>
              </a:schemeClr>
            </a:gs>
            <a:gs pos="40000">
              <a:schemeClr val="phClr">
                <a:tint val="100000"/>
                <a:shade val="70000"/>
                <a:satMod val="145000"/>
              </a:schemeClr>
            </a:gs>
            <a:gs pos="100000">
              <a:schemeClr val="phClr">
                <a:tint val="85000"/>
                <a:shade val="100000"/>
                <a:satMod val="155000"/>
              </a:schemeClr>
            </a:gs>
          </a:gsLst>
          <a:lin ang="16200000" scaled="1"/>
        </a:gradFill>
        <a:gradFill rotWithShape="1">
          <a:gsLst>
            <a:gs pos="0">
              <a:schemeClr val="phClr">
                <a:tint val="100000"/>
                <a:shade val="50000"/>
                <a:satMod val="145000"/>
              </a:schemeClr>
            </a:gs>
            <a:gs pos="30000">
              <a:schemeClr val="phClr">
                <a:tint val="100000"/>
                <a:shade val="65000"/>
                <a:satMod val="155000"/>
              </a:schemeClr>
            </a:gs>
            <a:gs pos="100000">
              <a:schemeClr val="phClr">
                <a:tint val="60000"/>
                <a:shade val="10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Sean Rumberger</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Wik19</b:Tag>
    <b:SourceType>InternetSite</b:SourceType>
    <b:Guid>{A6BECD9B-B809-4193-97A7-CEB1CDDF2FC2}</b:Guid>
    <b:Title>Portland, Oregon</b:Title>
    <b:Year>2019</b:Year>
    <b:Author>
      <b:Author>
        <b:Corporate>Wikipedia</b:Corporate>
      </b:Author>
    </b:Author>
    <b:InternetSiteTitle>Wikipedia</b:InternetSiteTitle>
    <b:Month>November</b:Month>
    <b:Day>5</b:Day>
    <b:URL>https://en.wikipedia.org/wiki/Portland%2C_Oregon</b:URL>
    <b:RefOrder>1</b:RefOrder>
  </b:Source>
  <b:Source>
    <b:Tag>Tho19</b:Tag>
    <b:SourceType>InternetSite</b:SourceType>
    <b:Guid>{D0B93338-33F0-44DB-A242-6CF1FA7421F9}</b:Guid>
    <b:Title>The Best Affordable Places to Live on the West Coast</b:Title>
    <b:InternetSiteTitle>US News</b:InternetSiteTitle>
    <b:Year>2019</b:Year>
    <b:Month>October</b:Month>
    <b:Day>2</b:Day>
    <b:URL>https://realestate.usnews.com/real-estate/slideshows/best-affordable-places-to-live-on-the-west-coast?slide=9</b:URL>
    <b:Author>
      <b:Author>
        <b:NameList>
          <b:Person>
            <b:Last>Thorsby</b:Last>
            <b:First>Devon</b:First>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CFA023C-CACD-41D2-8B36-0CDB693A31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 </Template>
  <TotalTime>31</TotalTime>
  <Pages>4</Pages>
  <Words>769</Words>
  <Characters>4386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Diana Rumberger</dc:creator>
  <cp:keywords/>
  <cp:lastModifiedBy>Sean Rumberger</cp:lastModifiedBy>
  <cp:revision>11</cp:revision>
  <cp:lastPrinted>2006-08-01T17:47:00Z</cp:lastPrinted>
  <dcterms:created xsi:type="dcterms:W3CDTF">2019-11-06T20:01:00Z</dcterms:created>
  <dcterms:modified xsi:type="dcterms:W3CDTF">2019-11-06T20:31:00Z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TC100670409990</vt:lpwstr>
  </property>
</Properties>
</file>