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12F341" w14:textId="5D9A54E2" w:rsidR="00175589" w:rsidRPr="00175589" w:rsidRDefault="00554C47" w:rsidP="00175589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F75EE9">
        <w:rPr>
          <w:sz w:val="22"/>
          <w:szCs w:val="22"/>
        </w:rPr>
        <w:t xml:space="preserve">PROJECT TITLE: </w:t>
      </w:r>
      <w:r w:rsidR="00175589" w:rsidRPr="00175589">
        <w:rPr>
          <w:rFonts w:asciiTheme="minorHAnsi" w:hAnsiTheme="minorHAnsi" w:cstheme="minorHAnsi"/>
          <w:b/>
          <w:bCs/>
        </w:rPr>
        <w:t>TRAINWISE: A WEB AND MOBILE-BASED EMPLOYEE TRAINING NEEDS ASSESSMENT AND RECOMMENDATION SYSTEM USING XGBOOST AND NATURAL LANGUAGE PROCESSING</w:t>
      </w:r>
    </w:p>
    <w:p w14:paraId="0A7C5583" w14:textId="230AFDB3" w:rsidR="00554C47" w:rsidRDefault="00554C47" w:rsidP="00554C47">
      <w:pPr>
        <w:pStyle w:val="Default"/>
        <w:jc w:val="both"/>
        <w:rPr>
          <w:b/>
          <w:bCs/>
          <w:sz w:val="22"/>
          <w:szCs w:val="22"/>
        </w:rPr>
      </w:pPr>
    </w:p>
    <w:p w14:paraId="5EE93A1C" w14:textId="793F62B5" w:rsidR="00554C47" w:rsidRPr="00F75EE9" w:rsidRDefault="00554C47" w:rsidP="00554C47">
      <w:pPr>
        <w:pStyle w:val="Default"/>
        <w:jc w:val="both"/>
        <w:rPr>
          <w:sz w:val="22"/>
          <w:szCs w:val="22"/>
        </w:rPr>
      </w:pPr>
      <w:r w:rsidRPr="00F75EE9">
        <w:rPr>
          <w:b/>
          <w:bCs/>
          <w:sz w:val="22"/>
          <w:szCs w:val="22"/>
        </w:rPr>
        <w:t xml:space="preserve">THE RESEARCHERS: </w:t>
      </w:r>
      <w:r w:rsidR="00175589">
        <w:rPr>
          <w:b/>
        </w:rPr>
        <w:t>Sean John R. Looc</w:t>
      </w:r>
      <w:r>
        <w:rPr>
          <w:b/>
        </w:rPr>
        <w:t xml:space="preserve">, </w:t>
      </w:r>
      <w:r w:rsidR="00175589">
        <w:rPr>
          <w:b/>
        </w:rPr>
        <w:t xml:space="preserve">Gian Carlo I. </w:t>
      </w:r>
      <w:proofErr w:type="spellStart"/>
      <w:r w:rsidR="00175589">
        <w:rPr>
          <w:b/>
        </w:rPr>
        <w:t>Maranan</w:t>
      </w:r>
      <w:proofErr w:type="spellEnd"/>
      <w:r>
        <w:rPr>
          <w:b/>
        </w:rPr>
        <w:t>,</w:t>
      </w:r>
      <w:r w:rsidR="00175589">
        <w:rPr>
          <w:b/>
        </w:rPr>
        <w:t xml:space="preserve"> </w:t>
      </w:r>
      <w:proofErr w:type="spellStart"/>
      <w:r w:rsidR="00175589">
        <w:rPr>
          <w:b/>
        </w:rPr>
        <w:t>Brenderick</w:t>
      </w:r>
      <w:proofErr w:type="spellEnd"/>
      <w:r w:rsidR="00175589">
        <w:rPr>
          <w:b/>
        </w:rPr>
        <w:t xml:space="preserve"> I. Amparo Jr.,</w:t>
      </w:r>
      <w:r>
        <w:rPr>
          <w:b/>
        </w:rPr>
        <w:t xml:space="preserve"> and </w:t>
      </w:r>
      <w:proofErr w:type="spellStart"/>
      <w:r w:rsidR="00175589">
        <w:rPr>
          <w:b/>
        </w:rPr>
        <w:t>Klyde</w:t>
      </w:r>
      <w:proofErr w:type="spellEnd"/>
      <w:r w:rsidR="00175589">
        <w:rPr>
          <w:b/>
        </w:rPr>
        <w:t xml:space="preserve"> Cisco T. </w:t>
      </w:r>
      <w:proofErr w:type="spellStart"/>
      <w:r w:rsidR="00175589">
        <w:rPr>
          <w:b/>
        </w:rPr>
        <w:t>Canapi</w:t>
      </w:r>
      <w:proofErr w:type="spellEnd"/>
    </w:p>
    <w:p w14:paraId="346734DD" w14:textId="657092B4" w:rsidR="00554C47" w:rsidRPr="00F75EE9" w:rsidRDefault="00554C47" w:rsidP="00554C47">
      <w:pPr>
        <w:pStyle w:val="Default"/>
        <w:ind w:firstLine="720"/>
        <w:jc w:val="both"/>
        <w:rPr>
          <w:sz w:val="22"/>
          <w:szCs w:val="22"/>
        </w:rPr>
      </w:pPr>
      <w:r w:rsidRPr="00F75EE9">
        <w:rPr>
          <w:sz w:val="22"/>
          <w:szCs w:val="22"/>
        </w:rPr>
        <w:t>Good Day! We are 4th year students, currently pursuing a Bachelor of Science in Information Technology specializing in</w:t>
      </w:r>
      <w:r>
        <w:rPr>
          <w:sz w:val="22"/>
          <w:szCs w:val="22"/>
        </w:rPr>
        <w:t xml:space="preserve"> </w:t>
      </w:r>
      <w:r w:rsidR="00175589">
        <w:rPr>
          <w:sz w:val="22"/>
          <w:szCs w:val="22"/>
        </w:rPr>
        <w:t>Web and Mobile Application Development (WMAD</w:t>
      </w:r>
      <w:r>
        <w:rPr>
          <w:sz w:val="22"/>
          <w:szCs w:val="22"/>
        </w:rPr>
        <w:t>)</w:t>
      </w:r>
      <w:r w:rsidRPr="00F75EE9">
        <w:rPr>
          <w:sz w:val="22"/>
          <w:szCs w:val="22"/>
        </w:rPr>
        <w:t>. As part of our academic endeavors, w</w:t>
      </w:r>
      <w:r>
        <w:rPr>
          <w:sz w:val="22"/>
          <w:szCs w:val="22"/>
        </w:rPr>
        <w:t>e have developed a</w:t>
      </w:r>
      <w:r w:rsidRPr="00F75EE9">
        <w:rPr>
          <w:sz w:val="22"/>
          <w:szCs w:val="22"/>
        </w:rPr>
        <w:t xml:space="preserve"> web-based system adhering to the ISO 25010 standard. </w:t>
      </w:r>
      <w:bookmarkStart w:id="0" w:name="_GoBack"/>
      <w:bookmarkEnd w:id="0"/>
    </w:p>
    <w:p w14:paraId="7663E350" w14:textId="77777777" w:rsidR="00554C47" w:rsidRPr="00F75EE9" w:rsidRDefault="00554C47" w:rsidP="00554C47">
      <w:pPr>
        <w:pStyle w:val="Default"/>
        <w:ind w:firstLine="720"/>
        <w:jc w:val="both"/>
        <w:rPr>
          <w:sz w:val="22"/>
          <w:szCs w:val="22"/>
        </w:rPr>
      </w:pPr>
      <w:r w:rsidRPr="00F75EE9">
        <w:rPr>
          <w:sz w:val="22"/>
          <w:szCs w:val="22"/>
        </w:rPr>
        <w:t xml:space="preserve">To assess the effectiveness and user satisfaction of our system, we have devised a set of questions. Your responses, rated on a scale from 1 to 4, will help us evaluate various aspects of the system, from usability, functionality, security, and overall user experience. </w:t>
      </w:r>
    </w:p>
    <w:p w14:paraId="71147CE1" w14:textId="77777777" w:rsidR="00554C47" w:rsidRPr="00F75EE9" w:rsidRDefault="00554C47" w:rsidP="00554C47">
      <w:pPr>
        <w:jc w:val="both"/>
        <w:rPr>
          <w:lang w:val="en-US"/>
        </w:rPr>
      </w:pPr>
      <w:r w:rsidRPr="00F75EE9">
        <w:t>1 = Poor</w:t>
      </w:r>
      <w:r>
        <w:tab/>
      </w:r>
      <w:r w:rsidRPr="00F75EE9">
        <w:t>2= Needs Improvement</w:t>
      </w:r>
      <w:r>
        <w:tab/>
      </w:r>
      <w:r>
        <w:tab/>
      </w:r>
      <w:r w:rsidRPr="00F75EE9">
        <w:t>3 = Fair</w:t>
      </w:r>
      <w:r>
        <w:tab/>
      </w:r>
      <w:r>
        <w:tab/>
      </w:r>
      <w:r w:rsidRPr="00F75EE9">
        <w:t>4 = Good</w:t>
      </w:r>
      <w:r>
        <w:tab/>
      </w:r>
      <w:r w:rsidRPr="00F75EE9">
        <w:t xml:space="preserve">5 = Excellent  </w:t>
      </w:r>
    </w:p>
    <w:p w14:paraId="3A07B7A7" w14:textId="77777777" w:rsidR="00554C47" w:rsidRDefault="00554C47" w:rsidP="00554C47">
      <w:pPr>
        <w:rPr>
          <w:lang w:val="en-US"/>
        </w:rPr>
      </w:pPr>
      <w:r>
        <w:rPr>
          <w:lang w:val="en-US"/>
        </w:rPr>
        <w:t>RUBRIC FOR 5-Point Likert Scale to evaluate product/system quality using ISO 25010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7"/>
        <w:gridCol w:w="1918"/>
        <w:gridCol w:w="1539"/>
        <w:gridCol w:w="1729"/>
        <w:gridCol w:w="1922"/>
        <w:gridCol w:w="1621"/>
      </w:tblGrid>
      <w:tr w:rsidR="00554C47" w14:paraId="789777CF" w14:textId="77777777" w:rsidTr="00C13768">
        <w:tc>
          <w:tcPr>
            <w:tcW w:w="826" w:type="pct"/>
          </w:tcPr>
          <w:p w14:paraId="551D5B82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b/>
                <w:sz w:val="16"/>
                <w:szCs w:val="16"/>
                <w:lang w:val="en-US"/>
              </w:rPr>
              <w:t>Characteristics</w:t>
            </w:r>
          </w:p>
        </w:tc>
        <w:tc>
          <w:tcPr>
            <w:tcW w:w="917" w:type="pct"/>
          </w:tcPr>
          <w:p w14:paraId="624C5BE6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b/>
                <w:sz w:val="16"/>
                <w:szCs w:val="16"/>
                <w:lang w:val="en-US"/>
              </w:rPr>
              <w:t>Excellent (5)</w:t>
            </w:r>
          </w:p>
        </w:tc>
        <w:tc>
          <w:tcPr>
            <w:tcW w:w="736" w:type="pct"/>
          </w:tcPr>
          <w:p w14:paraId="266E5FF2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b/>
                <w:sz w:val="16"/>
                <w:szCs w:val="16"/>
                <w:lang w:val="en-US"/>
              </w:rPr>
              <w:t>Good (4)</w:t>
            </w:r>
          </w:p>
        </w:tc>
        <w:tc>
          <w:tcPr>
            <w:tcW w:w="827" w:type="pct"/>
          </w:tcPr>
          <w:p w14:paraId="73639523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b/>
                <w:sz w:val="16"/>
                <w:szCs w:val="16"/>
                <w:lang w:val="en-US"/>
              </w:rPr>
              <w:t>Fair (3)</w:t>
            </w:r>
          </w:p>
        </w:tc>
        <w:tc>
          <w:tcPr>
            <w:tcW w:w="919" w:type="pct"/>
          </w:tcPr>
          <w:p w14:paraId="4E5D51D5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b/>
                <w:sz w:val="16"/>
                <w:szCs w:val="16"/>
                <w:lang w:val="en-US"/>
              </w:rPr>
              <w:t>Needs Improvement (2)</w:t>
            </w:r>
          </w:p>
        </w:tc>
        <w:tc>
          <w:tcPr>
            <w:tcW w:w="775" w:type="pct"/>
          </w:tcPr>
          <w:p w14:paraId="6D19246E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b/>
                <w:sz w:val="16"/>
                <w:szCs w:val="16"/>
                <w:lang w:val="en-US"/>
              </w:rPr>
              <w:t>Poor (1)</w:t>
            </w:r>
          </w:p>
        </w:tc>
      </w:tr>
      <w:tr w:rsidR="00554C47" w14:paraId="4685320F" w14:textId="77777777" w:rsidTr="00C13768">
        <w:tc>
          <w:tcPr>
            <w:tcW w:w="826" w:type="pct"/>
          </w:tcPr>
          <w:p w14:paraId="65DC371C" w14:textId="77777777" w:rsidR="00554C47" w:rsidRPr="005B3B43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B3B43">
              <w:rPr>
                <w:rFonts w:ascii="Arial" w:hAnsi="Arial" w:cs="Arial"/>
                <w:b/>
                <w:sz w:val="16"/>
                <w:szCs w:val="16"/>
                <w:lang w:val="en-US"/>
              </w:rPr>
              <w:t>Functional Suitability</w:t>
            </w:r>
          </w:p>
        </w:tc>
        <w:tc>
          <w:tcPr>
            <w:tcW w:w="917" w:type="pct"/>
          </w:tcPr>
          <w:p w14:paraId="4C3B1133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Fully meets all functional requirements; consistently performs all tasks accurately and reliably across use cases.</w:t>
            </w:r>
          </w:p>
        </w:tc>
        <w:tc>
          <w:tcPr>
            <w:tcW w:w="736" w:type="pct"/>
          </w:tcPr>
          <w:p w14:paraId="110FBE2D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Meets most functional requirements; minor issues that do not affect core functionality.</w:t>
            </w:r>
          </w:p>
        </w:tc>
        <w:tc>
          <w:tcPr>
            <w:tcW w:w="827" w:type="pct"/>
          </w:tcPr>
          <w:p w14:paraId="23FF865D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Meets core functional requirements; some limitations on accuracy or scope of functions.</w:t>
            </w:r>
          </w:p>
        </w:tc>
        <w:tc>
          <w:tcPr>
            <w:tcW w:w="919" w:type="pct"/>
          </w:tcPr>
          <w:p w14:paraId="1CD2523D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Partially meets functional requirements; notable limitations in scope or accuracy of functions.</w:t>
            </w:r>
          </w:p>
        </w:tc>
        <w:tc>
          <w:tcPr>
            <w:tcW w:w="775" w:type="pct"/>
          </w:tcPr>
          <w:p w14:paraId="4BA9A754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Fails to meet key functional requirements; significant issues with task accuracy and performance.</w:t>
            </w:r>
          </w:p>
        </w:tc>
      </w:tr>
      <w:tr w:rsidR="00554C47" w14:paraId="2AE7005B" w14:textId="77777777" w:rsidTr="00C13768">
        <w:tc>
          <w:tcPr>
            <w:tcW w:w="826" w:type="pct"/>
          </w:tcPr>
          <w:p w14:paraId="7EDE3C8B" w14:textId="77777777" w:rsidR="00554C47" w:rsidRPr="005B3B43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B3B43">
              <w:rPr>
                <w:rFonts w:ascii="Arial" w:hAnsi="Arial" w:cs="Arial"/>
                <w:b/>
                <w:sz w:val="16"/>
                <w:szCs w:val="16"/>
                <w:lang w:val="en-US"/>
              </w:rPr>
              <w:t>Reliability</w:t>
            </w:r>
          </w:p>
        </w:tc>
        <w:tc>
          <w:tcPr>
            <w:tcW w:w="917" w:type="pct"/>
          </w:tcPr>
          <w:p w14:paraId="2EC58B32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Consistently stable with no unexpected crashes; maintains stability under heavy load.</w:t>
            </w:r>
          </w:p>
        </w:tc>
        <w:tc>
          <w:tcPr>
            <w:tcW w:w="736" w:type="pct"/>
          </w:tcPr>
          <w:p w14:paraId="6B79C9D0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Generally stable; rare crashes that do not impede performance.</w:t>
            </w:r>
          </w:p>
        </w:tc>
        <w:tc>
          <w:tcPr>
            <w:tcW w:w="827" w:type="pct"/>
          </w:tcPr>
          <w:p w14:paraId="3A4029CC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Some stability issues under moderate load; occasional, non-critical crashes or downtimes.</w:t>
            </w:r>
          </w:p>
        </w:tc>
        <w:tc>
          <w:tcPr>
            <w:tcW w:w="919" w:type="pct"/>
          </w:tcPr>
          <w:p w14:paraId="4A904D0D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Noticeable stability problems; frequent minor crashes or issues under normal load.</w:t>
            </w:r>
          </w:p>
        </w:tc>
        <w:tc>
          <w:tcPr>
            <w:tcW w:w="775" w:type="pct"/>
          </w:tcPr>
          <w:p w14:paraId="1CE8D2AD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Very unstable; frequent critical failures or crashes under any load.</w:t>
            </w:r>
          </w:p>
        </w:tc>
      </w:tr>
      <w:tr w:rsidR="00554C47" w14:paraId="505271FA" w14:textId="77777777" w:rsidTr="00C13768">
        <w:tc>
          <w:tcPr>
            <w:tcW w:w="826" w:type="pct"/>
          </w:tcPr>
          <w:p w14:paraId="7B055DCD" w14:textId="77777777" w:rsidR="00554C47" w:rsidRPr="005B3B43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B3B43">
              <w:rPr>
                <w:rFonts w:ascii="Arial" w:hAnsi="Arial" w:cs="Arial"/>
                <w:b/>
                <w:sz w:val="16"/>
                <w:szCs w:val="16"/>
                <w:lang w:val="en-US"/>
              </w:rPr>
              <w:t>Performance efficiency</w:t>
            </w:r>
          </w:p>
        </w:tc>
        <w:tc>
          <w:tcPr>
            <w:tcW w:w="917" w:type="pct"/>
          </w:tcPr>
          <w:p w14:paraId="17EC6AE6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Very high performance; consistently fast response times and resource-efficient under all conditions.</w:t>
            </w:r>
          </w:p>
        </w:tc>
        <w:tc>
          <w:tcPr>
            <w:tcW w:w="736" w:type="pct"/>
          </w:tcPr>
          <w:p w14:paraId="63CDC2E8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Good performance; quick response times with minor lag under heavy load.</w:t>
            </w:r>
          </w:p>
        </w:tc>
        <w:tc>
          <w:tcPr>
            <w:tcW w:w="827" w:type="pct"/>
          </w:tcPr>
          <w:p w14:paraId="67BB37D0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Average performance; acceptable response times, but noticeable delays in some situations.</w:t>
            </w:r>
          </w:p>
        </w:tc>
        <w:tc>
          <w:tcPr>
            <w:tcW w:w="919" w:type="pct"/>
          </w:tcPr>
          <w:p w14:paraId="1459183B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Below average performance; frequent delays, noticeable lag, or inefficient resource usage.</w:t>
            </w:r>
          </w:p>
        </w:tc>
        <w:tc>
          <w:tcPr>
            <w:tcW w:w="775" w:type="pct"/>
          </w:tcPr>
          <w:p w14:paraId="390357F7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Poor performance; consistently slow response times, excessive resource usage, or major lags.</w:t>
            </w:r>
          </w:p>
        </w:tc>
      </w:tr>
      <w:tr w:rsidR="00554C47" w14:paraId="2FCC1831" w14:textId="77777777" w:rsidTr="00C13768">
        <w:tc>
          <w:tcPr>
            <w:tcW w:w="826" w:type="pct"/>
          </w:tcPr>
          <w:p w14:paraId="05EB5618" w14:textId="77777777" w:rsidR="00554C47" w:rsidRPr="005B3B43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B3B43">
              <w:rPr>
                <w:rFonts w:ascii="Arial" w:hAnsi="Arial" w:cs="Arial"/>
                <w:b/>
                <w:sz w:val="16"/>
                <w:szCs w:val="16"/>
                <w:lang w:val="en-US"/>
              </w:rPr>
              <w:t>Usability</w:t>
            </w:r>
          </w:p>
        </w:tc>
        <w:tc>
          <w:tcPr>
            <w:tcW w:w="917" w:type="pct"/>
          </w:tcPr>
          <w:p w14:paraId="30529B21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Highly intuitive; very user-friendly with a seamless user experience and excellent accessibility features.</w:t>
            </w:r>
          </w:p>
        </w:tc>
        <w:tc>
          <w:tcPr>
            <w:tcW w:w="736" w:type="pct"/>
          </w:tcPr>
          <w:p w14:paraId="6C16149B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User-friendly with minor usability issues that do not hinder functionality.</w:t>
            </w:r>
          </w:p>
        </w:tc>
        <w:tc>
          <w:tcPr>
            <w:tcW w:w="827" w:type="pct"/>
          </w:tcPr>
          <w:p w14:paraId="2621736C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Some usability challenges; requires user adjustment but overall manageable.</w:t>
            </w:r>
          </w:p>
        </w:tc>
        <w:tc>
          <w:tcPr>
            <w:tcW w:w="919" w:type="pct"/>
          </w:tcPr>
          <w:p w14:paraId="6C55CC79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Noticeable usability issues; difficult for users to navigate or operate without support.</w:t>
            </w:r>
          </w:p>
        </w:tc>
        <w:tc>
          <w:tcPr>
            <w:tcW w:w="775" w:type="pct"/>
          </w:tcPr>
          <w:p w14:paraId="329240C8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Very difficult to use; poor user interface design, confusing navigation, and major accessibility barriers.</w:t>
            </w:r>
          </w:p>
        </w:tc>
      </w:tr>
      <w:tr w:rsidR="00554C47" w14:paraId="7D4EB742" w14:textId="77777777" w:rsidTr="00C13768">
        <w:tc>
          <w:tcPr>
            <w:tcW w:w="826" w:type="pct"/>
          </w:tcPr>
          <w:p w14:paraId="43C8D9FB" w14:textId="77777777" w:rsidR="00554C47" w:rsidRPr="005B3B43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B3B43">
              <w:rPr>
                <w:rFonts w:ascii="Arial" w:hAnsi="Arial" w:cs="Arial"/>
                <w:b/>
                <w:sz w:val="16"/>
                <w:szCs w:val="16"/>
                <w:lang w:val="en-US"/>
              </w:rPr>
              <w:t>Security</w:t>
            </w:r>
          </w:p>
        </w:tc>
        <w:tc>
          <w:tcPr>
            <w:tcW w:w="91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2"/>
            </w:tblGrid>
            <w:tr w:rsidR="00554C47" w:rsidRPr="0005113A" w14:paraId="60F19F7D" w14:textId="77777777" w:rsidTr="00C137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5F4548" w14:textId="77777777" w:rsidR="00554C47" w:rsidRPr="0005113A" w:rsidRDefault="00554C47" w:rsidP="00C13768">
                  <w:pPr>
                    <w:pStyle w:val="NoSpacing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05113A">
                    <w:rPr>
                      <w:rFonts w:ascii="Arial" w:hAnsi="Arial" w:cs="Arial"/>
                      <w:sz w:val="16"/>
                      <w:szCs w:val="16"/>
                    </w:rPr>
                    <w:t>Strong security measures in place; fully protects data and user privacy with minimal vulnerabilities.</w:t>
                  </w:r>
                </w:p>
              </w:tc>
            </w:tr>
          </w:tbl>
          <w:p w14:paraId="3080716D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36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3"/>
            </w:tblGrid>
            <w:tr w:rsidR="00554C47" w:rsidRPr="0005113A" w14:paraId="7FEC1262" w14:textId="77777777" w:rsidTr="00C137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8C3578" w14:textId="77777777" w:rsidR="00554C47" w:rsidRPr="0005113A" w:rsidRDefault="00554C47" w:rsidP="00C13768">
                  <w:pPr>
                    <w:pStyle w:val="NoSpacing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05113A">
                    <w:rPr>
                      <w:rFonts w:ascii="Arial" w:hAnsi="Arial" w:cs="Arial"/>
                      <w:sz w:val="16"/>
                      <w:szCs w:val="16"/>
                    </w:rPr>
                    <w:t>Strong security measures in place; fully protects data and user privacy with minimal vulnerabilities.</w:t>
                  </w:r>
                </w:p>
              </w:tc>
            </w:tr>
          </w:tbl>
          <w:p w14:paraId="1E8A38FB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2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</w:tblGrid>
            <w:tr w:rsidR="00554C47" w:rsidRPr="0005113A" w14:paraId="46B478D2" w14:textId="77777777" w:rsidTr="00C137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8C6EE" w14:textId="77777777" w:rsidR="00554C47" w:rsidRPr="0005113A" w:rsidRDefault="00554C47" w:rsidP="00C13768">
                  <w:pPr>
                    <w:pStyle w:val="NoSpacing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05113A">
                    <w:rPr>
                      <w:rFonts w:ascii="Arial" w:hAnsi="Arial" w:cs="Arial"/>
                      <w:sz w:val="16"/>
                      <w:szCs w:val="16"/>
                    </w:rPr>
                    <w:t>Strong security measures in place; fully protects data and user privacy with minimal vulnerabilities.</w:t>
                  </w:r>
                </w:p>
              </w:tc>
            </w:tr>
          </w:tbl>
          <w:p w14:paraId="148BDA65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19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6"/>
            </w:tblGrid>
            <w:tr w:rsidR="00554C47" w:rsidRPr="0005113A" w14:paraId="2165E0BF" w14:textId="77777777" w:rsidTr="00C137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4620D1" w14:textId="77777777" w:rsidR="00554C47" w:rsidRPr="0005113A" w:rsidRDefault="00554C47" w:rsidP="00C13768">
                  <w:pPr>
                    <w:pStyle w:val="NoSpacing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05113A">
                    <w:rPr>
                      <w:rFonts w:ascii="Arial" w:hAnsi="Arial" w:cs="Arial"/>
                      <w:sz w:val="16"/>
                      <w:szCs w:val="16"/>
                    </w:rPr>
                    <w:t>Strong security measures in place; fully protects data and user privacy with minimal vulnerabilities.</w:t>
                  </w:r>
                </w:p>
              </w:tc>
            </w:tr>
          </w:tbl>
          <w:p w14:paraId="5C6BCBAA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7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554C47" w:rsidRPr="0005113A" w14:paraId="425F0F34" w14:textId="77777777" w:rsidTr="00C137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10F27" w14:textId="77777777" w:rsidR="00554C47" w:rsidRPr="0005113A" w:rsidRDefault="00554C47" w:rsidP="00C13768">
                  <w:pPr>
                    <w:pStyle w:val="NoSpacing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05113A">
                    <w:rPr>
                      <w:rFonts w:ascii="Arial" w:hAnsi="Arial" w:cs="Arial"/>
                      <w:sz w:val="16"/>
                      <w:szCs w:val="16"/>
                    </w:rPr>
                    <w:t>Strong security measures in place; fully protects data and user privacy with minimal vulnerabilities.</w:t>
                  </w:r>
                </w:p>
              </w:tc>
            </w:tr>
          </w:tbl>
          <w:p w14:paraId="53D71508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554C47" w14:paraId="64AF6B36" w14:textId="77777777" w:rsidTr="00C13768">
        <w:tc>
          <w:tcPr>
            <w:tcW w:w="826" w:type="pct"/>
          </w:tcPr>
          <w:p w14:paraId="4FD959A2" w14:textId="77777777" w:rsidR="00554C47" w:rsidRPr="005B3B43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B3B43">
              <w:rPr>
                <w:rFonts w:ascii="Arial" w:hAnsi="Arial" w:cs="Arial"/>
                <w:b/>
                <w:sz w:val="16"/>
                <w:szCs w:val="16"/>
                <w:lang w:val="en-US"/>
              </w:rPr>
              <w:t>Compatibility</w:t>
            </w:r>
          </w:p>
        </w:tc>
        <w:tc>
          <w:tcPr>
            <w:tcW w:w="917" w:type="pct"/>
          </w:tcPr>
          <w:p w14:paraId="60508307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Seamlessly integrates with all intended systems and platforms; fully interoperable.</w:t>
            </w:r>
          </w:p>
        </w:tc>
        <w:tc>
          <w:tcPr>
            <w:tcW w:w="736" w:type="pct"/>
          </w:tcPr>
          <w:p w14:paraId="0BBF81F5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Mostly compatible; minor integration issues that do not affect core functions.</w:t>
            </w:r>
          </w:p>
        </w:tc>
        <w:tc>
          <w:tcPr>
            <w:tcW w:w="827" w:type="pct"/>
          </w:tcPr>
          <w:p w14:paraId="4CE94262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Compatible with main systems; some issues with certain platforms or configurations.</w:t>
            </w:r>
          </w:p>
        </w:tc>
        <w:tc>
          <w:tcPr>
            <w:tcW w:w="919" w:type="pct"/>
          </w:tcPr>
          <w:p w14:paraId="2BA49427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Limited compatibility; significant challenges integrating with certain systems or platforms.</w:t>
            </w:r>
          </w:p>
        </w:tc>
        <w:tc>
          <w:tcPr>
            <w:tcW w:w="775" w:type="pct"/>
          </w:tcPr>
          <w:p w14:paraId="63D45AE2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Incompatible; fails to work with most systems or causes conflicts with other software.</w:t>
            </w:r>
          </w:p>
        </w:tc>
      </w:tr>
      <w:tr w:rsidR="00554C47" w14:paraId="4EDC0912" w14:textId="77777777" w:rsidTr="00C13768">
        <w:tc>
          <w:tcPr>
            <w:tcW w:w="826" w:type="pct"/>
          </w:tcPr>
          <w:p w14:paraId="38B0F206" w14:textId="77777777" w:rsidR="00554C47" w:rsidRPr="005B3B43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B3B43">
              <w:rPr>
                <w:rFonts w:ascii="Arial" w:hAnsi="Arial" w:cs="Arial"/>
                <w:b/>
                <w:sz w:val="16"/>
                <w:szCs w:val="16"/>
                <w:lang w:val="en-US"/>
              </w:rPr>
              <w:t>Maintainability</w:t>
            </w:r>
          </w:p>
        </w:tc>
        <w:tc>
          <w:tcPr>
            <w:tcW w:w="917" w:type="pct"/>
          </w:tcPr>
          <w:p w14:paraId="7741B03C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Codebase is highly readable, modular, and easy to update; supports seamless debugging and modification.</w:t>
            </w:r>
          </w:p>
        </w:tc>
        <w:tc>
          <w:tcPr>
            <w:tcW w:w="736" w:type="pct"/>
          </w:tcPr>
          <w:p w14:paraId="2E12E8C1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Codebase is mostly readable and maintainable, with minor areas needing improvement.</w:t>
            </w:r>
          </w:p>
        </w:tc>
        <w:tc>
          <w:tcPr>
            <w:tcW w:w="827" w:type="pct"/>
          </w:tcPr>
          <w:p w14:paraId="267810CD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Codebase is maintainable but has some complex areas that slow down updates or debugging.</w:t>
            </w:r>
          </w:p>
        </w:tc>
        <w:tc>
          <w:tcPr>
            <w:tcW w:w="919" w:type="pct"/>
          </w:tcPr>
          <w:p w14:paraId="67295665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Difficult to maintain; significant portions of the codebase are hard to debug, modify, or update.</w:t>
            </w:r>
          </w:p>
        </w:tc>
        <w:tc>
          <w:tcPr>
            <w:tcW w:w="775" w:type="pct"/>
          </w:tcPr>
          <w:p w14:paraId="37E45D4C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Very poor maintainability; codebase is nearly impossible to debug or update without extensive rewriting.</w:t>
            </w:r>
          </w:p>
        </w:tc>
      </w:tr>
      <w:tr w:rsidR="00554C47" w14:paraId="7C2BAA13" w14:textId="77777777" w:rsidTr="00C13768">
        <w:tc>
          <w:tcPr>
            <w:tcW w:w="826" w:type="pct"/>
          </w:tcPr>
          <w:p w14:paraId="6A54D6EC" w14:textId="77777777" w:rsidR="00554C47" w:rsidRPr="005B3B43" w:rsidRDefault="00554C47" w:rsidP="00C13768">
            <w:pPr>
              <w:pStyle w:val="NoSpacing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5B3B43">
              <w:rPr>
                <w:rFonts w:ascii="Arial" w:hAnsi="Arial" w:cs="Arial"/>
                <w:b/>
                <w:sz w:val="16"/>
                <w:szCs w:val="16"/>
                <w:lang w:val="en-US"/>
              </w:rPr>
              <w:t>Portability</w:t>
            </w:r>
          </w:p>
        </w:tc>
        <w:tc>
          <w:tcPr>
            <w:tcW w:w="917" w:type="pct"/>
          </w:tcPr>
          <w:p w14:paraId="53C5FE57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Easily transferable across environments with full functionality; minimal or no setup required.</w:t>
            </w:r>
          </w:p>
        </w:tc>
        <w:tc>
          <w:tcPr>
            <w:tcW w:w="736" w:type="pct"/>
          </w:tcPr>
          <w:p w14:paraId="6DBB2AF1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Mostly portable; minor configuration needed for full functionality across environments.</w:t>
            </w:r>
          </w:p>
        </w:tc>
        <w:tc>
          <w:tcPr>
            <w:tcW w:w="827" w:type="pct"/>
          </w:tcPr>
          <w:p w14:paraId="406B4980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Moderately portable; requires some configuration changes to function across different environments.</w:t>
            </w:r>
          </w:p>
        </w:tc>
        <w:tc>
          <w:tcPr>
            <w:tcW w:w="919" w:type="pct"/>
          </w:tcPr>
          <w:p w14:paraId="6EEF8758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Limited portability; significant adjustments needed for functionality in new environments.</w:t>
            </w:r>
          </w:p>
        </w:tc>
        <w:tc>
          <w:tcPr>
            <w:tcW w:w="775" w:type="pct"/>
          </w:tcPr>
          <w:p w14:paraId="76281E9F" w14:textId="77777777" w:rsidR="00554C47" w:rsidRPr="0005113A" w:rsidRDefault="00554C47" w:rsidP="00C13768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5113A">
              <w:rPr>
                <w:rFonts w:ascii="Arial" w:hAnsi="Arial" w:cs="Arial"/>
                <w:sz w:val="16"/>
                <w:szCs w:val="16"/>
              </w:rPr>
              <w:t>Not portable; fails to function in different environments without extensive reconfiguration or adaptation.</w:t>
            </w:r>
          </w:p>
        </w:tc>
      </w:tr>
    </w:tbl>
    <w:p w14:paraId="3228A5E5" w14:textId="77777777" w:rsidR="00554C47" w:rsidRDefault="00554C47" w:rsidP="00554C47">
      <w:pPr>
        <w:rPr>
          <w:lang w:val="en-US"/>
        </w:rPr>
      </w:pPr>
    </w:p>
    <w:p w14:paraId="5C7119EE" w14:textId="77777777" w:rsidR="00554C47" w:rsidRPr="008207B0" w:rsidRDefault="00554C47" w:rsidP="00554C47">
      <w:pPr>
        <w:rPr>
          <w:lang w:val="en-US"/>
        </w:rPr>
      </w:pPr>
      <w:r>
        <w:rPr>
          <w:lang w:val="en-US"/>
        </w:rPr>
        <w:t>Signature of Respondent _________________________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Date ________________</w:t>
      </w:r>
    </w:p>
    <w:p w14:paraId="0EF77E3D" w14:textId="77777777" w:rsidR="00E27A39" w:rsidRDefault="00E27A39" w:rsidP="005010C0">
      <w:pPr>
        <w:jc w:val="center"/>
        <w:rPr>
          <w:rFonts w:ascii="Arial" w:hAnsi="Arial" w:cs="Arial"/>
          <w:b/>
          <w:lang w:val="en-US"/>
        </w:rPr>
      </w:pPr>
    </w:p>
    <w:sectPr w:rsidR="00E27A39" w:rsidSect="009E3B79">
      <w:headerReference w:type="default" r:id="rId7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AFCDA" w14:textId="77777777" w:rsidR="008341FE" w:rsidRDefault="008341FE" w:rsidP="005010C0">
      <w:pPr>
        <w:spacing w:after="0" w:line="240" w:lineRule="auto"/>
      </w:pPr>
      <w:r>
        <w:separator/>
      </w:r>
    </w:p>
  </w:endnote>
  <w:endnote w:type="continuationSeparator" w:id="0">
    <w:p w14:paraId="62D6B01B" w14:textId="77777777" w:rsidR="008341FE" w:rsidRDefault="008341FE" w:rsidP="00501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605E24" w14:textId="77777777" w:rsidR="008341FE" w:rsidRDefault="008341FE" w:rsidP="005010C0">
      <w:pPr>
        <w:spacing w:after="0" w:line="240" w:lineRule="auto"/>
      </w:pPr>
      <w:r>
        <w:separator/>
      </w:r>
    </w:p>
  </w:footnote>
  <w:footnote w:type="continuationSeparator" w:id="0">
    <w:p w14:paraId="40C63E01" w14:textId="77777777" w:rsidR="008341FE" w:rsidRDefault="008341FE" w:rsidP="00501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CC1046" w14:textId="77777777" w:rsidR="005010C0" w:rsidRDefault="005010C0" w:rsidP="005010C0">
    <w:pPr>
      <w:pStyle w:val="Header"/>
      <w:jc w:val="cent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4B19A569" wp14:editId="31EB82DD">
          <wp:simplePos x="0" y="0"/>
          <wp:positionH relativeFrom="margin">
            <wp:align>right</wp:align>
          </wp:positionH>
          <wp:positionV relativeFrom="paragraph">
            <wp:posOffset>-126365</wp:posOffset>
          </wp:positionV>
          <wp:extent cx="581025" cy="581025"/>
          <wp:effectExtent l="0" t="0" r="9525" b="9525"/>
          <wp:wrapNone/>
          <wp:docPr id="4" name="Picture 4" descr="C:\Users\carol\AppData\Local\Microsoft\Windows\INetCache\Content.MSO\99048D0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carol\AppData\Local\Microsoft\Windows\INetCache\Content.MSO\99048D07.tm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58240" behindDoc="1" locked="0" layoutInCell="1" allowOverlap="1" wp14:anchorId="33082A55" wp14:editId="5B4CD4BF">
          <wp:simplePos x="0" y="0"/>
          <wp:positionH relativeFrom="margin">
            <wp:align>left</wp:align>
          </wp:positionH>
          <wp:positionV relativeFrom="paragraph">
            <wp:posOffset>-144780</wp:posOffset>
          </wp:positionV>
          <wp:extent cx="600075" cy="609600"/>
          <wp:effectExtent l="0" t="0" r="9525" b="0"/>
          <wp:wrapNone/>
          <wp:docPr id="2" name="Picture 2" descr="C:\Users\carol\AppData\Local\Microsoft\Windows\INetCache\Content.MSO\56A2E3B5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carol\AppData\Local\Microsoft\Windows\INetCache\Content.MSO\56A2E3B5.tmp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LAGUNA STATE POLYTECHNIC UNIVERSITY- LOS BA</w:t>
    </w:r>
    <w:r>
      <w:rPr>
        <w:rFonts w:cstheme="minorHAnsi"/>
      </w:rPr>
      <w:t>Ñ</w:t>
    </w:r>
    <w:r>
      <w:t>OS CAMPUS</w:t>
    </w:r>
  </w:p>
  <w:p w14:paraId="73990673" w14:textId="77777777" w:rsidR="005010C0" w:rsidRDefault="005010C0" w:rsidP="005010C0">
    <w:pPr>
      <w:pStyle w:val="Header"/>
      <w:jc w:val="center"/>
    </w:pPr>
    <w:r>
      <w:t>COLLEGE OF COMPUTER STUDIES</w:t>
    </w:r>
  </w:p>
  <w:p w14:paraId="50994C62" w14:textId="77777777" w:rsidR="005010C0" w:rsidRDefault="005010C0" w:rsidP="005010C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06B24"/>
    <w:multiLevelType w:val="hybridMultilevel"/>
    <w:tmpl w:val="66A43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B7267"/>
    <w:multiLevelType w:val="hybridMultilevel"/>
    <w:tmpl w:val="842C0D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F6C7A"/>
    <w:multiLevelType w:val="hybridMultilevel"/>
    <w:tmpl w:val="66A43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31851"/>
    <w:multiLevelType w:val="hybridMultilevel"/>
    <w:tmpl w:val="6DD053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8C4"/>
    <w:multiLevelType w:val="hybridMultilevel"/>
    <w:tmpl w:val="E384E6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66B6E"/>
    <w:multiLevelType w:val="hybridMultilevel"/>
    <w:tmpl w:val="F1CCB3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B3595"/>
    <w:multiLevelType w:val="hybridMultilevel"/>
    <w:tmpl w:val="66A43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1B0AA8"/>
    <w:multiLevelType w:val="hybridMultilevel"/>
    <w:tmpl w:val="440E1D3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5D2EF1"/>
    <w:multiLevelType w:val="hybridMultilevel"/>
    <w:tmpl w:val="649626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83717"/>
    <w:multiLevelType w:val="hybridMultilevel"/>
    <w:tmpl w:val="A6EC2E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9763C"/>
    <w:multiLevelType w:val="hybridMultilevel"/>
    <w:tmpl w:val="66A435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5"/>
  </w:num>
  <w:num w:numId="9">
    <w:abstractNumId w:val="8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0C0"/>
    <w:rsid w:val="00087D1A"/>
    <w:rsid w:val="000A0782"/>
    <w:rsid w:val="000A3897"/>
    <w:rsid w:val="000C79D6"/>
    <w:rsid w:val="00122DD6"/>
    <w:rsid w:val="00124284"/>
    <w:rsid w:val="00166250"/>
    <w:rsid w:val="00174F7C"/>
    <w:rsid w:val="00175589"/>
    <w:rsid w:val="001D059A"/>
    <w:rsid w:val="001E7A5C"/>
    <w:rsid w:val="00203B2D"/>
    <w:rsid w:val="00275EF4"/>
    <w:rsid w:val="002B371B"/>
    <w:rsid w:val="002C03C4"/>
    <w:rsid w:val="002D67D6"/>
    <w:rsid w:val="003261FD"/>
    <w:rsid w:val="003378F7"/>
    <w:rsid w:val="003D136C"/>
    <w:rsid w:val="003E19EB"/>
    <w:rsid w:val="003F4AC5"/>
    <w:rsid w:val="00435F4C"/>
    <w:rsid w:val="004367DD"/>
    <w:rsid w:val="0046088D"/>
    <w:rsid w:val="00466595"/>
    <w:rsid w:val="004B7625"/>
    <w:rsid w:val="004C0A36"/>
    <w:rsid w:val="004D16A3"/>
    <w:rsid w:val="004D5EE7"/>
    <w:rsid w:val="004E7EEB"/>
    <w:rsid w:val="005010C0"/>
    <w:rsid w:val="00522F2B"/>
    <w:rsid w:val="00535F4A"/>
    <w:rsid w:val="00554C47"/>
    <w:rsid w:val="005740A9"/>
    <w:rsid w:val="00597AB1"/>
    <w:rsid w:val="005D6148"/>
    <w:rsid w:val="005D75B2"/>
    <w:rsid w:val="005F170E"/>
    <w:rsid w:val="00632CB1"/>
    <w:rsid w:val="00635CE0"/>
    <w:rsid w:val="006537F1"/>
    <w:rsid w:val="0066259A"/>
    <w:rsid w:val="006B4154"/>
    <w:rsid w:val="007011CF"/>
    <w:rsid w:val="00736A52"/>
    <w:rsid w:val="007A241F"/>
    <w:rsid w:val="00832331"/>
    <w:rsid w:val="008341FE"/>
    <w:rsid w:val="0087741A"/>
    <w:rsid w:val="008C723B"/>
    <w:rsid w:val="008E5D08"/>
    <w:rsid w:val="00925753"/>
    <w:rsid w:val="00945A95"/>
    <w:rsid w:val="009A1025"/>
    <w:rsid w:val="009E3B79"/>
    <w:rsid w:val="00B2240D"/>
    <w:rsid w:val="00B41AC2"/>
    <w:rsid w:val="00B46C07"/>
    <w:rsid w:val="00B61804"/>
    <w:rsid w:val="00C05EAB"/>
    <w:rsid w:val="00D32E38"/>
    <w:rsid w:val="00D357C8"/>
    <w:rsid w:val="00D831A7"/>
    <w:rsid w:val="00DC4E2C"/>
    <w:rsid w:val="00DD2FFD"/>
    <w:rsid w:val="00E13A11"/>
    <w:rsid w:val="00E27A39"/>
    <w:rsid w:val="00E348D1"/>
    <w:rsid w:val="00E65901"/>
    <w:rsid w:val="00E7656B"/>
    <w:rsid w:val="00E93341"/>
    <w:rsid w:val="00EB605C"/>
    <w:rsid w:val="00EC341A"/>
    <w:rsid w:val="00ED457A"/>
    <w:rsid w:val="00F5440C"/>
    <w:rsid w:val="00F614FF"/>
    <w:rsid w:val="00F86C04"/>
    <w:rsid w:val="00F933B9"/>
    <w:rsid w:val="00FD7FF2"/>
    <w:rsid w:val="00FE23E3"/>
    <w:rsid w:val="00FF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DEA123"/>
  <w15:chartTrackingRefBased/>
  <w15:docId w15:val="{5F0C6FC8-EED1-4FE6-B503-540E1440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DD6"/>
    <w:pPr>
      <w:spacing w:after="160" w:line="259" w:lineRule="auto"/>
    </w:pPr>
    <w:rPr>
      <w:rFonts w:asciiTheme="minorHAnsi" w:hAnsiTheme="minorHAnsi" w:cstheme="minorBidi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D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22D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1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0C0"/>
    <w:rPr>
      <w:rFonts w:asciiTheme="minorHAnsi" w:hAnsiTheme="minorHAnsi" w:cstheme="minorBidi"/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1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0C0"/>
    <w:rPr>
      <w:rFonts w:asciiTheme="minorHAnsi" w:hAnsiTheme="minorHAnsi" w:cstheme="minorBidi"/>
      <w:kern w:val="2"/>
      <w:sz w:val="22"/>
      <w:szCs w:val="22"/>
    </w:rPr>
  </w:style>
  <w:style w:type="table" w:styleId="TableGrid">
    <w:name w:val="Table Grid"/>
    <w:basedOn w:val="TableNormal"/>
    <w:uiPriority w:val="39"/>
    <w:rsid w:val="004E7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27A39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2428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24284"/>
    <w:rPr>
      <w:rFonts w:ascii="Arial MT" w:eastAsia="Arial MT" w:hAnsi="Arial MT" w:cs="Arial MT"/>
      <w:sz w:val="24"/>
      <w:szCs w:val="24"/>
      <w:lang w:val="en-US"/>
    </w:rPr>
  </w:style>
  <w:style w:type="paragraph" w:customStyle="1" w:styleId="Default">
    <w:name w:val="Default"/>
    <w:rsid w:val="00554C4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  <w14:ligatures w14:val="standardContextual"/>
    </w:rPr>
  </w:style>
  <w:style w:type="paragraph" w:styleId="NoSpacing">
    <w:name w:val="No Spacing"/>
    <w:uiPriority w:val="1"/>
    <w:qFormat/>
    <w:rsid w:val="00554C47"/>
    <w:rPr>
      <w:rFonts w:asciiTheme="minorHAnsi" w:hAnsiTheme="minorHAnsi" w:cstheme="minorBidi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carolina.joval123@gmail.com</dc:creator>
  <cp:keywords/>
  <dc:description/>
  <cp:lastModifiedBy>Nicolai Vincent Looc</cp:lastModifiedBy>
  <cp:revision>3</cp:revision>
  <cp:lastPrinted>2024-09-19T11:12:00Z</cp:lastPrinted>
  <dcterms:created xsi:type="dcterms:W3CDTF">2025-10-22T05:46:00Z</dcterms:created>
  <dcterms:modified xsi:type="dcterms:W3CDTF">2026-08-23T17:16:00Z</dcterms:modified>
</cp:coreProperties>
</file>