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184A" w14:textId="77777777"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 wp14:anchorId="2D5E5AB1" wp14:editId="17CA0435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9DEF" w14:textId="77777777" w:rsidR="00096617" w:rsidRPr="00982079" w:rsidRDefault="00096617" w:rsidP="00096617">
      <w:pPr>
        <w:jc w:val="center"/>
        <w:rPr>
          <w:rFonts w:eastAsia="黑体"/>
          <w:sz w:val="52"/>
        </w:rPr>
      </w:pPr>
    </w:p>
    <w:p w14:paraId="5315A580" w14:textId="77777777"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14:paraId="007B0AE0" w14:textId="77777777" w:rsidR="00096617" w:rsidRPr="00982079" w:rsidRDefault="00096617" w:rsidP="00096617">
      <w:pPr>
        <w:jc w:val="center"/>
        <w:rPr>
          <w:sz w:val="52"/>
        </w:rPr>
      </w:pPr>
    </w:p>
    <w:p w14:paraId="0B5CF205" w14:textId="77777777"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3C1018CE" wp14:editId="50946F7A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579A" w14:textId="77777777" w:rsidR="00096617" w:rsidRPr="00982079" w:rsidRDefault="00096617" w:rsidP="00096617"/>
    <w:p w14:paraId="05D66D41" w14:textId="77777777"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2A7377" w:rsidRPr="002A7377">
        <w:rPr>
          <w:rFonts w:ascii="黑体" w:eastAsia="黑体" w:hAnsi="宋体" w:hint="eastAsia"/>
          <w:b/>
          <w:sz w:val="32"/>
          <w:u w:val="thick"/>
        </w:rPr>
        <w:t>基于循环神经网络的影评情感分析系统的设计与实现</w:t>
      </w:r>
    </w:p>
    <w:p w14:paraId="0E29F839" w14:textId="77777777" w:rsidR="00096617" w:rsidRPr="00982079" w:rsidRDefault="00096617" w:rsidP="005C3775">
      <w:pPr>
        <w:rPr>
          <w:b/>
          <w:bCs/>
          <w:sz w:val="32"/>
        </w:rPr>
      </w:pPr>
    </w:p>
    <w:p w14:paraId="7B2454DE" w14:textId="71A046C3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B70B9C">
        <w:rPr>
          <w:b/>
          <w:bCs/>
          <w:sz w:val="32"/>
          <w:u w:val="thick"/>
        </w:rPr>
        <w:t xml:space="preserve"> </w:t>
      </w:r>
      <w:r w:rsidR="002A7377">
        <w:rPr>
          <w:rFonts w:hint="eastAsia"/>
          <w:b/>
          <w:bCs/>
          <w:sz w:val="32"/>
          <w:u w:val="thick"/>
        </w:rPr>
        <w:t>王</w:t>
      </w:r>
      <w:r w:rsidR="006621F9">
        <w:rPr>
          <w:rFonts w:hint="eastAsia"/>
          <w:b/>
          <w:bCs/>
          <w:sz w:val="32"/>
          <w:u w:val="thick"/>
        </w:rPr>
        <w:t xml:space="preserve">  </w:t>
      </w:r>
      <w:r w:rsidR="00B70B9C">
        <w:rPr>
          <w:rFonts w:hint="eastAsia"/>
          <w:b/>
          <w:bCs/>
          <w:sz w:val="32"/>
          <w:u w:val="thick"/>
        </w:rPr>
        <w:t xml:space="preserve">  </w:t>
      </w:r>
      <w:r w:rsidR="002A7377">
        <w:rPr>
          <w:rFonts w:hint="eastAsia"/>
          <w:b/>
          <w:bCs/>
          <w:sz w:val="32"/>
          <w:u w:val="thick"/>
        </w:rPr>
        <w:t>超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B70B9C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3BD8CD03" w14:textId="50A98113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B70B9C">
        <w:rPr>
          <w:rFonts w:hint="eastAsia"/>
          <w:b/>
          <w:bCs/>
          <w:sz w:val="32"/>
          <w:u w:val="thick"/>
        </w:rPr>
        <w:t xml:space="preserve">    </w:t>
      </w:r>
      <w:r w:rsidR="002A7377">
        <w:rPr>
          <w:rFonts w:hint="eastAsia"/>
          <w:b/>
          <w:bCs/>
          <w:sz w:val="32"/>
          <w:u w:val="thick"/>
        </w:rPr>
        <w:t>计算机</w:t>
      </w:r>
      <w:r w:rsidR="006621F9">
        <w:rPr>
          <w:rFonts w:hint="eastAsia"/>
          <w:b/>
          <w:bCs/>
          <w:sz w:val="32"/>
          <w:u w:val="thick"/>
        </w:rPr>
        <w:t>学院</w:t>
      </w:r>
      <w:r w:rsidR="002A7377">
        <w:rPr>
          <w:rFonts w:hint="eastAsia"/>
          <w:b/>
          <w:bCs/>
          <w:sz w:val="32"/>
          <w:u w:val="thick"/>
        </w:rPr>
        <w:t xml:space="preserve">  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B70B9C">
        <w:rPr>
          <w:rFonts w:hint="eastAsia"/>
          <w:b/>
          <w:bCs/>
          <w:sz w:val="32"/>
          <w:u w:val="thick"/>
        </w:rPr>
        <w:t xml:space="preserve"> </w:t>
      </w:r>
    </w:p>
    <w:p w14:paraId="073DADCE" w14:textId="77777777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bookmarkStart w:id="0" w:name="OLE_LINK4"/>
      <w:bookmarkStart w:id="1" w:name="OLE_LINK5"/>
      <w:r w:rsidR="002A7377">
        <w:rPr>
          <w:b/>
          <w:bCs/>
          <w:sz w:val="32"/>
          <w:u w:val="thick"/>
        </w:rPr>
        <w:t xml:space="preserve">  </w:t>
      </w:r>
      <w:bookmarkEnd w:id="0"/>
      <w:bookmarkEnd w:id="1"/>
      <w:r w:rsidR="002A7377">
        <w:rPr>
          <w:rFonts w:hint="eastAsia"/>
          <w:b/>
          <w:bCs/>
          <w:sz w:val="32"/>
          <w:u w:val="thick"/>
        </w:rPr>
        <w:t>计算机科学与技术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644176C6" w14:textId="77777777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pacing w:val="4"/>
          <w:sz w:val="32"/>
          <w:u w:val="thick"/>
        </w:rPr>
        <w:t>2014211</w:t>
      </w:r>
      <w:r w:rsidR="002A7377">
        <w:rPr>
          <w:b/>
          <w:bCs/>
          <w:spacing w:val="4"/>
          <w:sz w:val="32"/>
          <w:u w:val="thick"/>
        </w:rPr>
        <w:t>307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3E7679F3" w14:textId="77777777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2A7377">
        <w:rPr>
          <w:b/>
          <w:bCs/>
          <w:sz w:val="32"/>
          <w:u w:val="thick"/>
        </w:rPr>
        <w:t>2014211310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623127F5" w14:textId="601E2F17" w:rsidR="00096617" w:rsidRPr="00982079" w:rsidRDefault="00096617" w:rsidP="005C3775">
      <w:pPr>
        <w:spacing w:line="360" w:lineRule="auto"/>
        <w:ind w:firstLineChars="662" w:firstLine="2118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1478B4">
        <w:rPr>
          <w:rFonts w:hint="eastAsia"/>
          <w:b/>
          <w:bCs/>
          <w:sz w:val="32"/>
          <w:u w:val="thick"/>
        </w:rPr>
        <w:t xml:space="preserve"> </w:t>
      </w:r>
      <w:r w:rsidR="002A7377">
        <w:rPr>
          <w:b/>
          <w:bCs/>
          <w:spacing w:val="4"/>
          <w:sz w:val="32"/>
          <w:u w:val="thick"/>
        </w:rPr>
        <w:t>07</w:t>
      </w:r>
      <w:r w:rsidRPr="00982079">
        <w:rPr>
          <w:b/>
          <w:bCs/>
          <w:sz w:val="32"/>
          <w:u w:val="thick"/>
        </w:rPr>
        <w:t xml:space="preserve">   </w:t>
      </w:r>
      <w:r w:rsidR="00B70B9C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14:paraId="12D6C330" w14:textId="2F48B4D5"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18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</w:t>
      </w:r>
      <w:bookmarkStart w:id="2" w:name="_GoBack"/>
      <w:bookmarkEnd w:id="2"/>
      <w:r w:rsidR="001478B4">
        <w:rPr>
          <w:rFonts w:hint="eastAsia"/>
          <w:b/>
          <w:bCs/>
          <w:sz w:val="32"/>
          <w:u w:val="thick"/>
        </w:rPr>
        <w:t xml:space="preserve"> </w:t>
      </w:r>
      <w:r w:rsidR="002A7377">
        <w:rPr>
          <w:rFonts w:hint="eastAsia"/>
          <w:b/>
          <w:bCs/>
          <w:sz w:val="32"/>
          <w:u w:val="thick"/>
        </w:rPr>
        <w:t>刘晓鸿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B70B9C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14:paraId="540AD277" w14:textId="77777777" w:rsidR="00096617" w:rsidRPr="00982079" w:rsidRDefault="00096617" w:rsidP="00096617">
      <w:pPr>
        <w:rPr>
          <w:b/>
        </w:rPr>
      </w:pPr>
    </w:p>
    <w:p w14:paraId="3E390AC1" w14:textId="10479E02"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AE6E15">
        <w:rPr>
          <w:b/>
          <w:sz w:val="32"/>
        </w:rPr>
        <w:t>6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E38BB" w14:textId="77777777" w:rsidR="00582D36" w:rsidRDefault="00582D36">
      <w:r>
        <w:separator/>
      </w:r>
    </w:p>
  </w:endnote>
  <w:endnote w:type="continuationSeparator" w:id="0">
    <w:p w14:paraId="4C185A6E" w14:textId="77777777" w:rsidR="00582D36" w:rsidRDefault="0058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63A27" w14:textId="77777777" w:rsidR="00582D36" w:rsidRDefault="00582D36">
      <w:r>
        <w:separator/>
      </w:r>
    </w:p>
  </w:footnote>
  <w:footnote w:type="continuationSeparator" w:id="0">
    <w:p w14:paraId="35748103" w14:textId="77777777" w:rsidR="00582D36" w:rsidRDefault="0058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478B4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A7377"/>
    <w:rsid w:val="002B43FA"/>
    <w:rsid w:val="002B4785"/>
    <w:rsid w:val="002B631A"/>
    <w:rsid w:val="002B6F43"/>
    <w:rsid w:val="002C1F31"/>
    <w:rsid w:val="002C26AD"/>
    <w:rsid w:val="002C53E8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2D36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6E15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0B9C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749DF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宋体" w:hAnsi="宋体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宋体" w:hAnsi="宋体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宋体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wang chao</cp:lastModifiedBy>
  <cp:revision>5</cp:revision>
  <cp:lastPrinted>2018-04-13T05:59:00Z</cp:lastPrinted>
  <dcterms:created xsi:type="dcterms:W3CDTF">2018-04-29T01:05:00Z</dcterms:created>
  <dcterms:modified xsi:type="dcterms:W3CDTF">2018-06-11T14:00:00Z</dcterms:modified>
</cp:coreProperties>
</file>