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C23A" w14:textId="77777777" w:rsidR="001F1A8A" w:rsidRPr="00AB4B9D" w:rsidRDefault="001F1A8A" w:rsidP="001F1A8A">
      <w:pPr>
        <w:rPr>
          <w:rFonts w:ascii="Times New Roman" w:hAnsi="Times New Roman" w:cs="Times New Roman"/>
        </w:rPr>
      </w:pPr>
      <w:r w:rsidRPr="00AB4B9D">
        <w:rPr>
          <w:rFonts w:ascii="Times New Roman" w:hAnsi="Times New Roman" w:cs="Times New Roman"/>
        </w:rPr>
        <w:t>Sean Lant</w:t>
      </w:r>
    </w:p>
    <w:p w14:paraId="2A9321D5" w14:textId="5CCE79FE" w:rsidR="001F1A8A" w:rsidRPr="00AB4B9D" w:rsidRDefault="001F1A8A" w:rsidP="001F1A8A">
      <w:pPr>
        <w:rPr>
          <w:rFonts w:ascii="Times New Roman" w:hAnsi="Times New Roman" w:cs="Times New Roman"/>
        </w:rPr>
      </w:pPr>
      <w:r w:rsidRPr="00AB4B9D">
        <w:rPr>
          <w:rFonts w:ascii="Times New Roman" w:hAnsi="Times New Roman" w:cs="Times New Roman"/>
        </w:rPr>
        <w:t>04/25/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262846546"/>
          <w:placeholder>
            <w:docPart w:val="DefaultPlaceholder_-1854013440"/>
          </w:placeholder>
          <w15:appearance w15:val="hidden"/>
        </w:sdtPr>
        <w:sdtContent>
          <w:r w:rsidRPr="00AB4B9D">
            <w:rPr>
              <w:rFonts w:ascii="Times New Roman" w:hAnsi="Times New Roman" w:cs="Times New Roman"/>
            </w:rPr>
            <w:t>2026</w:t>
          </w:r>
        </w:sdtContent>
      </w:sdt>
    </w:p>
    <w:p w14:paraId="6985BE65" w14:textId="182B99A2" w:rsidR="001F1A8A" w:rsidRPr="00AB4B9D" w:rsidRDefault="00AB4B9D" w:rsidP="001F1A8A">
      <w:pPr>
        <w:ind w:firstLine="72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228962666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The artifact I chose is an appointment and task management system project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239323153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that I created for CS 320: Software Testing, Automation, and Quality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457189348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Assurance. It was designed to let users add, update, delete, and view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621109248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appointments and tasks while making sure the data is correct. The system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937645173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includes both the program code and automated tests to check that it works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290254192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as expected. As for when it was created, the date on my project shows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218277114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02/16/2025.</w:t>
          </w:r>
        </w:sdtContent>
      </w:sdt>
    </w:p>
    <w:p w14:paraId="4AE6169C" w14:textId="5018A940" w:rsidR="001F1A8A" w:rsidRPr="00AB4B9D" w:rsidRDefault="00AB4B9D" w:rsidP="001F1A8A">
      <w:pPr>
        <w:ind w:firstLine="72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591198500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I included this artifact because it shows my skills in programming,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695335581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software design, and testing. I selected it because it is a complete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2003495466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example of how I can build and improve software, which is still somewhat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299420632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fresh in my mind, as it was only made a year ago. The original system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329870043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used service classes and validation rules to automate test cases, which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258256737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demonstrates my ability to write organized and maintainable code. The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183784597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Main class shows how I can create a user interface that communicates with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266621326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service classes for appointments, contacts, and tasks. I improved the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906412916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artifact by adding features like conflict detection for appointments,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832049057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search and update options, and saving data to a file. These changes make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853141526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the program more useful and a better showcase of professionalism in my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170020233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projects.</w:t>
          </w:r>
        </w:sdtContent>
      </w:sdt>
    </w:p>
    <w:p w14:paraId="77FE4A6A" w14:textId="07D4922D" w:rsidR="001F1A8A" w:rsidRPr="00AB4B9D" w:rsidRDefault="00AB4B9D" w:rsidP="001F1A8A">
      <w:pPr>
        <w:ind w:firstLine="72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975672984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The enhancement in Module One met my goals. It showed that I can design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516434346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and improve software using good practices and solve problems like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32550579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scheduling conflicts</w:t>
          </w:r>
        </w:sdtContent>
      </w:sdt>
      <w:r w:rsidR="001F1A8A" w:rsidRPr="00AB4B9D">
        <w:rPr>
          <w:rFonts w:ascii="Times New Roman" w:hAnsi="Times New Roman" w:cs="Times New Roman"/>
        </w:rPr>
        <w:t xml:space="preserve">, as well as apply stronger validation and edge-case handling to ensure reliability across all user interactions,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432508646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to use tools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984978430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to make the system more functional. The Main class shows how I can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806852439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connect different service classes to create a working program. The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310902314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improvements I made, like conflict detection, demonstrate my problem-</w:t>
          </w:r>
        </w:sdtContent>
      </w:sdt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247957849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 xml:space="preserve">solving and software management skills. I am confident that the </w:t>
          </w:r>
          <w:r w:rsidR="001F1A8A" w:rsidRPr="00AB4B9D">
            <w:rPr>
              <w:rFonts w:ascii="Times New Roman" w:hAnsi="Times New Roman" w:cs="Times New Roman"/>
            </w:rPr>
            <w:lastRenderedPageBreak/>
            <w:t>artifact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722585950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will meet the course outcomes I planned, especially those related to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592988151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designing and implementing software solutions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and evaluating trade-offs between strict validation and usability in system design.</w:t>
      </w:r>
    </w:p>
    <w:p w14:paraId="7179CC5A" w14:textId="267AEC9A" w:rsidR="001F1A8A" w:rsidRPr="00AB4B9D" w:rsidRDefault="00AB4B9D" w:rsidP="001F1A8A">
      <w:pPr>
        <w:ind w:firstLine="72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57132190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Improving the artifact showed me how to use existing separate service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1151945652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classes and connect them with a Main class interface. I also learned how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868359912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to make sure new features do not break the original program or its tests.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255417296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The biggest challenge was making the updates and searches work correctly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2104955052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without causing errors, which required a lot of careful testing and</w:t>
          </w:r>
        </w:sdtContent>
      </w:sdt>
      <w:r w:rsidR="001F1A8A" w:rsidRPr="00AB4B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tii-similarity-U1VCTUlUVEVEX1dPUktfb2lkOjE6MzUyMjM1ODY0Mg=="/>
          <w:id w:val="-1448695653"/>
          <w:placeholder>
            <w:docPart w:val="DefaultPlaceholder_-1854013440"/>
          </w:placeholder>
          <w15:appearance w15:val="hidden"/>
        </w:sdtPr>
        <w:sdtContent>
          <w:r w:rsidR="001F1A8A" w:rsidRPr="00AB4B9D">
            <w:rPr>
              <w:rFonts w:ascii="Times New Roman" w:hAnsi="Times New Roman" w:cs="Times New Roman"/>
            </w:rPr>
            <w:t>debugging</w:t>
          </w:r>
        </w:sdtContent>
      </w:sdt>
      <w:r w:rsidR="001F1A8A" w:rsidRPr="00AB4B9D">
        <w:rPr>
          <w:rFonts w:ascii="Times New Roman" w:hAnsi="Times New Roman" w:cs="Times New Roman"/>
        </w:rPr>
        <w:t>. Lastly, I strengthened validation and edge-case handling by adding checks for duplicate IDs, invalid dates, null values, and missing records to ensure the system remains reliable across all user interactions.</w:t>
      </w:r>
    </w:p>
    <w:p w14:paraId="67366A4F" w14:textId="3BB9BBD6" w:rsidR="009704E9" w:rsidRPr="00AB4B9D" w:rsidRDefault="009704E9" w:rsidP="001F1A8A"/>
    <w:sectPr w:rsidR="009704E9" w:rsidRPr="00AB4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E9"/>
    <w:rsid w:val="000D6321"/>
    <w:rsid w:val="000E5AAF"/>
    <w:rsid w:val="001443B7"/>
    <w:rsid w:val="001F1A8A"/>
    <w:rsid w:val="00665F4D"/>
    <w:rsid w:val="007C2272"/>
    <w:rsid w:val="00803336"/>
    <w:rsid w:val="008A7874"/>
    <w:rsid w:val="009704E9"/>
    <w:rsid w:val="00AB4B9D"/>
    <w:rsid w:val="00D573BD"/>
    <w:rsid w:val="00E911AB"/>
    <w:rsid w:val="00EB7416"/>
    <w:rsid w:val="00F1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8F72"/>
  <w15:chartTrackingRefBased/>
  <w15:docId w15:val="{FE8A88A5-1B25-41BC-90F3-B685CD45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4B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5591C-F515-43BD-B3C9-2B283A55D4F4}"/>
      </w:docPartPr>
      <w:docPartBody>
        <w:p w:rsidR="00000000" w:rsidRDefault="00007073">
          <w:r w:rsidRPr="00CD688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73"/>
    <w:rsid w:val="00007073"/>
    <w:rsid w:val="001F51D2"/>
    <w:rsid w:val="00F1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707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B0FF843-00C3-476B-BE8C-705BBD27313B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2240</Characters>
  <Application>Microsoft Office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Lant</dc:creator>
  <cp:keywords/>
  <dc:description/>
  <cp:lastModifiedBy>Lant, Sean</cp:lastModifiedBy>
  <cp:revision>2</cp:revision>
  <dcterms:created xsi:type="dcterms:W3CDTF">2026-04-26T05:05:00Z</dcterms:created>
  <dcterms:modified xsi:type="dcterms:W3CDTF">2026-04-26T05:05:00Z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49b040ab-dbd9-4c38-b9cd-996f49844e5e</vt:lpwstr>
  </property>
  <property fmtid="{D5CDD505-2E9C-101B-9397-08002B2CF9AE}" pid="3" name="TII_WORD_DOCUMENT_FILENAME">
    <vt:lpwstr>cs 499 3-2 .docx</vt:lpwstr>
  </property>
  <property fmtid="{D5CDD505-2E9C-101B-9397-08002B2CF9AE}" pid="4" name="TII_WORD_DOCUMENT_ID">
    <vt:lpwstr>0b70ca6b-e7d4-4eee-98ac-1b65ac901579</vt:lpwstr>
  </property>
  <property fmtid="{D5CDD505-2E9C-101B-9397-08002B2CF9AE}" pid="5" name="TII_WORD_DOCUMENT_HASH">
    <vt:lpwstr>e95d8f58ba2cdd257f93e81f9f53ea6ccd44696175067d6961f67559f01329d8</vt:lpwstr>
  </property>
</Properties>
</file>